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065" w:rsidRDefault="000C0065"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p w:rsidR="002520D9" w:rsidRDefault="002520D9" w:rsidP="00EA0DB3">
      <w:r w:rsidRPr="00AD3EE2">
        <w:rPr>
          <w:rFonts w:cs="Arial"/>
          <w:b/>
          <w:sz w:val="56"/>
          <w:szCs w:val="72"/>
        </w:rPr>
        <w:t>MANUAL DE PROCEDIMIENTOS DE LA DIRECCIÓN DE FINANZAS</w:t>
      </w:r>
    </w:p>
    <w:p w:rsidR="002520D9" w:rsidRDefault="002520D9" w:rsidP="00EA0DB3"/>
    <w:p w:rsidR="002520D9" w:rsidRDefault="002520D9" w:rsidP="00EA0DB3"/>
    <w:p w:rsidR="002520D9" w:rsidRDefault="002520D9" w:rsidP="002520D9">
      <w:pPr>
        <w:jc w:val="center"/>
        <w:rPr>
          <w:rFonts w:cs="Arial"/>
          <w:b/>
          <w:sz w:val="28"/>
          <w:szCs w:val="28"/>
        </w:rPr>
      </w:pPr>
      <w:bookmarkStart w:id="0" w:name="_GoBack"/>
      <w:bookmarkEnd w:id="0"/>
    </w:p>
    <w:p w:rsidR="002520D9" w:rsidRDefault="002520D9" w:rsidP="00EA0DB3"/>
    <w:p w:rsidR="002520D9" w:rsidRDefault="002520D9" w:rsidP="00EA0DB3"/>
    <w:p w:rsidR="002520D9" w:rsidRDefault="002520D9" w:rsidP="00EA0DB3"/>
    <w:p w:rsidR="002520D9" w:rsidRDefault="002520D9" w:rsidP="00EA0DB3"/>
    <w:p w:rsidR="00EA0DB3" w:rsidRPr="00AD3EE2" w:rsidRDefault="00EA0DB3" w:rsidP="00EA0DB3">
      <w:pPr>
        <w:jc w:val="center"/>
        <w:rPr>
          <w:rFonts w:cs="Arial"/>
          <w:b/>
          <w:sz w:val="56"/>
          <w:szCs w:val="72"/>
        </w:rPr>
      </w:pPr>
    </w:p>
    <w:tbl>
      <w:tblPr>
        <w:tblStyle w:val="Sombreadomedio1-nfasis3"/>
        <w:tblpPr w:leftFromText="141" w:rightFromText="141" w:vertAnchor="text" w:horzAnchor="margin" w:tblpXSpec="center" w:tblpY="1763"/>
        <w:tblW w:w="5225" w:type="pct"/>
        <w:tblLook w:val="01E0" w:firstRow="1" w:lastRow="1" w:firstColumn="1" w:lastColumn="1" w:noHBand="0" w:noVBand="0"/>
      </w:tblPr>
      <w:tblGrid>
        <w:gridCol w:w="1571"/>
        <w:gridCol w:w="2761"/>
        <w:gridCol w:w="2711"/>
        <w:gridCol w:w="3012"/>
      </w:tblGrid>
      <w:tr w:rsidR="00AD3EE2" w:rsidRPr="00E9586B" w:rsidTr="00AD3E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1" w:type="pct"/>
            <w:shd w:val="clear" w:color="auto" w:fill="800000"/>
          </w:tcPr>
          <w:p w:rsidR="00AD3EE2" w:rsidRPr="00E9586B" w:rsidRDefault="00AD3EE2" w:rsidP="00EA0DB3">
            <w:pPr>
              <w:spacing w:line="280" w:lineRule="atLeast"/>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1373" w:type="pct"/>
            <w:shd w:val="clear" w:color="auto" w:fill="800000"/>
          </w:tcPr>
          <w:p w:rsidR="00AD3EE2" w:rsidRPr="00E9586B" w:rsidRDefault="00AD3EE2" w:rsidP="00EA0DB3">
            <w:pPr>
              <w:spacing w:line="280" w:lineRule="atLeast"/>
              <w:jc w:val="center"/>
              <w:rPr>
                <w:rFonts w:cs="Arial"/>
                <w:b w:val="0"/>
                <w:szCs w:val="20"/>
              </w:rPr>
            </w:pPr>
            <w:r w:rsidRPr="00E9586B">
              <w:rPr>
                <w:rFonts w:cs="Arial"/>
                <w:szCs w:val="20"/>
              </w:rPr>
              <w:t>ELABORÓ</w:t>
            </w:r>
          </w:p>
        </w:tc>
        <w:tc>
          <w:tcPr>
            <w:tcW w:w="1348" w:type="pct"/>
            <w:shd w:val="clear" w:color="auto" w:fill="800000"/>
          </w:tcPr>
          <w:p w:rsidR="00AD3EE2" w:rsidRPr="00C12510" w:rsidRDefault="00AD3EE2" w:rsidP="00EA0DB3">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iCs/>
                <w:szCs w:val="20"/>
              </w:rPr>
            </w:pPr>
            <w:r>
              <w:rPr>
                <w:rFonts w:cs="Arial"/>
                <w:szCs w:val="20"/>
              </w:rPr>
              <w:t>REVISÓ</w:t>
            </w:r>
          </w:p>
        </w:tc>
        <w:tc>
          <w:tcPr>
            <w:cnfStyle w:val="000100000000" w:firstRow="0" w:lastRow="0" w:firstColumn="0" w:lastColumn="1" w:oddVBand="0" w:evenVBand="0" w:oddHBand="0" w:evenHBand="0" w:firstRowFirstColumn="0" w:firstRowLastColumn="0" w:lastRowFirstColumn="0" w:lastRowLastColumn="0"/>
            <w:tcW w:w="1498" w:type="pct"/>
            <w:shd w:val="clear" w:color="auto" w:fill="800000"/>
          </w:tcPr>
          <w:p w:rsidR="00AD3EE2" w:rsidRPr="00C12510" w:rsidRDefault="0008779F" w:rsidP="00EC7187">
            <w:pPr>
              <w:spacing w:line="280" w:lineRule="atLeast"/>
              <w:jc w:val="center"/>
              <w:rPr>
                <w:rFonts w:cs="Arial"/>
                <w:b w:val="0"/>
                <w:iCs/>
                <w:szCs w:val="20"/>
              </w:rPr>
            </w:pPr>
            <w:r>
              <w:rPr>
                <w:rFonts w:cs="Arial"/>
                <w:iCs/>
                <w:szCs w:val="20"/>
              </w:rPr>
              <w:t>AUTORIZ</w:t>
            </w:r>
            <w:r w:rsidR="00EC7187">
              <w:rPr>
                <w:rFonts w:cs="Arial"/>
                <w:iCs/>
                <w:szCs w:val="20"/>
              </w:rPr>
              <w:t>A</w:t>
            </w:r>
            <w:r w:rsidR="00073286">
              <w:rPr>
                <w:rFonts w:cs="Arial"/>
                <w:iCs/>
                <w:szCs w:val="20"/>
              </w:rPr>
              <w:t xml:space="preserve"> O REGISTR</w:t>
            </w:r>
            <w:r w:rsidR="00EC7187">
              <w:rPr>
                <w:rFonts w:cs="Arial"/>
                <w:iCs/>
                <w:szCs w:val="20"/>
              </w:rPr>
              <w:t>A</w:t>
            </w:r>
          </w:p>
        </w:tc>
      </w:tr>
      <w:tr w:rsidR="00707E20" w:rsidRPr="00E9586B" w:rsidTr="00AD3EE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1" w:type="pct"/>
          </w:tcPr>
          <w:p w:rsidR="001D2554" w:rsidRDefault="001D2554" w:rsidP="00707E20">
            <w:pPr>
              <w:spacing w:line="280" w:lineRule="atLeast"/>
              <w:jc w:val="center"/>
              <w:rPr>
                <w:rFonts w:cs="Arial"/>
                <w:szCs w:val="20"/>
              </w:rPr>
            </w:pPr>
          </w:p>
          <w:p w:rsidR="001D2554" w:rsidRDefault="001D2554" w:rsidP="00707E20">
            <w:pPr>
              <w:spacing w:line="280" w:lineRule="atLeast"/>
              <w:jc w:val="center"/>
              <w:rPr>
                <w:rFonts w:cs="Arial"/>
                <w:szCs w:val="20"/>
              </w:rPr>
            </w:pPr>
          </w:p>
          <w:p w:rsidR="00707E20" w:rsidRPr="00C56057" w:rsidRDefault="00707E20" w:rsidP="00707E20">
            <w:pPr>
              <w:spacing w:line="280" w:lineRule="atLeast"/>
              <w:jc w:val="center"/>
              <w:rPr>
                <w:rFonts w:cs="Arial"/>
                <w:szCs w:val="20"/>
              </w:rPr>
            </w:pPr>
            <w:r w:rsidRPr="00C56057">
              <w:rPr>
                <w:rFonts w:cs="Arial"/>
                <w:szCs w:val="20"/>
              </w:rPr>
              <w:t>NOMBRE Y FIRMA</w:t>
            </w:r>
          </w:p>
        </w:tc>
        <w:tc>
          <w:tcPr>
            <w:cnfStyle w:val="000010000000" w:firstRow="0" w:lastRow="0" w:firstColumn="0" w:lastColumn="0" w:oddVBand="1" w:evenVBand="0" w:oddHBand="0" w:evenHBand="0" w:firstRowFirstColumn="0" w:firstRowLastColumn="0" w:lastRowFirstColumn="0" w:lastRowLastColumn="0"/>
            <w:tcW w:w="1373" w:type="pct"/>
          </w:tcPr>
          <w:p w:rsidR="001D2554" w:rsidRDefault="001D2554" w:rsidP="00707E20">
            <w:pPr>
              <w:spacing w:line="280" w:lineRule="atLeast"/>
              <w:jc w:val="center"/>
              <w:rPr>
                <w:b/>
                <w:szCs w:val="16"/>
              </w:rPr>
            </w:pPr>
          </w:p>
          <w:p w:rsidR="001D2554" w:rsidRDefault="001D2554" w:rsidP="00707E20">
            <w:pPr>
              <w:spacing w:line="280" w:lineRule="atLeast"/>
              <w:jc w:val="center"/>
              <w:rPr>
                <w:b/>
                <w:szCs w:val="16"/>
              </w:rPr>
            </w:pPr>
          </w:p>
          <w:p w:rsidR="00707E20" w:rsidRPr="00C56057" w:rsidRDefault="00707E20" w:rsidP="00707E20">
            <w:pPr>
              <w:spacing w:line="280" w:lineRule="atLeast"/>
              <w:jc w:val="center"/>
              <w:rPr>
                <w:b/>
                <w:sz w:val="24"/>
              </w:rPr>
            </w:pPr>
            <w:r w:rsidRPr="00C56057">
              <w:rPr>
                <w:b/>
                <w:szCs w:val="16"/>
              </w:rPr>
              <w:t xml:space="preserve">M. AUD. CARMEN LEZAMA DE LA CRUZ </w:t>
            </w:r>
          </w:p>
        </w:tc>
        <w:tc>
          <w:tcPr>
            <w:tcW w:w="1348" w:type="pct"/>
          </w:tcPr>
          <w:p w:rsidR="001D2554" w:rsidRDefault="001D2554" w:rsidP="00707E20">
            <w:pPr>
              <w:spacing w:line="280" w:lineRule="atLeast"/>
              <w:jc w:val="center"/>
              <w:cnfStyle w:val="000000100000" w:firstRow="0" w:lastRow="0" w:firstColumn="0" w:lastColumn="0" w:oddVBand="0" w:evenVBand="0" w:oddHBand="1" w:evenHBand="0" w:firstRowFirstColumn="0" w:firstRowLastColumn="0" w:lastRowFirstColumn="0" w:lastRowLastColumn="0"/>
              <w:rPr>
                <w:b/>
                <w:szCs w:val="20"/>
              </w:rPr>
            </w:pPr>
          </w:p>
          <w:p w:rsidR="001D2554" w:rsidRDefault="001D2554" w:rsidP="00707E20">
            <w:pPr>
              <w:spacing w:line="280" w:lineRule="atLeast"/>
              <w:jc w:val="center"/>
              <w:cnfStyle w:val="000000100000" w:firstRow="0" w:lastRow="0" w:firstColumn="0" w:lastColumn="0" w:oddVBand="0" w:evenVBand="0" w:oddHBand="1" w:evenHBand="0" w:firstRowFirstColumn="0" w:firstRowLastColumn="0" w:lastRowFirstColumn="0" w:lastRowLastColumn="0"/>
              <w:rPr>
                <w:b/>
                <w:szCs w:val="20"/>
              </w:rPr>
            </w:pPr>
          </w:p>
          <w:p w:rsidR="00707E20" w:rsidRPr="00707E20" w:rsidRDefault="00707E20" w:rsidP="00707E20">
            <w:pPr>
              <w:spacing w:line="280" w:lineRule="atLeast"/>
              <w:jc w:val="center"/>
              <w:cnfStyle w:val="000000100000" w:firstRow="0" w:lastRow="0" w:firstColumn="0" w:lastColumn="0" w:oddVBand="0" w:evenVBand="0" w:oddHBand="1" w:evenHBand="0" w:firstRowFirstColumn="0" w:firstRowLastColumn="0" w:lastRowFirstColumn="0" w:lastRowLastColumn="0"/>
              <w:rPr>
                <w:b/>
                <w:szCs w:val="20"/>
              </w:rPr>
            </w:pPr>
            <w:r w:rsidRPr="00707E20">
              <w:rPr>
                <w:b/>
                <w:szCs w:val="20"/>
              </w:rPr>
              <w:t>M.D. BABE SEGURA CORDOVA</w:t>
            </w:r>
          </w:p>
        </w:tc>
        <w:tc>
          <w:tcPr>
            <w:cnfStyle w:val="000100000000" w:firstRow="0" w:lastRow="0" w:firstColumn="0" w:lastColumn="1" w:oddVBand="0" w:evenVBand="0" w:oddHBand="0" w:evenHBand="0" w:firstRowFirstColumn="0" w:firstRowLastColumn="0" w:lastRowFirstColumn="0" w:lastRowLastColumn="0"/>
            <w:tcW w:w="1498" w:type="pct"/>
          </w:tcPr>
          <w:p w:rsidR="001D2554" w:rsidRDefault="001D2554" w:rsidP="00707E20">
            <w:pPr>
              <w:spacing w:line="280" w:lineRule="atLeast"/>
              <w:jc w:val="center"/>
              <w:rPr>
                <w:rFonts w:cs="Arial"/>
              </w:rPr>
            </w:pPr>
          </w:p>
          <w:p w:rsidR="001D2554" w:rsidRDefault="001D2554" w:rsidP="00707E20">
            <w:pPr>
              <w:spacing w:line="280" w:lineRule="atLeast"/>
              <w:jc w:val="center"/>
              <w:rPr>
                <w:rFonts w:cs="Arial"/>
              </w:rPr>
            </w:pPr>
          </w:p>
          <w:p w:rsidR="00707E20" w:rsidRPr="00C56057" w:rsidRDefault="00707E20" w:rsidP="00707E20">
            <w:pPr>
              <w:spacing w:line="280" w:lineRule="atLeast"/>
              <w:jc w:val="center"/>
              <w:rPr>
                <w:szCs w:val="20"/>
              </w:rPr>
            </w:pPr>
            <w:r w:rsidRPr="00625CFF">
              <w:rPr>
                <w:rFonts w:cs="Arial"/>
              </w:rPr>
              <w:t>DR. CARLOS HERNÁ</w:t>
            </w:r>
            <w:r>
              <w:rPr>
                <w:rFonts w:cs="Arial"/>
              </w:rPr>
              <w:t>N</w:t>
            </w:r>
            <w:r w:rsidRPr="00625CFF">
              <w:rPr>
                <w:rFonts w:cs="Arial"/>
              </w:rPr>
              <w:t xml:space="preserve"> CORTÉS CÁMARA</w:t>
            </w:r>
          </w:p>
        </w:tc>
      </w:tr>
      <w:tr w:rsidR="00707E20" w:rsidRPr="00E9586B" w:rsidTr="005A0BCA">
        <w:trPr>
          <w:cnfStyle w:val="010000000000" w:firstRow="0" w:lastRow="1"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781" w:type="pct"/>
            <w:shd w:val="clear" w:color="auto" w:fill="auto"/>
            <w:vAlign w:val="center"/>
          </w:tcPr>
          <w:p w:rsidR="00707E20" w:rsidRPr="00C56057" w:rsidRDefault="00707E20" w:rsidP="00707E20">
            <w:pPr>
              <w:spacing w:line="280" w:lineRule="atLeast"/>
              <w:jc w:val="center"/>
              <w:rPr>
                <w:rFonts w:cs="Arial"/>
                <w:szCs w:val="20"/>
              </w:rPr>
            </w:pPr>
            <w:r w:rsidRPr="00C56057">
              <w:rPr>
                <w:rFonts w:cs="Arial"/>
                <w:szCs w:val="20"/>
              </w:rPr>
              <w:t>PUESTO</w:t>
            </w:r>
          </w:p>
        </w:tc>
        <w:tc>
          <w:tcPr>
            <w:cnfStyle w:val="000010000000" w:firstRow="0" w:lastRow="0" w:firstColumn="0" w:lastColumn="0" w:oddVBand="1" w:evenVBand="0" w:oddHBand="0" w:evenHBand="0" w:firstRowFirstColumn="0" w:firstRowLastColumn="0" w:lastRowFirstColumn="0" w:lastRowLastColumn="0"/>
            <w:tcW w:w="1373" w:type="pct"/>
            <w:shd w:val="clear" w:color="auto" w:fill="auto"/>
            <w:vAlign w:val="center"/>
          </w:tcPr>
          <w:p w:rsidR="00707E20" w:rsidRPr="00C56057" w:rsidRDefault="00707E20" w:rsidP="00707E20">
            <w:pPr>
              <w:spacing w:line="280" w:lineRule="atLeast"/>
              <w:jc w:val="center"/>
              <w:rPr>
                <w:szCs w:val="20"/>
              </w:rPr>
            </w:pPr>
            <w:r w:rsidRPr="00C56057">
              <w:rPr>
                <w:szCs w:val="20"/>
              </w:rPr>
              <w:t>DIRECTORA DE FINANZAS</w:t>
            </w:r>
          </w:p>
        </w:tc>
        <w:tc>
          <w:tcPr>
            <w:tcW w:w="1348" w:type="pct"/>
            <w:shd w:val="clear" w:color="auto" w:fill="auto"/>
            <w:vAlign w:val="center"/>
          </w:tcPr>
          <w:p w:rsidR="00707E20" w:rsidRPr="00C56057" w:rsidRDefault="00707E20" w:rsidP="00707E20">
            <w:pPr>
              <w:spacing w:line="280" w:lineRule="atLeast"/>
              <w:jc w:val="center"/>
              <w:cnfStyle w:val="010000000000" w:firstRow="0" w:lastRow="1" w:firstColumn="0" w:lastColumn="0" w:oddVBand="0" w:evenVBand="0" w:oddHBand="0" w:evenHBand="0" w:firstRowFirstColumn="0" w:firstRowLastColumn="0" w:lastRowFirstColumn="0" w:lastRowLastColumn="0"/>
              <w:rPr>
                <w:rFonts w:cs="Arial"/>
                <w:szCs w:val="20"/>
              </w:rPr>
            </w:pPr>
            <w:r w:rsidRPr="00C56057">
              <w:rPr>
                <w:rFonts w:cs="Arial"/>
                <w:szCs w:val="20"/>
              </w:rPr>
              <w:t>COORDINADOR DE MODERNIZACIÓN</w:t>
            </w:r>
          </w:p>
          <w:p w:rsidR="00707E20" w:rsidRPr="00C56057" w:rsidRDefault="00707E20" w:rsidP="00707E20">
            <w:pPr>
              <w:spacing w:line="280" w:lineRule="atLeast"/>
              <w:jc w:val="center"/>
              <w:cnfStyle w:val="010000000000" w:firstRow="0" w:lastRow="1" w:firstColumn="0" w:lastColumn="0" w:oddVBand="0" w:evenVBand="0" w:oddHBand="0" w:evenHBand="0" w:firstRowFirstColumn="0" w:firstRowLastColumn="0" w:lastRowFirstColumn="0" w:lastRowLastColumn="0"/>
              <w:rPr>
                <w:rFonts w:cs="Arial"/>
                <w:szCs w:val="20"/>
              </w:rPr>
            </w:pPr>
            <w:r w:rsidRPr="00C56057">
              <w:rPr>
                <w:rFonts w:cs="Arial"/>
                <w:szCs w:val="20"/>
              </w:rPr>
              <w:t>E INNOVACIÓN</w:t>
            </w:r>
          </w:p>
        </w:tc>
        <w:tc>
          <w:tcPr>
            <w:cnfStyle w:val="000100000000" w:firstRow="0" w:lastRow="0" w:firstColumn="0" w:lastColumn="1" w:oddVBand="0" w:evenVBand="0" w:oddHBand="0" w:evenHBand="0" w:firstRowFirstColumn="0" w:firstRowLastColumn="0" w:lastRowFirstColumn="0" w:lastRowLastColumn="0"/>
            <w:tcW w:w="1498" w:type="pct"/>
            <w:shd w:val="clear" w:color="auto" w:fill="auto"/>
            <w:vAlign w:val="center"/>
          </w:tcPr>
          <w:p w:rsidR="00707E20" w:rsidRPr="00707E20" w:rsidRDefault="00707E20" w:rsidP="00707E20">
            <w:pPr>
              <w:jc w:val="center"/>
              <w:rPr>
                <w:szCs w:val="16"/>
              </w:rPr>
            </w:pPr>
            <w:r w:rsidRPr="00707E20">
              <w:rPr>
                <w:szCs w:val="16"/>
              </w:rPr>
              <w:t>DIRECTOR DE ADMINISTRACION</w:t>
            </w:r>
          </w:p>
          <w:p w:rsidR="00707E20" w:rsidRPr="00C56057" w:rsidRDefault="00707E20" w:rsidP="00707E20">
            <w:pPr>
              <w:spacing w:line="280" w:lineRule="atLeast"/>
              <w:jc w:val="center"/>
              <w:rPr>
                <w:rFonts w:cs="Arial"/>
                <w:szCs w:val="20"/>
              </w:rPr>
            </w:pPr>
          </w:p>
        </w:tc>
      </w:tr>
    </w:tbl>
    <w:p w:rsidR="00EA0DB3" w:rsidRDefault="00EA0DB3" w:rsidP="00EA0DB3">
      <w:pPr>
        <w:jc w:val="center"/>
        <w:rPr>
          <w:rFonts w:cs="Arial"/>
          <w:b/>
          <w:sz w:val="28"/>
          <w:szCs w:val="28"/>
        </w:rPr>
      </w:pPr>
    </w:p>
    <w:p w:rsidR="00EA0DB3" w:rsidRDefault="00EA0DB3" w:rsidP="00EA0DB3">
      <w:pPr>
        <w:jc w:val="center"/>
        <w:rPr>
          <w:rFonts w:cs="Arial"/>
          <w:b/>
          <w:sz w:val="28"/>
          <w:szCs w:val="28"/>
        </w:rPr>
      </w:pPr>
    </w:p>
    <w:p w:rsidR="002520D9" w:rsidRDefault="002520D9" w:rsidP="00EA0DB3">
      <w:pPr>
        <w:jc w:val="center"/>
        <w:rPr>
          <w:rFonts w:cs="Arial"/>
          <w:b/>
          <w:sz w:val="28"/>
          <w:szCs w:val="28"/>
        </w:rPr>
      </w:pPr>
    </w:p>
    <w:p w:rsidR="002520D9" w:rsidRDefault="002520D9" w:rsidP="00EA0DB3">
      <w:pPr>
        <w:jc w:val="center"/>
        <w:rPr>
          <w:rFonts w:cs="Arial"/>
          <w:b/>
          <w:sz w:val="28"/>
          <w:szCs w:val="28"/>
        </w:rPr>
      </w:pPr>
    </w:p>
    <w:p w:rsidR="00EA0DB3" w:rsidRDefault="00EA0DB3" w:rsidP="00EA0DB3">
      <w:pPr>
        <w:jc w:val="center"/>
        <w:rPr>
          <w:rFonts w:cs="Arial"/>
          <w:b/>
          <w:sz w:val="28"/>
          <w:szCs w:val="28"/>
        </w:rPr>
      </w:pPr>
    </w:p>
    <w:p w:rsidR="00DF0178" w:rsidRPr="00AA00EA" w:rsidRDefault="00CC2AAE" w:rsidP="002520D9">
      <w:pPr>
        <w:rPr>
          <w:b/>
          <w:sz w:val="28"/>
          <w:lang w:val="es-MX"/>
        </w:rPr>
      </w:pPr>
      <w:r>
        <w:rPr>
          <w:b/>
          <w:sz w:val="28"/>
          <w:lang w:val="es-MX"/>
        </w:rPr>
        <w:br w:type="page"/>
      </w:r>
    </w:p>
    <w:p w:rsidR="003563B7" w:rsidRDefault="00DF0178" w:rsidP="0084065E">
      <w:pPr>
        <w:spacing w:line="300" w:lineRule="atLeast"/>
        <w:jc w:val="center"/>
      </w:pPr>
      <w:r w:rsidRPr="00DF0178">
        <w:rPr>
          <w:rFonts w:cs="Arial"/>
          <w:b/>
          <w:sz w:val="28"/>
          <w:szCs w:val="28"/>
        </w:rPr>
        <w:lastRenderedPageBreak/>
        <w:t>ÍNDICE</w:t>
      </w:r>
    </w:p>
    <w:sdt>
      <w:sdtPr>
        <w:rPr>
          <w:rFonts w:eastAsia="Times New Roman" w:cs="Times New Roman"/>
          <w:b w:val="0"/>
          <w:bCs w:val="0"/>
          <w:color w:val="auto"/>
          <w:sz w:val="20"/>
          <w:szCs w:val="24"/>
          <w:lang w:val="es-ES" w:eastAsia="es-ES"/>
        </w:rPr>
        <w:id w:val="-611062358"/>
        <w:docPartObj>
          <w:docPartGallery w:val="Table of Contents"/>
          <w:docPartUnique/>
        </w:docPartObj>
      </w:sdtPr>
      <w:sdtEndPr>
        <w:rPr>
          <w:sz w:val="24"/>
        </w:rPr>
      </w:sdtEndPr>
      <w:sdtContent>
        <w:p w:rsidR="003A3A6B" w:rsidRDefault="003A3A6B" w:rsidP="003A3A6B">
          <w:pPr>
            <w:pStyle w:val="TtuloTDC"/>
            <w:numPr>
              <w:ilvl w:val="0"/>
              <w:numId w:val="0"/>
            </w:numPr>
            <w:rPr>
              <w:rFonts w:eastAsia="Times New Roman" w:cs="Times New Roman"/>
              <w:b w:val="0"/>
              <w:bCs w:val="0"/>
              <w:color w:val="auto"/>
              <w:sz w:val="20"/>
              <w:szCs w:val="24"/>
              <w:lang w:val="es-ES" w:eastAsia="es-ES"/>
            </w:rPr>
          </w:pPr>
        </w:p>
        <w:p w:rsidR="00D43479" w:rsidRPr="00D43479" w:rsidRDefault="00D43479" w:rsidP="00D43479"/>
        <w:p w:rsidR="00254236" w:rsidRPr="00254236" w:rsidRDefault="003A3A6B">
          <w:pPr>
            <w:pStyle w:val="TDC1"/>
            <w:tabs>
              <w:tab w:val="left" w:pos="400"/>
              <w:tab w:val="right" w:leader="dot" w:pos="9396"/>
            </w:tabs>
            <w:rPr>
              <w:rFonts w:asciiTheme="minorHAnsi" w:eastAsiaTheme="minorEastAsia" w:hAnsiTheme="minorHAnsi" w:cstheme="minorBidi"/>
              <w:noProof/>
              <w:sz w:val="24"/>
              <w:lang w:val="en-US" w:eastAsia="en-US"/>
            </w:rPr>
          </w:pPr>
          <w:r w:rsidRPr="00254236">
            <w:rPr>
              <w:sz w:val="24"/>
            </w:rPr>
            <w:fldChar w:fldCharType="begin"/>
          </w:r>
          <w:r w:rsidRPr="00254236">
            <w:rPr>
              <w:sz w:val="24"/>
            </w:rPr>
            <w:instrText xml:space="preserve"> TOC \o "1-3" \h \z \u </w:instrText>
          </w:r>
          <w:r w:rsidRPr="00254236">
            <w:rPr>
              <w:sz w:val="24"/>
            </w:rPr>
            <w:fldChar w:fldCharType="separate"/>
          </w:r>
          <w:hyperlink w:anchor="_Toc36115692" w:history="1">
            <w:r w:rsidR="00254236" w:rsidRPr="00254236">
              <w:rPr>
                <w:rStyle w:val="Hipervnculo"/>
                <w:noProof/>
                <w:sz w:val="24"/>
              </w:rPr>
              <w:t>INTRODUCCIÓN</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_Toc36115692 \h </w:instrText>
            </w:r>
            <w:r w:rsidR="00254236" w:rsidRPr="00254236">
              <w:rPr>
                <w:noProof/>
                <w:webHidden/>
                <w:sz w:val="24"/>
              </w:rPr>
            </w:r>
            <w:r w:rsidR="00254236" w:rsidRPr="00254236">
              <w:rPr>
                <w:noProof/>
                <w:webHidden/>
                <w:sz w:val="24"/>
              </w:rPr>
              <w:fldChar w:fldCharType="separate"/>
            </w:r>
            <w:r w:rsidR="00522D98">
              <w:rPr>
                <w:noProof/>
                <w:webHidden/>
                <w:sz w:val="24"/>
              </w:rPr>
              <w:t>5</w:t>
            </w:r>
            <w:r w:rsidR="00254236" w:rsidRPr="00254236">
              <w:rPr>
                <w:noProof/>
                <w:webHidden/>
                <w:sz w:val="24"/>
              </w:rPr>
              <w:fldChar w:fldCharType="end"/>
            </w:r>
          </w:hyperlink>
        </w:p>
        <w:p w:rsidR="00254236" w:rsidRPr="00254236" w:rsidRDefault="004C254C">
          <w:pPr>
            <w:pStyle w:val="TDC1"/>
            <w:tabs>
              <w:tab w:val="left" w:pos="400"/>
              <w:tab w:val="right" w:leader="dot" w:pos="9396"/>
            </w:tabs>
            <w:rPr>
              <w:rFonts w:asciiTheme="minorHAnsi" w:eastAsiaTheme="minorEastAsia" w:hAnsiTheme="minorHAnsi" w:cstheme="minorBidi"/>
              <w:noProof/>
              <w:sz w:val="24"/>
              <w:lang w:val="en-US" w:eastAsia="en-US"/>
            </w:rPr>
          </w:pPr>
          <w:hyperlink w:anchor="_Toc36115693" w:history="1">
            <w:r w:rsidR="00254236" w:rsidRPr="00254236">
              <w:rPr>
                <w:rStyle w:val="Hipervnculo"/>
                <w:noProof/>
                <w:sz w:val="24"/>
              </w:rPr>
              <w:t>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UNIDAD DE ENLACE ADMINISTRATIVO</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_Toc36115693 \h </w:instrText>
            </w:r>
            <w:r w:rsidR="00254236" w:rsidRPr="00254236">
              <w:rPr>
                <w:noProof/>
                <w:webHidden/>
                <w:sz w:val="24"/>
              </w:rPr>
            </w:r>
            <w:r w:rsidR="00254236" w:rsidRPr="00254236">
              <w:rPr>
                <w:noProof/>
                <w:webHidden/>
                <w:sz w:val="24"/>
              </w:rPr>
              <w:fldChar w:fldCharType="separate"/>
            </w:r>
            <w:r w:rsidR="00522D98">
              <w:rPr>
                <w:noProof/>
                <w:webHidden/>
                <w:sz w:val="24"/>
              </w:rPr>
              <w:t>7</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695" w:history="1">
            <w:r w:rsidR="00254236" w:rsidRPr="00254236">
              <w:rPr>
                <w:rStyle w:val="Hipervnculo"/>
                <w:noProof/>
                <w:sz w:val="24"/>
              </w:rPr>
              <w:t>1.1.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ORDEN DE TRABAJO POR REPARACIÓN Y MANTENIMIENTO DE VEHÍCULOS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_Toc36115695 \h </w:instrText>
            </w:r>
            <w:r w:rsidR="00254236" w:rsidRPr="00254236">
              <w:rPr>
                <w:noProof/>
                <w:webHidden/>
                <w:sz w:val="24"/>
              </w:rPr>
            </w:r>
            <w:r w:rsidR="00254236" w:rsidRPr="00254236">
              <w:rPr>
                <w:noProof/>
                <w:webHidden/>
                <w:sz w:val="24"/>
              </w:rPr>
              <w:fldChar w:fldCharType="separate"/>
            </w:r>
            <w:r w:rsidR="00522D98">
              <w:rPr>
                <w:noProof/>
                <w:webHidden/>
                <w:sz w:val="24"/>
              </w:rPr>
              <w:t>8</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696" w:history="1">
            <w:r w:rsidR="00254236" w:rsidRPr="00254236">
              <w:rPr>
                <w:rStyle w:val="Hipervnculo"/>
                <w:noProof/>
                <w:sz w:val="24"/>
              </w:rPr>
              <w:t>1.2.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CONTROL DE ALMACÉN</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_Toc36115696 \h </w:instrText>
            </w:r>
            <w:r w:rsidR="00254236" w:rsidRPr="00254236">
              <w:rPr>
                <w:noProof/>
                <w:webHidden/>
                <w:sz w:val="24"/>
              </w:rPr>
            </w:r>
            <w:r w:rsidR="00254236" w:rsidRPr="00254236">
              <w:rPr>
                <w:noProof/>
                <w:webHidden/>
                <w:sz w:val="24"/>
              </w:rPr>
              <w:fldChar w:fldCharType="separate"/>
            </w:r>
            <w:r w:rsidR="00522D98">
              <w:rPr>
                <w:noProof/>
                <w:webHidden/>
                <w:sz w:val="24"/>
              </w:rPr>
              <w:t>12</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697" w:history="1">
            <w:r w:rsidR="00254236" w:rsidRPr="00254236">
              <w:rPr>
                <w:rStyle w:val="Hipervnculo"/>
                <w:noProof/>
                <w:sz w:val="24"/>
              </w:rPr>
              <w:t>1.3.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INVENTARIO DE BIENES MUEBLES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_Toc36115697 \h </w:instrText>
            </w:r>
            <w:r w:rsidR="00254236" w:rsidRPr="00254236">
              <w:rPr>
                <w:noProof/>
                <w:webHidden/>
                <w:sz w:val="24"/>
              </w:rPr>
            </w:r>
            <w:r w:rsidR="00254236" w:rsidRPr="00254236">
              <w:rPr>
                <w:noProof/>
                <w:webHidden/>
                <w:sz w:val="24"/>
              </w:rPr>
              <w:fldChar w:fldCharType="separate"/>
            </w:r>
            <w:r w:rsidR="00522D98">
              <w:rPr>
                <w:noProof/>
                <w:webHidden/>
                <w:sz w:val="24"/>
              </w:rPr>
              <w:t>16</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698" w:history="1">
            <w:r w:rsidR="00254236" w:rsidRPr="00254236">
              <w:rPr>
                <w:rStyle w:val="Hipervnculo"/>
                <w:noProof/>
                <w:sz w:val="24"/>
              </w:rPr>
              <w:t>1.4.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ORDEN DE TRABAJO GENERAL</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_Toc36115698 \h </w:instrText>
            </w:r>
            <w:r w:rsidR="00254236" w:rsidRPr="00254236">
              <w:rPr>
                <w:noProof/>
                <w:webHidden/>
                <w:sz w:val="24"/>
              </w:rPr>
            </w:r>
            <w:r w:rsidR="00254236" w:rsidRPr="00254236">
              <w:rPr>
                <w:noProof/>
                <w:webHidden/>
                <w:sz w:val="24"/>
              </w:rPr>
              <w:fldChar w:fldCharType="separate"/>
            </w:r>
            <w:r w:rsidR="00522D98">
              <w:rPr>
                <w:noProof/>
                <w:webHidden/>
                <w:sz w:val="24"/>
              </w:rPr>
              <w:t>20</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699" w:history="1">
            <w:r w:rsidR="00254236" w:rsidRPr="00254236">
              <w:rPr>
                <w:rStyle w:val="Hipervnculo"/>
                <w:noProof/>
                <w:sz w:val="24"/>
              </w:rPr>
              <w:t>1.5.</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RECORRIDO DE VIGILANCIA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_Toc36115699 \h </w:instrText>
            </w:r>
            <w:r w:rsidR="00254236" w:rsidRPr="00254236">
              <w:rPr>
                <w:noProof/>
                <w:webHidden/>
                <w:sz w:val="24"/>
              </w:rPr>
            </w:r>
            <w:r w:rsidR="00254236" w:rsidRPr="00254236">
              <w:rPr>
                <w:noProof/>
                <w:webHidden/>
                <w:sz w:val="24"/>
              </w:rPr>
              <w:fldChar w:fldCharType="separate"/>
            </w:r>
            <w:r w:rsidR="00522D98">
              <w:rPr>
                <w:noProof/>
                <w:webHidden/>
                <w:sz w:val="24"/>
              </w:rPr>
              <w:t>24</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00" w:history="1">
            <w:r w:rsidR="00254236" w:rsidRPr="00254236">
              <w:rPr>
                <w:rStyle w:val="Hipervnculo"/>
                <w:noProof/>
                <w:sz w:val="24"/>
              </w:rPr>
              <w:t>1.6.</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ROL DE INTENDENCIA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_Toc36115700 \h </w:instrText>
            </w:r>
            <w:r w:rsidR="00254236" w:rsidRPr="00254236">
              <w:rPr>
                <w:noProof/>
                <w:webHidden/>
                <w:sz w:val="24"/>
              </w:rPr>
            </w:r>
            <w:r w:rsidR="00254236" w:rsidRPr="00254236">
              <w:rPr>
                <w:noProof/>
                <w:webHidden/>
                <w:sz w:val="24"/>
              </w:rPr>
              <w:fldChar w:fldCharType="separate"/>
            </w:r>
            <w:r w:rsidR="00522D98">
              <w:rPr>
                <w:noProof/>
                <w:webHidden/>
                <w:sz w:val="24"/>
              </w:rPr>
              <w:t>28</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01" w:history="1">
            <w:r w:rsidR="00254236" w:rsidRPr="00254236">
              <w:rPr>
                <w:rStyle w:val="Hipervnculo"/>
                <w:noProof/>
                <w:sz w:val="24"/>
              </w:rPr>
              <w:t>1.7.</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ELABORACIÓN DE REQUISICIÓN DE COMPRA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_Toc36115701 \h </w:instrText>
            </w:r>
            <w:r w:rsidR="00254236" w:rsidRPr="00254236">
              <w:rPr>
                <w:noProof/>
                <w:webHidden/>
                <w:sz w:val="24"/>
              </w:rPr>
            </w:r>
            <w:r w:rsidR="00254236" w:rsidRPr="00254236">
              <w:rPr>
                <w:noProof/>
                <w:webHidden/>
                <w:sz w:val="24"/>
              </w:rPr>
              <w:fldChar w:fldCharType="separate"/>
            </w:r>
            <w:r w:rsidR="00522D98">
              <w:rPr>
                <w:noProof/>
                <w:webHidden/>
                <w:sz w:val="24"/>
              </w:rPr>
              <w:t>32</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02" w:history="1">
            <w:r w:rsidR="00254236" w:rsidRPr="00254236">
              <w:rPr>
                <w:rStyle w:val="Hipervnculo"/>
                <w:noProof/>
                <w:sz w:val="24"/>
              </w:rPr>
              <w:t>1.8.</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SOLICITUD Y COMPROBACIÓN DEL FONDO REVOLVENTE</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_Toc36115702 \h </w:instrText>
            </w:r>
            <w:r w:rsidR="00254236" w:rsidRPr="00254236">
              <w:rPr>
                <w:noProof/>
                <w:webHidden/>
                <w:sz w:val="24"/>
              </w:rPr>
            </w:r>
            <w:r w:rsidR="00254236" w:rsidRPr="00254236">
              <w:rPr>
                <w:noProof/>
                <w:webHidden/>
                <w:sz w:val="24"/>
              </w:rPr>
              <w:fldChar w:fldCharType="separate"/>
            </w:r>
            <w:r w:rsidR="00522D98">
              <w:rPr>
                <w:noProof/>
                <w:webHidden/>
                <w:sz w:val="24"/>
              </w:rPr>
              <w:t>36</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03" w:history="1">
            <w:r w:rsidR="00254236" w:rsidRPr="00254236">
              <w:rPr>
                <w:rStyle w:val="Hipervnculo"/>
                <w:noProof/>
                <w:sz w:val="24"/>
              </w:rPr>
              <w:t>1.9.</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TRANSFERENCIA Y/O AMPLIACIÓN DE RECURSOS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_Toc36115703 \h </w:instrText>
            </w:r>
            <w:r w:rsidR="00254236" w:rsidRPr="00254236">
              <w:rPr>
                <w:noProof/>
                <w:webHidden/>
                <w:sz w:val="24"/>
              </w:rPr>
            </w:r>
            <w:r w:rsidR="00254236" w:rsidRPr="00254236">
              <w:rPr>
                <w:noProof/>
                <w:webHidden/>
                <w:sz w:val="24"/>
              </w:rPr>
              <w:fldChar w:fldCharType="separate"/>
            </w:r>
            <w:r w:rsidR="00522D98">
              <w:rPr>
                <w:noProof/>
                <w:webHidden/>
                <w:sz w:val="24"/>
              </w:rPr>
              <w:t>40</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04" w:history="1">
            <w:r w:rsidR="00254236" w:rsidRPr="00254236">
              <w:rPr>
                <w:rStyle w:val="Hipervnculo"/>
                <w:noProof/>
                <w:sz w:val="24"/>
              </w:rPr>
              <w:t>1.10.</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MOVIMIENTO DE ALTA PERSONAL</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_Toc36115704 \h </w:instrText>
            </w:r>
            <w:r w:rsidR="00254236" w:rsidRPr="00254236">
              <w:rPr>
                <w:noProof/>
                <w:webHidden/>
                <w:sz w:val="24"/>
              </w:rPr>
            </w:r>
            <w:r w:rsidR="00254236" w:rsidRPr="00254236">
              <w:rPr>
                <w:noProof/>
                <w:webHidden/>
                <w:sz w:val="24"/>
              </w:rPr>
              <w:fldChar w:fldCharType="separate"/>
            </w:r>
            <w:r w:rsidR="00522D98">
              <w:rPr>
                <w:noProof/>
                <w:webHidden/>
                <w:sz w:val="24"/>
              </w:rPr>
              <w:t>44</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05" w:history="1">
            <w:r w:rsidR="00254236" w:rsidRPr="00254236">
              <w:rPr>
                <w:rStyle w:val="Hipervnculo"/>
                <w:noProof/>
                <w:sz w:val="24"/>
              </w:rPr>
              <w:t>1.11.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MOVIMIENTO DE BAJA DE PERSONAL</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_Toc36115705 \h </w:instrText>
            </w:r>
            <w:r w:rsidR="00254236" w:rsidRPr="00254236">
              <w:rPr>
                <w:noProof/>
                <w:webHidden/>
                <w:sz w:val="24"/>
              </w:rPr>
            </w:r>
            <w:r w:rsidR="00254236" w:rsidRPr="00254236">
              <w:rPr>
                <w:noProof/>
                <w:webHidden/>
                <w:sz w:val="24"/>
              </w:rPr>
              <w:fldChar w:fldCharType="separate"/>
            </w:r>
            <w:r w:rsidR="00522D98">
              <w:rPr>
                <w:noProof/>
                <w:webHidden/>
                <w:sz w:val="24"/>
              </w:rPr>
              <w:t>48</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06" w:history="1">
            <w:r w:rsidR="00254236" w:rsidRPr="00254236">
              <w:rPr>
                <w:rStyle w:val="Hipervnculo"/>
                <w:noProof/>
                <w:sz w:val="24"/>
              </w:rPr>
              <w:t>1.12.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COMPROBACIÓN DE NÓMINA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_Toc36115706 \h </w:instrText>
            </w:r>
            <w:r w:rsidR="00254236" w:rsidRPr="00254236">
              <w:rPr>
                <w:noProof/>
                <w:webHidden/>
                <w:sz w:val="24"/>
              </w:rPr>
            </w:r>
            <w:r w:rsidR="00254236" w:rsidRPr="00254236">
              <w:rPr>
                <w:noProof/>
                <w:webHidden/>
                <w:sz w:val="24"/>
              </w:rPr>
              <w:fldChar w:fldCharType="separate"/>
            </w:r>
            <w:r w:rsidR="00522D98">
              <w:rPr>
                <w:noProof/>
                <w:webHidden/>
                <w:sz w:val="24"/>
              </w:rPr>
              <w:t>52</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07" w:history="1">
            <w:r w:rsidR="00254236" w:rsidRPr="00254236">
              <w:rPr>
                <w:rStyle w:val="Hipervnculo"/>
                <w:noProof/>
                <w:sz w:val="24"/>
              </w:rPr>
              <w:t>1.13.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ELABORACIÓN DE MANUALES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_Toc36115707 \h </w:instrText>
            </w:r>
            <w:r w:rsidR="00254236" w:rsidRPr="00254236">
              <w:rPr>
                <w:noProof/>
                <w:webHidden/>
                <w:sz w:val="24"/>
              </w:rPr>
            </w:r>
            <w:r w:rsidR="00254236" w:rsidRPr="00254236">
              <w:rPr>
                <w:noProof/>
                <w:webHidden/>
                <w:sz w:val="24"/>
              </w:rPr>
              <w:fldChar w:fldCharType="separate"/>
            </w:r>
            <w:r w:rsidR="00522D98">
              <w:rPr>
                <w:noProof/>
                <w:webHidden/>
                <w:sz w:val="24"/>
              </w:rPr>
              <w:t>56</w:t>
            </w:r>
            <w:r w:rsidR="00254236" w:rsidRPr="00254236">
              <w:rPr>
                <w:noProof/>
                <w:webHidden/>
                <w:sz w:val="24"/>
              </w:rPr>
              <w:fldChar w:fldCharType="end"/>
            </w:r>
          </w:hyperlink>
        </w:p>
        <w:p w:rsidR="00254236" w:rsidRPr="00254236" w:rsidRDefault="004C254C">
          <w:pPr>
            <w:pStyle w:val="TDC1"/>
            <w:tabs>
              <w:tab w:val="left" w:pos="400"/>
              <w:tab w:val="right" w:leader="dot" w:pos="9396"/>
            </w:tabs>
            <w:rPr>
              <w:rFonts w:asciiTheme="minorHAnsi" w:eastAsiaTheme="minorEastAsia" w:hAnsiTheme="minorHAnsi" w:cstheme="minorBidi"/>
              <w:noProof/>
              <w:sz w:val="24"/>
              <w:lang w:val="en-US" w:eastAsia="en-US"/>
            </w:rPr>
          </w:pPr>
          <w:hyperlink w:anchor="_Toc36115708" w:history="1">
            <w:r w:rsidR="00254236" w:rsidRPr="00254236">
              <w:rPr>
                <w:rStyle w:val="Hipervnculo"/>
                <w:noProof/>
                <w:sz w:val="24"/>
              </w:rPr>
              <w:t>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SUBDIRECCIÓN TÉCNICA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_Toc36115708 \h </w:instrText>
            </w:r>
            <w:r w:rsidR="00254236" w:rsidRPr="00254236">
              <w:rPr>
                <w:noProof/>
                <w:webHidden/>
                <w:sz w:val="24"/>
              </w:rPr>
            </w:r>
            <w:r w:rsidR="00254236" w:rsidRPr="00254236">
              <w:rPr>
                <w:noProof/>
                <w:webHidden/>
                <w:sz w:val="24"/>
              </w:rPr>
              <w:fldChar w:fldCharType="separate"/>
            </w:r>
            <w:r w:rsidR="00522D98">
              <w:rPr>
                <w:noProof/>
                <w:webHidden/>
                <w:sz w:val="24"/>
              </w:rPr>
              <w:t>60</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14" w:history="1">
            <w:r w:rsidR="00254236" w:rsidRPr="00254236">
              <w:rPr>
                <w:rStyle w:val="Hipervnculo"/>
                <w:noProof/>
                <w:sz w:val="24"/>
              </w:rPr>
              <w:t>2.1.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CONTROL DE CORRESPONDENCIA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_Toc36115714 \h </w:instrText>
            </w:r>
            <w:r w:rsidR="00254236" w:rsidRPr="00254236">
              <w:rPr>
                <w:noProof/>
                <w:webHidden/>
                <w:sz w:val="24"/>
              </w:rPr>
            </w:r>
            <w:r w:rsidR="00254236" w:rsidRPr="00254236">
              <w:rPr>
                <w:noProof/>
                <w:webHidden/>
                <w:sz w:val="24"/>
              </w:rPr>
              <w:fldChar w:fldCharType="separate"/>
            </w:r>
            <w:r w:rsidR="00522D98">
              <w:rPr>
                <w:noProof/>
                <w:webHidden/>
                <w:sz w:val="24"/>
              </w:rPr>
              <w:t>61</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15" w:history="1">
            <w:r w:rsidR="00254236" w:rsidRPr="00254236">
              <w:rPr>
                <w:rStyle w:val="Hipervnculo"/>
                <w:noProof/>
                <w:sz w:val="24"/>
              </w:rPr>
              <w:t>2.2.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CONTROL DE LLAMADAS Y VISITANTES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_Toc36115715 \h </w:instrText>
            </w:r>
            <w:r w:rsidR="00254236" w:rsidRPr="00254236">
              <w:rPr>
                <w:noProof/>
                <w:webHidden/>
                <w:sz w:val="24"/>
              </w:rPr>
            </w:r>
            <w:r w:rsidR="00254236" w:rsidRPr="00254236">
              <w:rPr>
                <w:noProof/>
                <w:webHidden/>
                <w:sz w:val="24"/>
              </w:rPr>
              <w:fldChar w:fldCharType="separate"/>
            </w:r>
            <w:r w:rsidR="00522D98">
              <w:rPr>
                <w:noProof/>
                <w:webHidden/>
                <w:sz w:val="24"/>
              </w:rPr>
              <w:t>65</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16" w:history="1">
            <w:r w:rsidR="00254236" w:rsidRPr="00254236">
              <w:rPr>
                <w:rStyle w:val="Hipervnculo"/>
                <w:noProof/>
                <w:sz w:val="24"/>
              </w:rPr>
              <w:t>2.3.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CORRECCIÓN DE FORMATOS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_Toc36115716 \h </w:instrText>
            </w:r>
            <w:r w:rsidR="00254236" w:rsidRPr="00254236">
              <w:rPr>
                <w:noProof/>
                <w:webHidden/>
                <w:sz w:val="24"/>
              </w:rPr>
            </w:r>
            <w:r w:rsidR="00254236" w:rsidRPr="00254236">
              <w:rPr>
                <w:noProof/>
                <w:webHidden/>
                <w:sz w:val="24"/>
              </w:rPr>
              <w:fldChar w:fldCharType="separate"/>
            </w:r>
            <w:r w:rsidR="00522D98">
              <w:rPr>
                <w:noProof/>
                <w:webHidden/>
                <w:sz w:val="24"/>
              </w:rPr>
              <w:t>69</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17" w:history="1">
            <w:r w:rsidR="00254236" w:rsidRPr="00254236">
              <w:rPr>
                <w:rStyle w:val="Hipervnculo"/>
                <w:noProof/>
                <w:sz w:val="24"/>
              </w:rPr>
              <w:t>2.4.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MANTENIMIENTO Y ACTUALIZACIÓN DE SISTEMAS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_Toc36115717 \h </w:instrText>
            </w:r>
            <w:r w:rsidR="00254236" w:rsidRPr="00254236">
              <w:rPr>
                <w:noProof/>
                <w:webHidden/>
                <w:sz w:val="24"/>
              </w:rPr>
            </w:r>
            <w:r w:rsidR="00254236" w:rsidRPr="00254236">
              <w:rPr>
                <w:noProof/>
                <w:webHidden/>
                <w:sz w:val="24"/>
              </w:rPr>
              <w:fldChar w:fldCharType="separate"/>
            </w:r>
            <w:r w:rsidR="00522D98">
              <w:rPr>
                <w:noProof/>
                <w:webHidden/>
                <w:sz w:val="24"/>
              </w:rPr>
              <w:t>73</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18" w:history="1">
            <w:r w:rsidR="00254236" w:rsidRPr="00254236">
              <w:rPr>
                <w:rStyle w:val="Hipervnculo"/>
                <w:noProof/>
                <w:sz w:val="24"/>
              </w:rPr>
              <w:t>2.5.</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SOLICITUD DE SISTEMA NUEVO</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_Toc36115718 \h </w:instrText>
            </w:r>
            <w:r w:rsidR="00254236" w:rsidRPr="00254236">
              <w:rPr>
                <w:noProof/>
                <w:webHidden/>
                <w:sz w:val="24"/>
              </w:rPr>
            </w:r>
            <w:r w:rsidR="00254236" w:rsidRPr="00254236">
              <w:rPr>
                <w:noProof/>
                <w:webHidden/>
                <w:sz w:val="24"/>
              </w:rPr>
              <w:fldChar w:fldCharType="separate"/>
            </w:r>
            <w:r w:rsidR="00522D98">
              <w:rPr>
                <w:noProof/>
                <w:webHidden/>
                <w:sz w:val="24"/>
              </w:rPr>
              <w:t>77</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19" w:history="1">
            <w:r w:rsidR="00254236" w:rsidRPr="00254236">
              <w:rPr>
                <w:rStyle w:val="Hipervnculo"/>
                <w:noProof/>
                <w:sz w:val="24"/>
              </w:rPr>
              <w:t>2.6.</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REPORTE DE PROBLEMAS O FALLAS DE SISTEMA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_Toc36115719 \h </w:instrText>
            </w:r>
            <w:r w:rsidR="00254236" w:rsidRPr="00254236">
              <w:rPr>
                <w:noProof/>
                <w:webHidden/>
                <w:sz w:val="24"/>
              </w:rPr>
            </w:r>
            <w:r w:rsidR="00254236" w:rsidRPr="00254236">
              <w:rPr>
                <w:noProof/>
                <w:webHidden/>
                <w:sz w:val="24"/>
              </w:rPr>
              <w:fldChar w:fldCharType="separate"/>
            </w:r>
            <w:r w:rsidR="00522D98">
              <w:rPr>
                <w:noProof/>
                <w:webHidden/>
                <w:sz w:val="24"/>
              </w:rPr>
              <w:t>81</w:t>
            </w:r>
            <w:r w:rsidR="00254236" w:rsidRPr="00254236">
              <w:rPr>
                <w:noProof/>
                <w:webHidden/>
                <w:sz w:val="24"/>
              </w:rPr>
              <w:fldChar w:fldCharType="end"/>
            </w:r>
          </w:hyperlink>
        </w:p>
        <w:p w:rsidR="00254236" w:rsidRPr="00254236" w:rsidRDefault="004C254C">
          <w:pPr>
            <w:pStyle w:val="TDC1"/>
            <w:tabs>
              <w:tab w:val="left" w:pos="400"/>
              <w:tab w:val="right" w:leader="dot" w:pos="9396"/>
            </w:tabs>
            <w:rPr>
              <w:rFonts w:asciiTheme="minorHAnsi" w:eastAsiaTheme="minorEastAsia" w:hAnsiTheme="minorHAnsi" w:cstheme="minorBidi"/>
              <w:noProof/>
              <w:sz w:val="24"/>
              <w:lang w:val="en-US" w:eastAsia="en-US"/>
            </w:rPr>
          </w:pPr>
          <w:hyperlink w:anchor="_Toc36115720" w:history="1">
            <w:r w:rsidR="00254236" w:rsidRPr="00254236">
              <w:rPr>
                <w:rStyle w:val="Hipervnculo"/>
                <w:noProof/>
                <w:sz w:val="24"/>
              </w:rPr>
              <w:t>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SUBDIRECCIÓN EJECUCIÓN FISCAL Y FISCALIZACION</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_Toc36115720 \h </w:instrText>
            </w:r>
            <w:r w:rsidR="00254236" w:rsidRPr="00254236">
              <w:rPr>
                <w:noProof/>
                <w:webHidden/>
                <w:sz w:val="24"/>
              </w:rPr>
            </w:r>
            <w:r w:rsidR="00254236" w:rsidRPr="00254236">
              <w:rPr>
                <w:noProof/>
                <w:webHidden/>
                <w:sz w:val="24"/>
              </w:rPr>
              <w:fldChar w:fldCharType="separate"/>
            </w:r>
            <w:r w:rsidR="00522D98">
              <w:rPr>
                <w:noProof/>
                <w:webHidden/>
                <w:sz w:val="24"/>
              </w:rPr>
              <w:t>85</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22" w:history="1">
            <w:r w:rsidR="00254236" w:rsidRPr="00254236">
              <w:rPr>
                <w:rStyle w:val="Hipervnculo"/>
                <w:noProof/>
                <w:sz w:val="24"/>
              </w:rPr>
              <w:t>3.1.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NOTIFICACIONES DEL IMPUESTO PREDIAL</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_Toc36115722 \h </w:instrText>
            </w:r>
            <w:r w:rsidR="00254236" w:rsidRPr="00254236">
              <w:rPr>
                <w:noProof/>
                <w:webHidden/>
                <w:sz w:val="24"/>
              </w:rPr>
            </w:r>
            <w:r w:rsidR="00254236" w:rsidRPr="00254236">
              <w:rPr>
                <w:noProof/>
                <w:webHidden/>
                <w:sz w:val="24"/>
              </w:rPr>
              <w:fldChar w:fldCharType="separate"/>
            </w:r>
            <w:r w:rsidR="00522D98">
              <w:rPr>
                <w:noProof/>
                <w:webHidden/>
                <w:sz w:val="24"/>
              </w:rPr>
              <w:t>86</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24" w:history="1">
            <w:r w:rsidR="00254236" w:rsidRPr="00254236">
              <w:rPr>
                <w:rStyle w:val="Hipervnculo"/>
                <w:noProof/>
                <w:sz w:val="24"/>
              </w:rPr>
              <w:t>3.2.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NOTIFICACIONES DE MULTAS Y OTRAS CONTRIBUCIONES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_Toc36115724 \h </w:instrText>
            </w:r>
            <w:r w:rsidR="00254236" w:rsidRPr="00254236">
              <w:rPr>
                <w:noProof/>
                <w:webHidden/>
                <w:sz w:val="24"/>
              </w:rPr>
            </w:r>
            <w:r w:rsidR="00254236" w:rsidRPr="00254236">
              <w:rPr>
                <w:noProof/>
                <w:webHidden/>
                <w:sz w:val="24"/>
              </w:rPr>
              <w:fldChar w:fldCharType="separate"/>
            </w:r>
            <w:r w:rsidR="00522D98">
              <w:rPr>
                <w:noProof/>
                <w:webHidden/>
                <w:sz w:val="24"/>
              </w:rPr>
              <w:t>90</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25" w:history="1">
            <w:r w:rsidR="00254236" w:rsidRPr="00254236">
              <w:rPr>
                <w:rStyle w:val="Hipervnculo"/>
                <w:noProof/>
                <w:sz w:val="24"/>
              </w:rPr>
              <w:t>3.3.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NOTIFICACIONES DE MULTAS FEDERALES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_Toc36115725 \h </w:instrText>
            </w:r>
            <w:r w:rsidR="00254236" w:rsidRPr="00254236">
              <w:rPr>
                <w:noProof/>
                <w:webHidden/>
                <w:sz w:val="24"/>
              </w:rPr>
            </w:r>
            <w:r w:rsidR="00254236" w:rsidRPr="00254236">
              <w:rPr>
                <w:noProof/>
                <w:webHidden/>
                <w:sz w:val="24"/>
              </w:rPr>
              <w:fldChar w:fldCharType="separate"/>
            </w:r>
            <w:r w:rsidR="00522D98">
              <w:rPr>
                <w:noProof/>
                <w:webHidden/>
                <w:sz w:val="24"/>
              </w:rPr>
              <w:t>94</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26" w:history="1">
            <w:r w:rsidR="00254236" w:rsidRPr="00254236">
              <w:rPr>
                <w:rStyle w:val="Hipervnculo"/>
                <w:noProof/>
                <w:sz w:val="24"/>
              </w:rPr>
              <w:t>3.4.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LICENCIA DE FUNCIONAMIENTO COMERCIAL</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_Toc36115726 \h </w:instrText>
            </w:r>
            <w:r w:rsidR="00254236" w:rsidRPr="00254236">
              <w:rPr>
                <w:noProof/>
                <w:webHidden/>
                <w:sz w:val="24"/>
              </w:rPr>
            </w:r>
            <w:r w:rsidR="00254236" w:rsidRPr="00254236">
              <w:rPr>
                <w:noProof/>
                <w:webHidden/>
                <w:sz w:val="24"/>
              </w:rPr>
              <w:fldChar w:fldCharType="separate"/>
            </w:r>
            <w:r w:rsidR="00522D98">
              <w:rPr>
                <w:noProof/>
                <w:webHidden/>
                <w:sz w:val="24"/>
              </w:rPr>
              <w:t>98</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27" w:history="1">
            <w:r w:rsidR="00254236" w:rsidRPr="00254236">
              <w:rPr>
                <w:rStyle w:val="Hipervnculo"/>
                <w:noProof/>
                <w:sz w:val="24"/>
              </w:rPr>
              <w:t>3.5.</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PERMISOS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_Toc36115727 \h </w:instrText>
            </w:r>
            <w:r w:rsidR="00254236" w:rsidRPr="00254236">
              <w:rPr>
                <w:noProof/>
                <w:webHidden/>
                <w:sz w:val="24"/>
              </w:rPr>
            </w:r>
            <w:r w:rsidR="00254236" w:rsidRPr="00254236">
              <w:rPr>
                <w:noProof/>
                <w:webHidden/>
                <w:sz w:val="24"/>
              </w:rPr>
              <w:fldChar w:fldCharType="separate"/>
            </w:r>
            <w:r w:rsidR="00522D98">
              <w:rPr>
                <w:noProof/>
                <w:webHidden/>
                <w:sz w:val="24"/>
              </w:rPr>
              <w:t>102</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28" w:history="1">
            <w:r w:rsidR="00254236" w:rsidRPr="00254236">
              <w:rPr>
                <w:rStyle w:val="Hipervnculo"/>
                <w:noProof/>
                <w:sz w:val="24"/>
              </w:rPr>
              <w:t>3.6.</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ORDEN DE VISITA E INSPECCIÓN Y OTRAS CONTRIBUCIONES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_Toc36115728 \h </w:instrText>
            </w:r>
            <w:r w:rsidR="00254236" w:rsidRPr="00254236">
              <w:rPr>
                <w:noProof/>
                <w:webHidden/>
                <w:sz w:val="24"/>
              </w:rPr>
            </w:r>
            <w:r w:rsidR="00254236" w:rsidRPr="00254236">
              <w:rPr>
                <w:noProof/>
                <w:webHidden/>
                <w:sz w:val="24"/>
              </w:rPr>
              <w:fldChar w:fldCharType="separate"/>
            </w:r>
            <w:r w:rsidR="00522D98">
              <w:rPr>
                <w:noProof/>
                <w:webHidden/>
                <w:sz w:val="24"/>
              </w:rPr>
              <w:t>106</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29" w:history="1">
            <w:r w:rsidR="00254236" w:rsidRPr="00254236">
              <w:rPr>
                <w:rStyle w:val="Hipervnculo"/>
                <w:noProof/>
                <w:sz w:val="24"/>
              </w:rPr>
              <w:t>3.7.</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PERMISO O AUTORIZACIÓN PARA EJERCER EL COMERCIO EN LA VÍA PÚBLICA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_Toc36115729 \h </w:instrText>
            </w:r>
            <w:r w:rsidR="00254236" w:rsidRPr="00254236">
              <w:rPr>
                <w:noProof/>
                <w:webHidden/>
                <w:sz w:val="24"/>
              </w:rPr>
            </w:r>
            <w:r w:rsidR="00254236" w:rsidRPr="00254236">
              <w:rPr>
                <w:noProof/>
                <w:webHidden/>
                <w:sz w:val="24"/>
              </w:rPr>
              <w:fldChar w:fldCharType="separate"/>
            </w:r>
            <w:r w:rsidR="00522D98">
              <w:rPr>
                <w:noProof/>
                <w:webHidden/>
                <w:sz w:val="24"/>
              </w:rPr>
              <w:t>110</w:t>
            </w:r>
            <w:r w:rsidR="00254236" w:rsidRPr="00254236">
              <w:rPr>
                <w:noProof/>
                <w:webHidden/>
                <w:sz w:val="24"/>
              </w:rPr>
              <w:fldChar w:fldCharType="end"/>
            </w:r>
          </w:hyperlink>
        </w:p>
        <w:p w:rsidR="00254236" w:rsidRPr="00254236" w:rsidRDefault="004C254C">
          <w:pPr>
            <w:pStyle w:val="TDC1"/>
            <w:tabs>
              <w:tab w:val="left" w:pos="400"/>
              <w:tab w:val="right" w:leader="dot" w:pos="9396"/>
            </w:tabs>
            <w:rPr>
              <w:rFonts w:asciiTheme="minorHAnsi" w:eastAsiaTheme="minorEastAsia" w:hAnsiTheme="minorHAnsi" w:cstheme="minorBidi"/>
              <w:noProof/>
              <w:sz w:val="24"/>
              <w:lang w:val="en-US" w:eastAsia="en-US"/>
            </w:rPr>
          </w:pPr>
          <w:hyperlink w:anchor="_Toc36115730" w:history="1">
            <w:r w:rsidR="00254236" w:rsidRPr="00254236">
              <w:rPr>
                <w:rStyle w:val="Hipervnculo"/>
                <w:noProof/>
                <w:sz w:val="24"/>
              </w:rPr>
              <w:t>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SUBDIRECCIÓN DE CATASTRO</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_Toc36115730 \h </w:instrText>
            </w:r>
            <w:r w:rsidR="00254236" w:rsidRPr="00254236">
              <w:rPr>
                <w:noProof/>
                <w:webHidden/>
                <w:sz w:val="24"/>
              </w:rPr>
            </w:r>
            <w:r w:rsidR="00254236" w:rsidRPr="00254236">
              <w:rPr>
                <w:noProof/>
                <w:webHidden/>
                <w:sz w:val="24"/>
              </w:rPr>
              <w:fldChar w:fldCharType="separate"/>
            </w:r>
            <w:r w:rsidR="00522D98">
              <w:rPr>
                <w:noProof/>
                <w:webHidden/>
                <w:sz w:val="24"/>
              </w:rPr>
              <w:t>114</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32" w:history="1">
            <w:r w:rsidR="00254236" w:rsidRPr="00254236">
              <w:rPr>
                <w:rStyle w:val="Hipervnculo"/>
                <w:noProof/>
                <w:sz w:val="24"/>
              </w:rPr>
              <w:t>4.1.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RECEPCIÓN DE DOCUMENTOS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_Toc36115732 \h </w:instrText>
            </w:r>
            <w:r w:rsidR="00254236" w:rsidRPr="00254236">
              <w:rPr>
                <w:noProof/>
                <w:webHidden/>
                <w:sz w:val="24"/>
              </w:rPr>
            </w:r>
            <w:r w:rsidR="00254236" w:rsidRPr="00254236">
              <w:rPr>
                <w:noProof/>
                <w:webHidden/>
                <w:sz w:val="24"/>
              </w:rPr>
              <w:fldChar w:fldCharType="separate"/>
            </w:r>
            <w:r w:rsidR="00522D98">
              <w:rPr>
                <w:noProof/>
                <w:webHidden/>
                <w:sz w:val="24"/>
              </w:rPr>
              <w:t>115</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34" w:history="1">
            <w:r w:rsidR="00254236" w:rsidRPr="00254236">
              <w:rPr>
                <w:rStyle w:val="Hipervnculo"/>
                <w:noProof/>
                <w:sz w:val="24"/>
              </w:rPr>
              <w:t>4.2.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CONSULTA DE ARCHIVO</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_Toc36115734 \h </w:instrText>
            </w:r>
            <w:r w:rsidR="00254236" w:rsidRPr="00254236">
              <w:rPr>
                <w:noProof/>
                <w:webHidden/>
                <w:sz w:val="24"/>
              </w:rPr>
            </w:r>
            <w:r w:rsidR="00254236" w:rsidRPr="00254236">
              <w:rPr>
                <w:noProof/>
                <w:webHidden/>
                <w:sz w:val="24"/>
              </w:rPr>
              <w:fldChar w:fldCharType="separate"/>
            </w:r>
            <w:r w:rsidR="00522D98">
              <w:rPr>
                <w:noProof/>
                <w:webHidden/>
                <w:sz w:val="24"/>
              </w:rPr>
              <w:t>119</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35" w:history="1">
            <w:r w:rsidR="00254236" w:rsidRPr="00254236">
              <w:rPr>
                <w:rStyle w:val="Hipervnculo"/>
                <w:noProof/>
                <w:sz w:val="24"/>
              </w:rPr>
              <w:t>4.3.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CERTIFICACIÓN DE DOCUMENTOS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_Toc36115735 \h </w:instrText>
            </w:r>
            <w:r w:rsidR="00254236" w:rsidRPr="00254236">
              <w:rPr>
                <w:noProof/>
                <w:webHidden/>
                <w:sz w:val="24"/>
              </w:rPr>
            </w:r>
            <w:r w:rsidR="00254236" w:rsidRPr="00254236">
              <w:rPr>
                <w:noProof/>
                <w:webHidden/>
                <w:sz w:val="24"/>
              </w:rPr>
              <w:fldChar w:fldCharType="separate"/>
            </w:r>
            <w:r w:rsidR="00522D98">
              <w:rPr>
                <w:noProof/>
                <w:webHidden/>
                <w:sz w:val="24"/>
              </w:rPr>
              <w:t>123</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36" w:history="1">
            <w:r w:rsidR="00254236" w:rsidRPr="00254236">
              <w:rPr>
                <w:rStyle w:val="Hipervnculo"/>
                <w:noProof/>
                <w:sz w:val="24"/>
              </w:rPr>
              <w:t>4.4.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COPIA DE DOCUMENTOS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_Toc36115736 \h </w:instrText>
            </w:r>
            <w:r w:rsidR="00254236" w:rsidRPr="00254236">
              <w:rPr>
                <w:noProof/>
                <w:webHidden/>
                <w:sz w:val="24"/>
              </w:rPr>
            </w:r>
            <w:r w:rsidR="00254236" w:rsidRPr="00254236">
              <w:rPr>
                <w:noProof/>
                <w:webHidden/>
                <w:sz w:val="24"/>
              </w:rPr>
              <w:fldChar w:fldCharType="separate"/>
            </w:r>
            <w:r w:rsidR="00522D98">
              <w:rPr>
                <w:noProof/>
                <w:webHidden/>
                <w:sz w:val="24"/>
              </w:rPr>
              <w:t>127</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37" w:history="1">
            <w:r w:rsidR="00254236" w:rsidRPr="00254236">
              <w:rPr>
                <w:rStyle w:val="Hipervnculo"/>
                <w:noProof/>
                <w:sz w:val="24"/>
              </w:rPr>
              <w:t>4.5.</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CERTIFICACION DE VALOR CATASTRAL</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_Toc36115737 \h </w:instrText>
            </w:r>
            <w:r w:rsidR="00254236" w:rsidRPr="00254236">
              <w:rPr>
                <w:noProof/>
                <w:webHidden/>
                <w:sz w:val="24"/>
              </w:rPr>
            </w:r>
            <w:r w:rsidR="00254236" w:rsidRPr="00254236">
              <w:rPr>
                <w:noProof/>
                <w:webHidden/>
                <w:sz w:val="24"/>
              </w:rPr>
              <w:fldChar w:fldCharType="separate"/>
            </w:r>
            <w:r w:rsidR="00522D98">
              <w:rPr>
                <w:noProof/>
                <w:webHidden/>
                <w:sz w:val="24"/>
              </w:rPr>
              <w:t>131</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38" w:history="1">
            <w:r w:rsidR="00254236" w:rsidRPr="00254236">
              <w:rPr>
                <w:rStyle w:val="Hipervnculo"/>
                <w:noProof/>
                <w:sz w:val="24"/>
              </w:rPr>
              <w:t>4.6.</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CERTIFICACION DE VALOR CATASTRAL POR INTERNET</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_Toc36115738 \h </w:instrText>
            </w:r>
            <w:r w:rsidR="00254236" w:rsidRPr="00254236">
              <w:rPr>
                <w:noProof/>
                <w:webHidden/>
                <w:sz w:val="24"/>
              </w:rPr>
            </w:r>
            <w:r w:rsidR="00254236" w:rsidRPr="00254236">
              <w:rPr>
                <w:noProof/>
                <w:webHidden/>
                <w:sz w:val="24"/>
              </w:rPr>
              <w:fldChar w:fldCharType="separate"/>
            </w:r>
            <w:r w:rsidR="00522D98">
              <w:rPr>
                <w:noProof/>
                <w:webHidden/>
                <w:sz w:val="24"/>
              </w:rPr>
              <w:t>135</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39" w:history="1">
            <w:r w:rsidR="00254236" w:rsidRPr="00254236">
              <w:rPr>
                <w:rStyle w:val="Hipervnculo"/>
                <w:noProof/>
                <w:sz w:val="24"/>
              </w:rPr>
              <w:t>4.7.</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INSPECCIÓN FÍSICA DE PREDIOS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_Toc36115739 \h </w:instrText>
            </w:r>
            <w:r w:rsidR="00254236" w:rsidRPr="00254236">
              <w:rPr>
                <w:noProof/>
                <w:webHidden/>
                <w:sz w:val="24"/>
              </w:rPr>
            </w:r>
            <w:r w:rsidR="00254236" w:rsidRPr="00254236">
              <w:rPr>
                <w:noProof/>
                <w:webHidden/>
                <w:sz w:val="24"/>
              </w:rPr>
              <w:fldChar w:fldCharType="separate"/>
            </w:r>
            <w:r w:rsidR="00522D98">
              <w:rPr>
                <w:noProof/>
                <w:webHidden/>
                <w:sz w:val="24"/>
              </w:rPr>
              <w:t>139</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0" w:history="1">
            <w:r w:rsidR="00254236" w:rsidRPr="00254236">
              <w:rPr>
                <w:rStyle w:val="Hipervnculo"/>
                <w:noProof/>
                <w:sz w:val="24"/>
              </w:rPr>
              <w:t>4.8.</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MANIFESTACIÓN DE CONSTRUCCIÓN</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_Toc36115740 \h </w:instrText>
            </w:r>
            <w:r w:rsidR="00254236" w:rsidRPr="00254236">
              <w:rPr>
                <w:noProof/>
                <w:webHidden/>
                <w:sz w:val="24"/>
              </w:rPr>
            </w:r>
            <w:r w:rsidR="00254236" w:rsidRPr="00254236">
              <w:rPr>
                <w:noProof/>
                <w:webHidden/>
                <w:sz w:val="24"/>
              </w:rPr>
              <w:fldChar w:fldCharType="separate"/>
            </w:r>
            <w:r w:rsidR="00522D98">
              <w:rPr>
                <w:noProof/>
                <w:webHidden/>
                <w:sz w:val="24"/>
              </w:rPr>
              <w:t>143</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1" w:history="1">
            <w:r w:rsidR="00254236" w:rsidRPr="00254236">
              <w:rPr>
                <w:rStyle w:val="Hipervnculo"/>
                <w:noProof/>
                <w:sz w:val="24"/>
              </w:rPr>
              <w:t>4.9.</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RECTIFICACION DE MEDIDAS Y COLINDANCIAS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_Toc36115741 \h </w:instrText>
            </w:r>
            <w:r w:rsidR="00254236" w:rsidRPr="00254236">
              <w:rPr>
                <w:noProof/>
                <w:webHidden/>
                <w:sz w:val="24"/>
              </w:rPr>
            </w:r>
            <w:r w:rsidR="00254236" w:rsidRPr="00254236">
              <w:rPr>
                <w:noProof/>
                <w:webHidden/>
                <w:sz w:val="24"/>
              </w:rPr>
              <w:fldChar w:fldCharType="separate"/>
            </w:r>
            <w:r w:rsidR="00522D98">
              <w:rPr>
                <w:noProof/>
                <w:webHidden/>
                <w:sz w:val="24"/>
              </w:rPr>
              <w:t>147</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2" w:history="1">
            <w:r w:rsidR="00254236" w:rsidRPr="00254236">
              <w:rPr>
                <w:rStyle w:val="Hipervnculo"/>
                <w:noProof/>
                <w:sz w:val="24"/>
              </w:rPr>
              <w:t>4.10.</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RECTIFICACIÓN O CORRECCIÓN DE DATOS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_Toc36115742 \h </w:instrText>
            </w:r>
            <w:r w:rsidR="00254236" w:rsidRPr="00254236">
              <w:rPr>
                <w:noProof/>
                <w:webHidden/>
                <w:sz w:val="24"/>
              </w:rPr>
            </w:r>
            <w:r w:rsidR="00254236" w:rsidRPr="00254236">
              <w:rPr>
                <w:noProof/>
                <w:webHidden/>
                <w:sz w:val="24"/>
              </w:rPr>
              <w:fldChar w:fldCharType="separate"/>
            </w:r>
            <w:r w:rsidR="00522D98">
              <w:rPr>
                <w:noProof/>
                <w:webHidden/>
                <w:sz w:val="24"/>
              </w:rPr>
              <w:t>151</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3" w:history="1">
            <w:r w:rsidR="00254236" w:rsidRPr="00254236">
              <w:rPr>
                <w:rStyle w:val="Hipervnculo"/>
                <w:noProof/>
                <w:sz w:val="24"/>
              </w:rPr>
              <w:t>4.11.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RECTIFICACIÓN DE VALOR CATASTRAL</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_Toc36115743 \h </w:instrText>
            </w:r>
            <w:r w:rsidR="00254236" w:rsidRPr="00254236">
              <w:rPr>
                <w:noProof/>
                <w:webHidden/>
                <w:sz w:val="24"/>
              </w:rPr>
            </w:r>
            <w:r w:rsidR="00254236" w:rsidRPr="00254236">
              <w:rPr>
                <w:noProof/>
                <w:webHidden/>
                <w:sz w:val="24"/>
              </w:rPr>
              <w:fldChar w:fldCharType="separate"/>
            </w:r>
            <w:r w:rsidR="00522D98">
              <w:rPr>
                <w:noProof/>
                <w:webHidden/>
                <w:sz w:val="24"/>
              </w:rPr>
              <w:t>154</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4" w:history="1">
            <w:r w:rsidR="00254236" w:rsidRPr="00254236">
              <w:rPr>
                <w:rStyle w:val="Hipervnculo"/>
                <w:noProof/>
                <w:sz w:val="24"/>
              </w:rPr>
              <w:t>4.12.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VENTAS TOTALES, PARCIALES, SUBDIVISIONES Y FUSIONES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_Toc36115744 \h </w:instrText>
            </w:r>
            <w:r w:rsidR="00254236" w:rsidRPr="00254236">
              <w:rPr>
                <w:noProof/>
                <w:webHidden/>
                <w:sz w:val="24"/>
              </w:rPr>
            </w:r>
            <w:r w:rsidR="00254236" w:rsidRPr="00254236">
              <w:rPr>
                <w:noProof/>
                <w:webHidden/>
                <w:sz w:val="24"/>
              </w:rPr>
              <w:fldChar w:fldCharType="separate"/>
            </w:r>
            <w:r w:rsidR="00522D98">
              <w:rPr>
                <w:noProof/>
                <w:webHidden/>
                <w:sz w:val="24"/>
              </w:rPr>
              <w:t>158</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5" w:history="1">
            <w:r w:rsidR="00254236" w:rsidRPr="00254236">
              <w:rPr>
                <w:rStyle w:val="Hipervnculo"/>
                <w:noProof/>
                <w:sz w:val="24"/>
              </w:rPr>
              <w:t>4.13.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FRACCIONAMIENTO O CONDOMINIO</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_Toc36115745 \h </w:instrText>
            </w:r>
            <w:r w:rsidR="00254236" w:rsidRPr="00254236">
              <w:rPr>
                <w:noProof/>
                <w:webHidden/>
                <w:sz w:val="24"/>
              </w:rPr>
            </w:r>
            <w:r w:rsidR="00254236" w:rsidRPr="00254236">
              <w:rPr>
                <w:noProof/>
                <w:webHidden/>
                <w:sz w:val="24"/>
              </w:rPr>
              <w:fldChar w:fldCharType="separate"/>
            </w:r>
            <w:r w:rsidR="00522D98">
              <w:rPr>
                <w:noProof/>
                <w:webHidden/>
                <w:sz w:val="24"/>
              </w:rPr>
              <w:t>162</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6" w:history="1">
            <w:r w:rsidR="00254236" w:rsidRPr="00254236">
              <w:rPr>
                <w:rStyle w:val="Hipervnculo"/>
                <w:noProof/>
                <w:sz w:val="24"/>
              </w:rPr>
              <w:t>4.14.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CONSTANCIA DE SUPERFICIE</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_Toc36115746 \h </w:instrText>
            </w:r>
            <w:r w:rsidR="00254236" w:rsidRPr="00254236">
              <w:rPr>
                <w:noProof/>
                <w:webHidden/>
                <w:sz w:val="24"/>
              </w:rPr>
            </w:r>
            <w:r w:rsidR="00254236" w:rsidRPr="00254236">
              <w:rPr>
                <w:noProof/>
                <w:webHidden/>
                <w:sz w:val="24"/>
              </w:rPr>
              <w:fldChar w:fldCharType="separate"/>
            </w:r>
            <w:r w:rsidR="00522D98">
              <w:rPr>
                <w:noProof/>
                <w:webHidden/>
                <w:sz w:val="24"/>
              </w:rPr>
              <w:t>166</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7" w:history="1">
            <w:r w:rsidR="00254236" w:rsidRPr="00254236">
              <w:rPr>
                <w:rStyle w:val="Hipervnculo"/>
                <w:noProof/>
                <w:sz w:val="24"/>
              </w:rPr>
              <w:t>4.15.</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TRASLADO DE DOMINIO</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_Toc36115747 \h </w:instrText>
            </w:r>
            <w:r w:rsidR="00254236" w:rsidRPr="00254236">
              <w:rPr>
                <w:noProof/>
                <w:webHidden/>
                <w:sz w:val="24"/>
              </w:rPr>
            </w:r>
            <w:r w:rsidR="00254236" w:rsidRPr="00254236">
              <w:rPr>
                <w:noProof/>
                <w:webHidden/>
                <w:sz w:val="24"/>
              </w:rPr>
              <w:fldChar w:fldCharType="separate"/>
            </w:r>
            <w:r w:rsidR="00522D98">
              <w:rPr>
                <w:noProof/>
                <w:webHidden/>
                <w:sz w:val="24"/>
              </w:rPr>
              <w:t>170</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8" w:history="1">
            <w:r w:rsidR="00254236" w:rsidRPr="00254236">
              <w:rPr>
                <w:rStyle w:val="Hipervnculo"/>
                <w:noProof/>
                <w:sz w:val="24"/>
              </w:rPr>
              <w:t>4.16.</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TRASLADO DE DOMINIO POR INTERNET</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_Toc36115748 \h </w:instrText>
            </w:r>
            <w:r w:rsidR="00254236" w:rsidRPr="00254236">
              <w:rPr>
                <w:noProof/>
                <w:webHidden/>
                <w:sz w:val="24"/>
              </w:rPr>
            </w:r>
            <w:r w:rsidR="00254236" w:rsidRPr="00254236">
              <w:rPr>
                <w:noProof/>
                <w:webHidden/>
                <w:sz w:val="24"/>
              </w:rPr>
              <w:fldChar w:fldCharType="separate"/>
            </w:r>
            <w:r w:rsidR="00522D98">
              <w:rPr>
                <w:noProof/>
                <w:webHidden/>
                <w:sz w:val="24"/>
              </w:rPr>
              <w:t>174</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49" w:history="1">
            <w:r w:rsidR="00254236" w:rsidRPr="00254236">
              <w:rPr>
                <w:rStyle w:val="Hipervnculo"/>
                <w:noProof/>
                <w:sz w:val="24"/>
              </w:rPr>
              <w:t>4.17.</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MODERNIZACIÓN Y ACTUALIZACIÓN DE LOS SISTEMAS CATASTRALES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_Toc36115749 \h </w:instrText>
            </w:r>
            <w:r w:rsidR="00254236" w:rsidRPr="00254236">
              <w:rPr>
                <w:noProof/>
                <w:webHidden/>
                <w:sz w:val="24"/>
              </w:rPr>
            </w:r>
            <w:r w:rsidR="00254236" w:rsidRPr="00254236">
              <w:rPr>
                <w:noProof/>
                <w:webHidden/>
                <w:sz w:val="24"/>
              </w:rPr>
              <w:fldChar w:fldCharType="separate"/>
            </w:r>
            <w:r w:rsidR="00522D98">
              <w:rPr>
                <w:noProof/>
                <w:webHidden/>
                <w:sz w:val="24"/>
              </w:rPr>
              <w:t>179</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50" w:history="1">
            <w:r w:rsidR="00254236" w:rsidRPr="00254236">
              <w:rPr>
                <w:rStyle w:val="Hipervnculo"/>
                <w:noProof/>
                <w:sz w:val="24"/>
              </w:rPr>
              <w:t>4.18.</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CÉDULA CATASTRAL</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_Toc36115750 \h </w:instrText>
            </w:r>
            <w:r w:rsidR="00254236" w:rsidRPr="00254236">
              <w:rPr>
                <w:noProof/>
                <w:webHidden/>
                <w:sz w:val="24"/>
              </w:rPr>
            </w:r>
            <w:r w:rsidR="00254236" w:rsidRPr="00254236">
              <w:rPr>
                <w:noProof/>
                <w:webHidden/>
                <w:sz w:val="24"/>
              </w:rPr>
              <w:fldChar w:fldCharType="separate"/>
            </w:r>
            <w:r w:rsidR="00522D98">
              <w:rPr>
                <w:noProof/>
                <w:webHidden/>
                <w:sz w:val="24"/>
              </w:rPr>
              <w:t>183</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51" w:history="1">
            <w:r w:rsidR="00254236" w:rsidRPr="00254236">
              <w:rPr>
                <w:rStyle w:val="Hipervnculo"/>
                <w:noProof/>
                <w:sz w:val="24"/>
              </w:rPr>
              <w:t>4.19.</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CÉDULA CATASTRAL POR INTERNET</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_Toc36115751 \h </w:instrText>
            </w:r>
            <w:r w:rsidR="00254236" w:rsidRPr="00254236">
              <w:rPr>
                <w:noProof/>
                <w:webHidden/>
                <w:sz w:val="24"/>
              </w:rPr>
            </w:r>
            <w:r w:rsidR="00254236" w:rsidRPr="00254236">
              <w:rPr>
                <w:noProof/>
                <w:webHidden/>
                <w:sz w:val="24"/>
              </w:rPr>
              <w:fldChar w:fldCharType="separate"/>
            </w:r>
            <w:r w:rsidR="00522D98">
              <w:rPr>
                <w:noProof/>
                <w:webHidden/>
                <w:sz w:val="24"/>
              </w:rPr>
              <w:t>187</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52" w:history="1">
            <w:r w:rsidR="00254236" w:rsidRPr="00254236">
              <w:rPr>
                <w:rStyle w:val="Hipervnculo"/>
                <w:noProof/>
                <w:sz w:val="24"/>
              </w:rPr>
              <w:t>4.20.</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RATIFICACIÓN O CORRECCIÓN DE DATOS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_Toc36115752 \h </w:instrText>
            </w:r>
            <w:r w:rsidR="00254236" w:rsidRPr="00254236">
              <w:rPr>
                <w:noProof/>
                <w:webHidden/>
                <w:sz w:val="24"/>
              </w:rPr>
            </w:r>
            <w:r w:rsidR="00254236" w:rsidRPr="00254236">
              <w:rPr>
                <w:noProof/>
                <w:webHidden/>
                <w:sz w:val="24"/>
              </w:rPr>
              <w:fldChar w:fldCharType="separate"/>
            </w:r>
            <w:r w:rsidR="00522D98">
              <w:rPr>
                <w:noProof/>
                <w:webHidden/>
                <w:sz w:val="24"/>
              </w:rPr>
              <w:t>191</w:t>
            </w:r>
            <w:r w:rsidR="00254236" w:rsidRPr="00254236">
              <w:rPr>
                <w:noProof/>
                <w:webHidden/>
                <w:sz w:val="24"/>
              </w:rPr>
              <w:fldChar w:fldCharType="end"/>
            </w:r>
          </w:hyperlink>
        </w:p>
        <w:p w:rsidR="00254236" w:rsidRPr="00254236" w:rsidRDefault="004C254C">
          <w:pPr>
            <w:pStyle w:val="TDC1"/>
            <w:tabs>
              <w:tab w:val="left" w:pos="400"/>
              <w:tab w:val="right" w:leader="dot" w:pos="9396"/>
            </w:tabs>
            <w:rPr>
              <w:rFonts w:asciiTheme="minorHAnsi" w:eastAsiaTheme="minorEastAsia" w:hAnsiTheme="minorHAnsi" w:cstheme="minorBidi"/>
              <w:noProof/>
              <w:sz w:val="24"/>
              <w:lang w:val="en-US" w:eastAsia="en-US"/>
            </w:rPr>
          </w:pPr>
          <w:hyperlink w:anchor="_Toc36115753" w:history="1">
            <w:r w:rsidR="00254236" w:rsidRPr="00254236">
              <w:rPr>
                <w:rStyle w:val="Hipervnculo"/>
                <w:noProof/>
                <w:sz w:val="24"/>
              </w:rPr>
              <w:t>5.</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SUBDIRECCIÓN DE CONTABILIDAD</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_Toc36115753 \h </w:instrText>
            </w:r>
            <w:r w:rsidR="00254236" w:rsidRPr="00254236">
              <w:rPr>
                <w:noProof/>
                <w:webHidden/>
                <w:sz w:val="24"/>
              </w:rPr>
            </w:r>
            <w:r w:rsidR="00254236" w:rsidRPr="00254236">
              <w:rPr>
                <w:noProof/>
                <w:webHidden/>
                <w:sz w:val="24"/>
              </w:rPr>
              <w:fldChar w:fldCharType="separate"/>
            </w:r>
            <w:r w:rsidR="00522D98">
              <w:rPr>
                <w:noProof/>
                <w:webHidden/>
                <w:sz w:val="24"/>
              </w:rPr>
              <w:t>195</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55" w:history="1">
            <w:r w:rsidR="00254236" w:rsidRPr="00254236">
              <w:rPr>
                <w:rStyle w:val="Hipervnculo"/>
                <w:noProof/>
                <w:sz w:val="24"/>
              </w:rPr>
              <w:t>5.1.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REGISTRO DE INGRESOS Y EGRESOS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_Toc36115755 \h </w:instrText>
            </w:r>
            <w:r w:rsidR="00254236" w:rsidRPr="00254236">
              <w:rPr>
                <w:noProof/>
                <w:webHidden/>
                <w:sz w:val="24"/>
              </w:rPr>
            </w:r>
            <w:r w:rsidR="00254236" w:rsidRPr="00254236">
              <w:rPr>
                <w:noProof/>
                <w:webHidden/>
                <w:sz w:val="24"/>
              </w:rPr>
              <w:fldChar w:fldCharType="separate"/>
            </w:r>
            <w:r w:rsidR="00522D98">
              <w:rPr>
                <w:noProof/>
                <w:webHidden/>
                <w:sz w:val="24"/>
              </w:rPr>
              <w:t>196</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57" w:history="1">
            <w:r w:rsidR="00254236" w:rsidRPr="00254236">
              <w:rPr>
                <w:rStyle w:val="Hipervnculo"/>
                <w:noProof/>
                <w:sz w:val="24"/>
              </w:rPr>
              <w:t>5.2.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REVISIÓN DE DOCUMENTACIÓN</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_Toc36115757 \h </w:instrText>
            </w:r>
            <w:r w:rsidR="00254236" w:rsidRPr="00254236">
              <w:rPr>
                <w:noProof/>
                <w:webHidden/>
                <w:sz w:val="24"/>
              </w:rPr>
            </w:r>
            <w:r w:rsidR="00254236" w:rsidRPr="00254236">
              <w:rPr>
                <w:noProof/>
                <w:webHidden/>
                <w:sz w:val="24"/>
              </w:rPr>
              <w:fldChar w:fldCharType="separate"/>
            </w:r>
            <w:r w:rsidR="00522D98">
              <w:rPr>
                <w:noProof/>
                <w:webHidden/>
                <w:sz w:val="24"/>
              </w:rPr>
              <w:t>200</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58" w:history="1">
            <w:r w:rsidR="00254236" w:rsidRPr="00254236">
              <w:rPr>
                <w:rStyle w:val="Hipervnculo"/>
                <w:noProof/>
                <w:sz w:val="24"/>
              </w:rPr>
              <w:t>5.3.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INTEGRACIÓN DE LA CUENTA PÚBLICA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_Toc36115758 \h </w:instrText>
            </w:r>
            <w:r w:rsidR="00254236" w:rsidRPr="00254236">
              <w:rPr>
                <w:noProof/>
                <w:webHidden/>
                <w:sz w:val="24"/>
              </w:rPr>
            </w:r>
            <w:r w:rsidR="00254236" w:rsidRPr="00254236">
              <w:rPr>
                <w:noProof/>
                <w:webHidden/>
                <w:sz w:val="24"/>
              </w:rPr>
              <w:fldChar w:fldCharType="separate"/>
            </w:r>
            <w:r w:rsidR="00522D98">
              <w:rPr>
                <w:noProof/>
                <w:webHidden/>
                <w:sz w:val="24"/>
              </w:rPr>
              <w:t>204</w:t>
            </w:r>
            <w:r w:rsidR="00254236" w:rsidRPr="00254236">
              <w:rPr>
                <w:noProof/>
                <w:webHidden/>
                <w:sz w:val="24"/>
              </w:rPr>
              <w:fldChar w:fldCharType="end"/>
            </w:r>
          </w:hyperlink>
        </w:p>
        <w:p w:rsidR="00254236" w:rsidRPr="00254236" w:rsidRDefault="004C254C">
          <w:pPr>
            <w:pStyle w:val="TDC1"/>
            <w:tabs>
              <w:tab w:val="left" w:pos="400"/>
              <w:tab w:val="right" w:leader="dot" w:pos="9396"/>
            </w:tabs>
            <w:rPr>
              <w:rFonts w:asciiTheme="minorHAnsi" w:eastAsiaTheme="minorEastAsia" w:hAnsiTheme="minorHAnsi" w:cstheme="minorBidi"/>
              <w:noProof/>
              <w:sz w:val="24"/>
              <w:lang w:val="en-US" w:eastAsia="en-US"/>
            </w:rPr>
          </w:pPr>
          <w:hyperlink w:anchor="_Toc36115759" w:history="1">
            <w:r w:rsidR="00254236" w:rsidRPr="00254236">
              <w:rPr>
                <w:rStyle w:val="Hipervnculo"/>
                <w:noProof/>
                <w:sz w:val="24"/>
              </w:rPr>
              <w:t>6.</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SUBDIRECCIÓN DE EGRESOS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_Toc36115759 \h </w:instrText>
            </w:r>
            <w:r w:rsidR="00254236" w:rsidRPr="00254236">
              <w:rPr>
                <w:noProof/>
                <w:webHidden/>
                <w:sz w:val="24"/>
              </w:rPr>
            </w:r>
            <w:r w:rsidR="00254236" w:rsidRPr="00254236">
              <w:rPr>
                <w:noProof/>
                <w:webHidden/>
                <w:sz w:val="24"/>
              </w:rPr>
              <w:fldChar w:fldCharType="separate"/>
            </w:r>
            <w:r w:rsidR="00522D98">
              <w:rPr>
                <w:noProof/>
                <w:webHidden/>
                <w:sz w:val="24"/>
              </w:rPr>
              <w:t>208</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61" w:history="1">
            <w:r w:rsidR="00254236" w:rsidRPr="00254236">
              <w:rPr>
                <w:rStyle w:val="Hipervnculo"/>
                <w:noProof/>
                <w:sz w:val="24"/>
              </w:rPr>
              <w:t>6.1.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VERIFICACIÓN DOCUMENTAL DE PROGRAMAS FEDERALES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_Toc36115761 \h </w:instrText>
            </w:r>
            <w:r w:rsidR="00254236" w:rsidRPr="00254236">
              <w:rPr>
                <w:noProof/>
                <w:webHidden/>
                <w:sz w:val="24"/>
              </w:rPr>
            </w:r>
            <w:r w:rsidR="00254236" w:rsidRPr="00254236">
              <w:rPr>
                <w:noProof/>
                <w:webHidden/>
                <w:sz w:val="24"/>
              </w:rPr>
              <w:fldChar w:fldCharType="separate"/>
            </w:r>
            <w:r w:rsidR="00522D98">
              <w:rPr>
                <w:noProof/>
                <w:webHidden/>
                <w:sz w:val="24"/>
              </w:rPr>
              <w:t>209</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63" w:history="1">
            <w:r w:rsidR="00254236" w:rsidRPr="00254236">
              <w:rPr>
                <w:rStyle w:val="Hipervnculo"/>
                <w:noProof/>
                <w:sz w:val="24"/>
              </w:rPr>
              <w:t>6.2.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VERIFICACIÓN DOCUMENTAL DE PROGRAMAS GENERALES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_Toc36115763 \h </w:instrText>
            </w:r>
            <w:r w:rsidR="00254236" w:rsidRPr="00254236">
              <w:rPr>
                <w:noProof/>
                <w:webHidden/>
                <w:sz w:val="24"/>
              </w:rPr>
            </w:r>
            <w:r w:rsidR="00254236" w:rsidRPr="00254236">
              <w:rPr>
                <w:noProof/>
                <w:webHidden/>
                <w:sz w:val="24"/>
              </w:rPr>
              <w:fldChar w:fldCharType="separate"/>
            </w:r>
            <w:r w:rsidR="00522D98">
              <w:rPr>
                <w:noProof/>
                <w:webHidden/>
                <w:sz w:val="24"/>
              </w:rPr>
              <w:t>213</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64" w:history="1">
            <w:r w:rsidR="00254236" w:rsidRPr="00254236">
              <w:rPr>
                <w:rStyle w:val="Hipervnculo"/>
                <w:noProof/>
                <w:sz w:val="24"/>
              </w:rPr>
              <w:t>6.3.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MINISTRACIÓN DE PAGO A PROVEEDORES Y PRESTADORES DE SERVICIOS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_Toc36115764 \h </w:instrText>
            </w:r>
            <w:r w:rsidR="00254236" w:rsidRPr="00254236">
              <w:rPr>
                <w:noProof/>
                <w:webHidden/>
                <w:sz w:val="24"/>
              </w:rPr>
            </w:r>
            <w:r w:rsidR="00254236" w:rsidRPr="00254236">
              <w:rPr>
                <w:noProof/>
                <w:webHidden/>
                <w:sz w:val="24"/>
              </w:rPr>
              <w:fldChar w:fldCharType="separate"/>
            </w:r>
            <w:r w:rsidR="00522D98">
              <w:rPr>
                <w:noProof/>
                <w:webHidden/>
                <w:sz w:val="24"/>
              </w:rPr>
              <w:t>217</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65" w:history="1">
            <w:r w:rsidR="00254236" w:rsidRPr="00254236">
              <w:rPr>
                <w:rStyle w:val="Hipervnculo"/>
                <w:noProof/>
                <w:sz w:val="24"/>
              </w:rPr>
              <w:t>6.4.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PAGO A PROVEEDORES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_Toc36115765 \h </w:instrText>
            </w:r>
            <w:r w:rsidR="00254236" w:rsidRPr="00254236">
              <w:rPr>
                <w:noProof/>
                <w:webHidden/>
                <w:sz w:val="24"/>
              </w:rPr>
            </w:r>
            <w:r w:rsidR="00254236" w:rsidRPr="00254236">
              <w:rPr>
                <w:noProof/>
                <w:webHidden/>
                <w:sz w:val="24"/>
              </w:rPr>
              <w:fldChar w:fldCharType="separate"/>
            </w:r>
            <w:r w:rsidR="00522D98">
              <w:rPr>
                <w:noProof/>
                <w:webHidden/>
                <w:sz w:val="24"/>
              </w:rPr>
              <w:t>221</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66" w:history="1">
            <w:r w:rsidR="00254236" w:rsidRPr="00254236">
              <w:rPr>
                <w:rStyle w:val="Hipervnculo"/>
                <w:noProof/>
                <w:sz w:val="24"/>
              </w:rPr>
              <w:t>6.5.</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PAGO DE NÓMINA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_Toc36115766 \h </w:instrText>
            </w:r>
            <w:r w:rsidR="00254236" w:rsidRPr="00254236">
              <w:rPr>
                <w:noProof/>
                <w:webHidden/>
                <w:sz w:val="24"/>
              </w:rPr>
            </w:r>
            <w:r w:rsidR="00254236" w:rsidRPr="00254236">
              <w:rPr>
                <w:noProof/>
                <w:webHidden/>
                <w:sz w:val="24"/>
              </w:rPr>
              <w:fldChar w:fldCharType="separate"/>
            </w:r>
            <w:r w:rsidR="00522D98">
              <w:rPr>
                <w:noProof/>
                <w:webHidden/>
                <w:sz w:val="24"/>
              </w:rPr>
              <w:t>225</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67" w:history="1">
            <w:r w:rsidR="00254236" w:rsidRPr="00254236">
              <w:rPr>
                <w:rStyle w:val="Hipervnculo"/>
                <w:noProof/>
                <w:sz w:val="24"/>
              </w:rPr>
              <w:t>6.6.</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ELABORACIÓN DE CHEQUE</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_Toc36115767 \h </w:instrText>
            </w:r>
            <w:r w:rsidR="00254236" w:rsidRPr="00254236">
              <w:rPr>
                <w:noProof/>
                <w:webHidden/>
                <w:sz w:val="24"/>
              </w:rPr>
            </w:r>
            <w:r w:rsidR="00254236" w:rsidRPr="00254236">
              <w:rPr>
                <w:noProof/>
                <w:webHidden/>
                <w:sz w:val="24"/>
              </w:rPr>
              <w:fldChar w:fldCharType="separate"/>
            </w:r>
            <w:r w:rsidR="00522D98">
              <w:rPr>
                <w:noProof/>
                <w:webHidden/>
                <w:sz w:val="24"/>
              </w:rPr>
              <w:t>229</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68" w:history="1">
            <w:r w:rsidR="00254236" w:rsidRPr="00254236">
              <w:rPr>
                <w:rStyle w:val="Hipervnculo"/>
                <w:noProof/>
                <w:sz w:val="24"/>
              </w:rPr>
              <w:t>6.7.</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SALDO DE BANCOS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_Toc36115768 \h </w:instrText>
            </w:r>
            <w:r w:rsidR="00254236" w:rsidRPr="00254236">
              <w:rPr>
                <w:noProof/>
                <w:webHidden/>
                <w:sz w:val="24"/>
              </w:rPr>
            </w:r>
            <w:r w:rsidR="00254236" w:rsidRPr="00254236">
              <w:rPr>
                <w:noProof/>
                <w:webHidden/>
                <w:sz w:val="24"/>
              </w:rPr>
              <w:fldChar w:fldCharType="separate"/>
            </w:r>
            <w:r w:rsidR="00522D98">
              <w:rPr>
                <w:noProof/>
                <w:webHidden/>
                <w:sz w:val="24"/>
              </w:rPr>
              <w:t>233</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69" w:history="1">
            <w:r w:rsidR="00254236" w:rsidRPr="00254236">
              <w:rPr>
                <w:rStyle w:val="Hipervnculo"/>
                <w:noProof/>
                <w:sz w:val="24"/>
              </w:rPr>
              <w:t>6.8.</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CONCILIACIONES BANCARIAS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_Toc36115769 \h </w:instrText>
            </w:r>
            <w:r w:rsidR="00254236" w:rsidRPr="00254236">
              <w:rPr>
                <w:noProof/>
                <w:webHidden/>
                <w:sz w:val="24"/>
              </w:rPr>
            </w:r>
            <w:r w:rsidR="00254236" w:rsidRPr="00254236">
              <w:rPr>
                <w:noProof/>
                <w:webHidden/>
                <w:sz w:val="24"/>
              </w:rPr>
              <w:fldChar w:fldCharType="separate"/>
            </w:r>
            <w:r w:rsidR="00522D98">
              <w:rPr>
                <w:noProof/>
                <w:webHidden/>
                <w:sz w:val="24"/>
              </w:rPr>
              <w:t>237</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70" w:history="1">
            <w:r w:rsidR="00254236" w:rsidRPr="00254236">
              <w:rPr>
                <w:rStyle w:val="Hipervnculo"/>
                <w:noProof/>
                <w:sz w:val="24"/>
              </w:rPr>
              <w:t>6.9.</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INTEGRACIÓN DE CORTES DE CAJA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_Toc36115770 \h </w:instrText>
            </w:r>
            <w:r w:rsidR="00254236" w:rsidRPr="00254236">
              <w:rPr>
                <w:noProof/>
                <w:webHidden/>
                <w:sz w:val="24"/>
              </w:rPr>
            </w:r>
            <w:r w:rsidR="00254236" w:rsidRPr="00254236">
              <w:rPr>
                <w:noProof/>
                <w:webHidden/>
                <w:sz w:val="24"/>
              </w:rPr>
              <w:fldChar w:fldCharType="separate"/>
            </w:r>
            <w:r w:rsidR="00522D98">
              <w:rPr>
                <w:noProof/>
                <w:webHidden/>
                <w:sz w:val="24"/>
              </w:rPr>
              <w:t>241</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71" w:history="1">
            <w:r w:rsidR="00254236" w:rsidRPr="00254236">
              <w:rPr>
                <w:rStyle w:val="Hipervnculo"/>
                <w:noProof/>
                <w:sz w:val="24"/>
              </w:rPr>
              <w:t>6.10.</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VALES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_Toc36115771 \h </w:instrText>
            </w:r>
            <w:r w:rsidR="00254236" w:rsidRPr="00254236">
              <w:rPr>
                <w:noProof/>
                <w:webHidden/>
                <w:sz w:val="24"/>
              </w:rPr>
            </w:r>
            <w:r w:rsidR="00254236" w:rsidRPr="00254236">
              <w:rPr>
                <w:noProof/>
                <w:webHidden/>
                <w:sz w:val="24"/>
              </w:rPr>
              <w:fldChar w:fldCharType="separate"/>
            </w:r>
            <w:r w:rsidR="00522D98">
              <w:rPr>
                <w:noProof/>
                <w:webHidden/>
                <w:sz w:val="24"/>
              </w:rPr>
              <w:t>245</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72" w:history="1">
            <w:r w:rsidR="00254236" w:rsidRPr="00254236">
              <w:rPr>
                <w:rStyle w:val="Hipervnculo"/>
                <w:noProof/>
                <w:sz w:val="24"/>
              </w:rPr>
              <w:t>6.11.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VERIFICACIÓN DE CORTE DE CAJA DE INGRESOS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_Toc36115772 \h </w:instrText>
            </w:r>
            <w:r w:rsidR="00254236" w:rsidRPr="00254236">
              <w:rPr>
                <w:noProof/>
                <w:webHidden/>
                <w:sz w:val="24"/>
              </w:rPr>
            </w:r>
            <w:r w:rsidR="00254236" w:rsidRPr="00254236">
              <w:rPr>
                <w:noProof/>
                <w:webHidden/>
                <w:sz w:val="24"/>
              </w:rPr>
              <w:fldChar w:fldCharType="separate"/>
            </w:r>
            <w:r w:rsidR="00522D98">
              <w:rPr>
                <w:noProof/>
                <w:webHidden/>
                <w:sz w:val="24"/>
              </w:rPr>
              <w:t>249</w:t>
            </w:r>
            <w:r w:rsidR="00254236" w:rsidRPr="00254236">
              <w:rPr>
                <w:noProof/>
                <w:webHidden/>
                <w:sz w:val="24"/>
              </w:rPr>
              <w:fldChar w:fldCharType="end"/>
            </w:r>
          </w:hyperlink>
        </w:p>
        <w:p w:rsidR="00254236" w:rsidRPr="00254236" w:rsidRDefault="004C254C">
          <w:pPr>
            <w:pStyle w:val="TDC1"/>
            <w:tabs>
              <w:tab w:val="left" w:pos="400"/>
              <w:tab w:val="right" w:leader="dot" w:pos="9396"/>
            </w:tabs>
            <w:rPr>
              <w:rFonts w:asciiTheme="minorHAnsi" w:eastAsiaTheme="minorEastAsia" w:hAnsiTheme="minorHAnsi" w:cstheme="minorBidi"/>
              <w:noProof/>
              <w:sz w:val="24"/>
              <w:lang w:val="en-US" w:eastAsia="en-US"/>
            </w:rPr>
          </w:pPr>
          <w:hyperlink w:anchor="_Toc36115773" w:history="1">
            <w:r w:rsidR="00254236" w:rsidRPr="00254236">
              <w:rPr>
                <w:rStyle w:val="Hipervnculo"/>
                <w:noProof/>
                <w:sz w:val="24"/>
              </w:rPr>
              <w:t>7.</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SUBDIRECCIÓN DE INGRESOS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_Toc36115773 \h </w:instrText>
            </w:r>
            <w:r w:rsidR="00254236" w:rsidRPr="00254236">
              <w:rPr>
                <w:noProof/>
                <w:webHidden/>
                <w:sz w:val="24"/>
              </w:rPr>
            </w:r>
            <w:r w:rsidR="00254236" w:rsidRPr="00254236">
              <w:rPr>
                <w:noProof/>
                <w:webHidden/>
                <w:sz w:val="24"/>
              </w:rPr>
              <w:fldChar w:fldCharType="separate"/>
            </w:r>
            <w:r w:rsidR="00522D98">
              <w:rPr>
                <w:noProof/>
                <w:webHidden/>
                <w:sz w:val="24"/>
              </w:rPr>
              <w:t>253</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75" w:history="1">
            <w:r w:rsidR="00254236" w:rsidRPr="00254236">
              <w:rPr>
                <w:rStyle w:val="Hipervnculo"/>
                <w:noProof/>
                <w:sz w:val="24"/>
              </w:rPr>
              <w:t>7.1.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ATUALIZACIÓN Y SEGUIMIENTO PREDIAL</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_Toc36115775 \h </w:instrText>
            </w:r>
            <w:r w:rsidR="00254236" w:rsidRPr="00254236">
              <w:rPr>
                <w:noProof/>
                <w:webHidden/>
                <w:sz w:val="24"/>
              </w:rPr>
            </w:r>
            <w:r w:rsidR="00254236" w:rsidRPr="00254236">
              <w:rPr>
                <w:noProof/>
                <w:webHidden/>
                <w:sz w:val="24"/>
              </w:rPr>
              <w:fldChar w:fldCharType="separate"/>
            </w:r>
            <w:r w:rsidR="00522D98">
              <w:rPr>
                <w:noProof/>
                <w:webHidden/>
                <w:sz w:val="24"/>
              </w:rPr>
              <w:t>254</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76" w:history="1">
            <w:r w:rsidR="00254236" w:rsidRPr="00254236">
              <w:rPr>
                <w:rStyle w:val="Hipervnculo"/>
                <w:noProof/>
                <w:sz w:val="24"/>
              </w:rPr>
              <w:t>7.2.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MONITOREO DE APORTACIONES FEDERALES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_Toc36115776 \h </w:instrText>
            </w:r>
            <w:r w:rsidR="00254236" w:rsidRPr="00254236">
              <w:rPr>
                <w:noProof/>
                <w:webHidden/>
                <w:sz w:val="24"/>
              </w:rPr>
            </w:r>
            <w:r w:rsidR="00254236" w:rsidRPr="00254236">
              <w:rPr>
                <w:noProof/>
                <w:webHidden/>
                <w:sz w:val="24"/>
              </w:rPr>
              <w:fldChar w:fldCharType="separate"/>
            </w:r>
            <w:r w:rsidR="00522D98">
              <w:rPr>
                <w:noProof/>
                <w:webHidden/>
                <w:sz w:val="24"/>
              </w:rPr>
              <w:t>258</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77" w:history="1">
            <w:r w:rsidR="00254236" w:rsidRPr="00254236">
              <w:rPr>
                <w:rStyle w:val="Hipervnculo"/>
                <w:noProof/>
                <w:sz w:val="24"/>
              </w:rPr>
              <w:t>7.3.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RECAUDACIÓN</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_Toc36115777 \h </w:instrText>
            </w:r>
            <w:r w:rsidR="00254236" w:rsidRPr="00254236">
              <w:rPr>
                <w:noProof/>
                <w:webHidden/>
                <w:sz w:val="24"/>
              </w:rPr>
            </w:r>
            <w:r w:rsidR="00254236" w:rsidRPr="00254236">
              <w:rPr>
                <w:noProof/>
                <w:webHidden/>
                <w:sz w:val="24"/>
              </w:rPr>
              <w:fldChar w:fldCharType="separate"/>
            </w:r>
            <w:r w:rsidR="00522D98">
              <w:rPr>
                <w:noProof/>
                <w:webHidden/>
                <w:sz w:val="24"/>
              </w:rPr>
              <w:t>262</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78" w:history="1">
            <w:r w:rsidR="00254236" w:rsidRPr="00254236">
              <w:rPr>
                <w:rStyle w:val="Hipervnculo"/>
                <w:noProof/>
                <w:sz w:val="24"/>
              </w:rPr>
              <w:t>7.4.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PRESENTACIÓN DE UN ESPECTÁCULO</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_Toc36115778 \h </w:instrText>
            </w:r>
            <w:r w:rsidR="00254236" w:rsidRPr="00254236">
              <w:rPr>
                <w:noProof/>
                <w:webHidden/>
                <w:sz w:val="24"/>
              </w:rPr>
            </w:r>
            <w:r w:rsidR="00254236" w:rsidRPr="00254236">
              <w:rPr>
                <w:noProof/>
                <w:webHidden/>
                <w:sz w:val="24"/>
              </w:rPr>
              <w:fldChar w:fldCharType="separate"/>
            </w:r>
            <w:r w:rsidR="00522D98">
              <w:rPr>
                <w:noProof/>
                <w:webHidden/>
                <w:sz w:val="24"/>
              </w:rPr>
              <w:t>266</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79" w:history="1">
            <w:r w:rsidR="00254236" w:rsidRPr="00254236">
              <w:rPr>
                <w:rStyle w:val="Hipervnculo"/>
                <w:noProof/>
                <w:sz w:val="24"/>
              </w:rPr>
              <w:t>7.5.</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rPr>
              <w:t>PAGO DE DERECHOS DE PUBLICIDAD</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_Toc36115779 \h </w:instrText>
            </w:r>
            <w:r w:rsidR="00254236" w:rsidRPr="00254236">
              <w:rPr>
                <w:noProof/>
                <w:webHidden/>
                <w:sz w:val="24"/>
              </w:rPr>
            </w:r>
            <w:r w:rsidR="00254236" w:rsidRPr="00254236">
              <w:rPr>
                <w:noProof/>
                <w:webHidden/>
                <w:sz w:val="24"/>
              </w:rPr>
              <w:fldChar w:fldCharType="separate"/>
            </w:r>
            <w:r w:rsidR="00522D98">
              <w:rPr>
                <w:noProof/>
                <w:webHidden/>
                <w:sz w:val="24"/>
              </w:rPr>
              <w:t>270</w:t>
            </w:r>
            <w:r w:rsidR="00254236" w:rsidRPr="00254236">
              <w:rPr>
                <w:noProof/>
                <w:webHidden/>
                <w:sz w:val="24"/>
              </w:rPr>
              <w:fldChar w:fldCharType="end"/>
            </w:r>
          </w:hyperlink>
        </w:p>
        <w:p w:rsidR="00254236" w:rsidRPr="00254236" w:rsidRDefault="004C254C">
          <w:pPr>
            <w:pStyle w:val="TDC1"/>
            <w:tabs>
              <w:tab w:val="left" w:pos="400"/>
              <w:tab w:val="right" w:leader="dot" w:pos="9396"/>
            </w:tabs>
            <w:rPr>
              <w:rFonts w:asciiTheme="minorHAnsi" w:eastAsiaTheme="minorEastAsia" w:hAnsiTheme="minorHAnsi" w:cstheme="minorBidi"/>
              <w:noProof/>
              <w:sz w:val="24"/>
              <w:lang w:val="en-US" w:eastAsia="en-US"/>
            </w:rPr>
          </w:pPr>
          <w:hyperlink w:anchor="_Toc36115780" w:history="1">
            <w:r w:rsidR="00254236" w:rsidRPr="00254236">
              <w:rPr>
                <w:rStyle w:val="Hipervnculo"/>
                <w:noProof/>
                <w:sz w:val="24"/>
                <w:lang w:val="es-MX" w:eastAsia="es-MX"/>
              </w:rPr>
              <w:t>8.</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MX" w:eastAsia="es-MX"/>
              </w:rPr>
              <w:t>UNIDAD DE ASUNTOS JURÍDICOS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_Toc36115780 \h </w:instrText>
            </w:r>
            <w:r w:rsidR="00254236" w:rsidRPr="00254236">
              <w:rPr>
                <w:noProof/>
                <w:webHidden/>
                <w:sz w:val="24"/>
              </w:rPr>
            </w:r>
            <w:r w:rsidR="00254236" w:rsidRPr="00254236">
              <w:rPr>
                <w:noProof/>
                <w:webHidden/>
                <w:sz w:val="24"/>
              </w:rPr>
              <w:fldChar w:fldCharType="separate"/>
            </w:r>
            <w:r w:rsidR="00522D98">
              <w:rPr>
                <w:noProof/>
                <w:webHidden/>
                <w:sz w:val="24"/>
              </w:rPr>
              <w:t>274</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82" w:history="1">
            <w:r w:rsidR="00254236" w:rsidRPr="00254236">
              <w:rPr>
                <w:rStyle w:val="Hipervnculo"/>
                <w:noProof/>
                <w:sz w:val="24"/>
                <w:lang w:val="es-MX" w:eastAsia="es-MX"/>
              </w:rPr>
              <w:t>8.1.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MX" w:eastAsia="es-MX"/>
              </w:rPr>
              <w:t>ASUNTOS CONTENCIOSOS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_Toc36115782 \h </w:instrText>
            </w:r>
            <w:r w:rsidR="00254236" w:rsidRPr="00254236">
              <w:rPr>
                <w:noProof/>
                <w:webHidden/>
                <w:sz w:val="24"/>
              </w:rPr>
            </w:r>
            <w:r w:rsidR="00254236" w:rsidRPr="00254236">
              <w:rPr>
                <w:noProof/>
                <w:webHidden/>
                <w:sz w:val="24"/>
              </w:rPr>
              <w:fldChar w:fldCharType="separate"/>
            </w:r>
            <w:r w:rsidR="00522D98">
              <w:rPr>
                <w:noProof/>
                <w:webHidden/>
                <w:sz w:val="24"/>
              </w:rPr>
              <w:t>275</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84" w:history="1">
            <w:r w:rsidR="00254236" w:rsidRPr="00254236">
              <w:rPr>
                <w:rStyle w:val="Hipervnculo"/>
                <w:noProof/>
                <w:sz w:val="24"/>
                <w:lang w:val="es-MX" w:eastAsia="es-MX"/>
              </w:rPr>
              <w:t>8.2.</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MX" w:eastAsia="es-MX"/>
              </w:rPr>
              <w:t>RECEPCIÓN DE CORRESPONDENCIA INTERNA Y EXTERNA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_Toc36115784 \h </w:instrText>
            </w:r>
            <w:r w:rsidR="00254236" w:rsidRPr="00254236">
              <w:rPr>
                <w:noProof/>
                <w:webHidden/>
                <w:sz w:val="24"/>
              </w:rPr>
            </w:r>
            <w:r w:rsidR="00254236" w:rsidRPr="00254236">
              <w:rPr>
                <w:noProof/>
                <w:webHidden/>
                <w:sz w:val="24"/>
              </w:rPr>
              <w:fldChar w:fldCharType="separate"/>
            </w:r>
            <w:r w:rsidR="00522D98">
              <w:rPr>
                <w:noProof/>
                <w:webHidden/>
                <w:sz w:val="24"/>
              </w:rPr>
              <w:t>279</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85" w:history="1">
            <w:r w:rsidR="00254236" w:rsidRPr="00254236">
              <w:rPr>
                <w:rStyle w:val="Hipervnculo"/>
                <w:noProof/>
                <w:sz w:val="24"/>
                <w:lang w:val="es-MX" w:eastAsia="es-MX"/>
              </w:rPr>
              <w:t>8.3.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MX" w:eastAsia="es-MX"/>
              </w:rPr>
              <w:t>SOLICITUDES DE ACCESO A LA INFORMACIÓN PÚBLICA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_Toc36115785 \h </w:instrText>
            </w:r>
            <w:r w:rsidR="00254236" w:rsidRPr="00254236">
              <w:rPr>
                <w:noProof/>
                <w:webHidden/>
                <w:sz w:val="24"/>
              </w:rPr>
            </w:r>
            <w:r w:rsidR="00254236" w:rsidRPr="00254236">
              <w:rPr>
                <w:noProof/>
                <w:webHidden/>
                <w:sz w:val="24"/>
              </w:rPr>
              <w:fldChar w:fldCharType="separate"/>
            </w:r>
            <w:r w:rsidR="00522D98">
              <w:rPr>
                <w:noProof/>
                <w:webHidden/>
                <w:sz w:val="24"/>
              </w:rPr>
              <w:t>283</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86" w:history="1">
            <w:r w:rsidR="00254236" w:rsidRPr="00254236">
              <w:rPr>
                <w:rStyle w:val="Hipervnculo"/>
                <w:noProof/>
                <w:sz w:val="24"/>
                <w:lang w:val="es-MX"/>
              </w:rPr>
              <w:t>8.4.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MX" w:eastAsia="es-MX"/>
              </w:rPr>
              <w:t>CITATORIO</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_Toc36115786 \h </w:instrText>
            </w:r>
            <w:r w:rsidR="00254236" w:rsidRPr="00254236">
              <w:rPr>
                <w:noProof/>
                <w:webHidden/>
                <w:sz w:val="24"/>
              </w:rPr>
            </w:r>
            <w:r w:rsidR="00254236" w:rsidRPr="00254236">
              <w:rPr>
                <w:noProof/>
                <w:webHidden/>
                <w:sz w:val="24"/>
              </w:rPr>
              <w:fldChar w:fldCharType="separate"/>
            </w:r>
            <w:r w:rsidR="00522D98">
              <w:rPr>
                <w:noProof/>
                <w:webHidden/>
                <w:sz w:val="24"/>
              </w:rPr>
              <w:t>287</w:t>
            </w:r>
            <w:r w:rsidR="00254236" w:rsidRPr="00254236">
              <w:rPr>
                <w:noProof/>
                <w:webHidden/>
                <w:sz w:val="24"/>
              </w:rPr>
              <w:fldChar w:fldCharType="end"/>
            </w:r>
          </w:hyperlink>
        </w:p>
        <w:p w:rsidR="00254236" w:rsidRPr="00254236" w:rsidRDefault="004C254C">
          <w:pPr>
            <w:pStyle w:val="TDC1"/>
            <w:tabs>
              <w:tab w:val="left" w:pos="400"/>
              <w:tab w:val="right" w:leader="dot" w:pos="9396"/>
            </w:tabs>
            <w:rPr>
              <w:rFonts w:asciiTheme="minorHAnsi" w:eastAsiaTheme="minorEastAsia" w:hAnsiTheme="minorHAnsi" w:cstheme="minorBidi"/>
              <w:noProof/>
              <w:sz w:val="24"/>
              <w:lang w:val="en-US" w:eastAsia="en-US"/>
            </w:rPr>
          </w:pPr>
          <w:hyperlink w:anchor="_Toc36115787" w:history="1">
            <w:r w:rsidR="00254236" w:rsidRPr="00254236">
              <w:rPr>
                <w:rStyle w:val="Hipervnculo"/>
                <w:noProof/>
                <w:sz w:val="24"/>
              </w:rPr>
              <w:t>9.</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ES_tradnl"/>
              </w:rPr>
              <w:t>UNIDAD DE ENLACE DE MEJORA REGULATORIA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_Toc36115787 \h </w:instrText>
            </w:r>
            <w:r w:rsidR="00254236" w:rsidRPr="00254236">
              <w:rPr>
                <w:noProof/>
                <w:webHidden/>
                <w:sz w:val="24"/>
              </w:rPr>
            </w:r>
            <w:r w:rsidR="00254236" w:rsidRPr="00254236">
              <w:rPr>
                <w:noProof/>
                <w:webHidden/>
                <w:sz w:val="24"/>
              </w:rPr>
              <w:fldChar w:fldCharType="separate"/>
            </w:r>
            <w:r w:rsidR="00522D98">
              <w:rPr>
                <w:noProof/>
                <w:webHidden/>
                <w:sz w:val="24"/>
              </w:rPr>
              <w:t>291</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89" w:history="1">
            <w:r w:rsidR="00254236" w:rsidRPr="00254236">
              <w:rPr>
                <w:rStyle w:val="Hipervnculo"/>
                <w:noProof/>
                <w:sz w:val="24"/>
                <w:lang w:val="es-ES_tradnl"/>
              </w:rPr>
              <w:t>9.1.</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ES_tradnl"/>
              </w:rPr>
              <w:t>ELABORACIÓN DEL PROGRAMA ANUAL DE MEJORA REGULATORIA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_Toc36115789 \h </w:instrText>
            </w:r>
            <w:r w:rsidR="00254236" w:rsidRPr="00254236">
              <w:rPr>
                <w:noProof/>
                <w:webHidden/>
                <w:sz w:val="24"/>
              </w:rPr>
            </w:r>
            <w:r w:rsidR="00254236" w:rsidRPr="00254236">
              <w:rPr>
                <w:noProof/>
                <w:webHidden/>
                <w:sz w:val="24"/>
              </w:rPr>
              <w:fldChar w:fldCharType="separate"/>
            </w:r>
            <w:r w:rsidR="00522D98">
              <w:rPr>
                <w:noProof/>
                <w:webHidden/>
                <w:sz w:val="24"/>
              </w:rPr>
              <w:t>292</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90" w:history="1">
            <w:r w:rsidR="00254236" w:rsidRPr="00254236">
              <w:rPr>
                <w:rStyle w:val="Hipervnculo"/>
                <w:noProof/>
                <w:sz w:val="24"/>
                <w:lang w:val="es-ES_tradnl"/>
              </w:rPr>
              <w:t>9.2.</w:t>
            </w:r>
            <w:r w:rsidR="00254236" w:rsidRPr="00254236">
              <w:rPr>
                <w:rFonts w:asciiTheme="minorHAnsi" w:eastAsiaTheme="minorEastAsia" w:hAnsiTheme="minorHAnsi" w:cstheme="minorBidi"/>
                <w:noProof/>
                <w:sz w:val="24"/>
                <w:lang w:val="en-US" w:eastAsia="en-US"/>
              </w:rPr>
              <w:tab/>
            </w:r>
            <w:r w:rsidR="00254236" w:rsidRPr="00254236">
              <w:rPr>
                <w:rStyle w:val="Hipervnculo"/>
                <w:rFonts w:cs="Calibri"/>
                <w:noProof/>
                <w:sz w:val="24"/>
                <w:lang w:val="es-ES_tradnl"/>
              </w:rPr>
              <w:t xml:space="preserve">REGISTRO Y ACTUALIZACIÓN DEL </w:t>
            </w:r>
            <w:r w:rsidR="00254236" w:rsidRPr="00254236">
              <w:rPr>
                <w:rStyle w:val="Hipervnculo"/>
                <w:noProof/>
                <w:sz w:val="24"/>
              </w:rPr>
              <w:t>CATÁLOGO MUNICIPAL DE REGULACIONES, TRÁMITES Y SERVICIOS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_Toc36115790 \h </w:instrText>
            </w:r>
            <w:r w:rsidR="00254236" w:rsidRPr="00254236">
              <w:rPr>
                <w:noProof/>
                <w:webHidden/>
                <w:sz w:val="24"/>
              </w:rPr>
            </w:r>
            <w:r w:rsidR="00254236" w:rsidRPr="00254236">
              <w:rPr>
                <w:noProof/>
                <w:webHidden/>
                <w:sz w:val="24"/>
              </w:rPr>
              <w:fldChar w:fldCharType="separate"/>
            </w:r>
            <w:r w:rsidR="00522D98">
              <w:rPr>
                <w:noProof/>
                <w:webHidden/>
                <w:sz w:val="24"/>
              </w:rPr>
              <w:t>297</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91" w:history="1">
            <w:r w:rsidR="00254236" w:rsidRPr="00254236">
              <w:rPr>
                <w:rStyle w:val="Hipervnculo"/>
                <w:noProof/>
                <w:sz w:val="24"/>
                <w:lang w:val="es-ES_tradnl"/>
              </w:rPr>
              <w:t>9.3.</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ES_tradnl"/>
              </w:rPr>
              <w:t>ELABORACIÓN Y PRESENTACIÓN DEL ANÁLISIS DE IMPACTO REGULATORIO</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_Toc36115791 \h </w:instrText>
            </w:r>
            <w:r w:rsidR="00254236" w:rsidRPr="00254236">
              <w:rPr>
                <w:noProof/>
                <w:webHidden/>
                <w:sz w:val="24"/>
              </w:rPr>
            </w:r>
            <w:r w:rsidR="00254236" w:rsidRPr="00254236">
              <w:rPr>
                <w:noProof/>
                <w:webHidden/>
                <w:sz w:val="24"/>
              </w:rPr>
              <w:fldChar w:fldCharType="separate"/>
            </w:r>
            <w:r w:rsidR="00522D98">
              <w:rPr>
                <w:noProof/>
                <w:webHidden/>
                <w:sz w:val="24"/>
              </w:rPr>
              <w:t>304</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92" w:history="1">
            <w:r w:rsidR="00254236" w:rsidRPr="00254236">
              <w:rPr>
                <w:rStyle w:val="Hipervnculo"/>
                <w:noProof/>
                <w:sz w:val="24"/>
                <w:lang w:val="es-ES_tradnl"/>
              </w:rPr>
              <w:t>9.4.</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ES_tradnl"/>
              </w:rPr>
              <w:t>ELABORACIÓN Y PRESENTACIÓN DE LA AGENDA REGULATORIA</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_Toc36115792 \h </w:instrText>
            </w:r>
            <w:r w:rsidR="00254236" w:rsidRPr="00254236">
              <w:rPr>
                <w:noProof/>
                <w:webHidden/>
                <w:sz w:val="24"/>
              </w:rPr>
            </w:r>
            <w:r w:rsidR="00254236" w:rsidRPr="00254236">
              <w:rPr>
                <w:noProof/>
                <w:webHidden/>
                <w:sz w:val="24"/>
              </w:rPr>
              <w:fldChar w:fldCharType="separate"/>
            </w:r>
            <w:r w:rsidR="00522D98">
              <w:rPr>
                <w:noProof/>
                <w:webHidden/>
                <w:sz w:val="24"/>
              </w:rPr>
              <w:t>309</w:t>
            </w:r>
            <w:r w:rsidR="00254236" w:rsidRPr="00254236">
              <w:rPr>
                <w:noProof/>
                <w:webHidden/>
                <w:sz w:val="24"/>
              </w:rPr>
              <w:fldChar w:fldCharType="end"/>
            </w:r>
          </w:hyperlink>
        </w:p>
        <w:p w:rsidR="00254236" w:rsidRPr="00254236" w:rsidRDefault="004C254C">
          <w:pPr>
            <w:pStyle w:val="TDC2"/>
            <w:tabs>
              <w:tab w:val="left" w:pos="880"/>
              <w:tab w:val="right" w:leader="dot" w:pos="9396"/>
            </w:tabs>
            <w:rPr>
              <w:rFonts w:asciiTheme="minorHAnsi" w:eastAsiaTheme="minorEastAsia" w:hAnsiTheme="minorHAnsi" w:cstheme="minorBidi"/>
              <w:noProof/>
              <w:sz w:val="24"/>
              <w:lang w:val="en-US" w:eastAsia="en-US"/>
            </w:rPr>
          </w:pPr>
          <w:hyperlink w:anchor="_Toc36115793" w:history="1">
            <w:r w:rsidR="00254236" w:rsidRPr="00254236">
              <w:rPr>
                <w:rStyle w:val="Hipervnculo"/>
                <w:noProof/>
                <w:sz w:val="24"/>
                <w:lang w:val="es-ES_tradnl"/>
              </w:rPr>
              <w:t>9.5.</w:t>
            </w:r>
            <w:r w:rsidR="00254236" w:rsidRPr="00254236">
              <w:rPr>
                <w:rFonts w:asciiTheme="minorHAnsi" w:eastAsiaTheme="minorEastAsia" w:hAnsiTheme="minorHAnsi" w:cstheme="minorBidi"/>
                <w:noProof/>
                <w:sz w:val="24"/>
                <w:lang w:val="en-US" w:eastAsia="en-US"/>
              </w:rPr>
              <w:tab/>
            </w:r>
            <w:r w:rsidR="00254236" w:rsidRPr="00254236">
              <w:rPr>
                <w:rStyle w:val="Hipervnculo"/>
                <w:noProof/>
                <w:sz w:val="24"/>
                <w:lang w:val="es-ES_tradnl"/>
              </w:rPr>
              <w:t>INTEGRACIÓN DEL PADRÓN MUNICIPAL DE INSPECTORES Y VERIFICADORES</w:t>
            </w:r>
            <w:r w:rsidR="00254236" w:rsidRPr="00254236">
              <w:rPr>
                <w:noProof/>
                <w:webHidden/>
                <w:sz w:val="24"/>
              </w:rPr>
              <w:tab/>
            </w:r>
            <w:r w:rsidR="00254236" w:rsidRPr="00254236">
              <w:rPr>
                <w:noProof/>
                <w:webHidden/>
                <w:sz w:val="24"/>
              </w:rPr>
              <w:fldChar w:fldCharType="begin"/>
            </w:r>
            <w:r w:rsidR="00254236" w:rsidRPr="00254236">
              <w:rPr>
                <w:noProof/>
                <w:webHidden/>
                <w:sz w:val="24"/>
              </w:rPr>
              <w:instrText xml:space="preserve"> PAGEREF _Toc36115793 \h </w:instrText>
            </w:r>
            <w:r w:rsidR="00254236" w:rsidRPr="00254236">
              <w:rPr>
                <w:noProof/>
                <w:webHidden/>
                <w:sz w:val="24"/>
              </w:rPr>
            </w:r>
            <w:r w:rsidR="00254236" w:rsidRPr="00254236">
              <w:rPr>
                <w:noProof/>
                <w:webHidden/>
                <w:sz w:val="24"/>
              </w:rPr>
              <w:fldChar w:fldCharType="separate"/>
            </w:r>
            <w:r w:rsidR="00522D98">
              <w:rPr>
                <w:noProof/>
                <w:webHidden/>
                <w:sz w:val="24"/>
              </w:rPr>
              <w:t>314</w:t>
            </w:r>
            <w:r w:rsidR="00254236" w:rsidRPr="00254236">
              <w:rPr>
                <w:noProof/>
                <w:webHidden/>
                <w:sz w:val="24"/>
              </w:rPr>
              <w:fldChar w:fldCharType="end"/>
            </w:r>
          </w:hyperlink>
        </w:p>
        <w:p w:rsidR="003A3A6B" w:rsidRPr="00DA0909" w:rsidRDefault="003A3A6B">
          <w:pPr>
            <w:rPr>
              <w:sz w:val="24"/>
            </w:rPr>
          </w:pPr>
          <w:r w:rsidRPr="00254236">
            <w:rPr>
              <w:b/>
              <w:bCs/>
              <w:sz w:val="24"/>
            </w:rPr>
            <w:fldChar w:fldCharType="end"/>
          </w:r>
        </w:p>
      </w:sdtContent>
    </w:sdt>
    <w:p w:rsidR="003563B7" w:rsidRDefault="003563B7">
      <w:pPr>
        <w:jc w:val="left"/>
        <w:rPr>
          <w:rFonts w:cs="Arial"/>
          <w:b/>
          <w:sz w:val="28"/>
          <w:szCs w:val="28"/>
        </w:rPr>
      </w:pPr>
    </w:p>
    <w:p w:rsidR="003563B7" w:rsidRDefault="003563B7">
      <w:pPr>
        <w:jc w:val="left"/>
        <w:rPr>
          <w:rFonts w:cs="Arial"/>
          <w:b/>
          <w:sz w:val="28"/>
          <w:szCs w:val="28"/>
        </w:rPr>
      </w:pPr>
    </w:p>
    <w:p w:rsidR="003563B7" w:rsidRDefault="003563B7">
      <w:pPr>
        <w:jc w:val="left"/>
        <w:rPr>
          <w:rFonts w:cs="Arial"/>
          <w:b/>
          <w:sz w:val="28"/>
          <w:szCs w:val="28"/>
        </w:rPr>
      </w:pPr>
    </w:p>
    <w:p w:rsidR="003563B7" w:rsidRDefault="003563B7">
      <w:pPr>
        <w:jc w:val="left"/>
        <w:rPr>
          <w:rFonts w:cs="Arial"/>
          <w:b/>
          <w:sz w:val="28"/>
          <w:szCs w:val="28"/>
        </w:rPr>
      </w:pPr>
    </w:p>
    <w:p w:rsidR="003563B7" w:rsidRDefault="003563B7">
      <w:pPr>
        <w:jc w:val="left"/>
        <w:rPr>
          <w:rFonts w:cs="Arial"/>
          <w:b/>
          <w:sz w:val="28"/>
          <w:szCs w:val="28"/>
        </w:rPr>
      </w:pPr>
    </w:p>
    <w:p w:rsidR="003563B7" w:rsidRDefault="003563B7">
      <w:pPr>
        <w:jc w:val="left"/>
        <w:rPr>
          <w:rFonts w:cs="Arial"/>
          <w:b/>
          <w:sz w:val="28"/>
          <w:szCs w:val="28"/>
        </w:rPr>
      </w:pPr>
    </w:p>
    <w:p w:rsidR="003563B7" w:rsidRDefault="003563B7">
      <w:pPr>
        <w:jc w:val="left"/>
        <w:rPr>
          <w:rFonts w:cs="Arial"/>
          <w:b/>
          <w:sz w:val="28"/>
          <w:szCs w:val="28"/>
        </w:rPr>
      </w:pPr>
    </w:p>
    <w:p w:rsidR="003563B7" w:rsidRDefault="003563B7">
      <w:pPr>
        <w:jc w:val="left"/>
        <w:rPr>
          <w:rFonts w:cs="Arial"/>
          <w:b/>
          <w:sz w:val="28"/>
          <w:szCs w:val="28"/>
        </w:rPr>
      </w:pPr>
    </w:p>
    <w:p w:rsidR="004D6BCE" w:rsidRPr="0084065E" w:rsidRDefault="00DF0178" w:rsidP="004D6BCE">
      <w:pPr>
        <w:spacing w:after="200" w:line="276" w:lineRule="auto"/>
        <w:rPr>
          <w:rFonts w:cs="Arial"/>
          <w:color w:val="000000"/>
          <w:sz w:val="24"/>
          <w:szCs w:val="28"/>
        </w:rPr>
      </w:pPr>
      <w:r w:rsidRPr="00DF0178">
        <w:rPr>
          <w:rFonts w:cs="Arial"/>
          <w:b/>
          <w:sz w:val="28"/>
          <w:szCs w:val="28"/>
        </w:rPr>
        <w:br w:type="page"/>
      </w:r>
    </w:p>
    <w:p w:rsidR="00DF0178" w:rsidRPr="00B0234B" w:rsidRDefault="0084065E" w:rsidP="007751C9">
      <w:pPr>
        <w:pStyle w:val="Ttulo1"/>
      </w:pPr>
      <w:bookmarkStart w:id="1" w:name="_Toc36115692"/>
      <w:r w:rsidRPr="00B0234B">
        <w:lastRenderedPageBreak/>
        <w:t>INTRODUCCIÓN</w:t>
      </w:r>
      <w:bookmarkEnd w:id="1"/>
    </w:p>
    <w:p w:rsidR="0084065E" w:rsidRPr="0084065E" w:rsidRDefault="0084065E" w:rsidP="00DF0178">
      <w:pPr>
        <w:autoSpaceDE w:val="0"/>
        <w:autoSpaceDN w:val="0"/>
        <w:adjustRightInd w:val="0"/>
        <w:spacing w:line="300" w:lineRule="atLeast"/>
        <w:rPr>
          <w:rFonts w:cs="Arial"/>
          <w:color w:val="000000"/>
          <w:sz w:val="24"/>
          <w:szCs w:val="28"/>
        </w:rPr>
      </w:pPr>
    </w:p>
    <w:p w:rsidR="00DF0178" w:rsidRPr="00B651A1" w:rsidRDefault="00DF0178" w:rsidP="00B651A1">
      <w:pPr>
        <w:autoSpaceDE w:val="0"/>
        <w:autoSpaceDN w:val="0"/>
        <w:adjustRightInd w:val="0"/>
        <w:spacing w:line="300" w:lineRule="atLeast"/>
        <w:rPr>
          <w:rFonts w:cs="Arial"/>
          <w:color w:val="000000"/>
          <w:sz w:val="24"/>
          <w:szCs w:val="28"/>
        </w:rPr>
      </w:pPr>
      <w:r w:rsidRPr="00B651A1">
        <w:rPr>
          <w:rFonts w:cs="Arial"/>
          <w:color w:val="000000"/>
          <w:sz w:val="24"/>
          <w:szCs w:val="28"/>
        </w:rPr>
        <w:t xml:space="preserve">El presente manual contiene la descripción de los procedimientos que deben seguirse en la realización de los trámites de la Dirección de Finanzas. Incluyendo la documentación del funcionamiento interno en lo relativo a descripción de tareas, ubicación, requerimientos y a los puestos responsables de su ejecución. </w:t>
      </w:r>
    </w:p>
    <w:p w:rsidR="00DF0178" w:rsidRPr="00B651A1" w:rsidRDefault="00DF0178" w:rsidP="00B651A1">
      <w:pPr>
        <w:autoSpaceDE w:val="0"/>
        <w:autoSpaceDN w:val="0"/>
        <w:adjustRightInd w:val="0"/>
        <w:spacing w:line="300" w:lineRule="atLeast"/>
        <w:rPr>
          <w:rFonts w:cs="Arial"/>
          <w:color w:val="000000"/>
          <w:sz w:val="24"/>
          <w:szCs w:val="28"/>
        </w:rPr>
      </w:pPr>
    </w:p>
    <w:p w:rsidR="00DF0178" w:rsidRPr="00B651A1" w:rsidRDefault="00DF0178" w:rsidP="00B651A1">
      <w:pPr>
        <w:autoSpaceDE w:val="0"/>
        <w:autoSpaceDN w:val="0"/>
        <w:adjustRightInd w:val="0"/>
        <w:spacing w:line="300" w:lineRule="atLeast"/>
        <w:rPr>
          <w:rFonts w:cs="Arial"/>
          <w:color w:val="000000"/>
          <w:sz w:val="24"/>
          <w:szCs w:val="28"/>
        </w:rPr>
      </w:pPr>
      <w:r w:rsidRPr="00B651A1">
        <w:rPr>
          <w:rFonts w:cs="Arial"/>
          <w:color w:val="000000"/>
          <w:sz w:val="24"/>
          <w:szCs w:val="28"/>
        </w:rPr>
        <w:t xml:space="preserve">Ha sido elaborado con el propósito de brindar </w:t>
      </w:r>
      <w:r w:rsidR="00A9714E" w:rsidRPr="00B651A1">
        <w:rPr>
          <w:rFonts w:cs="Arial"/>
          <w:color w:val="000000"/>
          <w:sz w:val="24"/>
          <w:szCs w:val="28"/>
        </w:rPr>
        <w:t>información, en forma</w:t>
      </w:r>
      <w:r w:rsidRPr="00B651A1">
        <w:rPr>
          <w:rFonts w:cs="Arial"/>
          <w:color w:val="000000"/>
          <w:sz w:val="24"/>
          <w:szCs w:val="28"/>
        </w:rPr>
        <w:t xml:space="preserve"> clara y sencilla, acerca de los procedimientos que se realizan y así otorgar a los usuarios una herramienta que permita una mejor manera de comunicación, registro y transmisión oportuna de información. Facilita las labores de auditoría, la evaluación y control interno y su vigilancia, la conciencia en el personal y sus jefes de que el trabajo se está realizando o no adecuadamente.</w:t>
      </w:r>
    </w:p>
    <w:p w:rsidR="00DF0178" w:rsidRPr="00B651A1" w:rsidRDefault="00DF0178" w:rsidP="00B651A1">
      <w:pPr>
        <w:autoSpaceDE w:val="0"/>
        <w:autoSpaceDN w:val="0"/>
        <w:adjustRightInd w:val="0"/>
        <w:spacing w:line="300" w:lineRule="atLeast"/>
        <w:rPr>
          <w:rFonts w:cs="Arial"/>
          <w:color w:val="000000"/>
          <w:sz w:val="24"/>
          <w:szCs w:val="28"/>
        </w:rPr>
      </w:pPr>
    </w:p>
    <w:p w:rsidR="00DF0178" w:rsidRPr="00B651A1" w:rsidRDefault="00DF0178" w:rsidP="00B651A1">
      <w:pPr>
        <w:autoSpaceDE w:val="0"/>
        <w:autoSpaceDN w:val="0"/>
        <w:adjustRightInd w:val="0"/>
        <w:spacing w:line="300" w:lineRule="atLeast"/>
        <w:rPr>
          <w:rFonts w:cs="Arial"/>
          <w:color w:val="000000"/>
          <w:sz w:val="24"/>
          <w:szCs w:val="28"/>
        </w:rPr>
      </w:pPr>
      <w:r w:rsidRPr="00B651A1">
        <w:rPr>
          <w:rFonts w:cs="Arial"/>
          <w:color w:val="000000"/>
          <w:sz w:val="24"/>
          <w:szCs w:val="28"/>
        </w:rPr>
        <w:t>El objetivo del manual radica en facilitar la actuación de los servidores públicos en el cumplimiento de sus responsabilidades, así como la inducción del personal de nuevo ingreso a su área de adscripción.</w:t>
      </w:r>
    </w:p>
    <w:p w:rsidR="00DF0178" w:rsidRPr="00B651A1" w:rsidRDefault="00DF0178" w:rsidP="00B651A1">
      <w:pPr>
        <w:autoSpaceDE w:val="0"/>
        <w:autoSpaceDN w:val="0"/>
        <w:adjustRightInd w:val="0"/>
        <w:spacing w:line="300" w:lineRule="atLeast"/>
        <w:rPr>
          <w:rFonts w:cs="Arial"/>
          <w:color w:val="000000"/>
          <w:sz w:val="24"/>
          <w:szCs w:val="28"/>
        </w:rPr>
      </w:pPr>
    </w:p>
    <w:p w:rsidR="00DF0178" w:rsidRPr="00B651A1" w:rsidRDefault="00DF0178" w:rsidP="00B651A1">
      <w:pPr>
        <w:autoSpaceDE w:val="0"/>
        <w:autoSpaceDN w:val="0"/>
        <w:adjustRightInd w:val="0"/>
        <w:spacing w:line="300" w:lineRule="atLeast"/>
        <w:rPr>
          <w:rFonts w:cs="Arial"/>
          <w:color w:val="000000"/>
          <w:sz w:val="24"/>
          <w:szCs w:val="28"/>
        </w:rPr>
      </w:pPr>
      <w:r w:rsidRPr="00B651A1">
        <w:rPr>
          <w:rFonts w:cs="Arial"/>
          <w:color w:val="000000"/>
          <w:sz w:val="24"/>
          <w:szCs w:val="28"/>
        </w:rPr>
        <w:t xml:space="preserve">La actualización del presente manual es responsabilidad de la Dirección de Finanzas, y debe llevarse a cabo cada vez que se requiera, debido a modificaciones que surjan en los </w:t>
      </w:r>
      <w:r w:rsidR="00565E04" w:rsidRPr="00B651A1">
        <w:rPr>
          <w:rFonts w:cs="Arial"/>
          <w:color w:val="000000"/>
          <w:sz w:val="24"/>
          <w:szCs w:val="28"/>
        </w:rPr>
        <w:t>procedimientos,</w:t>
      </w:r>
      <w:r w:rsidRPr="00B651A1">
        <w:rPr>
          <w:rFonts w:cs="Arial"/>
          <w:color w:val="000000"/>
          <w:sz w:val="24"/>
          <w:szCs w:val="28"/>
        </w:rPr>
        <w:t xml:space="preserve"> así como al momento de identificar mejoras internas y externas en los trámites actuales. Colaborando en forma conjunta directivos, jefes de departamento, personal involucrado en los trámites y la persona encargada de elaborar el manual.</w:t>
      </w:r>
    </w:p>
    <w:p w:rsidR="00EF29E9" w:rsidRPr="00B651A1" w:rsidRDefault="00EF29E9" w:rsidP="00B651A1">
      <w:pPr>
        <w:autoSpaceDE w:val="0"/>
        <w:autoSpaceDN w:val="0"/>
        <w:adjustRightInd w:val="0"/>
        <w:spacing w:line="300" w:lineRule="atLeast"/>
        <w:rPr>
          <w:rFonts w:cs="Arial"/>
          <w:color w:val="000000"/>
          <w:sz w:val="24"/>
          <w:szCs w:val="28"/>
        </w:rPr>
      </w:pPr>
    </w:p>
    <w:p w:rsidR="00EF29E9" w:rsidRPr="00B651A1" w:rsidRDefault="00EF29E9" w:rsidP="00B651A1">
      <w:pPr>
        <w:autoSpaceDE w:val="0"/>
        <w:autoSpaceDN w:val="0"/>
        <w:adjustRightInd w:val="0"/>
        <w:spacing w:line="300" w:lineRule="atLeast"/>
        <w:rPr>
          <w:rFonts w:cs="Arial"/>
          <w:color w:val="000000"/>
          <w:sz w:val="24"/>
          <w:szCs w:val="28"/>
        </w:rPr>
      </w:pPr>
    </w:p>
    <w:p w:rsidR="00EF29E9" w:rsidRDefault="00EF29E9" w:rsidP="00DF0178">
      <w:pPr>
        <w:widowControl w:val="0"/>
        <w:autoSpaceDE w:val="0"/>
        <w:autoSpaceDN w:val="0"/>
        <w:adjustRightInd w:val="0"/>
        <w:spacing w:before="100" w:beforeAutospacing="1"/>
        <w:ind w:right="62"/>
        <w:rPr>
          <w:rFonts w:cs="Arial"/>
          <w:sz w:val="24"/>
        </w:rPr>
      </w:pPr>
    </w:p>
    <w:p w:rsidR="00EF29E9" w:rsidRDefault="00EF29E9" w:rsidP="00DF0178">
      <w:pPr>
        <w:widowControl w:val="0"/>
        <w:autoSpaceDE w:val="0"/>
        <w:autoSpaceDN w:val="0"/>
        <w:adjustRightInd w:val="0"/>
        <w:spacing w:before="100" w:beforeAutospacing="1"/>
        <w:ind w:right="62"/>
        <w:rPr>
          <w:rFonts w:cs="Arial"/>
          <w:sz w:val="24"/>
        </w:rPr>
      </w:pPr>
    </w:p>
    <w:p w:rsidR="00EF29E9" w:rsidRDefault="00EF29E9" w:rsidP="00DF0178">
      <w:pPr>
        <w:widowControl w:val="0"/>
        <w:autoSpaceDE w:val="0"/>
        <w:autoSpaceDN w:val="0"/>
        <w:adjustRightInd w:val="0"/>
        <w:spacing w:before="100" w:beforeAutospacing="1"/>
        <w:ind w:right="62"/>
        <w:rPr>
          <w:rFonts w:cs="Arial"/>
          <w:sz w:val="24"/>
        </w:rPr>
      </w:pPr>
    </w:p>
    <w:p w:rsidR="00EF29E9" w:rsidRDefault="00EF29E9" w:rsidP="00DF0178">
      <w:pPr>
        <w:widowControl w:val="0"/>
        <w:autoSpaceDE w:val="0"/>
        <w:autoSpaceDN w:val="0"/>
        <w:adjustRightInd w:val="0"/>
        <w:spacing w:before="100" w:beforeAutospacing="1"/>
        <w:ind w:right="62"/>
        <w:rPr>
          <w:rFonts w:cs="Arial"/>
          <w:sz w:val="24"/>
        </w:rPr>
      </w:pPr>
    </w:p>
    <w:p w:rsidR="004D6BCE" w:rsidRDefault="004D6BCE" w:rsidP="00DF0178">
      <w:pPr>
        <w:widowControl w:val="0"/>
        <w:autoSpaceDE w:val="0"/>
        <w:autoSpaceDN w:val="0"/>
        <w:adjustRightInd w:val="0"/>
        <w:spacing w:before="100" w:beforeAutospacing="1"/>
        <w:ind w:right="62"/>
        <w:rPr>
          <w:rFonts w:cs="Arial"/>
          <w:sz w:val="24"/>
        </w:rPr>
      </w:pPr>
    </w:p>
    <w:p w:rsidR="004D6BCE" w:rsidRDefault="004D6BCE" w:rsidP="00DF0178">
      <w:pPr>
        <w:widowControl w:val="0"/>
        <w:autoSpaceDE w:val="0"/>
        <w:autoSpaceDN w:val="0"/>
        <w:adjustRightInd w:val="0"/>
        <w:spacing w:before="100" w:beforeAutospacing="1"/>
        <w:ind w:right="62"/>
        <w:rPr>
          <w:rFonts w:cs="Arial"/>
          <w:sz w:val="24"/>
        </w:rPr>
      </w:pPr>
    </w:p>
    <w:p w:rsidR="00707E20" w:rsidRDefault="00707E20" w:rsidP="00DF0178">
      <w:pPr>
        <w:widowControl w:val="0"/>
        <w:autoSpaceDE w:val="0"/>
        <w:autoSpaceDN w:val="0"/>
        <w:adjustRightInd w:val="0"/>
        <w:spacing w:before="100" w:beforeAutospacing="1"/>
        <w:ind w:right="62"/>
        <w:rPr>
          <w:rFonts w:cs="Arial"/>
          <w:sz w:val="24"/>
        </w:rPr>
      </w:pPr>
    </w:p>
    <w:p w:rsidR="004D6BCE" w:rsidRDefault="004D6BCE" w:rsidP="00DF0178">
      <w:pPr>
        <w:widowControl w:val="0"/>
        <w:autoSpaceDE w:val="0"/>
        <w:autoSpaceDN w:val="0"/>
        <w:adjustRightInd w:val="0"/>
        <w:spacing w:before="100" w:beforeAutospacing="1"/>
        <w:ind w:right="62"/>
        <w:rPr>
          <w:rFonts w:cs="Arial"/>
          <w:sz w:val="24"/>
        </w:rPr>
      </w:pPr>
    </w:p>
    <w:p w:rsidR="004D6BCE" w:rsidRDefault="004D6BCE" w:rsidP="00DF0178">
      <w:pPr>
        <w:widowControl w:val="0"/>
        <w:autoSpaceDE w:val="0"/>
        <w:autoSpaceDN w:val="0"/>
        <w:adjustRightInd w:val="0"/>
        <w:spacing w:before="100" w:beforeAutospacing="1"/>
        <w:ind w:right="62"/>
        <w:rPr>
          <w:rFonts w:cs="Arial"/>
          <w:sz w:val="24"/>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89724F" w:rsidRDefault="0089724F" w:rsidP="00DF0178">
      <w:pPr>
        <w:autoSpaceDE w:val="0"/>
        <w:autoSpaceDN w:val="0"/>
        <w:adjustRightInd w:val="0"/>
        <w:spacing w:line="300" w:lineRule="atLeast"/>
        <w:jc w:val="center"/>
        <w:rPr>
          <w:rFonts w:cs="Arial"/>
          <w:b/>
          <w:sz w:val="28"/>
          <w:szCs w:val="28"/>
        </w:rPr>
      </w:pPr>
    </w:p>
    <w:p w:rsidR="0089724F" w:rsidRDefault="0089724F" w:rsidP="00DF0178">
      <w:pPr>
        <w:autoSpaceDE w:val="0"/>
        <w:autoSpaceDN w:val="0"/>
        <w:adjustRightInd w:val="0"/>
        <w:spacing w:line="300" w:lineRule="atLeast"/>
        <w:jc w:val="center"/>
        <w:rPr>
          <w:rFonts w:cs="Arial"/>
          <w:b/>
          <w:sz w:val="28"/>
          <w:szCs w:val="28"/>
        </w:rPr>
      </w:pPr>
    </w:p>
    <w:p w:rsidR="0089724F" w:rsidRDefault="0089724F" w:rsidP="00DF0178">
      <w:pPr>
        <w:autoSpaceDE w:val="0"/>
        <w:autoSpaceDN w:val="0"/>
        <w:adjustRightInd w:val="0"/>
        <w:spacing w:line="300" w:lineRule="atLeast"/>
        <w:jc w:val="center"/>
        <w:rPr>
          <w:rFonts w:cs="Arial"/>
          <w:b/>
          <w:sz w:val="28"/>
          <w:szCs w:val="28"/>
        </w:rPr>
      </w:pPr>
    </w:p>
    <w:p w:rsidR="0089724F" w:rsidRDefault="0089724F" w:rsidP="00DF0178">
      <w:pPr>
        <w:autoSpaceDE w:val="0"/>
        <w:autoSpaceDN w:val="0"/>
        <w:adjustRightInd w:val="0"/>
        <w:spacing w:line="300" w:lineRule="atLeast"/>
        <w:jc w:val="center"/>
        <w:rPr>
          <w:rFonts w:cs="Arial"/>
          <w:b/>
          <w:sz w:val="28"/>
          <w:szCs w:val="28"/>
        </w:rPr>
      </w:pPr>
    </w:p>
    <w:p w:rsidR="0089724F" w:rsidRDefault="0089724F" w:rsidP="00DF0178">
      <w:pPr>
        <w:autoSpaceDE w:val="0"/>
        <w:autoSpaceDN w:val="0"/>
        <w:adjustRightInd w:val="0"/>
        <w:spacing w:line="300" w:lineRule="atLeast"/>
        <w:jc w:val="center"/>
        <w:rPr>
          <w:rFonts w:cs="Arial"/>
          <w:b/>
          <w:sz w:val="28"/>
          <w:szCs w:val="28"/>
        </w:rPr>
      </w:pPr>
    </w:p>
    <w:p w:rsidR="0089724F" w:rsidRDefault="0089724F"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r>
        <w:rPr>
          <w:rFonts w:cs="Arial"/>
          <w:b/>
          <w:sz w:val="28"/>
          <w:szCs w:val="28"/>
        </w:rPr>
        <w:t>DESARROLLO DE LOS PROCEDIMIENTOS</w:t>
      </w: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0256C5" w:rsidRDefault="000256C5"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FF072F" w:rsidRDefault="00FF072F"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0256C5">
      <w:pPr>
        <w:pStyle w:val="Ttulo1"/>
      </w:pPr>
      <w:bookmarkStart w:id="2" w:name="_Toc36115693"/>
      <w:r>
        <w:t>UNIDAD DE ENLACE ADMINISTRATIVO</w:t>
      </w:r>
      <w:bookmarkEnd w:id="2"/>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751C9" w:rsidRPr="007751C9" w:rsidRDefault="007751C9" w:rsidP="002F342E">
      <w:pPr>
        <w:pStyle w:val="Prrafodelista"/>
        <w:keepNext/>
        <w:keepLines/>
        <w:numPr>
          <w:ilvl w:val="0"/>
          <w:numId w:val="7"/>
        </w:numPr>
        <w:spacing w:before="200"/>
        <w:contextualSpacing w:val="0"/>
        <w:jc w:val="center"/>
        <w:outlineLvl w:val="1"/>
        <w:rPr>
          <w:rFonts w:eastAsiaTheme="majorEastAsia" w:cs="Arial"/>
          <w:b/>
          <w:bCs/>
          <w:vanish/>
          <w:color w:val="000000" w:themeColor="text1"/>
          <w:sz w:val="28"/>
          <w:szCs w:val="26"/>
        </w:rPr>
      </w:pPr>
      <w:bookmarkStart w:id="3" w:name="_Toc35345763"/>
      <w:bookmarkStart w:id="4" w:name="_Toc35345784"/>
      <w:bookmarkStart w:id="5" w:name="_Toc35346737"/>
      <w:bookmarkStart w:id="6" w:name="_Toc35346836"/>
      <w:bookmarkStart w:id="7" w:name="_Toc35347353"/>
      <w:bookmarkStart w:id="8" w:name="_Toc35350359"/>
      <w:bookmarkStart w:id="9" w:name="_Toc35453260"/>
      <w:bookmarkStart w:id="10" w:name="_Toc35453357"/>
      <w:bookmarkStart w:id="11" w:name="_Toc35850750"/>
      <w:bookmarkStart w:id="12" w:name="_Toc35859584"/>
      <w:bookmarkStart w:id="13" w:name="_Toc35859930"/>
      <w:bookmarkStart w:id="14" w:name="_Toc35860026"/>
      <w:bookmarkStart w:id="15" w:name="_Toc36015016"/>
      <w:bookmarkStart w:id="16" w:name="_Toc36015114"/>
      <w:bookmarkStart w:id="17" w:name="_Toc36015211"/>
      <w:bookmarkStart w:id="18" w:name="_Toc36015309"/>
      <w:bookmarkStart w:id="19" w:name="_Toc36015506"/>
      <w:bookmarkStart w:id="20" w:name="_Toc36016492"/>
      <w:bookmarkStart w:id="21" w:name="_Toc3611569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707E20" w:rsidRPr="00890816" w:rsidRDefault="00707E20" w:rsidP="00890816">
      <w:pPr>
        <w:jc w:val="center"/>
        <w:rPr>
          <w:b/>
          <w:sz w:val="28"/>
          <w:szCs w:val="28"/>
        </w:rPr>
      </w:pPr>
      <w:r w:rsidRPr="00890816">
        <w:rPr>
          <w:b/>
          <w:sz w:val="28"/>
          <w:szCs w:val="28"/>
        </w:rPr>
        <w:t>PROCEDIMIENTO 1.1</w:t>
      </w: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F90525">
      <w:pPr>
        <w:pStyle w:val="Ttulo2"/>
        <w:ind w:left="567"/>
      </w:pPr>
      <w:bookmarkStart w:id="22" w:name="_Toc36115695"/>
      <w:r w:rsidRPr="00707E20">
        <w:t>ORDEN DE TRABAJO POR REPARACIÓN Y MANTENIMIENTO DE VEHÍCULOS</w:t>
      </w:r>
      <w:bookmarkEnd w:id="22"/>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0256C5" w:rsidRDefault="000256C5" w:rsidP="00DF0178">
      <w:pPr>
        <w:autoSpaceDE w:val="0"/>
        <w:autoSpaceDN w:val="0"/>
        <w:adjustRightInd w:val="0"/>
        <w:spacing w:line="300" w:lineRule="atLeast"/>
        <w:jc w:val="center"/>
        <w:rPr>
          <w:rFonts w:cs="Arial"/>
          <w:b/>
          <w:sz w:val="28"/>
          <w:szCs w:val="28"/>
        </w:rPr>
      </w:pPr>
    </w:p>
    <w:p w:rsidR="000256C5" w:rsidRDefault="000256C5" w:rsidP="00DF0178">
      <w:pPr>
        <w:autoSpaceDE w:val="0"/>
        <w:autoSpaceDN w:val="0"/>
        <w:adjustRightInd w:val="0"/>
        <w:spacing w:line="300" w:lineRule="atLeast"/>
        <w:jc w:val="center"/>
        <w:rPr>
          <w:rFonts w:cs="Arial"/>
          <w:b/>
          <w:sz w:val="28"/>
          <w:szCs w:val="28"/>
        </w:rPr>
      </w:pPr>
    </w:p>
    <w:p w:rsidR="000256C5" w:rsidRDefault="000256C5"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707E20" w:rsidRDefault="00707E20" w:rsidP="00DF0178">
      <w:pPr>
        <w:autoSpaceDE w:val="0"/>
        <w:autoSpaceDN w:val="0"/>
        <w:adjustRightInd w:val="0"/>
        <w:spacing w:line="300" w:lineRule="atLeast"/>
        <w:jc w:val="center"/>
        <w:rPr>
          <w:rFonts w:cs="Arial"/>
          <w:b/>
          <w:sz w:val="28"/>
          <w:szCs w:val="28"/>
        </w:rPr>
      </w:pPr>
    </w:p>
    <w:p w:rsidR="00F42E20" w:rsidRDefault="00F42E20" w:rsidP="00707E20">
      <w:pPr>
        <w:autoSpaceDE w:val="0"/>
        <w:autoSpaceDN w:val="0"/>
        <w:adjustRightInd w:val="0"/>
        <w:spacing w:line="300" w:lineRule="atLeast"/>
        <w:rPr>
          <w:rFonts w:cs="Arial"/>
          <w:b/>
          <w:sz w:val="28"/>
          <w:szCs w:val="28"/>
        </w:rPr>
      </w:pPr>
    </w:p>
    <w:p w:rsidR="00707E20" w:rsidRPr="00F42E20" w:rsidRDefault="00707E20" w:rsidP="00707E20">
      <w:pPr>
        <w:autoSpaceDE w:val="0"/>
        <w:autoSpaceDN w:val="0"/>
        <w:adjustRightInd w:val="0"/>
        <w:spacing w:line="300" w:lineRule="atLeast"/>
        <w:rPr>
          <w:rFonts w:cs="Arial"/>
          <w:b/>
          <w:sz w:val="28"/>
          <w:szCs w:val="28"/>
        </w:rPr>
      </w:pPr>
      <w:r w:rsidRPr="00F42E20">
        <w:rPr>
          <w:rFonts w:cs="Arial"/>
          <w:b/>
          <w:sz w:val="28"/>
          <w:szCs w:val="28"/>
        </w:rPr>
        <w:t>OBJETIVO DEL PROCEDIMIENTO</w:t>
      </w:r>
      <w:r w:rsidR="00F42E20">
        <w:rPr>
          <w:rFonts w:cs="Arial"/>
          <w:b/>
          <w:sz w:val="28"/>
          <w:szCs w:val="28"/>
        </w:rPr>
        <w:t xml:space="preserve"> 1.1</w:t>
      </w:r>
      <w:r w:rsidR="00073286">
        <w:rPr>
          <w:rFonts w:cs="Arial"/>
          <w:b/>
          <w:sz w:val="28"/>
          <w:szCs w:val="28"/>
        </w:rPr>
        <w:t>,</w:t>
      </w:r>
      <w:r w:rsidR="00F42E20">
        <w:rPr>
          <w:rFonts w:cs="Arial"/>
          <w:b/>
          <w:sz w:val="28"/>
          <w:szCs w:val="28"/>
        </w:rPr>
        <w:t xml:space="preserve"> </w:t>
      </w:r>
      <w:r w:rsidR="00F42E20" w:rsidRPr="00F42E20">
        <w:rPr>
          <w:rFonts w:cs="Arial"/>
          <w:b/>
          <w:sz w:val="28"/>
          <w:szCs w:val="28"/>
        </w:rPr>
        <w:t>ORDEN DE TRABAJO POR REPARACIÓN Y MANTENIMIENTO DE VEHÍCULOS</w:t>
      </w:r>
    </w:p>
    <w:p w:rsidR="00707E20" w:rsidRPr="00EC0C4C" w:rsidRDefault="00707E20" w:rsidP="00707E20">
      <w:pPr>
        <w:autoSpaceDE w:val="0"/>
        <w:autoSpaceDN w:val="0"/>
        <w:adjustRightInd w:val="0"/>
        <w:spacing w:line="300" w:lineRule="atLeast"/>
        <w:rPr>
          <w:rFonts w:cs="Arial"/>
          <w:b/>
          <w:sz w:val="24"/>
          <w:szCs w:val="28"/>
        </w:rPr>
      </w:pPr>
    </w:p>
    <w:p w:rsidR="00707E20" w:rsidRPr="00EC0C4C" w:rsidRDefault="00707E20" w:rsidP="00707E20">
      <w:pPr>
        <w:autoSpaceDE w:val="0"/>
        <w:autoSpaceDN w:val="0"/>
        <w:adjustRightInd w:val="0"/>
        <w:spacing w:line="300" w:lineRule="atLeast"/>
        <w:rPr>
          <w:rFonts w:cs="Arial"/>
          <w:color w:val="000000"/>
          <w:sz w:val="24"/>
          <w:szCs w:val="28"/>
        </w:rPr>
      </w:pPr>
      <w:r w:rsidRPr="00EC0C4C">
        <w:rPr>
          <w:rFonts w:cs="Arial"/>
          <w:color w:val="000000"/>
          <w:sz w:val="24"/>
          <w:szCs w:val="28"/>
        </w:rPr>
        <w:t>Documentar las erogaciones generadas por el servicio de reparación y mantenimiento de vehículos, para su correcta aplicación administrativa y operativa.</w:t>
      </w:r>
    </w:p>
    <w:p w:rsidR="00707E20" w:rsidRPr="00EC0C4C" w:rsidRDefault="00707E20" w:rsidP="00707E20">
      <w:pPr>
        <w:autoSpaceDE w:val="0"/>
        <w:autoSpaceDN w:val="0"/>
        <w:adjustRightInd w:val="0"/>
        <w:spacing w:line="300" w:lineRule="atLeast"/>
        <w:rPr>
          <w:rFonts w:cs="Arial"/>
          <w:color w:val="000000"/>
          <w:sz w:val="24"/>
          <w:szCs w:val="28"/>
        </w:rPr>
      </w:pPr>
    </w:p>
    <w:p w:rsidR="00707E20" w:rsidRDefault="00707E20" w:rsidP="00DF0178">
      <w:pPr>
        <w:autoSpaceDE w:val="0"/>
        <w:autoSpaceDN w:val="0"/>
        <w:adjustRightInd w:val="0"/>
        <w:spacing w:line="300" w:lineRule="atLeast"/>
        <w:jc w:val="center"/>
        <w:rPr>
          <w:rFonts w:cs="Arial"/>
          <w:b/>
          <w:sz w:val="28"/>
          <w:szCs w:val="28"/>
        </w:rPr>
      </w:pPr>
    </w:p>
    <w:p w:rsidR="00F42E20" w:rsidRDefault="00F42E20" w:rsidP="00F91E71">
      <w:pPr>
        <w:autoSpaceDE w:val="0"/>
        <w:autoSpaceDN w:val="0"/>
        <w:adjustRightInd w:val="0"/>
        <w:spacing w:line="300" w:lineRule="atLeast"/>
        <w:rPr>
          <w:b/>
          <w:sz w:val="28"/>
          <w:szCs w:val="28"/>
        </w:rPr>
      </w:pPr>
      <w:r>
        <w:rPr>
          <w:b/>
          <w:sz w:val="28"/>
          <w:szCs w:val="28"/>
        </w:rPr>
        <w:t>FUNDAMENTO JURIDICO ADMINISTRATIVO DEL</w:t>
      </w:r>
    </w:p>
    <w:p w:rsidR="00F42E20" w:rsidRDefault="00073286" w:rsidP="00F91E71">
      <w:pPr>
        <w:autoSpaceDE w:val="0"/>
        <w:autoSpaceDN w:val="0"/>
        <w:adjustRightInd w:val="0"/>
        <w:spacing w:line="300" w:lineRule="atLeast"/>
        <w:rPr>
          <w:b/>
          <w:sz w:val="28"/>
          <w:szCs w:val="28"/>
        </w:rPr>
      </w:pPr>
      <w:r>
        <w:rPr>
          <w:b/>
          <w:sz w:val="28"/>
          <w:szCs w:val="28"/>
        </w:rPr>
        <w:t>PROCEDIMIENTO 1.1,</w:t>
      </w:r>
      <w:r w:rsidR="00F42E20">
        <w:rPr>
          <w:b/>
          <w:sz w:val="28"/>
          <w:szCs w:val="28"/>
        </w:rPr>
        <w:t xml:space="preserve"> </w:t>
      </w:r>
      <w:r w:rsidR="00F42E20" w:rsidRPr="00F42E20">
        <w:rPr>
          <w:rFonts w:cs="Arial"/>
          <w:b/>
          <w:sz w:val="28"/>
          <w:szCs w:val="28"/>
        </w:rPr>
        <w:t>ORDEN DE TRABAJO POR REPARACIÓN Y MANTENIMIENTO DE VEHÍCULOS</w:t>
      </w:r>
    </w:p>
    <w:p w:rsidR="00F42E20" w:rsidRDefault="00F42E20" w:rsidP="00F42E20">
      <w:pPr>
        <w:autoSpaceDE w:val="0"/>
        <w:autoSpaceDN w:val="0"/>
        <w:adjustRightInd w:val="0"/>
        <w:spacing w:line="300" w:lineRule="atLeast"/>
        <w:jc w:val="center"/>
        <w:rPr>
          <w:b/>
          <w:sz w:val="28"/>
          <w:szCs w:val="28"/>
        </w:rPr>
      </w:pPr>
    </w:p>
    <w:p w:rsidR="00DF0178" w:rsidRPr="00EC0C4C" w:rsidRDefault="00DF0178" w:rsidP="00F42E20">
      <w:pPr>
        <w:spacing w:line="300" w:lineRule="atLeast"/>
        <w:contextualSpacing/>
        <w:rPr>
          <w:rFonts w:cs="Arial"/>
          <w:color w:val="000000"/>
          <w:sz w:val="24"/>
          <w:szCs w:val="28"/>
        </w:rPr>
      </w:pPr>
      <w:r w:rsidRPr="00EC0C4C">
        <w:rPr>
          <w:rFonts w:cs="Arial"/>
          <w:color w:val="000000"/>
          <w:sz w:val="24"/>
          <w:szCs w:val="28"/>
        </w:rPr>
        <w:t>Manual de Normas Presupuestarias para el Municipio de Centro, Tabasco.</w:t>
      </w:r>
    </w:p>
    <w:p w:rsidR="00DF0178" w:rsidRPr="00EC0C4C" w:rsidRDefault="00DF0178" w:rsidP="00DF0178">
      <w:pPr>
        <w:spacing w:line="300" w:lineRule="atLeast"/>
        <w:ind w:left="720"/>
        <w:rPr>
          <w:sz w:val="18"/>
        </w:rPr>
      </w:pPr>
    </w:p>
    <w:p w:rsidR="00DF0178" w:rsidRPr="00EC0C4C" w:rsidRDefault="00DF0178" w:rsidP="00DF0178">
      <w:pPr>
        <w:spacing w:line="300" w:lineRule="atLeast"/>
        <w:rPr>
          <w:rFonts w:cs="Arial"/>
          <w:color w:val="000000"/>
          <w:sz w:val="24"/>
          <w:szCs w:val="28"/>
        </w:rPr>
      </w:pPr>
    </w:p>
    <w:p w:rsidR="00DF0178" w:rsidRPr="00EC0C4C" w:rsidRDefault="00DF0178" w:rsidP="00DF0178">
      <w:pPr>
        <w:spacing w:line="300" w:lineRule="atLeast"/>
        <w:rPr>
          <w:rFonts w:cs="Arial"/>
          <w:color w:val="000000"/>
          <w:sz w:val="24"/>
          <w:szCs w:val="28"/>
        </w:rPr>
      </w:pPr>
    </w:p>
    <w:p w:rsidR="00DF0178" w:rsidRPr="00DF0178" w:rsidRDefault="00DF0178" w:rsidP="00F049BA">
      <w:pPr>
        <w:autoSpaceDE w:val="0"/>
        <w:autoSpaceDN w:val="0"/>
        <w:adjustRightInd w:val="0"/>
        <w:spacing w:line="300" w:lineRule="atLeast"/>
        <w:rPr>
          <w:rFonts w:cs="Arial"/>
          <w:b/>
          <w:sz w:val="28"/>
          <w:szCs w:val="28"/>
        </w:rPr>
      </w:pPr>
      <w:r w:rsidRPr="00DF0178">
        <w:rPr>
          <w:rFonts w:cs="Arial"/>
          <w:b/>
          <w:sz w:val="28"/>
          <w:szCs w:val="28"/>
        </w:rPr>
        <w:br w:type="page"/>
      </w:r>
    </w:p>
    <w:p w:rsidR="00DF0178" w:rsidRPr="0023032C" w:rsidRDefault="00DF0178" w:rsidP="00DF0178">
      <w:pPr>
        <w:spacing w:line="300" w:lineRule="atLeast"/>
        <w:jc w:val="right"/>
        <w:rPr>
          <w:rFonts w:cs="Arial"/>
          <w:b/>
          <w:szCs w:val="20"/>
        </w:rPr>
      </w:pPr>
      <w:r w:rsidRPr="0023032C">
        <w:rPr>
          <w:rFonts w:cs="Arial"/>
          <w:b/>
          <w:szCs w:val="20"/>
        </w:rPr>
        <w:lastRenderedPageBreak/>
        <w:t>DESCRIPCIÓN DE LAS ACTIVIDADES DEL PROCEDIMIENTO</w:t>
      </w:r>
    </w:p>
    <w:p w:rsidR="00DF0178" w:rsidRPr="0023032C" w:rsidRDefault="00DF0178" w:rsidP="00DF0178">
      <w:pPr>
        <w:spacing w:line="300" w:lineRule="atLeast"/>
        <w:jc w:val="center"/>
        <w:rPr>
          <w:rFonts w:cs="Arial"/>
          <w:szCs w:val="20"/>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3412"/>
        <w:gridCol w:w="462"/>
        <w:gridCol w:w="2788"/>
        <w:gridCol w:w="1917"/>
      </w:tblGrid>
      <w:tr w:rsidR="00DF0178" w:rsidRPr="0023032C" w:rsidTr="005A0BCA">
        <w:trPr>
          <w:trHeight w:val="556"/>
        </w:trPr>
        <w:tc>
          <w:tcPr>
            <w:tcW w:w="4697" w:type="dxa"/>
            <w:gridSpan w:val="3"/>
            <w:tcBorders>
              <w:bottom w:val="single" w:sz="4" w:space="0" w:color="auto"/>
            </w:tcBorders>
            <w:shd w:val="clear" w:color="auto" w:fill="385623"/>
          </w:tcPr>
          <w:p w:rsidR="00DF0178" w:rsidRPr="005A0BCA" w:rsidRDefault="00DF0178" w:rsidP="005A0BCA">
            <w:pPr>
              <w:rPr>
                <w:rFonts w:cs="Arial"/>
                <w:b/>
                <w:color w:val="FFFFFF" w:themeColor="background1"/>
                <w:sz w:val="16"/>
                <w:szCs w:val="16"/>
              </w:rPr>
            </w:pPr>
            <w:r w:rsidRPr="005A0BCA">
              <w:rPr>
                <w:rFonts w:cs="Arial"/>
                <w:b/>
                <w:color w:val="FFFFFF" w:themeColor="background1"/>
                <w:sz w:val="16"/>
                <w:szCs w:val="16"/>
              </w:rPr>
              <w:t>UNIDAD ADMINISTRATIVA:</w:t>
            </w:r>
          </w:p>
          <w:p w:rsidR="00DF0178" w:rsidRPr="005A0BCA" w:rsidRDefault="00DF0178" w:rsidP="005A0BCA">
            <w:pPr>
              <w:rPr>
                <w:rFonts w:cs="Arial"/>
                <w:color w:val="FFFFFF" w:themeColor="background1"/>
                <w:sz w:val="16"/>
                <w:szCs w:val="16"/>
              </w:rPr>
            </w:pPr>
            <w:r w:rsidRPr="005A0BCA">
              <w:rPr>
                <w:rFonts w:cs="Arial"/>
                <w:color w:val="FFFFFF" w:themeColor="background1"/>
                <w:sz w:val="16"/>
                <w:szCs w:val="16"/>
              </w:rPr>
              <w:t>Dirección de Finanzas</w:t>
            </w:r>
          </w:p>
        </w:tc>
        <w:tc>
          <w:tcPr>
            <w:tcW w:w="4705" w:type="dxa"/>
            <w:gridSpan w:val="2"/>
            <w:tcBorders>
              <w:bottom w:val="single" w:sz="4" w:space="0" w:color="auto"/>
            </w:tcBorders>
            <w:shd w:val="clear" w:color="auto" w:fill="385623"/>
          </w:tcPr>
          <w:p w:rsidR="00DF0178" w:rsidRPr="005A0BCA" w:rsidRDefault="00DF0178" w:rsidP="005A0BCA">
            <w:pPr>
              <w:rPr>
                <w:rFonts w:cs="Arial"/>
                <w:b/>
                <w:color w:val="FFFFFF" w:themeColor="background1"/>
                <w:sz w:val="16"/>
                <w:szCs w:val="16"/>
              </w:rPr>
            </w:pPr>
            <w:r w:rsidRPr="005A0BCA">
              <w:rPr>
                <w:rFonts w:cs="Arial"/>
                <w:b/>
                <w:color w:val="FFFFFF" w:themeColor="background1"/>
                <w:sz w:val="16"/>
                <w:szCs w:val="16"/>
              </w:rPr>
              <w:t xml:space="preserve">UNIDAD RESPONSABLE: </w:t>
            </w:r>
          </w:p>
          <w:p w:rsidR="00DF0178" w:rsidRPr="005A0BCA" w:rsidRDefault="00252428" w:rsidP="005A0BCA">
            <w:pPr>
              <w:rPr>
                <w:rFonts w:cs="Arial"/>
                <w:color w:val="FFFFFF" w:themeColor="background1"/>
                <w:sz w:val="16"/>
                <w:szCs w:val="16"/>
              </w:rPr>
            </w:pPr>
            <w:r w:rsidRPr="005A0BCA">
              <w:rPr>
                <w:rFonts w:cs="Arial"/>
                <w:color w:val="FFFFFF" w:themeColor="background1"/>
                <w:sz w:val="16"/>
                <w:szCs w:val="16"/>
              </w:rPr>
              <w:t>Unidad de Enlace Administrativo</w:t>
            </w:r>
          </w:p>
        </w:tc>
      </w:tr>
      <w:tr w:rsidR="00DF0178" w:rsidRPr="0023032C" w:rsidTr="005A0BCA">
        <w:trPr>
          <w:trHeight w:val="556"/>
        </w:trPr>
        <w:tc>
          <w:tcPr>
            <w:tcW w:w="9402" w:type="dxa"/>
            <w:gridSpan w:val="5"/>
            <w:tcBorders>
              <w:bottom w:val="single" w:sz="4" w:space="0" w:color="auto"/>
            </w:tcBorders>
            <w:shd w:val="clear" w:color="auto" w:fill="385623"/>
          </w:tcPr>
          <w:p w:rsidR="00DF0178" w:rsidRPr="005A0BCA" w:rsidRDefault="00DF0178" w:rsidP="005A0BCA">
            <w:pPr>
              <w:rPr>
                <w:rFonts w:cs="Arial"/>
                <w:b/>
                <w:color w:val="FFFFFF" w:themeColor="background1"/>
                <w:sz w:val="16"/>
                <w:szCs w:val="16"/>
              </w:rPr>
            </w:pPr>
            <w:r w:rsidRPr="005A0BCA">
              <w:rPr>
                <w:rFonts w:cs="Arial"/>
                <w:b/>
                <w:color w:val="FFFFFF" w:themeColor="background1"/>
                <w:sz w:val="16"/>
                <w:szCs w:val="16"/>
              </w:rPr>
              <w:t>NOMBRE DEL PROCEDIMIENTO:</w:t>
            </w:r>
          </w:p>
          <w:p w:rsidR="00DF0178" w:rsidRPr="005A0BCA" w:rsidRDefault="00DF0178" w:rsidP="005A0BCA">
            <w:pPr>
              <w:rPr>
                <w:rFonts w:cs="Arial"/>
                <w:color w:val="FFFFFF" w:themeColor="background1"/>
                <w:sz w:val="16"/>
                <w:szCs w:val="16"/>
              </w:rPr>
            </w:pPr>
            <w:r w:rsidRPr="005A0BCA">
              <w:rPr>
                <w:rFonts w:cs="Arial"/>
                <w:color w:val="FFFFFF" w:themeColor="background1"/>
                <w:sz w:val="16"/>
                <w:szCs w:val="16"/>
              </w:rPr>
              <w:t>Orden de trabajo por reparación y mantenimiento de vehículos</w:t>
            </w:r>
          </w:p>
        </w:tc>
      </w:tr>
      <w:tr w:rsidR="00DF0178" w:rsidRPr="00DF0178" w:rsidTr="005A0BCA">
        <w:trPr>
          <w:trHeight w:hRule="exact" w:val="164"/>
        </w:trPr>
        <w:tc>
          <w:tcPr>
            <w:tcW w:w="823" w:type="dxa"/>
            <w:tcBorders>
              <w:top w:val="single" w:sz="4" w:space="0" w:color="auto"/>
              <w:left w:val="nil"/>
              <w:bottom w:val="single" w:sz="4" w:space="0" w:color="auto"/>
              <w:right w:val="nil"/>
            </w:tcBorders>
          </w:tcPr>
          <w:p w:rsidR="00DF0178" w:rsidRPr="00073286" w:rsidRDefault="00DF0178" w:rsidP="00DF0178">
            <w:pPr>
              <w:spacing w:line="300" w:lineRule="atLeast"/>
              <w:jc w:val="center"/>
              <w:rPr>
                <w:rFonts w:cs="Arial"/>
                <w:b/>
                <w:sz w:val="16"/>
                <w:szCs w:val="16"/>
              </w:rPr>
            </w:pPr>
          </w:p>
        </w:tc>
        <w:tc>
          <w:tcPr>
            <w:tcW w:w="3412" w:type="dxa"/>
            <w:tcBorders>
              <w:top w:val="single" w:sz="4" w:space="0" w:color="auto"/>
              <w:left w:val="nil"/>
              <w:bottom w:val="single" w:sz="4" w:space="0" w:color="auto"/>
              <w:right w:val="nil"/>
            </w:tcBorders>
          </w:tcPr>
          <w:p w:rsidR="00DF0178" w:rsidRPr="00073286" w:rsidRDefault="00DF0178" w:rsidP="00DF0178">
            <w:pPr>
              <w:spacing w:line="300" w:lineRule="atLeast"/>
              <w:jc w:val="center"/>
              <w:rPr>
                <w:rFonts w:cs="Arial"/>
                <w:b/>
                <w:sz w:val="16"/>
                <w:szCs w:val="16"/>
              </w:rPr>
            </w:pPr>
          </w:p>
        </w:tc>
        <w:tc>
          <w:tcPr>
            <w:tcW w:w="3250" w:type="dxa"/>
            <w:gridSpan w:val="2"/>
            <w:tcBorders>
              <w:top w:val="single" w:sz="4" w:space="0" w:color="auto"/>
              <w:left w:val="nil"/>
              <w:bottom w:val="single" w:sz="4" w:space="0" w:color="auto"/>
              <w:right w:val="nil"/>
            </w:tcBorders>
          </w:tcPr>
          <w:p w:rsidR="00DF0178" w:rsidRPr="00073286" w:rsidRDefault="00DF0178" w:rsidP="00DF0178">
            <w:pPr>
              <w:spacing w:line="300" w:lineRule="atLeast"/>
              <w:jc w:val="center"/>
              <w:rPr>
                <w:rFonts w:cs="Arial"/>
                <w:b/>
                <w:sz w:val="16"/>
                <w:szCs w:val="16"/>
              </w:rPr>
            </w:pPr>
          </w:p>
        </w:tc>
        <w:tc>
          <w:tcPr>
            <w:tcW w:w="1917" w:type="dxa"/>
            <w:tcBorders>
              <w:top w:val="single" w:sz="4" w:space="0" w:color="auto"/>
              <w:left w:val="nil"/>
              <w:bottom w:val="single" w:sz="4" w:space="0" w:color="auto"/>
              <w:right w:val="nil"/>
            </w:tcBorders>
          </w:tcPr>
          <w:p w:rsidR="00DF0178" w:rsidRPr="00073286" w:rsidRDefault="00DF0178" w:rsidP="00DF0178">
            <w:pPr>
              <w:spacing w:line="300" w:lineRule="atLeast"/>
              <w:jc w:val="center"/>
              <w:rPr>
                <w:rFonts w:cs="Arial"/>
                <w:b/>
                <w:sz w:val="16"/>
                <w:szCs w:val="16"/>
              </w:rPr>
            </w:pPr>
          </w:p>
        </w:tc>
      </w:tr>
      <w:tr w:rsidR="00DF0178" w:rsidRPr="00DF0178" w:rsidTr="005A0BCA">
        <w:trPr>
          <w:trHeight w:val="292"/>
        </w:trPr>
        <w:tc>
          <w:tcPr>
            <w:tcW w:w="823" w:type="dxa"/>
            <w:tcBorders>
              <w:top w:val="single" w:sz="4" w:space="0" w:color="auto"/>
            </w:tcBorders>
            <w:shd w:val="clear" w:color="auto" w:fill="800000"/>
            <w:vAlign w:val="center"/>
          </w:tcPr>
          <w:p w:rsidR="00DF0178" w:rsidRPr="00073286" w:rsidRDefault="00DF0178" w:rsidP="00DF0178">
            <w:pPr>
              <w:jc w:val="center"/>
              <w:rPr>
                <w:rFonts w:cs="Arial"/>
                <w:b/>
                <w:sz w:val="16"/>
                <w:szCs w:val="16"/>
              </w:rPr>
            </w:pPr>
            <w:r w:rsidRPr="00073286">
              <w:rPr>
                <w:rFonts w:cs="Arial"/>
                <w:b/>
                <w:sz w:val="16"/>
                <w:szCs w:val="16"/>
              </w:rPr>
              <w:t>ACT. NUM.</w:t>
            </w:r>
          </w:p>
        </w:tc>
        <w:tc>
          <w:tcPr>
            <w:tcW w:w="3412" w:type="dxa"/>
            <w:tcBorders>
              <w:top w:val="single" w:sz="4" w:space="0" w:color="auto"/>
            </w:tcBorders>
            <w:shd w:val="clear" w:color="auto" w:fill="800000"/>
            <w:vAlign w:val="center"/>
          </w:tcPr>
          <w:p w:rsidR="00DF0178" w:rsidRPr="00073286" w:rsidRDefault="00DF0178" w:rsidP="00DF0178">
            <w:pPr>
              <w:jc w:val="center"/>
              <w:rPr>
                <w:rFonts w:cs="Arial"/>
                <w:b/>
                <w:sz w:val="16"/>
                <w:szCs w:val="16"/>
              </w:rPr>
            </w:pPr>
            <w:r w:rsidRPr="00073286">
              <w:rPr>
                <w:rFonts w:cs="Arial"/>
                <w:b/>
                <w:sz w:val="16"/>
                <w:szCs w:val="16"/>
              </w:rPr>
              <w:t>RESPONSABLE</w:t>
            </w:r>
          </w:p>
        </w:tc>
        <w:tc>
          <w:tcPr>
            <w:tcW w:w="3250" w:type="dxa"/>
            <w:gridSpan w:val="2"/>
            <w:tcBorders>
              <w:top w:val="single" w:sz="4" w:space="0" w:color="auto"/>
            </w:tcBorders>
            <w:shd w:val="clear" w:color="auto" w:fill="800000"/>
            <w:vAlign w:val="center"/>
          </w:tcPr>
          <w:p w:rsidR="00DF0178" w:rsidRPr="00073286" w:rsidRDefault="00DF0178" w:rsidP="00DF0178">
            <w:pPr>
              <w:jc w:val="center"/>
              <w:rPr>
                <w:rFonts w:cs="Arial"/>
                <w:b/>
                <w:sz w:val="16"/>
                <w:szCs w:val="16"/>
              </w:rPr>
            </w:pPr>
            <w:r w:rsidRPr="00073286">
              <w:rPr>
                <w:rFonts w:cs="Arial"/>
                <w:b/>
                <w:sz w:val="16"/>
                <w:szCs w:val="16"/>
              </w:rPr>
              <w:t>DESCRIPCIÓN DE ACTIVIDADES</w:t>
            </w:r>
          </w:p>
        </w:tc>
        <w:tc>
          <w:tcPr>
            <w:tcW w:w="1917" w:type="dxa"/>
            <w:tcBorders>
              <w:top w:val="single" w:sz="4" w:space="0" w:color="auto"/>
            </w:tcBorders>
            <w:shd w:val="clear" w:color="auto" w:fill="800000"/>
            <w:vAlign w:val="center"/>
          </w:tcPr>
          <w:p w:rsidR="00DF0178" w:rsidRPr="00073286" w:rsidRDefault="00DF0178" w:rsidP="00DF0178">
            <w:pPr>
              <w:spacing w:line="300" w:lineRule="atLeast"/>
              <w:jc w:val="center"/>
              <w:rPr>
                <w:rFonts w:cs="Arial"/>
                <w:b/>
                <w:sz w:val="16"/>
                <w:szCs w:val="16"/>
              </w:rPr>
            </w:pPr>
            <w:r w:rsidRPr="00073286">
              <w:rPr>
                <w:rFonts w:cs="Arial"/>
                <w:b/>
                <w:sz w:val="16"/>
                <w:szCs w:val="16"/>
              </w:rPr>
              <w:t>FORMA O DOCUMENTO</w:t>
            </w:r>
          </w:p>
        </w:tc>
      </w:tr>
      <w:tr w:rsidR="005A0BCA" w:rsidRPr="00DF0178" w:rsidTr="005A0BCA">
        <w:trPr>
          <w:trHeight w:val="235"/>
        </w:trPr>
        <w:tc>
          <w:tcPr>
            <w:tcW w:w="823" w:type="dxa"/>
          </w:tcPr>
          <w:p w:rsidR="005A0BCA" w:rsidRPr="00073286" w:rsidRDefault="005A0BCA" w:rsidP="00DF0178">
            <w:pPr>
              <w:jc w:val="center"/>
              <w:rPr>
                <w:rFonts w:cs="Arial"/>
                <w:sz w:val="16"/>
                <w:szCs w:val="16"/>
              </w:rPr>
            </w:pPr>
          </w:p>
        </w:tc>
        <w:tc>
          <w:tcPr>
            <w:tcW w:w="3412" w:type="dxa"/>
          </w:tcPr>
          <w:p w:rsidR="005A0BCA" w:rsidRPr="00073286" w:rsidRDefault="005A0BCA" w:rsidP="00DF0178">
            <w:pPr>
              <w:rPr>
                <w:rFonts w:cs="Arial"/>
                <w:sz w:val="16"/>
                <w:szCs w:val="16"/>
              </w:rPr>
            </w:pPr>
          </w:p>
        </w:tc>
        <w:tc>
          <w:tcPr>
            <w:tcW w:w="3250" w:type="dxa"/>
            <w:gridSpan w:val="2"/>
          </w:tcPr>
          <w:p w:rsidR="005A0BCA" w:rsidRDefault="005A0BCA" w:rsidP="005A0BCA">
            <w:pPr>
              <w:jc w:val="center"/>
              <w:rPr>
                <w:rFonts w:cs="Arial"/>
                <w:b/>
                <w:sz w:val="16"/>
                <w:szCs w:val="16"/>
              </w:rPr>
            </w:pPr>
            <w:r w:rsidRPr="00073286">
              <w:rPr>
                <w:rFonts w:cs="Arial"/>
                <w:b/>
                <w:sz w:val="16"/>
                <w:szCs w:val="16"/>
              </w:rPr>
              <w:t>INICIO</w:t>
            </w:r>
          </w:p>
          <w:p w:rsidR="005A0BCA" w:rsidRPr="00073286" w:rsidRDefault="005A0BCA" w:rsidP="008C02F8">
            <w:pPr>
              <w:jc w:val="center"/>
              <w:rPr>
                <w:rFonts w:cs="Arial"/>
                <w:b/>
                <w:sz w:val="16"/>
                <w:szCs w:val="16"/>
              </w:rPr>
            </w:pPr>
          </w:p>
        </w:tc>
        <w:tc>
          <w:tcPr>
            <w:tcW w:w="1917" w:type="dxa"/>
          </w:tcPr>
          <w:p w:rsidR="005A0BCA" w:rsidRPr="00073286" w:rsidRDefault="005A0BCA" w:rsidP="00FF072F">
            <w:pPr>
              <w:tabs>
                <w:tab w:val="left" w:pos="159"/>
              </w:tabs>
              <w:spacing w:line="300" w:lineRule="atLeast"/>
              <w:ind w:left="17"/>
              <w:jc w:val="center"/>
              <w:rPr>
                <w:rFonts w:cs="Arial"/>
                <w:sz w:val="16"/>
                <w:szCs w:val="16"/>
              </w:rPr>
            </w:pPr>
          </w:p>
        </w:tc>
      </w:tr>
      <w:tr w:rsidR="00DF0178" w:rsidRPr="00DF0178" w:rsidTr="008C02F8">
        <w:trPr>
          <w:trHeight w:val="1401"/>
        </w:trPr>
        <w:tc>
          <w:tcPr>
            <w:tcW w:w="823" w:type="dxa"/>
          </w:tcPr>
          <w:p w:rsidR="00DF0178" w:rsidRPr="00073286" w:rsidRDefault="00DF0178" w:rsidP="00DF0178">
            <w:pPr>
              <w:jc w:val="center"/>
              <w:rPr>
                <w:rFonts w:cs="Arial"/>
                <w:sz w:val="16"/>
                <w:szCs w:val="16"/>
              </w:rPr>
            </w:pPr>
            <w:r w:rsidRPr="00073286">
              <w:rPr>
                <w:rFonts w:cs="Arial"/>
                <w:sz w:val="16"/>
                <w:szCs w:val="16"/>
              </w:rPr>
              <w:t>1</w:t>
            </w:r>
          </w:p>
          <w:p w:rsidR="00DF0178" w:rsidRPr="00073286" w:rsidRDefault="00DF0178" w:rsidP="00DF0178">
            <w:pPr>
              <w:spacing w:line="300" w:lineRule="atLeast"/>
              <w:rPr>
                <w:rFonts w:cs="Arial"/>
                <w:sz w:val="16"/>
                <w:szCs w:val="16"/>
              </w:rPr>
            </w:pPr>
          </w:p>
        </w:tc>
        <w:tc>
          <w:tcPr>
            <w:tcW w:w="3412" w:type="dxa"/>
          </w:tcPr>
          <w:p w:rsidR="00DF0178" w:rsidRPr="00073286" w:rsidRDefault="00252428" w:rsidP="00DF0178">
            <w:pPr>
              <w:rPr>
                <w:rFonts w:cs="Arial"/>
                <w:sz w:val="16"/>
                <w:szCs w:val="16"/>
              </w:rPr>
            </w:pPr>
            <w:r w:rsidRPr="00073286">
              <w:rPr>
                <w:rFonts w:cs="Arial"/>
                <w:sz w:val="16"/>
                <w:szCs w:val="16"/>
              </w:rPr>
              <w:t>Unidad de Enlace Administrativo</w:t>
            </w:r>
          </w:p>
        </w:tc>
        <w:tc>
          <w:tcPr>
            <w:tcW w:w="3250" w:type="dxa"/>
            <w:gridSpan w:val="2"/>
          </w:tcPr>
          <w:p w:rsidR="008C02F8" w:rsidRDefault="008C02F8" w:rsidP="008C02F8">
            <w:pPr>
              <w:jc w:val="center"/>
              <w:rPr>
                <w:rFonts w:cs="Arial"/>
                <w:sz w:val="16"/>
                <w:szCs w:val="16"/>
              </w:rPr>
            </w:pPr>
          </w:p>
          <w:p w:rsidR="00DF0178" w:rsidRPr="00073286" w:rsidRDefault="00DF0178" w:rsidP="00F8291C">
            <w:pPr>
              <w:rPr>
                <w:rFonts w:cs="Arial"/>
                <w:sz w:val="16"/>
                <w:szCs w:val="16"/>
              </w:rPr>
            </w:pPr>
            <w:r w:rsidRPr="00073286">
              <w:rPr>
                <w:rFonts w:cs="Arial"/>
                <w:sz w:val="16"/>
                <w:szCs w:val="16"/>
              </w:rPr>
              <w:t>Recibe memorando de solicitud de servicio y/o mantenimiento de las diversas áreas de la Dirección.</w:t>
            </w:r>
          </w:p>
        </w:tc>
        <w:tc>
          <w:tcPr>
            <w:tcW w:w="1917" w:type="dxa"/>
          </w:tcPr>
          <w:p w:rsidR="00DF0178" w:rsidRPr="00073286" w:rsidRDefault="00DF0178" w:rsidP="00FF072F">
            <w:pPr>
              <w:tabs>
                <w:tab w:val="left" w:pos="159"/>
              </w:tabs>
              <w:spacing w:line="300" w:lineRule="atLeast"/>
              <w:ind w:left="17"/>
              <w:jc w:val="center"/>
              <w:rPr>
                <w:rFonts w:cs="Arial"/>
                <w:sz w:val="16"/>
                <w:szCs w:val="16"/>
              </w:rPr>
            </w:pPr>
            <w:r w:rsidRPr="00073286">
              <w:rPr>
                <w:rFonts w:cs="Arial"/>
                <w:sz w:val="16"/>
                <w:szCs w:val="16"/>
              </w:rPr>
              <w:t>Solicitud de servicio</w:t>
            </w:r>
          </w:p>
          <w:p w:rsidR="00DF0178" w:rsidRPr="00073286" w:rsidRDefault="00DF0178" w:rsidP="00FF072F">
            <w:pPr>
              <w:spacing w:line="300" w:lineRule="atLeast"/>
              <w:rPr>
                <w:rFonts w:cs="Arial"/>
                <w:sz w:val="16"/>
                <w:szCs w:val="16"/>
              </w:rPr>
            </w:pPr>
          </w:p>
        </w:tc>
      </w:tr>
      <w:tr w:rsidR="00DF0178" w:rsidRPr="00DF0178" w:rsidTr="008C02F8">
        <w:trPr>
          <w:trHeight w:val="854"/>
        </w:trPr>
        <w:tc>
          <w:tcPr>
            <w:tcW w:w="823" w:type="dxa"/>
          </w:tcPr>
          <w:p w:rsidR="00DF0178" w:rsidRPr="00073286" w:rsidRDefault="00DF0178" w:rsidP="00DF0178">
            <w:pPr>
              <w:jc w:val="center"/>
              <w:rPr>
                <w:rFonts w:cs="Arial"/>
                <w:sz w:val="16"/>
                <w:szCs w:val="16"/>
              </w:rPr>
            </w:pPr>
            <w:r w:rsidRPr="00073286">
              <w:rPr>
                <w:rFonts w:cs="Arial"/>
                <w:sz w:val="16"/>
                <w:szCs w:val="16"/>
              </w:rPr>
              <w:t>2</w:t>
            </w:r>
          </w:p>
          <w:p w:rsidR="00DF0178" w:rsidRPr="00073286" w:rsidRDefault="00DF0178" w:rsidP="00FF072F">
            <w:pPr>
              <w:spacing w:line="300" w:lineRule="atLeast"/>
              <w:rPr>
                <w:rFonts w:cs="Arial"/>
                <w:sz w:val="16"/>
                <w:szCs w:val="16"/>
              </w:rPr>
            </w:pPr>
          </w:p>
        </w:tc>
        <w:tc>
          <w:tcPr>
            <w:tcW w:w="3412" w:type="dxa"/>
          </w:tcPr>
          <w:p w:rsidR="00DF0178" w:rsidRPr="00073286" w:rsidRDefault="00DF0178" w:rsidP="00DF0178">
            <w:pPr>
              <w:rPr>
                <w:rFonts w:cs="Arial"/>
                <w:sz w:val="16"/>
                <w:szCs w:val="16"/>
              </w:rPr>
            </w:pPr>
            <w:r w:rsidRPr="00073286">
              <w:rPr>
                <w:rFonts w:cs="Arial"/>
                <w:sz w:val="16"/>
                <w:szCs w:val="16"/>
              </w:rPr>
              <w:t>Departamento de Recursos Materiales y Servicios Generales</w:t>
            </w:r>
          </w:p>
        </w:tc>
        <w:tc>
          <w:tcPr>
            <w:tcW w:w="3250" w:type="dxa"/>
            <w:gridSpan w:val="2"/>
          </w:tcPr>
          <w:p w:rsidR="00DF0178" w:rsidRPr="00073286" w:rsidRDefault="00DF0178" w:rsidP="00FF072F">
            <w:pPr>
              <w:rPr>
                <w:rFonts w:cs="Arial"/>
                <w:sz w:val="16"/>
                <w:szCs w:val="16"/>
              </w:rPr>
            </w:pPr>
            <w:r w:rsidRPr="00073286">
              <w:rPr>
                <w:rFonts w:cs="Arial"/>
                <w:sz w:val="16"/>
                <w:szCs w:val="16"/>
              </w:rPr>
              <w:t>Elabora de requisición de orden de trabajo.</w:t>
            </w:r>
          </w:p>
        </w:tc>
        <w:tc>
          <w:tcPr>
            <w:tcW w:w="1917" w:type="dxa"/>
          </w:tcPr>
          <w:p w:rsidR="00DF0178" w:rsidRPr="00073286" w:rsidRDefault="00DF0178" w:rsidP="00FF072F">
            <w:pPr>
              <w:spacing w:line="300" w:lineRule="atLeast"/>
              <w:jc w:val="center"/>
              <w:rPr>
                <w:rFonts w:cs="Arial"/>
                <w:sz w:val="16"/>
                <w:szCs w:val="16"/>
              </w:rPr>
            </w:pPr>
            <w:r w:rsidRPr="00073286">
              <w:rPr>
                <w:rFonts w:cs="Arial"/>
                <w:sz w:val="16"/>
                <w:szCs w:val="16"/>
              </w:rPr>
              <w:t>Requisición de Orden de Trabajo</w:t>
            </w:r>
          </w:p>
        </w:tc>
      </w:tr>
      <w:tr w:rsidR="00DF0178" w:rsidRPr="00DF0178" w:rsidTr="008C02F8">
        <w:trPr>
          <w:trHeight w:val="1739"/>
        </w:trPr>
        <w:tc>
          <w:tcPr>
            <w:tcW w:w="823" w:type="dxa"/>
          </w:tcPr>
          <w:p w:rsidR="00DF0178" w:rsidRPr="00073286" w:rsidRDefault="00DF0178" w:rsidP="00DF0178">
            <w:pPr>
              <w:jc w:val="center"/>
              <w:rPr>
                <w:rFonts w:cs="Arial"/>
                <w:sz w:val="16"/>
                <w:szCs w:val="16"/>
              </w:rPr>
            </w:pPr>
            <w:r w:rsidRPr="00073286">
              <w:rPr>
                <w:rFonts w:cs="Arial"/>
                <w:sz w:val="16"/>
                <w:szCs w:val="16"/>
              </w:rPr>
              <w:t>3</w:t>
            </w:r>
          </w:p>
          <w:p w:rsidR="00DF0178" w:rsidRPr="00073286" w:rsidRDefault="00DF0178" w:rsidP="00DF0178">
            <w:pPr>
              <w:spacing w:line="300" w:lineRule="atLeast"/>
              <w:jc w:val="center"/>
              <w:rPr>
                <w:rFonts w:cs="Arial"/>
                <w:sz w:val="16"/>
                <w:szCs w:val="16"/>
              </w:rPr>
            </w:pPr>
          </w:p>
        </w:tc>
        <w:tc>
          <w:tcPr>
            <w:tcW w:w="3412" w:type="dxa"/>
          </w:tcPr>
          <w:p w:rsidR="00DF0178" w:rsidRPr="00073286" w:rsidRDefault="00DF0178" w:rsidP="00DF0178">
            <w:pPr>
              <w:rPr>
                <w:rFonts w:cs="Arial"/>
                <w:sz w:val="16"/>
                <w:szCs w:val="16"/>
              </w:rPr>
            </w:pPr>
            <w:r w:rsidRPr="00073286">
              <w:rPr>
                <w:rFonts w:cs="Arial"/>
                <w:sz w:val="16"/>
                <w:szCs w:val="16"/>
              </w:rPr>
              <w:t>Departamento de Recursos Materiales y Servicios Generales</w:t>
            </w:r>
          </w:p>
        </w:tc>
        <w:tc>
          <w:tcPr>
            <w:tcW w:w="3250" w:type="dxa"/>
            <w:gridSpan w:val="2"/>
          </w:tcPr>
          <w:p w:rsidR="00DF0178" w:rsidRPr="00073286" w:rsidRDefault="00DF0178" w:rsidP="00DF0178">
            <w:pPr>
              <w:rPr>
                <w:rFonts w:cs="Arial"/>
                <w:sz w:val="16"/>
                <w:szCs w:val="16"/>
              </w:rPr>
            </w:pPr>
            <w:r w:rsidRPr="00073286">
              <w:rPr>
                <w:rFonts w:cs="Arial"/>
                <w:sz w:val="16"/>
                <w:szCs w:val="16"/>
              </w:rPr>
              <w:t>Envía la orden de trabajo en original y copias a la Dirección de Administración.</w:t>
            </w:r>
          </w:p>
          <w:p w:rsidR="00DF0178" w:rsidRPr="00073286" w:rsidRDefault="004C254C" w:rsidP="00DF0178">
            <w:pPr>
              <w:spacing w:line="300" w:lineRule="atLeast"/>
              <w:rPr>
                <w:rFonts w:cs="Arial"/>
                <w:sz w:val="16"/>
                <w:szCs w:val="16"/>
              </w:rPr>
            </w:pPr>
            <w:r>
              <w:rPr>
                <w:rFonts w:cs="Arial"/>
                <w:noProof/>
                <w:sz w:val="16"/>
                <w:szCs w:val="16"/>
              </w:rPr>
              <w:pict w14:anchorId="35E60750">
                <v:line id="Conector recto 3467" o:spid="_x0000_s5142"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05pt" to="145.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MHQIAADg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"/>
              </w:pict>
            </w:r>
          </w:p>
          <w:p w:rsidR="00DF0178" w:rsidRPr="00073286" w:rsidRDefault="00DF0178" w:rsidP="00DF0178">
            <w:pPr>
              <w:rPr>
                <w:rFonts w:cs="Arial"/>
                <w:sz w:val="16"/>
                <w:szCs w:val="16"/>
              </w:rPr>
            </w:pPr>
            <w:r w:rsidRPr="00073286">
              <w:rPr>
                <w:rFonts w:cs="Arial"/>
                <w:sz w:val="16"/>
                <w:szCs w:val="16"/>
              </w:rPr>
              <w:t>La Subdirección de Recursos Materiales a través del Departamento de Control de Vehículos cotiza y tramita la solicitud seleccionando al prestador de servicio.</w:t>
            </w:r>
          </w:p>
          <w:p w:rsidR="00DF0178" w:rsidRPr="00073286" w:rsidRDefault="004C254C" w:rsidP="00DF0178">
            <w:pPr>
              <w:spacing w:line="300" w:lineRule="atLeast"/>
              <w:rPr>
                <w:rFonts w:cs="Arial"/>
                <w:sz w:val="16"/>
                <w:szCs w:val="16"/>
              </w:rPr>
            </w:pPr>
            <w:r>
              <w:rPr>
                <w:rFonts w:cs="Arial"/>
                <w:noProof/>
                <w:sz w:val="16"/>
                <w:szCs w:val="16"/>
              </w:rPr>
              <w:pict w14:anchorId="05F66C55">
                <v:line id="Conector recto 3466" o:spid="_x0000_s5141"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35pt" to="146.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"/>
              </w:pict>
            </w:r>
          </w:p>
        </w:tc>
        <w:tc>
          <w:tcPr>
            <w:tcW w:w="1917" w:type="dxa"/>
          </w:tcPr>
          <w:p w:rsidR="00DF0178" w:rsidRPr="00073286" w:rsidRDefault="00DF0178" w:rsidP="00DF0178">
            <w:pPr>
              <w:spacing w:line="300" w:lineRule="atLeast"/>
              <w:jc w:val="center"/>
              <w:rPr>
                <w:rFonts w:cs="Arial"/>
                <w:sz w:val="16"/>
                <w:szCs w:val="16"/>
              </w:rPr>
            </w:pPr>
            <w:r w:rsidRPr="00073286">
              <w:rPr>
                <w:rFonts w:cs="Arial"/>
                <w:sz w:val="16"/>
                <w:szCs w:val="16"/>
              </w:rPr>
              <w:t>Orden de Trabajo</w:t>
            </w:r>
          </w:p>
          <w:p w:rsidR="00DF0178" w:rsidRPr="00073286" w:rsidRDefault="00DF0178" w:rsidP="00DF0178">
            <w:pPr>
              <w:spacing w:line="300" w:lineRule="atLeast"/>
              <w:jc w:val="center"/>
              <w:rPr>
                <w:rFonts w:cs="Arial"/>
                <w:sz w:val="16"/>
                <w:szCs w:val="16"/>
              </w:rPr>
            </w:pPr>
          </w:p>
          <w:p w:rsidR="00DF0178" w:rsidRPr="00073286" w:rsidRDefault="00DF0178" w:rsidP="00DF0178">
            <w:pPr>
              <w:spacing w:line="300" w:lineRule="atLeast"/>
              <w:jc w:val="center"/>
              <w:rPr>
                <w:rFonts w:cs="Arial"/>
                <w:sz w:val="16"/>
                <w:szCs w:val="16"/>
              </w:rPr>
            </w:pPr>
          </w:p>
        </w:tc>
      </w:tr>
      <w:tr w:rsidR="00DF0178" w:rsidRPr="00DF0178" w:rsidTr="008C02F8">
        <w:trPr>
          <w:trHeight w:val="695"/>
        </w:trPr>
        <w:tc>
          <w:tcPr>
            <w:tcW w:w="823" w:type="dxa"/>
          </w:tcPr>
          <w:p w:rsidR="00DF0178" w:rsidRPr="00073286" w:rsidRDefault="00DF0178" w:rsidP="00DF0178">
            <w:pPr>
              <w:jc w:val="center"/>
              <w:rPr>
                <w:rFonts w:cs="Arial"/>
                <w:sz w:val="16"/>
                <w:szCs w:val="16"/>
              </w:rPr>
            </w:pPr>
            <w:r w:rsidRPr="00073286">
              <w:rPr>
                <w:rFonts w:cs="Arial"/>
                <w:sz w:val="16"/>
                <w:szCs w:val="16"/>
              </w:rPr>
              <w:t>4</w:t>
            </w:r>
          </w:p>
          <w:p w:rsidR="00DF0178" w:rsidRPr="00073286" w:rsidRDefault="00DF0178" w:rsidP="00DF0178">
            <w:pPr>
              <w:spacing w:line="300" w:lineRule="atLeast"/>
              <w:jc w:val="center"/>
              <w:rPr>
                <w:rFonts w:cs="Arial"/>
                <w:sz w:val="16"/>
                <w:szCs w:val="16"/>
              </w:rPr>
            </w:pPr>
          </w:p>
        </w:tc>
        <w:tc>
          <w:tcPr>
            <w:tcW w:w="3412" w:type="dxa"/>
          </w:tcPr>
          <w:p w:rsidR="00DF0178" w:rsidRPr="00073286" w:rsidRDefault="00DF0178" w:rsidP="00DF0178">
            <w:pPr>
              <w:rPr>
                <w:rFonts w:cs="Arial"/>
                <w:sz w:val="16"/>
                <w:szCs w:val="16"/>
              </w:rPr>
            </w:pPr>
            <w:r w:rsidRPr="00073286">
              <w:rPr>
                <w:rFonts w:cs="Arial"/>
                <w:sz w:val="16"/>
                <w:szCs w:val="16"/>
              </w:rPr>
              <w:t>Departamento de Recursos Materiales y Servicios Generales</w:t>
            </w:r>
          </w:p>
        </w:tc>
        <w:tc>
          <w:tcPr>
            <w:tcW w:w="3250" w:type="dxa"/>
            <w:gridSpan w:val="2"/>
          </w:tcPr>
          <w:p w:rsidR="00DF0178" w:rsidRPr="00073286" w:rsidRDefault="00DF0178" w:rsidP="00FF072F">
            <w:pPr>
              <w:rPr>
                <w:rFonts w:cs="Arial"/>
                <w:sz w:val="16"/>
                <w:szCs w:val="16"/>
              </w:rPr>
            </w:pPr>
            <w:r w:rsidRPr="00073286">
              <w:rPr>
                <w:rFonts w:cs="Arial"/>
                <w:sz w:val="16"/>
                <w:szCs w:val="16"/>
              </w:rPr>
              <w:t>Se envía el vehículo al taller designado.</w:t>
            </w:r>
          </w:p>
        </w:tc>
        <w:tc>
          <w:tcPr>
            <w:tcW w:w="1917" w:type="dxa"/>
          </w:tcPr>
          <w:p w:rsidR="00DF0178" w:rsidRPr="00073286" w:rsidRDefault="00DF0178" w:rsidP="00DF0178">
            <w:pPr>
              <w:spacing w:line="300" w:lineRule="atLeast"/>
              <w:jc w:val="center"/>
              <w:rPr>
                <w:rFonts w:cs="Arial"/>
                <w:sz w:val="16"/>
                <w:szCs w:val="16"/>
              </w:rPr>
            </w:pPr>
          </w:p>
        </w:tc>
      </w:tr>
      <w:tr w:rsidR="00DF0178" w:rsidRPr="00DF0178" w:rsidTr="008C02F8">
        <w:trPr>
          <w:trHeight w:val="565"/>
        </w:trPr>
        <w:tc>
          <w:tcPr>
            <w:tcW w:w="823" w:type="dxa"/>
          </w:tcPr>
          <w:p w:rsidR="00DF0178" w:rsidRPr="00073286" w:rsidRDefault="00DF0178" w:rsidP="00AF4963">
            <w:pPr>
              <w:jc w:val="center"/>
              <w:rPr>
                <w:rFonts w:cs="Arial"/>
                <w:sz w:val="16"/>
                <w:szCs w:val="16"/>
              </w:rPr>
            </w:pPr>
            <w:r w:rsidRPr="00073286">
              <w:rPr>
                <w:rFonts w:cs="Arial"/>
                <w:sz w:val="16"/>
                <w:szCs w:val="16"/>
              </w:rPr>
              <w:t>5</w:t>
            </w:r>
          </w:p>
        </w:tc>
        <w:tc>
          <w:tcPr>
            <w:tcW w:w="3412" w:type="dxa"/>
          </w:tcPr>
          <w:p w:rsidR="00DF0178" w:rsidRPr="00073286" w:rsidRDefault="00DF0178" w:rsidP="00DF0178">
            <w:pPr>
              <w:rPr>
                <w:rFonts w:cs="Arial"/>
                <w:sz w:val="16"/>
                <w:szCs w:val="16"/>
              </w:rPr>
            </w:pPr>
            <w:r w:rsidRPr="00073286">
              <w:rPr>
                <w:rFonts w:cs="Arial"/>
                <w:sz w:val="16"/>
                <w:szCs w:val="16"/>
              </w:rPr>
              <w:t>Departamento de Recursos Materiales y Servicios Generales</w:t>
            </w:r>
          </w:p>
        </w:tc>
        <w:tc>
          <w:tcPr>
            <w:tcW w:w="3250" w:type="dxa"/>
            <w:gridSpan w:val="2"/>
          </w:tcPr>
          <w:p w:rsidR="00DF0178" w:rsidRPr="00073286" w:rsidRDefault="00DF0178" w:rsidP="00AF4963">
            <w:pPr>
              <w:rPr>
                <w:rFonts w:cs="Arial"/>
                <w:sz w:val="16"/>
                <w:szCs w:val="16"/>
              </w:rPr>
            </w:pPr>
            <w:r w:rsidRPr="00073286">
              <w:rPr>
                <w:rFonts w:cs="Arial"/>
                <w:sz w:val="16"/>
                <w:szCs w:val="16"/>
              </w:rPr>
              <w:t>Se recibe el vehículo, verifica el servicio prestado y firma de conformidad.</w:t>
            </w:r>
          </w:p>
        </w:tc>
        <w:tc>
          <w:tcPr>
            <w:tcW w:w="1917" w:type="dxa"/>
          </w:tcPr>
          <w:p w:rsidR="00DF0178" w:rsidRPr="00073286" w:rsidRDefault="00DF0178" w:rsidP="00AF4963">
            <w:pPr>
              <w:spacing w:line="300" w:lineRule="atLeast"/>
              <w:jc w:val="center"/>
              <w:rPr>
                <w:rFonts w:cs="Arial"/>
                <w:sz w:val="16"/>
                <w:szCs w:val="16"/>
              </w:rPr>
            </w:pPr>
            <w:r w:rsidRPr="00073286">
              <w:rPr>
                <w:rFonts w:cs="Arial"/>
                <w:sz w:val="16"/>
                <w:szCs w:val="16"/>
              </w:rPr>
              <w:t>Factura</w:t>
            </w:r>
          </w:p>
        </w:tc>
      </w:tr>
      <w:tr w:rsidR="00DF0178" w:rsidRPr="00DF0178" w:rsidTr="008C02F8">
        <w:trPr>
          <w:trHeight w:val="584"/>
        </w:trPr>
        <w:tc>
          <w:tcPr>
            <w:tcW w:w="823" w:type="dxa"/>
          </w:tcPr>
          <w:p w:rsidR="00DF0178" w:rsidRPr="00073286" w:rsidRDefault="00DF0178" w:rsidP="00DF0178">
            <w:pPr>
              <w:jc w:val="center"/>
              <w:rPr>
                <w:rFonts w:cs="Arial"/>
                <w:sz w:val="16"/>
                <w:szCs w:val="16"/>
              </w:rPr>
            </w:pPr>
            <w:r w:rsidRPr="00073286">
              <w:rPr>
                <w:rFonts w:cs="Arial"/>
                <w:sz w:val="16"/>
                <w:szCs w:val="16"/>
              </w:rPr>
              <w:t>6</w:t>
            </w:r>
          </w:p>
          <w:p w:rsidR="00DF0178" w:rsidRPr="00073286" w:rsidRDefault="00DF0178" w:rsidP="00DF0178">
            <w:pPr>
              <w:spacing w:line="300" w:lineRule="atLeast"/>
              <w:jc w:val="center"/>
              <w:rPr>
                <w:rFonts w:cs="Arial"/>
                <w:sz w:val="16"/>
                <w:szCs w:val="16"/>
              </w:rPr>
            </w:pPr>
          </w:p>
        </w:tc>
        <w:tc>
          <w:tcPr>
            <w:tcW w:w="3412" w:type="dxa"/>
          </w:tcPr>
          <w:p w:rsidR="00DF0178" w:rsidRPr="00073286" w:rsidRDefault="00DF0178" w:rsidP="00DF0178">
            <w:pPr>
              <w:rPr>
                <w:rFonts w:cs="Arial"/>
                <w:sz w:val="16"/>
                <w:szCs w:val="16"/>
              </w:rPr>
            </w:pPr>
            <w:r w:rsidRPr="00073286">
              <w:rPr>
                <w:rFonts w:cs="Arial"/>
                <w:sz w:val="16"/>
                <w:szCs w:val="16"/>
              </w:rPr>
              <w:t>Departamento de Recursos Materiales y Servicios Generales</w:t>
            </w:r>
          </w:p>
          <w:p w:rsidR="00DF0178" w:rsidRPr="00073286" w:rsidRDefault="00DF0178" w:rsidP="00DF0178">
            <w:pPr>
              <w:spacing w:line="300" w:lineRule="atLeast"/>
              <w:rPr>
                <w:rFonts w:cs="Arial"/>
                <w:sz w:val="16"/>
                <w:szCs w:val="16"/>
              </w:rPr>
            </w:pPr>
          </w:p>
        </w:tc>
        <w:tc>
          <w:tcPr>
            <w:tcW w:w="3250" w:type="dxa"/>
            <w:gridSpan w:val="2"/>
          </w:tcPr>
          <w:p w:rsidR="00DF0178" w:rsidRPr="00073286" w:rsidRDefault="00DF0178" w:rsidP="00FF072F">
            <w:pPr>
              <w:rPr>
                <w:rFonts w:cs="Arial"/>
                <w:sz w:val="16"/>
                <w:szCs w:val="16"/>
              </w:rPr>
            </w:pPr>
            <w:r w:rsidRPr="00073286">
              <w:rPr>
                <w:rFonts w:cs="Arial"/>
                <w:sz w:val="16"/>
                <w:szCs w:val="16"/>
              </w:rPr>
              <w:t>Archiva copia de la orden de trabajo.</w:t>
            </w:r>
          </w:p>
        </w:tc>
        <w:tc>
          <w:tcPr>
            <w:tcW w:w="1917" w:type="dxa"/>
          </w:tcPr>
          <w:p w:rsidR="00DF0178" w:rsidRPr="00073286" w:rsidRDefault="00DF0178" w:rsidP="00DF0178">
            <w:pPr>
              <w:spacing w:line="300" w:lineRule="atLeast"/>
              <w:jc w:val="center"/>
              <w:rPr>
                <w:rFonts w:cs="Arial"/>
                <w:sz w:val="16"/>
                <w:szCs w:val="16"/>
              </w:rPr>
            </w:pPr>
            <w:r w:rsidRPr="00073286">
              <w:rPr>
                <w:rFonts w:cs="Arial"/>
                <w:sz w:val="16"/>
                <w:szCs w:val="16"/>
              </w:rPr>
              <w:t>Orden de Trabajo</w:t>
            </w:r>
          </w:p>
        </w:tc>
      </w:tr>
      <w:tr w:rsidR="00DF0178" w:rsidRPr="00DF0178" w:rsidTr="008C02F8">
        <w:trPr>
          <w:trHeight w:val="1586"/>
        </w:trPr>
        <w:tc>
          <w:tcPr>
            <w:tcW w:w="823" w:type="dxa"/>
          </w:tcPr>
          <w:p w:rsidR="00DF0178" w:rsidRPr="00073286" w:rsidRDefault="00DF0178" w:rsidP="00DF0178">
            <w:pPr>
              <w:jc w:val="center"/>
              <w:rPr>
                <w:rFonts w:cs="Arial"/>
                <w:sz w:val="16"/>
                <w:szCs w:val="16"/>
              </w:rPr>
            </w:pPr>
            <w:r w:rsidRPr="00073286">
              <w:rPr>
                <w:rFonts w:cs="Arial"/>
                <w:sz w:val="16"/>
                <w:szCs w:val="16"/>
              </w:rPr>
              <w:t>7</w:t>
            </w:r>
          </w:p>
          <w:p w:rsidR="00DF0178" w:rsidRPr="00073286" w:rsidRDefault="00DF0178" w:rsidP="00DF0178">
            <w:pPr>
              <w:spacing w:line="300" w:lineRule="atLeast"/>
              <w:jc w:val="center"/>
              <w:rPr>
                <w:rFonts w:cs="Arial"/>
                <w:sz w:val="16"/>
                <w:szCs w:val="16"/>
              </w:rPr>
            </w:pPr>
          </w:p>
        </w:tc>
        <w:tc>
          <w:tcPr>
            <w:tcW w:w="3412" w:type="dxa"/>
          </w:tcPr>
          <w:p w:rsidR="00DF0178" w:rsidRPr="00073286" w:rsidRDefault="00DF0178" w:rsidP="00DF0178">
            <w:pPr>
              <w:rPr>
                <w:rFonts w:cs="Arial"/>
                <w:sz w:val="16"/>
                <w:szCs w:val="16"/>
              </w:rPr>
            </w:pPr>
            <w:r w:rsidRPr="00073286">
              <w:rPr>
                <w:rFonts w:cs="Arial"/>
                <w:sz w:val="16"/>
                <w:szCs w:val="16"/>
              </w:rPr>
              <w:t>Departamento de Recursos Materiales y Servicios Generales</w:t>
            </w:r>
          </w:p>
        </w:tc>
        <w:tc>
          <w:tcPr>
            <w:tcW w:w="3250" w:type="dxa"/>
            <w:gridSpan w:val="2"/>
          </w:tcPr>
          <w:p w:rsidR="00DF0178" w:rsidRPr="00073286" w:rsidRDefault="00DF0178" w:rsidP="00DF0178">
            <w:pPr>
              <w:rPr>
                <w:rFonts w:cs="Arial"/>
                <w:sz w:val="16"/>
                <w:szCs w:val="16"/>
              </w:rPr>
            </w:pPr>
            <w:r w:rsidRPr="00073286">
              <w:rPr>
                <w:rFonts w:cs="Arial"/>
                <w:sz w:val="16"/>
                <w:szCs w:val="16"/>
              </w:rPr>
              <w:t>Se entrega el vehículo a la subdirección correspondiente.</w:t>
            </w:r>
          </w:p>
          <w:p w:rsidR="00DF0178" w:rsidRPr="00073286" w:rsidRDefault="004C254C" w:rsidP="00DF0178">
            <w:pPr>
              <w:spacing w:line="300" w:lineRule="atLeast"/>
              <w:rPr>
                <w:rFonts w:cs="Arial"/>
                <w:sz w:val="16"/>
                <w:szCs w:val="16"/>
              </w:rPr>
            </w:pPr>
            <w:r>
              <w:rPr>
                <w:rFonts w:cs="Arial"/>
                <w:noProof/>
                <w:sz w:val="16"/>
                <w:szCs w:val="16"/>
              </w:rPr>
              <w:pict w14:anchorId="0A4AF637">
                <v:line id="Conector recto 3465" o:spid="_x0000_s5140"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5.6pt" to="144.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"/>
              </w:pict>
            </w:r>
          </w:p>
          <w:p w:rsidR="00DF0178" w:rsidRPr="00073286" w:rsidRDefault="00DF0178" w:rsidP="00DF0178">
            <w:pPr>
              <w:rPr>
                <w:rFonts w:cs="Arial"/>
                <w:sz w:val="16"/>
                <w:szCs w:val="16"/>
              </w:rPr>
            </w:pPr>
            <w:r w:rsidRPr="00073286">
              <w:rPr>
                <w:rFonts w:cs="Arial"/>
                <w:sz w:val="16"/>
                <w:szCs w:val="16"/>
              </w:rPr>
              <w:t xml:space="preserve">En el caso de mantenimiento </w:t>
            </w:r>
            <w:r w:rsidR="00AF4963" w:rsidRPr="00073286">
              <w:rPr>
                <w:rFonts w:cs="Arial"/>
                <w:sz w:val="16"/>
                <w:szCs w:val="16"/>
              </w:rPr>
              <w:t>preventivo, se</w:t>
            </w:r>
            <w:r w:rsidRPr="00073286">
              <w:rPr>
                <w:rFonts w:cs="Arial"/>
                <w:sz w:val="16"/>
                <w:szCs w:val="16"/>
              </w:rPr>
              <w:t xml:space="preserve"> realiza el procedimiento cada tres meses, a partir del punto 2.</w:t>
            </w:r>
          </w:p>
          <w:p w:rsidR="00DF0178" w:rsidRPr="00073286" w:rsidRDefault="004C254C" w:rsidP="00AF4963">
            <w:pPr>
              <w:spacing w:line="300" w:lineRule="atLeast"/>
              <w:rPr>
                <w:rFonts w:cs="Arial"/>
                <w:sz w:val="16"/>
                <w:szCs w:val="16"/>
              </w:rPr>
            </w:pPr>
            <w:r>
              <w:rPr>
                <w:rFonts w:cs="Arial"/>
                <w:noProof/>
                <w:sz w:val="16"/>
                <w:szCs w:val="16"/>
              </w:rPr>
              <w:pict w14:anchorId="15DA2EFE">
                <v:line id="Conector recto 3464" o:spid="_x0000_s5139"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95pt" to="145.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"/>
              </w:pict>
            </w:r>
          </w:p>
        </w:tc>
        <w:tc>
          <w:tcPr>
            <w:tcW w:w="1917" w:type="dxa"/>
          </w:tcPr>
          <w:p w:rsidR="00DF0178" w:rsidRPr="00073286" w:rsidRDefault="00DF0178" w:rsidP="00AF4963">
            <w:pPr>
              <w:spacing w:line="300" w:lineRule="atLeast"/>
              <w:rPr>
                <w:rFonts w:cs="Arial"/>
                <w:sz w:val="16"/>
                <w:szCs w:val="16"/>
              </w:rPr>
            </w:pPr>
          </w:p>
        </w:tc>
      </w:tr>
      <w:tr w:rsidR="00DF0178" w:rsidRPr="00DF0178" w:rsidTr="008C02F8">
        <w:trPr>
          <w:trHeight w:val="225"/>
        </w:trPr>
        <w:tc>
          <w:tcPr>
            <w:tcW w:w="823" w:type="dxa"/>
          </w:tcPr>
          <w:p w:rsidR="00DF0178" w:rsidRPr="00073286" w:rsidRDefault="00DF0178" w:rsidP="00DF0178">
            <w:pPr>
              <w:spacing w:line="300" w:lineRule="atLeast"/>
              <w:jc w:val="center"/>
              <w:rPr>
                <w:rFonts w:cs="Arial"/>
                <w:sz w:val="16"/>
                <w:szCs w:val="16"/>
              </w:rPr>
            </w:pPr>
          </w:p>
        </w:tc>
        <w:tc>
          <w:tcPr>
            <w:tcW w:w="3412" w:type="dxa"/>
          </w:tcPr>
          <w:p w:rsidR="00DF0178" w:rsidRPr="00073286" w:rsidRDefault="00DF0178" w:rsidP="00DF0178">
            <w:pPr>
              <w:spacing w:line="300" w:lineRule="atLeast"/>
              <w:rPr>
                <w:rFonts w:cs="Arial"/>
                <w:sz w:val="16"/>
                <w:szCs w:val="16"/>
              </w:rPr>
            </w:pPr>
          </w:p>
        </w:tc>
        <w:tc>
          <w:tcPr>
            <w:tcW w:w="3250" w:type="dxa"/>
            <w:gridSpan w:val="2"/>
          </w:tcPr>
          <w:p w:rsidR="00DF0178" w:rsidRPr="00073286" w:rsidRDefault="00DF0178" w:rsidP="00FF072F">
            <w:pPr>
              <w:jc w:val="center"/>
              <w:rPr>
                <w:rFonts w:cs="Arial"/>
                <w:b/>
                <w:sz w:val="16"/>
                <w:szCs w:val="16"/>
              </w:rPr>
            </w:pPr>
            <w:r w:rsidRPr="00073286">
              <w:rPr>
                <w:rFonts w:cs="Arial"/>
                <w:b/>
                <w:sz w:val="16"/>
                <w:szCs w:val="16"/>
              </w:rPr>
              <w:t>TERMINA PROCEDIMIENTO</w:t>
            </w:r>
          </w:p>
        </w:tc>
        <w:tc>
          <w:tcPr>
            <w:tcW w:w="1917" w:type="dxa"/>
          </w:tcPr>
          <w:p w:rsidR="00DF0178" w:rsidRPr="00073286" w:rsidRDefault="00DF0178" w:rsidP="00FF072F">
            <w:pPr>
              <w:spacing w:line="300" w:lineRule="atLeast"/>
              <w:rPr>
                <w:rFonts w:cs="Arial"/>
                <w:sz w:val="16"/>
                <w:szCs w:val="16"/>
              </w:rPr>
            </w:pPr>
          </w:p>
        </w:tc>
      </w:tr>
    </w:tbl>
    <w:p w:rsidR="00DF0178" w:rsidRPr="00DF0178" w:rsidRDefault="004C254C" w:rsidP="00DF0178">
      <w:pPr>
        <w:spacing w:line="300" w:lineRule="atLeast"/>
        <w:jc w:val="center"/>
        <w:rPr>
          <w:rFonts w:cs="Arial"/>
          <w:szCs w:val="28"/>
        </w:rPr>
      </w:pPr>
      <w:r>
        <w:rPr>
          <w:color w:val="FFFFFF" w:themeColor="background1"/>
        </w:rPr>
      </w:r>
      <w:r>
        <w:rPr>
          <w:color w:val="FFFFFF" w:themeColor="background1"/>
        </w:rPr>
        <w:pict w14:anchorId="1D8B432D">
          <v:group id="Lienzo 1507" o:spid="_x0000_s5095" editas="canvas" style="width:459pt;height:580.65pt;mso-position-horizontal-relative:char;mso-position-vertical-relative:line" coordorigin="1701,2556" coordsize="9180,11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096" type="#_x0000_t75" style="position:absolute;left:1701;top:2556;width:9180;height:11613;visibility:visible;mso-wrap-style:square">
              <v:fill o:detectmouseclick="t"/>
              <v:path o:connecttype="none"/>
            </v:shape>
            <v:rect id="Rectangle 2960" o:spid="_x0000_s5097" style="position:absolute;left:6182;top:5120;width:2143;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YRcgA&#10;AADdAAAADwAAAGRycy9kb3ducmV2LnhtbESPT2sCMRTE70K/Q3iCF9Fsa//I1iiiKB56cSvV3h6b&#10;52bp5mXdRN1+eyMUehxm5jfMZNbaSlyo8aVjBY/DBARx7nTJhYLd52owBuEDssbKMSn4JQ+z6UNn&#10;gql2V97SJQuFiBD2KSowIdSplD43ZNEPXU0cvaNrLIYom0LqBq8Rbiv5lCSv0mLJccFgTQtD+U92&#10;tgq2h/Vp1P/KPxZzXO5PG+PX2fdYqV63nb+DCNSG//Bfe6MVjJ5f3uD+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ZxhFyAAAAN0AAAAPAAAAAAAAAAAAAAAAAJgCAABk&#10;cnMvZG93bnJldi54bWxQSwUGAAAAAAQABAD1AAAAjQMAAAAA&#10;" filled="f" fillcolor="#bbe0e3">
              <v:textbox style="mso-next-textbox:#Rectangle 2960" inset="2.31139mm,1.1557mm,2.31139mm,1.1557mm">
                <w:txbxContent>
                  <w:p w:rsidR="00420E9B" w:rsidRPr="0086570F" w:rsidRDefault="00420E9B" w:rsidP="00DB529F">
                    <w:pPr>
                      <w:autoSpaceDE w:val="0"/>
                      <w:autoSpaceDN w:val="0"/>
                      <w:adjustRightInd w:val="0"/>
                      <w:jc w:val="center"/>
                      <w:rPr>
                        <w:rFonts w:cs="Arial"/>
                        <w:color w:val="000000"/>
                        <w:sz w:val="14"/>
                        <w:szCs w:val="14"/>
                      </w:rPr>
                    </w:pPr>
                    <w:r w:rsidRPr="00F46178">
                      <w:rPr>
                        <w:rFonts w:cs="Arial"/>
                        <w:color w:val="000000"/>
                        <w:sz w:val="14"/>
                        <w:szCs w:val="14"/>
                      </w:rPr>
                      <w:t>Elabora la orden de trabajo del servicio</w:t>
                    </w:r>
                  </w:p>
                </w:txbxContent>
              </v:textbox>
            </v:rect>
            <v:rect id="Rectangle 2964" o:spid="_x0000_s5098" style="position:absolute;left:1730;top:4016;width:9034;height:9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jAcYA&#10;AADdAAAADwAAAGRycy9kb3ducmV2LnhtbESP0WrCQBRE3wX/YbkF33RTLcWmWUWkRakIrfYDrtmb&#10;bDB7N2TXJP37rlDo4zAzZ5hsPdhadNT6yrGCx1kCgjh3uuJSwff5fboE4QOyxtoxKfghD+vVeJRh&#10;ql3PX9SdQikihH2KCkwITSqlzw1Z9DPXEEevcK3FEGVbSt1iH+G2lvMkeZYWK44LBhvaGsqvp5tV&#10;cN2ei2a5+Shx/3Y8utvnxRx2F6UmD8PmFUSgIfyH/9p7rWDx9LKA+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6jAcYAAADdAAAADwAAAAAAAAAAAAAAAACYAgAAZHJz&#10;L2Rvd25yZXYueG1sUEsFBgAAAAAEAAQA9QAAAIsDAAAAAA==&#10;" filled="f" fillcolor="#bbe0e3"/>
            <v:line id="Line 2965" o:spid="_x0000_s5099" style="position:absolute;visibility:visible;mso-wrap-style:square" from="1723,4834" to="10764,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st8QAAADdAAAADwAAAGRycy9kb3ducmV2LnhtbERPy2rCQBTdF/yH4Qru6sRKQ4mOIhZB&#10;uyj1Abq8Zq5JNHMnzEyT9O87i0KXh/OeL3tTi5acrywrmIwTEMS51RUXCk7HzfMbCB+QNdaWScEP&#10;eVguBk9zzLTteE/tIRQihrDPUEEZQpNJ6fOSDPqxbYgjd7POYIjQFVI77GK4qeVLkqTSYMWxocSG&#10;1iXlj8O3UfA5/Urb1e5j25936TV/318v984pNRr2qxmIQH34F/+5t1rB9DW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ay3xAAAAN0AAAAPAAAAAAAAAAAA&#10;AAAAAKECAABkcnMvZG93bnJldi54bWxQSwUGAAAAAAQABAD5AAAAkgMAAAAA&#10;"/>
            <v:rect id="Rectangle 2966" o:spid="_x0000_s5100" style="position:absolute;left:1734;top:3180;width:9030;height:483;visibility:visible;mso-wrap-style:square;v-text-anchor:middle" fillcolor="#385623"/>
            <v:rect id="Rectangle 2967" o:spid="_x0000_s5101" style="position:absolute;left:1730;top:3663;width:9034;height:353;visibility:visible;mso-wrap-style:square;v-text-anchor:middle" fillcolor="#385623"/>
            <v:shapetype id="_x0000_t202" coordsize="21600,21600" o:spt="202" path="m,l,21600r21600,l21600,xe">
              <v:stroke joinstyle="miter"/>
              <v:path gradientshapeok="t" o:connecttype="rect"/>
            </v:shapetype>
            <v:shape id="Text Box 2968" o:spid="_x0000_s5102" type="#_x0000_t202" style="position:absolute;left:1781;top:3175;width:240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qHcYA&#10;AADdAAAADwAAAGRycy9kb3ducmV2LnhtbESPzWrDMBCE74W8g9hAb42clpjgRgkhOKVQCLWbB1is&#10;9Q+2VsZSbbdPXwUCPQ4z8w2zO8ymEyMNrrGsYL2KQBAXVjdcKbh+nZ+2IJxH1thZJgU/5OCwXzzs&#10;MNF24ozG3FciQNglqKD2vk+kdEVNBt3K9sTBK+1g0Ac5VFIPOAW46eRzFMXSYMNhocaeTjUVbf5t&#10;FIzNx/H8W1Lb9qVPL9nbdfuZpko9LufjKwhPs/8P39vvWsHLJorh9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sqHcYAAADdAAAADwAAAAAAAAAAAAAAAACYAgAAZHJz&#10;L2Rvd25yZXYueG1sUEsFBgAAAAAEAAQA9QAAAIsDAAAAAA==&#10;" filled="f" fillcolor="#bbe0e3" stroked="f">
              <v:textbox style="mso-next-textbox:#Text Box 2968" inset="2.26061mm,1.1303mm,2.26061mm,1.1303mm">
                <w:txbxContent>
                  <w:p w:rsidR="00420E9B" w:rsidRPr="005A0BCA" w:rsidRDefault="00420E9B" w:rsidP="00DB529F">
                    <w:pPr>
                      <w:rPr>
                        <w:rFonts w:cs="Arial"/>
                        <w:b/>
                        <w:color w:val="FFFFFF" w:themeColor="background1"/>
                        <w:sz w:val="14"/>
                        <w:szCs w:val="14"/>
                      </w:rPr>
                    </w:pPr>
                    <w:r w:rsidRPr="005A0BCA">
                      <w:rPr>
                        <w:rFonts w:cs="Arial"/>
                        <w:b/>
                        <w:color w:val="FFFFFF" w:themeColor="background1"/>
                        <w:sz w:val="14"/>
                        <w:szCs w:val="14"/>
                      </w:rPr>
                      <w:t>UNIDAD ADMINISTRATIVA:</w:t>
                    </w:r>
                  </w:p>
                  <w:p w:rsidR="00420E9B" w:rsidRPr="005A0BCA" w:rsidRDefault="00420E9B" w:rsidP="00DB529F">
                    <w:pPr>
                      <w:autoSpaceDE w:val="0"/>
                      <w:autoSpaceDN w:val="0"/>
                      <w:adjustRightInd w:val="0"/>
                      <w:rPr>
                        <w:rFonts w:ascii="Tahoma" w:hAnsi="Tahoma" w:cs="Tahoma"/>
                        <w:b/>
                        <w:bCs/>
                        <w:color w:val="FFFFFF" w:themeColor="background1"/>
                        <w:sz w:val="14"/>
                        <w:szCs w:val="16"/>
                      </w:rPr>
                    </w:pPr>
                    <w:r w:rsidRPr="005A0BCA">
                      <w:rPr>
                        <w:rFonts w:cs="Arial"/>
                        <w:color w:val="FFFFFF" w:themeColor="background1"/>
                        <w:sz w:val="14"/>
                        <w:szCs w:val="14"/>
                      </w:rPr>
                      <w:t>Dirección de Finanzas</w:t>
                    </w:r>
                  </w:p>
                </w:txbxContent>
              </v:textbox>
            </v:shape>
            <v:shape id="Text Box 2969" o:spid="_x0000_s5103" type="#_x0000_t202" style="position:absolute;left:1730;top:3614;width:446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PhsYA&#10;AADdAAAADwAAAGRycy9kb3ducmV2LnhtbESP3WrCQBSE7wt9h+UUemc2bfGH1FWkRBGEojYPcMie&#10;/JDs2ZDdxujTu0Khl8PMfMMs16NpxUC9qy0reItiEMS51TWXCrKf7WQBwnlkja1lUnAlB+vV89MS&#10;E20vfKLh7EsRIOwSVFB53yVSurwigy6yHXHwCtsb9EH2pdQ9XgLctPI9jmfSYM1hocKOvirKm/Ov&#10;UTDUh832VlDTdIVPv0+7bHFMU6VeX8bNJwhPo/8P/7X3WsHHNJ7D4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ePhsYAAADdAAAADwAAAAAAAAAAAAAAAACYAgAAZHJz&#10;L2Rvd25yZXYueG1sUEsFBgAAAAAEAAQA9QAAAIsDAAAAAA==&#10;" filled="f" fillcolor="#bbe0e3" stroked="f">
              <v:textbox style="mso-next-textbox:#Text Box 2969" inset="2.26061mm,1.1303mm,2.26061mm,1.1303mm">
                <w:txbxContent>
                  <w:p w:rsidR="00420E9B" w:rsidRPr="005A0BCA" w:rsidRDefault="00420E9B" w:rsidP="00DB529F">
                    <w:pPr>
                      <w:rPr>
                        <w:rFonts w:cs="Arial"/>
                        <w:b/>
                        <w:color w:val="FFFFFF" w:themeColor="background1"/>
                        <w:sz w:val="14"/>
                        <w:szCs w:val="14"/>
                      </w:rPr>
                    </w:pPr>
                    <w:r w:rsidRPr="005A0BCA">
                      <w:rPr>
                        <w:rFonts w:cs="Arial"/>
                        <w:b/>
                        <w:color w:val="FFFFFF" w:themeColor="background1"/>
                        <w:sz w:val="14"/>
                        <w:szCs w:val="14"/>
                      </w:rPr>
                      <w:t>NOMBRE DEL PROCEDIMIENTO:</w:t>
                    </w:r>
                  </w:p>
                  <w:p w:rsidR="00420E9B" w:rsidRPr="005A0BCA" w:rsidRDefault="00420E9B" w:rsidP="00DB529F">
                    <w:pPr>
                      <w:autoSpaceDE w:val="0"/>
                      <w:autoSpaceDN w:val="0"/>
                      <w:adjustRightInd w:val="0"/>
                      <w:rPr>
                        <w:rFonts w:cs="Arial"/>
                        <w:color w:val="FFFFFF" w:themeColor="background1"/>
                        <w:sz w:val="14"/>
                        <w:szCs w:val="16"/>
                      </w:rPr>
                    </w:pPr>
                    <w:r w:rsidRPr="005A0BCA">
                      <w:rPr>
                        <w:rFonts w:cs="Arial"/>
                        <w:color w:val="FFFFFF" w:themeColor="background1"/>
                        <w:sz w:val="14"/>
                        <w:szCs w:val="14"/>
                      </w:rPr>
                      <w:t>Orden de trabajo por reparación y mantenimiento de vehículos</w:t>
                    </w:r>
                  </w:p>
                </w:txbxContent>
              </v:textbox>
            </v:shape>
            <v:shape id="Text Box 2970" o:spid="_x0000_s5104" type="#_x0000_t202" style="position:absolute;left:2183;top:4193;width:208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NN8MA&#10;AADdAAAADwAAAGRycy9kb3ducmV2LnhtbERPy4rCMBTdC/MP4Q6403QsI7YaZVAEGXDhA3F5aa5t&#10;tbmpTcZ2/t4sBJeH854tOlOJBzWutKzgaxiBIM6sLjlXcDysBxMQziNrrCyTgn9ysJh/9GaYatvy&#10;jh57n4sQwi5FBYX3dSqlywoy6Ia2Jg7cxTYGfYBNLnWDbQg3lRxF0VgaLDk0FFjTsqDstv8zClYn&#10;v9nGv6O2O9/jhOvxKknOV6X6n93PFISnzr/FL/dGK4i/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HNN8MAAADdAAAADwAAAAAAAAAAAAAAAACYAgAAZHJzL2Rv&#10;d25yZXYueG1sUEsFBgAAAAAEAAQA9QAAAIgDAAAAAA==&#10;" filled="f" fillcolor="#f0f7dd" stroked="f">
              <v:fill color2="#f4f9e6" rotate="t" angle="90" focus="100%" type="gradient"/>
              <v:textbox style="mso-next-textbox:#Text Box 2970" inset="2.225mm,1.157mm,2.225mm,1.157mm">
                <w:txbxContent>
                  <w:p w:rsidR="00420E9B" w:rsidRPr="00F91E71" w:rsidRDefault="00420E9B" w:rsidP="00DB529F">
                    <w:pPr>
                      <w:autoSpaceDE w:val="0"/>
                      <w:autoSpaceDN w:val="0"/>
                      <w:adjustRightInd w:val="0"/>
                      <w:jc w:val="center"/>
                      <w:rPr>
                        <w:rFonts w:cs="Arial"/>
                        <w:b/>
                        <w:bCs/>
                        <w:color w:val="FFFFFF" w:themeColor="background1"/>
                        <w:sz w:val="14"/>
                        <w:szCs w:val="14"/>
                      </w:rPr>
                    </w:pPr>
                    <w:r w:rsidRPr="00F91E71">
                      <w:rPr>
                        <w:rFonts w:cs="Arial"/>
                        <w:b/>
                        <w:bCs/>
                        <w:color w:val="FFFFFF" w:themeColor="background1"/>
                        <w:sz w:val="14"/>
                        <w:szCs w:val="14"/>
                      </w:rPr>
                      <w:t>Unidad de Enlace Administrativo</w:t>
                    </w:r>
                  </w:p>
                </w:txbxContent>
              </v:textbox>
            </v:shape>
            <v:line id="Line 2971" o:spid="_x0000_s5105" style="position:absolute;visibility:visible;mso-wrap-style:square" from="5862,3180" to="5863,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6asQAAADdAAAADwAAAGRycy9kb3ducmV2LnhtbERPz2vCMBS+C/4P4Qm7aaqyMjqjiDLQ&#10;HUTdYDs+m7e2s3kpSdZ2/705CB4/vt+LVW9q0ZLzlWUF00kCgji3uuJCwefH2/gFhA/IGmvLpOCf&#10;PKyWw8ECM207PlF7DoWIIewzVFCG0GRS+rwkg35iG+LI/VhnMEToCqkddjHc1HKWJKk0WHFsKLGh&#10;TUn59fxnFBzmx7Rd7993/dc+veTb0+X7t3NKPY369SuIQH14iO/unVYwf57G/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DpqxAAAAN0AAAAPAAAAAAAAAAAA&#10;AAAAAKECAABkcnMvZG93bnJldi54bWxQSwUGAAAAAAQABAD5AAAAkgMAAAAA&#10;"/>
            <v:shape id="Text Box 2972" o:spid="_x0000_s5106" type="#_x0000_t202" style="position:absolute;left:5808;top:3203;width:297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ktMUA&#10;AADdAAAADwAAAGRycy9kb3ducmV2LnhtbESP3WrCQBSE7wu+w3IE7+omSotEVxGJIhRK/XmAQ/bk&#10;h2TPhuwaY5++WxC8HGbmG2a1GUwjeupcZVlBPI1AEGdWV1wouF727wsQziNrbCyTggc52KxHbytM&#10;tL3zifqzL0SAsEtQQel9m0jpspIMuqltiYOX286gD7IrpO7wHuCmkbMo+pQGKw4LJba0Kymrzzej&#10;oK++tvvfnOq6zX36fTpcFz9pqtRkPGyXIDwN/hV+to9awfwjjuH/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yS0xQAAAN0AAAAPAAAAAAAAAAAAAAAAAJgCAABkcnMv&#10;ZG93bnJldi54bWxQSwUGAAAAAAQABAD1AAAAigMAAAAA&#10;" filled="f" fillcolor="#bbe0e3" stroked="f">
              <v:textbox style="mso-next-textbox:#Text Box 2972" inset="2.26061mm,1.1303mm,2.26061mm,1.1303mm">
                <w:txbxContent>
                  <w:p w:rsidR="00420E9B" w:rsidRPr="005A0BCA" w:rsidRDefault="00420E9B" w:rsidP="00DB529F">
                    <w:pPr>
                      <w:rPr>
                        <w:rFonts w:cs="Arial"/>
                        <w:b/>
                        <w:color w:val="FFFFFF" w:themeColor="background1"/>
                        <w:sz w:val="14"/>
                        <w:szCs w:val="14"/>
                      </w:rPr>
                    </w:pPr>
                    <w:r w:rsidRPr="005A0BCA">
                      <w:rPr>
                        <w:rFonts w:cs="Arial"/>
                        <w:b/>
                        <w:color w:val="FFFFFF" w:themeColor="background1"/>
                        <w:sz w:val="14"/>
                        <w:szCs w:val="14"/>
                      </w:rPr>
                      <w:t xml:space="preserve">UNIDAD RESPONSABLE: </w:t>
                    </w:r>
                  </w:p>
                  <w:p w:rsidR="00420E9B" w:rsidRPr="005A0BCA" w:rsidRDefault="00420E9B" w:rsidP="00DB529F">
                    <w:pPr>
                      <w:autoSpaceDE w:val="0"/>
                      <w:autoSpaceDN w:val="0"/>
                      <w:adjustRightInd w:val="0"/>
                      <w:rPr>
                        <w:rFonts w:cs="Arial"/>
                        <w:color w:val="FFFFFF" w:themeColor="background1"/>
                        <w:sz w:val="14"/>
                        <w:szCs w:val="16"/>
                      </w:rPr>
                    </w:pPr>
                    <w:r w:rsidRPr="005A0BCA">
                      <w:rPr>
                        <w:rFonts w:cs="Arial"/>
                        <w:color w:val="FFFFFF" w:themeColor="background1"/>
                        <w:sz w:val="14"/>
                        <w:szCs w:val="14"/>
                      </w:rPr>
                      <w:t>Unidad de Enlace Administrativo</w:t>
                    </w:r>
                  </w:p>
                </w:txbxContent>
              </v:textbox>
            </v:shape>
            <v:shape id="Text Box 2973" o:spid="_x0000_s5107" type="#_x0000_t202" style="position:absolute;left:6091;top:7331;width:2542;height:110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sAMYA&#10;AADdAAAADwAAAGRycy9kb3ducmV2LnhtbESPQWvCQBSE74L/YXmCN92YUDHRVUQpSKGHaikeH9ln&#10;kjb7Ns2uJv57t1DwOMzMN8xq05ta3Kh1lWUFs2kEgji3uuJCwefpdbIA4TyyxtoyKbiTg816OFhh&#10;pm3HH3Q7+kIECLsMFZTeN5mULi/JoJvahjh4F9sa9EG2hdQtdgFuahlH0VwarDgslNjQrqT853g1&#10;CvZf/vCevMVdf/5NUm7m+zQ9fys1HvXbJQhPvX+G/9sHrSB5mcXw9y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BsAMYAAADdAAAADwAAAAAAAAAAAAAAAACYAgAAZHJz&#10;L2Rvd25yZXYueG1sUEsFBgAAAAAEAAQA9QAAAIsDAAAAAA==&#10;" filled="f" fillcolor="#f0f7dd" stroked="f">
              <v:fill color2="#f4f9e6" rotate="t" angle="90" focus="100%" type="gradient"/>
              <v:textbox style="mso-next-textbox:#Text Box 2973" inset="2.225mm,1.157mm,2.225mm,1.157mm">
                <w:txbxContent>
                  <w:p w:rsidR="00420E9B" w:rsidRDefault="00420E9B" w:rsidP="00DB529F">
                    <w:pPr>
                      <w:rPr>
                        <w:rFonts w:cs="Arial"/>
                        <w:sz w:val="12"/>
                        <w:szCs w:val="12"/>
                      </w:rPr>
                    </w:pPr>
                  </w:p>
                  <w:p w:rsidR="00420E9B" w:rsidRPr="00255857" w:rsidRDefault="00420E9B" w:rsidP="00DB529F">
                    <w:pPr>
                      <w:rPr>
                        <w:rFonts w:cs="Arial"/>
                        <w:sz w:val="12"/>
                        <w:szCs w:val="12"/>
                      </w:rPr>
                    </w:pPr>
                    <w:r w:rsidRPr="00255857">
                      <w:rPr>
                        <w:rFonts w:cs="Arial"/>
                        <w:sz w:val="12"/>
                        <w:szCs w:val="12"/>
                      </w:rPr>
                      <w:t>La Subdirección de Recursos Materiales a través del Departamento de Control de Vehículos cotiza y tramita la solicitud seleccionando al prestador de servicio</w:t>
                    </w:r>
                  </w:p>
                </w:txbxContent>
              </v:textbox>
            </v:shape>
            <v:shape id="Text Box 2974" o:spid="_x0000_s5108" type="#_x0000_t202" style="position:absolute;left:6182;top:4141;width:3141;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0dMcA&#10;AADdAAAADwAAAGRycy9kb3ducmV2LnhtbESPQWvCQBSE7wX/w/KE3pqNBsWk2YgoBSl4qJXi8ZF9&#10;TVKzb2N2a9J/3xUKPQ4z8w2Tr0fTihv1rrGsYBbFIIhLqxuuFJzeX55WIJxH1thaJgU/5GBdTB5y&#10;zLQd+I1uR1+JAGGXoYLa+y6T0pU1GXSR7YiD92l7gz7IvpK6xyHATSvncbyUBhsOCzV2tK2pvBy/&#10;jYLdh98fktf5MJ6vScrdcpem5y+lHqfj5hmEp9H/h//ae60gWcwWcH8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Z9HTHAAAA3QAAAA8AAAAAAAAAAAAAAAAAmAIAAGRy&#10;cy9kb3ducmV2LnhtbFBLBQYAAAAABAAEAPUAAACMAwAAAAA=&#10;" filled="f" fillcolor="#f0f7dd" stroked="f">
              <v:fill color2="#f4f9e6" rotate="t" angle="90" focus="100%" type="gradient"/>
              <v:textbox style="mso-next-textbox:#Text Box 2974" inset="2.225mm,1.157mm,2.225mm,1.157mm">
                <w:txbxContent>
                  <w:p w:rsidR="00420E9B" w:rsidRPr="00F91E71" w:rsidRDefault="00420E9B" w:rsidP="00DB529F">
                    <w:pPr>
                      <w:autoSpaceDE w:val="0"/>
                      <w:autoSpaceDN w:val="0"/>
                      <w:adjustRightInd w:val="0"/>
                      <w:jc w:val="center"/>
                      <w:rPr>
                        <w:rFonts w:cs="Arial"/>
                        <w:b/>
                        <w:bCs/>
                        <w:color w:val="FFFFFF" w:themeColor="background1"/>
                        <w:sz w:val="14"/>
                        <w:szCs w:val="14"/>
                      </w:rPr>
                    </w:pPr>
                    <w:r w:rsidRPr="00F91E71">
                      <w:rPr>
                        <w:rFonts w:cs="Arial"/>
                        <w:b/>
                        <w:bCs/>
                        <w:color w:val="FFFFFF" w:themeColor="background1"/>
                        <w:sz w:val="14"/>
                        <w:szCs w:val="14"/>
                      </w:rPr>
                      <w:t xml:space="preserve">Departamento de Recursos Materiales y Servicios Generales </w:t>
                    </w:r>
                  </w:p>
                </w:txbxContent>
              </v:textbox>
            </v:shape>
            <v:shape id="Text Box 2975" o:spid="_x0000_s5109" type="#_x0000_t202" style="position:absolute;left:2299;top:2576;width:8582;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next-textbox:#Text Box 2975;mso-fit-shape-to-text:t">
                <w:txbxContent>
                  <w:p w:rsidR="00420E9B" w:rsidRPr="00F91E71" w:rsidRDefault="00420E9B" w:rsidP="00DB529F">
                    <w:pPr>
                      <w:jc w:val="right"/>
                      <w:rPr>
                        <w:rFonts w:cs="Arial"/>
                        <w:b/>
                        <w:sz w:val="16"/>
                        <w:szCs w:val="28"/>
                      </w:rPr>
                    </w:pPr>
                    <w:r w:rsidRPr="00F91E71">
                      <w:rPr>
                        <w:rFonts w:cs="Arial"/>
                        <w:b/>
                        <w:sz w:val="16"/>
                        <w:szCs w:val="28"/>
                      </w:rPr>
                      <w:t>DIAGRAMA DE FLUJO DEL PROCEDIMIENTO</w:t>
                    </w:r>
                  </w:p>
                  <w:p w:rsidR="00420E9B" w:rsidRPr="00F91E71" w:rsidRDefault="00420E9B" w:rsidP="00DB529F">
                    <w:pPr>
                      <w:jc w:val="right"/>
                      <w:rPr>
                        <w:sz w:val="18"/>
                      </w:rPr>
                    </w:pPr>
                    <w:r w:rsidRPr="00F91E71">
                      <w:rPr>
                        <w:rFonts w:cs="Arial"/>
                        <w:b/>
                        <w:sz w:val="16"/>
                        <w:szCs w:val="28"/>
                      </w:rPr>
                      <w:t>ORDEN DE TRABAJO POR REPARACIÓN Y MANTENIMIENTO DE VEHÍCULOS</w:t>
                    </w:r>
                  </w:p>
                </w:txbxContent>
              </v:textbox>
            </v:shape>
            <v:rect id="Rectangle 2976" o:spid="_x0000_s5110" style="position:absolute;left:2053;top:5712;width:1923;height:1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JlMcA&#10;AADdAAAADwAAAGRycy9kb3ducmV2LnhtbESPQWvCQBSE7wX/w/IKXopuNFgkuopYKh56MS1Vb4/s&#10;MxuafRuzq8Z/3y0IPQ4z8w0zX3a2FldqfeVYwWiYgCAunK64VPD1+T6YgvABWWPtmBTcycNy0Xua&#10;Y6bdjXd0zUMpIoR9hgpMCE0mpS8MWfRD1xBH7+RaiyHKtpS6xVuE21qOk+RVWqw4LhhsaG2o+Mkv&#10;VsHusDmnL9/Fx3qFb/vz1vhNfpwq1X/uVjMQgbrwH360t1pBOkk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HyZTHAAAA3QAAAA8AAAAAAAAAAAAAAAAAmAIAAGRy&#10;cy9kb3ducmV2LnhtbFBLBQYAAAAABAAEAPUAAACMAwAAAAA=&#10;" filled="f" fillcolor="#bbe0e3">
              <v:textbox style="mso-next-textbox:#Rectangle 2976" inset="2.31139mm,1.1557mm,2.31139mm,1.1557mm">
                <w:txbxContent>
                  <w:p w:rsidR="00420E9B" w:rsidRPr="004F18AA" w:rsidRDefault="00420E9B" w:rsidP="00DB529F">
                    <w:pPr>
                      <w:autoSpaceDE w:val="0"/>
                      <w:autoSpaceDN w:val="0"/>
                      <w:adjustRightInd w:val="0"/>
                      <w:spacing w:line="276" w:lineRule="auto"/>
                      <w:jc w:val="center"/>
                      <w:rPr>
                        <w:rFonts w:cs="Arial"/>
                        <w:color w:val="000000"/>
                        <w:sz w:val="14"/>
                        <w:szCs w:val="14"/>
                      </w:rPr>
                    </w:pPr>
                    <w:r w:rsidRPr="004F18AA">
                      <w:rPr>
                        <w:rFonts w:cs="Arial"/>
                        <w:color w:val="000000"/>
                        <w:sz w:val="14"/>
                        <w:szCs w:val="14"/>
                      </w:rPr>
                      <w:t xml:space="preserve">Recibe memorando de solicitud de servicio y/o mantenimiento de las diversas áreas de la Dirección </w:t>
                    </w:r>
                  </w:p>
                  <w:p w:rsidR="00420E9B" w:rsidRPr="0086570F" w:rsidRDefault="00420E9B" w:rsidP="00DB529F">
                    <w:pPr>
                      <w:autoSpaceDE w:val="0"/>
                      <w:autoSpaceDN w:val="0"/>
                      <w:adjustRightInd w:val="0"/>
                      <w:jc w:val="center"/>
                      <w:rPr>
                        <w:rFonts w:cs="Arial"/>
                        <w:color w:val="000000"/>
                        <w:sz w:val="14"/>
                        <w:szCs w:val="14"/>
                      </w:rPr>
                    </w:pPr>
                  </w:p>
                </w:txbxContent>
              </v:textbox>
            </v:rect>
            <v:shapetype id="_x0000_t116" coordsize="21600,21600" o:spt="116" path="m3475,qx,10800,3475,21600l18125,21600qx21600,10800,18125,xe">
              <v:stroke joinstyle="miter"/>
              <v:path gradientshapeok="t" o:connecttype="rect" textboxrect="1018,3163,20582,18437"/>
            </v:shapetype>
            <v:shape id="AutoShape 2977" o:spid="_x0000_s5111" type="#_x0000_t116" style="position:absolute;left:2658;top:4881;width:834;height: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7uMcA&#10;AADdAAAADwAAAGRycy9kb3ducmV2LnhtbESPT2vCQBTE70K/w/KE3nRjqyJpVimFtlYvJu2hx2f2&#10;5Q9m34bsGtNv7xYEj8PM/IZJNoNpRE+dqy0rmE0jEMS51TWXCn6+3ycrEM4ja2wsk4I/crBZP4wS&#10;jLW9cEp95ksRIOxiVFB538ZSurwig25qW+LgFbYz6IPsSqk7vAS4aeRTFC2lwZrDQoUtvVWUn7Kz&#10;UXCeY7b9XOnF/ut0aHcfxyLd//ZKPY6H1xcQngZ/D9/aW63geTGfwf+b8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jHAAAA3QAAAA8AAAAAAAAAAAAAAAAAmAIAAGRy&#10;cy9kb3ducmV2LnhtbFBLBQYAAAAABAAEAPUAAACMAwAAAAA=&#10;" filled="f" fillcolor="#bbe0e3">
              <v:textbox style="mso-next-textbox:#AutoShape 2977" inset="2.31139mm,1.1557mm,2.31139mm,1.1557mm">
                <w:txbxContent>
                  <w:p w:rsidR="00420E9B" w:rsidRPr="0086570F" w:rsidRDefault="00420E9B" w:rsidP="00DB529F">
                    <w:pPr>
                      <w:autoSpaceDE w:val="0"/>
                      <w:autoSpaceDN w:val="0"/>
                      <w:adjustRightInd w:val="0"/>
                      <w:jc w:val="center"/>
                      <w:rPr>
                        <w:rFonts w:cs="Arial"/>
                        <w:b/>
                        <w:color w:val="000000"/>
                        <w:sz w:val="14"/>
                        <w:szCs w:val="14"/>
                      </w:rPr>
                    </w:pPr>
                    <w:r w:rsidRPr="0086570F">
                      <w:rPr>
                        <w:rFonts w:cs="Arial"/>
                        <w:b/>
                        <w:color w:val="000000"/>
                        <w:sz w:val="14"/>
                        <w:szCs w:val="14"/>
                      </w:rPr>
                      <w:t>INICIO</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78" o:spid="_x0000_s5112" type="#_x0000_t114" style="position:absolute;left:3468;top:6546;width:106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TsgA&#10;AADdAAAADwAAAGRycy9kb3ducmV2LnhtbESPQWvCQBSE74X+h+UVvNWNNVWbuooKgqUXjZbW2zP7&#10;moRm34bsqvHfuwXB4zAz3zDjaWsqcaLGlZYV9LoRCOLM6pJzBbvt8nkEwnlkjZVlUnAhB9PJ48MY&#10;E23PvKFT6nMRIOwSVFB4XydSuqwgg65ra+Lg/drGoA+yyaVu8BzgppIvUTSQBksOCwXWtCgo+0uP&#10;RkE63Hx/zH967SCO6/3s61DtPtdLpTpP7ewdhKfW38O39kor6L/Gb/D/Jjw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5yNOyAAAAN0AAAAPAAAAAAAAAAAAAAAAAJgCAABk&#10;cnMvZG93bnJldi54bWxQSwUGAAAAAAQABAD1AAAAjQMAAAAA&#10;">
              <v:textbox style="mso-next-textbox:#AutoShape 2978">
                <w:txbxContent>
                  <w:p w:rsidR="00420E9B" w:rsidRPr="004F18AA" w:rsidRDefault="00420E9B" w:rsidP="00DB529F">
                    <w:pPr>
                      <w:jc w:val="center"/>
                      <w:rPr>
                        <w:rFonts w:cs="Arial"/>
                        <w:sz w:val="12"/>
                        <w:szCs w:val="12"/>
                        <w:lang w:val="es-MX"/>
                      </w:rPr>
                    </w:pPr>
                    <w:r>
                      <w:rPr>
                        <w:rFonts w:cs="Arial"/>
                        <w:sz w:val="12"/>
                        <w:szCs w:val="12"/>
                        <w:lang w:val="es-MX"/>
                      </w:rPr>
                      <w:t>Solicitud de servicio</w:t>
                    </w:r>
                  </w:p>
                </w:txbxContent>
              </v:textbox>
            </v:shape>
            <v:line id="Line 2979" o:spid="_x0000_s5113" style="position:absolute;visibility:visible;mso-wrap-style:square" from="3077,5301" to="3078,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zJcYAAADdAAAADwAAAGRycy9kb3ducmV2LnhtbESPQUvDQBSE74L/YXmCN7tJpdbGbos0&#10;CD1oIa30/Jp9ZoPZtyG7ptt/7wpCj8PMfMMs19F2YqTBt44V5JMMBHHtdMuNgs/D28MzCB+QNXaO&#10;ScGFPKxXtzdLLLQ7c0XjPjQiQdgXqMCE0BdS+tqQRT9xPXHyvtxgMSQ5NFIPeE5w28lplj1Jiy2n&#10;BYM9bQzV3/sfq2BuykrOZfl+2JVjmy/iRzyeFkrd38XXFxCBYriG/9tbreBxNsv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CsyXGAAAA3QAAAA8AAAAAAAAA&#10;AAAAAAAAoQIAAGRycy9kb3ducmV2LnhtbFBLBQYAAAAABAAEAPkAAACUAwAAAAA=&#10;">
              <v:stroke endarrow="block"/>
            </v:line>
            <v:line id="Line 2980" o:spid="_x0000_s5114" style="position:absolute;flip:x;visibility:visible;mso-wrap-style:square" from="4022,6238" to="4420,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2981" o:spid="_x0000_s5115" style="position:absolute;flip:x;visibility:visible;mso-wrap-style:square" from="4419,5415" to="4420,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982" o:spid="_x0000_s5116" style="position:absolute;flip:y;visibility:visible;mso-wrap-style:square" from="4418,5422" to="6182,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shape id="AutoShape 2983" o:spid="_x0000_s5117" type="#_x0000_t114" style="position:absolute;left:8178;top:5404;width:106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ecgA&#10;AADdAAAADwAAAGRycy9kb3ducmV2LnhtbESPT2vCQBTE74V+h+UVeqsb619iNmILQosXjYp6e2Zf&#10;k9Ds25Ddavz23ULB4zAzv2GSeWdqcaHWVZYV9HsRCOLc6ooLBbvt8mUKwnlkjbVlUnAjB/P08SHB&#10;WNsrb+iS+UIECLsYFZTeN7GULi/JoOvZhjh4X7Y16INsC6lbvAa4qeVrFI2lwYrDQokNvZeUf2c/&#10;RkE22Rw+3479bjwcNqfF/lzvVuulUs9P3WIGwlPn7+H/9odWMBiNBvD3Jj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oJ5yAAAAN0AAAAPAAAAAAAAAAAAAAAAAJgCAABk&#10;cnMvZG93bnJldi54bWxQSwUGAAAAAAQABAD1AAAAjQMAAAAA&#10;">
              <v:textbox style="mso-next-textbox:#AutoShape 2983">
                <w:txbxContent>
                  <w:p w:rsidR="00420E9B" w:rsidRPr="004F18AA" w:rsidRDefault="00420E9B" w:rsidP="00DB529F">
                    <w:pPr>
                      <w:autoSpaceDE w:val="0"/>
                      <w:autoSpaceDN w:val="0"/>
                      <w:adjustRightInd w:val="0"/>
                      <w:jc w:val="center"/>
                      <w:rPr>
                        <w:rFonts w:cs="Arial"/>
                        <w:sz w:val="12"/>
                        <w:szCs w:val="12"/>
                        <w:lang w:val="es-MX"/>
                      </w:rPr>
                    </w:pPr>
                    <w:r>
                      <w:rPr>
                        <w:rFonts w:cs="Arial"/>
                        <w:sz w:val="12"/>
                        <w:szCs w:val="12"/>
                        <w:lang w:val="es-MX"/>
                      </w:rPr>
                      <w:t>Requisición de orden de Trabajo</w:t>
                    </w:r>
                  </w:p>
                </w:txbxContent>
              </v:textbox>
            </v:shape>
            <v:line id="Line 2984" o:spid="_x0000_s5118" style="position:absolute;visibility:visible;mso-wrap-style:square" from="7259,5651" to="7260,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QvccAAADdAAAADwAAAGRycy9kb3ducmV2LnhtbESPS2vDMBCE74X+B7GF3Bo5bfNyooRS&#10;U8ihKeRBzhtra5laK2MpjvLvq0Khx2FmvmGW62gb0VPna8cKRsMMBHHpdM2VguPh/XEGwgdkjY1j&#10;UnAjD+vV/d0Sc+2uvKN+HyqRIOxzVGBCaHMpfWnIoh+6ljh5X66zGJLsKqk7vCa4beRTlk2kxZrT&#10;gsGW3gyV3/uLVTA1xU5OZfFx+Cz6ejSP23g6z5UaPMTXBYhAMfyH/9obreB5PH6B3zfp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RC9xwAAAN0AAAAPAAAAAAAA&#10;AAAAAAAAAKECAABkcnMvZG93bnJldi54bWxQSwUGAAAAAAQABAD5AAAAlQMAAAAA&#10;">
              <v:stroke endarrow="block"/>
            </v:line>
            <v:rect id="Rectangle 2985" o:spid="_x0000_s5119" style="position:absolute;left:6182;top:6095;width:2143;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sNMgA&#10;AADdAAAADwAAAGRycy9kb3ducmV2LnhtbESPT2vCQBTE74V+h+UVvJS6qRKR6CqiGDx4MZb+uT2y&#10;z2xo9m3MbjX99l1B6HGYmd8w82VvG3GhzteOFbwOExDEpdM1VwrejtuXKQgfkDU2jknBL3lYLh4f&#10;5phpd+UDXYpQiQhhn6ECE0KbSelLQxb90LXE0Tu5zmKIsquk7vAa4baRoySZSIs1xwWDLa0Nld/F&#10;j1Vw+MzP4+f3cr9e4ebjvDM+L76mSg2e+tUMRKA+/Ifv7Z1WME7TFG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GCw0yAAAAN0AAAAPAAAAAAAAAAAAAAAAAJgCAABk&#10;cnMvZG93bnJldi54bWxQSwUGAAAAAAQABAD1AAAAjQMAAAAA&#10;" filled="f" fillcolor="#bbe0e3">
              <v:textbox style="mso-next-textbox:#Rectangle 2985" inset="2.31139mm,1.1557mm,2.31139mm,1.1557mm">
                <w:txbxContent>
                  <w:p w:rsidR="00420E9B" w:rsidRPr="0086570F" w:rsidRDefault="00420E9B" w:rsidP="00DB529F">
                    <w:pPr>
                      <w:jc w:val="center"/>
                      <w:rPr>
                        <w:rFonts w:cs="Arial"/>
                        <w:color w:val="000000"/>
                        <w:sz w:val="14"/>
                        <w:szCs w:val="14"/>
                      </w:rPr>
                    </w:pPr>
                    <w:r>
                      <w:rPr>
                        <w:rFonts w:cs="Arial"/>
                        <w:color w:val="000000"/>
                        <w:sz w:val="14"/>
                        <w:szCs w:val="14"/>
                      </w:rPr>
                      <w:t>Envía la orden de trabajo a la Dirección de Administración</w:t>
                    </w:r>
                  </w:p>
                </w:txbxContent>
              </v:textbox>
            </v:rect>
            <v:shape id="AutoShape 2986" o:spid="_x0000_s5120" type="#_x0000_t114" style="position:absolute;left:8206;top:6546;width:1064;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EesgA&#10;AADdAAAADwAAAGRycy9kb3ducmV2LnhtbESPT2vCQBTE7wW/w/KE3uomrf9I3YgKQosXjUrb22v2&#10;NQnNvg3ZrcZv3xUEj8PM/IaZzTtTixO1rrKsIB5EIIhzqysuFBz266cpCOeRNdaWScGFHMzT3sMM&#10;E23PvKNT5gsRIOwSVFB63yRSurwkg25gG+Lg/djWoA+yLaRu8RzgppbPUTSWBisOCyU2tCop/83+&#10;jIJssvt4X37G3Xg4bL4Wx+/6sNmulXrsd4tXEJ46fw/f2m9awctoNIHrm/AEZ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7YR6yAAAAN0AAAAPAAAAAAAAAAAAAAAAAJgCAABk&#10;cnMvZG93bnJldi54bWxQSwUGAAAAAAQABAD1AAAAjQMAAAAA&#10;">
              <v:textbox style="mso-next-textbox:#AutoShape 2986">
                <w:txbxContent>
                  <w:p w:rsidR="00420E9B" w:rsidRPr="004F18AA" w:rsidRDefault="00420E9B" w:rsidP="00DB529F">
                    <w:pPr>
                      <w:autoSpaceDE w:val="0"/>
                      <w:autoSpaceDN w:val="0"/>
                      <w:adjustRightInd w:val="0"/>
                      <w:jc w:val="center"/>
                      <w:rPr>
                        <w:rFonts w:cs="Arial"/>
                        <w:sz w:val="12"/>
                        <w:szCs w:val="12"/>
                        <w:lang w:val="es-MX"/>
                      </w:rPr>
                    </w:pPr>
                    <w:r>
                      <w:rPr>
                        <w:rFonts w:cs="Arial"/>
                        <w:sz w:val="12"/>
                        <w:szCs w:val="12"/>
                        <w:lang w:val="es-MX"/>
                      </w:rPr>
                      <w:t>Orden de Trabajo</w:t>
                    </w:r>
                  </w:p>
                </w:txbxContent>
              </v:textbox>
            </v:shape>
            <v:line id="Line 2987" o:spid="_x0000_s5121" style="position:absolute;visibility:visible;mso-wrap-style:square" from="7236,6810" to="7237,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auMMAAADdAAAADwAAAGRycy9kb3ducmV2LnhtbERPz2vCMBS+C/4P4Qm7aapDnZ1RZEXw&#10;MAfVsfNb89aUNS+lyWr23y+HgceP7/d2H20rBup941jBfJaBIK6cbrhW8H49Tp9A+ICssXVMCn7J&#10;w343Hm0x1+7GJQ2XUIsUwj5HBSaELpfSV4Ys+pnriBP35XqLIcG+lrrHWwq3rVxk2UpabDg1GOzo&#10;xVD1ffmxCtamKOVaFq/Xt2Jo5pt4jh+fG6UeJvHwDCJQDHfxv/ukFTwul2luepOe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4GrjDAAAA3QAAAA8AAAAAAAAAAAAA&#10;AAAAoQIAAGRycy9kb3ducmV2LnhtbFBLBQYAAAAABAAEAPkAAACRAwAAAAA=&#10;">
              <v:stroke endarrow="block"/>
            </v:line>
            <v:line id="Line 2988" o:spid="_x0000_s5122" style="position:absolute;flip:x;visibility:visible;mso-wrap-style:square" from="6225,7364" to="8564,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ayMgAAADdAAAADwAAAGRycy9kb3ducmV2LnhtbESPQWsCMRSE74X+h/AKvZSardWiW6OI&#10;IHjwoi0r3p6b182ym5dtkur23xuh0OMwM98ws0VvW3EmH2rHCl4GGQji0umaKwWfH+vnCYgQkTW2&#10;jknBLwVYzO/vZphrd+EdnfexEgnCIUcFJsYulzKUhiyGgeuIk/flvMWYpK+k9nhJcNvKYZa9SYs1&#10;pwWDHa0Mlc3+xyqQk+3Tt1+eRk3RHA5TU5RFd9wq9fjQL99BROrjf/ivvdEKXsfj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NayMgAAADdAAAADwAAAAAA&#10;AAAAAAAAAAChAgAAZHJzL2Rvd25yZXYueG1sUEsFBgAAAAAEAAQA+QAAAJYDAAAAAA==&#10;"/>
            <v:line id="Line 2989" o:spid="_x0000_s5123" style="position:absolute;flip:x;visibility:visible;mso-wrap-style:square" from="6196,8394" to="8633,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56MUAAADdAAAADwAAAGRycy9kb3ducmV2LnhtbERPz2vCMBS+C/4P4Qm7yEydTlxnFBkM&#10;dvAyHZXd3pq3prR5qUmm9b9fDoLHj+/3atPbVpzJh9qxgukkA0FcOl1zpeDr8P64BBEissbWMSm4&#10;UoDNejhYYa7dhT/pvI+VSCEcclRgYuxyKUNpyGKYuI44cb/OW4wJ+kpqj5cUblv5lGULabHm1GCw&#10;ozdDZbP/swrkcjc++e3PvCma4/HFFGXRfe+Uehj121cQkfp4F9/cH1rB7HmR9q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U56MUAAADdAAAADwAAAAAAAAAA&#10;AAAAAAChAgAAZHJzL2Rvd25yZXYueG1sUEsFBgAAAAAEAAQA+QAAAJMDAAAAAA==&#10;"/>
            <v:line id="Line 2990" o:spid="_x0000_s5124" style="position:absolute;visibility:visible;mso-wrap-style:square" from="7202,8406" to="720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CdMYAAADdAAAADwAAAGRycy9kb3ducmV2LnhtbESPT2sCMRTE74V+h/AKvdWslfpnNUrp&#10;IvRQBbX0/Ny8bpZuXpZNXOO3NwXB4zAzv2EWq2gb0VPna8cKhoMMBHHpdM2Vgu/D+mUKwgdkjY1j&#10;UnAhD6vl48MCc+3OvKN+HyqRIOxzVGBCaHMpfWnIoh+4ljh5v66zGJLsKqk7PCe4beRrlo2lxZrT&#10;gsGWPgyVf/uTVTAxxU5OZPF12BZ9PZzFTfw5zpR6forvcxCBYriHb+1PrWD0Nh7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wQnTGAAAA3QAAAA8AAAAAAAAA&#10;AAAAAAAAoQIAAGRycy9kb3ducmV2LnhtbFBLBQYAAAAABAAEAPkAAACUAwAAAAA=&#10;">
              <v:stroke endarrow="block"/>
            </v:line>
            <v:rect id="Rectangle 2991" o:spid="_x0000_s5125" style="position:absolute;left:6108;top:8795;width:2143;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H9cgA&#10;AADdAAAADwAAAGRycy9kb3ducmV2LnhtbESPT2vCQBTE74V+h+UVvJS6qdIg0VVEMXjwYiz9c3tk&#10;n9nQ7NuY3Wr67buC4HGYmd8ws0VvG3GmzteOFbwOExDEpdM1VwreD5uXCQgfkDU2jknBH3lYzB8f&#10;Zphpd+E9nYtQiQhhn6ECE0KbSelLQxb90LXE0Tu6zmKIsquk7vAS4baRoyRJpcWa44LBllaGyp/i&#10;1yrYf+Wn8fNHuVstcf152hqfF98TpQZP/XIKIlAf7uFbe6sVjNP0Da5v4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Yf1yAAAAN0AAAAPAAAAAAAAAAAAAAAAAJgCAABk&#10;cnMvZG93bnJldi54bWxQSwUGAAAAAAQABAD1AAAAjQMAAAAA&#10;" filled="f" fillcolor="#bbe0e3">
              <v:textbox style="mso-next-textbox:#Rectangle 2991" inset="2.31139mm,1.1557mm,2.31139mm,1.1557mm">
                <w:txbxContent>
                  <w:p w:rsidR="00420E9B" w:rsidRPr="00EC1D92" w:rsidRDefault="00420E9B" w:rsidP="00DB529F">
                    <w:pPr>
                      <w:jc w:val="center"/>
                      <w:rPr>
                        <w:rFonts w:cs="Arial"/>
                        <w:sz w:val="14"/>
                        <w:szCs w:val="14"/>
                      </w:rPr>
                    </w:pPr>
                    <w:r w:rsidRPr="00EC1D92">
                      <w:rPr>
                        <w:rFonts w:cs="Arial"/>
                        <w:sz w:val="14"/>
                        <w:szCs w:val="14"/>
                      </w:rPr>
                      <w:t>Se envía el vehículo, al taller designado</w:t>
                    </w:r>
                  </w:p>
                  <w:p w:rsidR="00420E9B" w:rsidRPr="00EC1D92" w:rsidRDefault="00420E9B" w:rsidP="00DB529F">
                    <w:pPr>
                      <w:autoSpaceDE w:val="0"/>
                      <w:autoSpaceDN w:val="0"/>
                      <w:adjustRightInd w:val="0"/>
                      <w:jc w:val="center"/>
                      <w:rPr>
                        <w:rFonts w:cs="Arial"/>
                        <w:color w:val="000000"/>
                        <w:sz w:val="14"/>
                        <w:szCs w:val="14"/>
                      </w:rPr>
                    </w:pPr>
                  </w:p>
                </w:txbxContent>
              </v:textbox>
            </v:rect>
            <v:shape id="AutoShape 2992" o:spid="_x0000_s5126" type="#_x0000_t114" style="position:absolute;left:8110;top:9156;width:106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hEsQA&#10;AADdAAAADwAAAGRycy9kb3ducmV2LnhtbERPTWvCQBC9C/6HZYTedKOVpERX0YLQ4qWmiu1tzI5J&#10;MDsbsluN/757EDw+3vd82ZlaXKl1lWUF41EEgji3uuJCwf57M3wD4TyyxtoyKbiTg+Wi35tjqu2N&#10;d3TNfCFCCLsUFZTeN6mULi/JoBvZhjhwZ9sa9AG2hdQt3kK4qeUkimJpsOLQUGJD7yXll+zPKMiS&#10;3fFz/TPu4um0+V0dTvV++7VR6mXQrWYgPHX+KX64P7SC1zgJ+8O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RLEAAAA3QAAAA8AAAAAAAAAAAAAAAAAmAIAAGRycy9k&#10;b3ducmV2LnhtbFBLBQYAAAAABAAEAPUAAACJAwAAAAA=&#10;">
              <v:textbox style="mso-next-textbox:#AutoShape 2992">
                <w:txbxContent>
                  <w:p w:rsidR="00420E9B" w:rsidRPr="004F18AA" w:rsidRDefault="00420E9B" w:rsidP="00DB529F">
                    <w:pPr>
                      <w:autoSpaceDE w:val="0"/>
                      <w:autoSpaceDN w:val="0"/>
                      <w:adjustRightInd w:val="0"/>
                      <w:jc w:val="center"/>
                      <w:rPr>
                        <w:rFonts w:cs="Arial"/>
                        <w:sz w:val="12"/>
                        <w:szCs w:val="12"/>
                        <w:lang w:val="es-MX"/>
                      </w:rPr>
                    </w:pPr>
                    <w:r>
                      <w:rPr>
                        <w:rFonts w:cs="Arial"/>
                        <w:sz w:val="12"/>
                        <w:szCs w:val="12"/>
                        <w:lang w:val="es-MX"/>
                      </w:rPr>
                      <w:t>Orden de Trabajo</w:t>
                    </w:r>
                  </w:p>
                </w:txbxContent>
              </v:textbox>
            </v:shape>
            <v:rect id="Rectangle 2993" o:spid="_x0000_s5127" style="position:absolute;left:6097;top:9826;width:2143;height: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JXMcA&#10;AADdAAAADwAAAGRycy9kb3ducmV2LnhtbESPT2sCMRTE74LfITyhl6LZKqisRhFLxYMXt+Kf22Pz&#10;ulm6eVk3qW6/fSMUPA4z8xtmvmxtJW7U+NKxgrdBAoI4d7rkQsHh86M/BeEDssbKMSn4JQ/LRbcz&#10;x1S7O+/ploVCRAj7FBWYEOpUSp8bsugHriaO3pdrLIYom0LqBu8Rbis5TJKxtFhyXDBY09pQ/p39&#10;WAX78+Y6ej3mu/UK30/XrfGb7DJV6qXXrmYgArXhGf5vb7WC0XgyhMe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hiVzHAAAA3QAAAA8AAAAAAAAAAAAAAAAAmAIAAGRy&#10;cy9kb3ducmV2LnhtbFBLBQYAAAAABAAEAPUAAACMAwAAAAA=&#10;" filled="f" fillcolor="#bbe0e3">
              <v:textbox style="mso-next-textbox:#Rectangle 2993" inset="2.31139mm,1.1557mm,2.31139mm,1.1557mm">
                <w:txbxContent>
                  <w:p w:rsidR="00420E9B" w:rsidRPr="005322B5" w:rsidRDefault="00420E9B" w:rsidP="00DB529F">
                    <w:pPr>
                      <w:jc w:val="center"/>
                      <w:rPr>
                        <w:rFonts w:cs="Arial"/>
                        <w:sz w:val="14"/>
                        <w:szCs w:val="14"/>
                      </w:rPr>
                    </w:pPr>
                    <w:r w:rsidRPr="005322B5">
                      <w:rPr>
                        <w:rFonts w:cs="Arial"/>
                        <w:sz w:val="14"/>
                        <w:szCs w:val="14"/>
                      </w:rPr>
                      <w:t>Se recibe el vehículo, verifica el servicio prestado y firma de conformidad</w:t>
                    </w:r>
                  </w:p>
                  <w:p w:rsidR="00420E9B" w:rsidRPr="00EC1D92" w:rsidRDefault="00420E9B" w:rsidP="00DB529F">
                    <w:pPr>
                      <w:autoSpaceDE w:val="0"/>
                      <w:autoSpaceDN w:val="0"/>
                      <w:adjustRightInd w:val="0"/>
                      <w:jc w:val="center"/>
                      <w:rPr>
                        <w:rFonts w:cs="Arial"/>
                        <w:color w:val="000000"/>
                        <w:sz w:val="14"/>
                        <w:szCs w:val="14"/>
                      </w:rPr>
                    </w:pPr>
                  </w:p>
                </w:txbxContent>
              </v:textbox>
            </v:rect>
            <v:line id="Line 2994" o:spid="_x0000_s5128" style="position:absolute;visibility:visible;mso-wrap-style:square" from="7192,9310" to="7193,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IOsYAAADdAAAADwAAAGRycy9kb3ducmV2LnhtbESPQUvDQBSE74L/YXmCN7Op0sbEbosY&#10;hB6s0FZ6fs0+s8Hs25Bd0/Xfu0LB4zAz3zDLdbS9mGj0nWMFsywHQdw43XGr4OPwevcIwgdkjb1j&#10;UvBDHtar66slVtqdeUfTPrQiQdhXqMCEMFRS+saQRZ+5gTh5n260GJIcW6lHPCe47eV9ni+kxY7T&#10;gsGBXgw1X/tvq6Aw9U4Wsn47vNdTNyvjNh5PpVK3N/H5CUSgGP7Dl/ZGK3hYFH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iDrGAAAA3QAAAA8AAAAAAAAA&#10;AAAAAAAAoQIAAGRycy9kb3ducmV2LnhtbFBLBQYAAAAABAAEAPkAAACUAwAAAAA=&#10;">
              <v:stroke endarrow="block"/>
            </v:line>
            <v:shape id="AutoShape 2995" o:spid="_x0000_s5129" type="#_x0000_t114" style="position:absolute;left:8110;top:10290;width:106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5ZsgA&#10;AADdAAAADwAAAGRycy9kb3ducmV2LnhtbESPQWvCQBSE70L/w/IK3szGKkmJrmIFweKlport7Zl9&#10;TUKzb0N2q/Hfd4VCj8PMfMPMl71pxIU6V1tWMI5iEMSF1TWXCg7vm9EzCOeRNTaWScGNHCwXD4M5&#10;ZtpeeU+X3JciQNhlqKDyvs2kdEVFBl1kW+LgfdnOoA+yK6Xu8BrgppFPcZxIgzWHhQpbWldUfOc/&#10;RkGe7k+vLx/jPplO28/V8dwcdm8bpYaP/WoGwlPv/8N/7a1WMEnSFO5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fblmyAAAAN0AAAAPAAAAAAAAAAAAAAAAAJgCAABk&#10;cnMvZG93bnJldi54bWxQSwUGAAAAAAQABAD1AAAAjQMAAAAA&#10;">
              <v:textbox style="mso-next-textbox:#AutoShape 2995">
                <w:txbxContent>
                  <w:p w:rsidR="00420E9B" w:rsidRPr="004F18AA" w:rsidRDefault="00420E9B" w:rsidP="00DB529F">
                    <w:pPr>
                      <w:autoSpaceDE w:val="0"/>
                      <w:autoSpaceDN w:val="0"/>
                      <w:adjustRightInd w:val="0"/>
                      <w:jc w:val="center"/>
                      <w:rPr>
                        <w:rFonts w:cs="Arial"/>
                        <w:sz w:val="12"/>
                        <w:szCs w:val="12"/>
                        <w:lang w:val="es-MX"/>
                      </w:rPr>
                    </w:pPr>
                    <w:r>
                      <w:rPr>
                        <w:rFonts w:cs="Arial"/>
                        <w:sz w:val="12"/>
                        <w:szCs w:val="12"/>
                        <w:lang w:val="es-MX"/>
                      </w:rPr>
                      <w:t>Factura</w:t>
                    </w:r>
                  </w:p>
                </w:txbxContent>
              </v:textbox>
            </v:shape>
            <v:rect id="Rectangle 2996" o:spid="_x0000_s5130" style="position:absolute;left:6120;top:10977;width:2143;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bLcgA&#10;AADdAAAADwAAAGRycy9kb3ducmV2LnhtbESPT2sCMRTE74LfIbxCL6JZK/hnaxRRKh56cRW1t8fm&#10;dbO4eVk3qW6/fVMo9DjMzG+Y+bK1lbhT40vHCoaDBARx7nTJhYLj4a0/BeEDssbKMSn4Jg/LRbcz&#10;x1S7B+/pnoVCRAj7FBWYEOpUSp8bsugHriaO3qdrLIYom0LqBh8Rbiv5kiRjabHkuGCwprWh/Jp9&#10;WQX7y/Y26p3y9/UKN+fbzvht9jFV6vmpXb2CCNSG//Bfe6cVjMaTG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xRstyAAAAN0AAAAPAAAAAAAAAAAAAAAAAJgCAABk&#10;cnMvZG93bnJldi54bWxQSwUGAAAAAAQABAD1AAAAjQMAAAAA&#10;" filled="f" fillcolor="#bbe0e3">
              <v:textbox style="mso-next-textbox:#Rectangle 2996" inset="2.31139mm,1.1557mm,2.31139mm,1.1557mm">
                <w:txbxContent>
                  <w:p w:rsidR="00420E9B" w:rsidRPr="006B336A" w:rsidRDefault="00420E9B" w:rsidP="00DB529F">
                    <w:pPr>
                      <w:autoSpaceDE w:val="0"/>
                      <w:autoSpaceDN w:val="0"/>
                      <w:adjustRightInd w:val="0"/>
                      <w:jc w:val="center"/>
                      <w:rPr>
                        <w:rFonts w:cs="Arial"/>
                        <w:sz w:val="14"/>
                        <w:szCs w:val="14"/>
                      </w:rPr>
                    </w:pPr>
                    <w:r w:rsidRPr="006B336A">
                      <w:rPr>
                        <w:rFonts w:cs="Arial"/>
                        <w:sz w:val="14"/>
                        <w:szCs w:val="14"/>
                      </w:rPr>
                      <w:t>Se archiva copia de la orden de trabajo</w:t>
                    </w:r>
                  </w:p>
                  <w:p w:rsidR="00420E9B" w:rsidRPr="006B336A" w:rsidRDefault="00420E9B" w:rsidP="00DB529F">
                    <w:pPr>
                      <w:autoSpaceDE w:val="0"/>
                      <w:autoSpaceDN w:val="0"/>
                      <w:adjustRightInd w:val="0"/>
                      <w:jc w:val="center"/>
                      <w:rPr>
                        <w:rFonts w:cs="Arial"/>
                        <w:sz w:val="14"/>
                        <w:szCs w:val="14"/>
                      </w:rPr>
                    </w:pPr>
                  </w:p>
                </w:txbxContent>
              </v:textbox>
            </v:rect>
            <v:line id="Line 2997" o:spid="_x0000_s5131" style="position:absolute;visibility:visible;mso-wrap-style:square" from="7203,10495" to="7204,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Xg8MAAADdAAAADwAAAGRycy9kb3ducmV2LnhtbERPy2oCMRTdF/yHcIXuasYWfIxGkQ6C&#10;i7bgA9fXyXUyOLkZJnGMf98sCl0eznu5jrYRPXW+dqxgPMpAEJdO11wpOB23bzMQPiBrbByTgid5&#10;WK8GL0vMtXvwnvpDqEQKYZ+jAhNCm0vpS0MW/ci1xIm7us5iSLCrpO7wkcJtI9+zbCIt1pwaDLb0&#10;aai8He5WwdQUezmVxdfxp+jr8Tx+x/NlrtTrMG4WIALF8C/+c++0go/JLM1Nb9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9V4PDAAAA3QAAAA8AAAAAAAAAAAAA&#10;AAAAoQIAAGRycy9kb3ducmV2LnhtbFBLBQYAAAAABAAEAPkAAACRAwAAAAA=&#10;">
              <v:stroke endarrow="block"/>
            </v:line>
            <v:shape id="AutoShape 2998" o:spid="_x0000_s5132" type="#_x0000_t114" style="position:absolute;left:8098;top:11338;width:106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ic8gA&#10;AADdAAAADwAAAGRycy9kb3ducmV2LnhtbESPQWvCQBSE74L/YXkFb7pJK6mNrmILgqUXTZXq7Zl9&#10;TYLZtyG7avrv3UKhx2FmvmFmi87U4kqtqywriEcRCOLc6ooLBbvP1XACwnlkjbVlUvBDDhbzfm+G&#10;qbY33tI184UIEHYpKii9b1IpXV6SQTeyDXHwvm1r0AfZFlK3eAtwU8vHKEqkwYrDQokNvZWUn7OL&#10;UZA9b7/eXw9xl4zHzXG5P9W7j81KqcFDt5yC8NT5//Bfe60VPCUv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1GJzyAAAAN0AAAAPAAAAAAAAAAAAAAAAAJgCAABk&#10;cnMvZG93bnJldi54bWxQSwUGAAAAAAQABAD1AAAAjQMAAAAA&#10;">
              <v:textbox style="mso-next-textbox:#AutoShape 2998">
                <w:txbxContent>
                  <w:p w:rsidR="00420E9B" w:rsidRPr="004F18AA" w:rsidRDefault="00420E9B" w:rsidP="00DB529F">
                    <w:pPr>
                      <w:autoSpaceDE w:val="0"/>
                      <w:autoSpaceDN w:val="0"/>
                      <w:adjustRightInd w:val="0"/>
                      <w:jc w:val="center"/>
                      <w:rPr>
                        <w:rFonts w:cs="Arial"/>
                        <w:sz w:val="12"/>
                        <w:szCs w:val="12"/>
                        <w:lang w:val="es-MX"/>
                      </w:rPr>
                    </w:pPr>
                    <w:r>
                      <w:rPr>
                        <w:rFonts w:cs="Arial"/>
                        <w:sz w:val="12"/>
                        <w:szCs w:val="12"/>
                        <w:lang w:val="es-MX"/>
                      </w:rPr>
                      <w:t>Orden de Trabajo</w:t>
                    </w:r>
                  </w:p>
                </w:txbxContent>
              </v:textbox>
            </v:shape>
            <v:line id="Line 2999" o:spid="_x0000_s5133" style="position:absolute;visibility:visible;mso-wrap-style:square" from="7191,11492" to="719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2tMYAAADdAAAADwAAAGRycy9kb3ducmV2LnhtbESPQWsCMRSE70L/Q3iF3jSrBe2uRild&#10;Ch6qoJaen5vXzdLNy7JJ1/jvG0HocZiZb5jVJtpWDNT7xrGC6SQDQVw53XCt4PP0Pn4B4QOyxtYx&#10;KbiSh836YbTCQrsLH2g4hlokCPsCFZgQukJKXxmy6CeuI07et+sthiT7WuoeLwluWznLsrm02HBa&#10;MNjRm6Hq5/hrFSxMeZALWX6c9uXQTPO4i1/nXKmnx/i6BBEohv/wvb3VCp7n+Q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M9rTGAAAA3QAAAA8AAAAAAAAA&#10;AAAAAAAAoQIAAGRycy9kb3ducmV2LnhtbFBLBQYAAAAABAAEAPkAAACUAwAAAAA=&#10;">
              <v:stroke endarrow="block"/>
            </v:line>
            <v:rect id="Rectangle 3000" o:spid="_x0000_s5134" style="position:absolute;left:6097;top:12014;width:2143;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KPcgA&#10;AADdAAAADwAAAGRycy9kb3ducmV2LnhtbESPT2vCQBTE74LfYXmCF2k2bUBs6ipiqXjwYlr65/bI&#10;PrPB7NuYXTX99m5B6HGYmd8w82VvG3GhzteOFTwmKQji0umaKwUf728PMxA+IGtsHJOCX/KwXAwH&#10;c8y1u/KeLkWoRISwz1GBCaHNpfSlIYs+cS1x9A6usxii7CqpO7xGuG3kU5pOpcWa44LBltaGymNx&#10;tgr235tTNvksd+sVvn6dtsZvip+ZUuNRv3oBEagP/+F7e6sVZNPnDP7e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Ico9yAAAAN0AAAAPAAAAAAAAAAAAAAAAAJgCAABk&#10;cnMvZG93bnJldi54bWxQSwUGAAAAAAQABAD1AAAAjQMAAAAA&#10;" filled="f" fillcolor="#bbe0e3">
              <v:textbox style="mso-next-textbox:#Rectangle 3000" inset="2.31139mm,1.1557mm,2.31139mm,1.1557mm">
                <w:txbxContent>
                  <w:p w:rsidR="00420E9B" w:rsidRPr="006B336A" w:rsidRDefault="00420E9B" w:rsidP="00DB529F">
                    <w:pPr>
                      <w:autoSpaceDE w:val="0"/>
                      <w:autoSpaceDN w:val="0"/>
                      <w:adjustRightInd w:val="0"/>
                      <w:jc w:val="center"/>
                      <w:rPr>
                        <w:rFonts w:cs="Arial"/>
                        <w:sz w:val="14"/>
                        <w:szCs w:val="14"/>
                      </w:rPr>
                    </w:pPr>
                    <w:r w:rsidRPr="006B336A">
                      <w:rPr>
                        <w:rFonts w:cs="Arial"/>
                        <w:sz w:val="14"/>
                        <w:szCs w:val="14"/>
                      </w:rPr>
                      <w:t>Se entrega el vehículo a</w:t>
                    </w:r>
                    <w:r>
                      <w:rPr>
                        <w:rFonts w:cs="Arial"/>
                        <w:sz w:val="14"/>
                        <w:szCs w:val="14"/>
                      </w:rPr>
                      <w:t xml:space="preserve"> </w:t>
                    </w:r>
                    <w:r w:rsidRPr="006B336A">
                      <w:rPr>
                        <w:rFonts w:cs="Arial"/>
                        <w:sz w:val="14"/>
                        <w:szCs w:val="14"/>
                      </w:rPr>
                      <w:t>l</w:t>
                    </w:r>
                    <w:r>
                      <w:rPr>
                        <w:rFonts w:cs="Arial"/>
                        <w:sz w:val="14"/>
                        <w:szCs w:val="14"/>
                      </w:rPr>
                      <w:t>a subdirección correspondiente</w:t>
                    </w:r>
                  </w:p>
                </w:txbxContent>
              </v:textbox>
            </v:rect>
            <v:shape id="AutoShape 3001" o:spid="_x0000_s5135" type="#_x0000_t116" style="position:absolute;left:5939;top:13044;width:2386;height: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VG8cA&#10;AADdAAAADwAAAGRycy9kb3ducmV2LnhtbESPQWvCQBSE74L/YXmF3nTT1opGV5FCW6sXjR48PrPP&#10;JJh9G7JrTP+9Kwgeh5n5hpnOW1OKhmpXWFbw1o9AEKdWF5wp2O++eyMQziNrLC2Tgn9yMJ91O1OM&#10;tb3ylprEZyJA2MWoIPe+iqV0aU4GXd9WxME72dqgD7LOpK7xGuCmlO9RNJQGCw4LOVb0lVN6Ti5G&#10;wWWAyfJ3pD/Xf+dNtfo5nrbrQ6PU60u7mIDw1Ppn+NFeagUfw/EA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MFRvHAAAA3QAAAA8AAAAAAAAAAAAAAAAAmAIAAGRy&#10;cy9kb3ducmV2LnhtbFBLBQYAAAAABAAEAPUAAACMAwAAAAA=&#10;" filled="f" fillcolor="#bbe0e3">
              <v:textbox style="mso-next-textbox:#AutoShape 3001" inset="2.31139mm,1.1557mm,2.31139mm,1.1557mm">
                <w:txbxContent>
                  <w:p w:rsidR="00420E9B" w:rsidRPr="006B336A" w:rsidRDefault="00420E9B" w:rsidP="00DB529F">
                    <w:pPr>
                      <w:autoSpaceDE w:val="0"/>
                      <w:autoSpaceDN w:val="0"/>
                      <w:adjustRightInd w:val="0"/>
                      <w:jc w:val="center"/>
                      <w:rPr>
                        <w:rFonts w:cs="Arial"/>
                        <w:b/>
                        <w:color w:val="000000"/>
                        <w:sz w:val="14"/>
                        <w:szCs w:val="14"/>
                        <w:lang w:val="es-MX"/>
                      </w:rPr>
                    </w:pPr>
                    <w:r>
                      <w:rPr>
                        <w:rFonts w:cs="Arial"/>
                        <w:b/>
                        <w:color w:val="000000"/>
                        <w:sz w:val="14"/>
                        <w:szCs w:val="14"/>
                        <w:lang w:val="es-MX"/>
                      </w:rPr>
                      <w:t>TERMINA PROCEDIMIENTO</w:t>
                    </w:r>
                  </w:p>
                </w:txbxContent>
              </v:textbox>
            </v:shape>
            <v:line id="Line 3002" o:spid="_x0000_s5136" style="position:absolute;visibility:visible;mso-wrap-style:square" from="7190,12529" to="7191,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uwMYAAADdAAAADwAAAGRycy9kb3ducmV2LnhtbESPQWsCMRSE74X+h/AK3mrWSrW7NUrp&#10;UuhBC2rx/Ny8bpZuXpZNusZ/bwShx2FmvmEWq2hbMVDvG8cKJuMMBHHldMO1gu/9x+MLCB+QNbaO&#10;ScGZPKyW93cLLLQ78ZaGXahFgrAvUIEJoSuk9JUhi37sOuLk/bjeYkiyr6Xu8ZTgtpVPWTaTFhtO&#10;CwY7ejdU/e7+rIK5KbdyLsv1/qscmkkeN/FwzJUaPcS3VxCBYvgP39qfWsF0lj/D9U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bsDGAAAA3QAAAA8AAAAAAAAA&#10;AAAAAAAAoQIAAGRycy9kb3ducmV2LnhtbFBLBQYAAAAABAAEAPkAAACUAwAAAAA=&#10;">
              <v:stroke endarrow="block"/>
            </v:line>
            <v:shape id="Text Box 3022" o:spid="_x0000_s5138" type="#_x0000_t202" style="position:absolute;left:10270;top:13385;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6dsQA&#10;AADdAAAADwAAAGRycy9kb3ducmV2LnhtbERPTWvCQBC9C/0PyxS86aZKg4luQqkIUuihKuJxyI5J&#10;bHY2ZleT/vtuoeBtHu9zVvlgGnGnztWWFbxMIxDEhdU1lwoO+81kAcJ5ZI2NZVLwQw7y7Gm0wlTb&#10;nr/ovvOlCCHsUlRQed+mUrqiIoNualviwJ1tZ9AH2JVSd9iHcNPIWRTF0mDNoaHClt4rKr53N6Ng&#10;ffTbz/nHrB9O13nCbbxOktNFqfHz8LYE4WnwD/G/e6vD/Ncoh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enbEAAAA3QAAAA8AAAAAAAAAAAAAAAAAmAIAAGRycy9k&#10;b3ducmV2LnhtbFBLBQYAAAAABAAEAPUAAACJAwAAAAA=&#10;" filled="f" fillcolor="#f0f7dd" stroked="f">
              <v:fill color2="#f4f9e6" rotate="t" angle="90" focus="100%" type="gradient"/>
              <v:textbox style="mso-next-textbox:#Text Box 3022" inset="2.225mm,1.157mm,2.225mm,1.157mm">
                <w:txbxContent>
                  <w:p w:rsidR="00420E9B" w:rsidRPr="00522D64" w:rsidRDefault="00420E9B" w:rsidP="00DB529F">
                    <w:pPr>
                      <w:autoSpaceDE w:val="0"/>
                      <w:autoSpaceDN w:val="0"/>
                      <w:adjustRightInd w:val="0"/>
                      <w:jc w:val="center"/>
                      <w:rPr>
                        <w:rFonts w:cs="Arial"/>
                        <w:bCs/>
                        <w:color w:val="000000"/>
                        <w:sz w:val="14"/>
                        <w:szCs w:val="16"/>
                      </w:rPr>
                    </w:pPr>
                    <w:r w:rsidRPr="00522D64">
                      <w:rPr>
                        <w:rFonts w:cs="Arial"/>
                        <w:bCs/>
                        <w:color w:val="000000"/>
                        <w:sz w:val="14"/>
                        <w:szCs w:val="16"/>
                      </w:rPr>
                      <w:t>1</w:t>
                    </w:r>
                  </w:p>
                </w:txbxContent>
              </v:textbox>
            </v:shape>
            <v:oval id="_x0000_s5728" style="position:absolute;left:1906;top:5120;width:493;height:449">
              <v:textbox style="mso-next-textbox:#_x0000_s5728">
                <w:txbxContent>
                  <w:p w:rsidR="00420E9B" w:rsidRPr="001C4D85" w:rsidRDefault="00420E9B" w:rsidP="00DB529F">
                    <w:pPr>
                      <w:jc w:val="center"/>
                      <w:rPr>
                        <w:rFonts w:cs="Arial"/>
                        <w:sz w:val="16"/>
                        <w:szCs w:val="16"/>
                        <w:lang w:val="es-MX"/>
                      </w:rPr>
                    </w:pPr>
                    <w:r w:rsidRPr="001C4D85">
                      <w:rPr>
                        <w:rFonts w:cs="Arial"/>
                        <w:sz w:val="16"/>
                        <w:szCs w:val="16"/>
                        <w:lang w:val="es-MX"/>
                      </w:rPr>
                      <w:t>1</w:t>
                    </w:r>
                  </w:p>
                </w:txbxContent>
              </v:textbox>
            </v:oval>
            <v:oval id="_x0000_s5729" style="position:absolute;left:5604;top:4911;width:493;height:449">
              <v:textbox style="mso-next-textbox:#_x0000_s5729">
                <w:txbxContent>
                  <w:p w:rsidR="00420E9B" w:rsidRPr="001C4D85" w:rsidRDefault="00420E9B" w:rsidP="00DB529F">
                    <w:pPr>
                      <w:jc w:val="center"/>
                      <w:rPr>
                        <w:rFonts w:cs="Arial"/>
                        <w:sz w:val="16"/>
                        <w:szCs w:val="16"/>
                        <w:lang w:val="es-MX"/>
                      </w:rPr>
                    </w:pPr>
                    <w:r>
                      <w:rPr>
                        <w:rFonts w:cs="Arial"/>
                        <w:sz w:val="16"/>
                        <w:szCs w:val="16"/>
                        <w:lang w:val="es-MX"/>
                      </w:rPr>
                      <w:t>2</w:t>
                    </w:r>
                  </w:p>
                </w:txbxContent>
              </v:textbox>
            </v:oval>
            <v:oval id="_x0000_s5730" style="position:absolute;left:5627;top:6049;width:493;height:449">
              <v:textbox style="mso-next-textbox:#_x0000_s5730">
                <w:txbxContent>
                  <w:p w:rsidR="00420E9B" w:rsidRPr="001C4D85" w:rsidRDefault="00420E9B" w:rsidP="00DB529F">
                    <w:pPr>
                      <w:jc w:val="center"/>
                      <w:rPr>
                        <w:rFonts w:cs="Arial"/>
                        <w:sz w:val="16"/>
                        <w:szCs w:val="16"/>
                        <w:lang w:val="es-MX"/>
                      </w:rPr>
                    </w:pPr>
                    <w:r>
                      <w:rPr>
                        <w:rFonts w:cs="Arial"/>
                        <w:sz w:val="16"/>
                        <w:szCs w:val="16"/>
                        <w:lang w:val="es-MX"/>
                      </w:rPr>
                      <w:t>3</w:t>
                    </w:r>
                  </w:p>
                </w:txbxContent>
              </v:textbox>
            </v:oval>
            <v:oval id="_x0000_s5731" style="position:absolute;left:5446;top:8707;width:493;height:449">
              <v:textbox style="mso-next-textbox:#_x0000_s5731">
                <w:txbxContent>
                  <w:p w:rsidR="00420E9B" w:rsidRPr="001C4D85" w:rsidRDefault="00420E9B" w:rsidP="00DB529F">
                    <w:pPr>
                      <w:jc w:val="center"/>
                      <w:rPr>
                        <w:rFonts w:cs="Arial"/>
                        <w:sz w:val="16"/>
                        <w:szCs w:val="16"/>
                        <w:lang w:val="es-MX"/>
                      </w:rPr>
                    </w:pPr>
                    <w:r>
                      <w:rPr>
                        <w:rFonts w:cs="Arial"/>
                        <w:sz w:val="16"/>
                        <w:szCs w:val="16"/>
                        <w:lang w:val="es-MX"/>
                      </w:rPr>
                      <w:t>4</w:t>
                    </w:r>
                  </w:p>
                </w:txbxContent>
              </v:textbox>
            </v:oval>
            <v:oval id="_x0000_s5732" style="position:absolute;left:5446;top:9841;width:493;height:449">
              <v:textbox style="mso-next-textbox:#_x0000_s5732">
                <w:txbxContent>
                  <w:p w:rsidR="00420E9B" w:rsidRPr="001C4D85" w:rsidRDefault="00420E9B" w:rsidP="00DB529F">
                    <w:pPr>
                      <w:jc w:val="center"/>
                      <w:rPr>
                        <w:rFonts w:cs="Arial"/>
                        <w:sz w:val="16"/>
                        <w:szCs w:val="16"/>
                        <w:lang w:val="es-MX"/>
                      </w:rPr>
                    </w:pPr>
                    <w:r>
                      <w:rPr>
                        <w:rFonts w:cs="Arial"/>
                        <w:sz w:val="16"/>
                        <w:szCs w:val="16"/>
                        <w:lang w:val="es-MX"/>
                      </w:rPr>
                      <w:t>5</w:t>
                    </w:r>
                  </w:p>
                </w:txbxContent>
              </v:textbox>
            </v:oval>
            <v:oval id="_x0000_s5733" style="position:absolute;left:5483;top:11025;width:493;height:449">
              <v:textbox style="mso-next-textbox:#_x0000_s5733">
                <w:txbxContent>
                  <w:p w:rsidR="00420E9B" w:rsidRPr="001C4D85" w:rsidRDefault="00420E9B" w:rsidP="00DB529F">
                    <w:pPr>
                      <w:jc w:val="center"/>
                      <w:rPr>
                        <w:rFonts w:cs="Arial"/>
                        <w:sz w:val="16"/>
                        <w:szCs w:val="16"/>
                        <w:lang w:val="es-MX"/>
                      </w:rPr>
                    </w:pPr>
                    <w:r>
                      <w:rPr>
                        <w:rFonts w:cs="Arial"/>
                        <w:sz w:val="16"/>
                        <w:szCs w:val="16"/>
                        <w:lang w:val="es-MX"/>
                      </w:rPr>
                      <w:t>6</w:t>
                    </w:r>
                  </w:p>
                </w:txbxContent>
              </v:textbox>
            </v:oval>
            <v:oval id="_x0000_s5734" style="position:absolute;left:5500;top:12014;width:493;height:449">
              <v:textbox style="mso-next-textbox:#_x0000_s5734">
                <w:txbxContent>
                  <w:p w:rsidR="00420E9B" w:rsidRPr="001C4D85" w:rsidRDefault="00420E9B" w:rsidP="00DB529F">
                    <w:pPr>
                      <w:jc w:val="center"/>
                      <w:rPr>
                        <w:rFonts w:cs="Arial"/>
                        <w:sz w:val="16"/>
                        <w:szCs w:val="16"/>
                        <w:lang w:val="es-MX"/>
                      </w:rPr>
                    </w:pPr>
                    <w:r>
                      <w:rPr>
                        <w:rFonts w:cs="Arial"/>
                        <w:sz w:val="16"/>
                        <w:szCs w:val="16"/>
                        <w:lang w:val="es-MX"/>
                      </w:rPr>
                      <w:t>7</w:t>
                    </w:r>
                  </w:p>
                </w:txbxContent>
              </v:textbox>
            </v:oval>
            <v:rect id="Rectangle 2967" o:spid="_x0000_s6454" style="position:absolute;left:1723;top:4016;width:9034;height:818;visibility:visible;mso-wrap-style:square;v-text-anchor:middle" fillcolor="maroon"/>
            <v:line id="Line 3021" o:spid="_x0000_s6659" style="position:absolute;visibility:visible;mso-wrap-style:square" from="4649,4016" to="4650,1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sHMUAAADdAAAADwAAAGRycy9kb3ducmV2LnhtbERPTWvCQBC9C/6HZYTedNNWQ0ldRVoK&#10;2oOoLbTHMTtNotnZsLsm6b93hUJv83ifM1/2phYtOV9ZVnA/SUAQ51ZXXCj4/HgbP4HwAVljbZkU&#10;/JKH5WI4mGOmbcd7ag+hEDGEfYYKyhCaTEqfl2TQT2xDHLkf6wyGCF0htcMuhptaPiRJKg1WHBtK&#10;bOilpPx8uBgF28dd2q427+v+a5Me89f98fvUOaXuRv3qGUSgPvyL/9xrHefPk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ssHMUAAADdAAAADwAAAAAAAAAA&#10;AAAAAAChAgAAZHJzL2Rvd25yZXYueG1sUEsFBgAAAAAEAAQA+QAAAJMDAAAAAA==&#10;"/>
            <w10:anchorlock/>
          </v:group>
        </w:pict>
      </w:r>
    </w:p>
    <w:p w:rsidR="00DF0178" w:rsidRPr="00DF0178" w:rsidRDefault="00DF0178" w:rsidP="00DF0178">
      <w:pPr>
        <w:spacing w:line="300" w:lineRule="atLeast"/>
        <w:jc w:val="center"/>
        <w:rPr>
          <w:rFonts w:cs="Arial"/>
        </w:rPr>
      </w:pPr>
    </w:p>
    <w:p w:rsidR="00B82486" w:rsidRDefault="00B82486" w:rsidP="00DF0178">
      <w:pPr>
        <w:spacing w:line="300" w:lineRule="atLeast"/>
        <w:rPr>
          <w:rFonts w:cs="Arial"/>
          <w:b/>
          <w:sz w:val="24"/>
        </w:rPr>
      </w:pPr>
    </w:p>
    <w:p w:rsidR="00B82486" w:rsidRDefault="00B82486" w:rsidP="00DF0178">
      <w:pPr>
        <w:spacing w:line="300" w:lineRule="atLeast"/>
        <w:rPr>
          <w:rFonts w:cs="Arial"/>
          <w:b/>
          <w:sz w:val="24"/>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C4530" w:rsidRDefault="00DC4530" w:rsidP="00DC4530">
      <w:pPr>
        <w:spacing w:line="300" w:lineRule="atLeast"/>
        <w:jc w:val="center"/>
        <w:rPr>
          <w:rFonts w:cs="Arial"/>
          <w:b/>
          <w:sz w:val="28"/>
        </w:rPr>
      </w:pPr>
    </w:p>
    <w:p w:rsidR="00DF0178" w:rsidRPr="00890816" w:rsidRDefault="00DC4530" w:rsidP="00890816">
      <w:pPr>
        <w:jc w:val="center"/>
        <w:rPr>
          <w:b/>
          <w:sz w:val="28"/>
          <w:szCs w:val="28"/>
        </w:rPr>
      </w:pPr>
      <w:r w:rsidRPr="00890816">
        <w:rPr>
          <w:b/>
          <w:sz w:val="28"/>
          <w:szCs w:val="28"/>
        </w:rPr>
        <w:t>PROCEDIMIENTO 1.2</w:t>
      </w:r>
    </w:p>
    <w:p w:rsidR="00DF0178" w:rsidRPr="00DC4530" w:rsidRDefault="00DF0178" w:rsidP="00DC4530">
      <w:pPr>
        <w:autoSpaceDE w:val="0"/>
        <w:autoSpaceDN w:val="0"/>
        <w:adjustRightInd w:val="0"/>
        <w:spacing w:line="300" w:lineRule="atLeast"/>
        <w:jc w:val="center"/>
        <w:rPr>
          <w:rFonts w:cs="Arial"/>
          <w:b/>
          <w:sz w:val="28"/>
        </w:rPr>
      </w:pPr>
    </w:p>
    <w:p w:rsidR="00DF0178" w:rsidRPr="00DC4530" w:rsidRDefault="00DF0178" w:rsidP="00DC4530">
      <w:pPr>
        <w:autoSpaceDE w:val="0"/>
        <w:autoSpaceDN w:val="0"/>
        <w:adjustRightInd w:val="0"/>
        <w:spacing w:line="300" w:lineRule="atLeast"/>
        <w:jc w:val="center"/>
        <w:rPr>
          <w:rFonts w:cs="Arial"/>
          <w:b/>
          <w:sz w:val="28"/>
        </w:rPr>
      </w:pPr>
    </w:p>
    <w:p w:rsidR="00DF0178" w:rsidRPr="00DC4530" w:rsidRDefault="00DC4530" w:rsidP="00890816">
      <w:pPr>
        <w:pStyle w:val="Ttulo2"/>
      </w:pPr>
      <w:bookmarkStart w:id="23" w:name="_Toc36115696"/>
      <w:r w:rsidRPr="00DC4530">
        <w:t>CONTROL DE ALMACÉN</w:t>
      </w:r>
      <w:bookmarkEnd w:id="23"/>
    </w:p>
    <w:p w:rsidR="00DF0178" w:rsidRDefault="00DF0178"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C4530" w:rsidRDefault="00DC4530" w:rsidP="00DF0178">
      <w:pPr>
        <w:autoSpaceDE w:val="0"/>
        <w:autoSpaceDN w:val="0"/>
        <w:adjustRightInd w:val="0"/>
        <w:spacing w:line="300" w:lineRule="atLeast"/>
        <w:rPr>
          <w:rFonts w:cs="Arial"/>
          <w:sz w:val="24"/>
        </w:rPr>
      </w:pPr>
    </w:p>
    <w:p w:rsidR="00DF0178" w:rsidRPr="0023032C" w:rsidRDefault="00DF0178" w:rsidP="00DF0178">
      <w:pPr>
        <w:autoSpaceDE w:val="0"/>
        <w:autoSpaceDN w:val="0"/>
        <w:adjustRightInd w:val="0"/>
        <w:spacing w:line="300" w:lineRule="atLeast"/>
        <w:jc w:val="center"/>
        <w:rPr>
          <w:rFonts w:cs="Arial"/>
          <w:b/>
          <w:sz w:val="24"/>
        </w:rPr>
      </w:pPr>
    </w:p>
    <w:p w:rsidR="009965BE" w:rsidRDefault="009965BE" w:rsidP="00DC4530">
      <w:pPr>
        <w:spacing w:line="300" w:lineRule="atLeast"/>
        <w:jc w:val="center"/>
        <w:rPr>
          <w:rFonts w:cs="Arial"/>
          <w:b/>
          <w:sz w:val="28"/>
        </w:rPr>
      </w:pPr>
    </w:p>
    <w:p w:rsidR="00DF0178" w:rsidRPr="00DC4530" w:rsidRDefault="00DF0178" w:rsidP="00F91E71">
      <w:pPr>
        <w:spacing w:line="300" w:lineRule="atLeast"/>
        <w:rPr>
          <w:rFonts w:cs="Arial"/>
          <w:b/>
          <w:sz w:val="28"/>
        </w:rPr>
      </w:pPr>
      <w:r w:rsidRPr="00DC4530">
        <w:rPr>
          <w:rFonts w:cs="Arial"/>
          <w:b/>
          <w:sz w:val="28"/>
        </w:rPr>
        <w:t xml:space="preserve">OBJETIVO DEL </w:t>
      </w:r>
      <w:r w:rsidR="00DC4530">
        <w:rPr>
          <w:rFonts w:cs="Arial"/>
          <w:b/>
          <w:sz w:val="28"/>
        </w:rPr>
        <w:t>PROCEDIMIENTO 1.2</w:t>
      </w:r>
      <w:r w:rsidR="00F93B6D">
        <w:rPr>
          <w:rFonts w:cs="Arial"/>
          <w:b/>
          <w:sz w:val="28"/>
        </w:rPr>
        <w:t xml:space="preserve">, </w:t>
      </w:r>
      <w:r w:rsidR="00DC4530" w:rsidRPr="00DC4530">
        <w:rPr>
          <w:b/>
          <w:sz w:val="28"/>
        </w:rPr>
        <w:t>CONTROL DE ALMACÉN</w:t>
      </w:r>
    </w:p>
    <w:p w:rsidR="00DF0178" w:rsidRPr="0023032C" w:rsidRDefault="00DF0178" w:rsidP="00DF0178">
      <w:pPr>
        <w:autoSpaceDE w:val="0"/>
        <w:autoSpaceDN w:val="0"/>
        <w:adjustRightInd w:val="0"/>
        <w:spacing w:line="300" w:lineRule="atLeast"/>
        <w:rPr>
          <w:rFonts w:cs="Arial"/>
          <w:b/>
          <w:sz w:val="24"/>
        </w:rPr>
      </w:pPr>
    </w:p>
    <w:p w:rsidR="00DF0178" w:rsidRPr="0023032C" w:rsidRDefault="00DF0178" w:rsidP="00DF0178">
      <w:pPr>
        <w:autoSpaceDE w:val="0"/>
        <w:autoSpaceDN w:val="0"/>
        <w:adjustRightInd w:val="0"/>
        <w:spacing w:line="300" w:lineRule="atLeast"/>
        <w:rPr>
          <w:rFonts w:cs="Arial"/>
          <w:color w:val="000000"/>
          <w:sz w:val="24"/>
        </w:rPr>
      </w:pPr>
      <w:r w:rsidRPr="0023032C">
        <w:rPr>
          <w:rFonts w:cs="Arial"/>
          <w:color w:val="000000"/>
          <w:sz w:val="24"/>
        </w:rPr>
        <w:t>Administrar los bienes materiales e insumos de la Dirección de Finanzas, adquiridos con cargo al presupuesto autorizado.</w:t>
      </w:r>
    </w:p>
    <w:p w:rsidR="00DF0178" w:rsidRPr="0023032C" w:rsidRDefault="00DF0178" w:rsidP="00DF0178">
      <w:pPr>
        <w:autoSpaceDE w:val="0"/>
        <w:autoSpaceDN w:val="0"/>
        <w:adjustRightInd w:val="0"/>
        <w:spacing w:line="300" w:lineRule="atLeast"/>
        <w:rPr>
          <w:rFonts w:cs="Arial"/>
          <w:color w:val="000000"/>
          <w:sz w:val="24"/>
        </w:rPr>
      </w:pPr>
    </w:p>
    <w:p w:rsidR="00DF0178" w:rsidRPr="0023032C" w:rsidRDefault="00DF0178" w:rsidP="00F91E71">
      <w:pPr>
        <w:autoSpaceDE w:val="0"/>
        <w:autoSpaceDN w:val="0"/>
        <w:adjustRightInd w:val="0"/>
        <w:spacing w:line="300" w:lineRule="atLeast"/>
        <w:rPr>
          <w:rFonts w:cs="Arial"/>
          <w:color w:val="000000"/>
          <w:sz w:val="24"/>
        </w:rPr>
      </w:pPr>
    </w:p>
    <w:p w:rsidR="00DF0178" w:rsidRPr="00DC4530" w:rsidRDefault="00DF0178" w:rsidP="00F91E71">
      <w:pPr>
        <w:spacing w:line="300" w:lineRule="atLeast"/>
        <w:rPr>
          <w:rFonts w:cs="Arial"/>
          <w:b/>
          <w:sz w:val="28"/>
        </w:rPr>
      </w:pPr>
      <w:r w:rsidRPr="00DC4530">
        <w:rPr>
          <w:rFonts w:cs="Arial"/>
          <w:b/>
          <w:sz w:val="28"/>
        </w:rPr>
        <w:t xml:space="preserve">FUNDAMENTO JURÍDICO ADMINISTRATIVO DEL </w:t>
      </w:r>
      <w:r w:rsidR="00DC4530">
        <w:rPr>
          <w:rFonts w:cs="Arial"/>
          <w:b/>
          <w:sz w:val="28"/>
        </w:rPr>
        <w:t>PROCEDIMIENTO 1.2</w:t>
      </w:r>
      <w:r w:rsidR="00F93B6D">
        <w:rPr>
          <w:rFonts w:cs="Arial"/>
          <w:b/>
          <w:sz w:val="28"/>
        </w:rPr>
        <w:t xml:space="preserve">, </w:t>
      </w:r>
      <w:r w:rsidR="00DC4530" w:rsidRPr="00DC4530">
        <w:rPr>
          <w:b/>
          <w:sz w:val="28"/>
        </w:rPr>
        <w:t>CONTROL DE ALMACÉN</w:t>
      </w:r>
    </w:p>
    <w:p w:rsidR="00DF0178" w:rsidRPr="0023032C" w:rsidRDefault="00DF0178" w:rsidP="00DF0178">
      <w:pPr>
        <w:autoSpaceDE w:val="0"/>
        <w:autoSpaceDN w:val="0"/>
        <w:adjustRightInd w:val="0"/>
        <w:spacing w:line="300" w:lineRule="atLeast"/>
        <w:rPr>
          <w:rFonts w:cs="Arial"/>
          <w:color w:val="000000"/>
          <w:sz w:val="24"/>
        </w:rPr>
      </w:pPr>
    </w:p>
    <w:p w:rsidR="00DF0178" w:rsidRPr="0023032C" w:rsidRDefault="00DF0178" w:rsidP="00DC4530">
      <w:pPr>
        <w:spacing w:line="300" w:lineRule="atLeast"/>
        <w:contextualSpacing/>
        <w:rPr>
          <w:rFonts w:cs="Arial"/>
          <w:color w:val="000000"/>
          <w:sz w:val="24"/>
        </w:rPr>
      </w:pPr>
      <w:r w:rsidRPr="0023032C">
        <w:rPr>
          <w:rFonts w:cs="Arial"/>
          <w:color w:val="000000"/>
          <w:sz w:val="24"/>
        </w:rPr>
        <w:t>Manual de Normas Presupuestarias para el Municipio de Centro, Tabasco.</w:t>
      </w:r>
    </w:p>
    <w:p w:rsidR="00DF0178" w:rsidRPr="00DF0178" w:rsidRDefault="00DF0178" w:rsidP="00DF0178">
      <w:pPr>
        <w:spacing w:line="300" w:lineRule="atLeast"/>
        <w:ind w:left="720"/>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C60709" w:rsidRDefault="00DF0178" w:rsidP="00DF0178">
      <w:pPr>
        <w:spacing w:line="300" w:lineRule="atLeast"/>
        <w:jc w:val="right"/>
        <w:rPr>
          <w:rFonts w:cs="Arial"/>
          <w:b/>
          <w:szCs w:val="20"/>
        </w:rPr>
      </w:pPr>
      <w:r w:rsidRPr="00C60709">
        <w:rPr>
          <w:rFonts w:cs="Arial"/>
          <w:b/>
          <w:szCs w:val="20"/>
        </w:rPr>
        <w:lastRenderedPageBreak/>
        <w:t>DESCRIPCIÓN DE LAS ACTIVIDADES DEL PROCEDIMIENTO</w:t>
      </w:r>
    </w:p>
    <w:p w:rsidR="00DF0178" w:rsidRPr="00C60709" w:rsidRDefault="00DF0178" w:rsidP="00DF0178">
      <w:pPr>
        <w:spacing w:line="300" w:lineRule="atLeast"/>
        <w:jc w:val="center"/>
        <w:rPr>
          <w:rFonts w:cs="Arial"/>
          <w:szCs w:val="20"/>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F91E71" w:rsidRPr="00F91E71" w:rsidTr="00F91E71">
        <w:tc>
          <w:tcPr>
            <w:tcW w:w="4668" w:type="dxa"/>
            <w:gridSpan w:val="3"/>
            <w:tcBorders>
              <w:bottom w:val="single" w:sz="4" w:space="0" w:color="auto"/>
            </w:tcBorders>
            <w:shd w:val="clear" w:color="auto" w:fill="385623"/>
          </w:tcPr>
          <w:p w:rsidR="00DF0178" w:rsidRPr="00F91E71" w:rsidRDefault="00DF0178" w:rsidP="004617DC">
            <w:pPr>
              <w:rPr>
                <w:rFonts w:cs="Arial"/>
                <w:b/>
                <w:color w:val="FFFFFF" w:themeColor="background1"/>
                <w:sz w:val="16"/>
                <w:szCs w:val="16"/>
              </w:rPr>
            </w:pPr>
            <w:r w:rsidRPr="00F91E71">
              <w:rPr>
                <w:rFonts w:cs="Arial"/>
                <w:b/>
                <w:color w:val="FFFFFF" w:themeColor="background1"/>
                <w:sz w:val="16"/>
                <w:szCs w:val="16"/>
              </w:rPr>
              <w:t>UNIDAD ADMINISTRATIVA:</w:t>
            </w:r>
          </w:p>
          <w:p w:rsidR="00DF0178" w:rsidRPr="00F91E71" w:rsidRDefault="00DF0178" w:rsidP="004617DC">
            <w:pPr>
              <w:rPr>
                <w:rFonts w:cs="Arial"/>
                <w:color w:val="FFFFFF" w:themeColor="background1"/>
                <w:sz w:val="16"/>
                <w:szCs w:val="16"/>
              </w:rPr>
            </w:pPr>
            <w:r w:rsidRPr="00F91E71">
              <w:rPr>
                <w:rFonts w:cs="Arial"/>
                <w:color w:val="FFFFFF" w:themeColor="background1"/>
                <w:sz w:val="16"/>
                <w:szCs w:val="16"/>
              </w:rPr>
              <w:t>Dirección de Finanzas</w:t>
            </w:r>
          </w:p>
          <w:p w:rsidR="004617DC" w:rsidRPr="00F91E71" w:rsidRDefault="004617DC" w:rsidP="004617DC">
            <w:pPr>
              <w:rPr>
                <w:rFonts w:cs="Arial"/>
                <w:color w:val="FFFFFF" w:themeColor="background1"/>
                <w:sz w:val="16"/>
                <w:szCs w:val="16"/>
              </w:rPr>
            </w:pPr>
          </w:p>
        </w:tc>
        <w:tc>
          <w:tcPr>
            <w:tcW w:w="4675" w:type="dxa"/>
            <w:gridSpan w:val="2"/>
            <w:tcBorders>
              <w:bottom w:val="single" w:sz="4" w:space="0" w:color="auto"/>
            </w:tcBorders>
            <w:shd w:val="clear" w:color="auto" w:fill="385623"/>
          </w:tcPr>
          <w:p w:rsidR="00DF0178" w:rsidRPr="00F91E71" w:rsidRDefault="00DF0178" w:rsidP="004617DC">
            <w:pPr>
              <w:rPr>
                <w:rFonts w:cs="Arial"/>
                <w:b/>
                <w:color w:val="FFFFFF" w:themeColor="background1"/>
                <w:sz w:val="16"/>
                <w:szCs w:val="16"/>
              </w:rPr>
            </w:pPr>
            <w:r w:rsidRPr="00F91E71">
              <w:rPr>
                <w:rFonts w:cs="Arial"/>
                <w:b/>
                <w:color w:val="FFFFFF" w:themeColor="background1"/>
                <w:sz w:val="16"/>
                <w:szCs w:val="16"/>
              </w:rPr>
              <w:t xml:space="preserve">UNIDAD RESPONSABLE: </w:t>
            </w:r>
          </w:p>
          <w:p w:rsidR="00DF0178" w:rsidRPr="00F91E71" w:rsidRDefault="00252428" w:rsidP="004617DC">
            <w:pPr>
              <w:rPr>
                <w:rFonts w:cs="Arial"/>
                <w:color w:val="FFFFFF" w:themeColor="background1"/>
                <w:sz w:val="16"/>
                <w:szCs w:val="16"/>
              </w:rPr>
            </w:pPr>
            <w:r w:rsidRPr="00F91E71">
              <w:rPr>
                <w:rFonts w:cs="Arial"/>
                <w:color w:val="FFFFFF" w:themeColor="background1"/>
                <w:sz w:val="16"/>
                <w:szCs w:val="16"/>
              </w:rPr>
              <w:t>Unidad de Enlace Administrativo</w:t>
            </w:r>
          </w:p>
        </w:tc>
      </w:tr>
      <w:tr w:rsidR="00F91E71" w:rsidRPr="00F91E71" w:rsidTr="00F91E71">
        <w:tc>
          <w:tcPr>
            <w:tcW w:w="9343" w:type="dxa"/>
            <w:gridSpan w:val="5"/>
            <w:tcBorders>
              <w:bottom w:val="single" w:sz="4" w:space="0" w:color="auto"/>
            </w:tcBorders>
            <w:shd w:val="clear" w:color="auto" w:fill="385623"/>
          </w:tcPr>
          <w:p w:rsidR="00DF0178" w:rsidRPr="00F91E71" w:rsidRDefault="00DF0178" w:rsidP="004617DC">
            <w:pPr>
              <w:rPr>
                <w:rFonts w:cs="Arial"/>
                <w:b/>
                <w:color w:val="FFFFFF" w:themeColor="background1"/>
                <w:sz w:val="16"/>
                <w:szCs w:val="16"/>
              </w:rPr>
            </w:pPr>
            <w:r w:rsidRPr="00F91E71">
              <w:rPr>
                <w:rFonts w:cs="Arial"/>
                <w:b/>
                <w:color w:val="FFFFFF" w:themeColor="background1"/>
                <w:sz w:val="16"/>
                <w:szCs w:val="16"/>
              </w:rPr>
              <w:t>NOMBRE DEL PROCEDIMIENTO:</w:t>
            </w:r>
          </w:p>
          <w:p w:rsidR="00DF0178" w:rsidRPr="00F91E71" w:rsidRDefault="00DF0178" w:rsidP="004617DC">
            <w:pPr>
              <w:rPr>
                <w:rFonts w:cs="Arial"/>
                <w:color w:val="FFFFFF" w:themeColor="background1"/>
                <w:sz w:val="16"/>
                <w:szCs w:val="16"/>
              </w:rPr>
            </w:pPr>
            <w:r w:rsidRPr="00F91E71">
              <w:rPr>
                <w:rFonts w:cs="Arial"/>
                <w:color w:val="FFFFFF" w:themeColor="background1"/>
                <w:sz w:val="16"/>
                <w:szCs w:val="16"/>
              </w:rPr>
              <w:t>Control de Almacén</w:t>
            </w:r>
          </w:p>
          <w:p w:rsidR="004617DC" w:rsidRPr="00F91E71" w:rsidRDefault="004617DC" w:rsidP="004617DC">
            <w:pPr>
              <w:rPr>
                <w:rFonts w:cs="Arial"/>
                <w:color w:val="FFFFFF" w:themeColor="background1"/>
                <w:sz w:val="16"/>
                <w:szCs w:val="16"/>
              </w:rPr>
            </w:pPr>
          </w:p>
        </w:tc>
      </w:tr>
      <w:tr w:rsidR="00DF0178" w:rsidRPr="004617DC" w:rsidTr="00810BB0">
        <w:trPr>
          <w:trHeight w:hRule="exact" w:val="153"/>
        </w:trPr>
        <w:tc>
          <w:tcPr>
            <w:tcW w:w="819" w:type="dxa"/>
            <w:tcBorders>
              <w:top w:val="single" w:sz="4" w:space="0" w:color="auto"/>
              <w:left w:val="nil"/>
              <w:bottom w:val="single" w:sz="4" w:space="0" w:color="auto"/>
              <w:right w:val="nil"/>
            </w:tcBorders>
          </w:tcPr>
          <w:p w:rsidR="00DF0178" w:rsidRPr="004617DC" w:rsidRDefault="00DF0178" w:rsidP="008C02F8">
            <w:pPr>
              <w:spacing w:line="300" w:lineRule="atLeast"/>
              <w:rPr>
                <w:rFonts w:cs="Arial"/>
                <w:b/>
                <w:sz w:val="8"/>
                <w:szCs w:val="16"/>
              </w:rPr>
            </w:pPr>
          </w:p>
        </w:tc>
        <w:tc>
          <w:tcPr>
            <w:tcW w:w="3391" w:type="dxa"/>
            <w:tcBorders>
              <w:top w:val="single" w:sz="4" w:space="0" w:color="auto"/>
              <w:left w:val="nil"/>
              <w:bottom w:val="single" w:sz="4" w:space="0" w:color="auto"/>
              <w:right w:val="nil"/>
            </w:tcBorders>
          </w:tcPr>
          <w:p w:rsidR="00DF0178" w:rsidRPr="004617DC" w:rsidRDefault="00DF0178" w:rsidP="008C02F8">
            <w:pPr>
              <w:spacing w:line="300" w:lineRule="atLeast"/>
              <w:rPr>
                <w:rFonts w:cs="Arial"/>
                <w:b/>
                <w:sz w:val="8"/>
                <w:szCs w:val="16"/>
              </w:rPr>
            </w:pPr>
          </w:p>
        </w:tc>
        <w:tc>
          <w:tcPr>
            <w:tcW w:w="3230" w:type="dxa"/>
            <w:gridSpan w:val="2"/>
            <w:tcBorders>
              <w:top w:val="single" w:sz="4" w:space="0" w:color="auto"/>
              <w:left w:val="nil"/>
              <w:bottom w:val="single" w:sz="4" w:space="0" w:color="auto"/>
              <w:right w:val="nil"/>
            </w:tcBorders>
          </w:tcPr>
          <w:p w:rsidR="00DF0178" w:rsidRPr="004617DC" w:rsidRDefault="00DF0178" w:rsidP="008C02F8">
            <w:pPr>
              <w:spacing w:line="300" w:lineRule="atLeast"/>
              <w:rPr>
                <w:rFonts w:cs="Arial"/>
                <w:b/>
                <w:sz w:val="8"/>
                <w:szCs w:val="16"/>
              </w:rPr>
            </w:pPr>
          </w:p>
        </w:tc>
        <w:tc>
          <w:tcPr>
            <w:tcW w:w="1903" w:type="dxa"/>
            <w:tcBorders>
              <w:top w:val="single" w:sz="4" w:space="0" w:color="auto"/>
              <w:left w:val="nil"/>
              <w:bottom w:val="single" w:sz="4" w:space="0" w:color="auto"/>
              <w:right w:val="nil"/>
            </w:tcBorders>
          </w:tcPr>
          <w:p w:rsidR="00DF0178" w:rsidRPr="004617DC" w:rsidRDefault="00DF0178" w:rsidP="008C02F8">
            <w:pPr>
              <w:spacing w:line="300" w:lineRule="atLeast"/>
              <w:rPr>
                <w:rFonts w:cs="Arial"/>
                <w:b/>
                <w:sz w:val="8"/>
                <w:szCs w:val="16"/>
              </w:rPr>
            </w:pPr>
          </w:p>
        </w:tc>
      </w:tr>
      <w:tr w:rsidR="00DF0178" w:rsidRPr="00C60709" w:rsidTr="00F91E71">
        <w:tc>
          <w:tcPr>
            <w:tcW w:w="819" w:type="dxa"/>
            <w:tcBorders>
              <w:top w:val="single" w:sz="4" w:space="0" w:color="auto"/>
            </w:tcBorders>
            <w:shd w:val="clear" w:color="auto" w:fill="800000"/>
          </w:tcPr>
          <w:p w:rsidR="00DF0178" w:rsidRPr="009965BE" w:rsidRDefault="00DF0178" w:rsidP="00DF0178">
            <w:pPr>
              <w:jc w:val="center"/>
              <w:rPr>
                <w:rFonts w:cs="Arial"/>
                <w:b/>
                <w:sz w:val="16"/>
                <w:szCs w:val="16"/>
              </w:rPr>
            </w:pPr>
            <w:r w:rsidRPr="009965BE">
              <w:rPr>
                <w:rFonts w:cs="Arial"/>
                <w:b/>
                <w:sz w:val="16"/>
                <w:szCs w:val="16"/>
              </w:rPr>
              <w:t>ACT. NUM.</w:t>
            </w:r>
          </w:p>
        </w:tc>
        <w:tc>
          <w:tcPr>
            <w:tcW w:w="3391" w:type="dxa"/>
            <w:tcBorders>
              <w:top w:val="single" w:sz="4" w:space="0" w:color="auto"/>
            </w:tcBorders>
            <w:shd w:val="clear" w:color="auto" w:fill="800000"/>
          </w:tcPr>
          <w:p w:rsidR="00DF0178" w:rsidRPr="009965BE" w:rsidRDefault="00DF0178" w:rsidP="00DF0178">
            <w:pPr>
              <w:jc w:val="center"/>
              <w:rPr>
                <w:rFonts w:cs="Arial"/>
                <w:b/>
                <w:sz w:val="16"/>
                <w:szCs w:val="16"/>
              </w:rPr>
            </w:pPr>
            <w:r w:rsidRPr="009965BE">
              <w:rPr>
                <w:rFonts w:cs="Arial"/>
                <w:b/>
                <w:sz w:val="16"/>
                <w:szCs w:val="16"/>
              </w:rPr>
              <w:t>RESPONSABLE</w:t>
            </w:r>
          </w:p>
        </w:tc>
        <w:tc>
          <w:tcPr>
            <w:tcW w:w="3230" w:type="dxa"/>
            <w:gridSpan w:val="2"/>
            <w:tcBorders>
              <w:top w:val="single" w:sz="4" w:space="0" w:color="auto"/>
            </w:tcBorders>
            <w:shd w:val="clear" w:color="auto" w:fill="800000"/>
          </w:tcPr>
          <w:p w:rsidR="00DF0178" w:rsidRPr="009965BE" w:rsidRDefault="00DF0178" w:rsidP="00DF0178">
            <w:pPr>
              <w:jc w:val="center"/>
              <w:rPr>
                <w:rFonts w:cs="Arial"/>
                <w:b/>
                <w:sz w:val="16"/>
                <w:szCs w:val="16"/>
              </w:rPr>
            </w:pPr>
            <w:r w:rsidRPr="009965BE">
              <w:rPr>
                <w:rFonts w:cs="Arial"/>
                <w:b/>
                <w:sz w:val="16"/>
                <w:szCs w:val="16"/>
              </w:rPr>
              <w:t>DESCRIPCIÓN DE ACTIVIDADES</w:t>
            </w:r>
          </w:p>
        </w:tc>
        <w:tc>
          <w:tcPr>
            <w:tcW w:w="1903" w:type="dxa"/>
            <w:tcBorders>
              <w:top w:val="single" w:sz="4" w:space="0" w:color="auto"/>
            </w:tcBorders>
            <w:shd w:val="clear" w:color="auto" w:fill="800000"/>
          </w:tcPr>
          <w:p w:rsidR="00DF0178" w:rsidRPr="009965BE" w:rsidRDefault="00DF0178" w:rsidP="00DF0178">
            <w:pPr>
              <w:jc w:val="center"/>
              <w:rPr>
                <w:rFonts w:cs="Arial"/>
                <w:b/>
                <w:sz w:val="16"/>
                <w:szCs w:val="16"/>
              </w:rPr>
            </w:pPr>
            <w:r w:rsidRPr="009965BE">
              <w:rPr>
                <w:rFonts w:cs="Arial"/>
                <w:b/>
                <w:sz w:val="16"/>
                <w:szCs w:val="16"/>
              </w:rPr>
              <w:t>FORMA O DOCUMENTO</w:t>
            </w:r>
          </w:p>
        </w:tc>
      </w:tr>
      <w:tr w:rsidR="00F91E71" w:rsidRPr="00C60709" w:rsidTr="00B82486">
        <w:tc>
          <w:tcPr>
            <w:tcW w:w="819" w:type="dxa"/>
          </w:tcPr>
          <w:p w:rsidR="00F91E71" w:rsidRPr="009965BE" w:rsidRDefault="00F91E71" w:rsidP="00DF0178">
            <w:pPr>
              <w:jc w:val="center"/>
              <w:rPr>
                <w:rFonts w:cs="Arial"/>
                <w:sz w:val="16"/>
                <w:szCs w:val="16"/>
              </w:rPr>
            </w:pPr>
          </w:p>
        </w:tc>
        <w:tc>
          <w:tcPr>
            <w:tcW w:w="3391" w:type="dxa"/>
          </w:tcPr>
          <w:p w:rsidR="00F91E71" w:rsidRPr="009965BE" w:rsidRDefault="00F91E71" w:rsidP="00DF0178">
            <w:pPr>
              <w:rPr>
                <w:rFonts w:cs="Arial"/>
                <w:sz w:val="16"/>
                <w:szCs w:val="16"/>
              </w:rPr>
            </w:pPr>
          </w:p>
        </w:tc>
        <w:tc>
          <w:tcPr>
            <w:tcW w:w="3230" w:type="dxa"/>
            <w:gridSpan w:val="2"/>
          </w:tcPr>
          <w:p w:rsidR="00F91E71" w:rsidRDefault="00F91E71" w:rsidP="00F91E71">
            <w:pPr>
              <w:jc w:val="center"/>
              <w:rPr>
                <w:rFonts w:cs="Arial"/>
                <w:b/>
                <w:sz w:val="16"/>
                <w:szCs w:val="16"/>
              </w:rPr>
            </w:pPr>
            <w:r w:rsidRPr="009965BE">
              <w:rPr>
                <w:rFonts w:cs="Arial"/>
                <w:b/>
                <w:sz w:val="16"/>
                <w:szCs w:val="16"/>
              </w:rPr>
              <w:t>INICIO</w:t>
            </w:r>
          </w:p>
          <w:p w:rsidR="00F91E71" w:rsidRPr="009965BE" w:rsidRDefault="00F91E71" w:rsidP="00DF0178">
            <w:pPr>
              <w:jc w:val="center"/>
              <w:rPr>
                <w:rFonts w:cs="Arial"/>
                <w:b/>
                <w:sz w:val="16"/>
                <w:szCs w:val="16"/>
              </w:rPr>
            </w:pPr>
          </w:p>
        </w:tc>
        <w:tc>
          <w:tcPr>
            <w:tcW w:w="1903" w:type="dxa"/>
          </w:tcPr>
          <w:p w:rsidR="00F91E71" w:rsidRPr="009965BE" w:rsidRDefault="00F91E71" w:rsidP="00DF0178">
            <w:pPr>
              <w:jc w:val="center"/>
              <w:rPr>
                <w:rFonts w:cs="Arial"/>
                <w:sz w:val="16"/>
                <w:szCs w:val="16"/>
              </w:rPr>
            </w:pPr>
          </w:p>
        </w:tc>
      </w:tr>
      <w:tr w:rsidR="00DF0178" w:rsidRPr="00C60709" w:rsidTr="00B82486">
        <w:tc>
          <w:tcPr>
            <w:tcW w:w="819" w:type="dxa"/>
          </w:tcPr>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r w:rsidRPr="009965BE">
              <w:rPr>
                <w:rFonts w:cs="Arial"/>
                <w:sz w:val="16"/>
                <w:szCs w:val="16"/>
              </w:rPr>
              <w:t>1</w:t>
            </w: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c>
          <w:tcPr>
            <w:tcW w:w="3391" w:type="dxa"/>
          </w:tcPr>
          <w:p w:rsidR="00DF0178" w:rsidRPr="009965BE" w:rsidRDefault="00DF0178" w:rsidP="00DF0178">
            <w:pPr>
              <w:rPr>
                <w:rFonts w:cs="Arial"/>
                <w:sz w:val="16"/>
                <w:szCs w:val="16"/>
              </w:rPr>
            </w:pPr>
          </w:p>
          <w:p w:rsidR="00DF0178" w:rsidRPr="009965BE" w:rsidRDefault="00DF0178" w:rsidP="00DF0178">
            <w:pPr>
              <w:rPr>
                <w:rFonts w:cs="Arial"/>
                <w:sz w:val="16"/>
                <w:szCs w:val="16"/>
              </w:rPr>
            </w:pPr>
          </w:p>
          <w:p w:rsidR="00DF0178" w:rsidRPr="009965BE" w:rsidRDefault="00DF0178" w:rsidP="00DF0178">
            <w:pPr>
              <w:rPr>
                <w:rFonts w:cs="Arial"/>
                <w:sz w:val="16"/>
                <w:szCs w:val="16"/>
              </w:rPr>
            </w:pPr>
            <w:r w:rsidRPr="009965BE">
              <w:rPr>
                <w:rFonts w:cs="Arial"/>
                <w:sz w:val="16"/>
                <w:szCs w:val="16"/>
              </w:rPr>
              <w:t>Departamento de Recursos Materiales y Servicios Generales</w:t>
            </w:r>
            <w:r w:rsidR="004C254C">
              <w:rPr>
                <w:rFonts w:cs="Arial"/>
                <w:noProof/>
                <w:sz w:val="16"/>
                <w:szCs w:val="16"/>
              </w:rPr>
              <w:pict w14:anchorId="64CC08F6">
                <v:shapetype id="_x0000_t32" coordsize="21600,21600" o:spt="32" o:oned="t" path="m,l21600,21600e" filled="f">
                  <v:path arrowok="t" fillok="f" o:connecttype="none"/>
                  <o:lock v:ext="edit" shapetype="t"/>
                </v:shapetype>
                <v:shape id="Conector recto de flecha 3399" o:spid="_x0000_s5094" type="#_x0000_t32" style="position:absolute;left:0;text-align:left;margin-left:10.1pt;margin-top:1.75pt;width:123.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" stroked="f" strokeweight=".5pt"/>
              </w:pict>
            </w:r>
          </w:p>
        </w:tc>
        <w:tc>
          <w:tcPr>
            <w:tcW w:w="3230" w:type="dxa"/>
            <w:gridSpan w:val="2"/>
          </w:tcPr>
          <w:p w:rsidR="00DF0178" w:rsidRPr="009965BE" w:rsidRDefault="00DF0178" w:rsidP="00DF0178">
            <w:pPr>
              <w:jc w:val="center"/>
              <w:rPr>
                <w:rFonts w:cs="Arial"/>
                <w:b/>
                <w:sz w:val="16"/>
                <w:szCs w:val="16"/>
              </w:rPr>
            </w:pPr>
          </w:p>
          <w:p w:rsidR="00C86EE8" w:rsidRPr="009965BE" w:rsidRDefault="00C86EE8" w:rsidP="007E6B26">
            <w:pPr>
              <w:jc w:val="center"/>
              <w:rPr>
                <w:rFonts w:cs="Arial"/>
                <w:b/>
                <w:sz w:val="16"/>
                <w:szCs w:val="16"/>
              </w:rPr>
            </w:pPr>
          </w:p>
          <w:p w:rsidR="00DF0178" w:rsidRPr="009965BE" w:rsidRDefault="00DF0178" w:rsidP="00DF0178">
            <w:pPr>
              <w:rPr>
                <w:rFonts w:cs="Arial"/>
                <w:sz w:val="16"/>
                <w:szCs w:val="16"/>
              </w:rPr>
            </w:pPr>
            <w:r w:rsidRPr="009965BE">
              <w:rPr>
                <w:rFonts w:cs="Arial"/>
                <w:sz w:val="16"/>
                <w:szCs w:val="16"/>
              </w:rPr>
              <w:t>Verifica el techo financiero de la partida presupuestal autorizada correspondiente a los insumos a comprar.</w:t>
            </w:r>
          </w:p>
        </w:tc>
        <w:tc>
          <w:tcPr>
            <w:tcW w:w="1903" w:type="dxa"/>
          </w:tcPr>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r>
      <w:tr w:rsidR="00DF0178" w:rsidRPr="00C60709" w:rsidTr="00B82486">
        <w:tc>
          <w:tcPr>
            <w:tcW w:w="819" w:type="dxa"/>
          </w:tcPr>
          <w:p w:rsidR="00DF0178" w:rsidRPr="009965BE" w:rsidRDefault="00DF0178" w:rsidP="00DF0178">
            <w:pPr>
              <w:jc w:val="center"/>
              <w:rPr>
                <w:rFonts w:cs="Arial"/>
                <w:sz w:val="16"/>
                <w:szCs w:val="16"/>
              </w:rPr>
            </w:pPr>
            <w:r w:rsidRPr="009965BE">
              <w:rPr>
                <w:rFonts w:cs="Arial"/>
                <w:sz w:val="16"/>
                <w:szCs w:val="16"/>
              </w:rPr>
              <w:t>2</w:t>
            </w: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c>
          <w:tcPr>
            <w:tcW w:w="3391" w:type="dxa"/>
          </w:tcPr>
          <w:p w:rsidR="00DF0178" w:rsidRPr="009965BE" w:rsidRDefault="00DF0178" w:rsidP="00DF0178">
            <w:pPr>
              <w:rPr>
                <w:rFonts w:cs="Arial"/>
                <w:sz w:val="16"/>
                <w:szCs w:val="16"/>
              </w:rPr>
            </w:pPr>
            <w:r w:rsidRPr="009965BE">
              <w:rPr>
                <w:rFonts w:cs="Arial"/>
                <w:sz w:val="16"/>
                <w:szCs w:val="16"/>
              </w:rPr>
              <w:t>Departamento de Recursos Materiales y Servicios Generales</w:t>
            </w:r>
          </w:p>
        </w:tc>
        <w:tc>
          <w:tcPr>
            <w:tcW w:w="3230" w:type="dxa"/>
            <w:gridSpan w:val="2"/>
          </w:tcPr>
          <w:p w:rsidR="00DF0178" w:rsidRPr="009965BE" w:rsidRDefault="00DF0178" w:rsidP="00DF0178">
            <w:pPr>
              <w:rPr>
                <w:rFonts w:cs="Arial"/>
                <w:sz w:val="16"/>
                <w:szCs w:val="16"/>
              </w:rPr>
            </w:pPr>
            <w:r w:rsidRPr="009965BE">
              <w:rPr>
                <w:rFonts w:cs="Arial"/>
                <w:sz w:val="16"/>
                <w:szCs w:val="16"/>
              </w:rPr>
              <w:t>Verifica en base al reporte de existencia la cantidad a solicitar de cada artículo</w:t>
            </w:r>
          </w:p>
          <w:p w:rsidR="00DF0178" w:rsidRPr="009965BE" w:rsidRDefault="00DF0178" w:rsidP="00DF0178">
            <w:pPr>
              <w:rPr>
                <w:rFonts w:cs="Arial"/>
                <w:b/>
                <w:sz w:val="16"/>
                <w:szCs w:val="16"/>
              </w:rPr>
            </w:pPr>
          </w:p>
        </w:tc>
        <w:tc>
          <w:tcPr>
            <w:tcW w:w="1903" w:type="dxa"/>
          </w:tcPr>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r>
      <w:tr w:rsidR="00DF0178" w:rsidRPr="00C60709" w:rsidTr="00B82486">
        <w:tc>
          <w:tcPr>
            <w:tcW w:w="819" w:type="dxa"/>
          </w:tcPr>
          <w:p w:rsidR="00DF0178" w:rsidRPr="009965BE" w:rsidRDefault="00DF0178" w:rsidP="00DF0178">
            <w:pPr>
              <w:jc w:val="center"/>
              <w:rPr>
                <w:rFonts w:cs="Arial"/>
                <w:sz w:val="16"/>
                <w:szCs w:val="16"/>
              </w:rPr>
            </w:pPr>
            <w:r w:rsidRPr="009965BE">
              <w:rPr>
                <w:rFonts w:cs="Arial"/>
                <w:sz w:val="16"/>
                <w:szCs w:val="16"/>
              </w:rPr>
              <w:t>3</w:t>
            </w: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c>
          <w:tcPr>
            <w:tcW w:w="3391" w:type="dxa"/>
          </w:tcPr>
          <w:p w:rsidR="00DF0178" w:rsidRPr="009965BE" w:rsidRDefault="00DF0178" w:rsidP="00DF0178">
            <w:pPr>
              <w:rPr>
                <w:rFonts w:cs="Arial"/>
                <w:sz w:val="16"/>
                <w:szCs w:val="16"/>
              </w:rPr>
            </w:pPr>
            <w:r w:rsidRPr="009965BE">
              <w:rPr>
                <w:rFonts w:cs="Arial"/>
                <w:sz w:val="16"/>
                <w:szCs w:val="16"/>
              </w:rPr>
              <w:t>Departamento de Recursos Materiales y Servicios Generales</w:t>
            </w:r>
          </w:p>
        </w:tc>
        <w:tc>
          <w:tcPr>
            <w:tcW w:w="3230" w:type="dxa"/>
            <w:gridSpan w:val="2"/>
          </w:tcPr>
          <w:p w:rsidR="00DF0178" w:rsidRPr="009965BE" w:rsidRDefault="00DF0178" w:rsidP="00DF0178">
            <w:pPr>
              <w:rPr>
                <w:rFonts w:cs="Arial"/>
                <w:sz w:val="16"/>
                <w:szCs w:val="16"/>
              </w:rPr>
            </w:pPr>
            <w:r w:rsidRPr="009965BE">
              <w:rPr>
                <w:rFonts w:cs="Arial"/>
                <w:sz w:val="16"/>
                <w:szCs w:val="16"/>
              </w:rPr>
              <w:t>Envía solicitud a la Dirección de Administración para su ejecución.</w:t>
            </w:r>
          </w:p>
          <w:p w:rsidR="00DF0178" w:rsidRPr="009965BE" w:rsidRDefault="004C254C" w:rsidP="00DF0178">
            <w:pPr>
              <w:rPr>
                <w:rFonts w:cs="Arial"/>
                <w:sz w:val="16"/>
                <w:szCs w:val="16"/>
              </w:rPr>
            </w:pPr>
            <w:r>
              <w:rPr>
                <w:rFonts w:cs="Arial"/>
                <w:noProof/>
                <w:sz w:val="16"/>
                <w:szCs w:val="16"/>
              </w:rPr>
              <w:pict w14:anchorId="5C0BCC79">
                <v:line id="Conector recto 3398" o:spid="_x0000_s5093"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1pt" to="149.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"/>
              </w:pict>
            </w:r>
          </w:p>
          <w:p w:rsidR="00DF0178" w:rsidRPr="009965BE" w:rsidRDefault="00DF0178" w:rsidP="00DF0178">
            <w:pPr>
              <w:rPr>
                <w:rFonts w:cs="Arial"/>
                <w:sz w:val="16"/>
                <w:szCs w:val="16"/>
              </w:rPr>
            </w:pPr>
            <w:r w:rsidRPr="009965BE">
              <w:rPr>
                <w:rFonts w:cs="Arial"/>
                <w:sz w:val="16"/>
                <w:szCs w:val="16"/>
              </w:rPr>
              <w:t>Esta realiza las licitaciones correspondientes</w:t>
            </w:r>
          </w:p>
          <w:p w:rsidR="00DF0178" w:rsidRPr="009965BE" w:rsidRDefault="004C254C" w:rsidP="008B4400">
            <w:pPr>
              <w:rPr>
                <w:rFonts w:cs="Arial"/>
                <w:sz w:val="16"/>
                <w:szCs w:val="16"/>
              </w:rPr>
            </w:pPr>
            <w:r>
              <w:rPr>
                <w:rFonts w:cs="Arial"/>
                <w:noProof/>
                <w:sz w:val="16"/>
                <w:szCs w:val="16"/>
              </w:rPr>
              <w:pict w14:anchorId="7B5B6890">
                <v:line id="Conector recto 3397" o:spid="_x0000_s5092"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pt" to="149.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"/>
              </w:pict>
            </w:r>
          </w:p>
        </w:tc>
        <w:tc>
          <w:tcPr>
            <w:tcW w:w="1903" w:type="dxa"/>
          </w:tcPr>
          <w:p w:rsidR="00DF0178" w:rsidRPr="009965BE" w:rsidRDefault="00DF0178" w:rsidP="00DF0178">
            <w:pPr>
              <w:jc w:val="center"/>
              <w:rPr>
                <w:rFonts w:cs="Arial"/>
                <w:sz w:val="16"/>
                <w:szCs w:val="16"/>
              </w:rPr>
            </w:pPr>
            <w:r w:rsidRPr="009965BE">
              <w:rPr>
                <w:rFonts w:cs="Arial"/>
                <w:sz w:val="16"/>
                <w:szCs w:val="16"/>
              </w:rPr>
              <w:t>Requisición de adquisición de materiales</w:t>
            </w: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r>
      <w:tr w:rsidR="00DF0178" w:rsidRPr="00C60709" w:rsidTr="00B82486">
        <w:tc>
          <w:tcPr>
            <w:tcW w:w="819" w:type="dxa"/>
          </w:tcPr>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r w:rsidRPr="009965BE">
              <w:rPr>
                <w:rFonts w:cs="Arial"/>
                <w:sz w:val="16"/>
                <w:szCs w:val="16"/>
              </w:rPr>
              <w:t>4</w:t>
            </w: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c>
          <w:tcPr>
            <w:tcW w:w="3391" w:type="dxa"/>
          </w:tcPr>
          <w:p w:rsidR="00DF0178" w:rsidRPr="009965BE" w:rsidRDefault="00DF0178" w:rsidP="00DF0178">
            <w:pPr>
              <w:rPr>
                <w:rFonts w:cs="Arial"/>
                <w:sz w:val="16"/>
                <w:szCs w:val="16"/>
              </w:rPr>
            </w:pPr>
            <w:r w:rsidRPr="009965BE">
              <w:rPr>
                <w:rFonts w:cs="Arial"/>
                <w:sz w:val="16"/>
                <w:szCs w:val="16"/>
              </w:rPr>
              <w:t>Departamento de Recursos Materiales y Servicios Generales</w:t>
            </w:r>
          </w:p>
        </w:tc>
        <w:tc>
          <w:tcPr>
            <w:tcW w:w="3230" w:type="dxa"/>
            <w:gridSpan w:val="2"/>
          </w:tcPr>
          <w:p w:rsidR="00DF0178" w:rsidRPr="009965BE" w:rsidRDefault="00DF0178" w:rsidP="00DF0178">
            <w:pPr>
              <w:rPr>
                <w:rFonts w:cs="Arial"/>
                <w:sz w:val="16"/>
                <w:szCs w:val="16"/>
              </w:rPr>
            </w:pPr>
            <w:r w:rsidRPr="009965BE">
              <w:rPr>
                <w:rFonts w:cs="Arial"/>
                <w:sz w:val="16"/>
                <w:szCs w:val="16"/>
              </w:rPr>
              <w:t>ENTRADAS</w:t>
            </w:r>
          </w:p>
          <w:p w:rsidR="00DF0178" w:rsidRPr="009965BE" w:rsidRDefault="00DF0178" w:rsidP="00DF0178">
            <w:pPr>
              <w:rPr>
                <w:rFonts w:cs="Arial"/>
                <w:sz w:val="16"/>
                <w:szCs w:val="16"/>
              </w:rPr>
            </w:pPr>
          </w:p>
          <w:p w:rsidR="00DF0178" w:rsidRPr="009965BE" w:rsidRDefault="00DF0178" w:rsidP="00DF0178">
            <w:pPr>
              <w:rPr>
                <w:rFonts w:cs="Arial"/>
                <w:sz w:val="16"/>
                <w:szCs w:val="16"/>
              </w:rPr>
            </w:pPr>
            <w:r w:rsidRPr="009965BE">
              <w:rPr>
                <w:rFonts w:cs="Arial"/>
                <w:sz w:val="16"/>
                <w:szCs w:val="16"/>
              </w:rPr>
              <w:t>Recibe de la Dirección de Administración a través de la Subdirección de Adquisiciones el aviso para elaborar la salida de almacén.</w:t>
            </w:r>
          </w:p>
          <w:p w:rsidR="00DF0178" w:rsidRPr="009965BE" w:rsidRDefault="00DF0178" w:rsidP="00DF0178">
            <w:pPr>
              <w:jc w:val="center"/>
              <w:rPr>
                <w:rFonts w:cs="Arial"/>
                <w:sz w:val="16"/>
                <w:szCs w:val="16"/>
              </w:rPr>
            </w:pPr>
          </w:p>
        </w:tc>
        <w:tc>
          <w:tcPr>
            <w:tcW w:w="1903" w:type="dxa"/>
          </w:tcPr>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r w:rsidRPr="009965BE">
              <w:rPr>
                <w:rFonts w:cs="Arial"/>
                <w:sz w:val="16"/>
                <w:szCs w:val="16"/>
              </w:rPr>
              <w:t>Salida de Almacén</w:t>
            </w: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r>
      <w:tr w:rsidR="00DF0178" w:rsidRPr="00C60709" w:rsidTr="00B82486">
        <w:tc>
          <w:tcPr>
            <w:tcW w:w="819" w:type="dxa"/>
          </w:tcPr>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r w:rsidRPr="009965BE">
              <w:rPr>
                <w:rFonts w:cs="Arial"/>
                <w:sz w:val="16"/>
                <w:szCs w:val="16"/>
              </w:rPr>
              <w:t>5</w:t>
            </w: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c>
          <w:tcPr>
            <w:tcW w:w="3391" w:type="dxa"/>
          </w:tcPr>
          <w:p w:rsidR="00DF0178" w:rsidRPr="009965BE" w:rsidRDefault="00DF0178" w:rsidP="00DF0178">
            <w:pPr>
              <w:rPr>
                <w:rFonts w:cs="Arial"/>
                <w:sz w:val="16"/>
                <w:szCs w:val="16"/>
              </w:rPr>
            </w:pPr>
            <w:r w:rsidRPr="009965BE">
              <w:rPr>
                <w:rFonts w:cs="Arial"/>
                <w:sz w:val="16"/>
                <w:szCs w:val="16"/>
              </w:rPr>
              <w:t>Departamento de Recursos Materiales y Servicios Generales</w:t>
            </w:r>
          </w:p>
        </w:tc>
        <w:tc>
          <w:tcPr>
            <w:tcW w:w="3230" w:type="dxa"/>
            <w:gridSpan w:val="2"/>
          </w:tcPr>
          <w:p w:rsidR="00DF0178" w:rsidRPr="009965BE" w:rsidRDefault="00DF0178" w:rsidP="00DF0178">
            <w:pPr>
              <w:rPr>
                <w:rFonts w:cs="Arial"/>
                <w:sz w:val="16"/>
                <w:szCs w:val="16"/>
              </w:rPr>
            </w:pPr>
            <w:r w:rsidRPr="009965BE">
              <w:rPr>
                <w:rFonts w:cs="Arial"/>
                <w:sz w:val="16"/>
                <w:szCs w:val="16"/>
              </w:rPr>
              <w:t>SALIDAS</w:t>
            </w:r>
          </w:p>
          <w:p w:rsidR="00DF0178" w:rsidRPr="009965BE" w:rsidRDefault="00DF0178" w:rsidP="00DF0178">
            <w:pPr>
              <w:rPr>
                <w:rFonts w:cs="Arial"/>
                <w:sz w:val="16"/>
                <w:szCs w:val="16"/>
              </w:rPr>
            </w:pPr>
          </w:p>
          <w:p w:rsidR="00DF0178" w:rsidRPr="009965BE" w:rsidRDefault="00DF0178" w:rsidP="00DF0178">
            <w:pPr>
              <w:rPr>
                <w:rFonts w:cs="Arial"/>
                <w:sz w:val="16"/>
                <w:szCs w:val="16"/>
              </w:rPr>
            </w:pPr>
            <w:r w:rsidRPr="009965BE">
              <w:rPr>
                <w:rFonts w:cs="Arial"/>
                <w:sz w:val="16"/>
                <w:szCs w:val="16"/>
              </w:rPr>
              <w:t>Recibe las requisiciones de las subdirecciones de los insumos solicitados</w:t>
            </w:r>
          </w:p>
          <w:p w:rsidR="00DF0178" w:rsidRPr="009965BE" w:rsidRDefault="00DF0178" w:rsidP="00DF0178">
            <w:pPr>
              <w:jc w:val="center"/>
              <w:rPr>
                <w:rFonts w:cs="Arial"/>
                <w:sz w:val="16"/>
                <w:szCs w:val="16"/>
              </w:rPr>
            </w:pPr>
          </w:p>
        </w:tc>
        <w:tc>
          <w:tcPr>
            <w:tcW w:w="1903" w:type="dxa"/>
          </w:tcPr>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r w:rsidRPr="009965BE">
              <w:rPr>
                <w:rFonts w:cs="Arial"/>
                <w:sz w:val="16"/>
                <w:szCs w:val="16"/>
              </w:rPr>
              <w:t>Reporte de salida de almacén</w:t>
            </w:r>
          </w:p>
          <w:p w:rsidR="00DF0178" w:rsidRPr="009965BE" w:rsidRDefault="00DF0178" w:rsidP="00DF0178">
            <w:pPr>
              <w:jc w:val="center"/>
              <w:rPr>
                <w:rFonts w:cs="Arial"/>
                <w:sz w:val="16"/>
                <w:szCs w:val="16"/>
              </w:rPr>
            </w:pPr>
          </w:p>
        </w:tc>
      </w:tr>
      <w:tr w:rsidR="00DF0178" w:rsidRPr="00C60709" w:rsidTr="00B82486">
        <w:tc>
          <w:tcPr>
            <w:tcW w:w="819" w:type="dxa"/>
          </w:tcPr>
          <w:p w:rsidR="00DF0178" w:rsidRPr="009965BE" w:rsidRDefault="00DF0178" w:rsidP="00DF0178">
            <w:pPr>
              <w:jc w:val="center"/>
              <w:rPr>
                <w:rFonts w:cs="Arial"/>
                <w:sz w:val="16"/>
                <w:szCs w:val="16"/>
              </w:rPr>
            </w:pPr>
            <w:r w:rsidRPr="009965BE">
              <w:rPr>
                <w:rFonts w:cs="Arial"/>
                <w:sz w:val="16"/>
                <w:szCs w:val="16"/>
              </w:rPr>
              <w:t>6</w:t>
            </w: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p w:rsidR="00DF0178" w:rsidRPr="009965BE" w:rsidRDefault="00DF0178" w:rsidP="00DF0178">
            <w:pPr>
              <w:jc w:val="center"/>
              <w:rPr>
                <w:rFonts w:cs="Arial"/>
                <w:sz w:val="16"/>
                <w:szCs w:val="16"/>
              </w:rPr>
            </w:pPr>
          </w:p>
        </w:tc>
        <w:tc>
          <w:tcPr>
            <w:tcW w:w="3391" w:type="dxa"/>
          </w:tcPr>
          <w:p w:rsidR="00DF0178" w:rsidRPr="009965BE" w:rsidRDefault="00DF0178" w:rsidP="00DF0178">
            <w:pPr>
              <w:rPr>
                <w:rFonts w:cs="Arial"/>
                <w:sz w:val="16"/>
                <w:szCs w:val="16"/>
              </w:rPr>
            </w:pPr>
            <w:r w:rsidRPr="009965BE">
              <w:rPr>
                <w:rFonts w:cs="Arial"/>
                <w:sz w:val="16"/>
                <w:szCs w:val="16"/>
              </w:rPr>
              <w:t>Departamento de Recursos Materiales y Servicios Generales</w:t>
            </w:r>
          </w:p>
        </w:tc>
        <w:tc>
          <w:tcPr>
            <w:tcW w:w="3230" w:type="dxa"/>
            <w:gridSpan w:val="2"/>
          </w:tcPr>
          <w:p w:rsidR="00DF0178" w:rsidRPr="009965BE" w:rsidRDefault="00DF0178" w:rsidP="00DF0178">
            <w:pPr>
              <w:rPr>
                <w:rFonts w:cs="Arial"/>
                <w:sz w:val="16"/>
                <w:szCs w:val="16"/>
              </w:rPr>
            </w:pPr>
            <w:r w:rsidRPr="009965BE">
              <w:rPr>
                <w:rFonts w:cs="Arial"/>
                <w:sz w:val="16"/>
                <w:szCs w:val="16"/>
              </w:rPr>
              <w:t>Entrega y registra la salida de almacén por los bienes materiales y papelería solicitados por las diversas subdirecciones de la Dirección</w:t>
            </w:r>
          </w:p>
        </w:tc>
        <w:tc>
          <w:tcPr>
            <w:tcW w:w="1903" w:type="dxa"/>
          </w:tcPr>
          <w:p w:rsidR="00DF0178" w:rsidRPr="009965BE" w:rsidRDefault="00DF0178" w:rsidP="00DF0178">
            <w:pPr>
              <w:jc w:val="center"/>
              <w:rPr>
                <w:rFonts w:cs="Arial"/>
                <w:sz w:val="16"/>
                <w:szCs w:val="16"/>
              </w:rPr>
            </w:pPr>
            <w:r w:rsidRPr="009965BE">
              <w:rPr>
                <w:rFonts w:cs="Arial"/>
                <w:sz w:val="16"/>
                <w:szCs w:val="16"/>
              </w:rPr>
              <w:t>Reporte mensual</w:t>
            </w:r>
          </w:p>
        </w:tc>
      </w:tr>
      <w:tr w:rsidR="00DF0178" w:rsidRPr="00C60709" w:rsidTr="00B82486">
        <w:tc>
          <w:tcPr>
            <w:tcW w:w="819" w:type="dxa"/>
          </w:tcPr>
          <w:p w:rsidR="00DF0178" w:rsidRPr="009965BE" w:rsidRDefault="00DF0178" w:rsidP="00DF0178">
            <w:pPr>
              <w:jc w:val="center"/>
              <w:rPr>
                <w:rFonts w:cs="Arial"/>
                <w:sz w:val="16"/>
                <w:szCs w:val="16"/>
              </w:rPr>
            </w:pPr>
            <w:r w:rsidRPr="009965BE">
              <w:rPr>
                <w:rFonts w:cs="Arial"/>
                <w:sz w:val="16"/>
                <w:szCs w:val="16"/>
              </w:rPr>
              <w:t>7</w:t>
            </w:r>
          </w:p>
          <w:p w:rsidR="00DF0178" w:rsidRPr="009965BE" w:rsidRDefault="00DF0178" w:rsidP="00DF0178">
            <w:pPr>
              <w:jc w:val="center"/>
              <w:rPr>
                <w:rFonts w:cs="Arial"/>
                <w:sz w:val="16"/>
                <w:szCs w:val="16"/>
              </w:rPr>
            </w:pPr>
          </w:p>
        </w:tc>
        <w:tc>
          <w:tcPr>
            <w:tcW w:w="3391" w:type="dxa"/>
          </w:tcPr>
          <w:p w:rsidR="00DF0178" w:rsidRPr="009965BE" w:rsidRDefault="00DF0178" w:rsidP="00DF0178">
            <w:pPr>
              <w:rPr>
                <w:rFonts w:cs="Arial"/>
                <w:sz w:val="16"/>
                <w:szCs w:val="16"/>
              </w:rPr>
            </w:pPr>
            <w:r w:rsidRPr="009965BE">
              <w:rPr>
                <w:rFonts w:cs="Arial"/>
                <w:sz w:val="16"/>
                <w:szCs w:val="16"/>
              </w:rPr>
              <w:t>Departamento de Recursos Materiales y Servicios Generales</w:t>
            </w:r>
          </w:p>
        </w:tc>
        <w:tc>
          <w:tcPr>
            <w:tcW w:w="3230" w:type="dxa"/>
            <w:gridSpan w:val="2"/>
          </w:tcPr>
          <w:p w:rsidR="00DF0178" w:rsidRPr="009965BE" w:rsidRDefault="00DF0178" w:rsidP="00DF0178">
            <w:pPr>
              <w:rPr>
                <w:rFonts w:cs="Arial"/>
                <w:sz w:val="16"/>
                <w:szCs w:val="16"/>
              </w:rPr>
            </w:pPr>
            <w:r w:rsidRPr="009965BE">
              <w:rPr>
                <w:rFonts w:cs="Arial"/>
                <w:sz w:val="16"/>
                <w:szCs w:val="16"/>
              </w:rPr>
              <w:t>Elabora reporte mensual de almacén.</w:t>
            </w:r>
          </w:p>
          <w:p w:rsidR="00DF0178" w:rsidRPr="009965BE" w:rsidRDefault="00DF0178" w:rsidP="007E6B26">
            <w:pPr>
              <w:rPr>
                <w:rFonts w:cs="Arial"/>
                <w:sz w:val="16"/>
                <w:szCs w:val="16"/>
              </w:rPr>
            </w:pPr>
          </w:p>
        </w:tc>
        <w:tc>
          <w:tcPr>
            <w:tcW w:w="1903" w:type="dxa"/>
          </w:tcPr>
          <w:p w:rsidR="00DF0178" w:rsidRPr="009965BE" w:rsidRDefault="00DF0178" w:rsidP="00DF0178">
            <w:pPr>
              <w:jc w:val="center"/>
              <w:rPr>
                <w:rFonts w:cs="Arial"/>
                <w:sz w:val="16"/>
                <w:szCs w:val="16"/>
              </w:rPr>
            </w:pPr>
          </w:p>
        </w:tc>
      </w:tr>
      <w:tr w:rsidR="00DF0178" w:rsidRPr="00C60709" w:rsidTr="00B82486">
        <w:tc>
          <w:tcPr>
            <w:tcW w:w="819" w:type="dxa"/>
          </w:tcPr>
          <w:p w:rsidR="00DF0178" w:rsidRPr="009965BE" w:rsidRDefault="00DF0178" w:rsidP="00DF0178">
            <w:pPr>
              <w:jc w:val="center"/>
              <w:rPr>
                <w:rFonts w:cs="Arial"/>
                <w:sz w:val="16"/>
                <w:szCs w:val="16"/>
              </w:rPr>
            </w:pPr>
            <w:r w:rsidRPr="009965BE">
              <w:rPr>
                <w:rFonts w:cs="Arial"/>
                <w:sz w:val="16"/>
                <w:szCs w:val="16"/>
              </w:rPr>
              <w:t>8</w:t>
            </w:r>
          </w:p>
          <w:p w:rsidR="00DF0178" w:rsidRPr="009965BE" w:rsidRDefault="00DF0178" w:rsidP="00DF0178">
            <w:pPr>
              <w:jc w:val="center"/>
              <w:rPr>
                <w:rFonts w:cs="Arial"/>
                <w:sz w:val="16"/>
                <w:szCs w:val="16"/>
              </w:rPr>
            </w:pPr>
          </w:p>
        </w:tc>
        <w:tc>
          <w:tcPr>
            <w:tcW w:w="3391" w:type="dxa"/>
          </w:tcPr>
          <w:p w:rsidR="00DF0178" w:rsidRPr="009965BE" w:rsidRDefault="00DF0178" w:rsidP="00DF0178">
            <w:pPr>
              <w:rPr>
                <w:rFonts w:cs="Arial"/>
                <w:sz w:val="16"/>
                <w:szCs w:val="16"/>
              </w:rPr>
            </w:pPr>
            <w:r w:rsidRPr="009965BE">
              <w:rPr>
                <w:rFonts w:cs="Arial"/>
                <w:sz w:val="16"/>
                <w:szCs w:val="16"/>
              </w:rPr>
              <w:t>Departamento de Recursos Materiales y Servicios Generales</w:t>
            </w:r>
          </w:p>
        </w:tc>
        <w:tc>
          <w:tcPr>
            <w:tcW w:w="3230" w:type="dxa"/>
            <w:gridSpan w:val="2"/>
          </w:tcPr>
          <w:p w:rsidR="00DF0178" w:rsidRPr="009965BE" w:rsidRDefault="00DF0178" w:rsidP="00DF0178">
            <w:pPr>
              <w:rPr>
                <w:rFonts w:cs="Arial"/>
                <w:sz w:val="16"/>
                <w:szCs w:val="16"/>
              </w:rPr>
            </w:pPr>
            <w:r w:rsidRPr="009965BE">
              <w:rPr>
                <w:rFonts w:cs="Arial"/>
                <w:sz w:val="16"/>
                <w:szCs w:val="16"/>
              </w:rPr>
              <w:t>Archiva copia de la documentación.</w:t>
            </w:r>
          </w:p>
          <w:p w:rsidR="00DF0178" w:rsidRPr="009965BE" w:rsidRDefault="00DF0178" w:rsidP="00DF0178">
            <w:pPr>
              <w:rPr>
                <w:rFonts w:cs="Arial"/>
                <w:sz w:val="16"/>
                <w:szCs w:val="16"/>
              </w:rPr>
            </w:pPr>
          </w:p>
        </w:tc>
        <w:tc>
          <w:tcPr>
            <w:tcW w:w="1903" w:type="dxa"/>
          </w:tcPr>
          <w:p w:rsidR="00DF0178" w:rsidRPr="009965BE" w:rsidRDefault="00DF0178" w:rsidP="00DF0178">
            <w:pPr>
              <w:jc w:val="center"/>
              <w:rPr>
                <w:rFonts w:cs="Arial"/>
                <w:sz w:val="16"/>
                <w:szCs w:val="16"/>
              </w:rPr>
            </w:pPr>
          </w:p>
        </w:tc>
      </w:tr>
      <w:tr w:rsidR="00DF0178" w:rsidRPr="00C60709" w:rsidTr="00B82486">
        <w:tc>
          <w:tcPr>
            <w:tcW w:w="819" w:type="dxa"/>
          </w:tcPr>
          <w:p w:rsidR="00DF0178" w:rsidRPr="009965BE" w:rsidRDefault="00DF0178" w:rsidP="00DF0178">
            <w:pPr>
              <w:jc w:val="center"/>
              <w:rPr>
                <w:rFonts w:cs="Arial"/>
                <w:sz w:val="16"/>
                <w:szCs w:val="16"/>
              </w:rPr>
            </w:pPr>
          </w:p>
        </w:tc>
        <w:tc>
          <w:tcPr>
            <w:tcW w:w="3391" w:type="dxa"/>
          </w:tcPr>
          <w:p w:rsidR="00DF0178" w:rsidRPr="009965BE" w:rsidRDefault="00DF0178" w:rsidP="00DF0178">
            <w:pPr>
              <w:rPr>
                <w:rFonts w:cs="Arial"/>
                <w:sz w:val="16"/>
                <w:szCs w:val="16"/>
              </w:rPr>
            </w:pPr>
          </w:p>
        </w:tc>
        <w:tc>
          <w:tcPr>
            <w:tcW w:w="3230" w:type="dxa"/>
            <w:gridSpan w:val="2"/>
          </w:tcPr>
          <w:p w:rsidR="00DF0178" w:rsidRPr="009965BE" w:rsidRDefault="00DF0178" w:rsidP="007E6B26">
            <w:pPr>
              <w:jc w:val="center"/>
              <w:rPr>
                <w:rFonts w:cs="Arial"/>
                <w:b/>
                <w:sz w:val="16"/>
                <w:szCs w:val="16"/>
              </w:rPr>
            </w:pPr>
            <w:r w:rsidRPr="009965BE">
              <w:rPr>
                <w:rFonts w:cs="Arial"/>
                <w:b/>
                <w:sz w:val="16"/>
                <w:szCs w:val="16"/>
              </w:rPr>
              <w:t>TERMINA PROCEDIMIENTO</w:t>
            </w:r>
          </w:p>
        </w:tc>
        <w:tc>
          <w:tcPr>
            <w:tcW w:w="1903" w:type="dxa"/>
          </w:tcPr>
          <w:p w:rsidR="00DF0178" w:rsidRPr="009965BE" w:rsidRDefault="00DF0178" w:rsidP="00DF0178">
            <w:pPr>
              <w:jc w:val="center"/>
              <w:rPr>
                <w:rFonts w:cs="Arial"/>
                <w:sz w:val="16"/>
                <w:szCs w:val="16"/>
              </w:rPr>
            </w:pPr>
          </w:p>
        </w:tc>
      </w:tr>
    </w:tbl>
    <w:p w:rsidR="00E11961" w:rsidRDefault="004C254C" w:rsidP="00E11961">
      <w:pPr>
        <w:keepNext/>
        <w:jc w:val="center"/>
        <w:outlineLvl w:val="3"/>
        <w:rPr>
          <w:rFonts w:cs="Arial"/>
          <w:b/>
          <w:szCs w:val="28"/>
          <w:lang w:val="es-MX" w:eastAsia="es-MX"/>
        </w:rPr>
      </w:pPr>
      <w:r>
        <w:rPr>
          <w:noProof/>
        </w:rPr>
        <w:lastRenderedPageBreak/>
        <w:pict w14:anchorId="7BCFFA1E">
          <v:shape id="Cuadro de texto 3396" o:spid="_x0000_s5091" type="#_x0000_t202" style="position:absolute;left:0;text-align:left;margin-left:98.6pt;margin-top:-4.4pt;width:361.25pt;height:30.2pt;z-index:2516787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" filled="f" stroked="f">
            <v:textbox style="mso-next-textbox:#Cuadro de texto 3396;mso-fit-shape-to-text:t">
              <w:txbxContent>
                <w:p w:rsidR="00420E9B" w:rsidRPr="00F91E71" w:rsidRDefault="00420E9B" w:rsidP="00DF0178">
                  <w:pPr>
                    <w:jc w:val="right"/>
                    <w:rPr>
                      <w:rFonts w:cs="Arial"/>
                      <w:b/>
                      <w:sz w:val="16"/>
                      <w:szCs w:val="28"/>
                    </w:rPr>
                  </w:pPr>
                  <w:r w:rsidRPr="00F91E71">
                    <w:rPr>
                      <w:rFonts w:cs="Arial"/>
                      <w:b/>
                      <w:sz w:val="16"/>
                      <w:szCs w:val="28"/>
                    </w:rPr>
                    <w:t>DIAGRAMA DE FLUJO DEL PROCEDIMIENTO</w:t>
                  </w:r>
                </w:p>
                <w:p w:rsidR="00420E9B" w:rsidRPr="00F91E71" w:rsidRDefault="00420E9B" w:rsidP="00DF0178">
                  <w:pPr>
                    <w:jc w:val="right"/>
                    <w:rPr>
                      <w:sz w:val="18"/>
                    </w:rPr>
                  </w:pPr>
                  <w:r w:rsidRPr="00F91E71">
                    <w:rPr>
                      <w:rFonts w:cs="Arial"/>
                      <w:b/>
                      <w:sz w:val="16"/>
                      <w:szCs w:val="28"/>
                    </w:rPr>
                    <w:t>CONTROL DE ALMACÉN</w:t>
                  </w:r>
                </w:p>
              </w:txbxContent>
            </v:textbox>
          </v:shape>
        </w:pict>
      </w:r>
      <w:r>
        <w:rPr>
          <w:color w:val="FFFFFF" w:themeColor="background1"/>
        </w:rPr>
      </w:r>
      <w:r>
        <w:rPr>
          <w:color w:val="FFFFFF" w:themeColor="background1"/>
        </w:rPr>
        <w:pict w14:anchorId="0044B8B0">
          <v:group id="Lienzo 3395" o:spid="_x0000_s5042" editas="canvas" style="width:441.2pt;height:637.7pt;mso-position-horizontal-relative:char;mso-position-vertical-relative:line" coordorigin="1532,2933" coordsize="8824,12754">
            <v:shape id="_x0000_s5043" type="#_x0000_t75" style="position:absolute;left:1532;top:2933;width:8824;height:12754;visibility:visible;mso-wrap-style:square">
              <v:fill o:detectmouseclick="t"/>
              <v:path o:connecttype="none"/>
            </v:shape>
            <v:rect id="Rectangle 2887" o:spid="_x0000_s5044" style="position:absolute;left:1722;top:3646;width:8634;height:11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98UA&#10;AADdAAAADwAAAGRycy9kb3ducmV2LnhtbESP3YrCMBSE7xf2HcJZ8G5N/UGkGkVkF0URXN0HODbH&#10;pticlCbW+vZGELwcZuYbZjpvbSkaqn3hWEGvm4AgzpwuOFfwf/z9HoPwAVlj6ZgU3MnDfPb5McVU&#10;uxv/UXMIuYgQ9ikqMCFUqZQ+M2TRd11FHL2zqy2GKOtc6hpvEW5L2U+SkbRYcFwwWNHSUHY5XK2C&#10;y/J4rsaLTY7rn93OXfcns12dlOp8tYsJiEBteIdf7bVWMBj0h/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j/3xQAAAN0AAAAPAAAAAAAAAAAAAAAAAJgCAABkcnMv&#10;ZG93bnJldi54bWxQSwUGAAAAAAQABAD1AAAAigMAAAAA&#10;" filled="f" fillcolor="#bbe0e3"/>
            <v:line id="Line 2888" o:spid="_x0000_s5045" style="position:absolute;visibility:visible;mso-wrap-style:square" from="1725,4771" to="10316,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Rt8gAAADdAAAADwAAAGRycy9kb3ducmV2LnhtbESPQWvCQBSE74X+h+UVequbGhpKdBVp&#10;KWgPolbQ4zP7TGKzb8PuNkn/vSsUehxm5htmOh9MIzpyvras4HmUgCAurK65VLD/+nh6BeEDssbG&#10;Min4JQ/z2f3dFHNte95StwuliBD2OSqoQmhzKX1RkUE/si1x9M7WGQxRulJqh32Em0aOkySTBmuO&#10;CxW29FZR8b37MQrW6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iRt8gAAADdAAAADwAAAAAA&#10;AAAAAAAAAAChAgAAZHJzL2Rvd25yZXYueG1sUEsFBgAAAAAEAAQA+QAAAJYDAAAAAA==&#10;"/>
            <v:rect id="Rectangle 2889" o:spid="_x0000_s5046" style="position:absolute;left:1722;top:3428;width:8634;height:332;visibility:visible;mso-wrap-style:square;v-text-anchor:middle" fillcolor="#385623"/>
            <v:rect id="Rectangle 2890" o:spid="_x0000_s5047" style="position:absolute;left:1722;top:3760;width:8634;height:336;visibility:visible;mso-wrap-style:square;v-text-anchor:middle" fillcolor="#385623"/>
            <v:line id="Line 2891" o:spid="_x0000_s5048" style="position:absolute;visibility:visible;mso-wrap-style:square" from="5697,3428" to="5697,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KcQAAADdAAAADwAAAGRycy9kb3ducmV2LnhtbERPz2vCMBS+D/wfwht4m+ksFOmMIoqg&#10;O4i6wXZ8Nm9tZ/NSkqyt/705CDt+fL/ny8E0oiPna8sKXicJCOLC6ppLBZ8f25cZCB+QNTaWScGN&#10;PCwXo6c55tr2fKLuHEoRQ9jnqKAKoc2l9EVFBv3EtsSR+7HOYIjQlVI77GO4aeQ0STJpsObYUGFL&#10;64qK6/nPKDik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4pxAAAAN0AAAAPAAAAAAAAAAAA&#10;AAAAAKECAABkcnMvZG93bnJldi54bWxQSwUGAAAAAAQABAD5AAAAkgMAAAAA&#10;"/>
            <v:shape id="Text Box 2892" o:spid="_x0000_s5049" type="#_x0000_t202" style="position:absolute;left:1749;top:3358;width:327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MjMQA&#10;AADdAAAADwAAAGRycy9kb3ducmV2LnhtbESPQWsCMRSE7wX/Q3iF3mpSBbWrUaRQsBdBXcTj6+a5&#10;Wdy8LJt03f57Iwgeh5n5hlmseleLjtpQedbwMVQgiAtvKi415Ifv9xmIEJEN1p5Jwz8FWC0HLwvM&#10;jL/yjrp9LEWCcMhQg42xyaQMhSWHYegb4uSdfeswJtmW0rR4TXBXy5FSE+mw4rRgsaEvS8Vl/+c0&#10;cJMff7pTqZSPG86r8689bKdav7326zmISH18hh/tjdEwHo8+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TIzEAAAA3QAAAA8AAAAAAAAAAAAAAAAAmAIAAGRycy9k&#10;b3ducmV2LnhtbFBLBQYAAAAABAAEAPUAAACJAwAAAAA=&#10;" filled="f" fillcolor="#bbe0e3" stroked="f">
              <v:textbox style="mso-next-textbox:#Text Box 2892" inset="2.13361mm,1.0668mm,2.13361mm,1.0668mm">
                <w:txbxContent>
                  <w:p w:rsidR="00420E9B" w:rsidRPr="00F91E71" w:rsidRDefault="00420E9B" w:rsidP="00F91E71">
                    <w:pPr>
                      <w:rPr>
                        <w:rFonts w:cs="Arial"/>
                        <w:b/>
                        <w:color w:val="FFFFFF" w:themeColor="background1"/>
                        <w:sz w:val="14"/>
                        <w:szCs w:val="14"/>
                      </w:rPr>
                    </w:pPr>
                    <w:r w:rsidRPr="00F91E71">
                      <w:rPr>
                        <w:rFonts w:cs="Arial"/>
                        <w:b/>
                        <w:color w:val="FFFFFF" w:themeColor="background1"/>
                        <w:sz w:val="14"/>
                        <w:szCs w:val="14"/>
                      </w:rPr>
                      <w:t>UNIDAD ADMINISTRATIVA:</w:t>
                    </w:r>
                  </w:p>
                  <w:p w:rsidR="00420E9B" w:rsidRPr="00F91E71" w:rsidRDefault="00420E9B" w:rsidP="00F91E71">
                    <w:pPr>
                      <w:autoSpaceDE w:val="0"/>
                      <w:autoSpaceDN w:val="0"/>
                      <w:adjustRightInd w:val="0"/>
                      <w:rPr>
                        <w:rFonts w:ascii="Tahoma" w:hAnsi="Tahoma" w:cs="Tahoma"/>
                        <w:b/>
                        <w:bCs/>
                        <w:color w:val="FFFFFF" w:themeColor="background1"/>
                        <w:sz w:val="13"/>
                        <w:szCs w:val="16"/>
                      </w:rPr>
                    </w:pPr>
                    <w:r w:rsidRPr="00F91E71">
                      <w:rPr>
                        <w:rFonts w:cs="Arial"/>
                        <w:color w:val="FFFFFF" w:themeColor="background1"/>
                        <w:sz w:val="14"/>
                        <w:szCs w:val="14"/>
                      </w:rPr>
                      <w:t>Dirección de Finanzas</w:t>
                    </w:r>
                  </w:p>
                </w:txbxContent>
              </v:textbox>
            </v:shape>
            <v:shape id="Text Box 2893" o:spid="_x0000_s5050" type="#_x0000_t202" style="position:absolute;left:5668;top:3347;width:306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zzMEA&#10;AADdAAAADwAAAGRycy9kb3ducmV2LnhtbERPz2vCMBS+C/sfwhvsZhNXUKlGkcHAXQZqkR3fmmdT&#10;bF5Kk9XuvzcHwePH93u9HV0rBupD41nDLFMgiCtvGq41lKfP6RJEiMgGW8+k4Z8CbDcvkzUWxt/4&#10;QMMx1iKFcChQg42xK6QMlSWHIfMdceIuvncYE+xraXq8pXDXynel5tJhw6nBYkcflqrr8c9p4K48&#10;fw0/tVI+7rlsLr/29L3Q+u113K1ARBrjU/xw742GPM/T/vQmPQ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4c8zBAAAA3QAAAA8AAAAAAAAAAAAAAAAAmAIAAGRycy9kb3du&#10;cmV2LnhtbFBLBQYAAAAABAAEAPUAAACGAwAAAAA=&#10;" filled="f" fillcolor="#bbe0e3" stroked="f">
              <v:textbox style="mso-next-textbox:#Text Box 2893" inset="2.13361mm,1.0668mm,2.13361mm,1.0668mm">
                <w:txbxContent>
                  <w:p w:rsidR="00420E9B" w:rsidRPr="00F91E71" w:rsidRDefault="00420E9B" w:rsidP="00F91E71">
                    <w:pPr>
                      <w:rPr>
                        <w:rFonts w:cs="Arial"/>
                        <w:b/>
                        <w:color w:val="FFFFFF" w:themeColor="background1"/>
                        <w:sz w:val="14"/>
                        <w:szCs w:val="14"/>
                      </w:rPr>
                    </w:pPr>
                    <w:r w:rsidRPr="00F91E71">
                      <w:rPr>
                        <w:rFonts w:cs="Arial"/>
                        <w:b/>
                        <w:color w:val="FFFFFF" w:themeColor="background1"/>
                        <w:sz w:val="14"/>
                        <w:szCs w:val="14"/>
                      </w:rPr>
                      <w:t xml:space="preserve">UNIDAD RESPONSABLE: </w:t>
                    </w:r>
                  </w:p>
                  <w:p w:rsidR="00420E9B" w:rsidRPr="00F91E71" w:rsidRDefault="00420E9B" w:rsidP="00F91E71">
                    <w:pPr>
                      <w:autoSpaceDE w:val="0"/>
                      <w:autoSpaceDN w:val="0"/>
                      <w:adjustRightInd w:val="0"/>
                      <w:rPr>
                        <w:rFonts w:ascii="Tahoma" w:hAnsi="Tahoma" w:cs="Tahoma"/>
                        <w:color w:val="FFFFFF" w:themeColor="background1"/>
                        <w:sz w:val="13"/>
                        <w:szCs w:val="16"/>
                      </w:rPr>
                    </w:pPr>
                    <w:r w:rsidRPr="00F91E71">
                      <w:rPr>
                        <w:rFonts w:cs="Arial"/>
                        <w:color w:val="FFFFFF" w:themeColor="background1"/>
                        <w:sz w:val="14"/>
                        <w:szCs w:val="14"/>
                      </w:rPr>
                      <w:t>Unidad de Enlace Administrativo</w:t>
                    </w:r>
                  </w:p>
                </w:txbxContent>
              </v:textbox>
            </v:shape>
            <v:shape id="Text Box 2894" o:spid="_x0000_s5051" type="#_x0000_t202" style="position:absolute;left:1744;top:3713;width:395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WV8QA&#10;AADdAAAADwAAAGRycy9kb3ducmV2LnhtbESPQWsCMRSE7wX/Q3iCt5rYhVpWo4hQsJdCdSken5vn&#10;ZnHzsmzSdf33jSB4HGbmG2a5HlwjeupC7VnDbKpAEJfe1FxpKA6frx8gQkQ22HgmDTcKsF6NXpaY&#10;G3/lH+r3sRIJwiFHDTbGNpcylJYchqlviZN39p3DmGRXSdPhNcFdI9+UepcOa04LFlvaWiov+z+n&#10;gdvi96s/Vkr5uOOiPp/s4Xuu9WQ8bBYgIg3xGX60d0ZDlmUzuL9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1lfEAAAA3QAAAA8AAAAAAAAAAAAAAAAAmAIAAGRycy9k&#10;b3ducmV2LnhtbFBLBQYAAAAABAAEAPUAAACJAwAAAAA=&#10;" filled="f" fillcolor="#bbe0e3" stroked="f">
              <v:textbox style="mso-next-textbox:#Text Box 2894" inset="2.13361mm,1.0668mm,2.13361mm,1.0668mm">
                <w:txbxContent>
                  <w:p w:rsidR="00420E9B" w:rsidRPr="00F91E71" w:rsidRDefault="00420E9B" w:rsidP="00F91E71">
                    <w:pPr>
                      <w:rPr>
                        <w:rFonts w:cs="Arial"/>
                        <w:b/>
                        <w:color w:val="FFFFFF" w:themeColor="background1"/>
                        <w:sz w:val="14"/>
                        <w:szCs w:val="14"/>
                      </w:rPr>
                    </w:pPr>
                    <w:r w:rsidRPr="00F91E71">
                      <w:rPr>
                        <w:rFonts w:cs="Arial"/>
                        <w:b/>
                        <w:color w:val="FFFFFF" w:themeColor="background1"/>
                        <w:sz w:val="14"/>
                        <w:szCs w:val="14"/>
                      </w:rPr>
                      <w:t>NOMBRE DEL PROCEDIMIENTO:</w:t>
                    </w:r>
                  </w:p>
                  <w:p w:rsidR="00420E9B" w:rsidRPr="00F91E71" w:rsidRDefault="00420E9B" w:rsidP="00F91E71">
                    <w:pPr>
                      <w:autoSpaceDE w:val="0"/>
                      <w:autoSpaceDN w:val="0"/>
                      <w:adjustRightInd w:val="0"/>
                      <w:rPr>
                        <w:rFonts w:ascii="Tahoma" w:hAnsi="Tahoma" w:cs="Tahoma"/>
                        <w:color w:val="FFFFFF" w:themeColor="background1"/>
                        <w:sz w:val="13"/>
                        <w:szCs w:val="16"/>
                      </w:rPr>
                    </w:pPr>
                    <w:r w:rsidRPr="00F91E71">
                      <w:rPr>
                        <w:rFonts w:cs="Arial"/>
                        <w:color w:val="FFFFFF" w:themeColor="background1"/>
                        <w:sz w:val="14"/>
                        <w:szCs w:val="14"/>
                      </w:rPr>
                      <w:t>Control de Almacén</w:t>
                    </w:r>
                  </w:p>
                </w:txbxContent>
              </v:textbox>
            </v:shape>
            <v:shape id="Text Box 2895" o:spid="_x0000_s5052" type="#_x0000_t202" style="position:absolute;left:3519;top:4273;width:4911;height:61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9H8YA&#10;AADdAAAADwAAAGRycy9kb3ducmV2LnhtbESPT2vCQBTE7wW/w/IEb3VjQkuJrpJWLAUv8e/5mX0m&#10;wezbkN1q2k/vCoUeh5n5DTNb9KYRV+pcbVnBZByBIC6srrlUsN+tnt9AOI+ssbFMCn7IwWI+eJph&#10;qu2NN3Td+lIECLsUFVTet6mUrqjIoBvbljh4Z9sZ9EF2pdQd3gLcNDKOoldpsOawUGFLHxUVl+23&#10;UZCt/Xp5OjZ5Fr/85nn7uTy89zulRsM+m4Lw1Pv/8F/7SytIkiSG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y9H8YAAADdAAAADwAAAAAAAAAAAAAAAACYAgAAZHJz&#10;L2Rvd25yZXYueG1sUEsFBgAAAAAEAAQA9QAAAIsDAAAAAA==&#10;" filled="f" fillcolor="#f0f7dd" stroked="f">
              <v:fill color2="#f4f9e6" rotate="t" angle="90" focus="100%" type="gradient"/>
              <v:textbox style="mso-next-textbox:#Text Box 2895" inset="2.1mm,1.092mm,2.1mm,1.092mm">
                <w:txbxContent>
                  <w:p w:rsidR="00420E9B" w:rsidRPr="00F91E71" w:rsidRDefault="00420E9B" w:rsidP="00F91E71">
                    <w:pPr>
                      <w:autoSpaceDE w:val="0"/>
                      <w:autoSpaceDN w:val="0"/>
                      <w:adjustRightInd w:val="0"/>
                      <w:jc w:val="center"/>
                      <w:rPr>
                        <w:rFonts w:cs="Arial"/>
                        <w:b/>
                        <w:bCs/>
                        <w:color w:val="FFFFFF" w:themeColor="background1"/>
                        <w:sz w:val="14"/>
                        <w:szCs w:val="18"/>
                      </w:rPr>
                    </w:pPr>
                    <w:r w:rsidRPr="00F91E71">
                      <w:rPr>
                        <w:rFonts w:cs="Arial"/>
                        <w:b/>
                        <w:bCs/>
                        <w:color w:val="FFFFFF" w:themeColor="background1"/>
                        <w:sz w:val="14"/>
                        <w:szCs w:val="18"/>
                      </w:rPr>
                      <w:t>Departamento de Recursos Materiales y Servicios Generales</w:t>
                    </w:r>
                  </w:p>
                </w:txbxContent>
              </v:textbox>
            </v:shape>
            <v:shape id="Text Box 2896" o:spid="_x0000_s5053" type="#_x0000_t202" style="position:absolute;left:4813;top:5690;width:216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TIsQA&#10;AADdAAAADwAAAGRycy9kb3ducmV2LnhtbESP0WoCMRBF3wv9hzAF32q2irauRpGCor6U2n7AsBl3&#10;w24mSxLd9e+NIDhvw733zJ3FqreNuJAPxrGCj2EGgrhw2nCp4P9v8/4FIkRkjY1jUnClAKvl68sC&#10;c+06/qXLMZYiQTjkqKCKsc2lDEVFFsPQtcRJOzlvMabVl1J77BLcNnKUZVNp0XC6UGFL3xUV9fFs&#10;U43RodvVduon2/1nvf6ZmdKcrkoN3vr1HESkPj7Nj/ROKxingfs3CQ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0yLEAAAA3QAAAA8AAAAAAAAAAAAAAAAAmAIAAGRycy9k&#10;b3ducmV2LnhtbFBLBQYAAAAABAAEAPUAAACJAwAAAAA=&#10;" filled="f" fillcolor="#f0f7dd">
              <v:fill color2="#f4f9e6" rotate="t" angle="90" focus="100%" type="gradient"/>
              <v:shadow color="black" offset="1pt,1pt"/>
              <v:textbox style="mso-next-textbox:#Text Box 2896" inset="2.1mm,1.092mm,2.1mm,1.092mm">
                <w:txbxContent>
                  <w:p w:rsidR="00420E9B" w:rsidRPr="00062580" w:rsidRDefault="00420E9B" w:rsidP="00F91E71">
                    <w:pPr>
                      <w:jc w:val="center"/>
                      <w:rPr>
                        <w:rFonts w:cs="Arial"/>
                        <w:sz w:val="14"/>
                        <w:szCs w:val="14"/>
                      </w:rPr>
                    </w:pPr>
                    <w:r w:rsidRPr="00062580">
                      <w:rPr>
                        <w:rFonts w:cs="Arial"/>
                        <w:sz w:val="14"/>
                        <w:szCs w:val="14"/>
                      </w:rPr>
                      <w:t>Verifica el techo financiero de la partida presupuestal autorizada correspondiente a los insumos a comprar</w:t>
                    </w:r>
                  </w:p>
                  <w:p w:rsidR="00420E9B" w:rsidRPr="00062580" w:rsidRDefault="00420E9B" w:rsidP="00F91E71">
                    <w:pPr>
                      <w:jc w:val="center"/>
                      <w:rPr>
                        <w:rFonts w:cs="Arial"/>
                        <w:sz w:val="14"/>
                        <w:szCs w:val="14"/>
                      </w:rPr>
                    </w:pPr>
                  </w:p>
                </w:txbxContent>
              </v:textbox>
            </v:shape>
            <v:group id="Group 2897" o:spid="_x0000_s5054" style="position:absolute;left:5344;top:4927;width:1080;height:496" coordorigin="526,1705" coordsize="399,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CCcYAAADdAAAADwAAAGRycy9kb3ducmV2LnhtbESPT2vCQBTE7wW/w/KE&#10;3uomphWJriKipQcR/APi7ZF9JsHs25Bdk/jtuwWhx2FmfsPMl72pREuNKy0riEcRCOLM6pJzBefT&#10;9mMKwnlkjZVlUvAkB8vF4G2OqbYdH6g9+lwECLsUFRTe16mULivIoBvZmjh4N9sY9EE2udQNdgFu&#10;KjmOook0WHJYKLCmdUHZ/fgwCr477FZJvGl399v6eT197S+7mJR6H/arGQhPvf8Pv9o/WkGSJ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UIJxgAAAN0A&#10;AAAPAAAAAAAAAAAAAAAAAKoCAABkcnMvZG93bnJldi54bWxQSwUGAAAAAAQABAD6AAAAnQMAAAAA&#10;">
              <v:shape id="AutoShape 2898" o:spid="_x0000_s5055"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gcUA&#10;AADdAAAADwAAAGRycy9kb3ducmV2LnhtbESPQWvCQBSE74L/YXmCN93YUClpNiJKIdJTU0GPz+xr&#10;kjb7NmTXGP99t1DwOMzMN0y6GU0rBupdY1nBahmBIC6tbrhScPx8W7yAcB5ZY2uZFNzJwSabTlJM&#10;tL3xBw2Fr0SAsEtQQe19l0jpypoMuqXtiIP3ZXuDPsi+krrHW4CbVj5F0VoabDgs1NjRrqbyp7ga&#10;BY077F1xOVcF5u/H8pQzD98npeazcfsKwtPoH+H/dq4VxHH8DH9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qBxQAAAN0AAAAPAAAAAAAAAAAAAAAAAJgCAABkcnMv&#10;ZG93bnJldi54bWxQSwUGAAAAAAQABAD1AAAAigMAAAAA&#10;" filled="f" fillcolor="#f0f7dd" strokeweight=".5pt">
                <v:shadow color="black" offset="1pt,1pt"/>
                <v:textbox inset="2.5mm,1.3mm,2.5mm,1.3mm"/>
              </v:shape>
              <v:shape id="Text Box 2899" o:spid="_x0000_s5056" type="#_x0000_t202" style="position:absolute;left:571;top:1706;width:31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7HMcA&#10;AADdAAAADwAAAGRycy9kb3ducmV2LnhtbESPT2vCQBTE70K/w/IKvemmCRVJXUNaaSl4iX/a82v2&#10;mQSzb0N2q6mf3hUEj8PM/IaZZ4NpxZF611hW8DyJQBCXVjdcKdhtP8YzEM4ja2wtk4J/cpAtHkZz&#10;TLU98ZqOG1+JAGGXooLa+y6V0pU1GXQT2xEHb297gz7IvpK6x1OAm1bGUTSVBhsOCzV29F5Tedj8&#10;GQX5yq+Wvz9tkccv56LoPpffb8NWqafHIX8F4Wnw9/Ct/aUVJEkyheub8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uxzHAAAA3QAAAA8AAAAAAAAAAAAAAAAAmAIAAGRy&#10;cy9kb3ducmV2LnhtbFBLBQYAAAAABAAEAPUAAACMAwAAAAA=&#10;" filled="f" fillcolor="#f0f7dd" stroked="f">
                <v:fill color2="#f4f9e6" rotate="t" angle="90" focus="100%" type="gradient"/>
                <v:textbox style="mso-next-textbox:#Text Box 2899" inset="2.1mm,1.092mm,2.1mm,1.092mm">
                  <w:txbxContent>
                    <w:p w:rsidR="00420E9B" w:rsidRPr="00DF0178" w:rsidRDefault="00420E9B" w:rsidP="00F91E71">
                      <w:pPr>
                        <w:autoSpaceDE w:val="0"/>
                        <w:autoSpaceDN w:val="0"/>
                        <w:adjustRightInd w:val="0"/>
                        <w:jc w:val="center"/>
                        <w:rPr>
                          <w:rFonts w:ascii="Tahoma" w:hAnsi="Tahoma" w:cs="Tahoma"/>
                          <w:b/>
                          <w:bCs/>
                          <w:color w:val="000000"/>
                          <w:sz w:val="10"/>
                          <w:szCs w:val="12"/>
                        </w:rPr>
                      </w:pPr>
                      <w:r w:rsidRPr="00DB0587">
                        <w:rPr>
                          <w:rFonts w:cs="Arial"/>
                          <w:b/>
                          <w:bCs/>
                          <w:color w:val="000000"/>
                          <w:sz w:val="14"/>
                          <w:szCs w:val="14"/>
                        </w:rPr>
                        <w:t>INICIO</w:t>
                      </w:r>
                    </w:p>
                  </w:txbxContent>
                </v:textbox>
              </v:shape>
            </v:group>
            <v:shape id="Text Box 2900" o:spid="_x0000_s5057" type="#_x0000_t202" style="position:absolute;left:4865;top:6872;width:2160;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VIcYA&#10;AADdAAAADwAAAGRycy9kb3ducmV2LnhtbESPzWrDMBCE74W+g9hCb42cmObHiRJCoSXpJeTnARZr&#10;YwtbKyOpsfP2VSHQ4zA73+ysNoNtxY18MI4VjEcZCOLSacOVgsv5820OIkRkja1jUnCnAJv189MK&#10;C+16PtLtFCuRIBwKVFDH2BVShrImi2HkOuLkXZ23GJP0ldQe+wS3rZxk2VRaNJwaauzoo6ayOf3Y&#10;9Mbku981durfv/azZntYmMpc70q9vgzbJYhIQ/w/fqR3WkGe5zP4W5MQ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PVIcYAAADdAAAADwAAAAAAAAAAAAAAAACYAgAAZHJz&#10;L2Rvd25yZXYueG1sUEsFBgAAAAAEAAQA9QAAAIsDAAAAAA==&#10;" filled="f" fillcolor="#f0f7dd">
              <v:fill color2="#f4f9e6" rotate="t" angle="90" focus="100%" type="gradient"/>
              <v:shadow color="black" offset="1pt,1pt"/>
              <v:textbox style="mso-next-textbox:#Text Box 2900" inset="2.1mm,1.092mm,2.1mm,1.092mm">
                <w:txbxContent>
                  <w:p w:rsidR="00420E9B" w:rsidRPr="00062580" w:rsidRDefault="00420E9B" w:rsidP="00F91E71">
                    <w:pPr>
                      <w:jc w:val="center"/>
                      <w:rPr>
                        <w:rFonts w:cs="Arial"/>
                        <w:sz w:val="14"/>
                        <w:szCs w:val="14"/>
                      </w:rPr>
                    </w:pPr>
                    <w:r w:rsidRPr="00062580">
                      <w:rPr>
                        <w:rFonts w:cs="Arial"/>
                        <w:sz w:val="14"/>
                        <w:szCs w:val="14"/>
                      </w:rPr>
                      <w:t>Verifica en base al reporte de existencia la cantidad a solicitar de cada artículo</w:t>
                    </w:r>
                  </w:p>
                  <w:p w:rsidR="00420E9B" w:rsidRPr="00A82245" w:rsidRDefault="00420E9B" w:rsidP="00F91E71">
                    <w:pPr>
                      <w:rPr>
                        <w:sz w:val="12"/>
                        <w:szCs w:val="12"/>
                      </w:rPr>
                    </w:pPr>
                  </w:p>
                </w:txbxContent>
              </v:textbox>
            </v:shape>
            <v:shape id="Text Box 2901" o:spid="_x0000_s5058" type="#_x0000_t202" style="position:absolute;left:4895;top:7913;width:216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BU8UA&#10;AADdAAAADwAAAGRycy9kb3ducmV2LnhtbESPwU7DMAyG70h7h8hI3FjKKgaUZdM0CbRxQQwewGq8&#10;NmrjVElYu7fHh0kcrd//58+rzeR7daaYXGADD/MCFHEdrOPGwM/32/0zqJSRLfaBycCFEmzWs5sV&#10;VjaM/EXnY26UQDhVaKDNeai0TnVLHtM8DMSSnUL0mGWMjbYRR4H7Xi+KYqk9OpYLLQ60a6nujr9e&#10;NBYf477zy/j4fnjqtp8vrnGnizF3t9P2FVSmKf8vX9t7a6AsS9GVbwQB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EFTxQAAAN0AAAAPAAAAAAAAAAAAAAAAAJgCAABkcnMv&#10;ZG93bnJldi54bWxQSwUGAAAAAAQABAD1AAAAigMAAAAA&#10;" filled="f" fillcolor="#f0f7dd">
              <v:fill color2="#f4f9e6" rotate="t" angle="90" focus="100%" type="gradient"/>
              <v:shadow color="black" offset="1pt,1pt"/>
              <v:textbox style="mso-next-textbox:#Text Box 2901" inset="2.1mm,1.092mm,2.1mm,1.092mm">
                <w:txbxContent>
                  <w:p w:rsidR="00420E9B" w:rsidRPr="00062580" w:rsidRDefault="00420E9B" w:rsidP="00F91E71">
                    <w:pPr>
                      <w:jc w:val="center"/>
                      <w:rPr>
                        <w:rFonts w:cs="Arial"/>
                        <w:sz w:val="14"/>
                        <w:szCs w:val="14"/>
                      </w:rPr>
                    </w:pPr>
                    <w:r w:rsidRPr="00062580">
                      <w:rPr>
                        <w:rFonts w:cs="Arial"/>
                        <w:sz w:val="14"/>
                        <w:szCs w:val="14"/>
                      </w:rPr>
                      <w:t>Envía solicitud a la Dirección de Administración para su ejecución</w:t>
                    </w:r>
                  </w:p>
                </w:txbxContent>
              </v:textbox>
            </v:shape>
            <v:line id="Line 2902" o:spid="_x0000_s5059" style="position:absolute;visibility:visible;mso-wrap-style:square" from="5879,5319" to="5880,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Ye8YAAADdAAAADwAAAGRycy9kb3ducmV2LnhtbESPQWvCQBSE74X+h+UVeqsbG9Amukpp&#10;KPRQC2rx/Mw+s6HZtyG7jdt/7woFj8PMfMMs19F2YqTBt44VTCcZCOLa6ZYbBd/796cXED4ga+wc&#10;k4I/8rBe3d8tsdTuzFsad6ERCcK+RAUmhL6U0teGLPqJ64mTd3KDxZDk0Eg94DnBbSefs2wmLbac&#10;Fgz29Gao/tn9WgVzU23lXFaf+69qbKdF3MTDsVDq8SG+LkAEiuEW/m9/aAV5nh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gmHvGAAAA3QAAAA8AAAAAAAAA&#10;AAAAAAAAoQIAAGRycy9kb3ducmV2LnhtbFBLBQYAAAAABAAEAPkAAACUAwAAAAA=&#10;">
              <v:stroke endarrow="block"/>
            </v:line>
            <v:line id="Line 2903" o:spid="_x0000_s5060" style="position:absolute;flip:x;visibility:visible;mso-wrap-style:square" from="5856,8554" to="585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LaKsYAAADdAAAADwAAAGRycy9kb3ducmV2LnhtbESPwUrDQBCG7wXfYRnBS7AbTRGN3Ra1&#10;FgrFg9WDxyE7JsHsbMhO2/j2nUOhx+Gf/5tv5ssxdOZAQ2ojO7ib5mCIq+hbrh18f61vH8EkQfbY&#10;RSYH/5RgubiazLH08cifdNhJbRTCqUQHjUhfWpuqhgKmaeyJNfuNQ0DRcaitH/Co8NDZ+zx/sAFb&#10;1gsN9vTWUPW32wfVWH/wqiiy12Cz7Inef2SbW3Hu5np8eQYjNMpl+dzeeAdFMVN//UYRYB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2irGAAAA3QAAAA8AAAAAAAAA&#10;AAAAAAAAoQIAAGRycy9kb3ducmV2LnhtbFBLBQYAAAAABAAEAPkAAACUAwAAAAA=&#10;">
              <v:stroke endarrow="block"/>
            </v:line>
            <v:shape id="Text Box 2904" o:spid="_x0000_s5061" type="#_x0000_t202" style="position:absolute;left:4734;top:8785;width:21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y68UA&#10;AADdAAAADwAAAGRycy9kb3ducmV2LnhtbESPwW7CMBBE75X4B2uRuFTFoVAoAYMKUiuuSfmAJV4S&#10;i3gdxYaEv8eVKnEczcwbzXrb21rcqPXGsYLJOAFBXDhtuFRw/P1++wThA7LG2jEpuJOH7WbwssZU&#10;u44zuuWhFBHCPkUFVQhNKqUvKrLox64hjt7ZtRZDlG0pdYtdhNtavifJXFo0HBcqbGhfUXHJr1bB&#10;+dC9fiy70084LrLZfIdmcXJ3pUbD/msFIlAfnuH/9kErmE5nE/h7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bLrxQAAAN0AAAAPAAAAAAAAAAAAAAAAAJgCAABkcnMv&#10;ZG93bnJldi54bWxQSwUGAAAAAAQABAD1AAAAigMAAAAA&#10;" stroked="f">
              <v:textbox style="mso-next-textbox:#Text Box 2904">
                <w:txbxContent>
                  <w:p w:rsidR="00420E9B" w:rsidRPr="00255857" w:rsidRDefault="00420E9B" w:rsidP="00F91E71">
                    <w:pPr>
                      <w:jc w:val="center"/>
                      <w:rPr>
                        <w:rFonts w:cs="Arial"/>
                        <w:b/>
                        <w:sz w:val="12"/>
                        <w:szCs w:val="12"/>
                        <w:u w:val="single"/>
                      </w:rPr>
                    </w:pPr>
                    <w:r w:rsidRPr="00255857">
                      <w:rPr>
                        <w:rFonts w:cs="Arial"/>
                        <w:sz w:val="12"/>
                        <w:szCs w:val="12"/>
                      </w:rPr>
                      <w:t>La Dirección de Administración realiza las licitaciones correspondientes</w:t>
                    </w:r>
                  </w:p>
                  <w:p w:rsidR="00420E9B" w:rsidRDefault="00420E9B" w:rsidP="00F91E71"/>
                </w:txbxContent>
              </v:textbox>
            </v:shape>
            <v:shape id="Text Box 2905" o:spid="_x0000_s5062" type="#_x0000_t202" style="position:absolute;left:3387;top:10969;width:216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FxMYA&#10;AADdAAAADwAAAGRycy9kb3ducmV2LnhtbESPzWrDMBCE74W+g9hCbo1cp82PGyWEQkrSS8nPAyzW&#10;xha2VkZSY+ftq0Kgx2F2vtlZrgfbiiv5YBwreBlnIIhLpw1XCs6n7fMcRIjIGlvHpOBGAdarx4cl&#10;Ftr1fKDrMVYiQTgUqKCOsSukDGVNFsPYdcTJuzhvMSbpK6k99gluW5ln2VRaNJwaauzoo6ayOf7Y&#10;9Eb+1e8aO/Vvn/tZs/lemMpcbkqNnobNO4hIQ/w/vqd3WsFk8prD35qE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IFxMYAAADdAAAADwAAAAAAAAAAAAAAAACYAgAAZHJz&#10;L2Rvd25yZXYueG1sUEsFBgAAAAAEAAQA9QAAAIsDAAAAAA==&#10;" filled="f" fillcolor="#f0f7dd">
              <v:fill color2="#f4f9e6" rotate="t" angle="90" focus="100%" type="gradient"/>
              <v:shadow color="black" offset="1pt,1pt"/>
              <v:textbox style="mso-next-textbox:#Text Box 2905" inset="2.1mm,1.092mm,2.1mm,1.092mm">
                <w:txbxContent>
                  <w:p w:rsidR="00420E9B" w:rsidRPr="00062580" w:rsidRDefault="00420E9B" w:rsidP="00F91E71">
                    <w:pPr>
                      <w:jc w:val="center"/>
                      <w:rPr>
                        <w:rFonts w:cs="Arial"/>
                        <w:sz w:val="14"/>
                        <w:szCs w:val="14"/>
                      </w:rPr>
                    </w:pPr>
                    <w:r w:rsidRPr="00062580">
                      <w:rPr>
                        <w:rFonts w:cs="Arial"/>
                        <w:sz w:val="14"/>
                        <w:szCs w:val="14"/>
                      </w:rPr>
                      <w:t>Recibe de la Dirección de Administración a través de</w:t>
                    </w:r>
                    <w:r>
                      <w:rPr>
                        <w:rFonts w:cs="Arial"/>
                        <w:sz w:val="14"/>
                        <w:szCs w:val="14"/>
                      </w:rPr>
                      <w:t xml:space="preserve"> </w:t>
                    </w:r>
                    <w:r w:rsidRPr="00062580">
                      <w:rPr>
                        <w:rFonts w:cs="Arial"/>
                        <w:sz w:val="14"/>
                        <w:szCs w:val="14"/>
                      </w:rPr>
                      <w:t>l</w:t>
                    </w:r>
                    <w:r>
                      <w:rPr>
                        <w:rFonts w:cs="Arial"/>
                        <w:sz w:val="14"/>
                        <w:szCs w:val="14"/>
                      </w:rPr>
                      <w:t>a Subdirección de Adquisiciones el aviso para elaborar la salida</w:t>
                    </w:r>
                  </w:p>
                </w:txbxContent>
              </v:textbox>
            </v:shape>
            <v:shape id="Text Box 2906" o:spid="_x0000_s5063" type="#_x0000_t202" style="position:absolute;left:6270;top:10351;width:216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gX8YA&#10;AADdAAAADwAAAGRycy9kb3ducmV2LnhtbESPwW7CMBBE70j9B2srcQOnBGibYhCqBKK9VAU+YBUv&#10;iZV4HdkuCX9fV6rEcTQ7b3ZWm8G24ko+GMcKnqYZCOLSacOVgvNpN3kBESKyxtYxKbhRgM36YbTC&#10;Qruev+l6jJVIEA4FKqhj7AopQ1mTxTB1HXHyLs5bjEn6SmqPfYLbVs6ybCktGk4NNXb0XlPZHH9s&#10;emP22R8au/SL/cdzs/16NZW53JQaPw7bNxCRhng//k8ftII8n+fwtyY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6gX8YAAADdAAAADwAAAAAAAAAAAAAAAACYAgAAZHJz&#10;L2Rvd25yZXYueG1sUEsFBgAAAAAEAAQA9QAAAIsDAAAAAA==&#10;" filled="f" fillcolor="#f0f7dd">
              <v:fill color2="#f4f9e6" rotate="t" angle="90" focus="100%" type="gradient"/>
              <v:shadow color="black" offset="1pt,1pt"/>
              <v:textbox style="mso-next-textbox:#Text Box 2906" inset="2.1mm,1.092mm,2.1mm,1.092mm">
                <w:txbxContent>
                  <w:p w:rsidR="00420E9B" w:rsidRPr="00062580" w:rsidRDefault="00420E9B" w:rsidP="00F91E71">
                    <w:pPr>
                      <w:jc w:val="center"/>
                      <w:rPr>
                        <w:rFonts w:cs="Arial"/>
                        <w:sz w:val="14"/>
                        <w:szCs w:val="14"/>
                      </w:rPr>
                    </w:pPr>
                    <w:r w:rsidRPr="00062580">
                      <w:rPr>
                        <w:rFonts w:cs="Arial"/>
                        <w:sz w:val="14"/>
                        <w:szCs w:val="14"/>
                      </w:rPr>
                      <w:t>Recibe las requisiciones de las subdirecciones de los insumos solicitados</w:t>
                    </w:r>
                  </w:p>
                  <w:p w:rsidR="00420E9B" w:rsidRPr="008C06FB" w:rsidRDefault="00420E9B" w:rsidP="00F91E71">
                    <w:pPr>
                      <w:rPr>
                        <w:sz w:val="12"/>
                        <w:szCs w:val="12"/>
                      </w:rPr>
                    </w:pPr>
                  </w:p>
                </w:txbxContent>
              </v:textbox>
            </v:shape>
            <v:shape id="Text Box 2907" o:spid="_x0000_s5064" type="#_x0000_t202" style="position:absolute;left:6240;top:11595;width:2160;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4K8YA&#10;AADdAAAADwAAAGRycy9kb3ducmV2LnhtbESPzW7CMBCE75X6DtYicSsOPwWaYhBCAlEuVYEHWMVL&#10;YiVeR7ZLwtvXlSr1OJqdb3ZWm9424k4+GMcKxqMMBHHhtOFSwfWyf1mCCBFZY+OYFDwowGb9/LTC&#10;XLuOv+h+jqVIEA45KqhibHMpQ1GRxTByLXHybs5bjEn6UmqPXYLbRk6ybC4tGk4NFba0q6ioz982&#10;vTE5dcfazv3r4WNRbz/fTGluD6WGg377DiJSH/+P/9JHrWA6nc3gd01C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c4K8YAAADdAAAADwAAAAAAAAAAAAAAAACYAgAAZHJz&#10;L2Rvd25yZXYueG1sUEsFBgAAAAAEAAQA9QAAAIsDAAAAAA==&#10;" filled="f" fillcolor="#f0f7dd">
              <v:fill color2="#f4f9e6" rotate="t" angle="90" focus="100%" type="gradient"/>
              <v:shadow color="black" offset="1pt,1pt"/>
              <v:textbox style="mso-next-textbox:#Text Box 2907" inset="2.1mm,1.092mm,2.1mm,1.092mm">
                <w:txbxContent>
                  <w:p w:rsidR="00420E9B" w:rsidRPr="00DB0587" w:rsidRDefault="00420E9B" w:rsidP="00F91E71">
                    <w:pPr>
                      <w:jc w:val="center"/>
                      <w:rPr>
                        <w:rFonts w:cs="Arial"/>
                        <w:sz w:val="14"/>
                        <w:szCs w:val="14"/>
                      </w:rPr>
                    </w:pPr>
                    <w:r w:rsidRPr="00DB0587">
                      <w:rPr>
                        <w:rFonts w:cs="Arial"/>
                        <w:sz w:val="14"/>
                        <w:szCs w:val="14"/>
                      </w:rPr>
                      <w:t>Entrega y registra la salida de almacén por los bienes materiales y papelería</w:t>
                    </w:r>
                    <w:r>
                      <w:rPr>
                        <w:rFonts w:cs="Arial"/>
                        <w:sz w:val="14"/>
                        <w:szCs w:val="14"/>
                      </w:rPr>
                      <w:t xml:space="preserve"> s</w:t>
                    </w:r>
                    <w:r w:rsidRPr="00DB0587">
                      <w:rPr>
                        <w:rFonts w:cs="Arial"/>
                        <w:sz w:val="14"/>
                        <w:szCs w:val="14"/>
                      </w:rPr>
                      <w:t>olicitados</w:t>
                    </w:r>
                    <w:r>
                      <w:rPr>
                        <w:rFonts w:cs="Arial"/>
                        <w:sz w:val="14"/>
                        <w:szCs w:val="14"/>
                      </w:rPr>
                      <w:t xml:space="preserve"> </w:t>
                    </w:r>
                    <w:r w:rsidRPr="00DB0587">
                      <w:rPr>
                        <w:rFonts w:cs="Arial"/>
                        <w:sz w:val="14"/>
                        <w:szCs w:val="14"/>
                      </w:rPr>
                      <w:t>por las diversas subdirecciones de la Dirección</w:t>
                    </w:r>
                  </w:p>
                  <w:p w:rsidR="00420E9B" w:rsidRPr="00DB0587" w:rsidRDefault="00420E9B" w:rsidP="00F91E71">
                    <w:pPr>
                      <w:jc w:val="center"/>
                      <w:rPr>
                        <w:rFonts w:cs="Arial"/>
                        <w:sz w:val="14"/>
                        <w:szCs w:val="14"/>
                      </w:rPr>
                    </w:pPr>
                  </w:p>
                </w:txbxContent>
              </v:textbox>
            </v:shape>
            <v:shape id="Text Box 2908" o:spid="_x0000_s5065" type="#_x0000_t202" style="position:absolute;left:3264;top:10481;width:97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06MMA&#10;AADdAAAADwAAAGRycy9kb3ducmV2LnhtbESP3YrCMBSE7wXfIRzBG1nT9d9qFBUUb3V9gGNzbIvN&#10;SWmytr69EQQvh5n5hlmuG1OIB1Uut6zgtx+BIE6szjlVcPnb/8xAOI+ssbBMCp7kYL1qt5YYa1vz&#10;iR5nn4oAYRejgsz7MpbSJRkZdH1bEgfvZiuDPsgqlbrCOsBNIQdRNJEGcw4LGZa0yyi5n/+Ngtux&#10;7o3n9fXgL9PTaLLFfHq1T6W6nWazAOGp8d/wp33UCobD0Rj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K06MMAAADdAAAADwAAAAAAAAAAAAAAAACYAgAAZHJzL2Rv&#10;d25yZXYueG1sUEsFBgAAAAAEAAQA9QAAAIgDAAAAAA==&#10;" stroked="f">
              <v:textbox style="mso-next-textbox:#Text Box 2908">
                <w:txbxContent>
                  <w:p w:rsidR="00420E9B" w:rsidRPr="00C95492" w:rsidRDefault="00420E9B" w:rsidP="00F91E71">
                    <w:pPr>
                      <w:rPr>
                        <w:rFonts w:cs="Arial"/>
                        <w:b/>
                        <w:sz w:val="14"/>
                        <w:szCs w:val="14"/>
                        <w:u w:val="single"/>
                      </w:rPr>
                    </w:pPr>
                    <w:r w:rsidRPr="00C95492">
                      <w:rPr>
                        <w:rFonts w:cs="Arial"/>
                        <w:b/>
                        <w:sz w:val="14"/>
                        <w:szCs w:val="14"/>
                        <w:u w:val="single"/>
                      </w:rPr>
                      <w:t>ENTRADA</w:t>
                    </w:r>
                  </w:p>
                </w:txbxContent>
              </v:textbox>
            </v:shape>
            <v:shape id="Text Box 2909" o:spid="_x0000_s5066" type="#_x0000_t202" style="position:absolute;left:4822;top:13431;width:216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Dx8YA&#10;AADdAAAADwAAAGRycy9kb3ducmV2LnhtbESPzWrDMBCE74W+g9hCbo3cpHUSN0oIhZSkl5KfB1is&#10;jS1srYykxs7bV4VAj8PsfLOzXA+2FVfywThW8DLOQBCXThuuFJxP2+c5iBCRNbaOScGNAqxXjw9L&#10;LLTr+UDXY6xEgnAoUEEdY1dIGcqaLIax64iTd3HeYkzSV1J77BPctnKSZbm0aDg11NjRR01lc/yx&#10;6Y3JV79rbO7fPvezZvO9MJW53JQaPQ2bdxCRhvh/fE/vtILp9DWHvzUJ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kDx8YAAADdAAAADwAAAAAAAAAAAAAAAACYAgAAZHJz&#10;L2Rvd25yZXYueG1sUEsFBgAAAAAEAAQA9QAAAIsDAAAAAA==&#10;" filled="f" fillcolor="#f0f7dd">
              <v:fill color2="#f4f9e6" rotate="t" angle="90" focus="100%" type="gradient"/>
              <v:shadow color="black" offset="1pt,1pt"/>
              <v:textbox style="mso-next-textbox:#Text Box 2909" inset="2.1mm,1.092mm,2.1mm,1.092mm">
                <w:txbxContent>
                  <w:p w:rsidR="00420E9B" w:rsidRPr="00DB0587" w:rsidRDefault="00420E9B" w:rsidP="00F91E71">
                    <w:pPr>
                      <w:jc w:val="center"/>
                      <w:rPr>
                        <w:rFonts w:cs="Arial"/>
                        <w:sz w:val="14"/>
                        <w:szCs w:val="14"/>
                      </w:rPr>
                    </w:pPr>
                    <w:r w:rsidRPr="00DB0587">
                      <w:rPr>
                        <w:rFonts w:cs="Arial"/>
                        <w:sz w:val="14"/>
                        <w:szCs w:val="14"/>
                      </w:rPr>
                      <w:t>Ela</w:t>
                    </w:r>
                    <w:r>
                      <w:rPr>
                        <w:rFonts w:cs="Arial"/>
                        <w:sz w:val="14"/>
                        <w:szCs w:val="14"/>
                      </w:rPr>
                      <w:t>bora reporte mensual de almacén</w:t>
                    </w:r>
                  </w:p>
                </w:txbxContent>
              </v:textbox>
            </v:shape>
            <v:shape id="Text Box 2910" o:spid="_x0000_s5067" type="#_x0000_t202" style="position:absolute;left:4826;top:14266;width:216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mXMYA&#10;AADdAAAADwAAAGRycy9kb3ducmV2LnhtbESPzW7CMBCE75X6DtZW4lYcoOUnYBCqRAVcqgIPsIqX&#10;xEq8jmyXhLevKyH1OJqdb3ZWm9424kY+GMcKRsMMBHHhtOFSweW8e52DCBFZY+OYFNwpwGb9/LTC&#10;XLuOv+l2iqVIEA45KqhibHMpQ1GRxTB0LXHyrs5bjEn6UmqPXYLbRo6zbCotGk4NFbb0UVFRn35s&#10;emN87Pa1nfr3z8Os3n4tTGmud6UGL/12CSJSH/+PH+m9VjCZvM3gb01C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WmXMYAAADdAAAADwAAAAAAAAAAAAAAAACYAgAAZHJz&#10;L2Rvd25yZXYueG1sUEsFBgAAAAAEAAQA9QAAAIsDAAAAAA==&#10;" filled="f" fillcolor="#f0f7dd">
              <v:fill color2="#f4f9e6" rotate="t" angle="90" focus="100%" type="gradient"/>
              <v:shadow color="black" offset="1pt,1pt"/>
              <v:textbox style="mso-next-textbox:#Text Box 2910" inset="2.1mm,1.092mm,2.1mm,1.092mm">
                <w:txbxContent>
                  <w:p w:rsidR="00420E9B" w:rsidRPr="00910966" w:rsidRDefault="00420E9B" w:rsidP="00F91E71">
                    <w:pPr>
                      <w:jc w:val="center"/>
                      <w:rPr>
                        <w:sz w:val="12"/>
                        <w:szCs w:val="12"/>
                      </w:rPr>
                    </w:pPr>
                    <w:r w:rsidRPr="00DB0587">
                      <w:rPr>
                        <w:rFonts w:cs="Arial"/>
                        <w:sz w:val="14"/>
                        <w:szCs w:val="14"/>
                      </w:rPr>
                      <w:t>Archiva copia de la documentación</w:t>
                    </w:r>
                  </w:p>
                </w:txbxContent>
              </v:textbox>
            </v:shape>
            <v:group id="Group 2911" o:spid="_x0000_s5068" style="position:absolute;left:4519;top:15063;width:2786;height:38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AutoShape 2912" o:spid="_x0000_s5069"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T+cUA&#10;AADdAAAADwAAAGRycy9kb3ducmV2LnhtbESPQWvCQBSE7wX/w/KE3uqmtUiN2YhYCpGeTAN6fGZf&#10;k7TZtyG7xvTfdwXB4zAz3zDJejStGKh3jWUFz7MIBHFpdcOVguLr4+kNhPPIGlvLpOCPHKzTyUOC&#10;sbYX3tOQ+0oECLsYFdTed7GUrqzJoJvZjjh437Y36IPsK6l7vAS4aeVLFC2kwYbDQo0dbWsqf/Oz&#10;UdC43bvLT8cqx+yzKA8Z8/BzUOpxOm5WIDyN/h6+tTOtYD5/XcL1TX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1P5xQAAAN0AAAAPAAAAAAAAAAAAAAAAAJgCAABkcnMv&#10;ZG93bnJldi54bWxQSwUGAAAAAAQABAD1AAAAigMAAAAA&#10;" filled="f" fillcolor="#f0f7dd" strokeweight=".5pt">
                <v:shadow color="black" offset="1pt,1pt"/>
                <v:textbox inset="2.5mm,1.3mm,2.5mm,1.3mm"/>
              </v:shape>
              <v:shape id="Text Box 2913" o:spid="_x0000_s5070" type="#_x0000_t202" style="position:absolute;left:571;top:1706;width:313;height:10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U8IA&#10;AADdAAAADwAAAGRycy9kb3ducmV2LnhtbERPy4rCMBTdD/gP4QruxlRFkWqUOjLDgJv6XF+ba1ts&#10;bkoTtfr1ZjEwy8N5z5etqcSdGldaVjDoRyCIM6tLzhUc9t+fUxDOI2usLJOCJzlYLjofc4y1ffCW&#10;7jufixDCLkYFhfd1LKXLCjLo+rYmDtzFNgZ9gE0udYOPEG4qOYyiiTRYcmgosKavgrLr7mYUJBu/&#10;WZ9PVZoMx680rX/Wx1W7V6rXbZMZCE+t/xf/uX+1gtFoHPaH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NTwgAAAN0AAAAPAAAAAAAAAAAAAAAAAJgCAABkcnMvZG93&#10;bnJldi54bWxQSwUGAAAAAAQABAD1AAAAhwMAAAAA&#10;" filled="f" fillcolor="#f0f7dd" stroked="f">
                <v:fill color2="#f4f9e6" rotate="t" angle="90" focus="100%" type="gradient"/>
                <v:textbox style="mso-next-textbox:#Text Box 2913" inset="2.1mm,1.092mm,2.1mm,1.092mm">
                  <w:txbxContent>
                    <w:p w:rsidR="00420E9B" w:rsidRPr="00DB0587" w:rsidRDefault="00420E9B" w:rsidP="00F91E71">
                      <w:pPr>
                        <w:autoSpaceDE w:val="0"/>
                        <w:autoSpaceDN w:val="0"/>
                        <w:adjustRightInd w:val="0"/>
                        <w:jc w:val="center"/>
                        <w:rPr>
                          <w:rFonts w:cs="Arial"/>
                          <w:b/>
                          <w:bCs/>
                          <w:color w:val="000000"/>
                          <w:sz w:val="14"/>
                          <w:szCs w:val="14"/>
                        </w:rPr>
                      </w:pPr>
                      <w:r>
                        <w:rPr>
                          <w:rFonts w:cs="Arial"/>
                          <w:b/>
                          <w:color w:val="000000"/>
                          <w:sz w:val="14"/>
                          <w:szCs w:val="14"/>
                          <w:lang w:val="es-MX"/>
                        </w:rPr>
                        <w:t>TERMINA PROCEDIMIENTO</w:t>
                      </w:r>
                    </w:p>
                  </w:txbxContent>
                </v:textbox>
              </v:shape>
            </v:group>
            <v:line id="Line 2914" o:spid="_x0000_s5071" style="position:absolute;visibility:visible;mso-wrap-style:square" from="7361,10969" to="7362,1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x3cYAAADdAAAADwAAAGRycy9kb3ducmV2LnhtbESPQWsCMRSE74X+h/AK3mp2K9a6NUrp&#10;IniwBbV4fm5eN0s3L8smrvHfm0Khx2FmvmEWq2hbMVDvG8cK8nEGgrhyuuFawddh/fgCwgdkja1j&#10;UnAlD6vl/d0CC+0uvKNhH2qRIOwLVGBC6AopfWXIoh+7jjh53663GJLsa6l7vCS4beVTlj1Liw2n&#10;BYMdvRuqfvZnq2Bmyp2cyXJ7+CyHJp/Hj3g8zZUaPcS3VxCBYvgP/7U3WsFkMs3h9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cd3GAAAA3QAAAA8AAAAAAAAA&#10;AAAAAAAAoQIAAGRycy9kb3ducmV2LnhtbFBLBQYAAAAABAAEAPkAAACUAwAAAAA=&#10;">
              <v:stroke endarrow="block"/>
            </v:line>
            <v:line id="Line 2915" o:spid="_x0000_s5072" style="position:absolute;visibility:visible;mso-wrap-style:square" from="5894,13891" to="5895,1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vqsYAAADdAAAADwAAAGRycy9kb3ducmV2LnhtbESPQWsCMRSE70L/Q3iF3jSrYtXVKKWL&#10;4KEV1NLzc/O6Wbp5WTbpGv99Uyh4HGbmG2a9jbYRPXW+dqxgPMpAEJdO11wp+DjvhgsQPiBrbByT&#10;ght52G4eBmvMtbvykfpTqESCsM9RgQmhzaX0pSGLfuRa4uR9uc5iSLKrpO7wmuC2kZMse5YWa04L&#10;Blt6NVR+n36sgrkpjnIui7fzoejr8TK+x8/LUqmnx/iyAhEohnv4v73XCqbT2QT+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b76rGAAAA3QAAAA8AAAAAAAAA&#10;AAAAAAAAoQIAAGRycy9kb3ducmV2LnhtbFBLBQYAAAAABAAEAPkAAACUAwAAAAA=&#10;">
              <v:stroke endarrow="block"/>
            </v:line>
            <v:line id="Line 2916" o:spid="_x0000_s5073" style="position:absolute;visibility:visible;mso-wrap-style:square" from="5910,14722" to="5911,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dKMcYAAADdAAAADwAAAGRycy9kb3ducmV2LnhtbESPQUvDQBSE7wX/w/IEb82mDVoTuy3S&#10;IHhQoa30/Jp9ZoPZtyG7puu/dwXB4zAz3zDrbbS9mGj0nWMFiywHQdw43XGr4P34NL8H4QOyxt4x&#10;KfgmD9vN1WyNlXYX3tN0CK1IEPYVKjAhDJWUvjFk0WduIE7ehxsthiTHVuoRLwlue7nM8ztpseO0&#10;YHCgnaHm8/BlFaxMvZcrWb8c3+qpW5TxNZ7OpVI31/HxAUSgGP7Df+1nraAobgv4fZ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XSjHGAAAA3QAAAA8AAAAAAAAA&#10;AAAAAAAAoQIAAGRycy9kb3ducmV2LnhtbFBLBQYAAAAABAAEAPkAAACUAwAAAAA=&#10;">
              <v:stroke endarrow="block"/>
            </v:line>
            <v:line id="Line 2917" o:spid="_x0000_s5074" style="position:absolute;flip:y;visibility:visible;mso-wrap-style:square" from="4480,13107" to="7349,1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HUcgAAADdAAAADwAAAGRycy9kb3ducmV2LnhtbESPT0vDQBTE7wW/w/IEb+3GRkOJ3ZZi&#10;EVoPYv9Ae3zNPpNo9m3YXZP47V1B6HGYmd8w8+VgGtGR87VlBfeTBARxYXXNpYLj4WU8A+EDssbG&#10;Min4IQ/Lxc1ojrm2Pe+o24dSRAj7HBVUIbS5lL6oyKCf2JY4eh/WGQxRulJqh32Em0ZOkySTBmuO&#10;CxW29FxR8bX/Ngre0vesW21fN8Npm12K9e5y/uydUne3w+oJRKAhXMP/7Y1WkKaPD/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JHUcgAAADdAAAADwAAAAAA&#10;AAAAAAAAAAChAgAAZHJzL2Rvd25yZXYueG1sUEsFBgAAAAAEAAQA+QAAAJYDAAAAAA==&#10;"/>
            <v:line id="Line 2918" o:spid="_x0000_s5075" style="position:absolute;visibility:visible;mso-wrap-style:square" from="4480,11763" to="4481,1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iysgAAADdAAAADwAAAGRycy9kb3ducmV2LnhtbESPQWvCQBSE74X+h+UVvNVNDYYSXUVa&#10;BO2hqBX0+My+Jmmzb8PumqT/3i0Uehxm5htmvhxMIzpyvras4GmcgCAurK65VHD8WD8+g/ABWWNj&#10;mRT8kIfl4v5ujrm2Pe+pO4RSRAj7HBVUIbS5lL6oyKAf25Y4ep/WGQxRulJqh32Em0ZOkiSTBmuO&#10;CxW29FJR8X24GgXv6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7iysgAAADdAAAADwAAAAAA&#10;AAAAAAAAAAChAgAAZHJzL2Rvd25yZXYueG1sUEsFBgAAAAAEAAQA+QAAAJYDAAAAAA==&#10;"/>
            <v:line id="Line 2919" o:spid="_x0000_s5076" style="position:absolute;visibility:visible;mso-wrap-style:square" from="7349,12594" to="7350,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8vccAAADdAAAADwAAAGRycy9kb3ducmV2LnhtbESPQUvDQBSE74L/YXmCN7uxwSCxm1As&#10;QtuD2Cq0x9fsM4lm34bdbRL/vSsUPA4z8w2zKCfTiYGcby0ruJ8lIIgrq1uuFXy8v9w9gvABWWNn&#10;mRT8kIeyuL5aYK7tyDsa9qEWEcI+RwVNCH0upa8aMuhntieO3qd1BkOUrpba4RjhppPzJMmkwZbj&#10;QoM9PTdUfe/PRsFr+pYNy812PR022ala7U7Hr9EpdXszLZ9ABJrCf/jSXmsFafqQ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LHy9xwAAAN0AAAAPAAAAAAAA&#10;AAAAAAAAAKECAABkcnMvZG93bnJldi54bWxQSwUGAAAAAAQABAD5AAAAlQMAAAAA&#10;"/>
            <v:line id="Line 2920" o:spid="_x0000_s5077" style="position:absolute;visibility:visible;mso-wrap-style:square" from="5879,13108" to="5880,1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MMscAAADdAAAADwAAAGRycy9kb3ducmV2LnhtbESPzWrDMBCE74W+g9hCb42chsSJEyWU&#10;mkIPbSE/5LyxNpaptTKW6ihvXxUCPQ4z8w2z2kTbioF63zhWMB5lIIgrpxuuFRz2b09zED4ga2wd&#10;k4Iredis7+9WWGh34S0Nu1CLBGFfoAITQldI6StDFv3IdcTJO7veYkiyr6Xu8ZLgtpXPWTaTFhtO&#10;CwY7ejVUfe9+rILclFuZy/Jj/1UOzXgRP+PxtFDq8SG+LEEEiuE/fGu/awWTyTS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7EwyxwAAAN0AAAAPAAAAAAAA&#10;AAAAAAAAAKECAABkcnMvZG93bnJldi54bWxQSwUGAAAAAAQABAD5AAAAlQMAAAAA&#10;">
              <v:stroke endarrow="block"/>
            </v:line>
            <v:line id="Line 2921" o:spid="_x0000_s5078" style="position:absolute;visibility:visible;mso-wrap-style:square" from="4502,9597" to="7371,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NVMQAAADdAAAADwAAAGRycy9kb3ducmV2LnhtbERPz2vCMBS+C/4P4Qm7aTrL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1UxAAAAN0AAAAPAAAAAAAAAAAA&#10;AAAAAKECAABkcnMvZG93bnJldi54bWxQSwUGAAAAAAQABAD5AAAAkgMAAAAA&#10;"/>
            <v:line id="Line 2922" o:spid="_x0000_s5079" style="position:absolute;visibility:visible;mso-wrap-style:square" from="4492,9598" to="4493,10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928cAAADdAAAADwAAAGRycy9kb3ducmV2LnhtbESPzWrDMBCE74W+g9hCb42chjSxEyWU&#10;mkIPaSE/5LyxNpaptTKW6ihvHxUKPQ4z8w2zXEfbioF63zhWMB5lIIgrpxuuFRz2709zED4ga2wd&#10;k4IreViv7u+WWGh34S0Nu1CLBGFfoAITQldI6StDFv3IdcTJO7veYkiyr6Xu8ZLgtpXPWfYiLTac&#10;Fgx29Gao+t79WAUzU27lTJab/Vc5NOM8fsbjKVfq8SG+LkAEiuE//Nf+0Aomk2k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P33bxwAAAN0AAAAPAAAAAAAA&#10;AAAAAAAAAKECAABkcnMvZG93bnJldi54bWxQSwUGAAAAAAQABAD5AAAAlQMAAAAA&#10;">
              <v:stroke endarrow="block"/>
            </v:line>
            <v:line id="Line 2923" o:spid="_x0000_s5080" style="position:absolute;visibility:visible;mso-wrap-style:square" from="7372,9613" to="7373,1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ke+8MAAADdAAAADwAAAGRycy9kb3ducmV2LnhtbERPy2oCMRTdC/2HcAvdaUYFH1OjiEOh&#10;Cyv4wPXt5HYydHIzTOKY/r1ZFFweznu1ibYRPXW+dqxgPMpAEJdO11wpuJw/hgsQPiBrbByTgj/y&#10;sFm/DFaYa3fnI/WnUIkUwj5HBSaENpfSl4Ys+pFriRP34zqLIcGukrrDewq3jZxk2UxarDk1GGxp&#10;Z6j8Pd2sgrkpjnIui/35UPT1eBm/4vV7qdTba9y+gwgUw1P87/7UCqbTWdqf3q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pHvvDAAAA3QAAAA8AAAAAAAAAAAAA&#10;AAAAoQIAAGRycy9kb3ducmV2LnhtbFBLBQYAAAAABAAEAPkAAACRAwAAAAA=&#10;">
              <v:stroke endarrow="block"/>
            </v:line>
            <v:shape id="Text Box 2924" o:spid="_x0000_s5081" type="#_x0000_t202" style="position:absolute;left:6247;top:9973;width:97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ui8YA&#10;AADdAAAADwAAAGRycy9kb3ducmV2LnhtbESP3WrCQBSE7wt9h+UUvCnNRq1RU1dpCxZvk+YBjtmT&#10;H5o9G7JbE9/eLRS8HGbmG2Z3mEwnLjS41rKCeRSDIC6tbrlWUHwfXzYgnEfW2FkmBVdycNg/Puww&#10;1XbkjC65r0WAsEtRQeN9n0rpyoYMusj2xMGr7GDQBznUUg84Brjp5CKOE2mw5bDQYE+fDZU/+a9R&#10;UJ3G59V2PH/5Yp29Jh/Yrs/2qtTsaXp/A+Fp8vfwf/ukFSyXyRz+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zui8YAAADdAAAADwAAAAAAAAAAAAAAAACYAgAAZHJz&#10;L2Rvd25yZXYueG1sUEsFBgAAAAAEAAQA9QAAAIsDAAAAAA==&#10;" stroked="f">
              <v:textbox style="mso-next-textbox:#Text Box 2924">
                <w:txbxContent>
                  <w:p w:rsidR="00420E9B" w:rsidRPr="00C95492" w:rsidRDefault="00420E9B" w:rsidP="00F91E71">
                    <w:pPr>
                      <w:rPr>
                        <w:rFonts w:cs="Arial"/>
                        <w:b/>
                        <w:sz w:val="14"/>
                        <w:szCs w:val="14"/>
                        <w:u w:val="single"/>
                      </w:rPr>
                    </w:pPr>
                    <w:r>
                      <w:rPr>
                        <w:rFonts w:cs="Arial"/>
                        <w:b/>
                        <w:sz w:val="14"/>
                        <w:szCs w:val="14"/>
                        <w:u w:val="single"/>
                      </w:rPr>
                      <w:t>SALIDA</w:t>
                    </w:r>
                  </w:p>
                </w:txbxContent>
              </v:textbox>
            </v:shape>
            <v:line id="Line 2925" o:spid="_x0000_s5082" style="position:absolute;visibility:visible;mso-wrap-style:square" from="4775,9332" to="6935,9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wA8cAAADdAAAADwAAAGRycy9kb3ducmV2LnhtbESPQWvCQBSE7wX/w/KE3uqmBkKJriIV&#10;QXso1Rb0+Mw+k2j2bdjdJum/7xYKHoeZ+YaZLwfTiI6cry0reJ4kIIgLq2suFXx9bp5eQPiArLGx&#10;TAp+yMNyMXqYY65tz3vqDqEUEcI+RwVVCG0upS8qMugntiWO3sU6gyFKV0rtsI9w08hpkmTSYM1x&#10;ocKWXisqbodvo+A9/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7ADxwAAAN0AAAAPAAAAAAAA&#10;AAAAAAAAAKECAABkcnMvZG93bnJldi54bWxQSwUGAAAAAAQABAD5AAAAlQMAAAAA&#10;"/>
            <v:line id="Line 2926" o:spid="_x0000_s5083" style="position:absolute;visibility:visible;mso-wrap-style:square" from="4799,8796" to="6959,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Vm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M1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xWYxwAAAN0AAAAPAAAAAAAA&#10;AAAAAAAAAKECAABkcnMvZG93bnJldi54bWxQSwUGAAAAAAQABAD5AAAAlQMAAAAA&#10;"/>
            <v:line id="Line 2927" o:spid="_x0000_s5084" style="position:absolute;visibility:visible;mso-wrap-style:square" from="5886,7515" to="5887,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Y+MYAAADdAAAADwAAAGRycy9kb3ducmV2LnhtbESPT2sCMRTE74V+h/AKvdWstfhnNUrp&#10;IvRQBbX0/Ny8bpZuXpZNXOO3NwXB4zAzv2EWq2gb0VPna8cKhoMMBHHpdM2Vgu/D+mUKwgdkjY1j&#10;UnAhD6vl48MCc+3OvKN+HyqRIOxzVGBCaHMpfWnIoh+4ljh5v66zGJLsKqk7PCe4beRrlo2lxZrT&#10;gsGWPgyVf/uTVTAxxU5OZPF12BZ9PZzFTfw5zpR6forvcxCBYriHb+1PrWA0Gr/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GPjGAAAA3QAAAA8AAAAAAAAA&#10;AAAAAAAAoQIAAGRycy9kb3ducmV2LnhtbFBLBQYAAAAABAAEAPkAAACUAwAAAAA=&#10;">
              <v:stroke endarrow="block"/>
            </v:line>
            <v:line id="Line 2928" o:spid="_x0000_s5085" style="position:absolute;visibility:visible;mso-wrap-style:square" from="5881,6498" to="588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9Y8YAAADdAAAADwAAAGRycy9kb3ducmV2LnhtbESPT2sCMRTE74V+h/AKvdWslfpnNUrp&#10;IvRQBbX0/Ny8bpZuXpZNXOO3NwXB4zAzv2EWq2gb0VPna8cKhoMMBHHpdM2Vgu/D+mUKwgdkjY1j&#10;UnAhD6vl48MCc+3OvKN+HyqRIOxzVGBCaHMpfWnIoh+4ljh5v66zGJLsKqk7PCe4beRrlo2lxZrT&#10;gsGWPgyVf/uTVTAxxU5OZPF12BZ9PZzFTfw5zpR6forvcxCBYriHb+1PrWA0Gr/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evWPGAAAA3QAAAA8AAAAAAAAA&#10;AAAAAAAAoQIAAGRycy9kb3ducmV2LnhtbFBLBQYAAAAABAAEAPkAAACUAwAAAAA=&#10;">
              <v:stroke endarrow="block"/>
            </v:line>
            <v:shape id="AutoShape 2929" o:spid="_x0000_s5086" type="#_x0000_t114" style="position:absolute;left:6979;top:8150;width:106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ppMgA&#10;AADdAAAADwAAAGRycy9kb3ducmV2LnhtbESPQWvCQBSE74X+h+UJvdWNGtISXUULAUsvNbVUb8/s&#10;MwnNvg3ZVeO/d4VCj8PMfMPMFr1pxJk6V1tWMBpGIIgLq2suFWy/sudXEM4ja2wsk4IrOVjMHx9m&#10;mGp74Q2dc1+KAGGXooLK+zaV0hUVGXRD2xIH72g7gz7IrpS6w0uAm0aOoyiRBmsOCxW29FZR8Zuf&#10;jIL8ZfPzvtqN+iSO2/3y+9BsPz4zpZ4G/XIKwlPv/8N/7bVWMJkkCd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imkyAAAAN0AAAAPAAAAAAAAAAAAAAAAAJgCAABk&#10;cnMvZG93bnJldi54bWxQSwUGAAAAAAQABAD1AAAAjQMAAAAA&#10;">
              <v:textbox style="mso-next-textbox:#AutoShape 2929">
                <w:txbxContent>
                  <w:p w:rsidR="00420E9B" w:rsidRPr="004F18AA" w:rsidRDefault="00420E9B" w:rsidP="00F91E71">
                    <w:pPr>
                      <w:autoSpaceDE w:val="0"/>
                      <w:autoSpaceDN w:val="0"/>
                      <w:adjustRightInd w:val="0"/>
                      <w:spacing w:line="168" w:lineRule="auto"/>
                      <w:jc w:val="center"/>
                      <w:rPr>
                        <w:rFonts w:cs="Arial"/>
                        <w:sz w:val="12"/>
                        <w:szCs w:val="12"/>
                        <w:lang w:val="es-MX"/>
                      </w:rPr>
                    </w:pPr>
                    <w:r w:rsidRPr="00BD1843">
                      <w:rPr>
                        <w:rFonts w:cs="Arial"/>
                        <w:sz w:val="12"/>
                        <w:szCs w:val="12"/>
                        <w:lang w:val="es-MX"/>
                      </w:rPr>
                      <w:t>Requisición de adq. de materiales</w:t>
                    </w:r>
                  </w:p>
                </w:txbxContent>
              </v:textbox>
            </v:shape>
            <v:shape id="AutoShape 2930" o:spid="_x0000_s5087" type="#_x0000_t114" style="position:absolute;left:4929;top:11692;width:89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P8gA&#10;AADdAAAADwAAAGRycy9kb3ducmV2LnhtbESPT2vCQBTE70K/w/IKvenGP0RJXcUKQqWXGhXt7Zl9&#10;JqHZtyG7avrtu4LgcZiZ3zDTeWsqcaXGlZYV9HsRCOLM6pJzBbvtqjsB4TyyxsoyKfgjB/PZS2eK&#10;ibY33tA19bkIEHYJKii8rxMpXVaQQdezNXHwzrYx6INscqkbvAW4qeQgimJpsOSwUGBNy4Ky3/Ri&#10;FKTjzWH9cey38WhU/yz2p2r39b1S6u21XbyD8NT6Z/jR/tQKhsN4DPc34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yow/yAAAAN0AAAAPAAAAAAAAAAAAAAAAAJgCAABk&#10;cnMvZG93bnJldi54bWxQSwUGAAAAAAQABAD1AAAAjQMAAAAA&#10;">
              <v:textbox style="mso-next-textbox:#AutoShape 2930">
                <w:txbxContent>
                  <w:p w:rsidR="00420E9B" w:rsidRPr="004F18AA" w:rsidRDefault="00420E9B" w:rsidP="00F91E71">
                    <w:pPr>
                      <w:autoSpaceDE w:val="0"/>
                      <w:autoSpaceDN w:val="0"/>
                      <w:adjustRightInd w:val="0"/>
                      <w:jc w:val="center"/>
                      <w:rPr>
                        <w:rFonts w:cs="Arial"/>
                        <w:sz w:val="12"/>
                        <w:szCs w:val="12"/>
                        <w:lang w:val="es-MX"/>
                      </w:rPr>
                    </w:pPr>
                    <w:r>
                      <w:rPr>
                        <w:rFonts w:cs="Arial"/>
                        <w:sz w:val="12"/>
                        <w:szCs w:val="12"/>
                        <w:lang w:val="es-MX"/>
                      </w:rPr>
                      <w:t>Salida de almacén</w:t>
                    </w:r>
                  </w:p>
                </w:txbxContent>
              </v:textbox>
            </v:shape>
            <v:shape id="AutoShape 2931" o:spid="_x0000_s5088" type="#_x0000_t114" style="position:absolute;left:8270;top:10686;width:100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YTcUA&#10;AADdAAAADwAAAGRycy9kb3ducmV2LnhtbERPTWvCQBC9C/0PyxR6MxurpCW6hrQgtHjR1KLexuyY&#10;hGZnQ3ar8d+7h0KPj/e9yAbTigv1rrGsYBLFIIhLqxuuFOy+VuNXEM4ja2wtk4IbOciWD6MFptpe&#10;eUuXwlcihLBLUUHtfZdK6cqaDLrIdsSBO9veoA+wr6Tu8RrCTSuf4ziRBhsODTV29F5T+VP8GgXF&#10;y3b/+XaYDMls1h3z71O7W29WSj09DvkchKfB/4v/3B9awXSahLnhTX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RhNxQAAAN0AAAAPAAAAAAAAAAAAAAAAAJgCAABkcnMv&#10;ZG93bnJldi54bWxQSwUGAAAAAAQABAD1AAAAigMAAAAA&#10;">
              <v:textbox style="mso-next-textbox:#AutoShape 2931">
                <w:txbxContent>
                  <w:p w:rsidR="00420E9B" w:rsidRPr="004F18AA" w:rsidRDefault="00420E9B" w:rsidP="00F91E71">
                    <w:pPr>
                      <w:autoSpaceDE w:val="0"/>
                      <w:autoSpaceDN w:val="0"/>
                      <w:adjustRightInd w:val="0"/>
                      <w:jc w:val="center"/>
                      <w:rPr>
                        <w:rFonts w:cs="Arial"/>
                        <w:sz w:val="12"/>
                        <w:szCs w:val="12"/>
                        <w:lang w:val="es-MX"/>
                      </w:rPr>
                    </w:pPr>
                    <w:r>
                      <w:rPr>
                        <w:rFonts w:cs="Arial"/>
                        <w:sz w:val="12"/>
                        <w:szCs w:val="12"/>
                        <w:lang w:val="es-MX"/>
                      </w:rPr>
                      <w:t>Reporte de salida de almacén</w:t>
                    </w:r>
                  </w:p>
                </w:txbxContent>
              </v:textbox>
            </v:shape>
            <v:shape id="AutoShape 2932" o:spid="_x0000_s5089" type="#_x0000_t114" style="position:absolute;left:8342;top:12383;width:89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91sgA&#10;AADdAAAADwAAAGRycy9kb3ducmV2LnhtbESPT2vCQBTE74LfYXmCN934h1RTV7EFoaUXjUrb2zP7&#10;TILZtyG71fTbuwWhx2FmfsMsVq2pxJUaV1pWMBpGIIgzq0vOFRz2m8EMhPPIGivLpOCXHKyW3c4C&#10;E21vvKNr6nMRIOwSVFB4XydSuqwgg25oa+LgnW1j0AfZ5FI3eAtwU8lxFMXSYMlhocCaXgvKLumP&#10;UZA+7T7fX75GbTyd1t/r46k6fGw3SvV77foZhKfW/4cf7TetYDKJ5/D3Jj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b3WyAAAAN0AAAAPAAAAAAAAAAAAAAAAAJgCAABk&#10;cnMvZG93bnJldi54bWxQSwUGAAAAAAQABAD1AAAAjQMAAAAA&#10;">
              <v:textbox style="mso-next-textbox:#AutoShape 2932">
                <w:txbxContent>
                  <w:p w:rsidR="00420E9B" w:rsidRPr="004F18AA" w:rsidRDefault="00420E9B" w:rsidP="00F91E71">
                    <w:pPr>
                      <w:autoSpaceDE w:val="0"/>
                      <w:autoSpaceDN w:val="0"/>
                      <w:adjustRightInd w:val="0"/>
                      <w:jc w:val="center"/>
                      <w:rPr>
                        <w:rFonts w:cs="Arial"/>
                        <w:sz w:val="12"/>
                        <w:szCs w:val="12"/>
                        <w:lang w:val="es-MX"/>
                      </w:rPr>
                    </w:pPr>
                    <w:r>
                      <w:rPr>
                        <w:rFonts w:cs="Arial"/>
                        <w:sz w:val="12"/>
                        <w:szCs w:val="12"/>
                        <w:lang w:val="es-MX"/>
                      </w:rPr>
                      <w:t>Reporte mensual</w:t>
                    </w:r>
                  </w:p>
                </w:txbxContent>
              </v:textbox>
            </v:shape>
            <v:shape id="Text Box 2957" o:spid="_x0000_s5090" type="#_x0000_t202" style="position:absolute;left:9854;top:15419;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QTcYA&#10;AADdAAAADwAAAGRycy9kb3ducmV2LnhtbESPQWvCQBSE70L/w/IK3nRTI2Kiq5SKIIKHqojHR/aZ&#10;xGbfxuxq0n/fFQoeh5n5hpkvO1OJBzWutKzgYxiBIM6sLjlXcDysB1MQziNrrCyTgl9ysFy89eaY&#10;atvyNz32PhcBwi5FBYX3dSqlywoy6Ia2Jg7exTYGfZBNLnWDbYCbSo6iaCINlhwWCqzpq6DsZ383&#10;ClYnv9nF21HbnW9xwvVklSTnq1L99+5zBsJT51/h//ZGK4jjZAz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2QTcYAAADdAAAADwAAAAAAAAAAAAAAAACYAgAAZHJz&#10;L2Rvd25yZXYueG1sUEsFBgAAAAAEAAQA9QAAAIsDAAAAAA==&#10;" filled="f" fillcolor="#f0f7dd" stroked="f">
              <v:fill color2="#f4f9e6" rotate="t" angle="90" focus="100%" type="gradient"/>
              <v:textbox style="mso-next-textbox:#Text Box 2957" inset="2.225mm,1.157mm,2.225mm,1.157mm">
                <w:txbxContent>
                  <w:p w:rsidR="00420E9B" w:rsidRPr="00522D64" w:rsidRDefault="00420E9B" w:rsidP="00F91E71">
                    <w:pPr>
                      <w:autoSpaceDE w:val="0"/>
                      <w:autoSpaceDN w:val="0"/>
                      <w:adjustRightInd w:val="0"/>
                      <w:jc w:val="center"/>
                      <w:rPr>
                        <w:rFonts w:cs="Arial"/>
                        <w:bCs/>
                        <w:color w:val="000000"/>
                        <w:sz w:val="14"/>
                        <w:szCs w:val="16"/>
                      </w:rPr>
                    </w:pPr>
                    <w:r w:rsidRPr="00522D64">
                      <w:rPr>
                        <w:rFonts w:cs="Arial"/>
                        <w:bCs/>
                        <w:color w:val="000000"/>
                        <w:sz w:val="14"/>
                        <w:szCs w:val="16"/>
                      </w:rPr>
                      <w:t>1</w:t>
                    </w:r>
                  </w:p>
                </w:txbxContent>
              </v:textbox>
            </v:shape>
            <v:oval id="_x0000_s5735" style="position:absolute;left:4122;top:5517;width:493;height:449">
              <v:textbox style="mso-next-textbox:#_x0000_s5735">
                <w:txbxContent>
                  <w:p w:rsidR="00420E9B" w:rsidRPr="001C4D85" w:rsidRDefault="00420E9B" w:rsidP="00F91E71">
                    <w:pPr>
                      <w:jc w:val="center"/>
                      <w:rPr>
                        <w:rFonts w:cs="Arial"/>
                        <w:sz w:val="16"/>
                        <w:szCs w:val="16"/>
                        <w:lang w:val="es-MX"/>
                      </w:rPr>
                    </w:pPr>
                    <w:r>
                      <w:rPr>
                        <w:rFonts w:cs="Arial"/>
                        <w:sz w:val="16"/>
                        <w:szCs w:val="16"/>
                        <w:lang w:val="es-MX"/>
                      </w:rPr>
                      <w:t>1</w:t>
                    </w:r>
                  </w:p>
                </w:txbxContent>
              </v:textbox>
            </v:oval>
            <v:oval id="_x0000_s5736" style="position:absolute;left:4206;top:6872;width:493;height:449">
              <v:textbox style="mso-next-textbox:#_x0000_s5736">
                <w:txbxContent>
                  <w:p w:rsidR="00420E9B" w:rsidRPr="001C4D85" w:rsidRDefault="00420E9B" w:rsidP="00F91E71">
                    <w:pPr>
                      <w:jc w:val="center"/>
                      <w:rPr>
                        <w:rFonts w:cs="Arial"/>
                        <w:sz w:val="16"/>
                        <w:szCs w:val="16"/>
                        <w:lang w:val="es-MX"/>
                      </w:rPr>
                    </w:pPr>
                    <w:r>
                      <w:rPr>
                        <w:rFonts w:cs="Arial"/>
                        <w:sz w:val="16"/>
                        <w:szCs w:val="16"/>
                        <w:lang w:val="es-MX"/>
                      </w:rPr>
                      <w:t>2</w:t>
                    </w:r>
                  </w:p>
                </w:txbxContent>
              </v:textbox>
            </v:oval>
            <v:oval id="_x0000_s5737" style="position:absolute;left:4206;top:7913;width:493;height:449">
              <v:textbox style="mso-next-textbox:#_x0000_s5737">
                <w:txbxContent>
                  <w:p w:rsidR="00420E9B" w:rsidRPr="001C4D85" w:rsidRDefault="00420E9B" w:rsidP="00F91E71">
                    <w:pPr>
                      <w:jc w:val="center"/>
                      <w:rPr>
                        <w:rFonts w:cs="Arial"/>
                        <w:sz w:val="16"/>
                        <w:szCs w:val="16"/>
                        <w:lang w:val="es-MX"/>
                      </w:rPr>
                    </w:pPr>
                    <w:r>
                      <w:rPr>
                        <w:rFonts w:cs="Arial"/>
                        <w:sz w:val="16"/>
                        <w:szCs w:val="16"/>
                        <w:lang w:val="es-MX"/>
                      </w:rPr>
                      <w:t>3</w:t>
                    </w:r>
                  </w:p>
                </w:txbxContent>
              </v:textbox>
            </v:oval>
            <v:oval id="_x0000_s5738" style="position:absolute;left:2678;top:11047;width:493;height:449">
              <v:textbox style="mso-next-textbox:#_x0000_s5738">
                <w:txbxContent>
                  <w:p w:rsidR="00420E9B" w:rsidRPr="001C4D85" w:rsidRDefault="00420E9B" w:rsidP="00F91E71">
                    <w:pPr>
                      <w:jc w:val="center"/>
                      <w:rPr>
                        <w:rFonts w:cs="Arial"/>
                        <w:sz w:val="16"/>
                        <w:szCs w:val="16"/>
                        <w:lang w:val="es-MX"/>
                      </w:rPr>
                    </w:pPr>
                    <w:r>
                      <w:rPr>
                        <w:rFonts w:cs="Arial"/>
                        <w:sz w:val="16"/>
                        <w:szCs w:val="16"/>
                        <w:lang w:val="es-MX"/>
                      </w:rPr>
                      <w:t>4</w:t>
                    </w:r>
                  </w:p>
                </w:txbxContent>
              </v:textbox>
            </v:oval>
            <v:oval id="_x0000_s5739" style="position:absolute;left:4206;top:13442;width:493;height:449">
              <v:textbox style="mso-next-textbox:#_x0000_s5739">
                <w:txbxContent>
                  <w:p w:rsidR="00420E9B" w:rsidRPr="001C4D85" w:rsidRDefault="00420E9B" w:rsidP="00F91E71">
                    <w:pPr>
                      <w:jc w:val="center"/>
                      <w:rPr>
                        <w:rFonts w:cs="Arial"/>
                        <w:sz w:val="16"/>
                        <w:szCs w:val="16"/>
                        <w:lang w:val="es-MX"/>
                      </w:rPr>
                    </w:pPr>
                    <w:r>
                      <w:rPr>
                        <w:rFonts w:cs="Arial"/>
                        <w:sz w:val="16"/>
                        <w:szCs w:val="16"/>
                        <w:lang w:val="es-MX"/>
                      </w:rPr>
                      <w:t>7</w:t>
                    </w:r>
                  </w:p>
                </w:txbxContent>
              </v:textbox>
            </v:oval>
            <v:oval id="_x0000_s5740" style="position:absolute;left:4241;top:14251;width:493;height:449">
              <v:textbox style="mso-next-textbox:#_x0000_s5740">
                <w:txbxContent>
                  <w:p w:rsidR="00420E9B" w:rsidRPr="001C4D85" w:rsidRDefault="00420E9B" w:rsidP="00F91E71">
                    <w:pPr>
                      <w:jc w:val="center"/>
                      <w:rPr>
                        <w:rFonts w:cs="Arial"/>
                        <w:sz w:val="16"/>
                        <w:szCs w:val="16"/>
                        <w:lang w:val="es-MX"/>
                      </w:rPr>
                    </w:pPr>
                    <w:r>
                      <w:rPr>
                        <w:rFonts w:cs="Arial"/>
                        <w:sz w:val="16"/>
                        <w:szCs w:val="16"/>
                        <w:lang w:val="es-MX"/>
                      </w:rPr>
                      <w:t>8</w:t>
                    </w:r>
                  </w:p>
                </w:txbxContent>
              </v:textbox>
            </v:oval>
            <v:oval id="_x0000_s5741" style="position:absolute;left:5668;top:9791;width:493;height:449">
              <v:textbox style="mso-next-textbox:#_x0000_s5741">
                <w:txbxContent>
                  <w:p w:rsidR="00420E9B" w:rsidRPr="001C4D85" w:rsidRDefault="00420E9B" w:rsidP="00F91E71">
                    <w:pPr>
                      <w:jc w:val="center"/>
                      <w:rPr>
                        <w:rFonts w:cs="Arial"/>
                        <w:sz w:val="16"/>
                        <w:szCs w:val="16"/>
                        <w:lang w:val="es-MX"/>
                      </w:rPr>
                    </w:pPr>
                    <w:r>
                      <w:rPr>
                        <w:rFonts w:cs="Arial"/>
                        <w:sz w:val="16"/>
                        <w:szCs w:val="16"/>
                        <w:lang w:val="es-MX"/>
                      </w:rPr>
                      <w:t>5</w:t>
                    </w:r>
                  </w:p>
                </w:txbxContent>
              </v:textbox>
            </v:oval>
            <v:oval id="_x0000_s5742" style="position:absolute;left:5754;top:11091;width:493;height:449">
              <v:textbox style="mso-next-textbox:#_x0000_s5742">
                <w:txbxContent>
                  <w:p w:rsidR="00420E9B" w:rsidRPr="001C4D85" w:rsidRDefault="00420E9B" w:rsidP="00F91E71">
                    <w:pPr>
                      <w:jc w:val="center"/>
                      <w:rPr>
                        <w:rFonts w:cs="Arial"/>
                        <w:sz w:val="16"/>
                        <w:szCs w:val="16"/>
                        <w:lang w:val="es-MX"/>
                      </w:rPr>
                    </w:pPr>
                    <w:r>
                      <w:rPr>
                        <w:rFonts w:cs="Arial"/>
                        <w:sz w:val="16"/>
                        <w:szCs w:val="16"/>
                        <w:lang w:val="es-MX"/>
                      </w:rPr>
                      <w:t>6</w:t>
                    </w:r>
                  </w:p>
                </w:txbxContent>
              </v:textbox>
            </v:oval>
            <v:rect id="Rectangle 2890" o:spid="_x0000_s6455" style="position:absolute;left:1722;top:4099;width:8634;height:672;visibility:visible;mso-wrap-style:square;v-text-anchor:middle" fillcolor="maroon"/>
            <w10:anchorlock/>
          </v:group>
        </w:pict>
      </w:r>
      <w:r>
        <w:rPr>
          <w:noProof/>
        </w:rPr>
        <w:pict w14:anchorId="3735AB0F">
          <v:shape id="Cuadro de texto 3323" o:spid="_x0000_s5041" type="#_x0000_t202" style="position:absolute;left:0;text-align:left;margin-left:50.05pt;margin-top:-567.4pt;width:354.25pt;height:39.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" filled="f" stroked="f">
            <v:textbox style="mso-next-textbox:#Cuadro de texto 3323;mso-fit-shape-to-text:t">
              <w:txbxContent>
                <w:p w:rsidR="00420E9B" w:rsidRDefault="00420E9B" w:rsidP="00DF0178">
                  <w:pPr>
                    <w:jc w:val="center"/>
                  </w:pPr>
                  <w:r>
                    <w:rPr>
                      <w:rFonts w:cs="Arial"/>
                      <w:b/>
                      <w:sz w:val="28"/>
                      <w:szCs w:val="28"/>
                    </w:rPr>
                    <w:t>DIAGRAMA DE FLUJO DEL PROCEDIMIENTO CONTROL DE ALMACÉN</w:t>
                  </w:r>
                </w:p>
              </w:txbxContent>
            </v:textbox>
          </v:shape>
        </w:pict>
      </w:r>
      <w:r w:rsidR="00DF0178" w:rsidRPr="00DF0178">
        <w:rPr>
          <w:rFonts w:cs="Arial"/>
          <w:b/>
          <w:szCs w:val="28"/>
          <w:lang w:val="es-MX" w:eastAsia="es-MX"/>
        </w:rPr>
        <w:br w:type="page"/>
      </w: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E11961" w:rsidRDefault="00E11961" w:rsidP="00E11961">
      <w:pPr>
        <w:keepNext/>
        <w:jc w:val="center"/>
        <w:outlineLvl w:val="3"/>
        <w:rPr>
          <w:rFonts w:cs="Arial"/>
          <w:b/>
          <w:szCs w:val="28"/>
          <w:lang w:val="es-MX" w:eastAsia="es-MX"/>
        </w:rPr>
      </w:pPr>
    </w:p>
    <w:p w:rsidR="00DF0178" w:rsidRPr="00890816" w:rsidRDefault="00DF0178" w:rsidP="00890816">
      <w:pPr>
        <w:jc w:val="center"/>
        <w:rPr>
          <w:b/>
          <w:sz w:val="28"/>
          <w:szCs w:val="28"/>
        </w:rPr>
      </w:pPr>
      <w:r w:rsidRPr="00890816">
        <w:rPr>
          <w:b/>
          <w:sz w:val="28"/>
          <w:szCs w:val="28"/>
        </w:rPr>
        <w:t xml:space="preserve">PROCEDIMIENTO </w:t>
      </w:r>
      <w:r w:rsidR="00E11961" w:rsidRPr="00890816">
        <w:rPr>
          <w:b/>
          <w:sz w:val="28"/>
          <w:szCs w:val="28"/>
        </w:rPr>
        <w:t>1.3</w:t>
      </w:r>
    </w:p>
    <w:p w:rsidR="00E11961" w:rsidRPr="00E11961" w:rsidRDefault="00E11961" w:rsidP="00E11961">
      <w:pPr>
        <w:rPr>
          <w:sz w:val="24"/>
        </w:rPr>
      </w:pPr>
    </w:p>
    <w:p w:rsidR="00DF0178" w:rsidRDefault="00DF0178" w:rsidP="00DF0178">
      <w:pPr>
        <w:autoSpaceDE w:val="0"/>
        <w:autoSpaceDN w:val="0"/>
        <w:adjustRightInd w:val="0"/>
        <w:spacing w:line="300" w:lineRule="atLeast"/>
        <w:jc w:val="center"/>
        <w:rPr>
          <w:rFonts w:cs="Arial"/>
          <w:b/>
          <w:sz w:val="24"/>
        </w:rPr>
      </w:pPr>
    </w:p>
    <w:p w:rsidR="00E11961" w:rsidRPr="00E11961" w:rsidRDefault="00E11961" w:rsidP="00890816">
      <w:pPr>
        <w:pStyle w:val="Ttulo2"/>
        <w:rPr>
          <w:sz w:val="36"/>
        </w:rPr>
      </w:pPr>
      <w:bookmarkStart w:id="24" w:name="_Toc36115697"/>
      <w:r>
        <w:t>I</w:t>
      </w:r>
      <w:r w:rsidRPr="00E11961">
        <w:t>NVENTARIO DE BIENES MUEBLES</w:t>
      </w:r>
      <w:bookmarkEnd w:id="24"/>
    </w:p>
    <w:p w:rsidR="00E11961" w:rsidRPr="000C6859" w:rsidRDefault="00E11961" w:rsidP="00DF0178">
      <w:pPr>
        <w:autoSpaceDE w:val="0"/>
        <w:autoSpaceDN w:val="0"/>
        <w:adjustRightInd w:val="0"/>
        <w:spacing w:line="300" w:lineRule="atLeast"/>
        <w:jc w:val="center"/>
        <w:rPr>
          <w:rFonts w:cs="Arial"/>
          <w:b/>
          <w:sz w:val="24"/>
        </w:rPr>
      </w:pPr>
    </w:p>
    <w:p w:rsidR="00DF0178" w:rsidRPr="000C6859" w:rsidRDefault="00DF0178" w:rsidP="00DF0178">
      <w:pPr>
        <w:autoSpaceDE w:val="0"/>
        <w:autoSpaceDN w:val="0"/>
        <w:adjustRightInd w:val="0"/>
        <w:spacing w:line="300" w:lineRule="atLeast"/>
        <w:rPr>
          <w:rFonts w:cs="Arial"/>
          <w:sz w:val="24"/>
        </w:rPr>
      </w:pPr>
    </w:p>
    <w:p w:rsidR="00DF0178" w:rsidRPr="000C6859" w:rsidRDefault="00DF0178" w:rsidP="00DF0178">
      <w:pPr>
        <w:autoSpaceDE w:val="0"/>
        <w:autoSpaceDN w:val="0"/>
        <w:adjustRightInd w:val="0"/>
        <w:spacing w:line="300" w:lineRule="atLeast"/>
        <w:jc w:val="center"/>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F93B6D" w:rsidRDefault="00F93B6D" w:rsidP="00DF0178">
      <w:pPr>
        <w:autoSpaceDE w:val="0"/>
        <w:autoSpaceDN w:val="0"/>
        <w:adjustRightInd w:val="0"/>
        <w:spacing w:line="300" w:lineRule="atLeast"/>
        <w:rPr>
          <w:rFonts w:cs="Arial"/>
          <w:b/>
          <w:sz w:val="24"/>
        </w:rPr>
      </w:pPr>
    </w:p>
    <w:p w:rsidR="00F93B6D" w:rsidRDefault="00F93B6D"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E11961" w:rsidRDefault="00E11961" w:rsidP="00DF0178">
      <w:pPr>
        <w:autoSpaceDE w:val="0"/>
        <w:autoSpaceDN w:val="0"/>
        <w:adjustRightInd w:val="0"/>
        <w:spacing w:line="300" w:lineRule="atLeast"/>
        <w:rPr>
          <w:rFonts w:cs="Arial"/>
          <w:b/>
          <w:sz w:val="24"/>
        </w:rPr>
      </w:pPr>
    </w:p>
    <w:p w:rsidR="00576EC4" w:rsidRDefault="00576EC4" w:rsidP="00E11961">
      <w:pPr>
        <w:keepNext/>
        <w:jc w:val="center"/>
        <w:outlineLvl w:val="3"/>
        <w:rPr>
          <w:rFonts w:cs="Arial"/>
          <w:b/>
          <w:sz w:val="28"/>
          <w:szCs w:val="28"/>
        </w:rPr>
      </w:pPr>
    </w:p>
    <w:p w:rsidR="00576EC4" w:rsidRDefault="00576EC4" w:rsidP="00E11961">
      <w:pPr>
        <w:keepNext/>
        <w:jc w:val="center"/>
        <w:outlineLvl w:val="3"/>
        <w:rPr>
          <w:rFonts w:cs="Arial"/>
          <w:b/>
          <w:sz w:val="28"/>
          <w:szCs w:val="28"/>
        </w:rPr>
      </w:pPr>
    </w:p>
    <w:p w:rsidR="00DF0178" w:rsidRPr="000C6859" w:rsidRDefault="00DF0178" w:rsidP="00F91E71">
      <w:pPr>
        <w:keepNext/>
        <w:outlineLvl w:val="3"/>
        <w:rPr>
          <w:rFonts w:cs="Arial"/>
          <w:b/>
          <w:sz w:val="24"/>
        </w:rPr>
      </w:pPr>
      <w:r w:rsidRPr="00E11961">
        <w:rPr>
          <w:rFonts w:cs="Arial"/>
          <w:b/>
          <w:sz w:val="28"/>
          <w:szCs w:val="28"/>
        </w:rPr>
        <w:t xml:space="preserve">OBJETIVO DEL </w:t>
      </w:r>
      <w:r w:rsidR="00E11961" w:rsidRPr="00E11961">
        <w:rPr>
          <w:rFonts w:cs="Arial"/>
          <w:b/>
          <w:sz w:val="28"/>
          <w:szCs w:val="28"/>
          <w:lang w:val="es-MX" w:eastAsia="es-MX"/>
        </w:rPr>
        <w:t>PROCEDIMIENTO 1.3</w:t>
      </w:r>
      <w:r w:rsidR="00F93B6D">
        <w:rPr>
          <w:rFonts w:cs="Arial"/>
          <w:b/>
          <w:sz w:val="28"/>
          <w:szCs w:val="28"/>
          <w:lang w:val="es-MX" w:eastAsia="es-MX"/>
        </w:rPr>
        <w:t xml:space="preserve">, </w:t>
      </w:r>
      <w:r w:rsidR="00E11961" w:rsidRPr="00E11961">
        <w:rPr>
          <w:b/>
          <w:sz w:val="28"/>
          <w:szCs w:val="28"/>
        </w:rPr>
        <w:t>INVENTARIO DE BIENES</w:t>
      </w:r>
      <w:r w:rsidR="00E11961" w:rsidRPr="00E11961">
        <w:rPr>
          <w:b/>
          <w:sz w:val="32"/>
        </w:rPr>
        <w:t xml:space="preserve"> </w:t>
      </w:r>
      <w:r w:rsidR="00E11961" w:rsidRPr="00E11961">
        <w:rPr>
          <w:b/>
          <w:sz w:val="28"/>
        </w:rPr>
        <w:t>MUEBLES</w:t>
      </w:r>
      <w:r w:rsidRPr="000C6859">
        <w:rPr>
          <w:rFonts w:cs="Arial"/>
          <w:b/>
          <w:sz w:val="24"/>
        </w:rPr>
        <w:t>:</w:t>
      </w:r>
    </w:p>
    <w:p w:rsidR="00DF0178" w:rsidRPr="000C6859" w:rsidRDefault="00DF0178" w:rsidP="00DF0178">
      <w:pPr>
        <w:autoSpaceDE w:val="0"/>
        <w:autoSpaceDN w:val="0"/>
        <w:adjustRightInd w:val="0"/>
        <w:spacing w:line="300" w:lineRule="atLeast"/>
        <w:rPr>
          <w:rFonts w:cs="Arial"/>
          <w:b/>
          <w:sz w:val="24"/>
        </w:rPr>
      </w:pPr>
    </w:p>
    <w:p w:rsidR="00DF0178" w:rsidRPr="000C6859" w:rsidRDefault="00DF0178" w:rsidP="00DF0178">
      <w:pPr>
        <w:autoSpaceDE w:val="0"/>
        <w:autoSpaceDN w:val="0"/>
        <w:adjustRightInd w:val="0"/>
        <w:spacing w:line="300" w:lineRule="atLeast"/>
        <w:rPr>
          <w:rFonts w:cs="Arial"/>
          <w:color w:val="000000"/>
          <w:sz w:val="24"/>
        </w:rPr>
      </w:pPr>
      <w:r w:rsidRPr="000C6859">
        <w:rPr>
          <w:rFonts w:cs="Arial"/>
          <w:color w:val="000000"/>
          <w:sz w:val="24"/>
        </w:rPr>
        <w:t>Mantener actualizado el inventario de bienes muebles a cargo de la Dirección de Finanzas.</w:t>
      </w: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F91E71">
      <w:pPr>
        <w:keepNext/>
        <w:outlineLvl w:val="3"/>
        <w:rPr>
          <w:rFonts w:cs="Arial"/>
          <w:b/>
          <w:sz w:val="24"/>
        </w:rPr>
      </w:pPr>
      <w:r w:rsidRPr="00E11961">
        <w:rPr>
          <w:rFonts w:cs="Arial"/>
          <w:b/>
          <w:sz w:val="28"/>
          <w:szCs w:val="28"/>
        </w:rPr>
        <w:t xml:space="preserve">FUNDAMENTO JURÍDICO ADMINISTRATIVO DEL </w:t>
      </w:r>
      <w:r w:rsidR="00E11961" w:rsidRPr="00E11961">
        <w:rPr>
          <w:rFonts w:cs="Arial"/>
          <w:b/>
          <w:sz w:val="28"/>
          <w:szCs w:val="28"/>
          <w:lang w:val="es-MX" w:eastAsia="es-MX"/>
        </w:rPr>
        <w:t>PROCEDIMIENTO 1.3</w:t>
      </w:r>
      <w:r w:rsidR="00F93B6D">
        <w:rPr>
          <w:rFonts w:cs="Arial"/>
          <w:b/>
          <w:sz w:val="28"/>
          <w:szCs w:val="28"/>
          <w:lang w:val="es-MX" w:eastAsia="es-MX"/>
        </w:rPr>
        <w:t>,</w:t>
      </w:r>
      <w:r w:rsidR="00E11961">
        <w:rPr>
          <w:rFonts w:cs="Arial"/>
          <w:b/>
          <w:sz w:val="28"/>
          <w:szCs w:val="28"/>
          <w:lang w:val="es-MX" w:eastAsia="es-MX"/>
        </w:rPr>
        <w:t xml:space="preserve"> </w:t>
      </w:r>
      <w:r w:rsidR="00E11961">
        <w:rPr>
          <w:b/>
          <w:sz w:val="28"/>
        </w:rPr>
        <w:t>I</w:t>
      </w:r>
      <w:r w:rsidR="00E11961" w:rsidRPr="00E11961">
        <w:rPr>
          <w:b/>
          <w:sz w:val="28"/>
        </w:rPr>
        <w:t>NVENTARIO DE BIENES MUEBLES</w:t>
      </w: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E11961">
      <w:pPr>
        <w:spacing w:line="300" w:lineRule="atLeast"/>
        <w:contextualSpacing/>
        <w:rPr>
          <w:rFonts w:cs="Arial"/>
          <w:color w:val="000000"/>
          <w:sz w:val="24"/>
        </w:rPr>
      </w:pPr>
      <w:r w:rsidRPr="000C6859">
        <w:rPr>
          <w:rFonts w:cs="Arial"/>
          <w:color w:val="000000"/>
          <w:sz w:val="24"/>
        </w:rPr>
        <w:t>Manual de Normas Presupuestarias para el Municipio de Centro, Tabasco.</w:t>
      </w:r>
    </w:p>
    <w:p w:rsidR="00DF0178" w:rsidRPr="000C6859" w:rsidRDefault="00DF0178" w:rsidP="00DF0178">
      <w:pPr>
        <w:spacing w:line="300" w:lineRule="atLeast"/>
        <w:ind w:left="720"/>
        <w:rPr>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F95D36" w:rsidRDefault="00DF0178" w:rsidP="00F95D36">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EA561A" w:rsidRDefault="00DF0178" w:rsidP="00DF0178">
      <w:pPr>
        <w:spacing w:line="300" w:lineRule="atLeast"/>
        <w:jc w:val="right"/>
        <w:rPr>
          <w:rFonts w:cs="Arial"/>
          <w:b/>
          <w:sz w:val="16"/>
          <w:szCs w:val="20"/>
        </w:rPr>
      </w:pPr>
      <w:r w:rsidRPr="00EA561A">
        <w:rPr>
          <w:rFonts w:cs="Arial"/>
          <w:b/>
          <w:sz w:val="16"/>
          <w:szCs w:val="20"/>
        </w:rPr>
        <w:lastRenderedPageBreak/>
        <w:t>DESCRIPCIÓN DE LAS ACTIVIDADES DEL PROCEDIMIENTO</w:t>
      </w:r>
    </w:p>
    <w:p w:rsidR="00DF0178" w:rsidRPr="000C6859" w:rsidRDefault="00DF0178" w:rsidP="00DF0178">
      <w:pPr>
        <w:spacing w:line="300" w:lineRule="atLeast"/>
        <w:jc w:val="center"/>
        <w:rPr>
          <w:rFonts w:cs="Arial"/>
          <w:szCs w:val="20"/>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0C6859" w:rsidTr="00F91E71">
        <w:trPr>
          <w:jc w:val="center"/>
        </w:trPr>
        <w:tc>
          <w:tcPr>
            <w:tcW w:w="4668" w:type="dxa"/>
            <w:gridSpan w:val="3"/>
            <w:shd w:val="clear" w:color="auto" w:fill="385623"/>
          </w:tcPr>
          <w:p w:rsidR="00DF0178" w:rsidRPr="00F91E71" w:rsidRDefault="00DF0178" w:rsidP="00E86C9E">
            <w:pPr>
              <w:rPr>
                <w:rFonts w:cs="Arial"/>
                <w:b/>
                <w:color w:val="FFFFFF" w:themeColor="background1"/>
                <w:sz w:val="16"/>
                <w:szCs w:val="16"/>
              </w:rPr>
            </w:pPr>
            <w:r w:rsidRPr="00F91E71">
              <w:rPr>
                <w:rFonts w:cs="Arial"/>
                <w:b/>
                <w:color w:val="FFFFFF" w:themeColor="background1"/>
                <w:sz w:val="16"/>
                <w:szCs w:val="16"/>
              </w:rPr>
              <w:t>UNIDAD ADMINISTRATIVA:</w:t>
            </w:r>
          </w:p>
          <w:p w:rsidR="00DF0178" w:rsidRPr="00F91E71" w:rsidRDefault="00DF0178" w:rsidP="00E86C9E">
            <w:pPr>
              <w:rPr>
                <w:rFonts w:cs="Arial"/>
                <w:color w:val="FFFFFF" w:themeColor="background1"/>
                <w:sz w:val="16"/>
                <w:szCs w:val="16"/>
              </w:rPr>
            </w:pPr>
            <w:r w:rsidRPr="00F91E71">
              <w:rPr>
                <w:rFonts w:cs="Arial"/>
                <w:color w:val="FFFFFF" w:themeColor="background1"/>
                <w:sz w:val="16"/>
                <w:szCs w:val="16"/>
              </w:rPr>
              <w:t>Dirección de Finanzas</w:t>
            </w:r>
          </w:p>
          <w:p w:rsidR="00E86C9E" w:rsidRPr="00F91E71" w:rsidRDefault="00E86C9E" w:rsidP="00E86C9E">
            <w:pPr>
              <w:rPr>
                <w:rFonts w:cs="Arial"/>
                <w:color w:val="FFFFFF" w:themeColor="background1"/>
                <w:sz w:val="16"/>
                <w:szCs w:val="16"/>
              </w:rPr>
            </w:pPr>
          </w:p>
        </w:tc>
        <w:tc>
          <w:tcPr>
            <w:tcW w:w="4675" w:type="dxa"/>
            <w:gridSpan w:val="2"/>
            <w:shd w:val="clear" w:color="auto" w:fill="385623"/>
          </w:tcPr>
          <w:p w:rsidR="00DF0178" w:rsidRPr="00F91E71" w:rsidRDefault="00DF0178" w:rsidP="00E86C9E">
            <w:pPr>
              <w:rPr>
                <w:rFonts w:cs="Arial"/>
                <w:b/>
                <w:color w:val="FFFFFF" w:themeColor="background1"/>
                <w:sz w:val="16"/>
                <w:szCs w:val="16"/>
              </w:rPr>
            </w:pPr>
            <w:r w:rsidRPr="00F91E71">
              <w:rPr>
                <w:rFonts w:cs="Arial"/>
                <w:b/>
                <w:color w:val="FFFFFF" w:themeColor="background1"/>
                <w:sz w:val="16"/>
                <w:szCs w:val="16"/>
              </w:rPr>
              <w:t xml:space="preserve">UNIDAD RESPONSABLE: </w:t>
            </w:r>
          </w:p>
          <w:p w:rsidR="00DF0178" w:rsidRPr="00F91E71" w:rsidRDefault="00252428" w:rsidP="00E86C9E">
            <w:pPr>
              <w:rPr>
                <w:rFonts w:cs="Arial"/>
                <w:color w:val="FFFFFF" w:themeColor="background1"/>
                <w:sz w:val="16"/>
                <w:szCs w:val="16"/>
              </w:rPr>
            </w:pPr>
            <w:r w:rsidRPr="00F91E71">
              <w:rPr>
                <w:rFonts w:cs="Arial"/>
                <w:color w:val="FFFFFF" w:themeColor="background1"/>
                <w:sz w:val="16"/>
                <w:szCs w:val="16"/>
              </w:rPr>
              <w:t>Unidad de Enlace Administrativo</w:t>
            </w:r>
          </w:p>
        </w:tc>
      </w:tr>
      <w:tr w:rsidR="00DF0178" w:rsidRPr="000C6859" w:rsidTr="00F91E71">
        <w:trPr>
          <w:jc w:val="center"/>
        </w:trPr>
        <w:tc>
          <w:tcPr>
            <w:tcW w:w="9343" w:type="dxa"/>
            <w:gridSpan w:val="5"/>
            <w:tcBorders>
              <w:bottom w:val="single" w:sz="4" w:space="0" w:color="auto"/>
            </w:tcBorders>
            <w:shd w:val="clear" w:color="auto" w:fill="385623"/>
          </w:tcPr>
          <w:p w:rsidR="00DF0178" w:rsidRPr="00F91E71" w:rsidRDefault="00DF0178" w:rsidP="00E86C9E">
            <w:pPr>
              <w:rPr>
                <w:rFonts w:cs="Arial"/>
                <w:b/>
                <w:color w:val="FFFFFF" w:themeColor="background1"/>
                <w:sz w:val="16"/>
                <w:szCs w:val="16"/>
              </w:rPr>
            </w:pPr>
            <w:r w:rsidRPr="00F91E71">
              <w:rPr>
                <w:rFonts w:cs="Arial"/>
                <w:b/>
                <w:color w:val="FFFFFF" w:themeColor="background1"/>
                <w:sz w:val="16"/>
                <w:szCs w:val="16"/>
              </w:rPr>
              <w:t>NOMBRE DEL PROCEDIMIENTO:</w:t>
            </w:r>
          </w:p>
          <w:p w:rsidR="00DF0178" w:rsidRPr="00F91E71" w:rsidRDefault="00DF0178" w:rsidP="00E86C9E">
            <w:pPr>
              <w:rPr>
                <w:rFonts w:cs="Arial"/>
                <w:color w:val="FFFFFF" w:themeColor="background1"/>
                <w:sz w:val="16"/>
                <w:szCs w:val="16"/>
              </w:rPr>
            </w:pPr>
            <w:r w:rsidRPr="00F91E71">
              <w:rPr>
                <w:rFonts w:cs="Arial"/>
                <w:color w:val="FFFFFF" w:themeColor="background1"/>
                <w:sz w:val="16"/>
                <w:szCs w:val="16"/>
              </w:rPr>
              <w:t>Inventario de bienes muebles</w:t>
            </w:r>
          </w:p>
          <w:p w:rsidR="00E86C9E" w:rsidRPr="00F91E71" w:rsidRDefault="00E86C9E" w:rsidP="00E86C9E">
            <w:pPr>
              <w:rPr>
                <w:rFonts w:cs="Arial"/>
                <w:color w:val="FFFFFF" w:themeColor="background1"/>
                <w:sz w:val="16"/>
                <w:szCs w:val="16"/>
              </w:rPr>
            </w:pPr>
          </w:p>
        </w:tc>
      </w:tr>
      <w:tr w:rsidR="00DF0178" w:rsidRPr="000C6859" w:rsidTr="00810BB0">
        <w:trPr>
          <w:trHeight w:hRule="exact" w:val="153"/>
          <w:jc w:val="center"/>
        </w:trPr>
        <w:tc>
          <w:tcPr>
            <w:tcW w:w="819" w:type="dxa"/>
            <w:tcBorders>
              <w:top w:val="single" w:sz="4" w:space="0" w:color="auto"/>
              <w:left w:val="nil"/>
              <w:bottom w:val="single" w:sz="4" w:space="0" w:color="auto"/>
              <w:right w:val="nil"/>
            </w:tcBorders>
          </w:tcPr>
          <w:p w:rsidR="00DF0178" w:rsidRPr="00252315" w:rsidRDefault="00DF0178" w:rsidP="00DF0178">
            <w:pPr>
              <w:spacing w:line="300" w:lineRule="atLeast"/>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252315" w:rsidRDefault="00DF0178" w:rsidP="00DF0178">
            <w:pPr>
              <w:spacing w:line="300" w:lineRule="atLeast"/>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252315" w:rsidRDefault="00DF0178" w:rsidP="00DF0178">
            <w:pPr>
              <w:spacing w:line="300" w:lineRule="atLeast"/>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0C6859" w:rsidRDefault="00DF0178" w:rsidP="00DF0178">
            <w:pPr>
              <w:spacing w:line="300" w:lineRule="atLeast"/>
              <w:jc w:val="center"/>
              <w:rPr>
                <w:rFonts w:cs="Arial"/>
                <w:b/>
                <w:szCs w:val="20"/>
              </w:rPr>
            </w:pPr>
          </w:p>
        </w:tc>
      </w:tr>
      <w:tr w:rsidR="00DF0178" w:rsidRPr="000C6859" w:rsidTr="00F91E71">
        <w:trPr>
          <w:jc w:val="center"/>
        </w:trPr>
        <w:tc>
          <w:tcPr>
            <w:tcW w:w="819" w:type="dxa"/>
            <w:tcBorders>
              <w:top w:val="single" w:sz="4" w:space="0" w:color="auto"/>
            </w:tcBorders>
            <w:shd w:val="clear" w:color="auto" w:fill="800000"/>
          </w:tcPr>
          <w:p w:rsidR="00DF0178" w:rsidRPr="00252315" w:rsidRDefault="00DF0178" w:rsidP="00DF0178">
            <w:pPr>
              <w:jc w:val="center"/>
              <w:rPr>
                <w:rFonts w:cs="Arial"/>
                <w:b/>
                <w:sz w:val="16"/>
                <w:szCs w:val="16"/>
              </w:rPr>
            </w:pPr>
            <w:r w:rsidRPr="00252315">
              <w:rPr>
                <w:rFonts w:cs="Arial"/>
                <w:b/>
                <w:sz w:val="16"/>
                <w:szCs w:val="16"/>
              </w:rPr>
              <w:t>ACT. NUM.</w:t>
            </w:r>
          </w:p>
        </w:tc>
        <w:tc>
          <w:tcPr>
            <w:tcW w:w="3391" w:type="dxa"/>
            <w:tcBorders>
              <w:top w:val="single" w:sz="4" w:space="0" w:color="auto"/>
            </w:tcBorders>
            <w:shd w:val="clear" w:color="auto" w:fill="800000"/>
          </w:tcPr>
          <w:p w:rsidR="00DF0178" w:rsidRPr="00252315" w:rsidRDefault="00DF0178" w:rsidP="00DF0178">
            <w:pPr>
              <w:jc w:val="center"/>
              <w:rPr>
                <w:rFonts w:cs="Arial"/>
                <w:b/>
                <w:sz w:val="16"/>
                <w:szCs w:val="16"/>
              </w:rPr>
            </w:pPr>
            <w:r w:rsidRPr="00252315">
              <w:rPr>
                <w:rFonts w:cs="Arial"/>
                <w:b/>
                <w:sz w:val="16"/>
                <w:szCs w:val="16"/>
              </w:rPr>
              <w:t>RESPONSABLE</w:t>
            </w:r>
          </w:p>
        </w:tc>
        <w:tc>
          <w:tcPr>
            <w:tcW w:w="3230" w:type="dxa"/>
            <w:gridSpan w:val="2"/>
            <w:tcBorders>
              <w:top w:val="single" w:sz="4" w:space="0" w:color="auto"/>
            </w:tcBorders>
            <w:shd w:val="clear" w:color="auto" w:fill="800000"/>
          </w:tcPr>
          <w:p w:rsidR="00DF0178" w:rsidRPr="00252315" w:rsidRDefault="00DF0178" w:rsidP="00DF0178">
            <w:pPr>
              <w:jc w:val="center"/>
              <w:rPr>
                <w:rFonts w:cs="Arial"/>
                <w:b/>
                <w:sz w:val="16"/>
                <w:szCs w:val="16"/>
              </w:rPr>
            </w:pPr>
            <w:r w:rsidRPr="00252315">
              <w:rPr>
                <w:rFonts w:cs="Arial"/>
                <w:b/>
                <w:sz w:val="16"/>
                <w:szCs w:val="16"/>
              </w:rPr>
              <w:t>DESCRIPCIÓN DE ACTIVIDADES</w:t>
            </w:r>
          </w:p>
        </w:tc>
        <w:tc>
          <w:tcPr>
            <w:tcW w:w="1903" w:type="dxa"/>
            <w:tcBorders>
              <w:top w:val="single" w:sz="4" w:space="0" w:color="auto"/>
            </w:tcBorders>
            <w:shd w:val="clear" w:color="auto" w:fill="800000"/>
          </w:tcPr>
          <w:p w:rsidR="00DF0178" w:rsidRPr="000C6859" w:rsidRDefault="00DF0178" w:rsidP="00DF0178">
            <w:pPr>
              <w:spacing w:line="300" w:lineRule="atLeast"/>
              <w:jc w:val="center"/>
              <w:rPr>
                <w:rFonts w:cs="Arial"/>
                <w:b/>
                <w:szCs w:val="20"/>
              </w:rPr>
            </w:pPr>
            <w:r w:rsidRPr="00576EC4">
              <w:rPr>
                <w:rFonts w:cs="Arial"/>
                <w:b/>
                <w:sz w:val="16"/>
                <w:szCs w:val="20"/>
              </w:rPr>
              <w:t>FORMA O DOCUMENTO</w:t>
            </w:r>
          </w:p>
        </w:tc>
      </w:tr>
      <w:tr w:rsidR="00F91E71" w:rsidRPr="000C6859" w:rsidTr="00EA561A">
        <w:trPr>
          <w:jc w:val="center"/>
        </w:trPr>
        <w:tc>
          <w:tcPr>
            <w:tcW w:w="819" w:type="dxa"/>
          </w:tcPr>
          <w:p w:rsidR="00F91E71" w:rsidRPr="00576EC4" w:rsidRDefault="00F91E71" w:rsidP="00DF0178">
            <w:pPr>
              <w:jc w:val="center"/>
              <w:rPr>
                <w:rFonts w:cs="Arial"/>
                <w:sz w:val="16"/>
                <w:szCs w:val="16"/>
              </w:rPr>
            </w:pPr>
          </w:p>
        </w:tc>
        <w:tc>
          <w:tcPr>
            <w:tcW w:w="3391" w:type="dxa"/>
          </w:tcPr>
          <w:p w:rsidR="00F91E71" w:rsidRPr="00576EC4" w:rsidRDefault="00F91E71" w:rsidP="00DF0178">
            <w:pPr>
              <w:rPr>
                <w:rFonts w:cs="Arial"/>
                <w:sz w:val="16"/>
                <w:szCs w:val="16"/>
              </w:rPr>
            </w:pPr>
          </w:p>
        </w:tc>
        <w:tc>
          <w:tcPr>
            <w:tcW w:w="3230" w:type="dxa"/>
            <w:gridSpan w:val="2"/>
          </w:tcPr>
          <w:p w:rsidR="00F91E71" w:rsidRPr="00576EC4" w:rsidRDefault="00F91E71" w:rsidP="00F91E71">
            <w:pPr>
              <w:jc w:val="center"/>
              <w:rPr>
                <w:rFonts w:cs="Arial"/>
                <w:b/>
                <w:sz w:val="16"/>
                <w:szCs w:val="16"/>
              </w:rPr>
            </w:pPr>
            <w:r w:rsidRPr="00576EC4">
              <w:rPr>
                <w:rFonts w:cs="Arial"/>
                <w:b/>
                <w:sz w:val="16"/>
                <w:szCs w:val="16"/>
              </w:rPr>
              <w:t>INICIO</w:t>
            </w:r>
          </w:p>
          <w:p w:rsidR="00F91E71" w:rsidRPr="00576EC4" w:rsidRDefault="00F91E71" w:rsidP="00F91E71">
            <w:pPr>
              <w:jc w:val="center"/>
              <w:rPr>
                <w:rFonts w:cs="Arial"/>
                <w:b/>
                <w:sz w:val="16"/>
                <w:szCs w:val="16"/>
              </w:rPr>
            </w:pPr>
          </w:p>
        </w:tc>
        <w:tc>
          <w:tcPr>
            <w:tcW w:w="1903" w:type="dxa"/>
          </w:tcPr>
          <w:p w:rsidR="00F91E71" w:rsidRPr="00576EC4" w:rsidRDefault="00F91E71" w:rsidP="00DF0178">
            <w:pPr>
              <w:spacing w:line="300" w:lineRule="atLeast"/>
              <w:jc w:val="center"/>
              <w:rPr>
                <w:rFonts w:cs="Arial"/>
                <w:sz w:val="16"/>
                <w:szCs w:val="16"/>
              </w:rPr>
            </w:pPr>
          </w:p>
        </w:tc>
      </w:tr>
      <w:tr w:rsidR="00DF0178" w:rsidRPr="000C6859" w:rsidTr="00EA561A">
        <w:trPr>
          <w:jc w:val="center"/>
        </w:trPr>
        <w:tc>
          <w:tcPr>
            <w:tcW w:w="819" w:type="dxa"/>
          </w:tcPr>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r w:rsidRPr="00576EC4">
              <w:rPr>
                <w:rFonts w:cs="Arial"/>
                <w:sz w:val="16"/>
                <w:szCs w:val="16"/>
              </w:rPr>
              <w:t>1</w:t>
            </w: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tc>
        <w:tc>
          <w:tcPr>
            <w:tcW w:w="3391" w:type="dxa"/>
          </w:tcPr>
          <w:p w:rsidR="00DF0178" w:rsidRPr="00576EC4" w:rsidRDefault="00DF0178" w:rsidP="00DF0178">
            <w:pPr>
              <w:rPr>
                <w:rFonts w:cs="Arial"/>
                <w:sz w:val="16"/>
                <w:szCs w:val="16"/>
              </w:rPr>
            </w:pPr>
          </w:p>
          <w:p w:rsidR="00DF0178" w:rsidRPr="00576EC4" w:rsidRDefault="00DF0178" w:rsidP="00DF0178">
            <w:pPr>
              <w:rPr>
                <w:rFonts w:cs="Arial"/>
                <w:sz w:val="16"/>
                <w:szCs w:val="16"/>
              </w:rPr>
            </w:pPr>
          </w:p>
          <w:p w:rsidR="00DF0178" w:rsidRPr="00576EC4" w:rsidRDefault="00DF0178" w:rsidP="00DF0178">
            <w:pPr>
              <w:rPr>
                <w:rFonts w:cs="Arial"/>
                <w:sz w:val="16"/>
                <w:szCs w:val="16"/>
              </w:rPr>
            </w:pPr>
          </w:p>
          <w:p w:rsidR="00DF0178" w:rsidRPr="00576EC4" w:rsidRDefault="00DF0178" w:rsidP="00DF0178">
            <w:pPr>
              <w:rPr>
                <w:rFonts w:cs="Arial"/>
                <w:sz w:val="16"/>
                <w:szCs w:val="16"/>
              </w:rPr>
            </w:pPr>
            <w:r w:rsidRPr="00576EC4">
              <w:rPr>
                <w:rFonts w:cs="Arial"/>
                <w:sz w:val="16"/>
                <w:szCs w:val="16"/>
              </w:rPr>
              <w:t xml:space="preserve">Departamento de Recursos Materiales y Servicios Generales </w:t>
            </w:r>
          </w:p>
          <w:p w:rsidR="00DF0178" w:rsidRPr="00576EC4" w:rsidRDefault="00DF0178" w:rsidP="00DF0178">
            <w:pPr>
              <w:rPr>
                <w:rFonts w:cs="Arial"/>
                <w:sz w:val="16"/>
                <w:szCs w:val="16"/>
              </w:rPr>
            </w:pPr>
          </w:p>
          <w:p w:rsidR="00DF0178" w:rsidRPr="00576EC4" w:rsidRDefault="004C254C" w:rsidP="00DF0178">
            <w:pPr>
              <w:rPr>
                <w:rFonts w:cs="Arial"/>
                <w:sz w:val="16"/>
                <w:szCs w:val="16"/>
              </w:rPr>
            </w:pPr>
            <w:r>
              <w:rPr>
                <w:rFonts w:cs="Arial"/>
                <w:noProof/>
                <w:sz w:val="16"/>
                <w:szCs w:val="16"/>
              </w:rPr>
              <w:pict w14:anchorId="3F601691">
                <v:shape id="Conector recto de flecha 3322" o:spid="_x0000_s5040" type="#_x0000_t32" style="position:absolute;left:0;text-align:left;margin-left:10.1pt;margin-top:1.75pt;width:123.5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" stroked="f" strokeweight=".5pt"/>
              </w:pict>
            </w:r>
          </w:p>
        </w:tc>
        <w:tc>
          <w:tcPr>
            <w:tcW w:w="3230" w:type="dxa"/>
            <w:gridSpan w:val="2"/>
          </w:tcPr>
          <w:p w:rsidR="00DF0178" w:rsidRPr="00576EC4" w:rsidRDefault="00DF0178" w:rsidP="00DF0178">
            <w:pPr>
              <w:jc w:val="center"/>
              <w:rPr>
                <w:rFonts w:cs="Arial"/>
                <w:b/>
                <w:sz w:val="16"/>
                <w:szCs w:val="16"/>
              </w:rPr>
            </w:pPr>
          </w:p>
          <w:p w:rsidR="00DF0178" w:rsidRDefault="00DF0178" w:rsidP="00DF0178">
            <w:pPr>
              <w:rPr>
                <w:rFonts w:cs="Arial"/>
                <w:sz w:val="16"/>
                <w:szCs w:val="16"/>
              </w:rPr>
            </w:pPr>
          </w:p>
          <w:p w:rsidR="00F91E71" w:rsidRPr="00576EC4" w:rsidRDefault="00F91E71" w:rsidP="00DF0178">
            <w:pPr>
              <w:rPr>
                <w:rFonts w:cs="Arial"/>
                <w:sz w:val="16"/>
                <w:szCs w:val="16"/>
              </w:rPr>
            </w:pPr>
          </w:p>
          <w:p w:rsidR="00DF0178" w:rsidRPr="00576EC4" w:rsidRDefault="00DF0178" w:rsidP="00DF0178">
            <w:pPr>
              <w:rPr>
                <w:rFonts w:cs="Arial"/>
                <w:sz w:val="16"/>
                <w:szCs w:val="16"/>
              </w:rPr>
            </w:pPr>
            <w:r w:rsidRPr="00576EC4">
              <w:rPr>
                <w:rFonts w:cs="Arial"/>
                <w:sz w:val="16"/>
                <w:szCs w:val="16"/>
              </w:rPr>
              <w:t>Recibe de Control de Bienes, el listado General de Bienes Muebles a cargo de la Dirección de Finanzas y los resguardos correspondientes.</w:t>
            </w:r>
          </w:p>
          <w:p w:rsidR="00DF0178" w:rsidRPr="00576EC4" w:rsidRDefault="00DF0178" w:rsidP="00DF0178">
            <w:pPr>
              <w:rPr>
                <w:rFonts w:cs="Arial"/>
                <w:sz w:val="16"/>
                <w:szCs w:val="16"/>
              </w:rPr>
            </w:pPr>
          </w:p>
        </w:tc>
        <w:tc>
          <w:tcPr>
            <w:tcW w:w="1903" w:type="dxa"/>
          </w:tcPr>
          <w:p w:rsidR="00DF0178" w:rsidRPr="00576EC4" w:rsidRDefault="00DF0178" w:rsidP="00DF0178">
            <w:pPr>
              <w:spacing w:line="300" w:lineRule="atLeast"/>
              <w:jc w:val="center"/>
              <w:rPr>
                <w:rFonts w:cs="Arial"/>
                <w:sz w:val="16"/>
                <w:szCs w:val="16"/>
              </w:rPr>
            </w:pPr>
          </w:p>
          <w:p w:rsidR="00DF0178" w:rsidRPr="00576EC4" w:rsidRDefault="00DF0178" w:rsidP="00DF0178">
            <w:pPr>
              <w:spacing w:line="300" w:lineRule="atLeast"/>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r w:rsidRPr="00576EC4">
              <w:rPr>
                <w:rFonts w:cs="Arial"/>
                <w:sz w:val="16"/>
                <w:szCs w:val="16"/>
              </w:rPr>
              <w:t>Listado general de bienes muebles y resguardo</w:t>
            </w:r>
          </w:p>
          <w:p w:rsidR="00DF0178" w:rsidRPr="00576EC4" w:rsidRDefault="00DF0178" w:rsidP="00DF0178">
            <w:pPr>
              <w:spacing w:line="300" w:lineRule="atLeast"/>
              <w:rPr>
                <w:rFonts w:cs="Arial"/>
                <w:sz w:val="16"/>
                <w:szCs w:val="16"/>
              </w:rPr>
            </w:pPr>
          </w:p>
          <w:p w:rsidR="00DF0178" w:rsidRPr="00576EC4" w:rsidRDefault="00DF0178" w:rsidP="00DF0178">
            <w:pPr>
              <w:spacing w:line="300" w:lineRule="atLeast"/>
              <w:jc w:val="center"/>
              <w:rPr>
                <w:rFonts w:cs="Arial"/>
                <w:sz w:val="16"/>
                <w:szCs w:val="16"/>
              </w:rPr>
            </w:pPr>
          </w:p>
        </w:tc>
      </w:tr>
      <w:tr w:rsidR="00DF0178" w:rsidRPr="000C6859" w:rsidTr="00EA561A">
        <w:trPr>
          <w:jc w:val="center"/>
        </w:trPr>
        <w:tc>
          <w:tcPr>
            <w:tcW w:w="819" w:type="dxa"/>
          </w:tcPr>
          <w:p w:rsidR="00DF0178" w:rsidRPr="00576EC4" w:rsidRDefault="00DF0178" w:rsidP="00DF0178">
            <w:pPr>
              <w:jc w:val="center"/>
              <w:rPr>
                <w:rFonts w:cs="Arial"/>
                <w:sz w:val="16"/>
                <w:szCs w:val="16"/>
              </w:rPr>
            </w:pPr>
            <w:r w:rsidRPr="00576EC4">
              <w:rPr>
                <w:rFonts w:cs="Arial"/>
                <w:sz w:val="16"/>
                <w:szCs w:val="16"/>
              </w:rPr>
              <w:t>2</w:t>
            </w: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tc>
        <w:tc>
          <w:tcPr>
            <w:tcW w:w="3391" w:type="dxa"/>
          </w:tcPr>
          <w:p w:rsidR="00DF0178" w:rsidRPr="00576EC4" w:rsidRDefault="00DF0178" w:rsidP="00DF0178">
            <w:pPr>
              <w:rPr>
                <w:rFonts w:cs="Arial"/>
                <w:sz w:val="16"/>
                <w:szCs w:val="16"/>
              </w:rPr>
            </w:pPr>
            <w:r w:rsidRPr="00576EC4">
              <w:rPr>
                <w:rFonts w:cs="Arial"/>
                <w:sz w:val="16"/>
                <w:szCs w:val="16"/>
              </w:rPr>
              <w:t xml:space="preserve">Departamento de Recursos Materiales y Servicios Generales </w:t>
            </w:r>
          </w:p>
          <w:p w:rsidR="00DF0178" w:rsidRPr="00576EC4" w:rsidRDefault="00DF0178" w:rsidP="00DF0178">
            <w:pPr>
              <w:rPr>
                <w:rFonts w:cs="Arial"/>
                <w:sz w:val="16"/>
                <w:szCs w:val="16"/>
              </w:rPr>
            </w:pPr>
          </w:p>
        </w:tc>
        <w:tc>
          <w:tcPr>
            <w:tcW w:w="3230" w:type="dxa"/>
            <w:gridSpan w:val="2"/>
          </w:tcPr>
          <w:p w:rsidR="00DF0178" w:rsidRPr="00576EC4" w:rsidRDefault="00DF0178" w:rsidP="00DF0178">
            <w:pPr>
              <w:rPr>
                <w:rFonts w:cs="Arial"/>
                <w:sz w:val="16"/>
                <w:szCs w:val="16"/>
              </w:rPr>
            </w:pPr>
            <w:r w:rsidRPr="00576EC4">
              <w:rPr>
                <w:rFonts w:cs="Arial"/>
                <w:sz w:val="16"/>
                <w:szCs w:val="16"/>
              </w:rPr>
              <w:t>Revisa físicamente los bienes, checando No. De Inventario, estado del Bien, usuario y firman de conformidad los resguardos las personas que tienen a su cargo los bienes.</w:t>
            </w:r>
          </w:p>
          <w:p w:rsidR="00DF0178" w:rsidRPr="00576EC4" w:rsidRDefault="00DF0178" w:rsidP="00DF0178">
            <w:pPr>
              <w:rPr>
                <w:rFonts w:cs="Arial"/>
                <w:sz w:val="16"/>
                <w:szCs w:val="16"/>
              </w:rPr>
            </w:pPr>
          </w:p>
        </w:tc>
        <w:tc>
          <w:tcPr>
            <w:tcW w:w="1903" w:type="dxa"/>
          </w:tcPr>
          <w:p w:rsidR="00DF0178" w:rsidRPr="00576EC4" w:rsidRDefault="00DF0178" w:rsidP="00DF0178">
            <w:pPr>
              <w:spacing w:line="300" w:lineRule="atLeast"/>
              <w:jc w:val="center"/>
              <w:rPr>
                <w:rFonts w:cs="Arial"/>
                <w:sz w:val="16"/>
                <w:szCs w:val="16"/>
              </w:rPr>
            </w:pPr>
            <w:r w:rsidRPr="00576EC4">
              <w:rPr>
                <w:rFonts w:cs="Arial"/>
                <w:sz w:val="16"/>
                <w:szCs w:val="16"/>
              </w:rPr>
              <w:t>Resguardo</w:t>
            </w:r>
          </w:p>
          <w:p w:rsidR="00DF0178" w:rsidRPr="00576EC4" w:rsidRDefault="00DF0178" w:rsidP="00DF0178">
            <w:pPr>
              <w:spacing w:line="300" w:lineRule="atLeast"/>
              <w:jc w:val="center"/>
              <w:rPr>
                <w:rFonts w:cs="Arial"/>
                <w:sz w:val="16"/>
                <w:szCs w:val="16"/>
              </w:rPr>
            </w:pPr>
          </w:p>
          <w:p w:rsidR="00DF0178" w:rsidRPr="00576EC4" w:rsidRDefault="00DF0178" w:rsidP="00DF0178">
            <w:pPr>
              <w:spacing w:line="300" w:lineRule="atLeast"/>
              <w:jc w:val="center"/>
              <w:rPr>
                <w:rFonts w:cs="Arial"/>
                <w:sz w:val="16"/>
                <w:szCs w:val="16"/>
              </w:rPr>
            </w:pPr>
          </w:p>
        </w:tc>
      </w:tr>
      <w:tr w:rsidR="00DF0178" w:rsidRPr="000C6859" w:rsidTr="00EA561A">
        <w:trPr>
          <w:jc w:val="center"/>
        </w:trPr>
        <w:tc>
          <w:tcPr>
            <w:tcW w:w="819" w:type="dxa"/>
          </w:tcPr>
          <w:p w:rsidR="00DF0178" w:rsidRPr="00576EC4" w:rsidRDefault="00DF0178" w:rsidP="00DF0178">
            <w:pPr>
              <w:jc w:val="center"/>
              <w:rPr>
                <w:rFonts w:cs="Arial"/>
                <w:sz w:val="16"/>
                <w:szCs w:val="16"/>
              </w:rPr>
            </w:pPr>
            <w:r w:rsidRPr="00576EC4">
              <w:rPr>
                <w:rFonts w:cs="Arial"/>
                <w:sz w:val="16"/>
                <w:szCs w:val="16"/>
              </w:rPr>
              <w:t>3</w:t>
            </w: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tc>
        <w:tc>
          <w:tcPr>
            <w:tcW w:w="3391" w:type="dxa"/>
          </w:tcPr>
          <w:p w:rsidR="00DF0178" w:rsidRPr="00576EC4" w:rsidRDefault="00DF0178" w:rsidP="00DF0178">
            <w:pPr>
              <w:rPr>
                <w:rFonts w:cs="Arial"/>
                <w:sz w:val="16"/>
                <w:szCs w:val="16"/>
              </w:rPr>
            </w:pPr>
            <w:r w:rsidRPr="00576EC4">
              <w:rPr>
                <w:rFonts w:cs="Arial"/>
                <w:sz w:val="16"/>
                <w:szCs w:val="16"/>
              </w:rPr>
              <w:t xml:space="preserve">Departamento de Recursos Materiales y Servicios Generales </w:t>
            </w:r>
          </w:p>
          <w:p w:rsidR="00DF0178" w:rsidRPr="00576EC4" w:rsidRDefault="00DF0178" w:rsidP="00DF0178">
            <w:pPr>
              <w:rPr>
                <w:rFonts w:cs="Arial"/>
                <w:sz w:val="16"/>
                <w:szCs w:val="16"/>
              </w:rPr>
            </w:pPr>
          </w:p>
        </w:tc>
        <w:tc>
          <w:tcPr>
            <w:tcW w:w="3230" w:type="dxa"/>
            <w:gridSpan w:val="2"/>
          </w:tcPr>
          <w:p w:rsidR="00DF0178" w:rsidRPr="00576EC4" w:rsidRDefault="00DF0178" w:rsidP="00DF0178">
            <w:pPr>
              <w:rPr>
                <w:rFonts w:cs="Arial"/>
                <w:sz w:val="16"/>
                <w:szCs w:val="16"/>
              </w:rPr>
            </w:pPr>
            <w:r w:rsidRPr="00576EC4">
              <w:rPr>
                <w:rFonts w:cs="Arial"/>
                <w:sz w:val="16"/>
                <w:szCs w:val="16"/>
              </w:rPr>
              <w:t>Envía a Control de Bienes los resguardos debidamente requisitado.</w:t>
            </w:r>
          </w:p>
          <w:p w:rsidR="00DF0178" w:rsidRPr="00576EC4" w:rsidRDefault="004617DC" w:rsidP="004617DC">
            <w:pPr>
              <w:rPr>
                <w:rFonts w:cs="Arial"/>
                <w:b/>
                <w:sz w:val="16"/>
                <w:szCs w:val="16"/>
              </w:rPr>
            </w:pPr>
            <w:r>
              <w:rPr>
                <w:rFonts w:cs="Arial"/>
                <w:b/>
                <w:sz w:val="16"/>
                <w:szCs w:val="16"/>
              </w:rPr>
              <w:t>TERMINA</w:t>
            </w:r>
            <w:r w:rsidR="00DF0178" w:rsidRPr="00576EC4">
              <w:rPr>
                <w:rFonts w:cs="Arial"/>
                <w:b/>
                <w:sz w:val="16"/>
                <w:szCs w:val="16"/>
              </w:rPr>
              <w:t xml:space="preserve"> PROCEDIMIENTO</w:t>
            </w:r>
          </w:p>
        </w:tc>
        <w:tc>
          <w:tcPr>
            <w:tcW w:w="1903" w:type="dxa"/>
          </w:tcPr>
          <w:p w:rsidR="00DF0178" w:rsidRPr="00576EC4" w:rsidRDefault="00DF0178" w:rsidP="00DF0178">
            <w:pPr>
              <w:spacing w:line="300" w:lineRule="atLeast"/>
              <w:jc w:val="center"/>
              <w:rPr>
                <w:rFonts w:cs="Arial"/>
                <w:sz w:val="16"/>
                <w:szCs w:val="16"/>
              </w:rPr>
            </w:pPr>
          </w:p>
          <w:p w:rsidR="00DF0178" w:rsidRPr="00576EC4" w:rsidRDefault="00DF0178" w:rsidP="00DF0178">
            <w:pPr>
              <w:spacing w:line="300" w:lineRule="atLeast"/>
              <w:jc w:val="center"/>
              <w:rPr>
                <w:rFonts w:cs="Arial"/>
                <w:sz w:val="16"/>
                <w:szCs w:val="16"/>
              </w:rPr>
            </w:pPr>
          </w:p>
          <w:p w:rsidR="00DF0178" w:rsidRPr="00576EC4" w:rsidRDefault="00DF0178" w:rsidP="00DF0178">
            <w:pPr>
              <w:spacing w:line="300" w:lineRule="atLeast"/>
              <w:jc w:val="center"/>
              <w:rPr>
                <w:rFonts w:cs="Arial"/>
                <w:sz w:val="16"/>
                <w:szCs w:val="16"/>
              </w:rPr>
            </w:pPr>
          </w:p>
          <w:p w:rsidR="00DF0178" w:rsidRPr="00576EC4" w:rsidRDefault="00DF0178" w:rsidP="00DF0178">
            <w:pPr>
              <w:spacing w:line="300" w:lineRule="atLeast"/>
              <w:jc w:val="center"/>
              <w:rPr>
                <w:rFonts w:cs="Arial"/>
                <w:sz w:val="16"/>
                <w:szCs w:val="16"/>
              </w:rPr>
            </w:pPr>
          </w:p>
          <w:p w:rsidR="00DF0178" w:rsidRPr="00576EC4" w:rsidRDefault="00DF0178" w:rsidP="00DF0178">
            <w:pPr>
              <w:spacing w:line="300" w:lineRule="atLeast"/>
              <w:jc w:val="center"/>
              <w:rPr>
                <w:rFonts w:cs="Arial"/>
                <w:sz w:val="16"/>
                <w:szCs w:val="16"/>
              </w:rPr>
            </w:pPr>
          </w:p>
        </w:tc>
      </w:tr>
      <w:tr w:rsidR="00DF0178" w:rsidRPr="000C6859" w:rsidTr="00EA561A">
        <w:trPr>
          <w:jc w:val="center"/>
        </w:trPr>
        <w:tc>
          <w:tcPr>
            <w:tcW w:w="819" w:type="dxa"/>
          </w:tcPr>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r w:rsidRPr="00576EC4">
              <w:rPr>
                <w:rFonts w:cs="Arial"/>
                <w:sz w:val="16"/>
                <w:szCs w:val="16"/>
              </w:rPr>
              <w:t>4</w:t>
            </w: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tc>
        <w:tc>
          <w:tcPr>
            <w:tcW w:w="3391" w:type="dxa"/>
          </w:tcPr>
          <w:p w:rsidR="00DF0178" w:rsidRPr="00576EC4" w:rsidRDefault="00DF0178" w:rsidP="00DF0178">
            <w:pPr>
              <w:rPr>
                <w:rFonts w:cs="Arial"/>
                <w:sz w:val="16"/>
                <w:szCs w:val="16"/>
              </w:rPr>
            </w:pPr>
            <w:r w:rsidRPr="00576EC4">
              <w:rPr>
                <w:rFonts w:cs="Arial"/>
                <w:sz w:val="16"/>
                <w:szCs w:val="16"/>
              </w:rPr>
              <w:t xml:space="preserve">Departamento de Recursos Materiales y Servicios Generales </w:t>
            </w:r>
          </w:p>
          <w:p w:rsidR="00DF0178" w:rsidRPr="00576EC4" w:rsidRDefault="00DF0178" w:rsidP="00DF0178">
            <w:pPr>
              <w:rPr>
                <w:rFonts w:cs="Arial"/>
                <w:sz w:val="16"/>
                <w:szCs w:val="16"/>
              </w:rPr>
            </w:pPr>
          </w:p>
        </w:tc>
        <w:tc>
          <w:tcPr>
            <w:tcW w:w="3230" w:type="dxa"/>
            <w:gridSpan w:val="2"/>
          </w:tcPr>
          <w:p w:rsidR="00DF0178" w:rsidRPr="004617DC" w:rsidRDefault="00DF0178" w:rsidP="00DF0178">
            <w:pPr>
              <w:rPr>
                <w:rFonts w:cs="Arial"/>
                <w:b/>
                <w:sz w:val="16"/>
                <w:szCs w:val="16"/>
              </w:rPr>
            </w:pPr>
            <w:r w:rsidRPr="004617DC">
              <w:rPr>
                <w:rFonts w:cs="Arial"/>
                <w:b/>
                <w:sz w:val="16"/>
                <w:szCs w:val="16"/>
              </w:rPr>
              <w:t>EN CASO DE BIENES EN MAL ESTADO</w:t>
            </w:r>
          </w:p>
          <w:p w:rsidR="00DF0178" w:rsidRPr="00576EC4" w:rsidRDefault="00DF0178" w:rsidP="00DF0178">
            <w:pPr>
              <w:rPr>
                <w:rFonts w:cs="Arial"/>
                <w:sz w:val="16"/>
                <w:szCs w:val="16"/>
              </w:rPr>
            </w:pPr>
            <w:r w:rsidRPr="00576EC4">
              <w:rPr>
                <w:rFonts w:cs="Arial"/>
                <w:sz w:val="16"/>
                <w:szCs w:val="16"/>
              </w:rPr>
              <w:t>Se recibe de las subdirecciones el oficio con los bienes en mal estado para tramitar su baja correspondiente ante la Dirección de Administración.</w:t>
            </w:r>
          </w:p>
          <w:p w:rsidR="00DF0178" w:rsidRPr="00576EC4" w:rsidRDefault="00DF0178" w:rsidP="00DF0178">
            <w:pPr>
              <w:rPr>
                <w:rFonts w:cs="Arial"/>
                <w:sz w:val="16"/>
                <w:szCs w:val="16"/>
              </w:rPr>
            </w:pPr>
          </w:p>
        </w:tc>
        <w:tc>
          <w:tcPr>
            <w:tcW w:w="1903" w:type="dxa"/>
          </w:tcPr>
          <w:p w:rsidR="00DF0178" w:rsidRPr="00576EC4" w:rsidRDefault="00DF0178" w:rsidP="00DF0178">
            <w:pPr>
              <w:spacing w:line="300" w:lineRule="atLeast"/>
              <w:jc w:val="center"/>
              <w:rPr>
                <w:rFonts w:cs="Arial"/>
                <w:sz w:val="16"/>
                <w:szCs w:val="16"/>
              </w:rPr>
            </w:pPr>
          </w:p>
          <w:p w:rsidR="00DF0178" w:rsidRPr="00576EC4" w:rsidRDefault="00DF0178" w:rsidP="00DF0178">
            <w:pPr>
              <w:jc w:val="center"/>
              <w:rPr>
                <w:rFonts w:cs="Arial"/>
                <w:sz w:val="16"/>
                <w:szCs w:val="16"/>
              </w:rPr>
            </w:pPr>
            <w:r w:rsidRPr="00576EC4">
              <w:rPr>
                <w:rFonts w:cs="Arial"/>
                <w:sz w:val="16"/>
                <w:szCs w:val="16"/>
              </w:rPr>
              <w:t>Oficio</w:t>
            </w:r>
          </w:p>
          <w:p w:rsidR="00DF0178" w:rsidRPr="00576EC4" w:rsidRDefault="00DF0178" w:rsidP="00DF0178">
            <w:pPr>
              <w:spacing w:line="300" w:lineRule="atLeast"/>
              <w:jc w:val="center"/>
              <w:rPr>
                <w:rFonts w:cs="Arial"/>
                <w:sz w:val="16"/>
                <w:szCs w:val="16"/>
              </w:rPr>
            </w:pPr>
          </w:p>
          <w:p w:rsidR="00DF0178" w:rsidRPr="00576EC4" w:rsidRDefault="00DF0178" w:rsidP="00DF0178">
            <w:pPr>
              <w:spacing w:line="300" w:lineRule="atLeast"/>
              <w:jc w:val="center"/>
              <w:rPr>
                <w:rFonts w:cs="Arial"/>
                <w:sz w:val="16"/>
                <w:szCs w:val="16"/>
              </w:rPr>
            </w:pPr>
          </w:p>
          <w:p w:rsidR="00DF0178" w:rsidRPr="00576EC4" w:rsidRDefault="00DF0178" w:rsidP="00DF0178">
            <w:pPr>
              <w:spacing w:line="300" w:lineRule="atLeast"/>
              <w:jc w:val="center"/>
              <w:rPr>
                <w:rFonts w:cs="Arial"/>
                <w:sz w:val="16"/>
                <w:szCs w:val="16"/>
              </w:rPr>
            </w:pPr>
          </w:p>
        </w:tc>
      </w:tr>
      <w:tr w:rsidR="00DF0178" w:rsidRPr="000C6859" w:rsidTr="00EA561A">
        <w:trPr>
          <w:jc w:val="center"/>
        </w:trPr>
        <w:tc>
          <w:tcPr>
            <w:tcW w:w="819" w:type="dxa"/>
          </w:tcPr>
          <w:p w:rsidR="00DF0178" w:rsidRPr="00576EC4" w:rsidRDefault="00DF0178" w:rsidP="00DF0178">
            <w:pPr>
              <w:jc w:val="center"/>
              <w:rPr>
                <w:rFonts w:cs="Arial"/>
                <w:sz w:val="16"/>
                <w:szCs w:val="16"/>
              </w:rPr>
            </w:pPr>
            <w:r w:rsidRPr="00576EC4">
              <w:rPr>
                <w:rFonts w:cs="Arial"/>
                <w:sz w:val="16"/>
                <w:szCs w:val="16"/>
              </w:rPr>
              <w:t>5</w:t>
            </w: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tc>
        <w:tc>
          <w:tcPr>
            <w:tcW w:w="3391" w:type="dxa"/>
          </w:tcPr>
          <w:p w:rsidR="00DF0178" w:rsidRPr="00576EC4" w:rsidRDefault="00DF0178" w:rsidP="00DF0178">
            <w:pPr>
              <w:rPr>
                <w:rFonts w:cs="Arial"/>
                <w:sz w:val="16"/>
                <w:szCs w:val="16"/>
              </w:rPr>
            </w:pPr>
            <w:r w:rsidRPr="00576EC4">
              <w:rPr>
                <w:rFonts w:cs="Arial"/>
                <w:sz w:val="16"/>
                <w:szCs w:val="16"/>
              </w:rPr>
              <w:t xml:space="preserve">Departamento de Recursos Materiales y Servicios Generales </w:t>
            </w:r>
          </w:p>
          <w:p w:rsidR="00DF0178" w:rsidRPr="00576EC4" w:rsidRDefault="00DF0178" w:rsidP="00DF0178">
            <w:pPr>
              <w:rPr>
                <w:rFonts w:cs="Arial"/>
                <w:sz w:val="16"/>
                <w:szCs w:val="16"/>
              </w:rPr>
            </w:pPr>
          </w:p>
        </w:tc>
        <w:tc>
          <w:tcPr>
            <w:tcW w:w="3230" w:type="dxa"/>
            <w:gridSpan w:val="2"/>
          </w:tcPr>
          <w:p w:rsidR="00DF0178" w:rsidRPr="00576EC4" w:rsidRDefault="00DF0178" w:rsidP="00DF0178">
            <w:pPr>
              <w:rPr>
                <w:rFonts w:cs="Arial"/>
                <w:sz w:val="16"/>
                <w:szCs w:val="16"/>
              </w:rPr>
            </w:pPr>
            <w:r w:rsidRPr="00576EC4">
              <w:rPr>
                <w:rFonts w:cs="Arial"/>
                <w:sz w:val="16"/>
                <w:szCs w:val="16"/>
              </w:rPr>
              <w:t>Se elabora el oficio y se envía junto con los bienes muebles que se darán de baja</w:t>
            </w:r>
          </w:p>
          <w:p w:rsidR="00DF0178" w:rsidRPr="00576EC4" w:rsidRDefault="004617DC" w:rsidP="00DF0178">
            <w:pPr>
              <w:rPr>
                <w:rFonts w:cs="Arial"/>
                <w:b/>
                <w:sz w:val="16"/>
                <w:szCs w:val="16"/>
              </w:rPr>
            </w:pPr>
            <w:r>
              <w:rPr>
                <w:rFonts w:cs="Arial"/>
                <w:b/>
                <w:sz w:val="16"/>
                <w:szCs w:val="16"/>
              </w:rPr>
              <w:t>TERMINA</w:t>
            </w:r>
            <w:r w:rsidR="00DF0178" w:rsidRPr="00576EC4">
              <w:rPr>
                <w:rFonts w:cs="Arial"/>
                <w:b/>
                <w:sz w:val="16"/>
                <w:szCs w:val="16"/>
              </w:rPr>
              <w:t xml:space="preserve"> PROCEDIMIENTO</w:t>
            </w:r>
          </w:p>
          <w:p w:rsidR="00DF0178" w:rsidRPr="00576EC4" w:rsidRDefault="00DF0178" w:rsidP="00576EC4">
            <w:pPr>
              <w:rPr>
                <w:rFonts w:cs="Arial"/>
                <w:sz w:val="16"/>
                <w:szCs w:val="16"/>
              </w:rPr>
            </w:pPr>
          </w:p>
        </w:tc>
        <w:tc>
          <w:tcPr>
            <w:tcW w:w="1903" w:type="dxa"/>
          </w:tcPr>
          <w:p w:rsidR="00DF0178" w:rsidRPr="00576EC4" w:rsidRDefault="00DF0178" w:rsidP="00DF0178">
            <w:pPr>
              <w:jc w:val="center"/>
              <w:rPr>
                <w:rFonts w:cs="Arial"/>
                <w:sz w:val="16"/>
                <w:szCs w:val="16"/>
              </w:rPr>
            </w:pPr>
            <w:r w:rsidRPr="00576EC4">
              <w:rPr>
                <w:rFonts w:cs="Arial"/>
                <w:sz w:val="16"/>
                <w:szCs w:val="16"/>
              </w:rPr>
              <w:t>Oficio</w:t>
            </w:r>
          </w:p>
          <w:p w:rsidR="00DF0178" w:rsidRPr="00576EC4" w:rsidRDefault="00DF0178" w:rsidP="00DF0178">
            <w:pPr>
              <w:spacing w:line="300" w:lineRule="atLeast"/>
              <w:jc w:val="center"/>
              <w:rPr>
                <w:rFonts w:cs="Arial"/>
                <w:sz w:val="16"/>
                <w:szCs w:val="16"/>
              </w:rPr>
            </w:pPr>
          </w:p>
          <w:p w:rsidR="00DF0178" w:rsidRPr="00576EC4" w:rsidRDefault="00DF0178" w:rsidP="00DF0178">
            <w:pPr>
              <w:spacing w:line="300" w:lineRule="atLeast"/>
              <w:jc w:val="center"/>
              <w:rPr>
                <w:rFonts w:cs="Arial"/>
                <w:sz w:val="16"/>
                <w:szCs w:val="16"/>
              </w:rPr>
            </w:pPr>
          </w:p>
          <w:p w:rsidR="00DF0178" w:rsidRPr="00576EC4" w:rsidRDefault="00DF0178" w:rsidP="00576EC4">
            <w:pPr>
              <w:spacing w:line="300" w:lineRule="atLeast"/>
              <w:rPr>
                <w:rFonts w:cs="Arial"/>
                <w:sz w:val="16"/>
                <w:szCs w:val="16"/>
              </w:rPr>
            </w:pPr>
          </w:p>
        </w:tc>
      </w:tr>
      <w:tr w:rsidR="00DF0178" w:rsidRPr="000C6859" w:rsidTr="00EA561A">
        <w:trPr>
          <w:jc w:val="center"/>
        </w:trPr>
        <w:tc>
          <w:tcPr>
            <w:tcW w:w="819" w:type="dxa"/>
          </w:tcPr>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r w:rsidRPr="00576EC4">
              <w:rPr>
                <w:rFonts w:cs="Arial"/>
                <w:sz w:val="16"/>
                <w:szCs w:val="16"/>
              </w:rPr>
              <w:t>6</w:t>
            </w: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p w:rsidR="00DF0178" w:rsidRPr="00576EC4" w:rsidRDefault="00DF0178" w:rsidP="00DF0178">
            <w:pPr>
              <w:jc w:val="center"/>
              <w:rPr>
                <w:rFonts w:cs="Arial"/>
                <w:sz w:val="16"/>
                <w:szCs w:val="16"/>
              </w:rPr>
            </w:pPr>
          </w:p>
        </w:tc>
        <w:tc>
          <w:tcPr>
            <w:tcW w:w="3391" w:type="dxa"/>
          </w:tcPr>
          <w:p w:rsidR="00DF0178" w:rsidRPr="00576EC4" w:rsidRDefault="00DF0178" w:rsidP="00DF0178">
            <w:pPr>
              <w:rPr>
                <w:rFonts w:cs="Arial"/>
                <w:sz w:val="16"/>
                <w:szCs w:val="16"/>
              </w:rPr>
            </w:pPr>
            <w:r w:rsidRPr="00576EC4">
              <w:rPr>
                <w:rFonts w:cs="Arial"/>
                <w:sz w:val="16"/>
                <w:szCs w:val="16"/>
              </w:rPr>
              <w:t xml:space="preserve">Departamento de Recursos Materiales y Servicios Generales </w:t>
            </w:r>
          </w:p>
          <w:p w:rsidR="00DF0178" w:rsidRPr="00576EC4" w:rsidRDefault="00DF0178" w:rsidP="00DF0178">
            <w:pPr>
              <w:rPr>
                <w:rFonts w:cs="Arial"/>
                <w:sz w:val="16"/>
                <w:szCs w:val="16"/>
              </w:rPr>
            </w:pPr>
          </w:p>
        </w:tc>
        <w:tc>
          <w:tcPr>
            <w:tcW w:w="3230" w:type="dxa"/>
            <w:gridSpan w:val="2"/>
          </w:tcPr>
          <w:p w:rsidR="00DF0178" w:rsidRPr="004617DC" w:rsidRDefault="00DF0178" w:rsidP="00DF0178">
            <w:pPr>
              <w:rPr>
                <w:rFonts w:cs="Arial"/>
                <w:b/>
                <w:sz w:val="16"/>
                <w:szCs w:val="16"/>
              </w:rPr>
            </w:pPr>
            <w:r w:rsidRPr="004617DC">
              <w:rPr>
                <w:rFonts w:cs="Arial"/>
                <w:b/>
                <w:sz w:val="16"/>
                <w:szCs w:val="16"/>
              </w:rPr>
              <w:t>EN CASO DE BIENES NUEVOS</w:t>
            </w:r>
          </w:p>
          <w:p w:rsidR="00DF0178" w:rsidRPr="00576EC4" w:rsidRDefault="00DF0178" w:rsidP="00DF0178">
            <w:pPr>
              <w:rPr>
                <w:rFonts w:cs="Arial"/>
                <w:sz w:val="16"/>
                <w:szCs w:val="16"/>
              </w:rPr>
            </w:pPr>
            <w:r w:rsidRPr="00576EC4">
              <w:rPr>
                <w:rFonts w:cs="Arial"/>
                <w:sz w:val="16"/>
                <w:szCs w:val="16"/>
              </w:rPr>
              <w:t xml:space="preserve">Se recibe el bien de la Dirección de Administración, se comunica a Contraloría para </w:t>
            </w:r>
            <w:r w:rsidR="00F56093" w:rsidRPr="00576EC4">
              <w:rPr>
                <w:rFonts w:cs="Arial"/>
                <w:sz w:val="16"/>
                <w:szCs w:val="16"/>
              </w:rPr>
              <w:t>que,</w:t>
            </w:r>
            <w:r w:rsidRPr="00576EC4">
              <w:rPr>
                <w:rFonts w:cs="Arial"/>
                <w:sz w:val="16"/>
                <w:szCs w:val="16"/>
              </w:rPr>
              <w:t xml:space="preserve"> de fe, Control de Bienes para que asigne el número de inventario correspondiente y realice el resguardo correspondiente y el Subdirector Administrativo para su distribución.</w:t>
            </w:r>
          </w:p>
          <w:p w:rsidR="00DF0178" w:rsidRPr="00576EC4" w:rsidRDefault="00DF0178" w:rsidP="00DF0178">
            <w:pPr>
              <w:rPr>
                <w:rFonts w:cs="Arial"/>
                <w:sz w:val="16"/>
                <w:szCs w:val="16"/>
              </w:rPr>
            </w:pPr>
            <w:r w:rsidRPr="00576EC4">
              <w:rPr>
                <w:rFonts w:cs="Arial"/>
                <w:sz w:val="16"/>
                <w:szCs w:val="16"/>
              </w:rPr>
              <w:t xml:space="preserve"> </w:t>
            </w:r>
          </w:p>
          <w:p w:rsidR="00DF0178" w:rsidRPr="00576EC4" w:rsidRDefault="00DF0178" w:rsidP="00DF0178">
            <w:pPr>
              <w:jc w:val="center"/>
              <w:rPr>
                <w:rFonts w:cs="Arial"/>
                <w:sz w:val="16"/>
                <w:szCs w:val="16"/>
              </w:rPr>
            </w:pPr>
          </w:p>
        </w:tc>
        <w:tc>
          <w:tcPr>
            <w:tcW w:w="1903" w:type="dxa"/>
          </w:tcPr>
          <w:p w:rsidR="00DF0178" w:rsidRPr="00576EC4" w:rsidRDefault="00DF0178" w:rsidP="00DF0178">
            <w:pPr>
              <w:spacing w:line="300" w:lineRule="atLeast"/>
              <w:jc w:val="center"/>
              <w:rPr>
                <w:rFonts w:cs="Arial"/>
                <w:sz w:val="16"/>
                <w:szCs w:val="16"/>
              </w:rPr>
            </w:pPr>
          </w:p>
        </w:tc>
      </w:tr>
      <w:tr w:rsidR="00DF0178" w:rsidRPr="000C6859" w:rsidTr="00EA561A">
        <w:trPr>
          <w:jc w:val="center"/>
        </w:trPr>
        <w:tc>
          <w:tcPr>
            <w:tcW w:w="819" w:type="dxa"/>
          </w:tcPr>
          <w:p w:rsidR="00DF0178" w:rsidRPr="00252315" w:rsidRDefault="00DF0178" w:rsidP="00DF0178">
            <w:pPr>
              <w:jc w:val="center"/>
              <w:rPr>
                <w:rFonts w:cs="Arial"/>
                <w:sz w:val="16"/>
                <w:szCs w:val="16"/>
              </w:rPr>
            </w:pPr>
            <w:r w:rsidRPr="00252315">
              <w:rPr>
                <w:rFonts w:cs="Arial"/>
                <w:sz w:val="16"/>
                <w:szCs w:val="16"/>
              </w:rPr>
              <w:t>7</w:t>
            </w:r>
          </w:p>
          <w:p w:rsidR="00DF0178" w:rsidRPr="00252315" w:rsidRDefault="00DF0178" w:rsidP="00DF0178">
            <w:pPr>
              <w:jc w:val="center"/>
              <w:rPr>
                <w:rFonts w:cs="Arial"/>
                <w:sz w:val="16"/>
                <w:szCs w:val="16"/>
              </w:rPr>
            </w:pPr>
          </w:p>
        </w:tc>
        <w:tc>
          <w:tcPr>
            <w:tcW w:w="3391" w:type="dxa"/>
          </w:tcPr>
          <w:p w:rsidR="00DF0178" w:rsidRPr="00252315" w:rsidRDefault="00DF0178" w:rsidP="00DF0178">
            <w:pPr>
              <w:rPr>
                <w:rFonts w:cs="Arial"/>
                <w:sz w:val="16"/>
                <w:szCs w:val="16"/>
              </w:rPr>
            </w:pPr>
            <w:r w:rsidRPr="00252315">
              <w:rPr>
                <w:rFonts w:cs="Arial"/>
                <w:sz w:val="16"/>
                <w:szCs w:val="16"/>
              </w:rPr>
              <w:t xml:space="preserve">Departamento de Recursos Materiales y Servicios Generales </w:t>
            </w:r>
          </w:p>
          <w:p w:rsidR="00DF0178" w:rsidRPr="00252315" w:rsidRDefault="00DF0178" w:rsidP="00DF0178">
            <w:pPr>
              <w:rPr>
                <w:rFonts w:cs="Arial"/>
                <w:sz w:val="16"/>
                <w:szCs w:val="16"/>
              </w:rPr>
            </w:pPr>
          </w:p>
        </w:tc>
        <w:tc>
          <w:tcPr>
            <w:tcW w:w="3230" w:type="dxa"/>
            <w:gridSpan w:val="2"/>
          </w:tcPr>
          <w:p w:rsidR="00DF0178" w:rsidRPr="00252315" w:rsidRDefault="00DF0178" w:rsidP="00DF0178">
            <w:pPr>
              <w:rPr>
                <w:rFonts w:cs="Arial"/>
                <w:sz w:val="16"/>
                <w:szCs w:val="16"/>
              </w:rPr>
            </w:pPr>
            <w:r w:rsidRPr="00252315">
              <w:rPr>
                <w:rFonts w:cs="Arial"/>
                <w:sz w:val="16"/>
                <w:szCs w:val="16"/>
              </w:rPr>
              <w:t>Regresa al paso 2.</w:t>
            </w:r>
          </w:p>
          <w:p w:rsidR="00DF0178" w:rsidRPr="00252315" w:rsidRDefault="00DF0178" w:rsidP="00DF0178">
            <w:pPr>
              <w:rPr>
                <w:rFonts w:cs="Arial"/>
                <w:sz w:val="16"/>
                <w:szCs w:val="16"/>
              </w:rPr>
            </w:pPr>
          </w:p>
          <w:p w:rsidR="00DF0178" w:rsidRPr="00252315" w:rsidRDefault="00DF0178" w:rsidP="00DF0178">
            <w:pPr>
              <w:jc w:val="center"/>
              <w:rPr>
                <w:rFonts w:cs="Arial"/>
                <w:sz w:val="16"/>
                <w:szCs w:val="16"/>
              </w:rPr>
            </w:pPr>
          </w:p>
        </w:tc>
        <w:tc>
          <w:tcPr>
            <w:tcW w:w="1903" w:type="dxa"/>
          </w:tcPr>
          <w:p w:rsidR="00DF0178" w:rsidRPr="000C6859" w:rsidRDefault="00DF0178" w:rsidP="00DF0178">
            <w:pPr>
              <w:spacing w:line="300" w:lineRule="atLeast"/>
              <w:jc w:val="center"/>
              <w:rPr>
                <w:rFonts w:cs="Arial"/>
                <w:szCs w:val="20"/>
              </w:rPr>
            </w:pPr>
          </w:p>
        </w:tc>
      </w:tr>
      <w:tr w:rsidR="00DF0178" w:rsidRPr="000C6859" w:rsidTr="00EA561A">
        <w:trPr>
          <w:jc w:val="center"/>
        </w:trPr>
        <w:tc>
          <w:tcPr>
            <w:tcW w:w="819" w:type="dxa"/>
          </w:tcPr>
          <w:p w:rsidR="00DF0178" w:rsidRPr="00252315" w:rsidRDefault="00DF0178" w:rsidP="00DF0178">
            <w:pPr>
              <w:jc w:val="center"/>
              <w:rPr>
                <w:rFonts w:cs="Arial"/>
                <w:sz w:val="16"/>
                <w:szCs w:val="16"/>
              </w:rPr>
            </w:pPr>
          </w:p>
        </w:tc>
        <w:tc>
          <w:tcPr>
            <w:tcW w:w="3391" w:type="dxa"/>
          </w:tcPr>
          <w:p w:rsidR="00DF0178" w:rsidRPr="00252315" w:rsidRDefault="00DF0178" w:rsidP="00DF0178">
            <w:pPr>
              <w:rPr>
                <w:rFonts w:cs="Arial"/>
                <w:sz w:val="16"/>
                <w:szCs w:val="16"/>
              </w:rPr>
            </w:pPr>
          </w:p>
        </w:tc>
        <w:tc>
          <w:tcPr>
            <w:tcW w:w="3230" w:type="dxa"/>
            <w:gridSpan w:val="2"/>
          </w:tcPr>
          <w:p w:rsidR="00DF0178" w:rsidRPr="00252315" w:rsidRDefault="00DF0178" w:rsidP="00DF0178">
            <w:pPr>
              <w:jc w:val="center"/>
              <w:rPr>
                <w:rFonts w:cs="Arial"/>
                <w:b/>
                <w:sz w:val="16"/>
                <w:szCs w:val="16"/>
              </w:rPr>
            </w:pPr>
            <w:r w:rsidRPr="00252315">
              <w:rPr>
                <w:rFonts w:cs="Arial"/>
                <w:b/>
                <w:sz w:val="16"/>
                <w:szCs w:val="16"/>
              </w:rPr>
              <w:t>TERMINA PROCEDIMIENTO</w:t>
            </w:r>
          </w:p>
          <w:p w:rsidR="00DF0178" w:rsidRPr="00252315" w:rsidRDefault="00DF0178" w:rsidP="00DF0178">
            <w:pPr>
              <w:rPr>
                <w:rFonts w:cs="Arial"/>
                <w:sz w:val="16"/>
                <w:szCs w:val="16"/>
              </w:rPr>
            </w:pPr>
          </w:p>
        </w:tc>
        <w:tc>
          <w:tcPr>
            <w:tcW w:w="1903" w:type="dxa"/>
          </w:tcPr>
          <w:p w:rsidR="00DF0178" w:rsidRPr="000C6859" w:rsidRDefault="00DF0178" w:rsidP="00DF0178">
            <w:pPr>
              <w:spacing w:line="300" w:lineRule="atLeast"/>
              <w:jc w:val="center"/>
              <w:rPr>
                <w:rFonts w:cs="Arial"/>
                <w:szCs w:val="20"/>
              </w:rPr>
            </w:pPr>
          </w:p>
        </w:tc>
      </w:tr>
    </w:tbl>
    <w:p w:rsidR="00DF0178" w:rsidRPr="00F95D36" w:rsidRDefault="004C254C" w:rsidP="00F95D36">
      <w:pPr>
        <w:keepNext/>
        <w:jc w:val="left"/>
        <w:outlineLvl w:val="3"/>
        <w:rPr>
          <w:rFonts w:cs="Arial"/>
          <w:b/>
          <w:szCs w:val="28"/>
          <w:lang w:val="es-MX" w:eastAsia="es-MX"/>
        </w:rPr>
      </w:pPr>
      <w:r>
        <w:rPr>
          <w:color w:val="FFFFFF" w:themeColor="background1"/>
        </w:rPr>
      </w:r>
      <w:r>
        <w:rPr>
          <w:color w:val="FFFFFF" w:themeColor="background1"/>
        </w:rPr>
        <w:pict w14:anchorId="5CEA6147">
          <v:group id="Lienzo 3321" o:spid="_x0000_s4984" editas="canvas" style="width:456.05pt;height:585pt;mso-position-horizontal-relative:char;mso-position-vertical-relative:line" coordorigin="1722,2556" coordsize="9121,11700">
            <v:shape id="_x0000_s4985" type="#_x0000_t75" style="position:absolute;left:1722;top:2556;width:9121;height:11700;visibility:visible;mso-wrap-style:square">
              <v:fill o:detectmouseclick="t"/>
              <v:path o:connecttype="none"/>
            </v:shape>
            <v:rect id="Rectangle 2807" o:spid="_x0000_s4986" style="position:absolute;left:1722;top:4016;width:9000;height:10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NvsUA&#10;AADdAAAADwAAAGRycy9kb3ducmV2LnhtbESP3YrCMBSE7xf2HcJZ8G5N/UGkGkVkF0URXN0HODbH&#10;pticlCbW+vZGELwcZuYbZjpvbSkaqn3hWEGvm4AgzpwuOFfwf/z9HoPwAVlj6ZgU3MnDfPb5McVU&#10;uxv/UXMIuYgQ9ikqMCFUqZQ+M2TRd11FHL2zqy2GKOtc6hpvEW5L2U+SkbRYcFwwWNHSUHY5XK2C&#10;y/J4rsaLTY7rn93OXfcns12dlOp8tYsJiEBteIdf7bVWMOgPB/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U2+xQAAAN0AAAAPAAAAAAAAAAAAAAAAAJgCAABkcnMv&#10;ZG93bnJldi54bWxQSwUGAAAAAAQABAD1AAAAigMAAAAA&#10;" filled="f" fillcolor="#bbe0e3"/>
            <v:line id="Line 2808" o:spid="_x0000_s4987" style="position:absolute;visibility:visible;mso-wrap-style:square" from="1722,4834" to="10763,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eEcgAAADdAAAADwAAAGRycy9kb3ducmV2LnhtbESPT2vCQBTE74V+h+UVvNVNVYJEV5GW&#10;gvZQ6h/Q4zP7TNJm34bdNUm/fbcgeBxm5jfMfNmbWrTkfGVZwcswAUGcW11xoeCwf3+egvABWWNt&#10;mRT8kofl4vFhjpm2HW+p3YVCRAj7DBWUITSZlD4vyaAf2oY4ehfrDIYoXSG1wy7CTS1HSZJKgxXH&#10;hRIbei0p/9ldjYLP8VfarjYf6/64Sc/52/Z8+u6cUoOnfjUDEagP9/CtvdYKxq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reEcgAAADdAAAADwAAAAAA&#10;AAAAAAAAAAChAgAAZHJzL2Rvd25yZXYueG1sUEsFBgAAAAAEAAQA+QAAAJYDAAAAAA==&#10;"/>
            <v:rect id="Rectangle 2809" o:spid="_x0000_s4988" style="position:absolute;left:1722;top:3314;width:9000;height:349;visibility:visible;mso-wrap-style:square;v-text-anchor:middle" fillcolor="#385623"/>
            <v:rect id="Rectangle 2810" o:spid="_x0000_s4989" style="position:absolute;left:1722;top:3663;width:9000;height:554;visibility:visible;mso-wrap-style:square;v-text-anchor:middle" fillcolor="#385623"/>
            <v:line id="Line 2811" o:spid="_x0000_s4990" style="position:absolute;visibility:visible;mso-wrap-style:square" from="5883,3314" to="5883,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AZsgAAADdAAAADwAAAGRycy9kb3ducmV2LnhtbESPQWvCQBSE7wX/w/KE3upGLbGkriIt&#10;Be2hqBXs8Zl9JtHs27C7TdJ/3y0UPA4z8w0zX/amFi05X1lWMB4lIIhzqysuFBw+3x6eQPiArLG2&#10;TAp+yMNyMbibY6Ztxztq96EQEcI+QwVlCE0mpc9LMuhHtiGO3tk6gyFKV0jtsItwU8tJkqTSYMVx&#10;ocSGXkrKr/tvo+Bjuk3b1eZ93R836Sl/3Z2+Lp1T6n7Yr55BBOrDLfzfXmsF08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hAZsgAAADdAAAADwAAAAAA&#10;AAAAAAAAAAChAgAAZHJzL2Rvd25yZXYueG1sUEsFBgAAAAAEAAQA+QAAAJYDAAAAAA==&#10;"/>
            <v:shape id="Text Box 2812" o:spid="_x0000_s4991" type="#_x0000_t202" style="position:absolute;left:1762;top:3263;width:3074;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vUcIA&#10;AADdAAAADwAAAGRycy9kb3ducmV2LnhtbERPy4rCMBTdC/MP4Q6403RURDpGkaHKgCBW/YBLc/ug&#10;zU1pMrXO15uF4PJw3uvtYBrRU+cqywq+phEI4szqigsFt+t+sgLhPLLGxjIpeJCD7eZjtMZY2zun&#10;1F98IUIIuxgVlN63sZQuK8mgm9qWOHC57Qz6ALtC6g7vIdw0chZFS2mw4tBQYks/JWX15c8o6Kvj&#10;bv+fU123uU9O6eG2OieJUuPPYfcNwtPg3+KX+1crmM8WYW54E5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G9RwgAAAN0AAAAPAAAAAAAAAAAAAAAAAJgCAABkcnMvZG93&#10;bnJldi54bWxQSwUGAAAAAAQABAD1AAAAhwMAAAAA&#10;" filled="f" fillcolor="#bbe0e3" stroked="f">
              <v:textbox style="mso-next-textbox:#Text Box 2812" inset="2.26061mm,1.1303mm,2.26061mm,1.1303mm">
                <w:txbxContent>
                  <w:p w:rsidR="00420E9B" w:rsidRPr="00F91E71" w:rsidRDefault="00420E9B" w:rsidP="00F91E71">
                    <w:pPr>
                      <w:rPr>
                        <w:rFonts w:cs="Arial"/>
                        <w:b/>
                        <w:color w:val="FFFFFF" w:themeColor="background1"/>
                        <w:sz w:val="14"/>
                        <w:szCs w:val="14"/>
                      </w:rPr>
                    </w:pPr>
                    <w:r w:rsidRPr="00F91E71">
                      <w:rPr>
                        <w:rFonts w:cs="Arial"/>
                        <w:b/>
                        <w:color w:val="FFFFFF" w:themeColor="background1"/>
                        <w:sz w:val="14"/>
                        <w:szCs w:val="14"/>
                      </w:rPr>
                      <w:t>UNIDAD ADMINISTRATIVA:</w:t>
                    </w:r>
                  </w:p>
                  <w:p w:rsidR="00420E9B" w:rsidRPr="00F91E71" w:rsidRDefault="00420E9B" w:rsidP="00F91E71">
                    <w:pPr>
                      <w:autoSpaceDE w:val="0"/>
                      <w:autoSpaceDN w:val="0"/>
                      <w:adjustRightInd w:val="0"/>
                      <w:rPr>
                        <w:rFonts w:ascii="Tahoma" w:hAnsi="Tahoma" w:cs="Tahoma"/>
                        <w:b/>
                        <w:bCs/>
                        <w:color w:val="FFFFFF" w:themeColor="background1"/>
                        <w:sz w:val="14"/>
                        <w:szCs w:val="16"/>
                      </w:rPr>
                    </w:pPr>
                    <w:r w:rsidRPr="00F91E71">
                      <w:rPr>
                        <w:rFonts w:cs="Arial"/>
                        <w:color w:val="FFFFFF" w:themeColor="background1"/>
                        <w:sz w:val="14"/>
                        <w:szCs w:val="14"/>
                      </w:rPr>
                      <w:t>Dirección de Finanzas</w:t>
                    </w:r>
                  </w:p>
                </w:txbxContent>
              </v:textbox>
            </v:shape>
            <v:shape id="Text Box 2814" o:spid="_x0000_s4993" type="#_x0000_t202" style="position:absolute;left:1746;top:3675;width:3770;height:437;visibility:visible;mso-wrap-style:square;v-text-anchor:top" filled="f" fillcolor="white [3212]" stroked="f">
              <v:textbox style="mso-next-textbox:#Text Box 2814" inset="2.26061mm,1.1303mm,2.26061mm,1.1303mm">
                <w:txbxContent>
                  <w:p w:rsidR="00420E9B" w:rsidRPr="00F91E71" w:rsidRDefault="00420E9B" w:rsidP="00F91E71">
                    <w:pPr>
                      <w:rPr>
                        <w:rFonts w:cs="Arial"/>
                        <w:color w:val="FFFFFF" w:themeColor="background1"/>
                        <w:sz w:val="14"/>
                        <w:szCs w:val="14"/>
                      </w:rPr>
                    </w:pPr>
                    <w:r w:rsidRPr="00F91E71">
                      <w:rPr>
                        <w:rFonts w:cs="Arial"/>
                        <w:color w:val="FFFFFF" w:themeColor="background1"/>
                        <w:sz w:val="14"/>
                        <w:szCs w:val="14"/>
                      </w:rPr>
                      <w:t>NOMBRE DEL PROCEDIMIENTO:</w:t>
                    </w:r>
                  </w:p>
                  <w:p w:rsidR="00420E9B" w:rsidRPr="00F91E71" w:rsidRDefault="00420E9B" w:rsidP="00F91E71">
                    <w:pPr>
                      <w:autoSpaceDE w:val="0"/>
                      <w:autoSpaceDN w:val="0"/>
                      <w:adjustRightInd w:val="0"/>
                      <w:rPr>
                        <w:rFonts w:ascii="Tahoma" w:hAnsi="Tahoma" w:cs="Tahoma"/>
                        <w:color w:val="FFFFFF" w:themeColor="background1"/>
                        <w:sz w:val="14"/>
                        <w:szCs w:val="16"/>
                      </w:rPr>
                    </w:pPr>
                    <w:r w:rsidRPr="00F91E71">
                      <w:rPr>
                        <w:rFonts w:cs="Arial"/>
                        <w:color w:val="FFFFFF" w:themeColor="background1"/>
                        <w:sz w:val="14"/>
                        <w:szCs w:val="14"/>
                      </w:rPr>
                      <w:t>Inventario de bienes muebles</w:t>
                    </w:r>
                  </w:p>
                </w:txbxContent>
              </v:textbox>
            </v:shape>
            <v:group id="Group 2815" o:spid="_x0000_s4994" style="position:absolute;left:3526;top:4885;width:1000;height:39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AutoShape 2816" o:spid="_x0000_s4995"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yMUA&#10;AADdAAAADwAAAGRycy9kb3ducmV2LnhtbESPQWvCQBSE74L/YXlCb7ppilLSbKQoQoonU8EeX7Ov&#10;Sdrs25BdY/rvXUHwOMzMN0y6Hk0rBupdY1nB8yICQVxa3XCl4Pi5m7+CcB5ZY2uZFPyTg3U2naSY&#10;aHvhAw2Fr0SAsEtQQe19l0jpypoMuoXtiIP3Y3uDPsi+krrHS4CbVsZRtJIGGw4LNXa0qan8K85G&#10;QeM+tq74/qoKzPfH8pQzD78npZ5m4/sbCE+jf4Tv7VwreImXMdzehCc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1jIxQAAAN0AAAAPAAAAAAAAAAAAAAAAAJgCAABkcnMv&#10;ZG93bnJldi54bWxQSwUGAAAAAAQABAD1AAAAigMAAAAA&#10;" filled="f" fillcolor="#f0f7dd" strokeweight=".5pt">
                <v:shadow color="black" offset="1pt,1pt"/>
                <v:textbox inset="2.5mm,1.3mm,2.5mm,1.3mm"/>
              </v:shape>
              <v:shape id="Text Box 2817" o:spid="_x0000_s4996" type="#_x0000_t202" style="position:absolute;left:571;top:1706;width:313;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PsYA&#10;AADdAAAADwAAAGRycy9kb3ducmV2LnhtbESPQWvCQBSE74L/YXmCN900QWlSVykVQQQPaikeH9nX&#10;JG32bcyuJv33XUHwOMzMN8xi1Zta3Kh1lWUFL9MIBHFudcWFgs/TZvIKwnlkjbVlUvBHDlbL4WCB&#10;mbYdH+h29IUIEHYZKii9bzIpXV6SQTe1DXHwvm1r0AfZFlK32AW4qWUcRXNpsOKwUGJDHyXlv8er&#10;UbD+8tt9sou7/nxJUm7m6zQ9/yg1HvXvbyA89f4ZfrS3WkESzxK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9PsYAAADdAAAADwAAAAAAAAAAAAAAAACYAgAAZHJz&#10;L2Rvd25yZXYueG1sUEsFBgAAAAAEAAQA9QAAAIsDAAAAAA==&#10;" filled="f" fillcolor="#f0f7dd" stroked="f">
                <v:fill color2="#f4f9e6" rotate="t" angle="90" focus="100%" type="gradient"/>
                <v:textbox style="mso-next-textbox:#Text Box 2817" inset="2.225mm,1.157mm,2.225mm,1.157mm">
                  <w:txbxContent>
                    <w:p w:rsidR="00420E9B" w:rsidRPr="00AC40BD" w:rsidRDefault="00420E9B" w:rsidP="00F91E71">
                      <w:pPr>
                        <w:autoSpaceDE w:val="0"/>
                        <w:autoSpaceDN w:val="0"/>
                        <w:adjustRightInd w:val="0"/>
                        <w:jc w:val="center"/>
                        <w:rPr>
                          <w:rFonts w:cs="Arial"/>
                          <w:sz w:val="14"/>
                          <w:szCs w:val="14"/>
                        </w:rPr>
                      </w:pPr>
                      <w:r w:rsidRPr="00AC40BD">
                        <w:rPr>
                          <w:rFonts w:cs="Arial"/>
                          <w:b/>
                          <w:bCs/>
                          <w:color w:val="000000"/>
                          <w:sz w:val="14"/>
                          <w:szCs w:val="14"/>
                        </w:rPr>
                        <w:t>INICIO</w:t>
                      </w:r>
                    </w:p>
                  </w:txbxContent>
                </v:textbox>
              </v:shape>
            </v:group>
            <v:shape id="Text Box 2818" o:spid="_x0000_s4997" type="#_x0000_t202" style="position:absolute;left:2859;top:5610;width:2236;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0fKccA&#10;AADdAAAADwAAAGRycy9kb3ducmV2LnhtbESPS2vDMBCE74X+B7GFXEIjN2lL40YJIQ/oIVDycM+L&#10;tbVMrZWRlNj591Uh0OMwM98ws0VvG3EhH2rHCp5GGQji0umaKwWn4/bxDUSIyBobx6TgSgEW8/u7&#10;GebadbynyyFWIkE45KjAxNjmUobSkMUwci1x8r6dtxiT9JXUHrsEt40cZ9mrtFhzWjDY0spQ+XM4&#10;WwUbOzXdZv1VxMrvt5/TczGsd4VSg4d++Q4iUh//w7f2h1YwGb88w9+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HynHAAAA3QAAAA8AAAAAAAAAAAAAAAAAmAIAAGRy&#10;cy9kb3ducmV2LnhtbFBLBQYAAAAABAAEAPUAAACMAwAAAAA=&#10;" filled="f" fillcolor="#f0f7dd">
              <v:fill color2="#f4f9e6" rotate="t" angle="90" focus="100%" type="gradient"/>
              <v:shadow color="black" offset="1pt,1pt"/>
              <v:textbox style="mso-next-textbox:#Text Box 2818" inset="2.225mm,1.157mm,2.225mm,1.157mm">
                <w:txbxContent>
                  <w:p w:rsidR="00420E9B" w:rsidRPr="00AC40BD" w:rsidRDefault="00420E9B" w:rsidP="00F91E71">
                    <w:pPr>
                      <w:jc w:val="center"/>
                      <w:rPr>
                        <w:rFonts w:cs="Arial"/>
                        <w:sz w:val="14"/>
                        <w:szCs w:val="14"/>
                      </w:rPr>
                    </w:pPr>
                    <w:r w:rsidRPr="00AC40BD">
                      <w:rPr>
                        <w:rFonts w:cs="Arial"/>
                        <w:sz w:val="14"/>
                        <w:szCs w:val="14"/>
                      </w:rPr>
                      <w:t>Recibe de Control de Bienes, el listado General de Bienes Muebles a cargo de la Direcci</w:t>
                    </w:r>
                    <w:r>
                      <w:rPr>
                        <w:rFonts w:cs="Arial"/>
                        <w:sz w:val="14"/>
                        <w:szCs w:val="14"/>
                      </w:rPr>
                      <w:t>ó</w:t>
                    </w:r>
                    <w:r w:rsidRPr="00AC40BD">
                      <w:rPr>
                        <w:rFonts w:cs="Arial"/>
                        <w:sz w:val="14"/>
                        <w:szCs w:val="14"/>
                      </w:rPr>
                      <w:t>n de Finanzas y los res</w:t>
                    </w:r>
                    <w:r>
                      <w:rPr>
                        <w:rFonts w:cs="Arial"/>
                        <w:sz w:val="14"/>
                        <w:szCs w:val="14"/>
                      </w:rPr>
                      <w:t>guardos correspondientes</w:t>
                    </w:r>
                  </w:p>
                </w:txbxContent>
              </v:textbox>
            </v:shape>
            <v:shape id="Text Box 2819" o:spid="_x0000_s4998" type="#_x0000_t202" style="position:absolute;left:7964;top:6292;width:180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sscA&#10;AADdAAAADwAAAGRycy9kb3ducmV2LnhtbESPT2sCMRTE74V+h/CEXopma1F0NUppFXooiH/W82Pz&#10;3CxuXpYkuttv3xQKPQ4z8xtmue5tI+7kQ+1YwcsoA0FcOl1zpeB03A5nIEJE1tg4JgXfFGC9enxY&#10;Yq5dx3u6H2IlEoRDjgpMjG0uZSgNWQwj1xIn7+K8xZikr6T22CW4beQ4y6bSYs1pwWBL74bK6+Fm&#10;FWzs3HSbj3MRK7/f7ua34rn+KpR6GvRvCxCR+vgf/mt/agWv48kE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RurLHAAAA3QAAAA8AAAAAAAAAAAAAAAAAmAIAAGRy&#10;cy9kb3ducmV2LnhtbFBLBQYAAAAABAAEAPUAAACMAwAAAAA=&#10;" filled="f" fillcolor="#f0f7dd">
              <v:fill color2="#f4f9e6" rotate="t" angle="90" focus="100%" type="gradient"/>
              <v:shadow color="black" offset="1pt,1pt"/>
              <v:textbox style="mso-next-textbox:#Text Box 2819" inset="2.225mm,1.157mm,2.225mm,1.157mm">
                <w:txbxContent>
                  <w:p w:rsidR="00420E9B" w:rsidRPr="00682574" w:rsidRDefault="00420E9B" w:rsidP="00F91E71">
                    <w:pPr>
                      <w:jc w:val="center"/>
                      <w:rPr>
                        <w:rFonts w:cs="Arial"/>
                        <w:sz w:val="14"/>
                        <w:szCs w:val="14"/>
                      </w:rPr>
                    </w:pPr>
                    <w:r w:rsidRPr="00682574">
                      <w:rPr>
                        <w:rFonts w:cs="Arial"/>
                        <w:sz w:val="14"/>
                        <w:szCs w:val="14"/>
                      </w:rPr>
                      <w:t xml:space="preserve">Se recibe de las subdirecciones el </w:t>
                    </w:r>
                    <w:r>
                      <w:rPr>
                        <w:rFonts w:cs="Arial"/>
                        <w:sz w:val="14"/>
                        <w:szCs w:val="14"/>
                      </w:rPr>
                      <w:t>oficio</w:t>
                    </w:r>
                    <w:r w:rsidRPr="00682574">
                      <w:rPr>
                        <w:rFonts w:cs="Arial"/>
                        <w:sz w:val="14"/>
                        <w:szCs w:val="14"/>
                      </w:rPr>
                      <w:t xml:space="preserve"> con los bienes en mal estado para tramitar su baja </w:t>
                    </w:r>
                    <w:r>
                      <w:rPr>
                        <w:rFonts w:cs="Arial"/>
                        <w:sz w:val="14"/>
                        <w:szCs w:val="14"/>
                      </w:rPr>
                      <w:t>correspondiente ante la Direcció</w:t>
                    </w:r>
                    <w:r w:rsidRPr="00682574">
                      <w:rPr>
                        <w:rFonts w:cs="Arial"/>
                        <w:sz w:val="14"/>
                        <w:szCs w:val="14"/>
                      </w:rPr>
                      <w:t>n de Administración</w:t>
                    </w:r>
                  </w:p>
                </w:txbxContent>
              </v:textbox>
            </v:shape>
            <v:line id="Line 2820" o:spid="_x0000_s4999" style="position:absolute;visibility:visible;mso-wrap-style:square" from="4043,5283" to="4044,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f1jcQAAADdAAAADwAAAGRycy9kb3ducmV2LnhtbESPQUsDMRSE7wX/Q3hCbzbbLhZZm5Zq&#10;KfQgaKven5tnsrh5WTav7fbfG0HocZiZb5jFagitOlGfmsgGppMCFHEdbcPOwMf79u4BVBJki21k&#10;MnChBKvlzWiBlY1n3tPpIE5lCKcKDXiRrtI61Z4CpknsiLP3HfuAkmXvtO3xnOGh1bOimOuADecF&#10;jx09e6p/Dsdg4OVp+3oU+tRvX7YsnPMo5QaNGd8O60dQQoNcw//tnTVQzu7n8PcmPw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WNxAAAAN0AAAAPAAAAAAAAAAAA&#10;AAAAAKECAABkcnMvZG93bnJldi54bWxQSwUGAAAAAAQABAD5AAAAkgMAAAAA&#10;">
              <v:stroke endarrow="block"/>
              <v:shadow color="black" offset="1pt,1pt"/>
            </v:line>
            <v:shape id="Text Box 2821" o:spid="_x0000_s5000" type="#_x0000_t202" style="position:absolute;left:2884;top:7041;width:220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XscA&#10;AADdAAAADwAAAGRycy9kb3ducmV2LnhtbESPS2vDMBCE74X+B7GFXEIjN6GPuFFCyAN6CJQ83PNi&#10;bS1Ta2UkJXb+fVUI9DjMzDfMbNHbRlzIh9qxgqdRBoK4dLrmSsHpuH18AxEissbGMSm4UoDF/P5u&#10;hrl2He/pcoiVSBAOOSowMba5lKE0ZDGMXEucvG/nLcYkfSW1xy7BbSPHWfYiLdacFgy2tDJU/hzO&#10;VsHGTk23WX8VsfL77ef0XAzrXaHU4KFfvoOI1Mf/8K39oRVMxs+v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PgV7HAAAA3QAAAA8AAAAAAAAAAAAAAAAAmAIAAGRy&#10;cy9kb3ducmV2LnhtbFBLBQYAAAAABAAEAPUAAACMAwAAAAA=&#10;" filled="f" fillcolor="#f0f7dd">
              <v:fill color2="#f4f9e6" rotate="t" angle="90" focus="100%" type="gradient"/>
              <v:shadow color="black" offset="1pt,1pt"/>
              <v:textbox style="mso-next-textbox:#Text Box 2821" inset="2.225mm,1.157mm,2.225mm,1.157mm">
                <w:txbxContent>
                  <w:p w:rsidR="00420E9B" w:rsidRPr="00AC40BD" w:rsidRDefault="00420E9B" w:rsidP="00F91E71">
                    <w:pPr>
                      <w:jc w:val="center"/>
                      <w:rPr>
                        <w:rFonts w:cs="Arial"/>
                        <w:sz w:val="14"/>
                        <w:szCs w:val="14"/>
                      </w:rPr>
                    </w:pPr>
                    <w:r>
                      <w:rPr>
                        <w:rFonts w:cs="Arial"/>
                        <w:sz w:val="14"/>
                        <w:szCs w:val="14"/>
                      </w:rPr>
                      <w:t>Revisa fí</w:t>
                    </w:r>
                    <w:r w:rsidRPr="00AC40BD">
                      <w:rPr>
                        <w:rFonts w:cs="Arial"/>
                        <w:sz w:val="14"/>
                        <w:szCs w:val="14"/>
                      </w:rPr>
                      <w:t>sicamente los bienes c</w:t>
                    </w:r>
                    <w:r>
                      <w:rPr>
                        <w:rFonts w:cs="Arial"/>
                        <w:sz w:val="14"/>
                        <w:szCs w:val="14"/>
                      </w:rPr>
                      <w:t>h</w:t>
                    </w:r>
                    <w:r w:rsidRPr="00AC40BD">
                      <w:rPr>
                        <w:rFonts w:cs="Arial"/>
                        <w:sz w:val="14"/>
                        <w:szCs w:val="14"/>
                      </w:rPr>
                      <w:t xml:space="preserve">ecando No. </w:t>
                    </w:r>
                    <w:r>
                      <w:rPr>
                        <w:rFonts w:cs="Arial"/>
                        <w:sz w:val="14"/>
                        <w:szCs w:val="14"/>
                      </w:rPr>
                      <w:t>d</w:t>
                    </w:r>
                    <w:r w:rsidRPr="00AC40BD">
                      <w:rPr>
                        <w:rFonts w:cs="Arial"/>
                        <w:sz w:val="14"/>
                        <w:szCs w:val="14"/>
                      </w:rPr>
                      <w:t xml:space="preserve">e </w:t>
                    </w:r>
                    <w:r>
                      <w:rPr>
                        <w:rFonts w:cs="Arial"/>
                        <w:sz w:val="14"/>
                        <w:szCs w:val="14"/>
                      </w:rPr>
                      <w:t>i</w:t>
                    </w:r>
                    <w:r w:rsidRPr="00AC40BD">
                      <w:rPr>
                        <w:rFonts w:cs="Arial"/>
                        <w:sz w:val="14"/>
                        <w:szCs w:val="14"/>
                      </w:rPr>
                      <w:t xml:space="preserve">nventario, estado del </w:t>
                    </w:r>
                    <w:r>
                      <w:rPr>
                        <w:rFonts w:cs="Arial"/>
                        <w:sz w:val="14"/>
                        <w:szCs w:val="14"/>
                      </w:rPr>
                      <w:t>b</w:t>
                    </w:r>
                    <w:r w:rsidRPr="00AC40BD">
                      <w:rPr>
                        <w:rFonts w:cs="Arial"/>
                        <w:sz w:val="14"/>
                        <w:szCs w:val="14"/>
                      </w:rPr>
                      <w:t>ien, usuario y firman de conformidad los resguardos las personas que tienen a su cargo los bienes</w:t>
                    </w:r>
                  </w:p>
                </w:txbxContent>
              </v:textbox>
            </v:shape>
            <v:shape id="Text Box 2822" o:spid="_x0000_s5001" type="#_x0000_t202" style="position:absolute;left:2872;top:10818;width:23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VLMQA&#10;AADdAAAADwAAAGRycy9kb3ducmV2LnhtbERPy2oCMRTdC/2HcAtupGZUlDo1SvEBXRRE7XR9mdxO&#10;hk5uhiQ64983i4LLw3mvNr1txI18qB0rmIwzEMSl0zVXCr4uh5dXECEia2wck4I7BdisnwYrzLXr&#10;+ES3c6xECuGQowITY5tLGUpDFsPYtcSJ+3HeYkzQV1J77FK4beQ0yxbSYs2pwWBLW0Pl7/lqFezt&#10;0nT73XcRK386HJfXYlR/FkoNn/v3NxCR+vgQ/7s/tILZdJ7mpjfp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FSzEAAAA3QAAAA8AAAAAAAAAAAAAAAAAmAIAAGRycy9k&#10;b3ducmV2LnhtbFBLBQYAAAAABAAEAPUAAACJAwAAAAA=&#10;" filled="f" fillcolor="#f0f7dd">
              <v:fill color2="#f4f9e6" rotate="t" angle="90" focus="100%" type="gradient"/>
              <v:shadow color="black" offset="1pt,1pt"/>
              <v:textbox style="mso-next-textbox:#Text Box 2822" inset="2.225mm,1.157mm,2.225mm,1.157mm">
                <w:txbxContent>
                  <w:p w:rsidR="00420E9B" w:rsidRPr="00682574" w:rsidRDefault="00420E9B" w:rsidP="00F91E71">
                    <w:pPr>
                      <w:jc w:val="center"/>
                      <w:rPr>
                        <w:rFonts w:cs="Arial"/>
                        <w:sz w:val="14"/>
                        <w:szCs w:val="14"/>
                      </w:rPr>
                    </w:pPr>
                    <w:r w:rsidRPr="00682574">
                      <w:rPr>
                        <w:rFonts w:cs="Arial"/>
                        <w:sz w:val="14"/>
                        <w:szCs w:val="14"/>
                      </w:rPr>
                      <w:t>Se recibe el bien de la Dirección de Administración, se comunica a Contraloría para que, de fe, Control de Bienes para que asigne el n</w:t>
                    </w:r>
                    <w:r>
                      <w:rPr>
                        <w:rFonts w:cs="Arial"/>
                        <w:sz w:val="14"/>
                        <w:szCs w:val="14"/>
                      </w:rPr>
                      <w:t>ú</w:t>
                    </w:r>
                    <w:r w:rsidRPr="00682574">
                      <w:rPr>
                        <w:rFonts w:cs="Arial"/>
                        <w:sz w:val="14"/>
                        <w:szCs w:val="14"/>
                      </w:rPr>
                      <w:t>mero de inventario correspondiente y realice el resguardo correspondiente y el Subdirector Admi</w:t>
                    </w:r>
                    <w:r>
                      <w:rPr>
                        <w:rFonts w:cs="Arial"/>
                        <w:sz w:val="14"/>
                        <w:szCs w:val="14"/>
                      </w:rPr>
                      <w:t>nistrativo para su distribución</w:t>
                    </w:r>
                  </w:p>
                  <w:p w:rsidR="00420E9B" w:rsidRPr="00682574" w:rsidRDefault="00420E9B" w:rsidP="00F91E71">
                    <w:pPr>
                      <w:autoSpaceDE w:val="0"/>
                      <w:autoSpaceDN w:val="0"/>
                      <w:adjustRightInd w:val="0"/>
                      <w:jc w:val="center"/>
                      <w:rPr>
                        <w:rFonts w:cs="Arial"/>
                        <w:sz w:val="14"/>
                        <w:szCs w:val="14"/>
                      </w:rPr>
                    </w:pPr>
                  </w:p>
                </w:txbxContent>
              </v:textbox>
            </v:shape>
            <v:shape id="Text Box 2823" o:spid="_x0000_s5002" type="#_x0000_t202" style="position:absolute;left:7942;top:8228;width:1858;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wt8cA&#10;AADdAAAADwAAAGRycy9kb3ducmV2LnhtbESPQWsCMRSE7wX/Q3hCL0WzWlq6q1GkVeihULSu58fm&#10;uVncvCxJdLf/vikUehxm5htmuR5sK27kQ+NYwWyagSCunG64VnD82k1eQISIrLF1TAq+KcB6Nbpb&#10;YqFdz3u6HWItEoRDgQpMjF0hZagMWQxT1xEn7+y8xZikr6X22Ce4beU8y56lxYbTgsGOXg1Vl8PV&#10;Ktja3PTbt1MZa7/ffebX8qH5KJW6Hw+bBYhIQ/wP/7XftYLH+VMO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csLfHAAAA3QAAAA8AAAAAAAAAAAAAAAAAmAIAAGRy&#10;cy9kb3ducmV2LnhtbFBLBQYAAAAABAAEAPUAAACMAwAAAAA=&#10;" filled="f" fillcolor="#f0f7dd">
              <v:fill color2="#f4f9e6" rotate="t" angle="90" focus="100%" type="gradient"/>
              <v:shadow color="black" offset="1pt,1pt"/>
              <v:textbox style="mso-next-textbox:#Text Box 2823" inset="2.225mm,1.157mm,2.225mm,1.157mm">
                <w:txbxContent>
                  <w:p w:rsidR="00420E9B" w:rsidRPr="00682574" w:rsidRDefault="00420E9B" w:rsidP="00F91E71">
                    <w:pPr>
                      <w:jc w:val="center"/>
                      <w:rPr>
                        <w:rFonts w:cs="Arial"/>
                        <w:sz w:val="14"/>
                        <w:szCs w:val="14"/>
                      </w:rPr>
                    </w:pPr>
                    <w:r w:rsidRPr="00682574">
                      <w:rPr>
                        <w:rFonts w:cs="Arial"/>
                        <w:sz w:val="14"/>
                        <w:szCs w:val="14"/>
                      </w:rPr>
                      <w:t xml:space="preserve">Se </w:t>
                    </w:r>
                    <w:r>
                      <w:rPr>
                        <w:rFonts w:cs="Arial"/>
                        <w:sz w:val="14"/>
                        <w:szCs w:val="14"/>
                      </w:rPr>
                      <w:t>elabora</w:t>
                    </w:r>
                    <w:r w:rsidRPr="00682574">
                      <w:rPr>
                        <w:rFonts w:cs="Arial"/>
                        <w:sz w:val="14"/>
                        <w:szCs w:val="14"/>
                      </w:rPr>
                      <w:t xml:space="preserve"> el oficio y se envía junto con los bienes muebles q</w:t>
                    </w:r>
                    <w:r>
                      <w:rPr>
                        <w:rFonts w:cs="Arial"/>
                        <w:sz w:val="14"/>
                        <w:szCs w:val="14"/>
                      </w:rPr>
                      <w:t>ue se dará</w:t>
                    </w:r>
                    <w:r w:rsidRPr="00682574">
                      <w:rPr>
                        <w:rFonts w:cs="Arial"/>
                        <w:sz w:val="14"/>
                        <w:szCs w:val="14"/>
                      </w:rPr>
                      <w:t>n de baja</w:t>
                    </w:r>
                  </w:p>
                </w:txbxContent>
              </v:textbox>
            </v:shape>
            <v:shape id="Text Box 2824" o:spid="_x0000_s5003" type="#_x0000_t202" style="position:absolute;left:2894;top:8588;width:2181;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Tl8QA&#10;AADdAAAADwAAAGRycy9kb3ducmV2LnhtbERPyWrDMBC9F/oPYgq5lEZOCiFxLYeSBXIolCzuebCm&#10;lqk1MpISO39fHQo9Pt5erEfbiRv50DpWMJtmIIhrp1tuFFzO+5cliBCRNXaOScGdAqzLx4cCc+0G&#10;PtLtFBuRQjjkqMDE2OdShtqQxTB1PXHivp23GBP0jdQehxRuOznPsoW02HJqMNjTxlD9c7paBTu7&#10;MsNu+1XFxh/3n6tr9dx+VEpNnsb3NxCRxvgv/nMftILX+SLtT2/SE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05fEAAAA3QAAAA8AAAAAAAAAAAAAAAAAmAIAAGRycy9k&#10;b3ducmV2LnhtbFBLBQYAAAAABAAEAPUAAACJAwAAAAA=&#10;" filled="f" fillcolor="#f0f7dd">
              <v:fill color2="#f4f9e6" rotate="t" angle="90" focus="100%" type="gradient"/>
              <v:shadow color="black" offset="1pt,1pt"/>
              <v:textbox style="mso-next-textbox:#Text Box 2824" inset="2.225mm,1.157mm,2.225mm,1.157mm">
                <w:txbxContent>
                  <w:p w:rsidR="00420E9B" w:rsidRPr="00682574" w:rsidRDefault="00420E9B" w:rsidP="00F91E71">
                    <w:pPr>
                      <w:jc w:val="center"/>
                      <w:rPr>
                        <w:rFonts w:cs="Arial"/>
                        <w:sz w:val="14"/>
                        <w:szCs w:val="14"/>
                      </w:rPr>
                    </w:pPr>
                    <w:r w:rsidRPr="00682574">
                      <w:rPr>
                        <w:rFonts w:cs="Arial"/>
                        <w:sz w:val="14"/>
                        <w:szCs w:val="14"/>
                      </w:rPr>
                      <w:t>Env</w:t>
                    </w:r>
                    <w:r>
                      <w:rPr>
                        <w:rFonts w:cs="Arial"/>
                        <w:sz w:val="14"/>
                        <w:szCs w:val="14"/>
                      </w:rPr>
                      <w:t>í</w:t>
                    </w:r>
                    <w:r w:rsidRPr="00682574">
                      <w:rPr>
                        <w:rFonts w:cs="Arial"/>
                        <w:sz w:val="14"/>
                        <w:szCs w:val="14"/>
                      </w:rPr>
                      <w:t>a a Control de Bienes los resguardos debidamente requisitado</w:t>
                    </w:r>
                  </w:p>
                </w:txbxContent>
              </v:textbox>
            </v:shape>
            <v:line id="Line 2825" o:spid="_x0000_s5004" style="position:absolute;visibility:visible;mso-wrap-style:square" from="8864,7857" to="8865,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nRMQAAADdAAAADwAAAGRycy9kb3ducmV2LnhtbESPX2sCMRDE3wv9DmELvtWcHki5GqV/&#10;EHwQbLV93162ydHL5risen57UxB8HGbmN8x8OYRWHalPTWQDk3EBiriOtmFn4Gu/enwClQTZYhuZ&#10;DJwpwXJxfzfHysYTf9JxJ05lCKcKDXiRrtI61Z4CpnHsiLP3G/uAkmXvtO3xlOGh1dOimOmADecF&#10;jx29ear/dodgYPO62h6EvvXHjy0L5zxK+Y7GjB6Gl2dQQoPcwtf22hoop7MJ/L/JT0Av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qdExAAAAN0AAAAPAAAAAAAAAAAA&#10;AAAAAKECAABkcnMvZG93bnJldi54bWxQSwUGAAAAAAQABAD5AAAAkgMAAAAA&#10;">
              <v:stroke endarrow="block"/>
              <v:shadow color="black" offset="1pt,1pt"/>
            </v:line>
            <v:shape id="Text Box 2826" o:spid="_x0000_s5005" type="#_x0000_t202" style="position:absolute;left:3199;top:4322;width:5787;height:56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SGMYA&#10;AADdAAAADwAAAGRycy9kb3ducmV2LnhtbESPQWvCQBSE7wX/w/IEb3VjAqGJriJKQYQeqiIeH9ln&#10;Es2+jdmtSf99t1DocZiZb5jFajCNeFLnassKZtMIBHFhdc2lgtPx/fUNhPPIGhvLpOCbHKyWo5cF&#10;5tr2/EnPgy9FgLDLUUHlfZtL6YqKDLqpbYmDd7WdQR9kV0rdYR/gppFxFKXSYM1hocKWNhUV98OX&#10;UbA9+91Hso/74fJIMm7TbZZdbkpNxsN6DsLT4P/Df+2dVpDEaQy/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zSGMYAAADdAAAADwAAAAAAAAAAAAAAAACYAgAAZHJz&#10;L2Rvd25yZXYueG1sUEsFBgAAAAAEAAQA9QAAAIsDAAAAAA==&#10;" filled="f" fillcolor="#f0f7dd" stroked="f">
              <v:fill color2="#f4f9e6" rotate="t" angle="90" focus="100%" type="gradient"/>
              <v:textbox style="mso-next-textbox:#Text Box 2826" inset="2.225mm,1.157mm,2.225mm,1.157mm">
                <w:txbxContent>
                  <w:p w:rsidR="00420E9B" w:rsidRPr="00F91E71" w:rsidRDefault="00420E9B" w:rsidP="00F91E71">
                    <w:pPr>
                      <w:autoSpaceDE w:val="0"/>
                      <w:autoSpaceDN w:val="0"/>
                      <w:adjustRightInd w:val="0"/>
                      <w:jc w:val="center"/>
                      <w:rPr>
                        <w:rFonts w:cs="Arial"/>
                        <w:b/>
                        <w:bCs/>
                        <w:color w:val="FFFFFF" w:themeColor="background1"/>
                        <w:sz w:val="14"/>
                        <w:szCs w:val="16"/>
                      </w:rPr>
                    </w:pPr>
                    <w:r w:rsidRPr="00F91E71">
                      <w:rPr>
                        <w:rFonts w:cs="Arial"/>
                        <w:b/>
                        <w:bCs/>
                        <w:color w:val="FFFFFF" w:themeColor="background1"/>
                        <w:sz w:val="14"/>
                        <w:szCs w:val="16"/>
                      </w:rPr>
                      <w:t xml:space="preserve">Departamento de Recursos Materiales y Servicios Generales </w:t>
                    </w:r>
                  </w:p>
                </w:txbxContent>
              </v:textbox>
            </v:shape>
            <v:line id="Line 2829" o:spid="_x0000_s5008" style="position:absolute;visibility:visible;mso-wrap-style:square" from="7084,11804" to="7085,1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mhR8QAAADdAAAADwAAAGRycy9kb3ducmV2LnhtbESPQUsDMRSE7wX/Q3hCbzbbLhZZm5Zq&#10;KfQgaKven5tnsrh5WTav7fbfG0HocZiZb5jFagitOlGfmsgGppMCFHEdbcPOwMf79u4BVBJki21k&#10;MnChBKvlzWiBlY1n3tPpIE5lCKcKDXiRrtI61Z4CpknsiLP3HfuAkmXvtO3xnOGh1bOimOuADecF&#10;jx09e6p/Dsdg4OVp+3oU+tRvX7YsnPMo5QaNGd8O60dQQoNcw//tnTVQzub38PcmPw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aFHxAAAAN0AAAAPAAAAAAAAAAAA&#10;AAAAAKECAABkcnMvZG93bnJldi54bWxQSwUGAAAAAAQABAD5AAAAkgMAAAAA&#10;">
              <v:stroke endarrow="block"/>
              <v:shadow color="black" offset="1pt,1pt"/>
            </v:line>
            <v:line id="Line 2830" o:spid="_x0000_s5009" style="position:absolute;visibility:visible;mso-wrap-style:square" from="2622,12996" to="2622,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5nccAAADdAAAADwAAAGRycy9kb3ducmV2LnhtbESPQWsCMRSE7wX/Q3hCbzVbhVC2RpGW&#10;gnoQtYX2+Ny87m67eVmSdHf990YoeBxm5htmvhxsIzryoXas4XGSgSAunKm51PDx/vbwBCJEZION&#10;Y9JwpgDLxehujrlxPR+oO8ZSJAiHHDVUMba5lKGoyGKYuJY4ed/OW4xJ+lIaj32C20ZOs0xJizWn&#10;hQpbeqmo+D3+WQ272V51q812PXxu1Kl4PZy+fnqv9f14WD2DiDTEW/i/vTYaZlOl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obmdxwAAAN0AAAAPAAAAAAAA&#10;AAAAAAAAAKECAABkcnMvZG93bnJldi54bWxQSwUGAAAAAAQABAD5AAAAlQMAAAAA&#10;"/>
            <v:shape id="Text Box 2831" o:spid="_x0000_s5010" type="#_x0000_t202" style="position:absolute;left:2974;top:10192;width:21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c+cYA&#10;AADdAAAADwAAAGRycy9kb3ducmV2LnhtbESP3WrCQBSE74W+w3IKvZG6qbVJm2YjtqB4q/UBjtlj&#10;Epo9G7Jrft7eLRS8HGbmGyZbj6YRPXWutqzgZRGBIC6srrlUcPrZPr+DcB5ZY2OZFEzkYJ0/zDJM&#10;tR34QP3RlyJA2KWooPK+TaV0RUUG3cK2xMG72M6gD7Irpe5wCHDTyGUUxdJgzWGhwpa+Kyp+j1ej&#10;4LIf5m8fw3nnT8lhFX9hnZztpNTT47j5BOFp9Pfwf3uvFbwu4wT+3o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c+cYAAADdAAAADwAAAAAAAAAAAAAAAACYAgAAZHJz&#10;L2Rvd25yZXYueG1sUEsFBgAAAAAEAAQA9QAAAIsDAAAAAA==&#10;" stroked="f">
              <v:textbox style="mso-next-textbox:#Text Box 2831">
                <w:txbxContent>
                  <w:p w:rsidR="00420E9B" w:rsidRPr="00682574" w:rsidRDefault="00420E9B" w:rsidP="00F91E71">
                    <w:pPr>
                      <w:rPr>
                        <w:rFonts w:cs="Arial"/>
                        <w:b/>
                        <w:sz w:val="14"/>
                        <w:szCs w:val="14"/>
                      </w:rPr>
                    </w:pPr>
                    <w:r w:rsidRPr="00682574">
                      <w:rPr>
                        <w:rFonts w:cs="Arial"/>
                        <w:b/>
                        <w:sz w:val="14"/>
                        <w:szCs w:val="14"/>
                      </w:rPr>
                      <w:t>En caso de Bienes Nuevos</w:t>
                    </w:r>
                  </w:p>
                </w:txbxContent>
              </v:textbox>
            </v:shape>
            <v:line id="Line 2832" o:spid="_x0000_s5011" style="position:absolute;visibility:visible;mso-wrap-style:square" from="3115,10492" to="4915,10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IdMQAAADdAAAADwAAAGRycy9kb3ducmV2LnhtbERPz2vCMBS+C/4P4Qm7aapCGdUoogx0&#10;hzGdoMdn82yrzUtJsrb775fDYMeP7/dy3ZtatOR8ZVnBdJKAIM6trrhQcP56G7+C8AFZY22ZFPyQ&#10;h/VqOFhipm3HR2pPoRAxhH2GCsoQmkxKn5dk0E9sQxy5u3UGQ4SukNphF8NNLWdJkkqDFceGEhva&#10;lpQ/T99Gwcf8M203h/d9fzmkt3x3vF0fnVPqZdRvFiAC9eFf/OfeawXzWRr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oh0xAAAAN0AAAAPAAAAAAAAAAAA&#10;AAAAAKECAABkcnMvZG93bnJldi54bWxQSwUGAAAAAAQABAD5AAAAkgMAAAAA&#10;"/>
            <v:line id="Line 2833" o:spid="_x0000_s5012" style="position:absolute;visibility:visible;mso-wrap-style:square" from="3115,10171" to="491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t78cAAADdAAAADwAAAGRycy9kb3ducmV2LnhtbESPQWvCQBSE70L/w/IKvemmCqGmriIt&#10;BfUgVQvt8Zl9JrHZt2F3TeK/7xYEj8PMfMPMFr2pRUvOV5YVPI8SEMS51RUXCr4OH8MXED4ga6wt&#10;k4IreVjMHwYzzLTteEftPhQiQthnqKAMocmk9HlJBv3INsTRO1lnMETpCqkddhFuajlOklQarDgu&#10;lNjQW0n57/5iFGwnn2m7XG9W/fc6Pebvu+PPuXNKPT32y1cQgfpwD9/aK61gMk6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i3vxwAAAN0AAAAPAAAAAAAA&#10;AAAAAAAAAKECAABkcnMvZG93bnJldi54bWxQSwUGAAAAAAQABAD5AAAAlQMAAAAA&#10;"/>
            <v:shape id="Text Box 2834" o:spid="_x0000_s5013" type="#_x0000_t202" style="position:absolute;left:7662;top:5582;width:257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SUMAA&#10;AADdAAAADwAAAGRycy9kb3ducmV2LnhtbERPy4rCMBTdC/5DuIIb0VQdrVajjIKDWx8fcG2ubbG5&#10;KU3G1r83C8Hl4bzX29aU4km1KywrGI8iEMSp1QVnCq6Xw3ABwnlkjaVlUvAiB9tNt7PGRNuGT/Q8&#10;+0yEEHYJKsi9rxIpXZqTQTeyFXHg7rY26AOsM6lrbEK4KeUkiubSYMGhIceK9jmlj/O/UXA/NoPZ&#10;srn9+Wt8+pnvsIhv9qVUv9f+rkB4av1X/HEftYLpJA77w5vw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jSUMAAAADdAAAADwAAAAAAAAAAAAAAAACYAgAAZHJzL2Rvd25y&#10;ZXYueG1sUEsFBgAAAAAEAAQA9QAAAIUDAAAAAA==&#10;" stroked="f">
              <v:textbox style="mso-next-textbox:#Text Box 2834">
                <w:txbxContent>
                  <w:p w:rsidR="00420E9B" w:rsidRPr="00682574" w:rsidRDefault="00420E9B" w:rsidP="00F91E71">
                    <w:pPr>
                      <w:jc w:val="center"/>
                      <w:rPr>
                        <w:rFonts w:cs="Arial"/>
                        <w:b/>
                        <w:sz w:val="14"/>
                        <w:szCs w:val="14"/>
                      </w:rPr>
                    </w:pPr>
                    <w:r w:rsidRPr="00682574">
                      <w:rPr>
                        <w:rFonts w:cs="Arial"/>
                        <w:b/>
                        <w:sz w:val="14"/>
                        <w:szCs w:val="14"/>
                      </w:rPr>
                      <w:t>En caso de Bienes en mal Estado</w:t>
                    </w:r>
                  </w:p>
                </w:txbxContent>
              </v:textbox>
            </v:shape>
            <v:line id="Line 2835" o:spid="_x0000_s5014" style="position:absolute;visibility:visible;mso-wrap-style:square" from="7842,5976" to="10002,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3NMgAAADdAAAADwAAAGRycy9kb3ducmV2LnhtbESPT2vCQBTE74V+h+UVeqsbFdISXUVa&#10;CtqD1D+gx2f2maTNvg272yR+e1cQehxm5jfMdN6bWrTkfGVZwXCQgCDOra64ULDffb68gfABWWNt&#10;mRRcyMN89vgwxUzbjjfUbkMhIoR9hgrKEJpMSp+XZNAPbEMcvbN1BkOUrpDaYRfhppajJEmlwYrj&#10;QokNvZeU/27/jIL1+DttF6uvZX9Ypaf8Y3M6/nROqeenfjEBEagP/+F7e6kVjEe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G3NMgAAADdAAAADwAAAAAA&#10;AAAAAAAAAAChAgAAZHJzL2Rvd25yZXYueG1sUEsFBgAAAAAEAAQA+QAAAJYDAAAAAA==&#10;"/>
            <v:line id="Line 2836" o:spid="_x0000_s5015" style="position:absolute;visibility:visible;mso-wrap-style:square" from="7842,5616" to="10002,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pQ8gAAADdAAAADwAAAGRycy9kb3ducmV2LnhtbESPQWvCQBSE74X+h+UVequbRkhLdBVp&#10;KWgPpVpBj8/sM4nNvg272yT9964geBxm5htmOh9MIzpyvras4HmUgCAurK65VLD9+Xh6BeEDssbG&#10;Min4Jw/z2f3dFHNte15TtwmliBD2OSqoQmhzKX1RkUE/si1x9I7WGQxRulJqh32Em0amSZJJgzXH&#10;hQpbequo+N38GQVf4++sW6w+l8NulR2K9/Vhf+qdUo8Pw2ICItAQbuFre6kVjN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MpQ8gAAADdAAAADwAAAAAA&#10;AAAAAAAAAAChAgAAZHJzL2Rvd25yZXYueG1sUEsFBgAAAAAEAAQA+QAAAJYDAAAAAA==&#10;"/>
            <v:line id="Line 2838" o:spid="_x0000_s5017" style="position:absolute;visibility:visible;mso-wrap-style:square" from="3986,6696" to="3987,7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SAcQAAADdAAAADwAAAGRycy9kb3ducmV2LnhtbESPQUsDMRSE70L/Q3hCbzZrV6ysTUu1&#10;FDwItlXvz80zWdy8LJvXdvvvG0HwOMzMN8x8OYRWHalPTWQDt5MCFHEdbcPOwMf75uYBVBJki21k&#10;MnCmBMvF6GqOlY0n3tFxL05lCKcKDXiRrtI61Z4CpknsiLP3HfuAkmXvtO3xlOGh1dOiuNcBG84L&#10;Hjt69lT/7A/BwOvT5u0g9Km3X7YsnPMo5RqNGV8Pq0dQQoP8h//aL9ZAOZ3dwe+b/AT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JIBxAAAAN0AAAAPAAAAAAAAAAAA&#10;AAAAAKECAABkcnMvZG93bnJldi54bWxQSwUGAAAAAAQABAD5AAAAkgMAAAAA&#10;">
              <v:stroke endarrow="block"/>
              <v:shadow color="black" offset="1pt,1pt"/>
            </v:line>
            <v:line id="Line 2839" o:spid="_x0000_s5018" style="position:absolute;visibility:visible;mso-wrap-style:square" from="3985,8239" to="3986,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3msQAAADdAAAADwAAAGRycy9kb3ducmV2LnhtbESPQUsDMRSE70L/Q3hCbzZrF62sTUu1&#10;FDwItlXvz80zWdy8LJvXdvvvG0HwOMzMN8x8OYRWHalPTWQDt5MCFHEdbcPOwMf75uYBVBJki21k&#10;MnCmBMvF6GqOlY0n3tFxL05lCKcKDXiRrtI61Z4CpknsiLP3HfuAkmXvtO3xlOGh1dOiuNcBG84L&#10;Hjt69lT/7A/BwOvT5u0g9Km3X7YsnPMo5RqNGV8Pq0dQQoP8h//aL9ZAOZ3dwe+b/AT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4DeaxAAAAN0AAAAPAAAAAAAAAAAA&#10;AAAAAKECAABkcnMvZG93bnJldi54bWxQSwUGAAAAAAQABAD5AAAAkgMAAAAA&#10;">
              <v:stroke endarrow="block"/>
              <v:shadow color="black" offset="1pt,1pt"/>
            </v:line>
            <v:group id="Group 2840" o:spid="_x0000_s5019" style="position:absolute;left:5705;top:12116;width:2771;height:39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AutoShape 2841" o:spid="_x0000_s5020"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nMMMA&#10;AADdAAAADwAAAGRycy9kb3ducmV2LnhtbESPQYvCMBSE7wv+h/AEb2uqgko1irgsVDxtFfT4bJ5t&#10;tXkpTaz135uFhT0OM/MNs1x3phItNa60rGA0jEAQZ1aXnCs4Hr4/5yCcR9ZYWSYFL3KwXvU+lhhr&#10;++QfalOfiwBhF6OCwvs6ltJlBRl0Q1sTB+9qG4M+yCaXusFngJtKjqNoKg2WHBYKrGlbUHZPH0ZB&#10;6XZfLr2c8xST/TE7Jczt7aTUoN9tFiA8df4//NdOtILJeDaD3zfh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2nMMMAAADdAAAADwAAAAAAAAAAAAAAAACYAgAAZHJzL2Rv&#10;d25yZXYueG1sUEsFBgAAAAAEAAQA9QAAAIgDAAAAAA==&#10;" filled="f" fillcolor="#f0f7dd" strokeweight=".5pt">
                <v:shadow color="black" offset="1pt,1pt"/>
                <v:textbox inset="2.5mm,1.3mm,2.5mm,1.3mm"/>
              </v:shape>
              <v:shape id="Text Box 2842" o:spid="_x0000_s5021" type="#_x0000_t202" style="position:absolute;left:571;top:1706;width:313;height:13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zL8MA&#10;AADdAAAADwAAAGRycy9kb3ducmV2LnhtbERPTWvCQBC9C/0PyxS86aYJqImuUhRBhB7UUjwO2TGJ&#10;ZmdjdjXpv+8eCh4f73ux6k0tntS6yrKCj3EEgji3uuJCwfdpO5qBcB5ZY22ZFPySg9XybbDATNuO&#10;D/Q8+kKEEHYZKii9bzIpXV6SQTe2DXHgLrY16ANsC6lb7EK4qWUcRRNpsOLQUGJD65Ly2/FhFGx+&#10;/O4r2cddf74nKTeTTZqer0oN3/vPOQhPvX+J/907rSCJp2Fu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zL8MAAADdAAAADwAAAAAAAAAAAAAAAACYAgAAZHJzL2Rv&#10;d25yZXYueG1sUEsFBgAAAAAEAAQA9QAAAIgDAAAAAA==&#10;" filled="f" fillcolor="#f0f7dd" stroked="f">
                <v:fill color2="#f4f9e6" rotate="t" angle="90" focus="100%" type="gradient"/>
                <v:textbox style="mso-next-textbox:#Text Box 2842" inset="2.225mm,1.157mm,2.225mm,1.157mm">
                  <w:txbxContent>
                    <w:p w:rsidR="00420E9B" w:rsidRPr="00682574" w:rsidRDefault="00420E9B" w:rsidP="00F91E71">
                      <w:pPr>
                        <w:autoSpaceDE w:val="0"/>
                        <w:autoSpaceDN w:val="0"/>
                        <w:adjustRightInd w:val="0"/>
                        <w:jc w:val="center"/>
                        <w:rPr>
                          <w:rFonts w:cs="Arial"/>
                          <w:sz w:val="14"/>
                          <w:szCs w:val="14"/>
                          <w:lang w:val="es-MX"/>
                        </w:rPr>
                      </w:pPr>
                      <w:r>
                        <w:rPr>
                          <w:rFonts w:cs="Arial"/>
                          <w:b/>
                          <w:color w:val="000000"/>
                          <w:sz w:val="14"/>
                          <w:szCs w:val="14"/>
                          <w:lang w:val="es-MX"/>
                        </w:rPr>
                        <w:t>TERMINA PROCEDIMIENTO</w:t>
                      </w:r>
                    </w:p>
                  </w:txbxContent>
                </v:textbox>
              </v:shape>
            </v:group>
            <v:shape id="AutoShape 2843" o:spid="_x0000_s5022" type="#_x0000_t114" style="position:absolute;left:9509;top:8893;width:113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phcQA&#10;AADdAAAADwAAAGRycy9kb3ducmV2LnhtbESPX2vCMBTF34V9h3CFvWmiG851RpGB6JvMWbbHS3Nt&#10;is1NaWKt334RBj4ezp8fZ7HqXS06akPlWcNkrEAQF95UXGo4fm9GcxAhIhusPZOGGwVYLZ8GC8yM&#10;v/IXdYdYijTCIUMNNsYmkzIUlhyGsW+Ik3fyrcOYZFtK0+I1jbtaTpWaSYcVJ4LFhj4tFefDxSWu&#10;srn//VnPOuUuarvf5W7zmmv9POzXHyAi9fER/m/vjIaX6ds73N+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76YXEAAAA3QAAAA8AAAAAAAAAAAAAAAAAmAIAAGRycy9k&#10;b3ducmV2LnhtbFBLBQYAAAAABAAEAPUAAACJAwAAAAA=&#10;">
              <v:fill rotate="t" angle="90" focus="100%" type="gradient"/>
              <v:shadow color="black" offset="1pt,1pt"/>
              <v:textbox inset="2.5mm,1.3mm,2.5mm,1.3mm"/>
            </v:shape>
            <v:shape id="Text Box 2844" o:spid="_x0000_s5023" type="#_x0000_t202" style="position:absolute;left:9541;top:8925;width:1173;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PDsIA&#10;AADdAAAADwAAAGRycy9kb3ducmV2LnhtbERPTYvCMBC9L/gfwgje1tQWxHaNIooggodVEY9DM9t2&#10;t5nUJtr67zcHwePjfc+XvanFg1pXWVYwGUcgiHOrKy4UnE/bzxkI55E11pZJwZMcLBeDjzlm2nb8&#10;TY+jL0QIYZehgtL7JpPS5SUZdGPbEAfux7YGfYBtIXWLXQg3tYyjaCoNVhwaSmxoXVL+d7wbBZuL&#10;3x2Sfdz111uScjPdpOn1V6nRsF99gfDU+7f45d5pBUk8C/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g8OwgAAAN0AAAAPAAAAAAAAAAAAAAAAAJgCAABkcnMvZG93&#10;bnJldi54bWxQSwUGAAAAAAQABAD1AAAAhwMAAAAA&#10;" filled="f" fillcolor="#f0f7dd" stroked="f">
              <v:fill color2="#f4f9e6" rotate="t" angle="90" focus="100%" type="gradient"/>
              <v:textbox style="mso-next-textbox:#Text Box 2844" inset="2.225mm,1.157mm,2.225mm,1.157mm">
                <w:txbxContent>
                  <w:p w:rsidR="00420E9B" w:rsidRPr="00255857" w:rsidRDefault="00420E9B" w:rsidP="00F91E71">
                    <w:pPr>
                      <w:autoSpaceDE w:val="0"/>
                      <w:autoSpaceDN w:val="0"/>
                      <w:adjustRightInd w:val="0"/>
                      <w:jc w:val="center"/>
                      <w:rPr>
                        <w:rFonts w:cs="Arial"/>
                        <w:sz w:val="12"/>
                        <w:szCs w:val="12"/>
                        <w:lang w:val="es-MX"/>
                      </w:rPr>
                    </w:pPr>
                    <w:r w:rsidRPr="00255857">
                      <w:rPr>
                        <w:rFonts w:cs="Arial"/>
                        <w:sz w:val="12"/>
                        <w:szCs w:val="12"/>
                        <w:lang w:val="es-MX"/>
                      </w:rPr>
                      <w:t>Oficio</w:t>
                    </w:r>
                  </w:p>
                </w:txbxContent>
              </v:textbox>
            </v:shape>
            <v:shape id="AutoShape 2845" o:spid="_x0000_s5024" type="#_x0000_t114" style="position:absolute;left:9508;top:7491;width:113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VpMMA&#10;AADdAAAADwAAAGRycy9kb3ducmV2LnhtbESPX2vCMBTF3wd+h3AHvs1EN0SqUUSQ+TamFn28NNem&#10;rLkpTaz12y+C4OPh/PlxFqve1aKjNlSeNYxHCgRx4U3FpYbjYfsxAxEissHaM2m4U4DVcvC2wMz4&#10;G/9St4+lSCMcMtRgY2wyKUNhyWEY+YY4eRffOoxJtqU0Ld7SuKvlRKmpdFhxIlhsaGOp+NtfXeIq&#10;m/vzaT3tlLuq759d7rZfudbD9349BxGpj6/ws70zGj4nszE8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VpMMAAADdAAAADwAAAAAAAAAAAAAAAACYAgAAZHJzL2Rv&#10;d25yZXYueG1sUEsFBgAAAAAEAAQA9QAAAIgDAAAAAA==&#10;">
              <v:fill rotate="t" angle="90" focus="100%" type="gradient"/>
              <v:shadow color="black" offset="1pt,1pt"/>
              <v:textbox inset="2.5mm,1.3mm,2.5mm,1.3mm"/>
            </v:shape>
            <v:shape id="Text Box 2846" o:spid="_x0000_s5025" type="#_x0000_t202" style="position:absolute;left:9519;top:7536;width:1173;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04sYA&#10;AADdAAAADwAAAGRycy9kb3ducmV2LnhtbESPQWvCQBSE70L/w/KE3nRjAmJSN0EqBSl4qErx+Mi+&#10;JqnZt2l2a9J/7xYEj8PMfMOsi9G04kq9aywrWMwjEMSl1Q1XCk7Ht9kKhPPIGlvLpOCPHBT502SN&#10;mbYDf9D14CsRIOwyVFB732VSurImg25uO+LgfdneoA+yr6TucQhw08o4ipbSYMNhocaOXmsqL4df&#10;o2D76Xf75D0exvNPknK33Kbp+Vup5+m4eQHhafSP8L290wqSeBXD/5vw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04sYAAADdAAAADwAAAAAAAAAAAAAAAACYAgAAZHJz&#10;L2Rvd25yZXYueG1sUEsFBgAAAAAEAAQA9QAAAIsDAAAAAA==&#10;" filled="f" fillcolor="#f0f7dd" stroked="f">
              <v:fill color2="#f4f9e6" rotate="t" angle="90" focus="100%" type="gradient"/>
              <v:textbox style="mso-next-textbox:#Text Box 2846" inset="2.225mm,1.157mm,2.225mm,1.157mm">
                <w:txbxContent>
                  <w:p w:rsidR="00420E9B" w:rsidRPr="00255857" w:rsidRDefault="00420E9B" w:rsidP="00F91E71">
                    <w:pPr>
                      <w:autoSpaceDE w:val="0"/>
                      <w:autoSpaceDN w:val="0"/>
                      <w:adjustRightInd w:val="0"/>
                      <w:jc w:val="center"/>
                      <w:rPr>
                        <w:rFonts w:cs="Arial"/>
                        <w:sz w:val="12"/>
                        <w:szCs w:val="12"/>
                        <w:lang w:val="es-MX"/>
                      </w:rPr>
                    </w:pPr>
                    <w:r w:rsidRPr="00255857">
                      <w:rPr>
                        <w:rFonts w:cs="Arial"/>
                        <w:sz w:val="12"/>
                        <w:szCs w:val="12"/>
                        <w:lang w:val="es-MX"/>
                      </w:rPr>
                      <w:t>Oficio</w:t>
                    </w:r>
                  </w:p>
                </w:txbxContent>
              </v:textbox>
            </v:shape>
            <v:shape id="Text Box 2847" o:spid="_x0000_s5026" type="#_x0000_t202" style="position:absolute;left:2857;top:12942;width:2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rGsYA&#10;AADdAAAADwAAAGRycy9kb3ducmV2LnhtbESPQWsCMRSE70L/Q3hCL6LZKoiuRimtQg8F0XY9PzbP&#10;zeLmZUmiu/33TaHgcZiZb5j1treNuJMPtWMFL5MMBHHpdM2Vgu+v/XgBIkRkjY1jUvBDAbabp8Ea&#10;c+06PtL9FCuRIBxyVGBibHMpQ2nIYpi4ljh5F+ctxiR9JbXHLsFtI6dZNpcWa04LBlt6M1ReTzer&#10;YGeXptu9n4tY+eP+sLwVo/qzUOp52L+uQETq4yP83/7QCmbTxQz+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SrGsYAAADdAAAADwAAAAAAAAAAAAAAAACYAgAAZHJz&#10;L2Rvd25yZXYueG1sUEsFBgAAAAAEAAQA9QAAAIsDAAAAAA==&#10;" filled="f" fillcolor="#f0f7dd">
              <v:fill color2="#f4f9e6" rotate="t" angle="90" focus="100%" type="gradient"/>
              <v:shadow color="black" offset="1pt,1pt"/>
              <v:textbox style="mso-next-textbox:#Text Box 2847" inset="2.225mm,1.157mm,2.225mm,1.157mm">
                <w:txbxContent>
                  <w:p w:rsidR="00420E9B" w:rsidRPr="007E2011" w:rsidRDefault="00420E9B" w:rsidP="00F91E71">
                    <w:pPr>
                      <w:jc w:val="center"/>
                      <w:rPr>
                        <w:rFonts w:cs="Arial"/>
                        <w:sz w:val="14"/>
                        <w:szCs w:val="14"/>
                        <w:lang w:val="es-MX"/>
                      </w:rPr>
                    </w:pPr>
                    <w:r>
                      <w:rPr>
                        <w:rFonts w:cs="Arial"/>
                        <w:sz w:val="14"/>
                        <w:szCs w:val="14"/>
                        <w:lang w:val="es-MX"/>
                      </w:rPr>
                      <w:t>Regresa al paso 2</w:t>
                    </w:r>
                  </w:p>
                </w:txbxContent>
              </v:textbox>
            </v:shape>
            <v:shape id="AutoShape 2869" o:spid="_x0000_s5027" type="#_x0000_t32" style="position:absolute;left:4025;top:12422;width:2;height: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Iy7cYAAADdAAAADwAAAGRycy9kb3ducmV2LnhtbESPQWsCMRSE70L/Q3gFb5q1otTVKKWg&#10;iKUHtSx6e2yeu0s3L0sSdfXXNwXB4zAz3zCzRWtqcSHnK8sKBv0EBHFudcWFgp/9svcOwgdkjbVl&#10;UnAjD4v5S2eGqbZX3tJlFwoRIexTVFCG0KRS+rwkg75vG+LonawzGKJ0hdQOrxFuavmWJGNpsOK4&#10;UGJDnyXlv7uzUXD4mpyzW/ZNm2ww2RzRGX/fr5TqvrYfUxCB2vAMP9prrWA4TE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Mu3GAAAA3Q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70" o:spid="_x0000_s5028" type="#_x0000_t34" style="position:absolute;left:4441;top:8790;width:2187;height:309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vvcYAAADdAAAADwAAAGRycy9kb3ducmV2LnhtbESPzW7CMBCE75V4B2uRuIENtKEEHIRQ&#10;W9HeoL30too3P0q8jmID6dvXlZB6HM3MN5rtbrCtuFLva8ca5jMFgjh3puZSw9fn6/QZhA/IBlvH&#10;pOGHPOyy0cMWU+NufKLrOZQiQtinqKEKoUul9HlFFv3MdcTRK1xvMUTZl9L0eItw28qFUom0WHNc&#10;qLCjQ0V5c75YDeULfjyqolnL4+JpTfvifXV4+9Z6Mh72GxCBhvAfvrePRsNyqRL4e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Eb73GAAAA3QAAAA8AAAAAAAAA&#10;AAAAAAAAoQIAAGRycy9kb3ducmV2LnhtbFBLBQYAAAAABAAEAPkAAACUAwAAAAA=&#10;" adj="7338,58116,-36504">
              <v:stroke endarrow="block"/>
            </v:shape>
            <v:shape id="AutoShape 2871" o:spid="_x0000_s5029" type="#_x0000_t32" style="position:absolute;left:4025;top:10502;width:1;height:2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6a8QAAADdAAAADwAAAGRycy9kb3ducmV2LnhtbESPQWsCMRSE7wX/Q3iCt5pVaZWtUVQQ&#10;pBepCvb42Lzuhm5elk3crP/eCIUeh5n5hlmue1uLjlpvHCuYjDMQxIXThksFl/P+dQHCB2SNtWNS&#10;cCcP69XgZYm5dpG/qDuFUiQI+xwVVCE0uZS+qMiiH7uGOHk/rrUYkmxLqVuMCW5rOc2yd2nRcFqo&#10;sKFdRcXv6WYVmHg0XXPYxe3n9dvrSOb+5oxSo2G/+QARqA//4b/2QSuYzbI5PN+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prxAAAAN0AAAAPAAAAAAAAAAAA&#10;AAAAAKECAABkcnMvZG93bnJldi54bWxQSwUGAAAAAAQABAD5AAAAkgMAAAAA&#10;">
              <v:stroke endarrow="block"/>
            </v:shape>
            <v:shape id="AutoShape 2872" o:spid="_x0000_s5030" type="#_x0000_t114" style="position:absolute;left:4997;top:6167;width:138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3gcMA&#10;AADdAAAADwAAAGRycy9kb3ducmV2LnhtbERPz2vCMBS+C/4P4Q28aboVdHRGEWGg4mE6Bzs+kmdb&#10;bV5qE9v635vDYMeP7/d82dtKtNT40rGC10kCglg7U3Ku4PT9OX4H4QOywcoxKXiQh+ViOJhjZlzH&#10;B2qPIRcxhH2GCooQ6kxKrwuy6CeuJo7c2TUWQ4RNLk2DXQy3lXxLkqm0WHJsKLCmdUH6erxbBd2j&#10;vtHPaXMp+/ZrltJ2/7vTWqnRS7/6ABGoD//iP/fGKEjTJM6N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3gcMAAADdAAAADwAAAAAAAAAAAAAAAACYAgAAZHJzL2Rv&#10;d25yZXYueG1sUEsFBgAAAAAEAAQA9QAAAIgDAAAAAA==&#10;">
              <v:textbox style="mso-next-textbox:#AutoShape 2872" inset="2.31139mm,1.1557mm,2.31139mm,1.1557mm">
                <w:txbxContent>
                  <w:p w:rsidR="00420E9B" w:rsidRPr="001E7530" w:rsidRDefault="00420E9B" w:rsidP="00F91E71">
                    <w:pPr>
                      <w:jc w:val="center"/>
                      <w:rPr>
                        <w:rFonts w:cs="Arial"/>
                        <w:sz w:val="13"/>
                        <w:szCs w:val="13"/>
                        <w:lang w:val="es-MX"/>
                      </w:rPr>
                    </w:pPr>
                    <w:r>
                      <w:rPr>
                        <w:rFonts w:cs="Arial"/>
                        <w:sz w:val="13"/>
                        <w:szCs w:val="13"/>
                        <w:lang w:val="es-MX"/>
                      </w:rPr>
                      <w:t>Listado general de bienes muebles</w:t>
                    </w:r>
                  </w:p>
                </w:txbxContent>
              </v:textbox>
            </v:shape>
            <v:shape id="AutoShape 2873" o:spid="_x0000_s5031" type="#_x0000_t114" style="position:absolute;left:4997;top:6557;width:109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SGsYA&#10;AADdAAAADwAAAGRycy9kb3ducmV2LnhtbESPT2vCQBTE74V+h+UVeqsbG1CbuooIBSs9+K/Q42P3&#10;mUSzb9PsNonfvisIHoeZ+Q0znfe2Ei01vnSsYDhIQBBrZ0rOFRz2Hy8TED4gG6wck4ILeZjPHh+m&#10;mBnX8ZbaXchFhLDPUEERQp1J6XVBFv3A1cTRO7rGYoiyyaVpsItwW8nXJBlJiyXHhQJrWhakz7s/&#10;q6C71L/0fVidyr7djFP6/PpZa63U81O/eAcRqA/38K29MgrSNHmD6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4SGsYAAADdAAAADwAAAAAAAAAAAAAAAACYAgAAZHJz&#10;L2Rvd25yZXYueG1sUEsFBgAAAAAEAAQA9QAAAIsDAAAAAA==&#10;">
              <v:textbox style="mso-next-textbox:#AutoShape 2873" inset="2.31139mm,1.1557mm,2.31139mm,1.1557mm">
                <w:txbxContent>
                  <w:p w:rsidR="00420E9B" w:rsidRPr="001E7530" w:rsidRDefault="00420E9B" w:rsidP="00F91E71">
                    <w:pPr>
                      <w:jc w:val="center"/>
                      <w:rPr>
                        <w:rFonts w:cs="Arial"/>
                        <w:sz w:val="13"/>
                        <w:szCs w:val="13"/>
                        <w:lang w:val="es-MX"/>
                      </w:rPr>
                    </w:pPr>
                    <w:r>
                      <w:rPr>
                        <w:rFonts w:cs="Arial"/>
                        <w:sz w:val="13"/>
                        <w:szCs w:val="13"/>
                        <w:lang w:val="es-MX"/>
                      </w:rPr>
                      <w:t>Resguardo</w:t>
                    </w:r>
                  </w:p>
                </w:txbxContent>
              </v:textbox>
            </v:shape>
            <v:shape id="AutoShape 2874" o:spid="_x0000_s5032" type="#_x0000_t114" style="position:absolute;left:4997;top:7950;width:109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tWsMA&#10;AADdAAAADwAAAGRycy9kb3ducmV2LnhtbERPz2vCMBS+D/Y/hCfsNtNamKMzFhkIKh6mc7DjI3lr&#10;q81LbbK2/vfLYeDx4/u9KEbbiJ46XztWkE4TEMTamZpLBafP9fMrCB+QDTaOScGNPBTLx4cF5sYN&#10;fKD+GEoRQ9jnqKAKoc2l9Loii37qWuLI/bjOYoiwK6XpcIjhtpGzJHmRFmuODRW29F6Rvhx/rYLh&#10;1l7p67Q512P/Mc9ou//eaa3U02RcvYEINIa7+N+9MQqyLI374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0tWsMAAADdAAAADwAAAAAAAAAAAAAAAACYAgAAZHJzL2Rv&#10;d25yZXYueG1sUEsFBgAAAAAEAAQA9QAAAIgDAAAAAA==&#10;">
              <v:textbox style="mso-next-textbox:#AutoShape 2874" inset="2.31139mm,1.1557mm,2.31139mm,1.1557mm">
                <w:txbxContent>
                  <w:p w:rsidR="00420E9B" w:rsidRPr="001E7530" w:rsidRDefault="00420E9B" w:rsidP="00F91E71">
                    <w:pPr>
                      <w:jc w:val="center"/>
                      <w:rPr>
                        <w:rFonts w:cs="Arial"/>
                        <w:sz w:val="13"/>
                        <w:szCs w:val="13"/>
                        <w:lang w:val="es-MX"/>
                      </w:rPr>
                    </w:pPr>
                    <w:r>
                      <w:rPr>
                        <w:rFonts w:cs="Arial"/>
                        <w:sz w:val="13"/>
                        <w:szCs w:val="13"/>
                        <w:lang w:val="es-MX"/>
                      </w:rPr>
                      <w:t>Resguardo</w:t>
                    </w:r>
                  </w:p>
                </w:txbxContent>
              </v:textbox>
            </v:shape>
            <v:shape id="Text Box 2875" o:spid="_x0000_s5033" type="#_x0000_t202" style="position:absolute;left:10199;top:13588;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wj8YA&#10;AADdAAAADwAAAGRycy9kb3ducmV2LnhtbESPQWvCQBSE7wX/w/IEb3UTA9JEN0GUggg91Bbx+Mg+&#10;k2j2bcxuTfrvu4VCj8PMfMOsi9G04kG9aywriOcRCOLS6oYrBZ8fr88vIJxH1thaJgXf5KDIJ09r&#10;zLQd+J0eR1+JAGGXoYLa+y6T0pU1GXRz2xEH72J7gz7IvpK6xyHATSsXUbSUBhsOCzV2tK2pvB2/&#10;jILdye/fksNiGM/3JOVuuUvT81Wp2XTcrEB4Gv1/+K+91wqSJI7h901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kwj8YAAADdAAAADwAAAAAAAAAAAAAAAACYAgAAZHJz&#10;L2Rvd25yZXYueG1sUEsFBgAAAAAEAAQA9QAAAIsDAAAAAA==&#10;" filled="f" fillcolor="#f0f7dd" stroked="f">
              <v:fill color2="#f4f9e6" rotate="t" angle="90" focus="100%" type="gradient"/>
              <v:textbox style="mso-next-textbox:#Text Box 2875" inset="2.225mm,1.157mm,2.225mm,1.157mm">
                <w:txbxContent>
                  <w:p w:rsidR="00420E9B" w:rsidRPr="00522D64" w:rsidRDefault="00420E9B" w:rsidP="00F91E71">
                    <w:pPr>
                      <w:autoSpaceDE w:val="0"/>
                      <w:autoSpaceDN w:val="0"/>
                      <w:adjustRightInd w:val="0"/>
                      <w:jc w:val="center"/>
                      <w:rPr>
                        <w:rFonts w:cs="Arial"/>
                        <w:bCs/>
                        <w:color w:val="000000"/>
                        <w:sz w:val="14"/>
                        <w:szCs w:val="16"/>
                      </w:rPr>
                    </w:pPr>
                    <w:r w:rsidRPr="00522D64">
                      <w:rPr>
                        <w:rFonts w:cs="Arial"/>
                        <w:bCs/>
                        <w:color w:val="000000"/>
                        <w:sz w:val="14"/>
                        <w:szCs w:val="16"/>
                      </w:rPr>
                      <w:t>1</w:t>
                    </w:r>
                  </w:p>
                </w:txbxContent>
              </v:textbox>
            </v:shape>
            <v:group id="Group 2882" o:spid="_x0000_s5037" style="position:absolute;left:6872;top:11433;width:411;height:361" coordorigin="3686,4593" coordsize="41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shape id="Text Box 2883" o:spid="_x0000_s5038" type="#_x0000_t202" style="position:absolute;left:3686;top:4626;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8icUA&#10;AADdAAAADwAAAGRycy9kb3ducmV2LnhtbESPQYvCMBSE7wv+h/AEb2uqBdlWo4giiOBh3UU8Pppn&#10;W21eahNt/fcbQdjjMDPfMLNFZyrxoMaVlhWMhhEI4szqknMFvz+bzy8QziNrrCyTgic5WMx7HzNM&#10;tW35mx4Hn4sAYZeigsL7OpXSZQUZdENbEwfvbBuDPsgml7rBNsBNJcdRNJEGSw4LBda0Kii7Hu5G&#10;wfrot/t4N2670y1OuJ6sk+R0UWrQ75ZTEJ46/x9+t7daQRyPEni9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zyJxQAAAN0AAAAPAAAAAAAAAAAAAAAAAJgCAABkcnMv&#10;ZG93bnJldi54bWxQSwUGAAAAAAQABAD1AAAAigMAAAAA&#10;" filled="f" fillcolor="#f0f7dd" stroked="f">
                <v:fill color2="#f4f9e6" rotate="t" angle="90" focus="100%" type="gradient"/>
                <v:textbox style="mso-next-textbox:#Text Box 2883" inset="2.225mm,1.157mm,2.225mm,1.157mm">
                  <w:txbxContent>
                    <w:p w:rsidR="00420E9B" w:rsidRPr="00522D64" w:rsidRDefault="00420E9B" w:rsidP="00F91E71">
                      <w:pPr>
                        <w:autoSpaceDE w:val="0"/>
                        <w:autoSpaceDN w:val="0"/>
                        <w:adjustRightInd w:val="0"/>
                        <w:jc w:val="center"/>
                        <w:rPr>
                          <w:rFonts w:cs="Arial"/>
                          <w:bCs/>
                          <w:color w:val="000000"/>
                          <w:sz w:val="14"/>
                          <w:szCs w:val="16"/>
                          <w:lang w:val="es-MX"/>
                        </w:rPr>
                      </w:pPr>
                      <w:r>
                        <w:rPr>
                          <w:rFonts w:cs="Arial"/>
                          <w:bCs/>
                          <w:color w:val="000000"/>
                          <w:sz w:val="14"/>
                          <w:szCs w:val="16"/>
                          <w:lang w:val="es-MX"/>
                        </w:rPr>
                        <w:t>8</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884" o:spid="_x0000_s5039" type="#_x0000_t120" style="position:absolute;left:3733;top:4593;width:330;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n48IA&#10;AADdAAAADwAAAGRycy9kb3ducmV2LnhtbERPz2vCMBS+C/sfwht4s+msyOiMMjsUPVrH2PHRvLVh&#10;zUttotb/3hwEjx/f78VqsK24UO+NYwVvSQqCuHLacK3g+7iZvIPwAVlj65gU3MjDavkyWmCu3ZUP&#10;dClDLWII+xwVNCF0uZS+asiiT1xHHLk/11sMEfa11D1eY7ht5TRN59Ki4djQYEdFQ9V/ebYKvrrf&#10;4rROTZGtt4OZlT+425uTUuPX4fMDRKAhPMUP904ryLJp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efjwgAAAN0AAAAPAAAAAAAAAAAAAAAAAJgCAABkcnMvZG93&#10;bnJldi54bWxQSwUGAAAAAAQABAD1AAAAhwMAAAAA&#10;" filled="f" fillcolor="#f0f7dd">
                <v:fill color2="#f4f9e6" rotate="t" angle="90" focus="100%" type="gradient"/>
                <v:shadow color="black" offset="1pt,1pt"/>
                <v:textbox inset="2.5mm,1.3mm,2.5mm,1.3mm"/>
              </v:shape>
            </v:group>
            <v:shape id="Text Box 2893" o:spid="_x0000_s5218" type="#_x0000_t202" style="position:absolute;left:5846;top:3263;width:306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zzMEA&#10;AADdAAAADwAAAGRycy9kb3ducmV2LnhtbERPz2vCMBS+C/sfwhvsZhNXUKlGkcHAXQZqkR3fmmdT&#10;bF5Kk9XuvzcHwePH93u9HV0rBupD41nDLFMgiCtvGq41lKfP6RJEiMgGW8+k4Z8CbDcvkzUWxt/4&#10;QMMx1iKFcChQg42xK6QMlSWHIfMdceIuvncYE+xraXq8pXDXynel5tJhw6nBYkcflqrr8c9p4K48&#10;fw0/tVI+7rlsLr/29L3Q+u113K1ARBrjU/xw742GPM/T/vQmPQ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4c8zBAAAA3QAAAA8AAAAAAAAAAAAAAAAAmAIAAGRycy9kb3du&#10;cmV2LnhtbFBLBQYAAAAABAAEAPUAAACGAwAAAAA=&#10;" filled="f" fillcolor="#bbe0e3" stroked="f">
              <v:textbox inset="2.13361mm,1.0668mm,2.13361mm,1.0668mm">
                <w:txbxContent>
                  <w:p w:rsidR="00420E9B" w:rsidRPr="00F91E71" w:rsidRDefault="00420E9B" w:rsidP="00F91E71">
                    <w:pPr>
                      <w:rPr>
                        <w:rFonts w:cs="Arial"/>
                        <w:b/>
                        <w:color w:val="FFFFFF" w:themeColor="background1"/>
                        <w:sz w:val="14"/>
                        <w:szCs w:val="14"/>
                      </w:rPr>
                    </w:pPr>
                    <w:r w:rsidRPr="00F91E71">
                      <w:rPr>
                        <w:rFonts w:cs="Arial"/>
                        <w:b/>
                        <w:color w:val="FFFFFF" w:themeColor="background1"/>
                        <w:sz w:val="14"/>
                        <w:szCs w:val="14"/>
                      </w:rPr>
                      <w:t xml:space="preserve">UNIDAD RESPONSABLE: </w:t>
                    </w:r>
                  </w:p>
                  <w:p w:rsidR="00420E9B" w:rsidRPr="00F91E71" w:rsidRDefault="00420E9B" w:rsidP="00F91E71">
                    <w:pPr>
                      <w:autoSpaceDE w:val="0"/>
                      <w:autoSpaceDN w:val="0"/>
                      <w:adjustRightInd w:val="0"/>
                      <w:rPr>
                        <w:rFonts w:ascii="Tahoma" w:hAnsi="Tahoma" w:cs="Tahoma"/>
                        <w:color w:val="FFFFFF" w:themeColor="background1"/>
                        <w:sz w:val="13"/>
                        <w:szCs w:val="16"/>
                      </w:rPr>
                    </w:pPr>
                    <w:r w:rsidRPr="00F91E71">
                      <w:rPr>
                        <w:rFonts w:cs="Arial"/>
                        <w:color w:val="FFFFFF" w:themeColor="background1"/>
                        <w:sz w:val="14"/>
                        <w:szCs w:val="14"/>
                      </w:rPr>
                      <w:t>Unidad de Enlace Administrativo</w:t>
                    </w:r>
                  </w:p>
                </w:txbxContent>
              </v:textbox>
            </v:shape>
            <v:shape id="_x0000_s5220" type="#_x0000_t34" style="position:absolute;left:5177;top:11614;width:1742;height:6;flip:y;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o:connectortype="elbow" adj="10788,38563200,-60621">
              <v:stroke endarrow="block"/>
            </v:shape>
            <v:shapetype id="_x0000_t33" coordsize="21600,21600" o:spt="33" o:oned="t" path="m,l21600,r,21600e" filled="f">
              <v:stroke joinstyle="miter"/>
              <v:path arrowok="t" fillok="f" o:connecttype="none"/>
              <o:lock v:ext="edit" shapetype="t"/>
            </v:shapetype>
            <v:shape id="_x0000_s5221" type="#_x0000_t33" style="position:absolute;left:6773;top:9517;width:2573;height:1622;rotation:90;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o:connectortype="elbow" adj="-72053,-108306,-72053">
              <v:stroke endarrow="block"/>
            </v:shape>
            <v:oval id="_x0000_s5744" style="position:absolute;left:2283;top:5341;width:493;height:449">
              <v:textbox style="mso-next-textbox:#_x0000_s5744">
                <w:txbxContent>
                  <w:p w:rsidR="00420E9B" w:rsidRPr="001C4D85" w:rsidRDefault="00420E9B" w:rsidP="00F91E71">
                    <w:pPr>
                      <w:jc w:val="center"/>
                      <w:rPr>
                        <w:rFonts w:cs="Arial"/>
                        <w:sz w:val="16"/>
                        <w:szCs w:val="16"/>
                        <w:lang w:val="es-MX"/>
                      </w:rPr>
                    </w:pPr>
                    <w:r>
                      <w:rPr>
                        <w:rFonts w:cs="Arial"/>
                        <w:sz w:val="16"/>
                        <w:szCs w:val="16"/>
                        <w:lang w:val="es-MX"/>
                      </w:rPr>
                      <w:t>1</w:t>
                    </w:r>
                  </w:p>
                </w:txbxContent>
              </v:textbox>
            </v:oval>
            <v:oval id="_x0000_s5745" style="position:absolute;left:2303;top:6905;width:493;height:449">
              <v:textbox style="mso-next-textbox:#_x0000_s5745">
                <w:txbxContent>
                  <w:p w:rsidR="00420E9B" w:rsidRPr="001C4D85" w:rsidRDefault="00420E9B" w:rsidP="00F91E71">
                    <w:pPr>
                      <w:jc w:val="center"/>
                      <w:rPr>
                        <w:rFonts w:cs="Arial"/>
                        <w:sz w:val="16"/>
                        <w:szCs w:val="16"/>
                        <w:lang w:val="es-MX"/>
                      </w:rPr>
                    </w:pPr>
                    <w:r>
                      <w:rPr>
                        <w:rFonts w:cs="Arial"/>
                        <w:sz w:val="16"/>
                        <w:szCs w:val="16"/>
                        <w:lang w:val="es-MX"/>
                      </w:rPr>
                      <w:t>2</w:t>
                    </w:r>
                  </w:p>
                </w:txbxContent>
              </v:textbox>
            </v:oval>
            <v:oval id="_x0000_s5746" style="position:absolute;left:7349;top:6197;width:493;height:449">
              <v:textbox style="mso-next-textbox:#_x0000_s5746">
                <w:txbxContent>
                  <w:p w:rsidR="00420E9B" w:rsidRPr="001C4D85" w:rsidRDefault="00420E9B" w:rsidP="00F91E71">
                    <w:pPr>
                      <w:jc w:val="center"/>
                      <w:rPr>
                        <w:rFonts w:cs="Arial"/>
                        <w:sz w:val="16"/>
                        <w:szCs w:val="16"/>
                        <w:lang w:val="es-MX"/>
                      </w:rPr>
                    </w:pPr>
                    <w:r>
                      <w:rPr>
                        <w:rFonts w:cs="Arial"/>
                        <w:sz w:val="16"/>
                        <w:szCs w:val="16"/>
                        <w:lang w:val="es-MX"/>
                      </w:rPr>
                      <w:t>4</w:t>
                    </w:r>
                  </w:p>
                </w:txbxContent>
              </v:textbox>
            </v:oval>
            <v:oval id="_x0000_s5747" style="position:absolute;left:2338;top:8166;width:493;height:449">
              <v:textbox style="mso-next-textbox:#_x0000_s5747">
                <w:txbxContent>
                  <w:p w:rsidR="00420E9B" w:rsidRPr="001C4D85" w:rsidRDefault="00420E9B" w:rsidP="00F91E71">
                    <w:pPr>
                      <w:jc w:val="center"/>
                      <w:rPr>
                        <w:rFonts w:cs="Arial"/>
                        <w:sz w:val="16"/>
                        <w:szCs w:val="16"/>
                        <w:lang w:val="es-MX"/>
                      </w:rPr>
                    </w:pPr>
                    <w:r>
                      <w:rPr>
                        <w:rFonts w:cs="Arial"/>
                        <w:sz w:val="16"/>
                        <w:szCs w:val="16"/>
                        <w:lang w:val="es-MX"/>
                      </w:rPr>
                      <w:t>3</w:t>
                    </w:r>
                  </w:p>
                </w:txbxContent>
              </v:textbox>
            </v:oval>
            <v:oval id="_x0000_s5748" style="position:absolute;left:7349;top:8121;width:493;height:449">
              <v:textbox style="mso-next-textbox:#_x0000_s5748">
                <w:txbxContent>
                  <w:p w:rsidR="00420E9B" w:rsidRPr="001C4D85" w:rsidRDefault="00420E9B" w:rsidP="00F91E71">
                    <w:pPr>
                      <w:jc w:val="center"/>
                      <w:rPr>
                        <w:rFonts w:cs="Arial"/>
                        <w:sz w:val="16"/>
                        <w:szCs w:val="16"/>
                        <w:lang w:val="es-MX"/>
                      </w:rPr>
                    </w:pPr>
                    <w:r>
                      <w:rPr>
                        <w:rFonts w:cs="Arial"/>
                        <w:sz w:val="16"/>
                        <w:szCs w:val="16"/>
                        <w:lang w:val="es-MX"/>
                      </w:rPr>
                      <w:t>5</w:t>
                    </w:r>
                  </w:p>
                </w:txbxContent>
              </v:textbox>
            </v:oval>
            <v:oval id="_x0000_s5749" style="position:absolute;left:2569;top:10336;width:493;height:449">
              <v:textbox style="mso-next-textbox:#_x0000_s5749">
                <w:txbxContent>
                  <w:p w:rsidR="00420E9B" w:rsidRPr="001C4D85" w:rsidRDefault="00420E9B" w:rsidP="00F91E71">
                    <w:pPr>
                      <w:jc w:val="center"/>
                      <w:rPr>
                        <w:rFonts w:cs="Arial"/>
                        <w:sz w:val="16"/>
                        <w:szCs w:val="16"/>
                        <w:lang w:val="es-MX"/>
                      </w:rPr>
                    </w:pPr>
                    <w:r>
                      <w:rPr>
                        <w:rFonts w:cs="Arial"/>
                        <w:sz w:val="16"/>
                        <w:szCs w:val="16"/>
                        <w:lang w:val="es-MX"/>
                      </w:rPr>
                      <w:t>6</w:t>
                    </w:r>
                  </w:p>
                </w:txbxContent>
              </v:textbox>
            </v:oval>
            <v:oval id="_x0000_s5750" style="position:absolute;left:2565;top:12460;width:493;height:449">
              <v:textbox style="mso-next-textbox:#_x0000_s5750">
                <w:txbxContent>
                  <w:p w:rsidR="00420E9B" w:rsidRPr="001C4D85" w:rsidRDefault="00420E9B" w:rsidP="00F91E71">
                    <w:pPr>
                      <w:jc w:val="center"/>
                      <w:rPr>
                        <w:rFonts w:cs="Arial"/>
                        <w:sz w:val="16"/>
                        <w:szCs w:val="16"/>
                        <w:lang w:val="es-MX"/>
                      </w:rPr>
                    </w:pPr>
                    <w:r>
                      <w:rPr>
                        <w:rFonts w:cs="Arial"/>
                        <w:sz w:val="16"/>
                        <w:szCs w:val="16"/>
                        <w:lang w:val="es-MX"/>
                      </w:rPr>
                      <w:t>7</w:t>
                    </w:r>
                  </w:p>
                </w:txbxContent>
              </v:textbox>
            </v:oval>
            <v:shape id="Text Box 2837" o:spid="_x0000_s5016" type="#_x0000_t202" style="position:absolute;left:4713;top:2590;width:608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1sMA&#10;AADdAAAADwAAAGRycy9kb3ducmV2LnhtbESPQWvCQBSE74X+h+UVeqsbFW1JXUVsCx56UdP7I/vM&#10;BrNvQ/Zp4r93BaHHYWa+YRarwTfqQl2sAxsYjzJQxGWwNVcGisPP2weoKMgWm8Bk4EoRVsvnpwXm&#10;NvS8o8teKpUgHHM04ETaXOtYOvIYR6ElTt4xdB4lya7StsM+wX2jJ1k21x5rTgsOW9o4Kk/7szcg&#10;Ytfja/Ht4/Zv+P3qXVbOsDDm9WVYf4ISGuQ//GhvrYHp5H0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w1sMAAADdAAAADwAAAAAAAAAAAAAAAACYAgAAZHJzL2Rv&#10;d25yZXYueG1sUEsFBgAAAAAEAAQA9QAAAIgDAAAAAA==&#10;" filled="f" stroked="f">
              <v:textbox style="mso-next-textbox:#Text Box 2837;mso-fit-shape-to-text:t">
                <w:txbxContent>
                  <w:p w:rsidR="00420E9B" w:rsidRPr="00CF4A86" w:rsidRDefault="00420E9B" w:rsidP="00F91E71">
                    <w:pPr>
                      <w:jc w:val="right"/>
                      <w:rPr>
                        <w:rFonts w:cs="Arial"/>
                        <w:b/>
                        <w:sz w:val="16"/>
                        <w:szCs w:val="28"/>
                      </w:rPr>
                    </w:pPr>
                    <w:r w:rsidRPr="00CF4A86">
                      <w:rPr>
                        <w:rFonts w:cs="Arial"/>
                        <w:b/>
                        <w:sz w:val="16"/>
                        <w:szCs w:val="28"/>
                      </w:rPr>
                      <w:t>DIAGRAMA DE FLUJO DEL PROCEDIMIENTO</w:t>
                    </w:r>
                  </w:p>
                  <w:p w:rsidR="00420E9B" w:rsidRPr="00CF4A86" w:rsidRDefault="00420E9B" w:rsidP="00F91E71">
                    <w:pPr>
                      <w:jc w:val="right"/>
                      <w:rPr>
                        <w:sz w:val="18"/>
                      </w:rPr>
                    </w:pPr>
                    <w:r w:rsidRPr="00CF4A86">
                      <w:rPr>
                        <w:rFonts w:cs="Arial"/>
                        <w:b/>
                        <w:sz w:val="16"/>
                        <w:szCs w:val="28"/>
                      </w:rPr>
                      <w:t>INVENTARIO DE BIENES MUEBLES</w:t>
                    </w:r>
                  </w:p>
                </w:txbxContent>
              </v:textbox>
            </v:shape>
            <v:rect id="Rectangle 2810" o:spid="_x0000_s6456" style="position:absolute;left:1722;top:4217;width:9000;height:617;visibility:visible;mso-wrap-style:square;v-text-anchor:middle" fillcolor="maroon"/>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B82486" w:rsidRDefault="00B82486" w:rsidP="00DF0178">
      <w:pPr>
        <w:autoSpaceDE w:val="0"/>
        <w:autoSpaceDN w:val="0"/>
        <w:adjustRightInd w:val="0"/>
        <w:spacing w:line="300" w:lineRule="atLeast"/>
        <w:jc w:val="center"/>
        <w:rPr>
          <w:rFonts w:cs="Arial"/>
          <w:b/>
          <w:sz w:val="24"/>
        </w:rPr>
      </w:pPr>
    </w:p>
    <w:p w:rsidR="00B82486" w:rsidRDefault="00B82486" w:rsidP="00DF0178">
      <w:pPr>
        <w:autoSpaceDE w:val="0"/>
        <w:autoSpaceDN w:val="0"/>
        <w:adjustRightInd w:val="0"/>
        <w:spacing w:line="300" w:lineRule="atLeast"/>
        <w:jc w:val="center"/>
        <w:rPr>
          <w:rFonts w:cs="Arial"/>
          <w:b/>
          <w:sz w:val="24"/>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F93B6D" w:rsidRDefault="00F93B6D" w:rsidP="00DF0178">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F93B6D" w:rsidRPr="00890816">
        <w:rPr>
          <w:b/>
          <w:sz w:val="28"/>
          <w:szCs w:val="28"/>
        </w:rPr>
        <w:t>1.</w:t>
      </w:r>
      <w:r w:rsidRPr="00890816">
        <w:rPr>
          <w:b/>
          <w:sz w:val="28"/>
          <w:szCs w:val="28"/>
        </w:rPr>
        <w:t>4</w:t>
      </w:r>
    </w:p>
    <w:p w:rsidR="00DF0178" w:rsidRPr="00F93B6D" w:rsidRDefault="00DF0178" w:rsidP="00DF0178">
      <w:pPr>
        <w:autoSpaceDE w:val="0"/>
        <w:autoSpaceDN w:val="0"/>
        <w:adjustRightInd w:val="0"/>
        <w:spacing w:line="300" w:lineRule="atLeast"/>
        <w:jc w:val="center"/>
        <w:rPr>
          <w:rFonts w:cs="Arial"/>
          <w:b/>
          <w:sz w:val="28"/>
        </w:rPr>
      </w:pPr>
    </w:p>
    <w:p w:rsidR="00DF0178" w:rsidRPr="00F93B6D" w:rsidRDefault="00DF0178" w:rsidP="00DF0178">
      <w:pPr>
        <w:autoSpaceDE w:val="0"/>
        <w:autoSpaceDN w:val="0"/>
        <w:adjustRightInd w:val="0"/>
        <w:spacing w:line="300" w:lineRule="atLeast"/>
        <w:jc w:val="center"/>
        <w:rPr>
          <w:rFonts w:cs="Arial"/>
          <w:b/>
          <w:sz w:val="28"/>
        </w:rPr>
      </w:pPr>
    </w:p>
    <w:p w:rsidR="00DF0178" w:rsidRPr="00F93B6D" w:rsidRDefault="00F93B6D" w:rsidP="00890816">
      <w:pPr>
        <w:pStyle w:val="Ttulo2"/>
        <w:rPr>
          <w:sz w:val="36"/>
        </w:rPr>
      </w:pPr>
      <w:bookmarkStart w:id="25" w:name="_Toc36115698"/>
      <w:r w:rsidRPr="00F93B6D">
        <w:t>ORDEN DE TRABAJO GENERAL</w:t>
      </w:r>
      <w:bookmarkEnd w:id="25"/>
    </w:p>
    <w:p w:rsidR="00DF0178" w:rsidRPr="000C6859" w:rsidRDefault="00DF0178" w:rsidP="00DF0178">
      <w:pPr>
        <w:autoSpaceDE w:val="0"/>
        <w:autoSpaceDN w:val="0"/>
        <w:adjustRightInd w:val="0"/>
        <w:spacing w:line="300" w:lineRule="atLeast"/>
        <w:rPr>
          <w:rFonts w:cs="Arial"/>
          <w:b/>
          <w:sz w:val="24"/>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F93B6D" w:rsidRDefault="00F93B6D" w:rsidP="00DF0178">
      <w:pPr>
        <w:autoSpaceDE w:val="0"/>
        <w:autoSpaceDN w:val="0"/>
        <w:adjustRightInd w:val="0"/>
        <w:spacing w:line="300" w:lineRule="atLeast"/>
        <w:rPr>
          <w:rFonts w:cs="Arial"/>
          <w:b/>
          <w:sz w:val="28"/>
        </w:rPr>
      </w:pPr>
    </w:p>
    <w:p w:rsidR="00317526" w:rsidRDefault="00317526" w:rsidP="00F93B6D">
      <w:pPr>
        <w:autoSpaceDE w:val="0"/>
        <w:autoSpaceDN w:val="0"/>
        <w:adjustRightInd w:val="0"/>
        <w:spacing w:line="300" w:lineRule="atLeast"/>
        <w:jc w:val="center"/>
        <w:rPr>
          <w:rFonts w:cs="Arial"/>
          <w:b/>
          <w:sz w:val="28"/>
        </w:rPr>
      </w:pPr>
    </w:p>
    <w:p w:rsidR="00E86C9E" w:rsidRDefault="00E86C9E" w:rsidP="00F93B6D">
      <w:pPr>
        <w:autoSpaceDE w:val="0"/>
        <w:autoSpaceDN w:val="0"/>
        <w:adjustRightInd w:val="0"/>
        <w:spacing w:line="300" w:lineRule="atLeast"/>
        <w:jc w:val="center"/>
        <w:rPr>
          <w:rFonts w:cs="Arial"/>
          <w:b/>
          <w:sz w:val="28"/>
        </w:rPr>
      </w:pPr>
    </w:p>
    <w:p w:rsidR="00E86C9E" w:rsidRDefault="00E86C9E" w:rsidP="00F93B6D">
      <w:pPr>
        <w:autoSpaceDE w:val="0"/>
        <w:autoSpaceDN w:val="0"/>
        <w:adjustRightInd w:val="0"/>
        <w:spacing w:line="300" w:lineRule="atLeast"/>
        <w:jc w:val="center"/>
        <w:rPr>
          <w:rFonts w:cs="Arial"/>
          <w:b/>
          <w:sz w:val="28"/>
        </w:rPr>
      </w:pPr>
    </w:p>
    <w:p w:rsidR="00DF0178" w:rsidRPr="00F93B6D" w:rsidRDefault="00F93B6D" w:rsidP="00F91E71">
      <w:pPr>
        <w:autoSpaceDE w:val="0"/>
        <w:autoSpaceDN w:val="0"/>
        <w:adjustRightInd w:val="0"/>
        <w:spacing w:line="300" w:lineRule="atLeast"/>
        <w:rPr>
          <w:rFonts w:cs="Arial"/>
          <w:b/>
          <w:sz w:val="28"/>
        </w:rPr>
      </w:pPr>
      <w:r>
        <w:rPr>
          <w:rFonts w:cs="Arial"/>
          <w:b/>
          <w:sz w:val="28"/>
        </w:rPr>
        <w:t xml:space="preserve">OBJETIVO DEL PROCEDIMIENTO 1.4, </w:t>
      </w:r>
      <w:r w:rsidRPr="00F93B6D">
        <w:rPr>
          <w:b/>
          <w:sz w:val="28"/>
        </w:rPr>
        <w:t>ORDEN DE TRABAJO GENERAL</w:t>
      </w:r>
    </w:p>
    <w:p w:rsidR="00DF0178" w:rsidRPr="000C6859" w:rsidRDefault="00DF0178" w:rsidP="00DF0178">
      <w:pPr>
        <w:autoSpaceDE w:val="0"/>
        <w:autoSpaceDN w:val="0"/>
        <w:adjustRightInd w:val="0"/>
        <w:spacing w:line="300" w:lineRule="atLeast"/>
        <w:rPr>
          <w:rFonts w:cs="Arial"/>
          <w:b/>
          <w:sz w:val="24"/>
        </w:rPr>
      </w:pPr>
    </w:p>
    <w:p w:rsidR="00DF0178" w:rsidRPr="000C6859" w:rsidRDefault="00DF0178" w:rsidP="00DF0178">
      <w:pPr>
        <w:autoSpaceDE w:val="0"/>
        <w:autoSpaceDN w:val="0"/>
        <w:adjustRightInd w:val="0"/>
        <w:spacing w:line="300" w:lineRule="atLeast"/>
        <w:rPr>
          <w:rFonts w:cs="Arial"/>
          <w:color w:val="000000"/>
          <w:sz w:val="24"/>
        </w:rPr>
      </w:pPr>
      <w:r w:rsidRPr="000C6859">
        <w:rPr>
          <w:rFonts w:cs="Arial"/>
          <w:color w:val="000000"/>
          <w:sz w:val="24"/>
        </w:rPr>
        <w:t>Registrar las erogaciones generadas por un servicio prestado.</w:t>
      </w: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DF0178">
      <w:pPr>
        <w:autoSpaceDE w:val="0"/>
        <w:autoSpaceDN w:val="0"/>
        <w:adjustRightInd w:val="0"/>
        <w:spacing w:line="300" w:lineRule="atLeast"/>
        <w:rPr>
          <w:rFonts w:cs="Arial"/>
          <w:color w:val="000000"/>
          <w:sz w:val="24"/>
        </w:rPr>
      </w:pPr>
    </w:p>
    <w:p w:rsidR="00DF0178" w:rsidRPr="00F93B6D" w:rsidRDefault="00DF0178" w:rsidP="00DF0178">
      <w:pPr>
        <w:autoSpaceDE w:val="0"/>
        <w:autoSpaceDN w:val="0"/>
        <w:adjustRightInd w:val="0"/>
        <w:spacing w:line="300" w:lineRule="atLeast"/>
        <w:rPr>
          <w:rFonts w:cs="Arial"/>
          <w:b/>
          <w:sz w:val="28"/>
        </w:rPr>
      </w:pPr>
      <w:r w:rsidRPr="00F93B6D">
        <w:rPr>
          <w:rFonts w:cs="Arial"/>
          <w:b/>
          <w:sz w:val="28"/>
        </w:rPr>
        <w:t xml:space="preserve">FUNDAMENTO JURÍDICO ADMINISTRATIVO DEL </w:t>
      </w:r>
      <w:r w:rsidR="00F93B6D">
        <w:rPr>
          <w:rFonts w:cs="Arial"/>
          <w:b/>
          <w:sz w:val="28"/>
        </w:rPr>
        <w:t xml:space="preserve">PROCEDIMIENTO 1.4, </w:t>
      </w:r>
      <w:r w:rsidR="00F93B6D" w:rsidRPr="00F93B6D">
        <w:rPr>
          <w:b/>
          <w:sz w:val="28"/>
        </w:rPr>
        <w:t>ORDEN DE TRABAJO GENERAL</w:t>
      </w: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F93B6D">
      <w:pPr>
        <w:spacing w:line="300" w:lineRule="atLeast"/>
        <w:contextualSpacing/>
        <w:rPr>
          <w:rFonts w:cs="Arial"/>
          <w:color w:val="000000"/>
          <w:sz w:val="24"/>
        </w:rPr>
      </w:pPr>
      <w:r w:rsidRPr="000C6859">
        <w:rPr>
          <w:rFonts w:cs="Arial"/>
          <w:color w:val="000000"/>
          <w:sz w:val="24"/>
        </w:rPr>
        <w:t>Manual de Normas Presupuestarias para el Municipio de Centro, Tabasco.</w:t>
      </w:r>
    </w:p>
    <w:p w:rsidR="00DF0178" w:rsidRPr="000C6859" w:rsidRDefault="00DF0178" w:rsidP="00DF0178">
      <w:pPr>
        <w:spacing w:line="300" w:lineRule="atLeast"/>
        <w:ind w:left="720"/>
        <w:rPr>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F95D36" w:rsidRDefault="00DF0178" w:rsidP="00F95D36">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F0178" w:rsidRDefault="00DF0178" w:rsidP="00DF0178">
      <w:pPr>
        <w:spacing w:line="300" w:lineRule="atLeast"/>
        <w:jc w:val="center"/>
        <w:rPr>
          <w:rFonts w:cs="Arial"/>
          <w:b/>
          <w:szCs w:val="28"/>
        </w:rPr>
      </w:pPr>
    </w:p>
    <w:p w:rsidR="00DF0178" w:rsidRPr="000B1D4B" w:rsidRDefault="00DF0178" w:rsidP="00DF0178">
      <w:pPr>
        <w:spacing w:line="300" w:lineRule="atLeast"/>
        <w:jc w:val="right"/>
        <w:rPr>
          <w:rFonts w:cs="Arial"/>
          <w:b/>
          <w:sz w:val="16"/>
          <w:szCs w:val="16"/>
        </w:rPr>
      </w:pPr>
      <w:r w:rsidRPr="000B1D4B">
        <w:rPr>
          <w:rFonts w:cs="Arial"/>
          <w:b/>
          <w:sz w:val="16"/>
          <w:szCs w:val="16"/>
        </w:rPr>
        <w:t>DESCRIPCIÓN DE LAS ACTIVIDADES DEL PROCEDIMIENTO</w:t>
      </w:r>
    </w:p>
    <w:p w:rsidR="00DF0178" w:rsidRPr="000B1D4B" w:rsidRDefault="00DF0178" w:rsidP="00DF0178">
      <w:pPr>
        <w:spacing w:line="300" w:lineRule="atLeast"/>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0B1D4B" w:rsidTr="00924946">
        <w:trPr>
          <w:jc w:val="center"/>
        </w:trPr>
        <w:tc>
          <w:tcPr>
            <w:tcW w:w="4668" w:type="dxa"/>
            <w:gridSpan w:val="3"/>
            <w:shd w:val="clear" w:color="auto" w:fill="385623"/>
          </w:tcPr>
          <w:p w:rsidR="00DF0178" w:rsidRPr="00924946" w:rsidRDefault="00DF0178" w:rsidP="00E86C9E">
            <w:pPr>
              <w:rPr>
                <w:rFonts w:cs="Arial"/>
                <w:b/>
                <w:color w:val="FFFFFF" w:themeColor="background1"/>
                <w:sz w:val="16"/>
                <w:szCs w:val="16"/>
              </w:rPr>
            </w:pPr>
            <w:r w:rsidRPr="00924946">
              <w:rPr>
                <w:rFonts w:cs="Arial"/>
                <w:b/>
                <w:color w:val="FFFFFF" w:themeColor="background1"/>
                <w:sz w:val="16"/>
                <w:szCs w:val="16"/>
              </w:rPr>
              <w:t>UNIDAD ADMINISTRATIVA:</w:t>
            </w:r>
          </w:p>
          <w:p w:rsidR="00DF0178" w:rsidRPr="00924946" w:rsidRDefault="00DF0178" w:rsidP="00E86C9E">
            <w:pPr>
              <w:rPr>
                <w:rFonts w:cs="Arial"/>
                <w:color w:val="FFFFFF" w:themeColor="background1"/>
                <w:sz w:val="16"/>
                <w:szCs w:val="16"/>
              </w:rPr>
            </w:pPr>
            <w:r w:rsidRPr="00924946">
              <w:rPr>
                <w:rFonts w:cs="Arial"/>
                <w:color w:val="FFFFFF" w:themeColor="background1"/>
                <w:sz w:val="16"/>
                <w:szCs w:val="16"/>
              </w:rPr>
              <w:t>Dirección de Finanzas</w:t>
            </w:r>
          </w:p>
          <w:p w:rsidR="00E86C9E" w:rsidRPr="00924946" w:rsidRDefault="00E86C9E" w:rsidP="00E86C9E">
            <w:pPr>
              <w:rPr>
                <w:rFonts w:cs="Arial"/>
                <w:color w:val="FFFFFF" w:themeColor="background1"/>
                <w:sz w:val="16"/>
                <w:szCs w:val="16"/>
              </w:rPr>
            </w:pPr>
          </w:p>
        </w:tc>
        <w:tc>
          <w:tcPr>
            <w:tcW w:w="4675" w:type="dxa"/>
            <w:gridSpan w:val="2"/>
            <w:shd w:val="clear" w:color="auto" w:fill="385623"/>
          </w:tcPr>
          <w:p w:rsidR="00DF0178" w:rsidRPr="00924946" w:rsidRDefault="00DF0178" w:rsidP="00E86C9E">
            <w:pPr>
              <w:rPr>
                <w:rFonts w:cs="Arial"/>
                <w:b/>
                <w:color w:val="FFFFFF" w:themeColor="background1"/>
                <w:sz w:val="16"/>
                <w:szCs w:val="16"/>
              </w:rPr>
            </w:pPr>
            <w:r w:rsidRPr="00924946">
              <w:rPr>
                <w:rFonts w:cs="Arial"/>
                <w:b/>
                <w:color w:val="FFFFFF" w:themeColor="background1"/>
                <w:sz w:val="16"/>
                <w:szCs w:val="16"/>
              </w:rPr>
              <w:t xml:space="preserve">UNIDAD RESPONSABLE: </w:t>
            </w:r>
          </w:p>
          <w:p w:rsidR="00DF0178" w:rsidRPr="00924946" w:rsidRDefault="00252428" w:rsidP="00E86C9E">
            <w:pPr>
              <w:rPr>
                <w:rFonts w:cs="Arial"/>
                <w:color w:val="FFFFFF" w:themeColor="background1"/>
                <w:sz w:val="16"/>
                <w:szCs w:val="16"/>
              </w:rPr>
            </w:pPr>
            <w:r w:rsidRPr="00924946">
              <w:rPr>
                <w:rFonts w:cs="Arial"/>
                <w:color w:val="FFFFFF" w:themeColor="background1"/>
                <w:sz w:val="16"/>
                <w:szCs w:val="16"/>
              </w:rPr>
              <w:t>Unidad de Enlace Administrativo</w:t>
            </w:r>
          </w:p>
        </w:tc>
      </w:tr>
      <w:tr w:rsidR="00DF0178" w:rsidRPr="000B1D4B" w:rsidTr="00924946">
        <w:trPr>
          <w:jc w:val="center"/>
        </w:trPr>
        <w:tc>
          <w:tcPr>
            <w:tcW w:w="9343" w:type="dxa"/>
            <w:gridSpan w:val="5"/>
            <w:tcBorders>
              <w:bottom w:val="single" w:sz="4" w:space="0" w:color="auto"/>
            </w:tcBorders>
            <w:shd w:val="clear" w:color="auto" w:fill="385623"/>
          </w:tcPr>
          <w:p w:rsidR="00DF0178" w:rsidRPr="00924946" w:rsidRDefault="00DF0178" w:rsidP="00E86C9E">
            <w:pPr>
              <w:rPr>
                <w:rFonts w:cs="Arial"/>
                <w:b/>
                <w:color w:val="FFFFFF" w:themeColor="background1"/>
                <w:sz w:val="16"/>
                <w:szCs w:val="16"/>
              </w:rPr>
            </w:pPr>
            <w:r w:rsidRPr="00924946">
              <w:rPr>
                <w:rFonts w:cs="Arial"/>
                <w:b/>
                <w:color w:val="FFFFFF" w:themeColor="background1"/>
                <w:sz w:val="16"/>
                <w:szCs w:val="16"/>
              </w:rPr>
              <w:t>NOMBRE DEL PROCEDIMIENTO:</w:t>
            </w:r>
          </w:p>
          <w:p w:rsidR="00DF0178" w:rsidRPr="00924946" w:rsidRDefault="00DF0178" w:rsidP="00E86C9E">
            <w:pPr>
              <w:rPr>
                <w:rFonts w:cs="Arial"/>
                <w:color w:val="FFFFFF" w:themeColor="background1"/>
                <w:sz w:val="16"/>
                <w:szCs w:val="16"/>
              </w:rPr>
            </w:pPr>
            <w:r w:rsidRPr="00924946">
              <w:rPr>
                <w:rFonts w:cs="Arial"/>
                <w:color w:val="FFFFFF" w:themeColor="background1"/>
                <w:sz w:val="16"/>
                <w:szCs w:val="16"/>
              </w:rPr>
              <w:t>Orden de trabajo general</w:t>
            </w:r>
          </w:p>
          <w:p w:rsidR="00E86C9E" w:rsidRPr="00924946" w:rsidRDefault="00E86C9E" w:rsidP="00E86C9E">
            <w:pPr>
              <w:rPr>
                <w:rFonts w:cs="Arial"/>
                <w:color w:val="FFFFFF" w:themeColor="background1"/>
                <w:sz w:val="16"/>
                <w:szCs w:val="16"/>
              </w:rPr>
            </w:pPr>
          </w:p>
        </w:tc>
      </w:tr>
      <w:tr w:rsidR="00DF0178" w:rsidRPr="000B1D4B" w:rsidTr="00CF4A86">
        <w:trPr>
          <w:trHeight w:hRule="exact" w:val="159"/>
          <w:jc w:val="center"/>
        </w:trPr>
        <w:tc>
          <w:tcPr>
            <w:tcW w:w="819" w:type="dxa"/>
            <w:tcBorders>
              <w:top w:val="single" w:sz="4" w:space="0" w:color="auto"/>
              <w:left w:val="nil"/>
              <w:bottom w:val="single" w:sz="4" w:space="0" w:color="auto"/>
              <w:right w:val="nil"/>
            </w:tcBorders>
          </w:tcPr>
          <w:p w:rsidR="00DF0178" w:rsidRPr="000B1D4B" w:rsidRDefault="00DF0178" w:rsidP="00DF0178">
            <w:pPr>
              <w:spacing w:line="300" w:lineRule="atLeast"/>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0B1D4B" w:rsidRDefault="00DF0178" w:rsidP="00DF0178">
            <w:pPr>
              <w:spacing w:line="300" w:lineRule="atLeast"/>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0B1D4B" w:rsidRDefault="00DF0178" w:rsidP="00DF0178">
            <w:pPr>
              <w:spacing w:line="300" w:lineRule="atLeast"/>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0B1D4B" w:rsidRDefault="00DF0178" w:rsidP="00DF0178">
            <w:pPr>
              <w:spacing w:line="300" w:lineRule="atLeast"/>
              <w:jc w:val="center"/>
              <w:rPr>
                <w:rFonts w:cs="Arial"/>
                <w:b/>
                <w:sz w:val="16"/>
                <w:szCs w:val="16"/>
              </w:rPr>
            </w:pPr>
          </w:p>
        </w:tc>
      </w:tr>
      <w:tr w:rsidR="00DF0178" w:rsidRPr="000B1D4B" w:rsidTr="00924946">
        <w:trPr>
          <w:jc w:val="center"/>
        </w:trPr>
        <w:tc>
          <w:tcPr>
            <w:tcW w:w="819" w:type="dxa"/>
            <w:tcBorders>
              <w:top w:val="single" w:sz="4" w:space="0" w:color="auto"/>
            </w:tcBorders>
            <w:shd w:val="clear" w:color="auto" w:fill="800000"/>
          </w:tcPr>
          <w:p w:rsidR="00DF0178" w:rsidRPr="000B1D4B" w:rsidRDefault="00DF0178" w:rsidP="00DF0178">
            <w:pPr>
              <w:spacing w:line="300" w:lineRule="atLeast"/>
              <w:jc w:val="center"/>
              <w:rPr>
                <w:rFonts w:cs="Arial"/>
                <w:b/>
                <w:sz w:val="16"/>
                <w:szCs w:val="16"/>
              </w:rPr>
            </w:pPr>
            <w:r w:rsidRPr="000B1D4B">
              <w:rPr>
                <w:rFonts w:cs="Arial"/>
                <w:b/>
                <w:sz w:val="16"/>
                <w:szCs w:val="16"/>
              </w:rPr>
              <w:t>ACT. NUM.</w:t>
            </w:r>
          </w:p>
        </w:tc>
        <w:tc>
          <w:tcPr>
            <w:tcW w:w="3391" w:type="dxa"/>
            <w:tcBorders>
              <w:top w:val="single" w:sz="4" w:space="0" w:color="auto"/>
            </w:tcBorders>
            <w:shd w:val="clear" w:color="auto" w:fill="800000"/>
          </w:tcPr>
          <w:p w:rsidR="00DF0178" w:rsidRPr="000B1D4B" w:rsidRDefault="00DF0178" w:rsidP="00DF0178">
            <w:pPr>
              <w:spacing w:line="300" w:lineRule="atLeast"/>
              <w:jc w:val="center"/>
              <w:rPr>
                <w:rFonts w:cs="Arial"/>
                <w:b/>
                <w:sz w:val="16"/>
                <w:szCs w:val="16"/>
              </w:rPr>
            </w:pPr>
            <w:r w:rsidRPr="000B1D4B">
              <w:rPr>
                <w:rFonts w:cs="Arial"/>
                <w:b/>
                <w:sz w:val="16"/>
                <w:szCs w:val="16"/>
              </w:rPr>
              <w:t>RESPONSABLE</w:t>
            </w:r>
          </w:p>
        </w:tc>
        <w:tc>
          <w:tcPr>
            <w:tcW w:w="3230" w:type="dxa"/>
            <w:gridSpan w:val="2"/>
            <w:tcBorders>
              <w:top w:val="single" w:sz="4" w:space="0" w:color="auto"/>
            </w:tcBorders>
            <w:shd w:val="clear" w:color="auto" w:fill="800000"/>
          </w:tcPr>
          <w:p w:rsidR="00DF0178" w:rsidRPr="000B1D4B" w:rsidRDefault="00DF0178" w:rsidP="00DF0178">
            <w:pPr>
              <w:spacing w:line="300" w:lineRule="atLeast"/>
              <w:jc w:val="center"/>
              <w:rPr>
                <w:rFonts w:cs="Arial"/>
                <w:b/>
                <w:sz w:val="16"/>
                <w:szCs w:val="16"/>
              </w:rPr>
            </w:pPr>
            <w:r w:rsidRPr="000B1D4B">
              <w:rPr>
                <w:rFonts w:cs="Arial"/>
                <w:b/>
                <w:sz w:val="16"/>
                <w:szCs w:val="16"/>
              </w:rPr>
              <w:t>DESCRIPCIÓN DE ACTIVIDADES</w:t>
            </w:r>
          </w:p>
        </w:tc>
        <w:tc>
          <w:tcPr>
            <w:tcW w:w="1903" w:type="dxa"/>
            <w:tcBorders>
              <w:top w:val="single" w:sz="4" w:space="0" w:color="auto"/>
            </w:tcBorders>
            <w:shd w:val="clear" w:color="auto" w:fill="800000"/>
          </w:tcPr>
          <w:p w:rsidR="00DF0178" w:rsidRPr="000B1D4B" w:rsidRDefault="00DF0178" w:rsidP="00DF0178">
            <w:pPr>
              <w:spacing w:line="300" w:lineRule="atLeast"/>
              <w:jc w:val="center"/>
              <w:rPr>
                <w:rFonts w:cs="Arial"/>
                <w:b/>
                <w:sz w:val="16"/>
                <w:szCs w:val="16"/>
              </w:rPr>
            </w:pPr>
            <w:r w:rsidRPr="000B1D4B">
              <w:rPr>
                <w:rFonts w:cs="Arial"/>
                <w:b/>
                <w:sz w:val="16"/>
                <w:szCs w:val="16"/>
              </w:rPr>
              <w:t>FORMA O DOCUMENTO</w:t>
            </w:r>
          </w:p>
        </w:tc>
      </w:tr>
      <w:tr w:rsidR="00924946" w:rsidRPr="000B1D4B" w:rsidTr="00CF4A86">
        <w:trPr>
          <w:jc w:val="center"/>
        </w:trPr>
        <w:tc>
          <w:tcPr>
            <w:tcW w:w="819" w:type="dxa"/>
          </w:tcPr>
          <w:p w:rsidR="00924946" w:rsidRPr="000B1D4B" w:rsidRDefault="00924946" w:rsidP="00DF0178">
            <w:pPr>
              <w:jc w:val="center"/>
              <w:rPr>
                <w:rFonts w:cs="Arial"/>
                <w:sz w:val="16"/>
                <w:szCs w:val="16"/>
              </w:rPr>
            </w:pPr>
          </w:p>
        </w:tc>
        <w:tc>
          <w:tcPr>
            <w:tcW w:w="3391" w:type="dxa"/>
          </w:tcPr>
          <w:p w:rsidR="00924946" w:rsidRPr="000B1D4B" w:rsidRDefault="00924946" w:rsidP="00DF0178">
            <w:pPr>
              <w:rPr>
                <w:rFonts w:cs="Arial"/>
                <w:sz w:val="16"/>
                <w:szCs w:val="16"/>
              </w:rPr>
            </w:pPr>
          </w:p>
        </w:tc>
        <w:tc>
          <w:tcPr>
            <w:tcW w:w="3230" w:type="dxa"/>
            <w:gridSpan w:val="2"/>
          </w:tcPr>
          <w:p w:rsidR="00924946" w:rsidRPr="000B1D4B" w:rsidRDefault="00924946" w:rsidP="00924946">
            <w:pPr>
              <w:jc w:val="center"/>
              <w:rPr>
                <w:rFonts w:cs="Arial"/>
                <w:b/>
                <w:sz w:val="16"/>
                <w:szCs w:val="16"/>
              </w:rPr>
            </w:pPr>
            <w:r w:rsidRPr="000B1D4B">
              <w:rPr>
                <w:rFonts w:cs="Arial"/>
                <w:b/>
                <w:sz w:val="16"/>
                <w:szCs w:val="16"/>
              </w:rPr>
              <w:t>INICIO</w:t>
            </w:r>
          </w:p>
          <w:p w:rsidR="00924946" w:rsidRPr="000B1D4B" w:rsidRDefault="00924946" w:rsidP="00DF0178">
            <w:pPr>
              <w:jc w:val="center"/>
              <w:rPr>
                <w:rFonts w:cs="Arial"/>
                <w:b/>
                <w:sz w:val="16"/>
                <w:szCs w:val="16"/>
              </w:rPr>
            </w:pPr>
          </w:p>
        </w:tc>
        <w:tc>
          <w:tcPr>
            <w:tcW w:w="1903" w:type="dxa"/>
          </w:tcPr>
          <w:p w:rsidR="00924946" w:rsidRPr="000B1D4B" w:rsidRDefault="00924946" w:rsidP="00DF0178">
            <w:pPr>
              <w:jc w:val="center"/>
              <w:rPr>
                <w:rFonts w:cs="Arial"/>
                <w:sz w:val="16"/>
                <w:szCs w:val="16"/>
              </w:rPr>
            </w:pPr>
          </w:p>
        </w:tc>
      </w:tr>
      <w:tr w:rsidR="00DF0178" w:rsidRPr="000B1D4B" w:rsidTr="00CF4A86">
        <w:trPr>
          <w:jc w:val="center"/>
        </w:trPr>
        <w:tc>
          <w:tcPr>
            <w:tcW w:w="819" w:type="dxa"/>
          </w:tcPr>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r w:rsidRPr="000B1D4B">
              <w:rPr>
                <w:rFonts w:cs="Arial"/>
                <w:sz w:val="16"/>
                <w:szCs w:val="16"/>
              </w:rPr>
              <w:t>1</w:t>
            </w: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tc>
        <w:tc>
          <w:tcPr>
            <w:tcW w:w="3391" w:type="dxa"/>
          </w:tcPr>
          <w:p w:rsidR="00DF0178" w:rsidRPr="000B1D4B" w:rsidRDefault="00DF0178" w:rsidP="00DF0178">
            <w:pPr>
              <w:rPr>
                <w:rFonts w:cs="Arial"/>
                <w:sz w:val="16"/>
                <w:szCs w:val="16"/>
              </w:rPr>
            </w:pPr>
          </w:p>
          <w:p w:rsidR="00DF0178" w:rsidRPr="000B1D4B" w:rsidRDefault="00DF0178" w:rsidP="00DF0178">
            <w:pPr>
              <w:rPr>
                <w:rFonts w:cs="Arial"/>
                <w:sz w:val="16"/>
                <w:szCs w:val="16"/>
              </w:rPr>
            </w:pPr>
          </w:p>
          <w:p w:rsidR="00DF0178" w:rsidRPr="000B1D4B" w:rsidRDefault="00DF0178" w:rsidP="00DF0178">
            <w:pPr>
              <w:rPr>
                <w:rFonts w:cs="Arial"/>
                <w:sz w:val="16"/>
                <w:szCs w:val="16"/>
              </w:rPr>
            </w:pPr>
          </w:p>
          <w:p w:rsidR="00DF0178" w:rsidRPr="000B1D4B" w:rsidRDefault="00252428" w:rsidP="00DF0178">
            <w:pPr>
              <w:rPr>
                <w:rFonts w:cs="Arial"/>
                <w:sz w:val="16"/>
                <w:szCs w:val="16"/>
              </w:rPr>
            </w:pPr>
            <w:r w:rsidRPr="000B1D4B">
              <w:rPr>
                <w:rFonts w:cs="Arial"/>
                <w:sz w:val="16"/>
                <w:szCs w:val="16"/>
              </w:rPr>
              <w:t>Unidad de Enlace Administrativo</w:t>
            </w:r>
            <w:r w:rsidR="00DF0178" w:rsidRPr="000B1D4B">
              <w:rPr>
                <w:rFonts w:cs="Arial"/>
                <w:sz w:val="16"/>
                <w:szCs w:val="16"/>
              </w:rPr>
              <w:t xml:space="preserve"> </w:t>
            </w:r>
            <w:r w:rsidR="004C254C">
              <w:rPr>
                <w:rFonts w:cs="Arial"/>
                <w:noProof/>
                <w:sz w:val="16"/>
                <w:szCs w:val="16"/>
              </w:rPr>
              <w:pict w14:anchorId="7A4EA29A">
                <v:shape id="Conector recto de flecha 3242" o:spid="_x0000_s4983" type="#_x0000_t32" style="position:absolute;left:0;text-align:left;margin-left:10.1pt;margin-top:1.75pt;width:123.5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" stroked="f" strokeweight=".5pt"/>
              </w:pict>
            </w:r>
          </w:p>
        </w:tc>
        <w:tc>
          <w:tcPr>
            <w:tcW w:w="3230" w:type="dxa"/>
            <w:gridSpan w:val="2"/>
          </w:tcPr>
          <w:p w:rsidR="00DF0178" w:rsidRPr="000B1D4B" w:rsidRDefault="00DF0178" w:rsidP="00DF0178">
            <w:pPr>
              <w:jc w:val="center"/>
              <w:rPr>
                <w:rFonts w:cs="Arial"/>
                <w:b/>
                <w:sz w:val="16"/>
                <w:szCs w:val="16"/>
              </w:rPr>
            </w:pPr>
          </w:p>
          <w:p w:rsidR="00DF0178" w:rsidRPr="000B1D4B" w:rsidRDefault="00DF0178" w:rsidP="00DF0178">
            <w:pPr>
              <w:rPr>
                <w:rFonts w:cs="Arial"/>
                <w:sz w:val="16"/>
                <w:szCs w:val="16"/>
              </w:rPr>
            </w:pPr>
          </w:p>
          <w:p w:rsidR="00DF0178" w:rsidRPr="000B1D4B" w:rsidRDefault="00DF0178" w:rsidP="00DF0178">
            <w:pPr>
              <w:rPr>
                <w:rFonts w:cs="Arial"/>
                <w:sz w:val="16"/>
                <w:szCs w:val="16"/>
              </w:rPr>
            </w:pPr>
            <w:r w:rsidRPr="000B1D4B">
              <w:rPr>
                <w:rFonts w:cs="Arial"/>
                <w:sz w:val="16"/>
                <w:szCs w:val="16"/>
              </w:rPr>
              <w:t xml:space="preserve">Recibe memorándum de solicitud de servicio o mantenimiento de las diversas áreas de la Dirección. </w:t>
            </w:r>
          </w:p>
          <w:p w:rsidR="00DF0178" w:rsidRPr="000B1D4B" w:rsidRDefault="00DF0178" w:rsidP="00DF0178">
            <w:pPr>
              <w:rPr>
                <w:rFonts w:cs="Arial"/>
                <w:sz w:val="16"/>
                <w:szCs w:val="16"/>
              </w:rPr>
            </w:pPr>
          </w:p>
        </w:tc>
        <w:tc>
          <w:tcPr>
            <w:tcW w:w="1903" w:type="dxa"/>
          </w:tcPr>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r w:rsidRPr="000B1D4B">
              <w:rPr>
                <w:rFonts w:cs="Arial"/>
                <w:sz w:val="16"/>
                <w:szCs w:val="16"/>
              </w:rPr>
              <w:t>Memorándum</w:t>
            </w: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tc>
      </w:tr>
      <w:tr w:rsidR="00DF0178" w:rsidRPr="000B1D4B" w:rsidTr="00CF4A86">
        <w:trPr>
          <w:jc w:val="center"/>
        </w:trPr>
        <w:tc>
          <w:tcPr>
            <w:tcW w:w="819" w:type="dxa"/>
          </w:tcPr>
          <w:p w:rsidR="00DF0178" w:rsidRPr="000B1D4B" w:rsidRDefault="00DF0178" w:rsidP="00DF0178">
            <w:pPr>
              <w:jc w:val="center"/>
              <w:rPr>
                <w:rFonts w:cs="Arial"/>
                <w:sz w:val="16"/>
                <w:szCs w:val="16"/>
              </w:rPr>
            </w:pPr>
            <w:r w:rsidRPr="000B1D4B">
              <w:rPr>
                <w:rFonts w:cs="Arial"/>
                <w:sz w:val="16"/>
                <w:szCs w:val="16"/>
              </w:rPr>
              <w:t>2</w:t>
            </w:r>
          </w:p>
          <w:p w:rsidR="00DF0178" w:rsidRPr="000B1D4B" w:rsidRDefault="00DF0178" w:rsidP="00DF0178">
            <w:pPr>
              <w:jc w:val="center"/>
              <w:rPr>
                <w:rFonts w:cs="Arial"/>
                <w:sz w:val="16"/>
                <w:szCs w:val="16"/>
              </w:rPr>
            </w:pPr>
          </w:p>
        </w:tc>
        <w:tc>
          <w:tcPr>
            <w:tcW w:w="3391" w:type="dxa"/>
          </w:tcPr>
          <w:p w:rsidR="00DF0178" w:rsidRPr="000B1D4B" w:rsidRDefault="00252428" w:rsidP="00DF0178">
            <w:pPr>
              <w:rPr>
                <w:rFonts w:cs="Arial"/>
                <w:sz w:val="16"/>
                <w:szCs w:val="16"/>
              </w:rPr>
            </w:pPr>
            <w:r w:rsidRPr="000B1D4B">
              <w:rPr>
                <w:rFonts w:cs="Arial"/>
                <w:sz w:val="16"/>
                <w:szCs w:val="16"/>
              </w:rPr>
              <w:t>Unidad de Enlace Administrativo</w:t>
            </w:r>
          </w:p>
          <w:p w:rsidR="00DF0178" w:rsidRPr="000B1D4B" w:rsidRDefault="00DF0178" w:rsidP="00DF0178">
            <w:pPr>
              <w:rPr>
                <w:rFonts w:cs="Arial"/>
                <w:sz w:val="16"/>
                <w:szCs w:val="16"/>
              </w:rPr>
            </w:pPr>
          </w:p>
        </w:tc>
        <w:tc>
          <w:tcPr>
            <w:tcW w:w="3230" w:type="dxa"/>
            <w:gridSpan w:val="2"/>
          </w:tcPr>
          <w:p w:rsidR="00DF0178" w:rsidRPr="000B1D4B" w:rsidRDefault="00DF0178" w:rsidP="00DF0178">
            <w:pPr>
              <w:rPr>
                <w:rFonts w:cs="Arial"/>
                <w:sz w:val="16"/>
                <w:szCs w:val="16"/>
              </w:rPr>
            </w:pPr>
            <w:r w:rsidRPr="000B1D4B">
              <w:rPr>
                <w:rFonts w:cs="Arial"/>
                <w:sz w:val="16"/>
                <w:szCs w:val="16"/>
              </w:rPr>
              <w:t>Verifica en el SAM la suficiencia presupuestal.</w:t>
            </w:r>
          </w:p>
          <w:p w:rsidR="00DF0178" w:rsidRPr="000B1D4B" w:rsidRDefault="00DF0178" w:rsidP="00DF0178">
            <w:pPr>
              <w:rPr>
                <w:rFonts w:cs="Arial"/>
                <w:b/>
                <w:sz w:val="16"/>
                <w:szCs w:val="16"/>
              </w:rPr>
            </w:pPr>
          </w:p>
        </w:tc>
        <w:tc>
          <w:tcPr>
            <w:tcW w:w="1903" w:type="dxa"/>
          </w:tcPr>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tc>
      </w:tr>
      <w:tr w:rsidR="00DF0178" w:rsidRPr="000B1D4B" w:rsidTr="00CF4A86">
        <w:trPr>
          <w:jc w:val="center"/>
        </w:trPr>
        <w:tc>
          <w:tcPr>
            <w:tcW w:w="819" w:type="dxa"/>
          </w:tcPr>
          <w:p w:rsidR="00DF0178" w:rsidRPr="000B1D4B" w:rsidRDefault="00DF0178" w:rsidP="00DF0178">
            <w:pPr>
              <w:jc w:val="center"/>
              <w:rPr>
                <w:rFonts w:cs="Arial"/>
                <w:sz w:val="16"/>
                <w:szCs w:val="16"/>
              </w:rPr>
            </w:pPr>
            <w:r w:rsidRPr="000B1D4B">
              <w:rPr>
                <w:rFonts w:cs="Arial"/>
                <w:sz w:val="16"/>
                <w:szCs w:val="16"/>
              </w:rPr>
              <w:t>3</w:t>
            </w: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tc>
        <w:tc>
          <w:tcPr>
            <w:tcW w:w="3391" w:type="dxa"/>
          </w:tcPr>
          <w:p w:rsidR="00DF0178" w:rsidRPr="000B1D4B" w:rsidRDefault="00252428" w:rsidP="00DF0178">
            <w:pPr>
              <w:rPr>
                <w:rFonts w:cs="Arial"/>
                <w:sz w:val="16"/>
                <w:szCs w:val="16"/>
              </w:rPr>
            </w:pPr>
            <w:r w:rsidRPr="000B1D4B">
              <w:rPr>
                <w:rFonts w:cs="Arial"/>
                <w:sz w:val="16"/>
                <w:szCs w:val="16"/>
              </w:rPr>
              <w:t>Unidad de Enlace Administrativo</w:t>
            </w:r>
          </w:p>
          <w:p w:rsidR="00DF0178" w:rsidRPr="000B1D4B" w:rsidRDefault="00DF0178" w:rsidP="00DF0178">
            <w:pPr>
              <w:rPr>
                <w:rFonts w:cs="Arial"/>
                <w:sz w:val="16"/>
                <w:szCs w:val="16"/>
              </w:rPr>
            </w:pPr>
          </w:p>
        </w:tc>
        <w:tc>
          <w:tcPr>
            <w:tcW w:w="3230" w:type="dxa"/>
            <w:gridSpan w:val="2"/>
          </w:tcPr>
          <w:p w:rsidR="00DF0178" w:rsidRPr="000B1D4B" w:rsidRDefault="00DF0178" w:rsidP="00DF0178">
            <w:pPr>
              <w:rPr>
                <w:rFonts w:cs="Arial"/>
                <w:sz w:val="16"/>
                <w:szCs w:val="16"/>
              </w:rPr>
            </w:pPr>
            <w:r w:rsidRPr="000B1D4B">
              <w:rPr>
                <w:rFonts w:cs="Arial"/>
                <w:sz w:val="16"/>
                <w:szCs w:val="16"/>
              </w:rPr>
              <w:t>Analiza y autoriza los requerimientos de las áreas.</w:t>
            </w:r>
          </w:p>
          <w:p w:rsidR="00DF0178" w:rsidRPr="000B1D4B" w:rsidRDefault="00DF0178" w:rsidP="00DF0178">
            <w:pPr>
              <w:jc w:val="center"/>
              <w:rPr>
                <w:rFonts w:cs="Arial"/>
                <w:sz w:val="16"/>
                <w:szCs w:val="16"/>
              </w:rPr>
            </w:pPr>
          </w:p>
        </w:tc>
        <w:tc>
          <w:tcPr>
            <w:tcW w:w="1903" w:type="dxa"/>
          </w:tcPr>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tc>
      </w:tr>
      <w:tr w:rsidR="00DF0178" w:rsidRPr="000B1D4B" w:rsidTr="00CF4A86">
        <w:trPr>
          <w:jc w:val="center"/>
        </w:trPr>
        <w:tc>
          <w:tcPr>
            <w:tcW w:w="819" w:type="dxa"/>
          </w:tcPr>
          <w:p w:rsidR="00DF0178" w:rsidRPr="000B1D4B" w:rsidRDefault="00DF0178" w:rsidP="00DF0178">
            <w:pPr>
              <w:jc w:val="center"/>
              <w:rPr>
                <w:rFonts w:cs="Arial"/>
                <w:sz w:val="16"/>
                <w:szCs w:val="16"/>
              </w:rPr>
            </w:pPr>
            <w:r w:rsidRPr="000B1D4B">
              <w:rPr>
                <w:rFonts w:cs="Arial"/>
                <w:sz w:val="16"/>
                <w:szCs w:val="16"/>
              </w:rPr>
              <w:t>4</w:t>
            </w: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tc>
        <w:tc>
          <w:tcPr>
            <w:tcW w:w="3391" w:type="dxa"/>
          </w:tcPr>
          <w:p w:rsidR="00DF0178" w:rsidRPr="000B1D4B" w:rsidRDefault="00DF0178" w:rsidP="00DF0178">
            <w:pPr>
              <w:rPr>
                <w:rFonts w:cs="Arial"/>
                <w:sz w:val="16"/>
                <w:szCs w:val="16"/>
              </w:rPr>
            </w:pPr>
            <w:r w:rsidRPr="000B1D4B">
              <w:rPr>
                <w:rFonts w:cs="Arial"/>
                <w:sz w:val="16"/>
                <w:szCs w:val="16"/>
              </w:rPr>
              <w:t>Departamento de Recursos Materiales y Servicios Generales</w:t>
            </w:r>
          </w:p>
        </w:tc>
        <w:tc>
          <w:tcPr>
            <w:tcW w:w="3230" w:type="dxa"/>
            <w:gridSpan w:val="2"/>
          </w:tcPr>
          <w:p w:rsidR="00DF0178" w:rsidRPr="000B1D4B" w:rsidRDefault="00DF0178" w:rsidP="00DF0178">
            <w:pPr>
              <w:rPr>
                <w:rFonts w:cs="Arial"/>
                <w:sz w:val="16"/>
                <w:szCs w:val="16"/>
              </w:rPr>
            </w:pPr>
            <w:r w:rsidRPr="000B1D4B">
              <w:rPr>
                <w:rFonts w:cs="Arial"/>
                <w:sz w:val="16"/>
                <w:szCs w:val="16"/>
              </w:rPr>
              <w:t xml:space="preserve">Elabora a través del SAM la orden de trabajo debidamente </w:t>
            </w:r>
            <w:r w:rsidR="00C02E92" w:rsidRPr="000B1D4B">
              <w:rPr>
                <w:rFonts w:cs="Arial"/>
                <w:sz w:val="16"/>
                <w:szCs w:val="16"/>
              </w:rPr>
              <w:t>requisitado</w:t>
            </w:r>
            <w:r w:rsidRPr="000B1D4B">
              <w:rPr>
                <w:rFonts w:cs="Arial"/>
                <w:sz w:val="16"/>
                <w:szCs w:val="16"/>
              </w:rPr>
              <w:t>.</w:t>
            </w:r>
          </w:p>
          <w:p w:rsidR="00DF0178" w:rsidRPr="000B1D4B" w:rsidRDefault="00DF0178" w:rsidP="00DF0178">
            <w:pPr>
              <w:rPr>
                <w:rFonts w:cs="Arial"/>
                <w:sz w:val="16"/>
                <w:szCs w:val="16"/>
              </w:rPr>
            </w:pPr>
          </w:p>
          <w:p w:rsidR="00DF0178" w:rsidRPr="000B1D4B" w:rsidRDefault="00DF0178" w:rsidP="00DF0178">
            <w:pPr>
              <w:jc w:val="center"/>
              <w:rPr>
                <w:rFonts w:cs="Arial"/>
                <w:sz w:val="16"/>
                <w:szCs w:val="16"/>
              </w:rPr>
            </w:pPr>
          </w:p>
        </w:tc>
        <w:tc>
          <w:tcPr>
            <w:tcW w:w="1903" w:type="dxa"/>
          </w:tcPr>
          <w:p w:rsidR="00DF0178" w:rsidRPr="000B1D4B" w:rsidRDefault="00DF0178" w:rsidP="00DF0178">
            <w:pPr>
              <w:jc w:val="center"/>
              <w:rPr>
                <w:rFonts w:cs="Arial"/>
                <w:sz w:val="16"/>
                <w:szCs w:val="16"/>
              </w:rPr>
            </w:pPr>
            <w:r w:rsidRPr="000B1D4B">
              <w:rPr>
                <w:rFonts w:cs="Arial"/>
                <w:sz w:val="16"/>
                <w:szCs w:val="16"/>
              </w:rPr>
              <w:t>Orden de trabajo</w:t>
            </w: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tc>
      </w:tr>
      <w:tr w:rsidR="00DF0178" w:rsidRPr="000B1D4B" w:rsidTr="00CF4A86">
        <w:trPr>
          <w:jc w:val="center"/>
        </w:trPr>
        <w:tc>
          <w:tcPr>
            <w:tcW w:w="819" w:type="dxa"/>
          </w:tcPr>
          <w:p w:rsidR="00DF0178" w:rsidRPr="000B1D4B" w:rsidRDefault="00DF0178" w:rsidP="00DF0178">
            <w:pPr>
              <w:jc w:val="center"/>
              <w:rPr>
                <w:rFonts w:cs="Arial"/>
                <w:sz w:val="16"/>
                <w:szCs w:val="16"/>
              </w:rPr>
            </w:pPr>
            <w:r w:rsidRPr="000B1D4B">
              <w:rPr>
                <w:rFonts w:cs="Arial"/>
                <w:sz w:val="16"/>
                <w:szCs w:val="16"/>
              </w:rPr>
              <w:t>5</w:t>
            </w: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tc>
        <w:tc>
          <w:tcPr>
            <w:tcW w:w="3391" w:type="dxa"/>
          </w:tcPr>
          <w:p w:rsidR="00DF0178" w:rsidRPr="000B1D4B" w:rsidRDefault="00DF0178" w:rsidP="00DF0178">
            <w:pPr>
              <w:rPr>
                <w:rFonts w:cs="Arial"/>
                <w:sz w:val="16"/>
                <w:szCs w:val="16"/>
              </w:rPr>
            </w:pPr>
            <w:r w:rsidRPr="000B1D4B">
              <w:rPr>
                <w:rFonts w:cs="Arial"/>
                <w:sz w:val="16"/>
                <w:szCs w:val="16"/>
              </w:rPr>
              <w:t>Departamento de Recursos Materiales y Servicios Generales</w:t>
            </w:r>
          </w:p>
        </w:tc>
        <w:tc>
          <w:tcPr>
            <w:tcW w:w="3230" w:type="dxa"/>
            <w:gridSpan w:val="2"/>
          </w:tcPr>
          <w:p w:rsidR="00DF0178" w:rsidRPr="000B1D4B" w:rsidRDefault="00DF0178" w:rsidP="00DF0178">
            <w:pPr>
              <w:rPr>
                <w:rFonts w:cs="Arial"/>
                <w:sz w:val="16"/>
                <w:szCs w:val="16"/>
              </w:rPr>
            </w:pPr>
            <w:r w:rsidRPr="000B1D4B">
              <w:rPr>
                <w:rFonts w:cs="Arial"/>
                <w:sz w:val="16"/>
                <w:szCs w:val="16"/>
              </w:rPr>
              <w:t xml:space="preserve">Envía por oficio la orden de trabajo a la Subdirección de Recursos Materiales y Servicios para su trámite. </w:t>
            </w:r>
          </w:p>
          <w:p w:rsidR="00DF0178" w:rsidRPr="000B1D4B" w:rsidRDefault="00DF0178" w:rsidP="00DF0178">
            <w:pPr>
              <w:rPr>
                <w:rFonts w:cs="Arial"/>
                <w:sz w:val="16"/>
                <w:szCs w:val="16"/>
              </w:rPr>
            </w:pPr>
          </w:p>
          <w:p w:rsidR="00DF0178" w:rsidRPr="000B1D4B" w:rsidRDefault="00DF0178" w:rsidP="00DF0178">
            <w:pPr>
              <w:jc w:val="center"/>
              <w:rPr>
                <w:rFonts w:cs="Arial"/>
                <w:sz w:val="16"/>
                <w:szCs w:val="16"/>
              </w:rPr>
            </w:pPr>
          </w:p>
        </w:tc>
        <w:tc>
          <w:tcPr>
            <w:tcW w:w="1903" w:type="dxa"/>
          </w:tcPr>
          <w:p w:rsidR="00DF0178" w:rsidRPr="000B1D4B" w:rsidRDefault="00DF0178" w:rsidP="00DF0178">
            <w:pPr>
              <w:jc w:val="center"/>
              <w:rPr>
                <w:rFonts w:cs="Arial"/>
                <w:sz w:val="16"/>
                <w:szCs w:val="16"/>
              </w:rPr>
            </w:pPr>
            <w:r w:rsidRPr="000B1D4B">
              <w:rPr>
                <w:rFonts w:cs="Arial"/>
                <w:sz w:val="16"/>
                <w:szCs w:val="16"/>
              </w:rPr>
              <w:t>Orden de trabajo</w:t>
            </w:r>
          </w:p>
        </w:tc>
      </w:tr>
      <w:tr w:rsidR="00DF0178" w:rsidRPr="000B1D4B" w:rsidTr="00CF4A86">
        <w:trPr>
          <w:jc w:val="center"/>
        </w:trPr>
        <w:tc>
          <w:tcPr>
            <w:tcW w:w="819" w:type="dxa"/>
          </w:tcPr>
          <w:p w:rsidR="00DF0178" w:rsidRPr="000B1D4B" w:rsidRDefault="00DF0178" w:rsidP="00DF0178">
            <w:pPr>
              <w:jc w:val="center"/>
              <w:rPr>
                <w:rFonts w:cs="Arial"/>
                <w:sz w:val="16"/>
                <w:szCs w:val="16"/>
              </w:rPr>
            </w:pPr>
            <w:r w:rsidRPr="000B1D4B">
              <w:rPr>
                <w:rFonts w:cs="Arial"/>
                <w:sz w:val="16"/>
                <w:szCs w:val="16"/>
              </w:rPr>
              <w:t>6</w:t>
            </w: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p w:rsidR="00DF0178" w:rsidRPr="000B1D4B" w:rsidRDefault="00DF0178" w:rsidP="00DF0178">
            <w:pPr>
              <w:jc w:val="center"/>
              <w:rPr>
                <w:rFonts w:cs="Arial"/>
                <w:sz w:val="16"/>
                <w:szCs w:val="16"/>
              </w:rPr>
            </w:pPr>
          </w:p>
        </w:tc>
        <w:tc>
          <w:tcPr>
            <w:tcW w:w="3391" w:type="dxa"/>
          </w:tcPr>
          <w:p w:rsidR="00DF0178" w:rsidRPr="000B1D4B" w:rsidRDefault="00DF0178" w:rsidP="00DF0178">
            <w:pPr>
              <w:rPr>
                <w:rFonts w:cs="Arial"/>
                <w:sz w:val="16"/>
                <w:szCs w:val="16"/>
              </w:rPr>
            </w:pPr>
            <w:r w:rsidRPr="000B1D4B">
              <w:rPr>
                <w:rFonts w:cs="Arial"/>
                <w:sz w:val="16"/>
                <w:szCs w:val="16"/>
              </w:rPr>
              <w:t>Departamento de Recursos Materiales y Servicios Generales</w:t>
            </w:r>
          </w:p>
        </w:tc>
        <w:tc>
          <w:tcPr>
            <w:tcW w:w="3230" w:type="dxa"/>
            <w:gridSpan w:val="2"/>
          </w:tcPr>
          <w:p w:rsidR="00DF0178" w:rsidRPr="000B1D4B" w:rsidRDefault="00DF0178" w:rsidP="00E86C9E">
            <w:pPr>
              <w:rPr>
                <w:rFonts w:cs="Arial"/>
                <w:sz w:val="16"/>
                <w:szCs w:val="16"/>
              </w:rPr>
            </w:pPr>
            <w:r w:rsidRPr="000B1D4B">
              <w:rPr>
                <w:rFonts w:cs="Arial"/>
                <w:sz w:val="16"/>
                <w:szCs w:val="16"/>
              </w:rPr>
              <w:t>Se entrega el bien al prestador de servicio asignado por la Dirección de Administración, para atención de lo solicitado.</w:t>
            </w:r>
          </w:p>
          <w:p w:rsidR="00DF0178" w:rsidRPr="000B1D4B" w:rsidRDefault="00DF0178" w:rsidP="00DF0178">
            <w:pPr>
              <w:jc w:val="center"/>
              <w:rPr>
                <w:rFonts w:cs="Arial"/>
                <w:sz w:val="16"/>
                <w:szCs w:val="16"/>
              </w:rPr>
            </w:pPr>
          </w:p>
        </w:tc>
        <w:tc>
          <w:tcPr>
            <w:tcW w:w="1903" w:type="dxa"/>
          </w:tcPr>
          <w:p w:rsidR="00DF0178" w:rsidRPr="000B1D4B" w:rsidRDefault="00DF0178" w:rsidP="00DF0178">
            <w:pPr>
              <w:jc w:val="center"/>
              <w:rPr>
                <w:rFonts w:cs="Arial"/>
                <w:sz w:val="16"/>
                <w:szCs w:val="16"/>
              </w:rPr>
            </w:pPr>
          </w:p>
        </w:tc>
      </w:tr>
      <w:tr w:rsidR="00DF0178" w:rsidRPr="000B1D4B" w:rsidTr="00CF4A86">
        <w:trPr>
          <w:jc w:val="center"/>
        </w:trPr>
        <w:tc>
          <w:tcPr>
            <w:tcW w:w="819" w:type="dxa"/>
          </w:tcPr>
          <w:p w:rsidR="00DF0178" w:rsidRPr="000B1D4B" w:rsidRDefault="00DF0178" w:rsidP="00DF0178">
            <w:pPr>
              <w:jc w:val="center"/>
              <w:rPr>
                <w:rFonts w:cs="Arial"/>
                <w:sz w:val="16"/>
                <w:szCs w:val="16"/>
              </w:rPr>
            </w:pPr>
            <w:r w:rsidRPr="000B1D4B">
              <w:rPr>
                <w:rFonts w:cs="Arial"/>
                <w:sz w:val="16"/>
                <w:szCs w:val="16"/>
              </w:rPr>
              <w:t>7</w:t>
            </w:r>
          </w:p>
        </w:tc>
        <w:tc>
          <w:tcPr>
            <w:tcW w:w="3391" w:type="dxa"/>
          </w:tcPr>
          <w:p w:rsidR="00DF0178" w:rsidRPr="000B1D4B" w:rsidRDefault="00DF0178" w:rsidP="00DF0178">
            <w:pPr>
              <w:rPr>
                <w:rFonts w:cs="Arial"/>
                <w:sz w:val="16"/>
                <w:szCs w:val="16"/>
              </w:rPr>
            </w:pPr>
            <w:r w:rsidRPr="000B1D4B">
              <w:rPr>
                <w:rFonts w:cs="Arial"/>
                <w:sz w:val="16"/>
                <w:szCs w:val="16"/>
              </w:rPr>
              <w:t>Departamento de Recursos Materiales y Servicios Generales</w:t>
            </w:r>
          </w:p>
        </w:tc>
        <w:tc>
          <w:tcPr>
            <w:tcW w:w="3230" w:type="dxa"/>
            <w:gridSpan w:val="2"/>
          </w:tcPr>
          <w:p w:rsidR="00DF0178" w:rsidRPr="000B1D4B" w:rsidRDefault="00DF0178" w:rsidP="00DF0178">
            <w:pPr>
              <w:rPr>
                <w:rFonts w:cs="Arial"/>
                <w:sz w:val="16"/>
                <w:szCs w:val="16"/>
              </w:rPr>
            </w:pPr>
            <w:r w:rsidRPr="000B1D4B">
              <w:rPr>
                <w:rFonts w:cs="Arial"/>
                <w:sz w:val="16"/>
                <w:szCs w:val="16"/>
              </w:rPr>
              <w:t>Recibe el bien y verifica el servicio prestado, se firma de conformidad la orden de trabajo.</w:t>
            </w:r>
          </w:p>
          <w:p w:rsidR="00DF0178" w:rsidRPr="000B1D4B" w:rsidRDefault="00DF0178" w:rsidP="00DF0178">
            <w:pPr>
              <w:jc w:val="center"/>
              <w:rPr>
                <w:rFonts w:cs="Arial"/>
                <w:sz w:val="16"/>
                <w:szCs w:val="16"/>
              </w:rPr>
            </w:pPr>
          </w:p>
        </w:tc>
        <w:tc>
          <w:tcPr>
            <w:tcW w:w="1903" w:type="dxa"/>
          </w:tcPr>
          <w:p w:rsidR="00DF0178" w:rsidRPr="000B1D4B" w:rsidRDefault="00DF0178" w:rsidP="00DF0178">
            <w:pPr>
              <w:jc w:val="center"/>
              <w:rPr>
                <w:rFonts w:cs="Arial"/>
                <w:sz w:val="16"/>
                <w:szCs w:val="16"/>
              </w:rPr>
            </w:pPr>
          </w:p>
        </w:tc>
      </w:tr>
      <w:tr w:rsidR="00DF0178" w:rsidRPr="000B1D4B" w:rsidTr="00CF4A86">
        <w:trPr>
          <w:jc w:val="center"/>
        </w:trPr>
        <w:tc>
          <w:tcPr>
            <w:tcW w:w="819" w:type="dxa"/>
          </w:tcPr>
          <w:p w:rsidR="00DF0178" w:rsidRPr="000B1D4B" w:rsidRDefault="00DF0178" w:rsidP="00DF0178">
            <w:pPr>
              <w:spacing w:line="300" w:lineRule="atLeast"/>
              <w:jc w:val="center"/>
              <w:rPr>
                <w:rFonts w:cs="Arial"/>
                <w:sz w:val="16"/>
                <w:szCs w:val="16"/>
              </w:rPr>
            </w:pPr>
          </w:p>
        </w:tc>
        <w:tc>
          <w:tcPr>
            <w:tcW w:w="3391" w:type="dxa"/>
          </w:tcPr>
          <w:p w:rsidR="00DF0178" w:rsidRPr="000B1D4B" w:rsidRDefault="00DF0178" w:rsidP="00DF0178">
            <w:pPr>
              <w:spacing w:line="300" w:lineRule="atLeast"/>
              <w:rPr>
                <w:rFonts w:cs="Arial"/>
                <w:sz w:val="16"/>
                <w:szCs w:val="16"/>
              </w:rPr>
            </w:pPr>
          </w:p>
        </w:tc>
        <w:tc>
          <w:tcPr>
            <w:tcW w:w="3230" w:type="dxa"/>
            <w:gridSpan w:val="2"/>
          </w:tcPr>
          <w:p w:rsidR="00DF0178" w:rsidRPr="000B1D4B" w:rsidRDefault="00DF0178" w:rsidP="00DF0178">
            <w:pPr>
              <w:spacing w:line="300" w:lineRule="atLeast"/>
              <w:jc w:val="center"/>
              <w:rPr>
                <w:rFonts w:cs="Arial"/>
                <w:b/>
                <w:sz w:val="16"/>
                <w:szCs w:val="16"/>
              </w:rPr>
            </w:pPr>
            <w:r w:rsidRPr="000B1D4B">
              <w:rPr>
                <w:rFonts w:cs="Arial"/>
                <w:b/>
                <w:sz w:val="16"/>
                <w:szCs w:val="16"/>
              </w:rPr>
              <w:t>TERMINA PROCEDIMIENTO</w:t>
            </w:r>
          </w:p>
          <w:p w:rsidR="00DF0178" w:rsidRPr="000B1D4B" w:rsidRDefault="00DF0178" w:rsidP="00DF0178">
            <w:pPr>
              <w:spacing w:line="300" w:lineRule="atLeast"/>
              <w:rPr>
                <w:rFonts w:cs="Arial"/>
                <w:sz w:val="16"/>
                <w:szCs w:val="16"/>
              </w:rPr>
            </w:pPr>
          </w:p>
        </w:tc>
        <w:tc>
          <w:tcPr>
            <w:tcW w:w="1903" w:type="dxa"/>
          </w:tcPr>
          <w:p w:rsidR="00DF0178" w:rsidRPr="000B1D4B" w:rsidRDefault="00DF0178" w:rsidP="00DF0178">
            <w:pPr>
              <w:spacing w:line="300" w:lineRule="atLeast"/>
              <w:jc w:val="center"/>
              <w:rPr>
                <w:rFonts w:cs="Arial"/>
                <w:sz w:val="16"/>
                <w:szCs w:val="16"/>
              </w:rPr>
            </w:pPr>
          </w:p>
        </w:tc>
      </w:tr>
    </w:tbl>
    <w:p w:rsidR="00DF0178" w:rsidRPr="00F95D36" w:rsidRDefault="004C254C" w:rsidP="00F95D36">
      <w:pPr>
        <w:spacing w:line="300" w:lineRule="atLeast"/>
        <w:jc w:val="center"/>
        <w:rPr>
          <w:rFonts w:cs="Arial"/>
          <w:szCs w:val="28"/>
        </w:rPr>
      </w:pPr>
      <w:r>
        <w:pict w14:anchorId="42A8987B">
          <v:group id="Lienzo 3241" o:spid="_x0000_s4940" editas="canvas" style="width:456.05pt;height:498pt;mso-position-horizontal-relative:char;mso-position-vertical-relative:line" coordorigin="1823,1648" coordsize="9121,9960">
            <v:shape id="_x0000_s4941" type="#_x0000_t75" style="position:absolute;left:1823;top:1648;width:9121;height:9960;visibility:visible;mso-wrap-style:square">
              <v:fill o:detectmouseclick="t"/>
              <v:path o:connecttype="none"/>
            </v:shape>
            <v:rect id="Rectangle 2743" o:spid="_x0000_s4942" style="position:absolute;left:1823;top:3342;width:9041;height:8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RlcYA&#10;AADdAAAADwAAAGRycy9kb3ducmV2LnhtbESP0WrCQBRE3wv9h+UWfKsbLVhN3UgIFqVFqNoPuGav&#10;2ZDs3ZBdNf59t1Do4zAzZ5jlarCtuFLva8cKJuMEBHHpdM2Vgu/j+/MchA/IGlvHpOBOHlbZ48MS&#10;U+1uvKfrIVQiQtinqMCE0KVS+tKQRT92HXH0zq63GKLsK6l7vEW4beU0SWbSYs1xwWBHhaGyOVys&#10;gqY4nrt5/lHhdr3bucvXyXxuTkqNnob8DUSgIfyH/9pbreBl8rqA3zfx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TRlcYAAADdAAAADwAAAAAAAAAAAAAAAACYAgAAZHJz&#10;L2Rvd25yZXYueG1sUEsFBgAAAAAEAAQA9QAAAIsDAAAAAA==&#10;" filled="f" fillcolor="#bbe0e3"/>
            <v:line id="Line 2744" o:spid="_x0000_s4943" style="position:absolute;visibility:visible;mso-wrap-style:square" from="1823,3926" to="10864,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D9MQAAADdAAAADwAAAGRycy9kb3ducmV2LnhtbERPy2rCQBTdC/7DcIXudGKFINFRRCmo&#10;C6kPsMtr5jZJm7kTZqZJ+vedRcHl4byX697UoiXnK8sKppMEBHFudcWFgtv1bTwH4QOyxtoyKfgl&#10;D+vVcLDETNuOz9ReQiFiCPsMFZQhNJmUPi/JoJ/Yhjhyn9YZDBG6QmqHXQw3tXxNklQarDg2lNjQ&#10;tqT8+/JjFJxm72m7ORz3/f2QPvLd+fHx1TmlXkb9ZgEiUB+e4n/3XiuYTed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QP0xAAAAN0AAAAPAAAAAAAAAAAA&#10;AAAAAKECAABkcnMvZG93bnJldi54bWxQSwUGAAAAAAQABAD5AAAAkgMAAAAA&#10;"/>
            <v:rect id="Rectangle 2745" o:spid="_x0000_s4944" style="position:absolute;left:1823;top:2263;width:9041;height:563;visibility:visible;mso-wrap-style:square;v-text-anchor:middle" fillcolor="#385623" strokecolor="black [3213]"/>
            <v:rect id="Rectangle 2746" o:spid="_x0000_s4945" style="position:absolute;left:1823;top:2755;width:9041;height:437;visibility:visible;mso-wrap-style:square;v-text-anchor:middle" fillcolor="#385623"/>
            <v:line id="Line 2747" o:spid="_x0000_s4946" style="position:absolute;visibility:visible;mso-wrap-style:square" from="5984,2263" to="5985,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g8cAAADdAAAADwAAAGRycy9kb3ducmV2LnhtbESPQWvCQBSE74X+h+UVeqsbGwgSXUVa&#10;CtpDUSvo8Zl9JrHZt2F3m6T/3hWEHoeZ+YaZLQbTiI6cry0rGI8SEMSF1TWXCvbfHy8TED4ga2ws&#10;k4I/8rCYPz7MMNe25y11u1CKCGGfo4IqhDaX0hcVGfQj2xJH72ydwRClK6V22Ee4aeRrkmTSYM1x&#10;ocKW3ioqfna/RsFXusm65fpzNRzW2al4356Ol94p9fw0LKcgAg3hP3xvr7SCdDx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52DxwAAAN0AAAAPAAAAAAAA&#10;AAAAAAAAAKECAABkcnMvZG93bnJldi54bWxQSwUGAAAAAAQABAD5AAAAlQMAAAAA&#10;"/>
            <v:shape id="Text Box 2748" o:spid="_x0000_s4947" type="#_x0000_t202" style="position:absolute;left:1863;top:2234;width:303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ssUA&#10;AADdAAAADwAAAGRycy9kb3ducmV2LnhtbESP3WrCQBSE7wu+w3IE7+pGLSVEVxGJIhRK/XmAQ/bk&#10;h2TPhuwaY5++WxC8HGbmG2a1GUwjeupcZVnBbBqBIM6srrhQcL3s32MQziNrbCyTggc52KxHbytM&#10;tL3zifqzL0SAsEtQQel9m0jpspIMuqltiYOX286gD7IrpO7wHuCmkfMo+pQGKw4LJba0Kymrzzej&#10;oK++tvvfnOq6zX36fTpc4580VWoyHrZLEJ4G/wo/20etYDGLP+D/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b6yxQAAAN0AAAAPAAAAAAAAAAAAAAAAAJgCAABkcnMv&#10;ZG93bnJldi54bWxQSwUGAAAAAAQABAD1AAAAigMAAAAA&#10;" filled="f" fillcolor="#bbe0e3" stroked="f">
              <v:textbox style="mso-next-textbox:#Text Box 2748" inset="2.26061mm,1.1303mm,2.26061mm,1.1303mm">
                <w:txbxContent>
                  <w:p w:rsidR="00420E9B" w:rsidRPr="00924946" w:rsidRDefault="00420E9B" w:rsidP="00DB529F">
                    <w:pPr>
                      <w:rPr>
                        <w:rFonts w:cs="Arial"/>
                        <w:b/>
                        <w:color w:val="FFFFFF" w:themeColor="background1"/>
                        <w:sz w:val="14"/>
                        <w:szCs w:val="14"/>
                      </w:rPr>
                    </w:pPr>
                    <w:r w:rsidRPr="00924946">
                      <w:rPr>
                        <w:rFonts w:cs="Arial"/>
                        <w:b/>
                        <w:color w:val="FFFFFF" w:themeColor="background1"/>
                        <w:sz w:val="14"/>
                        <w:szCs w:val="14"/>
                      </w:rPr>
                      <w:t>UNIDAD ADMINISTRATIVA:</w:t>
                    </w:r>
                  </w:p>
                  <w:p w:rsidR="00420E9B" w:rsidRPr="00924946" w:rsidRDefault="00420E9B" w:rsidP="00DB529F">
                    <w:pPr>
                      <w:autoSpaceDE w:val="0"/>
                      <w:autoSpaceDN w:val="0"/>
                      <w:adjustRightInd w:val="0"/>
                      <w:rPr>
                        <w:rFonts w:cs="Arial"/>
                        <w:color w:val="FFFFFF" w:themeColor="background1"/>
                        <w:sz w:val="14"/>
                        <w:szCs w:val="14"/>
                      </w:rPr>
                    </w:pPr>
                    <w:r w:rsidRPr="00924946">
                      <w:rPr>
                        <w:rFonts w:cs="Arial"/>
                        <w:color w:val="FFFFFF" w:themeColor="background1"/>
                        <w:sz w:val="14"/>
                        <w:szCs w:val="14"/>
                      </w:rPr>
                      <w:t>Dirección de Finanzas</w:t>
                    </w:r>
                  </w:p>
                  <w:p w:rsidR="00420E9B" w:rsidRPr="00924946" w:rsidRDefault="00420E9B" w:rsidP="00DB529F">
                    <w:pPr>
                      <w:autoSpaceDE w:val="0"/>
                      <w:autoSpaceDN w:val="0"/>
                      <w:adjustRightInd w:val="0"/>
                      <w:rPr>
                        <w:rFonts w:ascii="Tahoma" w:hAnsi="Tahoma" w:cs="Tahoma"/>
                        <w:b/>
                        <w:bCs/>
                        <w:color w:val="FFFFFF" w:themeColor="background1"/>
                        <w:sz w:val="14"/>
                        <w:szCs w:val="16"/>
                      </w:rPr>
                    </w:pPr>
                  </w:p>
                </w:txbxContent>
              </v:textbox>
            </v:shape>
            <v:shape id="Text Box 2749" o:spid="_x0000_s4948" type="#_x0000_t202" style="position:absolute;left:6107;top:2256;width:3868;height:47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bKcUA&#10;AADdAAAADwAAAGRycy9kb3ducmV2LnhtbESP3WrCQBSE7wu+w3IE7+pGpSVEVxGJIhRK/XmAQ/bk&#10;h2TPhuwaY5++WxC8HGbmG2a1GUwjeupcZVnBbBqBIM6srrhQcL3s32MQziNrbCyTggc52KxHbytM&#10;tL3zifqzL0SAsEtQQel9m0jpspIMuqltiYOX286gD7IrpO7wHuCmkfMo+pQGKw4LJba0Kymrzzej&#10;oK++tvvfnOq6zX36fTpc4580VWoyHrZLEJ4G/wo/20etYDGLP+D/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RspxQAAAN0AAAAPAAAAAAAAAAAAAAAAAJgCAABkcnMv&#10;ZG93bnJldi54bWxQSwUGAAAAAAQABAD1AAAAigMAAAAA&#10;" filled="f" fillcolor="#bbe0e3" stroked="f">
              <v:textbox style="mso-next-textbox:#Text Box 2749" inset="2.26061mm,1.1303mm,2.26061mm,1.1303mm">
                <w:txbxContent>
                  <w:p w:rsidR="00420E9B" w:rsidRPr="00924946" w:rsidRDefault="00420E9B" w:rsidP="00DB529F">
                    <w:pPr>
                      <w:rPr>
                        <w:rFonts w:cs="Arial"/>
                        <w:b/>
                        <w:color w:val="FFFFFF" w:themeColor="background1"/>
                        <w:sz w:val="14"/>
                        <w:szCs w:val="14"/>
                      </w:rPr>
                    </w:pPr>
                    <w:r w:rsidRPr="00924946">
                      <w:rPr>
                        <w:rFonts w:cs="Arial"/>
                        <w:b/>
                        <w:color w:val="FFFFFF" w:themeColor="background1"/>
                        <w:sz w:val="14"/>
                        <w:szCs w:val="14"/>
                      </w:rPr>
                      <w:t xml:space="preserve">UNIDAD RESPONSABLE: </w:t>
                    </w:r>
                  </w:p>
                  <w:p w:rsidR="00420E9B" w:rsidRPr="00924946" w:rsidRDefault="00420E9B" w:rsidP="00DB529F">
                    <w:pPr>
                      <w:autoSpaceDE w:val="0"/>
                      <w:autoSpaceDN w:val="0"/>
                      <w:adjustRightInd w:val="0"/>
                      <w:rPr>
                        <w:rFonts w:ascii="Tahoma" w:hAnsi="Tahoma" w:cs="Tahoma"/>
                        <w:color w:val="FFFFFF" w:themeColor="background1"/>
                        <w:sz w:val="14"/>
                        <w:szCs w:val="16"/>
                      </w:rPr>
                    </w:pPr>
                    <w:r w:rsidRPr="00924946">
                      <w:rPr>
                        <w:rFonts w:cs="Arial"/>
                        <w:color w:val="FFFFFF" w:themeColor="background1"/>
                        <w:sz w:val="14"/>
                        <w:szCs w:val="14"/>
                      </w:rPr>
                      <w:t>Unidad de Enlace Administrativo</w:t>
                    </w:r>
                  </w:p>
                </w:txbxContent>
              </v:textbox>
            </v:shape>
            <v:shape id="Text Box 2750" o:spid="_x0000_s4949" type="#_x0000_t202" style="position:absolute;left:1823;top:2706;width:362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FXsQA&#10;AADdAAAADwAAAGRycy9kb3ducmV2LnhtbESP3YrCMBSE7xd8h3AE79ZUBSldo4jURRBkdX2AQ3P6&#10;Q5uT0mRr9emNIOzlMDPfMKvNYBrRU+cqywpm0wgEcWZ1xYWC6+/+MwbhPLLGxjIpuJODzXr0scJE&#10;2xufqb/4QgQIuwQVlN63iZQuK8mgm9qWOHi57Qz6ILtC6g5vAW4aOY+ipTRYcVgosaVdSVl9+TMK&#10;+uq43T9yqus29+np/H2Nf9JUqcl42H6B8DT4//C7fdAKFrN4Ca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hV7EAAAA3QAAAA8AAAAAAAAAAAAAAAAAmAIAAGRycy9k&#10;b3ducmV2LnhtbFBLBQYAAAAABAAEAPUAAACJAwAAAAA=&#10;" filled="f" fillcolor="#bbe0e3" stroked="f">
              <v:textbox style="mso-next-textbox:#Text Box 2750" inset="2.26061mm,1.1303mm,2.26061mm,1.1303mm">
                <w:txbxContent>
                  <w:p w:rsidR="00420E9B" w:rsidRPr="00924946" w:rsidRDefault="00420E9B" w:rsidP="00DB529F">
                    <w:pPr>
                      <w:rPr>
                        <w:rFonts w:cs="Arial"/>
                        <w:b/>
                        <w:color w:val="FFFFFF" w:themeColor="background1"/>
                        <w:sz w:val="14"/>
                        <w:szCs w:val="14"/>
                      </w:rPr>
                    </w:pPr>
                    <w:r w:rsidRPr="00924946">
                      <w:rPr>
                        <w:rFonts w:cs="Arial"/>
                        <w:b/>
                        <w:color w:val="FFFFFF" w:themeColor="background1"/>
                        <w:sz w:val="14"/>
                        <w:szCs w:val="14"/>
                      </w:rPr>
                      <w:t>NOMBRE DEL PROCEDIMIENTO:</w:t>
                    </w:r>
                  </w:p>
                  <w:p w:rsidR="00420E9B" w:rsidRPr="00924946" w:rsidRDefault="00420E9B" w:rsidP="00DB529F">
                    <w:pPr>
                      <w:autoSpaceDE w:val="0"/>
                      <w:autoSpaceDN w:val="0"/>
                      <w:adjustRightInd w:val="0"/>
                      <w:rPr>
                        <w:rFonts w:cs="Arial"/>
                        <w:color w:val="FFFFFF" w:themeColor="background1"/>
                        <w:sz w:val="14"/>
                        <w:szCs w:val="14"/>
                      </w:rPr>
                    </w:pPr>
                    <w:r w:rsidRPr="00924946">
                      <w:rPr>
                        <w:rFonts w:cs="Arial"/>
                        <w:color w:val="FFFFFF" w:themeColor="background1"/>
                        <w:sz w:val="14"/>
                        <w:szCs w:val="14"/>
                      </w:rPr>
                      <w:t>Orden de trabajo general</w:t>
                    </w:r>
                  </w:p>
                  <w:p w:rsidR="00420E9B" w:rsidRPr="00924946" w:rsidRDefault="00420E9B" w:rsidP="00DB529F">
                    <w:pPr>
                      <w:autoSpaceDE w:val="0"/>
                      <w:autoSpaceDN w:val="0"/>
                      <w:adjustRightInd w:val="0"/>
                      <w:rPr>
                        <w:rFonts w:ascii="Tahoma" w:hAnsi="Tahoma" w:cs="Tahoma"/>
                        <w:color w:val="FFFFFF" w:themeColor="background1"/>
                        <w:sz w:val="14"/>
                        <w:szCs w:val="16"/>
                      </w:rPr>
                    </w:pPr>
                  </w:p>
                </w:txbxContent>
              </v:textbox>
            </v:shape>
            <v:shape id="Text Box 2751" o:spid="_x0000_s4950" type="#_x0000_t202" style="position:absolute;left:1911;top:3362;width:254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2BsYA&#10;AADdAAAADwAAAGRycy9kb3ducmV2LnhtbESPQWvCQBSE70L/w/IKvelGA5qkrlIqggge1FI8PrKv&#10;Sdrs25jdmvjvXUHwOMzMN8x82ZtaXKh1lWUF41EEgji3uuJCwddxPUxAOI+ssbZMCq7kYLl4Gcwx&#10;07bjPV0OvhABwi5DBaX3TSaly0sy6Ea2IQ7ej20N+iDbQuoWuwA3tZxE0VQarDgslNjQZ0n53+Hf&#10;KFh9+80u3k66/nSOU26mqzQ9/Sr19tp/vIPw1Ptn+NHeaAXxOJnB/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L2BsYAAADdAAAADwAAAAAAAAAAAAAAAACYAgAAZHJz&#10;L2Rvd25yZXYueG1sUEsFBgAAAAAEAAQA9QAAAIsDAAAAAA==&#10;" filled="f" fillcolor="#f0f7dd" stroked="f">
              <v:fill color2="#f4f9e6" rotate="t" angle="90" focus="100%" type="gradient"/>
              <v:textbox style="mso-next-textbox:#Text Box 2751" inset="2.225mm,1.157mm,2.225mm,1.157mm">
                <w:txbxContent>
                  <w:p w:rsidR="00420E9B" w:rsidRPr="00924946" w:rsidRDefault="00420E9B" w:rsidP="00DB529F">
                    <w:pPr>
                      <w:autoSpaceDE w:val="0"/>
                      <w:autoSpaceDN w:val="0"/>
                      <w:adjustRightInd w:val="0"/>
                      <w:jc w:val="center"/>
                      <w:rPr>
                        <w:rFonts w:cs="Arial"/>
                        <w:b/>
                        <w:bCs/>
                        <w:color w:val="FFFFFF" w:themeColor="background1"/>
                        <w:sz w:val="14"/>
                        <w:szCs w:val="16"/>
                      </w:rPr>
                    </w:pPr>
                    <w:r w:rsidRPr="00924946">
                      <w:rPr>
                        <w:rFonts w:cs="Arial"/>
                        <w:b/>
                        <w:bCs/>
                        <w:color w:val="FFFFFF" w:themeColor="background1"/>
                        <w:sz w:val="14"/>
                        <w:szCs w:val="16"/>
                      </w:rPr>
                      <w:t xml:space="preserve">Unidad de Enlace Administrativo </w:t>
                    </w:r>
                  </w:p>
                </w:txbxContent>
              </v:textbox>
            </v:shape>
            <v:group id="Group 2752" o:spid="_x0000_s4951" style="position:absolute;left:2711;top:3981;width:1000;height:39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shape id="AutoShape 2753" o:spid="_x0000_s4952"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HgsMA&#10;AADdAAAADwAAAGRycy9kb3ducmV2LnhtbESPQYvCMBSE7wv+h/AEb2uqgmjXKKIIFU9WQY9vm7dt&#10;1+alNLHWf2+EhT0OM/MNs1h1phItNa60rGA0jEAQZ1aXnCs4n3afMxDOI2usLJOCJzlYLXsfC4y1&#10;ffCR2tTnIkDYxaig8L6OpXRZQQbd0NbEwfuxjUEfZJNL3eAjwE0lx1E0lQZLDgsF1rQpKLuld6Og&#10;dPutS7+veYrJ4ZxdEub296LUoN+tv0B46vx/+K+daAWT0WwO7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HgsMAAADdAAAADwAAAAAAAAAAAAAAAACYAgAAZHJzL2Rv&#10;d25yZXYueG1sUEsFBgAAAAAEAAQA9QAAAIgDAAAAAA==&#10;" filled="f" fillcolor="#f0f7dd" strokeweight=".5pt">
                <v:shadow color="black" offset="1pt,1pt"/>
                <v:textbox inset="2.5mm,1.3mm,2.5mm,1.3mm"/>
              </v:shape>
              <v:shape id="Text Box 2754" o:spid="_x0000_s4953" type="#_x0000_t202" style="position:absolute;left:571;top:1706;width:313;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r8IA&#10;AADdAAAADwAAAGRycy9kb3ducmV2LnhtbERPTYvCMBC9C/sfwgjeNNWC2GoUWRFkwcPqsvQ4NGNb&#10;bSa1ibb7781hwePjfa82vanFk1pXWVYwnUQgiHOrKy4U/Jz34wUI55E11pZJwR852Kw/BitMte34&#10;m54nX4gQwi5FBaX3TSqly0sy6Ca2IQ7cxbYGfYBtIXWLXQg3tZxF0VwarDg0lNjQZ0n57fQwCna/&#10;/nCMv2Zdn93jhJv5Lkmyq1KjYb9dgvDU+7f4333QCuJpEvaH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vivwgAAAN0AAAAPAAAAAAAAAAAAAAAAAJgCAABkcnMvZG93&#10;bnJldi54bWxQSwUGAAAAAAQABAD1AAAAhwMAAAAA&#10;" filled="f" fillcolor="#f0f7dd" stroked="f">
                <v:fill color2="#f4f9e6" rotate="t" angle="90" focus="100%" type="gradient"/>
                <v:textbox style="mso-next-textbox:#Text Box 2754" inset="2.225mm,1.157mm,2.225mm,1.157mm">
                  <w:txbxContent>
                    <w:p w:rsidR="00420E9B" w:rsidRPr="002507FF" w:rsidRDefault="00420E9B" w:rsidP="00DB529F">
                      <w:pPr>
                        <w:autoSpaceDE w:val="0"/>
                        <w:autoSpaceDN w:val="0"/>
                        <w:adjustRightInd w:val="0"/>
                        <w:jc w:val="center"/>
                        <w:rPr>
                          <w:rFonts w:cs="Arial"/>
                          <w:b/>
                          <w:bCs/>
                          <w:color w:val="000000"/>
                          <w:sz w:val="14"/>
                          <w:szCs w:val="14"/>
                        </w:rPr>
                      </w:pPr>
                      <w:r w:rsidRPr="002507FF">
                        <w:rPr>
                          <w:rFonts w:cs="Arial"/>
                          <w:b/>
                          <w:bCs/>
                          <w:color w:val="000000"/>
                          <w:sz w:val="14"/>
                          <w:szCs w:val="14"/>
                        </w:rPr>
                        <w:t xml:space="preserve">INICIO </w:t>
                      </w:r>
                    </w:p>
                  </w:txbxContent>
                </v:textbox>
              </v:shape>
            </v:group>
            <v:shape id="Text Box 2755" o:spid="_x0000_s4954" type="#_x0000_t202" style="position:absolute;left:2511;top:4735;width:1382;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nV8YA&#10;AADdAAAADwAAAGRycy9kb3ducmV2LnhtbESPQWvCQBSE74X+h+UVvJS6iUJpUlcpVcGDULRNz4/s&#10;azY0+zbsrib+e7dQ8DjMzDfMYjXaTpzJh9axgnyagSCunW65UfD1uX16AREissbOMSm4UIDV8v5u&#10;gaV2Ax/ofIyNSBAOJSowMfallKE2ZDFMXU+cvB/nLcYkfSO1xyHBbSdnWfYsLbacFgz29G6o/j2e&#10;rIKNLcywWX9XsfGH7Udxqh7bfaXU5GF8ewURaYy38H97pxXM8yKHv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ZnV8YAAADdAAAADwAAAAAAAAAAAAAAAACYAgAAZHJz&#10;L2Rvd25yZXYueG1sUEsFBgAAAAAEAAQA9QAAAIsDAAAAAA==&#10;" filled="f" fillcolor="#f0f7dd">
              <v:fill color2="#f4f9e6" rotate="t" angle="90" focus="100%" type="gradient"/>
              <v:shadow color="black" offset="1pt,1pt"/>
              <v:textbox style="mso-next-textbox:#Text Box 2755" inset="2.225mm,1.157mm,2.225mm,1.157mm">
                <w:txbxContent>
                  <w:p w:rsidR="00420E9B" w:rsidRPr="002507FF" w:rsidRDefault="00420E9B" w:rsidP="00DB529F">
                    <w:pPr>
                      <w:autoSpaceDE w:val="0"/>
                      <w:autoSpaceDN w:val="0"/>
                      <w:adjustRightInd w:val="0"/>
                      <w:jc w:val="center"/>
                      <w:rPr>
                        <w:rFonts w:cs="Arial"/>
                        <w:bCs/>
                        <w:color w:val="000000"/>
                        <w:sz w:val="14"/>
                        <w:szCs w:val="14"/>
                      </w:rPr>
                    </w:pPr>
                    <w:r>
                      <w:rPr>
                        <w:rFonts w:cs="Arial"/>
                        <w:bCs/>
                        <w:color w:val="000000"/>
                        <w:sz w:val="14"/>
                        <w:szCs w:val="14"/>
                      </w:rPr>
                      <w:t>Recibe memorándu</w:t>
                    </w:r>
                    <w:r w:rsidRPr="002507FF">
                      <w:rPr>
                        <w:rFonts w:cs="Arial"/>
                        <w:bCs/>
                        <w:color w:val="000000"/>
                        <w:sz w:val="14"/>
                        <w:szCs w:val="14"/>
                      </w:rPr>
                      <w:t>m o solicitud de se</w:t>
                    </w:r>
                    <w:r>
                      <w:rPr>
                        <w:rFonts w:cs="Arial"/>
                        <w:bCs/>
                        <w:color w:val="000000"/>
                        <w:sz w:val="14"/>
                        <w:szCs w:val="14"/>
                      </w:rPr>
                      <w:t>rvicio de mantenimiento de las á</w:t>
                    </w:r>
                    <w:r w:rsidRPr="002507FF">
                      <w:rPr>
                        <w:rFonts w:cs="Arial"/>
                        <w:bCs/>
                        <w:color w:val="000000"/>
                        <w:sz w:val="14"/>
                        <w:szCs w:val="14"/>
                      </w:rPr>
                      <w:t>reas</w:t>
                    </w:r>
                  </w:p>
                </w:txbxContent>
              </v:textbox>
            </v:shape>
            <v:shape id="Text Box 2756" o:spid="_x0000_s4955" type="#_x0000_t202" style="position:absolute;left:6734;top:4375;width:1509;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5IMYA&#10;AADdAAAADwAAAGRycy9kb3ducmV2LnhtbESPQWsCMRSE70L/Q3iFXkSzWhB3a5TSKvRQEG3X82Pz&#10;ulm6eVmS6G7/fSMIHoeZ+YZZbQbbigv50DhWMJtmIIgrpxuuFXx/7SZLECEia2wdk4I/CrBZP4xW&#10;WGjX84Eux1iLBOFQoAITY1dIGSpDFsPUdcTJ+3HeYkzS11J77BPctnKeZQtpseG0YLCjN0PV7/Fs&#10;FWxtbvrt+6mMtT/s9vm5HDefpVJPj8PrC4hIQ7yHb+0PreB5ls/h+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T5IMYAAADdAAAADwAAAAAAAAAAAAAAAACYAgAAZHJz&#10;L2Rvd25yZXYueG1sUEsFBgAAAAAEAAQA9QAAAIsDAAAAAA==&#10;" filled="f" fillcolor="#f0f7dd">
              <v:fill color2="#f4f9e6" rotate="t" angle="90" focus="100%" type="gradient"/>
              <v:shadow color="black" offset="1pt,1pt"/>
              <v:textbox style="mso-next-textbox:#Text Box 2756" inset="2.225mm,1.157mm,2.225mm,1.157mm">
                <w:txbxContent>
                  <w:p w:rsidR="00420E9B" w:rsidRPr="002507FF" w:rsidRDefault="00420E9B" w:rsidP="00DB529F">
                    <w:pPr>
                      <w:autoSpaceDE w:val="0"/>
                      <w:autoSpaceDN w:val="0"/>
                      <w:adjustRightInd w:val="0"/>
                      <w:jc w:val="center"/>
                      <w:rPr>
                        <w:rFonts w:cs="Arial"/>
                        <w:bCs/>
                        <w:color w:val="000000"/>
                        <w:sz w:val="14"/>
                        <w:szCs w:val="14"/>
                      </w:rPr>
                    </w:pPr>
                    <w:r>
                      <w:rPr>
                        <w:rFonts w:cs="Arial"/>
                        <w:bCs/>
                        <w:color w:val="000000"/>
                        <w:sz w:val="14"/>
                        <w:szCs w:val="14"/>
                      </w:rPr>
                      <w:t>Elabora en el S</w:t>
                    </w:r>
                    <w:r w:rsidRPr="002507FF">
                      <w:rPr>
                        <w:rFonts w:cs="Arial"/>
                        <w:bCs/>
                        <w:color w:val="000000"/>
                        <w:sz w:val="14"/>
                        <w:szCs w:val="14"/>
                      </w:rPr>
                      <w:t>AM la orden de trabajo debidamente requisitado</w:t>
                    </w:r>
                  </w:p>
                </w:txbxContent>
              </v:textbox>
            </v:shape>
            <v:line id="Line 2757" o:spid="_x0000_s4956" style="position:absolute;visibility:visible;mso-wrap-style:square" from="3209,4386" to="3210,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N88QAAADdAAAADwAAAGRycy9kb3ducmV2LnhtbESPQUsDMRSE74L/ITyhN5ttF0S3TUu1&#10;FHoQ1Grvr5vXZOnmZdm8tuu/N4LgcZiZb5j5cgitulCfmsgGJuMCFHEdbcPOwNfn5v4RVBJki21k&#10;MvBNCZaL25s5VjZe+YMuO3EqQzhVaMCLdJXWqfYUMI1jR5y9Y+wDSpa907bHa4aHVk+L4kEHbDgv&#10;eOzoxVN92p2DgdfnzdtZaK/fD7YsnPMo5RqNGd0NqxkooUH+w3/trTVQTp5K+H2Tn4B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I3zxAAAAN0AAAAPAAAAAAAAAAAA&#10;AAAAAKECAABkcnMvZG93bnJldi54bWxQSwUGAAAAAAQABAD5AAAAkgMAAAAA&#10;">
              <v:stroke endarrow="block"/>
              <v:shadow color="black" offset="1pt,1pt"/>
            </v:line>
            <v:line id="Line 2758" o:spid="_x0000_s4957" style="position:absolute;visibility:visible;mso-wrap-style:square" from="3208,5846" to="3209,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Vh8QAAADdAAAADwAAAGRycy9kb3ducmV2LnhtbESPQUsDMRSE70L/Q3iF3my2roiuTUtr&#10;KXgoWKven5tnsrh5WTav7frvTUHwOMzMN8x8OYRWnahPTWQDs2kBiriOtmFn4P1te30PKgmyxTYy&#10;GfihBMvF6GqOlY1nfqXTQZzKEE4VGvAiXaV1qj0FTNPYEWfvK/YBJcveadvjOcNDq2+K4k4HbDgv&#10;eOzoyVP9fTgGA7v19uUo9KH3n7YsnPMo5QaNmYyH1SMooUH+w3/tZ2ugnD3cwuVNfgJ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RWHxAAAAN0AAAAPAAAAAAAAAAAA&#10;AAAAAKECAABkcnMvZG93bnJldi54bWxQSwUGAAAAAAQABAD5AAAAkgMAAAAA&#10;">
              <v:stroke endarrow="block"/>
              <v:shadow color="black" offset="1pt,1pt"/>
            </v:line>
            <v:shape id="Text Box 2759" o:spid="_x0000_s4958" type="#_x0000_t202" style="position:absolute;left:2533;top:6199;width:1336;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hVMcA&#10;AADdAAAADwAAAGRycy9kb3ducmV2LnhtbESPQWsCMRSE74X+h/AKvRTN2mLprkYprYIHoWhdz4/N&#10;c7O4eVmS6G7/fSMUehxm5htmvhxsK67kQ+NYwWScgSCunG64VnD4Xo/eQISIrLF1TAp+KMBycX83&#10;x0K7nnd03cdaJAiHAhWYGLtCylAZshjGriNO3sl5izFJX0vtsU9w28rnLHuVFhtOCwY7+jBUnfcX&#10;q2Blc9OvPo9lrP1u/ZVfyqdmWyr1+DC8z0BEGuJ/+K+90QpeJvkUb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NYVTHAAAA3QAAAA8AAAAAAAAAAAAAAAAAmAIAAGRy&#10;cy9kb3ducmV2LnhtbFBLBQYAAAAABAAEAPUAAACMAwAAAAA=&#10;" filled="f" fillcolor="#f0f7dd">
              <v:fill color2="#f4f9e6" rotate="t" angle="90" focus="100%" type="gradient"/>
              <v:shadow color="black" offset="1pt,1pt"/>
              <v:textbox style="mso-next-textbox:#Text Box 2759" inset="2.225mm,1.157mm,2.225mm,1.157mm">
                <w:txbxContent>
                  <w:p w:rsidR="00420E9B" w:rsidRPr="002507FF" w:rsidRDefault="00420E9B" w:rsidP="00DB529F">
                    <w:pPr>
                      <w:autoSpaceDE w:val="0"/>
                      <w:autoSpaceDN w:val="0"/>
                      <w:adjustRightInd w:val="0"/>
                      <w:jc w:val="center"/>
                      <w:rPr>
                        <w:rFonts w:cs="Arial"/>
                        <w:bCs/>
                        <w:color w:val="000000"/>
                        <w:sz w:val="14"/>
                        <w:szCs w:val="14"/>
                      </w:rPr>
                    </w:pPr>
                    <w:r>
                      <w:rPr>
                        <w:rFonts w:cs="Arial"/>
                        <w:bCs/>
                        <w:color w:val="000000"/>
                        <w:sz w:val="14"/>
                        <w:szCs w:val="14"/>
                      </w:rPr>
                      <w:t>Verifica en el S</w:t>
                    </w:r>
                    <w:r w:rsidRPr="002507FF">
                      <w:rPr>
                        <w:rFonts w:cs="Arial"/>
                        <w:bCs/>
                        <w:color w:val="000000"/>
                        <w:sz w:val="14"/>
                        <w:szCs w:val="14"/>
                      </w:rPr>
                      <w:t xml:space="preserve">AM la suficiencia presupuestal </w:t>
                    </w:r>
                  </w:p>
                </w:txbxContent>
              </v:textbox>
            </v:shape>
            <v:group id="Group 2760" o:spid="_x0000_s4959" style="position:absolute;left:8223;top:4767;width:1008;height:657"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AutoShape 2761" o:spid="_x0000_s4960"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hCMQA&#10;AADdAAAADwAAAGRycy9kb3ducmV2LnhtbESPQWvCQBSE70L/w/KEXkQ3aaHW1FUkUPDaVJDentln&#10;NjX7NuxuTfrvuwXB4zAz3zDr7Wg7cSUfWscK8kUGgrh2uuVGweHzff4KIkRkjZ1jUvBLAbabh8ka&#10;C+0G/qBrFRuRIBwKVGBi7AspQ23IYli4njh5Z+ctxiR9I7XHIcFtJ5+y7EVabDktGOypNFRfqh+r&#10;oDwOuvo+mdlXHfO9D7rcWV8p9Tgdd28gIo3xHr6191rBc75a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oQjEAAAA3QAAAA8AAAAAAAAAAAAAAAAAmAIAAGRycy9k&#10;b3ducmV2LnhtbFBLBQYAAAAABAAEAPUAAACJAwAAAAA=&#10;" filled="f" fillcolor="#f0f7dd">
                <v:fill color2="#f4f9e6" rotate="t" angle="90" focus="100%" type="gradient"/>
                <v:shadow color="black" offset="1pt,1pt"/>
                <v:textbox inset="2.5mm,1.3mm,2.5mm,1.3mm"/>
              </v:shape>
              <v:shape id="Text Box 2762" o:spid="_x0000_s4961" type="#_x0000_t202" style="position:absolute;left:1677;top:2584;width:8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0qcIA&#10;AADdAAAADwAAAGRycy9kb3ducmV2LnhtbERPTYvCMBC9C/sfwgjeNNWC2GoUWRFkwcPqsvQ4NGNb&#10;bSa1ibb7781hwePjfa82vanFk1pXWVYwnUQgiHOrKy4U/Jz34wUI55E11pZJwR852Kw/BitMte34&#10;m54nX4gQwi5FBaX3TSqly0sy6Ca2IQ7cxbYGfYBtIXWLXQg3tZxF0VwarDg0lNjQZ0n57fQwCna/&#10;/nCMv2Zdn93jhJv5Lkmyq1KjYb9dgvDU+7f4333QCuJpEuaG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PSpwgAAAN0AAAAPAAAAAAAAAAAAAAAAAJgCAABkcnMvZG93&#10;bnJldi54bWxQSwUGAAAAAAQABAD1AAAAhwMAAAAA&#10;" filled="f" fillcolor="#f0f7dd" stroked="f">
                <v:fill color2="#f4f9e6" rotate="t" angle="90" focus="100%" type="gradient"/>
                <v:textbox style="mso-next-textbox:#Text Box 2762" inset="2.225mm,1.157mm,2.225mm,1.157mm">
                  <w:txbxContent>
                    <w:p w:rsidR="00420E9B" w:rsidRPr="00BA1B38" w:rsidRDefault="00420E9B" w:rsidP="00DB529F">
                      <w:pPr>
                        <w:autoSpaceDE w:val="0"/>
                        <w:autoSpaceDN w:val="0"/>
                        <w:adjustRightInd w:val="0"/>
                        <w:jc w:val="center"/>
                        <w:rPr>
                          <w:rFonts w:cs="Arial"/>
                          <w:bCs/>
                          <w:color w:val="000000"/>
                          <w:sz w:val="12"/>
                          <w:szCs w:val="14"/>
                        </w:rPr>
                      </w:pPr>
                      <w:r w:rsidRPr="00BA1B38">
                        <w:rPr>
                          <w:rFonts w:cs="Arial"/>
                          <w:bCs/>
                          <w:color w:val="000000"/>
                          <w:sz w:val="12"/>
                          <w:szCs w:val="14"/>
                        </w:rPr>
                        <w:t>Orden de trabajo</w:t>
                      </w:r>
                    </w:p>
                  </w:txbxContent>
                </v:textbox>
              </v:shape>
            </v:group>
            <v:shape id="Text Box 2763" o:spid="_x0000_s4962" type="#_x0000_t202" style="position:absolute;left:6678;top:7142;width:1565;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rUcYA&#10;AADdAAAADwAAAGRycy9kb3ducmV2LnhtbESPQWsCMRSE74X+h/AKvRTN2kLprkYprUIPQtG6nh+b&#10;52Zx87Ik0d3+eyMIHoeZ+YaZLQbbijP50DhWMBlnIIgrpxuuFez+VqMPECEia2wdk4J/CrCYPz7M&#10;sNCu5w2dt7EWCcKhQAUmxq6QMlSGLIax64iTd3DeYkzS11J77BPctvI1y96lxYbTgsGOvgxVx+3J&#10;Klja3PTL730Za79Z/ean8qVZl0o9Pw2fUxCRhngP39o/WsHbJM/h+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BrUcYAAADdAAAADwAAAAAAAAAAAAAAAACYAgAAZHJz&#10;L2Rvd25yZXYueG1sUEsFBgAAAAAEAAQA9QAAAIsDAAAAAA==&#10;" filled="f" fillcolor="#f0f7dd">
              <v:fill color2="#f4f9e6" rotate="t" angle="90" focus="100%" type="gradient"/>
              <v:shadow color="black" offset="1pt,1pt"/>
              <v:textbox style="mso-next-textbox:#Text Box 2763" inset="2.225mm,1.157mm,2.225mm,1.157mm">
                <w:txbxContent>
                  <w:p w:rsidR="00420E9B" w:rsidRPr="002507FF" w:rsidRDefault="00420E9B" w:rsidP="00DB529F">
                    <w:pPr>
                      <w:autoSpaceDE w:val="0"/>
                      <w:autoSpaceDN w:val="0"/>
                      <w:adjustRightInd w:val="0"/>
                      <w:jc w:val="center"/>
                      <w:rPr>
                        <w:rFonts w:cs="Arial"/>
                        <w:bCs/>
                        <w:color w:val="000000"/>
                        <w:sz w:val="14"/>
                        <w:szCs w:val="14"/>
                      </w:rPr>
                    </w:pPr>
                    <w:r>
                      <w:rPr>
                        <w:rFonts w:cs="Arial"/>
                        <w:bCs/>
                        <w:color w:val="000000"/>
                        <w:sz w:val="14"/>
                        <w:szCs w:val="14"/>
                      </w:rPr>
                      <w:t>E</w:t>
                    </w:r>
                    <w:r w:rsidRPr="002507FF">
                      <w:rPr>
                        <w:rFonts w:cs="Arial"/>
                        <w:bCs/>
                        <w:color w:val="000000"/>
                        <w:sz w:val="14"/>
                        <w:szCs w:val="14"/>
                      </w:rPr>
                      <w:t xml:space="preserve">ntrega el bien al prestador de servicio asignado por la Dirección </w:t>
                    </w:r>
                    <w:r>
                      <w:rPr>
                        <w:rFonts w:cs="Arial"/>
                        <w:bCs/>
                        <w:color w:val="000000"/>
                        <w:sz w:val="14"/>
                        <w:szCs w:val="14"/>
                      </w:rPr>
                      <w:t>de Administración</w:t>
                    </w:r>
                  </w:p>
                </w:txbxContent>
              </v:textbox>
            </v:shape>
            <v:shape id="Text Box 2764" o:spid="_x0000_s4963" type="#_x0000_t202" style="position:absolute;left:6715;top:5500;width:1511;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N8YA&#10;AADdAAAADwAAAGRycy9kb3ducmV2LnhtbESPS2vDMBCE74X8B7GFXkoiJ4HSuFFCyANyKJQ8nPNi&#10;bS1Ta2UkJXb/fRUI9DjMzDfMfNnbRtzIh9qxgvEoA0FcOl1zpeB82g3fQYSIrLFxTAp+KcByMXia&#10;Y65dxwe6HWMlEoRDjgpMjG0uZSgNWQwj1xIn79t5izFJX0ntsUtw28hJlr1JizWnBYMtrQ2VP8er&#10;VbC1M9NtN5ciVv6w+5pdi9f6s1Dq5blffYCI1Mf/8KO91wqmCQn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2N8YAAADdAAAADwAAAAAAAAAAAAAAAACYAgAAZHJz&#10;L2Rvd25yZXYueG1sUEsFBgAAAAAEAAQA9QAAAIsDAAAAAA==&#10;" filled="f" fillcolor="#f0f7dd">
              <v:fill color2="#f4f9e6" rotate="t" angle="90" focus="100%" type="gradient"/>
              <v:shadow color="black" offset="1pt,1pt"/>
              <v:textbox style="mso-next-textbox:#Text Box 2764" inset="2.225mm,1.157mm,2.225mm,1.157mm">
                <w:txbxContent>
                  <w:p w:rsidR="00420E9B" w:rsidRPr="002507FF" w:rsidRDefault="00420E9B" w:rsidP="00DB529F">
                    <w:pPr>
                      <w:autoSpaceDE w:val="0"/>
                      <w:autoSpaceDN w:val="0"/>
                      <w:adjustRightInd w:val="0"/>
                      <w:jc w:val="center"/>
                      <w:rPr>
                        <w:rFonts w:cs="Arial"/>
                        <w:bCs/>
                        <w:color w:val="000000"/>
                        <w:sz w:val="14"/>
                        <w:szCs w:val="14"/>
                      </w:rPr>
                    </w:pPr>
                    <w:r>
                      <w:rPr>
                        <w:rFonts w:cs="Arial"/>
                        <w:bCs/>
                        <w:color w:val="000000"/>
                        <w:sz w:val="14"/>
                        <w:szCs w:val="14"/>
                      </w:rPr>
                      <w:t>Enví</w:t>
                    </w:r>
                    <w:r w:rsidRPr="002507FF">
                      <w:rPr>
                        <w:rFonts w:cs="Arial"/>
                        <w:bCs/>
                        <w:color w:val="000000"/>
                        <w:sz w:val="14"/>
                        <w:szCs w:val="14"/>
                      </w:rPr>
                      <w:t xml:space="preserve">a por </w:t>
                    </w:r>
                    <w:r>
                      <w:rPr>
                        <w:rFonts w:cs="Arial"/>
                        <w:bCs/>
                        <w:color w:val="000000"/>
                        <w:sz w:val="14"/>
                        <w:szCs w:val="14"/>
                      </w:rPr>
                      <w:t>oficio l</w:t>
                    </w:r>
                    <w:r w:rsidRPr="002507FF">
                      <w:rPr>
                        <w:rFonts w:cs="Arial"/>
                        <w:bCs/>
                        <w:color w:val="000000"/>
                        <w:sz w:val="14"/>
                        <w:szCs w:val="14"/>
                      </w:rPr>
                      <w:t>a</w:t>
                    </w:r>
                    <w:r>
                      <w:rPr>
                        <w:rFonts w:cs="Arial"/>
                        <w:bCs/>
                        <w:color w:val="000000"/>
                        <w:sz w:val="14"/>
                        <w:szCs w:val="14"/>
                      </w:rPr>
                      <w:t xml:space="preserve"> orden de trabajo a l</w:t>
                    </w:r>
                    <w:r w:rsidRPr="002507FF">
                      <w:rPr>
                        <w:rFonts w:cs="Arial"/>
                        <w:bCs/>
                        <w:color w:val="000000"/>
                        <w:sz w:val="14"/>
                        <w:szCs w:val="14"/>
                      </w:rPr>
                      <w:t xml:space="preserve">a Subdirección </w:t>
                    </w:r>
                    <w:r>
                      <w:rPr>
                        <w:rFonts w:cs="Arial"/>
                        <w:bCs/>
                        <w:color w:val="000000"/>
                        <w:sz w:val="14"/>
                        <w:szCs w:val="14"/>
                      </w:rPr>
                      <w:t>d</w:t>
                    </w:r>
                    <w:r w:rsidRPr="002507FF">
                      <w:rPr>
                        <w:rFonts w:cs="Arial"/>
                        <w:bCs/>
                        <w:color w:val="000000"/>
                        <w:sz w:val="14"/>
                        <w:szCs w:val="14"/>
                      </w:rPr>
                      <w:t>e Recursos Materiales</w:t>
                    </w:r>
                    <w:r>
                      <w:rPr>
                        <w:rFonts w:cs="Arial"/>
                        <w:bCs/>
                        <w:color w:val="000000"/>
                        <w:sz w:val="14"/>
                        <w:szCs w:val="14"/>
                      </w:rPr>
                      <w:t xml:space="preserve"> y Servicios para su trámite</w:t>
                    </w:r>
                  </w:p>
                </w:txbxContent>
              </v:textbox>
            </v:shape>
            <v:shape id="Text Box 2765" o:spid="_x0000_s4964" type="#_x0000_t202" style="position:absolute;left:2531;top:7329;width:1327;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TrMcA&#10;AADdAAAADwAAAGRycy9kb3ducmV2LnhtbESPzWrDMBCE74G8g9hCL6GRk0Jp3Cgh5Ad6CJS4dc+L&#10;tbVMrZWRlNh9+ygQ6HGYmW+Y5XqwrbiQD41jBbNpBoK4crrhWsHX5+HpFUSIyBpbx6TgjwKsV+PR&#10;EnPtej7RpYi1SBAOOSowMXa5lKEyZDFMXUecvB/nLcYkfS21xz7BbSvnWfYiLTacFgx2tDVU/RZn&#10;q2BvF6bf777LWPvT4WNxLifNsVTq8WHYvIGINMT/8L39rhU8z7MZ3N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k6zHAAAA3QAAAA8AAAAAAAAAAAAAAAAAmAIAAGRy&#10;cy9kb3ducmV2LnhtbFBLBQYAAAAABAAEAPUAAACMAwAAAAA=&#10;" filled="f" fillcolor="#f0f7dd">
              <v:fill color2="#f4f9e6" rotate="t" angle="90" focus="100%" type="gradient"/>
              <v:shadow color="black" offset="1pt,1pt"/>
              <v:textbox style="mso-next-textbox:#Text Box 2765" inset="2.225mm,1.157mm,2.225mm,1.157mm">
                <w:txbxContent>
                  <w:p w:rsidR="00420E9B" w:rsidRPr="002507FF" w:rsidRDefault="00420E9B" w:rsidP="00DB529F">
                    <w:pPr>
                      <w:autoSpaceDE w:val="0"/>
                      <w:autoSpaceDN w:val="0"/>
                      <w:adjustRightInd w:val="0"/>
                      <w:jc w:val="center"/>
                      <w:rPr>
                        <w:rFonts w:cs="Arial"/>
                        <w:bCs/>
                        <w:color w:val="000000"/>
                        <w:sz w:val="14"/>
                        <w:szCs w:val="14"/>
                      </w:rPr>
                    </w:pPr>
                    <w:r w:rsidRPr="002507FF">
                      <w:rPr>
                        <w:rFonts w:cs="Arial"/>
                        <w:bCs/>
                        <w:color w:val="000000"/>
                        <w:sz w:val="14"/>
                        <w:szCs w:val="14"/>
                      </w:rPr>
                      <w:t>Analiza y auto</w:t>
                    </w:r>
                    <w:r>
                      <w:rPr>
                        <w:rFonts w:cs="Arial"/>
                        <w:bCs/>
                        <w:color w:val="000000"/>
                        <w:sz w:val="14"/>
                        <w:szCs w:val="14"/>
                      </w:rPr>
                      <w:t>riza los requerimientos de las á</w:t>
                    </w:r>
                    <w:r w:rsidRPr="002507FF">
                      <w:rPr>
                        <w:rFonts w:cs="Arial"/>
                        <w:bCs/>
                        <w:color w:val="000000"/>
                        <w:sz w:val="14"/>
                        <w:szCs w:val="14"/>
                      </w:rPr>
                      <w:t xml:space="preserve">reas </w:t>
                    </w:r>
                  </w:p>
                </w:txbxContent>
              </v:textbox>
            </v:shape>
            <v:line id="Line 2766" o:spid="_x0000_s4965" style="position:absolute;visibility:visible;mso-wrap-style:square" from="3197,6975" to="3198,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k8MAAADdAAAADwAAAGRycy9kb3ducmV2LnhtbESPX0sDMRDE3wW/Q1jBN5t4ByJn09Iq&#10;BR8EtX/e18uaHF42x2Xbnt/eCIKPw8z8hpkvp9irE425S2zhdmZAEbfJdewt7Hebm3tQWZAd9onJ&#10;wjdlWC4uL+bYuHTmdzptxasC4dyghSAyNFrnNlDEPEsDcfE+0xhRihy9diOeCzz2ujLmTkfsuCwE&#10;HOgxUPu1PUYLL+vN61HooN8+XG28Dyj1E1p7fTWtHkAJTfIf/ms/Owt1ZSr4fVOegF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P3JPDAAAA3QAAAA8AAAAAAAAAAAAA&#10;AAAAoQIAAGRycy9kb3ducmV2LnhtbFBLBQYAAAAABAAEAPkAAACRAwAAAAA=&#10;">
              <v:stroke endarrow="block"/>
              <v:shadow color="black" offset="1pt,1pt"/>
            </v:line>
            <v:line id="Line 2767" o:spid="_x0000_s4966" style="position:absolute;visibility:visible;mso-wrap-style:square" from="7476,5224" to="7477,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5CMMAAADdAAAADwAAAGRycy9kb3ducmV2LnhtbESPX0sDMRDE34V+h7CCbzaxByJn06KV&#10;gg+C2j/v62WbHL1sjsu2Pb+9EQQfh5n5DTNfjrFTZxpym9jC3dSAIm6Sa9lb2G3Xtw+gsiA77BKT&#10;hW/KsFxMruZYu3ThTzpvxKsC4VyjhSDS11rnJlDEPE09cfEOaYgoRQ5euwEvBR47PTPmXkdsuSwE&#10;7GkVqDluTtHC2/P6/SS01x9frjLeB5TqBa29uR6fHkEJjfIf/mu/OgvVzFTw+6Y8Ab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DeQjDAAAA3QAAAA8AAAAAAAAAAAAA&#10;AAAAoQIAAGRycy9kb3ducmV2LnhtbFBLBQYAAAAABAAEAPkAAACRAwAAAAA=&#10;">
              <v:stroke endarrow="block"/>
              <v:shadow color="black" offset="1pt,1pt"/>
            </v:line>
            <v:line id="Line 2768" o:spid="_x0000_s4967" style="position:absolute;visibility:visible;mso-wrap-style:square" from="7476,6798" to="7477,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hfMQAAADdAAAADwAAAGRycy9kb3ducmV2LnhtbESPW0sDMRSE3wX/QzgF32zSrohsmxYv&#10;FHwQ1F7ej5tjsrg5WTan7frvjSD4OMzMN8xyPcZOnWjIbWILs6kBRdwk17K3sN9tru9AZUF22CUm&#10;C9+UYb26vFhi7dKZ3+m0Fa8KhHONFoJIX2udm0AR8zT1xMX7TENEKXLw2g14LvDY6bkxtzpiy2Uh&#10;YE+PgZqv7TFaeHnYvB6FDvrtw1XG+4BSPaG1V5PxfgFKaJT/8F/72Vmo5uYGft+UJ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uF8xAAAAN0AAAAPAAAAAAAAAAAA&#10;AAAAAKECAABkcnMvZG93bnJldi54bWxQSwUGAAAAAAQABAD5AAAAkgMAAAAA&#10;">
              <v:stroke endarrow="block"/>
              <v:shadow color="black" offset="1pt,1pt"/>
            </v:line>
            <v:shape id="Text Box 2769" o:spid="_x0000_s4968" type="#_x0000_t202" style="position:absolute;left:6678;top:8425;width:1541;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Vr8YA&#10;AADdAAAADwAAAGRycy9kb3ducmV2LnhtbESPQWsCMRSE74L/ITyhF9FsLZa6GqW0Cj0IRet6fmxe&#10;N0s3L0sS3e2/bwqCx2FmvmFWm9424ko+1I4VPE4zEMSl0zVXCk5fu8kLiBCRNTaOScEvBdish4MV&#10;5tp1fKDrMVYiQTjkqMDE2OZShtKQxTB1LXHyvp23GJP0ldQeuwS3jZxl2bO0WHNaMNjSm6Hy53ix&#10;CrZ2Ybrt+7mIlT/sPheXYlzvC6UeRv3rEkSkPt7Dt/aHVvA0y+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KVr8YAAADdAAAADwAAAAAAAAAAAAAAAACYAgAAZHJz&#10;L2Rvd25yZXYueG1sUEsFBgAAAAAEAAQA9QAAAIsDAAAAAA==&#10;" filled="f" fillcolor="#f0f7dd">
              <v:fill color2="#f4f9e6" rotate="t" angle="90" focus="100%" type="gradient"/>
              <v:shadow color="black" offset="1pt,1pt"/>
              <v:textbox style="mso-next-textbox:#Text Box 2769" inset="2.225mm,1.157mm,2.225mm,1.157mm">
                <w:txbxContent>
                  <w:p w:rsidR="00420E9B" w:rsidRPr="002507FF" w:rsidRDefault="00420E9B" w:rsidP="00DB529F">
                    <w:pPr>
                      <w:autoSpaceDE w:val="0"/>
                      <w:autoSpaceDN w:val="0"/>
                      <w:adjustRightInd w:val="0"/>
                      <w:jc w:val="center"/>
                      <w:rPr>
                        <w:rFonts w:cs="Arial"/>
                        <w:bCs/>
                        <w:color w:val="000000"/>
                        <w:sz w:val="14"/>
                        <w:szCs w:val="14"/>
                      </w:rPr>
                    </w:pPr>
                    <w:r w:rsidRPr="002507FF">
                      <w:rPr>
                        <w:rFonts w:cs="Arial"/>
                        <w:bCs/>
                        <w:color w:val="000000"/>
                        <w:sz w:val="14"/>
                        <w:szCs w:val="14"/>
                      </w:rPr>
                      <w:t>Recibe el bien reparado y verifica el servicio prestado se firma de conformidad la orden de trabajo</w:t>
                    </w:r>
                  </w:p>
                </w:txbxContent>
              </v:textbox>
            </v:shape>
            <v:group id="Group 2770" o:spid="_x0000_s4969" style="position:absolute;left:6074;top:9930;width:2716;height:407"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shape id="AutoShape 2771" o:spid="_x0000_s4970"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UTcMA&#10;AADdAAAADwAAAGRycy9kb3ducmV2LnhtbESPQYvCMBSE7wv+h/AEb2uqgivVKKIsdPFkFfT4bJ5t&#10;tXkpTbZ2/70RhD0OM/MNs1h1phItNa60rGA0jEAQZ1aXnCs4Hr4/ZyCcR9ZYWSYFf+Rgtex9LDDW&#10;9sF7alOfiwBhF6OCwvs6ltJlBRl0Q1sTB+9qG4M+yCaXusFHgJtKjqNoKg2WHBYKrGlTUHZPf42C&#10;0v1sXXo55ykmu2N2Spjb20mpQb9bz0F46vx/+N1OtILJOPqC1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vUTcMAAADdAAAADwAAAAAAAAAAAAAAAACYAgAAZHJzL2Rv&#10;d25yZXYueG1sUEsFBgAAAAAEAAQA9QAAAIgDAAAAAA==&#10;" filled="f" fillcolor="#f0f7dd" strokeweight=".5pt">
                <v:shadow color="black" offset="1pt,1pt"/>
                <v:textbox inset="2.5mm,1.3mm,2.5mm,1.3mm"/>
              </v:shape>
              <v:shape id="Text Box 2772" o:spid="_x0000_s4971" type="#_x0000_t202" style="position:absolute;left:571;top:1706;width:313;height:10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AUsQA&#10;AADdAAAADwAAAGRycy9kb3ducmV2LnhtbERPTWuDQBC9F/Iflgn01qxRkGqyCSWhIIUeYkvIcXAn&#10;aurOWner9t93D4EeH+97u59NJ0YaXGtZwXoVgSCurG65VvD58fr0DMJ5ZI2dZVLwSw72u8XDFnNt&#10;Jz7RWPpahBB2OSpovO9zKV3VkEG3sj1x4K52MOgDHGqpB5xCuOlkHEWpNNhyaGiwp0ND1Vf5YxQc&#10;z754T97iab58Jxn36THLLjelHpfzywaEp9n/i+/uQitI4ijMDW/C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AFLEAAAA3QAAAA8AAAAAAAAAAAAAAAAAmAIAAGRycy9k&#10;b3ducmV2LnhtbFBLBQYAAAAABAAEAPUAAACJAwAAAAA=&#10;" filled="f" fillcolor="#f0f7dd" stroked="f">
                <v:fill color2="#f4f9e6" rotate="t" angle="90" focus="100%" type="gradient"/>
                <v:textbox style="mso-next-textbox:#Text Box 2772" inset="2.225mm,1.157mm,2.225mm,1.157mm">
                  <w:txbxContent>
                    <w:p w:rsidR="00420E9B" w:rsidRPr="002507FF" w:rsidRDefault="00420E9B" w:rsidP="00DB529F">
                      <w:pPr>
                        <w:autoSpaceDE w:val="0"/>
                        <w:autoSpaceDN w:val="0"/>
                        <w:adjustRightInd w:val="0"/>
                        <w:jc w:val="center"/>
                        <w:rPr>
                          <w:rFonts w:cs="Arial"/>
                          <w:b/>
                          <w:bCs/>
                          <w:color w:val="000000"/>
                          <w:sz w:val="14"/>
                          <w:szCs w:val="14"/>
                        </w:rPr>
                      </w:pPr>
                      <w:r>
                        <w:rPr>
                          <w:rFonts w:cs="Arial"/>
                          <w:b/>
                          <w:color w:val="000000"/>
                          <w:sz w:val="14"/>
                          <w:szCs w:val="14"/>
                          <w:lang w:val="es-MX"/>
                        </w:rPr>
                        <w:t>TERMINA PROCEDIMIENTO</w:t>
                      </w:r>
                    </w:p>
                  </w:txbxContent>
                </v:textbox>
              </v:shape>
            </v:group>
            <v:shape id="Text Box 2773" o:spid="_x0000_s4972" type="#_x0000_t202" style="position:absolute;left:5788;top:3334;width:3954;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lycYA&#10;AADdAAAADwAAAGRycy9kb3ducmV2LnhtbESPQWvCQBSE74X+h+UVvNVNE5AmugmlIojgoVqKx0f2&#10;mUSzb9PsauK/7wpCj8PMfMMsitG04kq9aywreJtGIIhLqxuuFHzvV6/vIJxH1thaJgU3clDkz08L&#10;zLQd+IuuO1+JAGGXoYLa+y6T0pU1GXRT2xEH72h7gz7IvpK6xyHATSvjKJpJgw2HhRo7+qypPO8u&#10;RsHyx6+3ySYexsNvknI3W6bp4aTU5GX8mIPwNPr/8KO91gqSOErh/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elycYAAADdAAAADwAAAAAAAAAAAAAAAACYAgAAZHJz&#10;L2Rvd25yZXYueG1sUEsFBgAAAAAEAAQA9QAAAIsDAAAAAA==&#10;" filled="f" fillcolor="#f0f7dd" stroked="f">
              <v:fill color2="#f4f9e6" rotate="t" angle="90" focus="100%" type="gradient"/>
              <v:textbox style="mso-next-textbox:#Text Box 2773" inset="2.225mm,1.157mm,2.225mm,1.157mm">
                <w:txbxContent>
                  <w:p w:rsidR="00420E9B" w:rsidRPr="00924946" w:rsidRDefault="00420E9B" w:rsidP="00DB529F">
                    <w:pPr>
                      <w:autoSpaceDE w:val="0"/>
                      <w:autoSpaceDN w:val="0"/>
                      <w:adjustRightInd w:val="0"/>
                      <w:jc w:val="center"/>
                      <w:rPr>
                        <w:rFonts w:cs="Arial"/>
                        <w:b/>
                        <w:bCs/>
                        <w:color w:val="FFFFFF" w:themeColor="background1"/>
                        <w:sz w:val="14"/>
                        <w:szCs w:val="16"/>
                      </w:rPr>
                    </w:pPr>
                    <w:r w:rsidRPr="00924946">
                      <w:rPr>
                        <w:rFonts w:cs="Arial"/>
                        <w:b/>
                        <w:bCs/>
                        <w:color w:val="FFFFFF" w:themeColor="background1"/>
                        <w:sz w:val="14"/>
                        <w:szCs w:val="16"/>
                      </w:rPr>
                      <w:t xml:space="preserve">Departamento de Recursos Materiales y Servicios Generales </w:t>
                    </w:r>
                  </w:p>
                </w:txbxContent>
              </v:textbox>
            </v:shape>
            <v:shape id="AutoShape 2774" o:spid="_x0000_s4973" type="#_x0000_t34" style="position:absolute;left:3858;top:4800;width:2876;height:292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E+cIAAADdAAAADwAAAGRycy9kb3ducmV2LnhtbERPXWvCMBR9F/Yfwh34pmkVXdeZigiC&#10;IMJ02/uluWu6NTddE2399+Zh4OPhfK/Wg23ElTpfO1aQThMQxKXTNVcKPj92kwyED8gaG8ek4EYe&#10;1sXTaIW5dj2f6HoOlYgh7HNUYEJocyl9aciin7qWOHLfrrMYIuwqqTvsY7ht5CxJltJizbHBYEtb&#10;Q+Xv+WIVHH/67Ov9cNm5xd/iZfOamWDMoNT4edi8gQg0hIf4373XCuazNO6Pb+IT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NE+cIAAADdAAAADwAAAAAAAAAAAAAA&#10;AAChAgAAZHJzL2Rvd25yZXYueG1sUEsFBgAAAAAEAAQA+QAAAJADAAAAAA==&#10;" adj="10792,57010,-27068">
              <v:stroke endarrow="block"/>
              <v:shadow color="black" offset="1pt,1pt"/>
            </v:shape>
            <v:line id="Line 2775" o:spid="_x0000_s4974" style="position:absolute;visibility:visible;mso-wrap-style:square" from="7453,8094" to="7454,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OcQAAADdAAAADwAAAGRycy9kb3ducmV2LnhtbESPzWrDMBCE74W+g9hCbo3sGEJxo4T+&#10;EOghkDZJ71trK5laK2NtEvftq0Igx2FmvmEWqzF06kRDaiMbKKcFKOIm2padgcN+ff8AKgmyxS4y&#10;GfilBKvl7c0CaxvP/EGnnTiVIZxqNOBF+lrr1HgKmKaxJ87edxwCSpaD03bAc4aHTs+KYq4DtpwX&#10;PPb04qn52R2Dgc3zensU+tTvX7YqnPMo1SsaM7kbnx5BCY1yDV/ab9ZANStL+H+Tn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Q5xAAAAN0AAAAPAAAAAAAAAAAA&#10;AAAAAKECAABkcnMvZG93bnJldi54bWxQSwUGAAAAAAQABAD5AAAAkgMAAAAA&#10;">
              <v:stroke endarrow="block"/>
              <v:shadow color="black" offset="1pt,1pt"/>
            </v:line>
            <v:line id="Line 2776" o:spid="_x0000_s4975" style="position:absolute;visibility:visible;mso-wrap-style:square" from="7430,9599" to="7431,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KTsQAAADdAAAADwAAAGRycy9kb3ducmV2LnhtbESPzWrDMBCE74W+g9hCbo0cG0Jxo4T+&#10;EOghkDZJ71trK5laK2NtEvftq0Igx2FmvmEWqzF06kRDaiMbmE0LUMRNtC07A4f9+v4BVBJki11k&#10;MvBLCVbL25sF1jae+YNOO3EqQzjVaMCL9LXWqfEUME1jT5y97zgElCwHp+2A5wwPnS6LYq4DtpwX&#10;PPb04qn52R2Dgc3zensU+tTvX7YqnPMo1SsaM7kbnx5BCY1yDV/ab9ZAVc5K+H+Tn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kpOxAAAAN0AAAAPAAAAAAAAAAAA&#10;AAAAAKECAABkcnMvZG93bnJldi54bWxQSwUGAAAAAAQABAD5AAAAkgMAAAAA&#10;">
              <v:stroke endarrow="block"/>
              <v:shadow color="black" offset="1pt,1pt"/>
            </v:line>
            <v:shape id="Text Box 2778" o:spid="_x0000_s4977" type="#_x0000_t202" style="position:absolute;left:5984;top:1659;width:4837;height:51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NAsQA&#10;AADdAAAADwAAAGRycy9kb3ducmV2LnhtbESPQWvCQBSE74X+h+UVvNVNrC0luoq0FTx4qU3vj+wz&#10;G5p9G7KvJv57VxA8DjPzDbNcj75VJ+pjE9hAPs1AEVfBNlwbKH+2z++goiBbbAOTgTNFWK8eH5ZY&#10;2DDwN50OUqsE4VigASfSFVrHypHHOA0dcfKOofcoSfa1tj0OCe5bPcuyN+2x4bTgsKMPR9Xf4d8b&#10;ELGb/Fx++bj7Hfefg8uqVyyNmTyNmwUooVHu4Vt7Zw28zP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DQLEAAAA3QAAAA8AAAAAAAAAAAAAAAAAmAIAAGRycy9k&#10;b3ducmV2LnhtbFBLBQYAAAAABAAEAPUAAACJAwAAAAA=&#10;" filled="f" stroked="f">
              <v:textbox style="mso-next-textbox:#Text Box 2778;mso-fit-shape-to-text:t">
                <w:txbxContent>
                  <w:p w:rsidR="00420E9B" w:rsidRDefault="00420E9B" w:rsidP="00DB529F">
                    <w:pPr>
                      <w:jc w:val="right"/>
                      <w:rPr>
                        <w:rFonts w:cs="Arial"/>
                        <w:b/>
                        <w:sz w:val="16"/>
                        <w:szCs w:val="28"/>
                      </w:rPr>
                    </w:pPr>
                    <w:r w:rsidRPr="00CF4A86">
                      <w:rPr>
                        <w:rFonts w:cs="Arial"/>
                        <w:b/>
                        <w:sz w:val="16"/>
                        <w:szCs w:val="28"/>
                      </w:rPr>
                      <w:t>DIAGRAMA DE FLUJO DEL PROCEDIMIENTO</w:t>
                    </w:r>
                  </w:p>
                  <w:p w:rsidR="00420E9B" w:rsidRPr="00CF4A86" w:rsidRDefault="00420E9B" w:rsidP="00DB529F">
                    <w:pPr>
                      <w:jc w:val="right"/>
                      <w:rPr>
                        <w:sz w:val="18"/>
                      </w:rPr>
                    </w:pPr>
                    <w:r w:rsidRPr="00CF4A86">
                      <w:rPr>
                        <w:rFonts w:cs="Arial"/>
                        <w:b/>
                        <w:sz w:val="16"/>
                        <w:szCs w:val="28"/>
                      </w:rPr>
                      <w:t>ORDEN DE TRABAJO GENERAL</w:t>
                    </w:r>
                  </w:p>
                </w:txbxContent>
              </v:textbox>
            </v:shape>
            <v:group id="Group 2779" o:spid="_x0000_s4978" style="position:absolute;left:8198;top:6349;width:1008;height:657"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AutoShape 2780" o:spid="_x0000_s4979"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mtcMA&#10;AADdAAAADwAAAGRycy9kb3ducmV2LnhtbESPQWvCQBSE74X+h+UVeim6iYJIdBUJFLw2CuLtmX1m&#10;Y7Nvw+7WpP/eFQo9DjPzDbPejrYTd/Khdawgn2YgiGunW24UHA+fkyWIEJE1do5JwS8F2G5eX9ZY&#10;aDfwF92r2IgE4VCgAhNjX0gZakMWw9T1xMm7Om8xJukbqT0OCW47OcuyhbTYclow2FNpqP6ufqyC&#10;8jTo6nYxH+c65nsfdLmzvlLq/W3crUBEGuN/+K+91wrms3wBzzfp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mtcMAAADdAAAADwAAAAAAAAAAAAAAAACYAgAAZHJzL2Rv&#10;d25yZXYueG1sUEsFBgAAAAAEAAQA9QAAAIgDAAAAAA==&#10;" filled="f" fillcolor="#f0f7dd">
                <v:fill color2="#f4f9e6" rotate="t" angle="90" focus="100%" type="gradient"/>
                <v:shadow color="black" offset="1pt,1pt"/>
                <v:textbox inset="2.5mm,1.3mm,2.5mm,1.3mm"/>
              </v:shape>
              <v:shape id="Text Box 2781" o:spid="_x0000_s4980" type="#_x0000_t202" style="position:absolute;left:1677;top:2584;width:8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C/cYA&#10;AADdAAAADwAAAGRycy9kb3ducmV2LnhtbESPQWvCQBSE7wX/w/IEb3VjAtZEVxGlIIUeqiIeH9ln&#10;Es2+TbOrSf99t1DwOMzMN8xi1ZtaPKh1lWUFk3EEgji3uuJCwfHw/joD4TyyxtoyKfghB6vl4GWB&#10;mbYdf9Fj7wsRIOwyVFB632RSurwkg25sG+LgXWxr0AfZFlK32AW4qWUcRVNpsOKwUGJDm5Ly2/5u&#10;FGxPfveZfMRdf/5OUm6m2zQ9X5UaDfv1HISn3j/D/+2dVpDEkz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0C/cYAAADdAAAADwAAAAAAAAAAAAAAAACYAgAAZHJz&#10;L2Rvd25yZXYueG1sUEsFBgAAAAAEAAQA9QAAAIsDAAAAAA==&#10;" filled="f" fillcolor="#f0f7dd" stroked="f">
                <v:fill color2="#f4f9e6" rotate="t" angle="90" focus="100%" type="gradient"/>
                <v:textbox style="mso-next-textbox:#Text Box 2781" inset="2.225mm,1.157mm,2.225mm,1.157mm">
                  <w:txbxContent>
                    <w:p w:rsidR="00420E9B" w:rsidRPr="00BA1B38" w:rsidRDefault="00420E9B" w:rsidP="00DB529F">
                      <w:pPr>
                        <w:autoSpaceDE w:val="0"/>
                        <w:autoSpaceDN w:val="0"/>
                        <w:adjustRightInd w:val="0"/>
                        <w:jc w:val="center"/>
                        <w:rPr>
                          <w:rFonts w:cs="Arial"/>
                          <w:bCs/>
                          <w:color w:val="000000"/>
                          <w:sz w:val="12"/>
                          <w:szCs w:val="12"/>
                        </w:rPr>
                      </w:pPr>
                      <w:r w:rsidRPr="00BA1B38">
                        <w:rPr>
                          <w:rFonts w:cs="Arial"/>
                          <w:bCs/>
                          <w:color w:val="000000"/>
                          <w:sz w:val="12"/>
                          <w:szCs w:val="12"/>
                        </w:rPr>
                        <w:t>Orden de trabajo</w:t>
                      </w:r>
                    </w:p>
                  </w:txbxContent>
                </v:textbox>
              </v:shape>
            </v:group>
            <v:shape id="AutoShape 2803" o:spid="_x0000_s4981" type="#_x0000_t114" style="position:absolute;left:3537;top:5762;width:120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XOscA&#10;AADdAAAADwAAAGRycy9kb3ducmV2LnhtbESPT2vCQBTE74V+h+UJvdWNBtoaXaUUClo81H/g8bH7&#10;TKLZt2l2TeK3dwuFHoeZ+Q0zW/S2Ei01vnSsYDRMQBBrZ0rOFex3n89vIHxANlg5JgU38rCYPz7M&#10;MDOu4w2125CLCGGfoYIihDqT0uuCLPqhq4mjd3KNxRBlk0vTYBfhtpLjJHmRFkuOCwXW9FGQvmyv&#10;VkF3q3/osF+ey779fk1ptT5+aa3U06B/n4II1If/8F97aRSk43QCv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D1zrHAAAA3QAAAA8AAAAAAAAAAAAAAAAAmAIAAGRy&#10;cy9kb3ducmV2LnhtbFBLBQYAAAAABAAEAPUAAACMAwAAAAA=&#10;">
              <v:textbox style="mso-next-textbox:#AutoShape 2803" inset="2.31139mm,1.1557mm,2.31139mm,1.1557mm">
                <w:txbxContent>
                  <w:p w:rsidR="00420E9B" w:rsidRPr="00BA1B38" w:rsidRDefault="00420E9B" w:rsidP="00DB529F">
                    <w:pPr>
                      <w:rPr>
                        <w:rFonts w:cs="Arial"/>
                        <w:sz w:val="12"/>
                        <w:szCs w:val="12"/>
                        <w:lang w:val="es-MX"/>
                      </w:rPr>
                    </w:pPr>
                    <w:r w:rsidRPr="00BA1B38">
                      <w:rPr>
                        <w:rFonts w:cs="Arial"/>
                        <w:sz w:val="12"/>
                        <w:szCs w:val="12"/>
                        <w:lang w:val="es-MX"/>
                      </w:rPr>
                      <w:t>Memorándum</w:t>
                    </w:r>
                  </w:p>
                </w:txbxContent>
              </v:textbox>
            </v:shape>
            <v:shape id="Text Box 2804" o:spid="_x0000_s4982" type="#_x0000_t202" style="position:absolute;left:10288;top:11106;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1lMQA&#10;AADdAAAADwAAAGRycy9kb3ducmV2LnhtbERPTWvCQBC9C/0PyxR6M5smIk3qJhSlIEIP2lI8Dtlp&#10;kjY7G7Orif++exA8Pt73qpxMJy40uNaygucoBkFcWd1yreDr833+AsJ5ZI2dZVJwJQdl8TBbYa7t&#10;yHu6HHwtQgi7HBU03ve5lK5qyKCLbE8cuB87GPQBDrXUA44h3HQyieOlNNhyaGiwp3VD1d/hbBRs&#10;vv32I90l43Q8pRn3y02WHX+Venqc3l5BeJr8XXxzb7WCNFmE/eFNe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3tZTEAAAA3QAAAA8AAAAAAAAAAAAAAAAAmAIAAGRycy9k&#10;b3ducmV2LnhtbFBLBQYAAAAABAAEAPUAAACJAwAAAAA=&#10;" filled="f" fillcolor="#f0f7dd" stroked="f">
              <v:fill color2="#f4f9e6" rotate="t" angle="90" focus="100%" type="gradient"/>
              <v:textbox style="mso-next-textbox:#Text Box 2804" inset="2.225mm,1.157mm,2.225mm,1.157mm">
                <w:txbxContent>
                  <w:p w:rsidR="00420E9B" w:rsidRPr="00522D64" w:rsidRDefault="00420E9B" w:rsidP="00DB529F">
                    <w:pPr>
                      <w:autoSpaceDE w:val="0"/>
                      <w:autoSpaceDN w:val="0"/>
                      <w:adjustRightInd w:val="0"/>
                      <w:jc w:val="center"/>
                      <w:rPr>
                        <w:rFonts w:cs="Arial"/>
                        <w:bCs/>
                        <w:color w:val="000000"/>
                        <w:sz w:val="14"/>
                        <w:szCs w:val="16"/>
                      </w:rPr>
                    </w:pPr>
                    <w:r w:rsidRPr="00522D64">
                      <w:rPr>
                        <w:rFonts w:cs="Arial"/>
                        <w:bCs/>
                        <w:color w:val="000000"/>
                        <w:sz w:val="14"/>
                        <w:szCs w:val="16"/>
                      </w:rPr>
                      <w:t>1</w:t>
                    </w:r>
                  </w:p>
                </w:txbxContent>
              </v:textbox>
            </v:shape>
            <v:oval id="_x0000_s5753" style="position:absolute;left:1911;top:4647;width:493;height:449">
              <v:textbox style="mso-next-textbox:#_x0000_s5753">
                <w:txbxContent>
                  <w:p w:rsidR="00420E9B" w:rsidRPr="001C4D85" w:rsidRDefault="00420E9B" w:rsidP="00DB529F">
                    <w:pPr>
                      <w:jc w:val="center"/>
                      <w:rPr>
                        <w:rFonts w:cs="Arial"/>
                        <w:sz w:val="16"/>
                        <w:szCs w:val="16"/>
                        <w:lang w:val="es-MX"/>
                      </w:rPr>
                    </w:pPr>
                    <w:r>
                      <w:rPr>
                        <w:rFonts w:cs="Arial"/>
                        <w:sz w:val="16"/>
                        <w:szCs w:val="16"/>
                        <w:lang w:val="es-MX"/>
                      </w:rPr>
                      <w:t>1</w:t>
                    </w:r>
                  </w:p>
                </w:txbxContent>
              </v:textbox>
            </v:oval>
            <v:oval id="_x0000_s5754" style="position:absolute;left:1911;top:6121;width:493;height:449">
              <v:textbox style="mso-next-textbox:#_x0000_s5754">
                <w:txbxContent>
                  <w:p w:rsidR="00420E9B" w:rsidRPr="001C4D85" w:rsidRDefault="00420E9B" w:rsidP="00DB529F">
                    <w:pPr>
                      <w:jc w:val="center"/>
                      <w:rPr>
                        <w:rFonts w:cs="Arial"/>
                        <w:sz w:val="16"/>
                        <w:szCs w:val="16"/>
                        <w:lang w:val="es-MX"/>
                      </w:rPr>
                    </w:pPr>
                    <w:r>
                      <w:rPr>
                        <w:rFonts w:cs="Arial"/>
                        <w:sz w:val="16"/>
                        <w:szCs w:val="16"/>
                        <w:lang w:val="es-MX"/>
                      </w:rPr>
                      <w:t>2</w:t>
                    </w:r>
                  </w:p>
                </w:txbxContent>
              </v:textbox>
            </v:oval>
            <v:oval id="_x0000_s5755" style="position:absolute;left:1911;top:7129;width:493;height:449">
              <v:textbox style="mso-next-textbox:#_x0000_s5755">
                <w:txbxContent>
                  <w:p w:rsidR="00420E9B" w:rsidRPr="001C4D85" w:rsidRDefault="00420E9B" w:rsidP="00DB529F">
                    <w:pPr>
                      <w:jc w:val="center"/>
                      <w:rPr>
                        <w:rFonts w:cs="Arial"/>
                        <w:sz w:val="16"/>
                        <w:szCs w:val="16"/>
                        <w:lang w:val="es-MX"/>
                      </w:rPr>
                    </w:pPr>
                    <w:r>
                      <w:rPr>
                        <w:rFonts w:cs="Arial"/>
                        <w:sz w:val="16"/>
                        <w:szCs w:val="16"/>
                        <w:lang w:val="es-MX"/>
                      </w:rPr>
                      <w:t>3</w:t>
                    </w:r>
                  </w:p>
                </w:txbxContent>
              </v:textbox>
            </v:oval>
            <v:oval id="_x0000_s5756" style="position:absolute;left:6152;top:4268;width:493;height:449">
              <v:textbox style="mso-next-textbox:#_x0000_s5756">
                <w:txbxContent>
                  <w:p w:rsidR="00420E9B" w:rsidRPr="001C4D85" w:rsidRDefault="00420E9B" w:rsidP="00DB529F">
                    <w:pPr>
                      <w:jc w:val="center"/>
                      <w:rPr>
                        <w:rFonts w:cs="Arial"/>
                        <w:sz w:val="16"/>
                        <w:szCs w:val="16"/>
                        <w:lang w:val="es-MX"/>
                      </w:rPr>
                    </w:pPr>
                    <w:r>
                      <w:rPr>
                        <w:rFonts w:cs="Arial"/>
                        <w:sz w:val="16"/>
                        <w:szCs w:val="16"/>
                        <w:lang w:val="es-MX"/>
                      </w:rPr>
                      <w:t>4</w:t>
                    </w:r>
                  </w:p>
                </w:txbxContent>
              </v:textbox>
            </v:oval>
            <v:oval id="_x0000_s5757" style="position:absolute;left:6107;top:5395;width:493;height:449">
              <v:textbox style="mso-next-textbox:#_x0000_s5757">
                <w:txbxContent>
                  <w:p w:rsidR="00420E9B" w:rsidRPr="001C4D85" w:rsidRDefault="00420E9B" w:rsidP="00DB529F">
                    <w:pPr>
                      <w:jc w:val="center"/>
                      <w:rPr>
                        <w:rFonts w:cs="Arial"/>
                        <w:sz w:val="16"/>
                        <w:szCs w:val="16"/>
                        <w:lang w:val="es-MX"/>
                      </w:rPr>
                    </w:pPr>
                    <w:r>
                      <w:rPr>
                        <w:rFonts w:cs="Arial"/>
                        <w:sz w:val="16"/>
                        <w:szCs w:val="16"/>
                        <w:lang w:val="es-MX"/>
                      </w:rPr>
                      <w:t>5</w:t>
                    </w:r>
                  </w:p>
                </w:txbxContent>
              </v:textbox>
            </v:oval>
            <v:oval id="_x0000_s5758" style="position:absolute;left:6074;top:6975;width:493;height:449">
              <v:textbox style="mso-next-textbox:#_x0000_s5758">
                <w:txbxContent>
                  <w:p w:rsidR="00420E9B" w:rsidRPr="001C4D85" w:rsidRDefault="00420E9B" w:rsidP="00DB529F">
                    <w:pPr>
                      <w:jc w:val="center"/>
                      <w:rPr>
                        <w:rFonts w:cs="Arial"/>
                        <w:sz w:val="16"/>
                        <w:szCs w:val="16"/>
                        <w:lang w:val="es-MX"/>
                      </w:rPr>
                    </w:pPr>
                    <w:r>
                      <w:rPr>
                        <w:rFonts w:cs="Arial"/>
                        <w:sz w:val="16"/>
                        <w:szCs w:val="16"/>
                        <w:lang w:val="es-MX"/>
                      </w:rPr>
                      <w:t>6</w:t>
                    </w:r>
                  </w:p>
                </w:txbxContent>
              </v:textbox>
            </v:oval>
            <v:oval id="_x0000_s5759" style="position:absolute;left:6074;top:8262;width:493;height:449">
              <v:textbox style="mso-next-textbox:#_x0000_s5759">
                <w:txbxContent>
                  <w:p w:rsidR="00420E9B" w:rsidRPr="001C4D85" w:rsidRDefault="00420E9B" w:rsidP="00DB529F">
                    <w:pPr>
                      <w:jc w:val="center"/>
                      <w:rPr>
                        <w:rFonts w:cs="Arial"/>
                        <w:sz w:val="16"/>
                        <w:szCs w:val="16"/>
                        <w:lang w:val="es-MX"/>
                      </w:rPr>
                    </w:pPr>
                    <w:r>
                      <w:rPr>
                        <w:rFonts w:cs="Arial"/>
                        <w:sz w:val="16"/>
                        <w:szCs w:val="16"/>
                        <w:lang w:val="es-MX"/>
                      </w:rPr>
                      <w:t>7</w:t>
                    </w:r>
                  </w:p>
                </w:txbxContent>
              </v:textbox>
            </v:oval>
            <v:rect id="Rectangle 2746" o:spid="_x0000_s6457" style="position:absolute;left:1823;top:3192;width:9041;height:734;visibility:visible;mso-wrap-style:square;v-text-anchor:middle" fillcolor="maroon"/>
            <v:line id="Line 2777" o:spid="_x0000_s6660" style="position:absolute;visibility:visible;mso-wrap-style:square" from="4986,3192" to="4987,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peMcAAADdAAAADwAAAGRycy9kb3ducmV2LnhtbESPQWvCQBSE74X+h+UVeqsbDYQSXUVa&#10;CtpDUSvo8Zl9JrHZt2F3m8R/7wqFHoeZ+YaZLQbTiI6cry0rGI8SEMSF1TWXCvbfHy+vIHxA1thY&#10;JgVX8rCYPz7MMNe25y11u1CKCGGfo4IqhDaX0hcVGfQj2xJH72ydwRClK6V22Ee4aeQkSTJpsOa4&#10;UGFLbxUVP7tfo+Ar3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0Gl4xwAAAN0AAAAPAAAAAAAA&#10;AAAAAAAAAKECAABkcnMvZG93bnJldi54bWxQSwUGAAAAAAQABAD5AAAAlQMAAAAA&#10;"/>
            <w10:anchorlock/>
          </v:group>
        </w:pict>
      </w:r>
      <w:r w:rsidR="00DF0178" w:rsidRPr="00DF0178">
        <w:rPr>
          <w:rFonts w:cs="Arial"/>
          <w:szCs w:val="28"/>
        </w:rPr>
        <w:br w:type="page"/>
      </w:r>
    </w:p>
    <w:p w:rsidR="00DF0178" w:rsidRPr="00317526" w:rsidRDefault="00DF0178" w:rsidP="00317526">
      <w:pPr>
        <w:autoSpaceDE w:val="0"/>
        <w:autoSpaceDN w:val="0"/>
        <w:adjustRightInd w:val="0"/>
        <w:spacing w:line="300" w:lineRule="atLeast"/>
        <w:jc w:val="center"/>
        <w:rPr>
          <w:rFonts w:cs="Arial"/>
          <w:b/>
          <w:sz w:val="32"/>
          <w:szCs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317526" w:rsidRPr="00890816">
        <w:rPr>
          <w:b/>
          <w:sz w:val="28"/>
          <w:szCs w:val="28"/>
        </w:rPr>
        <w:t>1.5</w:t>
      </w:r>
    </w:p>
    <w:p w:rsidR="00DF0178" w:rsidRPr="00317526" w:rsidRDefault="00DF0178" w:rsidP="00317526">
      <w:pPr>
        <w:autoSpaceDE w:val="0"/>
        <w:autoSpaceDN w:val="0"/>
        <w:adjustRightInd w:val="0"/>
        <w:spacing w:line="300" w:lineRule="atLeast"/>
        <w:jc w:val="center"/>
        <w:rPr>
          <w:rFonts w:cs="Arial"/>
          <w:b/>
          <w:sz w:val="28"/>
        </w:rPr>
      </w:pPr>
    </w:p>
    <w:p w:rsidR="00DF0178" w:rsidRPr="00317526" w:rsidRDefault="00DF0178" w:rsidP="00317526">
      <w:pPr>
        <w:autoSpaceDE w:val="0"/>
        <w:autoSpaceDN w:val="0"/>
        <w:adjustRightInd w:val="0"/>
        <w:spacing w:line="300" w:lineRule="atLeast"/>
        <w:jc w:val="center"/>
        <w:rPr>
          <w:rFonts w:cs="Arial"/>
          <w:b/>
          <w:sz w:val="28"/>
        </w:rPr>
      </w:pPr>
    </w:p>
    <w:p w:rsidR="00DF0178" w:rsidRPr="00317526" w:rsidRDefault="00317526" w:rsidP="00890816">
      <w:pPr>
        <w:pStyle w:val="Ttulo2"/>
      </w:pPr>
      <w:bookmarkStart w:id="26" w:name="_Toc36115699"/>
      <w:r>
        <w:t>RECORRIDO DE VIGILANCIA</w:t>
      </w:r>
      <w:bookmarkEnd w:id="26"/>
    </w:p>
    <w:p w:rsidR="00DF0178" w:rsidRDefault="00DF0178"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Default="00317526" w:rsidP="00317526">
      <w:pPr>
        <w:autoSpaceDE w:val="0"/>
        <w:autoSpaceDN w:val="0"/>
        <w:adjustRightInd w:val="0"/>
        <w:spacing w:line="300" w:lineRule="atLeast"/>
        <w:jc w:val="center"/>
        <w:rPr>
          <w:rFonts w:cs="Arial"/>
          <w:b/>
          <w:sz w:val="28"/>
        </w:rPr>
      </w:pPr>
    </w:p>
    <w:p w:rsidR="00317526" w:rsidRPr="00317526" w:rsidRDefault="00317526" w:rsidP="00317526">
      <w:pPr>
        <w:autoSpaceDE w:val="0"/>
        <w:autoSpaceDN w:val="0"/>
        <w:adjustRightInd w:val="0"/>
        <w:spacing w:line="300" w:lineRule="atLeast"/>
        <w:jc w:val="center"/>
        <w:rPr>
          <w:rFonts w:cs="Arial"/>
          <w:b/>
          <w:sz w:val="28"/>
        </w:rPr>
      </w:pPr>
    </w:p>
    <w:p w:rsidR="00DF0178" w:rsidRPr="000C6859" w:rsidRDefault="00DF0178" w:rsidP="00DF0178">
      <w:pPr>
        <w:autoSpaceDE w:val="0"/>
        <w:autoSpaceDN w:val="0"/>
        <w:adjustRightInd w:val="0"/>
        <w:spacing w:line="300" w:lineRule="atLeast"/>
        <w:jc w:val="center"/>
        <w:rPr>
          <w:rFonts w:cs="Arial"/>
          <w:b/>
          <w:sz w:val="24"/>
        </w:rPr>
      </w:pPr>
    </w:p>
    <w:p w:rsidR="00E86C9E" w:rsidRDefault="00E86C9E" w:rsidP="00317526">
      <w:pPr>
        <w:autoSpaceDE w:val="0"/>
        <w:autoSpaceDN w:val="0"/>
        <w:adjustRightInd w:val="0"/>
        <w:spacing w:line="300" w:lineRule="atLeast"/>
        <w:jc w:val="center"/>
        <w:rPr>
          <w:rFonts w:cs="Arial"/>
          <w:b/>
          <w:sz w:val="28"/>
          <w:szCs w:val="28"/>
        </w:rPr>
      </w:pPr>
    </w:p>
    <w:p w:rsidR="00E86C9E" w:rsidRDefault="00E86C9E" w:rsidP="00317526">
      <w:pPr>
        <w:autoSpaceDE w:val="0"/>
        <w:autoSpaceDN w:val="0"/>
        <w:adjustRightInd w:val="0"/>
        <w:spacing w:line="300" w:lineRule="atLeast"/>
        <w:jc w:val="center"/>
        <w:rPr>
          <w:rFonts w:cs="Arial"/>
          <w:b/>
          <w:sz w:val="28"/>
          <w:szCs w:val="28"/>
        </w:rPr>
      </w:pPr>
    </w:p>
    <w:p w:rsidR="00DF0178" w:rsidRPr="000C6859" w:rsidRDefault="00DF0178" w:rsidP="0047579F">
      <w:pPr>
        <w:autoSpaceDE w:val="0"/>
        <w:autoSpaceDN w:val="0"/>
        <w:adjustRightInd w:val="0"/>
        <w:spacing w:line="300" w:lineRule="atLeast"/>
        <w:rPr>
          <w:rFonts w:cs="Arial"/>
          <w:b/>
          <w:sz w:val="24"/>
        </w:rPr>
      </w:pPr>
      <w:r w:rsidRPr="00317526">
        <w:rPr>
          <w:rFonts w:cs="Arial"/>
          <w:b/>
          <w:sz w:val="28"/>
          <w:szCs w:val="28"/>
        </w:rPr>
        <w:t>OBJETIVO DEL PROCEDIMIENTO</w:t>
      </w:r>
      <w:r w:rsidR="00317526" w:rsidRPr="00317526">
        <w:rPr>
          <w:rFonts w:cs="Arial"/>
          <w:b/>
          <w:sz w:val="28"/>
          <w:szCs w:val="28"/>
        </w:rPr>
        <w:t xml:space="preserve"> 1.5</w:t>
      </w:r>
      <w:r w:rsidR="00317526">
        <w:rPr>
          <w:rFonts w:cs="Arial"/>
          <w:b/>
          <w:sz w:val="28"/>
          <w:szCs w:val="28"/>
        </w:rPr>
        <w:t xml:space="preserve">, </w:t>
      </w:r>
      <w:r w:rsidR="00317526">
        <w:rPr>
          <w:rFonts w:cs="Arial"/>
          <w:b/>
          <w:sz w:val="28"/>
        </w:rPr>
        <w:t>RECORRIDO DE VIGILANCIA</w:t>
      </w:r>
    </w:p>
    <w:p w:rsidR="00DF0178" w:rsidRPr="000C6859" w:rsidRDefault="00DF0178" w:rsidP="00DF0178">
      <w:pPr>
        <w:autoSpaceDE w:val="0"/>
        <w:autoSpaceDN w:val="0"/>
        <w:adjustRightInd w:val="0"/>
        <w:spacing w:line="300" w:lineRule="atLeast"/>
        <w:rPr>
          <w:rFonts w:cs="Arial"/>
          <w:b/>
          <w:sz w:val="24"/>
        </w:rPr>
      </w:pPr>
    </w:p>
    <w:p w:rsidR="00DF0178" w:rsidRPr="000C6859" w:rsidRDefault="00DF0178" w:rsidP="00DF0178">
      <w:pPr>
        <w:autoSpaceDE w:val="0"/>
        <w:autoSpaceDN w:val="0"/>
        <w:adjustRightInd w:val="0"/>
        <w:spacing w:line="300" w:lineRule="atLeast"/>
        <w:rPr>
          <w:rFonts w:cs="Arial"/>
          <w:color w:val="000000"/>
          <w:sz w:val="24"/>
        </w:rPr>
      </w:pPr>
      <w:r w:rsidRPr="000C6859">
        <w:rPr>
          <w:rFonts w:cs="Arial"/>
          <w:color w:val="000000"/>
          <w:sz w:val="24"/>
        </w:rPr>
        <w:t>Vigilar los accesos de personas ajenas a las instalaciones de la Dirección de Finanzas.</w:t>
      </w: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DF0178">
      <w:pPr>
        <w:autoSpaceDE w:val="0"/>
        <w:autoSpaceDN w:val="0"/>
        <w:adjustRightInd w:val="0"/>
        <w:spacing w:line="300" w:lineRule="atLeast"/>
        <w:rPr>
          <w:rFonts w:cs="Arial"/>
          <w:color w:val="000000"/>
          <w:sz w:val="24"/>
        </w:rPr>
      </w:pPr>
    </w:p>
    <w:p w:rsidR="00DF0178" w:rsidRPr="00317526" w:rsidRDefault="00DF0178" w:rsidP="00924946">
      <w:pPr>
        <w:autoSpaceDE w:val="0"/>
        <w:autoSpaceDN w:val="0"/>
        <w:adjustRightInd w:val="0"/>
        <w:spacing w:line="300" w:lineRule="atLeast"/>
        <w:rPr>
          <w:rFonts w:cs="Arial"/>
          <w:b/>
          <w:sz w:val="28"/>
          <w:szCs w:val="28"/>
        </w:rPr>
      </w:pPr>
      <w:r w:rsidRPr="00317526">
        <w:rPr>
          <w:rFonts w:cs="Arial"/>
          <w:b/>
          <w:sz w:val="28"/>
          <w:szCs w:val="28"/>
        </w:rPr>
        <w:t xml:space="preserve">FUNDAMENTO JURÍDICO ADMINISTRATIVO DEL </w:t>
      </w:r>
      <w:r w:rsidR="00317526" w:rsidRPr="00317526">
        <w:rPr>
          <w:rFonts w:cs="Arial"/>
          <w:b/>
          <w:sz w:val="28"/>
        </w:rPr>
        <w:t xml:space="preserve">PROCEDIMIENTO </w:t>
      </w:r>
      <w:r w:rsidR="00317526">
        <w:rPr>
          <w:rFonts w:cs="Arial"/>
          <w:b/>
          <w:sz w:val="28"/>
        </w:rPr>
        <w:t>1.5, RECORRIDO DE VIGILANCIA</w:t>
      </w:r>
      <w:r w:rsidRPr="00317526">
        <w:rPr>
          <w:rFonts w:cs="Arial"/>
          <w:b/>
          <w:sz w:val="28"/>
          <w:szCs w:val="28"/>
        </w:rPr>
        <w:t>:</w:t>
      </w:r>
    </w:p>
    <w:p w:rsidR="00DF0178" w:rsidRPr="000C6859" w:rsidRDefault="00DF0178" w:rsidP="00924946">
      <w:pPr>
        <w:autoSpaceDE w:val="0"/>
        <w:autoSpaceDN w:val="0"/>
        <w:adjustRightInd w:val="0"/>
        <w:spacing w:line="300" w:lineRule="atLeast"/>
        <w:rPr>
          <w:rFonts w:cs="Arial"/>
          <w:color w:val="000000"/>
          <w:sz w:val="24"/>
        </w:rPr>
      </w:pPr>
    </w:p>
    <w:p w:rsidR="00DF0178" w:rsidRPr="000C6859" w:rsidRDefault="00DF0178" w:rsidP="00924946">
      <w:pPr>
        <w:spacing w:line="300" w:lineRule="atLeast"/>
        <w:rPr>
          <w:sz w:val="24"/>
        </w:rPr>
      </w:pPr>
      <w:r w:rsidRPr="000C6859">
        <w:rPr>
          <w:rFonts w:cs="Arial"/>
          <w:color w:val="000000"/>
          <w:sz w:val="24"/>
        </w:rPr>
        <w:t>No aplica.</w:t>
      </w:r>
    </w:p>
    <w:p w:rsidR="00DF0178" w:rsidRPr="000C6859"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F95D36" w:rsidRDefault="00DF0178" w:rsidP="00F95D36">
      <w:pPr>
        <w:autoSpaceDE w:val="0"/>
        <w:autoSpaceDN w:val="0"/>
        <w:adjustRightInd w:val="0"/>
        <w:spacing w:line="300" w:lineRule="atLeast"/>
        <w:jc w:val="center"/>
        <w:rPr>
          <w:rFonts w:cs="Arial"/>
          <w:b/>
          <w:sz w:val="28"/>
          <w:szCs w:val="28"/>
        </w:rPr>
      </w:pPr>
      <w:r w:rsidRPr="00DF0178">
        <w:rPr>
          <w:rFonts w:cs="Arial"/>
          <w:b/>
          <w:sz w:val="28"/>
          <w:szCs w:val="28"/>
        </w:rPr>
        <w:br w:type="page"/>
      </w:r>
      <w:r w:rsidR="009556F6">
        <w:rPr>
          <w:rFonts w:cs="Arial"/>
          <w:b/>
          <w:sz w:val="28"/>
          <w:szCs w:val="28"/>
        </w:rPr>
        <w:lastRenderedPageBreak/>
        <w:t xml:space="preserve"> </w:t>
      </w:r>
    </w:p>
    <w:p w:rsidR="00DF0178" w:rsidRPr="000C5168" w:rsidRDefault="00DF0178" w:rsidP="00DF0178">
      <w:pPr>
        <w:spacing w:line="300" w:lineRule="atLeast"/>
        <w:jc w:val="right"/>
        <w:rPr>
          <w:rFonts w:cs="Arial"/>
          <w:b/>
          <w:sz w:val="16"/>
          <w:szCs w:val="16"/>
        </w:rPr>
      </w:pPr>
      <w:r w:rsidRPr="000C5168">
        <w:rPr>
          <w:rFonts w:cs="Arial"/>
          <w:b/>
          <w:sz w:val="16"/>
          <w:szCs w:val="16"/>
        </w:rPr>
        <w:t>DESCRIPCIÓN DE LAS ACTIVIDADES DEL PROCEDIMIENTO</w:t>
      </w:r>
    </w:p>
    <w:p w:rsidR="00DF0178" w:rsidRPr="000C5168" w:rsidRDefault="00DF0178" w:rsidP="00DF0178">
      <w:pPr>
        <w:spacing w:line="300" w:lineRule="atLeast"/>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0C5168" w:rsidTr="00924946">
        <w:tc>
          <w:tcPr>
            <w:tcW w:w="4668" w:type="dxa"/>
            <w:gridSpan w:val="3"/>
            <w:tcBorders>
              <w:bottom w:val="single" w:sz="4" w:space="0" w:color="auto"/>
            </w:tcBorders>
            <w:shd w:val="clear" w:color="auto" w:fill="385623"/>
          </w:tcPr>
          <w:p w:rsidR="00DF0178" w:rsidRPr="00924946" w:rsidRDefault="00DF0178" w:rsidP="00E86C9E">
            <w:pPr>
              <w:rPr>
                <w:rFonts w:cs="Arial"/>
                <w:b/>
                <w:color w:val="FFFFFF" w:themeColor="background1"/>
                <w:sz w:val="16"/>
                <w:szCs w:val="16"/>
              </w:rPr>
            </w:pPr>
            <w:r w:rsidRPr="00924946">
              <w:rPr>
                <w:rFonts w:cs="Arial"/>
                <w:b/>
                <w:color w:val="FFFFFF" w:themeColor="background1"/>
                <w:sz w:val="16"/>
                <w:szCs w:val="16"/>
              </w:rPr>
              <w:t>UNIDAD ADMINISTRATIVA:</w:t>
            </w:r>
          </w:p>
          <w:p w:rsidR="00DF0178" w:rsidRPr="00924946" w:rsidRDefault="00DF0178" w:rsidP="00E86C9E">
            <w:pPr>
              <w:rPr>
                <w:rFonts w:cs="Arial"/>
                <w:color w:val="FFFFFF" w:themeColor="background1"/>
                <w:sz w:val="16"/>
                <w:szCs w:val="16"/>
              </w:rPr>
            </w:pPr>
            <w:r w:rsidRPr="00924946">
              <w:rPr>
                <w:rFonts w:cs="Arial"/>
                <w:color w:val="FFFFFF" w:themeColor="background1"/>
                <w:sz w:val="16"/>
                <w:szCs w:val="16"/>
              </w:rPr>
              <w:t>Dirección de Finanzas</w:t>
            </w:r>
          </w:p>
          <w:p w:rsidR="00E86C9E" w:rsidRPr="00924946" w:rsidRDefault="00E86C9E" w:rsidP="00E86C9E">
            <w:pPr>
              <w:rPr>
                <w:rFonts w:cs="Arial"/>
                <w:color w:val="FFFFFF" w:themeColor="background1"/>
                <w:sz w:val="16"/>
                <w:szCs w:val="16"/>
              </w:rPr>
            </w:pPr>
          </w:p>
        </w:tc>
        <w:tc>
          <w:tcPr>
            <w:tcW w:w="4675" w:type="dxa"/>
            <w:gridSpan w:val="2"/>
            <w:tcBorders>
              <w:bottom w:val="single" w:sz="4" w:space="0" w:color="auto"/>
            </w:tcBorders>
            <w:shd w:val="clear" w:color="auto" w:fill="385623"/>
          </w:tcPr>
          <w:p w:rsidR="00DF0178" w:rsidRPr="00924946" w:rsidRDefault="00DF0178" w:rsidP="00E86C9E">
            <w:pPr>
              <w:rPr>
                <w:rFonts w:cs="Arial"/>
                <w:b/>
                <w:color w:val="FFFFFF" w:themeColor="background1"/>
                <w:sz w:val="16"/>
                <w:szCs w:val="16"/>
              </w:rPr>
            </w:pPr>
            <w:r w:rsidRPr="00924946">
              <w:rPr>
                <w:rFonts w:cs="Arial"/>
                <w:b/>
                <w:color w:val="FFFFFF" w:themeColor="background1"/>
                <w:sz w:val="16"/>
                <w:szCs w:val="16"/>
              </w:rPr>
              <w:t xml:space="preserve">UNIDAD RESPONSABLE: </w:t>
            </w:r>
          </w:p>
          <w:p w:rsidR="00DF0178" w:rsidRPr="00924946" w:rsidRDefault="00252428" w:rsidP="00E86C9E">
            <w:pPr>
              <w:rPr>
                <w:rFonts w:cs="Arial"/>
                <w:color w:val="FFFFFF" w:themeColor="background1"/>
                <w:sz w:val="16"/>
                <w:szCs w:val="16"/>
              </w:rPr>
            </w:pPr>
            <w:r w:rsidRPr="00924946">
              <w:rPr>
                <w:rFonts w:cs="Arial"/>
                <w:color w:val="FFFFFF" w:themeColor="background1"/>
                <w:sz w:val="16"/>
                <w:szCs w:val="16"/>
              </w:rPr>
              <w:t>Unidad de Enlace Administrativo</w:t>
            </w:r>
          </w:p>
        </w:tc>
      </w:tr>
      <w:tr w:rsidR="00DF0178" w:rsidRPr="000C5168" w:rsidTr="00924946">
        <w:trPr>
          <w:trHeight w:val="391"/>
        </w:trPr>
        <w:tc>
          <w:tcPr>
            <w:tcW w:w="9343" w:type="dxa"/>
            <w:gridSpan w:val="5"/>
            <w:tcBorders>
              <w:bottom w:val="single" w:sz="4" w:space="0" w:color="auto"/>
            </w:tcBorders>
            <w:shd w:val="clear" w:color="auto" w:fill="385623"/>
          </w:tcPr>
          <w:p w:rsidR="00DF0178" w:rsidRPr="00924946" w:rsidRDefault="00DF0178" w:rsidP="00E86C9E">
            <w:pPr>
              <w:rPr>
                <w:rFonts w:cs="Arial"/>
                <w:b/>
                <w:color w:val="FFFFFF" w:themeColor="background1"/>
                <w:sz w:val="16"/>
                <w:szCs w:val="16"/>
              </w:rPr>
            </w:pPr>
            <w:r w:rsidRPr="00924946">
              <w:rPr>
                <w:rFonts w:cs="Arial"/>
                <w:b/>
                <w:color w:val="FFFFFF" w:themeColor="background1"/>
                <w:sz w:val="16"/>
                <w:szCs w:val="16"/>
              </w:rPr>
              <w:t>NOMBRE DEL PROCEDIMIENTO:</w:t>
            </w:r>
          </w:p>
          <w:p w:rsidR="00DF0178" w:rsidRPr="00924946" w:rsidRDefault="00DF0178" w:rsidP="00E86C9E">
            <w:pPr>
              <w:rPr>
                <w:rFonts w:cs="Arial"/>
                <w:color w:val="FFFFFF" w:themeColor="background1"/>
                <w:sz w:val="16"/>
                <w:szCs w:val="16"/>
              </w:rPr>
            </w:pPr>
            <w:r w:rsidRPr="00924946">
              <w:rPr>
                <w:rFonts w:cs="Arial"/>
                <w:color w:val="FFFFFF" w:themeColor="background1"/>
                <w:sz w:val="16"/>
                <w:szCs w:val="16"/>
              </w:rPr>
              <w:t>Recorrido de vigilancia</w:t>
            </w:r>
          </w:p>
          <w:p w:rsidR="00E86C9E" w:rsidRPr="00924946" w:rsidRDefault="00E86C9E" w:rsidP="00E86C9E">
            <w:pPr>
              <w:rPr>
                <w:rFonts w:cs="Arial"/>
                <w:color w:val="FFFFFF" w:themeColor="background1"/>
                <w:sz w:val="16"/>
                <w:szCs w:val="16"/>
              </w:rPr>
            </w:pPr>
          </w:p>
        </w:tc>
      </w:tr>
      <w:tr w:rsidR="00DF0178" w:rsidRPr="00E86C9E" w:rsidTr="00E86C9E">
        <w:trPr>
          <w:trHeight w:hRule="exact" w:val="135"/>
        </w:trPr>
        <w:tc>
          <w:tcPr>
            <w:tcW w:w="819" w:type="dxa"/>
            <w:tcBorders>
              <w:top w:val="single" w:sz="4" w:space="0" w:color="auto"/>
              <w:left w:val="nil"/>
              <w:bottom w:val="single" w:sz="4" w:space="0" w:color="auto"/>
              <w:right w:val="nil"/>
            </w:tcBorders>
          </w:tcPr>
          <w:p w:rsidR="00DF0178" w:rsidRPr="00E86C9E" w:rsidRDefault="00DF0178" w:rsidP="00DF0178">
            <w:pPr>
              <w:spacing w:line="300" w:lineRule="atLeast"/>
              <w:jc w:val="center"/>
              <w:rPr>
                <w:rFonts w:cs="Arial"/>
                <w:b/>
                <w:sz w:val="10"/>
                <w:szCs w:val="16"/>
              </w:rPr>
            </w:pPr>
          </w:p>
        </w:tc>
        <w:tc>
          <w:tcPr>
            <w:tcW w:w="3391" w:type="dxa"/>
            <w:tcBorders>
              <w:top w:val="single" w:sz="4" w:space="0" w:color="auto"/>
              <w:left w:val="nil"/>
              <w:bottom w:val="single" w:sz="4" w:space="0" w:color="auto"/>
              <w:right w:val="nil"/>
            </w:tcBorders>
          </w:tcPr>
          <w:p w:rsidR="00DF0178" w:rsidRPr="00E86C9E" w:rsidRDefault="00DF0178" w:rsidP="00DF0178">
            <w:pPr>
              <w:spacing w:line="300" w:lineRule="atLeast"/>
              <w:jc w:val="center"/>
              <w:rPr>
                <w:rFonts w:cs="Arial"/>
                <w:b/>
                <w:sz w:val="10"/>
                <w:szCs w:val="16"/>
              </w:rPr>
            </w:pPr>
          </w:p>
        </w:tc>
        <w:tc>
          <w:tcPr>
            <w:tcW w:w="3230" w:type="dxa"/>
            <w:gridSpan w:val="2"/>
            <w:tcBorders>
              <w:top w:val="single" w:sz="4" w:space="0" w:color="auto"/>
              <w:left w:val="nil"/>
              <w:bottom w:val="single" w:sz="4" w:space="0" w:color="auto"/>
              <w:right w:val="nil"/>
            </w:tcBorders>
          </w:tcPr>
          <w:p w:rsidR="00DF0178" w:rsidRPr="00E86C9E" w:rsidRDefault="00DF0178" w:rsidP="00DF0178">
            <w:pPr>
              <w:spacing w:line="300" w:lineRule="atLeast"/>
              <w:jc w:val="center"/>
              <w:rPr>
                <w:rFonts w:cs="Arial"/>
                <w:b/>
                <w:sz w:val="10"/>
                <w:szCs w:val="16"/>
              </w:rPr>
            </w:pPr>
          </w:p>
        </w:tc>
        <w:tc>
          <w:tcPr>
            <w:tcW w:w="1903" w:type="dxa"/>
            <w:tcBorders>
              <w:top w:val="single" w:sz="4" w:space="0" w:color="auto"/>
              <w:left w:val="nil"/>
              <w:bottom w:val="single" w:sz="4" w:space="0" w:color="auto"/>
              <w:right w:val="nil"/>
            </w:tcBorders>
          </w:tcPr>
          <w:p w:rsidR="00DF0178" w:rsidRPr="00E86C9E" w:rsidRDefault="00DF0178" w:rsidP="00DF0178">
            <w:pPr>
              <w:spacing w:line="300" w:lineRule="atLeast"/>
              <w:jc w:val="center"/>
              <w:rPr>
                <w:rFonts w:cs="Arial"/>
                <w:b/>
                <w:sz w:val="10"/>
                <w:szCs w:val="16"/>
              </w:rPr>
            </w:pPr>
          </w:p>
        </w:tc>
      </w:tr>
      <w:tr w:rsidR="00DF0178" w:rsidRPr="000C5168" w:rsidTr="00924946">
        <w:tc>
          <w:tcPr>
            <w:tcW w:w="819" w:type="dxa"/>
            <w:tcBorders>
              <w:top w:val="single" w:sz="4" w:space="0" w:color="auto"/>
            </w:tcBorders>
            <w:shd w:val="clear" w:color="auto" w:fill="800000"/>
          </w:tcPr>
          <w:p w:rsidR="00DF0178" w:rsidRPr="000C5168" w:rsidRDefault="00DF0178" w:rsidP="00E86C9E">
            <w:pPr>
              <w:jc w:val="center"/>
              <w:rPr>
                <w:rFonts w:cs="Arial"/>
                <w:b/>
                <w:sz w:val="16"/>
                <w:szCs w:val="16"/>
              </w:rPr>
            </w:pPr>
            <w:r w:rsidRPr="000C5168">
              <w:rPr>
                <w:rFonts w:cs="Arial"/>
                <w:b/>
                <w:sz w:val="16"/>
                <w:szCs w:val="16"/>
              </w:rPr>
              <w:t>ACT. NUM.</w:t>
            </w:r>
          </w:p>
        </w:tc>
        <w:tc>
          <w:tcPr>
            <w:tcW w:w="3391" w:type="dxa"/>
            <w:tcBorders>
              <w:top w:val="single" w:sz="4" w:space="0" w:color="auto"/>
            </w:tcBorders>
            <w:shd w:val="clear" w:color="auto" w:fill="800000"/>
          </w:tcPr>
          <w:p w:rsidR="00DF0178" w:rsidRPr="000C5168" w:rsidRDefault="00DF0178" w:rsidP="00E86C9E">
            <w:pPr>
              <w:jc w:val="center"/>
              <w:rPr>
                <w:rFonts w:cs="Arial"/>
                <w:b/>
                <w:sz w:val="16"/>
                <w:szCs w:val="16"/>
              </w:rPr>
            </w:pPr>
            <w:r w:rsidRPr="000C5168">
              <w:rPr>
                <w:rFonts w:cs="Arial"/>
                <w:b/>
                <w:sz w:val="16"/>
                <w:szCs w:val="16"/>
              </w:rPr>
              <w:t>RESPONSABLE</w:t>
            </w:r>
          </w:p>
        </w:tc>
        <w:tc>
          <w:tcPr>
            <w:tcW w:w="3230" w:type="dxa"/>
            <w:gridSpan w:val="2"/>
            <w:tcBorders>
              <w:top w:val="single" w:sz="4" w:space="0" w:color="auto"/>
            </w:tcBorders>
            <w:shd w:val="clear" w:color="auto" w:fill="800000"/>
          </w:tcPr>
          <w:p w:rsidR="00DF0178" w:rsidRPr="000C5168" w:rsidRDefault="00DF0178" w:rsidP="00E86C9E">
            <w:pPr>
              <w:jc w:val="center"/>
              <w:rPr>
                <w:rFonts w:cs="Arial"/>
                <w:b/>
                <w:sz w:val="16"/>
                <w:szCs w:val="16"/>
              </w:rPr>
            </w:pPr>
            <w:r w:rsidRPr="000C5168">
              <w:rPr>
                <w:rFonts w:cs="Arial"/>
                <w:b/>
                <w:sz w:val="16"/>
                <w:szCs w:val="16"/>
              </w:rPr>
              <w:t>DESCRIPCIÓN DE ACTIVIDADES</w:t>
            </w:r>
          </w:p>
        </w:tc>
        <w:tc>
          <w:tcPr>
            <w:tcW w:w="1903" w:type="dxa"/>
            <w:tcBorders>
              <w:top w:val="single" w:sz="4" w:space="0" w:color="auto"/>
            </w:tcBorders>
            <w:shd w:val="clear" w:color="auto" w:fill="800000"/>
          </w:tcPr>
          <w:p w:rsidR="00DF0178" w:rsidRPr="000C5168" w:rsidRDefault="00DF0178" w:rsidP="00E86C9E">
            <w:pPr>
              <w:jc w:val="center"/>
              <w:rPr>
                <w:rFonts w:cs="Arial"/>
                <w:b/>
                <w:sz w:val="16"/>
                <w:szCs w:val="16"/>
              </w:rPr>
            </w:pPr>
            <w:r w:rsidRPr="000C5168">
              <w:rPr>
                <w:rFonts w:cs="Arial"/>
                <w:b/>
                <w:sz w:val="16"/>
                <w:szCs w:val="16"/>
              </w:rPr>
              <w:t>FORMA O DOCUMENTO</w:t>
            </w:r>
          </w:p>
        </w:tc>
      </w:tr>
      <w:tr w:rsidR="00924946" w:rsidRPr="000C5168" w:rsidTr="00B82486">
        <w:tc>
          <w:tcPr>
            <w:tcW w:w="819" w:type="dxa"/>
          </w:tcPr>
          <w:p w:rsidR="00924946" w:rsidRPr="000C5168" w:rsidRDefault="00924946" w:rsidP="00E86C9E">
            <w:pPr>
              <w:jc w:val="center"/>
              <w:rPr>
                <w:rFonts w:cs="Arial"/>
                <w:sz w:val="16"/>
                <w:szCs w:val="16"/>
              </w:rPr>
            </w:pPr>
          </w:p>
        </w:tc>
        <w:tc>
          <w:tcPr>
            <w:tcW w:w="3391" w:type="dxa"/>
          </w:tcPr>
          <w:p w:rsidR="00924946" w:rsidRPr="000C5168" w:rsidRDefault="00924946" w:rsidP="00E86C9E">
            <w:pPr>
              <w:rPr>
                <w:rFonts w:cs="Arial"/>
                <w:sz w:val="16"/>
                <w:szCs w:val="16"/>
              </w:rPr>
            </w:pPr>
          </w:p>
        </w:tc>
        <w:tc>
          <w:tcPr>
            <w:tcW w:w="3230" w:type="dxa"/>
            <w:gridSpan w:val="2"/>
          </w:tcPr>
          <w:p w:rsidR="00924946" w:rsidRDefault="00924946" w:rsidP="00924946">
            <w:pPr>
              <w:jc w:val="center"/>
              <w:rPr>
                <w:rFonts w:cs="Arial"/>
                <w:b/>
                <w:sz w:val="16"/>
                <w:szCs w:val="16"/>
              </w:rPr>
            </w:pPr>
            <w:r w:rsidRPr="000C5168">
              <w:rPr>
                <w:rFonts w:cs="Arial"/>
                <w:b/>
                <w:sz w:val="16"/>
                <w:szCs w:val="16"/>
              </w:rPr>
              <w:t>INICIO</w:t>
            </w:r>
          </w:p>
          <w:p w:rsidR="00924946" w:rsidRPr="000C5168" w:rsidRDefault="00924946" w:rsidP="00E86C9E">
            <w:pPr>
              <w:jc w:val="center"/>
              <w:rPr>
                <w:rFonts w:cs="Arial"/>
                <w:b/>
                <w:sz w:val="16"/>
                <w:szCs w:val="16"/>
              </w:rPr>
            </w:pPr>
          </w:p>
        </w:tc>
        <w:tc>
          <w:tcPr>
            <w:tcW w:w="1903" w:type="dxa"/>
          </w:tcPr>
          <w:p w:rsidR="00924946" w:rsidRPr="000C5168" w:rsidRDefault="00924946" w:rsidP="00E86C9E">
            <w:pPr>
              <w:jc w:val="center"/>
              <w:rPr>
                <w:rFonts w:cs="Arial"/>
                <w:sz w:val="16"/>
                <w:szCs w:val="16"/>
              </w:rPr>
            </w:pPr>
          </w:p>
        </w:tc>
      </w:tr>
      <w:tr w:rsidR="00DF0178" w:rsidRPr="000C5168" w:rsidTr="00B82486">
        <w:tc>
          <w:tcPr>
            <w:tcW w:w="819" w:type="dxa"/>
          </w:tcPr>
          <w:p w:rsidR="00DF0178" w:rsidRPr="000C5168" w:rsidRDefault="00DF0178" w:rsidP="00E86C9E">
            <w:pPr>
              <w:jc w:val="center"/>
              <w:rPr>
                <w:rFonts w:cs="Arial"/>
                <w:sz w:val="16"/>
                <w:szCs w:val="16"/>
              </w:rPr>
            </w:pPr>
            <w:r w:rsidRPr="000C5168">
              <w:rPr>
                <w:rFonts w:cs="Arial"/>
                <w:sz w:val="16"/>
                <w:szCs w:val="16"/>
              </w:rPr>
              <w:t>1</w:t>
            </w: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tc>
        <w:tc>
          <w:tcPr>
            <w:tcW w:w="3391" w:type="dxa"/>
          </w:tcPr>
          <w:p w:rsidR="00DF0178" w:rsidRPr="000C5168" w:rsidRDefault="00DF0178" w:rsidP="00E86C9E">
            <w:pPr>
              <w:rPr>
                <w:rFonts w:cs="Arial"/>
                <w:sz w:val="16"/>
                <w:szCs w:val="16"/>
              </w:rPr>
            </w:pPr>
          </w:p>
          <w:p w:rsidR="00DF0178" w:rsidRPr="000C5168" w:rsidRDefault="00DF0178" w:rsidP="00E86C9E">
            <w:pPr>
              <w:rPr>
                <w:rFonts w:cs="Arial"/>
                <w:sz w:val="16"/>
                <w:szCs w:val="16"/>
              </w:rPr>
            </w:pPr>
            <w:r w:rsidRPr="000C5168">
              <w:rPr>
                <w:rFonts w:cs="Arial"/>
                <w:sz w:val="16"/>
                <w:szCs w:val="16"/>
              </w:rPr>
              <w:t>Departamento de Recursos Materiales y Servicios Generales</w:t>
            </w:r>
            <w:r w:rsidR="004C254C">
              <w:rPr>
                <w:noProof/>
                <w:sz w:val="16"/>
                <w:szCs w:val="16"/>
              </w:rPr>
              <w:pict w14:anchorId="6F0B545F">
                <v:shape id="Conector recto de flecha 3178" o:spid="_x0000_s4939" type="#_x0000_t32" style="position:absolute;left:0;text-align:left;margin-left:10.1pt;margin-top:1.75pt;width:123.5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" stroked="f" strokeweight=".5pt"/>
              </w:pict>
            </w:r>
          </w:p>
        </w:tc>
        <w:tc>
          <w:tcPr>
            <w:tcW w:w="3230" w:type="dxa"/>
            <w:gridSpan w:val="2"/>
          </w:tcPr>
          <w:p w:rsidR="000C5168" w:rsidRPr="000C5168" w:rsidRDefault="000C5168" w:rsidP="00E86C9E">
            <w:pPr>
              <w:jc w:val="center"/>
              <w:rPr>
                <w:rFonts w:cs="Arial"/>
                <w:b/>
                <w:sz w:val="16"/>
                <w:szCs w:val="16"/>
              </w:rPr>
            </w:pPr>
          </w:p>
          <w:p w:rsidR="00DF0178" w:rsidRPr="000C5168" w:rsidRDefault="00DF0178" w:rsidP="00E86C9E">
            <w:pPr>
              <w:rPr>
                <w:rFonts w:cs="Arial"/>
                <w:sz w:val="16"/>
                <w:szCs w:val="16"/>
              </w:rPr>
            </w:pPr>
            <w:r w:rsidRPr="000C5168">
              <w:rPr>
                <w:rFonts w:cs="Arial"/>
                <w:sz w:val="16"/>
                <w:szCs w:val="16"/>
              </w:rPr>
              <w:t xml:space="preserve">Asigna el rol de guardias al personal encargado de la vigilancia. </w:t>
            </w:r>
          </w:p>
          <w:p w:rsidR="00DF0178" w:rsidRPr="000C5168" w:rsidRDefault="00DF0178" w:rsidP="00E86C9E">
            <w:pPr>
              <w:rPr>
                <w:rFonts w:cs="Arial"/>
                <w:sz w:val="16"/>
                <w:szCs w:val="16"/>
              </w:rPr>
            </w:pPr>
          </w:p>
        </w:tc>
        <w:tc>
          <w:tcPr>
            <w:tcW w:w="1903" w:type="dxa"/>
          </w:tcPr>
          <w:p w:rsidR="00DF0178" w:rsidRPr="000C5168" w:rsidRDefault="00DF0178" w:rsidP="00E86C9E">
            <w:pPr>
              <w:jc w:val="center"/>
              <w:rPr>
                <w:rFonts w:cs="Arial"/>
                <w:sz w:val="16"/>
                <w:szCs w:val="16"/>
              </w:rPr>
            </w:pPr>
            <w:r w:rsidRPr="000C5168">
              <w:rPr>
                <w:rFonts w:cs="Arial"/>
                <w:sz w:val="16"/>
                <w:szCs w:val="16"/>
              </w:rPr>
              <w:t>Memorándum</w:t>
            </w: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tc>
      </w:tr>
      <w:tr w:rsidR="00DF0178" w:rsidRPr="000C5168" w:rsidTr="00B82486">
        <w:tc>
          <w:tcPr>
            <w:tcW w:w="819" w:type="dxa"/>
          </w:tcPr>
          <w:p w:rsidR="00DF0178" w:rsidRPr="000C5168" w:rsidRDefault="00DF0178" w:rsidP="00E86C9E">
            <w:pPr>
              <w:jc w:val="center"/>
              <w:rPr>
                <w:rFonts w:cs="Arial"/>
                <w:sz w:val="16"/>
                <w:szCs w:val="16"/>
              </w:rPr>
            </w:pPr>
            <w:r w:rsidRPr="000C5168">
              <w:rPr>
                <w:rFonts w:cs="Arial"/>
                <w:sz w:val="16"/>
                <w:szCs w:val="16"/>
              </w:rPr>
              <w:t>2</w:t>
            </w: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tc>
        <w:tc>
          <w:tcPr>
            <w:tcW w:w="3391" w:type="dxa"/>
          </w:tcPr>
          <w:p w:rsidR="00DF0178" w:rsidRPr="000C5168" w:rsidRDefault="00DF0178" w:rsidP="00E86C9E">
            <w:pPr>
              <w:rPr>
                <w:rFonts w:cs="Arial"/>
                <w:sz w:val="16"/>
                <w:szCs w:val="16"/>
              </w:rPr>
            </w:pPr>
            <w:r w:rsidRPr="000C5168">
              <w:rPr>
                <w:rFonts w:cs="Arial"/>
                <w:sz w:val="16"/>
                <w:szCs w:val="16"/>
              </w:rPr>
              <w:t>Área de vigilancia</w:t>
            </w:r>
          </w:p>
        </w:tc>
        <w:tc>
          <w:tcPr>
            <w:tcW w:w="3230" w:type="dxa"/>
            <w:gridSpan w:val="2"/>
          </w:tcPr>
          <w:p w:rsidR="00DF0178" w:rsidRPr="000C5168" w:rsidRDefault="00DF0178" w:rsidP="00E86C9E">
            <w:pPr>
              <w:rPr>
                <w:rFonts w:cs="Arial"/>
                <w:sz w:val="16"/>
                <w:szCs w:val="16"/>
              </w:rPr>
            </w:pPr>
            <w:r w:rsidRPr="000C5168">
              <w:rPr>
                <w:rFonts w:cs="Arial"/>
                <w:sz w:val="16"/>
                <w:szCs w:val="16"/>
              </w:rPr>
              <w:t>Realiza recorrido por las áreas verificando el no acceso a personas ajenas a dichas áreas.</w:t>
            </w:r>
          </w:p>
          <w:p w:rsidR="00DF0178" w:rsidRPr="000C5168" w:rsidRDefault="00DF0178" w:rsidP="00E86C9E">
            <w:pPr>
              <w:rPr>
                <w:rFonts w:cs="Arial"/>
                <w:sz w:val="16"/>
                <w:szCs w:val="16"/>
              </w:rPr>
            </w:pPr>
          </w:p>
          <w:p w:rsidR="00DF0178" w:rsidRPr="000C5168" w:rsidRDefault="00DF0178" w:rsidP="00E86C9E">
            <w:pPr>
              <w:jc w:val="center"/>
              <w:rPr>
                <w:rFonts w:cs="Arial"/>
                <w:b/>
                <w:sz w:val="16"/>
                <w:szCs w:val="16"/>
              </w:rPr>
            </w:pPr>
          </w:p>
        </w:tc>
        <w:tc>
          <w:tcPr>
            <w:tcW w:w="1903" w:type="dxa"/>
          </w:tcPr>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tc>
      </w:tr>
      <w:tr w:rsidR="00DF0178" w:rsidRPr="000C5168" w:rsidTr="00B82486">
        <w:tc>
          <w:tcPr>
            <w:tcW w:w="819" w:type="dxa"/>
          </w:tcPr>
          <w:p w:rsidR="00DF0178" w:rsidRPr="000C5168" w:rsidRDefault="00DF0178" w:rsidP="00E86C9E">
            <w:pPr>
              <w:jc w:val="center"/>
              <w:rPr>
                <w:rFonts w:cs="Arial"/>
                <w:sz w:val="16"/>
                <w:szCs w:val="16"/>
              </w:rPr>
            </w:pPr>
            <w:r w:rsidRPr="000C5168">
              <w:rPr>
                <w:rFonts w:cs="Arial"/>
                <w:sz w:val="16"/>
                <w:szCs w:val="16"/>
              </w:rPr>
              <w:t>3</w:t>
            </w: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p w:rsidR="00DF0178" w:rsidRPr="000C5168" w:rsidRDefault="00DF0178" w:rsidP="00E86C9E">
            <w:pPr>
              <w:jc w:val="center"/>
              <w:rPr>
                <w:rFonts w:cs="Arial"/>
                <w:sz w:val="16"/>
                <w:szCs w:val="16"/>
              </w:rPr>
            </w:pPr>
          </w:p>
        </w:tc>
        <w:tc>
          <w:tcPr>
            <w:tcW w:w="3391" w:type="dxa"/>
          </w:tcPr>
          <w:p w:rsidR="00DF0178" w:rsidRPr="000C5168" w:rsidRDefault="00DF0178" w:rsidP="00E86C9E">
            <w:pPr>
              <w:rPr>
                <w:rFonts w:cs="Arial"/>
                <w:sz w:val="16"/>
                <w:szCs w:val="16"/>
              </w:rPr>
            </w:pPr>
            <w:r w:rsidRPr="000C5168">
              <w:rPr>
                <w:rFonts w:cs="Arial"/>
                <w:sz w:val="16"/>
                <w:szCs w:val="16"/>
              </w:rPr>
              <w:t>Área de vigilancia</w:t>
            </w:r>
          </w:p>
        </w:tc>
        <w:tc>
          <w:tcPr>
            <w:tcW w:w="3230" w:type="dxa"/>
            <w:gridSpan w:val="2"/>
          </w:tcPr>
          <w:p w:rsidR="00DF0178" w:rsidRPr="000C5168" w:rsidRDefault="00DF0178" w:rsidP="00E86C9E">
            <w:pPr>
              <w:rPr>
                <w:rFonts w:cs="Arial"/>
                <w:sz w:val="16"/>
                <w:szCs w:val="16"/>
              </w:rPr>
            </w:pPr>
            <w:r w:rsidRPr="000C5168">
              <w:rPr>
                <w:rFonts w:cs="Arial"/>
                <w:sz w:val="16"/>
                <w:szCs w:val="16"/>
              </w:rPr>
              <w:t>En caso de entrada o salida de algún equipo de oficina que no pertenece a la Dirección de Finanzas, registra su movimiento en la bitácora correspondiente.</w:t>
            </w:r>
          </w:p>
          <w:p w:rsidR="00DF0178" w:rsidRPr="000C5168" w:rsidRDefault="00DF0178" w:rsidP="00E86C9E">
            <w:pPr>
              <w:rPr>
                <w:rFonts w:cs="Arial"/>
                <w:sz w:val="16"/>
                <w:szCs w:val="16"/>
              </w:rPr>
            </w:pPr>
          </w:p>
        </w:tc>
        <w:tc>
          <w:tcPr>
            <w:tcW w:w="1903" w:type="dxa"/>
          </w:tcPr>
          <w:p w:rsidR="00DF0178" w:rsidRPr="000C5168" w:rsidRDefault="00DF0178" w:rsidP="00E86C9E">
            <w:pPr>
              <w:jc w:val="center"/>
              <w:rPr>
                <w:rFonts w:cs="Arial"/>
                <w:sz w:val="16"/>
                <w:szCs w:val="16"/>
              </w:rPr>
            </w:pPr>
            <w:r w:rsidRPr="000C5168">
              <w:rPr>
                <w:rFonts w:cs="Arial"/>
                <w:sz w:val="16"/>
                <w:szCs w:val="16"/>
              </w:rPr>
              <w:t>Bitácora de incidencias</w:t>
            </w:r>
          </w:p>
        </w:tc>
      </w:tr>
      <w:tr w:rsidR="00DF0178" w:rsidRPr="000C5168" w:rsidTr="00B82486">
        <w:tc>
          <w:tcPr>
            <w:tcW w:w="819" w:type="dxa"/>
          </w:tcPr>
          <w:p w:rsidR="00DF0178" w:rsidRPr="000C5168" w:rsidRDefault="00DF0178" w:rsidP="00E86C9E">
            <w:pPr>
              <w:jc w:val="center"/>
              <w:rPr>
                <w:rFonts w:cs="Arial"/>
                <w:sz w:val="16"/>
                <w:szCs w:val="16"/>
              </w:rPr>
            </w:pPr>
            <w:r w:rsidRPr="000C5168">
              <w:rPr>
                <w:rFonts w:cs="Arial"/>
                <w:sz w:val="16"/>
                <w:szCs w:val="16"/>
              </w:rPr>
              <w:t>4</w:t>
            </w:r>
          </w:p>
          <w:p w:rsidR="00DF0178" w:rsidRPr="000C5168" w:rsidRDefault="00DF0178" w:rsidP="00E86C9E">
            <w:pPr>
              <w:jc w:val="center"/>
              <w:rPr>
                <w:rFonts w:cs="Arial"/>
                <w:sz w:val="16"/>
                <w:szCs w:val="16"/>
              </w:rPr>
            </w:pPr>
          </w:p>
        </w:tc>
        <w:tc>
          <w:tcPr>
            <w:tcW w:w="3391" w:type="dxa"/>
          </w:tcPr>
          <w:p w:rsidR="00DF0178" w:rsidRPr="000C5168" w:rsidRDefault="00DF0178" w:rsidP="00E86C9E">
            <w:pPr>
              <w:rPr>
                <w:rFonts w:cs="Arial"/>
                <w:sz w:val="16"/>
                <w:szCs w:val="16"/>
              </w:rPr>
            </w:pPr>
            <w:r w:rsidRPr="000C5168">
              <w:rPr>
                <w:rFonts w:cs="Arial"/>
                <w:sz w:val="16"/>
                <w:szCs w:val="16"/>
              </w:rPr>
              <w:t>Área de vigilancia</w:t>
            </w:r>
          </w:p>
        </w:tc>
        <w:tc>
          <w:tcPr>
            <w:tcW w:w="3230" w:type="dxa"/>
            <w:gridSpan w:val="2"/>
          </w:tcPr>
          <w:p w:rsidR="00DF0178" w:rsidRPr="000C5168" w:rsidRDefault="00DF0178" w:rsidP="00E86C9E">
            <w:pPr>
              <w:rPr>
                <w:rFonts w:cs="Arial"/>
                <w:sz w:val="16"/>
                <w:szCs w:val="16"/>
              </w:rPr>
            </w:pPr>
            <w:r w:rsidRPr="000C5168">
              <w:rPr>
                <w:rFonts w:cs="Arial"/>
                <w:sz w:val="16"/>
                <w:szCs w:val="16"/>
              </w:rPr>
              <w:t>Reporta incidencias del día y entrega guardia.</w:t>
            </w:r>
          </w:p>
          <w:p w:rsidR="00DF0178" w:rsidRPr="000C5168" w:rsidRDefault="00DF0178" w:rsidP="00E86C9E">
            <w:pPr>
              <w:jc w:val="center"/>
              <w:rPr>
                <w:rFonts w:cs="Arial"/>
                <w:sz w:val="16"/>
                <w:szCs w:val="16"/>
              </w:rPr>
            </w:pPr>
          </w:p>
        </w:tc>
        <w:tc>
          <w:tcPr>
            <w:tcW w:w="1903" w:type="dxa"/>
          </w:tcPr>
          <w:p w:rsidR="00DF0178" w:rsidRPr="000C5168" w:rsidRDefault="00DF0178" w:rsidP="00E86C9E">
            <w:pPr>
              <w:jc w:val="center"/>
              <w:rPr>
                <w:rFonts w:cs="Arial"/>
                <w:sz w:val="16"/>
                <w:szCs w:val="16"/>
              </w:rPr>
            </w:pPr>
          </w:p>
        </w:tc>
      </w:tr>
      <w:tr w:rsidR="00DF0178" w:rsidRPr="000C5168" w:rsidTr="00B82486">
        <w:tc>
          <w:tcPr>
            <w:tcW w:w="819" w:type="dxa"/>
          </w:tcPr>
          <w:p w:rsidR="00DF0178" w:rsidRPr="000C5168" w:rsidRDefault="00DF0178" w:rsidP="00DF0178">
            <w:pPr>
              <w:spacing w:line="300" w:lineRule="atLeast"/>
              <w:jc w:val="center"/>
              <w:rPr>
                <w:rFonts w:cs="Arial"/>
                <w:sz w:val="16"/>
                <w:szCs w:val="16"/>
              </w:rPr>
            </w:pPr>
          </w:p>
        </w:tc>
        <w:tc>
          <w:tcPr>
            <w:tcW w:w="3391" w:type="dxa"/>
          </w:tcPr>
          <w:p w:rsidR="00DF0178" w:rsidRPr="000C5168" w:rsidRDefault="00DF0178" w:rsidP="00DF0178">
            <w:pPr>
              <w:spacing w:line="300" w:lineRule="atLeast"/>
              <w:rPr>
                <w:rFonts w:cs="Arial"/>
                <w:sz w:val="16"/>
                <w:szCs w:val="16"/>
              </w:rPr>
            </w:pPr>
          </w:p>
        </w:tc>
        <w:tc>
          <w:tcPr>
            <w:tcW w:w="3230" w:type="dxa"/>
            <w:gridSpan w:val="2"/>
          </w:tcPr>
          <w:p w:rsidR="00DF0178" w:rsidRPr="000C5168" w:rsidRDefault="00DF0178" w:rsidP="00DF0178">
            <w:pPr>
              <w:spacing w:line="300" w:lineRule="atLeast"/>
              <w:jc w:val="center"/>
              <w:rPr>
                <w:rFonts w:cs="Arial"/>
                <w:b/>
                <w:sz w:val="16"/>
                <w:szCs w:val="16"/>
              </w:rPr>
            </w:pPr>
            <w:r w:rsidRPr="000C5168">
              <w:rPr>
                <w:rFonts w:cs="Arial"/>
                <w:b/>
                <w:sz w:val="16"/>
                <w:szCs w:val="16"/>
              </w:rPr>
              <w:t>TERMINA PROCEDIMIENTO</w:t>
            </w:r>
          </w:p>
          <w:p w:rsidR="00DF0178" w:rsidRPr="000C5168" w:rsidRDefault="00DF0178" w:rsidP="00DF0178">
            <w:pPr>
              <w:spacing w:line="300" w:lineRule="atLeast"/>
              <w:rPr>
                <w:rFonts w:cs="Arial"/>
                <w:sz w:val="16"/>
                <w:szCs w:val="16"/>
              </w:rPr>
            </w:pPr>
          </w:p>
        </w:tc>
        <w:tc>
          <w:tcPr>
            <w:tcW w:w="1903" w:type="dxa"/>
          </w:tcPr>
          <w:p w:rsidR="00DF0178" w:rsidRPr="000C5168" w:rsidRDefault="00DF0178" w:rsidP="00DF0178">
            <w:pPr>
              <w:spacing w:line="300" w:lineRule="atLeast"/>
              <w:jc w:val="center"/>
              <w:rPr>
                <w:rFonts w:cs="Arial"/>
                <w:sz w:val="16"/>
                <w:szCs w:val="16"/>
              </w:rPr>
            </w:pPr>
          </w:p>
        </w:tc>
      </w:tr>
    </w:tbl>
    <w:p w:rsidR="00DF0178" w:rsidRPr="000C6859" w:rsidRDefault="00DF0178" w:rsidP="00DF0178">
      <w:pPr>
        <w:spacing w:line="300" w:lineRule="atLeast"/>
        <w:jc w:val="center"/>
        <w:rPr>
          <w:rFonts w:cs="Arial"/>
          <w:szCs w:val="20"/>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69744E" w:rsidRDefault="004C254C" w:rsidP="0069744E">
      <w:pPr>
        <w:spacing w:line="300" w:lineRule="atLeast"/>
        <w:jc w:val="center"/>
        <w:rPr>
          <w:rFonts w:cs="Arial"/>
          <w:szCs w:val="28"/>
        </w:rPr>
      </w:pPr>
      <w:r>
        <w:rPr>
          <w:color w:val="FFFFFF" w:themeColor="background1"/>
        </w:rPr>
      </w:r>
      <w:r>
        <w:rPr>
          <w:color w:val="FFFFFF" w:themeColor="background1"/>
        </w:rPr>
        <w:pict w14:anchorId="27302A4D">
          <v:group id="Lienzo 3177" o:spid="_x0000_s4904" editas="canvas" style="width:456.05pt;height:574.2pt;mso-position-horizontal-relative:char;mso-position-vertical-relative:line" coordorigin="1823,1648" coordsize="9121,11484">
            <v:shape id="_x0000_s4905" type="#_x0000_t75" style="position:absolute;left:1823;top:1648;width:9121;height:11484;visibility:visible;mso-wrap-style:square">
              <v:fill o:detectmouseclick="t"/>
              <v:path o:connecttype="none"/>
            </v:shape>
            <v:rect id="Rectangle 2696" o:spid="_x0000_s4906" style="position:absolute;left:2125;top:3257;width:8589;height:9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6JMUA&#10;AADdAAAADwAAAGRycy9kb3ducmV2LnhtbESP0WrCQBRE3wX/YblC38wmCkWiq0iwVFqEVvsBN9lr&#10;Npi9G7Krxr93C4U+DjNzhlltBtuKG/W+cawgS1IQxJXTDdcKfk5v0wUIH5A1to5JwYM8bNbj0Qpz&#10;7e78TbdjqEWEsM9RgQmhy6X0lSGLPnEdcfTOrrcYouxrqXu8R7ht5SxNX6XFhuOCwY4KQ9XleLUK&#10;LsXp3C22HzXud4eDu36V5vO9VOplMmyXIAIN4T/8195rBfNsPoPf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vokxQAAAN0AAAAPAAAAAAAAAAAAAAAAAJgCAABkcnMv&#10;ZG93bnJldi54bWxQSwUGAAAAAAQABAD1AAAAigMAAAAA&#10;" filled="f" fillcolor="#bbe0e3"/>
            <v:line id="Line 2697" o:spid="_x0000_s4907" style="position:absolute;visibility:visible;mso-wrap-style:square" from="2125,3813" to="10714,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UZM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QFRkxwAAAN0AAAAPAAAAAAAA&#10;AAAAAAAAAKECAABkcnMvZG93bnJldi54bWxQSwUGAAAAAAQABAD5AAAAlQMAAAAA&#10;"/>
            <v:rect id="Rectangle 2698" o:spid="_x0000_s4908" style="position:absolute;left:2125;top:2260;width:8589;height:440;visibility:visible;mso-wrap-style:square;v-text-anchor:middle" fillcolor="#385623"/>
            <v:rect id="Rectangle 2699" o:spid="_x0000_s4909" style="position:absolute;left:2125;top:2700;width:8589;height:401;visibility:visible;mso-wrap-style:square;v-text-anchor:middle" fillcolor="#385623"/>
            <v:line id="Line 2700" o:spid="_x0000_s4910" style="position:absolute;visibility:visible;mso-wrap-style:square" from="6078,2260" to="6079,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f3/McAAADdAAAADwAAAGRycy9kb3ducmV2LnhtbESPQWvCQBSE74X+h+UVeqsbGwgluoq0&#10;FLSHoragx2f2mUSzb8PuNon/3hUKHoeZ+YaZzgfTiI6cry0rGI8SEMSF1TWXCn5/Pl/eQPiArLGx&#10;TAou5GE+e3yYYq5tzxvqtqEUEcI+RwVVCG0upS8qMuhHtiWO3tE6gyFKV0rtsI9w08jXJMmkwZrj&#10;QoUtvVdUnLd/RsF3us66xeprOexW2aH42Bz2p94p9fw0LCYgAg3hHv5vL7WCdJx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f8xwAAAN0AAAAPAAAAAAAA&#10;AAAAAAAAAKECAABkcnMvZG93bnJldi54bWxQSwUGAAAAAAQABAD5AAAAlQMAAAAA&#10;"/>
            <v:shape id="Text Box 2701" o:spid="_x0000_s4911" type="#_x0000_t202" style="position:absolute;left:2152;top:2220;width:308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FWcQA&#10;AADdAAAADwAAAGRycy9kb3ducmV2LnhtbESPQWvCQBSE74L/YXlCb7prhSqpmyCFgr0U1CAeX7PP&#10;bDD7NmS3Mf33bqHQ4zAz3zDbYnStGKgPjWcNy4UCQVx503CtoTy9zzcgQkQ22HomDT8UoMinky1m&#10;xt/5QMMx1iJBOGSowcbYZVKGypLDsPAdcfKuvncYk+xraXq8J7hr5bNSL9Jhw2nBYkdvlqrb8dtp&#10;4K48fwyXWikf91w21y97+lxr/TQbd68gIo3xP/zX3hsNq+VqDb9v0hO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hVnEAAAA3QAAAA8AAAAAAAAAAAAAAAAAmAIAAGRycy9k&#10;b3ducmV2LnhtbFBLBQYAAAAABAAEAPUAAACJAwAAAAA=&#10;" filled="f" fillcolor="#bbe0e3" stroked="f">
              <v:textbox style="mso-next-textbox:#Text Box 2701" inset="2.13361mm,1.0668mm,2.13361mm,1.0668mm">
                <w:txbxContent>
                  <w:p w:rsidR="00420E9B" w:rsidRPr="00924946" w:rsidRDefault="00420E9B" w:rsidP="00DB529F">
                    <w:pPr>
                      <w:rPr>
                        <w:rFonts w:cs="Arial"/>
                        <w:b/>
                        <w:color w:val="FFFFFF" w:themeColor="background1"/>
                        <w:sz w:val="14"/>
                        <w:szCs w:val="14"/>
                      </w:rPr>
                    </w:pPr>
                    <w:r w:rsidRPr="00924946">
                      <w:rPr>
                        <w:rFonts w:cs="Arial"/>
                        <w:b/>
                        <w:color w:val="FFFFFF" w:themeColor="background1"/>
                        <w:sz w:val="14"/>
                        <w:szCs w:val="14"/>
                      </w:rPr>
                      <w:t>UNIDAD ADMINISTRATIVA:</w:t>
                    </w:r>
                  </w:p>
                  <w:p w:rsidR="00420E9B" w:rsidRPr="00924946" w:rsidRDefault="00420E9B" w:rsidP="00DB529F">
                    <w:pPr>
                      <w:autoSpaceDE w:val="0"/>
                      <w:autoSpaceDN w:val="0"/>
                      <w:adjustRightInd w:val="0"/>
                      <w:rPr>
                        <w:rFonts w:ascii="Tahoma" w:hAnsi="Tahoma" w:cs="Tahoma"/>
                        <w:b/>
                        <w:bCs/>
                        <w:color w:val="FFFFFF" w:themeColor="background1"/>
                        <w:sz w:val="13"/>
                        <w:szCs w:val="16"/>
                      </w:rPr>
                    </w:pPr>
                    <w:r w:rsidRPr="00924946">
                      <w:rPr>
                        <w:rFonts w:cs="Arial"/>
                        <w:color w:val="FFFFFF" w:themeColor="background1"/>
                        <w:sz w:val="14"/>
                        <w:szCs w:val="14"/>
                      </w:rPr>
                      <w:t>Dirección de Finanzas</w:t>
                    </w:r>
                  </w:p>
                </w:txbxContent>
              </v:textbox>
            </v:shape>
            <v:shape id="Text Box 2702" o:spid="_x0000_s4912" type="#_x0000_t202" style="position:absolute;left:6099;top:2230;width:283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RK8AA&#10;AADdAAAADwAAAGRycy9kb3ducmV2LnhtbERPTYvCMBC9L/gfwgje1sQVVKpRRBD0srBaxOPYjE2x&#10;mZQmW7v/fnMQPD7e92rTu1p01IbKs4bJWIEgLrypuNSQn/efCxAhIhusPZOGPwqwWQ8+VpgZ/+Qf&#10;6k6xFCmEQ4YabIxNJmUoLDkMY98QJ+7uW4cxwbaUpsVnCne1/FJqJh1WnBosNrSzVDxOv04DN/nl&#10;2F1LpXw8cF7db/b8Pdd6NOy3SxCR+vgWv9wHo2E6maa56U16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oRK8AAAADdAAAADwAAAAAAAAAAAAAAAACYAgAAZHJzL2Rvd25y&#10;ZXYueG1sUEsFBgAAAAAEAAQA9QAAAIUDAAAAAA==&#10;" filled="f" fillcolor="#bbe0e3" stroked="f">
              <v:textbox style="mso-next-textbox:#Text Box 2702" inset="2.13361mm,1.0668mm,2.13361mm,1.0668mm">
                <w:txbxContent>
                  <w:p w:rsidR="00420E9B" w:rsidRPr="00924946" w:rsidRDefault="00420E9B" w:rsidP="00DB529F">
                    <w:pPr>
                      <w:rPr>
                        <w:rFonts w:cs="Arial"/>
                        <w:b/>
                        <w:color w:val="FFFFFF" w:themeColor="background1"/>
                        <w:sz w:val="14"/>
                        <w:szCs w:val="14"/>
                      </w:rPr>
                    </w:pPr>
                    <w:r w:rsidRPr="00924946">
                      <w:rPr>
                        <w:rFonts w:cs="Arial"/>
                        <w:b/>
                        <w:color w:val="FFFFFF" w:themeColor="background1"/>
                        <w:sz w:val="14"/>
                        <w:szCs w:val="14"/>
                      </w:rPr>
                      <w:t xml:space="preserve">UNIDAD RESPONSABLE: </w:t>
                    </w:r>
                  </w:p>
                  <w:p w:rsidR="00420E9B" w:rsidRPr="00924946" w:rsidRDefault="00420E9B" w:rsidP="00DB529F">
                    <w:pPr>
                      <w:autoSpaceDE w:val="0"/>
                      <w:autoSpaceDN w:val="0"/>
                      <w:adjustRightInd w:val="0"/>
                      <w:rPr>
                        <w:rFonts w:ascii="Tahoma" w:hAnsi="Tahoma" w:cs="Tahoma"/>
                        <w:color w:val="FFFFFF" w:themeColor="background1"/>
                        <w:sz w:val="13"/>
                        <w:szCs w:val="16"/>
                      </w:rPr>
                    </w:pPr>
                    <w:r w:rsidRPr="00924946">
                      <w:rPr>
                        <w:rFonts w:cs="Arial"/>
                        <w:color w:val="FFFFFF" w:themeColor="background1"/>
                        <w:sz w:val="14"/>
                        <w:szCs w:val="14"/>
                      </w:rPr>
                      <w:t>Unidad de Enlace Administrativo</w:t>
                    </w:r>
                  </w:p>
                </w:txbxContent>
              </v:textbox>
            </v:shape>
            <v:shape id="Text Box 2703" o:spid="_x0000_s4913" type="#_x0000_t202" style="position:absolute;left:2147;top:2653;width:2868;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sMQA&#10;AADdAAAADwAAAGRycy9kb3ducmV2LnhtbESPQWsCMRSE7wX/Q3iCt5pYodXVKCIU9FKoLuLxuXlu&#10;Fjcvyyau679vCoUeh5n5hlmue1eLjtpQedYwGSsQxIU3FZca8uPn6wxEiMgGa8+k4UkB1qvByxIz&#10;4x/8Td0hliJBOGSowcbYZFKGwpLDMPYNcfKuvnUYk2xLaVp8JLir5ZtS79JhxWnBYkNbS8XtcHca&#10;uMlP++5cKuXjjvPqerHHrw+tR8N+swARqY//4b/2zmiYTqZ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tLDEAAAA3QAAAA8AAAAAAAAAAAAAAAAAmAIAAGRycy9k&#10;b3ducmV2LnhtbFBLBQYAAAAABAAEAPUAAACJAwAAAAA=&#10;" filled="f" fillcolor="#bbe0e3" stroked="f">
              <v:textbox style="mso-next-textbox:#Text Box 2703" inset="2.13361mm,1.0668mm,2.13361mm,1.0668mm">
                <w:txbxContent>
                  <w:p w:rsidR="00420E9B" w:rsidRPr="00924946" w:rsidRDefault="00420E9B" w:rsidP="00DB529F">
                    <w:pPr>
                      <w:rPr>
                        <w:rFonts w:cs="Arial"/>
                        <w:b/>
                        <w:color w:val="FFFFFF" w:themeColor="background1"/>
                        <w:sz w:val="14"/>
                        <w:szCs w:val="14"/>
                      </w:rPr>
                    </w:pPr>
                    <w:r w:rsidRPr="00924946">
                      <w:rPr>
                        <w:rFonts w:cs="Arial"/>
                        <w:b/>
                        <w:color w:val="FFFFFF" w:themeColor="background1"/>
                        <w:sz w:val="14"/>
                        <w:szCs w:val="14"/>
                      </w:rPr>
                      <w:t>NOMBRE DEL PROCEDIMIENTO:</w:t>
                    </w:r>
                  </w:p>
                  <w:p w:rsidR="00420E9B" w:rsidRPr="00924946" w:rsidRDefault="00420E9B" w:rsidP="00DB529F">
                    <w:pPr>
                      <w:autoSpaceDE w:val="0"/>
                      <w:autoSpaceDN w:val="0"/>
                      <w:adjustRightInd w:val="0"/>
                      <w:rPr>
                        <w:rFonts w:ascii="Tahoma" w:hAnsi="Tahoma" w:cs="Tahoma"/>
                        <w:color w:val="FFFFFF" w:themeColor="background1"/>
                        <w:sz w:val="13"/>
                        <w:szCs w:val="16"/>
                      </w:rPr>
                    </w:pPr>
                    <w:r w:rsidRPr="00924946">
                      <w:rPr>
                        <w:rFonts w:cs="Arial"/>
                        <w:color w:val="FFFFFF" w:themeColor="background1"/>
                        <w:sz w:val="14"/>
                        <w:szCs w:val="14"/>
                      </w:rPr>
                      <w:t>Recorrido de vigilancia</w:t>
                    </w:r>
                  </w:p>
                </w:txbxContent>
              </v:textbox>
            </v:shape>
            <v:shape id="Text Box 2704" o:spid="_x0000_s4914" type="#_x0000_t202" style="position:absolute;left:2186;top:3263;width:310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b8QA&#10;AADdAAAADwAAAGRycy9kb3ducmV2LnhtbERPTWvCQBC9C/0PyxR6041WS0mzkbSiFLyksXqeZqdJ&#10;aHY2ZFdN/fXuQfD4eN/JcjCtOFHvGssKppMIBHFpdcOVgu/devwKwnlkja1lUvBPDpbpwyjBWNsz&#10;f9Gp8JUIIexiVFB738VSurImg25iO+LA/dreoA+wr6Tu8RzCTStnUfQiDTYcGmrs6KOm8q84GgXZ&#10;1m9XP4c2z2aLS553m9X+fdgp9fQ4ZG8gPA3+Lr65P7WC5+k87A9vwhO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m2/EAAAA3QAAAA8AAAAAAAAAAAAAAAAAmAIAAGRycy9k&#10;b3ducmV2LnhtbFBLBQYAAAAABAAEAPUAAACJAwAAAAA=&#10;" filled="f" fillcolor="#f0f7dd" stroked="f">
              <v:fill color2="#f4f9e6" rotate="t" angle="90" focus="100%" type="gradient"/>
              <v:textbox style="mso-next-textbox:#Text Box 2704" inset="2.1mm,1.092mm,2.1mm,1.092mm">
                <w:txbxContent>
                  <w:p w:rsidR="00420E9B" w:rsidRPr="00924946" w:rsidRDefault="00420E9B" w:rsidP="00DB529F">
                    <w:pPr>
                      <w:autoSpaceDE w:val="0"/>
                      <w:autoSpaceDN w:val="0"/>
                      <w:adjustRightInd w:val="0"/>
                      <w:jc w:val="center"/>
                      <w:rPr>
                        <w:rFonts w:cs="Arial"/>
                        <w:b/>
                        <w:bCs/>
                        <w:color w:val="FFFFFF" w:themeColor="background1"/>
                        <w:sz w:val="14"/>
                        <w:szCs w:val="14"/>
                      </w:rPr>
                    </w:pPr>
                    <w:r w:rsidRPr="00924946">
                      <w:rPr>
                        <w:rFonts w:cs="Arial"/>
                        <w:b/>
                        <w:bCs/>
                        <w:color w:val="FFFFFF" w:themeColor="background1"/>
                        <w:sz w:val="14"/>
                        <w:szCs w:val="14"/>
                      </w:rPr>
                      <w:t>Departamento de Recursos Materiales y Servicios Generales</w:t>
                    </w:r>
                  </w:p>
                </w:txbxContent>
              </v:textbox>
            </v:shape>
            <v:group id="Group 2705" o:spid="_x0000_s4915" style="position:absolute;left:2850;top:3853;width:963;height:365" coordorigin="526,1696" coordsize="399,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shape id="AutoShape 2706" o:spid="_x0000_s4916"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vacQA&#10;AADdAAAADwAAAGRycy9kb3ducmV2LnhtbESPT4vCMBTE7wt+h/AEb2vqHxbpGkUUoeLJKujxbfO2&#10;7dq8lCbW+u2NIOxxmJnfMPNlZyrRUuNKywpGwwgEcWZ1ybmC03H7OQPhPLLGyjIpeJCD5aL3McdY&#10;2zsfqE19LgKEXYwKCu/rWEqXFWTQDW1NHLxf2xj0QTa51A3eA9xUchxFX9JgyWGhwJrWBWXX9GYU&#10;lG63cenPJU8x2Z+yc8Lc/p2VGvS71TcIT53/D7/biVYwGU3H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r2nEAAAA3QAAAA8AAAAAAAAAAAAAAAAAmAIAAGRycy9k&#10;b3ducmV2LnhtbFBLBQYAAAAABAAEAPUAAACJAwAAAAA=&#10;" filled="f" fillcolor="#f0f7dd" strokeweight=".5pt">
                <v:shadow color="black" offset="1pt,1pt"/>
                <v:textbox inset="2.5mm,1.3mm,2.5mm,1.3mm"/>
              </v:shape>
              <v:shape id="Text Box 2707" o:spid="_x0000_s4917" type="#_x0000_t202" style="position:absolute;left:571;top:1696;width:313;height: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eccUA&#10;AADdAAAADwAAAGRycy9kb3ducmV2LnhtbESPQWvCQBSE7wX/w/KE3upGLaIxq0hooD2aVsnxmX0m&#10;0ezbkF01/ffdQqHHYWa+YZLtYFpxp941lhVMJxEI4tLqhisFX5/ZyxKE88gaW8uk4JscbDejpwRj&#10;bR+8p3vuKxEg7GJUUHvfxVK6siaDbmI74uCdbW/QB9lXUvf4CHDTylkULaTBhsNCjR2lNZXX/GYU&#10;FDd6Kxanjyw7mHR/XNlcHi+pUs/jYbcG4Wnw/+G/9rtWMJ++zu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95xxQAAAN0AAAAPAAAAAAAAAAAAAAAAAJgCAABkcnMv&#10;ZG93bnJldi54bWxQSwUGAAAAAAQABAD1AAAAigMAAAAA&#10;" filled="f" fillcolor="#f0f7dd" stroked="f">
                <v:fill color2="#f4f9e6" rotate="t" angle="90" focus="100%" type="gradient"/>
                <v:textbox style="mso-next-textbox:#Text Box 2707" inset="2.1mm,1.092mm,2.1mm,1.092mm">
                  <w:txbxContent>
                    <w:p w:rsidR="00420E9B" w:rsidRPr="0031417B" w:rsidRDefault="00420E9B" w:rsidP="00DB529F">
                      <w:pPr>
                        <w:autoSpaceDE w:val="0"/>
                        <w:autoSpaceDN w:val="0"/>
                        <w:adjustRightInd w:val="0"/>
                        <w:jc w:val="center"/>
                        <w:rPr>
                          <w:rFonts w:cs="Arial"/>
                          <w:b/>
                          <w:bCs/>
                          <w:color w:val="000000"/>
                          <w:sz w:val="10"/>
                          <w:szCs w:val="12"/>
                        </w:rPr>
                      </w:pPr>
                      <w:r w:rsidRPr="0031417B">
                        <w:rPr>
                          <w:rFonts w:cs="Arial"/>
                          <w:b/>
                          <w:bCs/>
                          <w:color w:val="000000"/>
                          <w:sz w:val="14"/>
                          <w:szCs w:val="12"/>
                        </w:rPr>
                        <w:t>INICIO</w:t>
                      </w:r>
                      <w:r w:rsidRPr="0031417B">
                        <w:rPr>
                          <w:rFonts w:cs="Arial"/>
                          <w:b/>
                          <w:bCs/>
                          <w:color w:val="000000"/>
                          <w:sz w:val="10"/>
                          <w:szCs w:val="12"/>
                        </w:rPr>
                        <w:t xml:space="preserve"> </w:t>
                      </w:r>
                    </w:p>
                  </w:txbxContent>
                </v:textbox>
              </v:shape>
            </v:group>
            <v:shape id="Text Box 2708" o:spid="_x0000_s4918" type="#_x0000_t202" style="position:absolute;left:2582;top:4550;width:1507;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WysYA&#10;AADdAAAADwAAAGRycy9kb3ducmV2LnhtbESPzW7CMBCE75V4B2uRuBWHnwJNMQhVAlEuVYEHWMVL&#10;YiVeR7ZLwtvXlSr1OJqdb3bW29424k4+GMcKJuMMBHHhtOFSwfWyf16BCBFZY+OYFDwowHYzeFpj&#10;rl3HX3Q/x1IkCIccFVQxtrmUoajIYhi7ljh5N+ctxiR9KbXHLsFtI6dZtpAWDaeGClt6r6ioz982&#10;vTE9dcfaLvzL4WNZ7z5fTWluD6VGw373BiJSH/+P/9JHrWA2mc/hd01C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NWysYAAADdAAAADwAAAAAAAAAAAAAAAACYAgAAZHJz&#10;L2Rvd25yZXYueG1sUEsFBgAAAAAEAAQA9QAAAIsDAAAAAA==&#10;" filled="f" fillcolor="#f0f7dd">
              <v:fill color2="#f4f9e6" rotate="t" angle="90" focus="100%" type="gradient"/>
              <v:shadow color="black" offset="1pt,1pt"/>
              <v:textbox style="mso-next-textbox:#Text Box 2708" inset="2.1mm,1.092mm,2.1mm,1.092mm">
                <w:txbxContent>
                  <w:p w:rsidR="00420E9B" w:rsidRPr="0031417B" w:rsidRDefault="00420E9B" w:rsidP="00DB529F">
                    <w:pPr>
                      <w:autoSpaceDE w:val="0"/>
                      <w:autoSpaceDN w:val="0"/>
                      <w:adjustRightInd w:val="0"/>
                      <w:jc w:val="center"/>
                      <w:rPr>
                        <w:rFonts w:cs="Arial"/>
                        <w:bCs/>
                        <w:color w:val="000000"/>
                        <w:sz w:val="14"/>
                        <w:szCs w:val="12"/>
                      </w:rPr>
                    </w:pPr>
                    <w:r>
                      <w:rPr>
                        <w:rFonts w:cs="Arial"/>
                        <w:bCs/>
                        <w:color w:val="000000"/>
                        <w:sz w:val="14"/>
                        <w:szCs w:val="12"/>
                      </w:rPr>
                      <w:t>A</w:t>
                    </w:r>
                    <w:r w:rsidRPr="0031417B">
                      <w:rPr>
                        <w:rFonts w:cs="Arial"/>
                        <w:bCs/>
                        <w:color w:val="000000"/>
                        <w:sz w:val="14"/>
                        <w:szCs w:val="12"/>
                      </w:rPr>
                      <w:t xml:space="preserve">signa el rol de guardias al personal encargado de la vigilancia </w:t>
                    </w:r>
                  </w:p>
                </w:txbxContent>
              </v:textbox>
            </v:shape>
            <v:shape id="Text Box 2709" o:spid="_x0000_s4919" type="#_x0000_t202" style="position:absolute;left:6734;top:5863;width:1620;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UcYA&#10;AADdAAAADwAAAGRycy9kb3ducmV2LnhtbESPzW7CMBCE70h9B2sr9VYcaPkLGISQWlEuVYEHWMVL&#10;YiVeR7Yh4e3rSpU4jmbnm53VpreNuJEPxrGC0TADQVw4bbhUcD59vM5BhIissXFMCu4UYLN+Gqww&#10;167jH7odYykShEOOCqoY21zKUFRkMQxdS5y8i/MWY5K+lNpjl+C2keMsm0qLhlNDhS3tKirq49Wm&#10;N8aHbl/bqZ98fs3q7ffClOZyV+rlud8uQUTq4+P4P73XCt5G7xP4W5MQ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zUcYAAADdAAAADwAAAAAAAAAAAAAAAACYAgAAZHJz&#10;L2Rvd25yZXYueG1sUEsFBgAAAAAEAAQA9QAAAIsDAAAAAA==&#10;" filled="f" fillcolor="#f0f7dd">
              <v:fill color2="#f4f9e6" rotate="t" angle="90" focus="100%" type="gradient"/>
              <v:shadow color="black" offset="1pt,1pt"/>
              <v:textbox style="mso-next-textbox:#Text Box 2709" inset="2.1mm,1.092mm,2.1mm,1.092mm">
                <w:txbxContent>
                  <w:p w:rsidR="00420E9B" w:rsidRPr="00F97FB4" w:rsidRDefault="00420E9B" w:rsidP="00DB529F">
                    <w:pPr>
                      <w:autoSpaceDE w:val="0"/>
                      <w:autoSpaceDN w:val="0"/>
                      <w:adjustRightInd w:val="0"/>
                      <w:jc w:val="center"/>
                      <w:rPr>
                        <w:rFonts w:cs="Arial"/>
                        <w:bCs/>
                        <w:color w:val="000000"/>
                        <w:sz w:val="14"/>
                        <w:szCs w:val="12"/>
                      </w:rPr>
                    </w:pPr>
                    <w:r>
                      <w:rPr>
                        <w:rFonts w:cs="Arial"/>
                        <w:bCs/>
                        <w:color w:val="000000"/>
                        <w:sz w:val="14"/>
                        <w:szCs w:val="12"/>
                      </w:rPr>
                      <w:t>E</w:t>
                    </w:r>
                    <w:r w:rsidRPr="00F97FB4">
                      <w:rPr>
                        <w:rFonts w:cs="Arial"/>
                        <w:bCs/>
                        <w:color w:val="000000"/>
                        <w:sz w:val="14"/>
                        <w:szCs w:val="12"/>
                      </w:rPr>
                      <w:t xml:space="preserve">n caso de entrada o salida de algún equipo de oficina que no pertenece a la dirección, registra su movimiento en la bitácora correspondiente </w:t>
                    </w:r>
                  </w:p>
                </w:txbxContent>
              </v:textbox>
            </v:shape>
            <v:line id="Line 2710" o:spid="_x0000_s4920" style="position:absolute;visibility:visible;mso-wrap-style:square" from="3339,4218" to="3340,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CLMQAAADdAAAADwAAAGRycy9kb3ducmV2LnhtbESPQUsDMRSE74L/ITzBm822K6WsTYtW&#10;Cj0I2lbvz80zWdy8LJvXdvvvTaHgcZiZb5j5cgitOlKfmsgGxqMCFHEdbcPOwOd+/TADlQTZYhuZ&#10;DJwpwXJxezPHysYTb+m4E6cyhFOFBrxIV2mdak8B0yh2xNn7iX1AybJ32vZ4yvDQ6klRTHXAhvOC&#10;x45Wnurf3SEYeHtZvx+EvvTHty0L5zxK+YrG3N8Nz0+ghAb5D1/bG2ugHD9O4fImPw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wIsxAAAAN0AAAAPAAAAAAAAAAAA&#10;AAAAAKECAABkcnMvZG93bnJldi54bWxQSwUGAAAAAAQABAD5AAAAkgMAAAAA&#10;">
              <v:stroke endarrow="block"/>
              <v:shadow color="black" offset="1pt,1pt"/>
            </v:line>
            <v:line id="Line 2711" o:spid="_x0000_s4921" style="position:absolute;visibility:visible;mso-wrap-style:square" from="4089,4860" to="6706,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nt8QAAADdAAAADwAAAGRycy9kb3ducmV2LnhtbESPQUsDMRSE70L/Q3iF3my2rqisTUtr&#10;KXgoWKven5tnsrh5WTav7frvTUHwOMzMN8x8OYRWnahPTWQDs2kBiriOtmFn4P1te/0AKgmyxTYy&#10;GfihBMvF6GqOlY1nfqXTQZzKEE4VGvAiXaV1qj0FTNPYEWfvK/YBJcveadvjOcNDq2+K4k4HbDgv&#10;eOzoyVP9fTgGA7v19uUo9KH3n7YsnPMo5QaNmYyH1SMooUH+w3/tZ2ugnN3ew+VNfgJ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N6e3xAAAAN0AAAAPAAAAAAAAAAAA&#10;AAAAAKECAABkcnMvZG93bnJldi54bWxQSwUGAAAAAAQABAD5AAAAkgMAAAAA&#10;">
              <v:stroke endarrow="block"/>
              <v:shadow color="black" offset="1pt,1pt"/>
            </v:line>
            <v:group id="Group 2712" o:spid="_x0000_s4922" style="position:absolute;left:6214;top:8982;width:2722;height:38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shape id="AutoShape 2713" o:spid="_x0000_s4923"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9GMQA&#10;AADdAAAADwAAAGRycy9kb3ducmV2LnhtbESPQWvCQBSE7wX/w/IEb3VjlaLRVaQipHhqFPT4zD6T&#10;aPZtyG5j/PduoeBxmJlvmMWqM5VoqXGlZQWjYQSCOLO65FzBYb99n4JwHlljZZkUPMjBatl7W2Cs&#10;7Z1/qE19LgKEXYwKCu/rWEqXFWTQDW1NHLyLbQz6IJtc6gbvAW4q+RFFn9JgyWGhwJq+Cspu6a9R&#10;ULrvjUvPpzzFZHfIjglzez0qNeh36zkIT51/hf/biVYwHk1m8PcmP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3PRjEAAAA3QAAAA8AAAAAAAAAAAAAAAAAmAIAAGRycy9k&#10;b3ducmV2LnhtbFBLBQYAAAAABAAEAPUAAACJAwAAAAA=&#10;" filled="f" fillcolor="#f0f7dd" strokeweight=".5pt">
                <v:shadow color="black" offset="1pt,1pt"/>
                <v:textbox inset="2.5mm,1.3mm,2.5mm,1.3mm"/>
              </v:shape>
              <v:shape id="Text Box 2714" o:spid="_x0000_s4924" type="#_x0000_t202" style="position:absolute;left:571;top:1706;width:313;height:10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NssMA&#10;AADdAAAADwAAAGRycy9kb3ducmV2LnhtbERPTYvCMBC9C/sfwix401RFWapRuiuK4KXq6nlsZtuy&#10;zaQ0Uau/3hwEj4/3PVu0phJXalxpWcGgH4EgzqwuOVfwe1j1vkA4j6yxskwK7uRgMf/ozDDW9sY7&#10;uu59LkIIuxgVFN7XsZQuK8ig69uaOHB/tjHoA2xyqRu8hXBTyWEUTaTBkkNDgTX9FJT97y9GQbL1&#10;2+X5VKXJcPxI03q9PH63B6W6n20yBeGp9W/xy73RCkaDcdgf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kNssMAAADdAAAADwAAAAAAAAAAAAAAAACYAgAAZHJzL2Rv&#10;d25yZXYueG1sUEsFBgAAAAAEAAQA9QAAAIgDAAAAAA==&#10;" filled="f" fillcolor="#f0f7dd" stroked="f">
                <v:fill color2="#f4f9e6" rotate="t" angle="90" focus="100%" type="gradient"/>
                <v:textbox style="mso-next-textbox:#Text Box 2714" inset="2.1mm,1.092mm,2.1mm,1.092mm">
                  <w:txbxContent>
                    <w:p w:rsidR="00420E9B" w:rsidRPr="0031417B" w:rsidRDefault="00420E9B" w:rsidP="00DB529F">
                      <w:pPr>
                        <w:autoSpaceDE w:val="0"/>
                        <w:autoSpaceDN w:val="0"/>
                        <w:adjustRightInd w:val="0"/>
                        <w:jc w:val="center"/>
                        <w:rPr>
                          <w:rFonts w:cs="Arial"/>
                          <w:b/>
                          <w:bCs/>
                          <w:color w:val="000000"/>
                          <w:sz w:val="14"/>
                          <w:szCs w:val="12"/>
                        </w:rPr>
                      </w:pPr>
                      <w:r>
                        <w:rPr>
                          <w:rFonts w:cs="Arial"/>
                          <w:b/>
                          <w:color w:val="000000"/>
                          <w:sz w:val="14"/>
                          <w:szCs w:val="14"/>
                          <w:lang w:val="es-MX"/>
                        </w:rPr>
                        <w:t>TERMINA PROCEDIMIENTO</w:t>
                      </w:r>
                    </w:p>
                  </w:txbxContent>
                </v:textbox>
              </v:shape>
            </v:group>
            <v:shape id="Text Box 2715" o:spid="_x0000_s4925" type="#_x0000_t202" style="position:absolute;left:6744;top:7980;width:157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1jj8YA&#10;AADdAAAADwAAAGRycy9kb3ducmV2LnhtbESPUWvCQBCE3wv+h2OFvtVLLNo29RQRWqwvpWl/wJJb&#10;kyO5vXB3mvjvPaHg4zA73+ysNqPtxJl8MI4V5LMMBHHltOFawd/vx9MriBCRNXaOScGFAmzWk4cV&#10;FtoN/EPnMtYiQTgUqKCJsS+kDFVDFsPM9cTJOzpvMSbpa6k9DgluOznPsqW0aDg1NNjTrqGqLU82&#10;vTE/DPvWLv3i8+ul3X6/mdocL0o9TsftO4hIY7wf/6f3WsFzvsjhtiY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1jj8YAAADdAAAADwAAAAAAAAAAAAAAAACYAgAAZHJz&#10;L2Rvd25yZXYueG1sUEsFBgAAAAAEAAQA9QAAAIsDAAAAAA==&#10;" filled="f" fillcolor="#f0f7dd">
              <v:fill color2="#f4f9e6" rotate="t" angle="90" focus="100%" type="gradient"/>
              <v:shadow color="black" offset="1pt,1pt"/>
              <v:textbox style="mso-next-textbox:#Text Box 2715" inset="2.1mm,1.092mm,2.1mm,1.092mm">
                <w:txbxContent>
                  <w:p w:rsidR="00420E9B" w:rsidRPr="00F97FB4" w:rsidRDefault="00420E9B" w:rsidP="00DB529F">
                    <w:pPr>
                      <w:autoSpaceDE w:val="0"/>
                      <w:autoSpaceDN w:val="0"/>
                      <w:adjustRightInd w:val="0"/>
                      <w:jc w:val="center"/>
                      <w:rPr>
                        <w:rFonts w:cs="Arial"/>
                        <w:bCs/>
                        <w:color w:val="000000"/>
                        <w:sz w:val="14"/>
                        <w:szCs w:val="12"/>
                      </w:rPr>
                    </w:pPr>
                    <w:r>
                      <w:rPr>
                        <w:rFonts w:cs="Arial"/>
                        <w:bCs/>
                        <w:color w:val="000000"/>
                        <w:sz w:val="14"/>
                        <w:szCs w:val="12"/>
                      </w:rPr>
                      <w:t>Reporta incidencias del dí</w:t>
                    </w:r>
                    <w:r w:rsidRPr="00F97FB4">
                      <w:rPr>
                        <w:rFonts w:cs="Arial"/>
                        <w:bCs/>
                        <w:color w:val="000000"/>
                        <w:sz w:val="14"/>
                        <w:szCs w:val="12"/>
                      </w:rPr>
                      <w:t xml:space="preserve">a y entrega guardia </w:t>
                    </w:r>
                  </w:p>
                </w:txbxContent>
              </v:textbox>
            </v:shape>
            <v:shape id="Text Box 2716" o:spid="_x0000_s4926" type="#_x0000_t202" style="position:absolute;left:6729;top:4372;width:162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MUA&#10;AADdAAAADwAAAGRycy9kb3ducmV2LnhtbESPUWsCMRCE34X+h7CFvmnOK1o9jSKFFtsX0foDlst6&#10;F+6yOZLUO/+9EQp9HGbnm531drCtuJIPxrGC6SQDQVw6bbhScP75GC9AhIissXVMCm4UYLt5Gq2x&#10;0K7nI11PsRIJwqFABXWMXSFlKGuyGCauI07exXmLMUlfSe2xT3DbyjzL5tKi4dRQY0fvNZXN6dem&#10;N/Lvft/YuZ99fr01u8PSVOZyU+rleditQEQa4v/xX3qvFbxOZzk81iQE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4xQAAAN0AAAAPAAAAAAAAAAAAAAAAAJgCAABkcnMv&#10;ZG93bnJldi54bWxQSwUGAAAAAAQABAD1AAAAigMAAAAA&#10;" filled="f" fillcolor="#f0f7dd">
              <v:fill color2="#f4f9e6" rotate="t" angle="90" focus="100%" type="gradient"/>
              <v:shadow color="black" offset="1pt,1pt"/>
              <v:textbox style="mso-next-textbox:#Text Box 2716" inset="2.1mm,1.092mm,2.1mm,1.092mm">
                <w:txbxContent>
                  <w:p w:rsidR="00420E9B" w:rsidRPr="00F97FB4" w:rsidRDefault="00420E9B" w:rsidP="00DB529F">
                    <w:pPr>
                      <w:autoSpaceDE w:val="0"/>
                      <w:autoSpaceDN w:val="0"/>
                      <w:adjustRightInd w:val="0"/>
                      <w:jc w:val="center"/>
                      <w:rPr>
                        <w:rFonts w:cs="Arial"/>
                        <w:bCs/>
                        <w:color w:val="000000"/>
                        <w:sz w:val="14"/>
                        <w:szCs w:val="12"/>
                      </w:rPr>
                    </w:pPr>
                    <w:r>
                      <w:rPr>
                        <w:rFonts w:cs="Arial"/>
                        <w:bCs/>
                        <w:color w:val="000000"/>
                        <w:sz w:val="14"/>
                        <w:szCs w:val="12"/>
                      </w:rPr>
                      <w:t>R</w:t>
                    </w:r>
                    <w:r w:rsidRPr="00F97FB4">
                      <w:rPr>
                        <w:rFonts w:cs="Arial"/>
                        <w:bCs/>
                        <w:color w:val="000000"/>
                        <w:sz w:val="14"/>
                        <w:szCs w:val="12"/>
                      </w:rPr>
                      <w:t>ealiza recorrido por las áreas verificando el no acceso a</w:t>
                    </w:r>
                    <w:r>
                      <w:rPr>
                        <w:rFonts w:cs="Arial"/>
                        <w:bCs/>
                        <w:color w:val="000000"/>
                        <w:sz w:val="14"/>
                        <w:szCs w:val="12"/>
                      </w:rPr>
                      <w:t xml:space="preserve"> personas ajenas a dichas áreas</w:t>
                    </w:r>
                  </w:p>
                </w:txbxContent>
              </v:textbox>
            </v:shape>
            <v:line id="Line 2717" o:spid="_x0000_s4927" style="position:absolute;flip:x;visibility:visible;mso-wrap-style:square" from="7538,5295" to="7542,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BYCMcAAADdAAAADwAAAGRycy9kb3ducmV2LnhtbESPT0vDQBTE74LfYXlCb3ZTW6NNuy39&#10;Y1DBi1F6fmRfk2D2bdjdpvHbdwuCx2FmfsMs14NpRU/ON5YVTMYJCOLS6oYrBd9f+f0zCB+QNbaW&#10;ScEveVivbm+WmGl75k/qi1CJCGGfoYI6hC6T0pc1GfRj2xFH72idwRClq6R2eI5w08qHJEmlwYbj&#10;Qo0d7Woqf4qTUdDnh33+/uJO/CT7stjO09fZR6rU6G7YLEAEGsJ/+K/9phVMJ49TuL6JT0C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wFgIxwAAAN0AAAAPAAAAAAAA&#10;AAAAAAAAAKECAABkcnMvZG93bnJldi54bWxQSwUGAAAAAAQABAD5AAAAlQMAAAAA&#10;">
              <v:stroke endarrow="block"/>
              <v:shadow color="black" offset="1pt,1pt"/>
            </v:line>
            <v:group id="Group 2718" o:spid="_x0000_s4928" style="position:absolute;left:4056;top:5196;width:1092;height:380" coordorigin="1322,3314" coordsize="54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shape id="AutoShape 2719" o:spid="_x0000_s4929" type="#_x0000_t114" style="position:absolute;left:1336;top:3339;width:513;height: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gfsQA&#10;AADdAAAADwAAAGRycy9kb3ducmV2LnhtbESPwWrDMBBE74X8g9hCL6WWnZBQ3CghGAK51imE3LbW&#10;1nJrrYykxO7fV4FAj8PMvGHW28n24ko+dI4VFFkOgrhxuuNWwcdx//IKIkRkjb1jUvBLAbab2cMa&#10;S+1GfqdrHVuRIBxKVGBiHEopQ2PIYsjcQJy8L+ctxiR9K7XHMcFtL+d5vpIWO04LBgeqDDU/9cUq&#10;qE6jrr8/zfO5icXBB13trK+Venqcdm8gIk3xP3xvH7SCRbFcwu1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IH7EAAAA3QAAAA8AAAAAAAAAAAAAAAAAmAIAAGRycy9k&#10;b3ducmV2LnhtbFBLBQYAAAAABAAEAPUAAACJAwAAAAA=&#10;" filled="f" fillcolor="#f0f7dd">
                <v:fill color2="#f4f9e6" rotate="t" angle="90" focus="100%" type="gradient"/>
                <v:shadow color="black" offset="1pt,1pt"/>
                <v:textbox inset="2.5mm,1.3mm,2.5mm,1.3mm"/>
              </v:shape>
              <v:shape id="Text Box 2720" o:spid="_x0000_s4930" type="#_x0000_t202" style="position:absolute;left:1322;top:3314;width:541;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wXcYA&#10;AADdAAAADwAAAGRycy9kb3ducmV2LnhtbESPQWvCQBSE74L/YXkFb7pRUSR1lagogpdo2p5fs69J&#10;aPZtyK4a++u7hYLHYWa+YZbrztTiRq2rLCsYjyIQxLnVFRcK3rL9cAHCeWSNtWVS8CAH61W/t8RY&#10;2zuf6XbxhQgQdjEqKL1vYildXpJBN7INcfC+bGvQB9kWUrd4D3BTy0kUzaXBisNCiQ1tS8q/L1ej&#10;IDn50+7zo06TyewnTZvD7n3TZUoNXrrkFYSnzj/D/+2jVjAdz+b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wwXcYAAADdAAAADwAAAAAAAAAAAAAAAACYAgAAZHJz&#10;L2Rvd25yZXYueG1sUEsFBgAAAAAEAAQA9QAAAIsDAAAAAA==&#10;" filled="f" fillcolor="#f0f7dd" stroked="f">
                <v:fill color2="#f4f9e6" rotate="t" angle="90" focus="100%" type="gradient"/>
                <v:textbox style="mso-next-textbox:#Text Box 2720" inset="2.1mm,1.092mm,2.1mm,1.092mm">
                  <w:txbxContent>
                    <w:p w:rsidR="00420E9B" w:rsidRPr="00BA1B38" w:rsidRDefault="00420E9B" w:rsidP="00DB529F">
                      <w:pPr>
                        <w:autoSpaceDE w:val="0"/>
                        <w:autoSpaceDN w:val="0"/>
                        <w:adjustRightInd w:val="0"/>
                        <w:jc w:val="center"/>
                        <w:rPr>
                          <w:rFonts w:cs="Arial"/>
                          <w:bCs/>
                          <w:color w:val="000000"/>
                          <w:sz w:val="12"/>
                          <w:szCs w:val="12"/>
                          <w:lang w:val="es-MX"/>
                        </w:rPr>
                      </w:pPr>
                      <w:r w:rsidRPr="00BA1B38">
                        <w:rPr>
                          <w:rFonts w:cs="Arial"/>
                          <w:bCs/>
                          <w:color w:val="000000"/>
                          <w:sz w:val="12"/>
                          <w:szCs w:val="12"/>
                          <w:lang w:val="es-MX"/>
                        </w:rPr>
                        <w:t>Memorándum</w:t>
                      </w:r>
                    </w:p>
                  </w:txbxContent>
                </v:textbox>
              </v:shape>
            </v:group>
            <v:shape id="Text Box 2721" o:spid="_x0000_s4931" type="#_x0000_t202" style="position:absolute;left:6826;top:3341;width:2433;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VxscA&#10;AADdAAAADwAAAGRycy9kb3ducmV2LnhtbESPT2vCQBTE7wW/w/KE3urGFFuJriEqLQUvqf/Oz+wz&#10;CWbfhuxW0376rlDocZiZ3zDztDeNuFLnassKxqMIBHFhdc2lgv3u7WkKwnlkjY1lUvBNDtLF4GGO&#10;ibY3/qTr1pciQNglqKDyvk2kdEVFBt3ItsTBO9vOoA+yK6Xu8BbgppFxFL1IgzWHhQpbWlVUXLZf&#10;RkG28Zv16djkWTz5yfP2fX1Y9julHod9NgPhqff/4b/2h1bwPJ68wv1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QlcbHAAAA3QAAAA8AAAAAAAAAAAAAAAAAmAIAAGRy&#10;cy9kb3ducmV2LnhtbFBLBQYAAAAABAAEAPUAAACMAwAAAAA=&#10;" filled="f" fillcolor="#f0f7dd" stroked="f">
              <v:fill color2="#f4f9e6" rotate="t" angle="90" focus="100%" type="gradient"/>
              <v:textbox style="mso-next-textbox:#Text Box 2721" inset="2.1mm,1.092mm,2.1mm,1.092mm">
                <w:txbxContent>
                  <w:p w:rsidR="00420E9B" w:rsidRPr="00924946" w:rsidRDefault="00420E9B" w:rsidP="00DB529F">
                    <w:pPr>
                      <w:autoSpaceDE w:val="0"/>
                      <w:autoSpaceDN w:val="0"/>
                      <w:adjustRightInd w:val="0"/>
                      <w:jc w:val="center"/>
                      <w:rPr>
                        <w:rFonts w:cs="Arial"/>
                        <w:b/>
                        <w:bCs/>
                        <w:color w:val="FFFFFF" w:themeColor="background1"/>
                        <w:sz w:val="14"/>
                        <w:szCs w:val="14"/>
                      </w:rPr>
                    </w:pPr>
                    <w:r w:rsidRPr="00924946">
                      <w:rPr>
                        <w:rFonts w:cs="Arial"/>
                        <w:b/>
                        <w:bCs/>
                        <w:color w:val="FFFFFF" w:themeColor="background1"/>
                        <w:sz w:val="14"/>
                        <w:szCs w:val="14"/>
                      </w:rPr>
                      <w:t>Área de Vigilancia</w:t>
                    </w:r>
                  </w:p>
                </w:txbxContent>
              </v:textbox>
            </v:shape>
            <v:line id="Line 2723" o:spid="_x0000_s4933" style="position:absolute;visibility:visible;mso-wrap-style:square" from="7566,7332" to="7570,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Ag8QAAADdAAAADwAAAGRycy9kb3ducmV2LnhtbESPQUsDMRSE70L/Q3iF3my2LoquTUtr&#10;KXgoWKven5tnsrh5WTav7frvTUHwOMzMN8x8OYRWnahPTWQDs2kBiriOtmFn4P1te30PKgmyxTYy&#10;GfihBMvF6GqOlY1nfqXTQZzKEE4VGvAiXaV1qj0FTNPYEWfvK/YBJcveadvjOcNDq2+K4k4HbDgv&#10;eOzoyVP9fTgGA7v19uUo9KH3n7YsnPMo5QaNmYyH1SMooUH+w3/tZ2ugnN0+wOVNfgJ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QCDxAAAAN0AAAAPAAAAAAAAAAAA&#10;AAAAAKECAABkcnMvZG93bnJldi54bWxQSwUGAAAAAAQABAD5AAAAkgMAAAAA&#10;">
              <v:stroke endarrow="block"/>
              <v:shadow color="black" offset="1pt,1pt"/>
            </v:line>
            <v:line id="Line 2724" o:spid="_x0000_s4934" style="position:absolute;visibility:visible;mso-wrap-style:square" from="7581,8678" to="7582,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jo8EAAADdAAAADwAAAGRycy9kb3ducmV2LnhtbERPTWsCMRC9F/ofwhS81awuSFmN0iqC&#10;B6GttvdxMyaLm8myGXX775tDocfH+16shtCqG/WpiWxgMi5AEdfRNuwMfB23zy+gkiBbbCOTgR9K&#10;sFo+PiywsvHOn3Q7iFM5hFOFBrxIV2mdak8B0zh2xJk7xz6gZNg7bXu85/DQ6mlRzHTAhnODx47W&#10;nurL4RoM7N+271ehb/1xsmXhnEcpN2jM6Gl4nYMSGuRf/OfeWQPlZJb35zf5Ce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a2OjwQAAAN0AAAAPAAAAAAAAAAAAAAAA&#10;AKECAABkcnMvZG93bnJldi54bWxQSwUGAAAAAAQABAD5AAAAjwMAAAAA&#10;">
              <v:stroke endarrow="block"/>
              <v:shadow color="black" offset="1pt,1pt"/>
            </v:line>
            <v:shape id="Text Box 2725" o:spid="_x0000_s4935" type="#_x0000_t202" style="position:absolute;left:4238;top:1648;width:6476;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uJcQA&#10;AADdAAAADwAAAGRycy9kb3ducmV2LnhtbESPQWvCQBSE74L/YXlCb7qbWqVGV5FKoSdF2wreHtln&#10;Esy+DdmtSf+9Kwgeh5n5hlmsOluJKzW+dKwhGSkQxJkzJecafr4/h+8gfEA2WDkmDf/kYbXs9xaY&#10;Gtfynq6HkIsIYZ+ihiKEOpXSZwVZ9CNXE0fv7BqLIcoml6bBNsJtJV+VmkqLJceFAmv6KCi7HP6s&#10;ht/t+XR8U7t8Yyd16zol2c6k1i+Dbj0HEagLz/Cj/WU0jJNp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riXEAAAA3QAAAA8AAAAAAAAAAAAAAAAAmAIAAGRycy9k&#10;b3ducmV2LnhtbFBLBQYAAAAABAAEAPUAAACJAwAAAAA=&#10;" filled="f" stroked="f">
              <v:textbox style="mso-next-textbox:#Text Box 2725">
                <w:txbxContent>
                  <w:p w:rsidR="00420E9B" w:rsidRDefault="00420E9B" w:rsidP="00DB529F">
                    <w:pPr>
                      <w:jc w:val="right"/>
                      <w:rPr>
                        <w:rFonts w:cs="Arial"/>
                        <w:b/>
                        <w:sz w:val="16"/>
                        <w:szCs w:val="28"/>
                      </w:rPr>
                    </w:pPr>
                    <w:r w:rsidRPr="00CF4A86">
                      <w:rPr>
                        <w:rFonts w:cs="Arial"/>
                        <w:b/>
                        <w:sz w:val="16"/>
                        <w:szCs w:val="28"/>
                      </w:rPr>
                      <w:t>DIAGRAMA DE FLUJO DEL PROCEDIMIENTO</w:t>
                    </w:r>
                  </w:p>
                  <w:p w:rsidR="00420E9B" w:rsidRPr="00CF4A86" w:rsidRDefault="00420E9B" w:rsidP="00DB529F">
                    <w:pPr>
                      <w:jc w:val="right"/>
                      <w:rPr>
                        <w:sz w:val="18"/>
                      </w:rPr>
                    </w:pPr>
                    <w:r w:rsidRPr="00CF4A86">
                      <w:rPr>
                        <w:rFonts w:cs="Arial"/>
                        <w:b/>
                        <w:sz w:val="16"/>
                        <w:szCs w:val="28"/>
                      </w:rPr>
                      <w:t>RECORRIDO DE VIGILANCIA</w:t>
                    </w:r>
                  </w:p>
                </w:txbxContent>
              </v:textbox>
            </v:shape>
            <v:shape id="AutoShape 2726" o:spid="_x0000_s4936" type="#_x0000_t114" style="position:absolute;left:8349;top:6999;width:1036;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yt8MA&#10;AADdAAAADwAAAGRycy9kb3ducmV2LnhtbESPQWvCQBSE74X+h+UVeim6iYJIdBUJFLw2CuLtmX1m&#10;Y7Nvw+7WpP/eFQo9DjPzDbPejrYTd/Khdawgn2YgiGunW24UHA+fkyWIEJE1do5JwS8F2G5eX9ZY&#10;aDfwF92r2IgE4VCgAhNjX0gZakMWw9T1xMm7Om8xJukbqT0OCW47OcuyhbTYclow2FNpqP6ufqyC&#10;8jTo6nYxH+c65nsfdLmzvlLq/W3crUBEGuN/+K+91wrm+WIGzzfp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yt8MAAADdAAAADwAAAAAAAAAAAAAAAACYAgAAZHJzL2Rv&#10;d25yZXYueG1sUEsFBgAAAAAEAAQA9QAAAIgDAAAAAA==&#10;" filled="f" fillcolor="#f0f7dd">
              <v:fill color2="#f4f9e6" rotate="t" angle="90" focus="100%" type="gradient"/>
              <v:shadow color="black" offset="1pt,1pt"/>
              <v:textbox inset="2.5mm,1.3mm,2.5mm,1.3mm"/>
            </v:shape>
            <v:shape id="Text Box 2727" o:spid="_x0000_s4937" type="#_x0000_t202" style="position:absolute;left:8321;top:7000;width:1092;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ZeMcA&#10;AADdAAAADwAAAGRycy9kb3ducmV2LnhtbESPQWvCQBSE74L/YXlCb7pRqZTUTYiVloKXaLTnZ/aZ&#10;BLNvQ3araX99t1DocZiZb5h1OphW3Kh3jWUF81kEgri0uuFKwbF4nT6BcB5ZY2uZFHyRgzQZj9YY&#10;a3vnPd0OvhIBwi5GBbX3XSylK2sy6Ga2Iw7exfYGfZB9JXWP9wA3rVxE0UoabDgs1NjRS03l9fBp&#10;FGQ7v9ueP9o8Wzx+53n3tj1thkKph8mQPYPwNPj/8F/7XStYzldL+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WXjHAAAA3QAAAA8AAAAAAAAAAAAAAAAAmAIAAGRy&#10;cy9kb3ducmV2LnhtbFBLBQYAAAAABAAEAPUAAACMAwAAAAA=&#10;" filled="f" fillcolor="#f0f7dd" stroked="f">
              <v:fill color2="#f4f9e6" rotate="t" angle="90" focus="100%" type="gradient"/>
              <v:textbox style="mso-next-textbox:#Text Box 2727" inset="2.1mm,1.092mm,2.1mm,1.092mm">
                <w:txbxContent>
                  <w:p w:rsidR="00420E9B" w:rsidRPr="00BA1B38" w:rsidRDefault="00420E9B" w:rsidP="00DB529F">
                    <w:pPr>
                      <w:autoSpaceDE w:val="0"/>
                      <w:autoSpaceDN w:val="0"/>
                      <w:adjustRightInd w:val="0"/>
                      <w:jc w:val="center"/>
                      <w:rPr>
                        <w:rFonts w:cs="Arial"/>
                        <w:bCs/>
                        <w:color w:val="000000"/>
                        <w:sz w:val="12"/>
                        <w:szCs w:val="12"/>
                        <w:lang w:val="es-MX"/>
                      </w:rPr>
                    </w:pPr>
                    <w:r w:rsidRPr="00BA1B38">
                      <w:rPr>
                        <w:rFonts w:cs="Arial"/>
                        <w:bCs/>
                        <w:color w:val="000000"/>
                        <w:sz w:val="12"/>
                        <w:szCs w:val="12"/>
                        <w:lang w:val="es-MX"/>
                      </w:rPr>
                      <w:t>Bitácora de incidencias</w:t>
                    </w:r>
                  </w:p>
                </w:txbxContent>
              </v:textbox>
            </v:shape>
            <v:shape id="Text Box 2740" o:spid="_x0000_s4938" type="#_x0000_t202" style="position:absolute;left:10171;top:12500;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jusYA&#10;AADdAAAADwAAAGRycy9kb3ducmV2LnhtbESPQWvCQBSE7wX/w/IEb3WjgdREVxGlIIUeqiIeH9ln&#10;Es2+TbOrSf99t1DwOMzMN8xi1ZtaPKh1lWUFk3EEgji3uuJCwfHw/joD4TyyxtoyKfghB6vl4GWB&#10;mbYdf9Fj7wsRIOwyVFB632RSurwkg25sG+LgXWxr0AfZFlK32AW4qeU0ihJpsOKwUGJDm5Ly2/5u&#10;FGxPfvcZf0y7/vwdp9wk2zQ9X5UaDfv1HISn3j/D/+2dVhBP3h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jusYAAADdAAAADwAAAAAAAAAAAAAAAACYAgAAZHJz&#10;L2Rvd25yZXYueG1sUEsFBgAAAAAEAAQA9QAAAIsDAAAAAA==&#10;" filled="f" fillcolor="#f0f7dd" stroked="f">
              <v:fill color2="#f4f9e6" rotate="t" angle="90" focus="100%" type="gradient"/>
              <v:textbox style="mso-next-textbox:#Text Box 2740" inset="2.225mm,1.157mm,2.225mm,1.157mm">
                <w:txbxContent>
                  <w:p w:rsidR="00420E9B" w:rsidRPr="00522D64" w:rsidRDefault="00420E9B" w:rsidP="00DB529F">
                    <w:pPr>
                      <w:autoSpaceDE w:val="0"/>
                      <w:autoSpaceDN w:val="0"/>
                      <w:adjustRightInd w:val="0"/>
                      <w:jc w:val="center"/>
                      <w:rPr>
                        <w:rFonts w:cs="Arial"/>
                        <w:bCs/>
                        <w:color w:val="000000"/>
                        <w:sz w:val="14"/>
                        <w:szCs w:val="16"/>
                      </w:rPr>
                    </w:pPr>
                    <w:r w:rsidRPr="00522D64">
                      <w:rPr>
                        <w:rFonts w:cs="Arial"/>
                        <w:bCs/>
                        <w:color w:val="000000"/>
                        <w:sz w:val="14"/>
                        <w:szCs w:val="16"/>
                      </w:rPr>
                      <w:t>1</w:t>
                    </w:r>
                  </w:p>
                </w:txbxContent>
              </v:textbox>
            </v:shape>
            <v:oval id="_x0000_s5760" style="position:absolute;left:2186;top:4084;width:493;height:449">
              <v:textbox style="mso-next-textbox:#_x0000_s5760">
                <w:txbxContent>
                  <w:p w:rsidR="00420E9B" w:rsidRPr="001C4D85" w:rsidRDefault="00420E9B" w:rsidP="00DB529F">
                    <w:pPr>
                      <w:jc w:val="center"/>
                      <w:rPr>
                        <w:rFonts w:cs="Arial"/>
                        <w:sz w:val="16"/>
                        <w:szCs w:val="16"/>
                        <w:lang w:val="es-MX"/>
                      </w:rPr>
                    </w:pPr>
                    <w:r>
                      <w:rPr>
                        <w:rFonts w:cs="Arial"/>
                        <w:sz w:val="16"/>
                        <w:szCs w:val="16"/>
                        <w:lang w:val="es-MX"/>
                      </w:rPr>
                      <w:t>1</w:t>
                    </w:r>
                  </w:p>
                </w:txbxContent>
              </v:textbox>
            </v:oval>
            <v:oval id="_x0000_s5761" style="position:absolute;left:6078;top:4198;width:493;height:449">
              <v:textbox style="mso-next-textbox:#_x0000_s5761">
                <w:txbxContent>
                  <w:p w:rsidR="00420E9B" w:rsidRPr="001C4D85" w:rsidRDefault="00420E9B" w:rsidP="00DB529F">
                    <w:pPr>
                      <w:jc w:val="center"/>
                      <w:rPr>
                        <w:rFonts w:cs="Arial"/>
                        <w:sz w:val="16"/>
                        <w:szCs w:val="16"/>
                        <w:lang w:val="es-MX"/>
                      </w:rPr>
                    </w:pPr>
                    <w:r>
                      <w:rPr>
                        <w:rFonts w:cs="Arial"/>
                        <w:sz w:val="16"/>
                        <w:szCs w:val="16"/>
                        <w:lang w:val="es-MX"/>
                      </w:rPr>
                      <w:t>2</w:t>
                    </w:r>
                  </w:p>
                </w:txbxContent>
              </v:textbox>
            </v:oval>
            <v:oval id="_x0000_s5762" style="position:absolute;left:6078;top:5694;width:493;height:449">
              <v:textbox style="mso-next-textbox:#_x0000_s5762">
                <w:txbxContent>
                  <w:p w:rsidR="00420E9B" w:rsidRPr="001C4D85" w:rsidRDefault="00420E9B" w:rsidP="00DB529F">
                    <w:pPr>
                      <w:jc w:val="center"/>
                      <w:rPr>
                        <w:rFonts w:cs="Arial"/>
                        <w:sz w:val="16"/>
                        <w:szCs w:val="16"/>
                        <w:lang w:val="es-MX"/>
                      </w:rPr>
                    </w:pPr>
                    <w:r>
                      <w:rPr>
                        <w:rFonts w:cs="Arial"/>
                        <w:sz w:val="16"/>
                        <w:szCs w:val="16"/>
                        <w:lang w:val="es-MX"/>
                      </w:rPr>
                      <w:t>3</w:t>
                    </w:r>
                  </w:p>
                </w:txbxContent>
              </v:textbox>
            </v:oval>
            <v:oval id="_x0000_s5763" style="position:absolute;left:6152;top:7844;width:493;height:449">
              <v:textbox style="mso-next-textbox:#_x0000_s5763">
                <w:txbxContent>
                  <w:p w:rsidR="00420E9B" w:rsidRPr="001C4D85" w:rsidRDefault="00420E9B" w:rsidP="00DB529F">
                    <w:pPr>
                      <w:jc w:val="center"/>
                      <w:rPr>
                        <w:rFonts w:cs="Arial"/>
                        <w:sz w:val="16"/>
                        <w:szCs w:val="16"/>
                        <w:lang w:val="es-MX"/>
                      </w:rPr>
                    </w:pPr>
                    <w:r>
                      <w:rPr>
                        <w:rFonts w:cs="Arial"/>
                        <w:sz w:val="16"/>
                        <w:szCs w:val="16"/>
                        <w:lang w:val="es-MX"/>
                      </w:rPr>
                      <w:t>4</w:t>
                    </w:r>
                  </w:p>
                </w:txbxContent>
              </v:textbox>
            </v:oval>
            <v:rect id="Rectangle 2699" o:spid="_x0000_s6460" style="position:absolute;left:2125;top:3101;width:8589;height:712;visibility:visible;mso-wrap-style:square;v-text-anchor:middle" fillcolor="maroon"/>
            <v:line id="Line 2722" o:spid="_x0000_s6661" style="position:absolute;visibility:visible;mso-wrap-style:square" from="5657,3101" to="5658,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jtcQAAADdAAAADwAAAGRycy9kb3ducmV2LnhtbERPz2vCMBS+C/4P4Qm7aaqyMjqjiDLQ&#10;HUTdYDs+m7e2s3kpSdZ2/705CB4/vt+LVW9q0ZLzlWUF00kCgji3uuJCwefH2/gFhA/IGmvLpOCf&#10;PKyWw8ECM207PlF7DoWIIewzVFCG0GRS+rwkg35iG+LI/VhnMEToCqkddjHc1HKWJKk0WHFsKLGh&#10;TUn59fxnFBzmx7Rd7993/dc+veTb0+X7t3NKPY369SuIQH14iO/unVYwnz7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yO1xAAAAN0AAAAPAAAAAAAAAAAA&#10;AAAAAKECAABkcnMvZG93bnJldi54bWxQSwUGAAAAAAQABAD5AAAAkgMAAAAA&#10;"/>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7E6B26" w:rsidRDefault="007E6B26" w:rsidP="00DF0178">
      <w:pPr>
        <w:autoSpaceDE w:val="0"/>
        <w:autoSpaceDN w:val="0"/>
        <w:adjustRightInd w:val="0"/>
        <w:spacing w:line="300" w:lineRule="atLeast"/>
        <w:jc w:val="center"/>
        <w:rPr>
          <w:rFonts w:cs="Arial"/>
          <w:b/>
          <w:sz w:val="24"/>
        </w:rPr>
      </w:pPr>
    </w:p>
    <w:p w:rsidR="007E6B26" w:rsidRDefault="007E6B26" w:rsidP="00DF0178">
      <w:pPr>
        <w:autoSpaceDE w:val="0"/>
        <w:autoSpaceDN w:val="0"/>
        <w:adjustRightInd w:val="0"/>
        <w:spacing w:line="300" w:lineRule="atLeast"/>
        <w:jc w:val="center"/>
        <w:rPr>
          <w:rFonts w:cs="Arial"/>
          <w:b/>
          <w:sz w:val="24"/>
        </w:rPr>
      </w:pPr>
    </w:p>
    <w:p w:rsidR="007E6B26" w:rsidRDefault="007E6B26" w:rsidP="00DF0178">
      <w:pPr>
        <w:autoSpaceDE w:val="0"/>
        <w:autoSpaceDN w:val="0"/>
        <w:adjustRightInd w:val="0"/>
        <w:spacing w:line="300" w:lineRule="atLeast"/>
        <w:jc w:val="center"/>
        <w:rPr>
          <w:rFonts w:cs="Arial"/>
          <w:b/>
          <w:sz w:val="24"/>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DF0178" w:rsidRPr="00890816" w:rsidRDefault="00DF0178" w:rsidP="00890816">
      <w:pPr>
        <w:jc w:val="center"/>
        <w:rPr>
          <w:b/>
          <w:sz w:val="28"/>
          <w:szCs w:val="28"/>
        </w:rPr>
      </w:pPr>
      <w:r w:rsidRPr="00890816">
        <w:rPr>
          <w:b/>
          <w:sz w:val="28"/>
          <w:szCs w:val="28"/>
        </w:rPr>
        <w:t xml:space="preserve">PROCEDIMIENTO </w:t>
      </w:r>
      <w:r w:rsidR="00C61009" w:rsidRPr="00890816">
        <w:rPr>
          <w:b/>
          <w:sz w:val="28"/>
          <w:szCs w:val="28"/>
        </w:rPr>
        <w:t>1.6</w:t>
      </w:r>
    </w:p>
    <w:p w:rsidR="00DF0178" w:rsidRPr="00C61009" w:rsidRDefault="00DF0178" w:rsidP="00C61009">
      <w:pPr>
        <w:autoSpaceDE w:val="0"/>
        <w:autoSpaceDN w:val="0"/>
        <w:adjustRightInd w:val="0"/>
        <w:spacing w:line="300" w:lineRule="atLeast"/>
        <w:jc w:val="center"/>
        <w:rPr>
          <w:rFonts w:cs="Arial"/>
          <w:b/>
          <w:sz w:val="28"/>
          <w:szCs w:val="28"/>
        </w:rPr>
      </w:pPr>
    </w:p>
    <w:p w:rsidR="00DF0178" w:rsidRPr="00C61009" w:rsidRDefault="00DF0178" w:rsidP="00C61009">
      <w:pPr>
        <w:autoSpaceDE w:val="0"/>
        <w:autoSpaceDN w:val="0"/>
        <w:adjustRightInd w:val="0"/>
        <w:spacing w:line="300" w:lineRule="atLeast"/>
        <w:jc w:val="center"/>
        <w:rPr>
          <w:rFonts w:cs="Arial"/>
          <w:b/>
          <w:sz w:val="28"/>
          <w:szCs w:val="28"/>
        </w:rPr>
      </w:pPr>
    </w:p>
    <w:p w:rsidR="00DF0178" w:rsidRDefault="00C61009" w:rsidP="00890816">
      <w:pPr>
        <w:pStyle w:val="Ttulo2"/>
      </w:pPr>
      <w:bookmarkStart w:id="27" w:name="_Toc36115700"/>
      <w:r>
        <w:t>ROL DE INTENDENCIA</w:t>
      </w:r>
      <w:bookmarkEnd w:id="27"/>
    </w:p>
    <w:p w:rsidR="00C61009" w:rsidRDefault="00C61009" w:rsidP="00C61009">
      <w:pPr>
        <w:autoSpaceDE w:val="0"/>
        <w:autoSpaceDN w:val="0"/>
        <w:adjustRightInd w:val="0"/>
        <w:spacing w:line="300" w:lineRule="atLeast"/>
        <w:jc w:val="center"/>
        <w:rPr>
          <w:rFonts w:cs="Arial"/>
          <w:b/>
          <w:sz w:val="28"/>
          <w:szCs w:val="28"/>
        </w:rPr>
      </w:pPr>
    </w:p>
    <w:p w:rsidR="00C61009" w:rsidRDefault="00C61009" w:rsidP="00C61009">
      <w:pPr>
        <w:autoSpaceDE w:val="0"/>
        <w:autoSpaceDN w:val="0"/>
        <w:adjustRightInd w:val="0"/>
        <w:spacing w:line="300" w:lineRule="atLeast"/>
        <w:jc w:val="center"/>
        <w:rPr>
          <w:rFonts w:cs="Arial"/>
          <w:b/>
          <w:sz w:val="28"/>
          <w:szCs w:val="28"/>
        </w:rPr>
      </w:pPr>
    </w:p>
    <w:p w:rsidR="00DF0178" w:rsidRDefault="00DF0178"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jc w:val="center"/>
        <w:rPr>
          <w:rFonts w:cs="Arial"/>
          <w:b/>
          <w:sz w:val="24"/>
        </w:rPr>
      </w:pPr>
    </w:p>
    <w:p w:rsidR="00C61009" w:rsidRPr="000C6859" w:rsidRDefault="00C61009" w:rsidP="00DF0178">
      <w:pPr>
        <w:autoSpaceDE w:val="0"/>
        <w:autoSpaceDN w:val="0"/>
        <w:adjustRightInd w:val="0"/>
        <w:spacing w:line="300" w:lineRule="atLeast"/>
        <w:jc w:val="center"/>
        <w:rPr>
          <w:rFonts w:cs="Arial"/>
          <w:b/>
          <w:sz w:val="24"/>
        </w:rPr>
      </w:pPr>
    </w:p>
    <w:p w:rsidR="00C61009" w:rsidRDefault="00C61009" w:rsidP="00DF0178">
      <w:pPr>
        <w:autoSpaceDE w:val="0"/>
        <w:autoSpaceDN w:val="0"/>
        <w:adjustRightInd w:val="0"/>
        <w:spacing w:line="300" w:lineRule="atLeast"/>
        <w:rPr>
          <w:rFonts w:cs="Arial"/>
          <w:b/>
          <w:sz w:val="28"/>
        </w:rPr>
      </w:pPr>
    </w:p>
    <w:p w:rsidR="009358A1" w:rsidRDefault="009358A1" w:rsidP="00C61009">
      <w:pPr>
        <w:autoSpaceDE w:val="0"/>
        <w:autoSpaceDN w:val="0"/>
        <w:adjustRightInd w:val="0"/>
        <w:spacing w:line="300" w:lineRule="atLeast"/>
        <w:jc w:val="center"/>
        <w:rPr>
          <w:rFonts w:cs="Arial"/>
          <w:b/>
          <w:sz w:val="28"/>
        </w:rPr>
      </w:pPr>
    </w:p>
    <w:p w:rsidR="00DF0178" w:rsidRPr="00C61009" w:rsidRDefault="00DF0178" w:rsidP="00924946">
      <w:pPr>
        <w:autoSpaceDE w:val="0"/>
        <w:autoSpaceDN w:val="0"/>
        <w:adjustRightInd w:val="0"/>
        <w:spacing w:line="300" w:lineRule="atLeast"/>
        <w:rPr>
          <w:rFonts w:cs="Arial"/>
          <w:b/>
          <w:sz w:val="28"/>
        </w:rPr>
      </w:pPr>
      <w:r w:rsidRPr="00C61009">
        <w:rPr>
          <w:rFonts w:cs="Arial"/>
          <w:b/>
          <w:sz w:val="28"/>
        </w:rPr>
        <w:t xml:space="preserve">OBJETIVO DEL </w:t>
      </w:r>
      <w:r w:rsidR="00C61009" w:rsidRPr="00C61009">
        <w:rPr>
          <w:rFonts w:cs="Arial"/>
          <w:b/>
          <w:sz w:val="28"/>
          <w:szCs w:val="28"/>
        </w:rPr>
        <w:t xml:space="preserve">PROCEDIMIENTO </w:t>
      </w:r>
      <w:r w:rsidR="00C61009">
        <w:rPr>
          <w:rFonts w:cs="Arial"/>
          <w:b/>
          <w:sz w:val="28"/>
          <w:szCs w:val="28"/>
        </w:rPr>
        <w:t>1.6, ROL DE INTENDENCIA</w:t>
      </w:r>
    </w:p>
    <w:p w:rsidR="00DF0178" w:rsidRPr="000C6859" w:rsidRDefault="00DF0178" w:rsidP="00DF0178">
      <w:pPr>
        <w:autoSpaceDE w:val="0"/>
        <w:autoSpaceDN w:val="0"/>
        <w:adjustRightInd w:val="0"/>
        <w:spacing w:line="300" w:lineRule="atLeast"/>
        <w:rPr>
          <w:rFonts w:cs="Arial"/>
          <w:b/>
          <w:sz w:val="24"/>
        </w:rPr>
      </w:pPr>
    </w:p>
    <w:p w:rsidR="00DF0178" w:rsidRPr="000C6859" w:rsidRDefault="00DF0178" w:rsidP="00DF0178">
      <w:pPr>
        <w:autoSpaceDE w:val="0"/>
        <w:autoSpaceDN w:val="0"/>
        <w:adjustRightInd w:val="0"/>
        <w:spacing w:line="300" w:lineRule="atLeast"/>
        <w:rPr>
          <w:rFonts w:cs="Arial"/>
          <w:color w:val="000000"/>
          <w:sz w:val="24"/>
        </w:rPr>
      </w:pPr>
      <w:r w:rsidRPr="000C6859">
        <w:rPr>
          <w:rFonts w:cs="Arial"/>
          <w:color w:val="000000"/>
          <w:sz w:val="24"/>
        </w:rPr>
        <w:t>Mantener limpias y ordenadas las instalaciones de la Dirección de Finanzas.</w:t>
      </w: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DF0178">
      <w:pPr>
        <w:autoSpaceDE w:val="0"/>
        <w:autoSpaceDN w:val="0"/>
        <w:adjustRightInd w:val="0"/>
        <w:spacing w:line="300" w:lineRule="atLeast"/>
        <w:rPr>
          <w:rFonts w:cs="Arial"/>
          <w:color w:val="000000"/>
          <w:sz w:val="24"/>
        </w:rPr>
      </w:pPr>
    </w:p>
    <w:p w:rsidR="00DF0178" w:rsidRPr="00C61009" w:rsidRDefault="00DF0178" w:rsidP="00924946">
      <w:pPr>
        <w:autoSpaceDE w:val="0"/>
        <w:autoSpaceDN w:val="0"/>
        <w:adjustRightInd w:val="0"/>
        <w:spacing w:line="300" w:lineRule="atLeast"/>
        <w:rPr>
          <w:rFonts w:cs="Arial"/>
          <w:b/>
          <w:sz w:val="28"/>
        </w:rPr>
      </w:pPr>
      <w:r w:rsidRPr="00C61009">
        <w:rPr>
          <w:rFonts w:cs="Arial"/>
          <w:b/>
          <w:sz w:val="28"/>
        </w:rPr>
        <w:t xml:space="preserve">FUNDAMENTO JURÍDICO ADMINISTRATIVO DEL </w:t>
      </w:r>
      <w:r w:rsidR="00C61009" w:rsidRPr="00C61009">
        <w:rPr>
          <w:rFonts w:cs="Arial"/>
          <w:b/>
          <w:sz w:val="28"/>
          <w:szCs w:val="28"/>
        </w:rPr>
        <w:t xml:space="preserve">PROCEDIMIENTO </w:t>
      </w:r>
      <w:r w:rsidR="00C61009">
        <w:rPr>
          <w:rFonts w:cs="Arial"/>
          <w:b/>
          <w:sz w:val="28"/>
          <w:szCs w:val="28"/>
        </w:rPr>
        <w:t>1.6, ROL DE INTENDENCIA</w:t>
      </w: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DF0178">
      <w:pPr>
        <w:spacing w:line="300" w:lineRule="atLeast"/>
        <w:rPr>
          <w:sz w:val="24"/>
        </w:rPr>
      </w:pPr>
      <w:r w:rsidRPr="000C6859">
        <w:rPr>
          <w:rFonts w:cs="Arial"/>
          <w:color w:val="000000"/>
          <w:sz w:val="24"/>
        </w:rPr>
        <w:t>No aplica.</w:t>
      </w:r>
    </w:p>
    <w:p w:rsidR="00DF0178" w:rsidRPr="000C6859" w:rsidRDefault="00DF0178" w:rsidP="00DF0178">
      <w:pPr>
        <w:spacing w:line="300" w:lineRule="atLeast"/>
        <w:rPr>
          <w:rFonts w:cs="Arial"/>
          <w:color w:val="000000"/>
          <w:sz w:val="24"/>
        </w:rPr>
      </w:pPr>
    </w:p>
    <w:p w:rsidR="00DF0178" w:rsidRPr="000C6859"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9358A1" w:rsidRDefault="00DF0178" w:rsidP="009358A1">
      <w:pPr>
        <w:jc w:val="right"/>
        <w:rPr>
          <w:rFonts w:cs="Arial"/>
          <w:b/>
          <w:sz w:val="16"/>
          <w:szCs w:val="16"/>
        </w:rPr>
      </w:pPr>
      <w:r w:rsidRPr="009358A1">
        <w:rPr>
          <w:rFonts w:cs="Arial"/>
          <w:b/>
          <w:sz w:val="16"/>
          <w:szCs w:val="16"/>
        </w:rPr>
        <w:lastRenderedPageBreak/>
        <w:t>DESCRIPCIÓN DE LAS ACTIVIDADES DEL PROCEDIMIENTO</w:t>
      </w:r>
    </w:p>
    <w:p w:rsidR="00DF0178" w:rsidRPr="009358A1" w:rsidRDefault="00DF0178" w:rsidP="009358A1">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9358A1" w:rsidTr="00924946">
        <w:tc>
          <w:tcPr>
            <w:tcW w:w="4628" w:type="dxa"/>
            <w:gridSpan w:val="3"/>
            <w:tcBorders>
              <w:bottom w:val="single" w:sz="4" w:space="0" w:color="auto"/>
            </w:tcBorders>
            <w:shd w:val="clear" w:color="auto" w:fill="385623"/>
          </w:tcPr>
          <w:p w:rsidR="00DF0178" w:rsidRPr="00924946" w:rsidRDefault="00DF0178" w:rsidP="009358A1">
            <w:pPr>
              <w:rPr>
                <w:rFonts w:cs="Arial"/>
                <w:b/>
                <w:color w:val="FFFFFF" w:themeColor="background1"/>
                <w:sz w:val="16"/>
                <w:szCs w:val="16"/>
              </w:rPr>
            </w:pPr>
            <w:r w:rsidRPr="00924946">
              <w:rPr>
                <w:rFonts w:cs="Arial"/>
                <w:b/>
                <w:color w:val="FFFFFF" w:themeColor="background1"/>
                <w:sz w:val="16"/>
                <w:szCs w:val="16"/>
              </w:rPr>
              <w:t>UNIDAD ADMINISTRATIVA:</w:t>
            </w:r>
          </w:p>
          <w:p w:rsidR="00DF0178" w:rsidRPr="00924946" w:rsidRDefault="00DF0178" w:rsidP="009358A1">
            <w:pPr>
              <w:rPr>
                <w:rFonts w:cs="Arial"/>
                <w:color w:val="FFFFFF" w:themeColor="background1"/>
                <w:sz w:val="16"/>
                <w:szCs w:val="16"/>
              </w:rPr>
            </w:pPr>
            <w:r w:rsidRPr="00924946">
              <w:rPr>
                <w:rFonts w:cs="Arial"/>
                <w:color w:val="FFFFFF" w:themeColor="background1"/>
                <w:sz w:val="16"/>
                <w:szCs w:val="16"/>
              </w:rPr>
              <w:t>Dirección de Finanzas</w:t>
            </w:r>
          </w:p>
          <w:p w:rsidR="009358A1" w:rsidRPr="00924946" w:rsidRDefault="009358A1" w:rsidP="009358A1">
            <w:pPr>
              <w:rPr>
                <w:rFonts w:cs="Arial"/>
                <w:color w:val="FFFFFF" w:themeColor="background1"/>
                <w:sz w:val="16"/>
                <w:szCs w:val="16"/>
              </w:rPr>
            </w:pPr>
          </w:p>
        </w:tc>
        <w:tc>
          <w:tcPr>
            <w:tcW w:w="4595" w:type="dxa"/>
            <w:gridSpan w:val="2"/>
            <w:tcBorders>
              <w:bottom w:val="single" w:sz="4" w:space="0" w:color="auto"/>
            </w:tcBorders>
            <w:shd w:val="clear" w:color="auto" w:fill="385623"/>
          </w:tcPr>
          <w:p w:rsidR="00DF0178" w:rsidRPr="00924946" w:rsidRDefault="00DF0178" w:rsidP="009358A1">
            <w:pPr>
              <w:rPr>
                <w:rFonts w:cs="Arial"/>
                <w:b/>
                <w:color w:val="FFFFFF" w:themeColor="background1"/>
                <w:sz w:val="16"/>
                <w:szCs w:val="16"/>
              </w:rPr>
            </w:pPr>
            <w:r w:rsidRPr="00924946">
              <w:rPr>
                <w:rFonts w:cs="Arial"/>
                <w:b/>
                <w:color w:val="FFFFFF" w:themeColor="background1"/>
                <w:sz w:val="16"/>
                <w:szCs w:val="16"/>
              </w:rPr>
              <w:t xml:space="preserve">UNIDAD RESPONSABLE: </w:t>
            </w:r>
          </w:p>
          <w:p w:rsidR="00DF0178" w:rsidRPr="00924946" w:rsidRDefault="00252428" w:rsidP="009358A1">
            <w:pPr>
              <w:rPr>
                <w:rFonts w:cs="Arial"/>
                <w:color w:val="FFFFFF" w:themeColor="background1"/>
                <w:sz w:val="16"/>
                <w:szCs w:val="16"/>
              </w:rPr>
            </w:pPr>
            <w:r w:rsidRPr="00924946">
              <w:rPr>
                <w:rFonts w:cs="Arial"/>
                <w:color w:val="FFFFFF" w:themeColor="background1"/>
                <w:sz w:val="16"/>
                <w:szCs w:val="16"/>
              </w:rPr>
              <w:t>Unidad de Enlace Administrativo</w:t>
            </w:r>
          </w:p>
        </w:tc>
      </w:tr>
      <w:tr w:rsidR="00DF0178" w:rsidRPr="009358A1" w:rsidTr="00924946">
        <w:tc>
          <w:tcPr>
            <w:tcW w:w="9263" w:type="dxa"/>
            <w:gridSpan w:val="5"/>
            <w:tcBorders>
              <w:bottom w:val="single" w:sz="4" w:space="0" w:color="auto"/>
            </w:tcBorders>
            <w:shd w:val="clear" w:color="auto" w:fill="385623"/>
          </w:tcPr>
          <w:p w:rsidR="00DF0178" w:rsidRPr="00924946" w:rsidRDefault="00DF0178" w:rsidP="009358A1">
            <w:pPr>
              <w:rPr>
                <w:rFonts w:cs="Arial"/>
                <w:b/>
                <w:color w:val="FFFFFF" w:themeColor="background1"/>
                <w:sz w:val="16"/>
                <w:szCs w:val="16"/>
              </w:rPr>
            </w:pPr>
            <w:r w:rsidRPr="00924946">
              <w:rPr>
                <w:rFonts w:cs="Arial"/>
                <w:b/>
                <w:color w:val="FFFFFF" w:themeColor="background1"/>
                <w:sz w:val="16"/>
                <w:szCs w:val="16"/>
              </w:rPr>
              <w:t>NOMBRE DEL PROCEDIMIENTO:</w:t>
            </w:r>
          </w:p>
          <w:p w:rsidR="00DF0178" w:rsidRPr="00924946" w:rsidRDefault="00DF0178" w:rsidP="009358A1">
            <w:pPr>
              <w:rPr>
                <w:rFonts w:cs="Arial"/>
                <w:color w:val="FFFFFF" w:themeColor="background1"/>
                <w:sz w:val="16"/>
                <w:szCs w:val="16"/>
              </w:rPr>
            </w:pPr>
            <w:r w:rsidRPr="00924946">
              <w:rPr>
                <w:rFonts w:cs="Arial"/>
                <w:color w:val="FFFFFF" w:themeColor="background1"/>
                <w:sz w:val="16"/>
                <w:szCs w:val="16"/>
              </w:rPr>
              <w:t>Rol de intendencia</w:t>
            </w:r>
          </w:p>
          <w:p w:rsidR="009358A1" w:rsidRPr="00924946" w:rsidRDefault="009358A1" w:rsidP="009358A1">
            <w:pPr>
              <w:rPr>
                <w:rFonts w:cs="Arial"/>
                <w:color w:val="FFFFFF" w:themeColor="background1"/>
                <w:sz w:val="16"/>
                <w:szCs w:val="16"/>
              </w:rPr>
            </w:pPr>
          </w:p>
        </w:tc>
      </w:tr>
      <w:tr w:rsidR="00DF0178" w:rsidRPr="009358A1" w:rsidTr="009358A1">
        <w:tc>
          <w:tcPr>
            <w:tcW w:w="812" w:type="dxa"/>
            <w:tcBorders>
              <w:top w:val="single" w:sz="4" w:space="0" w:color="auto"/>
              <w:left w:val="nil"/>
              <w:bottom w:val="single" w:sz="4" w:space="0" w:color="auto"/>
              <w:right w:val="nil"/>
            </w:tcBorders>
          </w:tcPr>
          <w:p w:rsidR="00DF0178" w:rsidRPr="009358A1" w:rsidRDefault="00DF0178" w:rsidP="009358A1">
            <w:pPr>
              <w:jc w:val="center"/>
              <w:rPr>
                <w:rFonts w:cs="Arial"/>
                <w:b/>
                <w:sz w:val="16"/>
                <w:szCs w:val="16"/>
              </w:rPr>
            </w:pPr>
          </w:p>
        </w:tc>
        <w:tc>
          <w:tcPr>
            <w:tcW w:w="3362" w:type="dxa"/>
            <w:tcBorders>
              <w:top w:val="single" w:sz="4" w:space="0" w:color="auto"/>
              <w:left w:val="nil"/>
              <w:bottom w:val="single" w:sz="4" w:space="0" w:color="auto"/>
              <w:right w:val="nil"/>
            </w:tcBorders>
          </w:tcPr>
          <w:p w:rsidR="00DF0178" w:rsidRPr="009358A1" w:rsidRDefault="00DF0178" w:rsidP="009358A1">
            <w:pPr>
              <w:jc w:val="center"/>
              <w:rPr>
                <w:rFonts w:cs="Arial"/>
                <w:b/>
                <w:sz w:val="16"/>
                <w:szCs w:val="16"/>
              </w:rPr>
            </w:pPr>
          </w:p>
        </w:tc>
        <w:tc>
          <w:tcPr>
            <w:tcW w:w="3202" w:type="dxa"/>
            <w:gridSpan w:val="2"/>
            <w:tcBorders>
              <w:top w:val="single" w:sz="4" w:space="0" w:color="auto"/>
              <w:left w:val="nil"/>
              <w:bottom w:val="single" w:sz="4" w:space="0" w:color="auto"/>
              <w:right w:val="nil"/>
            </w:tcBorders>
          </w:tcPr>
          <w:p w:rsidR="00DF0178" w:rsidRPr="009358A1" w:rsidRDefault="00DF0178" w:rsidP="009358A1">
            <w:pPr>
              <w:jc w:val="center"/>
              <w:rPr>
                <w:rFonts w:cs="Arial"/>
                <w:b/>
                <w:sz w:val="16"/>
                <w:szCs w:val="16"/>
              </w:rPr>
            </w:pPr>
          </w:p>
        </w:tc>
        <w:tc>
          <w:tcPr>
            <w:tcW w:w="1767" w:type="dxa"/>
            <w:tcBorders>
              <w:top w:val="single" w:sz="4" w:space="0" w:color="auto"/>
              <w:left w:val="nil"/>
              <w:bottom w:val="single" w:sz="4" w:space="0" w:color="auto"/>
              <w:right w:val="nil"/>
            </w:tcBorders>
          </w:tcPr>
          <w:p w:rsidR="00DF0178" w:rsidRPr="009358A1" w:rsidRDefault="00DF0178" w:rsidP="009358A1">
            <w:pPr>
              <w:jc w:val="center"/>
              <w:rPr>
                <w:rFonts w:cs="Arial"/>
                <w:b/>
                <w:sz w:val="16"/>
                <w:szCs w:val="16"/>
              </w:rPr>
            </w:pPr>
          </w:p>
        </w:tc>
      </w:tr>
      <w:tr w:rsidR="00DF0178" w:rsidRPr="009358A1" w:rsidTr="00924946">
        <w:tc>
          <w:tcPr>
            <w:tcW w:w="812" w:type="dxa"/>
            <w:tcBorders>
              <w:top w:val="single" w:sz="4" w:space="0" w:color="auto"/>
            </w:tcBorders>
            <w:shd w:val="clear" w:color="auto" w:fill="800000"/>
          </w:tcPr>
          <w:p w:rsidR="00DF0178" w:rsidRPr="009358A1" w:rsidRDefault="00DF0178" w:rsidP="009358A1">
            <w:pPr>
              <w:jc w:val="center"/>
              <w:rPr>
                <w:rFonts w:cs="Arial"/>
                <w:b/>
                <w:sz w:val="16"/>
                <w:szCs w:val="16"/>
              </w:rPr>
            </w:pPr>
            <w:r w:rsidRPr="009358A1">
              <w:rPr>
                <w:rFonts w:cs="Arial"/>
                <w:b/>
                <w:sz w:val="16"/>
                <w:szCs w:val="16"/>
              </w:rPr>
              <w:t>ACT. NUM.</w:t>
            </w:r>
          </w:p>
        </w:tc>
        <w:tc>
          <w:tcPr>
            <w:tcW w:w="3362" w:type="dxa"/>
            <w:tcBorders>
              <w:top w:val="single" w:sz="4" w:space="0" w:color="auto"/>
            </w:tcBorders>
            <w:shd w:val="clear" w:color="auto" w:fill="800000"/>
          </w:tcPr>
          <w:p w:rsidR="00DF0178" w:rsidRPr="009358A1" w:rsidRDefault="00DF0178" w:rsidP="009358A1">
            <w:pPr>
              <w:jc w:val="center"/>
              <w:rPr>
                <w:rFonts w:cs="Arial"/>
                <w:b/>
                <w:sz w:val="16"/>
                <w:szCs w:val="16"/>
              </w:rPr>
            </w:pPr>
            <w:r w:rsidRPr="009358A1">
              <w:rPr>
                <w:rFonts w:cs="Arial"/>
                <w:b/>
                <w:sz w:val="16"/>
                <w:szCs w:val="16"/>
              </w:rPr>
              <w:t>RESPONSABLE</w:t>
            </w:r>
          </w:p>
        </w:tc>
        <w:tc>
          <w:tcPr>
            <w:tcW w:w="3202" w:type="dxa"/>
            <w:gridSpan w:val="2"/>
            <w:tcBorders>
              <w:top w:val="single" w:sz="4" w:space="0" w:color="auto"/>
            </w:tcBorders>
            <w:shd w:val="clear" w:color="auto" w:fill="800000"/>
          </w:tcPr>
          <w:p w:rsidR="00DF0178" w:rsidRPr="009358A1" w:rsidRDefault="00DF0178" w:rsidP="009358A1">
            <w:pPr>
              <w:jc w:val="center"/>
              <w:rPr>
                <w:rFonts w:cs="Arial"/>
                <w:b/>
                <w:sz w:val="16"/>
                <w:szCs w:val="16"/>
              </w:rPr>
            </w:pPr>
            <w:r w:rsidRPr="009358A1">
              <w:rPr>
                <w:rFonts w:cs="Arial"/>
                <w:b/>
                <w:sz w:val="16"/>
                <w:szCs w:val="16"/>
              </w:rPr>
              <w:t>DESCRIPCIÓN DE ACTIVIDADES</w:t>
            </w:r>
          </w:p>
        </w:tc>
        <w:tc>
          <w:tcPr>
            <w:tcW w:w="1767" w:type="dxa"/>
            <w:tcBorders>
              <w:top w:val="single" w:sz="4" w:space="0" w:color="auto"/>
            </w:tcBorders>
            <w:shd w:val="clear" w:color="auto" w:fill="800000"/>
          </w:tcPr>
          <w:p w:rsidR="00DF0178" w:rsidRPr="009358A1" w:rsidRDefault="00DF0178" w:rsidP="009358A1">
            <w:pPr>
              <w:jc w:val="center"/>
              <w:rPr>
                <w:rFonts w:cs="Arial"/>
                <w:b/>
                <w:sz w:val="16"/>
                <w:szCs w:val="16"/>
              </w:rPr>
            </w:pPr>
            <w:r w:rsidRPr="009358A1">
              <w:rPr>
                <w:rFonts w:cs="Arial"/>
                <w:b/>
                <w:sz w:val="16"/>
                <w:szCs w:val="16"/>
              </w:rPr>
              <w:t>FORMA O DOCUMENTO</w:t>
            </w:r>
          </w:p>
        </w:tc>
      </w:tr>
      <w:tr w:rsidR="00924946" w:rsidRPr="009358A1" w:rsidTr="00B82486">
        <w:tc>
          <w:tcPr>
            <w:tcW w:w="812" w:type="dxa"/>
          </w:tcPr>
          <w:p w:rsidR="00924946" w:rsidRPr="009358A1" w:rsidRDefault="00924946" w:rsidP="009358A1">
            <w:pPr>
              <w:jc w:val="center"/>
              <w:rPr>
                <w:rFonts w:cs="Arial"/>
                <w:sz w:val="16"/>
                <w:szCs w:val="16"/>
              </w:rPr>
            </w:pPr>
          </w:p>
        </w:tc>
        <w:tc>
          <w:tcPr>
            <w:tcW w:w="3362" w:type="dxa"/>
          </w:tcPr>
          <w:p w:rsidR="00924946" w:rsidRPr="009358A1" w:rsidRDefault="00924946" w:rsidP="009358A1">
            <w:pPr>
              <w:rPr>
                <w:rFonts w:cs="Arial"/>
                <w:sz w:val="16"/>
                <w:szCs w:val="16"/>
              </w:rPr>
            </w:pPr>
          </w:p>
        </w:tc>
        <w:tc>
          <w:tcPr>
            <w:tcW w:w="3202" w:type="dxa"/>
            <w:gridSpan w:val="2"/>
          </w:tcPr>
          <w:p w:rsidR="00924946" w:rsidRPr="009358A1" w:rsidRDefault="00924946" w:rsidP="00924946">
            <w:pPr>
              <w:jc w:val="center"/>
              <w:rPr>
                <w:rFonts w:cs="Arial"/>
                <w:b/>
                <w:sz w:val="16"/>
                <w:szCs w:val="16"/>
              </w:rPr>
            </w:pPr>
            <w:r w:rsidRPr="009358A1">
              <w:rPr>
                <w:rFonts w:cs="Arial"/>
                <w:b/>
                <w:sz w:val="16"/>
                <w:szCs w:val="16"/>
              </w:rPr>
              <w:t>INICIO</w:t>
            </w:r>
          </w:p>
          <w:p w:rsidR="00924946" w:rsidRPr="009358A1" w:rsidRDefault="00924946" w:rsidP="009358A1">
            <w:pPr>
              <w:jc w:val="center"/>
              <w:rPr>
                <w:rFonts w:cs="Arial"/>
                <w:b/>
                <w:sz w:val="16"/>
                <w:szCs w:val="16"/>
              </w:rPr>
            </w:pPr>
          </w:p>
        </w:tc>
        <w:tc>
          <w:tcPr>
            <w:tcW w:w="1767" w:type="dxa"/>
          </w:tcPr>
          <w:p w:rsidR="00924946" w:rsidRPr="009358A1" w:rsidRDefault="00924946" w:rsidP="009358A1">
            <w:pPr>
              <w:jc w:val="center"/>
              <w:rPr>
                <w:rFonts w:cs="Arial"/>
                <w:sz w:val="16"/>
                <w:szCs w:val="16"/>
              </w:rPr>
            </w:pPr>
          </w:p>
        </w:tc>
      </w:tr>
      <w:tr w:rsidR="00DF0178" w:rsidRPr="009358A1" w:rsidTr="00B82486">
        <w:tc>
          <w:tcPr>
            <w:tcW w:w="812" w:type="dxa"/>
          </w:tcPr>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r w:rsidRPr="009358A1">
              <w:rPr>
                <w:rFonts w:cs="Arial"/>
                <w:sz w:val="16"/>
                <w:szCs w:val="16"/>
              </w:rPr>
              <w:t>1</w:t>
            </w: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tc>
        <w:tc>
          <w:tcPr>
            <w:tcW w:w="3362" w:type="dxa"/>
          </w:tcPr>
          <w:p w:rsidR="00DF0178" w:rsidRPr="009358A1" w:rsidRDefault="00DF0178" w:rsidP="009358A1">
            <w:pPr>
              <w:rPr>
                <w:rFonts w:cs="Arial"/>
                <w:sz w:val="16"/>
                <w:szCs w:val="16"/>
              </w:rPr>
            </w:pPr>
          </w:p>
          <w:p w:rsidR="00DF0178" w:rsidRPr="009358A1" w:rsidRDefault="00DF0178" w:rsidP="009358A1">
            <w:pPr>
              <w:rPr>
                <w:rFonts w:cs="Arial"/>
                <w:sz w:val="16"/>
                <w:szCs w:val="16"/>
              </w:rPr>
            </w:pPr>
          </w:p>
          <w:p w:rsidR="00DF0178" w:rsidRPr="009358A1" w:rsidRDefault="00DF0178" w:rsidP="009358A1">
            <w:pPr>
              <w:rPr>
                <w:rFonts w:cs="Arial"/>
                <w:sz w:val="16"/>
                <w:szCs w:val="16"/>
              </w:rPr>
            </w:pPr>
          </w:p>
          <w:p w:rsidR="00DF0178" w:rsidRPr="009358A1" w:rsidRDefault="00DF0178" w:rsidP="009358A1">
            <w:pPr>
              <w:rPr>
                <w:rFonts w:cs="Arial"/>
                <w:sz w:val="16"/>
                <w:szCs w:val="16"/>
              </w:rPr>
            </w:pPr>
            <w:r w:rsidRPr="009358A1">
              <w:rPr>
                <w:rFonts w:cs="Arial"/>
                <w:sz w:val="16"/>
                <w:szCs w:val="16"/>
              </w:rPr>
              <w:t>Departamento de Recursos Materiales y Servicios Generales</w:t>
            </w:r>
            <w:r w:rsidR="004C254C">
              <w:rPr>
                <w:noProof/>
                <w:sz w:val="16"/>
                <w:szCs w:val="16"/>
              </w:rPr>
              <w:pict w14:anchorId="655D7BC7">
                <v:shape id="Conector recto de flecha 3131" o:spid="_x0000_s4903" type="#_x0000_t32" style="position:absolute;left:0;text-align:left;margin-left:10.1pt;margin-top:1.75pt;width:123.5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" stroked="f" strokeweight=".5pt"/>
              </w:pict>
            </w:r>
          </w:p>
        </w:tc>
        <w:tc>
          <w:tcPr>
            <w:tcW w:w="3202" w:type="dxa"/>
            <w:gridSpan w:val="2"/>
          </w:tcPr>
          <w:p w:rsidR="00DF0178" w:rsidRPr="009358A1" w:rsidRDefault="00DF0178" w:rsidP="009358A1">
            <w:pPr>
              <w:jc w:val="center"/>
              <w:rPr>
                <w:rFonts w:cs="Arial"/>
                <w:b/>
                <w:sz w:val="16"/>
                <w:szCs w:val="16"/>
              </w:rPr>
            </w:pPr>
          </w:p>
          <w:p w:rsidR="00DF0178" w:rsidRPr="009358A1" w:rsidRDefault="00DF0178" w:rsidP="009358A1">
            <w:pPr>
              <w:rPr>
                <w:rFonts w:cs="Arial"/>
                <w:sz w:val="16"/>
                <w:szCs w:val="16"/>
              </w:rPr>
            </w:pPr>
          </w:p>
          <w:p w:rsidR="00DF0178" w:rsidRPr="009358A1" w:rsidRDefault="00DF0178" w:rsidP="009358A1">
            <w:pPr>
              <w:rPr>
                <w:rFonts w:cs="Arial"/>
                <w:sz w:val="16"/>
                <w:szCs w:val="16"/>
              </w:rPr>
            </w:pPr>
            <w:r w:rsidRPr="009358A1">
              <w:rPr>
                <w:rFonts w:cs="Arial"/>
                <w:sz w:val="16"/>
                <w:szCs w:val="16"/>
              </w:rPr>
              <w:t xml:space="preserve">Asigna al personal de intendencia las áreas específicas para su mantenimiento y limpieza. </w:t>
            </w:r>
          </w:p>
          <w:p w:rsidR="00DF0178" w:rsidRPr="009358A1" w:rsidRDefault="00DF0178" w:rsidP="009358A1">
            <w:pPr>
              <w:rPr>
                <w:rFonts w:cs="Arial"/>
                <w:sz w:val="16"/>
                <w:szCs w:val="16"/>
              </w:rPr>
            </w:pPr>
          </w:p>
        </w:tc>
        <w:tc>
          <w:tcPr>
            <w:tcW w:w="1767" w:type="dxa"/>
          </w:tcPr>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tc>
      </w:tr>
      <w:tr w:rsidR="00DF0178" w:rsidRPr="009358A1" w:rsidTr="00B82486">
        <w:tc>
          <w:tcPr>
            <w:tcW w:w="812" w:type="dxa"/>
          </w:tcPr>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r w:rsidRPr="009358A1">
              <w:rPr>
                <w:rFonts w:cs="Arial"/>
                <w:sz w:val="16"/>
                <w:szCs w:val="16"/>
              </w:rPr>
              <w:t>2</w:t>
            </w: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p w:rsidR="00DF0178" w:rsidRPr="009358A1" w:rsidRDefault="00DF0178" w:rsidP="009358A1">
            <w:pPr>
              <w:jc w:val="center"/>
              <w:rPr>
                <w:rFonts w:cs="Arial"/>
                <w:sz w:val="16"/>
                <w:szCs w:val="16"/>
              </w:rPr>
            </w:pPr>
          </w:p>
        </w:tc>
        <w:tc>
          <w:tcPr>
            <w:tcW w:w="3362" w:type="dxa"/>
          </w:tcPr>
          <w:p w:rsidR="00DF0178" w:rsidRPr="009358A1" w:rsidRDefault="00DF0178" w:rsidP="009358A1">
            <w:pPr>
              <w:rPr>
                <w:rFonts w:cs="Arial"/>
                <w:sz w:val="16"/>
                <w:szCs w:val="16"/>
              </w:rPr>
            </w:pPr>
          </w:p>
          <w:p w:rsidR="00DF0178" w:rsidRPr="009358A1" w:rsidRDefault="00DF0178" w:rsidP="009358A1">
            <w:pPr>
              <w:rPr>
                <w:rFonts w:cs="Arial"/>
                <w:sz w:val="16"/>
                <w:szCs w:val="16"/>
              </w:rPr>
            </w:pPr>
            <w:r w:rsidRPr="009358A1">
              <w:rPr>
                <w:rFonts w:cs="Arial"/>
                <w:sz w:val="16"/>
                <w:szCs w:val="16"/>
              </w:rPr>
              <w:t>Área de intendencia</w:t>
            </w:r>
          </w:p>
        </w:tc>
        <w:tc>
          <w:tcPr>
            <w:tcW w:w="3202" w:type="dxa"/>
            <w:gridSpan w:val="2"/>
          </w:tcPr>
          <w:p w:rsidR="00DF0178" w:rsidRPr="009358A1" w:rsidRDefault="00DF0178" w:rsidP="009358A1">
            <w:pPr>
              <w:rPr>
                <w:rFonts w:cs="Arial"/>
                <w:sz w:val="16"/>
                <w:szCs w:val="16"/>
              </w:rPr>
            </w:pPr>
          </w:p>
          <w:p w:rsidR="00DF0178" w:rsidRPr="009358A1" w:rsidRDefault="00DF0178" w:rsidP="009358A1">
            <w:pPr>
              <w:rPr>
                <w:rFonts w:cs="Arial"/>
                <w:sz w:val="16"/>
                <w:szCs w:val="16"/>
              </w:rPr>
            </w:pPr>
            <w:r w:rsidRPr="009358A1">
              <w:rPr>
                <w:rFonts w:cs="Arial"/>
                <w:sz w:val="16"/>
                <w:szCs w:val="16"/>
              </w:rPr>
              <w:t>Realiza el mantenimiento de limpieza de las instalaciones.</w:t>
            </w:r>
          </w:p>
          <w:p w:rsidR="00DF0178" w:rsidRPr="009358A1" w:rsidRDefault="00DF0178" w:rsidP="009358A1">
            <w:pPr>
              <w:rPr>
                <w:rFonts w:cs="Arial"/>
                <w:sz w:val="16"/>
                <w:szCs w:val="16"/>
              </w:rPr>
            </w:pPr>
          </w:p>
          <w:p w:rsidR="00DF0178" w:rsidRPr="009358A1" w:rsidRDefault="004C254C" w:rsidP="009358A1">
            <w:pPr>
              <w:rPr>
                <w:rFonts w:cs="Arial"/>
                <w:sz w:val="16"/>
                <w:szCs w:val="16"/>
              </w:rPr>
            </w:pPr>
            <w:r>
              <w:rPr>
                <w:noProof/>
                <w:sz w:val="16"/>
                <w:szCs w:val="16"/>
              </w:rPr>
              <w:pict w14:anchorId="776D5B0C">
                <v:shape id="Conector recto de flecha 3130" o:spid="_x0000_s4902" type="#_x0000_t32" style="position:absolute;left:0;text-align:left;margin-left:-2.6pt;margin-top:6.3pt;width:153.7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" strokeweight=".5pt">
                  <v:shadow color="black" offset="1pt,1pt"/>
                </v:shape>
              </w:pict>
            </w:r>
          </w:p>
          <w:p w:rsidR="00DF0178" w:rsidRPr="009358A1" w:rsidRDefault="00DF0178" w:rsidP="009358A1">
            <w:pPr>
              <w:rPr>
                <w:rFonts w:cs="Arial"/>
                <w:sz w:val="16"/>
                <w:szCs w:val="16"/>
              </w:rPr>
            </w:pPr>
            <w:r w:rsidRPr="009358A1">
              <w:rPr>
                <w:rFonts w:cs="Arial"/>
                <w:sz w:val="16"/>
                <w:szCs w:val="16"/>
              </w:rPr>
              <w:t>Este procedimiento se realiza de 7:00 a 16:00 horas.</w:t>
            </w:r>
          </w:p>
          <w:p w:rsidR="00DF0178" w:rsidRPr="009358A1" w:rsidRDefault="004C254C" w:rsidP="009358A1">
            <w:pPr>
              <w:rPr>
                <w:rFonts w:cs="Arial"/>
                <w:sz w:val="16"/>
                <w:szCs w:val="16"/>
              </w:rPr>
            </w:pPr>
            <w:r>
              <w:rPr>
                <w:noProof/>
                <w:sz w:val="16"/>
                <w:szCs w:val="16"/>
              </w:rPr>
              <w:pict w14:anchorId="495042B6">
                <v:shape id="Conector recto de flecha 3129" o:spid="_x0000_s4901" type="#_x0000_t32" style="position:absolute;left:0;text-align:left;margin-left:-4.9pt;margin-top:1.85pt;width:153.7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" strokeweight=".5pt">
                  <v:shadow color="black" offset="1pt,1pt"/>
                </v:shape>
              </w:pict>
            </w:r>
          </w:p>
          <w:p w:rsidR="00DF0178" w:rsidRPr="009358A1" w:rsidRDefault="00DF0178" w:rsidP="009358A1">
            <w:pPr>
              <w:jc w:val="center"/>
              <w:rPr>
                <w:rFonts w:cs="Arial"/>
                <w:b/>
                <w:sz w:val="16"/>
                <w:szCs w:val="16"/>
              </w:rPr>
            </w:pPr>
          </w:p>
        </w:tc>
        <w:tc>
          <w:tcPr>
            <w:tcW w:w="1767" w:type="dxa"/>
          </w:tcPr>
          <w:p w:rsidR="00DF0178" w:rsidRPr="009358A1" w:rsidRDefault="00DF0178" w:rsidP="009358A1">
            <w:pPr>
              <w:jc w:val="center"/>
              <w:rPr>
                <w:rFonts w:cs="Arial"/>
                <w:sz w:val="16"/>
                <w:szCs w:val="16"/>
              </w:rPr>
            </w:pPr>
          </w:p>
        </w:tc>
      </w:tr>
      <w:tr w:rsidR="00DF0178" w:rsidRPr="009358A1" w:rsidTr="00B82486">
        <w:tc>
          <w:tcPr>
            <w:tcW w:w="812" w:type="dxa"/>
          </w:tcPr>
          <w:p w:rsidR="00DF0178" w:rsidRPr="009358A1" w:rsidRDefault="00DF0178" w:rsidP="009358A1">
            <w:pPr>
              <w:jc w:val="center"/>
              <w:rPr>
                <w:rFonts w:cs="Arial"/>
                <w:sz w:val="16"/>
                <w:szCs w:val="16"/>
              </w:rPr>
            </w:pPr>
          </w:p>
        </w:tc>
        <w:tc>
          <w:tcPr>
            <w:tcW w:w="3362" w:type="dxa"/>
          </w:tcPr>
          <w:p w:rsidR="00DF0178" w:rsidRPr="009358A1" w:rsidRDefault="00DF0178" w:rsidP="009358A1">
            <w:pPr>
              <w:rPr>
                <w:rFonts w:cs="Arial"/>
                <w:sz w:val="16"/>
                <w:szCs w:val="16"/>
              </w:rPr>
            </w:pPr>
          </w:p>
        </w:tc>
        <w:tc>
          <w:tcPr>
            <w:tcW w:w="3202" w:type="dxa"/>
            <w:gridSpan w:val="2"/>
          </w:tcPr>
          <w:p w:rsidR="00DF0178" w:rsidRPr="009358A1" w:rsidRDefault="00DF0178" w:rsidP="009358A1">
            <w:pPr>
              <w:jc w:val="center"/>
              <w:rPr>
                <w:rFonts w:cs="Arial"/>
                <w:b/>
                <w:sz w:val="16"/>
                <w:szCs w:val="16"/>
              </w:rPr>
            </w:pPr>
            <w:r w:rsidRPr="009358A1">
              <w:rPr>
                <w:rFonts w:cs="Arial"/>
                <w:b/>
                <w:sz w:val="16"/>
                <w:szCs w:val="16"/>
              </w:rPr>
              <w:t>TERMINA PROCEDIMIENTO</w:t>
            </w:r>
          </w:p>
          <w:p w:rsidR="00DF0178" w:rsidRPr="009358A1" w:rsidRDefault="00DF0178" w:rsidP="009358A1">
            <w:pPr>
              <w:rPr>
                <w:rFonts w:cs="Arial"/>
                <w:sz w:val="16"/>
                <w:szCs w:val="16"/>
              </w:rPr>
            </w:pPr>
          </w:p>
        </w:tc>
        <w:tc>
          <w:tcPr>
            <w:tcW w:w="1767" w:type="dxa"/>
          </w:tcPr>
          <w:p w:rsidR="00DF0178" w:rsidRPr="009358A1" w:rsidRDefault="00DF0178" w:rsidP="009358A1">
            <w:pPr>
              <w:jc w:val="center"/>
              <w:rPr>
                <w:rFonts w:cs="Arial"/>
                <w:sz w:val="16"/>
                <w:szCs w:val="16"/>
              </w:rPr>
            </w:pPr>
          </w:p>
        </w:tc>
      </w:tr>
    </w:tbl>
    <w:p w:rsidR="00DF0178" w:rsidRDefault="00DF0178" w:rsidP="00DF0178">
      <w:pPr>
        <w:spacing w:line="300" w:lineRule="atLeast"/>
        <w:jc w:val="center"/>
        <w:rPr>
          <w:rFonts w:cs="Arial"/>
          <w:szCs w:val="28"/>
        </w:rPr>
      </w:pPr>
    </w:p>
    <w:p w:rsidR="009358A1" w:rsidRDefault="009358A1" w:rsidP="00DF0178">
      <w:pPr>
        <w:spacing w:line="300" w:lineRule="atLeast"/>
        <w:jc w:val="center"/>
        <w:rPr>
          <w:rFonts w:cs="Arial"/>
          <w:szCs w:val="28"/>
        </w:rPr>
      </w:pPr>
    </w:p>
    <w:p w:rsidR="009358A1" w:rsidRDefault="009358A1" w:rsidP="00DF0178">
      <w:pPr>
        <w:spacing w:line="300" w:lineRule="atLeast"/>
        <w:jc w:val="center"/>
        <w:rPr>
          <w:rFonts w:cs="Arial"/>
          <w:szCs w:val="28"/>
        </w:rPr>
      </w:pPr>
    </w:p>
    <w:p w:rsidR="009358A1" w:rsidRDefault="009358A1" w:rsidP="00DF0178">
      <w:pPr>
        <w:spacing w:line="300" w:lineRule="atLeast"/>
        <w:jc w:val="center"/>
        <w:rPr>
          <w:rFonts w:cs="Arial"/>
          <w:szCs w:val="28"/>
        </w:rPr>
      </w:pPr>
    </w:p>
    <w:p w:rsidR="009358A1" w:rsidRDefault="009358A1" w:rsidP="00DF0178">
      <w:pPr>
        <w:spacing w:line="300" w:lineRule="atLeast"/>
        <w:jc w:val="center"/>
        <w:rPr>
          <w:rFonts w:cs="Arial"/>
          <w:szCs w:val="28"/>
        </w:rPr>
      </w:pPr>
    </w:p>
    <w:p w:rsidR="009358A1" w:rsidRDefault="009358A1" w:rsidP="00DF0178">
      <w:pPr>
        <w:spacing w:line="300" w:lineRule="atLeast"/>
        <w:jc w:val="center"/>
        <w:rPr>
          <w:rFonts w:cs="Arial"/>
          <w:szCs w:val="28"/>
        </w:rPr>
      </w:pPr>
    </w:p>
    <w:p w:rsidR="009358A1" w:rsidRDefault="009358A1" w:rsidP="00DF0178">
      <w:pPr>
        <w:spacing w:line="300" w:lineRule="atLeast"/>
        <w:jc w:val="center"/>
        <w:rPr>
          <w:rFonts w:cs="Arial"/>
          <w:szCs w:val="28"/>
        </w:rPr>
      </w:pPr>
    </w:p>
    <w:p w:rsidR="009358A1" w:rsidRDefault="009358A1" w:rsidP="00DF0178">
      <w:pPr>
        <w:spacing w:line="300" w:lineRule="atLeast"/>
        <w:jc w:val="center"/>
        <w:rPr>
          <w:rFonts w:cs="Arial"/>
          <w:szCs w:val="28"/>
        </w:rPr>
      </w:pPr>
    </w:p>
    <w:p w:rsidR="009358A1" w:rsidRDefault="009358A1" w:rsidP="00DF0178">
      <w:pPr>
        <w:spacing w:line="300" w:lineRule="atLeast"/>
        <w:jc w:val="center"/>
        <w:rPr>
          <w:rFonts w:cs="Arial"/>
          <w:szCs w:val="28"/>
        </w:rPr>
      </w:pPr>
    </w:p>
    <w:p w:rsidR="009358A1" w:rsidRDefault="009358A1" w:rsidP="00DF0178">
      <w:pPr>
        <w:spacing w:line="300" w:lineRule="atLeast"/>
        <w:jc w:val="center"/>
        <w:rPr>
          <w:rFonts w:cs="Arial"/>
          <w:szCs w:val="28"/>
        </w:rPr>
      </w:pPr>
    </w:p>
    <w:p w:rsidR="009358A1" w:rsidRPr="00DF0178" w:rsidRDefault="009358A1" w:rsidP="00DF0178">
      <w:pPr>
        <w:spacing w:line="300" w:lineRule="atLeast"/>
        <w:jc w:val="center"/>
        <w:rPr>
          <w:rFonts w:cs="Arial"/>
          <w:szCs w:val="28"/>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Default="00DF0178" w:rsidP="00DF0178">
      <w:pPr>
        <w:spacing w:line="300" w:lineRule="atLeast"/>
        <w:jc w:val="center"/>
        <w:rPr>
          <w:rFonts w:cs="Arial"/>
          <w:b/>
          <w:szCs w:val="28"/>
        </w:rPr>
      </w:pPr>
    </w:p>
    <w:p w:rsidR="00B82486" w:rsidRDefault="00B82486" w:rsidP="00DF0178">
      <w:pPr>
        <w:spacing w:line="300" w:lineRule="atLeast"/>
        <w:jc w:val="center"/>
        <w:rPr>
          <w:rFonts w:cs="Arial"/>
          <w:b/>
          <w:szCs w:val="28"/>
        </w:rPr>
      </w:pPr>
    </w:p>
    <w:p w:rsidR="00B82486" w:rsidRDefault="00B82486" w:rsidP="00DF0178">
      <w:pPr>
        <w:spacing w:line="300" w:lineRule="atLeast"/>
        <w:jc w:val="center"/>
        <w:rPr>
          <w:rFonts w:cs="Arial"/>
          <w:b/>
          <w:szCs w:val="28"/>
        </w:rPr>
      </w:pPr>
    </w:p>
    <w:p w:rsidR="00B82486" w:rsidRPr="00DF0178" w:rsidRDefault="00B82486"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4C254C" w:rsidP="00DF0178">
      <w:pPr>
        <w:spacing w:line="300" w:lineRule="atLeast"/>
        <w:jc w:val="center"/>
        <w:rPr>
          <w:rFonts w:cs="Arial"/>
          <w:szCs w:val="28"/>
        </w:rPr>
      </w:pPr>
      <w:r>
        <w:rPr>
          <w:noProof/>
        </w:rPr>
        <w:pict w14:anchorId="5AEC5331">
          <v:group id="Lienzo 3128" o:spid="_x0000_s4871" editas="canvas" style="position:absolute;left:0;text-align:left;margin-left:7.05pt;margin-top:15.25pt;width:456.05pt;height:599.15pt;z-index:251685888" coordorigin="1842,1953" coordsize="9121,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">
            <v:shape id="_x0000_s4872" type="#_x0000_t75" style="position:absolute;left:1842;top:1953;width:9121;height:11983;visibility:visible;mso-wrap-style:square">
              <v:fill o:detectmouseclick="t"/>
              <v:path o:connecttype="none"/>
            </v:shape>
            <v:rect id="Rectangle 3060" o:spid="_x0000_s4873" style="position:absolute;left:1842;top:3487;width:9121;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PZsYA&#10;AADdAAAADwAAAGRycy9kb3ducmV2LnhtbESPT2vCQBTE7wW/w/KE3upGLaLRVbRQWsGL/8DjM/uS&#10;DWbfhuxG02/fFQo9DjPzG2ax6mwl7tT40rGC4SABQZw5XXKh4HT8fJuC8AFZY+WYFPyQh9Wy97LA&#10;VLsH7+l+CIWIEPYpKjAh1KmUPjNk0Q9cTRy93DUWQ5RNIXWDjwi3lRwlyURaLDkuGKzpw1B2O7RW&#10;webc5nnYXNrRbn/dmakZu+32S6nXfreegwjUhf/wX/tbKxgns3d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sPZsYAAADdAAAADwAAAAAAAAAAAAAAAACYAgAAZHJz&#10;L2Rvd25yZXYueG1sUEsFBgAAAAAEAAQA9QAAAIsDAAAAAA==&#10;" filled="f" fillcolor="#bbe0e3" stroked="f">
              <v:textbox style="mso-next-textbox:#Rectangle 3060" inset="2.13361mm,1.0668mm,2.13361mm,1.0668mm">
                <w:txbxContent>
                  <w:p w:rsidR="00420E9B" w:rsidRPr="00B93223" w:rsidRDefault="00420E9B" w:rsidP="00DB529F">
                    <w:pPr>
                      <w:autoSpaceDE w:val="0"/>
                      <w:autoSpaceDN w:val="0"/>
                      <w:adjustRightInd w:val="0"/>
                      <w:rPr>
                        <w:color w:val="000000"/>
                      </w:rPr>
                    </w:pPr>
                    <w:r w:rsidRPr="00B93223">
                      <w:rPr>
                        <w:color w:val="000000"/>
                      </w:rPr>
                      <w:t> </w:t>
                    </w:r>
                  </w:p>
                  <w:p w:rsidR="00420E9B" w:rsidRPr="00B93223" w:rsidRDefault="00420E9B" w:rsidP="00DB529F">
                    <w:pPr>
                      <w:autoSpaceDE w:val="0"/>
                      <w:autoSpaceDN w:val="0"/>
                      <w:adjustRightInd w:val="0"/>
                      <w:rPr>
                        <w:color w:val="000000"/>
                        <w:sz w:val="40"/>
                        <w:szCs w:val="48"/>
                      </w:rPr>
                    </w:pPr>
                  </w:p>
                </w:txbxContent>
              </v:textbox>
            </v:rect>
            <v:rect id="Rectangle 3061" o:spid="_x0000_s4874" style="position:absolute;left:2144;top:3562;width:8589;height:9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y98cA&#10;AADdAAAADwAAAGRycy9kb3ducmV2LnhtbESP3WrCQBSE7wu+w3KE3tVNlRabuglBlEqL4E8f4Jg9&#10;ZkOyZ0N21fTtu4WCl8PMfMMs8sG24kq9rx0reJ4kIIhLp2uuFHwf109zED4ga2wdk4If8pBno4cF&#10;ptrdeE/XQ6hEhLBPUYEJoUul9KUhi37iOuLonV1vMUTZV1L3eItw28ppkrxKizXHBYMdLQ2VzeFi&#10;FTTL47mbF58VblbbrbvsTubr46TU43go3kEEGsI9/N/eaAWz5O0F/t7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kMvfHAAAA3QAAAA8AAAAAAAAAAAAAAAAAmAIAAGRy&#10;cy9kb3ducmV2LnhtbFBLBQYAAAAABAAEAPUAAACMAwAAAAA=&#10;" filled="f" fillcolor="#bbe0e3"/>
            <v:line id="Line 3062" o:spid="_x0000_s4875" style="position:absolute;visibility:visible;mso-wrap-style:square" from="2144,4118" to="10733,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nW8cAAADdAAAADwAAAGRycy9kb3ducmV2LnhtbESPQWvCQBSE7wX/w/IEb3VjhWBTV5EW&#10;QT2I2kJ7fGZfk9js27C7JvHfdwtCj8PMfMPMl72pRUvOV5YVTMYJCOLc6ooLBR/v68cZCB+QNdaW&#10;ScGNPCwXg4c5Ztp2fKT2FAoRIewzVFCG0GRS+rwkg35sG+LofVtnMETpCqkddhFuavmUJKk0WHFc&#10;KLGh15Lyn9PVKNhPD2m72u42/ec2Pedvx/PXpXNKjYb96gVEoD78h+/tjVYwT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dbxwAAAN0AAAAPAAAAAAAA&#10;AAAAAAAAAKECAABkcnMvZG93bnJldi54bWxQSwUGAAAAAAQABAD5AAAAlQMAAAAA&#10;"/>
            <v:rect id="Rectangle 3063" o:spid="_x0000_s4876" style="position:absolute;left:2150;top:2542;width:8589;height:463;visibility:visible;mso-wrap-style:square;v-text-anchor:middle" fillcolor="#385623"/>
            <v:rect id="Rectangle 3064" o:spid="_x0000_s4877" style="position:absolute;left:2150;top:3005;width:8589;height:401;visibility:visible;mso-wrap-style:square;v-text-anchor:middle" fillcolor="#385623"/>
            <v:line id="Line 3065" o:spid="_x0000_s4878" style="position:absolute;visibility:visible;mso-wrap-style:square" from="6097,2542" to="6098,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8zKcgAAADdAAAADwAAAGRycy9kb3ducmV2LnhtbESPT2vCQBTE7wW/w/KE3uqmFUKNriIt&#10;Be2h1D+gx2f2maTNvg272yT99q4geBxm5jfMbNGbWrTkfGVZwfMoAUGcW11xoWC/+3h6BeEDssba&#10;Min4Jw+L+eBhhpm2HW+o3YZCRAj7DBWUITSZlD4vyaAf2YY4emfrDIYoXSG1wy7CTS1fkiSVBiuO&#10;CyU29FZS/rv9Mwq+xt9pu1x/rvrDOj3l75vT8adzSj0O++UURKA+3MO39korGCe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8zKcgAAADdAAAADwAAAAAA&#10;AAAAAAAAAAChAgAAZHJzL2Rvd25yZXYueG1sUEsFBgAAAAAEAAQA+QAAAJYDAAAAAA==&#10;"/>
            <v:shape id="Text Box 3066" o:spid="_x0000_s4879" type="#_x0000_t202" style="position:absolute;left:2171;top:2515;width:280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XkMAA&#10;AADdAAAADwAAAGRycy9kb3ducmV2LnhtbERPTYvCMBC9C/sfwizsTRNdUKlGWRYEvQhqkT3ONmNT&#10;bCalibX+e3MQPD7e93Ldu1p01IbKs4bxSIEgLrypuNSQnzbDOYgQkQ3WnknDgwKsVx+DJWbG3/lA&#10;3TGWIoVwyFCDjbHJpAyFJYdh5BvixF186zAm2JbStHhP4a6WE6Wm0mHFqcFiQ7+Wiuvx5jRwk593&#10;3V+plI9bzqvLvz3tZ1p/ffY/CxCR+vgWv9xbo+F7rNL+9CY9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DXkMAAAADdAAAADwAAAAAAAAAAAAAAAACYAgAAZHJzL2Rvd25y&#10;ZXYueG1sUEsFBgAAAAAEAAQA9QAAAIUDAAAAAA==&#10;" filled="f" fillcolor="#bbe0e3" stroked="f">
              <v:textbox style="mso-next-textbox:#Text Box 3066" inset="2.13361mm,1.0668mm,2.13361mm,1.0668mm">
                <w:txbxContent>
                  <w:p w:rsidR="00420E9B" w:rsidRPr="0058091E" w:rsidRDefault="00420E9B" w:rsidP="00DB529F">
                    <w:pPr>
                      <w:rPr>
                        <w:rFonts w:cs="Arial"/>
                        <w:b/>
                        <w:color w:val="FFFFFF" w:themeColor="background1"/>
                        <w:sz w:val="14"/>
                        <w:szCs w:val="14"/>
                      </w:rPr>
                    </w:pPr>
                    <w:r w:rsidRPr="0058091E">
                      <w:rPr>
                        <w:rFonts w:cs="Arial"/>
                        <w:b/>
                        <w:color w:val="FFFFFF" w:themeColor="background1"/>
                        <w:sz w:val="14"/>
                        <w:szCs w:val="14"/>
                      </w:rPr>
                      <w:t>UNIDAD ADMINISTRATIVA:</w:t>
                    </w:r>
                  </w:p>
                  <w:p w:rsidR="00420E9B" w:rsidRPr="0058091E" w:rsidRDefault="00420E9B" w:rsidP="00DB529F">
                    <w:pPr>
                      <w:autoSpaceDE w:val="0"/>
                      <w:autoSpaceDN w:val="0"/>
                      <w:adjustRightInd w:val="0"/>
                      <w:rPr>
                        <w:rFonts w:ascii="Tahoma" w:hAnsi="Tahoma" w:cs="Tahoma"/>
                        <w:b/>
                        <w:bCs/>
                        <w:color w:val="FFFFFF" w:themeColor="background1"/>
                        <w:sz w:val="13"/>
                        <w:szCs w:val="16"/>
                      </w:rPr>
                    </w:pPr>
                    <w:r w:rsidRPr="0058091E">
                      <w:rPr>
                        <w:rFonts w:cs="Arial"/>
                        <w:color w:val="FFFFFF" w:themeColor="background1"/>
                        <w:sz w:val="14"/>
                        <w:szCs w:val="14"/>
                      </w:rPr>
                      <w:t>Dirección de Finanzas</w:t>
                    </w:r>
                  </w:p>
                </w:txbxContent>
              </v:textbox>
            </v:shape>
            <v:shape id="Text Box 3067" o:spid="_x0000_s4880" type="#_x0000_t202" style="position:absolute;left:6134;top:2526;width:296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yC8QA&#10;AADdAAAADwAAAGRycy9kb3ducmV2LnhtbESPQWsCMRSE7wX/Q3hCbzXZCq2sRhFB0ItQXcTjc/Pc&#10;LG5elk26bv+9KRR6HGbmG2axGlwjeupC7VlDNlEgiEtvaq40FKft2wxEiMgGG8+k4YcCrJajlwXm&#10;xj/4i/pjrESCcMhRg42xzaUMpSWHYeJb4uTdfOcwJtlV0nT4SHDXyHelPqTDmtOCxZY2lsr78dtp&#10;4LY47/tLpZSPOy7q29WeDp9av46H9RxEpCH+h//aO6NhmqkM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cgvEAAAA3QAAAA8AAAAAAAAAAAAAAAAAmAIAAGRycy9k&#10;b3ducmV2LnhtbFBLBQYAAAAABAAEAPUAAACJAwAAAAA=&#10;" filled="f" fillcolor="#bbe0e3" stroked="f">
              <v:textbox style="mso-next-textbox:#Text Box 3067" inset="2.13361mm,1.0668mm,2.13361mm,1.0668mm">
                <w:txbxContent>
                  <w:p w:rsidR="00420E9B" w:rsidRPr="0058091E" w:rsidRDefault="00420E9B" w:rsidP="00DB529F">
                    <w:pPr>
                      <w:rPr>
                        <w:rFonts w:cs="Arial"/>
                        <w:b/>
                        <w:color w:val="FFFFFF" w:themeColor="background1"/>
                        <w:sz w:val="14"/>
                        <w:szCs w:val="14"/>
                      </w:rPr>
                    </w:pPr>
                    <w:r w:rsidRPr="0058091E">
                      <w:rPr>
                        <w:rFonts w:cs="Arial"/>
                        <w:b/>
                        <w:color w:val="FFFFFF" w:themeColor="background1"/>
                        <w:sz w:val="14"/>
                        <w:szCs w:val="14"/>
                      </w:rPr>
                      <w:t xml:space="preserve">UNIDAD RESPONSABLE: </w:t>
                    </w:r>
                  </w:p>
                  <w:p w:rsidR="00420E9B" w:rsidRPr="0058091E" w:rsidRDefault="00420E9B" w:rsidP="00DB529F">
                    <w:pPr>
                      <w:autoSpaceDE w:val="0"/>
                      <w:autoSpaceDN w:val="0"/>
                      <w:adjustRightInd w:val="0"/>
                      <w:rPr>
                        <w:rFonts w:ascii="Tahoma" w:hAnsi="Tahoma" w:cs="Tahoma"/>
                        <w:color w:val="FFFFFF" w:themeColor="background1"/>
                        <w:sz w:val="13"/>
                        <w:szCs w:val="16"/>
                      </w:rPr>
                    </w:pPr>
                    <w:r w:rsidRPr="0058091E">
                      <w:rPr>
                        <w:rFonts w:cs="Arial"/>
                        <w:color w:val="FFFFFF" w:themeColor="background1"/>
                        <w:sz w:val="14"/>
                        <w:szCs w:val="14"/>
                      </w:rPr>
                      <w:t>Unidad de Enlace Administrativo</w:t>
                    </w:r>
                  </w:p>
                </w:txbxContent>
              </v:textbox>
            </v:shape>
            <v:shape id="Text Box 3068" o:spid="_x0000_s4881" type="#_x0000_t202" style="position:absolute;left:2144;top:2958;width:309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sfMQA&#10;AADdAAAADwAAAGRycy9kb3ducmV2LnhtbESPQWvCQBSE74L/YXmF3nRXhbakbkIRBL0I1VA8PrPP&#10;bGj2bciuMf33bqHQ4zAz3zDrYnStGKgPjWcNi7kCQVx503CtoTxtZ28gQkQ22HomDT8UoMinkzVm&#10;xt/5k4ZjrEWCcMhQg42xy6QMlSWHYe474uRdfe8wJtnX0vR4T3DXyqVSL9Jhw2nBYkcbS9X38eY0&#10;cFd+7YdzrZSPOy6b68WeDq9aPz+NH+8gIo3xP/zX3hkNq4Vawu+b9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7HzEAAAA3QAAAA8AAAAAAAAAAAAAAAAAmAIAAGRycy9k&#10;b3ducmV2LnhtbFBLBQYAAAAABAAEAPUAAACJAwAAAAA=&#10;" filled="f" fillcolor="#bbe0e3" stroked="f">
              <v:textbox style="mso-next-textbox:#Text Box 3068" inset="2.13361mm,1.0668mm,2.13361mm,1.0668mm">
                <w:txbxContent>
                  <w:p w:rsidR="00420E9B" w:rsidRPr="0058091E" w:rsidRDefault="00420E9B" w:rsidP="00DB529F">
                    <w:pPr>
                      <w:rPr>
                        <w:rFonts w:cs="Arial"/>
                        <w:b/>
                        <w:color w:val="FFFFFF" w:themeColor="background1"/>
                        <w:sz w:val="14"/>
                        <w:szCs w:val="14"/>
                      </w:rPr>
                    </w:pPr>
                    <w:r w:rsidRPr="0058091E">
                      <w:rPr>
                        <w:rFonts w:cs="Arial"/>
                        <w:b/>
                        <w:color w:val="FFFFFF" w:themeColor="background1"/>
                        <w:sz w:val="14"/>
                        <w:szCs w:val="14"/>
                      </w:rPr>
                      <w:t>NOMBRE DEL PROCEDIMIENTO:</w:t>
                    </w:r>
                  </w:p>
                  <w:p w:rsidR="00420E9B" w:rsidRPr="0058091E" w:rsidRDefault="00420E9B" w:rsidP="00DB529F">
                    <w:pPr>
                      <w:autoSpaceDE w:val="0"/>
                      <w:autoSpaceDN w:val="0"/>
                      <w:adjustRightInd w:val="0"/>
                      <w:rPr>
                        <w:rFonts w:ascii="Tahoma" w:hAnsi="Tahoma" w:cs="Tahoma"/>
                        <w:color w:val="FFFFFF" w:themeColor="background1"/>
                        <w:sz w:val="13"/>
                        <w:szCs w:val="16"/>
                      </w:rPr>
                    </w:pPr>
                    <w:r w:rsidRPr="0058091E">
                      <w:rPr>
                        <w:rFonts w:cs="Arial"/>
                        <w:color w:val="FFFFFF" w:themeColor="background1"/>
                        <w:sz w:val="14"/>
                        <w:szCs w:val="14"/>
                      </w:rPr>
                      <w:t>Rol de intendencia</w:t>
                    </w:r>
                  </w:p>
                </w:txbxContent>
              </v:textbox>
            </v:shape>
            <v:shape id="Text Box 3069" o:spid="_x0000_s4882" type="#_x0000_t202" style="position:absolute;left:2205;top:3557;width:308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82McA&#10;AADdAAAADwAAAGRycy9kb3ducmV2LnhtbESPQWvCQBSE7wX/w/KE3upGxSLRTYhKi+AlNbbnZ/aZ&#10;BLNvQ3araX99t1DocZiZb5h1OphW3Kh3jWUF00kEgri0uuFKwal4eVqCcB5ZY2uZFHyRgzQZPawx&#10;1vbOb3Q7+koECLsYFdTed7GUrqzJoJvYjjh4F9sb9EH2ldQ93gPctHIWRc/SYMNhocaOtjWV1+On&#10;UZAd/GF3/mjzbLb4zvPudfe+GQqlHsdDtgLhafD/4b/2XiuYT6M5/L4JT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YvNjHAAAA3QAAAA8AAAAAAAAAAAAAAAAAmAIAAGRy&#10;cy9kb3ducmV2LnhtbFBLBQYAAAAABAAEAPUAAACMAwAAAAA=&#10;" filled="f" fillcolor="#f0f7dd" stroked="f">
              <v:fill color2="#f4f9e6" rotate="t" angle="90" focus="100%" type="gradient"/>
              <v:textbox style="mso-next-textbox:#Text Box 3069" inset="2.1mm,1.092mm,2.1mm,1.092mm">
                <w:txbxContent>
                  <w:p w:rsidR="00420E9B" w:rsidRPr="0058091E" w:rsidRDefault="00420E9B" w:rsidP="00DB529F">
                    <w:pPr>
                      <w:autoSpaceDE w:val="0"/>
                      <w:autoSpaceDN w:val="0"/>
                      <w:adjustRightInd w:val="0"/>
                      <w:jc w:val="center"/>
                      <w:rPr>
                        <w:rFonts w:ascii="Tahoma" w:hAnsi="Tahoma" w:cs="Tahoma"/>
                        <w:b/>
                        <w:bCs/>
                        <w:color w:val="FFFFFF" w:themeColor="background1"/>
                        <w:sz w:val="14"/>
                        <w:szCs w:val="14"/>
                      </w:rPr>
                    </w:pPr>
                    <w:r w:rsidRPr="0058091E">
                      <w:rPr>
                        <w:rFonts w:cs="Arial"/>
                        <w:b/>
                        <w:bCs/>
                        <w:color w:val="FFFFFF" w:themeColor="background1"/>
                        <w:sz w:val="14"/>
                        <w:szCs w:val="14"/>
                      </w:rPr>
                      <w:t>Departamento de Recursos Materiales y Servicios Generales</w:t>
                    </w:r>
                  </w:p>
                </w:txbxContent>
              </v:textbox>
            </v:shape>
            <v:group id="Group 3070" o:spid="_x0000_s4883" style="position:absolute;left:3023;top:4118;width:963;height:593" coordorigin="526,1696" coordsize="399,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AutoShape 3071" o:spid="_x0000_s4884"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O3cMA&#10;AADdAAAADwAAAGRycy9kb3ducmV2LnhtbESPQYvCMBSE7wv+h/AEb2vqistSjSIuQsWTXUGPz+bZ&#10;VpuX0sRa/70RhD0OM/MNM1t0phItNa60rGA0jEAQZ1aXnCvY/60/f0A4j6yxskwKHuRgMe99zDDW&#10;9s47alOfiwBhF6OCwvs6ltJlBRl0Q1sTB+9sG4M+yCaXusF7gJtKfkXRtzRYclgosKZVQdk1vRkF&#10;pdv8uvR0zFNMtvvskDC3l4NSg363nILw1Pn/8LudaAXjUTSB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CO3cMAAADdAAAADwAAAAAAAAAAAAAAAACYAgAAZHJzL2Rv&#10;d25yZXYueG1sUEsFBgAAAAAEAAQA9QAAAIgDAAAAAA==&#10;" filled="f" fillcolor="#f0f7dd" strokeweight=".5pt">
                <v:shadow color="black" offset="1pt,1pt"/>
                <v:textbox inset="2.5mm,1.3mm,2.5mm,1.3mm"/>
              </v:shape>
              <v:shape id="Text Box 3072" o:spid="_x0000_s4885" type="#_x0000_t202" style="position:absolute;left:571;top:1696;width:313;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fQMYA&#10;AADdAAAADwAAAGRycy9kb3ducmV2LnhtbESPQWvCQBSE70L/w/IK3nSjopToKlFRBC+pVs/P7DMJ&#10;Zt+G7Kqxv75bKPQ4zMw3zGzRmko8qHGlZQWDfgSCOLO65FzB13HT+wDhPLLGyjIpeJGDxfytM8NY&#10;2yd/0uPgcxEg7GJUUHhfx1K6rCCDrm9r4uBdbWPQB9nkUjf4DHBTyWEUTaTBksNCgTWtCspuh7tR&#10;kOz9fn05V2kyHH+nab1dn5btUanue5tMQXhq/X/4r73TCkaDaAK/b8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8fQMYAAADdAAAADwAAAAAAAAAAAAAAAACYAgAAZHJz&#10;L2Rvd25yZXYueG1sUEsFBgAAAAAEAAQA9QAAAIsDAAAAAA==&#10;" filled="f" fillcolor="#f0f7dd" stroked="f">
                <v:fill color2="#f4f9e6" rotate="t" angle="90" focus="100%" type="gradient"/>
                <v:textbox style="mso-next-textbox:#Text Box 3072" inset="2.1mm,1.092mm,2.1mm,1.092mm">
                  <w:txbxContent>
                    <w:p w:rsidR="00420E9B" w:rsidRDefault="00420E9B" w:rsidP="00DB529F">
                      <w:pPr>
                        <w:autoSpaceDE w:val="0"/>
                        <w:autoSpaceDN w:val="0"/>
                        <w:adjustRightInd w:val="0"/>
                        <w:jc w:val="center"/>
                        <w:rPr>
                          <w:rFonts w:cs="Arial"/>
                          <w:b/>
                          <w:bCs/>
                          <w:color w:val="000000"/>
                          <w:sz w:val="14"/>
                          <w:szCs w:val="12"/>
                        </w:rPr>
                      </w:pPr>
                    </w:p>
                    <w:p w:rsidR="00420E9B" w:rsidRPr="00367AF6" w:rsidRDefault="00420E9B" w:rsidP="00DB529F">
                      <w:pPr>
                        <w:autoSpaceDE w:val="0"/>
                        <w:autoSpaceDN w:val="0"/>
                        <w:adjustRightInd w:val="0"/>
                        <w:jc w:val="center"/>
                        <w:rPr>
                          <w:rFonts w:cs="Arial"/>
                          <w:b/>
                          <w:bCs/>
                          <w:color w:val="000000"/>
                          <w:sz w:val="14"/>
                          <w:szCs w:val="12"/>
                        </w:rPr>
                      </w:pPr>
                      <w:r w:rsidRPr="00367AF6">
                        <w:rPr>
                          <w:rFonts w:cs="Arial"/>
                          <w:b/>
                          <w:bCs/>
                          <w:color w:val="000000"/>
                          <w:sz w:val="14"/>
                          <w:szCs w:val="12"/>
                        </w:rPr>
                        <w:t>INICIO</w:t>
                      </w:r>
                    </w:p>
                  </w:txbxContent>
                </v:textbox>
              </v:shape>
            </v:group>
            <v:shape id="Text Box 3073" o:spid="_x0000_s4886" type="#_x0000_t202" style="position:absolute;left:2727;top:5064;width:1507;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xfcUA&#10;AADdAAAADwAAAGRycy9kb3ducmV2LnhtbESPUWsCMRCE3wv9D2ELvtWcitpejSIFRX0ptf0By2W9&#10;C3fZHEn0zn9vBMHHYXa+2VmsetuIC/lgHCsYDTMQxIXThksF/3+b9w8QISJrbByTgisFWC1fXxaY&#10;a9fxL12OsRQJwiFHBVWMbS5lKCqyGIauJU7eyXmLMUlfSu2xS3DbyHGWzaRFw6mhwpa+Kyrq49mm&#10;N8aHblfbmZ9u9/N6/fNpSnO6KjV469dfICL18Xn8SO+0gskom8N9TUK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3F9xQAAAN0AAAAPAAAAAAAAAAAAAAAAAJgCAABkcnMv&#10;ZG93bnJldi54bWxQSwUGAAAAAAQABAD1AAAAigMAAAAA&#10;" filled="f" fillcolor="#f0f7dd">
              <v:fill color2="#f4f9e6" rotate="t" angle="90" focus="100%" type="gradient"/>
              <v:shadow color="black" offset="1pt,1pt"/>
              <v:textbox style="mso-next-textbox:#Text Box 3073" inset="2.1mm,1.092mm,2.1mm,1.092mm">
                <w:txbxContent>
                  <w:p w:rsidR="00420E9B" w:rsidRPr="00367AF6" w:rsidRDefault="00420E9B" w:rsidP="00DB529F">
                    <w:pPr>
                      <w:autoSpaceDE w:val="0"/>
                      <w:autoSpaceDN w:val="0"/>
                      <w:adjustRightInd w:val="0"/>
                      <w:jc w:val="center"/>
                      <w:rPr>
                        <w:rFonts w:cs="Arial"/>
                        <w:bCs/>
                        <w:color w:val="000000"/>
                        <w:sz w:val="14"/>
                        <w:szCs w:val="12"/>
                      </w:rPr>
                    </w:pPr>
                    <w:r>
                      <w:rPr>
                        <w:rFonts w:cs="Arial"/>
                        <w:bCs/>
                        <w:color w:val="000000"/>
                        <w:sz w:val="14"/>
                        <w:szCs w:val="12"/>
                      </w:rPr>
                      <w:t>A</w:t>
                    </w:r>
                    <w:r w:rsidRPr="00367AF6">
                      <w:rPr>
                        <w:rFonts w:cs="Arial"/>
                        <w:bCs/>
                        <w:color w:val="000000"/>
                        <w:sz w:val="14"/>
                        <w:szCs w:val="12"/>
                      </w:rPr>
                      <w:t xml:space="preserve">signa al personal </w:t>
                    </w:r>
                    <w:r>
                      <w:rPr>
                        <w:rFonts w:cs="Arial"/>
                        <w:bCs/>
                        <w:color w:val="000000"/>
                        <w:sz w:val="14"/>
                        <w:szCs w:val="12"/>
                      </w:rPr>
                      <w:t>de intendencia las áreas especí</w:t>
                    </w:r>
                    <w:r w:rsidRPr="00367AF6">
                      <w:rPr>
                        <w:rFonts w:cs="Arial"/>
                        <w:bCs/>
                        <w:color w:val="000000"/>
                        <w:sz w:val="14"/>
                        <w:szCs w:val="12"/>
                      </w:rPr>
                      <w:t>ficas para su ma</w:t>
                    </w:r>
                    <w:r>
                      <w:rPr>
                        <w:rFonts w:cs="Arial"/>
                        <w:bCs/>
                        <w:color w:val="000000"/>
                        <w:sz w:val="14"/>
                        <w:szCs w:val="12"/>
                      </w:rPr>
                      <w:t>ntenimiento y limpieza</w:t>
                    </w:r>
                  </w:p>
                </w:txbxContent>
              </v:textbox>
            </v:shape>
            <v:line id="Line 3074" o:spid="_x0000_s4887" style="position:absolute;visibility:visible;mso-wrap-style:square" from="3482,4712" to="3483,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KBcEAAADdAAAADwAAAGRycy9kb3ducmV2LnhtbERPS2sCMRC+F/ofwhS81cQuSNkapQ8E&#10;D4VatffpZpos3UyWzajbf98cBI8f33uxGmOnTjTkNrGF2dSAIm6Sa9lbOOzX94+gsiA77BKThT/K&#10;sFre3iywdunMn3TaiVclhHONFoJIX2udm0AR8zT1xIX7SUNEKXDw2g14LuGx0w/GzHXElktDwJ5e&#10;AzW/u2O08P6y/jgKfentt6uM9wGlekNrJ3fj8xMooVGu4ot74yxUM1PmljflCe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ooFwQAAAN0AAAAPAAAAAAAAAAAAAAAA&#10;AKECAABkcnMvZG93bnJldi54bWxQSwUGAAAAAAQABAD5AAAAjwMAAAAA&#10;">
              <v:stroke endarrow="block"/>
              <v:shadow color="black" offset="1pt,1pt"/>
            </v:line>
            <v:line id="Line 3075" o:spid="_x0000_s4888" style="position:absolute;visibility:visible;mso-wrap-style:square" from="4240,5609" to="6748,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4vnsQAAADdAAAADwAAAGRycy9kb3ducmV2LnhtbESPW0sDMRSE34X+h3AKvtmkLohumxYv&#10;FHwQ1F7ej5tjsrg5WTan7frvjSD4OMzMN8xyPcZOnWjIbWIL85kBRdwk17K3sN9trm5BZUF22CUm&#10;C9+UYb2aXCyxdunM73TailcFwrlGC0Gkr7XOTaCIeZZ64uJ9piGiFDl47QY8F3js9LUxNzpiy2Uh&#10;YE+PgZqv7TFaeHnYvB6FDvrtw1XG+4BSPaG1l9PxfgFKaJT/8F/72Vmo5uYOft+UJ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i+exAAAAN0AAAAPAAAAAAAAAAAA&#10;AAAAAKECAABkcnMvZG93bnJldi54bWxQSwUGAAAAAAQABAD5AAAAkgMAAAAA&#10;">
              <v:stroke endarrow="block"/>
              <v:shadow color="black" offset="1pt,1pt"/>
            </v:line>
            <v:group id="Group 3076" o:spid="_x0000_s4889" style="position:absolute;left:6251;top:7130;width:2756;height:384"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AutoShape 3077" o:spid="_x0000_s4890"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eA8UA&#10;AADdAAAADwAAAGRycy9kb3ducmV2LnhtbESPQWvCQBSE7wX/w/IKvdVNWigluopUChFPTQPx+Mw+&#10;k2j2bdhdY/z33UKhx2FmvmGW68n0YiTnO8sK0nkCgri2uuNGQfn9+fwOwgdkjb1lUnAnD+vV7GGJ&#10;mbY3/qKxCI2IEPYZKmhDGDIpfd2SQT+3A3H0TtYZDFG6RmqHtwg3vXxJkjdpsOO40OJAHy3Vl+Jq&#10;FHR+t/XF8dAUmO/LusqZx3Ol1NPjtFmACDSF//BfO9cKXtM0hd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h4DxQAAAN0AAAAPAAAAAAAAAAAAAAAAAJgCAABkcnMv&#10;ZG93bnJldi54bWxQSwUGAAAAAAQABAD1AAAAigMAAAAA&#10;" filled="f" fillcolor="#f0f7dd" strokeweight=".5pt">
                <v:shadow color="black" offset="1pt,1pt"/>
                <v:textbox inset="2.5mm,1.3mm,2.5mm,1.3mm"/>
              </v:shape>
              <v:shape id="Text Box 3078" o:spid="_x0000_s4891" type="#_x0000_t202" style="position:absolute;left:571;top:1706;width:313;height:10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PnsYA&#10;AADdAAAADwAAAGRycy9kb3ducmV2LnhtbESPQWvCQBSE7wX/w/IK3uomEaVEV4mVFsFL1NbzM/tM&#10;QrNvQ3araX+9Kwg9DjPzDTNf9qYRF+pcbVlBPIpAEBdW11wq+Dy8v7yCcB5ZY2OZFPySg+Vi8DTH&#10;VNsr7+iy96UIEHYpKqi8b1MpXVGRQTeyLXHwzrYz6IPsSqk7vAa4aWQSRVNpsOawUGFLbxUV3/sf&#10;oyDb+u36dGzyLJn85Xn7sf5a9Qelhs99NgPhqff/4Ud7oxWM4ziB+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2PnsYAAADdAAAADwAAAAAAAAAAAAAAAACYAgAAZHJz&#10;L2Rvd25yZXYueG1sUEsFBgAAAAAEAAQA9QAAAIsDAAAAAA==&#10;" filled="f" fillcolor="#f0f7dd" stroked="f">
                <v:fill color2="#f4f9e6" rotate="t" angle="90" focus="100%" type="gradient"/>
                <v:textbox style="mso-next-textbox:#Text Box 3078" inset="2.1mm,1.092mm,2.1mm,1.092mm">
                  <w:txbxContent>
                    <w:p w:rsidR="00420E9B" w:rsidRPr="00367AF6" w:rsidRDefault="00420E9B" w:rsidP="00DB529F">
                      <w:pPr>
                        <w:autoSpaceDE w:val="0"/>
                        <w:autoSpaceDN w:val="0"/>
                        <w:adjustRightInd w:val="0"/>
                        <w:rPr>
                          <w:rFonts w:cs="Arial"/>
                          <w:b/>
                          <w:bCs/>
                          <w:color w:val="000000"/>
                          <w:sz w:val="14"/>
                          <w:szCs w:val="12"/>
                        </w:rPr>
                      </w:pPr>
                      <w:r>
                        <w:rPr>
                          <w:rFonts w:cs="Arial"/>
                          <w:b/>
                          <w:color w:val="000000"/>
                          <w:sz w:val="14"/>
                          <w:szCs w:val="14"/>
                          <w:lang w:val="es-MX"/>
                        </w:rPr>
                        <w:t>TERMINA PROCEDIMIENTO</w:t>
                      </w:r>
                    </w:p>
                  </w:txbxContent>
                </v:textbox>
              </v:shape>
            </v:group>
            <v:shape id="Text Box 3079" o:spid="_x0000_s4892" type="#_x0000_t202" style="position:absolute;left:6748;top:5275;width:162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ho8YA&#10;AADdAAAADwAAAGRycy9kb3ducmV2LnhtbESPzWrDMBCE74W+g9hCb43shObHiRJCoSXpJeTnARZr&#10;YwtbKyOpsfP2VSHQ4zA73+ysNoNtxY18MI4V5KMMBHHptOFKweX8+TYHESKyxtYxKbhTgM36+WmF&#10;hXY9H+l2ipVIEA4FKqhj7AopQ1mTxTByHXHyrs5bjEn6SmqPfYLbVo6zbCotGk4NNXb0UVPZnH5s&#10;emP83e8aO/XvX/tZsz0sTGWud6VeX4btEkSkIf4fP9I7rWCS5xP4W5MQ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nho8YAAADdAAAADwAAAAAAAAAAAAAAAACYAgAAZHJz&#10;L2Rvd25yZXYueG1sUEsFBgAAAAAEAAQA9QAAAIsDAAAAAA==&#10;" filled="f" fillcolor="#f0f7dd">
              <v:fill color2="#f4f9e6" rotate="t" angle="90" focus="100%" type="gradient"/>
              <v:shadow color="black" offset="1pt,1pt"/>
              <v:textbox style="mso-next-textbox:#Text Box 3079" inset="2.1mm,1.092mm,2.1mm,1.092mm">
                <w:txbxContent>
                  <w:p w:rsidR="00420E9B" w:rsidRPr="00367AF6" w:rsidRDefault="00420E9B" w:rsidP="00DB529F">
                    <w:pPr>
                      <w:autoSpaceDE w:val="0"/>
                      <w:autoSpaceDN w:val="0"/>
                      <w:adjustRightInd w:val="0"/>
                      <w:jc w:val="center"/>
                      <w:rPr>
                        <w:rFonts w:cs="Arial"/>
                        <w:bCs/>
                        <w:color w:val="000000"/>
                        <w:sz w:val="14"/>
                        <w:szCs w:val="12"/>
                      </w:rPr>
                    </w:pPr>
                    <w:r>
                      <w:rPr>
                        <w:rFonts w:cs="Arial"/>
                        <w:bCs/>
                        <w:color w:val="000000"/>
                        <w:sz w:val="14"/>
                        <w:szCs w:val="12"/>
                      </w:rPr>
                      <w:t>R</w:t>
                    </w:r>
                    <w:r w:rsidRPr="00367AF6">
                      <w:rPr>
                        <w:rFonts w:cs="Arial"/>
                        <w:bCs/>
                        <w:color w:val="000000"/>
                        <w:sz w:val="14"/>
                        <w:szCs w:val="12"/>
                      </w:rPr>
                      <w:t>ealiza el mantenimiento y limpieza de las instalaciones</w:t>
                    </w:r>
                  </w:p>
                </w:txbxContent>
              </v:textbox>
            </v:shape>
            <v:shape id="Text Box 3080" o:spid="_x0000_s4893" type="#_x0000_t202" style="position:absolute;left:6312;top:3632;width:2723;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ycccA&#10;AADdAAAADwAAAGRycy9kb3ducmV2LnhtbESPQWvCQBSE70L/w/IK3nQTq6WkrhIrLQUvMbY9v2Zf&#10;k2D2bciuGvvrXUHwOMzMN8x82ZtGHKlztWUF8TgCQVxYXXOp4Gv3PnoB4TyyxsYyKTiTg+XiYTDH&#10;RNsTb+mY+1IECLsEFVTet4mUrqjIoBvbljh4f7Yz6IPsSqk7PAW4aeQkip6lwZrDQoUtvVVU7POD&#10;UZBu/Gb9+9Nk6WT2n2Xtx/p71e+UGj726SsIT72/h2/tT63gKY6n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osnHHAAAA3QAAAA8AAAAAAAAAAAAAAAAAmAIAAGRy&#10;cy9kb3ducmV2LnhtbFBLBQYAAAAABAAEAPUAAACMAwAAAAA=&#10;" filled="f" fillcolor="#f0f7dd" stroked="f">
              <v:fill color2="#f4f9e6" rotate="t" angle="90" focus="100%" type="gradient"/>
              <v:textbox style="mso-next-textbox:#Text Box 3080" inset="2.1mm,1.092mm,2.1mm,1.092mm">
                <w:txbxContent>
                  <w:p w:rsidR="00420E9B" w:rsidRPr="0058091E" w:rsidRDefault="00420E9B" w:rsidP="00DB529F">
                    <w:pPr>
                      <w:autoSpaceDE w:val="0"/>
                      <w:autoSpaceDN w:val="0"/>
                      <w:adjustRightInd w:val="0"/>
                      <w:jc w:val="center"/>
                      <w:rPr>
                        <w:rFonts w:cs="Arial"/>
                        <w:b/>
                        <w:bCs/>
                        <w:color w:val="FFFFFF" w:themeColor="background1"/>
                        <w:sz w:val="14"/>
                        <w:szCs w:val="14"/>
                      </w:rPr>
                    </w:pPr>
                    <w:r w:rsidRPr="0058091E">
                      <w:rPr>
                        <w:rFonts w:cs="Arial"/>
                        <w:b/>
                        <w:bCs/>
                        <w:color w:val="FFFFFF" w:themeColor="background1"/>
                        <w:sz w:val="14"/>
                        <w:szCs w:val="14"/>
                      </w:rPr>
                      <w:t>Área de intendencia</w:t>
                    </w:r>
                  </w:p>
                </w:txbxContent>
              </v:textbox>
            </v:shape>
            <v:line id="Line 3081" o:spid="_x0000_s4894" style="position:absolute;visibility:visible;mso-wrap-style:square" from="7589,6023" to="7590,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zRsQAAADdAAAADwAAAGRycy9kb3ducmV2LnhtbESPQUsDMRSE74L/ITzBm81ul4psmxa1&#10;FDwIarX3181rsrh5WTav7frvG0HwOMzMN8xiNYZOnWhIbWQD5aQARdxE27Iz8PW5uXsAlQTZYheZ&#10;DPxQgtXy+mqBtY1n/qDTVpzKEE41GvAifa11ajwFTJPYE2fvEIeAkuXgtB3wnOGh09OiuNcBW84L&#10;Hnt69tR8b4/BwOvT5u0otNPve1sVznmUao3G3N6Mj3NQQqP8h//aL9ZAVZYz+H2Tn4Be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rNGxAAAAN0AAAAPAAAAAAAAAAAA&#10;AAAAAKECAABkcnMvZG93bnJldi54bWxQSwUGAAAAAAQABAD5AAAAkgMAAAAA&#10;">
              <v:stroke endarrow="block"/>
              <v:shadow color="black" offset="1pt,1pt"/>
            </v:line>
            <v:line id="Line 3083" o:spid="_x0000_s4896" style="position:absolute;visibility:visible;mso-wrap-style:square" from="6574,6245" to="8593,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EP8UAAADdAAAADwAAAGRycy9kb3ducmV2LnhtbESPQWvCQBSE70L/w/IEb7pJU5oS3Ugp&#10;ir2JaanXZ/aZhGTfhuyq6b/vCgWPw8x8w6zWo+nElQbXWFYQLyIQxKXVDVcKvr+28zcQziNr7CyT&#10;gl9ysM6fJivMtL3xga6Fr0SAsMtQQe19n0npypoMuoXtiYN3toNBH+RQST3gLcBNJ5+j6FUabDgs&#10;1NjTR01lW1yMAk7Tl8YfTj+nZFttEtzvimPLSs2m4/sShKfRP8L/7U+tIInjFO5vwhO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DEP8UAAADdAAAADwAAAAAAAAAA&#10;AAAAAAChAgAAZHJzL2Rvd25yZXYueG1sUEsFBgAAAAAEAAQA+QAAAJMDAAAAAA==&#10;" strokeweight="1pt">
              <v:shadow color="black" offset="1pt,1pt"/>
            </v:line>
            <v:line id="Line 3084" o:spid="_x0000_s4897" style="position:absolute;visibility:visible;mso-wrap-style:square" from="6587,6718" to="8606,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9QTcIAAADdAAAADwAAAGRycy9kb3ducmV2LnhtbERPz2vCMBS+D/wfwhO8zbTrmFKNIkNx&#10;t9Fu6PXZPNti81KSaLv/fjkMdvz4fq+3o+nEg5xvLStI5wkI4srqlmsF31+H5yUIH5A1dpZJwQ95&#10;2G4mT2vMtR24oEcZahFD2OeooAmhz6X0VUMG/dz2xJG7WmcwROhqqR0OMdx08iVJ3qTBlmNDgz29&#10;N1TdyrtRwIvFaxuKy+mSHep9hp/H8nxjpWbTcbcCEWgM/+I/94dWkKVpnBvfxCc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9QTcIAAADdAAAADwAAAAAAAAAAAAAA&#10;AAChAgAAZHJzL2Rvd25yZXYueG1sUEsFBgAAAAAEAAQA+QAAAJADAAAAAA==&#10;" strokeweight="1pt">
              <v:shadow color="black" offset="1pt,1pt"/>
            </v:line>
            <v:shape id="Text Box 3085" o:spid="_x0000_s4898" type="#_x0000_t202" style="position:absolute;left:5238;top:1968;width:5544;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RXsUA&#10;AADdAAAADwAAAGRycy9kb3ducmV2LnhtbESPT2vCQBTE7wW/w/IEb3U32kqNriKK0JPFPy309sg+&#10;k2D2bciuJn57Vyj0OMzMb5j5srOVuFHjS8cakqECQZw5U3Ku4XTcvn6A8AHZYOWYNNzJw3LRe5lj&#10;alzLe7odQi4ihH2KGooQ6lRKnxVk0Q9dTRy9s2sshiibXJoG2wi3lRwpNZEWS44LBda0Lii7HK5W&#10;w/fu/Pvzpr7yjX2vW9cpyXYqtR70u9UMRKAu/If/2p9GwzhJp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tFexQAAAN0AAAAPAAAAAAAAAAAAAAAAAJgCAABkcnMv&#10;ZG93bnJldi54bWxQSwUGAAAAAAQABAD1AAAAigMAAAAA&#10;" filled="f" stroked="f">
              <v:textbox style="mso-next-textbox:#Text Box 3085">
                <w:txbxContent>
                  <w:p w:rsidR="00420E9B" w:rsidRDefault="00420E9B" w:rsidP="00DB529F">
                    <w:pPr>
                      <w:jc w:val="right"/>
                      <w:rPr>
                        <w:rFonts w:cs="Arial"/>
                        <w:b/>
                        <w:sz w:val="16"/>
                        <w:szCs w:val="28"/>
                      </w:rPr>
                    </w:pPr>
                    <w:r w:rsidRPr="00CF4A86">
                      <w:rPr>
                        <w:rFonts w:cs="Arial"/>
                        <w:b/>
                        <w:sz w:val="16"/>
                        <w:szCs w:val="28"/>
                      </w:rPr>
                      <w:t>DIAGRAMA DE FLUJO DEL PROCEDIMIENTO</w:t>
                    </w:r>
                  </w:p>
                  <w:p w:rsidR="00420E9B" w:rsidRPr="00CF4A86" w:rsidRDefault="00420E9B" w:rsidP="00DB529F">
                    <w:pPr>
                      <w:jc w:val="right"/>
                      <w:rPr>
                        <w:sz w:val="18"/>
                      </w:rPr>
                    </w:pPr>
                    <w:r w:rsidRPr="00CF4A86">
                      <w:rPr>
                        <w:rFonts w:cs="Arial"/>
                        <w:b/>
                        <w:sz w:val="16"/>
                        <w:szCs w:val="28"/>
                      </w:rPr>
                      <w:t>ROL DE INTENDENCIA</w:t>
                    </w:r>
                  </w:p>
                </w:txbxContent>
              </v:textbox>
            </v:shape>
            <v:shape id="Text Box 3086" o:spid="_x0000_s4899" type="#_x0000_t202" style="position:absolute;left:6516;top:6255;width:21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7TsEA&#10;AADdAAAADwAAAGRycy9kb3ducmV2LnhtbERPTYvCMBC9C/sfwgh701QXytI1isiKHrzU1Z6HZmzD&#10;NpPaRFv/vTkIHh/ve7EabCPu1HnjWMFsmoAgLp02XCk4/W0n3yB8QNbYOCYFD/KwWn6MFphp13NO&#10;92OoRAxhn6GCOoQ2k9KXNVn0U9cSR+7iOoshwq6SusM+httGzpMklRYNx4YaW9rUVP4fb1YBls25&#10;2BV5eljnl4O59ulvYa5KfY6H9Q+IQEN4i1/uvVbwNZvH/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O07BAAAA3QAAAA8AAAAAAAAAAAAAAAAAmAIAAGRycy9kb3du&#10;cmV2LnhtbFBLBQYAAAAABAAEAPUAAACGAwAAAAA=&#10;" stroked="f">
              <v:fill rotate="t" angle="90" focus="100%" type="gradient"/>
              <v:shadow color="#999 [1932]" offset="1pt,1pt"/>
              <v:textbox style="mso-next-textbox:#Text Box 3086" inset="2.1mm,1.092mm,2.1mm,1.092mm">
                <w:txbxContent>
                  <w:p w:rsidR="00420E9B" w:rsidRPr="00BA1B38" w:rsidRDefault="00420E9B" w:rsidP="00DB529F">
                    <w:pPr>
                      <w:autoSpaceDE w:val="0"/>
                      <w:autoSpaceDN w:val="0"/>
                      <w:adjustRightInd w:val="0"/>
                      <w:jc w:val="center"/>
                      <w:rPr>
                        <w:rFonts w:cs="Arial"/>
                        <w:bCs/>
                        <w:color w:val="000000"/>
                        <w:sz w:val="12"/>
                        <w:szCs w:val="12"/>
                      </w:rPr>
                    </w:pPr>
                    <w:r w:rsidRPr="00BA1B38">
                      <w:rPr>
                        <w:rFonts w:cs="Arial"/>
                        <w:bCs/>
                        <w:color w:val="000000"/>
                        <w:sz w:val="12"/>
                        <w:szCs w:val="12"/>
                      </w:rPr>
                      <w:t>Este procedimiento se realiza de 7:00 a 16:00 hrs.</w:t>
                    </w:r>
                  </w:p>
                </w:txbxContent>
              </v:textbox>
            </v:shape>
            <v:shape id="Text Box 3093" o:spid="_x0000_s4900" type="#_x0000_t202" style="position:absolute;left:10190;top:12792;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PMYA&#10;AADdAAAADwAAAGRycy9kb3ducmV2LnhtbESPQWvCQBSE7wX/w/IEb3VjAtZEVxGlIIUeqiIeH9ln&#10;Es2+TbOrSf99t1DwOMzMN8xi1ZtaPKh1lWUFk3EEgji3uuJCwfHw/joD4TyyxtoyKfghB6vl4GWB&#10;mbYdf9Fj7wsRIOwyVFB632RSurwkg25sG+LgXWxr0AfZFlK32AW4qWUcRVNpsOKwUGJDm5Ly2/5u&#10;FGxPfveZfMRdf/5OUm6m2zQ9X5UaDfv1HISn3j/D/+2dVpBM4j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pPMYAAADdAAAADwAAAAAAAAAAAAAAAACYAgAAZHJz&#10;L2Rvd25yZXYueG1sUEsFBgAAAAAEAAQA9QAAAIsDAAAAAA==&#10;" filled="f" fillcolor="#f0f7dd" stroked="f">
              <v:fill color2="#f4f9e6" rotate="t" angle="90" focus="100%" type="gradient"/>
              <v:textbox style="mso-next-textbox:#Text Box 3093" inset="2.225mm,1.157mm,2.225mm,1.157mm">
                <w:txbxContent>
                  <w:p w:rsidR="00420E9B" w:rsidRPr="00522D64" w:rsidRDefault="00420E9B" w:rsidP="00DB529F">
                    <w:pPr>
                      <w:autoSpaceDE w:val="0"/>
                      <w:autoSpaceDN w:val="0"/>
                      <w:adjustRightInd w:val="0"/>
                      <w:jc w:val="center"/>
                      <w:rPr>
                        <w:rFonts w:cs="Arial"/>
                        <w:bCs/>
                        <w:color w:val="000000"/>
                        <w:sz w:val="14"/>
                        <w:szCs w:val="16"/>
                      </w:rPr>
                    </w:pPr>
                    <w:r w:rsidRPr="00522D64">
                      <w:rPr>
                        <w:rFonts w:cs="Arial"/>
                        <w:bCs/>
                        <w:color w:val="000000"/>
                        <w:sz w:val="14"/>
                        <w:szCs w:val="16"/>
                      </w:rPr>
                      <w:t>1</w:t>
                    </w:r>
                  </w:p>
                </w:txbxContent>
              </v:textbox>
            </v:shape>
            <v:oval id="_x0000_s5764" style="position:absolute;left:2206;top:4712;width:493;height:449">
              <v:textbox style="mso-next-textbox:#_x0000_s5764">
                <w:txbxContent>
                  <w:p w:rsidR="00420E9B" w:rsidRPr="001C4D85" w:rsidRDefault="00420E9B" w:rsidP="00DB529F">
                    <w:pPr>
                      <w:jc w:val="center"/>
                      <w:rPr>
                        <w:rFonts w:cs="Arial"/>
                        <w:sz w:val="16"/>
                        <w:szCs w:val="16"/>
                        <w:lang w:val="es-MX"/>
                      </w:rPr>
                    </w:pPr>
                    <w:r>
                      <w:rPr>
                        <w:rFonts w:cs="Arial"/>
                        <w:sz w:val="16"/>
                        <w:szCs w:val="16"/>
                        <w:lang w:val="es-MX"/>
                      </w:rPr>
                      <w:t>1</w:t>
                    </w:r>
                  </w:p>
                </w:txbxContent>
              </v:textbox>
            </v:oval>
            <v:oval id="_x0000_s5765" style="position:absolute;left:6155;top:5027;width:493;height:449">
              <v:textbox style="mso-next-textbox:#_x0000_s5765">
                <w:txbxContent>
                  <w:p w:rsidR="00420E9B" w:rsidRPr="001C4D85" w:rsidRDefault="00420E9B" w:rsidP="00DB529F">
                    <w:pPr>
                      <w:jc w:val="center"/>
                      <w:rPr>
                        <w:rFonts w:cs="Arial"/>
                        <w:sz w:val="16"/>
                        <w:szCs w:val="16"/>
                        <w:lang w:val="es-MX"/>
                      </w:rPr>
                    </w:pPr>
                    <w:r>
                      <w:rPr>
                        <w:rFonts w:cs="Arial"/>
                        <w:sz w:val="16"/>
                        <w:szCs w:val="16"/>
                        <w:lang w:val="es-MX"/>
                      </w:rPr>
                      <w:t>2</w:t>
                    </w:r>
                  </w:p>
                </w:txbxContent>
              </v:textbox>
            </v:oval>
            <v:rect id="Rectangle 3064" o:spid="_x0000_s6461" style="position:absolute;left:2144;top:3406;width:8589;height:712;visibility:visible;mso-wrap-style:square;v-text-anchor:middle" fillcolor="maroon"/>
            <v:line id="Line 3082" o:spid="_x0000_s6662" style="position:absolute;visibility:visible;mso-wrap-style:square" from="5597,3406" to="5598,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rnMcAAADdAAAADwAAAGRycy9kb3ducmV2LnhtbESPQWvCQBSE74X+h+UVequbVAgluoq0&#10;FLSHoragx2f2mUSzb8PuNon/3hUKHoeZ+YaZzgfTiI6cry0rSEcJCOLC6ppLBb8/ny9vIHxA1thY&#10;JgUX8jCfPT5MMde25w1121CKCGGfo4IqhDaX0hcVGfQj2xJH72idwRClK6V22Ee4aeRrkmTSYM1x&#10;ocKW3isqzts/o+B7vM66xeprOexW2aH42Bz2p94p9fw0LCYgAg3hHv5vL7WCcZp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gqucxwAAAN0AAAAPAAAAAAAA&#10;AAAAAAAAAKECAABkcnMvZG93bnJldi54bWxQSwUGAAAAAAQABAD5AAAAlQMAAAAA&#10;"/>
          </v:group>
        </w:pict>
      </w:r>
    </w:p>
    <w:p w:rsidR="00DF0178" w:rsidRPr="00DF0178" w:rsidRDefault="00DF0178" w:rsidP="00DF0178">
      <w:pPr>
        <w:spacing w:line="300" w:lineRule="atLeast"/>
        <w:jc w:val="center"/>
        <w:rPr>
          <w:rFonts w:cs="Arial"/>
          <w:szCs w:val="28"/>
        </w:rPr>
      </w:pPr>
      <w:r w:rsidRPr="00DF0178">
        <w:rPr>
          <w:rFonts w:cs="Arial"/>
          <w:szCs w:val="28"/>
        </w:rPr>
        <w:br w:type="page"/>
      </w: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AE6CDF" w:rsidRPr="00890816">
        <w:rPr>
          <w:b/>
          <w:sz w:val="28"/>
          <w:szCs w:val="28"/>
        </w:rPr>
        <w:t>1.</w:t>
      </w:r>
      <w:r w:rsidRPr="00890816">
        <w:rPr>
          <w:b/>
          <w:sz w:val="28"/>
          <w:szCs w:val="28"/>
        </w:rPr>
        <w:t>7</w:t>
      </w:r>
    </w:p>
    <w:p w:rsidR="00DF0178" w:rsidRPr="00AE6CDF" w:rsidRDefault="00DF0178" w:rsidP="00AE6CDF">
      <w:pPr>
        <w:autoSpaceDE w:val="0"/>
        <w:autoSpaceDN w:val="0"/>
        <w:adjustRightInd w:val="0"/>
        <w:spacing w:line="300" w:lineRule="atLeast"/>
        <w:jc w:val="center"/>
        <w:rPr>
          <w:rFonts w:cs="Arial"/>
          <w:b/>
          <w:sz w:val="28"/>
        </w:rPr>
      </w:pPr>
    </w:p>
    <w:p w:rsidR="00DF0178" w:rsidRPr="00AE6CDF" w:rsidRDefault="00DF0178" w:rsidP="00AE6CDF">
      <w:pPr>
        <w:autoSpaceDE w:val="0"/>
        <w:autoSpaceDN w:val="0"/>
        <w:adjustRightInd w:val="0"/>
        <w:spacing w:line="300" w:lineRule="atLeast"/>
        <w:jc w:val="center"/>
        <w:rPr>
          <w:rFonts w:cs="Arial"/>
          <w:b/>
          <w:sz w:val="28"/>
        </w:rPr>
      </w:pPr>
    </w:p>
    <w:p w:rsidR="00DF0178" w:rsidRPr="00AE6CDF" w:rsidRDefault="00AE6CDF" w:rsidP="00890816">
      <w:pPr>
        <w:pStyle w:val="Ttulo2"/>
      </w:pPr>
      <w:bookmarkStart w:id="28" w:name="_Toc36115701"/>
      <w:r>
        <w:t>ELABORACIÓN DE REQUISICIÓN DE COMPRA</w:t>
      </w:r>
      <w:bookmarkEnd w:id="28"/>
    </w:p>
    <w:p w:rsidR="00DF0178" w:rsidRPr="00AE6CDF" w:rsidRDefault="00DF0178" w:rsidP="00AE6CDF">
      <w:pPr>
        <w:autoSpaceDE w:val="0"/>
        <w:autoSpaceDN w:val="0"/>
        <w:adjustRightInd w:val="0"/>
        <w:spacing w:line="300" w:lineRule="atLeast"/>
        <w:jc w:val="center"/>
        <w:rPr>
          <w:rFonts w:cs="Arial"/>
          <w:b/>
          <w:sz w:val="28"/>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Default="00AE6CDF" w:rsidP="00DF0178">
      <w:pPr>
        <w:autoSpaceDE w:val="0"/>
        <w:autoSpaceDN w:val="0"/>
        <w:adjustRightInd w:val="0"/>
        <w:spacing w:line="300" w:lineRule="atLeast"/>
        <w:jc w:val="center"/>
        <w:rPr>
          <w:rFonts w:cs="Arial"/>
          <w:b/>
          <w:sz w:val="24"/>
        </w:rPr>
      </w:pPr>
    </w:p>
    <w:p w:rsidR="00AE6CDF" w:rsidRPr="000C6859" w:rsidRDefault="00AE6CDF" w:rsidP="00DF0178">
      <w:pPr>
        <w:autoSpaceDE w:val="0"/>
        <w:autoSpaceDN w:val="0"/>
        <w:adjustRightInd w:val="0"/>
        <w:spacing w:line="300" w:lineRule="atLeast"/>
        <w:jc w:val="center"/>
        <w:rPr>
          <w:rFonts w:cs="Arial"/>
          <w:b/>
          <w:sz w:val="24"/>
        </w:rPr>
      </w:pPr>
    </w:p>
    <w:p w:rsidR="00DF0178" w:rsidRPr="00AE6CDF" w:rsidRDefault="00DF0178" w:rsidP="0047579F">
      <w:pPr>
        <w:autoSpaceDE w:val="0"/>
        <w:autoSpaceDN w:val="0"/>
        <w:adjustRightInd w:val="0"/>
        <w:spacing w:line="300" w:lineRule="atLeast"/>
        <w:rPr>
          <w:rFonts w:cs="Arial"/>
          <w:b/>
          <w:sz w:val="28"/>
        </w:rPr>
      </w:pPr>
      <w:r w:rsidRPr="00AE6CDF">
        <w:rPr>
          <w:rFonts w:cs="Arial"/>
          <w:b/>
          <w:sz w:val="28"/>
        </w:rPr>
        <w:t xml:space="preserve">OBJETIVO DEL </w:t>
      </w:r>
      <w:r w:rsidR="00AE6CDF" w:rsidRPr="00AE6CDF">
        <w:rPr>
          <w:rFonts w:cs="Arial"/>
          <w:b/>
          <w:sz w:val="28"/>
        </w:rPr>
        <w:t xml:space="preserve">PROCEDIMIENTO </w:t>
      </w:r>
      <w:r w:rsidR="00AE6CDF">
        <w:rPr>
          <w:rFonts w:cs="Arial"/>
          <w:b/>
          <w:sz w:val="28"/>
        </w:rPr>
        <w:t>1.</w:t>
      </w:r>
      <w:r w:rsidR="00AE6CDF" w:rsidRPr="00AE6CDF">
        <w:rPr>
          <w:rFonts w:cs="Arial"/>
          <w:b/>
          <w:sz w:val="28"/>
        </w:rPr>
        <w:t>7</w:t>
      </w:r>
      <w:r w:rsidR="00AE6CDF">
        <w:rPr>
          <w:rFonts w:cs="Arial"/>
          <w:b/>
          <w:sz w:val="28"/>
        </w:rPr>
        <w:t>, ELABORACIÓN DE REQUISICIÓN DE COMPRA</w:t>
      </w:r>
    </w:p>
    <w:p w:rsidR="00DF0178" w:rsidRPr="000C6859" w:rsidRDefault="00DF0178" w:rsidP="00DF0178">
      <w:pPr>
        <w:autoSpaceDE w:val="0"/>
        <w:autoSpaceDN w:val="0"/>
        <w:adjustRightInd w:val="0"/>
        <w:spacing w:line="300" w:lineRule="atLeast"/>
        <w:rPr>
          <w:rFonts w:cs="Arial"/>
          <w:b/>
          <w:sz w:val="24"/>
        </w:rPr>
      </w:pPr>
    </w:p>
    <w:p w:rsidR="00DF0178" w:rsidRPr="000C6859" w:rsidRDefault="00DF0178" w:rsidP="00DF0178">
      <w:pPr>
        <w:autoSpaceDE w:val="0"/>
        <w:autoSpaceDN w:val="0"/>
        <w:adjustRightInd w:val="0"/>
        <w:spacing w:line="300" w:lineRule="atLeast"/>
        <w:rPr>
          <w:rFonts w:cs="Arial"/>
          <w:color w:val="000000"/>
          <w:sz w:val="24"/>
        </w:rPr>
      </w:pPr>
      <w:r w:rsidRPr="000C6859">
        <w:rPr>
          <w:rFonts w:cs="Arial"/>
          <w:color w:val="000000"/>
          <w:sz w:val="24"/>
        </w:rPr>
        <w:t>Documentar las erogaciones generadas por la adquisición de bienes y materiales necesarios para la operatividad de la Dirección de Finanzas.</w:t>
      </w: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DF0178">
      <w:pPr>
        <w:autoSpaceDE w:val="0"/>
        <w:autoSpaceDN w:val="0"/>
        <w:adjustRightInd w:val="0"/>
        <w:spacing w:line="300" w:lineRule="atLeast"/>
        <w:rPr>
          <w:rFonts w:cs="Arial"/>
          <w:color w:val="000000"/>
          <w:sz w:val="24"/>
        </w:rPr>
      </w:pPr>
    </w:p>
    <w:p w:rsidR="00DF0178" w:rsidRPr="00AE6CDF" w:rsidRDefault="00DF0178" w:rsidP="0047579F">
      <w:pPr>
        <w:autoSpaceDE w:val="0"/>
        <w:autoSpaceDN w:val="0"/>
        <w:adjustRightInd w:val="0"/>
        <w:spacing w:line="300" w:lineRule="atLeast"/>
        <w:rPr>
          <w:rFonts w:cs="Arial"/>
          <w:b/>
          <w:sz w:val="28"/>
        </w:rPr>
      </w:pPr>
      <w:r w:rsidRPr="00AE6CDF">
        <w:rPr>
          <w:rFonts w:cs="Arial"/>
          <w:b/>
          <w:sz w:val="28"/>
        </w:rPr>
        <w:t xml:space="preserve">FUNDAMENTO JURÍDICO ADMINISTRATIVO DEL </w:t>
      </w:r>
      <w:r w:rsidR="00AE6CDF" w:rsidRPr="00AE6CDF">
        <w:rPr>
          <w:rFonts w:cs="Arial"/>
          <w:b/>
          <w:sz w:val="28"/>
        </w:rPr>
        <w:t xml:space="preserve">PROCEDIMIENTO </w:t>
      </w:r>
      <w:r w:rsidR="00AE6CDF">
        <w:rPr>
          <w:rFonts w:cs="Arial"/>
          <w:b/>
          <w:sz w:val="28"/>
        </w:rPr>
        <w:t>1.</w:t>
      </w:r>
      <w:r w:rsidR="00AE6CDF" w:rsidRPr="00AE6CDF">
        <w:rPr>
          <w:rFonts w:cs="Arial"/>
          <w:b/>
          <w:sz w:val="28"/>
        </w:rPr>
        <w:t>7</w:t>
      </w:r>
      <w:r w:rsidR="00AE6CDF">
        <w:rPr>
          <w:rFonts w:cs="Arial"/>
          <w:b/>
          <w:sz w:val="28"/>
        </w:rPr>
        <w:t>, ELABORACIÓN DE REQUISICIÓN DE COMPRA</w:t>
      </w:r>
    </w:p>
    <w:p w:rsidR="00DF0178" w:rsidRPr="000C6859" w:rsidRDefault="00DF0178" w:rsidP="00DF0178">
      <w:pPr>
        <w:autoSpaceDE w:val="0"/>
        <w:autoSpaceDN w:val="0"/>
        <w:adjustRightInd w:val="0"/>
        <w:spacing w:line="300" w:lineRule="atLeast"/>
        <w:rPr>
          <w:rFonts w:cs="Arial"/>
          <w:color w:val="000000"/>
          <w:sz w:val="24"/>
        </w:rPr>
      </w:pPr>
    </w:p>
    <w:p w:rsidR="00DF0178" w:rsidRPr="000C6859" w:rsidRDefault="00DF0178" w:rsidP="00BA1B38">
      <w:pPr>
        <w:spacing w:line="300" w:lineRule="atLeast"/>
        <w:contextualSpacing/>
        <w:rPr>
          <w:rFonts w:cs="Arial"/>
          <w:color w:val="000000"/>
          <w:sz w:val="24"/>
        </w:rPr>
      </w:pPr>
      <w:r w:rsidRPr="000C6859">
        <w:rPr>
          <w:rFonts w:cs="Arial"/>
          <w:color w:val="000000"/>
          <w:sz w:val="24"/>
        </w:rPr>
        <w:t>Ley de Adquisiciones, Arrendamientos y Prestación de Servicios del Estado de Tabasco.</w:t>
      </w:r>
    </w:p>
    <w:p w:rsidR="00DF0178" w:rsidRPr="000C6859" w:rsidRDefault="00DF0178" w:rsidP="00BA1B38">
      <w:pPr>
        <w:spacing w:line="300" w:lineRule="atLeast"/>
        <w:contextualSpacing/>
        <w:rPr>
          <w:rFonts w:cs="Arial"/>
          <w:color w:val="000000"/>
          <w:sz w:val="24"/>
        </w:rPr>
      </w:pPr>
      <w:r w:rsidRPr="000C6859">
        <w:rPr>
          <w:rFonts w:cs="Arial"/>
          <w:color w:val="000000"/>
          <w:sz w:val="24"/>
        </w:rPr>
        <w:t>Reglamento de la Ley de Adquisiciones, Arrendamientos y Prestación de Servicios del Estado de Tabasco.</w:t>
      </w:r>
    </w:p>
    <w:p w:rsidR="00DF0178" w:rsidRPr="000C6859" w:rsidRDefault="00DF0178" w:rsidP="00BA1B38">
      <w:pPr>
        <w:spacing w:line="300" w:lineRule="atLeast"/>
        <w:contextualSpacing/>
        <w:rPr>
          <w:rFonts w:cs="Arial"/>
          <w:color w:val="000000"/>
          <w:sz w:val="24"/>
        </w:rPr>
      </w:pPr>
      <w:r w:rsidRPr="000C6859">
        <w:rPr>
          <w:rFonts w:cs="Arial"/>
          <w:color w:val="000000"/>
          <w:sz w:val="24"/>
        </w:rPr>
        <w:t>Manual de Normas Presupuestarias para el Municipio de Centro, Tabasco.</w:t>
      </w:r>
    </w:p>
    <w:p w:rsidR="00DF0178" w:rsidRPr="000C6859" w:rsidRDefault="00DF0178" w:rsidP="00BA1B38">
      <w:pPr>
        <w:spacing w:line="300" w:lineRule="atLeast"/>
        <w:rPr>
          <w:rFonts w:cs="Arial"/>
          <w:color w:val="000000"/>
          <w:sz w:val="24"/>
        </w:rPr>
      </w:pPr>
    </w:p>
    <w:p w:rsidR="00DF0178" w:rsidRPr="000C6859" w:rsidRDefault="00DF0178" w:rsidP="00DF0178">
      <w:pPr>
        <w:spacing w:line="300" w:lineRule="atLeast"/>
        <w:rPr>
          <w:rFonts w:cs="Arial"/>
          <w:color w:val="000000"/>
          <w:sz w:val="24"/>
        </w:rPr>
      </w:pPr>
    </w:p>
    <w:p w:rsidR="00DF0178" w:rsidRPr="000C6859" w:rsidRDefault="00DF0178" w:rsidP="00DF0178">
      <w:pPr>
        <w:spacing w:line="300" w:lineRule="atLeast"/>
        <w:rPr>
          <w:rFonts w:cs="Arial"/>
          <w:color w:val="000000"/>
          <w:sz w:val="24"/>
        </w:rPr>
      </w:pPr>
    </w:p>
    <w:p w:rsidR="00DF0178" w:rsidRPr="000C6859" w:rsidRDefault="00DF0178" w:rsidP="00DF0178">
      <w:pPr>
        <w:spacing w:line="300" w:lineRule="atLeast"/>
        <w:rPr>
          <w:rFonts w:cs="Arial"/>
          <w:color w:val="000000"/>
          <w:sz w:val="24"/>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E86408" w:rsidRDefault="00DF0178" w:rsidP="00DF0178">
      <w:pPr>
        <w:spacing w:line="300" w:lineRule="atLeast"/>
        <w:jc w:val="right"/>
        <w:rPr>
          <w:rFonts w:cs="Arial"/>
          <w:b/>
          <w:sz w:val="16"/>
          <w:szCs w:val="16"/>
        </w:rPr>
      </w:pPr>
      <w:r w:rsidRPr="00E86408">
        <w:rPr>
          <w:rFonts w:cs="Arial"/>
          <w:b/>
          <w:sz w:val="16"/>
          <w:szCs w:val="16"/>
        </w:rPr>
        <w:lastRenderedPageBreak/>
        <w:t>DESCRIPCIÓN DE LAS ACTIVIDADES DEL PROCEDIMIENTO</w:t>
      </w:r>
    </w:p>
    <w:p w:rsidR="00DF0178" w:rsidRPr="00E86408" w:rsidRDefault="00DF0178" w:rsidP="00DF0178">
      <w:pPr>
        <w:spacing w:line="300" w:lineRule="atLeast"/>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E86408" w:rsidTr="00121849">
        <w:tc>
          <w:tcPr>
            <w:tcW w:w="4668" w:type="dxa"/>
            <w:gridSpan w:val="3"/>
            <w:tcBorders>
              <w:bottom w:val="single" w:sz="4" w:space="0" w:color="auto"/>
            </w:tcBorders>
            <w:shd w:val="clear" w:color="auto" w:fill="385623"/>
          </w:tcPr>
          <w:p w:rsidR="00DF0178" w:rsidRPr="00121849" w:rsidRDefault="00DF0178" w:rsidP="00E86408">
            <w:pPr>
              <w:rPr>
                <w:rFonts w:cs="Arial"/>
                <w:b/>
                <w:color w:val="FFFFFF" w:themeColor="background1"/>
                <w:sz w:val="16"/>
                <w:szCs w:val="16"/>
              </w:rPr>
            </w:pPr>
            <w:r w:rsidRPr="00121849">
              <w:rPr>
                <w:rFonts w:cs="Arial"/>
                <w:b/>
                <w:color w:val="FFFFFF" w:themeColor="background1"/>
                <w:sz w:val="16"/>
                <w:szCs w:val="16"/>
              </w:rPr>
              <w:t>UNIDAD ADMINISTRATIVA:</w:t>
            </w:r>
          </w:p>
          <w:p w:rsidR="00DF0178" w:rsidRPr="00121849" w:rsidRDefault="00DF0178" w:rsidP="00E86408">
            <w:pPr>
              <w:rPr>
                <w:rFonts w:cs="Arial"/>
                <w:color w:val="FFFFFF" w:themeColor="background1"/>
                <w:sz w:val="16"/>
                <w:szCs w:val="16"/>
              </w:rPr>
            </w:pPr>
            <w:r w:rsidRPr="00121849">
              <w:rPr>
                <w:rFonts w:cs="Arial"/>
                <w:color w:val="FFFFFF" w:themeColor="background1"/>
                <w:sz w:val="16"/>
                <w:szCs w:val="16"/>
              </w:rPr>
              <w:t>Dirección de Finanzas</w:t>
            </w:r>
          </w:p>
          <w:p w:rsidR="00E86408" w:rsidRPr="00121849" w:rsidRDefault="00E86408" w:rsidP="00E86408">
            <w:pPr>
              <w:rPr>
                <w:rFonts w:cs="Arial"/>
                <w:color w:val="FFFFFF" w:themeColor="background1"/>
                <w:sz w:val="16"/>
                <w:szCs w:val="16"/>
              </w:rPr>
            </w:pPr>
          </w:p>
        </w:tc>
        <w:tc>
          <w:tcPr>
            <w:tcW w:w="4675" w:type="dxa"/>
            <w:gridSpan w:val="2"/>
            <w:tcBorders>
              <w:bottom w:val="single" w:sz="4" w:space="0" w:color="auto"/>
            </w:tcBorders>
            <w:shd w:val="clear" w:color="auto" w:fill="385623"/>
          </w:tcPr>
          <w:p w:rsidR="00DF0178" w:rsidRPr="00121849" w:rsidRDefault="00DF0178" w:rsidP="00E86408">
            <w:pPr>
              <w:rPr>
                <w:rFonts w:cs="Arial"/>
                <w:b/>
                <w:color w:val="FFFFFF" w:themeColor="background1"/>
                <w:sz w:val="16"/>
                <w:szCs w:val="16"/>
              </w:rPr>
            </w:pPr>
            <w:r w:rsidRPr="00121849">
              <w:rPr>
                <w:rFonts w:cs="Arial"/>
                <w:b/>
                <w:color w:val="FFFFFF" w:themeColor="background1"/>
                <w:sz w:val="16"/>
                <w:szCs w:val="16"/>
              </w:rPr>
              <w:t xml:space="preserve">UNIDAD RESPONSABLE: </w:t>
            </w:r>
          </w:p>
          <w:p w:rsidR="00DF0178" w:rsidRPr="00121849" w:rsidRDefault="00252428" w:rsidP="00E86408">
            <w:pPr>
              <w:rPr>
                <w:rFonts w:cs="Arial"/>
                <w:color w:val="FFFFFF" w:themeColor="background1"/>
                <w:sz w:val="16"/>
                <w:szCs w:val="16"/>
              </w:rPr>
            </w:pPr>
            <w:r w:rsidRPr="00121849">
              <w:rPr>
                <w:rFonts w:cs="Arial"/>
                <w:color w:val="FFFFFF" w:themeColor="background1"/>
                <w:sz w:val="16"/>
                <w:szCs w:val="16"/>
              </w:rPr>
              <w:t>Unidad de Enlace Administrativo</w:t>
            </w:r>
          </w:p>
        </w:tc>
      </w:tr>
      <w:tr w:rsidR="00DF0178" w:rsidRPr="00E86408" w:rsidTr="00121849">
        <w:tc>
          <w:tcPr>
            <w:tcW w:w="9343" w:type="dxa"/>
            <w:gridSpan w:val="5"/>
            <w:tcBorders>
              <w:bottom w:val="single" w:sz="4" w:space="0" w:color="auto"/>
            </w:tcBorders>
            <w:shd w:val="clear" w:color="auto" w:fill="385623"/>
          </w:tcPr>
          <w:p w:rsidR="00DF0178" w:rsidRPr="00121849" w:rsidRDefault="00DF0178" w:rsidP="00E86408">
            <w:pPr>
              <w:rPr>
                <w:rFonts w:cs="Arial"/>
                <w:b/>
                <w:color w:val="FFFFFF" w:themeColor="background1"/>
                <w:sz w:val="16"/>
                <w:szCs w:val="16"/>
              </w:rPr>
            </w:pPr>
            <w:r w:rsidRPr="00121849">
              <w:rPr>
                <w:rFonts w:cs="Arial"/>
                <w:b/>
                <w:color w:val="FFFFFF" w:themeColor="background1"/>
                <w:sz w:val="16"/>
                <w:szCs w:val="16"/>
              </w:rPr>
              <w:t>NOMBRE DEL PROCEDIMIENTO:</w:t>
            </w:r>
          </w:p>
          <w:p w:rsidR="00DF0178" w:rsidRPr="00121849" w:rsidRDefault="00DF0178" w:rsidP="00E86408">
            <w:pPr>
              <w:rPr>
                <w:rFonts w:cs="Arial"/>
                <w:color w:val="FFFFFF" w:themeColor="background1"/>
                <w:sz w:val="16"/>
                <w:szCs w:val="16"/>
              </w:rPr>
            </w:pPr>
            <w:r w:rsidRPr="00121849">
              <w:rPr>
                <w:rFonts w:cs="Arial"/>
                <w:color w:val="FFFFFF" w:themeColor="background1"/>
                <w:sz w:val="16"/>
                <w:szCs w:val="16"/>
              </w:rPr>
              <w:t>Elaboración de Requisición de Compra</w:t>
            </w:r>
          </w:p>
          <w:p w:rsidR="00E86408" w:rsidRPr="00121849" w:rsidRDefault="00E86408" w:rsidP="00E86408">
            <w:pPr>
              <w:rPr>
                <w:rFonts w:cs="Arial"/>
                <w:color w:val="FFFFFF" w:themeColor="background1"/>
                <w:sz w:val="16"/>
                <w:szCs w:val="16"/>
              </w:rPr>
            </w:pPr>
          </w:p>
        </w:tc>
      </w:tr>
      <w:tr w:rsidR="00DF0178" w:rsidRPr="00E86408" w:rsidTr="00E86408">
        <w:trPr>
          <w:trHeight w:hRule="exact" w:val="187"/>
        </w:trPr>
        <w:tc>
          <w:tcPr>
            <w:tcW w:w="819" w:type="dxa"/>
            <w:tcBorders>
              <w:top w:val="single" w:sz="4" w:space="0" w:color="auto"/>
              <w:left w:val="nil"/>
              <w:bottom w:val="single" w:sz="4" w:space="0" w:color="auto"/>
              <w:right w:val="nil"/>
            </w:tcBorders>
          </w:tcPr>
          <w:p w:rsidR="00DF0178" w:rsidRPr="00E86408" w:rsidRDefault="00DF0178" w:rsidP="00DF0178">
            <w:pPr>
              <w:spacing w:line="300" w:lineRule="atLeast"/>
              <w:jc w:val="center"/>
              <w:rPr>
                <w:rFonts w:cs="Arial"/>
                <w:b/>
                <w:sz w:val="10"/>
                <w:szCs w:val="16"/>
              </w:rPr>
            </w:pPr>
          </w:p>
        </w:tc>
        <w:tc>
          <w:tcPr>
            <w:tcW w:w="3391" w:type="dxa"/>
            <w:tcBorders>
              <w:top w:val="single" w:sz="4" w:space="0" w:color="auto"/>
              <w:left w:val="nil"/>
              <w:bottom w:val="single" w:sz="4" w:space="0" w:color="auto"/>
              <w:right w:val="nil"/>
            </w:tcBorders>
          </w:tcPr>
          <w:p w:rsidR="00DF0178" w:rsidRPr="00E86408" w:rsidRDefault="00DF0178" w:rsidP="00DF0178">
            <w:pPr>
              <w:spacing w:line="300" w:lineRule="atLeast"/>
              <w:jc w:val="center"/>
              <w:rPr>
                <w:rFonts w:cs="Arial"/>
                <w:b/>
                <w:sz w:val="10"/>
                <w:szCs w:val="16"/>
              </w:rPr>
            </w:pPr>
          </w:p>
        </w:tc>
        <w:tc>
          <w:tcPr>
            <w:tcW w:w="3230" w:type="dxa"/>
            <w:gridSpan w:val="2"/>
            <w:tcBorders>
              <w:top w:val="single" w:sz="4" w:space="0" w:color="auto"/>
              <w:left w:val="nil"/>
              <w:bottom w:val="single" w:sz="4" w:space="0" w:color="auto"/>
              <w:right w:val="nil"/>
            </w:tcBorders>
          </w:tcPr>
          <w:p w:rsidR="00DF0178" w:rsidRPr="00E86408" w:rsidRDefault="00DF0178" w:rsidP="00DF0178">
            <w:pPr>
              <w:spacing w:line="300" w:lineRule="atLeast"/>
              <w:jc w:val="center"/>
              <w:rPr>
                <w:rFonts w:cs="Arial"/>
                <w:b/>
                <w:sz w:val="10"/>
                <w:szCs w:val="16"/>
              </w:rPr>
            </w:pPr>
          </w:p>
        </w:tc>
        <w:tc>
          <w:tcPr>
            <w:tcW w:w="1903" w:type="dxa"/>
            <w:tcBorders>
              <w:top w:val="single" w:sz="4" w:space="0" w:color="auto"/>
              <w:left w:val="nil"/>
              <w:bottom w:val="single" w:sz="4" w:space="0" w:color="auto"/>
              <w:right w:val="nil"/>
            </w:tcBorders>
          </w:tcPr>
          <w:p w:rsidR="00DF0178" w:rsidRPr="00E86408" w:rsidRDefault="00DF0178" w:rsidP="00DF0178">
            <w:pPr>
              <w:spacing w:line="300" w:lineRule="atLeast"/>
              <w:jc w:val="center"/>
              <w:rPr>
                <w:rFonts w:cs="Arial"/>
                <w:b/>
                <w:sz w:val="10"/>
                <w:szCs w:val="16"/>
              </w:rPr>
            </w:pPr>
          </w:p>
        </w:tc>
      </w:tr>
      <w:tr w:rsidR="00DF0178" w:rsidRPr="00E86408" w:rsidTr="00121849">
        <w:tc>
          <w:tcPr>
            <w:tcW w:w="819" w:type="dxa"/>
            <w:tcBorders>
              <w:top w:val="single" w:sz="4" w:space="0" w:color="auto"/>
            </w:tcBorders>
            <w:shd w:val="clear" w:color="auto" w:fill="800000"/>
          </w:tcPr>
          <w:p w:rsidR="00DF0178" w:rsidRPr="00E86408" w:rsidRDefault="00DF0178" w:rsidP="00DF0178">
            <w:pPr>
              <w:jc w:val="center"/>
              <w:rPr>
                <w:rFonts w:cs="Arial"/>
                <w:b/>
                <w:sz w:val="16"/>
                <w:szCs w:val="16"/>
              </w:rPr>
            </w:pPr>
            <w:r w:rsidRPr="00E86408">
              <w:rPr>
                <w:rFonts w:cs="Arial"/>
                <w:b/>
                <w:sz w:val="16"/>
                <w:szCs w:val="16"/>
              </w:rPr>
              <w:t>ACT. NUM.</w:t>
            </w:r>
          </w:p>
        </w:tc>
        <w:tc>
          <w:tcPr>
            <w:tcW w:w="3391" w:type="dxa"/>
            <w:tcBorders>
              <w:top w:val="single" w:sz="4" w:space="0" w:color="auto"/>
            </w:tcBorders>
            <w:shd w:val="clear" w:color="auto" w:fill="800000"/>
          </w:tcPr>
          <w:p w:rsidR="00DF0178" w:rsidRPr="00E86408" w:rsidRDefault="00DF0178" w:rsidP="00DF0178">
            <w:pPr>
              <w:jc w:val="center"/>
              <w:rPr>
                <w:rFonts w:cs="Arial"/>
                <w:b/>
                <w:sz w:val="16"/>
                <w:szCs w:val="16"/>
              </w:rPr>
            </w:pPr>
            <w:r w:rsidRPr="00E86408">
              <w:rPr>
                <w:rFonts w:cs="Arial"/>
                <w:b/>
                <w:sz w:val="16"/>
                <w:szCs w:val="16"/>
              </w:rPr>
              <w:t>RESPONSABLE</w:t>
            </w:r>
          </w:p>
        </w:tc>
        <w:tc>
          <w:tcPr>
            <w:tcW w:w="3230" w:type="dxa"/>
            <w:gridSpan w:val="2"/>
            <w:tcBorders>
              <w:top w:val="single" w:sz="4" w:space="0" w:color="auto"/>
            </w:tcBorders>
            <w:shd w:val="clear" w:color="auto" w:fill="800000"/>
          </w:tcPr>
          <w:p w:rsidR="00DF0178" w:rsidRPr="00E86408" w:rsidRDefault="00DF0178" w:rsidP="00DF0178">
            <w:pPr>
              <w:jc w:val="center"/>
              <w:rPr>
                <w:rFonts w:cs="Arial"/>
                <w:b/>
                <w:sz w:val="16"/>
                <w:szCs w:val="16"/>
              </w:rPr>
            </w:pPr>
            <w:r w:rsidRPr="00E86408">
              <w:rPr>
                <w:rFonts w:cs="Arial"/>
                <w:b/>
                <w:sz w:val="16"/>
                <w:szCs w:val="16"/>
              </w:rPr>
              <w:t>DESCRIPCIÓN DE ACTIVIDADES</w:t>
            </w:r>
          </w:p>
        </w:tc>
        <w:tc>
          <w:tcPr>
            <w:tcW w:w="1903" w:type="dxa"/>
            <w:tcBorders>
              <w:top w:val="single" w:sz="4" w:space="0" w:color="auto"/>
            </w:tcBorders>
            <w:shd w:val="clear" w:color="auto" w:fill="800000"/>
          </w:tcPr>
          <w:p w:rsidR="00DF0178" w:rsidRPr="00E86408" w:rsidRDefault="00DF0178" w:rsidP="00DF0178">
            <w:pPr>
              <w:jc w:val="center"/>
              <w:rPr>
                <w:rFonts w:cs="Arial"/>
                <w:b/>
                <w:sz w:val="16"/>
                <w:szCs w:val="16"/>
              </w:rPr>
            </w:pPr>
            <w:r w:rsidRPr="00E86408">
              <w:rPr>
                <w:rFonts w:cs="Arial"/>
                <w:b/>
                <w:sz w:val="16"/>
                <w:szCs w:val="16"/>
              </w:rPr>
              <w:t>FORMA O DOCUMENTO</w:t>
            </w:r>
          </w:p>
        </w:tc>
      </w:tr>
      <w:tr w:rsidR="00121849" w:rsidRPr="00E86408" w:rsidTr="00B82486">
        <w:tc>
          <w:tcPr>
            <w:tcW w:w="819" w:type="dxa"/>
          </w:tcPr>
          <w:p w:rsidR="00121849" w:rsidRPr="00E86408" w:rsidRDefault="00121849" w:rsidP="00DF0178">
            <w:pPr>
              <w:jc w:val="center"/>
              <w:rPr>
                <w:rFonts w:cs="Arial"/>
                <w:sz w:val="16"/>
                <w:szCs w:val="16"/>
              </w:rPr>
            </w:pPr>
          </w:p>
        </w:tc>
        <w:tc>
          <w:tcPr>
            <w:tcW w:w="3391" w:type="dxa"/>
          </w:tcPr>
          <w:p w:rsidR="00121849" w:rsidRPr="00E86408" w:rsidRDefault="00121849" w:rsidP="00DF0178">
            <w:pPr>
              <w:rPr>
                <w:rFonts w:cs="Arial"/>
                <w:sz w:val="16"/>
                <w:szCs w:val="16"/>
              </w:rPr>
            </w:pPr>
          </w:p>
        </w:tc>
        <w:tc>
          <w:tcPr>
            <w:tcW w:w="3230" w:type="dxa"/>
            <w:gridSpan w:val="2"/>
          </w:tcPr>
          <w:p w:rsidR="00121849" w:rsidRPr="00E86408" w:rsidRDefault="00121849" w:rsidP="00121849">
            <w:pPr>
              <w:jc w:val="center"/>
              <w:rPr>
                <w:rFonts w:cs="Arial"/>
                <w:b/>
                <w:sz w:val="16"/>
                <w:szCs w:val="16"/>
              </w:rPr>
            </w:pPr>
            <w:r w:rsidRPr="00E86408">
              <w:rPr>
                <w:rFonts w:cs="Arial"/>
                <w:b/>
                <w:sz w:val="16"/>
                <w:szCs w:val="16"/>
              </w:rPr>
              <w:t>INICIO</w:t>
            </w:r>
          </w:p>
          <w:p w:rsidR="00121849" w:rsidRPr="00E86408" w:rsidRDefault="00121849" w:rsidP="00DF0178">
            <w:pPr>
              <w:jc w:val="center"/>
              <w:rPr>
                <w:rFonts w:cs="Arial"/>
                <w:b/>
                <w:sz w:val="16"/>
                <w:szCs w:val="16"/>
              </w:rPr>
            </w:pPr>
          </w:p>
        </w:tc>
        <w:tc>
          <w:tcPr>
            <w:tcW w:w="1903" w:type="dxa"/>
          </w:tcPr>
          <w:p w:rsidR="00121849" w:rsidRPr="00E86408" w:rsidRDefault="00121849" w:rsidP="00DF0178">
            <w:pPr>
              <w:jc w:val="center"/>
              <w:rPr>
                <w:rFonts w:cs="Arial"/>
                <w:sz w:val="16"/>
                <w:szCs w:val="16"/>
              </w:rPr>
            </w:pPr>
          </w:p>
        </w:tc>
      </w:tr>
      <w:tr w:rsidR="00DF0178" w:rsidRPr="00E86408" w:rsidTr="00B82486">
        <w:tc>
          <w:tcPr>
            <w:tcW w:w="819" w:type="dxa"/>
          </w:tcPr>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r w:rsidRPr="00E86408">
              <w:rPr>
                <w:rFonts w:cs="Arial"/>
                <w:sz w:val="16"/>
                <w:szCs w:val="16"/>
              </w:rPr>
              <w:t>1</w:t>
            </w: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tc>
        <w:tc>
          <w:tcPr>
            <w:tcW w:w="3391" w:type="dxa"/>
          </w:tcPr>
          <w:p w:rsidR="00DF0178" w:rsidRPr="00E86408" w:rsidRDefault="00DF0178" w:rsidP="00DF0178">
            <w:pPr>
              <w:rPr>
                <w:rFonts w:cs="Arial"/>
                <w:sz w:val="16"/>
                <w:szCs w:val="16"/>
              </w:rPr>
            </w:pPr>
          </w:p>
          <w:p w:rsidR="00DF0178" w:rsidRPr="00E86408" w:rsidRDefault="00DF0178" w:rsidP="00DF0178">
            <w:pPr>
              <w:rPr>
                <w:rFonts w:cs="Arial"/>
                <w:sz w:val="16"/>
                <w:szCs w:val="16"/>
              </w:rPr>
            </w:pPr>
          </w:p>
          <w:p w:rsidR="00DF0178" w:rsidRPr="00E86408" w:rsidRDefault="00DF0178" w:rsidP="00DF0178">
            <w:pPr>
              <w:rPr>
                <w:rFonts w:cs="Arial"/>
                <w:sz w:val="16"/>
                <w:szCs w:val="16"/>
              </w:rPr>
            </w:pPr>
          </w:p>
          <w:p w:rsidR="00DF0178" w:rsidRPr="00E86408" w:rsidRDefault="00252428" w:rsidP="00DF0178">
            <w:pPr>
              <w:rPr>
                <w:rFonts w:cs="Arial"/>
                <w:sz w:val="16"/>
                <w:szCs w:val="16"/>
              </w:rPr>
            </w:pPr>
            <w:r w:rsidRPr="00E86408">
              <w:rPr>
                <w:rFonts w:cs="Arial"/>
                <w:sz w:val="16"/>
                <w:szCs w:val="16"/>
              </w:rPr>
              <w:t>Unidad de Enlace Administrativo</w:t>
            </w:r>
          </w:p>
        </w:tc>
        <w:tc>
          <w:tcPr>
            <w:tcW w:w="3230" w:type="dxa"/>
            <w:gridSpan w:val="2"/>
          </w:tcPr>
          <w:p w:rsidR="00DF0178" w:rsidRPr="00E86408" w:rsidRDefault="00DF0178" w:rsidP="00DF0178">
            <w:pPr>
              <w:jc w:val="center"/>
              <w:rPr>
                <w:rFonts w:cs="Arial"/>
                <w:b/>
                <w:sz w:val="16"/>
                <w:szCs w:val="16"/>
              </w:rPr>
            </w:pPr>
          </w:p>
          <w:p w:rsidR="00DF0178" w:rsidRPr="00E86408" w:rsidRDefault="00DF0178" w:rsidP="00DF0178">
            <w:pPr>
              <w:rPr>
                <w:rFonts w:cs="Arial"/>
                <w:sz w:val="16"/>
                <w:szCs w:val="16"/>
              </w:rPr>
            </w:pPr>
          </w:p>
          <w:p w:rsidR="00DF0178" w:rsidRPr="00E86408" w:rsidRDefault="00DF0178" w:rsidP="00DF0178">
            <w:pPr>
              <w:rPr>
                <w:rFonts w:cs="Arial"/>
                <w:sz w:val="16"/>
                <w:szCs w:val="16"/>
              </w:rPr>
            </w:pPr>
            <w:r w:rsidRPr="00E86408">
              <w:rPr>
                <w:rFonts w:cs="Arial"/>
                <w:sz w:val="16"/>
                <w:szCs w:val="16"/>
              </w:rPr>
              <w:t>Recibe solicitud de requerimientos de las diversas áreas de la Dirección.</w:t>
            </w:r>
          </w:p>
        </w:tc>
        <w:tc>
          <w:tcPr>
            <w:tcW w:w="1903" w:type="dxa"/>
          </w:tcPr>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r w:rsidRPr="00E86408">
              <w:rPr>
                <w:rFonts w:cs="Arial"/>
                <w:sz w:val="16"/>
                <w:szCs w:val="16"/>
              </w:rPr>
              <w:t>Solicitud de requisición</w:t>
            </w:r>
          </w:p>
          <w:p w:rsidR="00DF0178" w:rsidRPr="00E86408" w:rsidRDefault="00DF0178" w:rsidP="009C4EAF">
            <w:pPr>
              <w:rPr>
                <w:rFonts w:cs="Arial"/>
                <w:sz w:val="16"/>
                <w:szCs w:val="16"/>
              </w:rPr>
            </w:pPr>
          </w:p>
        </w:tc>
      </w:tr>
      <w:tr w:rsidR="00DF0178" w:rsidRPr="00E86408" w:rsidTr="00B82486">
        <w:tc>
          <w:tcPr>
            <w:tcW w:w="819" w:type="dxa"/>
          </w:tcPr>
          <w:p w:rsidR="00DF0178" w:rsidRPr="00E86408" w:rsidRDefault="00DF0178" w:rsidP="00DF0178">
            <w:pPr>
              <w:jc w:val="center"/>
              <w:rPr>
                <w:rFonts w:cs="Arial"/>
                <w:sz w:val="16"/>
                <w:szCs w:val="16"/>
              </w:rPr>
            </w:pPr>
            <w:r w:rsidRPr="00E86408">
              <w:rPr>
                <w:rFonts w:cs="Arial"/>
                <w:sz w:val="16"/>
                <w:szCs w:val="16"/>
              </w:rPr>
              <w:t>2</w:t>
            </w: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tc>
        <w:tc>
          <w:tcPr>
            <w:tcW w:w="3391" w:type="dxa"/>
          </w:tcPr>
          <w:p w:rsidR="00DF0178" w:rsidRPr="00E86408" w:rsidRDefault="00DF0178" w:rsidP="00DF0178">
            <w:pPr>
              <w:rPr>
                <w:rFonts w:cs="Arial"/>
                <w:sz w:val="16"/>
                <w:szCs w:val="16"/>
              </w:rPr>
            </w:pPr>
            <w:r w:rsidRPr="00E86408">
              <w:rPr>
                <w:rFonts w:cs="Arial"/>
                <w:sz w:val="16"/>
                <w:szCs w:val="16"/>
              </w:rPr>
              <w:t>Departamento de Seguimiento Presupuestal</w:t>
            </w:r>
          </w:p>
        </w:tc>
        <w:tc>
          <w:tcPr>
            <w:tcW w:w="3230" w:type="dxa"/>
            <w:gridSpan w:val="2"/>
          </w:tcPr>
          <w:p w:rsidR="00DF0178" w:rsidRPr="00E86408" w:rsidRDefault="00780265" w:rsidP="00DF0178">
            <w:pPr>
              <w:rPr>
                <w:rFonts w:cs="Arial"/>
                <w:sz w:val="16"/>
                <w:szCs w:val="16"/>
              </w:rPr>
            </w:pPr>
            <w:r w:rsidRPr="00E86408">
              <w:rPr>
                <w:rFonts w:cs="Arial"/>
                <w:sz w:val="16"/>
                <w:szCs w:val="16"/>
              </w:rPr>
              <w:t xml:space="preserve">Verifica en el </w:t>
            </w:r>
            <w:r w:rsidR="00DF0178" w:rsidRPr="00E86408">
              <w:rPr>
                <w:rFonts w:cs="Arial"/>
                <w:sz w:val="16"/>
                <w:szCs w:val="16"/>
              </w:rPr>
              <w:t>SAM si hay suficiencia presupuestal.</w:t>
            </w:r>
          </w:p>
          <w:p w:rsidR="00DF0178" w:rsidRPr="00E86408" w:rsidRDefault="00DF0178" w:rsidP="00DF0178">
            <w:pPr>
              <w:rPr>
                <w:rFonts w:cs="Arial"/>
                <w:b/>
                <w:sz w:val="16"/>
                <w:szCs w:val="16"/>
              </w:rPr>
            </w:pPr>
          </w:p>
        </w:tc>
        <w:tc>
          <w:tcPr>
            <w:tcW w:w="1903" w:type="dxa"/>
          </w:tcPr>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tc>
      </w:tr>
      <w:tr w:rsidR="00DF0178" w:rsidRPr="00E86408" w:rsidTr="00B82486">
        <w:tc>
          <w:tcPr>
            <w:tcW w:w="819" w:type="dxa"/>
          </w:tcPr>
          <w:p w:rsidR="00DF0178" w:rsidRPr="00E86408" w:rsidRDefault="00DF0178" w:rsidP="00DF0178">
            <w:pPr>
              <w:jc w:val="center"/>
              <w:rPr>
                <w:rFonts w:cs="Arial"/>
                <w:sz w:val="16"/>
                <w:szCs w:val="16"/>
              </w:rPr>
            </w:pPr>
            <w:r w:rsidRPr="00E86408">
              <w:rPr>
                <w:rFonts w:cs="Arial"/>
                <w:sz w:val="16"/>
                <w:szCs w:val="16"/>
              </w:rPr>
              <w:t>3</w:t>
            </w:r>
          </w:p>
          <w:p w:rsidR="00DF0178" w:rsidRPr="00E86408" w:rsidRDefault="00DF0178" w:rsidP="00DF0178">
            <w:pPr>
              <w:rPr>
                <w:rFonts w:cs="Arial"/>
                <w:sz w:val="16"/>
                <w:szCs w:val="16"/>
              </w:rPr>
            </w:pPr>
          </w:p>
        </w:tc>
        <w:tc>
          <w:tcPr>
            <w:tcW w:w="3391" w:type="dxa"/>
          </w:tcPr>
          <w:p w:rsidR="00DF0178" w:rsidRPr="00E86408" w:rsidRDefault="00DF0178" w:rsidP="00DF0178">
            <w:pPr>
              <w:rPr>
                <w:rFonts w:cs="Arial"/>
                <w:sz w:val="16"/>
                <w:szCs w:val="16"/>
              </w:rPr>
            </w:pPr>
            <w:r w:rsidRPr="00E86408">
              <w:rPr>
                <w:rFonts w:cs="Arial"/>
                <w:sz w:val="16"/>
                <w:szCs w:val="16"/>
              </w:rPr>
              <w:t>Departamento de Seguimiento Presupuestal</w:t>
            </w:r>
          </w:p>
        </w:tc>
        <w:tc>
          <w:tcPr>
            <w:tcW w:w="3230" w:type="dxa"/>
            <w:gridSpan w:val="2"/>
          </w:tcPr>
          <w:p w:rsidR="00DF0178" w:rsidRPr="00E86408" w:rsidRDefault="00DF0178" w:rsidP="00DF0178">
            <w:pPr>
              <w:rPr>
                <w:rFonts w:cs="Arial"/>
                <w:sz w:val="16"/>
                <w:szCs w:val="16"/>
              </w:rPr>
            </w:pPr>
            <w:r w:rsidRPr="00E86408">
              <w:rPr>
                <w:rFonts w:cs="Arial"/>
                <w:sz w:val="16"/>
                <w:szCs w:val="16"/>
              </w:rPr>
              <w:t>Analiza y autoriza los requerimientos de las áreas.</w:t>
            </w:r>
          </w:p>
          <w:p w:rsidR="00DF0178" w:rsidRPr="00E86408" w:rsidRDefault="00DF0178" w:rsidP="00DF0178">
            <w:pPr>
              <w:rPr>
                <w:rFonts w:cs="Arial"/>
                <w:sz w:val="16"/>
                <w:szCs w:val="16"/>
              </w:rPr>
            </w:pPr>
          </w:p>
        </w:tc>
        <w:tc>
          <w:tcPr>
            <w:tcW w:w="1903" w:type="dxa"/>
          </w:tcPr>
          <w:p w:rsidR="00DF0178" w:rsidRPr="00E86408" w:rsidRDefault="00DF0178" w:rsidP="00DF0178">
            <w:pPr>
              <w:jc w:val="center"/>
              <w:rPr>
                <w:rFonts w:cs="Arial"/>
                <w:sz w:val="16"/>
                <w:szCs w:val="16"/>
              </w:rPr>
            </w:pPr>
          </w:p>
        </w:tc>
      </w:tr>
      <w:tr w:rsidR="00DF0178" w:rsidRPr="00E86408" w:rsidTr="00B82486">
        <w:tc>
          <w:tcPr>
            <w:tcW w:w="819" w:type="dxa"/>
          </w:tcPr>
          <w:p w:rsidR="00DF0178" w:rsidRPr="00E86408" w:rsidRDefault="00DF0178" w:rsidP="00DF0178">
            <w:pPr>
              <w:jc w:val="center"/>
              <w:rPr>
                <w:rFonts w:cs="Arial"/>
                <w:sz w:val="16"/>
                <w:szCs w:val="16"/>
              </w:rPr>
            </w:pPr>
            <w:r w:rsidRPr="00E86408">
              <w:rPr>
                <w:rFonts w:cs="Arial"/>
                <w:sz w:val="16"/>
                <w:szCs w:val="16"/>
              </w:rPr>
              <w:t>4</w:t>
            </w: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tc>
        <w:tc>
          <w:tcPr>
            <w:tcW w:w="3391" w:type="dxa"/>
          </w:tcPr>
          <w:p w:rsidR="00DF0178" w:rsidRPr="00E86408" w:rsidRDefault="00DF0178" w:rsidP="00DF0178">
            <w:pPr>
              <w:rPr>
                <w:rFonts w:cs="Arial"/>
                <w:sz w:val="16"/>
                <w:szCs w:val="16"/>
              </w:rPr>
            </w:pPr>
            <w:r w:rsidRPr="00E86408">
              <w:rPr>
                <w:rFonts w:cs="Arial"/>
                <w:sz w:val="16"/>
                <w:szCs w:val="16"/>
              </w:rPr>
              <w:t>Departamento de Seguimiento Presupuestal</w:t>
            </w:r>
          </w:p>
        </w:tc>
        <w:tc>
          <w:tcPr>
            <w:tcW w:w="3230" w:type="dxa"/>
            <w:gridSpan w:val="2"/>
          </w:tcPr>
          <w:p w:rsidR="00DF0178" w:rsidRPr="00E86408" w:rsidRDefault="00DF0178" w:rsidP="00DF0178">
            <w:pPr>
              <w:rPr>
                <w:rFonts w:cs="Arial"/>
                <w:sz w:val="16"/>
                <w:szCs w:val="16"/>
              </w:rPr>
            </w:pPr>
            <w:r w:rsidRPr="00E86408">
              <w:rPr>
                <w:rFonts w:cs="Arial"/>
                <w:sz w:val="16"/>
                <w:szCs w:val="16"/>
              </w:rPr>
              <w:t>Elabora a través del SAM la requisición de compra debidamente requisitado (partida presupuestal, firma del titular, etc.).</w:t>
            </w:r>
          </w:p>
        </w:tc>
        <w:tc>
          <w:tcPr>
            <w:tcW w:w="1903" w:type="dxa"/>
          </w:tcPr>
          <w:p w:rsidR="00DF0178" w:rsidRPr="00E86408" w:rsidRDefault="00DF0178" w:rsidP="009C4EAF">
            <w:pPr>
              <w:jc w:val="center"/>
              <w:rPr>
                <w:rFonts w:cs="Arial"/>
                <w:sz w:val="16"/>
                <w:szCs w:val="16"/>
              </w:rPr>
            </w:pPr>
            <w:r w:rsidRPr="00E86408">
              <w:rPr>
                <w:rFonts w:cs="Arial"/>
                <w:sz w:val="16"/>
                <w:szCs w:val="16"/>
              </w:rPr>
              <w:t>Requisición de compra</w:t>
            </w:r>
          </w:p>
        </w:tc>
      </w:tr>
      <w:tr w:rsidR="00DF0178" w:rsidRPr="00E86408" w:rsidTr="00B82486">
        <w:tc>
          <w:tcPr>
            <w:tcW w:w="819" w:type="dxa"/>
          </w:tcPr>
          <w:p w:rsidR="00DF0178" w:rsidRPr="00E86408" w:rsidRDefault="00DF0178" w:rsidP="00DF0178">
            <w:pPr>
              <w:jc w:val="center"/>
              <w:rPr>
                <w:rFonts w:cs="Arial"/>
                <w:sz w:val="16"/>
                <w:szCs w:val="16"/>
              </w:rPr>
            </w:pPr>
            <w:r w:rsidRPr="00E86408">
              <w:rPr>
                <w:rFonts w:cs="Arial"/>
                <w:sz w:val="16"/>
                <w:szCs w:val="16"/>
              </w:rPr>
              <w:t>5</w:t>
            </w:r>
          </w:p>
          <w:p w:rsidR="00DF0178" w:rsidRPr="00E86408" w:rsidRDefault="00DF0178" w:rsidP="00DF0178">
            <w:pPr>
              <w:rPr>
                <w:rFonts w:cs="Arial"/>
                <w:sz w:val="16"/>
                <w:szCs w:val="16"/>
              </w:rPr>
            </w:pPr>
          </w:p>
        </w:tc>
        <w:tc>
          <w:tcPr>
            <w:tcW w:w="3391" w:type="dxa"/>
          </w:tcPr>
          <w:p w:rsidR="00DF0178" w:rsidRPr="00E86408" w:rsidRDefault="00DF0178" w:rsidP="00DF0178">
            <w:pPr>
              <w:rPr>
                <w:rFonts w:cs="Arial"/>
                <w:sz w:val="16"/>
                <w:szCs w:val="16"/>
              </w:rPr>
            </w:pPr>
            <w:r w:rsidRPr="00E86408">
              <w:rPr>
                <w:rFonts w:cs="Arial"/>
                <w:sz w:val="16"/>
                <w:szCs w:val="16"/>
              </w:rPr>
              <w:t>Departamento de Seguimiento Presupuestal</w:t>
            </w:r>
          </w:p>
        </w:tc>
        <w:tc>
          <w:tcPr>
            <w:tcW w:w="3230" w:type="dxa"/>
            <w:gridSpan w:val="2"/>
          </w:tcPr>
          <w:p w:rsidR="00DF0178" w:rsidRPr="00E86408" w:rsidRDefault="00DF0178" w:rsidP="00DF0178">
            <w:pPr>
              <w:rPr>
                <w:rFonts w:cs="Arial"/>
                <w:sz w:val="16"/>
                <w:szCs w:val="16"/>
              </w:rPr>
            </w:pPr>
            <w:r w:rsidRPr="00E86408">
              <w:rPr>
                <w:rFonts w:cs="Arial"/>
                <w:sz w:val="16"/>
                <w:szCs w:val="16"/>
              </w:rPr>
              <w:t>Envía la requisición de compra a la Subdirección de Adquisiciones.</w:t>
            </w:r>
          </w:p>
        </w:tc>
        <w:tc>
          <w:tcPr>
            <w:tcW w:w="1903" w:type="dxa"/>
          </w:tcPr>
          <w:p w:rsidR="00DF0178" w:rsidRPr="00E86408" w:rsidRDefault="00DF0178" w:rsidP="00DF0178">
            <w:pPr>
              <w:jc w:val="center"/>
              <w:rPr>
                <w:rFonts w:cs="Arial"/>
                <w:sz w:val="16"/>
                <w:szCs w:val="16"/>
              </w:rPr>
            </w:pPr>
            <w:r w:rsidRPr="00E86408">
              <w:rPr>
                <w:rFonts w:cs="Arial"/>
                <w:sz w:val="16"/>
                <w:szCs w:val="16"/>
              </w:rPr>
              <w:t>Requisición de compra</w:t>
            </w:r>
          </w:p>
          <w:p w:rsidR="00DF0178" w:rsidRPr="00E86408" w:rsidRDefault="00DF0178" w:rsidP="009C4EAF">
            <w:pPr>
              <w:rPr>
                <w:rFonts w:cs="Arial"/>
                <w:sz w:val="16"/>
                <w:szCs w:val="16"/>
              </w:rPr>
            </w:pPr>
          </w:p>
        </w:tc>
      </w:tr>
      <w:tr w:rsidR="00DF0178" w:rsidRPr="00E86408" w:rsidTr="00B82486">
        <w:tc>
          <w:tcPr>
            <w:tcW w:w="819" w:type="dxa"/>
          </w:tcPr>
          <w:p w:rsidR="00DF0178" w:rsidRPr="00E86408" w:rsidRDefault="00DF0178" w:rsidP="00DF0178">
            <w:pPr>
              <w:jc w:val="center"/>
              <w:rPr>
                <w:rFonts w:cs="Arial"/>
                <w:sz w:val="16"/>
                <w:szCs w:val="16"/>
              </w:rPr>
            </w:pPr>
            <w:r w:rsidRPr="00E86408">
              <w:rPr>
                <w:rFonts w:cs="Arial"/>
                <w:sz w:val="16"/>
                <w:szCs w:val="16"/>
              </w:rPr>
              <w:t>6</w:t>
            </w:r>
          </w:p>
        </w:tc>
        <w:tc>
          <w:tcPr>
            <w:tcW w:w="3391" w:type="dxa"/>
          </w:tcPr>
          <w:p w:rsidR="00DF0178" w:rsidRPr="00E86408" w:rsidRDefault="00DF0178" w:rsidP="00DF0178">
            <w:pPr>
              <w:rPr>
                <w:rFonts w:cs="Arial"/>
                <w:sz w:val="16"/>
                <w:szCs w:val="16"/>
              </w:rPr>
            </w:pPr>
            <w:r w:rsidRPr="00E86408">
              <w:rPr>
                <w:rFonts w:cs="Arial"/>
                <w:sz w:val="16"/>
                <w:szCs w:val="16"/>
              </w:rPr>
              <w:t>Departamento de Seguimiento Presupuestal</w:t>
            </w:r>
          </w:p>
        </w:tc>
        <w:tc>
          <w:tcPr>
            <w:tcW w:w="3230" w:type="dxa"/>
            <w:gridSpan w:val="2"/>
          </w:tcPr>
          <w:p w:rsidR="00DF0178" w:rsidRPr="00E86408" w:rsidRDefault="00DF0178" w:rsidP="00DF0178">
            <w:pPr>
              <w:rPr>
                <w:rFonts w:cs="Arial"/>
                <w:sz w:val="16"/>
                <w:szCs w:val="16"/>
              </w:rPr>
            </w:pPr>
            <w:r w:rsidRPr="00E86408">
              <w:rPr>
                <w:rFonts w:cs="Arial"/>
                <w:sz w:val="16"/>
                <w:szCs w:val="16"/>
              </w:rPr>
              <w:t>Recibe de la Dirección de Administración factura y entrada de almacén general para firma del Director de Finanzas.</w:t>
            </w:r>
          </w:p>
          <w:p w:rsidR="00DF0178" w:rsidRPr="00E86408" w:rsidRDefault="00DF0178" w:rsidP="00DF0178">
            <w:pPr>
              <w:rPr>
                <w:rFonts w:cs="Arial"/>
                <w:sz w:val="16"/>
                <w:szCs w:val="16"/>
              </w:rPr>
            </w:pPr>
          </w:p>
        </w:tc>
        <w:tc>
          <w:tcPr>
            <w:tcW w:w="1903" w:type="dxa"/>
          </w:tcPr>
          <w:p w:rsidR="00DF0178" w:rsidRPr="00E86408" w:rsidRDefault="00DF0178" w:rsidP="00DF0178">
            <w:pPr>
              <w:jc w:val="center"/>
              <w:rPr>
                <w:rFonts w:cs="Arial"/>
                <w:sz w:val="16"/>
                <w:szCs w:val="16"/>
              </w:rPr>
            </w:pPr>
            <w:r w:rsidRPr="00E86408">
              <w:rPr>
                <w:rFonts w:cs="Arial"/>
                <w:sz w:val="16"/>
                <w:szCs w:val="16"/>
              </w:rPr>
              <w:t>Factura y entrada de almacén</w:t>
            </w:r>
          </w:p>
        </w:tc>
      </w:tr>
      <w:tr w:rsidR="00DF0178" w:rsidRPr="00E86408" w:rsidTr="00B82486">
        <w:tc>
          <w:tcPr>
            <w:tcW w:w="819" w:type="dxa"/>
          </w:tcPr>
          <w:p w:rsidR="00DF0178" w:rsidRPr="00E86408" w:rsidRDefault="00DF0178" w:rsidP="00DF0178">
            <w:pPr>
              <w:jc w:val="center"/>
              <w:rPr>
                <w:rFonts w:cs="Arial"/>
                <w:sz w:val="16"/>
                <w:szCs w:val="16"/>
              </w:rPr>
            </w:pPr>
            <w:r w:rsidRPr="00E86408">
              <w:rPr>
                <w:rFonts w:cs="Arial"/>
                <w:sz w:val="16"/>
                <w:szCs w:val="16"/>
              </w:rPr>
              <w:t>7</w:t>
            </w:r>
          </w:p>
        </w:tc>
        <w:tc>
          <w:tcPr>
            <w:tcW w:w="3391" w:type="dxa"/>
          </w:tcPr>
          <w:p w:rsidR="00DF0178" w:rsidRPr="00E86408" w:rsidRDefault="00DF0178" w:rsidP="00DF0178">
            <w:pPr>
              <w:rPr>
                <w:rFonts w:cs="Arial"/>
                <w:sz w:val="16"/>
                <w:szCs w:val="16"/>
              </w:rPr>
            </w:pPr>
            <w:r w:rsidRPr="00E86408">
              <w:rPr>
                <w:rFonts w:cs="Arial"/>
                <w:sz w:val="16"/>
                <w:szCs w:val="16"/>
              </w:rPr>
              <w:t>Dirección de Administración</w:t>
            </w:r>
          </w:p>
        </w:tc>
        <w:tc>
          <w:tcPr>
            <w:tcW w:w="3230" w:type="dxa"/>
            <w:gridSpan w:val="2"/>
          </w:tcPr>
          <w:p w:rsidR="00DF0178" w:rsidRPr="00E86408" w:rsidRDefault="00DF0178" w:rsidP="00DF0178">
            <w:pPr>
              <w:rPr>
                <w:rFonts w:cs="Arial"/>
                <w:sz w:val="16"/>
                <w:szCs w:val="16"/>
              </w:rPr>
            </w:pPr>
            <w:r w:rsidRPr="00E86408">
              <w:rPr>
                <w:rFonts w:cs="Arial"/>
                <w:sz w:val="16"/>
                <w:szCs w:val="16"/>
              </w:rPr>
              <w:t>Verifica y retira el material del almacén general con una orden de salida debidamente requisitado.</w:t>
            </w:r>
          </w:p>
          <w:p w:rsidR="00DF0178" w:rsidRPr="00E86408" w:rsidRDefault="00DF0178" w:rsidP="00DF0178">
            <w:pPr>
              <w:rPr>
                <w:rFonts w:cs="Arial"/>
                <w:sz w:val="16"/>
                <w:szCs w:val="16"/>
              </w:rPr>
            </w:pPr>
          </w:p>
        </w:tc>
        <w:tc>
          <w:tcPr>
            <w:tcW w:w="1903" w:type="dxa"/>
          </w:tcPr>
          <w:p w:rsidR="00DF0178" w:rsidRPr="00E86408" w:rsidRDefault="00DF0178" w:rsidP="00DF0178">
            <w:pPr>
              <w:jc w:val="center"/>
              <w:rPr>
                <w:rFonts w:cs="Arial"/>
                <w:sz w:val="16"/>
                <w:szCs w:val="16"/>
              </w:rPr>
            </w:pPr>
            <w:r w:rsidRPr="00E86408">
              <w:rPr>
                <w:rFonts w:cs="Arial"/>
                <w:sz w:val="16"/>
                <w:szCs w:val="16"/>
              </w:rPr>
              <w:t>Salida de Almacén</w:t>
            </w:r>
          </w:p>
        </w:tc>
      </w:tr>
      <w:tr w:rsidR="00DF0178" w:rsidRPr="00E86408" w:rsidTr="00B82486">
        <w:tc>
          <w:tcPr>
            <w:tcW w:w="819" w:type="dxa"/>
          </w:tcPr>
          <w:p w:rsidR="00DF0178" w:rsidRPr="00E86408" w:rsidRDefault="00DF0178" w:rsidP="00DF0178">
            <w:pPr>
              <w:jc w:val="center"/>
              <w:rPr>
                <w:rFonts w:cs="Arial"/>
                <w:sz w:val="16"/>
                <w:szCs w:val="16"/>
              </w:rPr>
            </w:pPr>
            <w:r w:rsidRPr="00E86408">
              <w:rPr>
                <w:rFonts w:cs="Arial"/>
                <w:sz w:val="16"/>
                <w:szCs w:val="16"/>
              </w:rPr>
              <w:t>8</w:t>
            </w: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tc>
        <w:tc>
          <w:tcPr>
            <w:tcW w:w="3391" w:type="dxa"/>
          </w:tcPr>
          <w:p w:rsidR="00DF0178" w:rsidRPr="00E86408" w:rsidRDefault="00DF0178" w:rsidP="00DF0178">
            <w:pPr>
              <w:rPr>
                <w:rFonts w:cs="Arial"/>
                <w:sz w:val="16"/>
                <w:szCs w:val="16"/>
              </w:rPr>
            </w:pPr>
            <w:r w:rsidRPr="00E86408">
              <w:rPr>
                <w:rFonts w:cs="Arial"/>
                <w:sz w:val="16"/>
                <w:szCs w:val="16"/>
              </w:rPr>
              <w:t>Departamento de Seguimiento Presupuestal</w:t>
            </w:r>
          </w:p>
        </w:tc>
        <w:tc>
          <w:tcPr>
            <w:tcW w:w="3230" w:type="dxa"/>
            <w:gridSpan w:val="2"/>
          </w:tcPr>
          <w:p w:rsidR="00DF0178" w:rsidRPr="00E86408" w:rsidRDefault="00DF0178" w:rsidP="00DF0178">
            <w:pPr>
              <w:rPr>
                <w:rFonts w:cs="Arial"/>
                <w:sz w:val="16"/>
                <w:szCs w:val="16"/>
              </w:rPr>
            </w:pPr>
            <w:r w:rsidRPr="00E86408">
              <w:rPr>
                <w:rFonts w:cs="Arial"/>
                <w:sz w:val="16"/>
                <w:szCs w:val="16"/>
              </w:rPr>
              <w:t>La Dirección de Administración envía Orden de pago para trámite de firma, anexando orden de salida de almacén general, factura, pedido y requisición.</w:t>
            </w:r>
          </w:p>
          <w:p w:rsidR="00DF0178" w:rsidRPr="00E86408" w:rsidRDefault="00DF0178" w:rsidP="00DF0178">
            <w:pPr>
              <w:jc w:val="center"/>
              <w:rPr>
                <w:rFonts w:cs="Arial"/>
                <w:sz w:val="16"/>
                <w:szCs w:val="16"/>
              </w:rPr>
            </w:pPr>
          </w:p>
        </w:tc>
        <w:tc>
          <w:tcPr>
            <w:tcW w:w="1903" w:type="dxa"/>
          </w:tcPr>
          <w:p w:rsidR="00DF0178" w:rsidRPr="00E86408" w:rsidRDefault="00DF0178" w:rsidP="00DF0178">
            <w:pPr>
              <w:jc w:val="center"/>
              <w:rPr>
                <w:rFonts w:cs="Arial"/>
                <w:sz w:val="16"/>
                <w:szCs w:val="16"/>
              </w:rPr>
            </w:pPr>
            <w:r w:rsidRPr="00E86408">
              <w:rPr>
                <w:rFonts w:cs="Arial"/>
                <w:sz w:val="16"/>
                <w:szCs w:val="16"/>
              </w:rPr>
              <w:t>Salida de almacén, factura, pedido y requisición</w:t>
            </w:r>
          </w:p>
          <w:p w:rsidR="00DF0178" w:rsidRPr="00E86408" w:rsidRDefault="00DF0178" w:rsidP="00DF0178">
            <w:pPr>
              <w:jc w:val="center"/>
              <w:rPr>
                <w:rFonts w:cs="Arial"/>
                <w:sz w:val="16"/>
                <w:szCs w:val="16"/>
              </w:rPr>
            </w:pPr>
          </w:p>
          <w:p w:rsidR="00DF0178" w:rsidRPr="00E86408" w:rsidRDefault="00DF0178" w:rsidP="00DF0178">
            <w:pPr>
              <w:jc w:val="center"/>
              <w:rPr>
                <w:rFonts w:cs="Arial"/>
                <w:sz w:val="16"/>
                <w:szCs w:val="16"/>
              </w:rPr>
            </w:pPr>
          </w:p>
        </w:tc>
      </w:tr>
      <w:tr w:rsidR="00DF0178" w:rsidRPr="00E86408" w:rsidTr="00B82486">
        <w:tc>
          <w:tcPr>
            <w:tcW w:w="819" w:type="dxa"/>
          </w:tcPr>
          <w:p w:rsidR="00DF0178" w:rsidRPr="00E86408" w:rsidRDefault="00DF0178" w:rsidP="00DF0178">
            <w:pPr>
              <w:jc w:val="center"/>
              <w:rPr>
                <w:rFonts w:cs="Arial"/>
                <w:sz w:val="16"/>
                <w:szCs w:val="16"/>
              </w:rPr>
            </w:pPr>
            <w:r w:rsidRPr="00E86408">
              <w:rPr>
                <w:rFonts w:cs="Arial"/>
                <w:sz w:val="16"/>
                <w:szCs w:val="16"/>
              </w:rPr>
              <w:t>9</w:t>
            </w:r>
          </w:p>
        </w:tc>
        <w:tc>
          <w:tcPr>
            <w:tcW w:w="3391" w:type="dxa"/>
          </w:tcPr>
          <w:p w:rsidR="00DF0178" w:rsidRPr="00E86408" w:rsidRDefault="00DF0178" w:rsidP="00DF0178">
            <w:pPr>
              <w:rPr>
                <w:rFonts w:cs="Arial"/>
                <w:sz w:val="16"/>
                <w:szCs w:val="16"/>
              </w:rPr>
            </w:pPr>
            <w:r w:rsidRPr="00E86408">
              <w:rPr>
                <w:rFonts w:cs="Arial"/>
                <w:sz w:val="16"/>
                <w:szCs w:val="16"/>
              </w:rPr>
              <w:t>Dirección de Administración</w:t>
            </w:r>
          </w:p>
        </w:tc>
        <w:tc>
          <w:tcPr>
            <w:tcW w:w="3230" w:type="dxa"/>
            <w:gridSpan w:val="2"/>
          </w:tcPr>
          <w:p w:rsidR="001114BC" w:rsidRPr="00E86408" w:rsidRDefault="00DF0178" w:rsidP="009C4EAF">
            <w:pPr>
              <w:rPr>
                <w:rFonts w:cs="Arial"/>
                <w:sz w:val="16"/>
                <w:szCs w:val="16"/>
              </w:rPr>
            </w:pPr>
            <w:r w:rsidRPr="00E86408">
              <w:rPr>
                <w:rFonts w:cs="Arial"/>
                <w:sz w:val="16"/>
                <w:szCs w:val="16"/>
              </w:rPr>
              <w:t>Elabora la orden de pago con la documentación recibida de la Dirección de Administración.</w:t>
            </w:r>
          </w:p>
        </w:tc>
        <w:tc>
          <w:tcPr>
            <w:tcW w:w="1903" w:type="dxa"/>
          </w:tcPr>
          <w:p w:rsidR="00DF0178" w:rsidRPr="00E86408" w:rsidRDefault="00DF0178" w:rsidP="00DF0178">
            <w:pPr>
              <w:jc w:val="center"/>
              <w:rPr>
                <w:rFonts w:cs="Arial"/>
                <w:sz w:val="16"/>
                <w:szCs w:val="16"/>
              </w:rPr>
            </w:pPr>
            <w:r w:rsidRPr="00E86408">
              <w:rPr>
                <w:rFonts w:cs="Arial"/>
                <w:sz w:val="16"/>
                <w:szCs w:val="16"/>
              </w:rPr>
              <w:t>Orden de pago</w:t>
            </w:r>
          </w:p>
        </w:tc>
      </w:tr>
      <w:tr w:rsidR="00DF0178" w:rsidRPr="00E86408" w:rsidTr="00B82486">
        <w:tc>
          <w:tcPr>
            <w:tcW w:w="819" w:type="dxa"/>
          </w:tcPr>
          <w:p w:rsidR="00DF0178" w:rsidRPr="00E86408" w:rsidRDefault="00DF0178" w:rsidP="00DF0178">
            <w:pPr>
              <w:spacing w:line="300" w:lineRule="atLeast"/>
              <w:jc w:val="center"/>
              <w:rPr>
                <w:rFonts w:cs="Arial"/>
                <w:sz w:val="16"/>
                <w:szCs w:val="16"/>
              </w:rPr>
            </w:pPr>
          </w:p>
        </w:tc>
        <w:tc>
          <w:tcPr>
            <w:tcW w:w="3391" w:type="dxa"/>
          </w:tcPr>
          <w:p w:rsidR="00DF0178" w:rsidRPr="00E86408" w:rsidRDefault="00DF0178" w:rsidP="00DF0178">
            <w:pPr>
              <w:spacing w:line="300" w:lineRule="atLeast"/>
              <w:rPr>
                <w:rFonts w:cs="Arial"/>
                <w:sz w:val="16"/>
                <w:szCs w:val="16"/>
              </w:rPr>
            </w:pPr>
          </w:p>
        </w:tc>
        <w:tc>
          <w:tcPr>
            <w:tcW w:w="3230" w:type="dxa"/>
            <w:gridSpan w:val="2"/>
          </w:tcPr>
          <w:p w:rsidR="00DF0178" w:rsidRPr="00E86408" w:rsidRDefault="00DF0178" w:rsidP="009C4EAF">
            <w:pPr>
              <w:spacing w:line="300" w:lineRule="atLeast"/>
              <w:jc w:val="center"/>
              <w:rPr>
                <w:rFonts w:cs="Arial"/>
                <w:b/>
                <w:sz w:val="16"/>
                <w:szCs w:val="16"/>
              </w:rPr>
            </w:pPr>
            <w:r w:rsidRPr="00E86408">
              <w:rPr>
                <w:rFonts w:cs="Arial"/>
                <w:b/>
                <w:sz w:val="16"/>
                <w:szCs w:val="16"/>
              </w:rPr>
              <w:t>TERMINA PROCEDIMIENTO</w:t>
            </w:r>
          </w:p>
        </w:tc>
        <w:tc>
          <w:tcPr>
            <w:tcW w:w="1903" w:type="dxa"/>
          </w:tcPr>
          <w:p w:rsidR="00DF0178" w:rsidRPr="00E86408" w:rsidRDefault="00DF0178" w:rsidP="00DF0178">
            <w:pPr>
              <w:spacing w:line="300" w:lineRule="atLeast"/>
              <w:jc w:val="center"/>
              <w:rPr>
                <w:rFonts w:cs="Arial"/>
                <w:sz w:val="16"/>
                <w:szCs w:val="16"/>
              </w:rPr>
            </w:pPr>
          </w:p>
        </w:tc>
      </w:tr>
    </w:tbl>
    <w:p w:rsidR="00DF0178" w:rsidRPr="00DF0178" w:rsidRDefault="004C254C" w:rsidP="00DF0178">
      <w:pPr>
        <w:keepNext/>
        <w:jc w:val="left"/>
        <w:outlineLvl w:val="3"/>
        <w:rPr>
          <w:rFonts w:cs="Arial"/>
          <w:b/>
          <w:sz w:val="24"/>
          <w:szCs w:val="20"/>
          <w:lang w:val="es-MX" w:eastAsia="es-MX"/>
        </w:rPr>
      </w:pPr>
      <w:r>
        <w:pict w14:anchorId="03AC474C">
          <v:group id="Lienzo 3091" o:spid="_x0000_s5144" editas="canvas" style="width:488.9pt;height:611.45pt;mso-position-horizontal-relative:char;mso-position-vertical-relative:line" coordorigin="1701,3025" coordsize="9778,12229">
            <v:shape id="_x0000_s5145" type="#_x0000_t75" style="position:absolute;left:1701;top:3025;width:9778;height:12229;visibility:visible;mso-wrap-style:square">
              <v:fill o:detectmouseclick="t"/>
              <v:path o:connecttype="none"/>
            </v:shape>
            <v:rect id="Rectangle 2609" o:spid="_x0000_s5146" style="position:absolute;left:2106;top:4719;width:9041;height:10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5B8QA&#10;AADdAAAADwAAAGRycy9kb3ducmV2LnhtbESP3YrCMBSE7xf2HcIR9m5NVRDpNorIirIi+LMPcGxO&#10;m2JzUpqo9e2NIHg5zMw3TDbrbC2u1PrKsYJBPwFBnDtdcang/7j8noDwAVlj7ZgU3MnDbPr5kWGq&#10;3Y33dD2EUkQI+xQVmBCaVEqfG7Lo+64hjl7hWoshyraUusVbhNtaDpNkLC1WHBcMNrQwlJ8PF6vg&#10;vDgWzWT+V+L6d7t1l93JbFYnpb563fwHRKAuvMOv9lorGEUiPN/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OQfEAAAA3QAAAA8AAAAAAAAAAAAAAAAAmAIAAGRycy9k&#10;b3ducmV2LnhtbFBLBQYAAAAABAAEAPUAAACJAwAAAAA=&#10;" filled="f" fillcolor="#bbe0e3"/>
            <v:rect id="Rectangle 2610" o:spid="_x0000_s5147" style="position:absolute;left:2106;top:3907;width:9041;height:529;visibility:visible;mso-wrap-style:square;v-text-anchor:middle" fillcolor="#385623"/>
            <v:rect id="Rectangle 2611" o:spid="_x0000_s5148" style="position:absolute;left:2106;top:4365;width:9041;height:355;visibility:visible;mso-wrap-style:square;v-text-anchor:middle" fillcolor="#385623"/>
            <v:line id="Line 2612" o:spid="_x0000_s5149" style="position:absolute;visibility:visible;mso-wrap-style:square" from="6267,3917" to="6268,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mrsgAAADdAAAADwAAAGRycy9kb3ducmV2LnhtbESPQUsDMRSE74L/ITzBm01sYalr01Is&#10;QuuhtFXQ4+vmubu6eVmSuLv9902h4HGYmW+Y2WKwjejIh9qxhseRAkFcOFNzqeHj/fVhCiJEZION&#10;Y9JwogCL+e3NDHPjet5Td4ilSBAOOWqoYmxzKUNRkcUwci1x8r6dtxiT9KU0HvsEt40cK5VJizWn&#10;hQpbeqmo+D38WQ3byS7rlpu39fC5yY7Fan/8+um91vd3w/IZRKQh/oev7bXRMFHqCS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WmrsgAAADdAAAADwAAAAAA&#10;AAAAAAAAAAChAgAAZHJzL2Rvd25yZXYueG1sUEsFBgAAAAAEAAQA+QAAAJYDAAAAAA==&#10;"/>
            <v:shape id="Text Box 2613" o:spid="_x0000_s5150" type="#_x0000_t202" style="position:absolute;left:2163;top:3715;width:3225;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iq8IA&#10;AADdAAAADwAAAGRycy9kb3ducmV2LnhtbERPy4rCMBTdC/5DuMLsNFVBpGNaROogDIg6fsCluX3Q&#10;5qY0mdqZrzcLweXhvHfpaFoxUO9qywqWiwgEcW51zaWC+89xvgXhPLLG1jIp+CMHaTKd7DDW9sFX&#10;Gm6+FCGEXYwKKu+7WEqXV2TQLWxHHLjC9gZ9gH0pdY+PEG5auYqijTRYc2iosKNDRXlz+zUKhvp7&#10;f/wvqGm6wmfn69d9e8kypT5m4/4ThKfRv8Uv90krWEfLsD+8CU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SKrwgAAAN0AAAAPAAAAAAAAAAAAAAAAAJgCAABkcnMvZG93&#10;bnJldi54bWxQSwUGAAAAAAQABAD1AAAAhwMAAAAA&#10;" filled="f" fillcolor="#bbe0e3" stroked="f">
              <v:textbox style="mso-next-textbox:#Text Box 2613" inset="2.26061mm,1.1303mm,2.26061mm,1.1303mm">
                <w:txbxContent>
                  <w:p w:rsidR="00420E9B" w:rsidRPr="00B14C40" w:rsidRDefault="00420E9B" w:rsidP="00DB529F">
                    <w:pPr>
                      <w:rPr>
                        <w:rFonts w:cs="Arial"/>
                        <w:b/>
                        <w:color w:val="FFFFFF" w:themeColor="background1"/>
                        <w:sz w:val="14"/>
                        <w:szCs w:val="14"/>
                      </w:rPr>
                    </w:pPr>
                  </w:p>
                  <w:p w:rsidR="00420E9B" w:rsidRPr="00B14C40" w:rsidRDefault="00420E9B" w:rsidP="00DB529F">
                    <w:pPr>
                      <w:rPr>
                        <w:rFonts w:cs="Arial"/>
                        <w:b/>
                        <w:color w:val="FFFFFF" w:themeColor="background1"/>
                        <w:sz w:val="14"/>
                        <w:szCs w:val="14"/>
                      </w:rPr>
                    </w:pPr>
                    <w:r w:rsidRPr="00B14C40">
                      <w:rPr>
                        <w:rFonts w:cs="Arial"/>
                        <w:b/>
                        <w:color w:val="FFFFFF" w:themeColor="background1"/>
                        <w:sz w:val="14"/>
                        <w:szCs w:val="14"/>
                      </w:rPr>
                      <w:t>UNIDAD ADMINISTRATIVA:</w:t>
                    </w:r>
                  </w:p>
                  <w:p w:rsidR="00420E9B" w:rsidRPr="00B14C40" w:rsidRDefault="00420E9B" w:rsidP="00DB529F">
                    <w:pPr>
                      <w:autoSpaceDE w:val="0"/>
                      <w:autoSpaceDN w:val="0"/>
                      <w:adjustRightInd w:val="0"/>
                      <w:rPr>
                        <w:rFonts w:ascii="Tahoma" w:hAnsi="Tahoma" w:cs="Tahoma"/>
                        <w:b/>
                        <w:bCs/>
                        <w:color w:val="FFFFFF" w:themeColor="background1"/>
                        <w:sz w:val="14"/>
                        <w:szCs w:val="14"/>
                      </w:rPr>
                    </w:pPr>
                    <w:r w:rsidRPr="00B14C40">
                      <w:rPr>
                        <w:rFonts w:cs="Arial"/>
                        <w:color w:val="FFFFFF" w:themeColor="background1"/>
                        <w:sz w:val="14"/>
                        <w:szCs w:val="14"/>
                      </w:rPr>
                      <w:t>Dirección de Finanzas</w:t>
                    </w:r>
                  </w:p>
                </w:txbxContent>
              </v:textbox>
            </v:shape>
            <v:shape id="Text Box 2614" o:spid="_x0000_s5151" type="#_x0000_t202" style="position:absolute;left:6296;top:3917;width:2603;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HMMUA&#10;AADdAAAADwAAAGRycy9kb3ducmV2LnhtbESP3YrCMBSE7xd8h3AE79a0CiLVKCJVhAVZfx7g0Jz+&#10;0OakNLFWn36zsLCXw8x8w6y3g2lET52rLCuIpxEI4szqigsF99vhcwnCeWSNjWVS8CIH283oY42J&#10;tk++UH/1hQgQdgkqKL1vEyldVpJBN7UtcfBy2xn0QXaF1B0+A9w0chZFC2mw4rBQYkv7krL6+jAK&#10;+uprd3jnVNdt7tPz5XhffqepUpPxsFuB8DT4//Bf+6QVzKM4ht834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YcwxQAAAN0AAAAPAAAAAAAAAAAAAAAAAJgCAABkcnMv&#10;ZG93bnJldi54bWxQSwUGAAAAAAQABAD1AAAAigMAAAAA&#10;" filled="f" fillcolor="#bbe0e3" stroked="f">
              <v:textbox style="mso-next-textbox:#Text Box 2614" inset="2.26061mm,1.1303mm,2.26061mm,1.1303mm">
                <w:txbxContent>
                  <w:p w:rsidR="00420E9B" w:rsidRPr="00B14C40" w:rsidRDefault="00420E9B" w:rsidP="00DB529F">
                    <w:pPr>
                      <w:rPr>
                        <w:rFonts w:cs="Arial"/>
                        <w:b/>
                        <w:color w:val="FFFFFF" w:themeColor="background1"/>
                        <w:sz w:val="14"/>
                        <w:szCs w:val="14"/>
                      </w:rPr>
                    </w:pPr>
                    <w:r w:rsidRPr="00B14C40">
                      <w:rPr>
                        <w:rFonts w:cs="Arial"/>
                        <w:b/>
                        <w:color w:val="FFFFFF" w:themeColor="background1"/>
                        <w:sz w:val="14"/>
                        <w:szCs w:val="14"/>
                      </w:rPr>
                      <w:t xml:space="preserve">UNIDAD RESPONSABLE: </w:t>
                    </w:r>
                  </w:p>
                  <w:p w:rsidR="00420E9B" w:rsidRPr="00B14C40" w:rsidRDefault="00420E9B" w:rsidP="00DB529F">
                    <w:pPr>
                      <w:autoSpaceDE w:val="0"/>
                      <w:autoSpaceDN w:val="0"/>
                      <w:adjustRightInd w:val="0"/>
                      <w:rPr>
                        <w:rFonts w:ascii="Tahoma" w:hAnsi="Tahoma" w:cs="Tahoma"/>
                        <w:color w:val="FFFFFF" w:themeColor="background1"/>
                        <w:sz w:val="14"/>
                        <w:szCs w:val="16"/>
                      </w:rPr>
                    </w:pPr>
                    <w:r w:rsidRPr="00B14C40">
                      <w:rPr>
                        <w:rFonts w:cs="Arial"/>
                        <w:color w:val="FFFFFF" w:themeColor="background1"/>
                        <w:sz w:val="14"/>
                        <w:szCs w:val="14"/>
                      </w:rPr>
                      <w:t>Unidad de Enlace Administrativo</w:t>
                    </w:r>
                  </w:p>
                </w:txbxContent>
              </v:textbox>
            </v:shape>
            <v:shape id="Text Box 2615" o:spid="_x0000_s5152" type="#_x0000_t202" style="position:absolute;left:2130;top:4304;width:3693;height:45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ZR8YA&#10;AADdAAAADwAAAGRycy9kb3ducmV2LnhtbESP3WrCQBSE7wt9h+UUvGs2KkhIXUVKLIWCNDYPcMie&#10;/JDs2ZDdxujTdwWhl8PMfMNs97PpxUSjay0rWEYxCOLS6pZrBcXP8TUB4Tyyxt4yKbiSg/3u+WmL&#10;qbYXzmk6+1oECLsUFTTeD6mUrmzIoIvsQBy8yo4GfZBjLfWIlwA3vVzF8UYabDksNDjQe0Nld/41&#10;Cqb263C8VdR1Q+WzU/5RJN9ZptTiZT68gfA0+//wo/2pFazj5Qrub8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ZR8YAAADdAAAADwAAAAAAAAAAAAAAAACYAgAAZHJz&#10;L2Rvd25yZXYueG1sUEsFBgAAAAAEAAQA9QAAAIsDAAAAAA==&#10;" filled="f" fillcolor="#bbe0e3" stroked="f">
              <v:textbox style="mso-next-textbox:#Text Box 2615" inset="2.26061mm,1.1303mm,2.26061mm,1.1303mm">
                <w:txbxContent>
                  <w:p w:rsidR="00420E9B" w:rsidRPr="00B14C40" w:rsidRDefault="00420E9B" w:rsidP="00DB529F">
                    <w:pPr>
                      <w:rPr>
                        <w:rFonts w:cs="Arial"/>
                        <w:b/>
                        <w:color w:val="FFFFFF" w:themeColor="background1"/>
                        <w:sz w:val="14"/>
                        <w:szCs w:val="14"/>
                      </w:rPr>
                    </w:pPr>
                    <w:r w:rsidRPr="00B14C40">
                      <w:rPr>
                        <w:rFonts w:cs="Arial"/>
                        <w:b/>
                        <w:color w:val="FFFFFF" w:themeColor="background1"/>
                        <w:sz w:val="14"/>
                        <w:szCs w:val="14"/>
                      </w:rPr>
                      <w:t>NOMBRE DEL PROCEDIMIENTO:</w:t>
                    </w:r>
                  </w:p>
                  <w:p w:rsidR="00420E9B" w:rsidRPr="00B14C40" w:rsidRDefault="00420E9B" w:rsidP="00DB529F">
                    <w:pPr>
                      <w:autoSpaceDE w:val="0"/>
                      <w:autoSpaceDN w:val="0"/>
                      <w:adjustRightInd w:val="0"/>
                      <w:rPr>
                        <w:rFonts w:ascii="Tahoma" w:hAnsi="Tahoma" w:cs="Tahoma"/>
                        <w:color w:val="FFFFFF" w:themeColor="background1"/>
                        <w:sz w:val="14"/>
                        <w:szCs w:val="16"/>
                      </w:rPr>
                    </w:pPr>
                    <w:r w:rsidRPr="00B14C40">
                      <w:rPr>
                        <w:rFonts w:cs="Arial"/>
                        <w:color w:val="FFFFFF" w:themeColor="background1"/>
                        <w:sz w:val="14"/>
                        <w:szCs w:val="14"/>
                      </w:rPr>
                      <w:t>Elaboración de Requisición de Compra</w:t>
                    </w:r>
                  </w:p>
                </w:txbxContent>
              </v:textbox>
            </v:shape>
            <v:shape id="Text Box 2616" o:spid="_x0000_s5153" type="#_x0000_t202" style="position:absolute;left:2106;top:4735;width:250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qH8cA&#10;AADdAAAADwAAAGRycy9kb3ducmV2LnhtbESPQWvCQBSE70L/w/IKvenGBIJJXaU0FKTQg1GKx0f2&#10;mcRm36bZrUn/vVsoeBxm5htmvZ1MJ640uNayguUiAkFcWd1yreB4eJuvQDiPrLGzTAp+ycF28zBb&#10;Y67tyHu6lr4WAcIuRwWN930upasaMugWticO3tkOBn2QQy31gGOAm07GUZRKgy2HhQZ7em2o+ip/&#10;jILi0+8+kvd4nE7fScZ9WmTZ6aLU0+P08gzC0+Tv4f/2TitIomUCf2/C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Sah/HAAAA3QAAAA8AAAAAAAAAAAAAAAAAmAIAAGRy&#10;cy9kb3ducmV2LnhtbFBLBQYAAAAABAAEAPUAAACMAwAAAAA=&#10;" filled="f" fillcolor="#f0f7dd" stroked="f">
              <v:fill color2="#f4f9e6" rotate="t" angle="90" focus="100%" type="gradient"/>
              <v:textbox style="mso-next-textbox:#Text Box 2616" inset="2.225mm,1.157mm,2.225mm,1.157mm">
                <w:txbxContent>
                  <w:p w:rsidR="00420E9B" w:rsidRPr="00B14C40" w:rsidRDefault="00420E9B" w:rsidP="00DB529F">
                    <w:pPr>
                      <w:autoSpaceDE w:val="0"/>
                      <w:autoSpaceDN w:val="0"/>
                      <w:adjustRightInd w:val="0"/>
                      <w:jc w:val="center"/>
                      <w:rPr>
                        <w:rFonts w:cs="Arial"/>
                        <w:b/>
                        <w:bCs/>
                        <w:color w:val="FFFFFF" w:themeColor="background1"/>
                        <w:sz w:val="14"/>
                        <w:szCs w:val="14"/>
                      </w:rPr>
                    </w:pPr>
                    <w:r w:rsidRPr="00B14C40">
                      <w:rPr>
                        <w:rFonts w:cs="Arial"/>
                        <w:b/>
                        <w:bCs/>
                        <w:color w:val="FFFFFF" w:themeColor="background1"/>
                        <w:sz w:val="14"/>
                        <w:szCs w:val="14"/>
                      </w:rPr>
                      <w:t xml:space="preserve">Unidad de Enlace Administrativo </w:t>
                    </w:r>
                  </w:p>
                  <w:p w:rsidR="00420E9B" w:rsidRPr="00CF4A86" w:rsidRDefault="00420E9B" w:rsidP="00DB529F">
                    <w:pPr>
                      <w:rPr>
                        <w:sz w:val="14"/>
                        <w:szCs w:val="14"/>
                      </w:rPr>
                    </w:pPr>
                  </w:p>
                </w:txbxContent>
              </v:textbox>
            </v:shape>
            <v:group id="Group 2617" o:spid="_x0000_s5154" style="position:absolute;left:2797;top:5451;width:911;height:433"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shape id="AutoShape 2618" o:spid="_x0000_s5155"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XncMA&#10;AADdAAAADwAAAGRycy9kb3ducmV2LnhtbESPQYvCMBSE7wv+h/AEb2vqistSjSIuQsWTXUGPz+bZ&#10;VpuX0sRa/70RhD0OM/MNM1t0phItNa60rGA0jEAQZ1aXnCvY/60/f0A4j6yxskwKHuRgMe99zDDW&#10;9s47alOfiwBhF6OCwvs6ltJlBRl0Q1sTB+9sG4M+yCaXusF7gJtKfkXRtzRYclgosKZVQdk1vRkF&#10;pdv8uvR0zFNMtvvskDC3l4NSg363nILw1Pn/8LudaAXjaDSB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XncMAAADdAAAADwAAAAAAAAAAAAAAAACYAgAAZHJzL2Rv&#10;d25yZXYueG1sUEsFBgAAAAAEAAQA9QAAAIgDAAAAAA==&#10;" filled="f" fillcolor="#f0f7dd" strokeweight=".5pt">
                <v:shadow color="black" offset="1pt,1pt"/>
                <v:textbox inset="2.5mm,1.3mm,2.5mm,1.3mm"/>
              </v:shape>
              <v:shape id="Text Box 2619" o:spid="_x0000_s5156" type="#_x0000_t202" style="position:absolute;left:571;top:1706;width:3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Jh8YA&#10;AADdAAAADwAAAGRycy9kb3ducmV2LnhtbESPQWvCQBSE7wX/w/IEb3WjgdCkboIogggeakvx+Mi+&#10;JqnZtzG7mvjvu4VCj8PMfMOsitG04k69aywrWMwjEMSl1Q1XCj7ed88vIJxH1thaJgUPclDkk6cV&#10;ZtoO/Eb3k69EgLDLUEHtfZdJ6cqaDLq57YiD92V7gz7IvpK6xyHATSuXUZRIgw2HhRo72tRUXk43&#10;o2D76ffH+LAcxvM1TrlLtml6/lZqNh3XryA8jf4//NfeawVxtEjg901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XJh8YAAADdAAAADwAAAAAAAAAAAAAAAACYAgAAZHJz&#10;L2Rvd25yZXYueG1sUEsFBgAAAAAEAAQA9QAAAIsDAAAAAA==&#10;" filled="f" fillcolor="#f0f7dd" stroked="f">
                <v:fill color2="#f4f9e6" rotate="t" angle="90" focus="100%" type="gradient"/>
                <v:textbox style="mso-next-textbox:#Text Box 2619" inset="2.225mm,1.157mm,2.225mm,1.157mm">
                  <w:txbxContent>
                    <w:p w:rsidR="00420E9B" w:rsidRPr="00F957D6" w:rsidRDefault="00420E9B" w:rsidP="00DB529F">
                      <w:pPr>
                        <w:autoSpaceDE w:val="0"/>
                        <w:autoSpaceDN w:val="0"/>
                        <w:adjustRightInd w:val="0"/>
                        <w:jc w:val="center"/>
                        <w:rPr>
                          <w:rFonts w:cs="Arial"/>
                          <w:b/>
                          <w:bCs/>
                          <w:color w:val="000000"/>
                          <w:sz w:val="14"/>
                          <w:szCs w:val="14"/>
                        </w:rPr>
                      </w:pPr>
                      <w:r w:rsidRPr="00F957D6">
                        <w:rPr>
                          <w:rFonts w:cs="Arial"/>
                          <w:b/>
                          <w:bCs/>
                          <w:color w:val="000000"/>
                          <w:sz w:val="14"/>
                          <w:szCs w:val="14"/>
                        </w:rPr>
                        <w:t xml:space="preserve">INICIO </w:t>
                      </w:r>
                    </w:p>
                  </w:txbxContent>
                </v:textbox>
              </v:shape>
            </v:group>
            <v:shape id="Text Box 2620" o:spid="_x0000_s5157" type="#_x0000_t202" style="position:absolute;left:2306;top:6249;width:1510;height:92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Wf8YA&#10;AADdAAAADwAAAGRycy9kb3ducmV2LnhtbESPQWsCMRSE74L/ITyhF9GsLdi6GqW0Cj0IRet6fmxe&#10;N0s3L0sS3e2/bwqCx2FmvmFWm9424ko+1I4VzKYZCOLS6ZorBaev3eQFRIjIGhvHpOCXAmzWw8EK&#10;c+06PtD1GCuRIBxyVGBibHMpQ2nIYpi6ljh5385bjEn6SmqPXYLbRj5m2VxarDktGGzpzVD5c7xY&#10;BVu7MN32/VzEyh92n4tLMa73hVIPo/51CSJSH+/hW/tDK3jKZs/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FWf8YAAADdAAAADwAAAAAAAAAAAAAAAACYAgAAZHJz&#10;L2Rvd25yZXYueG1sUEsFBgAAAAAEAAQA9QAAAIsDAAAAAA==&#10;" filled="f" fillcolor="#f0f7dd">
              <v:fill color2="#f4f9e6" rotate="t" angle="90" focus="100%" type="gradient"/>
              <v:shadow color="black" offset="1pt,1pt"/>
              <v:textbox style="mso-next-textbox:#Text Box 2620" inset="2.225mm,1.157mm,2.225mm,1.157mm">
                <w:txbxContent>
                  <w:p w:rsidR="00420E9B" w:rsidRDefault="00420E9B" w:rsidP="00DB529F">
                    <w:pPr>
                      <w:autoSpaceDE w:val="0"/>
                      <w:autoSpaceDN w:val="0"/>
                      <w:adjustRightInd w:val="0"/>
                      <w:jc w:val="center"/>
                      <w:rPr>
                        <w:rFonts w:cs="Arial"/>
                        <w:bCs/>
                        <w:color w:val="000000"/>
                        <w:sz w:val="14"/>
                        <w:szCs w:val="14"/>
                      </w:rPr>
                    </w:pPr>
                  </w:p>
                  <w:p w:rsidR="00420E9B" w:rsidRPr="00F957D6" w:rsidRDefault="00420E9B" w:rsidP="00DB529F">
                    <w:pPr>
                      <w:autoSpaceDE w:val="0"/>
                      <w:autoSpaceDN w:val="0"/>
                      <w:adjustRightInd w:val="0"/>
                      <w:jc w:val="center"/>
                      <w:rPr>
                        <w:rFonts w:cs="Arial"/>
                        <w:bCs/>
                        <w:color w:val="000000"/>
                        <w:sz w:val="14"/>
                        <w:szCs w:val="14"/>
                      </w:rPr>
                    </w:pPr>
                    <w:r w:rsidRPr="00F957D6">
                      <w:rPr>
                        <w:rFonts w:cs="Arial"/>
                        <w:bCs/>
                        <w:color w:val="000000"/>
                        <w:sz w:val="14"/>
                        <w:szCs w:val="14"/>
                      </w:rPr>
                      <w:t>Recibe solicitud de requerimientos de las diversas áreas</w:t>
                    </w:r>
                  </w:p>
                </w:txbxContent>
              </v:textbox>
            </v:shape>
            <v:shape id="Text Box 2621" o:spid="_x0000_s5158" type="#_x0000_t202" style="position:absolute;left:5429;top:7613;width:1539;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CDcMA&#10;AADdAAAADwAAAGRycy9kb3ducmV2LnhtbERPz2vCMBS+D/wfwhO8DE2dMGY1ijgFD4Ohs54fzbMp&#10;Ni8libb+98thsOPH93u57m0jHuRD7VjBdJKBIC6drrlScP7Zjz9AhIissXFMCp4UYL0avCwx167j&#10;Iz1OsRIphEOOCkyMbS5lKA1ZDBPXEifu6rzFmKCvpPbYpXDbyLcse5cWa04NBlvaGipvp7tVsLNz&#10;0+0+L0Ws/HH/Pb8Xr/VXodRo2G8WICL18V/85z5oBbNsmuam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7CDcMAAADdAAAADwAAAAAAAAAAAAAAAACYAgAAZHJzL2Rv&#10;d25yZXYueG1sUEsFBgAAAAAEAAQA9QAAAIgDAAAAAA==&#10;" filled="f" fillcolor="#f0f7dd">
              <v:fill color2="#f4f9e6" rotate="t" angle="90" focus="100%" type="gradient"/>
              <v:shadow color="black" offset="1pt,1pt"/>
              <v:textbox style="mso-next-textbox:#Text Box 2621" inset="2.225mm,1.157mm,2.225mm,1.157mm">
                <w:txbxContent>
                  <w:p w:rsidR="00420E9B" w:rsidRPr="00F957D6" w:rsidRDefault="00420E9B" w:rsidP="00DB529F">
                    <w:pPr>
                      <w:autoSpaceDE w:val="0"/>
                      <w:autoSpaceDN w:val="0"/>
                      <w:adjustRightInd w:val="0"/>
                      <w:jc w:val="center"/>
                      <w:rPr>
                        <w:rFonts w:cs="Arial"/>
                        <w:bCs/>
                        <w:color w:val="000000"/>
                        <w:sz w:val="14"/>
                        <w:szCs w:val="14"/>
                      </w:rPr>
                    </w:pPr>
                    <w:r>
                      <w:rPr>
                        <w:rFonts w:cs="Arial"/>
                        <w:bCs/>
                        <w:color w:val="000000"/>
                        <w:sz w:val="14"/>
                        <w:szCs w:val="14"/>
                      </w:rPr>
                      <w:t>E</w:t>
                    </w:r>
                    <w:r w:rsidRPr="00F957D6">
                      <w:rPr>
                        <w:rFonts w:cs="Arial"/>
                        <w:bCs/>
                        <w:color w:val="000000"/>
                        <w:sz w:val="14"/>
                        <w:szCs w:val="14"/>
                      </w:rPr>
                      <w:t>labora a través</w:t>
                    </w:r>
                    <w:r>
                      <w:rPr>
                        <w:rFonts w:cs="Arial"/>
                        <w:bCs/>
                        <w:color w:val="000000"/>
                        <w:sz w:val="14"/>
                        <w:szCs w:val="14"/>
                      </w:rPr>
                      <w:t xml:space="preserve"> del SAM</w:t>
                    </w:r>
                    <w:r w:rsidRPr="00F957D6">
                      <w:rPr>
                        <w:rFonts w:cs="Arial"/>
                        <w:bCs/>
                        <w:color w:val="000000"/>
                        <w:sz w:val="14"/>
                        <w:szCs w:val="14"/>
                      </w:rPr>
                      <w:t xml:space="preserve"> la requisición de compra  </w:t>
                    </w:r>
                  </w:p>
                </w:txbxContent>
              </v:textbox>
            </v:shape>
            <v:line id="Line 2622" o:spid="_x0000_s5159" style="position:absolute;visibility:visible;mso-wrap-style:square" from="3234,5899" to="3235,6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23sQAAADdAAAADwAAAGRycy9kb3ducmV2LnhtbESPW0sDMRSE34X+h3AKvtmkLohumxYv&#10;FHwQ1F7ej5tjsrg5WTan7frvjSD4OMzMN8xyPcZOnWjIbWIL85kBRdwk17K3sN9trm5BZUF22CUm&#10;C9+UYb2aXCyxdunM73TailcFwrlGC0Gkr7XOTaCIeZZ64uJ9piGiFDl47QY8F3js9LUxNzpiy2Uh&#10;YE+PgZqv7TFaeHnYvB6FDvrtw1XG+4BSPaG1l9PxfgFKaJT/8F/72VmozPwOft+UJ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rbexAAAAN0AAAAPAAAAAAAAAAAA&#10;AAAAAKECAABkcnMvZG93bnJldi54bWxQSwUGAAAAAAQABAD5AAAAkgMAAAAA&#10;">
              <v:stroke endarrow="block"/>
              <v:shadow color="black" offset="1pt,1pt"/>
            </v:line>
            <v:shape id="Text Box 2623" o:spid="_x0000_s5160" type="#_x0000_t202" style="position:absolute;left:5405;top:5672;width:1563;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EtsMA&#10;AADdAAAADwAAAGRycy9kb3ducmV2LnhtbERPz2vCMBS+D/wfwhO8DE2nMGY1ijgFD4Ohs54fzbMp&#10;Ni8libb+98thsOPH93u57m0jHuRD7VjB2yQDQVw6XXOl4PyzH3+ACBFZY+OYFDwpwHo1eFlirl3H&#10;R3qcYiVSCIccFZgY21zKUBqyGCauJU7c1XmLMUFfSe2xS+G2kdMse5cWa04NBlvaGipvp7tVsLNz&#10;0+0+L0Ws/HH/Pb8Xr/VXodRo2G8WICL18V/85z5oBbNsmvan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EtsMAAADdAAAADwAAAAAAAAAAAAAAAACYAgAAZHJzL2Rv&#10;d25yZXYueG1sUEsFBgAAAAAEAAQA9QAAAIgDAAAAAA==&#10;" filled="f" fillcolor="#f0f7dd">
              <v:fill color2="#f4f9e6" rotate="t" angle="90" focus="100%" type="gradient"/>
              <v:shadow color="black" offset="1pt,1pt"/>
              <v:textbox style="mso-next-textbox:#Text Box 2623" inset="2.225mm,1.157mm,2.225mm,1.157mm">
                <w:txbxContent>
                  <w:p w:rsidR="00420E9B" w:rsidRPr="00F957D6" w:rsidRDefault="00420E9B" w:rsidP="00DB529F">
                    <w:pPr>
                      <w:autoSpaceDE w:val="0"/>
                      <w:autoSpaceDN w:val="0"/>
                      <w:adjustRightInd w:val="0"/>
                      <w:jc w:val="center"/>
                      <w:rPr>
                        <w:rFonts w:cs="Arial"/>
                        <w:bCs/>
                        <w:color w:val="000000"/>
                        <w:sz w:val="14"/>
                        <w:szCs w:val="14"/>
                      </w:rPr>
                    </w:pPr>
                    <w:r>
                      <w:rPr>
                        <w:rFonts w:cs="Arial"/>
                        <w:bCs/>
                        <w:color w:val="000000"/>
                        <w:sz w:val="14"/>
                        <w:szCs w:val="14"/>
                      </w:rPr>
                      <w:t>V</w:t>
                    </w:r>
                    <w:r w:rsidRPr="00F957D6">
                      <w:rPr>
                        <w:rFonts w:cs="Arial"/>
                        <w:bCs/>
                        <w:color w:val="000000"/>
                        <w:sz w:val="14"/>
                        <w:szCs w:val="14"/>
                      </w:rPr>
                      <w:t xml:space="preserve">erifica en el </w:t>
                    </w:r>
                    <w:r>
                      <w:rPr>
                        <w:rFonts w:cs="Arial"/>
                        <w:bCs/>
                        <w:color w:val="000000"/>
                        <w:sz w:val="14"/>
                        <w:szCs w:val="14"/>
                      </w:rPr>
                      <w:t>SAM</w:t>
                    </w:r>
                    <w:r w:rsidRPr="00F957D6">
                      <w:rPr>
                        <w:rFonts w:cs="Arial"/>
                        <w:bCs/>
                        <w:color w:val="000000"/>
                        <w:sz w:val="14"/>
                        <w:szCs w:val="14"/>
                      </w:rPr>
                      <w:t xml:space="preserve"> si hay suficiencia presupuestal </w:t>
                    </w:r>
                  </w:p>
                </w:txbxContent>
              </v:textbox>
            </v:shape>
            <v:shape id="Text Box 2624" o:spid="_x0000_s5161" type="#_x0000_t202" style="position:absolute;left:5396;top:11059;width:1665;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hLccA&#10;AADdAAAADwAAAGRycy9kb3ducmV2LnhtbESPzWrDMBCE74G8g9hCL6GRk0Jp3Cgh5Ad6CJS4dc+L&#10;tbVMrZWRlNh9+ygQ6HGYmW+Y5XqwrbiQD41jBbNpBoK4crrhWsHX5+HpFUSIyBpbx6TgjwKsV+PR&#10;EnPtej7RpYi1SBAOOSowMXa5lKEyZDFMXUecvB/nLcYkfS21xz7BbSvnWfYiLTacFgx2tDVU/RZn&#10;q2BvF6bf777LWPvT4WNxLifNsVTq8WHYvIGINMT/8L39rhU8Z/MZ3N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ooS3HAAAA3QAAAA8AAAAAAAAAAAAAAAAAmAIAAGRy&#10;cy9kb3ducmV2LnhtbFBLBQYAAAAABAAEAPUAAACMAwAAAAA=&#10;" filled="f" fillcolor="#f0f7dd">
              <v:fill color2="#f4f9e6" rotate="t" angle="90" focus="100%" type="gradient"/>
              <v:shadow color="black" offset="1pt,1pt"/>
              <v:textbox style="mso-next-textbox:#Text Box 2624" inset="2.225mm,1.157mm,2.225mm,1.157mm">
                <w:txbxContent>
                  <w:p w:rsidR="00420E9B" w:rsidRPr="00F957D6" w:rsidRDefault="00420E9B" w:rsidP="00DB529F">
                    <w:pPr>
                      <w:autoSpaceDE w:val="0"/>
                      <w:autoSpaceDN w:val="0"/>
                      <w:adjustRightInd w:val="0"/>
                      <w:jc w:val="center"/>
                      <w:rPr>
                        <w:rFonts w:cs="Arial"/>
                        <w:bCs/>
                        <w:color w:val="000000"/>
                        <w:sz w:val="14"/>
                        <w:szCs w:val="14"/>
                      </w:rPr>
                    </w:pPr>
                    <w:r>
                      <w:rPr>
                        <w:rFonts w:cs="Arial"/>
                        <w:bCs/>
                        <w:color w:val="000000"/>
                        <w:sz w:val="14"/>
                        <w:szCs w:val="14"/>
                      </w:rPr>
                      <w:t>V</w:t>
                    </w:r>
                    <w:r w:rsidRPr="00F957D6">
                      <w:rPr>
                        <w:rFonts w:cs="Arial"/>
                        <w:bCs/>
                        <w:color w:val="000000"/>
                        <w:sz w:val="14"/>
                        <w:szCs w:val="14"/>
                      </w:rPr>
                      <w:t xml:space="preserve">erifica y retira </w:t>
                    </w:r>
                    <w:r>
                      <w:rPr>
                        <w:rFonts w:cs="Arial"/>
                        <w:bCs/>
                        <w:color w:val="000000"/>
                        <w:sz w:val="14"/>
                        <w:szCs w:val="14"/>
                      </w:rPr>
                      <w:t xml:space="preserve">el material </w:t>
                    </w:r>
                    <w:r w:rsidRPr="00F957D6">
                      <w:rPr>
                        <w:rFonts w:cs="Arial"/>
                        <w:bCs/>
                        <w:color w:val="000000"/>
                        <w:sz w:val="14"/>
                        <w:szCs w:val="14"/>
                      </w:rPr>
                      <w:t>del almacén general</w:t>
                    </w:r>
                    <w:r>
                      <w:rPr>
                        <w:rFonts w:cs="Arial"/>
                        <w:bCs/>
                        <w:color w:val="000000"/>
                        <w:sz w:val="14"/>
                        <w:szCs w:val="14"/>
                      </w:rPr>
                      <w:t xml:space="preserve"> con una orden de salida debidamente requisitado</w:t>
                    </w:r>
                  </w:p>
                </w:txbxContent>
              </v:textbox>
            </v:shape>
            <v:shape id="Text Box 2625" o:spid="_x0000_s5162" type="#_x0000_t202" style="position:absolute;left:5405;top:6638;width:1563;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WsYA&#10;AADdAAAADwAAAGRycy9kb3ducmV2LnhtbESPQWsCMRSE74X+h/AKXopm3UKpq1FKVeihULSu58fm&#10;uVncvCxJdNd/3xQKHoeZ+YZZrAbbiiv50DhWMJ1kIIgrpxuuFRx+tuM3ECEia2wdk4IbBVgtHx8W&#10;WGjX846u+1iLBOFQoAITY1dIGSpDFsPEdcTJOzlvMSbpa6k99gluW5ln2au02HBaMNjRh6HqvL9Y&#10;BRs7M/1mfSxj7Xfb79mlfG6+SqVGT8P7HESkId7D/+1PreAly3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o/WsYAAADdAAAADwAAAAAAAAAAAAAAAACYAgAAZHJz&#10;L2Rvd25yZXYueG1sUEsFBgAAAAAEAAQA9QAAAIsDAAAAAA==&#10;" filled="f" fillcolor="#f0f7dd">
              <v:fill color2="#f4f9e6" rotate="t" angle="90" focus="100%" type="gradient"/>
              <v:shadow color="black" offset="1pt,1pt"/>
              <v:textbox style="mso-next-textbox:#Text Box 2625" inset="2.225mm,1.157mm,2.225mm,1.157mm">
                <w:txbxContent>
                  <w:p w:rsidR="00420E9B" w:rsidRPr="00F957D6" w:rsidRDefault="00420E9B" w:rsidP="00DB529F">
                    <w:pPr>
                      <w:autoSpaceDE w:val="0"/>
                      <w:autoSpaceDN w:val="0"/>
                      <w:adjustRightInd w:val="0"/>
                      <w:jc w:val="center"/>
                      <w:rPr>
                        <w:rFonts w:cs="Arial"/>
                        <w:bCs/>
                        <w:color w:val="000000"/>
                        <w:sz w:val="14"/>
                        <w:szCs w:val="14"/>
                      </w:rPr>
                    </w:pPr>
                    <w:r>
                      <w:rPr>
                        <w:rFonts w:cs="Arial"/>
                        <w:bCs/>
                        <w:color w:val="000000"/>
                        <w:sz w:val="14"/>
                        <w:szCs w:val="14"/>
                      </w:rPr>
                      <w:t>A</w:t>
                    </w:r>
                    <w:r w:rsidRPr="00F957D6">
                      <w:rPr>
                        <w:rFonts w:cs="Arial"/>
                        <w:bCs/>
                        <w:color w:val="000000"/>
                        <w:sz w:val="14"/>
                        <w:szCs w:val="14"/>
                      </w:rPr>
                      <w:t>naliza y auto</w:t>
                    </w:r>
                    <w:r>
                      <w:rPr>
                        <w:rFonts w:cs="Arial"/>
                        <w:bCs/>
                        <w:color w:val="000000"/>
                        <w:sz w:val="14"/>
                        <w:szCs w:val="14"/>
                      </w:rPr>
                      <w:t>riza los requerimientos de las á</w:t>
                    </w:r>
                    <w:r w:rsidRPr="00F957D6">
                      <w:rPr>
                        <w:rFonts w:cs="Arial"/>
                        <w:bCs/>
                        <w:color w:val="000000"/>
                        <w:sz w:val="14"/>
                        <w:szCs w:val="14"/>
                      </w:rPr>
                      <w:t xml:space="preserve">reas  </w:t>
                    </w:r>
                  </w:p>
                </w:txbxContent>
              </v:textbox>
            </v:shape>
            <v:line id="Line 2626" o:spid="_x0000_s5163" style="position:absolute;visibility:visible;mso-wrap-style:square" from="6183,6287" to="6183,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LicMAAADdAAAADwAAAGRycy9kb3ducmV2LnhtbESPX0sDMRDE34V+h7CCbzaxByJn06KV&#10;gg+C2j/v62WbHL1sjsu2Pb+9EQQfh5n5DTNfjrFTZxpym9jC3dSAIm6Sa9lb2G3Xtw+gsiA77BKT&#10;hW/KsFxMruZYu3ThTzpvxKsC4VyjhSDS11rnJlDEPE09cfEOaYgoRQ5euwEvBR47PTPmXkdsuSwE&#10;7GkVqDluTtHC2/P6/SS01x9frjLeB5TqBa29uR6fHkEJjfIf/mu/OguVmVXw+6Y8Ab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S4nDAAAA3QAAAA8AAAAAAAAAAAAA&#10;AAAAoQIAAGRycy9kb3ducmV2LnhtbFBLBQYAAAAABAAEAPkAAACRAwAAAAA=&#10;">
              <v:stroke endarrow="block"/>
              <v:shadow color="black" offset="1pt,1pt"/>
            </v:line>
            <v:shape id="Text Box 2627" o:spid="_x0000_s5164" type="#_x0000_t202" style="position:absolute;left:8506;top:11195;width:1576;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czsQA&#10;AADdAAAADwAAAGRycy9kb3ducmV2LnhtbESPQWvCQBSE7wX/w/KE3uqmJtQSXUUEwWMbPeT4mn0m&#10;sdm3YXc1yb/vFgo9DjPzDbPZjaYTD3K+tazgdZGAIK6sbrlWcDkfX95B+ICssbNMCibysNvOnjaY&#10;azvwJz2KUIsIYZ+jgiaEPpfSVw0Z9AvbE0fvap3BEKWrpXY4RLjp5DJJ3qTBluNCgz0dGqq+i7tR&#10;wHhNx8x8lX7Vftwmtyrv56lU6nk+7tcgAo3hP/zXPmkFabLM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M7EAAAA3QAAAA8AAAAAAAAAAAAAAAAAmAIAAGRycy9k&#10;b3ducmV2LnhtbFBLBQYAAAAABAAEAPUAAACJAwAAAAA=&#10;" filled="f" fillcolor="#f0f7dd">
              <v:fill color2="#f4f9e6" rotate="t" angle="90" focus="100%" type="gradient"/>
              <v:shadow color="black" offset="1pt,1pt"/>
              <v:textbox style="mso-next-textbox:#Text Box 2627" inset="2.225mm,1.157mm,2.225mm,1.157mm">
                <w:txbxContent>
                  <w:p w:rsidR="00420E9B" w:rsidRPr="00F34C65" w:rsidRDefault="00420E9B" w:rsidP="00DB529F">
                    <w:pPr>
                      <w:autoSpaceDE w:val="0"/>
                      <w:autoSpaceDN w:val="0"/>
                      <w:adjustRightInd w:val="0"/>
                      <w:jc w:val="center"/>
                      <w:rPr>
                        <w:rFonts w:cs="Arial"/>
                        <w:bCs/>
                        <w:color w:val="000000"/>
                        <w:sz w:val="14"/>
                        <w:szCs w:val="14"/>
                      </w:rPr>
                    </w:pPr>
                    <w:r>
                      <w:rPr>
                        <w:rFonts w:cs="Arial"/>
                        <w:bCs/>
                        <w:color w:val="000000"/>
                        <w:sz w:val="14"/>
                        <w:szCs w:val="14"/>
                      </w:rPr>
                      <w:t>E</w:t>
                    </w:r>
                    <w:r w:rsidRPr="00F34C65">
                      <w:rPr>
                        <w:rFonts w:cs="Arial"/>
                        <w:bCs/>
                        <w:color w:val="000000"/>
                        <w:sz w:val="14"/>
                        <w:szCs w:val="14"/>
                      </w:rPr>
                      <w:t xml:space="preserve">nvía </w:t>
                    </w:r>
                    <w:r>
                      <w:rPr>
                        <w:rFonts w:cs="Arial"/>
                        <w:bCs/>
                        <w:color w:val="000000"/>
                        <w:sz w:val="14"/>
                        <w:szCs w:val="14"/>
                      </w:rPr>
                      <w:t>salida de almacén general, factura, pedido y requisición para su trámite</w:t>
                    </w:r>
                  </w:p>
                </w:txbxContent>
              </v:textbox>
            </v:shape>
            <v:shape id="AutoShape 2628" o:spid="_x0000_s5165" type="#_x0000_t116" style="position:absolute;left:5027;top:14184;width:2478;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dIMMA&#10;AADdAAAADwAAAGRycy9kb3ducmV2LnhtbESPQYvCMBSE7wv+h/AEb2uq4iLVKKIsdPFkFfT4bJ5t&#10;tXkpTbZ2/70RhD0OM/MNs1h1phItNa60rGA0jEAQZ1aXnCs4Hr4/ZyCcR9ZYWSYFf+Rgtex9LDDW&#10;9sF7alOfiwBhF6OCwvs6ltJlBRl0Q1sTB+9qG4M+yCaXusFHgJtKjqPoSxosOSwUWNOmoOye/hoF&#10;pfvZuvRyzlNMdsfslDC3t5NSg363noPw1Pn/8LudaAWTaDyF1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TdIMMAAADdAAAADwAAAAAAAAAAAAAAAACYAgAAZHJzL2Rv&#10;d25yZXYueG1sUEsFBgAAAAAEAAQA9QAAAIgDAAAAAA==&#10;" filled="f" fillcolor="#f0f7dd" strokeweight=".5pt">
              <v:shadow color="black" offset="1pt,1pt"/>
              <v:textbox inset="2.5mm,1.3mm,2.5mm,1.3mm"/>
            </v:shape>
            <v:shape id="Text Box 2629" o:spid="_x0000_s5166" type="#_x0000_t202" style="position:absolute;left:4961;top:14220;width:2668;height:32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DOsYA&#10;AADdAAAADwAAAGRycy9kb3ducmV2LnhtbESPQWvCQBSE7wX/w/IEb3VjAqGJriJKQYQeqiIeH9ln&#10;Es2+jdmtSf99t1DocZiZb5jFajCNeFLnassKZtMIBHFhdc2lgtPx/fUNhPPIGhvLpOCbHKyWo5cF&#10;5tr2/EnPgy9FgLDLUUHlfZtL6YqKDLqpbYmDd7WdQR9kV0rdYR/gppFxFKXSYM1hocKWNhUV98OX&#10;UbA9+91Hso/74fJIMm7TbZZdbkpNxsN6DsLT4P/Df+2dVpBEcQq/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kDOsYAAADdAAAADwAAAAAAAAAAAAAAAACYAgAAZHJz&#10;L2Rvd25yZXYueG1sUEsFBgAAAAAEAAQA9QAAAIsDAAAAAA==&#10;" filled="f" fillcolor="#f0f7dd" stroked="f">
              <v:fill color2="#f4f9e6" rotate="t" angle="90" focus="100%" type="gradient"/>
              <v:textbox style="mso-next-textbox:#Text Box 2629" inset="2.225mm,1.157mm,2.225mm,1.157mm">
                <w:txbxContent>
                  <w:p w:rsidR="00420E9B" w:rsidRPr="00304DC5" w:rsidRDefault="00420E9B" w:rsidP="00DB529F">
                    <w:pPr>
                      <w:autoSpaceDE w:val="0"/>
                      <w:autoSpaceDN w:val="0"/>
                      <w:adjustRightInd w:val="0"/>
                      <w:jc w:val="center"/>
                      <w:rPr>
                        <w:rFonts w:cs="Arial"/>
                        <w:b/>
                        <w:bCs/>
                        <w:color w:val="000000"/>
                        <w:sz w:val="14"/>
                        <w:szCs w:val="14"/>
                      </w:rPr>
                    </w:pPr>
                    <w:r>
                      <w:rPr>
                        <w:rFonts w:cs="Arial"/>
                        <w:b/>
                        <w:color w:val="000000"/>
                        <w:sz w:val="14"/>
                        <w:szCs w:val="14"/>
                        <w:lang w:val="es-MX"/>
                      </w:rPr>
                      <w:t>TERMINA PROCEDIMIENTO</w:t>
                    </w:r>
                  </w:p>
                </w:txbxContent>
              </v:textbox>
            </v:shape>
            <v:shape id="Text Box 2630" o:spid="_x0000_s5167" type="#_x0000_t202" style="position:absolute;left:5384;top:8606;width:1678;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cwsYA&#10;AADdAAAADwAAAGRycy9kb3ducmV2LnhtbESPQWsCMRSE74L/ITyhF9FsLdi6GqW0Cj0IRet6fmxe&#10;N0s3L0sS3e2/bwqCx2FmvmFWm9424ko+1I4VPE4zEMSl0zVXCk5fu8kLiBCRNTaOScEvBdish4MV&#10;5tp1fKDrMVYiQTjkqMDE2OZShtKQxTB1LXHyvp23GJP0ldQeuwS3jZxl2VxarDktGGzpzVD5c7xY&#10;BVu7MN32/VzEyh92n4tLMa73hVIPo/51CSJSH+/hW/tDK3jKZs/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2cwsYAAADdAAAADwAAAAAAAAAAAAAAAACYAgAAZHJz&#10;L2Rvd25yZXYueG1sUEsFBgAAAAAEAAQA9QAAAIsDAAAAAA==&#10;" filled="f" fillcolor="#f0f7dd">
              <v:fill color2="#f4f9e6" rotate="t" angle="90" focus="100%" type="gradient"/>
              <v:shadow color="black" offset="1pt,1pt"/>
              <v:textbox style="mso-next-textbox:#Text Box 2630" inset="2.225mm,1.157mm,2.225mm,1.157mm">
                <w:txbxContent>
                  <w:p w:rsidR="00420E9B" w:rsidRPr="00F957D6" w:rsidRDefault="00420E9B" w:rsidP="00DB529F">
                    <w:pPr>
                      <w:autoSpaceDE w:val="0"/>
                      <w:autoSpaceDN w:val="0"/>
                      <w:adjustRightInd w:val="0"/>
                      <w:jc w:val="center"/>
                      <w:rPr>
                        <w:rFonts w:cs="Arial"/>
                        <w:bCs/>
                        <w:color w:val="000000"/>
                        <w:sz w:val="14"/>
                        <w:szCs w:val="14"/>
                      </w:rPr>
                    </w:pPr>
                    <w:r>
                      <w:rPr>
                        <w:rFonts w:cs="Arial"/>
                        <w:bCs/>
                        <w:color w:val="000000"/>
                        <w:sz w:val="14"/>
                        <w:szCs w:val="14"/>
                      </w:rPr>
                      <w:t>Enví</w:t>
                    </w:r>
                    <w:r w:rsidRPr="00F957D6">
                      <w:rPr>
                        <w:rFonts w:cs="Arial"/>
                        <w:bCs/>
                        <w:color w:val="000000"/>
                        <w:sz w:val="14"/>
                        <w:szCs w:val="14"/>
                      </w:rPr>
                      <w:t>a</w:t>
                    </w:r>
                    <w:r>
                      <w:rPr>
                        <w:rFonts w:cs="Arial"/>
                        <w:bCs/>
                        <w:color w:val="000000"/>
                        <w:sz w:val="14"/>
                        <w:szCs w:val="14"/>
                      </w:rPr>
                      <w:t xml:space="preserve"> la requisición de compra a la Subdirección de Adquisiciones</w:t>
                    </w:r>
                  </w:p>
                </w:txbxContent>
              </v:textbox>
            </v:shape>
            <v:line id="Line 2631" o:spid="_x0000_s5168" style="position:absolute;flip:y;visibility:visible;mso-wrap-style:square" from="7061,11569" to="8506,1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2mcMAAADdAAAADwAAAGRycy9kb3ducmV2LnhtbERPy2rCQBTdF/oPwy10VydaSTU6Sl9B&#10;C26M4vqSuSahmTthZozx751FocvDeS/Xg2lFT843lhWMRwkI4tLqhisFx0P+MgPhA7LG1jIpuJGH&#10;9erxYYmZtlfeU1+ESsQQ9hkqqEPoMil9WZNBP7IdceTO1hkMEbpKaofXGG5aOUmSVBpsODbU2NFn&#10;TeVvcTEK+vz0lf98uwu/yb4sPubpZrpLlXp+Gt4XIAIN4V/8595qBa/JJM6Nb+IT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DtpnDAAAA3QAAAA8AAAAAAAAAAAAA&#10;AAAAoQIAAGRycy9kb3ducmV2LnhtbFBLBQYAAAAABAAEAPkAAACRAwAAAAA=&#10;">
              <v:stroke endarrow="block"/>
              <v:shadow color="black" offset="1pt,1pt"/>
            </v:line>
            <v:line id="Line 2632" o:spid="_x0000_s5169" style="position:absolute;visibility:visible;mso-wrap-style:square" from="6257,13715" to="6258,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p8Y8QAAADdAAAADwAAAGRycy9kb3ducmV2LnhtbESPW0sDMRSE3wX/QzgF32zSLohumxYv&#10;FHwQ1F7ej5tjsrg5WTan7frvjSD4OMzMN8xyPcZOnWjIbWILs6kBRdwk17K3sN9trm9BZUF22CUm&#10;C9+UYb26vFhi7dKZ3+m0Fa8KhHONFoJIX2udm0AR8zT1xMX7TENEKXLw2g14LvDY6bkxNzpiy2Uh&#10;YE+PgZqv7TFaeHnYvB6FDvrtw1XG+4BSPaG1V5PxfgFKaJT/8F/72VmozPwOft+UJ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nxjxAAAAN0AAAAPAAAAAAAAAAAA&#10;AAAAAKECAABkcnMvZG93bnJldi54bWxQSwUGAAAAAAQABAD5AAAAkgMAAAAA&#10;">
              <v:stroke endarrow="block"/>
              <v:shadow color="black" offset="1pt,1pt"/>
            </v:line>
            <v:shape id="AutoShape 2633" o:spid="_x0000_s5170" type="#_x0000_t114" style="position:absolute;left:3681;top:6765;width:837;height: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OcEA&#10;AADdAAAADwAAAGRycy9kb3ducmV2LnhtbERPTWsCMRC9F/ofwhS81aRVpGyNIgXRW1G7tMdhM90s&#10;3UyWTVy3/945CB4f73u5HkOrBupTE9nCy9SAIq6ia7i28HXaPr+BShnZYRuZLPxTgvXq8WGJhYsX&#10;PtBwzLWSEE4FWvA5d4XWqfIUME1jRyzcb+wDZoF9rV2PFwkPrX41ZqEDNiwNHjv68FT9Hc9Beo0v&#10;48/3ZjGYcDa7z30ZtvPS2snTuHkHlWnMd/HNvXcWZmYm++WNPA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lznBAAAA3QAAAA8AAAAAAAAAAAAAAAAAmAIAAGRycy9kb3du&#10;cmV2LnhtbFBLBQYAAAAABAAEAPUAAACGAwAAAAA=&#10;">
              <v:fill rotate="t" angle="90" focus="100%" type="gradient"/>
              <v:shadow color="black" offset="1pt,1pt"/>
              <v:textbox inset="2.5mm,1.3mm,2.5mm,1.3mm"/>
            </v:shape>
            <v:shape id="Text Box 2634" o:spid="_x0000_s5171" type="#_x0000_t202" style="position:absolute;left:3642;top:6809;width:88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Nk8cA&#10;AADdAAAADwAAAGRycy9kb3ducmV2LnhtbESPQWvCQBSE70L/w/IKvenGBIJJXaU0FKTQg1GKx0f2&#10;mcRm36bZrUn/vVsoeBxm5htmvZ1MJ640uNayguUiAkFcWd1yreB4eJuvQDiPrLGzTAp+ycF28zBb&#10;Y67tyHu6lr4WAcIuRwWN930upasaMugWticO3tkOBn2QQy31gGOAm07GUZRKgy2HhQZ7em2o+ip/&#10;jILi0+8+kvd4nE7fScZ9WmTZ6aLU0+P08gzC0+Tv4f/2TitIomQJf2/C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5DZPHAAAA3QAAAA8AAAAAAAAAAAAAAAAAmAIAAGRy&#10;cy9kb3ducmV2LnhtbFBLBQYAAAAABAAEAPUAAACMAwAAAAA=&#10;" filled="f" fillcolor="#f0f7dd" stroked="f">
              <v:fill color2="#f4f9e6" rotate="t" angle="90" focus="100%" type="gradient"/>
              <v:textbox style="mso-next-textbox:#Text Box 2634" inset="2.225mm,1.157mm,2.225mm,1.157mm">
                <w:txbxContent>
                  <w:p w:rsidR="00420E9B" w:rsidRPr="000B191A" w:rsidRDefault="00420E9B" w:rsidP="00DB529F">
                    <w:pPr>
                      <w:autoSpaceDE w:val="0"/>
                      <w:autoSpaceDN w:val="0"/>
                      <w:adjustRightInd w:val="0"/>
                      <w:jc w:val="center"/>
                      <w:rPr>
                        <w:rFonts w:cs="Arial"/>
                        <w:bCs/>
                        <w:color w:val="000000"/>
                        <w:sz w:val="12"/>
                        <w:szCs w:val="12"/>
                      </w:rPr>
                    </w:pPr>
                    <w:r w:rsidRPr="000B191A">
                      <w:rPr>
                        <w:rFonts w:cs="Arial"/>
                        <w:bCs/>
                        <w:color w:val="000000"/>
                        <w:sz w:val="12"/>
                        <w:szCs w:val="12"/>
                      </w:rPr>
                      <w:t xml:space="preserve">Solicitud de requisición </w:t>
                    </w:r>
                  </w:p>
                </w:txbxContent>
              </v:textbox>
            </v:shape>
            <v:group id="Group 2635" o:spid="_x0000_s5172" style="position:absolute;left:6914;top:7936;width:986;height:503" coordorigin="6537,6091" coordsize="98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shape id="AutoShape 2636" o:spid="_x0000_s5173" type="#_x0000_t114" style="position:absolute;left:6591;top:6136;width:826;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xicMA&#10;AADdAAAADwAAAGRycy9kb3ducmV2LnhtbESPQWvCQBSE70L/w/KE3nSjKUWiq0hpocc2tdjjI/tM&#10;FrNvQ/Zp0n/fLQgeh5n5htnsRt+qK/XRBTawmGegiKtgHdcGDl9vsxWoKMgW28Bk4Jci7LYPkw0W&#10;Ngz8SddSapUgHAs00Ih0hdaxashjnIeOOHmn0HuUJPta2x6HBPetXmbZs/boOC002NFLQ9W5vHgD&#10;tHLxcnw6ysePc0t5tUNJ37Uxj9NxvwYlNMo9fGu/WwN5lufw/yY9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hxicMAAADdAAAADwAAAAAAAAAAAAAAAACYAgAAZHJzL2Rv&#10;d25yZXYueG1sUEsFBgAAAAAEAAQA9QAAAIgDAAAAAA==&#10;">
                <v:shadow color="black" offset="1pt,1pt"/>
                <v:textbox inset="2.5mm,1.3mm,2.5mm,1.3mm"/>
              </v:shape>
              <v:shape id="Text Box 2637" o:spid="_x0000_s5174" type="#_x0000_t202" style="position:absolute;left:6537;top:6091;width:98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uC8YA&#10;AADdAAAADwAAAGRycy9kb3ducmV2LnhtbESPQWvCQBSE70L/w/IK3nRTI2Kiq5SKIIKHqojHR/aZ&#10;xGbfxuxq0n/fFQoeh5n5hpkvO1OJBzWutKzgYxiBIM6sLjlXcDysB1MQziNrrCyTgl9ysFy89eaY&#10;atvyNz32PhcBwi5FBYX3dSqlywoy6Ia2Jg7exTYGfZBNLnWDbYCbSo6iaCINlhwWCqzpq6DsZ383&#10;ClYnv9nF21HbnW9xwvVklSTnq1L99+5zBsJT51/h//ZGK4ijeAz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6uC8YAAADdAAAADwAAAAAAAAAAAAAAAACYAgAAZHJz&#10;L2Rvd25yZXYueG1sUEsFBgAAAAAEAAQA9QAAAIsDAAAAAA==&#10;" filled="f" fillcolor="#f0f7dd" stroked="f">
                <v:fill color2="#f4f9e6" rotate="t" angle="90" focus="100%" type="gradient"/>
                <v:textbox style="mso-next-textbox:#Text Box 2637" inset="2.225mm,1.157mm,2.225mm,1.157mm">
                  <w:txbxContent>
                    <w:p w:rsidR="00420E9B" w:rsidRPr="000B191A" w:rsidRDefault="00420E9B" w:rsidP="00DB529F">
                      <w:pPr>
                        <w:autoSpaceDE w:val="0"/>
                        <w:autoSpaceDN w:val="0"/>
                        <w:adjustRightInd w:val="0"/>
                        <w:jc w:val="center"/>
                        <w:rPr>
                          <w:rFonts w:cs="Arial"/>
                          <w:bCs/>
                          <w:color w:val="000000"/>
                          <w:sz w:val="12"/>
                          <w:szCs w:val="12"/>
                        </w:rPr>
                      </w:pPr>
                      <w:r w:rsidRPr="000B191A">
                        <w:rPr>
                          <w:rFonts w:cs="Arial"/>
                          <w:bCs/>
                          <w:color w:val="000000"/>
                          <w:sz w:val="12"/>
                          <w:szCs w:val="12"/>
                        </w:rPr>
                        <w:t xml:space="preserve">Requisición de compra </w:t>
                      </w:r>
                    </w:p>
                  </w:txbxContent>
                </v:textbox>
              </v:shape>
            </v:group>
            <v:line id="Line 2638" o:spid="_x0000_s5175" style="position:absolute;visibility:visible;mso-wrap-style:square" from="6236,9434" to="6237,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7gu8QAAADdAAAADwAAAGRycy9kb3ducmV2LnhtbESPX0sDMRDE34V+h7AF32yih1KuTYt/&#10;KPggaFt9317W5PCyOS7b9vz2RhB8HGbmN8xyPcZOnWjIbWIL1zMDirhJrmVv4X2/uZqDyoLssEtM&#10;Fr4pw3o1uVhi7dKZt3TaiVcFwrlGC0Gkr7XOTaCIeZZ64uJ9piGiFDl47QY8F3js9I0xdzpiy2Uh&#10;YE+PgZqv3TFaeHnYvB6FPvTbwVXG+4BSPaG1l9PxfgFKaJT/8F/72VmoTHULv2/KE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uC7xAAAAN0AAAAPAAAAAAAAAAAA&#10;AAAAAKECAABkcnMvZG93bnJldi54bWxQSwUGAAAAAAQABAD5AAAAkgMAAAAA&#10;">
              <v:stroke endarrow="block"/>
              <v:shadow color="black" offset="1pt,1pt"/>
            </v:line>
            <v:shape id="Text Box 2639" o:spid="_x0000_s5176" type="#_x0000_t202" style="position:absolute;left:5388;top:9785;width:1706;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vhMYA&#10;AADdAAAADwAAAGRycy9kb3ducmV2LnhtbESPQWsCMRSE7wX/Q3gFL0WzVpC6GkWsQg+F4rbr+bF5&#10;bpZuXpYkuuu/bwqFHoeZ+YZZbwfbihv50DhWMJtmIIgrpxuuFXx9HicvIEJE1tg6JgV3CrDdjB7W&#10;mGvX84luRaxFgnDIUYGJsculDJUhi2HqOuLkXZy3GJP0tdQe+wS3rXzOsoW02HBaMNjR3lD1XVyt&#10;goNdmv7wei5j7U/Hj+W1fGreS6XGj8NuBSLSEP/Df+03rWCezRf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vhMYAAADdAAAADwAAAAAAAAAAAAAAAACYAgAAZHJz&#10;L2Rvd25yZXYueG1sUEsFBgAAAAAEAAQA9QAAAIsDAAAAAA==&#10;" filled="f" fillcolor="#f0f7dd">
              <v:fill color2="#f4f9e6" rotate="t" angle="90" focus="100%" type="gradient"/>
              <v:shadow color="black" offset="1pt,1pt"/>
              <v:textbox style="mso-next-textbox:#Text Box 2639" inset="2.225mm,1.157mm,2.225mm,1.157mm">
                <w:txbxContent>
                  <w:p w:rsidR="00420E9B" w:rsidRPr="00DF0178" w:rsidRDefault="00420E9B" w:rsidP="00DB529F">
                    <w:pPr>
                      <w:autoSpaceDE w:val="0"/>
                      <w:autoSpaceDN w:val="0"/>
                      <w:adjustRightInd w:val="0"/>
                      <w:jc w:val="center"/>
                      <w:rPr>
                        <w:rFonts w:ascii="Tahoma" w:hAnsi="Tahoma" w:cs="Tahoma"/>
                        <w:b/>
                        <w:bCs/>
                        <w:color w:val="000000"/>
                        <w:sz w:val="9"/>
                        <w:szCs w:val="10"/>
                      </w:rPr>
                    </w:pPr>
                    <w:r>
                      <w:rPr>
                        <w:rFonts w:cs="Arial"/>
                        <w:bCs/>
                        <w:color w:val="000000"/>
                        <w:sz w:val="14"/>
                        <w:szCs w:val="14"/>
                      </w:rPr>
                      <w:t>R</w:t>
                    </w:r>
                    <w:r w:rsidRPr="00F957D6">
                      <w:rPr>
                        <w:rFonts w:cs="Arial"/>
                        <w:bCs/>
                        <w:color w:val="000000"/>
                        <w:sz w:val="14"/>
                        <w:szCs w:val="14"/>
                      </w:rPr>
                      <w:t xml:space="preserve">ecibe </w:t>
                    </w:r>
                    <w:r>
                      <w:rPr>
                        <w:rFonts w:cs="Arial"/>
                        <w:bCs/>
                        <w:color w:val="000000"/>
                        <w:sz w:val="14"/>
                        <w:szCs w:val="14"/>
                      </w:rPr>
                      <w:t xml:space="preserve">de la Dirección de Administración factura y entrada de </w:t>
                    </w:r>
                    <w:r w:rsidRPr="00F957D6">
                      <w:rPr>
                        <w:rFonts w:cs="Arial"/>
                        <w:bCs/>
                        <w:color w:val="000000"/>
                        <w:sz w:val="14"/>
                        <w:szCs w:val="14"/>
                      </w:rPr>
                      <w:t>almac</w:t>
                    </w:r>
                    <w:r>
                      <w:rPr>
                        <w:rFonts w:cs="Arial"/>
                        <w:bCs/>
                        <w:color w:val="000000"/>
                        <w:sz w:val="14"/>
                        <w:szCs w:val="14"/>
                      </w:rPr>
                      <w:t>é</w:t>
                    </w:r>
                    <w:r w:rsidRPr="00F957D6">
                      <w:rPr>
                        <w:rFonts w:cs="Arial"/>
                        <w:bCs/>
                        <w:color w:val="000000"/>
                        <w:sz w:val="14"/>
                        <w:szCs w:val="14"/>
                      </w:rPr>
                      <w:t>n</w:t>
                    </w:r>
                    <w:r>
                      <w:rPr>
                        <w:rFonts w:cs="Arial"/>
                        <w:bCs/>
                        <w:color w:val="000000"/>
                        <w:sz w:val="14"/>
                        <w:szCs w:val="14"/>
                      </w:rPr>
                      <w:t xml:space="preserve"> general para firma del Director</w:t>
                    </w:r>
                  </w:p>
                </w:txbxContent>
              </v:textbox>
            </v:shape>
            <v:shape id="AutoShape 2640" o:spid="_x0000_s5177" type="#_x0000_t114" style="position:absolute;left:7072;top:10213;width:908;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isQA&#10;AADdAAAADwAAAGRycy9kb3ducmV2LnhtbESPX2vCQBDE3wt+h2OFvtWLf2gleoqUFvrYRos+Lrk1&#10;Oczthdxq0m/fEwp9HGbmN8x6O/hG3aiLLrCB6SQDRVwG67gycNi/Py1BRUG22AQmAz8UYbsZPawx&#10;t6HnL7oVUqkE4ZijgVqkzbWOZU0e4yS0xMk7h86jJNlV2nbYJ7hv9CzLnrVHx2mhxpZeayovxdUb&#10;oKWL1+PiKJ8n52byZvuCvitjHsfDbgVKaJD/8F/7wxqYZ/MXuL9JT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d4rEAAAA3QAAAA8AAAAAAAAAAAAAAAAAmAIAAGRycy9k&#10;b3ducmV2LnhtbFBLBQYAAAAABAAEAPUAAACJAwAAAAA=&#10;">
              <v:shadow color="black" offset="1pt,1pt"/>
              <v:textbox inset="2.5mm,1.3mm,2.5mm,1.3mm"/>
            </v:shape>
            <v:shape id="Text Box 2641" o:spid="_x0000_s5178" type="#_x0000_t202" style="position:absolute;left:7002;top:10150;width:1077;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kDsMA&#10;AADdAAAADwAAAGRycy9kb3ducmV2LnhtbERPy4rCMBTdD/gP4QruxlQLMu0YRRRBBBc+GLq8NHfa&#10;js1NbaKtf28WwiwP5z1f9qYWD2pdZVnBZByBIM6trrhQcDlvP79AOI+ssbZMCp7kYLkYfMwx1bbj&#10;Iz1OvhAhhF2KCkrvm1RKl5dk0I1tQxy4X9sa9AG2hdQtdiHc1HIaRTNpsOLQUGJD65Ly6+luFGx+&#10;/O4Q76ddn93ihJvZJkmyP6VGw371DcJT7//Fb/dOK4ij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kDsMAAADdAAAADwAAAAAAAAAAAAAAAACYAgAAZHJzL2Rv&#10;d25yZXYueG1sUEsFBgAAAAAEAAQA9QAAAIgDAAAAAA==&#10;" filled="f" fillcolor="#f0f7dd" stroked="f">
              <v:fill color2="#f4f9e6" rotate="t" angle="90" focus="100%" type="gradient"/>
              <v:textbox style="mso-next-textbox:#Text Box 2641" inset="2.225mm,1.157mm,2.225mm,1.157mm">
                <w:txbxContent>
                  <w:p w:rsidR="00420E9B" w:rsidRPr="000B191A" w:rsidRDefault="00420E9B" w:rsidP="00DB529F">
                    <w:pPr>
                      <w:autoSpaceDE w:val="0"/>
                      <w:autoSpaceDN w:val="0"/>
                      <w:adjustRightInd w:val="0"/>
                      <w:jc w:val="center"/>
                      <w:rPr>
                        <w:rFonts w:cs="Arial"/>
                        <w:bCs/>
                        <w:color w:val="000000"/>
                        <w:sz w:val="12"/>
                        <w:szCs w:val="12"/>
                      </w:rPr>
                    </w:pPr>
                    <w:r w:rsidRPr="000B191A">
                      <w:rPr>
                        <w:rFonts w:cs="Arial"/>
                        <w:bCs/>
                        <w:color w:val="000000"/>
                        <w:sz w:val="12"/>
                        <w:szCs w:val="12"/>
                      </w:rPr>
                      <w:t>Factura y entrada de almacén</w:t>
                    </w:r>
                  </w:p>
                </w:txbxContent>
              </v:textbox>
            </v:shape>
            <v:shape id="AutoShape 2642" o:spid="_x0000_s5179" type="#_x0000_t114" style="position:absolute;left:10082;top:11798;width:974;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RsQA&#10;AADdAAAADwAAAGRycy9kb3ducmV2LnhtbESPQWsCMRSE7wX/Q3iCl6JZK0i7NYosFLx2FaS3181z&#10;s3XzsiTRXf99Iwgeh5n5hlltBtuKK/nQOFYwn2UgiCunG64VHPZf03cQISJrbB2TghsF2KxHLyvM&#10;tev5m65lrEWCcMhRgYmxy6UMlSGLYeY64uSdnLcYk/S11B77BLetfMuypbTYcFow2FFhqDqXF6ug&#10;OPa6/Ps1rz9VnO980MXW+lKpyXjYfoKINMRn+NHeaQWLbPEB9zfp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wEbEAAAA3QAAAA8AAAAAAAAAAAAAAAAAmAIAAGRycy9k&#10;b3ducmV2LnhtbFBLBQYAAAAABAAEAPUAAACJAwAAAAA=&#10;" filled="f" fillcolor="#f0f7dd">
              <v:fill color2="#f4f9e6" rotate="t" angle="90" focus="100%" type="gradient"/>
              <v:shadow color="black" offset="1pt,1pt"/>
              <v:textbox inset="2.5mm,1.3mm,2.5mm,1.3mm"/>
            </v:shape>
            <v:shape id="Text Box 2643" o:spid="_x0000_s5180" type="#_x0000_t202" style="position:absolute;left:9978;top:11758;width:1180;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bdcMA&#10;AADdAAAADwAAAGRycy9kb3ducmV2LnhtbERPy4rCMBTdC/MP4Q6403TsILYaZVAEGXDhA3F5aa5t&#10;tbmpTcZ2/t4sBJeH854tOlOJBzWutKzgaxiBIM6sLjlXcDysBxMQziNrrCyTgn9ysJh/9GaYatvy&#10;jh57n4sQwi5FBYX3dSqlywoy6Ia2Jg7cxTYGfYBNLnWDbQg3lRxF0VgaLDk0FFjTsqDstv8zClYn&#10;v9nGv6O2O9/jhOvxKknOV6X6n93PFISnzr/FL/dGK4i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PbdcMAAADdAAAADwAAAAAAAAAAAAAAAACYAgAAZHJzL2Rv&#10;d25yZXYueG1sUEsFBgAAAAAEAAQA9QAAAIgDAAAAAA==&#10;" filled="f" fillcolor="#f0f7dd" stroked="f">
              <v:fill color2="#f4f9e6" rotate="t" angle="90" focus="100%" type="gradient"/>
              <v:textbox style="mso-next-textbox:#Text Box 2643" inset="2.225mm,1.157mm,2.225mm,1.157mm">
                <w:txbxContent>
                  <w:p w:rsidR="00420E9B" w:rsidRPr="000B191A" w:rsidRDefault="00420E9B" w:rsidP="00DB529F">
                    <w:pPr>
                      <w:autoSpaceDE w:val="0"/>
                      <w:autoSpaceDN w:val="0"/>
                      <w:adjustRightInd w:val="0"/>
                      <w:jc w:val="center"/>
                      <w:rPr>
                        <w:rFonts w:cs="Arial"/>
                        <w:bCs/>
                        <w:color w:val="000000"/>
                        <w:sz w:val="12"/>
                        <w:szCs w:val="12"/>
                      </w:rPr>
                    </w:pPr>
                    <w:r w:rsidRPr="000B191A">
                      <w:rPr>
                        <w:rFonts w:cs="Arial"/>
                        <w:bCs/>
                        <w:color w:val="000000"/>
                        <w:sz w:val="12"/>
                        <w:szCs w:val="12"/>
                      </w:rPr>
                      <w:t>Salida de almacén, factura, pedido, requisición</w:t>
                    </w:r>
                  </w:p>
                </w:txbxContent>
              </v:textbox>
            </v:shape>
            <v:shape id="Text Box 2644" o:spid="_x0000_s5181" type="#_x0000_t202" style="position:absolute;left:5403;top:12556;width:1715;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jcYA&#10;AADdAAAADwAAAGRycy9kb3ducmV2LnhtbESPQWsCMRSE74L/ITyhF9GsrZS6GqW0Cj0IRet6fmxe&#10;N0s3L0sS3e2/bwqCx2FmvmFWm9424ko+1I4VzKYZCOLS6ZorBaev3eQFRIjIGhvHpOCXAmzWw8EK&#10;c+06PtD1GCuRIBxyVGBibHMpQ2nIYpi6ljh5385bjEn6SmqPXYLbRj5m2bO0WHNaMNjSm6Hy53ix&#10;CrZ2Ybrt+7mIlT/sPheXYlzvC6UeRv3rEkSkPt7Dt/aHVvCUzW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EjcYAAADdAAAADwAAAAAAAAAAAAAAAACYAgAAZHJz&#10;L2Rvd25yZXYueG1sUEsFBgAAAAAEAAQA9QAAAIsDAAAAAA==&#10;" filled="f" fillcolor="#f0f7dd">
              <v:fill color2="#f4f9e6" rotate="t" angle="90" focus="100%" type="gradient"/>
              <v:shadow color="black" offset="1pt,1pt"/>
              <v:textbox style="mso-next-textbox:#Text Box 2644" inset="2.225mm,1.157mm,2.225mm,1.157mm">
                <w:txbxContent>
                  <w:p w:rsidR="00420E9B" w:rsidRPr="00F957D6" w:rsidRDefault="00420E9B" w:rsidP="00DB529F">
                    <w:pPr>
                      <w:autoSpaceDE w:val="0"/>
                      <w:autoSpaceDN w:val="0"/>
                      <w:adjustRightInd w:val="0"/>
                      <w:jc w:val="center"/>
                      <w:rPr>
                        <w:rFonts w:cs="Arial"/>
                        <w:bCs/>
                        <w:color w:val="000000"/>
                        <w:sz w:val="14"/>
                        <w:szCs w:val="14"/>
                      </w:rPr>
                    </w:pPr>
                    <w:r>
                      <w:rPr>
                        <w:rFonts w:cs="Arial"/>
                        <w:bCs/>
                        <w:color w:val="000000"/>
                        <w:sz w:val="14"/>
                        <w:szCs w:val="14"/>
                      </w:rPr>
                      <w:t>Elabora la orden de pago con la documentación recibida de la Dirección de Administración</w:t>
                    </w:r>
                  </w:p>
                </w:txbxContent>
              </v:textbox>
            </v:shape>
            <v:shape id="AutoShape 2645" o:spid="_x0000_s5182" type="#_x0000_t114" style="position:absolute;left:7116;top:13174;width:847;height: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nb8MA&#10;AADdAAAADwAAAGRycy9kb3ducmV2LnhtbESPQWvCQBSE74X+h+UVvNVNUxFJXUWKQo9ttNjjI/ua&#10;LGbfhuzTxH/fLQgeh5n5hlmuR9+qC/XRBTbwMs1AEVfBOq4NHPa75wWoKMgW28Bk4EoR1qvHhyUW&#10;Ngz8RZdSapUgHAs00Ih0hdaxashjnIaOOHm/ofcoSfa1tj0OCe5bnWfZXHt0nBYa7Oi9oepUnr0B&#10;Wrh4Ps6O8vnjXC5bO5T0XRszeRo3b6CERrmHb+0Pa+A1m+Xw/y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Knb8MAAADdAAAADwAAAAAAAAAAAAAAAACYAgAAZHJzL2Rv&#10;d25yZXYueG1sUEsFBgAAAAAEAAQA9QAAAIgDAAAAAA==&#10;">
              <v:shadow color="black" offset="1pt,1pt"/>
              <v:textbox inset="2.5mm,1.3mm,2.5mm,1.3mm"/>
            </v:shape>
            <v:shape id="Text Box 2646" o:spid="_x0000_s5183" type="#_x0000_t202" style="position:absolute;left:7061;top:13159;width:89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AsYA&#10;AADdAAAADwAAAGRycy9kb3ducmV2LnhtbESPQWvCQBSE70L/w/IK3nRTI2Kiq5SKIIKHqojHR/aZ&#10;xGbfxuxq0n/fFQoeh5n5hpkvO1OJBzWutKzgYxiBIM6sLjlXcDysB1MQziNrrCyTgl9ysFy89eaY&#10;atvyNz32PhcBwi5FBYX3dSqlywoy6Ia2Jg7exTYGfZBNLnWDbYCbSo6iaCINlhwWCqzpq6DsZ383&#10;ClYnv9nF21HbnW9xwvVklSTnq1L99+5zBsJT51/h//ZGK4ijcQz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FAsYAAADdAAAADwAAAAAAAAAAAAAAAACYAgAAZHJz&#10;L2Rvd25yZXYueG1sUEsFBgAAAAAEAAQA9QAAAIsDAAAAAA==&#10;" filled="f" fillcolor="#f0f7dd" stroked="f">
              <v:fill color2="#f4f9e6" rotate="t" angle="90" focus="100%" type="gradient"/>
              <v:textbox style="mso-next-textbox:#Text Box 2646" inset="2.225mm,1.157mm,2.225mm,1.157mm">
                <w:txbxContent>
                  <w:p w:rsidR="00420E9B" w:rsidRPr="000B191A" w:rsidRDefault="00420E9B" w:rsidP="00DB529F">
                    <w:pPr>
                      <w:autoSpaceDE w:val="0"/>
                      <w:autoSpaceDN w:val="0"/>
                      <w:adjustRightInd w:val="0"/>
                      <w:jc w:val="center"/>
                      <w:rPr>
                        <w:rFonts w:cs="Arial"/>
                        <w:bCs/>
                        <w:color w:val="000000"/>
                        <w:sz w:val="12"/>
                        <w:szCs w:val="12"/>
                      </w:rPr>
                    </w:pPr>
                    <w:r w:rsidRPr="000B191A">
                      <w:rPr>
                        <w:rFonts w:cs="Arial"/>
                        <w:bCs/>
                        <w:color w:val="000000"/>
                        <w:sz w:val="12"/>
                        <w:szCs w:val="12"/>
                      </w:rPr>
                      <w:t>Orden de pago</w:t>
                    </w:r>
                  </w:p>
                </w:txbxContent>
              </v:textbox>
            </v:shape>
            <v:shape id="Text Box 2647" o:spid="_x0000_s5184" type="#_x0000_t202" style="position:absolute;left:4946;top:4727;width:306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ddsYA&#10;AADdAAAADwAAAGRycy9kb3ducmV2LnhtbESPQWvCQBSE70L/w/IK3nRTI9KkbkKpCCJ40Jbi8ZF9&#10;TdJm36bZ1cR/7wqCx2FmvmGW+WAacabO1ZYVvEwjEMSF1TWXCr4+15NXEM4ja2wsk4ILOcizp9ES&#10;U2173tP54EsRIOxSVFB536ZSuqIig25qW+Lg/djOoA+yK6XusA9w08hZFC2kwZrDQoUtfVRU/B1O&#10;RsHq22928XbWD8f/OOF2sUqS469S4+fh/Q2Ep8E/wvf2RiuIo/kc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ddsYAAADdAAAADwAAAAAAAAAAAAAAAACYAgAAZHJz&#10;L2Rvd25yZXYueG1sUEsFBgAAAAAEAAQA9QAAAIsDAAAAAA==&#10;" filled="f" fillcolor="#f0f7dd" stroked="f">
              <v:fill color2="#f4f9e6" rotate="t" angle="90" focus="100%" type="gradient"/>
              <v:textbox style="mso-next-textbox:#Text Box 2647" inset="2.225mm,1.157mm,2.225mm,1.157mm">
                <w:txbxContent>
                  <w:p w:rsidR="00420E9B" w:rsidRPr="00B14C40" w:rsidRDefault="00420E9B" w:rsidP="00DB529F">
                    <w:pPr>
                      <w:autoSpaceDE w:val="0"/>
                      <w:autoSpaceDN w:val="0"/>
                      <w:adjustRightInd w:val="0"/>
                      <w:jc w:val="center"/>
                      <w:rPr>
                        <w:rFonts w:cs="Arial"/>
                        <w:b/>
                        <w:bCs/>
                        <w:color w:val="FFFFFF" w:themeColor="background1"/>
                        <w:sz w:val="14"/>
                        <w:szCs w:val="14"/>
                      </w:rPr>
                    </w:pPr>
                    <w:r w:rsidRPr="00B14C40">
                      <w:rPr>
                        <w:rFonts w:cs="Arial"/>
                        <w:b/>
                        <w:bCs/>
                        <w:color w:val="FFFFFF" w:themeColor="background1"/>
                        <w:sz w:val="14"/>
                        <w:szCs w:val="14"/>
                      </w:rPr>
                      <w:t>Departamento de Seguimiento Presupuestal</w:t>
                    </w:r>
                  </w:p>
                  <w:p w:rsidR="00420E9B" w:rsidRPr="00CF4A86" w:rsidRDefault="00420E9B" w:rsidP="00DB529F">
                    <w:pPr>
                      <w:autoSpaceDE w:val="0"/>
                      <w:autoSpaceDN w:val="0"/>
                      <w:adjustRightInd w:val="0"/>
                      <w:jc w:val="center"/>
                      <w:rPr>
                        <w:rFonts w:ascii="Tahoma" w:hAnsi="Tahoma" w:cs="Tahoma"/>
                        <w:b/>
                        <w:bCs/>
                        <w:color w:val="000000"/>
                        <w:sz w:val="14"/>
                        <w:szCs w:val="14"/>
                      </w:rPr>
                    </w:pPr>
                  </w:p>
                </w:txbxContent>
              </v:textbox>
            </v:shape>
            <v:line id="Line 2649" o:spid="_x0000_s5186" style="position:absolute;visibility:visible;mso-wrap-style:square" from="6198,7280" to="6199,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NscQAAADdAAAADwAAAGRycy9kb3ducmV2LnhtbESPW0sDMRSE3wX/QzgF32xSV4psmxYv&#10;FHwQ1F7ej5tjsrg5WTan7frvjSD4OMzMN8xyPcZOnWjIbWILs6kBRdwk17K3sN9tru9AZUF22CUm&#10;C9+UYb26vFhi7dKZ3+m0Fa8KhHONFoJIX2udm0AR8zT1xMX7TENEKXLw2g14LvDY6Rtj5jpiy2Uh&#10;YE+PgZqv7TFaeHnYvB6FDvrtw1XG+4BSPaG1V5PxfgFKaJT/8F/72VmozO0cft+UJ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g2xxAAAAN0AAAAPAAAAAAAAAAAA&#10;AAAAAKECAABkcnMvZG93bnJldi54bWxQSwUGAAAAAAQABAD5AAAAkgMAAAAA&#10;">
              <v:stroke endarrow="block"/>
              <v:shadow color="black" offset="1pt,1pt"/>
            </v:line>
            <v:shape id="Freeform 2650" o:spid="_x0000_s5187" style="position:absolute;left:3258;top:6093;width:2134;height:1522;visibility:visible;mso-wrap-style:square;v-text-anchor:top" coordsize="109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m8YA&#10;AADdAAAADwAAAGRycy9kb3ducmV2LnhtbESPzW7CMBCE75X6DtYi9QY2P6KQYlCVtqJHChw4ruKt&#10;E4jXIXYhfXtcCanH0cx8o1msOleLC7Wh8qxhOFAgiAtvKrYa9ruP/gxEiMgGa8+k4ZcCrJaPDwvM&#10;jL/yF1220YoE4ZChhjLGJpMyFCU5DAPfECfv27cOY5KtlabFa4K7Wo6UmkqHFaeFEhvKSypO2x+n&#10;IZ/abm7pbfNejHfH4zqfnM7qoPVTr3t9ARGpi//he/vTaBiryTP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m8YAAADdAAAADwAAAAAAAAAAAAAAAACYAgAAZHJz&#10;L2Rvd25yZXYueG1sUEsFBgAAAAAEAAQA9QAAAIsDAAAAAA==&#10;" path="m4,495l,684r732,l732,6,1092,e" filled="f">
              <v:stroke endarrow="block"/>
              <v:shadow color="black" offset="1pt,1pt"/>
              <v:path arrowok="t" o:connecttype="custom" o:connectlocs="4964,698500;0,965200;908357,965200;908357,8467;1355090,0" o:connectangles="0,0,0,0,0"/>
            </v:shape>
            <v:line id="Line 2651" o:spid="_x0000_s5188" style="position:absolute;visibility:visible;mso-wrap-style:square" from="2106,5175" to="11143,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4lcIAAADdAAAADwAAAGRycy9kb3ducmV2LnhtbERPPW/CMBDdkfofrKvEBk4KBBQwqKqE&#10;REcCQ7ud4iMOxOc0NiT993io1PHpfW92g23EgzpfO1aQThMQxKXTNVcKzqf9ZAXCB2SNjWNS8Ese&#10;dtuX0QZz7Xo+0qMIlYgh7HNUYEJocyl9aciin7qWOHIX11kMEXaV1B32Mdw28i1JMmmx5thgsKUP&#10;Q+WtuFsF1zRbLH7uBfeH789Tmi3nZlZ9KTV+Hd7XIAIN4V/85z5oBbNkHufGN/EJ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n4lcIAAADdAAAADwAAAAAAAAAAAAAA&#10;AAChAgAAZHJzL2Rvd25yZXYueG1sUEsFBgAAAAAEAAQA+QAAAJADAAAAAA==&#10;">
              <v:shadow color="black" offset="1pt,1pt"/>
            </v:line>
            <v:shape id="Freeform 2653" o:spid="_x0000_s5190" style="position:absolute;left:7112;top:12270;width:2272;height:590;visibility:visible;mso-wrap-style:square;v-text-anchor:top" coordsize="102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g8MMA&#10;AADdAAAADwAAAGRycy9kb3ducmV2LnhtbERPXWvCMBR9H/gfwhX2MjR10uE6o4iwUhAGUxns7dJc&#10;22JzU5LYdv/ePAh7PJzv9XY0rejJ+caygsU8AUFcWt1wpeB8+pytQPiArLG1TAr+yMN2M3laY6bt&#10;wN/UH0MlYgj7DBXUIXSZlL6syaCf2444chfrDIYIXSW1wyGGm1a+JsmbNNhwbKixo31N5fV4Mwo4&#10;N/nLe9k1t2L8SbFH9/t1PSj1PB13HyACjeFf/HAXWsEySeP++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hg8MMAAADdAAAADwAAAAAAAAAAAAAAAACYAgAAZHJzL2Rv&#10;d25yZXYueG1sUEsFBgAAAAAEAAQA9QAAAIgDAAAAAA==&#10;" path="m1022,r-2,498l,492e" filled="f">
              <v:stroke endarrow="block"/>
              <v:shadow color="black" offset="1pt,1pt"/>
              <v:path arrowok="t" o:connecttype="custom" o:connectlocs="1442720,0;1439897,374015;0,369509" o:connectangles="0,0,0"/>
            </v:shape>
            <v:shape id="Text Box 2654" o:spid="_x0000_s5191" type="#_x0000_t202" style="position:absolute;left:8522;top:4756;width:2434;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oM8cA&#10;AADdAAAADwAAAGRycy9kb3ducmV2LnhtbESPQWvCQBSE74X+h+UVvDUbDZUmugmlUpBCD9pSPD6y&#10;zySafZtmVxP/vVsQPA4z8w2zLEbTijP1rrGsYBrFIIhLqxuuFPx8fzy/gnAeWWNrmRRcyEGRPz4s&#10;MdN24A2dt74SAcIuQwW1910mpStrMugi2xEHb297gz7IvpK6xyHATStncTyXBhsOCzV29F5Tedye&#10;jILVr19/JZ+zYdz9JSl381Wa7g5KTZ7GtwUIT6O/h2/ttVaQxC9T+H8Tn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m6DPHAAAA3QAAAA8AAAAAAAAAAAAAAAAAmAIAAGRy&#10;cy9kb3ducmV2LnhtbFBLBQYAAAAABAAEAPUAAACMAwAAAAA=&#10;" filled="f" fillcolor="#f0f7dd" stroked="f">
              <v:fill color2="#f4f9e6" rotate="t" angle="90" focus="100%" type="gradient"/>
              <v:textbox style="mso-next-textbox:#Text Box 2654" inset="2.225mm,1.157mm,2.225mm,1.157mm">
                <w:txbxContent>
                  <w:p w:rsidR="00420E9B" w:rsidRPr="00B14C40" w:rsidRDefault="00420E9B" w:rsidP="00DB529F">
                    <w:pPr>
                      <w:autoSpaceDE w:val="0"/>
                      <w:autoSpaceDN w:val="0"/>
                      <w:adjustRightInd w:val="0"/>
                      <w:jc w:val="center"/>
                      <w:rPr>
                        <w:rFonts w:cs="Arial"/>
                        <w:b/>
                        <w:bCs/>
                        <w:color w:val="FFFFFF" w:themeColor="background1"/>
                        <w:sz w:val="14"/>
                        <w:szCs w:val="14"/>
                      </w:rPr>
                    </w:pPr>
                    <w:r w:rsidRPr="00B14C40">
                      <w:rPr>
                        <w:rFonts w:cs="Arial"/>
                        <w:b/>
                        <w:bCs/>
                        <w:color w:val="FFFFFF" w:themeColor="background1"/>
                        <w:sz w:val="14"/>
                        <w:szCs w:val="14"/>
                      </w:rPr>
                      <w:t>Dirección de Administración</w:t>
                    </w:r>
                  </w:p>
                </w:txbxContent>
              </v:textbox>
            </v:shape>
            <v:line id="Line 2655" o:spid="_x0000_s5192" style="position:absolute;visibility:visible;mso-wrap-style:square" from="6225,8247" to="6226,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db8QAAADdAAAADwAAAGRycy9kb3ducmV2LnhtbESPW0sDMRSE3wX/QzgF32zSLopsmxYv&#10;FHwQ1F7ej5tjsrg5WTan7frvjSD4OMzMN8xyPcZOnWjIbWILs6kBRdwk17K3sN9tru9AZUF22CUm&#10;C9+UYb26vFhi7dKZ3+m0Fa8KhHONFoJIX2udm0AR8zT1xMX7TENEKXLw2g14LvDY6bkxtzpiy2Uh&#10;YE+PgZqv7TFaeHnYvB6FDvrtw1XG+4BSPaG1V5PxfgFKaJT/8F/72VmozM0cft+UJ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eJ1vxAAAAN0AAAAPAAAAAAAAAAAA&#10;AAAAAKECAABkcnMvZG93bnJldi54bWxQSwUGAAAAAAQABAD5AAAAkgMAAAAA&#10;">
              <v:stroke endarrow="block"/>
              <v:shadow color="black" offset="1pt,1pt"/>
            </v:line>
            <v:line id="Line 2656" o:spid="_x0000_s5193" style="position:absolute;visibility:visible;mso-wrap-style:square" from="6235,10720" to="6236,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49MQAAADdAAAADwAAAGRycy9kb3ducmV2LnhtbESPX0sDMRDE34V+h7AF32yih1KuTYt/&#10;KPggaFt9317W5PCyOS7b9vz2RhB8HGbmN8xyPcZOnWjIbWIL1zMDirhJrmVv4X2/uZqDyoLssEtM&#10;Fr4pw3o1uVhi7dKZt3TaiVcFwrlGC0Gkr7XOTaCIeZZ64uJ9piGiFDl47QY8F3js9I0xdzpiy2Uh&#10;YE+PgZqv3TFaeHnYvB6FPvTbwVXG+4BSPaG1l9PxfgFKaJT/8F/72VmozG0Fv2/KE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Dj0xAAAAN0AAAAPAAAAAAAAAAAA&#10;AAAAAKECAABkcnMvZG93bnJldi54bWxQSwUGAAAAAAQABAD5AAAAkgMAAAAA&#10;">
              <v:stroke endarrow="block"/>
              <v:shadow color="black" offset="1pt,1pt"/>
            </v:line>
            <v:shape id="AutoShape 2657" o:spid="_x0000_s5194" type="#_x0000_t114" style="position:absolute;left:9248;top:9806;width:901;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wSckA&#10;AADdAAAADwAAAGRycy9kb3ducmV2LnhtbESPzWvCQBTE7wX/h+UVeim68atI6iqlrVAoHmK95PbM&#10;vnxo9m3Ibk3qX98VBI/DzPyGWa57U4szta6yrGA8ikAQZ1ZXXCjY/2yGCxDOI2usLZOCP3KwXg0e&#10;lhhr23FC550vRICwi1FB6X0TS+mykgy6kW2Ig5fb1qAPsi2kbrELcFPLSRS9SIMVh4USG3ovKTvt&#10;fo2CZ3M8zifJZ7LNx9+zS5enh480VerpsX97BeGp9/fwrf2lFUyj+Qyub8ITkK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awSckAAADdAAAADwAAAAAAAAAAAAAAAACYAgAA&#10;ZHJzL2Rvd25yZXYueG1sUEsFBgAAAAAEAAQA9QAAAI4DAAAAAA==&#10;" filled="f" stroked="f">
              <v:textbox style="mso-next-textbox:#AutoShape 2657" inset="2.5mm,1.3mm,2.5mm,1.3mm">
                <w:txbxContent>
                  <w:p w:rsidR="00420E9B" w:rsidRDefault="00420E9B" w:rsidP="00DB529F"/>
                </w:txbxContent>
              </v:textbox>
            </v:shape>
            <v:shape id="Text Box 2658" o:spid="_x0000_s5195" type="#_x0000_t202" style="position:absolute;left:9447;top:9523;width:2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uMMYA&#10;AADdAAAADwAAAGRycy9kb3ducmV2LnhtbESPQWvCQBSE70L/w/IK3nRTg9KkbkKpCCJ40Jbi8ZF9&#10;TdJm36bZ1cR/7wqCx2FmvmGW+WAacabO1ZYVvEwjEMSF1TWXCr4+15NXEM4ja2wsk4ILOcizp9ES&#10;U2173tP54EsRIOxSVFB536ZSuqIig25qW+Lg/djOoA+yK6XusA9w08hZFC2kwZrDQoUtfVRU/B1O&#10;RsHq22928XbWD8f/OOF2sUqS469S4+fh/Q2Ep8E/wvf2RiuIo/kc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3uMMYAAADdAAAADwAAAAAAAAAAAAAAAACYAgAAZHJz&#10;L2Rvd25yZXYueG1sUEsFBgAAAAAEAAQA9QAAAIsDAAAAAA==&#10;" filled="f" fillcolor="#f0f7dd" stroked="f">
              <v:fill color2="#f4f9e6" rotate="t" angle="90" focus="100%" type="gradient"/>
              <v:textbox style="mso-next-textbox:#Text Box 2658" inset="2.225mm,1.157mm,2.225mm,1.157mm">
                <w:txbxContent>
                  <w:p w:rsidR="00420E9B" w:rsidRDefault="00420E9B" w:rsidP="00DB529F"/>
                </w:txbxContent>
              </v:textbox>
            </v:shape>
            <v:group id="Group 2659" o:spid="_x0000_s5196" style="position:absolute;left:7009;top:9027;width:986;height:503" coordorigin="6537,6091" coordsize="98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shape id="AutoShape 2660" o:spid="_x0000_s5197" type="#_x0000_t114" style="position:absolute;left:6591;top:6136;width:826;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SKsQA&#10;AADdAAAADwAAAGRycy9kb3ducmV2LnhtbESPQWvCQBSE7wX/w/KE3upGa1tJXUVKBY82bbHHR/Y1&#10;WZp9G7JPE/+9Kwg9DjPzDbNcD75RJ+qiC2xgOslAEZfBOq4MfH1uHxagoiBbbAKTgTNFWK9Gd0vM&#10;bej5g06FVCpBOOZooBZpc61jWZPHOAktcfJ+Q+dRkuwqbTvsE9w3epZlz9qj47RQY0tvNZV/xdEb&#10;oIWLx8P8IPsf52bybvuCvitj7sfD5hWU0CD/4Vt7Zw08Zk8vcH2TnoB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kirEAAAA3QAAAA8AAAAAAAAAAAAAAAAAmAIAAGRycy9k&#10;b3ducmV2LnhtbFBLBQYAAAAABAAEAPUAAACJAwAAAAA=&#10;">
                <v:shadow color="black" offset="1pt,1pt"/>
                <v:textbox inset="2.5mm,1.3mm,2.5mm,1.3mm"/>
              </v:shape>
              <v:shape id="Text Box 2661" o:spid="_x0000_s5198" type="#_x0000_t202" style="position:absolute;left:6537;top:6091;width:98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BrsMA&#10;AADdAAAADwAAAGRycy9kb3ducmV2LnhtbERPy4rCMBTdC/MP4Q6403QsI7YaZVAEGXDhA3F5aa5t&#10;tbmpTcZ2/t4sBJeH854tOlOJBzWutKzgaxiBIM6sLjlXcDysBxMQziNrrCyTgn9ysJh/9GaYatvy&#10;jh57n4sQwi5FBYX3dSqlywoy6Ia2Jg7cxTYGfYBNLnWDbQg3lRxF0VgaLDk0FFjTsqDstv8zClYn&#10;v9nGv6O2O9/jhOvxKknOV6X6n93PFISnzr/FL/dGK4i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BrsMAAADdAAAADwAAAAAAAAAAAAAAAACYAgAAZHJzL2Rv&#10;d25yZXYueG1sUEsFBgAAAAAEAAQA9QAAAIgDAAAAAA==&#10;" filled="f" fillcolor="#f0f7dd" stroked="f">
                <v:fill color2="#f4f9e6" rotate="t" angle="90" focus="100%" type="gradient"/>
                <v:textbox style="mso-next-textbox:#Text Box 2661" inset="2.225mm,1.157mm,2.225mm,1.157mm">
                  <w:txbxContent>
                    <w:p w:rsidR="00420E9B" w:rsidRPr="000B191A" w:rsidRDefault="00420E9B" w:rsidP="00DB529F">
                      <w:pPr>
                        <w:autoSpaceDE w:val="0"/>
                        <w:autoSpaceDN w:val="0"/>
                        <w:adjustRightInd w:val="0"/>
                        <w:jc w:val="center"/>
                        <w:rPr>
                          <w:rFonts w:cs="Arial"/>
                          <w:bCs/>
                          <w:color w:val="000000"/>
                          <w:sz w:val="12"/>
                          <w:szCs w:val="12"/>
                        </w:rPr>
                      </w:pPr>
                      <w:r w:rsidRPr="000B191A">
                        <w:rPr>
                          <w:rFonts w:cs="Arial"/>
                          <w:bCs/>
                          <w:color w:val="000000"/>
                          <w:sz w:val="12"/>
                          <w:szCs w:val="12"/>
                        </w:rPr>
                        <w:t xml:space="preserve">Requisición de compra </w:t>
                      </w:r>
                    </w:p>
                  </w:txbxContent>
                </v:textbox>
              </v:shape>
            </v:group>
            <v:group id="Group 2662" o:spid="_x0000_s5199" style="position:absolute;left:7002;top:11768;width:986;height:502" coordorigin="6537,6091" coordsize="98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AutoShape 2663" o:spid="_x0000_s5200" type="#_x0000_t114" style="position:absolute;left:6591;top:6136;width:826;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A48AA&#10;AADdAAAADwAAAGRycy9kb3ducmV2LnhtbERPTWvCQBC9F/wPywje6kYtItFVRCz0aNMWPQ7ZMVnM&#10;zobsaOK/7x4KPT7e92Y3+EY9qIsusIHZNANFXAbruDLw/fX+ugIVBdliE5gMPCnCbjt62WBuQ8+f&#10;9CikUimEY44GapE21zqWNXmM09ASJ+4aOo+SYFdp22Gfwn2j51m21B4dp4YaWzrUVN6KuzdAKxfv&#10;57eznC7OzeVo+4J+KmMm42G/BiU0yL/4z/1hDSyyZdqf3qQn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nA48AAAADdAAAADwAAAAAAAAAAAAAAAACYAgAAZHJzL2Rvd25y&#10;ZXYueG1sUEsFBgAAAAAEAAQA9QAAAIUDAAAAAA==&#10;">
                <v:shadow color="black" offset="1pt,1pt"/>
                <v:textbox inset="2.5mm,1.3mm,2.5mm,1.3mm"/>
              </v:shape>
              <v:shape id="Text Box 2664" o:spid="_x0000_s5201" type="#_x0000_t202" style="position:absolute;left:6537;top:6091;width:98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ijsYA&#10;AADdAAAADwAAAGRycy9kb3ducmV2LnhtbESPQWvCQBSE7wX/w/IEb3WjgdCkboIogggeakvx+Mi+&#10;JqnZtzG7mvjvu4VCj8PMfMOsitG04k69aywrWMwjEMSl1Q1XCj7ed88vIJxH1thaJgUPclDkk6cV&#10;ZtoO/Eb3k69EgLDLUEHtfZdJ6cqaDLq57YiD92V7gz7IvpK6xyHATSuXUZRIgw2HhRo72tRUXk43&#10;o2D76ffH+LAcxvM1TrlLtml6/lZqNh3XryA8jf4//NfeawVxlCzg901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oijsYAAADdAAAADwAAAAAAAAAAAAAAAACYAgAAZHJz&#10;L2Rvd25yZXYueG1sUEsFBgAAAAAEAAQA9QAAAIsDAAAAAA==&#10;" filled="f" fillcolor="#f0f7dd" stroked="f">
                <v:fill color2="#f4f9e6" rotate="t" angle="90" focus="100%" type="gradient"/>
                <v:textbox style="mso-next-textbox:#Text Box 2664" inset="2.225mm,1.157mm,2.225mm,1.157mm">
                  <w:txbxContent>
                    <w:p w:rsidR="00420E9B" w:rsidRPr="000B191A" w:rsidRDefault="00420E9B" w:rsidP="00DB529F">
                      <w:pPr>
                        <w:autoSpaceDE w:val="0"/>
                        <w:autoSpaceDN w:val="0"/>
                        <w:adjustRightInd w:val="0"/>
                        <w:jc w:val="center"/>
                        <w:rPr>
                          <w:rFonts w:cs="Arial"/>
                          <w:bCs/>
                          <w:color w:val="000000"/>
                          <w:sz w:val="12"/>
                          <w:szCs w:val="12"/>
                        </w:rPr>
                      </w:pPr>
                      <w:r w:rsidRPr="000B191A">
                        <w:rPr>
                          <w:rFonts w:cs="Arial"/>
                          <w:bCs/>
                          <w:color w:val="000000"/>
                          <w:sz w:val="12"/>
                          <w:szCs w:val="12"/>
                        </w:rPr>
                        <w:t xml:space="preserve">Salida de almacén </w:t>
                      </w:r>
                    </w:p>
                  </w:txbxContent>
                </v:textbox>
              </v:shape>
            </v:group>
            <v:line id="Line 2665" o:spid="_x0000_s5202" style="position:absolute;visibility:visible;mso-wrap-style:square" from="6224,12215" to="6225,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X0sMAAADdAAAADwAAAGRycy9kb3ducmV2LnhtbESPQUsDMRSE70L/Q3gFbzZpF4qsTYtV&#10;Ch4Eter9dfOaLG5els1ru/57Iwgeh5n5hlltxtipMw25TWxhPjOgiJvkWvYWPt53N7egsiA77BKT&#10;hW/KsFlPrlZYu3ThNzrvxasC4VyjhSDS11rnJlDEPEs9cfGOaYgoRQ5euwEvBR47vTBmqSO2XBYC&#10;9vQQqPnan6KF5+3u5ST0qV8PrjLeB5TqEa29no73d6CERvkP/7WfnIXKLBfw+6Y8Ab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UV9LDAAAA3QAAAA8AAAAAAAAAAAAA&#10;AAAAoQIAAGRycy9kb3ducmV2LnhtbFBLBQYAAAAABAAEAPkAAACRAwAAAAA=&#10;">
              <v:stroke endarrow="block"/>
              <v:shadow color="black" offset="1pt,1pt"/>
            </v:line>
            <v:shape id="Text Box 2693" o:spid="_x0000_s5203" type="#_x0000_t202" style="position:absolute;left:10545;top:14542;width:41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3MsMA&#10;AADdAAAADwAAAGRycy9kb3ducmV2LnhtbERPz2vCMBS+C/4P4Q282XQWxHSNMhRBBjtMZXh8NG9t&#10;t+alNtF2//1yGHj8+H4Xm9G24k69bxxreE5SEMSlMw1XGs6n/XwFwgdkg61j0vBLHjbr6aTA3LiB&#10;P+h+DJWIIexz1FCH0OVS+rImiz5xHXHkvlxvMUTYV9L0OMRw28pFmi6lxYZjQ40dbWsqf443q2H3&#10;GQ7v2dtiGC/XTHG33Cl1+dZ69jS+voAINIaH+N99MBqyVM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3MsMAAADdAAAADwAAAAAAAAAAAAAAAACYAgAAZHJzL2Rv&#10;d25yZXYueG1sUEsFBgAAAAAEAAQA9QAAAIgDAAAAAA==&#10;" filled="f" fillcolor="#f0f7dd" stroked="f">
              <v:fill color2="#f4f9e6" rotate="t" angle="90" focus="100%" type="gradient"/>
              <v:textbox style="mso-next-textbox:#Text Box 2693" inset="2.225mm,1.157mm,2.225mm,1.157mm">
                <w:txbxContent>
                  <w:p w:rsidR="00420E9B" w:rsidRPr="00522D64" w:rsidRDefault="00420E9B" w:rsidP="00DB529F">
                    <w:pPr>
                      <w:autoSpaceDE w:val="0"/>
                      <w:autoSpaceDN w:val="0"/>
                      <w:adjustRightInd w:val="0"/>
                      <w:jc w:val="center"/>
                      <w:rPr>
                        <w:rFonts w:cs="Arial"/>
                        <w:bCs/>
                        <w:color w:val="000000"/>
                        <w:sz w:val="14"/>
                        <w:szCs w:val="16"/>
                      </w:rPr>
                    </w:pPr>
                    <w:r w:rsidRPr="00522D64">
                      <w:rPr>
                        <w:rFonts w:cs="Arial"/>
                        <w:bCs/>
                        <w:color w:val="000000"/>
                        <w:sz w:val="14"/>
                        <w:szCs w:val="16"/>
                      </w:rPr>
                      <w:t>1</w:t>
                    </w:r>
                  </w:p>
                </w:txbxContent>
              </v:textbox>
            </v:shape>
            <v:shape id="Cuadro de texto 3092" o:spid="_x0000_s4869" type="#_x0000_t202" style="position:absolute;left:3524;top:3180;width:7297;height:72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" filled="f" stroked="f">
              <v:textbox style="mso-next-textbox:#Cuadro de texto 3092">
                <w:txbxContent>
                  <w:p w:rsidR="00420E9B" w:rsidRDefault="00420E9B" w:rsidP="00DB529F">
                    <w:pPr>
                      <w:jc w:val="right"/>
                      <w:rPr>
                        <w:rFonts w:cs="Arial"/>
                        <w:b/>
                        <w:sz w:val="16"/>
                        <w:szCs w:val="28"/>
                      </w:rPr>
                    </w:pPr>
                    <w:r w:rsidRPr="00CF4A86">
                      <w:rPr>
                        <w:rFonts w:cs="Arial"/>
                        <w:b/>
                        <w:sz w:val="16"/>
                        <w:szCs w:val="28"/>
                      </w:rPr>
                      <w:t>DIAG</w:t>
                    </w:r>
                    <w:r>
                      <w:rPr>
                        <w:rFonts w:cs="Arial"/>
                        <w:b/>
                        <w:sz w:val="16"/>
                        <w:szCs w:val="28"/>
                      </w:rPr>
                      <w:t>RAMA DE FLUJO DEL PROCEDIMIENTO</w:t>
                    </w:r>
                  </w:p>
                  <w:p w:rsidR="00420E9B" w:rsidRPr="00CF4A86" w:rsidRDefault="00420E9B" w:rsidP="00DB529F">
                    <w:pPr>
                      <w:jc w:val="right"/>
                      <w:rPr>
                        <w:sz w:val="18"/>
                      </w:rPr>
                    </w:pPr>
                    <w:r w:rsidRPr="00CF4A86">
                      <w:rPr>
                        <w:rFonts w:cs="Arial"/>
                        <w:b/>
                        <w:sz w:val="16"/>
                        <w:szCs w:val="28"/>
                      </w:rPr>
                      <w:t>ELABORACIÓN DE REQUISICIÓN DE COMPRA</w:t>
                    </w:r>
                  </w:p>
                </w:txbxContent>
              </v:textbox>
            </v:shape>
            <v:oval id="_x0000_s5766" style="position:absolute;left:2206;top:5753;width:493;height:449">
              <v:textbox style="mso-next-textbox:#_x0000_s5766">
                <w:txbxContent>
                  <w:p w:rsidR="00420E9B" w:rsidRPr="001C4D85" w:rsidRDefault="00420E9B" w:rsidP="00DB529F">
                    <w:pPr>
                      <w:jc w:val="center"/>
                      <w:rPr>
                        <w:rFonts w:cs="Arial"/>
                        <w:sz w:val="16"/>
                        <w:szCs w:val="16"/>
                        <w:lang w:val="es-MX"/>
                      </w:rPr>
                    </w:pPr>
                    <w:r>
                      <w:rPr>
                        <w:rFonts w:cs="Arial"/>
                        <w:sz w:val="16"/>
                        <w:szCs w:val="16"/>
                        <w:lang w:val="es-MX"/>
                      </w:rPr>
                      <w:t>1</w:t>
                    </w:r>
                  </w:p>
                </w:txbxContent>
              </v:textbox>
            </v:oval>
            <v:oval id="_x0000_s5767" style="position:absolute;left:4830;top:5451;width:493;height:449">
              <v:textbox style="mso-next-textbox:#_x0000_s5767">
                <w:txbxContent>
                  <w:p w:rsidR="00420E9B" w:rsidRPr="001C4D85" w:rsidRDefault="00420E9B" w:rsidP="00DB529F">
                    <w:pPr>
                      <w:jc w:val="center"/>
                      <w:rPr>
                        <w:rFonts w:cs="Arial"/>
                        <w:sz w:val="16"/>
                        <w:szCs w:val="16"/>
                        <w:lang w:val="es-MX"/>
                      </w:rPr>
                    </w:pPr>
                    <w:r>
                      <w:rPr>
                        <w:rFonts w:cs="Arial"/>
                        <w:sz w:val="16"/>
                        <w:szCs w:val="16"/>
                        <w:lang w:val="es-MX"/>
                      </w:rPr>
                      <w:t>2</w:t>
                    </w:r>
                  </w:p>
                </w:txbxContent>
              </v:textbox>
            </v:oval>
            <v:oval id="_x0000_s5768" style="position:absolute;left:4830;top:6479;width:493;height:449">
              <v:textbox style="mso-next-textbox:#_x0000_s5768">
                <w:txbxContent>
                  <w:p w:rsidR="00420E9B" w:rsidRPr="001C4D85" w:rsidRDefault="00420E9B" w:rsidP="00DB529F">
                    <w:pPr>
                      <w:rPr>
                        <w:rFonts w:cs="Arial"/>
                        <w:sz w:val="16"/>
                        <w:szCs w:val="16"/>
                        <w:lang w:val="es-MX"/>
                      </w:rPr>
                    </w:pPr>
                    <w:r>
                      <w:rPr>
                        <w:rFonts w:cs="Arial"/>
                        <w:sz w:val="16"/>
                        <w:szCs w:val="16"/>
                        <w:lang w:val="es-MX"/>
                      </w:rPr>
                      <w:t>3</w:t>
                    </w:r>
                  </w:p>
                </w:txbxContent>
              </v:textbox>
            </v:oval>
            <v:oval id="_x0000_s5769" style="position:absolute;left:4830;top:7487;width:493;height:449">
              <v:textbox style="mso-next-textbox:#_x0000_s5769">
                <w:txbxContent>
                  <w:p w:rsidR="00420E9B" w:rsidRPr="001C4D85" w:rsidRDefault="00420E9B" w:rsidP="00DB529F">
                    <w:pPr>
                      <w:jc w:val="center"/>
                      <w:rPr>
                        <w:rFonts w:cs="Arial"/>
                        <w:sz w:val="16"/>
                        <w:szCs w:val="16"/>
                        <w:lang w:val="es-MX"/>
                      </w:rPr>
                    </w:pPr>
                    <w:r>
                      <w:rPr>
                        <w:rFonts w:cs="Arial"/>
                        <w:sz w:val="16"/>
                        <w:szCs w:val="16"/>
                        <w:lang w:val="es-MX"/>
                      </w:rPr>
                      <w:t>4</w:t>
                    </w:r>
                  </w:p>
                </w:txbxContent>
              </v:textbox>
            </v:oval>
            <v:oval id="_x0000_s5770" style="position:absolute;left:4774;top:8439;width:493;height:449">
              <v:textbox style="mso-next-textbox:#_x0000_s5770">
                <w:txbxContent>
                  <w:p w:rsidR="00420E9B" w:rsidRPr="001C4D85" w:rsidRDefault="00420E9B" w:rsidP="00DB529F">
                    <w:pPr>
                      <w:jc w:val="center"/>
                      <w:rPr>
                        <w:rFonts w:cs="Arial"/>
                        <w:sz w:val="16"/>
                        <w:szCs w:val="16"/>
                        <w:lang w:val="es-MX"/>
                      </w:rPr>
                    </w:pPr>
                    <w:r>
                      <w:rPr>
                        <w:rFonts w:cs="Arial"/>
                        <w:sz w:val="16"/>
                        <w:szCs w:val="16"/>
                        <w:lang w:val="es-MX"/>
                      </w:rPr>
                      <w:t>5</w:t>
                    </w:r>
                  </w:p>
                </w:txbxContent>
              </v:textbox>
            </v:oval>
            <v:oval id="_x0000_s5771" style="position:absolute;left:4754;top:9625;width:493;height:449">
              <v:textbox style="mso-next-textbox:#_x0000_s5771">
                <w:txbxContent>
                  <w:p w:rsidR="00420E9B" w:rsidRPr="001C4D85" w:rsidRDefault="00420E9B" w:rsidP="00DB529F">
                    <w:pPr>
                      <w:jc w:val="center"/>
                      <w:rPr>
                        <w:rFonts w:cs="Arial"/>
                        <w:sz w:val="16"/>
                        <w:szCs w:val="16"/>
                        <w:lang w:val="es-MX"/>
                      </w:rPr>
                    </w:pPr>
                    <w:r>
                      <w:rPr>
                        <w:rFonts w:cs="Arial"/>
                        <w:sz w:val="16"/>
                        <w:szCs w:val="16"/>
                        <w:lang w:val="es-MX"/>
                      </w:rPr>
                      <w:t>6</w:t>
                    </w:r>
                  </w:p>
                </w:txbxContent>
              </v:textbox>
            </v:oval>
            <v:oval id="_x0000_s5772" style="position:absolute;left:4830;top:10877;width:493;height:449">
              <v:textbox style="mso-next-textbox:#_x0000_s5772">
                <w:txbxContent>
                  <w:p w:rsidR="00420E9B" w:rsidRPr="001C4D85" w:rsidRDefault="00420E9B" w:rsidP="00DB529F">
                    <w:pPr>
                      <w:jc w:val="center"/>
                      <w:rPr>
                        <w:rFonts w:cs="Arial"/>
                        <w:sz w:val="16"/>
                        <w:szCs w:val="16"/>
                        <w:lang w:val="es-MX"/>
                      </w:rPr>
                    </w:pPr>
                    <w:r>
                      <w:rPr>
                        <w:rFonts w:cs="Arial"/>
                        <w:sz w:val="16"/>
                        <w:szCs w:val="16"/>
                        <w:lang w:val="es-MX"/>
                      </w:rPr>
                      <w:t>7</w:t>
                    </w:r>
                  </w:p>
                </w:txbxContent>
              </v:textbox>
            </v:oval>
            <v:oval id="_x0000_s5773" style="position:absolute;left:4830;top:12411;width:493;height:449">
              <v:textbox style="mso-next-textbox:#_x0000_s5773">
                <w:txbxContent>
                  <w:p w:rsidR="00420E9B" w:rsidRPr="001C4D85" w:rsidRDefault="00420E9B" w:rsidP="00DB529F">
                    <w:pPr>
                      <w:jc w:val="center"/>
                      <w:rPr>
                        <w:rFonts w:cs="Arial"/>
                        <w:sz w:val="16"/>
                        <w:szCs w:val="16"/>
                        <w:lang w:val="es-MX"/>
                      </w:rPr>
                    </w:pPr>
                    <w:r>
                      <w:rPr>
                        <w:rFonts w:cs="Arial"/>
                        <w:sz w:val="16"/>
                        <w:szCs w:val="16"/>
                        <w:lang w:val="es-MX"/>
                      </w:rPr>
                      <w:t>8</w:t>
                    </w:r>
                  </w:p>
                </w:txbxContent>
              </v:textbox>
            </v:oval>
            <v:oval id="_x0000_s5774" style="position:absolute;left:8453;top:10668;width:493;height:449">
              <v:textbox style="mso-next-textbox:#_x0000_s5774">
                <w:txbxContent>
                  <w:p w:rsidR="00420E9B" w:rsidRPr="001C4D85" w:rsidRDefault="00420E9B" w:rsidP="00DB529F">
                    <w:pPr>
                      <w:jc w:val="center"/>
                      <w:rPr>
                        <w:rFonts w:cs="Arial"/>
                        <w:sz w:val="16"/>
                        <w:szCs w:val="16"/>
                        <w:lang w:val="es-MX"/>
                      </w:rPr>
                    </w:pPr>
                    <w:r>
                      <w:rPr>
                        <w:rFonts w:cs="Arial"/>
                        <w:sz w:val="16"/>
                        <w:szCs w:val="16"/>
                        <w:lang w:val="es-MX"/>
                      </w:rPr>
                      <w:t>9</w:t>
                    </w:r>
                  </w:p>
                </w:txbxContent>
              </v:textbox>
            </v:oval>
            <v:rect id="Rectangle 2611" o:spid="_x0000_s6464" style="position:absolute;left:2104;top:4726;width:9041;height:449;visibility:visible;mso-wrap-style:square;v-text-anchor:middle" fillcolor="maroon"/>
            <v:line id="Line 2648" o:spid="_x0000_s6663" style="position:absolute;visibility:visible;mso-wrap-style:square" from="4576,4735" to="4577,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lz8UAAADdAAAADwAAAGRycy9kb3ducmV2LnhtbESPT2vCQBTE70K/w/IK3nS3VUuTZpUi&#10;CB68mPbQ40v25Q9m36bZVeO3d4VCj8PM/IbJNqPtxIUG3zrW8DJXIIhLZ1quNXx/7WbvIHxANtg5&#10;Jg038rBZP00yTI278pEueahFhLBPUUMTQp9K6cuGLPq564mjV7nBYohyqKUZ8BrhtpOvSr1Jiy3H&#10;hQZ72jZUnvKz1bBcmaMpfgtX/ZyYgjoYzpNE6+nz+PkBItAY/sN/7b3RsFDLFTze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lz8UAAADdAAAADwAAAAAAAAAA&#10;AAAAAAChAgAAZHJzL2Rvd25yZXYueG1sUEsFBgAAAAAEAAQA+QAAAJMDAAAAAA==&#10;" strokeweight=".5pt">
              <v:shadow color="black" offset="1pt,1pt"/>
            </v:line>
            <v:line id="Line 2652" o:spid="_x0000_s6664" style="position:absolute;visibility:visible;mso-wrap-style:square" from="8304,4727" to="8305,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ysUAAADdAAAADwAAAGRycy9kb3ducmV2LnhtbESPQWvCQBSE7wX/w/KE3ppd21RMdBUp&#10;FHroxejB40v2mQSzb2N2a9J/3y0Uehxm5htms5tsJ+40+NaxhkWiQBBXzrRcazgd359WIHxANtg5&#10;Jg3f5GG3nT1sMDdu5APdi1CLCGGfo4YmhD6X0lcNWfSJ64mjd3GDxRDlUEsz4BjhtpPPSi2lxZbj&#10;QoM9vTVUXYsvqyF9NQdT3kp3OV+Zgvo0XGSZ1o/zab8GEWgK/+G/9ofR8KLSDH7fx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ysUAAADdAAAADwAAAAAAAAAA&#10;AAAAAAChAgAAZHJzL2Rvd25yZXYueG1sUEsFBgAAAAAEAAQA+QAAAJMDAAAAAA==&#10;" strokeweight=".5pt">
              <v:shadow color="black" offset="1pt,1pt"/>
            </v:line>
            <w10:anchorlock/>
          </v:group>
        </w:pict>
      </w: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AE6CDF" w:rsidRPr="00890816">
        <w:rPr>
          <w:b/>
          <w:sz w:val="28"/>
          <w:szCs w:val="28"/>
        </w:rPr>
        <w:t>1.</w:t>
      </w:r>
      <w:r w:rsidRPr="00890816">
        <w:rPr>
          <w:b/>
          <w:sz w:val="28"/>
          <w:szCs w:val="28"/>
        </w:rPr>
        <w:t>8</w:t>
      </w:r>
    </w:p>
    <w:p w:rsidR="00DF0178" w:rsidRPr="00AE6CDF" w:rsidRDefault="00DF0178" w:rsidP="00AE6CDF">
      <w:pPr>
        <w:autoSpaceDE w:val="0"/>
        <w:autoSpaceDN w:val="0"/>
        <w:adjustRightInd w:val="0"/>
        <w:spacing w:line="300" w:lineRule="atLeast"/>
        <w:jc w:val="center"/>
        <w:rPr>
          <w:rFonts w:cs="Arial"/>
          <w:b/>
          <w:sz w:val="28"/>
        </w:rPr>
      </w:pPr>
    </w:p>
    <w:p w:rsidR="00DF0178" w:rsidRPr="00AE6CDF" w:rsidRDefault="00DF0178" w:rsidP="00AE6CDF">
      <w:pPr>
        <w:autoSpaceDE w:val="0"/>
        <w:autoSpaceDN w:val="0"/>
        <w:adjustRightInd w:val="0"/>
        <w:spacing w:line="300" w:lineRule="atLeast"/>
        <w:jc w:val="center"/>
        <w:rPr>
          <w:rFonts w:cs="Arial"/>
          <w:b/>
          <w:sz w:val="28"/>
        </w:rPr>
      </w:pPr>
    </w:p>
    <w:p w:rsidR="00DF0178" w:rsidRPr="00AE6CDF" w:rsidRDefault="00AE6CDF" w:rsidP="00890816">
      <w:pPr>
        <w:pStyle w:val="Ttulo2"/>
      </w:pPr>
      <w:bookmarkStart w:id="29" w:name="_Toc36115702"/>
      <w:r>
        <w:t>SOLICITUD Y COMPROBACIÓN DEL FONDO REVOLVENTE</w:t>
      </w:r>
      <w:bookmarkEnd w:id="29"/>
    </w:p>
    <w:p w:rsidR="00DF0178" w:rsidRPr="001B5886" w:rsidRDefault="00DF0178" w:rsidP="00DF0178">
      <w:pPr>
        <w:autoSpaceDE w:val="0"/>
        <w:autoSpaceDN w:val="0"/>
        <w:adjustRightInd w:val="0"/>
        <w:spacing w:line="300" w:lineRule="atLeast"/>
        <w:rPr>
          <w:rFonts w:cs="Arial"/>
          <w:b/>
          <w:sz w:val="24"/>
        </w:rPr>
      </w:pPr>
    </w:p>
    <w:p w:rsidR="00DF0178" w:rsidRDefault="00DF0178"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DF0178">
      <w:pPr>
        <w:autoSpaceDE w:val="0"/>
        <w:autoSpaceDN w:val="0"/>
        <w:adjustRightInd w:val="0"/>
        <w:spacing w:line="300" w:lineRule="atLeast"/>
        <w:rPr>
          <w:rFonts w:cs="Arial"/>
          <w:b/>
          <w:sz w:val="24"/>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182C61" w:rsidRDefault="00182C61" w:rsidP="00AE6CDF">
      <w:pPr>
        <w:autoSpaceDE w:val="0"/>
        <w:autoSpaceDN w:val="0"/>
        <w:adjustRightInd w:val="0"/>
        <w:spacing w:line="300" w:lineRule="atLeast"/>
        <w:jc w:val="center"/>
        <w:rPr>
          <w:rFonts w:cs="Arial"/>
          <w:b/>
          <w:sz w:val="28"/>
        </w:rPr>
      </w:pPr>
    </w:p>
    <w:p w:rsidR="00182C61" w:rsidRDefault="00182C61" w:rsidP="00AE6CDF">
      <w:pPr>
        <w:autoSpaceDE w:val="0"/>
        <w:autoSpaceDN w:val="0"/>
        <w:adjustRightInd w:val="0"/>
        <w:spacing w:line="300" w:lineRule="atLeast"/>
        <w:jc w:val="center"/>
        <w:rPr>
          <w:rFonts w:cs="Arial"/>
          <w:b/>
          <w:sz w:val="28"/>
        </w:rPr>
      </w:pPr>
    </w:p>
    <w:p w:rsidR="00AE6CDF" w:rsidRPr="00AE6CDF" w:rsidRDefault="00DF0178" w:rsidP="0047579F">
      <w:pPr>
        <w:autoSpaceDE w:val="0"/>
        <w:autoSpaceDN w:val="0"/>
        <w:adjustRightInd w:val="0"/>
        <w:spacing w:line="300" w:lineRule="atLeast"/>
        <w:rPr>
          <w:rFonts w:cs="Arial"/>
          <w:b/>
          <w:sz w:val="28"/>
        </w:rPr>
      </w:pPr>
      <w:r w:rsidRPr="00AE6CDF">
        <w:rPr>
          <w:rFonts w:cs="Arial"/>
          <w:b/>
          <w:sz w:val="28"/>
        </w:rPr>
        <w:t xml:space="preserve">OBJETIVO DEL </w:t>
      </w:r>
      <w:r w:rsidR="00AE6CDF" w:rsidRPr="00AE6CDF">
        <w:rPr>
          <w:rFonts w:cs="Arial"/>
          <w:b/>
          <w:sz w:val="28"/>
        </w:rPr>
        <w:t xml:space="preserve">PROCEDIMIENTO </w:t>
      </w:r>
      <w:r w:rsidR="00AE6CDF">
        <w:rPr>
          <w:rFonts w:cs="Arial"/>
          <w:b/>
          <w:sz w:val="28"/>
        </w:rPr>
        <w:t>1.</w:t>
      </w:r>
      <w:r w:rsidR="00AE6CDF" w:rsidRPr="00AE6CDF">
        <w:rPr>
          <w:rFonts w:cs="Arial"/>
          <w:b/>
          <w:sz w:val="28"/>
        </w:rPr>
        <w:t>8</w:t>
      </w:r>
      <w:r w:rsidR="00AE6CDF">
        <w:rPr>
          <w:rFonts w:cs="Arial"/>
          <w:b/>
          <w:sz w:val="28"/>
        </w:rPr>
        <w:t>, SOLICITUD Y COMPROBACIÓN DEL FONDO REVOLVENTE</w:t>
      </w:r>
    </w:p>
    <w:p w:rsidR="00DF0178" w:rsidRPr="00AE6CDF" w:rsidRDefault="00DF0178" w:rsidP="00DF0178">
      <w:pPr>
        <w:autoSpaceDE w:val="0"/>
        <w:autoSpaceDN w:val="0"/>
        <w:adjustRightInd w:val="0"/>
        <w:spacing w:line="300" w:lineRule="atLeast"/>
        <w:rPr>
          <w:rFonts w:cs="Arial"/>
          <w:b/>
          <w:sz w:val="28"/>
        </w:rPr>
      </w:pPr>
    </w:p>
    <w:p w:rsidR="00DF0178" w:rsidRPr="001B5886" w:rsidRDefault="00DF0178" w:rsidP="00DF0178">
      <w:pPr>
        <w:autoSpaceDE w:val="0"/>
        <w:autoSpaceDN w:val="0"/>
        <w:adjustRightInd w:val="0"/>
        <w:spacing w:line="300" w:lineRule="atLeast"/>
        <w:rPr>
          <w:rFonts w:cs="Arial"/>
          <w:color w:val="000000"/>
          <w:sz w:val="24"/>
        </w:rPr>
      </w:pPr>
      <w:r w:rsidRPr="001B5886">
        <w:rPr>
          <w:rFonts w:cs="Arial"/>
          <w:color w:val="000000"/>
          <w:sz w:val="24"/>
        </w:rPr>
        <w:t>Documentar las erogaciones generadas por la adquisición de bienes y materiales necesarios para la operatividad de la Dirección de Finanzas.</w:t>
      </w:r>
    </w:p>
    <w:p w:rsidR="00DF0178" w:rsidRPr="001B5886" w:rsidRDefault="00DF0178" w:rsidP="00DF0178">
      <w:pPr>
        <w:autoSpaceDE w:val="0"/>
        <w:autoSpaceDN w:val="0"/>
        <w:adjustRightInd w:val="0"/>
        <w:spacing w:line="300" w:lineRule="atLeast"/>
        <w:rPr>
          <w:rFonts w:cs="Arial"/>
          <w:color w:val="000000"/>
          <w:sz w:val="24"/>
        </w:rPr>
      </w:pPr>
    </w:p>
    <w:p w:rsidR="00DF0178" w:rsidRPr="001B5886" w:rsidRDefault="00DF0178" w:rsidP="00DF0178">
      <w:pPr>
        <w:autoSpaceDE w:val="0"/>
        <w:autoSpaceDN w:val="0"/>
        <w:adjustRightInd w:val="0"/>
        <w:spacing w:line="300" w:lineRule="atLeast"/>
        <w:rPr>
          <w:rFonts w:cs="Arial"/>
          <w:color w:val="000000"/>
          <w:sz w:val="24"/>
        </w:rPr>
      </w:pPr>
    </w:p>
    <w:p w:rsidR="00DF0178" w:rsidRPr="00AE6CDF" w:rsidRDefault="00DF0178" w:rsidP="0047579F">
      <w:pPr>
        <w:autoSpaceDE w:val="0"/>
        <w:autoSpaceDN w:val="0"/>
        <w:adjustRightInd w:val="0"/>
        <w:spacing w:line="300" w:lineRule="atLeast"/>
        <w:rPr>
          <w:rFonts w:cs="Arial"/>
          <w:b/>
          <w:sz w:val="28"/>
        </w:rPr>
      </w:pPr>
      <w:r w:rsidRPr="00AE6CDF">
        <w:rPr>
          <w:rFonts w:cs="Arial"/>
          <w:b/>
          <w:sz w:val="28"/>
        </w:rPr>
        <w:t xml:space="preserve">FUNDAMENTO JURÍDICO ADMINISTRATIVO DEL </w:t>
      </w:r>
      <w:r w:rsidR="00AE6CDF" w:rsidRPr="00AE6CDF">
        <w:rPr>
          <w:rFonts w:cs="Arial"/>
          <w:b/>
          <w:sz w:val="28"/>
        </w:rPr>
        <w:t xml:space="preserve">PROCEDIMIENTO </w:t>
      </w:r>
      <w:r w:rsidR="00AE6CDF">
        <w:rPr>
          <w:rFonts w:cs="Arial"/>
          <w:b/>
          <w:sz w:val="28"/>
        </w:rPr>
        <w:t>1.</w:t>
      </w:r>
      <w:r w:rsidR="00AE6CDF" w:rsidRPr="00AE6CDF">
        <w:rPr>
          <w:rFonts w:cs="Arial"/>
          <w:b/>
          <w:sz w:val="28"/>
        </w:rPr>
        <w:t>8</w:t>
      </w:r>
      <w:r w:rsidR="00AE6CDF">
        <w:rPr>
          <w:rFonts w:cs="Arial"/>
          <w:b/>
          <w:sz w:val="28"/>
        </w:rPr>
        <w:t>, SOLICITUD Y COMPROBACIÓN DEL FONDO REVOLVENTE</w:t>
      </w:r>
    </w:p>
    <w:p w:rsidR="00DF0178" w:rsidRPr="001B5886" w:rsidRDefault="00DF0178" w:rsidP="00DF0178">
      <w:pPr>
        <w:autoSpaceDE w:val="0"/>
        <w:autoSpaceDN w:val="0"/>
        <w:adjustRightInd w:val="0"/>
        <w:spacing w:line="300" w:lineRule="atLeast"/>
        <w:rPr>
          <w:rFonts w:cs="Arial"/>
          <w:color w:val="000000"/>
          <w:sz w:val="24"/>
        </w:rPr>
      </w:pPr>
    </w:p>
    <w:p w:rsidR="00DF0178" w:rsidRPr="001B5886" w:rsidRDefault="00DF0178" w:rsidP="00AE6CDF">
      <w:pPr>
        <w:spacing w:line="300" w:lineRule="atLeast"/>
        <w:contextualSpacing/>
        <w:rPr>
          <w:rFonts w:cs="Arial"/>
          <w:color w:val="000000"/>
          <w:sz w:val="24"/>
        </w:rPr>
      </w:pPr>
      <w:r w:rsidRPr="001B5886">
        <w:rPr>
          <w:rFonts w:cs="Arial"/>
          <w:color w:val="000000"/>
          <w:sz w:val="24"/>
        </w:rPr>
        <w:t>Manual de Normas Presupuestarias para el Municipio de Centro, Tabasco.</w:t>
      </w:r>
    </w:p>
    <w:p w:rsidR="00DF0178" w:rsidRPr="001B5886" w:rsidRDefault="00DF0178" w:rsidP="00AE6CDF">
      <w:pPr>
        <w:spacing w:line="300" w:lineRule="atLeast"/>
        <w:contextualSpacing/>
        <w:rPr>
          <w:rFonts w:cs="Arial"/>
          <w:color w:val="000000"/>
          <w:sz w:val="24"/>
        </w:rPr>
      </w:pPr>
      <w:r w:rsidRPr="001B5886">
        <w:rPr>
          <w:rFonts w:cs="Arial"/>
          <w:color w:val="000000"/>
          <w:sz w:val="24"/>
        </w:rPr>
        <w:t>Lineamientos para el ejercicio, control y evaluación del Presupuesto de Egresos Municipal 2016-2018.</w:t>
      </w:r>
    </w:p>
    <w:p w:rsidR="00DF0178" w:rsidRPr="001B5886" w:rsidRDefault="00DF0178" w:rsidP="00DF0178">
      <w:pPr>
        <w:spacing w:line="300" w:lineRule="atLeast"/>
        <w:rPr>
          <w:rFonts w:cs="Arial"/>
          <w:color w:val="000000"/>
          <w:sz w:val="24"/>
        </w:rPr>
      </w:pPr>
    </w:p>
    <w:p w:rsidR="00DF0178" w:rsidRPr="001B5886" w:rsidRDefault="00DF0178" w:rsidP="00DF0178">
      <w:pPr>
        <w:spacing w:line="300" w:lineRule="atLeast"/>
        <w:rPr>
          <w:rFonts w:cs="Arial"/>
          <w:color w:val="000000"/>
          <w:sz w:val="24"/>
        </w:rPr>
      </w:pPr>
    </w:p>
    <w:p w:rsidR="00DF0178" w:rsidRPr="001B5886"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69744E" w:rsidRDefault="00DF0178" w:rsidP="0069744E">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182C61" w:rsidRDefault="00DF0178" w:rsidP="00DF0178">
      <w:pPr>
        <w:spacing w:line="300" w:lineRule="atLeast"/>
        <w:jc w:val="right"/>
        <w:rPr>
          <w:rFonts w:cs="Arial"/>
          <w:b/>
          <w:sz w:val="16"/>
          <w:szCs w:val="16"/>
        </w:rPr>
      </w:pPr>
      <w:r w:rsidRPr="00182C61">
        <w:rPr>
          <w:rFonts w:cs="Arial"/>
          <w:b/>
          <w:sz w:val="16"/>
          <w:szCs w:val="16"/>
        </w:rPr>
        <w:lastRenderedPageBreak/>
        <w:t>DESCRIPCIÓN DE LAS ACTIVIDADES DEL PROCEDIMIENTO</w:t>
      </w:r>
    </w:p>
    <w:p w:rsidR="00DF0178" w:rsidRPr="00182C61" w:rsidRDefault="00DF0178" w:rsidP="00DF0178">
      <w:pPr>
        <w:spacing w:line="300" w:lineRule="atLeast"/>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182C61" w:rsidTr="0014588C">
        <w:tc>
          <w:tcPr>
            <w:tcW w:w="4668" w:type="dxa"/>
            <w:gridSpan w:val="3"/>
            <w:tcBorders>
              <w:bottom w:val="single" w:sz="4" w:space="0" w:color="auto"/>
            </w:tcBorders>
            <w:shd w:val="clear" w:color="auto" w:fill="385623"/>
          </w:tcPr>
          <w:p w:rsidR="00DF0178" w:rsidRPr="0014588C" w:rsidRDefault="00DF0178" w:rsidP="00182C61">
            <w:pPr>
              <w:rPr>
                <w:rFonts w:cs="Arial"/>
                <w:b/>
                <w:color w:val="FFFFFF" w:themeColor="background1"/>
                <w:sz w:val="16"/>
                <w:szCs w:val="16"/>
              </w:rPr>
            </w:pPr>
            <w:r w:rsidRPr="0014588C">
              <w:rPr>
                <w:rFonts w:cs="Arial"/>
                <w:b/>
                <w:color w:val="FFFFFF" w:themeColor="background1"/>
                <w:sz w:val="16"/>
                <w:szCs w:val="16"/>
              </w:rPr>
              <w:t>UNIDAD ADMINISTRATIVA:</w:t>
            </w:r>
          </w:p>
          <w:p w:rsidR="00DF0178" w:rsidRPr="0014588C" w:rsidRDefault="00DF0178" w:rsidP="00182C61">
            <w:pPr>
              <w:rPr>
                <w:rFonts w:cs="Arial"/>
                <w:color w:val="FFFFFF" w:themeColor="background1"/>
                <w:sz w:val="16"/>
                <w:szCs w:val="16"/>
              </w:rPr>
            </w:pPr>
            <w:r w:rsidRPr="0014588C">
              <w:rPr>
                <w:rFonts w:cs="Arial"/>
                <w:color w:val="FFFFFF" w:themeColor="background1"/>
                <w:sz w:val="16"/>
                <w:szCs w:val="16"/>
              </w:rPr>
              <w:t>Dirección de Finanzas</w:t>
            </w:r>
          </w:p>
          <w:p w:rsidR="00182C61" w:rsidRPr="0014588C" w:rsidRDefault="00182C61" w:rsidP="00182C61">
            <w:pPr>
              <w:rPr>
                <w:rFonts w:cs="Arial"/>
                <w:color w:val="FFFFFF" w:themeColor="background1"/>
                <w:sz w:val="16"/>
                <w:szCs w:val="16"/>
              </w:rPr>
            </w:pPr>
          </w:p>
        </w:tc>
        <w:tc>
          <w:tcPr>
            <w:tcW w:w="4675" w:type="dxa"/>
            <w:gridSpan w:val="2"/>
            <w:tcBorders>
              <w:bottom w:val="single" w:sz="4" w:space="0" w:color="auto"/>
            </w:tcBorders>
            <w:shd w:val="clear" w:color="auto" w:fill="385623"/>
          </w:tcPr>
          <w:p w:rsidR="00DF0178" w:rsidRPr="0014588C" w:rsidRDefault="00DF0178" w:rsidP="00182C61">
            <w:pPr>
              <w:rPr>
                <w:rFonts w:cs="Arial"/>
                <w:b/>
                <w:color w:val="FFFFFF" w:themeColor="background1"/>
                <w:sz w:val="16"/>
                <w:szCs w:val="16"/>
              </w:rPr>
            </w:pPr>
            <w:r w:rsidRPr="0014588C">
              <w:rPr>
                <w:rFonts w:cs="Arial"/>
                <w:b/>
                <w:color w:val="FFFFFF" w:themeColor="background1"/>
                <w:sz w:val="16"/>
                <w:szCs w:val="16"/>
              </w:rPr>
              <w:t xml:space="preserve">UNIDAD RESPONSABLE: </w:t>
            </w:r>
          </w:p>
          <w:p w:rsidR="00DF0178" w:rsidRPr="0014588C" w:rsidRDefault="00252428" w:rsidP="00182C61">
            <w:pPr>
              <w:rPr>
                <w:rFonts w:cs="Arial"/>
                <w:color w:val="FFFFFF" w:themeColor="background1"/>
                <w:sz w:val="16"/>
                <w:szCs w:val="16"/>
              </w:rPr>
            </w:pPr>
            <w:r w:rsidRPr="0014588C">
              <w:rPr>
                <w:rFonts w:cs="Arial"/>
                <w:color w:val="FFFFFF" w:themeColor="background1"/>
                <w:sz w:val="16"/>
                <w:szCs w:val="16"/>
              </w:rPr>
              <w:t>Unidad de Enlace Administrativo</w:t>
            </w:r>
          </w:p>
        </w:tc>
      </w:tr>
      <w:tr w:rsidR="00DF0178" w:rsidRPr="00182C61" w:rsidTr="0014588C">
        <w:tc>
          <w:tcPr>
            <w:tcW w:w="9343" w:type="dxa"/>
            <w:gridSpan w:val="5"/>
            <w:tcBorders>
              <w:bottom w:val="single" w:sz="4" w:space="0" w:color="auto"/>
            </w:tcBorders>
            <w:shd w:val="clear" w:color="auto" w:fill="385623"/>
          </w:tcPr>
          <w:p w:rsidR="00DF0178" w:rsidRPr="0014588C" w:rsidRDefault="00DF0178" w:rsidP="00182C61">
            <w:pPr>
              <w:rPr>
                <w:rFonts w:cs="Arial"/>
                <w:b/>
                <w:color w:val="FFFFFF" w:themeColor="background1"/>
                <w:sz w:val="16"/>
                <w:szCs w:val="16"/>
              </w:rPr>
            </w:pPr>
            <w:r w:rsidRPr="0014588C">
              <w:rPr>
                <w:rFonts w:cs="Arial"/>
                <w:b/>
                <w:color w:val="FFFFFF" w:themeColor="background1"/>
                <w:sz w:val="16"/>
                <w:szCs w:val="16"/>
              </w:rPr>
              <w:t>NOMBRE DEL PROCEDIMIENTO:</w:t>
            </w:r>
          </w:p>
          <w:p w:rsidR="00DF0178" w:rsidRPr="0014588C" w:rsidRDefault="00DF0178" w:rsidP="00182C61">
            <w:pPr>
              <w:rPr>
                <w:rFonts w:cs="Arial"/>
                <w:color w:val="FFFFFF" w:themeColor="background1"/>
                <w:sz w:val="16"/>
                <w:szCs w:val="16"/>
              </w:rPr>
            </w:pPr>
            <w:r w:rsidRPr="0014588C">
              <w:rPr>
                <w:rFonts w:cs="Arial"/>
                <w:color w:val="FFFFFF" w:themeColor="background1"/>
                <w:sz w:val="16"/>
                <w:szCs w:val="16"/>
              </w:rPr>
              <w:t>Solicitud y comprobación del fondo revolvente</w:t>
            </w:r>
          </w:p>
          <w:p w:rsidR="00182C61" w:rsidRPr="0014588C" w:rsidRDefault="00182C61" w:rsidP="00182C61">
            <w:pPr>
              <w:rPr>
                <w:rFonts w:cs="Arial"/>
                <w:color w:val="FFFFFF" w:themeColor="background1"/>
                <w:sz w:val="16"/>
                <w:szCs w:val="16"/>
              </w:rPr>
            </w:pPr>
          </w:p>
        </w:tc>
      </w:tr>
      <w:tr w:rsidR="00DF0178" w:rsidRPr="00182C61" w:rsidTr="00182C61">
        <w:trPr>
          <w:trHeight w:hRule="exact" w:val="187"/>
        </w:trPr>
        <w:tc>
          <w:tcPr>
            <w:tcW w:w="819" w:type="dxa"/>
            <w:tcBorders>
              <w:top w:val="single" w:sz="4" w:space="0" w:color="auto"/>
              <w:left w:val="nil"/>
              <w:bottom w:val="single" w:sz="4" w:space="0" w:color="auto"/>
              <w:right w:val="nil"/>
            </w:tcBorders>
          </w:tcPr>
          <w:p w:rsidR="00DF0178" w:rsidRPr="00182C61" w:rsidRDefault="00DF0178" w:rsidP="00DF0178">
            <w:pPr>
              <w:spacing w:line="300" w:lineRule="atLeast"/>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182C61" w:rsidRDefault="00DF0178" w:rsidP="00DF0178">
            <w:pPr>
              <w:spacing w:line="300" w:lineRule="atLeast"/>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182C61" w:rsidRDefault="00DF0178" w:rsidP="00DF0178">
            <w:pPr>
              <w:spacing w:line="300" w:lineRule="atLeast"/>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182C61" w:rsidRDefault="00DF0178" w:rsidP="00DF0178">
            <w:pPr>
              <w:spacing w:line="300" w:lineRule="atLeast"/>
              <w:jc w:val="center"/>
              <w:rPr>
                <w:rFonts w:cs="Arial"/>
                <w:b/>
                <w:sz w:val="16"/>
                <w:szCs w:val="16"/>
              </w:rPr>
            </w:pPr>
          </w:p>
        </w:tc>
      </w:tr>
      <w:tr w:rsidR="00DF0178" w:rsidRPr="00182C61" w:rsidTr="0014588C">
        <w:tc>
          <w:tcPr>
            <w:tcW w:w="819" w:type="dxa"/>
            <w:tcBorders>
              <w:top w:val="single" w:sz="4" w:space="0" w:color="auto"/>
            </w:tcBorders>
            <w:shd w:val="clear" w:color="auto" w:fill="800000"/>
          </w:tcPr>
          <w:p w:rsidR="00DF0178" w:rsidRPr="00182C61" w:rsidRDefault="00DF0178" w:rsidP="00DF0178">
            <w:pPr>
              <w:jc w:val="center"/>
              <w:rPr>
                <w:rFonts w:cs="Arial"/>
                <w:b/>
                <w:sz w:val="16"/>
                <w:szCs w:val="16"/>
              </w:rPr>
            </w:pPr>
            <w:r w:rsidRPr="00182C61">
              <w:rPr>
                <w:rFonts w:cs="Arial"/>
                <w:b/>
                <w:sz w:val="16"/>
                <w:szCs w:val="16"/>
              </w:rPr>
              <w:t>ACT. NUM.</w:t>
            </w:r>
          </w:p>
        </w:tc>
        <w:tc>
          <w:tcPr>
            <w:tcW w:w="3391" w:type="dxa"/>
            <w:tcBorders>
              <w:top w:val="single" w:sz="4" w:space="0" w:color="auto"/>
            </w:tcBorders>
            <w:shd w:val="clear" w:color="auto" w:fill="800000"/>
          </w:tcPr>
          <w:p w:rsidR="00DF0178" w:rsidRPr="00182C61" w:rsidRDefault="00DF0178" w:rsidP="00DF0178">
            <w:pPr>
              <w:jc w:val="center"/>
              <w:rPr>
                <w:rFonts w:cs="Arial"/>
                <w:b/>
                <w:sz w:val="16"/>
                <w:szCs w:val="16"/>
              </w:rPr>
            </w:pPr>
            <w:r w:rsidRPr="00182C61">
              <w:rPr>
                <w:rFonts w:cs="Arial"/>
                <w:b/>
                <w:sz w:val="16"/>
                <w:szCs w:val="16"/>
              </w:rPr>
              <w:t>RESPONSABLE</w:t>
            </w:r>
          </w:p>
        </w:tc>
        <w:tc>
          <w:tcPr>
            <w:tcW w:w="3230" w:type="dxa"/>
            <w:gridSpan w:val="2"/>
            <w:tcBorders>
              <w:top w:val="single" w:sz="4" w:space="0" w:color="auto"/>
            </w:tcBorders>
            <w:shd w:val="clear" w:color="auto" w:fill="800000"/>
          </w:tcPr>
          <w:p w:rsidR="00DF0178" w:rsidRPr="00182C61" w:rsidRDefault="00DF0178" w:rsidP="00DF0178">
            <w:pPr>
              <w:jc w:val="center"/>
              <w:rPr>
                <w:rFonts w:cs="Arial"/>
                <w:b/>
                <w:sz w:val="16"/>
                <w:szCs w:val="16"/>
              </w:rPr>
            </w:pPr>
            <w:r w:rsidRPr="00182C61">
              <w:rPr>
                <w:rFonts w:cs="Arial"/>
                <w:b/>
                <w:sz w:val="16"/>
                <w:szCs w:val="16"/>
              </w:rPr>
              <w:t>DESCRIPCIÓN DE ACTIVIDADES</w:t>
            </w:r>
          </w:p>
        </w:tc>
        <w:tc>
          <w:tcPr>
            <w:tcW w:w="1903" w:type="dxa"/>
            <w:tcBorders>
              <w:top w:val="single" w:sz="4" w:space="0" w:color="auto"/>
            </w:tcBorders>
            <w:shd w:val="clear" w:color="auto" w:fill="800000"/>
          </w:tcPr>
          <w:p w:rsidR="00DF0178" w:rsidRPr="00182C61" w:rsidRDefault="00DF0178" w:rsidP="00DF0178">
            <w:pPr>
              <w:jc w:val="center"/>
              <w:rPr>
                <w:rFonts w:cs="Arial"/>
                <w:b/>
                <w:sz w:val="16"/>
                <w:szCs w:val="16"/>
              </w:rPr>
            </w:pPr>
            <w:r w:rsidRPr="00182C61">
              <w:rPr>
                <w:rFonts w:cs="Arial"/>
                <w:b/>
                <w:sz w:val="16"/>
                <w:szCs w:val="16"/>
              </w:rPr>
              <w:t>FORMA O DOCUMENTO</w:t>
            </w:r>
          </w:p>
        </w:tc>
      </w:tr>
      <w:tr w:rsidR="0014588C" w:rsidRPr="00182C61" w:rsidTr="00755CA2">
        <w:tc>
          <w:tcPr>
            <w:tcW w:w="819" w:type="dxa"/>
          </w:tcPr>
          <w:p w:rsidR="0014588C" w:rsidRPr="00182C61" w:rsidRDefault="0014588C" w:rsidP="00DF0178">
            <w:pPr>
              <w:jc w:val="center"/>
              <w:rPr>
                <w:rFonts w:cs="Arial"/>
                <w:sz w:val="16"/>
                <w:szCs w:val="16"/>
              </w:rPr>
            </w:pPr>
          </w:p>
        </w:tc>
        <w:tc>
          <w:tcPr>
            <w:tcW w:w="3391" w:type="dxa"/>
          </w:tcPr>
          <w:p w:rsidR="0014588C" w:rsidRPr="00182C61" w:rsidRDefault="0014588C" w:rsidP="00DF0178">
            <w:pPr>
              <w:rPr>
                <w:rFonts w:cs="Arial"/>
                <w:sz w:val="16"/>
                <w:szCs w:val="16"/>
              </w:rPr>
            </w:pPr>
          </w:p>
        </w:tc>
        <w:tc>
          <w:tcPr>
            <w:tcW w:w="3230" w:type="dxa"/>
            <w:gridSpan w:val="2"/>
          </w:tcPr>
          <w:p w:rsidR="0014588C" w:rsidRPr="00182C61" w:rsidRDefault="0014588C" w:rsidP="0014588C">
            <w:pPr>
              <w:jc w:val="center"/>
              <w:rPr>
                <w:rFonts w:cs="Arial"/>
                <w:b/>
                <w:sz w:val="16"/>
                <w:szCs w:val="16"/>
              </w:rPr>
            </w:pPr>
            <w:r w:rsidRPr="00182C61">
              <w:rPr>
                <w:rFonts w:cs="Arial"/>
                <w:b/>
                <w:sz w:val="16"/>
                <w:szCs w:val="16"/>
              </w:rPr>
              <w:t>INICIO</w:t>
            </w:r>
          </w:p>
          <w:p w:rsidR="0014588C" w:rsidRPr="00182C61" w:rsidRDefault="0014588C" w:rsidP="00DF0178">
            <w:pPr>
              <w:jc w:val="center"/>
              <w:rPr>
                <w:rFonts w:cs="Arial"/>
                <w:b/>
                <w:sz w:val="16"/>
                <w:szCs w:val="16"/>
              </w:rPr>
            </w:pPr>
          </w:p>
        </w:tc>
        <w:tc>
          <w:tcPr>
            <w:tcW w:w="1903" w:type="dxa"/>
          </w:tcPr>
          <w:p w:rsidR="0014588C" w:rsidRPr="00182C61" w:rsidRDefault="0014588C" w:rsidP="00DF0178">
            <w:pPr>
              <w:jc w:val="center"/>
              <w:rPr>
                <w:rFonts w:cs="Arial"/>
                <w:sz w:val="16"/>
                <w:szCs w:val="16"/>
              </w:rPr>
            </w:pPr>
          </w:p>
        </w:tc>
      </w:tr>
      <w:tr w:rsidR="00DF0178" w:rsidRPr="00182C61" w:rsidTr="00755CA2">
        <w:tc>
          <w:tcPr>
            <w:tcW w:w="819" w:type="dxa"/>
          </w:tcPr>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r w:rsidRPr="00182C61">
              <w:rPr>
                <w:rFonts w:cs="Arial"/>
                <w:sz w:val="16"/>
                <w:szCs w:val="16"/>
              </w:rPr>
              <w:t>1</w:t>
            </w: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tc>
        <w:tc>
          <w:tcPr>
            <w:tcW w:w="3391" w:type="dxa"/>
          </w:tcPr>
          <w:p w:rsidR="00DF0178" w:rsidRPr="00182C61" w:rsidRDefault="00DF0178" w:rsidP="00DF0178">
            <w:pPr>
              <w:rPr>
                <w:rFonts w:cs="Arial"/>
                <w:sz w:val="16"/>
                <w:szCs w:val="16"/>
              </w:rPr>
            </w:pPr>
          </w:p>
          <w:p w:rsidR="00DF0178" w:rsidRPr="00182C61" w:rsidRDefault="00DF0178" w:rsidP="00DF0178">
            <w:pPr>
              <w:rPr>
                <w:rFonts w:cs="Arial"/>
                <w:sz w:val="16"/>
                <w:szCs w:val="16"/>
              </w:rPr>
            </w:pPr>
          </w:p>
          <w:p w:rsidR="00DF0178" w:rsidRPr="00182C61" w:rsidRDefault="00DF0178" w:rsidP="00DF0178">
            <w:pPr>
              <w:rPr>
                <w:rFonts w:cs="Arial"/>
                <w:sz w:val="16"/>
                <w:szCs w:val="16"/>
              </w:rPr>
            </w:pPr>
          </w:p>
          <w:p w:rsidR="00DF0178" w:rsidRPr="00182C61" w:rsidRDefault="004C254C" w:rsidP="00DF0178">
            <w:pPr>
              <w:rPr>
                <w:rFonts w:cs="Arial"/>
                <w:sz w:val="16"/>
                <w:szCs w:val="16"/>
              </w:rPr>
            </w:pPr>
            <w:r>
              <w:rPr>
                <w:noProof/>
                <w:sz w:val="16"/>
                <w:szCs w:val="16"/>
              </w:rPr>
              <w:pict w14:anchorId="3313937B">
                <v:shape id="Conector recto de flecha 3005" o:spid="_x0000_s4808" type="#_x0000_t32" style="position:absolute;left:0;text-align:left;margin-left:10.1pt;margin-top:1.75pt;width:123.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" stroked="f" strokeweight=".5pt"/>
              </w:pict>
            </w:r>
            <w:r w:rsidR="00DF0178" w:rsidRPr="00182C61">
              <w:rPr>
                <w:rFonts w:cs="Arial"/>
                <w:sz w:val="16"/>
                <w:szCs w:val="16"/>
              </w:rPr>
              <w:t>Departamento de Seguimiento Presupuestal</w:t>
            </w:r>
          </w:p>
        </w:tc>
        <w:tc>
          <w:tcPr>
            <w:tcW w:w="3230" w:type="dxa"/>
            <w:gridSpan w:val="2"/>
          </w:tcPr>
          <w:p w:rsidR="00DF0178" w:rsidRPr="00182C61" w:rsidRDefault="00DF0178" w:rsidP="00DF0178">
            <w:pPr>
              <w:jc w:val="center"/>
              <w:rPr>
                <w:rFonts w:cs="Arial"/>
                <w:b/>
                <w:sz w:val="16"/>
                <w:szCs w:val="16"/>
              </w:rPr>
            </w:pPr>
          </w:p>
          <w:p w:rsidR="00DF0178" w:rsidRPr="00182C61" w:rsidRDefault="00DF0178" w:rsidP="00DF0178">
            <w:pPr>
              <w:rPr>
                <w:rFonts w:cs="Arial"/>
                <w:sz w:val="16"/>
                <w:szCs w:val="16"/>
              </w:rPr>
            </w:pPr>
          </w:p>
          <w:p w:rsidR="00DF0178" w:rsidRPr="00182C61" w:rsidRDefault="00DF0178" w:rsidP="00DF0178">
            <w:pPr>
              <w:rPr>
                <w:rFonts w:cs="Arial"/>
                <w:sz w:val="16"/>
                <w:szCs w:val="16"/>
              </w:rPr>
            </w:pPr>
            <w:r w:rsidRPr="00182C61">
              <w:rPr>
                <w:rFonts w:cs="Arial"/>
                <w:sz w:val="16"/>
                <w:szCs w:val="16"/>
              </w:rPr>
              <w:t>Recibe facturas de los gastos urgentes que previamente fueron requeridos y autorizados y que no rebasan los $2,000.00 (Dos mil pesos 00/100 M.N.) IVA incluido.</w:t>
            </w:r>
          </w:p>
          <w:p w:rsidR="00DF0178" w:rsidRPr="00182C61" w:rsidRDefault="00DF0178" w:rsidP="00DF0178">
            <w:pPr>
              <w:rPr>
                <w:rFonts w:cs="Arial"/>
                <w:sz w:val="16"/>
                <w:szCs w:val="16"/>
              </w:rPr>
            </w:pPr>
          </w:p>
        </w:tc>
        <w:tc>
          <w:tcPr>
            <w:tcW w:w="1903" w:type="dxa"/>
          </w:tcPr>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p w:rsidR="00DF0178" w:rsidRPr="00182C61" w:rsidRDefault="00DF0178" w:rsidP="00DF0178">
            <w:pPr>
              <w:ind w:left="159"/>
              <w:contextualSpacing/>
              <w:rPr>
                <w:rFonts w:cs="Arial"/>
                <w:sz w:val="16"/>
                <w:szCs w:val="16"/>
              </w:rPr>
            </w:pPr>
            <w:r w:rsidRPr="00182C61">
              <w:rPr>
                <w:rFonts w:cs="Arial"/>
                <w:sz w:val="16"/>
                <w:szCs w:val="16"/>
              </w:rPr>
              <w:t>Facturas</w:t>
            </w:r>
          </w:p>
          <w:p w:rsidR="00DF0178" w:rsidRPr="00182C61" w:rsidRDefault="00DF0178" w:rsidP="00DF0178">
            <w:pPr>
              <w:jc w:val="center"/>
              <w:rPr>
                <w:rFonts w:cs="Arial"/>
                <w:sz w:val="16"/>
                <w:szCs w:val="16"/>
              </w:rPr>
            </w:pPr>
          </w:p>
          <w:p w:rsidR="00DF0178" w:rsidRPr="00182C61" w:rsidRDefault="00DF0178" w:rsidP="00DF0178">
            <w:pPr>
              <w:rPr>
                <w:rFonts w:cs="Arial"/>
                <w:sz w:val="16"/>
                <w:szCs w:val="16"/>
              </w:rPr>
            </w:pPr>
          </w:p>
        </w:tc>
      </w:tr>
      <w:tr w:rsidR="00DF0178" w:rsidRPr="00182C61" w:rsidTr="00755CA2">
        <w:tc>
          <w:tcPr>
            <w:tcW w:w="819" w:type="dxa"/>
          </w:tcPr>
          <w:p w:rsidR="00DF0178" w:rsidRPr="00182C61" w:rsidRDefault="00DF0178" w:rsidP="00DF0178">
            <w:pPr>
              <w:jc w:val="center"/>
              <w:rPr>
                <w:rFonts w:cs="Arial"/>
                <w:sz w:val="16"/>
                <w:szCs w:val="16"/>
              </w:rPr>
            </w:pPr>
            <w:r w:rsidRPr="00182C61">
              <w:rPr>
                <w:rFonts w:cs="Arial"/>
                <w:sz w:val="16"/>
                <w:szCs w:val="16"/>
              </w:rPr>
              <w:t>2</w:t>
            </w: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tc>
        <w:tc>
          <w:tcPr>
            <w:tcW w:w="3391" w:type="dxa"/>
          </w:tcPr>
          <w:p w:rsidR="00DF0178" w:rsidRPr="00182C61" w:rsidRDefault="00DF0178" w:rsidP="00DF0178">
            <w:pPr>
              <w:rPr>
                <w:rFonts w:cs="Arial"/>
                <w:sz w:val="16"/>
                <w:szCs w:val="16"/>
              </w:rPr>
            </w:pPr>
            <w:r w:rsidRPr="00182C61">
              <w:rPr>
                <w:rFonts w:cs="Arial"/>
                <w:sz w:val="16"/>
                <w:szCs w:val="16"/>
              </w:rPr>
              <w:t>Departamento de Seguimiento Presupuestal</w:t>
            </w:r>
          </w:p>
        </w:tc>
        <w:tc>
          <w:tcPr>
            <w:tcW w:w="3230" w:type="dxa"/>
            <w:gridSpan w:val="2"/>
          </w:tcPr>
          <w:p w:rsidR="00DF0178" w:rsidRPr="00182C61" w:rsidRDefault="00DF0178" w:rsidP="00DF0178">
            <w:pPr>
              <w:rPr>
                <w:rFonts w:cs="Arial"/>
                <w:sz w:val="16"/>
                <w:szCs w:val="16"/>
              </w:rPr>
            </w:pPr>
            <w:r w:rsidRPr="00182C61">
              <w:rPr>
                <w:rFonts w:cs="Arial"/>
                <w:sz w:val="16"/>
                <w:szCs w:val="16"/>
              </w:rPr>
              <w:t>Captura los datos en el SAM para emitir el contrato interno que compromete el presupuesto.</w:t>
            </w:r>
          </w:p>
          <w:p w:rsidR="00DF0178" w:rsidRPr="00182C61" w:rsidRDefault="00DF0178" w:rsidP="00DF0178">
            <w:pPr>
              <w:rPr>
                <w:rFonts w:cs="Arial"/>
                <w:b/>
                <w:sz w:val="16"/>
                <w:szCs w:val="16"/>
              </w:rPr>
            </w:pPr>
          </w:p>
        </w:tc>
        <w:tc>
          <w:tcPr>
            <w:tcW w:w="1903" w:type="dxa"/>
          </w:tcPr>
          <w:p w:rsidR="00DF0178" w:rsidRPr="00182C61" w:rsidRDefault="00DF0178" w:rsidP="00DF0178">
            <w:pPr>
              <w:ind w:left="159"/>
              <w:contextualSpacing/>
              <w:rPr>
                <w:rFonts w:cs="Arial"/>
                <w:sz w:val="16"/>
                <w:szCs w:val="16"/>
              </w:rPr>
            </w:pPr>
            <w:r w:rsidRPr="00182C61">
              <w:rPr>
                <w:rFonts w:cs="Arial"/>
                <w:sz w:val="16"/>
                <w:szCs w:val="16"/>
              </w:rPr>
              <w:t>Contrato interno</w:t>
            </w: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tc>
      </w:tr>
      <w:tr w:rsidR="00DF0178" w:rsidRPr="00182C61" w:rsidTr="00755CA2">
        <w:tc>
          <w:tcPr>
            <w:tcW w:w="819" w:type="dxa"/>
          </w:tcPr>
          <w:p w:rsidR="00DF0178" w:rsidRPr="00182C61" w:rsidRDefault="00DF0178" w:rsidP="00DF0178">
            <w:pPr>
              <w:jc w:val="center"/>
              <w:rPr>
                <w:rFonts w:cs="Arial"/>
                <w:sz w:val="16"/>
                <w:szCs w:val="16"/>
              </w:rPr>
            </w:pPr>
            <w:r w:rsidRPr="00182C61">
              <w:rPr>
                <w:rFonts w:cs="Arial"/>
                <w:sz w:val="16"/>
                <w:szCs w:val="16"/>
              </w:rPr>
              <w:t>3</w:t>
            </w: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tc>
        <w:tc>
          <w:tcPr>
            <w:tcW w:w="3391" w:type="dxa"/>
          </w:tcPr>
          <w:p w:rsidR="00DF0178" w:rsidRPr="00182C61" w:rsidRDefault="00DF0178" w:rsidP="00DF0178">
            <w:pPr>
              <w:rPr>
                <w:rFonts w:cs="Arial"/>
                <w:sz w:val="16"/>
                <w:szCs w:val="16"/>
              </w:rPr>
            </w:pPr>
            <w:r w:rsidRPr="00182C61">
              <w:rPr>
                <w:rFonts w:cs="Arial"/>
                <w:sz w:val="16"/>
                <w:szCs w:val="16"/>
              </w:rPr>
              <w:t>Departamento de Seguimiento Presupuestal</w:t>
            </w:r>
          </w:p>
        </w:tc>
        <w:tc>
          <w:tcPr>
            <w:tcW w:w="3230" w:type="dxa"/>
            <w:gridSpan w:val="2"/>
          </w:tcPr>
          <w:p w:rsidR="00DF0178" w:rsidRPr="00182C61" w:rsidRDefault="00DF0178" w:rsidP="00DF0178">
            <w:pPr>
              <w:rPr>
                <w:rFonts w:cs="Arial"/>
                <w:sz w:val="16"/>
                <w:szCs w:val="16"/>
              </w:rPr>
            </w:pPr>
            <w:r w:rsidRPr="00182C61">
              <w:rPr>
                <w:rFonts w:cs="Arial"/>
                <w:sz w:val="16"/>
                <w:szCs w:val="16"/>
              </w:rPr>
              <w:t>Elabora relación de facturas de fondo revolvente para firma del Subdirector Administrativo.</w:t>
            </w:r>
          </w:p>
          <w:p w:rsidR="00DF0178" w:rsidRPr="00182C61" w:rsidRDefault="00DF0178" w:rsidP="00DF0178">
            <w:pPr>
              <w:jc w:val="center"/>
              <w:rPr>
                <w:rFonts w:cs="Arial"/>
                <w:b/>
                <w:sz w:val="16"/>
                <w:szCs w:val="16"/>
              </w:rPr>
            </w:pPr>
          </w:p>
        </w:tc>
        <w:tc>
          <w:tcPr>
            <w:tcW w:w="1903" w:type="dxa"/>
          </w:tcPr>
          <w:p w:rsidR="00DF0178" w:rsidRPr="00182C61" w:rsidRDefault="00DF0178" w:rsidP="00DF0178">
            <w:pPr>
              <w:ind w:left="159"/>
              <w:contextualSpacing/>
              <w:rPr>
                <w:rFonts w:cs="Arial"/>
                <w:sz w:val="16"/>
                <w:szCs w:val="16"/>
              </w:rPr>
            </w:pPr>
            <w:r w:rsidRPr="00182C61">
              <w:rPr>
                <w:rFonts w:cs="Arial"/>
                <w:sz w:val="16"/>
                <w:szCs w:val="16"/>
              </w:rPr>
              <w:t>Relación de facturas</w:t>
            </w:r>
          </w:p>
          <w:p w:rsidR="00DF0178" w:rsidRPr="00182C61" w:rsidRDefault="00DF0178" w:rsidP="00DF0178">
            <w:pPr>
              <w:jc w:val="center"/>
              <w:rPr>
                <w:rFonts w:cs="Arial"/>
                <w:sz w:val="16"/>
                <w:szCs w:val="16"/>
              </w:rPr>
            </w:pPr>
          </w:p>
        </w:tc>
      </w:tr>
      <w:tr w:rsidR="00DF0178" w:rsidRPr="00182C61" w:rsidTr="00755CA2">
        <w:tc>
          <w:tcPr>
            <w:tcW w:w="819" w:type="dxa"/>
          </w:tcPr>
          <w:p w:rsidR="00DF0178" w:rsidRPr="00182C61" w:rsidRDefault="00DF0178" w:rsidP="00DF0178">
            <w:pPr>
              <w:jc w:val="center"/>
              <w:rPr>
                <w:rFonts w:cs="Arial"/>
                <w:sz w:val="16"/>
                <w:szCs w:val="16"/>
              </w:rPr>
            </w:pPr>
            <w:r w:rsidRPr="00182C61">
              <w:rPr>
                <w:rFonts w:cs="Arial"/>
                <w:sz w:val="16"/>
                <w:szCs w:val="16"/>
              </w:rPr>
              <w:t>4</w:t>
            </w: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tc>
        <w:tc>
          <w:tcPr>
            <w:tcW w:w="3391" w:type="dxa"/>
          </w:tcPr>
          <w:p w:rsidR="00DF0178" w:rsidRPr="00182C61" w:rsidRDefault="00DF0178" w:rsidP="00DF0178">
            <w:pPr>
              <w:rPr>
                <w:rFonts w:cs="Arial"/>
                <w:sz w:val="16"/>
                <w:szCs w:val="16"/>
              </w:rPr>
            </w:pPr>
            <w:r w:rsidRPr="00182C61">
              <w:rPr>
                <w:rFonts w:cs="Arial"/>
                <w:sz w:val="16"/>
                <w:szCs w:val="16"/>
              </w:rPr>
              <w:t>Departamento de Seguimiento Presupuestal</w:t>
            </w:r>
          </w:p>
        </w:tc>
        <w:tc>
          <w:tcPr>
            <w:tcW w:w="3230" w:type="dxa"/>
            <w:gridSpan w:val="2"/>
          </w:tcPr>
          <w:p w:rsidR="00DF0178" w:rsidRPr="00182C61" w:rsidRDefault="00DF0178" w:rsidP="00DF0178">
            <w:pPr>
              <w:rPr>
                <w:rFonts w:cs="Arial"/>
                <w:sz w:val="16"/>
                <w:szCs w:val="16"/>
              </w:rPr>
            </w:pPr>
            <w:r w:rsidRPr="00182C61">
              <w:rPr>
                <w:rFonts w:cs="Arial"/>
                <w:sz w:val="16"/>
                <w:szCs w:val="16"/>
              </w:rPr>
              <w:t>Turna contrato interno y facturas al Subdirector de Egresos para firma del Director.</w:t>
            </w:r>
          </w:p>
          <w:p w:rsidR="00DF0178" w:rsidRPr="00182C61" w:rsidRDefault="00DF0178" w:rsidP="00DF0178">
            <w:pPr>
              <w:rPr>
                <w:rFonts w:cs="Arial"/>
                <w:b/>
                <w:sz w:val="16"/>
                <w:szCs w:val="16"/>
              </w:rPr>
            </w:pPr>
          </w:p>
        </w:tc>
        <w:tc>
          <w:tcPr>
            <w:tcW w:w="1903" w:type="dxa"/>
          </w:tcPr>
          <w:p w:rsidR="00DF0178" w:rsidRPr="00182C61" w:rsidRDefault="00DF0178" w:rsidP="00DF0178">
            <w:pPr>
              <w:ind w:left="159"/>
              <w:contextualSpacing/>
              <w:rPr>
                <w:rFonts w:cs="Arial"/>
                <w:sz w:val="16"/>
                <w:szCs w:val="16"/>
              </w:rPr>
            </w:pPr>
            <w:r w:rsidRPr="00182C61">
              <w:rPr>
                <w:rFonts w:cs="Arial"/>
                <w:sz w:val="16"/>
                <w:szCs w:val="16"/>
              </w:rPr>
              <w:t>Contrato interno</w:t>
            </w:r>
          </w:p>
          <w:p w:rsidR="00DF0178" w:rsidRPr="00182C61" w:rsidRDefault="00DF0178" w:rsidP="00DF0178">
            <w:pPr>
              <w:ind w:left="159"/>
              <w:contextualSpacing/>
              <w:rPr>
                <w:rFonts w:cs="Arial"/>
                <w:sz w:val="16"/>
                <w:szCs w:val="16"/>
              </w:rPr>
            </w:pPr>
            <w:r w:rsidRPr="00182C61">
              <w:rPr>
                <w:rFonts w:cs="Arial"/>
                <w:sz w:val="16"/>
                <w:szCs w:val="16"/>
              </w:rPr>
              <w:t>Facturas</w:t>
            </w:r>
          </w:p>
          <w:p w:rsidR="00DF0178" w:rsidRPr="00182C61" w:rsidRDefault="00DF0178" w:rsidP="00DF0178">
            <w:pPr>
              <w:jc w:val="center"/>
              <w:rPr>
                <w:rFonts w:cs="Arial"/>
                <w:sz w:val="16"/>
                <w:szCs w:val="16"/>
              </w:rPr>
            </w:pPr>
          </w:p>
        </w:tc>
      </w:tr>
      <w:tr w:rsidR="00DF0178" w:rsidRPr="00182C61" w:rsidTr="00755CA2">
        <w:tc>
          <w:tcPr>
            <w:tcW w:w="819" w:type="dxa"/>
          </w:tcPr>
          <w:p w:rsidR="00DF0178" w:rsidRPr="00182C61" w:rsidRDefault="00DF0178" w:rsidP="00DF0178">
            <w:pPr>
              <w:jc w:val="center"/>
              <w:rPr>
                <w:rFonts w:cs="Arial"/>
                <w:sz w:val="16"/>
                <w:szCs w:val="16"/>
              </w:rPr>
            </w:pPr>
            <w:r w:rsidRPr="00182C61">
              <w:rPr>
                <w:rFonts w:cs="Arial"/>
                <w:sz w:val="16"/>
                <w:szCs w:val="16"/>
              </w:rPr>
              <w:t>5</w:t>
            </w: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tc>
        <w:tc>
          <w:tcPr>
            <w:tcW w:w="3391" w:type="dxa"/>
          </w:tcPr>
          <w:p w:rsidR="00DF0178" w:rsidRPr="00182C61" w:rsidRDefault="00DF0178" w:rsidP="00DF0178">
            <w:pPr>
              <w:rPr>
                <w:rFonts w:cs="Arial"/>
                <w:sz w:val="16"/>
                <w:szCs w:val="16"/>
              </w:rPr>
            </w:pPr>
            <w:r w:rsidRPr="00182C61">
              <w:rPr>
                <w:rFonts w:cs="Arial"/>
                <w:sz w:val="16"/>
                <w:szCs w:val="16"/>
              </w:rPr>
              <w:t>Departamento de Seguimiento Presupuestal</w:t>
            </w:r>
          </w:p>
        </w:tc>
        <w:tc>
          <w:tcPr>
            <w:tcW w:w="3230" w:type="dxa"/>
            <w:gridSpan w:val="2"/>
          </w:tcPr>
          <w:p w:rsidR="00DF0178" w:rsidRPr="00182C61" w:rsidRDefault="00DF0178" w:rsidP="00DF0178">
            <w:pPr>
              <w:rPr>
                <w:rFonts w:cs="Arial"/>
                <w:sz w:val="16"/>
                <w:szCs w:val="16"/>
              </w:rPr>
            </w:pPr>
            <w:r w:rsidRPr="00182C61">
              <w:rPr>
                <w:rFonts w:cs="Arial"/>
                <w:sz w:val="16"/>
                <w:szCs w:val="16"/>
              </w:rPr>
              <w:t>Elabora en el SAM la orden de pago cargando los archivos digitales de la documentación comprobatoria debidamente firmada (relación de factura, facturas, hojas de justificaciones y documentos .xml) y se turna para firma del Director.</w:t>
            </w:r>
          </w:p>
          <w:p w:rsidR="00DF0178" w:rsidRPr="00182C61" w:rsidRDefault="00DF0178" w:rsidP="00DF0178">
            <w:pPr>
              <w:jc w:val="center"/>
              <w:rPr>
                <w:rFonts w:cs="Arial"/>
                <w:b/>
                <w:sz w:val="16"/>
                <w:szCs w:val="16"/>
              </w:rPr>
            </w:pPr>
          </w:p>
        </w:tc>
        <w:tc>
          <w:tcPr>
            <w:tcW w:w="1903" w:type="dxa"/>
          </w:tcPr>
          <w:p w:rsidR="00DF0178" w:rsidRPr="00182C61" w:rsidRDefault="00DF0178" w:rsidP="00DF0178">
            <w:pPr>
              <w:ind w:left="159"/>
              <w:contextualSpacing/>
              <w:rPr>
                <w:rFonts w:cs="Arial"/>
                <w:sz w:val="16"/>
                <w:szCs w:val="16"/>
              </w:rPr>
            </w:pPr>
            <w:r w:rsidRPr="00182C61">
              <w:rPr>
                <w:rFonts w:cs="Arial"/>
                <w:sz w:val="16"/>
                <w:szCs w:val="16"/>
              </w:rPr>
              <w:t>Relación de factura</w:t>
            </w:r>
          </w:p>
          <w:p w:rsidR="00DF0178" w:rsidRPr="00182C61" w:rsidRDefault="00DF0178" w:rsidP="00DF0178">
            <w:pPr>
              <w:ind w:left="159"/>
              <w:contextualSpacing/>
              <w:rPr>
                <w:rFonts w:cs="Arial"/>
                <w:sz w:val="16"/>
                <w:szCs w:val="16"/>
              </w:rPr>
            </w:pPr>
            <w:r w:rsidRPr="00182C61">
              <w:rPr>
                <w:rFonts w:cs="Arial"/>
                <w:sz w:val="16"/>
                <w:szCs w:val="16"/>
              </w:rPr>
              <w:t>Facturas</w:t>
            </w:r>
          </w:p>
          <w:p w:rsidR="00DF0178" w:rsidRPr="00182C61" w:rsidRDefault="00DF0178" w:rsidP="00DF0178">
            <w:pPr>
              <w:ind w:left="159"/>
              <w:contextualSpacing/>
              <w:rPr>
                <w:rFonts w:cs="Arial"/>
                <w:sz w:val="16"/>
                <w:szCs w:val="16"/>
              </w:rPr>
            </w:pPr>
            <w:r w:rsidRPr="00182C61">
              <w:rPr>
                <w:rFonts w:cs="Arial"/>
                <w:sz w:val="16"/>
                <w:szCs w:val="16"/>
              </w:rPr>
              <w:t>Hojas de justificaciones</w:t>
            </w:r>
          </w:p>
          <w:p w:rsidR="00DF0178" w:rsidRPr="00182C61" w:rsidRDefault="00DF0178" w:rsidP="00DF0178">
            <w:pPr>
              <w:ind w:left="159"/>
              <w:contextualSpacing/>
              <w:rPr>
                <w:rFonts w:cs="Arial"/>
                <w:sz w:val="16"/>
                <w:szCs w:val="16"/>
              </w:rPr>
            </w:pPr>
            <w:r w:rsidRPr="00182C61">
              <w:rPr>
                <w:rFonts w:cs="Arial"/>
                <w:sz w:val="16"/>
                <w:szCs w:val="16"/>
              </w:rPr>
              <w:t>Documentos .xml</w:t>
            </w:r>
          </w:p>
          <w:p w:rsidR="00DF0178" w:rsidRPr="00182C61" w:rsidRDefault="00DF0178" w:rsidP="00DF0178">
            <w:pPr>
              <w:jc w:val="center"/>
              <w:rPr>
                <w:rFonts w:cs="Arial"/>
                <w:sz w:val="16"/>
                <w:szCs w:val="16"/>
              </w:rPr>
            </w:pPr>
          </w:p>
        </w:tc>
      </w:tr>
      <w:tr w:rsidR="00DF0178" w:rsidRPr="00182C61" w:rsidTr="00755CA2">
        <w:tc>
          <w:tcPr>
            <w:tcW w:w="819" w:type="dxa"/>
          </w:tcPr>
          <w:p w:rsidR="00DF0178" w:rsidRPr="00182C61" w:rsidRDefault="00DF0178" w:rsidP="00DF0178">
            <w:pPr>
              <w:jc w:val="center"/>
              <w:rPr>
                <w:rFonts w:cs="Arial"/>
                <w:sz w:val="16"/>
                <w:szCs w:val="16"/>
              </w:rPr>
            </w:pPr>
            <w:r w:rsidRPr="00182C61">
              <w:rPr>
                <w:rFonts w:cs="Arial"/>
                <w:sz w:val="16"/>
                <w:szCs w:val="16"/>
              </w:rPr>
              <w:t>6</w:t>
            </w:r>
          </w:p>
          <w:p w:rsidR="00DF0178" w:rsidRPr="00182C61" w:rsidRDefault="00DF0178" w:rsidP="00DF0178">
            <w:pPr>
              <w:jc w:val="center"/>
              <w:rPr>
                <w:rFonts w:cs="Arial"/>
                <w:sz w:val="16"/>
                <w:szCs w:val="16"/>
              </w:rPr>
            </w:pPr>
          </w:p>
          <w:p w:rsidR="00DF0178" w:rsidRPr="00182C61" w:rsidRDefault="00DF0178" w:rsidP="00DF0178">
            <w:pPr>
              <w:jc w:val="center"/>
              <w:rPr>
                <w:rFonts w:cs="Arial"/>
                <w:sz w:val="16"/>
                <w:szCs w:val="16"/>
              </w:rPr>
            </w:pPr>
          </w:p>
        </w:tc>
        <w:tc>
          <w:tcPr>
            <w:tcW w:w="3391" w:type="dxa"/>
          </w:tcPr>
          <w:p w:rsidR="00DF0178" w:rsidRPr="00182C61" w:rsidRDefault="00DF0178" w:rsidP="00DF0178">
            <w:pPr>
              <w:rPr>
                <w:rFonts w:cs="Arial"/>
                <w:sz w:val="16"/>
                <w:szCs w:val="16"/>
              </w:rPr>
            </w:pPr>
            <w:r w:rsidRPr="00182C61">
              <w:rPr>
                <w:rFonts w:cs="Arial"/>
                <w:sz w:val="16"/>
                <w:szCs w:val="16"/>
              </w:rPr>
              <w:t>Departamento de Seguimiento Presupuestal</w:t>
            </w:r>
          </w:p>
        </w:tc>
        <w:tc>
          <w:tcPr>
            <w:tcW w:w="3230" w:type="dxa"/>
            <w:gridSpan w:val="2"/>
          </w:tcPr>
          <w:p w:rsidR="00DF0178" w:rsidRPr="00182C61" w:rsidRDefault="00DF0178" w:rsidP="00DF0178">
            <w:pPr>
              <w:rPr>
                <w:rFonts w:cs="Arial"/>
                <w:sz w:val="16"/>
                <w:szCs w:val="16"/>
              </w:rPr>
            </w:pPr>
            <w:r w:rsidRPr="00182C61">
              <w:rPr>
                <w:rFonts w:cs="Arial"/>
                <w:sz w:val="16"/>
                <w:szCs w:val="16"/>
              </w:rPr>
              <w:t>Turna a la Dirección de Programación la orden de pago original para su trámite y archiva el acuse de la misma junto con toda la documentación comprobatoria en original.</w:t>
            </w:r>
          </w:p>
        </w:tc>
        <w:tc>
          <w:tcPr>
            <w:tcW w:w="1903" w:type="dxa"/>
          </w:tcPr>
          <w:p w:rsidR="00DF0178" w:rsidRPr="00182C61" w:rsidRDefault="00DF0178" w:rsidP="00DF0178">
            <w:pPr>
              <w:ind w:left="159"/>
              <w:contextualSpacing/>
              <w:rPr>
                <w:rFonts w:cs="Arial"/>
                <w:sz w:val="16"/>
                <w:szCs w:val="16"/>
              </w:rPr>
            </w:pPr>
            <w:r w:rsidRPr="00182C61">
              <w:rPr>
                <w:rFonts w:cs="Arial"/>
                <w:sz w:val="16"/>
                <w:szCs w:val="16"/>
              </w:rPr>
              <w:t>Orden de pago</w:t>
            </w:r>
          </w:p>
          <w:p w:rsidR="00DF0178" w:rsidRPr="00182C61" w:rsidRDefault="00DF0178" w:rsidP="00DF0178">
            <w:pPr>
              <w:ind w:left="159"/>
              <w:contextualSpacing/>
              <w:rPr>
                <w:rFonts w:cs="Arial"/>
                <w:sz w:val="16"/>
                <w:szCs w:val="16"/>
              </w:rPr>
            </w:pPr>
            <w:r w:rsidRPr="00182C61">
              <w:rPr>
                <w:rFonts w:cs="Arial"/>
                <w:sz w:val="16"/>
                <w:szCs w:val="16"/>
              </w:rPr>
              <w:t>Relación de factura</w:t>
            </w:r>
          </w:p>
          <w:p w:rsidR="00DF0178" w:rsidRPr="00182C61" w:rsidRDefault="00DF0178" w:rsidP="00DF0178">
            <w:pPr>
              <w:ind w:left="159"/>
              <w:contextualSpacing/>
              <w:rPr>
                <w:rFonts w:cs="Arial"/>
                <w:sz w:val="16"/>
                <w:szCs w:val="16"/>
              </w:rPr>
            </w:pPr>
            <w:r w:rsidRPr="00182C61">
              <w:rPr>
                <w:rFonts w:cs="Arial"/>
                <w:sz w:val="16"/>
                <w:szCs w:val="16"/>
              </w:rPr>
              <w:t>Facturas</w:t>
            </w:r>
          </w:p>
          <w:p w:rsidR="00DF0178" w:rsidRPr="00182C61" w:rsidRDefault="00DF0178" w:rsidP="00DF0178">
            <w:pPr>
              <w:ind w:left="159"/>
              <w:contextualSpacing/>
              <w:rPr>
                <w:rFonts w:cs="Arial"/>
                <w:sz w:val="16"/>
                <w:szCs w:val="16"/>
              </w:rPr>
            </w:pPr>
            <w:r w:rsidRPr="00182C61">
              <w:rPr>
                <w:rFonts w:cs="Arial"/>
                <w:sz w:val="16"/>
                <w:szCs w:val="16"/>
              </w:rPr>
              <w:t>Hojas de justificaciones</w:t>
            </w:r>
          </w:p>
          <w:p w:rsidR="00DF0178" w:rsidRPr="00182C61" w:rsidRDefault="00DF0178" w:rsidP="00DF0178">
            <w:pPr>
              <w:ind w:left="159"/>
              <w:contextualSpacing/>
              <w:rPr>
                <w:rFonts w:cs="Arial"/>
                <w:sz w:val="16"/>
                <w:szCs w:val="16"/>
              </w:rPr>
            </w:pPr>
            <w:r w:rsidRPr="00182C61">
              <w:rPr>
                <w:rFonts w:cs="Arial"/>
                <w:sz w:val="16"/>
                <w:szCs w:val="16"/>
              </w:rPr>
              <w:t>Documentos .xml</w:t>
            </w:r>
          </w:p>
          <w:p w:rsidR="00DF0178" w:rsidRPr="00182C61" w:rsidRDefault="00DF0178" w:rsidP="00DF0178">
            <w:pPr>
              <w:jc w:val="center"/>
              <w:rPr>
                <w:rFonts w:cs="Arial"/>
                <w:sz w:val="16"/>
                <w:szCs w:val="16"/>
              </w:rPr>
            </w:pPr>
          </w:p>
        </w:tc>
      </w:tr>
      <w:tr w:rsidR="00A02D6F" w:rsidRPr="00182C61" w:rsidTr="00755CA2">
        <w:tc>
          <w:tcPr>
            <w:tcW w:w="819" w:type="dxa"/>
          </w:tcPr>
          <w:p w:rsidR="00A02D6F" w:rsidRPr="00182C61" w:rsidRDefault="00A02D6F" w:rsidP="00DF0178">
            <w:pPr>
              <w:jc w:val="center"/>
              <w:rPr>
                <w:rFonts w:cs="Arial"/>
                <w:sz w:val="16"/>
                <w:szCs w:val="16"/>
              </w:rPr>
            </w:pPr>
          </w:p>
        </w:tc>
        <w:tc>
          <w:tcPr>
            <w:tcW w:w="3391" w:type="dxa"/>
          </w:tcPr>
          <w:p w:rsidR="00A02D6F" w:rsidRPr="00182C61" w:rsidRDefault="00A02D6F" w:rsidP="00DF0178">
            <w:pPr>
              <w:rPr>
                <w:rFonts w:cs="Arial"/>
                <w:sz w:val="16"/>
                <w:szCs w:val="16"/>
              </w:rPr>
            </w:pPr>
          </w:p>
        </w:tc>
        <w:tc>
          <w:tcPr>
            <w:tcW w:w="3230" w:type="dxa"/>
            <w:gridSpan w:val="2"/>
          </w:tcPr>
          <w:p w:rsidR="00A02D6F" w:rsidRPr="00182C61" w:rsidRDefault="00A02D6F" w:rsidP="00A02D6F">
            <w:pPr>
              <w:spacing w:line="300" w:lineRule="atLeast"/>
              <w:jc w:val="center"/>
              <w:rPr>
                <w:rFonts w:cs="Arial"/>
                <w:b/>
                <w:sz w:val="16"/>
                <w:szCs w:val="16"/>
              </w:rPr>
            </w:pPr>
            <w:r w:rsidRPr="00182C61">
              <w:rPr>
                <w:rFonts w:cs="Arial"/>
                <w:b/>
                <w:sz w:val="16"/>
                <w:szCs w:val="16"/>
              </w:rPr>
              <w:t>TERMINA PROCEDIMIENTO</w:t>
            </w:r>
          </w:p>
        </w:tc>
        <w:tc>
          <w:tcPr>
            <w:tcW w:w="1903" w:type="dxa"/>
          </w:tcPr>
          <w:p w:rsidR="00A02D6F" w:rsidRPr="00182C61" w:rsidRDefault="00A02D6F" w:rsidP="00DF0178">
            <w:pPr>
              <w:ind w:left="159"/>
              <w:contextualSpacing/>
              <w:rPr>
                <w:rFonts w:cs="Arial"/>
                <w:sz w:val="16"/>
                <w:szCs w:val="16"/>
              </w:rPr>
            </w:pPr>
          </w:p>
        </w:tc>
      </w:tr>
    </w:tbl>
    <w:p w:rsidR="00DF0178" w:rsidRPr="00DF0178" w:rsidRDefault="004C254C" w:rsidP="00DF0178">
      <w:pPr>
        <w:spacing w:line="300" w:lineRule="atLeast"/>
        <w:jc w:val="center"/>
        <w:rPr>
          <w:rFonts w:cs="Arial"/>
        </w:rPr>
      </w:pPr>
      <w:r>
        <w:pict w14:anchorId="508B0AC3">
          <v:group id="Lienzo 2990" o:spid="_x0000_s4734" editas="canvas" style="width:444.55pt;height:585.25pt;mso-position-horizontal-relative:char;mso-position-vertical-relative:line" coordorigin="1928,1648" coordsize="8891,11705">
            <v:shape id="_x0000_s4735" type="#_x0000_t75" style="position:absolute;left:1928;top:1648;width:8891;height:11705;visibility:visible;mso-wrap-style:square">
              <v:fill o:detectmouseclick="t"/>
              <v:shadow on="t" color="#ffc000" offset="0,4pt"/>
              <v:path o:connecttype="none"/>
            </v:shape>
            <v:rect id="Rectangle 2517" o:spid="_x0000_s4736" style="position:absolute;left:2230;top:3205;width:8589;height:10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7p8QA&#10;AADdAAAADwAAAGRycy9kb3ducmV2LnhtbERP22rCQBB9L/gPyxR8q5sGWyR1EyRYKhbBSz9gzI7Z&#10;YHY2ZFeNf98tFHybw7nOvBhsK67U+8axgtdJAoK4crrhWsHP4fNlBsIHZI2tY1JwJw9FPnqaY6bd&#10;jXd03YdaxBD2GSowIXSZlL4yZNFPXEccuZPrLYYI+1rqHm8x3LYyTZJ3abHh2GCwo9JQdd5frIJz&#10;eTh1s8W6xtVys3GX7dF8fx2VGj8Piw8QgYbwEP+7VzrOf0un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e6fEAAAA3QAAAA8AAAAAAAAAAAAAAAAAmAIAAGRycy9k&#10;b3ducmV2LnhtbFBLBQYAAAAABAAEAPUAAACJAwAAAAA=&#10;" filled="f" fillcolor="#bbe0e3"/>
            <v:line id="Line 2518" o:spid="_x0000_s4737" style="position:absolute;visibility:visible;mso-wrap-style:square" from="2230,3983" to="10819,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JP8YAAADdAAAADwAAAGRycy9kb3ducmV2LnhtbERPTWvCQBC9F/wPyxR6q5tWG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ST/GAAAA3QAAAA8AAAAAAAAA&#10;AAAAAAAAoQIAAGRycy9kb3ducmV2LnhtbFBLBQYAAAAABAAEAPkAAACUAwAAAAA=&#10;"/>
            <v:rect id="Rectangle 2519" o:spid="_x0000_s4738" style="position:absolute;left:2230;top:2394;width:8589;height:543;visibility:visible;mso-wrap-style:square;v-text-anchor:middle" fillcolor="#385623"/>
            <v:rect id="Rectangle 2520" o:spid="_x0000_s4739" style="position:absolute;left:2230;top:2870;width:8589;height:534;visibility:visible;mso-wrap-style:square;v-text-anchor:middle" fillcolor="#385623"/>
            <v:line id="Line 2521" o:spid="_x0000_s4740" style="position:absolute;visibility:visible;mso-wrap-style:square" from="6183,2390" to="6184,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mmsYAAADdAAAADwAAAGRycy9kb3ducmV2LnhtbERPS2vCQBC+F/oflin0VjetJE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pprGAAAA3QAAAA8AAAAAAAAA&#10;AAAAAAAAoQIAAGRycy9kb3ducmV2LnhtbFBLBQYAAAAABAAEAPkAAACUAwAAAAA=&#10;"/>
            <v:shape id="Text Box 2522" o:spid="_x0000_s4741" type="#_x0000_t202" style="position:absolute;left:2257;top:2360;width:312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ocMA&#10;AADdAAAADwAAAGRycy9kb3ducmV2LnhtbERP32vCMBB+F/wfwgl708SBc+saRYSBvgymZezx1lyb&#10;YnMpTVbrf78MBr7dx/fz8u3oWjFQHxrPGpYLBYK49KbhWkNxfps/gwgR2WDrmTTcKMB2M53kmBl/&#10;5Q8aTrEWKYRDhhpsjF0mZSgtOQwL3xEnrvK9w5hgX0vT4zWFu1Y+KvUkHTacGix2tLdUXk4/TgN3&#10;xedx+KqV8vHARVN92/P7WuuH2bh7BRFpjHfxv/tg0vzV6gX+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7ocMAAADdAAAADwAAAAAAAAAAAAAAAACYAgAAZHJzL2Rv&#10;d25yZXYueG1sUEsFBgAAAAAEAAQA9QAAAIgDAAAAAA==&#10;" filled="f" fillcolor="#bbe0e3" stroked="f">
              <v:textbox style="mso-next-textbox:#Text Box 2522" inset="2.13361mm,1.0668mm,2.13361mm,1.0668mm">
                <w:txbxContent>
                  <w:p w:rsidR="00420E9B" w:rsidRPr="0014588C" w:rsidRDefault="00420E9B" w:rsidP="00182C61">
                    <w:pPr>
                      <w:rPr>
                        <w:rFonts w:cs="Arial"/>
                        <w:b/>
                        <w:color w:val="FFFFFF" w:themeColor="background1"/>
                        <w:sz w:val="14"/>
                        <w:szCs w:val="14"/>
                      </w:rPr>
                    </w:pPr>
                    <w:r w:rsidRPr="0014588C">
                      <w:rPr>
                        <w:rFonts w:cs="Arial"/>
                        <w:b/>
                        <w:color w:val="FFFFFF" w:themeColor="background1"/>
                        <w:sz w:val="14"/>
                        <w:szCs w:val="14"/>
                      </w:rPr>
                      <w:t>UNIDAD ADMINISTRATIVA:</w:t>
                    </w:r>
                  </w:p>
                  <w:p w:rsidR="00420E9B" w:rsidRPr="0014588C" w:rsidRDefault="00420E9B" w:rsidP="00182C61">
                    <w:pPr>
                      <w:autoSpaceDE w:val="0"/>
                      <w:autoSpaceDN w:val="0"/>
                      <w:adjustRightInd w:val="0"/>
                      <w:rPr>
                        <w:rFonts w:ascii="Tahoma" w:hAnsi="Tahoma" w:cs="Tahoma"/>
                        <w:b/>
                        <w:bCs/>
                        <w:color w:val="FFFFFF" w:themeColor="background1"/>
                        <w:sz w:val="13"/>
                        <w:szCs w:val="16"/>
                      </w:rPr>
                    </w:pPr>
                    <w:r w:rsidRPr="0014588C">
                      <w:rPr>
                        <w:rFonts w:cs="Arial"/>
                        <w:color w:val="FFFFFF" w:themeColor="background1"/>
                        <w:sz w:val="14"/>
                        <w:szCs w:val="14"/>
                      </w:rPr>
                      <w:t>Dirección de Finanzas</w:t>
                    </w:r>
                  </w:p>
                </w:txbxContent>
              </v:textbox>
            </v:shape>
            <v:shape id="Text Box 2523" o:spid="_x0000_s4742" type="#_x0000_t202" style="position:absolute;left:6258;top:2390;width:275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7GcIA&#10;AADdAAAADwAAAGRycy9kb3ducmV2LnhtbERPS2sCMRC+C/0PYQq9uUkFH2yNUgoFexHURXqcbsbN&#10;0s1k2cR1/fdGELzNx/ec5XpwjeipC7VnDe+ZAkFcelNzpaE4fI8XIEJENth4Jg1XCrBevYyWmBt/&#10;4R31+1iJFMIhRw02xjaXMpSWHIbMt8SJO/nOYUywq6Tp8JLCXSMnSs2kw5pTg8WWviyV//uz08Bt&#10;cfzpfyulfNxwUZ/+7GE71/rtdfj8ABFpiE/xw70xaf50NoX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rsZwgAAAN0AAAAPAAAAAAAAAAAAAAAAAJgCAABkcnMvZG93&#10;bnJldi54bWxQSwUGAAAAAAQABAD1AAAAhwMAAAAA&#10;" filled="f" fillcolor="#bbe0e3" stroked="f">
              <v:textbox style="mso-next-textbox:#Text Box 2523" inset="2.13361mm,1.0668mm,2.13361mm,1.0668mm">
                <w:txbxContent>
                  <w:p w:rsidR="00420E9B" w:rsidRPr="0014588C" w:rsidRDefault="00420E9B" w:rsidP="00182C61">
                    <w:pPr>
                      <w:rPr>
                        <w:rFonts w:cs="Arial"/>
                        <w:b/>
                        <w:color w:val="FFFFFF" w:themeColor="background1"/>
                        <w:sz w:val="14"/>
                        <w:szCs w:val="14"/>
                      </w:rPr>
                    </w:pPr>
                    <w:r w:rsidRPr="0014588C">
                      <w:rPr>
                        <w:rFonts w:cs="Arial"/>
                        <w:b/>
                        <w:color w:val="FFFFFF" w:themeColor="background1"/>
                        <w:sz w:val="14"/>
                        <w:szCs w:val="14"/>
                      </w:rPr>
                      <w:t xml:space="preserve">UNIDAD RESPONSABLE: </w:t>
                    </w:r>
                  </w:p>
                  <w:p w:rsidR="00420E9B" w:rsidRPr="0014588C" w:rsidRDefault="00420E9B" w:rsidP="00182C61">
                    <w:pPr>
                      <w:autoSpaceDE w:val="0"/>
                      <w:autoSpaceDN w:val="0"/>
                      <w:adjustRightInd w:val="0"/>
                      <w:rPr>
                        <w:rFonts w:ascii="Tahoma" w:hAnsi="Tahoma" w:cs="Tahoma"/>
                        <w:color w:val="FFFFFF" w:themeColor="background1"/>
                        <w:sz w:val="13"/>
                        <w:szCs w:val="16"/>
                      </w:rPr>
                    </w:pPr>
                    <w:r w:rsidRPr="0014588C">
                      <w:rPr>
                        <w:rFonts w:cs="Arial"/>
                        <w:color w:val="FFFFFF" w:themeColor="background1"/>
                        <w:sz w:val="14"/>
                        <w:szCs w:val="14"/>
                      </w:rPr>
                      <w:t>Unidad de Enlace Administrativo</w:t>
                    </w:r>
                  </w:p>
                </w:txbxContent>
              </v:textbox>
            </v:shape>
            <v:shape id="Text Box 2524" o:spid="_x0000_s4743" type="#_x0000_t202" style="position:absolute;left:2241;top:2823;width:3621;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lbsIA&#10;AADdAAAADwAAAGRycy9kb3ducmV2LnhtbERP32vCMBB+F/wfwgl700Rh3ehMRQTBvQymRfZ4a65N&#10;sbmUJqvdf78MBnu7j+/nbXeT68RIQ2g9a1ivFAjiypuWGw3l5bh8BhEissHOM2n4pgC7Yj7bYm78&#10;nd9pPMdGpBAOOWqwMfa5lKGy5DCsfE+cuNoPDmOCQyPNgPcU7jq5USqTDltODRZ7Oliqbucvp4H7&#10;8vo6fjRK+Xjisq0/7eXtSeuHxbR/ARFpiv/iP/fJpPmPWQa/36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CVuwgAAAN0AAAAPAAAAAAAAAAAAAAAAAJgCAABkcnMvZG93&#10;bnJldi54bWxQSwUGAAAAAAQABAD1AAAAhwMAAAAA&#10;" filled="f" fillcolor="#bbe0e3" stroked="f">
              <v:textbox style="mso-next-textbox:#Text Box 2524" inset="2.13361mm,1.0668mm,2.13361mm,1.0668mm">
                <w:txbxContent>
                  <w:p w:rsidR="00420E9B" w:rsidRPr="0014588C" w:rsidRDefault="00420E9B" w:rsidP="00182C61">
                    <w:pPr>
                      <w:rPr>
                        <w:rFonts w:cs="Arial"/>
                        <w:b/>
                        <w:color w:val="FFFFFF" w:themeColor="background1"/>
                        <w:sz w:val="14"/>
                        <w:szCs w:val="14"/>
                      </w:rPr>
                    </w:pPr>
                    <w:r w:rsidRPr="0014588C">
                      <w:rPr>
                        <w:rFonts w:cs="Arial"/>
                        <w:b/>
                        <w:color w:val="FFFFFF" w:themeColor="background1"/>
                        <w:sz w:val="14"/>
                        <w:szCs w:val="14"/>
                      </w:rPr>
                      <w:t>NOMBRE DEL PROCEDIMIENTO:</w:t>
                    </w:r>
                  </w:p>
                  <w:p w:rsidR="00420E9B" w:rsidRPr="0014588C" w:rsidRDefault="00420E9B" w:rsidP="00182C61">
                    <w:pPr>
                      <w:autoSpaceDE w:val="0"/>
                      <w:autoSpaceDN w:val="0"/>
                      <w:adjustRightInd w:val="0"/>
                      <w:rPr>
                        <w:rFonts w:ascii="Tahoma" w:hAnsi="Tahoma" w:cs="Tahoma"/>
                        <w:color w:val="FFFFFF" w:themeColor="background1"/>
                        <w:sz w:val="13"/>
                        <w:szCs w:val="16"/>
                      </w:rPr>
                    </w:pPr>
                    <w:r w:rsidRPr="0014588C">
                      <w:rPr>
                        <w:rFonts w:cs="Arial"/>
                        <w:color w:val="FFFFFF" w:themeColor="background1"/>
                        <w:sz w:val="14"/>
                        <w:szCs w:val="14"/>
                      </w:rPr>
                      <w:t>Solicitud y comprobación del fondo revolvente</w:t>
                    </w:r>
                  </w:p>
                </w:txbxContent>
              </v:textbox>
            </v:shape>
            <v:group id="Group 2525" o:spid="_x0000_s4744" style="position:absolute;left:5843;top:4074;width:1044;height:28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AutoShape 2526" o:spid="_x0000_s4745"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hNcAA&#10;AADdAAAADwAAAGRycy9kb3ducmV2LnhtbERPTYvCMBC9L/gfwgje1lRBka5RRBEqnuwK7nFsxrba&#10;TEoTa/33RhD2No/3OfNlZyrRUuNKywpGwwgEcWZ1ybmC4+/2ewbCeWSNlWVS8CQHy0Xva46xtg8+&#10;UJv6XIQQdjEqKLyvYyldVpBBN7Q1ceAutjHoA2xyqRt8hHBTyXEUTaXBkkNDgTWtC8pu6d0oKN1u&#10;49LzX55isj9mp4S5vZ6UGvS71Q8IT53/F3/ciQ7zJ7MRvL8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ahNcAAAADdAAAADwAAAAAAAAAAAAAAAACYAgAAZHJzL2Rvd25y&#10;ZXYueG1sUEsFBgAAAAAEAAQA9QAAAIUDAAAAAA==&#10;" filled="f" fillcolor="#f0f7dd" strokeweight=".5pt">
                <v:shadow color="black" offset="1pt,1pt"/>
                <v:textbox inset="2.5mm,1.3mm,2.5mm,1.3mm"/>
              </v:shape>
              <v:shape id="Text Box 2527" o:spid="_x0000_s4746" type="#_x0000_t202" style="position:absolute;left:571;top:1706;width:313;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NR8QA&#10;AADdAAAADwAAAGRycy9kb3ducmV2LnhtbERPS2vCQBC+C/6HZYTedFPREqKrpBVLwUt8nsfsmIRm&#10;Z0N2q9Ff3y0UvM3H95z5sjO1uFLrKssKXkcRCOLc6ooLBYf9ehiDcB5ZY22ZFNzJwXLR780x0fbG&#10;W7rufCFCCLsEFZTeN4mULi/JoBvZhjhwF9sa9AG2hdQt3kK4qeU4it6kwYpDQ4kNfZSUf+9+jIJ0&#10;4zer86nO0vH0kWXN5+r43u2Vehl06QyEp84/xf/uLx3mT+MJ/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DUfEAAAA3QAAAA8AAAAAAAAAAAAAAAAAmAIAAGRycy9k&#10;b3ducmV2LnhtbFBLBQYAAAAABAAEAPUAAACJAwAAAAA=&#10;" filled="f" fillcolor="#f0f7dd" stroked="f">
                <v:fill color2="#f4f9e6" rotate="t" angle="90" focus="100%" type="gradient"/>
                <v:textbox style="mso-next-textbox:#Text Box 2527" inset="2.1mm,1.092mm,2.1mm,1.092mm">
                  <w:txbxContent>
                    <w:p w:rsidR="00420E9B" w:rsidRPr="00897A8D" w:rsidRDefault="00420E9B" w:rsidP="00182C61">
                      <w:pPr>
                        <w:autoSpaceDE w:val="0"/>
                        <w:autoSpaceDN w:val="0"/>
                        <w:adjustRightInd w:val="0"/>
                        <w:jc w:val="center"/>
                        <w:rPr>
                          <w:rFonts w:cs="Arial"/>
                          <w:b/>
                          <w:bCs/>
                          <w:color w:val="000000"/>
                          <w:sz w:val="14"/>
                          <w:szCs w:val="14"/>
                        </w:rPr>
                      </w:pPr>
                      <w:r w:rsidRPr="00897A8D">
                        <w:rPr>
                          <w:rFonts w:cs="Arial"/>
                          <w:b/>
                          <w:bCs/>
                          <w:color w:val="000000"/>
                          <w:sz w:val="14"/>
                          <w:szCs w:val="14"/>
                        </w:rPr>
                        <w:t xml:space="preserve">INICIO </w:t>
                      </w:r>
                    </w:p>
                  </w:txbxContent>
                </v:textbox>
              </v:shape>
            </v:group>
            <v:shape id="Text Box 2531" o:spid="_x0000_s4747" type="#_x0000_t202" style="position:absolute;left:5127;top:4696;width:2457;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M5MUA&#10;AADdAAAADwAAAGRycy9kb3ducmV2LnhtbESPQW/CMAyF75P2HyJP4jbSIcGgIyCEtIntMo3xA6zG&#10;tFEbp0oCLf8eHybt5ie/7/l5vR19p64Ukwts4GVagCKugnVcGzj9vj8vQaWMbLELTAZulGC7eXxY&#10;Y2nDwD90PeZaSQinEg00Ofel1qlqyGOahp5YducQPWaRsdY24iDhvtOzolhoj47lQoM97Ruq2uPF&#10;S43Z13Bo/SLOPz5f2933ytXufDNm8jTu3kBlGvO/+Y8+WOHmS6k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czkxQAAAN0AAAAPAAAAAAAAAAAAAAAAAJgCAABkcnMv&#10;ZG93bnJldi54bWxQSwUGAAAAAAQABAD1AAAAigMAAAAA&#10;" filled="f" fillcolor="#f0f7dd">
              <v:fill color2="#f4f9e6" rotate="t" angle="90" focus="100%" type="gradient"/>
              <v:shadow color="black" offset="1pt,1pt"/>
              <v:textbox style="mso-next-textbox:#Text Box 2531" inset="2.1mm,1.092mm,2.1mm,1.092mm">
                <w:txbxContent>
                  <w:p w:rsidR="00420E9B" w:rsidRPr="00897A8D" w:rsidRDefault="00420E9B" w:rsidP="00182C61">
                    <w:pPr>
                      <w:autoSpaceDE w:val="0"/>
                      <w:autoSpaceDN w:val="0"/>
                      <w:adjustRightInd w:val="0"/>
                      <w:jc w:val="center"/>
                      <w:rPr>
                        <w:rFonts w:cs="Arial"/>
                        <w:bCs/>
                        <w:color w:val="000000"/>
                        <w:sz w:val="14"/>
                        <w:szCs w:val="14"/>
                      </w:rPr>
                    </w:pPr>
                    <w:r>
                      <w:rPr>
                        <w:rFonts w:cs="Arial"/>
                        <w:bCs/>
                        <w:color w:val="000000"/>
                        <w:sz w:val="14"/>
                        <w:szCs w:val="14"/>
                      </w:rPr>
                      <w:t>Recibe facturas de los gastos urgentes que previamente fueron requeridos y autorizados siempre que no rebasen los $2,000.00 (dos mil pesos 00/100 M.N.) IVA incluido</w:t>
                    </w:r>
                  </w:p>
                </w:txbxContent>
              </v:textbox>
            </v:shape>
            <v:line id="Line 2532" o:spid="_x0000_s4748" style="position:absolute;visibility:visible;mso-wrap-style:square" from="6370,4370" to="6371,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GdcIAAADdAAAADwAAAGRycy9kb3ducmV2LnhtbERPTU8CMRC9m/gfmjHhJl0kGlgpBCQk&#10;HkxEhPuwHdsN2+lmO8D6762Jibd5eZ8zW/ShURfqUh3ZwGhYgCKuoq3ZGdh/bu4noJIgW2wik4Fv&#10;SrCY397MsLTxyh902YlTOYRTiQa8SFtqnSpPAdMwtsSZ+4pdQMmwc9p2eM3hodEPRfGkA9acGzy2&#10;9OKpOu3OwcDbavN+Fjro7dGOC+c8yniNxgzu+uUzKKFe/sV/7leb5z9OpvD7TT5B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MGdcIAAADdAAAADwAAAAAAAAAAAAAA&#10;AAChAgAAZHJzL2Rvd25yZXYueG1sUEsFBgAAAAAEAAQA+QAAAJADAAAAAA==&#10;">
              <v:stroke endarrow="block"/>
              <v:shadow color="black" offset="1pt,1pt"/>
            </v:line>
            <v:shape id="Text Box 2533" o:spid="_x0000_s4749" type="#_x0000_t202" style="position:absolute;left:4178;top:3465;width:4711;height:55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4AsUA&#10;AADdAAAADwAAAGRycy9kb3ducmV2LnhtbERPTWvCQBC9C/0PyxS86UZBaaObkFYsgpdo2p7H7DQJ&#10;zc6G7FbT/npXKHibx/ucdTqYVpypd41lBbNpBIK4tLrhSsF7sZ08gXAeWWNrmRT8koM0eRitMdb2&#10;wgc6H30lQgi7GBXU3nexlK6syaCb2o44cF+2N+gD7Cupe7yEcNPKeRQtpcGGQ0ONHb3WVH4ff4yC&#10;bO/3m9Nnm2fzxV+ed2+bj5ehUGr8OGQrEJ4Gfxf/u3c6zF88z+D2TThB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jgCxQAAAN0AAAAPAAAAAAAAAAAAAAAAAJgCAABkcnMv&#10;ZG93bnJldi54bWxQSwUGAAAAAAQABAD1AAAAigMAAAAA&#10;" filled="f" fillcolor="#f0f7dd" stroked="f">
              <v:fill color2="#f4f9e6" rotate="t" angle="90" focus="100%" type="gradient"/>
              <v:textbox style="mso-next-textbox:#Text Box 2533" inset="2.1mm,1.092mm,2.1mm,1.092mm">
                <w:txbxContent>
                  <w:p w:rsidR="00420E9B" w:rsidRPr="0014588C" w:rsidRDefault="00420E9B" w:rsidP="00182C61">
                    <w:pPr>
                      <w:jc w:val="center"/>
                      <w:rPr>
                        <w:rFonts w:cs="Arial"/>
                        <w:b/>
                        <w:color w:val="FFFFFF" w:themeColor="background1"/>
                        <w:sz w:val="14"/>
                        <w:szCs w:val="14"/>
                      </w:rPr>
                    </w:pPr>
                    <w:r w:rsidRPr="0014588C">
                      <w:rPr>
                        <w:rFonts w:cs="Arial"/>
                        <w:b/>
                        <w:color w:val="FFFFFF" w:themeColor="background1"/>
                        <w:sz w:val="14"/>
                        <w:szCs w:val="14"/>
                      </w:rPr>
                      <w:t>Departamento de Seguimiento Presupuestal</w:t>
                    </w:r>
                  </w:p>
                  <w:p w:rsidR="00420E9B" w:rsidRPr="0014588C" w:rsidRDefault="00420E9B" w:rsidP="00182C61">
                    <w:pPr>
                      <w:jc w:val="center"/>
                      <w:rPr>
                        <w:rFonts w:cs="Arial"/>
                        <w:b/>
                        <w:color w:val="FFFFFF" w:themeColor="background1"/>
                        <w:sz w:val="10"/>
                        <w:szCs w:val="14"/>
                      </w:rPr>
                    </w:pPr>
                  </w:p>
                </w:txbxContent>
              </v:textbox>
            </v:shape>
            <v:group id="Group 2534" o:spid="_x0000_s4750" style="position:absolute;left:7543;top:5507;width:1204;height:50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AutoShape 2535" o:spid="_x0000_s4751"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NusIA&#10;AADdAAAADwAAAGRycy9kb3ducmV2LnhtbERP32vCMBB+H/g/hBvsZWjqZKKdUaQw8HWdIL6dzdl0&#10;ay4libb77xdB8O0+vp+32gy2FVfyoXGsYDrJQBBXTjdcK9h/f44XIEJE1tg6JgV/FGCzHj2tMNeu&#10;5y+6lrEWKYRDjgpMjF0uZagMWQwT1xEn7uy8xZigr6X22Kdw28q3LJtLiw2nBoMdFYaq3/JiFRSH&#10;Xpc/J/N6rOJ054MuttaXSr08D9sPEJGG+BDf3Tud5r8vZ3D7Jp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o26wgAAAN0AAAAPAAAAAAAAAAAAAAAAAJgCAABkcnMvZG93&#10;bnJldi54bWxQSwUGAAAAAAQABAD1AAAAhwMAAAAA&#10;" filled="f" fillcolor="#f0f7dd">
                <v:fill color2="#f4f9e6" rotate="t" angle="90" focus="100%" type="gradient"/>
                <v:shadow color="black" offset="1pt,1pt"/>
                <v:textbox inset="2.5mm,1.3mm,2.5mm,1.3mm"/>
              </v:shape>
              <v:shape id="Text Box 2536" o:spid="_x0000_s4752" type="#_x0000_t202" style="position:absolute;left:1677;top:2585;width:86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EU8QA&#10;AADdAAAADwAAAGRycy9kb3ducmV2LnhtbERPTWvCQBC9C/0PyxR6040BRVI3klaUgpdo2p6n2WkS&#10;mp0N2TWm/fWuIPQ2j/c5681oWjFQ7xrLCuazCARxaXXDlYL3YjddgXAeWWNrmRT8koNN+jBZY6Lt&#10;hY80nHwlQgi7BBXU3neJlK6syaCb2Y44cN+2N+gD7Cupe7yEcNPKOIqW0mDDoaHGjl5rKn9OZ6Mg&#10;O/jD9uuzzbN48Zfn3X778TIWSj09jtkzCE+j/xff3W86zF/OY7h9E0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xFPEAAAA3QAAAA8AAAAAAAAAAAAAAAAAmAIAAGRycy9k&#10;b3ducmV2LnhtbFBLBQYAAAAABAAEAPUAAACJAwAAAAA=&#10;" filled="f" fillcolor="#f0f7dd" stroked="f">
                <v:fill color2="#f4f9e6" rotate="t" angle="90" focus="100%" type="gradient"/>
                <v:textbox style="mso-next-textbox:#Text Box 2536"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Facturas</w:t>
                      </w:r>
                    </w:p>
                  </w:txbxContent>
                </v:textbox>
              </v:shape>
            </v:group>
            <v:group id="Group 2537" o:spid="_x0000_s4753" style="position:absolute;left:4848;top:12198;width:2722;height:37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AutoShape 2538" o:spid="_x0000_s4754"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NusIA&#10;AADdAAAADwAAAGRycy9kb3ducmV2LnhtbERPTWvCQBC9C/0PyxR6Mxt7CCVmlaIUIj01Cnocs9NN&#10;2uxsyK4x/fddQfA2j/c5xXqynRhp8K1jBYskBUFcO92yUXDYf8zfQPiArLFzTAr+yMN69TQrMNfu&#10;yl80VsGIGMI+RwVNCH0upa8bsugT1xNH7tsNFkOEg5F6wGsMt518TdNMWmw5NjTY06ah+re6WAWt&#10;3219dT6ZCsvPQ30smcefo1Ivz9P7EkSgKTzEd3ep4/xskcHt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M26wgAAAN0AAAAPAAAAAAAAAAAAAAAAAJgCAABkcnMvZG93&#10;bnJldi54bWxQSwUGAAAAAAQABAD1AAAAhwMAAAAA&#10;" filled="f" fillcolor="#f0f7dd" strokeweight=".5pt">
                <v:shadow color="black" offset="1pt,1pt"/>
                <v:textbox inset="2.5mm,1.3mm,2.5mm,1.3mm"/>
              </v:shape>
              <v:shape id="Text Box 2539" o:spid="_x0000_s4755" type="#_x0000_t202" style="position:absolute;left:571;top:1706;width:313;height:10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zucYA&#10;AADdAAAADwAAAGRycy9kb3ducmV2LnhtbESPQWvCQBCF7wX/wzKCt7pRUEp0lagogpdUa8/T7DQJ&#10;zc6G7Kppf33nUOhthvfmvW+W69416k5dqD0bmIwTUMSFtzWXBt4u++cXUCEiW2w8k4FvCrBeDZ6W&#10;mFr/4Fe6n2OpJIRDigaqGNtU61BU5DCMfUss2qfvHEZZu1LbDh8S7ho9TZK5dlizNFTY0rai4ut8&#10;cwayUzztPt6bPJvOfvK8Peyum/5izGjYZwtQkfr4b/67PlrBn08E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zucYAAADdAAAADwAAAAAAAAAAAAAAAACYAgAAZHJz&#10;L2Rvd25yZXYueG1sUEsFBgAAAAAEAAQA9QAAAIsDAAAAAA==&#10;" filled="f" fillcolor="#f0f7dd" stroked="f">
                <v:fill color2="#f4f9e6" rotate="t" angle="90" focus="100%" type="gradient"/>
                <v:textbox style="mso-next-textbox:#Text Box 2539" inset="2.1mm,1.092mm,2.1mm,1.092mm">
                  <w:txbxContent>
                    <w:p w:rsidR="00420E9B" w:rsidRPr="003F587E" w:rsidRDefault="00420E9B" w:rsidP="00182C61">
                      <w:pPr>
                        <w:autoSpaceDE w:val="0"/>
                        <w:autoSpaceDN w:val="0"/>
                        <w:adjustRightInd w:val="0"/>
                        <w:jc w:val="center"/>
                        <w:rPr>
                          <w:rFonts w:cs="Arial"/>
                          <w:b/>
                          <w:bCs/>
                          <w:color w:val="000000"/>
                          <w:sz w:val="10"/>
                          <w:szCs w:val="12"/>
                        </w:rPr>
                      </w:pPr>
                      <w:r>
                        <w:rPr>
                          <w:rFonts w:cs="Arial"/>
                          <w:b/>
                          <w:color w:val="000000"/>
                          <w:sz w:val="14"/>
                          <w:szCs w:val="14"/>
                          <w:lang w:val="es-MX"/>
                        </w:rPr>
                        <w:t>TERMINA PROCEDIMIENTO</w:t>
                      </w:r>
                    </w:p>
                  </w:txbxContent>
                </v:textbox>
              </v:shape>
            </v:group>
            <v:line id="Line 2540" o:spid="_x0000_s4756" style="position:absolute;visibility:visible;mso-wrap-style:square" from="6369,5843" to="6370,6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yjsEAAADdAAAADwAAAGRycy9kb3ducmV2LnhtbERPTWsCMRC9C/0PYQq9aVYFsatRWovQ&#10;Q8Fq2/u4mSZLN5NlM+r23zdCwds83ucs131o1Jm6VEc2MB4VoIiraGt2Bj4/tsM5qCTIFpvIZOCX&#10;EqxXd4MlljZeeE/ngziVQziVaMCLtKXWqfIUMI1iS5y579gFlAw7p22HlxweGj0pipkOWHNu8NjS&#10;xlP1czgFA2/P291J6Eu/H+20cM6jTF/QmIf7/mkBSqiXm/jf/Wrz/Nn4Ea7f5BP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TPKOwQAAAN0AAAAPAAAAAAAAAAAAAAAA&#10;AKECAABkcnMvZG93bnJldi54bWxQSwUGAAAAAAQABAD5AAAAjwMAAAAA&#10;">
              <v:stroke endarrow="block"/>
              <v:shadow color="black" offset="1pt,1pt"/>
            </v:line>
            <v:shape id="Text Box 2541" o:spid="_x0000_s4757" type="#_x0000_t202" style="position:absolute;left:5125;top:6157;width:2457;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g6MYA&#10;AADdAAAADwAAAGRycy9kb3ducmV2LnhtbESP0WrCQBBF3wv9h2UKfaubhho1uooUWrQvpeoHDNkx&#10;WZKdDbtbE/++Kwh9m+Hec+fOajPaTlzIB+NYweskA0FcOW24VnA6frzMQYSIrLFzTAquFGCzfnxY&#10;YandwD90OcRapBAOJSpoYuxLKUPVkMUwcT1x0s7OW4xp9bXUHocUbjuZZ1khLRpOFxrs6b2hqj38&#10;2lQj/xp2rS389HM/a7ffC1Ob81Wp56dxuwQRaYz/5ju904kr3nK4fZNG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0g6MYAAADdAAAADwAAAAAAAAAAAAAAAACYAgAAZHJz&#10;L2Rvd25yZXYueG1sUEsFBgAAAAAEAAQA9QAAAIsDAAAAAA==&#10;" filled="f" fillcolor="#f0f7dd">
              <v:fill color2="#f4f9e6" rotate="t" angle="90" focus="100%" type="gradient"/>
              <v:shadow color="black" offset="1pt,1pt"/>
              <v:textbox style="mso-next-textbox:#Text Box 2541" inset="2.1mm,1.092mm,2.1mm,1.092mm">
                <w:txbxContent>
                  <w:p w:rsidR="00420E9B" w:rsidRPr="00897A8D" w:rsidRDefault="00420E9B" w:rsidP="00182C61">
                    <w:pPr>
                      <w:autoSpaceDE w:val="0"/>
                      <w:autoSpaceDN w:val="0"/>
                      <w:adjustRightInd w:val="0"/>
                      <w:jc w:val="center"/>
                      <w:rPr>
                        <w:rFonts w:cs="Arial"/>
                        <w:bCs/>
                        <w:color w:val="000000"/>
                        <w:sz w:val="14"/>
                        <w:szCs w:val="14"/>
                      </w:rPr>
                    </w:pPr>
                    <w:r>
                      <w:rPr>
                        <w:rFonts w:cs="Arial"/>
                        <w:bCs/>
                        <w:color w:val="000000"/>
                        <w:sz w:val="14"/>
                        <w:szCs w:val="14"/>
                      </w:rPr>
                      <w:t>Captura los datos en el SAM para emitir el contrato interno que compromete el presupuesto</w:t>
                    </w:r>
                  </w:p>
                </w:txbxContent>
              </v:textbox>
            </v:shape>
            <v:group id="Group 2542" o:spid="_x0000_s4758" style="position:absolute;left:7552;top:6429;width:1219;height:50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AutoShape 2543" o:spid="_x0000_s4759"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htsEA&#10;AADdAAAADwAAAGRycy9kb3ducmV2LnhtbERP32vCMBB+F/wfwgl7EU0VlK0zihQEX9cJsrdbczad&#10;zaUk0Xb//SIMfLuP7+dtdoNtxZ18aBwrWMwzEMSV0w3XCk6fh9kriBCRNbaOScEvBdhtx6MN5tr1&#10;/EH3MtYihXDIUYGJsculDJUhi2HuOuLEXZy3GBP0tdQe+xRuW7nMsrW02HBqMNhRYai6ljeroDj3&#10;uvz5NtOvKi6OPuhib32p1Mtk2L+DiDTEp/jffdRp/nr1Bo9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6YbbBAAAA3QAAAA8AAAAAAAAAAAAAAAAAmAIAAGRycy9kb3du&#10;cmV2LnhtbFBLBQYAAAAABAAEAPUAAACGAwAAAAA=&#10;" filled="f" fillcolor="#f0f7dd">
                <v:fill color2="#f4f9e6" rotate="t" angle="90" focus="100%" type="gradient"/>
                <v:shadow color="black" offset="1pt,1pt"/>
                <v:textbox inset="2.5mm,1.3mm,2.5mm,1.3mm"/>
              </v:shape>
              <v:shape id="Text Box 2544" o:spid="_x0000_s4760" type="#_x0000_t202" style="position:absolute;left:1677;top:2585;width:86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n8MQA&#10;AADdAAAADwAAAGRycy9kb3ducmV2LnhtbERPTWvCQBC9C/0PyxS86aaCUVJXiYoieIna9jzNTpPQ&#10;7GzIrhr99d2C4G0e73Nmi87U4kKtqywreBtGIIhzqysuFHycNoMpCOeRNdaWScGNHCzmL70ZJtpe&#10;+UCXoy9ECGGXoILS+yaR0uUlGXRD2xAH7se2Bn2AbSF1i9cQbmo5iqJYGqw4NJTY0Kqk/Pd4NgrS&#10;vd+vv7/qLB2N71nWbNefy+6kVP+1S99BeOr8U/xw73SYH09i+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J/DEAAAA3QAAAA8AAAAAAAAAAAAAAAAAmAIAAGRycy9k&#10;b3ducmV2LnhtbFBLBQYAAAAABAAEAPUAAACJAwAAAAA=&#10;" filled="f" fillcolor="#f0f7dd" stroked="f">
                <v:fill color2="#f4f9e6" rotate="t" angle="90" focus="100%" type="gradient"/>
                <v:textbox style="mso-next-textbox:#Text Box 2544"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Contrato interno</w:t>
                      </w:r>
                    </w:p>
                  </w:txbxContent>
                </v:textbox>
              </v:shape>
            </v:group>
            <v:line id="Line 2545" o:spid="_x0000_s4761" style="position:absolute;visibility:visible;mso-wrap-style:square" from="6367,6798" to="6368,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MXLsEAAADdAAAADwAAAGRycy9kb3ducmV2LnhtbERPS2sCMRC+F/ofwhS81WwrWF2N0geC&#10;h0J93sfNNFm6mSybUbf/vikUepuP7znzZR8adaEu1ZENPAwLUMRVtDU7A4f96n4CKgmyxSYyGfim&#10;BMvF7c0cSxuvvKXLTpzKIZxKNOBF2lLrVHkKmIaxJc7cZ+wCSoad07bDaw4PjX4sirEOWHNu8NjS&#10;q6fqa3cOBt5fVh9noaPenOyocM6jjN7QmMFd/zwDJdTLv/jPvbZ5/vhpCr/f5BP0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kxcuwQAAAN0AAAAPAAAAAAAAAAAAAAAA&#10;AKECAABkcnMvZG93bnJldi54bWxQSwUGAAAAAAQABAD5AAAAjwMAAAAA&#10;">
              <v:stroke endarrow="block"/>
              <v:shadow color="black" offset="1pt,1pt"/>
            </v:line>
            <v:shape id="Text Box 2546" o:spid="_x0000_s4762" type="#_x0000_t202" style="position:absolute;left:5129;top:7113;width:245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hnsUA&#10;AADdAAAADwAAAGRycy9kb3ducmV2LnhtbESPzWrDMBCE74W8g9hCb43cQN3UjRJCoCXtpeTnARZr&#10;YwtbKyOpsfP23UOhtx12vtnZ1WbyvbpSTC6wgad5AYq4DtZxY+B8en9cgkoZ2WIfmAzcKMFmPbtb&#10;YWXDyAe6HnOjJIRThQbanIdK61S35DHNw0Asu0uIHrPI2GgbcZRw3+tFUZTao2O50OJAu5bq7vjj&#10;pcbia9x3vozPH58v3fb71TXucjPm4X7avoHKNOV/8x+9t8KVS+k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qGexQAAAN0AAAAPAAAAAAAAAAAAAAAAAJgCAABkcnMv&#10;ZG93bnJldi54bWxQSwUGAAAAAAQABAD1AAAAigMAAAAA&#10;" filled="f" fillcolor="#f0f7dd">
              <v:fill color2="#f4f9e6" rotate="t" angle="90" focus="100%" type="gradient"/>
              <v:shadow color="black" offset="1pt,1pt"/>
              <v:textbox style="mso-next-textbox:#Text Box 2546" inset="2.1mm,1.092mm,2.1mm,1.092mm">
                <w:txbxContent>
                  <w:p w:rsidR="00420E9B" w:rsidRPr="00897A8D" w:rsidRDefault="00420E9B" w:rsidP="00182C61">
                    <w:pPr>
                      <w:autoSpaceDE w:val="0"/>
                      <w:autoSpaceDN w:val="0"/>
                      <w:adjustRightInd w:val="0"/>
                      <w:jc w:val="center"/>
                      <w:rPr>
                        <w:rFonts w:cs="Arial"/>
                        <w:bCs/>
                        <w:color w:val="000000"/>
                        <w:sz w:val="14"/>
                        <w:szCs w:val="14"/>
                      </w:rPr>
                    </w:pPr>
                    <w:r>
                      <w:rPr>
                        <w:rFonts w:cs="Arial"/>
                        <w:bCs/>
                        <w:color w:val="000000"/>
                        <w:sz w:val="14"/>
                        <w:szCs w:val="14"/>
                      </w:rPr>
                      <w:t>Elabora relación de facturas de fondo revolvente para firma del Subdirector Administrativo</w:t>
                    </w:r>
                  </w:p>
                </w:txbxContent>
              </v:textbox>
            </v:shape>
            <v:group id="Group 2547" o:spid="_x0000_s4763" style="position:absolute;left:7550;top:7345;width:1219;height:493" coordorigin="7181,7497" coordsize="1219,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AutoShape 2548" o:spid="_x0000_s4764" type="#_x0000_t114" style="position:absolute;left:7215;top:7503;width:1155;height: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ib8EA&#10;AADdAAAADwAAAGRycy9kb3ducmV2LnhtbERP32vCMBB+F/wfwgl7kZk6REo1ihQEX1cF8e3WnE23&#10;5lKSaLv/fhkM9nYf38/b7kfbiSf50DpWsFxkIIhrp1tuFFzOx9ccRIjIGjvHpOCbAux308kWC+0G&#10;fqdnFRuRQjgUqMDE2BdShtqQxbBwPXHi7s5bjAn6RmqPQwq3nXzLsrW02HJqMNhTaaj+qh5WQXkd&#10;dPX5Yea3Oi5PPujyYH2l1MtsPGxARBrjv/jPfdJp/jpfwe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b4m/BAAAA3QAAAA8AAAAAAAAAAAAAAAAAmAIAAGRycy9kb3du&#10;cmV2LnhtbFBLBQYAAAAABAAEAPUAAACGAwAAAAA=&#10;" filled="f" fillcolor="#f0f7dd">
                <v:fill color2="#f4f9e6" rotate="t" angle="90" focus="100%" type="gradient"/>
                <v:shadow color="black" offset="1pt,1pt"/>
                <v:textbox inset="2.5mm,1.3mm,2.5mm,1.3mm"/>
              </v:shape>
              <v:shape id="Text Box 2549" o:spid="_x0000_s4765" type="#_x0000_t202" style="position:absolute;left:7181;top:7497;width:121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bEMMA&#10;AADdAAAADwAAAGRycy9kb3ducmV2LnhtbERPS2vCQBC+F/wPywje6kahKtFV0kpLwUt8nsfsmASz&#10;syG7atpf7wqCt/n4njNbtKYSV2pcaVnBoB+BIM6sLjlXsNt+v09AOI+ssbJMCv7IwWLeeZthrO2N&#10;13Td+FyEEHYxKii8r2MpXVaQQde3NXHgTrYx6ANscqkbvIVwU8lhFI2kwZJDQ4E1fRWUnTcXoyBZ&#10;+dXyeKjSZPjxn6b1z3L/2W6V6nXbZArCU+tf4qf7V4f542gEj2/C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bEMMAAADdAAAADwAAAAAAAAAAAAAAAACYAgAAZHJzL2Rv&#10;d25yZXYueG1sUEsFBgAAAAAEAAQA9QAAAIgDAAAAAA==&#10;" filled="f" fillcolor="#f0f7dd" stroked="f">
                <v:fill color2="#f4f9e6" rotate="t" angle="90" focus="100%" type="gradient"/>
                <v:textbox style="mso-next-textbox:#Text Box 2549"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Relación de facturas</w:t>
                      </w:r>
                    </w:p>
                  </w:txbxContent>
                </v:textbox>
              </v:shape>
            </v:group>
            <v:shape id="Text Box 2550" o:spid="_x0000_s4766" type="#_x0000_t202" style="position:absolute;left:5138;top:8017;width:245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ExMUA&#10;AADdAAAADwAAAGRycy9kb3ducmV2LnhtbESP3WoCMRCF7wu+Q5iCdzVbwb+tUURQtDdF7QMMm3E3&#10;7GayJNFd394Ihd7NcM535sxy3dtG3MkH41jB5ygDQVw4bbhU8HvZfcxBhIissXFMCh4UYL0avC0x&#10;167jE93PsRQphEOOCqoY21zKUFRkMYxcS5y0q/MWY1p9KbXHLoXbRo6zbCotGk4XKmxpW1FRn282&#10;1Rh/d4faTv1kf5zVm5+FKc31odTwvd98gYjUx3/zH33QiZtlC3h9k0a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gTExQAAAN0AAAAPAAAAAAAAAAAAAAAAAJgCAABkcnMv&#10;ZG93bnJldi54bWxQSwUGAAAAAAQABAD1AAAAigMAAAAA&#10;" filled="f" fillcolor="#f0f7dd">
              <v:fill color2="#f4f9e6" rotate="t" angle="90" focus="100%" type="gradient"/>
              <v:shadow color="black" offset="1pt,1pt"/>
              <v:textbox style="mso-next-textbox:#Text Box 2550" inset="2.1mm,1.092mm,2.1mm,1.092mm">
                <w:txbxContent>
                  <w:p w:rsidR="00420E9B" w:rsidRPr="00FC7344" w:rsidRDefault="00420E9B" w:rsidP="00182C61">
                    <w:pPr>
                      <w:autoSpaceDE w:val="0"/>
                      <w:autoSpaceDN w:val="0"/>
                      <w:adjustRightInd w:val="0"/>
                      <w:jc w:val="center"/>
                      <w:rPr>
                        <w:rFonts w:cs="Arial"/>
                        <w:bCs/>
                        <w:color w:val="000000"/>
                        <w:sz w:val="14"/>
                        <w:szCs w:val="14"/>
                        <w:lang w:val="es-MX"/>
                      </w:rPr>
                    </w:pPr>
                    <w:r>
                      <w:rPr>
                        <w:rFonts w:cs="Arial"/>
                        <w:bCs/>
                        <w:color w:val="000000"/>
                        <w:sz w:val="14"/>
                        <w:szCs w:val="14"/>
                        <w:lang w:val="es-MX"/>
                      </w:rPr>
                      <w:t>Turna contrato interno y facturas al Subdirector de Egresos para firma del Director</w:t>
                    </w:r>
                  </w:p>
                </w:txbxContent>
              </v:textbox>
            </v:shape>
            <v:line id="Line 2551" o:spid="_x0000_s4767" style="position:absolute;visibility:visible;mso-wrap-style:square" from="6365,7698" to="6366,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vYsEAAADdAAAADwAAAGRycy9kb3ducmV2LnhtbERPTWsCMRC9F/ofwhR6q1kV2rIapVWE&#10;HgpWq/dxMyaLm8myGXX77xuh0Ns83udM531o1IW6VEc2MBwUoIiraGt2Bnbfq6dXUEmQLTaRycAP&#10;JZjP7u+mWNp45Q1dtuJUDuFUogEv0pZap8pTwDSILXHmjrELKBl2TtsOrzk8NHpUFM86YM25wWNL&#10;C0/VaXsOBj7fV+uz0F5/Hey4cM6jjJdozOND/zYBJdTLv/jP/WHz/JfhCG7f5BP0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W9iwQAAAN0AAAAPAAAAAAAAAAAAAAAA&#10;AKECAABkcnMvZG93bnJldi54bWxQSwUGAAAAAAQABAD5AAAAjwMAAAAA&#10;">
              <v:stroke endarrow="block"/>
              <v:shadow color="black" offset="1pt,1pt"/>
            </v:line>
            <v:group id="Group 2552" o:spid="_x0000_s4768" style="position:absolute;left:7560;top:8097;width:1219;height:50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AutoShape 2553" o:spid="_x0000_s4769"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3wsEA&#10;AADdAAAADwAAAGRycy9kb3ducmV2LnhtbERPz0vDMBS+D/wfwhO8DJtusCG12RgFoVfrYOz2bJ5N&#10;tXkpSWzrf28Ogx0/vt/lcbGDmMiH3rGCTZaDIG6d7rlTcP54e34BESKyxsExKfijAMfDw6rEQruZ&#10;32lqYidSCIcCFZgYx0LK0BqyGDI3Eifuy3mLMUHfSe1xTuF2kNs830uLPacGgyNVhtqf5tcqqC6z&#10;br4/zfraxk3tg65O1jdKPT0up1cQkZZ4F9/ctVawzXdpf3qTnoA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d8LBAAAA3QAAAA8AAAAAAAAAAAAAAAAAmAIAAGRycy9kb3du&#10;cmV2LnhtbFBLBQYAAAAABAAEAPUAAACGAwAAAAA=&#10;" filled="f" fillcolor="#f0f7dd">
                <v:fill color2="#f4f9e6" rotate="t" angle="90" focus="100%" type="gradient"/>
                <v:shadow color="black" offset="1pt,1pt"/>
                <v:textbox inset="2.5mm,1.3mm,2.5mm,1.3mm"/>
              </v:shape>
              <v:shape id="Text Box 2554" o:spid="_x0000_s4770" type="#_x0000_t202" style="position:absolute;left:1677;top:2585;width:86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cDccA&#10;AADdAAAADwAAAGRycy9kb3ducmV2LnhtbESPQWvCQBSE74X+h+UVeqsbA0qJbkJasRS8pEZ7fs2+&#10;JqHZtyG7auqvdwXB4zAz3zDLbDSdONLgWssKppMIBHFldcu1gl25fnkF4Tyyxs4yKfgnB1n6+LDE&#10;RNsTf9Fx62sRIOwSVNB43ydSuqohg25ie+Lg/drBoA9yqKUe8BTgppNxFM2lwZbDQoM9vTdU/W0P&#10;RkG+8ZvVz3dX5PHsXBT9x2r/NpZKPT+N+QKEp9Hfw7f2p1YQR7Mp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PXA3HAAAA3QAAAA8AAAAAAAAAAAAAAAAAmAIAAGRy&#10;cy9kb3ducmV2LnhtbFBLBQYAAAAABAAEAPUAAACMAwAAAAA=&#10;" filled="f" fillcolor="#f0f7dd" stroked="f">
                <v:fill color2="#f4f9e6" rotate="t" angle="90" focus="100%" type="gradient"/>
                <v:textbox style="mso-next-textbox:#Text Box 2554"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Contrato interno</w:t>
                      </w:r>
                    </w:p>
                  </w:txbxContent>
                </v:textbox>
              </v:shape>
            </v:group>
            <v:group id="Group 2555" o:spid="_x0000_s4771" style="position:absolute;left:7595;top:8404;width:1145;height:401" coordorigin="7226,8556" coordsize="114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AutoShape 2556" o:spid="_x0000_s4772" type="#_x0000_t114" style="position:absolute;left:7226;top:8556;width:1145;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RVMMA&#10;AADdAAAADwAAAGRycy9kb3ducmV2LnhtbESPX2vCMBTF3wd+h3AF32aiOB3VKCKIvo25Ffd4aa5N&#10;sbkpTaz125vBYI+H8+fHWW16V4uO2lB51jAZKxDEhTcVlxq+v/av7yBCRDZYeyYNDwqwWQ9eVpgZ&#10;f+dP6k6xFGmEQ4YabIxNJmUoLDkMY98QJ+/iW4cxybaUpsV7Gne1nCo1lw4rTgSLDe0sFdfTzSWu&#10;srn/OW/nnXI3dfg45m4/y7UeDfvtEkSkPv6H/9pHo2Gq3hbw+yY9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IRVMMAAADdAAAADwAAAAAAAAAAAAAAAACYAgAAZHJzL2Rv&#10;d25yZXYueG1sUEsFBgAAAAAEAAQA9QAAAIgDAAAAAA==&#10;">
                <v:fill rotate="t" angle="90" focus="100%" type="gradient"/>
                <v:shadow color="black" offset="1pt,1pt"/>
                <v:textbox inset="2.5mm,1.3mm,2.5mm,1.3mm"/>
              </v:shape>
              <v:shape id="Text Box 2557" o:spid="_x0000_s4773" type="#_x0000_t202" style="position:absolute;left:7259;top:8577;width:11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GMYA&#10;AADdAAAADwAAAGRycy9kb3ducmV2LnhtbESPT4vCMBTE74LfITzBi6zJ9rCUahQVZJW9+A9hb2+b&#10;t22xeSlN1PrtzcKCx2FmfsNM552txY1aXznW8D5WIIhzZyouNJyO67cUhA/IBmvHpOFBHuazfm+K&#10;mXF33tPtEAoRIewz1FCG0GRS+rwki37sGuLo/brWYoiyLaRp8R7htpaJUh/SYsVxocSGViXll8PV&#10;alhX5+/tcuT4R3bXz3R5unyNdkrr4aBbTEAE6sIr/N/eGA2JShP4exOf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TGMYAAADdAAAADwAAAAAAAAAAAAAAAACYAgAAZHJz&#10;L2Rvd25yZXYueG1sUEsFBgAAAAAEAAQA9QAAAIsDAAAAAA==&#10;" stroked="f">
                <v:fill rotate="t" angle="90" focus="100%" type="gradient"/>
                <v:imagedata embosscolor="shadow add(51)"/>
                <v:shadow on="t" type="emboss" color="#999" color2="shadow add(102)" offset="1pt,1pt" offset2="-1pt,-1pt"/>
                <v:textbox style="mso-next-textbox:#Text Box 2557"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Facturas</w:t>
                      </w:r>
                    </w:p>
                  </w:txbxContent>
                </v:textbox>
              </v:shape>
            </v:group>
            <v:shape id="Text Box 2558" o:spid="_x0000_s4774" type="#_x0000_t202" style="position:absolute;left:5136;top:8939;width:245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GA8UA&#10;AADdAAAADwAAAGRycy9kb3ducmV2LnhtbESPUWsCMRCE34X+h7BC3zTnQdVejSIFi/VFtP0By2W9&#10;C3fZHEn0zn/fFAQfh9n5Zme1GWwrbuSDcaxgNs1AEJdOG64U/P7sJksQISJrbB2TgjsF2KxfRiss&#10;tOv5RLdzrESCcChQQR1jV0gZyposhqnriJN3cd5iTNJXUnvsE9y2Ms+yubRoODXU2NFnTWVzvtr0&#10;Rn7o942d+7ev70WzPb6bylzuSr2Oh+0HiEhDfB4/0nutIM+WC/hfkx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oYDxQAAAN0AAAAPAAAAAAAAAAAAAAAAAJgCAABkcnMv&#10;ZG93bnJldi54bWxQSwUGAAAAAAQABAD1AAAAigMAAAAA&#10;" filled="f" fillcolor="#f0f7dd">
              <v:fill color2="#f4f9e6" rotate="t" angle="90" focus="100%" type="gradient"/>
              <v:shadow color="black" offset="1pt,1pt"/>
              <v:textbox style="mso-next-textbox:#Text Box 2558" inset="2.1mm,1.092mm,2.1mm,1.092mm">
                <w:txbxContent>
                  <w:p w:rsidR="00420E9B" w:rsidRPr="00FC7344" w:rsidRDefault="00420E9B" w:rsidP="00182C61">
                    <w:pPr>
                      <w:autoSpaceDE w:val="0"/>
                      <w:autoSpaceDN w:val="0"/>
                      <w:adjustRightInd w:val="0"/>
                      <w:jc w:val="center"/>
                      <w:rPr>
                        <w:rFonts w:cs="Arial"/>
                        <w:bCs/>
                        <w:color w:val="000000"/>
                        <w:sz w:val="14"/>
                        <w:szCs w:val="14"/>
                        <w:lang w:val="es-MX"/>
                      </w:rPr>
                    </w:pPr>
                    <w:r>
                      <w:rPr>
                        <w:rFonts w:cs="Arial"/>
                        <w:bCs/>
                        <w:color w:val="000000"/>
                        <w:sz w:val="14"/>
                        <w:szCs w:val="14"/>
                        <w:lang w:val="es-MX"/>
                      </w:rPr>
                      <w:t>Elabora en el SAM la orden de pago cargando los archivos digitales de la documentación comprobatoria debidamente firmada (relación de factura, facturas, hojas de justificaciones, y documentos .xml) y se turna para firma del Director</w:t>
                    </w:r>
                  </w:p>
                </w:txbxContent>
              </v:textbox>
            </v:shape>
            <v:line id="Line 2559" o:spid="_x0000_s4775" style="position:absolute;visibility:visible;mso-wrap-style:square" from="6374,8598" to="6375,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9e8AAAADdAAAADwAAAGRycy9kb3ducmV2LnhtbERPS2sCMRC+F/ofwgjeaqKCyNYofSD0&#10;INhqe59upsnSzWTZjLr+e3Mo9PjxvVebIbbqTH1uEluYTgwo4jq5hr2Fz+P2YQkqC7LDNjFZuFKG&#10;zfr+boWVSxf+oPNBvCohnCu0EES6SutcB4qYJ6kjLtxP6iNKgb3XrsdLCY+tnhmz0BEbLg0BO3oJ&#10;VP8eTtHC7nm7Pwl96fdvNzfeB5T5K1o7Hg1Pj6CEBvkX/7nfnIWZWZa55U15Anp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rfXvAAAAA3QAAAA8AAAAAAAAAAAAAAAAA&#10;oQIAAGRycy9kb3ducmV2LnhtbFBLBQYAAAAABAAEAPkAAACOAwAAAAA=&#10;">
              <v:stroke endarrow="block"/>
              <v:shadow color="black" offset="1pt,1pt"/>
            </v:line>
            <v:line id="Line 2560" o:spid="_x0000_s4776" style="position:absolute;visibility:visible;mso-wrap-style:square" from="6366,10401" to="6367,1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cTMQAAADdAAAADwAAAGRycy9kb3ducmV2LnhtbESPW0sDMRSE3wX/QzgF32zSLYhumxYv&#10;FHwQ1F7ej5tjsrg5WTan7frvjSD4OMzMN8xyPcZOnWjIbWILs6kBRdwk17K3sN9trm9BZUF22CUm&#10;C9+UYb26vFhi7dKZ3+m0Fa8KhHONFoJIX2udm0AR8zT1xMX7TENEKXLw2g14LvDY6cqYGx2x5bIQ&#10;sKfHQM3X9hgtvDxsXo9CB/324ebG+4Ayf0Jrrybj/QKU0Cj/4b/2s7NQmbsKft+UJ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txMxAAAAN0AAAAPAAAAAAAAAAAA&#10;AAAAAKECAABkcnMvZG93bnJldi54bWxQSwUGAAAAAAQABAD5AAAAkgMAAAAA&#10;">
              <v:stroke endarrow="block"/>
              <v:shadow color="black" offset="1pt,1pt"/>
            </v:line>
            <v:shape id="Text Box 2561" o:spid="_x0000_s4777" type="#_x0000_t202" style="position:absolute;left:5134;top:10730;width:2457;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MsUA&#10;AADdAAAADwAAAGRycy9kb3ducmV2LnhtbESPUWsCMRCE34X+h7BC3zTngVqvRpGCxfoi2v6A5bLe&#10;hbtsjiR6579vCgUfh9n5Zme9HWwr7uSDcaxgNs1AEJdOG64U/HzvJ28gQkTW2DomBQ8KsN28jNZY&#10;aNfzme6XWIkE4VCggjrGrpAylDVZDFPXESfv6rzFmKSvpPbYJ7htZZ5lC2nRcGqosaOPmsrmcrPp&#10;jfzYHxq78PPPr2WzO61MZa4PpV7Hw+4dRKQhPo//0wetIM9Wc/hbkx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yxQAAAN0AAAAPAAAAAAAAAAAAAAAAAJgCAABkcnMv&#10;ZG93bnJldi54bWxQSwUGAAAAAAQABAD1AAAAigMAAAAA&#10;" filled="f" fillcolor="#f0f7dd">
              <v:fill color2="#f4f9e6" rotate="t" angle="90" focus="100%" type="gradient"/>
              <v:shadow color="black" offset="1pt,1pt"/>
              <v:textbox style="mso-next-textbox:#Text Box 2561" inset="2.1mm,1.092mm,2.1mm,1.092mm">
                <w:txbxContent>
                  <w:p w:rsidR="00420E9B" w:rsidRPr="00FC7344" w:rsidRDefault="00420E9B" w:rsidP="00182C61">
                    <w:pPr>
                      <w:autoSpaceDE w:val="0"/>
                      <w:autoSpaceDN w:val="0"/>
                      <w:adjustRightInd w:val="0"/>
                      <w:jc w:val="center"/>
                      <w:rPr>
                        <w:rFonts w:cs="Arial"/>
                        <w:bCs/>
                        <w:color w:val="000000"/>
                        <w:sz w:val="14"/>
                        <w:szCs w:val="14"/>
                        <w:lang w:val="es-MX"/>
                      </w:rPr>
                    </w:pPr>
                    <w:r>
                      <w:rPr>
                        <w:rFonts w:cs="Arial"/>
                        <w:bCs/>
                        <w:color w:val="000000"/>
                        <w:sz w:val="14"/>
                        <w:szCs w:val="14"/>
                        <w:lang w:val="es-MX"/>
                      </w:rPr>
                      <w:t>Turna a la Dirección de Programación la orden de pago original para su trámite y archiva el acuse de la misma junto con toda la documentación comprobatoria en original</w:t>
                    </w:r>
                  </w:p>
                </w:txbxContent>
              </v:textbox>
            </v:shape>
            <v:line id="Line 2562" o:spid="_x0000_s4778" style="position:absolute;visibility:visible;mso-wrap-style:square" from="6311,11877" to="6312,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lxvMEAAADdAAAADwAAAGRycy9kb3ducmV2LnhtbERPS2sCMRC+C/0PYQq9aaJCka1R+kDo&#10;oWBd2/t0M02WbibLZtTtvzeHQo8f33u9HWOnzjTkNrGF+cyAIm6Sa9lb+DjupitQWZAddonJwi9l&#10;2G5uJmusXLrwgc61eFVCOFdoIYj0lda5CRQxz1JPXLjvNESUAgev3YCXEh47vTDmXkdsuTQE7Ok5&#10;UPNTn6KFt6fd/iT0qd+/3NJ4H1CWL2jt3e34+ABKaJR/8Z/71VlYzE2ZW96UJ6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XG8wQAAAN0AAAAPAAAAAAAAAAAAAAAA&#10;AKECAABkcnMvZG93bnJldi54bWxQSwUGAAAAAAQABAD5AAAAjwMAAAAA&#10;">
              <v:stroke endarrow="block"/>
              <v:shadow color="black" offset="1pt,1pt"/>
            </v:line>
            <v:group id="Group 2563" o:spid="_x0000_s4779" style="position:absolute;left:7553;top:9068;width:1219;height:50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AutoShape 2564" o:spid="_x0000_s4780"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0YsQA&#10;AADdAAAADwAAAGRycy9kb3ducmV2LnhtbESPwWrDMBBE74X8g9hCL6WWnUBJ3SghGAq51imE3LbW&#10;1nJrrYykxO7fR4FAjsPMvGFWm8n24kw+dI4VFFkOgrhxuuNWwdf+42UJIkRkjb1jUvBPATbr2cMK&#10;S+1G/qRzHVuRIBxKVGBiHEopQ2PIYsjcQJy8H+ctxiR9K7XHMcFtL+d5/iotdpwWDA5UGWr+6pNV&#10;UB1GXf9+m+djE4udD7raWl8r9fQ4bd9BRJriPXxr77SCebF4g+ub9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NGLEAAAA3QAAAA8AAAAAAAAAAAAAAAAAmAIAAGRycy9k&#10;b3ducmV2LnhtbFBLBQYAAAAABAAEAPUAAACJAwAAAAA=&#10;" filled="f" fillcolor="#f0f7dd">
                <v:fill color2="#f4f9e6" rotate="t" angle="90" focus="100%" type="gradient"/>
                <v:shadow color="black" offset="1pt,1pt"/>
                <v:textbox inset="2.5mm,1.3mm,2.5mm,1.3mm"/>
              </v:shape>
              <v:shape id="Text Box 2565" o:spid="_x0000_s4781" type="#_x0000_t202" style="position:absolute;left:1677;top:2585;width:86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g1sQA&#10;AADdAAAADwAAAGRycy9kb3ducmV2LnhtbERPy2rCQBTdF/yH4Rbc6cRgi8RMJFZaCm7ic32buU1C&#10;M3dCZqrRr+8shC4P552uBtOKC/WusaxgNo1AEJdWN1wpOB7eJwsQziNrbC2Tghs5WGWjpxQTba+8&#10;o8veVyKEsEtQQe19l0jpypoMuqntiAP3bXuDPsC+krrHawg3rYyj6FUabDg01NjRW03lz/7XKMi3&#10;frv5OrdFHr/ci6L72JzWw0Gp8fOQL0F4Gvy/+OH+1Ari2TzsD2/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7YNbEAAAA3QAAAA8AAAAAAAAAAAAAAAAAmAIAAGRycy9k&#10;b3ducmV2LnhtbFBLBQYAAAAABAAEAPUAAACJAwAAAAA=&#10;" filled="f" fillcolor="#f0f7dd" stroked="f">
                <v:fill color2="#f4f9e6" rotate="t" angle="90" focus="100%" type="gradient"/>
                <v:textbox style="mso-next-textbox:#Text Box 2565"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Contrato interno</w:t>
                      </w:r>
                    </w:p>
                  </w:txbxContent>
                </v:textbox>
              </v:shape>
            </v:group>
            <v:group id="Group 2566" o:spid="_x0000_s4782" style="position:absolute;left:7570;top:9352;width:1170;height:557" coordorigin="7226,8556" coordsize="114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AutoShape 2567" o:spid="_x0000_s4783" type="#_x0000_t114" style="position:absolute;left:7226;top:8556;width:1145;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jJsMA&#10;AADdAAAADwAAAGRycy9kb3ducmV2LnhtbESPX2vCMBTF3wd+h3AF32ZS2WR0RhFB5tuYrujjpblr&#10;is1NaWKt334RBB8P58+Ps1gNrhE9daH2rCGbKhDEpTc1Vxp+D9vXDxAhIhtsPJOGGwVYLUcvC8yN&#10;v/IP9ftYiTTCIUcNNsY2lzKUlhyGqW+Jk/fnO4cxya6SpsNrGneNnCk1lw5rTgSLLW0slef9xSWu&#10;soU/HdfzXrmL+vreFW77Vmg9GQ/rTxCRhvgMP9o7o2GWvWd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jJsMAAADdAAAADwAAAAAAAAAAAAAAAACYAgAAZHJzL2Rv&#10;d25yZXYueG1sUEsFBgAAAAAEAAQA9QAAAIgDAAAAAA==&#10;">
                <v:fill rotate="t" angle="90" focus="100%" type="gradient"/>
                <v:shadow color="black" offset="1pt,1pt"/>
                <v:textbox inset="2.5mm,1.3mm,2.5mm,1.3mm"/>
              </v:shape>
              <v:shape id="Text Box 2568" o:spid="_x0000_s4784" type="#_x0000_t202" style="position:absolute;left:7259;top:8577;width:11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ocYA&#10;AADdAAAADwAAAGRycy9kb3ducmV2LnhtbESPT4vCMBTE7wt+h/AEL7JN9eBK11RUEBUv6x8W9vZs&#10;nm2xeSlN1PrtjbDgcZiZ3zCTaWsqcaPGlZYVDKIYBHFmdcm5guNh+TkG4TyyxsoyKXiQg2na+Zhg&#10;ou2dd3Tb+1wECLsEFRTe14mULivIoItsTRy8s20M+iCbXOoG7wFuKjmM45E0WHJYKLCmRUHZZX81&#10;Cpbl799m3rd8ku11NZ4fL9v+T6xUr9vOvkF4av07/N9eawXDwdcIXm/CE5D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ocYAAADdAAAADwAAAAAAAAAAAAAAAACYAgAAZHJz&#10;L2Rvd25yZXYueG1sUEsFBgAAAAAEAAQA9QAAAIsDAAAAAA==&#10;" stroked="f">
                <v:fill rotate="t" angle="90" focus="100%" type="gradient"/>
                <v:imagedata embosscolor="shadow add(51)"/>
                <v:shadow on="t" type="emboss" color="#999" color2="shadow add(102)" offset="1pt,1pt" offset2="-1pt,-1pt"/>
                <v:textbox style="mso-next-textbox:#Text Box 2568"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Relación de facturas</w:t>
                      </w:r>
                    </w:p>
                  </w:txbxContent>
                </v:textbox>
              </v:shape>
            </v:group>
            <v:group id="Group 2569" o:spid="_x0000_s4785" style="position:absolute;left:7579;top:9746;width:1145;height:557" coordorigin="7226,8556" coordsize="114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AutoShape 2570" o:spid="_x0000_s4786" type="#_x0000_t114" style="position:absolute;left:7226;top:8556;width:1145;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x98YA&#10;AADdAAAADwAAAGRycy9kb3ducmV2LnhtbESPT2sCMRTE7wW/Q3iCl6JZPZR1NYoKBQ89tP65PzfP&#10;3eDmZUnS3W0/fVMo9DjMzG+Y9XawjejIB+NYwXyWgSAunTZcKbicX6c5iBCRNTaOScEXBdhuRk9r&#10;LLTr+YO6U6xEgnAoUEEdY1tIGcqaLIaZa4mTd3feYkzSV1J77BPcNnKRZS/SouG0UGNLh5rKx+nT&#10;KrCty8vwvuyfu+/bW2f2V+PvV6Um42G3AhFpiP/hv/ZRK1jM8y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1x98YAAADdAAAADwAAAAAAAAAAAAAAAACYAgAAZHJz&#10;L2Rvd25yZXYueG1sUEsFBgAAAAAEAAQA9QAAAIsDAAAAAA==&#10;">
                <v:fill rotate="t" angle="90" focus="100%" type="gradient"/>
                <v:shadow color="black [1933]" offset="1pt,1pt"/>
                <v:textbox inset="2.5mm,1.3mm,2.5mm,1.3mm"/>
              </v:shape>
              <v:shape id="Text Box 2571" o:spid="_x0000_s4787" type="#_x0000_t202" style="position:absolute;left:7259;top:8577;width:11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bOMcA&#10;AADdAAAADwAAAGRycy9kb3ducmV2LnhtbESPQWvCQBSE74X+h+UVvEizawpF0qxSC6KlF41S6O01&#10;+5oEs29DdtX4792C4HGYmW+YfD7YVpyo941jDZNEgSAunWm40rDfLZ+nIHxANtg6Jg0X8jCfPT7k&#10;mBl35i2dilCJCGGfoYY6hC6T0pc1WfSJ64ij9+d6iyHKvpKmx3OE21amSr1Kiw3HhRo7+qipPBRH&#10;q2HZfP98LsaOf+VwXE0X+8PXeKO0Hj0N728gAg3hHr6110ZDmqoX+H8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2zjHAAAA3QAAAA8AAAAAAAAAAAAAAAAAmAIAAGRy&#10;cy9kb3ducmV2LnhtbFBLBQYAAAAABAAEAPUAAACMAwAAAAA=&#10;" stroked="f">
                <v:fill rotate="t" angle="90" focus="100%" type="gradient"/>
                <v:imagedata embosscolor="shadow add(51)"/>
                <v:shadow on="t" type="emboss" color="#999" color2="shadow add(102)" offset="1pt,1pt" offset2="-1pt,-1pt"/>
                <v:textbox style="mso-next-textbox:#Text Box 2571"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Hojas de justificaciones</w:t>
                      </w:r>
                    </w:p>
                  </w:txbxContent>
                </v:textbox>
              </v:shape>
            </v:group>
            <v:group id="Group 2572" o:spid="_x0000_s4788" style="position:absolute;left:7560;top:10140;width:1161;height:543" coordorigin="7226,8556" coordsize="114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AutoShape 2573" o:spid="_x0000_s4789" type="#_x0000_t114" style="position:absolute;left:7226;top:8556;width:1145;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gTcMA&#10;AADdAAAADwAAAGRycy9kb3ducmV2LnhtbESPX2vCMBTF3wd+h3AF32aiiMzOKCKIvsmcxT1emrum&#10;rLkpTaz125uB4OPh/Plxluve1aKjNlSeNUzGCgRx4U3FpYbz9+79A0SIyAZrz6ThTgHWq8HbEjPj&#10;b/xF3SmWIo1wyFCDjbHJpAyFJYdh7Bvi5P361mFMsi2lafGWxl0tp0rNpcOKE8FiQ1tLxd/p6hJX&#10;2dz/XDbzTrmr2h8PudvNcq1Hw37zCSJSH1/hZ/tgNEwXkxn8v0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VgTcMAAADdAAAADwAAAAAAAAAAAAAAAACYAgAAZHJzL2Rv&#10;d25yZXYueG1sUEsFBgAAAAAEAAQA9QAAAIgDAAAAAA==&#10;">
                <v:fill rotate="t" angle="90" focus="100%" type="gradient"/>
                <v:shadow color="black" offset="1pt,1pt"/>
                <v:textbox inset="2.5mm,1.3mm,2.5mm,1.3mm"/>
              </v:shape>
              <v:shape id="Text Box 2574" o:spid="_x0000_s4790" type="#_x0000_t202" style="position:absolute;left:7259;top:8577;width:11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IRcYA&#10;AADdAAAADwAAAGRycy9kb3ducmV2LnhtbESPQYvCMBSE7wv+h/AEL6Kpwi5uNYoK4i5etCuCt2fz&#10;bIvNS2midv+9EQSPw8x8w0xmjSnFjWpXWFYw6EcgiFOrC84U7P9WvREI55E1lpZJwT85mE1bHxOM&#10;tb3zjm6Jz0SAsItRQe59FUvp0pwMur6tiIN3trVBH2SdSV3jPcBNKYdR9CUNFhwWcqxomVN6Sa5G&#10;wao4HH8XXcsn2VzXo8X+suluI6U67WY+BuGp8e/wq/2jFQy/B5/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BIRcYAAADdAAAADwAAAAAAAAAAAAAAAACYAgAAZHJz&#10;L2Rvd25yZXYueG1sUEsFBgAAAAAEAAQA9QAAAIsDAAAAAA==&#10;" stroked="f">
                <v:fill rotate="t" angle="90" focus="100%" type="gradient"/>
                <v:imagedata embosscolor="shadow add(51)"/>
                <v:shadow on="t" type="emboss" color="#999" color2="shadow add(102)" offset="1pt,1pt" offset2="-1pt,-1pt"/>
                <v:textbox style="mso-next-textbox:#Text Box 2574"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Documento .xml</w:t>
                      </w:r>
                    </w:p>
                  </w:txbxContent>
                </v:textbox>
              </v:shape>
            </v:group>
            <v:shape id="Text Box 2575" o:spid="_x0000_s4791" type="#_x0000_t202" style="position:absolute;left:5862;top:1823;width:4852;height:7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npsUA&#10;AADdAAAADwAAAGRycy9kb3ducmV2LnhtbESPQWvCQBSE7wX/w/KE3ppdxYqJboIoQk8t1bbQ2yP7&#10;TILZtyG7mvTfdwsFj8PMfMNsitG24ka9bxxrmCUKBHHpTMOVho/T4WkFwgdkg61j0vBDHop88rDB&#10;zLiB3+l2DJWIEPYZaqhD6DIpfVmTRZ+4jjh6Z9dbDFH2lTQ9DhFuWzlXaiktNhwXauxoV1N5OV6t&#10;hs/X8/fXQr1Ve/vcDW5Ukm0qtX6cjts1iEBjuIf/2y9GwzydL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OemxQAAAN0AAAAPAAAAAAAAAAAAAAAAAJgCAABkcnMv&#10;ZG93bnJldi54bWxQSwUGAAAAAAQABAD1AAAAigMAAAAA&#10;" filled="f" stroked="f">
              <v:textbox style="mso-next-textbox:#Text Box 2575">
                <w:txbxContent>
                  <w:p w:rsidR="00420E9B" w:rsidRDefault="00420E9B" w:rsidP="00182C61">
                    <w:pPr>
                      <w:jc w:val="right"/>
                      <w:rPr>
                        <w:rFonts w:cs="Arial"/>
                        <w:b/>
                        <w:sz w:val="16"/>
                        <w:szCs w:val="12"/>
                      </w:rPr>
                    </w:pPr>
                    <w:r w:rsidRPr="00182C61">
                      <w:rPr>
                        <w:rFonts w:cs="Arial"/>
                        <w:b/>
                        <w:sz w:val="16"/>
                        <w:szCs w:val="12"/>
                      </w:rPr>
                      <w:t>DIAGRAMA DE FLUJO</w:t>
                    </w:r>
                    <w:r>
                      <w:rPr>
                        <w:rFonts w:cs="Arial"/>
                        <w:b/>
                        <w:sz w:val="16"/>
                        <w:szCs w:val="12"/>
                      </w:rPr>
                      <w:t xml:space="preserve"> DEL PROCEDIMIENTO</w:t>
                    </w:r>
                  </w:p>
                  <w:p w:rsidR="00420E9B" w:rsidRPr="00182C61" w:rsidRDefault="00420E9B" w:rsidP="00182C61">
                    <w:pPr>
                      <w:jc w:val="right"/>
                      <w:rPr>
                        <w:sz w:val="16"/>
                        <w:szCs w:val="12"/>
                      </w:rPr>
                    </w:pPr>
                    <w:r w:rsidRPr="00182C61">
                      <w:rPr>
                        <w:rFonts w:cs="Arial"/>
                        <w:b/>
                        <w:sz w:val="16"/>
                        <w:szCs w:val="12"/>
                      </w:rPr>
                      <w:t>SOLICITUD Y COMPROBACIÓN DEL FONDO REVOLVENTE</w:t>
                    </w:r>
                  </w:p>
                </w:txbxContent>
              </v:textbox>
            </v:shape>
            <v:group id="Group 2591" o:spid="_x0000_s4792" style="position:absolute;left:7560;top:10929;width:1219;height:504"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AutoShape 2592" o:spid="_x0000_s4793"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pxsQA&#10;AADdAAAADwAAAGRycy9kb3ducmV2LnhtbESPQWsCMRSE70L/Q3iFXkSz2lJ0NYosCF7dFkpvz81z&#10;s+3mZUmiu/33piB4HGbmG2a9HWwrruRD41jBbJqBIK6cbrhW8PmxnyxAhIissXVMCv4owHbzNFpj&#10;rl3PR7qWsRYJwiFHBSbGLpcyVIYshqnriJN3dt5iTNLXUnvsE9y2cp5l79Jiw2nBYEeFoeq3vFgF&#10;xVevy5+TGX9XcXbwQRc760ulXp6H3QpEpCE+wvf2QSuYL99e4f9Ne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VKcbEAAAA3QAAAA8AAAAAAAAAAAAAAAAAmAIAAGRycy9k&#10;b3ducmV2LnhtbFBLBQYAAAAABAAEAPUAAACJAwAAAAA=&#10;" filled="f" fillcolor="#f0f7dd">
                <v:fill color2="#f4f9e6" rotate="t" angle="90" focus="100%" type="gradient"/>
                <v:shadow color="black" offset="1pt,1pt"/>
                <v:textbox inset="2.5mm,1.3mm,2.5mm,1.3mm"/>
              </v:shape>
              <v:shape id="Text Box 2593" o:spid="_x0000_s4794" type="#_x0000_t202" style="position:absolute;left:1677;top:2585;width:86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t8cA&#10;AADdAAAADwAAAGRycy9kb3ducmV2LnhtbESPQWvCQBSE7wX/w/IEb7oxoLapq6QVpeAljW3Pr9nX&#10;JJh9G7Krxv56tyD0OMzMN8xy3ZtGnKlztWUF00kEgriwuuZSwcdhO34E4TyyxsYyKbiSg/Vq8LDE&#10;RNsLv9M596UIEHYJKqi8bxMpXVGRQTexLXHwfmxn0AfZlVJ3eAlw08g4iubSYM1hocKWXisqjvnJ&#10;KEj3fr/5/mqyNJ79Zlm723y+9AelRsM+fQbhqff/4Xv7TSuInxZz+Hs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zrfHAAAA3QAAAA8AAAAAAAAAAAAAAAAAmAIAAGRy&#10;cy9kb3ducmV2LnhtbFBLBQYAAAAABAAEAPUAAACMAwAAAAA=&#10;" filled="f" fillcolor="#f0f7dd" stroked="f">
                <v:fill color2="#f4f9e6" rotate="t" angle="90" focus="100%" type="gradient"/>
                <v:textbox style="mso-next-textbox:#Text Box 2593"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Orden de pago</w:t>
                      </w:r>
                    </w:p>
                  </w:txbxContent>
                </v:textbox>
              </v:shape>
            </v:group>
            <v:group id="Group 2594" o:spid="_x0000_s4795" style="position:absolute;left:7579;top:11181;width:1170;height:557" coordorigin="7226,8556" coordsize="114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AutoShape 2595" o:spid="_x0000_s4796" type="#_x0000_t114" style="position:absolute;left:7226;top:8556;width:1145;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eP6MIA&#10;AADdAAAADwAAAGRycy9kb3ducmV2LnhtbERPTWsCMRC9F/wPYYTeaqIU265GEUHqrVS71OOwmW6W&#10;bibLJq7bf985FHp8vO/1dgytGqhPTWQL85kBRVxF13Bt4eN8eHgGlTKywzYyWfihBNvN5G6NhYs3&#10;fqfhlGslIZwKtOBz7gqtU+UpYJrFjli4r9gHzAL7WrsebxIeWr0wZqkDNiwNHjvae6q+T9cgvcaX&#10;8fK5Ww4mXM3r27EMh8fS2vvpuFuByjTmf/Gf++gsLF6eZK68kS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4/owgAAAN0AAAAPAAAAAAAAAAAAAAAAAJgCAABkcnMvZG93&#10;bnJldi54bWxQSwUGAAAAAAQABAD1AAAAhwMAAAAA&#10;">
                <v:fill rotate="t" angle="90" focus="100%" type="gradient"/>
                <v:shadow color="black" offset="1pt,1pt"/>
                <v:textbox inset="2.5mm,1.3mm,2.5mm,1.3mm"/>
              </v:shape>
              <v:shape id="Text Box 2596" o:spid="_x0000_s4797" type="#_x0000_t202" style="position:absolute;left:7259;top:8577;width:11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n4MYA&#10;AADdAAAADwAAAGRycy9kb3ducmV2LnhtbESPQYvCMBSE74L/ITxhL6KpHlatRlFBdsWLW0Xw9mye&#10;bbF5KU3U+u83C8Ieh5n5hpktGlOKB9WusKxg0I9AEKdWF5wpOB42vTEI55E1lpZJwYscLObt1gxj&#10;bZ/8Q4/EZyJA2MWoIPe+iqV0aU4GXd9WxMG72tqgD7LOpK7xGeCmlMMo+pQGCw4LOVa0zim9JXej&#10;YFOczttV1/JFNvev8ep423X3kVIfnWY5BeGp8f/hd/tbKxhORh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Kn4MYAAADdAAAADwAAAAAAAAAAAAAAAACYAgAAZHJz&#10;L2Rvd25yZXYueG1sUEsFBgAAAAAEAAQA9QAAAIsDAAAAAA==&#10;" stroked="f">
                <v:fill rotate="t" angle="90" focus="100%" type="gradient"/>
                <v:imagedata embosscolor="shadow add(51)"/>
                <v:shadow on="t" type="emboss" color="#999" color2="shadow add(102)" offset="1pt,1pt" offset2="-1pt,-1pt"/>
                <v:textbox style="mso-next-textbox:#Text Box 2596"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Relación de facturas</w:t>
                      </w:r>
                    </w:p>
                  </w:txbxContent>
                </v:textbox>
              </v:shape>
            </v:group>
            <v:group id="Group 2597" o:spid="_x0000_s4798" style="position:absolute;left:7593;top:11548;width:1145;height:401" coordorigin="7226,8556" coordsize="114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AutoShape 2598" o:spid="_x0000_s4799" type="#_x0000_t114" style="position:absolute;left:7226;top:8556;width:1145;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WUsMA&#10;AADdAAAADwAAAGRycy9kb3ducmV2LnhtbESPX2vCMBTF3wd+h3AF32aiiGhnFBFE32TO4h4vzV1T&#10;1tyUJtb67RdB2OPh/PlxVpve1aKjNlSeNUzGCgRx4U3FpYbL1/59ASJEZIO1Z9LwoACb9eBthZnx&#10;d/6k7hxLkUY4ZKjBxthkUobCksMw9g1x8n586zAm2ZbStHhP466WU6Xm0mHFiWCxoZ2l4vd8c4mr&#10;bO6/r9t5p9xNHU7H3O1nudajYb/9ABGpj//hV/toNEyXiwk836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hWUsMAAADdAAAADwAAAAAAAAAAAAAAAACYAgAAZHJzL2Rv&#10;d25yZXYueG1sUEsFBgAAAAAEAAQA9QAAAIgDAAAAAA==&#10;">
                <v:fill rotate="t" angle="90" focus="100%" type="gradient"/>
                <v:shadow color="black" offset="1pt,1pt"/>
                <v:textbox inset="2.5mm,1.3mm,2.5mm,1.3mm"/>
              </v:shape>
              <v:shape id="Text Box 2599" o:spid="_x0000_s4800" type="#_x0000_t202" style="position:absolute;left:7259;top:8577;width:11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FtscA&#10;AADdAAAADwAAAGRycy9kb3ducmV2LnhtbESPQWvCQBSE74X+h+UJvYhuzKGk0VW0EGzppaZB8PbM&#10;PpNg9m3IbjT9991CocdhZr5hVpvRtOJGvWssK1jMIxDEpdUNVwqKr2yWgHAeWWNrmRR8k4PN+vFh&#10;ham2dz7QLfeVCBB2KSqove9SKV1Zk0E3tx1x8C62N+iD7Cupe7wHuGllHEXP0mDDYaHGjl5rKq/5&#10;YBRkzfH0vptaPstx2Ce74vox/YyUepqM2yUIT6P/D/+137SC+CWJ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DRbbHAAAA3QAAAA8AAAAAAAAAAAAAAAAAmAIAAGRy&#10;cy9kb3ducmV2LnhtbFBLBQYAAAAABAAEAPUAAACMAwAAAAA=&#10;" stroked="f">
                <v:fill rotate="t" angle="90" focus="100%" type="gradient"/>
                <v:imagedata embosscolor="shadow add(51)"/>
                <v:shadow on="t" type="emboss" color="#999" color2="shadow add(102)" offset="1pt,1pt" offset2="-1pt,-1pt"/>
                <v:textbox style="mso-next-textbox:#Text Box 2599"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Facturas</w:t>
                      </w:r>
                    </w:p>
                  </w:txbxContent>
                </v:textbox>
              </v:shape>
            </v:group>
            <v:group id="Group 2600" o:spid="_x0000_s4801" style="position:absolute;left:7586;top:11815;width:1145;height:557" coordorigin="7226,8556" coordsize="114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AutoShape 2601" o:spid="_x0000_s4802" type="#_x0000_t114" style="position:absolute;left:7226;top:8556;width:1145;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ysQA&#10;AADdAAAADwAAAGRycy9kb3ducmV2LnhtbESPX2vCMBTF3wW/Q7jC3jRRRFxnWkSQ+TZ0lu3x0tw1&#10;Zc1NaWLtvr0ZDPZ4OH9+nF0xulYM1IfGs4blQoEgrrxpuNZwfT/OtyBCRDbYeiYNPxSgyKeTHWbG&#10;3/lMwyXWIo1wyFCDjbHLpAyVJYdh4Tvi5H353mFMsq+l6fGexl0rV0ptpMOGE8FiRwdL1ffl5hJX&#10;2dJ/fuw3g3I39fp2Kt1xXWr9NBv3LyAijfE//Nc+GQ2r5+0aft+kJ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9crEAAAA3QAAAA8AAAAAAAAAAAAAAAAAmAIAAGRycy9k&#10;b3ducmV2LnhtbFBLBQYAAAAABAAEAPUAAACJAwAAAAA=&#10;">
                <v:fill rotate="t" angle="90" focus="100%" type="gradient"/>
                <v:shadow color="black" offset="1pt,1pt"/>
                <v:textbox inset="2.5mm,1.3mm,2.5mm,1.3mm"/>
              </v:shape>
              <v:shape id="Text Box 2602" o:spid="_x0000_s4803" type="#_x0000_t202" style="position:absolute;left:7259;top:8577;width:11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ZFcUA&#10;AADdAAAADwAAAGRycy9kb3ducmV2LnhtbESPQWvCQBSE74X+h+UJ3urGgGKjawiFUg+CNLaen9ln&#10;Esy+DbtrTPvru4VCj8PMfMNs8tF0YiDnW8sK5rMEBHFldcu1go/j69MKhA/IGjvLpOCLPOTbx4cN&#10;Ztre+Z2GMtQiQthnqKAJoc+k9FVDBv3M9sTRu1hnMETpaqkd3iPcdDJNkqU02HJcaLCnl4aqa3kz&#10;Ck7tm8MynM7WfH7vd11xOOpiUGo6GYs1iEBj+A//tXdaQfq8WsD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lkVxQAAAN0AAAAPAAAAAAAAAAAAAAAAAJgCAABkcnMv&#10;ZG93bnJldi54bWxQSwUGAAAAAAQABAD1AAAAigMAAAAA&#10;" stroked="f" strokeweight="1pt">
                <v:fill rotate="t" angle="90" focus="100%" type="gradient"/>
                <v:imagedata embosscolor="shadow add(51)"/>
                <v:shadow on="t" type="emboss" color="#999" color2="shadow add(102)" offset="1pt,1pt" offset2="-1pt,-1pt"/>
                <v:textbox style="mso-next-textbox:#Text Box 2602"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Hojas de justificaciones</w:t>
                      </w:r>
                    </w:p>
                  </w:txbxContent>
                </v:textbox>
              </v:shape>
            </v:group>
            <v:group id="Group 2603" o:spid="_x0000_s4804" style="position:absolute;left:7607;top:12201;width:1161;height:543" coordorigin="7226,8556" coordsize="114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AutoShape 2604" o:spid="_x0000_s4805" type="#_x0000_t114" style="position:absolute;left:7226;top:8556;width:1145;height: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1rvcQA&#10;AADdAAAADwAAAGRycy9kb3ducmV2LnhtbESPS2sCMRSF90L/Q7iF7jSpFKujUUQQ3RUfgy4vk+tk&#10;6ORmmMRx+u+bgtDl4Tw+zmLVu1p01IbKs4b3kQJBXHhTcanhfNoOpyBCRDZYeyYNPxRgtXwZLDAz&#10;/sEH6o6xFGmEQ4YabIxNJmUoLDkMI98QJ+/mW4cxybaUpsVHGne1HCs1kQ4rTgSLDW0sFd/Hu0tc&#10;ZXN/vawnnXJ3tfva5277kWv99tqv5yAi9fE//GzvjYbxbPoJf2/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a73EAAAA3QAAAA8AAAAAAAAAAAAAAAAAmAIAAGRycy9k&#10;b3ducmV2LnhtbFBLBQYAAAAABAAEAPUAAACJAwAAAAA=&#10;">
                <v:fill rotate="t" angle="90" focus="100%" type="gradient"/>
                <v:shadow color="black" offset="1pt,1pt"/>
                <v:textbox inset="2.5mm,1.3mm,2.5mm,1.3mm"/>
              </v:shape>
              <v:shape id="Text Box 2605" o:spid="_x0000_s4806" type="#_x0000_t202" style="position:absolute;left:7259;top:8577;width:111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yXMQA&#10;AADdAAAADwAAAGRycy9kb3ducmV2LnhtbERPTWvCQBC9C/6HZYRepNnoQWKaVaogbelFrQjeptlp&#10;EszOhuwmxn/fPQgeH+87Ww+mFj21rrKsYBbFIIhzqysuFJx+dq8JCOeRNdaWScGdHKxX41GGqbY3&#10;PlB/9IUIIexSVFB636RSurwkgy6yDXHg/mxr0AfYFlK3eAvhppbzOF5IgxWHhhIb2paUX4+dUbCr&#10;zpevzdTyrxy6j2Rzun5P97FSL5Ph/Q2Ep8E/xQ/3p1YwXyZhbn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clzEAAAA3QAAAA8AAAAAAAAAAAAAAAAAmAIAAGRycy9k&#10;b3ducmV2LnhtbFBLBQYAAAAABAAEAPUAAACJAwAAAAA=&#10;" stroked="f">
                <v:fill rotate="t" angle="90" focus="100%" type="gradient"/>
                <v:imagedata embosscolor="shadow add(51)"/>
                <v:shadow on="t" type="emboss" color="#999" color2="shadow add(102)" offset="1pt,1pt" offset2="-1pt,-1pt"/>
                <v:textbox style="mso-next-textbox:#Text Box 2605" inset="2.1mm,1.092mm,2.1mm,1.092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Documento.xml</w:t>
                      </w:r>
                    </w:p>
                  </w:txbxContent>
                </v:textbox>
              </v:shape>
            </v:group>
            <v:shape id="Text Box 2606" o:spid="_x0000_s4807" type="#_x0000_t202" style="position:absolute;left:10279;top:12911;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lZcYA&#10;AADdAAAADwAAAGRycy9kb3ducmV2LnhtbESPQWvCQBSE7wX/w/IEb3VjBHGjq4hSkEIP2iIeH9ln&#10;Es2+TbOrSf99Vyj0OMzMN8xy3dtaPKj1lWMNk3ECgjh3puJCw9fn2+schA/IBmvHpOGHPKxXg5cl&#10;ZsZ1fKDHMRQiQthnqKEMocmk9HlJFv3YNcTRu7jWYoiyLaRpsYtwW8s0SWbSYsVxocSGtiXlt+Pd&#10;atidwv5j+p52/fl7qriZ7ZQ6X7UeDfvNAkSgPvyH/9p7oyFVcwXP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RlZcYAAADdAAAADwAAAAAAAAAAAAAAAACYAgAAZHJz&#10;L2Rvd25yZXYueG1sUEsFBgAAAAAEAAQA9QAAAIsDAAAAAA==&#10;" filled="f" fillcolor="#f0f7dd" stroked="f">
              <v:fill color2="#f4f9e6" rotate="t" angle="90" focus="100%" type="gradient"/>
              <v:textbox style="mso-next-textbox:#Text Box 2606" inset="2.225mm,1.157mm,2.225mm,1.157mm">
                <w:txbxContent>
                  <w:p w:rsidR="00420E9B" w:rsidRPr="001E067F" w:rsidRDefault="00420E9B" w:rsidP="00182C61">
                    <w:pPr>
                      <w:autoSpaceDE w:val="0"/>
                      <w:autoSpaceDN w:val="0"/>
                      <w:adjustRightInd w:val="0"/>
                      <w:jc w:val="center"/>
                      <w:rPr>
                        <w:rFonts w:cs="Arial"/>
                        <w:bCs/>
                        <w:color w:val="000000"/>
                        <w:sz w:val="12"/>
                        <w:szCs w:val="12"/>
                      </w:rPr>
                    </w:pPr>
                    <w:r w:rsidRPr="001E067F">
                      <w:rPr>
                        <w:rFonts w:cs="Arial"/>
                        <w:bCs/>
                        <w:color w:val="000000"/>
                        <w:sz w:val="12"/>
                        <w:szCs w:val="12"/>
                      </w:rPr>
                      <w:t>1</w:t>
                    </w:r>
                  </w:p>
                </w:txbxContent>
              </v:textbox>
            </v:shape>
            <v:oval id="_x0000_s5775" style="position:absolute;left:4499;top:4636;width:493;height:449">
              <v:textbox style="mso-next-textbox:#_x0000_s5775">
                <w:txbxContent>
                  <w:p w:rsidR="00420E9B" w:rsidRPr="001C4D85" w:rsidRDefault="00420E9B" w:rsidP="00182C61">
                    <w:pPr>
                      <w:jc w:val="center"/>
                      <w:rPr>
                        <w:rFonts w:cs="Arial"/>
                        <w:sz w:val="16"/>
                        <w:szCs w:val="16"/>
                        <w:lang w:val="es-MX"/>
                      </w:rPr>
                    </w:pPr>
                    <w:r>
                      <w:rPr>
                        <w:rFonts w:cs="Arial"/>
                        <w:sz w:val="16"/>
                        <w:szCs w:val="16"/>
                        <w:lang w:val="es-MX"/>
                      </w:rPr>
                      <w:t>1</w:t>
                    </w:r>
                  </w:p>
                </w:txbxContent>
              </v:textbox>
            </v:oval>
            <v:oval id="_x0000_s5776" style="position:absolute;left:4541;top:6091;width:493;height:449">
              <v:textbox style="mso-next-textbox:#_x0000_s5776">
                <w:txbxContent>
                  <w:p w:rsidR="00420E9B" w:rsidRPr="001C4D85" w:rsidRDefault="00420E9B" w:rsidP="00182C61">
                    <w:pPr>
                      <w:jc w:val="center"/>
                      <w:rPr>
                        <w:rFonts w:cs="Arial"/>
                        <w:sz w:val="16"/>
                        <w:szCs w:val="16"/>
                        <w:lang w:val="es-MX"/>
                      </w:rPr>
                    </w:pPr>
                    <w:r>
                      <w:rPr>
                        <w:rFonts w:cs="Arial"/>
                        <w:sz w:val="16"/>
                        <w:szCs w:val="16"/>
                        <w:lang w:val="es-MX"/>
                      </w:rPr>
                      <w:t>2</w:t>
                    </w:r>
                  </w:p>
                </w:txbxContent>
              </v:textbox>
            </v:oval>
            <v:oval id="_x0000_s5777" style="position:absolute;left:4531;top:7057;width:493;height:449">
              <v:textbox style="mso-next-textbox:#_x0000_s5777">
                <w:txbxContent>
                  <w:p w:rsidR="00420E9B" w:rsidRPr="001C4D85" w:rsidRDefault="00420E9B" w:rsidP="00182C61">
                    <w:pPr>
                      <w:jc w:val="center"/>
                      <w:rPr>
                        <w:rFonts w:cs="Arial"/>
                        <w:sz w:val="16"/>
                        <w:szCs w:val="16"/>
                        <w:lang w:val="es-MX"/>
                      </w:rPr>
                    </w:pPr>
                    <w:r>
                      <w:rPr>
                        <w:rFonts w:cs="Arial"/>
                        <w:sz w:val="16"/>
                        <w:szCs w:val="16"/>
                        <w:lang w:val="es-MX"/>
                      </w:rPr>
                      <w:t>3</w:t>
                    </w:r>
                  </w:p>
                </w:txbxContent>
              </v:textbox>
            </v:oval>
            <v:oval id="_x0000_s5778" style="position:absolute;left:4561;top:7975;width:493;height:449">
              <v:textbox style="mso-next-textbox:#_x0000_s5778">
                <w:txbxContent>
                  <w:p w:rsidR="00420E9B" w:rsidRPr="001C4D85" w:rsidRDefault="00420E9B" w:rsidP="00182C61">
                    <w:pPr>
                      <w:jc w:val="center"/>
                      <w:rPr>
                        <w:rFonts w:cs="Arial"/>
                        <w:sz w:val="16"/>
                        <w:szCs w:val="16"/>
                        <w:lang w:val="es-MX"/>
                      </w:rPr>
                    </w:pPr>
                    <w:r>
                      <w:rPr>
                        <w:rFonts w:cs="Arial"/>
                        <w:sz w:val="16"/>
                        <w:szCs w:val="16"/>
                        <w:lang w:val="es-MX"/>
                      </w:rPr>
                      <w:t>4</w:t>
                    </w:r>
                  </w:p>
                </w:txbxContent>
              </v:textbox>
            </v:oval>
            <v:oval id="_x0000_s5779" style="position:absolute;left:4575;top:8913;width:493;height:449">
              <v:textbox style="mso-next-textbox:#_x0000_s5779">
                <w:txbxContent>
                  <w:p w:rsidR="00420E9B" w:rsidRPr="001C4D85" w:rsidRDefault="00420E9B" w:rsidP="00182C61">
                    <w:pPr>
                      <w:jc w:val="center"/>
                      <w:rPr>
                        <w:rFonts w:cs="Arial"/>
                        <w:sz w:val="16"/>
                        <w:szCs w:val="16"/>
                        <w:lang w:val="es-MX"/>
                      </w:rPr>
                    </w:pPr>
                    <w:r>
                      <w:rPr>
                        <w:rFonts w:cs="Arial"/>
                        <w:sz w:val="16"/>
                        <w:szCs w:val="16"/>
                        <w:lang w:val="es-MX"/>
                      </w:rPr>
                      <w:t>5</w:t>
                    </w:r>
                  </w:p>
                </w:txbxContent>
              </v:textbox>
            </v:oval>
            <v:oval id="_x0000_s5780" style="position:absolute;left:4539;top:10683;width:493;height:449">
              <v:textbox style="mso-next-textbox:#_x0000_s5780">
                <w:txbxContent>
                  <w:p w:rsidR="00420E9B" w:rsidRPr="001C4D85" w:rsidRDefault="00420E9B" w:rsidP="00182C61">
                    <w:pPr>
                      <w:jc w:val="center"/>
                      <w:rPr>
                        <w:rFonts w:cs="Arial"/>
                        <w:sz w:val="16"/>
                        <w:szCs w:val="16"/>
                        <w:lang w:val="es-MX"/>
                      </w:rPr>
                    </w:pPr>
                    <w:r>
                      <w:rPr>
                        <w:rFonts w:cs="Arial"/>
                        <w:sz w:val="16"/>
                        <w:szCs w:val="16"/>
                        <w:lang w:val="es-MX"/>
                      </w:rPr>
                      <w:t>6</w:t>
                    </w:r>
                  </w:p>
                </w:txbxContent>
              </v:textbox>
            </v:oval>
            <v:rect id="Rectangle 2520" o:spid="_x0000_s6465" style="position:absolute;left:2230;top:3404;width:8589;height:619;visibility:visible;mso-wrap-style:square;v-text-anchor:middle" fillcolor="maroon"/>
            <w10:anchorlock/>
          </v:group>
        </w:pict>
      </w:r>
    </w:p>
    <w:p w:rsidR="00DF0178" w:rsidRPr="003D5A5B" w:rsidRDefault="00DF0178" w:rsidP="00DF0178">
      <w:pPr>
        <w:spacing w:line="300" w:lineRule="atLeast"/>
        <w:jc w:val="center"/>
        <w:rPr>
          <w:rFonts w:cs="Arial"/>
          <w:sz w:val="24"/>
        </w:rPr>
      </w:pPr>
    </w:p>
    <w:p w:rsidR="00DF0178" w:rsidRDefault="00DF0178" w:rsidP="00DF0178">
      <w:pPr>
        <w:spacing w:line="300" w:lineRule="atLeast"/>
        <w:jc w:val="center"/>
        <w:rPr>
          <w:rFonts w:cs="Arial"/>
          <w:sz w:val="24"/>
        </w:rPr>
      </w:pPr>
    </w:p>
    <w:p w:rsidR="00F730AF" w:rsidRPr="003D5A5B" w:rsidRDefault="00F730AF" w:rsidP="00DF0178">
      <w:pPr>
        <w:spacing w:line="300" w:lineRule="atLeast"/>
        <w:jc w:val="center"/>
        <w:rPr>
          <w:rFonts w:cs="Arial"/>
          <w:sz w:val="24"/>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AE6CDF" w:rsidRDefault="00AE6CDF" w:rsidP="00AE6CDF">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AE6CDF" w:rsidRPr="00890816">
        <w:rPr>
          <w:b/>
          <w:sz w:val="28"/>
          <w:szCs w:val="28"/>
        </w:rPr>
        <w:t>1.</w:t>
      </w:r>
      <w:r w:rsidRPr="00890816">
        <w:rPr>
          <w:b/>
          <w:sz w:val="28"/>
          <w:szCs w:val="28"/>
        </w:rPr>
        <w:t>9</w:t>
      </w:r>
    </w:p>
    <w:p w:rsidR="00DF0178" w:rsidRPr="00AE6CDF" w:rsidRDefault="00DF0178" w:rsidP="00AE6CDF">
      <w:pPr>
        <w:autoSpaceDE w:val="0"/>
        <w:autoSpaceDN w:val="0"/>
        <w:adjustRightInd w:val="0"/>
        <w:spacing w:line="300" w:lineRule="atLeast"/>
        <w:jc w:val="center"/>
        <w:rPr>
          <w:rFonts w:cs="Arial"/>
          <w:b/>
          <w:sz w:val="28"/>
        </w:rPr>
      </w:pPr>
    </w:p>
    <w:p w:rsidR="00DF0178" w:rsidRPr="00AE6CDF" w:rsidRDefault="00DF0178" w:rsidP="00AE6CDF">
      <w:pPr>
        <w:autoSpaceDE w:val="0"/>
        <w:autoSpaceDN w:val="0"/>
        <w:adjustRightInd w:val="0"/>
        <w:spacing w:line="300" w:lineRule="atLeast"/>
        <w:jc w:val="center"/>
        <w:rPr>
          <w:rFonts w:cs="Arial"/>
          <w:b/>
          <w:sz w:val="28"/>
        </w:rPr>
      </w:pPr>
    </w:p>
    <w:p w:rsidR="00DF0178" w:rsidRPr="00AE6CDF" w:rsidRDefault="00AE6CDF" w:rsidP="00890816">
      <w:pPr>
        <w:pStyle w:val="Ttulo2"/>
      </w:pPr>
      <w:bookmarkStart w:id="30" w:name="_Toc36115703"/>
      <w:r>
        <w:t>TRANSFERENCIA Y/O AMPLIACIÓN DE RECURSOS</w:t>
      </w:r>
      <w:bookmarkEnd w:id="30"/>
    </w:p>
    <w:p w:rsidR="00DF0178" w:rsidRPr="00AE6CDF" w:rsidRDefault="00DF0178" w:rsidP="00AE6CDF">
      <w:pPr>
        <w:autoSpaceDE w:val="0"/>
        <w:autoSpaceDN w:val="0"/>
        <w:adjustRightInd w:val="0"/>
        <w:spacing w:line="300" w:lineRule="atLeast"/>
        <w:jc w:val="center"/>
        <w:rPr>
          <w:rFonts w:cs="Arial"/>
          <w:b/>
          <w:sz w:val="28"/>
        </w:rPr>
      </w:pPr>
    </w:p>
    <w:p w:rsidR="00DF0178" w:rsidRDefault="00DF0178"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Default="00AE6CDF" w:rsidP="00DF0178">
      <w:pPr>
        <w:autoSpaceDE w:val="0"/>
        <w:autoSpaceDN w:val="0"/>
        <w:adjustRightInd w:val="0"/>
        <w:spacing w:line="300" w:lineRule="atLeast"/>
        <w:rPr>
          <w:rFonts w:cs="Arial"/>
          <w:sz w:val="24"/>
        </w:rPr>
      </w:pPr>
    </w:p>
    <w:p w:rsidR="00AE6CDF" w:rsidRPr="003D5A5B" w:rsidRDefault="00AE6CDF" w:rsidP="00DF0178">
      <w:pPr>
        <w:autoSpaceDE w:val="0"/>
        <w:autoSpaceDN w:val="0"/>
        <w:adjustRightInd w:val="0"/>
        <w:spacing w:line="300" w:lineRule="atLeast"/>
        <w:rPr>
          <w:rFonts w:cs="Arial"/>
          <w:sz w:val="24"/>
        </w:rPr>
      </w:pPr>
    </w:p>
    <w:p w:rsidR="00DF0178" w:rsidRPr="003D5A5B" w:rsidRDefault="00DF0178" w:rsidP="00DF0178">
      <w:pPr>
        <w:autoSpaceDE w:val="0"/>
        <w:autoSpaceDN w:val="0"/>
        <w:adjustRightInd w:val="0"/>
        <w:spacing w:line="300" w:lineRule="atLeast"/>
        <w:rPr>
          <w:rFonts w:cs="Arial"/>
          <w:b/>
          <w:sz w:val="24"/>
        </w:rPr>
      </w:pPr>
    </w:p>
    <w:p w:rsidR="00F106EC" w:rsidRDefault="00F106EC" w:rsidP="00AE6CDF">
      <w:pPr>
        <w:autoSpaceDE w:val="0"/>
        <w:autoSpaceDN w:val="0"/>
        <w:adjustRightInd w:val="0"/>
        <w:spacing w:line="300" w:lineRule="atLeast"/>
        <w:jc w:val="center"/>
        <w:rPr>
          <w:rFonts w:cs="Arial"/>
          <w:b/>
          <w:sz w:val="28"/>
          <w:szCs w:val="28"/>
        </w:rPr>
      </w:pPr>
    </w:p>
    <w:p w:rsidR="00F106EC" w:rsidRDefault="00F106EC" w:rsidP="00AE6CDF">
      <w:pPr>
        <w:autoSpaceDE w:val="0"/>
        <w:autoSpaceDN w:val="0"/>
        <w:adjustRightInd w:val="0"/>
        <w:spacing w:line="300" w:lineRule="atLeast"/>
        <w:jc w:val="center"/>
        <w:rPr>
          <w:rFonts w:cs="Arial"/>
          <w:b/>
          <w:sz w:val="28"/>
          <w:szCs w:val="28"/>
        </w:rPr>
      </w:pPr>
    </w:p>
    <w:p w:rsidR="00DF0178" w:rsidRPr="003D5A5B" w:rsidRDefault="00DF0178" w:rsidP="0047579F">
      <w:pPr>
        <w:autoSpaceDE w:val="0"/>
        <w:autoSpaceDN w:val="0"/>
        <w:adjustRightInd w:val="0"/>
        <w:spacing w:line="300" w:lineRule="atLeast"/>
        <w:rPr>
          <w:rFonts w:cs="Arial"/>
          <w:b/>
          <w:sz w:val="24"/>
        </w:rPr>
      </w:pPr>
      <w:r w:rsidRPr="00AE6CDF">
        <w:rPr>
          <w:rFonts w:cs="Arial"/>
          <w:b/>
          <w:sz w:val="28"/>
          <w:szCs w:val="28"/>
        </w:rPr>
        <w:t xml:space="preserve">OBJETIVO DEL </w:t>
      </w:r>
      <w:r w:rsidR="00AE6CDF" w:rsidRPr="00AE6CDF">
        <w:rPr>
          <w:rFonts w:cs="Arial"/>
          <w:b/>
          <w:sz w:val="28"/>
          <w:szCs w:val="28"/>
        </w:rPr>
        <w:t>PROCEDIMIENTO</w:t>
      </w:r>
      <w:r w:rsidR="00AE6CDF" w:rsidRPr="00AE6CDF">
        <w:rPr>
          <w:rFonts w:cs="Arial"/>
          <w:b/>
          <w:sz w:val="28"/>
        </w:rPr>
        <w:t xml:space="preserve"> </w:t>
      </w:r>
      <w:r w:rsidR="00AE6CDF">
        <w:rPr>
          <w:rFonts w:cs="Arial"/>
          <w:b/>
          <w:sz w:val="28"/>
        </w:rPr>
        <w:t>1.</w:t>
      </w:r>
      <w:r w:rsidR="00AE6CDF" w:rsidRPr="00AE6CDF">
        <w:rPr>
          <w:rFonts w:cs="Arial"/>
          <w:b/>
          <w:sz w:val="28"/>
        </w:rPr>
        <w:t>9</w:t>
      </w:r>
      <w:r w:rsidR="00AE6CDF">
        <w:rPr>
          <w:rFonts w:cs="Arial"/>
          <w:b/>
          <w:sz w:val="28"/>
        </w:rPr>
        <w:t>, TRANSFERENCIA Y/O AMPLIACIÓN DE RECURSOS</w:t>
      </w:r>
    </w:p>
    <w:p w:rsidR="00DF0178" w:rsidRPr="003D5A5B" w:rsidRDefault="00DF0178" w:rsidP="0047579F">
      <w:pPr>
        <w:autoSpaceDE w:val="0"/>
        <w:autoSpaceDN w:val="0"/>
        <w:adjustRightInd w:val="0"/>
        <w:spacing w:line="300" w:lineRule="atLeast"/>
        <w:rPr>
          <w:rFonts w:cs="Arial"/>
          <w:b/>
          <w:sz w:val="24"/>
        </w:rPr>
      </w:pPr>
    </w:p>
    <w:p w:rsidR="00DF0178" w:rsidRPr="003D5A5B" w:rsidRDefault="00DF0178" w:rsidP="00DF0178">
      <w:pPr>
        <w:autoSpaceDE w:val="0"/>
        <w:autoSpaceDN w:val="0"/>
        <w:adjustRightInd w:val="0"/>
        <w:spacing w:line="300" w:lineRule="atLeast"/>
        <w:rPr>
          <w:rFonts w:cs="Arial"/>
          <w:color w:val="000000"/>
          <w:sz w:val="24"/>
        </w:rPr>
      </w:pPr>
      <w:r w:rsidRPr="003D5A5B">
        <w:rPr>
          <w:rFonts w:cs="Arial"/>
          <w:color w:val="000000"/>
          <w:sz w:val="24"/>
        </w:rPr>
        <w:t>Adecuar presupuestalmente una partida para un mejor cumplimiento de los objetivos de los programas.</w:t>
      </w:r>
    </w:p>
    <w:p w:rsidR="00DF0178" w:rsidRPr="003D5A5B" w:rsidRDefault="00DF0178" w:rsidP="00DF0178">
      <w:pPr>
        <w:autoSpaceDE w:val="0"/>
        <w:autoSpaceDN w:val="0"/>
        <w:adjustRightInd w:val="0"/>
        <w:spacing w:line="300" w:lineRule="atLeast"/>
        <w:rPr>
          <w:rFonts w:cs="Arial"/>
          <w:color w:val="000000"/>
          <w:sz w:val="24"/>
        </w:rPr>
      </w:pPr>
    </w:p>
    <w:p w:rsidR="00DF0178" w:rsidRPr="003D5A5B" w:rsidRDefault="00DF0178" w:rsidP="00DF0178">
      <w:pPr>
        <w:autoSpaceDE w:val="0"/>
        <w:autoSpaceDN w:val="0"/>
        <w:adjustRightInd w:val="0"/>
        <w:spacing w:line="300" w:lineRule="atLeast"/>
        <w:rPr>
          <w:rFonts w:cs="Arial"/>
          <w:color w:val="000000"/>
          <w:sz w:val="24"/>
        </w:rPr>
      </w:pPr>
    </w:p>
    <w:p w:rsidR="00DF0178" w:rsidRPr="00AE6CDF" w:rsidRDefault="00DF0178" w:rsidP="0047579F">
      <w:pPr>
        <w:autoSpaceDE w:val="0"/>
        <w:autoSpaceDN w:val="0"/>
        <w:adjustRightInd w:val="0"/>
        <w:spacing w:line="300" w:lineRule="atLeast"/>
        <w:rPr>
          <w:rFonts w:cs="Arial"/>
          <w:b/>
          <w:sz w:val="28"/>
        </w:rPr>
      </w:pPr>
      <w:r w:rsidRPr="00AE6CDF">
        <w:rPr>
          <w:rFonts w:cs="Arial"/>
          <w:b/>
          <w:sz w:val="28"/>
        </w:rPr>
        <w:t xml:space="preserve">FUNDAMENTO JURÍDICO ADMINISTRATIVO DEL </w:t>
      </w:r>
      <w:r w:rsidR="00AE6CDF" w:rsidRPr="00AE6CDF">
        <w:rPr>
          <w:rFonts w:cs="Arial"/>
          <w:b/>
          <w:sz w:val="28"/>
        </w:rPr>
        <w:t xml:space="preserve">PROCEDIMIENTO </w:t>
      </w:r>
      <w:r w:rsidR="00AE6CDF">
        <w:rPr>
          <w:rFonts w:cs="Arial"/>
          <w:b/>
          <w:sz w:val="28"/>
        </w:rPr>
        <w:t>1.</w:t>
      </w:r>
      <w:r w:rsidR="00AE6CDF" w:rsidRPr="00AE6CDF">
        <w:rPr>
          <w:rFonts w:cs="Arial"/>
          <w:b/>
          <w:sz w:val="28"/>
        </w:rPr>
        <w:t>9</w:t>
      </w:r>
      <w:r w:rsidR="00AE6CDF">
        <w:rPr>
          <w:rFonts w:cs="Arial"/>
          <w:b/>
          <w:sz w:val="28"/>
        </w:rPr>
        <w:t>, TRANSFERENCIA Y/O AMPLIACIÓN DE RECURSOS</w:t>
      </w:r>
    </w:p>
    <w:p w:rsidR="00DF0178" w:rsidRPr="003D5A5B" w:rsidRDefault="00DF0178" w:rsidP="00DF0178">
      <w:pPr>
        <w:autoSpaceDE w:val="0"/>
        <w:autoSpaceDN w:val="0"/>
        <w:adjustRightInd w:val="0"/>
        <w:spacing w:line="300" w:lineRule="atLeast"/>
        <w:rPr>
          <w:rFonts w:cs="Arial"/>
          <w:color w:val="000000"/>
          <w:sz w:val="24"/>
        </w:rPr>
      </w:pPr>
    </w:p>
    <w:p w:rsidR="00DF0178" w:rsidRPr="003D5A5B" w:rsidRDefault="00DF0178" w:rsidP="00AE6CDF">
      <w:pPr>
        <w:spacing w:line="300" w:lineRule="atLeast"/>
        <w:contextualSpacing/>
        <w:rPr>
          <w:rFonts w:cs="Arial"/>
          <w:color w:val="000000"/>
          <w:sz w:val="24"/>
        </w:rPr>
      </w:pPr>
      <w:r w:rsidRPr="003D5A5B">
        <w:rPr>
          <w:rFonts w:cs="Arial"/>
          <w:color w:val="000000"/>
          <w:sz w:val="24"/>
        </w:rPr>
        <w:t>Manual de Normas Presupuestarias para el Municipio de Centro, Tabasco.</w:t>
      </w:r>
    </w:p>
    <w:p w:rsidR="00DF0178" w:rsidRPr="003D5A5B" w:rsidRDefault="00DF0178" w:rsidP="00AE6CDF">
      <w:pPr>
        <w:spacing w:line="300" w:lineRule="atLeast"/>
        <w:contextualSpacing/>
        <w:rPr>
          <w:rFonts w:cs="Arial"/>
          <w:color w:val="000000"/>
          <w:sz w:val="24"/>
        </w:rPr>
      </w:pPr>
      <w:r w:rsidRPr="003D5A5B">
        <w:rPr>
          <w:rFonts w:cs="Arial"/>
          <w:color w:val="000000"/>
          <w:sz w:val="24"/>
        </w:rPr>
        <w:t>Lineamientos para el ejercicio, control y evaluación del Presupuesto de Egresos Municipal 2016-2018.</w:t>
      </w:r>
    </w:p>
    <w:p w:rsidR="00DF0178" w:rsidRPr="003D5A5B" w:rsidRDefault="00DF0178" w:rsidP="00DF0178">
      <w:pPr>
        <w:spacing w:line="300" w:lineRule="atLeast"/>
        <w:rPr>
          <w:rFonts w:cs="Arial"/>
          <w:color w:val="000000"/>
          <w:sz w:val="24"/>
        </w:rPr>
      </w:pPr>
    </w:p>
    <w:p w:rsidR="00DF0178" w:rsidRPr="003D5A5B"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69744E" w:rsidRDefault="00DF0178" w:rsidP="0069744E">
      <w:pPr>
        <w:autoSpaceDE w:val="0"/>
        <w:autoSpaceDN w:val="0"/>
        <w:adjustRightInd w:val="0"/>
        <w:spacing w:line="300" w:lineRule="atLeast"/>
        <w:rPr>
          <w:rFonts w:cs="Arial"/>
          <w:b/>
          <w:sz w:val="28"/>
          <w:szCs w:val="28"/>
        </w:rPr>
      </w:pPr>
      <w:r w:rsidRPr="00DF0178">
        <w:rPr>
          <w:rFonts w:cs="Arial"/>
          <w:b/>
          <w:sz w:val="28"/>
          <w:szCs w:val="28"/>
        </w:rPr>
        <w:br w:type="page"/>
      </w:r>
    </w:p>
    <w:p w:rsidR="00DF0178" w:rsidRPr="00F106EC" w:rsidRDefault="00DF0178" w:rsidP="00DF0178">
      <w:pPr>
        <w:spacing w:line="300" w:lineRule="atLeast"/>
        <w:jc w:val="right"/>
        <w:rPr>
          <w:rFonts w:cs="Arial"/>
          <w:b/>
          <w:sz w:val="16"/>
          <w:szCs w:val="16"/>
        </w:rPr>
      </w:pPr>
      <w:r w:rsidRPr="00F106EC">
        <w:rPr>
          <w:rFonts w:cs="Arial"/>
          <w:b/>
          <w:sz w:val="16"/>
          <w:szCs w:val="16"/>
        </w:rPr>
        <w:lastRenderedPageBreak/>
        <w:t>DESCRIPCIÓN DE LAS ACTIVIDADES DEL PROCEDIMIENTO</w:t>
      </w:r>
    </w:p>
    <w:p w:rsidR="00DF0178" w:rsidRPr="00F106EC" w:rsidRDefault="00DF0178" w:rsidP="00DF0178">
      <w:pPr>
        <w:spacing w:line="300" w:lineRule="atLeast"/>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F106EC" w:rsidTr="0047579F">
        <w:tc>
          <w:tcPr>
            <w:tcW w:w="4628" w:type="dxa"/>
            <w:gridSpan w:val="3"/>
            <w:shd w:val="clear" w:color="auto" w:fill="385623"/>
          </w:tcPr>
          <w:p w:rsidR="00DF0178" w:rsidRPr="0047579F" w:rsidRDefault="00DF0178" w:rsidP="00F106EC">
            <w:pPr>
              <w:rPr>
                <w:rFonts w:cs="Arial"/>
                <w:b/>
                <w:color w:val="FFFFFF" w:themeColor="background1"/>
                <w:sz w:val="16"/>
                <w:szCs w:val="16"/>
              </w:rPr>
            </w:pPr>
            <w:r w:rsidRPr="0047579F">
              <w:rPr>
                <w:rFonts w:cs="Arial"/>
                <w:b/>
                <w:color w:val="FFFFFF" w:themeColor="background1"/>
                <w:sz w:val="16"/>
                <w:szCs w:val="16"/>
              </w:rPr>
              <w:t>UNIDAD ADMINISTRATIVA:</w:t>
            </w:r>
          </w:p>
          <w:p w:rsidR="00DF0178" w:rsidRPr="0047579F" w:rsidRDefault="00DF0178" w:rsidP="00F106EC">
            <w:pPr>
              <w:rPr>
                <w:rFonts w:cs="Arial"/>
                <w:color w:val="FFFFFF" w:themeColor="background1"/>
                <w:sz w:val="16"/>
                <w:szCs w:val="16"/>
              </w:rPr>
            </w:pPr>
            <w:r w:rsidRPr="0047579F">
              <w:rPr>
                <w:rFonts w:cs="Arial"/>
                <w:color w:val="FFFFFF" w:themeColor="background1"/>
                <w:sz w:val="16"/>
                <w:szCs w:val="16"/>
              </w:rPr>
              <w:t>Dirección de Finanzas</w:t>
            </w:r>
          </w:p>
          <w:p w:rsidR="00F106EC" w:rsidRPr="0047579F" w:rsidRDefault="00F106EC" w:rsidP="00F106EC">
            <w:pPr>
              <w:rPr>
                <w:rFonts w:cs="Arial"/>
                <w:color w:val="FFFFFF" w:themeColor="background1"/>
                <w:sz w:val="16"/>
                <w:szCs w:val="16"/>
              </w:rPr>
            </w:pPr>
          </w:p>
        </w:tc>
        <w:tc>
          <w:tcPr>
            <w:tcW w:w="4595" w:type="dxa"/>
            <w:gridSpan w:val="2"/>
            <w:shd w:val="clear" w:color="auto" w:fill="385623"/>
          </w:tcPr>
          <w:p w:rsidR="00DF0178" w:rsidRPr="0047579F" w:rsidRDefault="00DF0178" w:rsidP="00F106EC">
            <w:pPr>
              <w:rPr>
                <w:rFonts w:cs="Arial"/>
                <w:b/>
                <w:color w:val="FFFFFF" w:themeColor="background1"/>
                <w:sz w:val="16"/>
                <w:szCs w:val="16"/>
              </w:rPr>
            </w:pPr>
            <w:r w:rsidRPr="0047579F">
              <w:rPr>
                <w:rFonts w:cs="Arial"/>
                <w:b/>
                <w:color w:val="FFFFFF" w:themeColor="background1"/>
                <w:sz w:val="16"/>
                <w:szCs w:val="16"/>
              </w:rPr>
              <w:t xml:space="preserve">UNIDAD RESPONSABLE: </w:t>
            </w:r>
          </w:p>
          <w:p w:rsidR="00DF0178" w:rsidRPr="0047579F" w:rsidRDefault="00252428" w:rsidP="00F106EC">
            <w:pPr>
              <w:rPr>
                <w:rFonts w:cs="Arial"/>
                <w:color w:val="FFFFFF" w:themeColor="background1"/>
                <w:sz w:val="16"/>
                <w:szCs w:val="16"/>
              </w:rPr>
            </w:pPr>
            <w:r w:rsidRPr="0047579F">
              <w:rPr>
                <w:rFonts w:cs="Arial"/>
                <w:color w:val="FFFFFF" w:themeColor="background1"/>
                <w:sz w:val="16"/>
                <w:szCs w:val="16"/>
              </w:rPr>
              <w:t>Unidad de Enlace Administrativo</w:t>
            </w:r>
          </w:p>
        </w:tc>
      </w:tr>
      <w:tr w:rsidR="00DF0178" w:rsidRPr="00F106EC" w:rsidTr="0047579F">
        <w:tc>
          <w:tcPr>
            <w:tcW w:w="9263" w:type="dxa"/>
            <w:gridSpan w:val="5"/>
            <w:tcBorders>
              <w:bottom w:val="single" w:sz="4" w:space="0" w:color="auto"/>
            </w:tcBorders>
            <w:shd w:val="clear" w:color="auto" w:fill="385623"/>
          </w:tcPr>
          <w:p w:rsidR="00DF0178" w:rsidRPr="0047579F" w:rsidRDefault="00DF0178" w:rsidP="00F106EC">
            <w:pPr>
              <w:rPr>
                <w:rFonts w:cs="Arial"/>
                <w:b/>
                <w:color w:val="FFFFFF" w:themeColor="background1"/>
                <w:sz w:val="16"/>
                <w:szCs w:val="16"/>
              </w:rPr>
            </w:pPr>
            <w:r w:rsidRPr="0047579F">
              <w:rPr>
                <w:rFonts w:cs="Arial"/>
                <w:b/>
                <w:color w:val="FFFFFF" w:themeColor="background1"/>
                <w:sz w:val="16"/>
                <w:szCs w:val="16"/>
              </w:rPr>
              <w:t>NOMBRE DEL PROCEDIMIENTO:</w:t>
            </w:r>
          </w:p>
          <w:p w:rsidR="00DF0178" w:rsidRPr="0047579F" w:rsidRDefault="00DF0178" w:rsidP="00F106EC">
            <w:pPr>
              <w:rPr>
                <w:rFonts w:cs="Arial"/>
                <w:color w:val="FFFFFF" w:themeColor="background1"/>
                <w:sz w:val="16"/>
                <w:szCs w:val="16"/>
              </w:rPr>
            </w:pPr>
            <w:r w:rsidRPr="0047579F">
              <w:rPr>
                <w:rFonts w:cs="Arial"/>
                <w:color w:val="FFFFFF" w:themeColor="background1"/>
                <w:sz w:val="16"/>
                <w:szCs w:val="16"/>
              </w:rPr>
              <w:t>Transferencia y/o ampliación de recursos</w:t>
            </w:r>
          </w:p>
          <w:p w:rsidR="00F106EC" w:rsidRPr="0047579F" w:rsidRDefault="00F106EC" w:rsidP="00F106EC">
            <w:pPr>
              <w:rPr>
                <w:rFonts w:cs="Arial"/>
                <w:color w:val="FFFFFF" w:themeColor="background1"/>
                <w:sz w:val="16"/>
                <w:szCs w:val="16"/>
              </w:rPr>
            </w:pPr>
          </w:p>
        </w:tc>
      </w:tr>
      <w:tr w:rsidR="00DF0178" w:rsidRPr="00F106EC" w:rsidTr="00F106EC">
        <w:trPr>
          <w:trHeight w:hRule="exact" w:val="187"/>
        </w:trPr>
        <w:tc>
          <w:tcPr>
            <w:tcW w:w="812" w:type="dxa"/>
            <w:tcBorders>
              <w:top w:val="single" w:sz="4" w:space="0" w:color="auto"/>
              <w:left w:val="nil"/>
              <w:bottom w:val="single" w:sz="4" w:space="0" w:color="auto"/>
              <w:right w:val="nil"/>
            </w:tcBorders>
          </w:tcPr>
          <w:p w:rsidR="00DF0178" w:rsidRPr="00F106EC" w:rsidRDefault="00DF0178" w:rsidP="00DF0178">
            <w:pPr>
              <w:spacing w:line="300" w:lineRule="atLeast"/>
              <w:jc w:val="center"/>
              <w:rPr>
                <w:rFonts w:cs="Arial"/>
                <w:b/>
                <w:sz w:val="16"/>
                <w:szCs w:val="16"/>
              </w:rPr>
            </w:pPr>
          </w:p>
        </w:tc>
        <w:tc>
          <w:tcPr>
            <w:tcW w:w="3362" w:type="dxa"/>
            <w:tcBorders>
              <w:top w:val="single" w:sz="4" w:space="0" w:color="auto"/>
              <w:left w:val="nil"/>
              <w:bottom w:val="single" w:sz="4" w:space="0" w:color="auto"/>
              <w:right w:val="nil"/>
            </w:tcBorders>
          </w:tcPr>
          <w:p w:rsidR="00DF0178" w:rsidRPr="00F106EC" w:rsidRDefault="00DF0178" w:rsidP="00DF0178">
            <w:pPr>
              <w:spacing w:line="300" w:lineRule="atLeast"/>
              <w:jc w:val="center"/>
              <w:rPr>
                <w:rFonts w:cs="Arial"/>
                <w:b/>
                <w:sz w:val="16"/>
                <w:szCs w:val="16"/>
              </w:rPr>
            </w:pPr>
          </w:p>
        </w:tc>
        <w:tc>
          <w:tcPr>
            <w:tcW w:w="3202" w:type="dxa"/>
            <w:gridSpan w:val="2"/>
            <w:tcBorders>
              <w:top w:val="single" w:sz="4" w:space="0" w:color="auto"/>
              <w:left w:val="nil"/>
              <w:bottom w:val="single" w:sz="4" w:space="0" w:color="auto"/>
              <w:right w:val="nil"/>
            </w:tcBorders>
          </w:tcPr>
          <w:p w:rsidR="00DF0178" w:rsidRPr="00F106EC" w:rsidRDefault="00DF0178" w:rsidP="00DF0178">
            <w:pPr>
              <w:spacing w:line="300" w:lineRule="atLeast"/>
              <w:jc w:val="center"/>
              <w:rPr>
                <w:rFonts w:cs="Arial"/>
                <w:b/>
                <w:sz w:val="16"/>
                <w:szCs w:val="16"/>
              </w:rPr>
            </w:pPr>
          </w:p>
        </w:tc>
        <w:tc>
          <w:tcPr>
            <w:tcW w:w="1767" w:type="dxa"/>
            <w:tcBorders>
              <w:top w:val="single" w:sz="4" w:space="0" w:color="auto"/>
              <w:left w:val="nil"/>
              <w:bottom w:val="single" w:sz="4" w:space="0" w:color="auto"/>
              <w:right w:val="nil"/>
            </w:tcBorders>
          </w:tcPr>
          <w:p w:rsidR="00DF0178" w:rsidRPr="00F106EC" w:rsidRDefault="00DF0178" w:rsidP="00DF0178">
            <w:pPr>
              <w:spacing w:line="300" w:lineRule="atLeast"/>
              <w:jc w:val="center"/>
              <w:rPr>
                <w:rFonts w:cs="Arial"/>
                <w:b/>
                <w:sz w:val="16"/>
                <w:szCs w:val="16"/>
              </w:rPr>
            </w:pPr>
          </w:p>
        </w:tc>
      </w:tr>
      <w:tr w:rsidR="00DF0178" w:rsidRPr="00F106EC" w:rsidTr="0047579F">
        <w:tc>
          <w:tcPr>
            <w:tcW w:w="812" w:type="dxa"/>
            <w:tcBorders>
              <w:top w:val="single" w:sz="4" w:space="0" w:color="auto"/>
            </w:tcBorders>
            <w:shd w:val="clear" w:color="auto" w:fill="800000"/>
          </w:tcPr>
          <w:p w:rsidR="00DF0178" w:rsidRPr="00F106EC" w:rsidRDefault="00DF0178" w:rsidP="00F106EC">
            <w:pPr>
              <w:jc w:val="center"/>
              <w:rPr>
                <w:rFonts w:cs="Arial"/>
                <w:b/>
                <w:sz w:val="16"/>
                <w:szCs w:val="16"/>
              </w:rPr>
            </w:pPr>
            <w:r w:rsidRPr="00F106EC">
              <w:rPr>
                <w:rFonts w:cs="Arial"/>
                <w:b/>
                <w:sz w:val="16"/>
                <w:szCs w:val="16"/>
              </w:rPr>
              <w:t>ACT. NUM.</w:t>
            </w:r>
          </w:p>
        </w:tc>
        <w:tc>
          <w:tcPr>
            <w:tcW w:w="3362" w:type="dxa"/>
            <w:tcBorders>
              <w:top w:val="single" w:sz="4" w:space="0" w:color="auto"/>
            </w:tcBorders>
            <w:shd w:val="clear" w:color="auto" w:fill="800000"/>
          </w:tcPr>
          <w:p w:rsidR="00DF0178" w:rsidRPr="00F106EC" w:rsidRDefault="00DF0178" w:rsidP="00F106EC">
            <w:pPr>
              <w:jc w:val="center"/>
              <w:rPr>
                <w:rFonts w:cs="Arial"/>
                <w:b/>
                <w:sz w:val="16"/>
                <w:szCs w:val="16"/>
              </w:rPr>
            </w:pPr>
            <w:r w:rsidRPr="00F106EC">
              <w:rPr>
                <w:rFonts w:cs="Arial"/>
                <w:b/>
                <w:sz w:val="16"/>
                <w:szCs w:val="16"/>
              </w:rPr>
              <w:t>RESPONSABLE</w:t>
            </w:r>
          </w:p>
        </w:tc>
        <w:tc>
          <w:tcPr>
            <w:tcW w:w="3202" w:type="dxa"/>
            <w:gridSpan w:val="2"/>
            <w:tcBorders>
              <w:top w:val="single" w:sz="4" w:space="0" w:color="auto"/>
            </w:tcBorders>
            <w:shd w:val="clear" w:color="auto" w:fill="800000"/>
          </w:tcPr>
          <w:p w:rsidR="00DF0178" w:rsidRPr="00F106EC" w:rsidRDefault="00DF0178" w:rsidP="00F106EC">
            <w:pPr>
              <w:jc w:val="center"/>
              <w:rPr>
                <w:rFonts w:cs="Arial"/>
                <w:b/>
                <w:sz w:val="16"/>
                <w:szCs w:val="16"/>
              </w:rPr>
            </w:pPr>
            <w:r w:rsidRPr="00F106EC">
              <w:rPr>
                <w:rFonts w:cs="Arial"/>
                <w:b/>
                <w:sz w:val="16"/>
                <w:szCs w:val="16"/>
              </w:rPr>
              <w:t>DESCRIPCIÓN DE ACTIVIDADES</w:t>
            </w:r>
          </w:p>
        </w:tc>
        <w:tc>
          <w:tcPr>
            <w:tcW w:w="1767" w:type="dxa"/>
            <w:tcBorders>
              <w:top w:val="single" w:sz="4" w:space="0" w:color="auto"/>
            </w:tcBorders>
            <w:shd w:val="clear" w:color="auto" w:fill="800000"/>
          </w:tcPr>
          <w:p w:rsidR="00DF0178" w:rsidRPr="00F106EC" w:rsidRDefault="00DF0178" w:rsidP="00F106EC">
            <w:pPr>
              <w:jc w:val="center"/>
              <w:rPr>
                <w:rFonts w:cs="Arial"/>
                <w:b/>
                <w:sz w:val="16"/>
                <w:szCs w:val="16"/>
              </w:rPr>
            </w:pPr>
            <w:r w:rsidRPr="00F106EC">
              <w:rPr>
                <w:rFonts w:cs="Arial"/>
                <w:b/>
                <w:sz w:val="16"/>
                <w:szCs w:val="16"/>
              </w:rPr>
              <w:t>FORMA O DOCUMENTO</w:t>
            </w:r>
          </w:p>
        </w:tc>
      </w:tr>
      <w:tr w:rsidR="0047579F" w:rsidRPr="00F106EC" w:rsidTr="00F730AF">
        <w:tc>
          <w:tcPr>
            <w:tcW w:w="812" w:type="dxa"/>
          </w:tcPr>
          <w:p w:rsidR="0047579F" w:rsidRPr="00F106EC" w:rsidRDefault="0047579F" w:rsidP="00DF0178">
            <w:pPr>
              <w:spacing w:line="300" w:lineRule="atLeast"/>
              <w:jc w:val="center"/>
              <w:rPr>
                <w:rFonts w:cs="Arial"/>
                <w:sz w:val="16"/>
                <w:szCs w:val="16"/>
              </w:rPr>
            </w:pPr>
          </w:p>
        </w:tc>
        <w:tc>
          <w:tcPr>
            <w:tcW w:w="3362" w:type="dxa"/>
          </w:tcPr>
          <w:p w:rsidR="0047579F" w:rsidRPr="00F106EC" w:rsidRDefault="0047579F" w:rsidP="003D5A5B">
            <w:pPr>
              <w:rPr>
                <w:rFonts w:cs="Arial"/>
                <w:sz w:val="16"/>
                <w:szCs w:val="16"/>
              </w:rPr>
            </w:pPr>
          </w:p>
        </w:tc>
        <w:tc>
          <w:tcPr>
            <w:tcW w:w="3202" w:type="dxa"/>
            <w:gridSpan w:val="2"/>
          </w:tcPr>
          <w:p w:rsidR="0047579F" w:rsidRPr="00F106EC" w:rsidRDefault="0047579F" w:rsidP="0047579F">
            <w:pPr>
              <w:jc w:val="center"/>
              <w:rPr>
                <w:rFonts w:cs="Arial"/>
                <w:b/>
                <w:sz w:val="16"/>
                <w:szCs w:val="16"/>
              </w:rPr>
            </w:pPr>
            <w:r w:rsidRPr="00F106EC">
              <w:rPr>
                <w:rFonts w:cs="Arial"/>
                <w:b/>
                <w:sz w:val="16"/>
                <w:szCs w:val="16"/>
              </w:rPr>
              <w:t>INICIO</w:t>
            </w:r>
          </w:p>
          <w:p w:rsidR="0047579F" w:rsidRPr="00F106EC" w:rsidRDefault="0047579F" w:rsidP="003D5A5B">
            <w:pPr>
              <w:jc w:val="center"/>
              <w:rPr>
                <w:rFonts w:cs="Arial"/>
                <w:b/>
                <w:sz w:val="16"/>
                <w:szCs w:val="16"/>
              </w:rPr>
            </w:pPr>
          </w:p>
        </w:tc>
        <w:tc>
          <w:tcPr>
            <w:tcW w:w="1767" w:type="dxa"/>
          </w:tcPr>
          <w:p w:rsidR="0047579F" w:rsidRPr="00F106EC" w:rsidRDefault="0047579F" w:rsidP="003D5A5B">
            <w:pPr>
              <w:jc w:val="center"/>
              <w:rPr>
                <w:rFonts w:cs="Arial"/>
                <w:sz w:val="16"/>
                <w:szCs w:val="16"/>
              </w:rPr>
            </w:pPr>
          </w:p>
        </w:tc>
      </w:tr>
      <w:tr w:rsidR="00DF0178" w:rsidRPr="00F106EC" w:rsidTr="00F730AF">
        <w:tc>
          <w:tcPr>
            <w:tcW w:w="812" w:type="dxa"/>
          </w:tcPr>
          <w:p w:rsidR="00DF0178" w:rsidRPr="00F106EC" w:rsidRDefault="00DF0178" w:rsidP="00DF0178">
            <w:pPr>
              <w:spacing w:line="300" w:lineRule="atLeast"/>
              <w:jc w:val="center"/>
              <w:rPr>
                <w:rFonts w:cs="Arial"/>
                <w:sz w:val="16"/>
                <w:szCs w:val="16"/>
              </w:rPr>
            </w:pPr>
          </w:p>
          <w:p w:rsidR="00DF0178" w:rsidRPr="00F106EC" w:rsidRDefault="00DF0178" w:rsidP="00DF0178">
            <w:pPr>
              <w:spacing w:line="300" w:lineRule="atLeast"/>
              <w:jc w:val="center"/>
              <w:rPr>
                <w:rFonts w:cs="Arial"/>
                <w:sz w:val="16"/>
                <w:szCs w:val="16"/>
              </w:rPr>
            </w:pPr>
          </w:p>
          <w:p w:rsidR="00DF0178" w:rsidRPr="00F106EC" w:rsidRDefault="00DF0178" w:rsidP="00DF0178">
            <w:pPr>
              <w:spacing w:line="300" w:lineRule="atLeast"/>
              <w:jc w:val="center"/>
              <w:rPr>
                <w:rFonts w:cs="Arial"/>
                <w:sz w:val="16"/>
                <w:szCs w:val="16"/>
              </w:rPr>
            </w:pPr>
          </w:p>
          <w:p w:rsidR="00DF0178" w:rsidRPr="00F106EC" w:rsidRDefault="00DF0178" w:rsidP="00DF0178">
            <w:pPr>
              <w:spacing w:line="300" w:lineRule="atLeast"/>
              <w:jc w:val="center"/>
              <w:rPr>
                <w:rFonts w:cs="Arial"/>
                <w:sz w:val="16"/>
                <w:szCs w:val="16"/>
              </w:rPr>
            </w:pPr>
            <w:r w:rsidRPr="00F106EC">
              <w:rPr>
                <w:rFonts w:cs="Arial"/>
                <w:sz w:val="16"/>
                <w:szCs w:val="16"/>
              </w:rPr>
              <w:t>1</w:t>
            </w:r>
          </w:p>
          <w:p w:rsidR="00DF0178" w:rsidRPr="00F106EC" w:rsidRDefault="00DF0178" w:rsidP="00DF0178">
            <w:pPr>
              <w:spacing w:line="300" w:lineRule="atLeast"/>
              <w:jc w:val="center"/>
              <w:rPr>
                <w:rFonts w:cs="Arial"/>
                <w:sz w:val="16"/>
                <w:szCs w:val="16"/>
              </w:rPr>
            </w:pPr>
          </w:p>
          <w:p w:rsidR="00DF0178" w:rsidRPr="00F106EC" w:rsidRDefault="00DF0178" w:rsidP="00DF0178">
            <w:pPr>
              <w:spacing w:line="300" w:lineRule="atLeast"/>
              <w:jc w:val="center"/>
              <w:rPr>
                <w:rFonts w:cs="Arial"/>
                <w:sz w:val="16"/>
                <w:szCs w:val="16"/>
              </w:rPr>
            </w:pPr>
          </w:p>
          <w:p w:rsidR="00DF0178" w:rsidRPr="00F106EC" w:rsidRDefault="00DF0178" w:rsidP="00DF0178">
            <w:pPr>
              <w:spacing w:line="300" w:lineRule="atLeast"/>
              <w:jc w:val="center"/>
              <w:rPr>
                <w:rFonts w:cs="Arial"/>
                <w:sz w:val="16"/>
                <w:szCs w:val="16"/>
              </w:rPr>
            </w:pPr>
          </w:p>
          <w:p w:rsidR="00DF0178" w:rsidRPr="00F106EC" w:rsidRDefault="00DF0178" w:rsidP="00DF0178">
            <w:pPr>
              <w:spacing w:line="300" w:lineRule="atLeast"/>
              <w:jc w:val="center"/>
              <w:rPr>
                <w:rFonts w:cs="Arial"/>
                <w:sz w:val="16"/>
                <w:szCs w:val="16"/>
              </w:rPr>
            </w:pPr>
          </w:p>
        </w:tc>
        <w:tc>
          <w:tcPr>
            <w:tcW w:w="3362" w:type="dxa"/>
          </w:tcPr>
          <w:p w:rsidR="00DF0178" w:rsidRPr="00F106EC" w:rsidRDefault="00DF0178" w:rsidP="003D5A5B">
            <w:pPr>
              <w:rPr>
                <w:rFonts w:cs="Arial"/>
                <w:sz w:val="16"/>
                <w:szCs w:val="16"/>
              </w:rPr>
            </w:pPr>
          </w:p>
          <w:p w:rsidR="00DF0178" w:rsidRPr="00F106EC" w:rsidRDefault="00DF0178" w:rsidP="003D5A5B">
            <w:pPr>
              <w:rPr>
                <w:rFonts w:cs="Arial"/>
                <w:sz w:val="16"/>
                <w:szCs w:val="16"/>
              </w:rPr>
            </w:pPr>
          </w:p>
          <w:p w:rsidR="00DF0178" w:rsidRPr="00F106EC" w:rsidRDefault="00DF0178" w:rsidP="003D5A5B">
            <w:pPr>
              <w:rPr>
                <w:rFonts w:cs="Arial"/>
                <w:sz w:val="16"/>
                <w:szCs w:val="16"/>
              </w:rPr>
            </w:pPr>
          </w:p>
          <w:p w:rsidR="00DF0178" w:rsidRPr="00F106EC" w:rsidRDefault="004C254C" w:rsidP="003D5A5B">
            <w:pPr>
              <w:rPr>
                <w:rFonts w:cs="Arial"/>
                <w:sz w:val="16"/>
                <w:szCs w:val="16"/>
              </w:rPr>
            </w:pPr>
            <w:r>
              <w:rPr>
                <w:noProof/>
                <w:sz w:val="16"/>
                <w:szCs w:val="16"/>
              </w:rPr>
              <w:pict w14:anchorId="28B5747A">
                <v:shape id="Conector recto de flecha 2913" o:spid="_x0000_s4733" type="#_x0000_t32" style="position:absolute;left:0;text-align:left;margin-left:10.1pt;margin-top:1.75pt;width:123.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" stroked="f" strokeweight=".5pt"/>
              </w:pict>
            </w:r>
            <w:r w:rsidR="00DF0178" w:rsidRPr="00F106EC">
              <w:rPr>
                <w:rFonts w:cs="Arial"/>
                <w:sz w:val="16"/>
                <w:szCs w:val="16"/>
              </w:rPr>
              <w:t>Departamento de Seguimiento Presupuestal</w:t>
            </w:r>
          </w:p>
          <w:p w:rsidR="00DF0178" w:rsidRPr="00F106EC" w:rsidRDefault="00DF0178" w:rsidP="003D5A5B">
            <w:pPr>
              <w:rPr>
                <w:rFonts w:cs="Arial"/>
                <w:sz w:val="16"/>
                <w:szCs w:val="16"/>
              </w:rPr>
            </w:pPr>
          </w:p>
          <w:p w:rsidR="00DF0178" w:rsidRPr="00F106EC" w:rsidRDefault="00DF0178" w:rsidP="003D5A5B">
            <w:pPr>
              <w:rPr>
                <w:rFonts w:cs="Arial"/>
                <w:sz w:val="16"/>
                <w:szCs w:val="16"/>
              </w:rPr>
            </w:pPr>
          </w:p>
          <w:p w:rsidR="00DF0178" w:rsidRPr="00F106EC" w:rsidRDefault="00DF0178" w:rsidP="003D5A5B">
            <w:pPr>
              <w:rPr>
                <w:rFonts w:cs="Arial"/>
                <w:sz w:val="16"/>
                <w:szCs w:val="16"/>
              </w:rPr>
            </w:pPr>
          </w:p>
          <w:p w:rsidR="00DF0178" w:rsidRPr="00F106EC" w:rsidRDefault="00DF0178" w:rsidP="003D5A5B">
            <w:pPr>
              <w:rPr>
                <w:rFonts w:cs="Arial"/>
                <w:sz w:val="16"/>
                <w:szCs w:val="16"/>
              </w:rPr>
            </w:pPr>
          </w:p>
        </w:tc>
        <w:tc>
          <w:tcPr>
            <w:tcW w:w="3202" w:type="dxa"/>
            <w:gridSpan w:val="2"/>
          </w:tcPr>
          <w:p w:rsidR="00DF0178" w:rsidRPr="00F106EC" w:rsidRDefault="00DF0178" w:rsidP="003D5A5B">
            <w:pPr>
              <w:jc w:val="center"/>
              <w:rPr>
                <w:rFonts w:cs="Arial"/>
                <w:b/>
                <w:sz w:val="16"/>
                <w:szCs w:val="16"/>
              </w:rPr>
            </w:pPr>
          </w:p>
          <w:p w:rsidR="00DF0178" w:rsidRPr="00F106EC" w:rsidRDefault="00DF0178" w:rsidP="003D5A5B">
            <w:pPr>
              <w:rPr>
                <w:rFonts w:cs="Arial"/>
                <w:sz w:val="16"/>
                <w:szCs w:val="16"/>
              </w:rPr>
            </w:pPr>
          </w:p>
          <w:p w:rsidR="00DF0178" w:rsidRPr="00F106EC" w:rsidRDefault="00DF0178" w:rsidP="003D5A5B">
            <w:pPr>
              <w:rPr>
                <w:rFonts w:cs="Arial"/>
                <w:sz w:val="16"/>
                <w:szCs w:val="16"/>
              </w:rPr>
            </w:pPr>
            <w:r w:rsidRPr="00F106EC">
              <w:rPr>
                <w:rFonts w:cs="Arial"/>
                <w:sz w:val="16"/>
                <w:szCs w:val="16"/>
              </w:rPr>
              <w:t>Determina la partida que requiere ampliación de recursos e identifica la partida con la suficiencia susceptible de transferir recursos de acuerdo a la normatividad aplicable.</w:t>
            </w:r>
          </w:p>
          <w:p w:rsidR="00DF0178" w:rsidRPr="00F106EC" w:rsidRDefault="00DF0178" w:rsidP="003D5A5B">
            <w:pPr>
              <w:rPr>
                <w:rFonts w:cs="Arial"/>
                <w:sz w:val="16"/>
                <w:szCs w:val="16"/>
              </w:rPr>
            </w:pPr>
          </w:p>
        </w:tc>
        <w:tc>
          <w:tcPr>
            <w:tcW w:w="1767" w:type="dxa"/>
          </w:tcPr>
          <w:p w:rsidR="00DF0178" w:rsidRPr="00F106EC" w:rsidRDefault="00DF0178" w:rsidP="003D5A5B">
            <w:pPr>
              <w:jc w:val="center"/>
              <w:rPr>
                <w:rFonts w:cs="Arial"/>
                <w:sz w:val="16"/>
                <w:szCs w:val="16"/>
              </w:rPr>
            </w:pPr>
          </w:p>
          <w:p w:rsidR="00DF0178" w:rsidRPr="00F106EC" w:rsidRDefault="00DF0178" w:rsidP="003D5A5B">
            <w:pPr>
              <w:jc w:val="center"/>
              <w:rPr>
                <w:rFonts w:cs="Arial"/>
                <w:sz w:val="16"/>
                <w:szCs w:val="16"/>
              </w:rPr>
            </w:pPr>
          </w:p>
          <w:p w:rsidR="00DF0178" w:rsidRPr="00F106EC" w:rsidRDefault="00DF0178" w:rsidP="003D5A5B">
            <w:pPr>
              <w:jc w:val="center"/>
              <w:rPr>
                <w:rFonts w:cs="Arial"/>
                <w:sz w:val="16"/>
                <w:szCs w:val="16"/>
              </w:rPr>
            </w:pPr>
          </w:p>
          <w:p w:rsidR="00DF0178" w:rsidRPr="00F106EC" w:rsidRDefault="00DF0178" w:rsidP="003D5A5B">
            <w:pPr>
              <w:jc w:val="center"/>
              <w:rPr>
                <w:rFonts w:cs="Arial"/>
                <w:sz w:val="16"/>
                <w:szCs w:val="16"/>
              </w:rPr>
            </w:pPr>
          </w:p>
          <w:p w:rsidR="00DF0178" w:rsidRPr="00F106EC" w:rsidRDefault="00DF0178" w:rsidP="003D5A5B">
            <w:pPr>
              <w:jc w:val="center"/>
              <w:rPr>
                <w:rFonts w:cs="Arial"/>
                <w:sz w:val="16"/>
                <w:szCs w:val="16"/>
              </w:rPr>
            </w:pPr>
          </w:p>
          <w:p w:rsidR="00DF0178" w:rsidRPr="00F106EC" w:rsidRDefault="00DF0178" w:rsidP="003D5A5B">
            <w:pPr>
              <w:jc w:val="center"/>
              <w:rPr>
                <w:rFonts w:cs="Arial"/>
                <w:sz w:val="16"/>
                <w:szCs w:val="16"/>
              </w:rPr>
            </w:pPr>
          </w:p>
        </w:tc>
      </w:tr>
      <w:tr w:rsidR="00DF0178" w:rsidRPr="00F106EC" w:rsidTr="00F730AF">
        <w:tc>
          <w:tcPr>
            <w:tcW w:w="812" w:type="dxa"/>
          </w:tcPr>
          <w:p w:rsidR="00DF0178" w:rsidRPr="00F106EC" w:rsidRDefault="00DF0178" w:rsidP="00DF0178">
            <w:pPr>
              <w:spacing w:line="300" w:lineRule="atLeast"/>
              <w:jc w:val="center"/>
              <w:rPr>
                <w:rFonts w:cs="Arial"/>
                <w:sz w:val="16"/>
                <w:szCs w:val="16"/>
              </w:rPr>
            </w:pPr>
            <w:r w:rsidRPr="00F106EC">
              <w:rPr>
                <w:rFonts w:cs="Arial"/>
                <w:sz w:val="16"/>
                <w:szCs w:val="16"/>
              </w:rPr>
              <w:t>2</w:t>
            </w:r>
          </w:p>
        </w:tc>
        <w:tc>
          <w:tcPr>
            <w:tcW w:w="3362" w:type="dxa"/>
          </w:tcPr>
          <w:p w:rsidR="00DF0178" w:rsidRPr="00F106EC" w:rsidRDefault="00DF0178" w:rsidP="003D5A5B">
            <w:pPr>
              <w:rPr>
                <w:rFonts w:cs="Arial"/>
                <w:sz w:val="16"/>
                <w:szCs w:val="16"/>
              </w:rPr>
            </w:pPr>
            <w:r w:rsidRPr="00F106EC">
              <w:rPr>
                <w:rFonts w:cs="Arial"/>
                <w:sz w:val="16"/>
                <w:szCs w:val="16"/>
              </w:rPr>
              <w:t>Departamento de Seguimiento Presupuestal</w:t>
            </w:r>
          </w:p>
        </w:tc>
        <w:tc>
          <w:tcPr>
            <w:tcW w:w="3202" w:type="dxa"/>
            <w:gridSpan w:val="2"/>
          </w:tcPr>
          <w:p w:rsidR="00DF0178" w:rsidRPr="00F106EC" w:rsidRDefault="00DF0178" w:rsidP="003D5A5B">
            <w:pPr>
              <w:rPr>
                <w:rFonts w:cs="Arial"/>
                <w:sz w:val="16"/>
                <w:szCs w:val="16"/>
              </w:rPr>
            </w:pPr>
            <w:r w:rsidRPr="00F106EC">
              <w:rPr>
                <w:rFonts w:cs="Arial"/>
                <w:sz w:val="16"/>
                <w:szCs w:val="16"/>
              </w:rPr>
              <w:t>Elabora solicitud de transferencia y/o ampliación de recursos por oficio de modificación presupuestal debidamente requisitada.</w:t>
            </w:r>
          </w:p>
          <w:p w:rsidR="00DF0178" w:rsidRPr="00F106EC" w:rsidRDefault="00DF0178" w:rsidP="003D5A5B">
            <w:pPr>
              <w:rPr>
                <w:rFonts w:cs="Arial"/>
                <w:sz w:val="16"/>
                <w:szCs w:val="16"/>
              </w:rPr>
            </w:pPr>
          </w:p>
        </w:tc>
        <w:tc>
          <w:tcPr>
            <w:tcW w:w="1767" w:type="dxa"/>
          </w:tcPr>
          <w:p w:rsidR="00DF0178" w:rsidRPr="00F106EC" w:rsidRDefault="00DF0178" w:rsidP="003D5A5B">
            <w:pPr>
              <w:ind w:left="17"/>
              <w:jc w:val="center"/>
              <w:rPr>
                <w:rFonts w:cs="Arial"/>
                <w:sz w:val="16"/>
                <w:szCs w:val="16"/>
              </w:rPr>
            </w:pPr>
            <w:r w:rsidRPr="00F106EC">
              <w:rPr>
                <w:rFonts w:cs="Arial"/>
                <w:sz w:val="16"/>
                <w:szCs w:val="16"/>
              </w:rPr>
              <w:t>Solicitud de modificación presupuestal</w:t>
            </w:r>
          </w:p>
          <w:p w:rsidR="00DF0178" w:rsidRPr="00F106EC" w:rsidRDefault="00DF0178" w:rsidP="003D5A5B">
            <w:pPr>
              <w:rPr>
                <w:rFonts w:cs="Arial"/>
                <w:sz w:val="16"/>
                <w:szCs w:val="16"/>
              </w:rPr>
            </w:pPr>
          </w:p>
        </w:tc>
      </w:tr>
      <w:tr w:rsidR="00DF0178" w:rsidRPr="00F106EC" w:rsidTr="00F730AF">
        <w:tc>
          <w:tcPr>
            <w:tcW w:w="812" w:type="dxa"/>
          </w:tcPr>
          <w:p w:rsidR="00DF0178" w:rsidRPr="00F106EC" w:rsidRDefault="00DF0178" w:rsidP="00DF0178">
            <w:pPr>
              <w:spacing w:line="300" w:lineRule="atLeast"/>
              <w:jc w:val="center"/>
              <w:rPr>
                <w:rFonts w:cs="Arial"/>
                <w:sz w:val="16"/>
                <w:szCs w:val="16"/>
              </w:rPr>
            </w:pPr>
            <w:r w:rsidRPr="00F106EC">
              <w:rPr>
                <w:rFonts w:cs="Arial"/>
                <w:sz w:val="16"/>
                <w:szCs w:val="16"/>
              </w:rPr>
              <w:t>3</w:t>
            </w:r>
          </w:p>
        </w:tc>
        <w:tc>
          <w:tcPr>
            <w:tcW w:w="3362" w:type="dxa"/>
          </w:tcPr>
          <w:p w:rsidR="00DF0178" w:rsidRPr="00F106EC" w:rsidRDefault="00DF0178" w:rsidP="003D5A5B">
            <w:pPr>
              <w:rPr>
                <w:rFonts w:cs="Arial"/>
                <w:sz w:val="16"/>
                <w:szCs w:val="16"/>
              </w:rPr>
            </w:pPr>
            <w:r w:rsidRPr="00F106EC">
              <w:rPr>
                <w:rFonts w:cs="Arial"/>
                <w:sz w:val="16"/>
                <w:szCs w:val="16"/>
              </w:rPr>
              <w:t>Departamento de Seguimiento Presupuestal</w:t>
            </w:r>
          </w:p>
        </w:tc>
        <w:tc>
          <w:tcPr>
            <w:tcW w:w="3202" w:type="dxa"/>
            <w:gridSpan w:val="2"/>
          </w:tcPr>
          <w:p w:rsidR="00DF0178" w:rsidRPr="00F106EC" w:rsidRDefault="00DF0178" w:rsidP="003D5A5B">
            <w:pPr>
              <w:rPr>
                <w:rFonts w:cs="Arial"/>
                <w:sz w:val="16"/>
                <w:szCs w:val="16"/>
              </w:rPr>
            </w:pPr>
            <w:r w:rsidRPr="00F106EC">
              <w:rPr>
                <w:rFonts w:cs="Arial"/>
                <w:sz w:val="16"/>
                <w:szCs w:val="16"/>
              </w:rPr>
              <w:t>Turna a la Dirección de Programación la solicitud de transferencia y/o ampliación de recursos.</w:t>
            </w:r>
          </w:p>
          <w:p w:rsidR="00DF0178" w:rsidRPr="00F106EC" w:rsidRDefault="00DF0178" w:rsidP="003D5A5B">
            <w:pPr>
              <w:rPr>
                <w:rFonts w:cs="Arial"/>
                <w:sz w:val="16"/>
                <w:szCs w:val="16"/>
              </w:rPr>
            </w:pPr>
          </w:p>
        </w:tc>
        <w:tc>
          <w:tcPr>
            <w:tcW w:w="1767" w:type="dxa"/>
          </w:tcPr>
          <w:p w:rsidR="00DF0178" w:rsidRPr="00F106EC" w:rsidRDefault="00DF0178" w:rsidP="003D5A5B">
            <w:pPr>
              <w:ind w:left="17"/>
              <w:jc w:val="center"/>
              <w:rPr>
                <w:rFonts w:cs="Arial"/>
                <w:sz w:val="16"/>
                <w:szCs w:val="16"/>
              </w:rPr>
            </w:pPr>
            <w:r w:rsidRPr="00F106EC">
              <w:rPr>
                <w:rFonts w:cs="Arial"/>
                <w:sz w:val="16"/>
                <w:szCs w:val="16"/>
              </w:rPr>
              <w:t>Solicitud de modificación presupuestal</w:t>
            </w:r>
          </w:p>
          <w:p w:rsidR="00DF0178" w:rsidRPr="00F106EC" w:rsidRDefault="00DF0178" w:rsidP="003D5A5B">
            <w:pPr>
              <w:ind w:left="159"/>
              <w:contextualSpacing/>
              <w:rPr>
                <w:rFonts w:cs="Arial"/>
                <w:sz w:val="16"/>
                <w:szCs w:val="16"/>
              </w:rPr>
            </w:pPr>
          </w:p>
        </w:tc>
      </w:tr>
      <w:tr w:rsidR="00DF0178" w:rsidRPr="00F106EC" w:rsidTr="00F730AF">
        <w:tc>
          <w:tcPr>
            <w:tcW w:w="812" w:type="dxa"/>
          </w:tcPr>
          <w:p w:rsidR="00DF0178" w:rsidRPr="00F106EC" w:rsidRDefault="00DF0178" w:rsidP="00DF0178">
            <w:pPr>
              <w:spacing w:line="300" w:lineRule="atLeast"/>
              <w:jc w:val="center"/>
              <w:rPr>
                <w:rFonts w:cs="Arial"/>
                <w:sz w:val="16"/>
                <w:szCs w:val="16"/>
              </w:rPr>
            </w:pPr>
            <w:r w:rsidRPr="00F106EC">
              <w:rPr>
                <w:rFonts w:cs="Arial"/>
                <w:sz w:val="16"/>
                <w:szCs w:val="16"/>
              </w:rPr>
              <w:t>4</w:t>
            </w:r>
          </w:p>
        </w:tc>
        <w:tc>
          <w:tcPr>
            <w:tcW w:w="3362" w:type="dxa"/>
          </w:tcPr>
          <w:p w:rsidR="00DF0178" w:rsidRPr="00F106EC" w:rsidRDefault="00DF0178" w:rsidP="003D5A5B">
            <w:pPr>
              <w:rPr>
                <w:rFonts w:cs="Arial"/>
                <w:sz w:val="16"/>
                <w:szCs w:val="16"/>
              </w:rPr>
            </w:pPr>
            <w:r w:rsidRPr="00F106EC">
              <w:rPr>
                <w:rFonts w:cs="Arial"/>
                <w:sz w:val="16"/>
                <w:szCs w:val="16"/>
              </w:rPr>
              <w:t>Dirección de Programación</w:t>
            </w:r>
          </w:p>
          <w:p w:rsidR="00DF0178" w:rsidRPr="00F106EC" w:rsidRDefault="00DF0178" w:rsidP="003D5A5B">
            <w:pPr>
              <w:rPr>
                <w:rFonts w:cs="Arial"/>
                <w:sz w:val="16"/>
                <w:szCs w:val="16"/>
              </w:rPr>
            </w:pPr>
          </w:p>
          <w:p w:rsidR="00DF0178" w:rsidRPr="00F106EC" w:rsidRDefault="00DF0178" w:rsidP="003D5A5B">
            <w:pPr>
              <w:rPr>
                <w:rFonts w:cs="Arial"/>
                <w:sz w:val="16"/>
                <w:szCs w:val="16"/>
              </w:rPr>
            </w:pPr>
          </w:p>
        </w:tc>
        <w:tc>
          <w:tcPr>
            <w:tcW w:w="3202" w:type="dxa"/>
            <w:gridSpan w:val="2"/>
          </w:tcPr>
          <w:p w:rsidR="00DF0178" w:rsidRPr="00F106EC" w:rsidRDefault="00DF0178" w:rsidP="003D5A5B">
            <w:pPr>
              <w:rPr>
                <w:rFonts w:cs="Arial"/>
                <w:sz w:val="16"/>
                <w:szCs w:val="16"/>
              </w:rPr>
            </w:pPr>
            <w:r w:rsidRPr="00F106EC">
              <w:rPr>
                <w:rFonts w:cs="Arial"/>
                <w:sz w:val="16"/>
                <w:szCs w:val="16"/>
              </w:rPr>
              <w:t>Determina la factibilidad de la transferencia y realiza la notificación del resultado.</w:t>
            </w:r>
          </w:p>
          <w:p w:rsidR="00DF0178" w:rsidRPr="00F106EC" w:rsidRDefault="00DF0178" w:rsidP="003D5A5B">
            <w:pPr>
              <w:jc w:val="center"/>
              <w:rPr>
                <w:rFonts w:cs="Arial"/>
                <w:b/>
                <w:sz w:val="16"/>
                <w:szCs w:val="16"/>
              </w:rPr>
            </w:pPr>
          </w:p>
        </w:tc>
        <w:tc>
          <w:tcPr>
            <w:tcW w:w="1767" w:type="dxa"/>
          </w:tcPr>
          <w:p w:rsidR="00DF0178" w:rsidRPr="00F106EC" w:rsidRDefault="00DF0178" w:rsidP="0095370A">
            <w:pPr>
              <w:ind w:left="159"/>
              <w:contextualSpacing/>
              <w:jc w:val="center"/>
              <w:rPr>
                <w:rFonts w:cs="Arial"/>
                <w:sz w:val="16"/>
                <w:szCs w:val="16"/>
              </w:rPr>
            </w:pPr>
            <w:r w:rsidRPr="00F106EC">
              <w:rPr>
                <w:rFonts w:cs="Arial"/>
                <w:sz w:val="16"/>
                <w:szCs w:val="16"/>
              </w:rPr>
              <w:t>Oficio de notificación</w:t>
            </w:r>
          </w:p>
          <w:p w:rsidR="00DF0178" w:rsidRPr="00F106EC" w:rsidRDefault="00DF0178" w:rsidP="0095370A">
            <w:pPr>
              <w:jc w:val="center"/>
              <w:rPr>
                <w:rFonts w:cs="Arial"/>
                <w:sz w:val="16"/>
                <w:szCs w:val="16"/>
              </w:rPr>
            </w:pPr>
          </w:p>
        </w:tc>
      </w:tr>
      <w:tr w:rsidR="00DF0178" w:rsidRPr="00F106EC" w:rsidTr="00F730AF">
        <w:tc>
          <w:tcPr>
            <w:tcW w:w="812" w:type="dxa"/>
          </w:tcPr>
          <w:p w:rsidR="00DF0178" w:rsidRPr="00F106EC" w:rsidRDefault="00DF0178" w:rsidP="00DF0178">
            <w:pPr>
              <w:spacing w:line="300" w:lineRule="atLeast"/>
              <w:jc w:val="center"/>
              <w:rPr>
                <w:rFonts w:cs="Arial"/>
                <w:sz w:val="16"/>
                <w:szCs w:val="16"/>
              </w:rPr>
            </w:pPr>
            <w:r w:rsidRPr="00F106EC">
              <w:rPr>
                <w:rFonts w:cs="Arial"/>
                <w:sz w:val="16"/>
                <w:szCs w:val="16"/>
              </w:rPr>
              <w:t>5</w:t>
            </w:r>
          </w:p>
        </w:tc>
        <w:tc>
          <w:tcPr>
            <w:tcW w:w="3362" w:type="dxa"/>
          </w:tcPr>
          <w:p w:rsidR="00DF0178" w:rsidRPr="00F106EC" w:rsidRDefault="00DF0178" w:rsidP="003D5A5B">
            <w:pPr>
              <w:rPr>
                <w:rFonts w:cs="Arial"/>
                <w:sz w:val="16"/>
                <w:szCs w:val="16"/>
              </w:rPr>
            </w:pPr>
            <w:r w:rsidRPr="00F106EC">
              <w:rPr>
                <w:rFonts w:cs="Arial"/>
                <w:sz w:val="16"/>
                <w:szCs w:val="16"/>
              </w:rPr>
              <w:t>Departamento de Seguimiento Presupuestal</w:t>
            </w:r>
          </w:p>
        </w:tc>
        <w:tc>
          <w:tcPr>
            <w:tcW w:w="3202" w:type="dxa"/>
            <w:gridSpan w:val="2"/>
          </w:tcPr>
          <w:p w:rsidR="00DF0178" w:rsidRPr="00F106EC" w:rsidRDefault="00DF0178" w:rsidP="003D5A5B">
            <w:pPr>
              <w:rPr>
                <w:rFonts w:cs="Arial"/>
                <w:sz w:val="16"/>
                <w:szCs w:val="16"/>
              </w:rPr>
            </w:pPr>
            <w:r w:rsidRPr="00F106EC">
              <w:rPr>
                <w:rFonts w:cs="Arial"/>
                <w:sz w:val="16"/>
                <w:szCs w:val="16"/>
              </w:rPr>
              <w:t xml:space="preserve">Recibe de la Dirección de Programación la notificación mediante oficio de autorización o no autorización. </w:t>
            </w:r>
          </w:p>
          <w:p w:rsidR="00DF0178" w:rsidRPr="00F106EC" w:rsidRDefault="00DF0178" w:rsidP="003D5A5B">
            <w:pPr>
              <w:rPr>
                <w:rFonts w:cs="Arial"/>
                <w:b/>
                <w:sz w:val="16"/>
                <w:szCs w:val="16"/>
              </w:rPr>
            </w:pPr>
          </w:p>
        </w:tc>
        <w:tc>
          <w:tcPr>
            <w:tcW w:w="1767" w:type="dxa"/>
          </w:tcPr>
          <w:p w:rsidR="00DF0178" w:rsidRPr="00F106EC" w:rsidRDefault="00DF0178" w:rsidP="0095370A">
            <w:pPr>
              <w:jc w:val="center"/>
              <w:rPr>
                <w:rFonts w:cs="Arial"/>
                <w:sz w:val="16"/>
                <w:szCs w:val="16"/>
              </w:rPr>
            </w:pPr>
            <w:r w:rsidRPr="00F106EC">
              <w:rPr>
                <w:rFonts w:cs="Arial"/>
                <w:sz w:val="16"/>
                <w:szCs w:val="16"/>
              </w:rPr>
              <w:t>Oficio de notificación</w:t>
            </w:r>
          </w:p>
        </w:tc>
      </w:tr>
      <w:tr w:rsidR="00DF0178" w:rsidRPr="00F106EC" w:rsidTr="00F730AF">
        <w:tc>
          <w:tcPr>
            <w:tcW w:w="812" w:type="dxa"/>
          </w:tcPr>
          <w:p w:rsidR="00DF0178" w:rsidRPr="00F106EC" w:rsidRDefault="00DF0178" w:rsidP="00DF0178">
            <w:pPr>
              <w:spacing w:line="300" w:lineRule="atLeast"/>
              <w:jc w:val="center"/>
              <w:rPr>
                <w:rFonts w:cs="Arial"/>
                <w:sz w:val="16"/>
                <w:szCs w:val="16"/>
              </w:rPr>
            </w:pPr>
          </w:p>
        </w:tc>
        <w:tc>
          <w:tcPr>
            <w:tcW w:w="3362" w:type="dxa"/>
          </w:tcPr>
          <w:p w:rsidR="00DF0178" w:rsidRPr="00F106EC" w:rsidRDefault="00DF0178" w:rsidP="003D5A5B">
            <w:pPr>
              <w:rPr>
                <w:rFonts w:cs="Arial"/>
                <w:sz w:val="16"/>
                <w:szCs w:val="16"/>
              </w:rPr>
            </w:pPr>
          </w:p>
        </w:tc>
        <w:tc>
          <w:tcPr>
            <w:tcW w:w="3202" w:type="dxa"/>
            <w:gridSpan w:val="2"/>
          </w:tcPr>
          <w:p w:rsidR="00DF0178" w:rsidRPr="00F106EC" w:rsidRDefault="00DF0178" w:rsidP="003D5A5B">
            <w:pPr>
              <w:jc w:val="center"/>
              <w:rPr>
                <w:rFonts w:cs="Arial"/>
                <w:b/>
                <w:sz w:val="16"/>
                <w:szCs w:val="16"/>
              </w:rPr>
            </w:pPr>
            <w:r w:rsidRPr="00F106EC">
              <w:rPr>
                <w:rFonts w:cs="Arial"/>
                <w:b/>
                <w:sz w:val="16"/>
                <w:szCs w:val="16"/>
              </w:rPr>
              <w:t>TERMINA PROCEDIMIENTO</w:t>
            </w:r>
          </w:p>
          <w:p w:rsidR="00DF0178" w:rsidRPr="00F106EC" w:rsidRDefault="00DF0178" w:rsidP="003D5A5B">
            <w:pPr>
              <w:rPr>
                <w:rFonts w:cs="Arial"/>
                <w:sz w:val="16"/>
                <w:szCs w:val="16"/>
              </w:rPr>
            </w:pPr>
          </w:p>
        </w:tc>
        <w:tc>
          <w:tcPr>
            <w:tcW w:w="1767" w:type="dxa"/>
          </w:tcPr>
          <w:p w:rsidR="00DF0178" w:rsidRPr="00F106EC" w:rsidRDefault="00DF0178" w:rsidP="003D5A5B">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69744E">
      <w:pPr>
        <w:spacing w:line="300" w:lineRule="atLeast"/>
        <w:rPr>
          <w:rFonts w:cs="Arial"/>
        </w:rPr>
      </w:pPr>
    </w:p>
    <w:p w:rsidR="00DF0178" w:rsidRPr="00DF0178" w:rsidRDefault="004C254C" w:rsidP="00DF0178">
      <w:pPr>
        <w:spacing w:line="300" w:lineRule="atLeast"/>
        <w:jc w:val="center"/>
        <w:rPr>
          <w:rFonts w:cs="Arial"/>
        </w:rPr>
      </w:pPr>
      <w:r>
        <w:pict w14:anchorId="0200E5E3">
          <v:group id="Lienzo 2912" o:spid="_x0000_s4686" editas="canvas" style="width:460.55pt;height:602.7pt;mso-position-horizontal-relative:char;mso-position-vertical-relative:line" coordorigin="1701,2556" coordsize="9211,12054">
            <v:shape id="_x0000_s4687" type="#_x0000_t75" style="position:absolute;left:1701;top:2556;width:9211;height:12054;visibility:visible;mso-wrap-style:square">
              <v:fill o:detectmouseclick="t"/>
              <v:path o:connecttype="none"/>
            </v:shape>
            <v:group id="Group 2455" o:spid="_x0000_s4688" style="position:absolute;left:4671;top:10902;width:1174;height:530" coordorigin="3659,3542" coordsize="49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AutoShape 2456" o:spid="_x0000_s4689" type="#_x0000_t114" style="position:absolute;left:3670;top:3559;width:488;height: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whsQA&#10;AADdAAAADwAAAGRycy9kb3ducmV2LnhtbESPQWsCMRSE7wX/Q3iFXkrNalFkNYosFLx2FcTbc/O6&#10;Wbt5WZLobv99Iwgeh5n5hlltBtuKG/nQOFYwGWcgiCunG64VHPZfHwsQISJrbB2Tgj8KsFmPXlaY&#10;a9fzN93KWIsE4ZCjAhNjl0sZKkMWw9h1xMn7cd5iTNLXUnvsE9y2cpplc2mx4bRgsKPCUPVbXq2C&#10;4tjr8nI276cqTnY+6GJrfanU2+uwXYKINMRn+NHeaQXTxewT7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sIbEAAAA3QAAAA8AAAAAAAAAAAAAAAAAmAIAAGRycy9k&#10;b3ducmV2LnhtbFBLBQYAAAAABAAEAPUAAACJAwAAAAA=&#10;" filled="f" fillcolor="#f0f7dd">
                <v:fill color2="#f4f9e6" rotate="t" angle="90" focus="100%" type="gradient"/>
                <v:shadow color="black" offset="1pt,1pt"/>
                <v:textbox inset="2.5mm,1.3mm,2.5mm,1.3mm"/>
              </v:shape>
              <v:shape id="Text Box 2457" o:spid="_x0000_s4690" type="#_x0000_t202" style="position:absolute;left:3659;top:3542;width:49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mpscA&#10;AADdAAAADwAAAGRycy9kb3ducmV2LnhtbESPT2vCQBTE7wW/w/IEb3XTUEVSV4lKS8FL6p+en9ln&#10;Epp9G7KrRj+9Kwg9DjPzG2Y670wtztS6yrKCt2EEgji3uuJCwW77+ToB4TyyxtoyKbiSg/ms9zLF&#10;RNsL/9B54wsRIOwSVFB63yRSurwkg25oG+LgHW1r0AfZFlK3eAlwU8s4isbSYMVhocSGliXlf5uT&#10;UZCu/Xp1+K2zNB7dsqz5Wu0X3VapQb9LP0B46vx/+Nn+1griyegd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mpqbHAAAA3QAAAA8AAAAAAAAAAAAAAAAAmAIAAGRy&#10;cy9kb3ducmV2LnhtbFBLBQYAAAAABAAEAPUAAACMAwAAAAA=&#10;" filled="f" fillcolor="#f0f7dd" stroked="f">
                <v:fill color2="#f4f9e6" rotate="t" angle="90" focus="100%" type="gradient"/>
                <v:textbox style="mso-next-textbox:#Text Box 2457" inset="2.1mm,1.092mm,2.1mm,1.092mm">
                  <w:txbxContent>
                    <w:p w:rsidR="00420E9B" w:rsidRPr="001E067F" w:rsidRDefault="00420E9B" w:rsidP="00DB529F">
                      <w:pPr>
                        <w:autoSpaceDE w:val="0"/>
                        <w:autoSpaceDN w:val="0"/>
                        <w:adjustRightInd w:val="0"/>
                        <w:jc w:val="center"/>
                        <w:rPr>
                          <w:rFonts w:cs="Tahoma"/>
                          <w:bCs/>
                          <w:color w:val="000000"/>
                          <w:sz w:val="12"/>
                          <w:szCs w:val="12"/>
                        </w:rPr>
                      </w:pPr>
                      <w:r w:rsidRPr="001E067F">
                        <w:rPr>
                          <w:rFonts w:cs="Tahoma"/>
                          <w:bCs/>
                          <w:color w:val="000000"/>
                          <w:sz w:val="12"/>
                          <w:szCs w:val="12"/>
                        </w:rPr>
                        <w:t>Oficio de notificación</w:t>
                      </w:r>
                    </w:p>
                  </w:txbxContent>
                </v:textbox>
              </v:shape>
            </v:group>
            <v:rect id="Rectangle 2458" o:spid="_x0000_s4691" style="position:absolute;left:2003;top:4541;width:8589;height:9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q58QA&#10;AADdAAAADwAAAGRycy9kb3ducmV2LnhtbESP0YrCMBRE3xf8h3AF39ZUwaVUo4i4rLgIWv2Aa3Nt&#10;is1NaaLWvzcLCz4OM3OGmS06W4s7tb5yrGA0TEAQF05XXCo4Hb8/UxA+IGusHZOCJ3lYzHsfM8y0&#10;e/CB7nkoRYSwz1CBCaHJpPSFIYt+6Bri6F1cazFE2ZZSt/iIcFvLcZJ8SYsVxwWDDa0MFdf8ZhVc&#10;V8dLky63JW7Wu5277c/m9+es1KDfLacgAnXhHf5vb7SCcTqZwN+b+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KufEAAAA3QAAAA8AAAAAAAAAAAAAAAAAmAIAAGRycy9k&#10;b3ducmV2LnhtbFBLBQYAAAAABAAEAPUAAACJAwAAAAA=&#10;" filled="f" fillcolor="#bbe0e3"/>
            <v:line id="Line 2459" o:spid="_x0000_s4692" style="position:absolute;visibility:visible;mso-wrap-style:square" from="2003,5097" to="10592,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y/S8cAAADdAAAADwAAAGRycy9kb3ducmV2LnhtbESPQWvCQBSE7wX/w/KE3uqmlgZJXUUU&#10;QT2I2kJ7fGZfk9Ts27C7Jum/d4VCj8PMfMNM572pRUvOV5YVPI8SEMS51RUXCj7e108TED4ga6wt&#10;k4Jf8jCfDR6mmGnb8ZHaUyhEhLDPUEEZQpNJ6fOSDPqRbYij922dwRClK6R22EW4qeU4SVJpsOK4&#10;UGJDy5Lyy+lqFOxfDmm72O42/ec2Peer4/nrp3NKPQ77xRuIQH34D/+1N1rBePKa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zL9LxwAAAN0AAAAPAAAAAAAA&#10;AAAAAAAAAKECAABkcnMvZG93bnJldi54bWxQSwUGAAAAAAQABAD5AAAAlQMAAAAA&#10;"/>
            <v:rect id="Rectangle 2460" o:spid="_x0000_s4693" style="position:absolute;left:2003;top:3582;width:8589;height:402;visibility:visible;mso-wrap-style:square;v-text-anchor:middle" fillcolor="#385623"/>
            <v:rect id="Rectangle 2461" o:spid="_x0000_s4694" style="position:absolute;left:2003;top:3984;width:8589;height:557;visibility:visible;mso-wrap-style:square;v-text-anchor:middle" fillcolor="#385623"/>
            <v:line id="Line 2462" o:spid="_x0000_s4695" style="position:absolute;visibility:visible;mso-wrap-style:square" from="5956,3652" to="5956,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rOcgAAADdAAAADwAAAGRycy9kb3ducmV2LnhtbESPQWvCQBSE7wX/w/KE3uqmSoNNXUVa&#10;BO2hqBXs8Zl9TaLZt2F3m6T/vlsQPA4z8w0zW/SmFi05X1lW8DhKQBDnVldcKDh8rh6mIHxA1lhb&#10;JgW/5GExH9zNMNO24x21+1CICGGfoYIyhCaT0uclGfQj2xBH79s6gyFKV0jtsItwU8txkqTSYMVx&#10;ocSGXkvKL/sfo+Bjsk3b5eZ93R836Sl/252+zp1T6n7YL19ABOrDLXxtr7WC8fTp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MrOcgAAADdAAAADwAAAAAA&#10;AAAAAAAAAAChAgAAZHJzL2Rvd25yZXYueG1sUEsFBgAAAAAEAAQA+QAAAJYDAAAAAA==&#10;"/>
            <v:shape id="Text Box 2463" o:spid="_x0000_s4696" type="#_x0000_t202" style="position:absolute;left:2030;top:3560;width:269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fJ8IA&#10;AADdAAAADwAAAGRycy9kb3ducmV2LnhtbERPz2vCMBS+C/sfwhO8aaIHJ12jjMHAXYS1RXZ8a16b&#10;sualNFmt/705DHb8+H7np9n1YqIxdJ41bDcKBHHtTcethqp8Xx9AhIhssPdMGu4U4HR8WuSYGX/j&#10;T5qK2IoUwiFDDTbGIZMy1JYcho0fiBPX+NFhTHBspRnxlsJdL3dK7aXDjlODxYHeLNU/xa/TwEN1&#10;/Zi+WqV8PHPVNd+2vDxrvVrOry8gIs3xX/znPhsNu8M+7U9v0hOQx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58nwgAAAN0AAAAPAAAAAAAAAAAAAAAAAJgCAABkcnMvZG93&#10;bnJldi54bWxQSwUGAAAAAAQABAD1AAAAhwMAAAAA&#10;" filled="f" fillcolor="#bbe0e3" stroked="f">
              <v:textbox style="mso-next-textbox:#Text Box 2463" inset="2.13361mm,1.0668mm,2.13361mm,1.0668mm">
                <w:txbxContent>
                  <w:p w:rsidR="00420E9B" w:rsidRPr="0047579F" w:rsidRDefault="00420E9B" w:rsidP="00DB529F">
                    <w:pPr>
                      <w:rPr>
                        <w:rFonts w:cs="Arial"/>
                        <w:b/>
                        <w:color w:val="FFFFFF" w:themeColor="background1"/>
                        <w:sz w:val="14"/>
                        <w:szCs w:val="12"/>
                      </w:rPr>
                    </w:pPr>
                    <w:r w:rsidRPr="0047579F">
                      <w:rPr>
                        <w:rFonts w:cs="Arial"/>
                        <w:b/>
                        <w:color w:val="FFFFFF" w:themeColor="background1"/>
                        <w:sz w:val="14"/>
                        <w:szCs w:val="12"/>
                      </w:rPr>
                      <w:t>UNIDAD ADMINISTRATIVA:</w:t>
                    </w:r>
                  </w:p>
                  <w:p w:rsidR="00420E9B" w:rsidRPr="0047579F" w:rsidRDefault="00420E9B" w:rsidP="00DB529F">
                    <w:pPr>
                      <w:autoSpaceDE w:val="0"/>
                      <w:autoSpaceDN w:val="0"/>
                      <w:adjustRightInd w:val="0"/>
                      <w:rPr>
                        <w:rFonts w:ascii="Tahoma" w:hAnsi="Tahoma" w:cs="Tahoma"/>
                        <w:b/>
                        <w:bCs/>
                        <w:color w:val="FFFFFF" w:themeColor="background1"/>
                        <w:sz w:val="14"/>
                        <w:szCs w:val="12"/>
                      </w:rPr>
                    </w:pPr>
                    <w:r w:rsidRPr="0047579F">
                      <w:rPr>
                        <w:rFonts w:cs="Arial"/>
                        <w:color w:val="FFFFFF" w:themeColor="background1"/>
                        <w:sz w:val="14"/>
                        <w:szCs w:val="12"/>
                      </w:rPr>
                      <w:t>Dirección de Finanzas</w:t>
                    </w:r>
                  </w:p>
                </w:txbxContent>
              </v:textbox>
            </v:shape>
            <v:shape id="Text Box 2465" o:spid="_x0000_s4698" type="#_x0000_t202" style="position:absolute;left:2028;top:4017;width:3637;height:491;visibility:visible;v-text-anchor:top" filled="f" fillcolor="white [3212]" stroked="f">
              <v:textbox style="mso-next-textbox:#Text Box 2465" inset="2.13361mm,1.0668mm,2.13361mm,1.0668mm">
                <w:txbxContent>
                  <w:p w:rsidR="00420E9B" w:rsidRPr="0047579F" w:rsidRDefault="00420E9B" w:rsidP="00DB529F">
                    <w:pPr>
                      <w:rPr>
                        <w:rFonts w:cs="Arial"/>
                        <w:b/>
                        <w:color w:val="FFFFFF" w:themeColor="background1"/>
                        <w:sz w:val="14"/>
                        <w:szCs w:val="12"/>
                      </w:rPr>
                    </w:pPr>
                    <w:r w:rsidRPr="0047579F">
                      <w:rPr>
                        <w:rFonts w:cs="Arial"/>
                        <w:b/>
                        <w:color w:val="FFFFFF" w:themeColor="background1"/>
                        <w:sz w:val="14"/>
                        <w:szCs w:val="12"/>
                      </w:rPr>
                      <w:t>NOMBRE DEL PROCEDIMIENTO:</w:t>
                    </w:r>
                  </w:p>
                  <w:p w:rsidR="00420E9B" w:rsidRPr="0047579F" w:rsidRDefault="00420E9B" w:rsidP="00DB529F">
                    <w:pPr>
                      <w:autoSpaceDE w:val="0"/>
                      <w:autoSpaceDN w:val="0"/>
                      <w:adjustRightInd w:val="0"/>
                      <w:rPr>
                        <w:rFonts w:ascii="Tahoma" w:hAnsi="Tahoma" w:cs="Tahoma"/>
                        <w:color w:val="FFFFFF" w:themeColor="background1"/>
                        <w:sz w:val="14"/>
                        <w:szCs w:val="12"/>
                      </w:rPr>
                    </w:pPr>
                    <w:r w:rsidRPr="0047579F">
                      <w:rPr>
                        <w:rFonts w:cs="Arial"/>
                        <w:color w:val="FFFFFF" w:themeColor="background1"/>
                        <w:sz w:val="14"/>
                        <w:szCs w:val="12"/>
                      </w:rPr>
                      <w:t>Transferencia y/o ampliación de recursos</w:t>
                    </w:r>
                  </w:p>
                </w:txbxContent>
              </v:textbox>
            </v:shape>
            <v:shape id="Text Box 2466" o:spid="_x0000_s4699" type="#_x0000_t202" style="position:absolute;left:2163;top:4679;width:362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0b8cA&#10;AADdAAAADwAAAGRycy9kb3ducmV2LnhtbESPQWvCQBSE70L/w/IKvenGiCLRTUgrloKXqK3n1+xr&#10;Esy+Ddmtxv76bqHgcZiZb5h1NphWXKh3jWUF00kEgri0uuFKwftxO16CcB5ZY2uZFNzIQZY+jNaY&#10;aHvlPV0OvhIBwi5BBbX3XSKlK2sy6Ca2Iw7el+0N+iD7SuoerwFuWhlH0UIabDgs1NjRS03l+fBt&#10;FOQ7v9t8ntoij+c/RdG9bj6eh6NST49DvgLhafD38H/7TSuIl4sZ/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j9G/HAAAA3QAAAA8AAAAAAAAAAAAAAAAAmAIAAGRy&#10;cy9kb3ducmV2LnhtbFBLBQYAAAAABAAEAPUAAACMAwAAAAA=&#10;" filled="f" fillcolor="#f0f7dd" stroked="f">
              <v:fill color2="#f4f9e6" rotate="t" angle="90" focus="100%" type="gradient"/>
              <v:textbox style="mso-next-textbox:#Text Box 2466" inset="2.1mm,1.092mm,2.1mm,1.092mm">
                <w:txbxContent>
                  <w:p w:rsidR="00420E9B" w:rsidRPr="0047579F" w:rsidRDefault="00420E9B" w:rsidP="00DB529F">
                    <w:pPr>
                      <w:jc w:val="center"/>
                      <w:rPr>
                        <w:rFonts w:cs="Arial"/>
                        <w:b/>
                        <w:bCs/>
                        <w:color w:val="FFFFFF" w:themeColor="background1"/>
                        <w:sz w:val="14"/>
                        <w:szCs w:val="14"/>
                      </w:rPr>
                    </w:pPr>
                    <w:r w:rsidRPr="0047579F">
                      <w:rPr>
                        <w:rFonts w:cs="Arial"/>
                        <w:b/>
                        <w:bCs/>
                        <w:color w:val="FFFFFF" w:themeColor="background1"/>
                        <w:sz w:val="14"/>
                        <w:szCs w:val="14"/>
                      </w:rPr>
                      <w:t>Departamento de Seguimiento Presupuestal</w:t>
                    </w:r>
                  </w:p>
                  <w:p w:rsidR="00420E9B" w:rsidRPr="0047579F" w:rsidRDefault="00420E9B" w:rsidP="00DB529F">
                    <w:pPr>
                      <w:jc w:val="center"/>
                      <w:rPr>
                        <w:rFonts w:ascii="Tahoma" w:hAnsi="Tahoma" w:cs="Tahoma"/>
                        <w:b/>
                        <w:color w:val="FFFFFF" w:themeColor="background1"/>
                        <w:sz w:val="14"/>
                        <w:szCs w:val="14"/>
                      </w:rPr>
                    </w:pPr>
                  </w:p>
                </w:txbxContent>
              </v:textbox>
            </v:shape>
            <v:shape id="Text Box 2467" o:spid="_x0000_s4700" type="#_x0000_t202" style="position:absolute;left:2712;top:5922;width:2015;height:1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0WrcQA&#10;AADdAAAADwAAAGRycy9kb3ducmV2LnhtbESPQUvDQBSE74L/YXmCN7vpKiXEbkspFKWeWovnR/Y1&#10;CWbfptlnk/x7VxB6HGbmG2a5Hn2rrtTHJrCF+SwDRVwG13Bl4fS5e8pBRUF22AYmCxNFWK/u75ZY&#10;uDDwga5HqVSCcCzQQi3SFVrHsiaPcRY64uSdQ+9Rkuwr7XocEty32mTZQntsOC3U2NG2pvL7+OMt&#10;nAcx5XQJb8+5MfJ1+dif9LS39vFh3LyCEhrlFv5vvzsLJl+8wN+b9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Fq3EAAAA3QAAAA8AAAAAAAAAAAAAAAAAmAIAAGRycy9k&#10;b3ducmV2LnhtbFBLBQYAAAAABAAEAPUAAACJAwAAAAA=&#10;" filled="f" fillcolor="#f0f7dd">
              <v:fill color2="#f4f9e6" rotate="t" angle="90" focus="100%" type="gradient"/>
              <v:shadow color="black" offset="1pt,1pt"/>
              <v:textbox style="mso-next-textbox:#Text Box 2467" inset="2.1mm,1.092mm,2.1mm,1.092mm">
                <w:txbxContent>
                  <w:p w:rsidR="00420E9B" w:rsidRPr="0095370A" w:rsidRDefault="00420E9B" w:rsidP="00DB529F">
                    <w:pPr>
                      <w:autoSpaceDE w:val="0"/>
                      <w:autoSpaceDN w:val="0"/>
                      <w:adjustRightInd w:val="0"/>
                      <w:jc w:val="center"/>
                      <w:rPr>
                        <w:rFonts w:cs="Tahoma"/>
                        <w:bCs/>
                        <w:color w:val="000000"/>
                        <w:sz w:val="14"/>
                        <w:szCs w:val="14"/>
                      </w:rPr>
                    </w:pPr>
                    <w:r w:rsidRPr="0095370A">
                      <w:rPr>
                        <w:rFonts w:cs="Tahoma"/>
                        <w:bCs/>
                        <w:color w:val="000000"/>
                        <w:sz w:val="14"/>
                        <w:szCs w:val="14"/>
                      </w:rPr>
                      <w:t>Determinar la partida que requiere ampliación de recursos e identifica la partida con la suficiencia susceptible de transferir de acuerdo a la normatividad aplicable</w:t>
                    </w:r>
                  </w:p>
                </w:txbxContent>
              </v:textbox>
            </v:shape>
            <v:shape id="Text Box 2468" o:spid="_x0000_s4701" type="#_x0000_t202" style="position:absolute;left:2746;top:8895;width:1947;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zNsQA&#10;AADdAAAADwAAAGRycy9kb3ducmV2LnhtbESPQUvDQBSE74L/YXmCN7vpiiXEbkspFKWeWovnR/Y1&#10;CWbfptlnk/x7VxB6HGbmG2a5Hn2rrtTHJrCF+SwDRVwG13Bl4fS5e8pBRUF22AYmCxNFWK/u75ZY&#10;uDDwga5HqVSCcCzQQi3SFVrHsiaPcRY64uSdQ+9Rkuwr7XocEty32mTZQntsOC3U2NG2pvL7+OMt&#10;nAcx5XQJb8+5MfJ1+dif9LS39vFh3LyCEhrlFv5vvzsLJl+8wN+b9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szbEAAAA3QAAAA8AAAAAAAAAAAAAAAAAmAIAAGRycy9k&#10;b3ducmV2LnhtbFBLBQYAAAAABAAEAPUAAACJAwAAAAA=&#10;" filled="f" fillcolor="#f0f7dd">
              <v:fill color2="#f4f9e6" rotate="t" angle="90" focus="100%" type="gradient"/>
              <v:shadow color="black" offset="1pt,1pt"/>
              <v:textbox style="mso-next-textbox:#Text Box 2468" inset="2.1mm,1.092mm,2.1mm,1.092mm">
                <w:txbxContent>
                  <w:p w:rsidR="00420E9B" w:rsidRPr="0095370A" w:rsidRDefault="00420E9B" w:rsidP="00DB529F">
                    <w:pPr>
                      <w:autoSpaceDE w:val="0"/>
                      <w:autoSpaceDN w:val="0"/>
                      <w:adjustRightInd w:val="0"/>
                      <w:jc w:val="center"/>
                      <w:rPr>
                        <w:rFonts w:cs="Tahoma"/>
                        <w:bCs/>
                        <w:color w:val="000000"/>
                        <w:sz w:val="14"/>
                        <w:szCs w:val="14"/>
                      </w:rPr>
                    </w:pPr>
                    <w:r w:rsidRPr="0095370A">
                      <w:rPr>
                        <w:rFonts w:cs="Tahoma"/>
                        <w:bCs/>
                        <w:color w:val="000000"/>
                        <w:sz w:val="14"/>
                        <w:szCs w:val="14"/>
                      </w:rPr>
                      <w:t>Turna a la Dirección de Programación la solicitud de ampliación de recursos</w:t>
                    </w:r>
                  </w:p>
                </w:txbxContent>
              </v:textbox>
            </v:shape>
            <v:line id="Line 2469" o:spid="_x0000_s4702" style="position:absolute;visibility:visible;mso-wrap-style:square" from="3734,5607" to="3735,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zW8QAAADdAAAADwAAAGRycy9kb3ducmV2LnhtbESPQUsDMRSE70L/Q3iCN5u1haWsTYtW&#10;Ch4E7Vbvz80zWdy8LJvXdvvvG0HocZiZb5jlegydOtKQ2sgGHqYFKOIm2padgc/99n4BKgmyxS4y&#10;GThTgvVqcrPEysYT7+hYi1MZwqlCA16kr7ROjaeAaRp74uz9xCGgZDk4bQc8ZXjo9KwoSh2w5bzg&#10;saeNp+a3PgQDb8/b94PQl/74tvPCOY8yf0Fj7m7Hp0dQQqNcw//tV2tgtihL+HuTn4B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vNbxAAAAN0AAAAPAAAAAAAAAAAA&#10;AAAAAKECAABkcnMvZG93bnJldi54bWxQSwUGAAAAAAQABAD5AAAAkgMAAAAA&#10;">
              <v:stroke endarrow="block"/>
              <v:shadow color="black" offset="1pt,1pt"/>
            </v:line>
            <v:line id="Line 2470" o:spid="_x0000_s4703" style="position:absolute;visibility:visible;mso-wrap-style:square" from="3788,7246" to="3789,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WwMQAAADdAAAADwAAAGRycy9kb3ducmV2LnhtbESPQWsCMRSE74X+h/AK3mq2ClZWo9gW&#10;wUOhra335+aZLG5els1Tt/++EYQeh5n5hpkv+9CoM3WpjmzgaViAIq6irdkZ+PleP05BJUG22EQm&#10;A7+UYLm4v5tjaeOFv+i8FacyhFOJBrxIW2qdKk8B0zC2xNk7xC6gZNk5bTu8ZHho9KgoJjpgzXnB&#10;Y0uvnqrj9hQMvL+sP05CO/25t+PCOY8yfkNjBg/9agZKqJf/8K29sQZG08kzXN/kJ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lbAxAAAAN0AAAAPAAAAAAAAAAAA&#10;AAAAAKECAABkcnMvZG93bnJldi54bWxQSwUGAAAAAAQABAD5AAAAkgMAAAAA&#10;">
              <v:stroke endarrow="block"/>
              <v:shadow color="black" offset="1pt,1pt"/>
            </v:line>
            <v:line id="Line 2471" o:spid="_x0000_s4704" style="position:absolute;visibility:visible;mso-wrap-style:square" from="4697,9385" to="6741,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CssEAAADdAAAADwAAAGRycy9kb3ducmV2LnhtbERPTWsCMRC9F/wPYYTearYKIlujWEXo&#10;oWC7be/jZkwWN5NlM+r235tDocfH+16uh9CqK/WpiWzgeVKAIq6jbdgZ+P7aPy1AJUG22EYmA7+U&#10;YL0aPSyxtPHGn3StxKkcwqlEA16kK7VOtaeAaRI74sydYh9QMuydtj3ecnho9bQo5jpgw7nBY0db&#10;T/W5ugQD76/7w0XoR38c7axwzqPMdmjM43jYvIASGuRf/Od+swami3mem9/kJ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OcKywQAAAN0AAAAPAAAAAAAAAAAAAAAA&#10;AKECAABkcnMvZG93bnJldi54bWxQSwUGAAAAAAQABAD5AAAAjwMAAAAA&#10;">
              <v:stroke endarrow="block"/>
              <v:shadow color="black" offset="1pt,1pt"/>
            </v:line>
            <v:shape id="Text Box 2472" o:spid="_x0000_s4705" type="#_x0000_t202" style="position:absolute;left:2735;top:10222;width:1958;height: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5M8QA&#10;AADdAAAADwAAAGRycy9kb3ducmV2LnhtbESPQUvDQBSE74L/YXkFb3bTFUqM3ZYiSEs9WYvnR/Y1&#10;Cc2+TbPPJvn3riB4HGbmG2a1GX2rbtTHJrCFxTwDRVwG13Bl4fT59piDioLssA1MFiaKsFnf362w&#10;cGHgD7odpVIJwrFAC7VIV2gdy5o8xnnoiJN3Dr1HSbKvtOtxSHDfapNlS+2x4bRQY0evNZWX47e3&#10;cB7ElNM17J5yY+Tr+n446elg7cNs3L6AEhrlP/zX3jsLJl8+w++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uTPEAAAA3QAAAA8AAAAAAAAAAAAAAAAAmAIAAGRycy9k&#10;b3ducmV2LnhtbFBLBQYAAAAABAAEAPUAAACJAwAAAAA=&#10;" filled="f" fillcolor="#f0f7dd">
              <v:fill color2="#f4f9e6" rotate="t" angle="90" focus="100%" type="gradient"/>
              <v:shadow color="black" offset="1pt,1pt"/>
              <v:textbox style="mso-next-textbox:#Text Box 2472" inset="2.1mm,1.092mm,2.1mm,1.092mm">
                <w:txbxContent>
                  <w:p w:rsidR="00420E9B" w:rsidRPr="0095370A" w:rsidRDefault="00420E9B" w:rsidP="00DB529F">
                    <w:pPr>
                      <w:autoSpaceDE w:val="0"/>
                      <w:autoSpaceDN w:val="0"/>
                      <w:adjustRightInd w:val="0"/>
                      <w:jc w:val="center"/>
                      <w:rPr>
                        <w:rFonts w:cs="Tahoma"/>
                        <w:bCs/>
                        <w:color w:val="000000"/>
                        <w:sz w:val="14"/>
                        <w:szCs w:val="14"/>
                      </w:rPr>
                    </w:pPr>
                    <w:r w:rsidRPr="0095370A">
                      <w:rPr>
                        <w:rFonts w:cs="Tahoma"/>
                        <w:bCs/>
                        <w:color w:val="000000"/>
                        <w:sz w:val="14"/>
                        <w:szCs w:val="14"/>
                      </w:rPr>
                      <w:t xml:space="preserve">Recibe notificación de transferencia y/o ampliación de recursos </w:t>
                    </w:r>
                  </w:p>
                </w:txbxContent>
              </v:textbox>
            </v:shape>
            <v:shape id="Text Box 2474" o:spid="_x0000_s4707" type="#_x0000_t202" style="position:absolute;left:6748;top:8870;width:132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S+MUA&#10;AADdAAAADwAAAGRycy9kb3ducmV2LnhtbESPzWrDMBCE74W+g9hCb40cQ/PjRgmhkJLkUvLzAIu1&#10;sYWtlZGU2Hn7KhDocZidb3YWq8G24kY+GMcKxqMMBHHptOFKwfm0+ZiBCBFZY+uYFNwpwGr5+rLA&#10;QrueD3Q7xkokCIcCFdQxdoWUoazJYhi5jjh5F+ctxiR9JbXHPsFtK/Msm0iLhlNDjR1911Q2x6tN&#10;b+T7ftvYif/82U2b9e/cVOZyV+r9bVh/gYg0xP/jZ3qrFeSz6Rgeax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JL4xQAAAN0AAAAPAAAAAAAAAAAAAAAAAJgCAABkcnMv&#10;ZG93bnJldi54bWxQSwUGAAAAAAQABAD1AAAAigMAAAAA&#10;" filled="f" fillcolor="#f0f7dd">
              <v:fill color2="#f4f9e6" rotate="t" angle="90" focus="100%" type="gradient"/>
              <v:shadow color="black" offset="1pt,1pt"/>
              <v:textbox style="mso-next-textbox:#Text Box 2474" inset="2.1mm,1.092mm,2.1mm,1.092mm">
                <w:txbxContent>
                  <w:p w:rsidR="00420E9B" w:rsidRPr="0095370A" w:rsidRDefault="00420E9B" w:rsidP="00DB529F">
                    <w:pPr>
                      <w:autoSpaceDE w:val="0"/>
                      <w:autoSpaceDN w:val="0"/>
                      <w:adjustRightInd w:val="0"/>
                      <w:jc w:val="center"/>
                      <w:rPr>
                        <w:rFonts w:cs="Tahoma"/>
                        <w:bCs/>
                        <w:color w:val="000000"/>
                        <w:sz w:val="14"/>
                        <w:szCs w:val="14"/>
                      </w:rPr>
                    </w:pPr>
                    <w:r w:rsidRPr="0095370A">
                      <w:rPr>
                        <w:rFonts w:cs="Tahoma"/>
                        <w:bCs/>
                        <w:color w:val="000000"/>
                        <w:sz w:val="14"/>
                        <w:szCs w:val="14"/>
                      </w:rPr>
                      <w:t xml:space="preserve">Determina la factibilidad de la transferencia y notifica el resultado </w:t>
                    </w:r>
                  </w:p>
                </w:txbxContent>
              </v:textbox>
            </v:shape>
            <v:group id="Group 2475" o:spid="_x0000_s4708" style="position:absolute;left:4660;top:9457;width:1174;height:710" coordorigin="1322,3316" coordsize="54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AutoShape 2476" o:spid="_x0000_s4709" type="#_x0000_t114" style="position:absolute;left:1336;top:3339;width:513;height: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s5sQA&#10;AADdAAAADwAAAGRycy9kb3ducmV2LnhtbESPQWsCMRSE7wX/Q3iFXkrNakFlNYosFLx2FcTbc/O6&#10;Wbt5WZLobv99Iwgeh5n5hlltBtuKG/nQOFYwGWcgiCunG64VHPZfHwsQISJrbB2Tgj8KsFmPXlaY&#10;a9fzN93KWIsE4ZCjAhNjl0sZKkMWw9h1xMn7cd5iTNLXUnvsE9y2cpplM2mx4bRgsKPCUPVbXq2C&#10;4tjr8nI276cqTnY+6GJrfanU2+uwXYKINMRn+NHeaQXTxfwT7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7ObEAAAA3QAAAA8AAAAAAAAAAAAAAAAAmAIAAGRycy9k&#10;b3ducmV2LnhtbFBLBQYAAAAABAAEAPUAAACJAwAAAAA=&#10;" filled="f" fillcolor="#f0f7dd">
                <v:fill color2="#f4f9e6" rotate="t" angle="90" focus="100%" type="gradient"/>
                <v:shadow color="black" offset="1pt,1pt"/>
                <v:textbox inset="2.5mm,1.3mm,2.5mm,1.3mm"/>
              </v:shape>
              <v:shape id="Text Box 2477" o:spid="_x0000_s4710" type="#_x0000_t202" style="position:absolute;left:1322;top:3316;width:54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6xscA&#10;AADdAAAADwAAAGRycy9kb3ducmV2LnhtbESPW2vCQBSE3wv9D8sR+lY3hnohukpaqRR8idfnY/aY&#10;hGbPhuxWU3+9WxD6OMzMN8xs0ZlaXKh1lWUFg34Egji3uuJCwX73+ToB4TyyxtoyKfglB4v589MM&#10;E22vvKHL1hciQNglqKD0vkmkdHlJBl3fNsTBO9vWoA+yLaRu8RrgppZxFI2kwYrDQokNfZSUf29/&#10;jIJ07dfL07HO0nh4y7JmtTy8dzulXnpdOgXhqfP/4Uf7SyuIJ+M3+Hs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T+sbHAAAA3QAAAA8AAAAAAAAAAAAAAAAAmAIAAGRy&#10;cy9kb3ducmV2LnhtbFBLBQYAAAAABAAEAPUAAACMAwAAAAA=&#10;" filled="f" fillcolor="#f0f7dd" stroked="f">
                <v:fill color2="#f4f9e6" rotate="t" angle="90" focus="100%" type="gradient"/>
                <v:textbox style="mso-next-textbox:#Text Box 2477" inset="2.1mm,1.092mm,2.1mm,1.092mm">
                  <w:txbxContent>
                    <w:p w:rsidR="00420E9B" w:rsidRPr="001E067F" w:rsidRDefault="00420E9B" w:rsidP="00DB529F">
                      <w:pPr>
                        <w:autoSpaceDE w:val="0"/>
                        <w:autoSpaceDN w:val="0"/>
                        <w:adjustRightInd w:val="0"/>
                        <w:jc w:val="center"/>
                        <w:rPr>
                          <w:rFonts w:cs="Tahoma"/>
                          <w:bCs/>
                          <w:color w:val="000000"/>
                          <w:sz w:val="12"/>
                          <w:szCs w:val="12"/>
                        </w:rPr>
                      </w:pPr>
                      <w:r w:rsidRPr="001E067F">
                        <w:rPr>
                          <w:rFonts w:cs="Tahoma"/>
                          <w:bCs/>
                          <w:color w:val="000000"/>
                          <w:sz w:val="12"/>
                          <w:szCs w:val="12"/>
                        </w:rPr>
                        <w:t>Solicitud de modificación presupuestal</w:t>
                      </w:r>
                    </w:p>
                  </w:txbxContent>
                </v:textbox>
              </v:shape>
            </v:group>
            <v:shape id="Freeform 2478" o:spid="_x0000_s4711" style="position:absolute;left:4693;top:9852;width:2703;height:1003;visibility:visible;mso-wrap-style:square;v-text-anchor:top" coordsize="128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XsMYA&#10;AADdAAAADwAAAGRycy9kb3ducmV2LnhtbESPS4vCQBCE74L/YWjBm04UfJB1FFEEPciuD9xrk+lN&#10;wmZ6QmY0ib9+Z0HwWFTVV9Ri1ZhCPKhyuWUFo2EEgjixOudUwfWyG8xBOI+ssbBMClpysFp2OwuM&#10;ta35RI+zT0WAsItRQeZ9GUvpkowMuqEtiYP3YyuDPsgqlbrCOsBNIcdRNJUGcw4LGZa0ySj5Pd+N&#10;gs+DPrZlcr+5o9229fW7jqbPL6X6vWb9AcJT49/hV3uvFYznsw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wXsMYAAADdAAAADwAAAAAAAAAAAAAAAACYAgAAZHJz&#10;L2Rvd25yZXYueG1sUEsFBgAAAAAEAAQA9QAAAIsDAAAAAA==&#10;" path="m1277,r3,475l,474e" filled="f">
              <v:stroke endarrow="block"/>
              <v:shadow color="black" offset="1pt,1pt"/>
              <v:path arrowok="t" o:connecttype="custom" o:connectlocs="1712382,0;1716405,636905;0,635564" o:connectangles="0,0,0"/>
            </v:shape>
            <v:shape id="Text Box 2479" o:spid="_x0000_s4712" type="#_x0000_t202" style="position:absolute;left:2724;top:7561;width:2003;height: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7nMQA&#10;AADdAAAADwAAAGRycy9kb3ducmV2LnhtbESPQUvDQBSE74L/YXmCN7vpFmqI3ZZSKJZ6shbPj+xr&#10;Esy+TbPPJvn3riB4HGbmG2a1GX2rbtTHJrCF+SwDRVwG13Bl4fyxf8pBRUF22AYmCxNF2Kzv71ZY&#10;uDDwO91OUqkE4VighVqkK7SOZU0e4yx0xMm7hN6jJNlX2vU4JLhvtcmypfbYcFqosaNdTeXX6dtb&#10;uAxiyukaXhe5MfJ5fTue9XS09vFh3L6AEhrlP/zXPjgLJn9ewu+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5zEAAAA3QAAAA8AAAAAAAAAAAAAAAAAmAIAAGRycy9k&#10;b3ducmV2LnhtbFBLBQYAAAAABAAEAPUAAACJAwAAAAA=&#10;" filled="f" fillcolor="#f0f7dd">
              <v:fill color2="#f4f9e6" rotate="t" angle="90" focus="100%" type="gradient"/>
              <v:shadow color="black" offset="1pt,1pt"/>
              <v:textbox style="mso-next-textbox:#Text Box 2479" inset="2.1mm,1.092mm,2.1mm,1.092mm">
                <w:txbxContent>
                  <w:p w:rsidR="00420E9B" w:rsidRPr="0095370A" w:rsidRDefault="00420E9B" w:rsidP="00DB529F">
                    <w:pPr>
                      <w:autoSpaceDE w:val="0"/>
                      <w:autoSpaceDN w:val="0"/>
                      <w:adjustRightInd w:val="0"/>
                      <w:jc w:val="center"/>
                      <w:rPr>
                        <w:rFonts w:cs="Tahoma"/>
                        <w:bCs/>
                        <w:color w:val="000000"/>
                        <w:sz w:val="14"/>
                        <w:szCs w:val="14"/>
                      </w:rPr>
                    </w:pPr>
                    <w:r w:rsidRPr="0095370A">
                      <w:rPr>
                        <w:rFonts w:cs="Tahoma"/>
                        <w:bCs/>
                        <w:color w:val="000000"/>
                        <w:sz w:val="14"/>
                        <w:szCs w:val="14"/>
                      </w:rPr>
                      <w:t>Elabora la solicitud de transferencia de modificación presupuestal</w:t>
                    </w:r>
                  </w:p>
                </w:txbxContent>
              </v:textbox>
            </v:shape>
            <v:line id="Line 2480" o:spid="_x0000_s4713" style="position:absolute;visibility:visible;mso-wrap-style:square" from="3735,8533" to="3736,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HcQAAADdAAAADwAAAGRycy9kb3ducmV2LnhtbESPQWsCMRSE74X+h/AK3mq2ClVWo9gW&#10;wYPQ1tb7c/NMFjcvy+ap679vCoUeh5n5hpkv+9CoC3WpjmzgaViAIq6irdkZ+P5aP05BJUG22EQm&#10;AzdKsFzc382xtPHKn3TZiVMZwqlEA16kLbVOlaeAaRhb4uwdYxdQsuycth1eMzw0elQUzzpgzXnB&#10;Y0uvnqrT7hwMbF/W72ehvf442HHhnEcZv6Exg4d+NQMl1Mt/+K+9sQZG08kEft/kJ6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8AdxAAAAN0AAAAPAAAAAAAAAAAA&#10;AAAAAKECAABkcnMvZG93bnJldi54bWxQSwUGAAAAAAQABAD5AAAAkgMAAAAA&#10;">
              <v:stroke endarrow="block"/>
              <v:shadow color="black" offset="1pt,1pt"/>
            </v:line>
            <v:group id="Group 2481" o:spid="_x0000_s4714" style="position:absolute;left:4693;top:8024;width:1194;height:690" coordorigin="1322,3316" coordsize="54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shape id="AutoShape 2482" o:spid="_x0000_s4715" type="#_x0000_t114" style="position:absolute;left:1336;top:3339;width:513;height: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bDMQA&#10;AADdAAAADwAAAGRycy9kb3ducmV2LnhtbESPQWsCMRSE7wX/Q3iFXopm9VB1axRZKHjtKoi35+a5&#10;2XbzsiTR3f77RhA8DjPzDbPaDLYVN/KhcaxgOslAEFdON1wrOOy/xgsQISJrbB2Tgj8KsFmPXlaY&#10;a9fzN93KWIsE4ZCjAhNjl0sZKkMWw8R1xMm7OG8xJulrqT32CW5bOcuyD2mx4bRgsKPCUPVbXq2C&#10;4tjr8uds3k9VnO580MXW+lKpt9dh+wki0hCf4Ud7pxXMFvMl3N+k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2wzEAAAA3QAAAA8AAAAAAAAAAAAAAAAAmAIAAGRycy9k&#10;b3ducmV2LnhtbFBLBQYAAAAABAAEAPUAAACJAwAAAAA=&#10;" filled="f" fillcolor="#f0f7dd">
                <v:fill color2="#f4f9e6" rotate="t" angle="90" focus="100%" type="gradient"/>
                <v:shadow color="black" offset="1pt,1pt"/>
                <v:textbox inset="2.5mm,1.3mm,2.5mm,1.3mm"/>
              </v:shape>
              <v:shape id="Text Box 2483" o:spid="_x0000_s4716" type="#_x0000_t202" style="position:absolute;left:1322;top:3316;width:541;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M4sMA&#10;AADdAAAADwAAAGRycy9kb3ducmV2LnhtbERPTWvCQBC9C/6HZYTedGOgJaSuEhVLwUsatedpdpoE&#10;s7Mhu2rqr3cPBY+P971YDaYVV+pdY1nBfBaBIC6tbrhScDzspgkI55E1tpZJwR85WC3HowWm2t74&#10;i66Fr0QIYZeigtr7LpXSlTUZdDPbEQfu1/YGfYB9JXWPtxBuWhlH0Zs02HBoqLGjTU3lubgYBdne&#10;77c/322exa/3PO8+tqf1cFDqZTJk7yA8Df4p/nd/agVxkoT94U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2M4sMAAADdAAAADwAAAAAAAAAAAAAAAACYAgAAZHJzL2Rv&#10;d25yZXYueG1sUEsFBgAAAAAEAAQA9QAAAIgDAAAAAA==&#10;" filled="f" fillcolor="#f0f7dd" stroked="f">
                <v:fill color2="#f4f9e6" rotate="t" angle="90" focus="100%" type="gradient"/>
                <v:textbox style="mso-next-textbox:#Text Box 2483" inset="2.1mm,1.092mm,2.1mm,1.092mm">
                  <w:txbxContent>
                    <w:p w:rsidR="00420E9B" w:rsidRPr="001E067F" w:rsidRDefault="00420E9B" w:rsidP="00DB529F">
                      <w:pPr>
                        <w:autoSpaceDE w:val="0"/>
                        <w:autoSpaceDN w:val="0"/>
                        <w:adjustRightInd w:val="0"/>
                        <w:jc w:val="center"/>
                        <w:rPr>
                          <w:rFonts w:cs="Tahoma"/>
                          <w:bCs/>
                          <w:color w:val="000000"/>
                          <w:sz w:val="12"/>
                          <w:szCs w:val="12"/>
                        </w:rPr>
                      </w:pPr>
                      <w:r w:rsidRPr="001E067F">
                        <w:rPr>
                          <w:rFonts w:cs="Tahoma"/>
                          <w:bCs/>
                          <w:color w:val="000000"/>
                          <w:sz w:val="12"/>
                          <w:szCs w:val="12"/>
                        </w:rPr>
                        <w:t>Solicitud de modificación presupuestal</w:t>
                      </w:r>
                    </w:p>
                  </w:txbxContent>
                </v:textbox>
              </v:shape>
            </v:group>
            <v:shape id="Text Box 2484" o:spid="_x0000_s4717" type="#_x0000_t202" style="position:absolute;left:6814;top:4680;width:243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pecYA&#10;AADdAAAADwAAAGRycy9kb3ducmV2LnhtbESPQWvCQBSE70L/w/IK3nRjoBJSV0krFsFLqtbzM/ua&#10;hGbfhuyq0V/vFgSPw8x8w8wWvWnEmTpXW1YwGUcgiAuray4V7HerUQLCeWSNjWVScCUHi/nLYIap&#10;thf+pvPWlyJA2KWooPK+TaV0RUUG3di2xMH7tZ1BH2RXSt3hJcBNI+MomkqDNYeFClv6rKj4256M&#10;gmzjN8vjocmz+O2W5+3X8uej3yk1fO2zdxCeev8MP9prrSBOkg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EpecYAAADdAAAADwAAAAAAAAAAAAAAAACYAgAAZHJz&#10;L2Rvd25yZXYueG1sUEsFBgAAAAAEAAQA9QAAAIsDAAAAAA==&#10;" filled="f" fillcolor="#f0f7dd" stroked="f">
              <v:fill color2="#f4f9e6" rotate="t" angle="90" focus="100%" type="gradient"/>
              <v:textbox style="mso-next-textbox:#Text Box 2484" inset="2.1mm,1.092mm,2.1mm,1.092mm">
                <w:txbxContent>
                  <w:p w:rsidR="00420E9B" w:rsidRPr="0047579F" w:rsidRDefault="00420E9B" w:rsidP="00DB529F">
                    <w:pPr>
                      <w:autoSpaceDE w:val="0"/>
                      <w:autoSpaceDN w:val="0"/>
                      <w:adjustRightInd w:val="0"/>
                      <w:jc w:val="center"/>
                      <w:rPr>
                        <w:rFonts w:cs="Arial"/>
                        <w:b/>
                        <w:bCs/>
                        <w:color w:val="FFFFFF" w:themeColor="background1"/>
                        <w:sz w:val="14"/>
                        <w:szCs w:val="14"/>
                      </w:rPr>
                    </w:pPr>
                    <w:r w:rsidRPr="0047579F">
                      <w:rPr>
                        <w:rFonts w:cs="Arial"/>
                        <w:b/>
                        <w:bCs/>
                        <w:color w:val="FFFFFF" w:themeColor="background1"/>
                        <w:sz w:val="14"/>
                        <w:szCs w:val="14"/>
                      </w:rPr>
                      <w:t>Dirección de Programación</w:t>
                    </w:r>
                  </w:p>
                </w:txbxContent>
              </v:textbox>
            </v:shape>
            <v:line id="Line 2486" o:spid="_x0000_s4719" style="position:absolute;visibility:visible;mso-wrap-style:square" from="3720,9853" to="3721,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2OcQAAADdAAAADwAAAGRycy9kb3ducmV2LnhtbESPzWrDMBCE74W+g9hCbo3cGIJxo4T+&#10;EMgh0DZJ71trK5laK2NtEuftq0Chx2FmvmEWqzF06kRDaiMbeJgWoIibaFt2Bg779X0FKgmyxS4y&#10;GbhQgtXy9maBtY1n/qDTTpzKEE41GvAifa11ajwFTNPYE2fvOw4BJcvBaTvgOcNDp2dFMdcBW84L&#10;Hnt68dT87I7BwPZ5/XYU+tTvX7YsnPMo5SsaM7kbnx5BCY3yH/5rb6yBWVWVcH2Tn4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bY5xAAAAN0AAAAPAAAAAAAAAAAA&#10;AAAAAKECAABkcnMvZG93bnJldi54bWxQSwUGAAAAAAQABAD5AAAAkgMAAAAA&#10;">
              <v:stroke endarrow="block"/>
              <v:shadow color="black" offset="1pt,1pt"/>
            </v:line>
            <v:line id="Line 2487" o:spid="_x0000_s4720" style="position:absolute;visibility:visible;mso-wrap-style:square" from="3733,11142" to="3734,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uTcQAAADdAAAADwAAAGRycy9kb3ducmV2LnhtbESPQUsDMRSE74L/ITzBm822FVnWpqUq&#10;hR6EatX7c/NMFjcvy+a13f77plDocZiZb5jZYgit2lOfmsgGxqMCFHEdbcPOwPfX6qEElQTZYhuZ&#10;DBwpwWJ+ezPDysYDf9J+K05lCKcKDXiRrtI61Z4CplHsiLP3F/uAkmXvtO3xkOGh1ZOieNIBG84L&#10;Hjt69VT/b3fBwPvLarMT+tEfv3ZaOOdRpm9ozP3dsHwGJTTINXxpr62BSVk+wvlNfgJ6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C5NxAAAAN0AAAAPAAAAAAAAAAAA&#10;AAAAAKECAABkcnMvZG93bnJldi54bWxQSwUGAAAAAAQABAD5AAAAkgMAAAAA&#10;">
              <v:stroke endarrow="block"/>
              <v:shadow color="black" offset="1pt,1pt"/>
            </v:line>
            <v:shape id="Text Box 2488" o:spid="_x0000_s4721" type="#_x0000_t202" style="position:absolute;left:4253;top:2717;width:6283;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jy8UA&#10;AADdAAAADwAAAGRycy9kb3ducmV2LnhtbESPQWvCQBSE7wX/w/KE3uquQUuMriKK0FNLrQreHtln&#10;Esy+Ddk1Sf99t1DocZiZb5jVZrC16Kj1lWMN04kCQZw7U3Gh4fR1eElB+IBssHZMGr7Jw2Y9elph&#10;ZlzPn9QdQyEihH2GGsoQmkxKn5dk0U9cQxy9m2sthijbQpoW+wi3tUyUepUWK44LJTa0Kym/Hx9W&#10;w/n9dr3M1Eext/Omd4OSbBdS6+fxsF2CCDSE//Bf+81oSNJ0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PLxQAAAN0AAAAPAAAAAAAAAAAAAAAAAJgCAABkcnMv&#10;ZG93bnJldi54bWxQSwUGAAAAAAQABAD1AAAAigMAAAAA&#10;" filled="f" stroked="f">
              <v:textbox style="mso-next-textbox:#Text Box 2488">
                <w:txbxContent>
                  <w:p w:rsidR="00420E9B" w:rsidRDefault="00420E9B" w:rsidP="00DB529F">
                    <w:pPr>
                      <w:jc w:val="right"/>
                      <w:rPr>
                        <w:rFonts w:cs="Arial"/>
                        <w:b/>
                        <w:sz w:val="16"/>
                        <w:szCs w:val="12"/>
                      </w:rPr>
                    </w:pPr>
                    <w:r w:rsidRPr="00F106EC">
                      <w:rPr>
                        <w:rFonts w:cs="Arial"/>
                        <w:b/>
                        <w:sz w:val="16"/>
                        <w:szCs w:val="12"/>
                      </w:rPr>
                      <w:t>DIAGRAMA DE FLUJO DEL PROCEDIMIENTO</w:t>
                    </w:r>
                  </w:p>
                  <w:p w:rsidR="00420E9B" w:rsidRPr="00F106EC" w:rsidRDefault="00420E9B" w:rsidP="00DB529F">
                    <w:pPr>
                      <w:jc w:val="right"/>
                      <w:rPr>
                        <w:sz w:val="16"/>
                        <w:szCs w:val="12"/>
                      </w:rPr>
                    </w:pPr>
                    <w:r w:rsidRPr="00F106EC">
                      <w:rPr>
                        <w:rFonts w:cs="Arial"/>
                        <w:b/>
                        <w:sz w:val="16"/>
                        <w:szCs w:val="12"/>
                      </w:rPr>
                      <w:t>TRANSFERENCIA Y/O AMPLIACIÓN DE RECURSOS</w:t>
                    </w:r>
                  </w:p>
                </w:txbxContent>
              </v:textbox>
            </v:shape>
            <v:group id="Group 2489" o:spid="_x0000_s4722" style="position:absolute;left:3209;top:5321;width:1044;height:28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AutoShape 2490" o:spid="_x0000_s4723"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bfMUA&#10;AADdAAAADwAAAGRycy9kb3ducmV2LnhtbESPQWuDQBSE74X8h+UVemvWemjEZBNCQsHSU4xgjq/u&#10;q9q6b8Xdqv333UAgx2FmvmE2u9l0YqTBtZYVvCwjEMSV1S3XCorz23MCwnlkjZ1lUvBHDnbbxcMG&#10;U20nPtGY+1oECLsUFTTe96mUrmrIoFvanjh4X3Yw6IMcaqkHnALcdDKOoldpsOWw0GBPh4aqn/zX&#10;KGjd+9Hln5c6x+yjqMqMefwulXp6nPdrEJ5mfw/f2plWECfJCq5vw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t8xQAAAN0AAAAPAAAAAAAAAAAAAAAAAJgCAABkcnMv&#10;ZG93bnJldi54bWxQSwUGAAAAAAQABAD1AAAAigMAAAAA&#10;" filled="f" fillcolor="#f0f7dd" strokeweight=".5pt">
                <v:shadow color="black" offset="1pt,1pt"/>
                <v:textbox inset="2.5mm,1.3mm,2.5mm,1.3mm"/>
              </v:shape>
              <v:shape id="Text Box 2491" o:spid="_x0000_s4724" type="#_x0000_t202" style="position:absolute;left:571;top:1706;width:313;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A5MMA&#10;AADdAAAADwAAAGRycy9kb3ducmV2LnhtbERPTWvCQBC9C/6HZYTedGOgJaSuEhVLwUsatedpdpoE&#10;s7Mhu2rqr3cPBY+P971YDaYVV+pdY1nBfBaBIC6tbrhScDzspgkI55E1tpZJwR85WC3HowWm2t74&#10;i66Fr0QIYZeigtr7LpXSlTUZdDPbEQfu1/YGfYB9JXWPtxBuWhlH0Zs02HBoqLGjTU3lubgYBdne&#10;77c/322exa/3PO8+tqf1cFDqZTJk7yA8Df4p/nd/agVxkoS54U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A5MMAAADdAAAADwAAAAAAAAAAAAAAAACYAgAAZHJzL2Rv&#10;d25yZXYueG1sUEsFBgAAAAAEAAQA9QAAAIgDAAAAAA==&#10;" filled="f" fillcolor="#f0f7dd" stroked="f">
                <v:fill color2="#f4f9e6" rotate="t" angle="90" focus="100%" type="gradient"/>
                <v:textbox style="mso-next-textbox:#Text Box 2491" inset="2.1mm,1.092mm,2.1mm,1.092mm">
                  <w:txbxContent>
                    <w:p w:rsidR="00420E9B" w:rsidRPr="00F106EC" w:rsidRDefault="00420E9B" w:rsidP="00DB529F">
                      <w:pPr>
                        <w:autoSpaceDE w:val="0"/>
                        <w:autoSpaceDN w:val="0"/>
                        <w:adjustRightInd w:val="0"/>
                        <w:jc w:val="center"/>
                        <w:rPr>
                          <w:rFonts w:cs="Arial"/>
                          <w:b/>
                          <w:bCs/>
                          <w:color w:val="000000"/>
                          <w:sz w:val="14"/>
                          <w:szCs w:val="12"/>
                        </w:rPr>
                      </w:pPr>
                      <w:r w:rsidRPr="00F106EC">
                        <w:rPr>
                          <w:rFonts w:cs="Arial"/>
                          <w:b/>
                          <w:bCs/>
                          <w:color w:val="000000"/>
                          <w:sz w:val="14"/>
                          <w:szCs w:val="12"/>
                        </w:rPr>
                        <w:t xml:space="preserve">INICIO </w:t>
                      </w:r>
                    </w:p>
                  </w:txbxContent>
                </v:textbox>
              </v:shape>
            </v:group>
            <v:group id="Group 2504" o:spid="_x0000_s4725" style="position:absolute;left:2390;top:11457;width:2695;height:369"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shape id="AutoShape 2505" o:spid="_x0000_s4726"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0I8UA&#10;AADdAAAADwAAAGRycy9kb3ducmV2LnhtbESPQWvCQBSE74L/YXlCb7ppDqVGV5GWQkpPjYF4fGaf&#10;STT7NuxuY/rvu4VCj8PMfMNs95PpxUjOd5YVPK4SEMS11R03Csrj2/IZhA/IGnvLpOCbPOx389kW&#10;M23v/EljERoRIewzVNCGMGRS+rolg35lB+LoXawzGKJ0jdQO7xFuepkmyZM02HFcaHGgl5bqW/Fl&#10;FHT+/dUX51NTYP5R1lXOPF4rpR4W02EDItAU/sN/7VwrSNdJC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LQjxQAAAN0AAAAPAAAAAAAAAAAAAAAAAJgCAABkcnMv&#10;ZG93bnJldi54bWxQSwUGAAAAAAQABAD1AAAAigMAAAAA&#10;" filled="f" fillcolor="#f0f7dd" strokeweight=".5pt">
                <v:shadow color="black" offset="1pt,1pt"/>
                <v:textbox inset="2.5mm,1.3mm,2.5mm,1.3mm"/>
              </v:shape>
              <v:shape id="Text Box 2506" o:spid="_x0000_s4727" type="#_x0000_t202" style="position:absolute;left:571;top:1706;width:313;height:13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eUscA&#10;AADdAAAADwAAAGRycy9kb3ducmV2LnhtbESPQWvCQBSE74L/YXlCb3VjpNJGV4lKS8FLGtuen9ln&#10;Esy+Ddmtpv31rlDwOMzMN8xi1ZtGnKlztWUFk3EEgriwuuZSwef+9fEZhPPIGhvLpOCXHKyWw8EC&#10;E20v/EHn3JciQNglqKDyvk2kdEVFBt3YtsTBO9rOoA+yK6Xu8BLgppFxFM2kwZrDQoUtbSoqTvmP&#10;UZDu/G57+G6yNH76y7L2bfu17vdKPYz6dA7CU+/v4f/2u1YQv0RT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HlLHAAAA3QAAAA8AAAAAAAAAAAAAAAAAmAIAAGRy&#10;cy9kb3ducmV2LnhtbFBLBQYAAAAABAAEAPUAAACMAwAAAAA=&#10;" filled="f" fillcolor="#f0f7dd" stroked="f">
                <v:fill color2="#f4f9e6" rotate="t" angle="90" focus="100%" type="gradient"/>
                <v:textbox style="mso-next-textbox:#Text Box 2506" inset="2.1mm,1.092mm,2.1mm,1.092mm">
                  <w:txbxContent>
                    <w:p w:rsidR="00420E9B" w:rsidRPr="001E067F" w:rsidRDefault="00420E9B" w:rsidP="00DB529F">
                      <w:pPr>
                        <w:autoSpaceDE w:val="0"/>
                        <w:autoSpaceDN w:val="0"/>
                        <w:adjustRightInd w:val="0"/>
                        <w:jc w:val="center"/>
                        <w:rPr>
                          <w:rFonts w:cs="Arial"/>
                          <w:b/>
                          <w:bCs/>
                          <w:color w:val="000000"/>
                          <w:sz w:val="12"/>
                          <w:szCs w:val="12"/>
                        </w:rPr>
                      </w:pPr>
                      <w:r>
                        <w:rPr>
                          <w:rFonts w:cs="Arial"/>
                          <w:b/>
                          <w:color w:val="000000"/>
                          <w:sz w:val="14"/>
                          <w:szCs w:val="14"/>
                          <w:lang w:val="es-MX"/>
                        </w:rPr>
                        <w:t>TERMINA PROCEDIMIENTO</w:t>
                      </w:r>
                    </w:p>
                  </w:txbxContent>
                </v:textbox>
              </v:shape>
            </v:group>
            <v:group id="Group 2511" o:spid="_x0000_s4729" style="position:absolute;left:8044;top:9405;width:1174;height:710" coordorigin="1322,3316" coordsize="54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AutoShape 2512" o:spid="_x0000_s4730" type="#_x0000_t114" style="position:absolute;left:1336;top:3339;width:513;height: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n7MMA&#10;AADdAAAADwAAAGRycy9kb3ducmV2LnhtbESPQYvCMBSE7wv+h/AEL4umeljWahQpCF7tLizens2z&#10;qTYvJYm2/nuzsLDHYWa+YdbbwbbiQT40jhXMZxkI4srphmsF31/76SeIEJE1to5JwZMCbDejtzXm&#10;2vV8pEcZa5EgHHJUYGLscilDZchimLmOOHkX5y3GJH0ttcc+wW0rF1n2IS02nBYMdlQYqm7l3Soo&#10;fnpdXs/m/VTF+cEHXeysL5WajIfdCkSkIf6H/9oHrWCxzJbw+yY9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en7MMAAADdAAAADwAAAAAAAAAAAAAAAACYAgAAZHJzL2Rv&#10;d25yZXYueG1sUEsFBgAAAAAEAAQA9QAAAIgDAAAAAA==&#10;" filled="f" fillcolor="#f0f7dd">
                <v:fill color2="#f4f9e6" rotate="t" angle="90" focus="100%" type="gradient"/>
                <v:shadow color="black" offset="1pt,1pt"/>
                <v:textbox inset="2.5mm,1.3mm,2.5mm,1.3mm"/>
              </v:shape>
              <v:shape id="Text Box 2513" o:spid="_x0000_s4731" type="#_x0000_t202" style="position:absolute;left:1322;top:3316;width:541;height: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NkcAA&#10;AADdAAAADwAAAGRycy9kb3ducmV2LnhtbERPTYvCMBC9L/gfwgje1lQPol2jSLGgR6srHsdmbKvN&#10;pDRR6783B8Hj433Pl52pxYNaV1lWMBpGIIhzqysuFBz26e8UhPPIGmvLpOBFDpaL3s8cY22fvKNH&#10;5gsRQtjFqKD0vomldHlJBt3QNsSBu9jWoA+wLaRu8RnCTS3HUTSRBisODSU2lJSU37K7UXC60/o0&#10;OW/T9N8ku+PMZvJ4TZQa9LvVHwhPnf+KP+6NVjCejcL+8CY8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fNkcAAAADdAAAADwAAAAAAAAAAAAAAAACYAgAAZHJzL2Rvd25y&#10;ZXYueG1sUEsFBgAAAAAEAAQA9QAAAIUDAAAAAA==&#10;" filled="f" fillcolor="#f0f7dd" stroked="f">
                <v:fill color2="#f4f9e6" rotate="t" angle="90" focus="100%" type="gradient"/>
                <v:textbox style="mso-next-textbox:#Text Box 2513" inset="2.1mm,1.092mm,2.1mm,1.092mm">
                  <w:txbxContent>
                    <w:p w:rsidR="00420E9B" w:rsidRPr="001E067F" w:rsidRDefault="00420E9B" w:rsidP="00DB529F">
                      <w:pPr>
                        <w:autoSpaceDE w:val="0"/>
                        <w:autoSpaceDN w:val="0"/>
                        <w:adjustRightInd w:val="0"/>
                        <w:jc w:val="center"/>
                        <w:rPr>
                          <w:rFonts w:cs="Tahoma"/>
                          <w:bCs/>
                          <w:color w:val="000000"/>
                          <w:sz w:val="12"/>
                          <w:szCs w:val="12"/>
                          <w:lang w:val="es-MX"/>
                        </w:rPr>
                      </w:pPr>
                      <w:r w:rsidRPr="001E067F">
                        <w:rPr>
                          <w:rFonts w:cs="Tahoma"/>
                          <w:bCs/>
                          <w:color w:val="000000"/>
                          <w:sz w:val="12"/>
                          <w:szCs w:val="12"/>
                          <w:lang w:val="es-MX"/>
                        </w:rPr>
                        <w:t>Oficio de notificación</w:t>
                      </w:r>
                    </w:p>
                  </w:txbxContent>
                </v:textbox>
              </v:shape>
            </v:group>
            <v:shape id="Text Box 2514" o:spid="_x0000_s4732" type="#_x0000_t202" style="position:absolute;left:10062;top:13811;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5MYA&#10;AADdAAAADwAAAGRycy9kb3ducmV2LnhtbESPQWvCQBSE74X+h+UVvNVNIkgT3YRSEUTwoC3i8ZF9&#10;JrHZt2l2NfHfu4VCj8PMfMMsi9G04ka9aywriKcRCOLS6oYrBV+f69c3EM4ja2wtk4I7OSjy56cl&#10;ZtoOvKfbwVciQNhlqKD2vsukdGVNBt3UdsTBO9veoA+yr6TucQhw08okiubSYMNhocaOPmoqvw9X&#10;o2B19JvdbJsM4+lnlnI3X6Xp6aLU5GV8X4DwNPr/8F97oxUkaRzD75vw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85MYAAADdAAAADwAAAAAAAAAAAAAAAACYAgAAZHJz&#10;L2Rvd25yZXYueG1sUEsFBgAAAAAEAAQA9QAAAIsDAAAAAA==&#10;" filled="f" fillcolor="#f0f7dd" stroked="f">
              <v:fill color2="#f4f9e6" rotate="t" angle="90" focus="100%" type="gradient"/>
              <v:textbox style="mso-next-textbox:#Text Box 2514" inset="2.225mm,1.157mm,2.225mm,1.157mm">
                <w:txbxContent>
                  <w:p w:rsidR="00420E9B" w:rsidRPr="001E067F" w:rsidRDefault="00420E9B" w:rsidP="00DB529F">
                    <w:pPr>
                      <w:autoSpaceDE w:val="0"/>
                      <w:autoSpaceDN w:val="0"/>
                      <w:adjustRightInd w:val="0"/>
                      <w:jc w:val="center"/>
                      <w:rPr>
                        <w:rFonts w:cs="Arial"/>
                        <w:bCs/>
                        <w:color w:val="000000"/>
                        <w:sz w:val="12"/>
                        <w:szCs w:val="12"/>
                      </w:rPr>
                    </w:pPr>
                    <w:r w:rsidRPr="001E067F">
                      <w:rPr>
                        <w:rFonts w:cs="Arial"/>
                        <w:bCs/>
                        <w:color w:val="000000"/>
                        <w:sz w:val="12"/>
                        <w:szCs w:val="12"/>
                      </w:rPr>
                      <w:t>1</w:t>
                    </w:r>
                  </w:p>
                </w:txbxContent>
              </v:textbox>
            </v:shape>
            <v:shape id="Text Box 2323" o:spid="_x0000_s5215" type="#_x0000_t202" style="position:absolute;left:5956;top:3569;width:306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9SscA&#10;AADdAAAADwAAAGRycy9kb3ducmV2LnhtbESPQWvCQBSE74L/YXmCF9GNEVqJriKtLe3Bg1Hw+sg+&#10;k2D2bcxuTZpf3y0Uehxm5htmve1MJR7UuNKygvksAkGcWV1yruB8epsuQTiPrLGyTAq+ycF2Mxys&#10;MdG25SM9Up+LAGGXoILC+zqR0mUFGXQzWxMH72obgz7IJpe6wTbATSXjKHqSBksOCwXW9FJQdku/&#10;jILF4vJ+nx/cPv2MJsf+3ventnpVajzqdisQnjr/H/5rf2gF8XMcw++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UrHAAAA3QAAAA8AAAAAAAAAAAAAAAAAmAIAAGRy&#10;cy9kb3ducmV2LnhtbFBLBQYAAAAABAAEAPUAAACMAwAAAAA=&#10;" filled="f" fillcolor="#bbe0e3" stroked="f">
              <v:textbox style="mso-next-textbox:#Text Box 2323" inset="2.18439mm,1.0922mm,2.18439mm,1.0922mm">
                <w:txbxContent>
                  <w:p w:rsidR="00420E9B" w:rsidRPr="0047579F" w:rsidRDefault="00420E9B" w:rsidP="00DB529F">
                    <w:pPr>
                      <w:rPr>
                        <w:rFonts w:cs="Arial"/>
                        <w:b/>
                        <w:color w:val="FFFFFF" w:themeColor="background1"/>
                        <w:sz w:val="14"/>
                        <w:szCs w:val="12"/>
                      </w:rPr>
                    </w:pPr>
                    <w:r w:rsidRPr="0047579F">
                      <w:rPr>
                        <w:rFonts w:cs="Arial"/>
                        <w:b/>
                        <w:color w:val="FFFFFF" w:themeColor="background1"/>
                        <w:sz w:val="14"/>
                        <w:szCs w:val="12"/>
                      </w:rPr>
                      <w:t xml:space="preserve">UNIDAD RESPONSABLE: </w:t>
                    </w:r>
                  </w:p>
                  <w:p w:rsidR="00420E9B" w:rsidRPr="0047579F" w:rsidRDefault="00420E9B" w:rsidP="00DB529F">
                    <w:pPr>
                      <w:autoSpaceDE w:val="0"/>
                      <w:autoSpaceDN w:val="0"/>
                      <w:adjustRightInd w:val="0"/>
                      <w:rPr>
                        <w:rFonts w:ascii="Tahoma" w:hAnsi="Tahoma" w:cs="Tahoma"/>
                        <w:color w:val="FFFFFF" w:themeColor="background1"/>
                        <w:sz w:val="14"/>
                        <w:szCs w:val="12"/>
                      </w:rPr>
                    </w:pPr>
                    <w:r w:rsidRPr="0047579F">
                      <w:rPr>
                        <w:rFonts w:cs="Arial"/>
                        <w:color w:val="FFFFFF" w:themeColor="background1"/>
                        <w:sz w:val="14"/>
                        <w:szCs w:val="12"/>
                      </w:rPr>
                      <w:t>Unidad de Enlace Administrativo</w:t>
                    </w:r>
                  </w:p>
                </w:txbxContent>
              </v:textbox>
            </v:shape>
            <v:oval id="_x0000_s5781" style="position:absolute;left:2163;top:5790;width:493;height:449">
              <v:textbox style="mso-next-textbox:#_x0000_s5781">
                <w:txbxContent>
                  <w:p w:rsidR="00420E9B" w:rsidRPr="001C4D85" w:rsidRDefault="00420E9B" w:rsidP="00DB529F">
                    <w:pPr>
                      <w:jc w:val="center"/>
                      <w:rPr>
                        <w:rFonts w:cs="Arial"/>
                        <w:sz w:val="16"/>
                        <w:szCs w:val="16"/>
                        <w:lang w:val="es-MX"/>
                      </w:rPr>
                    </w:pPr>
                    <w:r>
                      <w:rPr>
                        <w:rFonts w:cs="Arial"/>
                        <w:sz w:val="16"/>
                        <w:szCs w:val="16"/>
                        <w:lang w:val="es-MX"/>
                      </w:rPr>
                      <w:t>1</w:t>
                    </w:r>
                  </w:p>
                </w:txbxContent>
              </v:textbox>
            </v:oval>
            <v:oval id="_x0000_s5782" style="position:absolute;left:2163;top:7473;width:493;height:449">
              <v:textbox style="mso-next-textbox:#_x0000_s5782">
                <w:txbxContent>
                  <w:p w:rsidR="00420E9B" w:rsidRPr="001C4D85" w:rsidRDefault="00420E9B" w:rsidP="00DB529F">
                    <w:pPr>
                      <w:jc w:val="center"/>
                      <w:rPr>
                        <w:rFonts w:cs="Arial"/>
                        <w:sz w:val="16"/>
                        <w:szCs w:val="16"/>
                        <w:lang w:val="es-MX"/>
                      </w:rPr>
                    </w:pPr>
                    <w:r>
                      <w:rPr>
                        <w:rFonts w:cs="Arial"/>
                        <w:sz w:val="16"/>
                        <w:szCs w:val="16"/>
                        <w:lang w:val="es-MX"/>
                      </w:rPr>
                      <w:t>2</w:t>
                    </w:r>
                  </w:p>
                </w:txbxContent>
              </v:textbox>
            </v:oval>
            <v:oval id="_x0000_s5783" style="position:absolute;left:2163;top:8848;width:493;height:449">
              <v:textbox style="mso-next-textbox:#_x0000_s5783">
                <w:txbxContent>
                  <w:p w:rsidR="00420E9B" w:rsidRPr="001C4D85" w:rsidRDefault="00420E9B" w:rsidP="00DB529F">
                    <w:pPr>
                      <w:jc w:val="center"/>
                      <w:rPr>
                        <w:rFonts w:cs="Arial"/>
                        <w:sz w:val="16"/>
                        <w:szCs w:val="16"/>
                        <w:lang w:val="es-MX"/>
                      </w:rPr>
                    </w:pPr>
                    <w:r>
                      <w:rPr>
                        <w:rFonts w:cs="Arial"/>
                        <w:sz w:val="16"/>
                        <w:szCs w:val="16"/>
                        <w:lang w:val="es-MX"/>
                      </w:rPr>
                      <w:t>3</w:t>
                    </w:r>
                  </w:p>
                </w:txbxContent>
              </v:textbox>
            </v:oval>
            <v:oval id="_x0000_s5784" style="position:absolute;left:2163;top:10115;width:493;height:449">
              <v:textbox style="mso-next-textbox:#_x0000_s5784">
                <w:txbxContent>
                  <w:p w:rsidR="00420E9B" w:rsidRPr="001C4D85" w:rsidRDefault="00420E9B" w:rsidP="00DB529F">
                    <w:pPr>
                      <w:jc w:val="center"/>
                      <w:rPr>
                        <w:rFonts w:cs="Arial"/>
                        <w:sz w:val="16"/>
                        <w:szCs w:val="16"/>
                        <w:lang w:val="es-MX"/>
                      </w:rPr>
                    </w:pPr>
                    <w:r>
                      <w:rPr>
                        <w:rFonts w:cs="Arial"/>
                        <w:sz w:val="16"/>
                        <w:szCs w:val="16"/>
                        <w:lang w:val="es-MX"/>
                      </w:rPr>
                      <w:t>4</w:t>
                    </w:r>
                  </w:p>
                </w:txbxContent>
              </v:textbox>
            </v:oval>
            <v:oval id="_x0000_s5785" style="position:absolute;left:6179;top:8714;width:493;height:449">
              <v:textbox style="mso-next-textbox:#_x0000_s5785">
                <w:txbxContent>
                  <w:p w:rsidR="00420E9B" w:rsidRPr="001C4D85" w:rsidRDefault="00420E9B" w:rsidP="00DB529F">
                    <w:pPr>
                      <w:jc w:val="center"/>
                      <w:rPr>
                        <w:rFonts w:cs="Arial"/>
                        <w:sz w:val="16"/>
                        <w:szCs w:val="16"/>
                        <w:lang w:val="es-MX"/>
                      </w:rPr>
                    </w:pPr>
                    <w:r>
                      <w:rPr>
                        <w:rFonts w:cs="Arial"/>
                        <w:sz w:val="16"/>
                        <w:szCs w:val="16"/>
                        <w:lang w:val="es-MX"/>
                      </w:rPr>
                      <w:t>5</w:t>
                    </w:r>
                  </w:p>
                </w:txbxContent>
              </v:textbox>
            </v:oval>
            <v:rect id="Rectangle 2461" o:spid="_x0000_s6466" style="position:absolute;left:2003;top:4519;width:8589;height:557;visibility:visible;mso-wrap-style:square;v-text-anchor:middle" fillcolor="maroon"/>
            <v:line id="Line 2485" o:spid="_x0000_s6665" style="position:absolute;visibility:visible;mso-wrap-style:square" from="5907,4541" to="5908,1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VD8cAAADdAAAADwAAAGRycy9kb3ducmV2LnhtbESPQWvCQBSE70L/w/IK3nTTCCGkriIt&#10;Be2hVFuox2f2mUSzb8PuNkn/fbdQ8DjMzDfMcj2aVvTkfGNZwcM8AUFcWt1wpeDz42WWg/ABWWNr&#10;mRT8kIf16m6yxELbgffUH0IlIoR9gQrqELpCSl/WZNDPbUccvbN1BkOUrpLa4RDhppVpkmTSYMNx&#10;ocaOnmoqr4dvo+Bt8Z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5UPxwAAAN0AAAAPAAAAAAAA&#10;AAAAAAAAAKECAABkcnMvZG93bnJldi54bWxQSwUGAAAAAAQABAD5AAAAlQMAAAAA&#10;"/>
            <w10:anchorlock/>
          </v:group>
        </w:pict>
      </w: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992766" w:rsidRPr="00890816">
        <w:rPr>
          <w:b/>
          <w:sz w:val="28"/>
          <w:szCs w:val="28"/>
        </w:rPr>
        <w:t>1.</w:t>
      </w:r>
      <w:r w:rsidRPr="00890816">
        <w:rPr>
          <w:b/>
          <w:sz w:val="28"/>
          <w:szCs w:val="28"/>
        </w:rPr>
        <w:t>10</w:t>
      </w:r>
    </w:p>
    <w:p w:rsidR="00DF0178" w:rsidRPr="00992766" w:rsidRDefault="00DF0178" w:rsidP="00992766">
      <w:pPr>
        <w:autoSpaceDE w:val="0"/>
        <w:autoSpaceDN w:val="0"/>
        <w:adjustRightInd w:val="0"/>
        <w:spacing w:line="300" w:lineRule="atLeast"/>
        <w:jc w:val="center"/>
        <w:rPr>
          <w:rFonts w:cs="Arial"/>
          <w:b/>
          <w:sz w:val="28"/>
        </w:rPr>
      </w:pPr>
    </w:p>
    <w:p w:rsidR="00DF0178" w:rsidRPr="00992766" w:rsidRDefault="00DF0178" w:rsidP="00992766">
      <w:pPr>
        <w:autoSpaceDE w:val="0"/>
        <w:autoSpaceDN w:val="0"/>
        <w:adjustRightInd w:val="0"/>
        <w:spacing w:line="300" w:lineRule="atLeast"/>
        <w:jc w:val="center"/>
        <w:rPr>
          <w:rFonts w:cs="Arial"/>
          <w:b/>
          <w:sz w:val="28"/>
        </w:rPr>
      </w:pPr>
    </w:p>
    <w:p w:rsidR="00DF0178" w:rsidRPr="00992766" w:rsidRDefault="00992766" w:rsidP="00890816">
      <w:pPr>
        <w:pStyle w:val="Ttulo2"/>
      </w:pPr>
      <w:bookmarkStart w:id="31" w:name="_Toc36115704"/>
      <w:r>
        <w:t>MOVIMIENTO DE ALTA PERSONAL</w:t>
      </w:r>
      <w:bookmarkEnd w:id="31"/>
    </w:p>
    <w:p w:rsidR="00DF0178" w:rsidRDefault="00DF0178"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Pr="003D5A5B" w:rsidRDefault="00992766" w:rsidP="00DF0178">
      <w:pPr>
        <w:autoSpaceDE w:val="0"/>
        <w:autoSpaceDN w:val="0"/>
        <w:adjustRightInd w:val="0"/>
        <w:spacing w:line="300" w:lineRule="atLeast"/>
        <w:rPr>
          <w:rFonts w:cs="Arial"/>
          <w:b/>
          <w:sz w:val="24"/>
        </w:rPr>
      </w:pPr>
    </w:p>
    <w:p w:rsidR="00DF0178" w:rsidRPr="003D5A5B" w:rsidRDefault="00DF0178" w:rsidP="009C4EAF">
      <w:pPr>
        <w:autoSpaceDE w:val="0"/>
        <w:autoSpaceDN w:val="0"/>
        <w:adjustRightInd w:val="0"/>
        <w:spacing w:line="300" w:lineRule="atLeast"/>
        <w:ind w:left="426"/>
        <w:rPr>
          <w:rFonts w:cs="Arial"/>
          <w:b/>
          <w:sz w:val="24"/>
        </w:rPr>
      </w:pPr>
    </w:p>
    <w:p w:rsidR="00DF0178" w:rsidRPr="00992766" w:rsidRDefault="00DF0178" w:rsidP="00D40CA1">
      <w:pPr>
        <w:autoSpaceDE w:val="0"/>
        <w:autoSpaceDN w:val="0"/>
        <w:adjustRightInd w:val="0"/>
        <w:spacing w:line="300" w:lineRule="atLeast"/>
        <w:rPr>
          <w:rFonts w:cs="Arial"/>
          <w:b/>
          <w:sz w:val="28"/>
        </w:rPr>
      </w:pPr>
      <w:r w:rsidRPr="00992766">
        <w:rPr>
          <w:rFonts w:cs="Arial"/>
          <w:b/>
          <w:sz w:val="28"/>
        </w:rPr>
        <w:t xml:space="preserve">OBJETIVO DEL </w:t>
      </w:r>
      <w:r w:rsidR="00992766" w:rsidRPr="00992766">
        <w:rPr>
          <w:rFonts w:cs="Arial"/>
          <w:b/>
          <w:sz w:val="28"/>
        </w:rPr>
        <w:t xml:space="preserve">PROCEDIMIENTO </w:t>
      </w:r>
      <w:r w:rsidR="00992766">
        <w:rPr>
          <w:rFonts w:cs="Arial"/>
          <w:b/>
          <w:sz w:val="28"/>
        </w:rPr>
        <w:t>1.</w:t>
      </w:r>
      <w:r w:rsidR="00992766" w:rsidRPr="00992766">
        <w:rPr>
          <w:rFonts w:cs="Arial"/>
          <w:b/>
          <w:sz w:val="28"/>
        </w:rPr>
        <w:t>10</w:t>
      </w:r>
      <w:r w:rsidR="00992766">
        <w:rPr>
          <w:rFonts w:cs="Arial"/>
          <w:b/>
          <w:sz w:val="28"/>
        </w:rPr>
        <w:t>, MOVIMIENTO DE ALTA PERSONAL</w:t>
      </w:r>
    </w:p>
    <w:p w:rsidR="00DF0178" w:rsidRPr="003D5A5B" w:rsidRDefault="00DF0178" w:rsidP="00DF0178">
      <w:pPr>
        <w:autoSpaceDE w:val="0"/>
        <w:autoSpaceDN w:val="0"/>
        <w:adjustRightInd w:val="0"/>
        <w:spacing w:line="300" w:lineRule="atLeast"/>
        <w:rPr>
          <w:rFonts w:cs="Arial"/>
          <w:b/>
          <w:sz w:val="24"/>
        </w:rPr>
      </w:pPr>
    </w:p>
    <w:p w:rsidR="00DF0178" w:rsidRPr="003D5A5B" w:rsidRDefault="00DF0178" w:rsidP="00DF0178">
      <w:pPr>
        <w:autoSpaceDE w:val="0"/>
        <w:autoSpaceDN w:val="0"/>
        <w:adjustRightInd w:val="0"/>
        <w:spacing w:line="300" w:lineRule="atLeast"/>
        <w:rPr>
          <w:rFonts w:cs="Arial"/>
          <w:color w:val="000000"/>
          <w:sz w:val="24"/>
        </w:rPr>
      </w:pPr>
      <w:r w:rsidRPr="003D5A5B">
        <w:rPr>
          <w:rFonts w:cs="Arial"/>
          <w:color w:val="000000"/>
          <w:sz w:val="24"/>
        </w:rPr>
        <w:t>Tramitar en tiempo y forma los movimientos de personal mediante el registro de ingreso, con la finalidad de comprobar y documentar el expediente de cada trabajador.</w:t>
      </w:r>
    </w:p>
    <w:p w:rsidR="00DF0178" w:rsidRPr="003D5A5B" w:rsidRDefault="00DF0178" w:rsidP="00DF0178">
      <w:pPr>
        <w:autoSpaceDE w:val="0"/>
        <w:autoSpaceDN w:val="0"/>
        <w:adjustRightInd w:val="0"/>
        <w:spacing w:line="300" w:lineRule="atLeast"/>
        <w:rPr>
          <w:rFonts w:cs="Arial"/>
          <w:color w:val="000000"/>
          <w:sz w:val="24"/>
        </w:rPr>
      </w:pPr>
    </w:p>
    <w:p w:rsidR="00DF0178" w:rsidRPr="003D5A5B" w:rsidRDefault="00DF0178" w:rsidP="00DF0178">
      <w:pPr>
        <w:autoSpaceDE w:val="0"/>
        <w:autoSpaceDN w:val="0"/>
        <w:adjustRightInd w:val="0"/>
        <w:spacing w:line="300" w:lineRule="atLeast"/>
        <w:rPr>
          <w:rFonts w:cs="Arial"/>
          <w:color w:val="000000"/>
          <w:sz w:val="24"/>
        </w:rPr>
      </w:pPr>
    </w:p>
    <w:p w:rsidR="00DF0178" w:rsidRPr="00992766" w:rsidRDefault="00DF0178" w:rsidP="00D40CA1">
      <w:pPr>
        <w:autoSpaceDE w:val="0"/>
        <w:autoSpaceDN w:val="0"/>
        <w:adjustRightInd w:val="0"/>
        <w:spacing w:line="300" w:lineRule="atLeast"/>
        <w:rPr>
          <w:rFonts w:cs="Arial"/>
          <w:b/>
          <w:sz w:val="28"/>
        </w:rPr>
      </w:pPr>
      <w:r w:rsidRPr="00992766">
        <w:rPr>
          <w:rFonts w:cs="Arial"/>
          <w:b/>
          <w:sz w:val="28"/>
        </w:rPr>
        <w:t xml:space="preserve">FUNDAMENTO JURÍDICO ADMINISTRATIVO DEL </w:t>
      </w:r>
      <w:r w:rsidR="00992766" w:rsidRPr="00992766">
        <w:rPr>
          <w:rFonts w:cs="Arial"/>
          <w:b/>
          <w:sz w:val="28"/>
        </w:rPr>
        <w:t xml:space="preserve">PROCEDIMIENTO </w:t>
      </w:r>
      <w:r w:rsidR="00992766">
        <w:rPr>
          <w:rFonts w:cs="Arial"/>
          <w:b/>
          <w:sz w:val="28"/>
        </w:rPr>
        <w:t>1.</w:t>
      </w:r>
      <w:r w:rsidR="00992766" w:rsidRPr="00992766">
        <w:rPr>
          <w:rFonts w:cs="Arial"/>
          <w:b/>
          <w:sz w:val="28"/>
        </w:rPr>
        <w:t>10</w:t>
      </w:r>
      <w:r w:rsidR="00992766">
        <w:rPr>
          <w:rFonts w:cs="Arial"/>
          <w:b/>
          <w:sz w:val="28"/>
        </w:rPr>
        <w:t>, MOVIMIENTO DE ALTA PERSONAL</w:t>
      </w:r>
    </w:p>
    <w:p w:rsidR="00DF0178" w:rsidRPr="003D5A5B" w:rsidRDefault="00DF0178" w:rsidP="00DF0178">
      <w:pPr>
        <w:autoSpaceDE w:val="0"/>
        <w:autoSpaceDN w:val="0"/>
        <w:adjustRightInd w:val="0"/>
        <w:spacing w:line="300" w:lineRule="atLeast"/>
        <w:rPr>
          <w:rFonts w:cs="Arial"/>
          <w:color w:val="000000"/>
          <w:sz w:val="24"/>
        </w:rPr>
      </w:pPr>
    </w:p>
    <w:p w:rsidR="00DF0178" w:rsidRPr="003D5A5B" w:rsidRDefault="00DF0178" w:rsidP="00992766">
      <w:pPr>
        <w:spacing w:line="300" w:lineRule="atLeast"/>
        <w:contextualSpacing/>
        <w:rPr>
          <w:rFonts w:cs="Arial"/>
          <w:color w:val="000000"/>
          <w:sz w:val="24"/>
        </w:rPr>
      </w:pPr>
      <w:r w:rsidRPr="003D5A5B">
        <w:rPr>
          <w:rFonts w:cs="Arial"/>
          <w:color w:val="000000"/>
          <w:sz w:val="24"/>
        </w:rPr>
        <w:t>Ley de los Trabajadores al Servicio del Estado de Tabasco.</w:t>
      </w:r>
    </w:p>
    <w:p w:rsidR="00DF0178" w:rsidRPr="003D5A5B" w:rsidRDefault="00DF0178" w:rsidP="00DF0178">
      <w:pPr>
        <w:spacing w:line="300" w:lineRule="atLeast"/>
        <w:rPr>
          <w:rFonts w:cs="Arial"/>
          <w:color w:val="000000"/>
          <w:sz w:val="24"/>
        </w:rPr>
      </w:pPr>
    </w:p>
    <w:p w:rsidR="00DF0178" w:rsidRPr="003D5A5B"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69744E" w:rsidRDefault="00DF0178" w:rsidP="0069744E">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F0178" w:rsidRDefault="00DF0178" w:rsidP="00DF0178">
      <w:pPr>
        <w:spacing w:line="300" w:lineRule="atLeast"/>
        <w:jc w:val="center"/>
        <w:rPr>
          <w:rFonts w:cs="Arial"/>
          <w:b/>
          <w:szCs w:val="28"/>
        </w:rPr>
      </w:pPr>
    </w:p>
    <w:p w:rsidR="00DF0178" w:rsidRPr="00AC3DE6" w:rsidRDefault="00DF0178" w:rsidP="003D5A5B">
      <w:pPr>
        <w:jc w:val="right"/>
        <w:rPr>
          <w:rFonts w:cs="Arial"/>
          <w:b/>
          <w:sz w:val="16"/>
          <w:szCs w:val="16"/>
        </w:rPr>
      </w:pPr>
      <w:r w:rsidRPr="00AC3DE6">
        <w:rPr>
          <w:rFonts w:cs="Arial"/>
          <w:b/>
          <w:sz w:val="16"/>
          <w:szCs w:val="16"/>
        </w:rPr>
        <w:t>DESCRIPCIÓN DE LAS ACTIVIDADES DEL PROCEDIMIENTO</w:t>
      </w:r>
    </w:p>
    <w:p w:rsidR="00DF0178" w:rsidRPr="00AC3DE6" w:rsidRDefault="00DF0178" w:rsidP="003D5A5B">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AC3DE6" w:rsidTr="0047579F">
        <w:tc>
          <w:tcPr>
            <w:tcW w:w="4628" w:type="dxa"/>
            <w:gridSpan w:val="3"/>
            <w:shd w:val="clear" w:color="auto" w:fill="385623"/>
          </w:tcPr>
          <w:p w:rsidR="00DF0178" w:rsidRPr="0047579F" w:rsidRDefault="00DF0178" w:rsidP="003D5A5B">
            <w:pPr>
              <w:rPr>
                <w:rFonts w:cs="Arial"/>
                <w:b/>
                <w:color w:val="FFFFFF" w:themeColor="background1"/>
                <w:sz w:val="16"/>
                <w:szCs w:val="16"/>
              </w:rPr>
            </w:pPr>
            <w:r w:rsidRPr="0047579F">
              <w:rPr>
                <w:rFonts w:cs="Arial"/>
                <w:b/>
                <w:color w:val="FFFFFF" w:themeColor="background1"/>
                <w:sz w:val="16"/>
                <w:szCs w:val="16"/>
              </w:rPr>
              <w:t>UNIDAD ADMINISTRATIVA:</w:t>
            </w:r>
          </w:p>
          <w:p w:rsidR="00DF0178" w:rsidRPr="0047579F" w:rsidRDefault="00DF0178" w:rsidP="003D5A5B">
            <w:pPr>
              <w:rPr>
                <w:rFonts w:cs="Arial"/>
                <w:color w:val="FFFFFF" w:themeColor="background1"/>
                <w:sz w:val="16"/>
                <w:szCs w:val="16"/>
              </w:rPr>
            </w:pPr>
            <w:r w:rsidRPr="0047579F">
              <w:rPr>
                <w:rFonts w:cs="Arial"/>
                <w:color w:val="FFFFFF" w:themeColor="background1"/>
                <w:sz w:val="16"/>
                <w:szCs w:val="16"/>
              </w:rPr>
              <w:t>Dirección de Finanzas</w:t>
            </w:r>
          </w:p>
          <w:p w:rsidR="00AC3DE6" w:rsidRPr="0047579F" w:rsidRDefault="00AC3DE6" w:rsidP="003D5A5B">
            <w:pPr>
              <w:rPr>
                <w:rFonts w:cs="Arial"/>
                <w:color w:val="FFFFFF" w:themeColor="background1"/>
                <w:sz w:val="16"/>
                <w:szCs w:val="16"/>
              </w:rPr>
            </w:pPr>
          </w:p>
        </w:tc>
        <w:tc>
          <w:tcPr>
            <w:tcW w:w="4595" w:type="dxa"/>
            <w:gridSpan w:val="2"/>
            <w:shd w:val="clear" w:color="auto" w:fill="385623"/>
          </w:tcPr>
          <w:p w:rsidR="00DF0178" w:rsidRPr="0047579F" w:rsidRDefault="00DF0178" w:rsidP="003D5A5B">
            <w:pPr>
              <w:rPr>
                <w:rFonts w:cs="Arial"/>
                <w:b/>
                <w:color w:val="FFFFFF" w:themeColor="background1"/>
                <w:sz w:val="16"/>
                <w:szCs w:val="16"/>
              </w:rPr>
            </w:pPr>
            <w:r w:rsidRPr="0047579F">
              <w:rPr>
                <w:rFonts w:cs="Arial"/>
                <w:b/>
                <w:color w:val="FFFFFF" w:themeColor="background1"/>
                <w:sz w:val="16"/>
                <w:szCs w:val="16"/>
              </w:rPr>
              <w:t xml:space="preserve">UNIDAD RESPONSABLE: </w:t>
            </w:r>
          </w:p>
          <w:p w:rsidR="00DF0178" w:rsidRPr="0047579F" w:rsidRDefault="00252428" w:rsidP="003D5A5B">
            <w:pPr>
              <w:rPr>
                <w:rFonts w:cs="Arial"/>
                <w:color w:val="FFFFFF" w:themeColor="background1"/>
                <w:sz w:val="16"/>
                <w:szCs w:val="16"/>
              </w:rPr>
            </w:pPr>
            <w:r w:rsidRPr="0047579F">
              <w:rPr>
                <w:rFonts w:cs="Arial"/>
                <w:color w:val="FFFFFF" w:themeColor="background1"/>
                <w:sz w:val="16"/>
                <w:szCs w:val="16"/>
              </w:rPr>
              <w:t>Unidad de Enlace Administrativo</w:t>
            </w:r>
          </w:p>
        </w:tc>
      </w:tr>
      <w:tr w:rsidR="00DF0178" w:rsidRPr="00AC3DE6" w:rsidTr="0047579F">
        <w:tc>
          <w:tcPr>
            <w:tcW w:w="9263" w:type="dxa"/>
            <w:gridSpan w:val="5"/>
            <w:tcBorders>
              <w:bottom w:val="single" w:sz="4" w:space="0" w:color="auto"/>
            </w:tcBorders>
            <w:shd w:val="clear" w:color="auto" w:fill="385623"/>
          </w:tcPr>
          <w:p w:rsidR="00DF0178" w:rsidRPr="0047579F" w:rsidRDefault="00DF0178" w:rsidP="003D5A5B">
            <w:pPr>
              <w:rPr>
                <w:rFonts w:cs="Arial"/>
                <w:b/>
                <w:color w:val="FFFFFF" w:themeColor="background1"/>
                <w:sz w:val="16"/>
                <w:szCs w:val="16"/>
              </w:rPr>
            </w:pPr>
            <w:r w:rsidRPr="0047579F">
              <w:rPr>
                <w:rFonts w:cs="Arial"/>
                <w:b/>
                <w:color w:val="FFFFFF" w:themeColor="background1"/>
                <w:sz w:val="16"/>
                <w:szCs w:val="16"/>
              </w:rPr>
              <w:t>NOMBRE DEL PROCEDIMIENTO:</w:t>
            </w:r>
          </w:p>
          <w:p w:rsidR="00DF0178" w:rsidRPr="0047579F" w:rsidRDefault="00DF0178" w:rsidP="003D5A5B">
            <w:pPr>
              <w:rPr>
                <w:rFonts w:cs="Arial"/>
                <w:color w:val="FFFFFF" w:themeColor="background1"/>
                <w:sz w:val="16"/>
                <w:szCs w:val="16"/>
              </w:rPr>
            </w:pPr>
            <w:r w:rsidRPr="0047579F">
              <w:rPr>
                <w:rFonts w:cs="Arial"/>
                <w:color w:val="FFFFFF" w:themeColor="background1"/>
                <w:sz w:val="16"/>
                <w:szCs w:val="16"/>
              </w:rPr>
              <w:t>Movimiento de alta de personal</w:t>
            </w:r>
          </w:p>
          <w:p w:rsidR="00AC3DE6" w:rsidRPr="0047579F" w:rsidRDefault="00AC3DE6" w:rsidP="003D5A5B">
            <w:pPr>
              <w:rPr>
                <w:rFonts w:cs="Arial"/>
                <w:color w:val="FFFFFF" w:themeColor="background1"/>
                <w:sz w:val="16"/>
                <w:szCs w:val="16"/>
              </w:rPr>
            </w:pPr>
          </w:p>
        </w:tc>
      </w:tr>
      <w:tr w:rsidR="00DF0178" w:rsidRPr="00AC3DE6" w:rsidTr="00AC3DE6">
        <w:tc>
          <w:tcPr>
            <w:tcW w:w="812" w:type="dxa"/>
            <w:tcBorders>
              <w:top w:val="single" w:sz="4" w:space="0" w:color="auto"/>
              <w:left w:val="nil"/>
              <w:bottom w:val="single" w:sz="4" w:space="0" w:color="auto"/>
              <w:right w:val="nil"/>
            </w:tcBorders>
          </w:tcPr>
          <w:p w:rsidR="00DF0178" w:rsidRPr="00AC3DE6" w:rsidRDefault="00DF0178" w:rsidP="003D5A5B">
            <w:pPr>
              <w:jc w:val="center"/>
              <w:rPr>
                <w:rFonts w:cs="Arial"/>
                <w:b/>
                <w:sz w:val="16"/>
                <w:szCs w:val="16"/>
              </w:rPr>
            </w:pPr>
          </w:p>
        </w:tc>
        <w:tc>
          <w:tcPr>
            <w:tcW w:w="3362" w:type="dxa"/>
            <w:tcBorders>
              <w:top w:val="single" w:sz="4" w:space="0" w:color="auto"/>
              <w:left w:val="nil"/>
              <w:bottom w:val="single" w:sz="4" w:space="0" w:color="auto"/>
              <w:right w:val="nil"/>
            </w:tcBorders>
          </w:tcPr>
          <w:p w:rsidR="00DF0178" w:rsidRPr="00AC3DE6" w:rsidRDefault="00DF0178" w:rsidP="003D5A5B">
            <w:pPr>
              <w:jc w:val="center"/>
              <w:rPr>
                <w:rFonts w:cs="Arial"/>
                <w:b/>
                <w:sz w:val="16"/>
                <w:szCs w:val="16"/>
              </w:rPr>
            </w:pPr>
          </w:p>
        </w:tc>
        <w:tc>
          <w:tcPr>
            <w:tcW w:w="3202" w:type="dxa"/>
            <w:gridSpan w:val="2"/>
            <w:tcBorders>
              <w:top w:val="single" w:sz="4" w:space="0" w:color="auto"/>
              <w:left w:val="nil"/>
              <w:bottom w:val="single" w:sz="4" w:space="0" w:color="auto"/>
              <w:right w:val="nil"/>
            </w:tcBorders>
          </w:tcPr>
          <w:p w:rsidR="00DF0178" w:rsidRPr="00AC3DE6" w:rsidRDefault="00DF0178" w:rsidP="003D5A5B">
            <w:pPr>
              <w:jc w:val="center"/>
              <w:rPr>
                <w:rFonts w:cs="Arial"/>
                <w:b/>
                <w:sz w:val="16"/>
                <w:szCs w:val="16"/>
              </w:rPr>
            </w:pPr>
          </w:p>
        </w:tc>
        <w:tc>
          <w:tcPr>
            <w:tcW w:w="1767" w:type="dxa"/>
            <w:tcBorders>
              <w:top w:val="single" w:sz="4" w:space="0" w:color="auto"/>
              <w:left w:val="nil"/>
              <w:bottom w:val="single" w:sz="4" w:space="0" w:color="auto"/>
              <w:right w:val="nil"/>
            </w:tcBorders>
          </w:tcPr>
          <w:p w:rsidR="00DF0178" w:rsidRPr="00AC3DE6" w:rsidRDefault="00DF0178" w:rsidP="003D5A5B">
            <w:pPr>
              <w:jc w:val="center"/>
              <w:rPr>
                <w:rFonts w:cs="Arial"/>
                <w:b/>
                <w:sz w:val="16"/>
                <w:szCs w:val="16"/>
              </w:rPr>
            </w:pPr>
          </w:p>
        </w:tc>
      </w:tr>
      <w:tr w:rsidR="00DF0178" w:rsidRPr="00AC3DE6" w:rsidTr="0047579F">
        <w:tc>
          <w:tcPr>
            <w:tcW w:w="812" w:type="dxa"/>
            <w:tcBorders>
              <w:top w:val="single" w:sz="4" w:space="0" w:color="auto"/>
            </w:tcBorders>
            <w:shd w:val="clear" w:color="auto" w:fill="800000"/>
          </w:tcPr>
          <w:p w:rsidR="00DF0178" w:rsidRPr="00AC3DE6" w:rsidRDefault="00DF0178" w:rsidP="003D5A5B">
            <w:pPr>
              <w:jc w:val="center"/>
              <w:rPr>
                <w:rFonts w:cs="Arial"/>
                <w:b/>
                <w:sz w:val="16"/>
                <w:szCs w:val="16"/>
              </w:rPr>
            </w:pPr>
            <w:r w:rsidRPr="00AC3DE6">
              <w:rPr>
                <w:rFonts w:cs="Arial"/>
                <w:b/>
                <w:sz w:val="16"/>
                <w:szCs w:val="16"/>
              </w:rPr>
              <w:t>ACT. NUM.</w:t>
            </w:r>
          </w:p>
        </w:tc>
        <w:tc>
          <w:tcPr>
            <w:tcW w:w="3362" w:type="dxa"/>
            <w:tcBorders>
              <w:top w:val="single" w:sz="4" w:space="0" w:color="auto"/>
            </w:tcBorders>
            <w:shd w:val="clear" w:color="auto" w:fill="800000"/>
          </w:tcPr>
          <w:p w:rsidR="00DF0178" w:rsidRPr="00AC3DE6" w:rsidRDefault="00DF0178" w:rsidP="003D5A5B">
            <w:pPr>
              <w:jc w:val="center"/>
              <w:rPr>
                <w:rFonts w:cs="Arial"/>
                <w:b/>
                <w:sz w:val="16"/>
                <w:szCs w:val="16"/>
              </w:rPr>
            </w:pPr>
            <w:r w:rsidRPr="00AC3DE6">
              <w:rPr>
                <w:rFonts w:cs="Arial"/>
                <w:b/>
                <w:sz w:val="16"/>
                <w:szCs w:val="16"/>
              </w:rPr>
              <w:t>RESPONSABLE</w:t>
            </w:r>
          </w:p>
        </w:tc>
        <w:tc>
          <w:tcPr>
            <w:tcW w:w="3202" w:type="dxa"/>
            <w:gridSpan w:val="2"/>
            <w:tcBorders>
              <w:top w:val="single" w:sz="4" w:space="0" w:color="auto"/>
            </w:tcBorders>
            <w:shd w:val="clear" w:color="auto" w:fill="800000"/>
          </w:tcPr>
          <w:p w:rsidR="00DF0178" w:rsidRPr="00AC3DE6" w:rsidRDefault="00DF0178" w:rsidP="003D5A5B">
            <w:pPr>
              <w:jc w:val="center"/>
              <w:rPr>
                <w:rFonts w:cs="Arial"/>
                <w:b/>
                <w:sz w:val="16"/>
                <w:szCs w:val="16"/>
              </w:rPr>
            </w:pPr>
            <w:r w:rsidRPr="00AC3DE6">
              <w:rPr>
                <w:rFonts w:cs="Arial"/>
                <w:b/>
                <w:sz w:val="16"/>
                <w:szCs w:val="16"/>
              </w:rPr>
              <w:t>DESCRIPCIÓN DE ACTIVIDADES</w:t>
            </w:r>
          </w:p>
        </w:tc>
        <w:tc>
          <w:tcPr>
            <w:tcW w:w="1767" w:type="dxa"/>
            <w:tcBorders>
              <w:top w:val="single" w:sz="4" w:space="0" w:color="auto"/>
            </w:tcBorders>
            <w:shd w:val="clear" w:color="auto" w:fill="800000"/>
          </w:tcPr>
          <w:p w:rsidR="00DF0178" w:rsidRPr="00AC3DE6" w:rsidRDefault="00DF0178" w:rsidP="003D5A5B">
            <w:pPr>
              <w:jc w:val="center"/>
              <w:rPr>
                <w:rFonts w:cs="Arial"/>
                <w:b/>
                <w:sz w:val="16"/>
                <w:szCs w:val="16"/>
              </w:rPr>
            </w:pPr>
            <w:r w:rsidRPr="00AC3DE6">
              <w:rPr>
                <w:rFonts w:cs="Arial"/>
                <w:b/>
                <w:sz w:val="16"/>
                <w:szCs w:val="16"/>
              </w:rPr>
              <w:t>FORMA O DOCUMENTO</w:t>
            </w:r>
          </w:p>
        </w:tc>
      </w:tr>
      <w:tr w:rsidR="0047579F" w:rsidRPr="00AC3DE6" w:rsidTr="00F730AF">
        <w:tc>
          <w:tcPr>
            <w:tcW w:w="812" w:type="dxa"/>
          </w:tcPr>
          <w:p w:rsidR="0047579F" w:rsidRPr="00AC3DE6" w:rsidRDefault="0047579F" w:rsidP="003D5A5B">
            <w:pPr>
              <w:jc w:val="center"/>
              <w:rPr>
                <w:rFonts w:cs="Arial"/>
                <w:sz w:val="16"/>
                <w:szCs w:val="16"/>
              </w:rPr>
            </w:pPr>
          </w:p>
        </w:tc>
        <w:tc>
          <w:tcPr>
            <w:tcW w:w="3362" w:type="dxa"/>
          </w:tcPr>
          <w:p w:rsidR="0047579F" w:rsidRPr="00AC3DE6" w:rsidRDefault="0047579F" w:rsidP="003D5A5B">
            <w:pPr>
              <w:rPr>
                <w:rFonts w:cs="Arial"/>
                <w:sz w:val="16"/>
                <w:szCs w:val="16"/>
              </w:rPr>
            </w:pPr>
          </w:p>
        </w:tc>
        <w:tc>
          <w:tcPr>
            <w:tcW w:w="3202" w:type="dxa"/>
            <w:gridSpan w:val="2"/>
          </w:tcPr>
          <w:p w:rsidR="0047579F" w:rsidRPr="00AC3DE6" w:rsidRDefault="0047579F" w:rsidP="0047579F">
            <w:pPr>
              <w:jc w:val="center"/>
              <w:rPr>
                <w:rFonts w:cs="Arial"/>
                <w:b/>
                <w:sz w:val="16"/>
                <w:szCs w:val="16"/>
              </w:rPr>
            </w:pPr>
            <w:r w:rsidRPr="00AC3DE6">
              <w:rPr>
                <w:rFonts w:cs="Arial"/>
                <w:b/>
                <w:sz w:val="16"/>
                <w:szCs w:val="16"/>
              </w:rPr>
              <w:t>INICIO</w:t>
            </w:r>
          </w:p>
          <w:p w:rsidR="0047579F" w:rsidRPr="00AC3DE6" w:rsidRDefault="0047579F" w:rsidP="003D5A5B">
            <w:pPr>
              <w:rPr>
                <w:rFonts w:cs="Arial"/>
                <w:b/>
                <w:sz w:val="16"/>
                <w:szCs w:val="16"/>
              </w:rPr>
            </w:pPr>
          </w:p>
        </w:tc>
        <w:tc>
          <w:tcPr>
            <w:tcW w:w="1767" w:type="dxa"/>
          </w:tcPr>
          <w:p w:rsidR="0047579F" w:rsidRPr="00AC3DE6" w:rsidRDefault="0047579F" w:rsidP="003D5A5B">
            <w:pPr>
              <w:jc w:val="center"/>
              <w:rPr>
                <w:rFonts w:cs="Arial"/>
                <w:sz w:val="16"/>
                <w:szCs w:val="16"/>
              </w:rPr>
            </w:pPr>
          </w:p>
        </w:tc>
      </w:tr>
      <w:tr w:rsidR="00DF0178" w:rsidRPr="00AC3DE6" w:rsidTr="00F730AF">
        <w:tc>
          <w:tcPr>
            <w:tcW w:w="812" w:type="dxa"/>
          </w:tcPr>
          <w:p w:rsidR="00DF0178" w:rsidRPr="00AC3DE6" w:rsidRDefault="00DF0178" w:rsidP="003D5A5B">
            <w:pPr>
              <w:jc w:val="center"/>
              <w:rPr>
                <w:rFonts w:cs="Arial"/>
                <w:sz w:val="16"/>
                <w:szCs w:val="16"/>
              </w:rPr>
            </w:pPr>
          </w:p>
          <w:p w:rsidR="00DF0178" w:rsidRPr="00AC3DE6" w:rsidRDefault="00DF0178" w:rsidP="003D5A5B">
            <w:pPr>
              <w:jc w:val="center"/>
              <w:rPr>
                <w:rFonts w:cs="Arial"/>
                <w:sz w:val="16"/>
                <w:szCs w:val="16"/>
              </w:rPr>
            </w:pPr>
          </w:p>
          <w:p w:rsidR="00DF0178" w:rsidRPr="00AC3DE6" w:rsidRDefault="00DF0178" w:rsidP="003D5A5B">
            <w:pPr>
              <w:jc w:val="center"/>
              <w:rPr>
                <w:rFonts w:cs="Arial"/>
                <w:sz w:val="16"/>
                <w:szCs w:val="16"/>
              </w:rPr>
            </w:pPr>
          </w:p>
          <w:p w:rsidR="00DF0178" w:rsidRPr="00AC3DE6" w:rsidRDefault="00DF0178" w:rsidP="003D5A5B">
            <w:pPr>
              <w:jc w:val="center"/>
              <w:rPr>
                <w:rFonts w:cs="Arial"/>
                <w:sz w:val="16"/>
                <w:szCs w:val="16"/>
              </w:rPr>
            </w:pPr>
          </w:p>
        </w:tc>
        <w:tc>
          <w:tcPr>
            <w:tcW w:w="3362" w:type="dxa"/>
          </w:tcPr>
          <w:p w:rsidR="00DF0178" w:rsidRPr="00AC3DE6" w:rsidRDefault="00DF0178" w:rsidP="003D5A5B">
            <w:pPr>
              <w:rPr>
                <w:rFonts w:cs="Arial"/>
                <w:sz w:val="16"/>
                <w:szCs w:val="16"/>
              </w:rPr>
            </w:pPr>
          </w:p>
          <w:p w:rsidR="00DF0178" w:rsidRPr="00AC3DE6" w:rsidRDefault="00DF0178" w:rsidP="003D5A5B">
            <w:pPr>
              <w:rPr>
                <w:rFonts w:cs="Arial"/>
                <w:sz w:val="16"/>
                <w:szCs w:val="16"/>
              </w:rPr>
            </w:pPr>
          </w:p>
          <w:p w:rsidR="00DF0178" w:rsidRPr="00AC3DE6" w:rsidRDefault="00DF0178" w:rsidP="003D5A5B">
            <w:pPr>
              <w:rPr>
                <w:rFonts w:cs="Arial"/>
                <w:sz w:val="16"/>
                <w:szCs w:val="16"/>
              </w:rPr>
            </w:pPr>
          </w:p>
          <w:p w:rsidR="00DF0178" w:rsidRPr="00AC3DE6" w:rsidRDefault="00DF0178" w:rsidP="003D5A5B">
            <w:pPr>
              <w:rPr>
                <w:rFonts w:cs="Arial"/>
                <w:sz w:val="16"/>
                <w:szCs w:val="16"/>
              </w:rPr>
            </w:pPr>
            <w:r w:rsidRPr="00AC3DE6">
              <w:rPr>
                <w:rFonts w:cs="Arial"/>
                <w:sz w:val="16"/>
                <w:szCs w:val="16"/>
              </w:rPr>
              <w:t>Director de Finanzas</w:t>
            </w:r>
          </w:p>
        </w:tc>
        <w:tc>
          <w:tcPr>
            <w:tcW w:w="3202" w:type="dxa"/>
            <w:gridSpan w:val="2"/>
          </w:tcPr>
          <w:p w:rsidR="00DF0178" w:rsidRPr="00AC3DE6" w:rsidRDefault="00DF0178" w:rsidP="003D5A5B">
            <w:pPr>
              <w:rPr>
                <w:rFonts w:cs="Arial"/>
                <w:b/>
                <w:sz w:val="16"/>
                <w:szCs w:val="16"/>
              </w:rPr>
            </w:pPr>
          </w:p>
          <w:p w:rsidR="00DF0178" w:rsidRPr="00AC3DE6" w:rsidRDefault="00DF0178" w:rsidP="003D5A5B">
            <w:pPr>
              <w:rPr>
                <w:rFonts w:cs="Arial"/>
                <w:sz w:val="16"/>
                <w:szCs w:val="16"/>
              </w:rPr>
            </w:pPr>
          </w:p>
          <w:p w:rsidR="00DF0178" w:rsidRPr="00AC3DE6" w:rsidRDefault="00DF0178" w:rsidP="003D5A5B">
            <w:pPr>
              <w:rPr>
                <w:rFonts w:cs="Arial"/>
                <w:sz w:val="16"/>
                <w:szCs w:val="16"/>
              </w:rPr>
            </w:pPr>
            <w:r w:rsidRPr="00AC3DE6">
              <w:rPr>
                <w:rFonts w:cs="Arial"/>
                <w:sz w:val="16"/>
                <w:szCs w:val="16"/>
              </w:rPr>
              <w:t>Autoriza la contratación del personal.</w:t>
            </w:r>
          </w:p>
          <w:p w:rsidR="00DF0178" w:rsidRPr="00AC3DE6" w:rsidRDefault="00DF0178" w:rsidP="003D5A5B">
            <w:pPr>
              <w:rPr>
                <w:rFonts w:cs="Arial"/>
                <w:sz w:val="16"/>
                <w:szCs w:val="16"/>
              </w:rPr>
            </w:pPr>
          </w:p>
        </w:tc>
        <w:tc>
          <w:tcPr>
            <w:tcW w:w="1767" w:type="dxa"/>
          </w:tcPr>
          <w:p w:rsidR="00DF0178" w:rsidRPr="00AC3DE6" w:rsidRDefault="00DF0178" w:rsidP="003D5A5B">
            <w:pPr>
              <w:jc w:val="center"/>
              <w:rPr>
                <w:rFonts w:cs="Arial"/>
                <w:sz w:val="16"/>
                <w:szCs w:val="16"/>
              </w:rPr>
            </w:pPr>
          </w:p>
          <w:p w:rsidR="00DF0178" w:rsidRPr="00AC3DE6" w:rsidRDefault="00DF0178" w:rsidP="003D5A5B">
            <w:pPr>
              <w:jc w:val="center"/>
              <w:rPr>
                <w:rFonts w:cs="Arial"/>
                <w:sz w:val="16"/>
                <w:szCs w:val="16"/>
              </w:rPr>
            </w:pPr>
          </w:p>
          <w:p w:rsidR="00DF0178" w:rsidRPr="00AC3DE6" w:rsidRDefault="00DF0178" w:rsidP="003D5A5B">
            <w:pPr>
              <w:rPr>
                <w:rFonts w:cs="Arial"/>
                <w:sz w:val="16"/>
                <w:szCs w:val="16"/>
              </w:rPr>
            </w:pPr>
          </w:p>
        </w:tc>
      </w:tr>
      <w:tr w:rsidR="00DF0178" w:rsidRPr="00AC3DE6" w:rsidTr="00F730AF">
        <w:tc>
          <w:tcPr>
            <w:tcW w:w="812" w:type="dxa"/>
          </w:tcPr>
          <w:p w:rsidR="00DF0178" w:rsidRPr="00AC3DE6" w:rsidRDefault="00DF0178" w:rsidP="003D5A5B">
            <w:pPr>
              <w:jc w:val="center"/>
              <w:rPr>
                <w:rFonts w:cs="Arial"/>
                <w:sz w:val="16"/>
                <w:szCs w:val="16"/>
              </w:rPr>
            </w:pPr>
            <w:r w:rsidRPr="00AC3DE6">
              <w:rPr>
                <w:rFonts w:cs="Arial"/>
                <w:sz w:val="16"/>
                <w:szCs w:val="16"/>
              </w:rPr>
              <w:t>1</w:t>
            </w:r>
          </w:p>
        </w:tc>
        <w:tc>
          <w:tcPr>
            <w:tcW w:w="3362" w:type="dxa"/>
          </w:tcPr>
          <w:p w:rsidR="00DF0178" w:rsidRPr="00AC3DE6" w:rsidRDefault="00DF0178" w:rsidP="003D5A5B">
            <w:pPr>
              <w:rPr>
                <w:rFonts w:cs="Arial"/>
                <w:sz w:val="16"/>
                <w:szCs w:val="16"/>
              </w:rPr>
            </w:pPr>
            <w:r w:rsidRPr="00AC3DE6">
              <w:rPr>
                <w:rFonts w:cs="Arial"/>
                <w:sz w:val="16"/>
                <w:szCs w:val="16"/>
              </w:rPr>
              <w:t>Subdirector Administrativo</w:t>
            </w:r>
          </w:p>
          <w:p w:rsidR="00DF0178" w:rsidRPr="00AC3DE6" w:rsidRDefault="00DF0178" w:rsidP="003D5A5B">
            <w:pPr>
              <w:rPr>
                <w:rFonts w:cs="Arial"/>
                <w:sz w:val="16"/>
                <w:szCs w:val="16"/>
              </w:rPr>
            </w:pPr>
          </w:p>
        </w:tc>
        <w:tc>
          <w:tcPr>
            <w:tcW w:w="3202" w:type="dxa"/>
            <w:gridSpan w:val="2"/>
          </w:tcPr>
          <w:p w:rsidR="00DF0178" w:rsidRPr="00AC3DE6" w:rsidRDefault="00DF0178" w:rsidP="003D5A5B">
            <w:pPr>
              <w:rPr>
                <w:rFonts w:cs="Arial"/>
                <w:sz w:val="16"/>
                <w:szCs w:val="16"/>
              </w:rPr>
            </w:pPr>
            <w:r w:rsidRPr="00AC3DE6">
              <w:rPr>
                <w:rFonts w:cs="Arial"/>
                <w:sz w:val="16"/>
                <w:szCs w:val="16"/>
              </w:rPr>
              <w:t>Solicita el personal requerido a la Dirección de Administración.</w:t>
            </w:r>
          </w:p>
          <w:p w:rsidR="00DF0178" w:rsidRPr="00AC3DE6" w:rsidRDefault="00DF0178" w:rsidP="003D5A5B">
            <w:pPr>
              <w:rPr>
                <w:rFonts w:cs="Arial"/>
                <w:b/>
                <w:sz w:val="16"/>
                <w:szCs w:val="16"/>
              </w:rPr>
            </w:pPr>
          </w:p>
        </w:tc>
        <w:tc>
          <w:tcPr>
            <w:tcW w:w="1767" w:type="dxa"/>
          </w:tcPr>
          <w:p w:rsidR="00DF0178" w:rsidRPr="00AC3DE6" w:rsidRDefault="00DF0178" w:rsidP="003D5A5B">
            <w:pPr>
              <w:jc w:val="center"/>
              <w:rPr>
                <w:rFonts w:cs="Arial"/>
                <w:sz w:val="16"/>
                <w:szCs w:val="16"/>
              </w:rPr>
            </w:pPr>
            <w:r w:rsidRPr="00AC3DE6">
              <w:rPr>
                <w:rFonts w:cs="Arial"/>
                <w:sz w:val="16"/>
                <w:szCs w:val="16"/>
              </w:rPr>
              <w:t>Solicitud</w:t>
            </w:r>
          </w:p>
          <w:p w:rsidR="00DF0178" w:rsidRPr="00AC3DE6" w:rsidRDefault="00DF0178" w:rsidP="003D5A5B">
            <w:pPr>
              <w:jc w:val="center"/>
              <w:rPr>
                <w:rFonts w:cs="Arial"/>
                <w:sz w:val="16"/>
                <w:szCs w:val="16"/>
              </w:rPr>
            </w:pPr>
          </w:p>
        </w:tc>
      </w:tr>
      <w:tr w:rsidR="00DF0178" w:rsidRPr="00AC3DE6" w:rsidTr="00F730AF">
        <w:tc>
          <w:tcPr>
            <w:tcW w:w="812" w:type="dxa"/>
          </w:tcPr>
          <w:p w:rsidR="00DF0178" w:rsidRPr="00AC3DE6" w:rsidRDefault="00DF0178" w:rsidP="003D5A5B">
            <w:pPr>
              <w:jc w:val="center"/>
              <w:rPr>
                <w:rFonts w:cs="Arial"/>
                <w:sz w:val="16"/>
                <w:szCs w:val="16"/>
              </w:rPr>
            </w:pPr>
            <w:r w:rsidRPr="00AC3DE6">
              <w:rPr>
                <w:rFonts w:cs="Arial"/>
                <w:sz w:val="16"/>
                <w:szCs w:val="16"/>
              </w:rPr>
              <w:t>2</w:t>
            </w:r>
          </w:p>
        </w:tc>
        <w:tc>
          <w:tcPr>
            <w:tcW w:w="3362" w:type="dxa"/>
          </w:tcPr>
          <w:p w:rsidR="00DF0178" w:rsidRPr="00AC3DE6" w:rsidRDefault="00DF0178" w:rsidP="003D5A5B">
            <w:pPr>
              <w:rPr>
                <w:rFonts w:cs="Arial"/>
                <w:sz w:val="16"/>
                <w:szCs w:val="16"/>
              </w:rPr>
            </w:pPr>
            <w:r w:rsidRPr="00AC3DE6">
              <w:rPr>
                <w:rFonts w:cs="Arial"/>
                <w:sz w:val="16"/>
                <w:szCs w:val="16"/>
              </w:rPr>
              <w:t>Dirección de Administración</w:t>
            </w:r>
          </w:p>
          <w:p w:rsidR="00DF0178" w:rsidRPr="00AC3DE6" w:rsidRDefault="00DF0178" w:rsidP="003D5A5B">
            <w:pPr>
              <w:rPr>
                <w:rFonts w:cs="Arial"/>
                <w:sz w:val="16"/>
                <w:szCs w:val="16"/>
              </w:rPr>
            </w:pPr>
          </w:p>
        </w:tc>
        <w:tc>
          <w:tcPr>
            <w:tcW w:w="3202" w:type="dxa"/>
            <w:gridSpan w:val="2"/>
          </w:tcPr>
          <w:p w:rsidR="00DF0178" w:rsidRPr="00AC3DE6" w:rsidRDefault="00DF0178" w:rsidP="003D5A5B">
            <w:pPr>
              <w:rPr>
                <w:rFonts w:cs="Arial"/>
                <w:sz w:val="16"/>
                <w:szCs w:val="16"/>
              </w:rPr>
            </w:pPr>
            <w:r w:rsidRPr="00AC3DE6">
              <w:rPr>
                <w:rFonts w:cs="Arial"/>
                <w:sz w:val="16"/>
                <w:szCs w:val="16"/>
              </w:rPr>
              <w:t>Administración envía el personal requerido y se elabora el formato de alta (SIDENOM), con la firma de la persona a contratar.</w:t>
            </w:r>
          </w:p>
          <w:p w:rsidR="00DF0178" w:rsidRPr="00AC3DE6" w:rsidRDefault="00DF0178" w:rsidP="003D5A5B">
            <w:pPr>
              <w:rPr>
                <w:rFonts w:cs="Arial"/>
                <w:b/>
                <w:sz w:val="16"/>
                <w:szCs w:val="16"/>
              </w:rPr>
            </w:pPr>
          </w:p>
        </w:tc>
        <w:tc>
          <w:tcPr>
            <w:tcW w:w="1767" w:type="dxa"/>
          </w:tcPr>
          <w:p w:rsidR="00DF0178" w:rsidRPr="00AC3DE6" w:rsidRDefault="00DF0178" w:rsidP="003D5A5B">
            <w:pPr>
              <w:jc w:val="center"/>
              <w:rPr>
                <w:rFonts w:cs="Arial"/>
                <w:sz w:val="16"/>
                <w:szCs w:val="16"/>
              </w:rPr>
            </w:pPr>
            <w:r w:rsidRPr="00AC3DE6">
              <w:rPr>
                <w:rFonts w:cs="Arial"/>
                <w:sz w:val="16"/>
                <w:szCs w:val="16"/>
              </w:rPr>
              <w:t>Formato de alta de personal</w:t>
            </w:r>
          </w:p>
          <w:p w:rsidR="00DF0178" w:rsidRPr="00AC3DE6" w:rsidRDefault="00DF0178" w:rsidP="003D5A5B">
            <w:pPr>
              <w:jc w:val="center"/>
              <w:rPr>
                <w:rFonts w:cs="Arial"/>
                <w:sz w:val="16"/>
                <w:szCs w:val="16"/>
              </w:rPr>
            </w:pPr>
          </w:p>
        </w:tc>
      </w:tr>
      <w:tr w:rsidR="00DF0178" w:rsidRPr="00AC3DE6" w:rsidTr="00F730AF">
        <w:tc>
          <w:tcPr>
            <w:tcW w:w="812" w:type="dxa"/>
          </w:tcPr>
          <w:p w:rsidR="00DF0178" w:rsidRPr="00AC3DE6" w:rsidRDefault="00DF0178" w:rsidP="003D5A5B">
            <w:pPr>
              <w:jc w:val="center"/>
              <w:rPr>
                <w:rFonts w:cs="Arial"/>
                <w:sz w:val="16"/>
                <w:szCs w:val="16"/>
              </w:rPr>
            </w:pPr>
            <w:r w:rsidRPr="00AC3DE6">
              <w:rPr>
                <w:rFonts w:cs="Arial"/>
                <w:sz w:val="16"/>
                <w:szCs w:val="16"/>
              </w:rPr>
              <w:t>3</w:t>
            </w:r>
          </w:p>
        </w:tc>
        <w:tc>
          <w:tcPr>
            <w:tcW w:w="3362" w:type="dxa"/>
          </w:tcPr>
          <w:p w:rsidR="00DF0178" w:rsidRPr="00AC3DE6" w:rsidRDefault="00DF0178" w:rsidP="003D5A5B">
            <w:pPr>
              <w:rPr>
                <w:rFonts w:cs="Arial"/>
                <w:sz w:val="16"/>
                <w:szCs w:val="16"/>
              </w:rPr>
            </w:pPr>
            <w:r w:rsidRPr="00AC3DE6">
              <w:rPr>
                <w:rFonts w:cs="Arial"/>
                <w:sz w:val="16"/>
                <w:szCs w:val="16"/>
              </w:rPr>
              <w:t>Director de Finanzas</w:t>
            </w:r>
          </w:p>
          <w:p w:rsidR="00DF0178" w:rsidRPr="00AC3DE6" w:rsidRDefault="00DF0178" w:rsidP="003D5A5B">
            <w:pPr>
              <w:rPr>
                <w:rFonts w:cs="Arial"/>
                <w:sz w:val="16"/>
                <w:szCs w:val="16"/>
              </w:rPr>
            </w:pPr>
          </w:p>
        </w:tc>
        <w:tc>
          <w:tcPr>
            <w:tcW w:w="3202" w:type="dxa"/>
            <w:gridSpan w:val="2"/>
          </w:tcPr>
          <w:p w:rsidR="00DF0178" w:rsidRPr="00AC3DE6" w:rsidRDefault="00DF0178" w:rsidP="003D5A5B">
            <w:pPr>
              <w:rPr>
                <w:rFonts w:cs="Arial"/>
                <w:sz w:val="16"/>
                <w:szCs w:val="16"/>
              </w:rPr>
            </w:pPr>
            <w:r w:rsidRPr="00AC3DE6">
              <w:rPr>
                <w:rFonts w:cs="Arial"/>
                <w:sz w:val="16"/>
                <w:szCs w:val="16"/>
              </w:rPr>
              <w:t xml:space="preserve">Firma de visto bueno el formato (SIDENOM). </w:t>
            </w:r>
          </w:p>
          <w:p w:rsidR="00DF0178" w:rsidRPr="00AC3DE6" w:rsidRDefault="00DF0178" w:rsidP="003D5A5B">
            <w:pPr>
              <w:rPr>
                <w:rFonts w:cs="Arial"/>
                <w:b/>
                <w:sz w:val="16"/>
                <w:szCs w:val="16"/>
              </w:rPr>
            </w:pPr>
          </w:p>
        </w:tc>
        <w:tc>
          <w:tcPr>
            <w:tcW w:w="1767" w:type="dxa"/>
          </w:tcPr>
          <w:p w:rsidR="00DF0178" w:rsidRPr="00AC3DE6" w:rsidRDefault="00DF0178" w:rsidP="003D5A5B">
            <w:pPr>
              <w:jc w:val="center"/>
              <w:rPr>
                <w:rFonts w:cs="Arial"/>
                <w:sz w:val="16"/>
                <w:szCs w:val="16"/>
              </w:rPr>
            </w:pPr>
          </w:p>
        </w:tc>
      </w:tr>
      <w:tr w:rsidR="00DF0178" w:rsidRPr="00AC3DE6" w:rsidTr="00F730AF">
        <w:tc>
          <w:tcPr>
            <w:tcW w:w="812" w:type="dxa"/>
          </w:tcPr>
          <w:p w:rsidR="00DF0178" w:rsidRPr="00AC3DE6" w:rsidRDefault="00DF0178" w:rsidP="003D5A5B">
            <w:pPr>
              <w:jc w:val="center"/>
              <w:rPr>
                <w:rFonts w:cs="Arial"/>
                <w:sz w:val="16"/>
                <w:szCs w:val="16"/>
              </w:rPr>
            </w:pPr>
            <w:r w:rsidRPr="00AC3DE6">
              <w:rPr>
                <w:rFonts w:cs="Arial"/>
                <w:sz w:val="16"/>
                <w:szCs w:val="16"/>
              </w:rPr>
              <w:t>4</w:t>
            </w:r>
          </w:p>
          <w:p w:rsidR="00DF0178" w:rsidRPr="00AC3DE6" w:rsidRDefault="00DF0178" w:rsidP="003D5A5B">
            <w:pPr>
              <w:jc w:val="center"/>
              <w:rPr>
                <w:rFonts w:cs="Arial"/>
                <w:sz w:val="16"/>
                <w:szCs w:val="16"/>
              </w:rPr>
            </w:pPr>
          </w:p>
          <w:p w:rsidR="00DF0178" w:rsidRPr="00AC3DE6" w:rsidRDefault="00DF0178" w:rsidP="003D5A5B">
            <w:pPr>
              <w:jc w:val="center"/>
              <w:rPr>
                <w:rFonts w:cs="Arial"/>
                <w:sz w:val="16"/>
                <w:szCs w:val="16"/>
              </w:rPr>
            </w:pPr>
          </w:p>
          <w:p w:rsidR="00DF0178" w:rsidRPr="00AC3DE6" w:rsidRDefault="00DF0178" w:rsidP="003D5A5B">
            <w:pPr>
              <w:jc w:val="center"/>
              <w:rPr>
                <w:rFonts w:cs="Arial"/>
                <w:sz w:val="16"/>
                <w:szCs w:val="16"/>
              </w:rPr>
            </w:pPr>
          </w:p>
          <w:p w:rsidR="00DF0178" w:rsidRPr="00AC3DE6" w:rsidRDefault="00DF0178" w:rsidP="003D5A5B">
            <w:pPr>
              <w:jc w:val="center"/>
              <w:rPr>
                <w:rFonts w:cs="Arial"/>
                <w:sz w:val="16"/>
                <w:szCs w:val="16"/>
              </w:rPr>
            </w:pPr>
          </w:p>
          <w:p w:rsidR="00DF0178" w:rsidRPr="00AC3DE6" w:rsidRDefault="00DF0178" w:rsidP="003D5A5B">
            <w:pPr>
              <w:jc w:val="center"/>
              <w:rPr>
                <w:rFonts w:cs="Arial"/>
                <w:sz w:val="16"/>
                <w:szCs w:val="16"/>
              </w:rPr>
            </w:pPr>
          </w:p>
        </w:tc>
        <w:tc>
          <w:tcPr>
            <w:tcW w:w="3362" w:type="dxa"/>
          </w:tcPr>
          <w:p w:rsidR="00DF0178" w:rsidRPr="00AC3DE6" w:rsidRDefault="00DF0178" w:rsidP="003D5A5B">
            <w:pPr>
              <w:rPr>
                <w:rFonts w:cs="Arial"/>
                <w:sz w:val="16"/>
                <w:szCs w:val="16"/>
              </w:rPr>
            </w:pPr>
            <w:r w:rsidRPr="00AC3DE6">
              <w:rPr>
                <w:rFonts w:cs="Arial"/>
                <w:sz w:val="16"/>
                <w:szCs w:val="16"/>
              </w:rPr>
              <w:t>Subdirector Administrativo</w:t>
            </w:r>
          </w:p>
          <w:p w:rsidR="00DF0178" w:rsidRPr="00AC3DE6" w:rsidRDefault="00DF0178" w:rsidP="003D5A5B">
            <w:pPr>
              <w:rPr>
                <w:rFonts w:cs="Arial"/>
                <w:sz w:val="16"/>
                <w:szCs w:val="16"/>
              </w:rPr>
            </w:pPr>
          </w:p>
        </w:tc>
        <w:tc>
          <w:tcPr>
            <w:tcW w:w="3202" w:type="dxa"/>
            <w:gridSpan w:val="2"/>
          </w:tcPr>
          <w:p w:rsidR="00DF0178" w:rsidRPr="00AC3DE6" w:rsidRDefault="00DF0178" w:rsidP="003D5A5B">
            <w:pPr>
              <w:rPr>
                <w:rFonts w:cs="Arial"/>
                <w:sz w:val="16"/>
                <w:szCs w:val="16"/>
              </w:rPr>
            </w:pPr>
            <w:r w:rsidRPr="00AC3DE6">
              <w:rPr>
                <w:rFonts w:cs="Arial"/>
                <w:sz w:val="16"/>
                <w:szCs w:val="16"/>
              </w:rPr>
              <w:t>Recibe el personal solicitado, realiza la inducción física y explica al personal sus funciones y horario de trabajo e informa al personal la fecha en que se presentará a laborar.</w:t>
            </w:r>
          </w:p>
          <w:p w:rsidR="00DF0178" w:rsidRPr="00AC3DE6" w:rsidRDefault="00DF0178" w:rsidP="003D5A5B">
            <w:pPr>
              <w:jc w:val="center"/>
              <w:rPr>
                <w:rFonts w:cs="Arial"/>
                <w:b/>
                <w:sz w:val="16"/>
                <w:szCs w:val="16"/>
              </w:rPr>
            </w:pPr>
          </w:p>
        </w:tc>
        <w:tc>
          <w:tcPr>
            <w:tcW w:w="1767" w:type="dxa"/>
          </w:tcPr>
          <w:p w:rsidR="00DF0178" w:rsidRPr="00AC3DE6" w:rsidRDefault="00DF0178" w:rsidP="003D5A5B">
            <w:pPr>
              <w:jc w:val="center"/>
              <w:rPr>
                <w:rFonts w:cs="Arial"/>
                <w:sz w:val="16"/>
                <w:szCs w:val="16"/>
              </w:rPr>
            </w:pPr>
          </w:p>
        </w:tc>
      </w:tr>
      <w:tr w:rsidR="00DF0178" w:rsidRPr="00AC3DE6" w:rsidTr="00F730AF">
        <w:tc>
          <w:tcPr>
            <w:tcW w:w="812" w:type="dxa"/>
          </w:tcPr>
          <w:p w:rsidR="00DF0178" w:rsidRPr="00AC3DE6" w:rsidRDefault="00DF0178" w:rsidP="003D5A5B">
            <w:pPr>
              <w:jc w:val="center"/>
              <w:rPr>
                <w:rFonts w:cs="Arial"/>
                <w:sz w:val="16"/>
                <w:szCs w:val="16"/>
              </w:rPr>
            </w:pPr>
            <w:r w:rsidRPr="00AC3DE6">
              <w:rPr>
                <w:rFonts w:cs="Arial"/>
                <w:sz w:val="16"/>
                <w:szCs w:val="16"/>
              </w:rPr>
              <w:t>5</w:t>
            </w:r>
          </w:p>
        </w:tc>
        <w:tc>
          <w:tcPr>
            <w:tcW w:w="3362" w:type="dxa"/>
          </w:tcPr>
          <w:p w:rsidR="00DF0178" w:rsidRPr="00AC3DE6" w:rsidRDefault="00DF0178" w:rsidP="003D5A5B">
            <w:pPr>
              <w:rPr>
                <w:rFonts w:cs="Arial"/>
                <w:sz w:val="16"/>
                <w:szCs w:val="16"/>
              </w:rPr>
            </w:pPr>
            <w:r w:rsidRPr="00AC3DE6">
              <w:rPr>
                <w:rFonts w:cs="Arial"/>
                <w:sz w:val="16"/>
                <w:szCs w:val="16"/>
              </w:rPr>
              <w:t>Subdirector Administrativo</w:t>
            </w:r>
          </w:p>
          <w:p w:rsidR="00DF0178" w:rsidRPr="00AC3DE6" w:rsidRDefault="00DF0178" w:rsidP="003D5A5B">
            <w:pPr>
              <w:rPr>
                <w:rFonts w:cs="Arial"/>
                <w:sz w:val="16"/>
                <w:szCs w:val="16"/>
              </w:rPr>
            </w:pPr>
          </w:p>
        </w:tc>
        <w:tc>
          <w:tcPr>
            <w:tcW w:w="3202" w:type="dxa"/>
            <w:gridSpan w:val="2"/>
          </w:tcPr>
          <w:p w:rsidR="00DF0178" w:rsidRPr="00AC3DE6" w:rsidRDefault="00DF0178" w:rsidP="003D5A5B">
            <w:pPr>
              <w:rPr>
                <w:rFonts w:cs="Arial"/>
                <w:sz w:val="16"/>
                <w:szCs w:val="16"/>
              </w:rPr>
            </w:pPr>
            <w:r w:rsidRPr="00AC3DE6">
              <w:rPr>
                <w:rFonts w:cs="Arial"/>
                <w:sz w:val="16"/>
                <w:szCs w:val="16"/>
              </w:rPr>
              <w:t>Envía formato (SIDENOM), a la Subdirección de Recursos Humanos de la Dirección de Administración.</w:t>
            </w:r>
          </w:p>
          <w:p w:rsidR="00DF0178" w:rsidRPr="00AC3DE6" w:rsidRDefault="00DF0178" w:rsidP="003D5A5B">
            <w:pPr>
              <w:rPr>
                <w:rFonts w:cs="Arial"/>
                <w:sz w:val="16"/>
                <w:szCs w:val="16"/>
              </w:rPr>
            </w:pPr>
          </w:p>
        </w:tc>
        <w:tc>
          <w:tcPr>
            <w:tcW w:w="1767" w:type="dxa"/>
          </w:tcPr>
          <w:p w:rsidR="00DF0178" w:rsidRPr="00AC3DE6" w:rsidRDefault="00DF0178" w:rsidP="003D5A5B">
            <w:pPr>
              <w:jc w:val="center"/>
              <w:rPr>
                <w:rFonts w:cs="Arial"/>
                <w:sz w:val="16"/>
                <w:szCs w:val="16"/>
              </w:rPr>
            </w:pPr>
          </w:p>
        </w:tc>
      </w:tr>
      <w:tr w:rsidR="00DF0178" w:rsidRPr="00AC3DE6" w:rsidTr="00F730AF">
        <w:tc>
          <w:tcPr>
            <w:tcW w:w="812" w:type="dxa"/>
          </w:tcPr>
          <w:p w:rsidR="00DF0178" w:rsidRPr="00AC3DE6" w:rsidRDefault="00DF0178" w:rsidP="003D5A5B">
            <w:pPr>
              <w:jc w:val="center"/>
              <w:rPr>
                <w:rFonts w:cs="Arial"/>
                <w:sz w:val="16"/>
                <w:szCs w:val="16"/>
              </w:rPr>
            </w:pPr>
          </w:p>
        </w:tc>
        <w:tc>
          <w:tcPr>
            <w:tcW w:w="3362" w:type="dxa"/>
          </w:tcPr>
          <w:p w:rsidR="00DF0178" w:rsidRPr="00AC3DE6" w:rsidRDefault="00DF0178" w:rsidP="003D5A5B">
            <w:pPr>
              <w:rPr>
                <w:rFonts w:cs="Arial"/>
                <w:sz w:val="16"/>
                <w:szCs w:val="16"/>
              </w:rPr>
            </w:pPr>
          </w:p>
        </w:tc>
        <w:tc>
          <w:tcPr>
            <w:tcW w:w="3202" w:type="dxa"/>
            <w:gridSpan w:val="2"/>
          </w:tcPr>
          <w:p w:rsidR="00DF0178" w:rsidRPr="00AC3DE6" w:rsidRDefault="00DF0178" w:rsidP="003D5A5B">
            <w:pPr>
              <w:jc w:val="center"/>
              <w:rPr>
                <w:rFonts w:cs="Arial"/>
                <w:b/>
                <w:sz w:val="16"/>
                <w:szCs w:val="16"/>
              </w:rPr>
            </w:pPr>
            <w:r w:rsidRPr="00AC3DE6">
              <w:rPr>
                <w:rFonts w:cs="Arial"/>
                <w:b/>
                <w:sz w:val="16"/>
                <w:szCs w:val="16"/>
              </w:rPr>
              <w:t>TERMINA PROCEDIMIENTO</w:t>
            </w:r>
          </w:p>
          <w:p w:rsidR="00DF0178" w:rsidRPr="00AC3DE6" w:rsidRDefault="00DF0178" w:rsidP="003D5A5B">
            <w:pPr>
              <w:rPr>
                <w:rFonts w:cs="Arial"/>
                <w:sz w:val="16"/>
                <w:szCs w:val="16"/>
              </w:rPr>
            </w:pPr>
          </w:p>
        </w:tc>
        <w:tc>
          <w:tcPr>
            <w:tcW w:w="1767" w:type="dxa"/>
          </w:tcPr>
          <w:p w:rsidR="00DF0178" w:rsidRPr="00AC3DE6" w:rsidRDefault="00DF0178" w:rsidP="003D5A5B">
            <w:pPr>
              <w:jc w:val="center"/>
              <w:rPr>
                <w:rFonts w:cs="Arial"/>
                <w:sz w:val="16"/>
                <w:szCs w:val="16"/>
              </w:rPr>
            </w:pPr>
          </w:p>
        </w:tc>
      </w:tr>
    </w:tbl>
    <w:p w:rsidR="00DF0178" w:rsidRPr="00DF0178" w:rsidRDefault="00DF0178" w:rsidP="00DF0178">
      <w:pPr>
        <w:spacing w:line="300" w:lineRule="atLeast"/>
        <w:rPr>
          <w:rFonts w:cs="Arial"/>
        </w:rPr>
      </w:pPr>
    </w:p>
    <w:p w:rsidR="00DF0178" w:rsidRPr="00DF0178" w:rsidRDefault="00DF0178" w:rsidP="00DF0178">
      <w:pPr>
        <w:spacing w:line="300" w:lineRule="atLeast"/>
        <w:rPr>
          <w:rFonts w:cs="Arial"/>
        </w:rPr>
      </w:pPr>
    </w:p>
    <w:p w:rsidR="00DF0178" w:rsidRPr="00DF0178" w:rsidRDefault="00DF0178" w:rsidP="00DF0178">
      <w:pPr>
        <w:spacing w:line="300" w:lineRule="atLeast"/>
        <w:rPr>
          <w:rFonts w:cs="Arial"/>
        </w:rPr>
      </w:pPr>
    </w:p>
    <w:p w:rsidR="00DF0178" w:rsidRPr="00DF0178" w:rsidRDefault="0095370A" w:rsidP="00DF0178">
      <w:pPr>
        <w:spacing w:line="300" w:lineRule="atLeast"/>
        <w:rPr>
          <w:rFonts w:cs="Arial"/>
        </w:rPr>
      </w:pPr>
      <w:r>
        <w:lastRenderedPageBreak/>
        <w:t xml:space="preserve"> </w:t>
      </w:r>
      <w:r w:rsidR="004C254C">
        <w:rPr>
          <w:color w:val="FFFFFF" w:themeColor="background1"/>
        </w:rPr>
      </w:r>
      <w:r w:rsidR="004C254C">
        <w:rPr>
          <w:color w:val="FFFFFF" w:themeColor="background1"/>
        </w:rPr>
        <w:pict w14:anchorId="457FC08F">
          <v:group id="Lienzo 2851" o:spid="_x0000_s4624" editas="canvas" style="width:456.45pt;height:503.6pt;mso-position-horizontal-relative:char;mso-position-vertical-relative:line" coordorigin="1707,2105" coordsize="9129,10072">
            <v:shape id="_x0000_s4625" type="#_x0000_t75" style="position:absolute;left:1707;top:2105;width:9129;height:10072;visibility:visible;mso-wrap-style:square" filled="t" fillcolor="white [3212]">
              <v:fill o:detectmouseclick="t"/>
              <v:path o:connecttype="none"/>
            </v:shape>
            <v:group id="Group 2372" o:spid="_x0000_s4626" style="position:absolute;left:9547;top:5558;width:1173;height:418"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AutoShape 2373" o:spid="_x0000_s4627"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DXMQA&#10;AADdAAAADwAAAGRycy9kb3ducmV2LnhtbESPQWvCQBSE74X+h+UVeim6iQeV6CoSKHhtFMTbM/vM&#10;xmbfht2tSf+9KxR6HGbmG2a9HW0n7uRD61hBPs1AENdOt9woOB4+J0sQISJr7ByTgl8KsN28vqyx&#10;0G7gL7pXsREJwqFABSbGvpAy1IYshqnriZN3dd5iTNI3UnscEtx2cpZlc2mx5bRgsKfSUP1d/VgF&#10;5WnQ1e1iPs51zPc+6HJnfaXU+9u4W4GINMb/8F97rxXMFoscnm/S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yQ1zEAAAA3QAAAA8AAAAAAAAAAAAAAAAAmAIAAGRycy9k&#10;b3ducmV2LnhtbFBLBQYAAAAABAAEAPUAAACJAwAAAAA=&#10;" filled="f" fillcolor="#f0f7dd">
                <v:fill color2="#f4f9e6" rotate="t" angle="90" focus="100%" type="gradient"/>
                <v:shadow color="black" offset="1pt,1pt"/>
                <v:textbox inset="2.5mm,1.3mm,2.5mm,1.3mm"/>
              </v:shape>
              <v:shape id="Text Box 2374" o:spid="_x0000_s4628" type="#_x0000_t202" style="position:absolute;left:1677;top:2584;width:8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c+MYA&#10;AADdAAAADwAAAGRycy9kb3ducmV2LnhtbESPQWvCQBSE7wX/w/KE3urGCGqimyCVghR6qIp4fGSf&#10;STT7Ns1uTfrvu4WCx2FmvmHW+WAacafO1ZYVTCcRCOLC6ppLBcfD28sShPPIGhvLpOCHHOTZ6GmN&#10;qbY9f9J970sRIOxSVFB536ZSuqIig25iW+LgXWxn0AfZlVJ32Ae4aWQcRXNpsOawUGFLrxUVt/23&#10;UbA9+d3H7D3uh/PXLOF2vk2S81Wp5/GwWYHwNPhH+L+90wrixSK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Ac+MYAAADdAAAADwAAAAAAAAAAAAAAAACYAgAAZHJz&#10;L2Rvd25yZXYueG1sUEsFBgAAAAAEAAQA9QAAAIsDAAAAAA==&#10;" filled="f" fillcolor="#f0f7dd" stroked="f">
                <v:fill color2="#f4f9e6" rotate="t" angle="90" focus="100%" type="gradient"/>
                <v:textbox style="mso-next-textbox:#Text Box 2374" inset="2.225mm,1.157mm,2.225mm,1.157mm">
                  <w:txbxContent>
                    <w:p w:rsidR="00420E9B" w:rsidRPr="001E067F" w:rsidRDefault="00420E9B" w:rsidP="00DB529F">
                      <w:pPr>
                        <w:autoSpaceDE w:val="0"/>
                        <w:autoSpaceDN w:val="0"/>
                        <w:adjustRightInd w:val="0"/>
                        <w:jc w:val="center"/>
                        <w:rPr>
                          <w:rFonts w:cs="Tahoma"/>
                          <w:bCs/>
                          <w:color w:val="000000"/>
                          <w:sz w:val="12"/>
                          <w:szCs w:val="12"/>
                        </w:rPr>
                      </w:pPr>
                      <w:r w:rsidRPr="001E067F">
                        <w:rPr>
                          <w:rFonts w:cs="Tahoma"/>
                          <w:bCs/>
                          <w:color w:val="000000"/>
                          <w:sz w:val="12"/>
                          <w:szCs w:val="12"/>
                        </w:rPr>
                        <w:t xml:space="preserve">Solicitud </w:t>
                      </w:r>
                    </w:p>
                  </w:txbxContent>
                </v:textbox>
              </v:shape>
            </v:group>
            <v:group id="Group 2375" o:spid="_x0000_s4629" style="position:absolute;left:6450;top:5802;width:940;height:41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AutoShape 2376" o:spid="_x0000_s4630"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gxMQA&#10;AADdAAAADwAAAGRycy9kb3ducmV2LnhtbESPQWsCMRSE7wX/Q3iFXopmlaKyNYosFLx2FcTbc/Pc&#10;bLt5WZLobv99Iwgeh5n5hlltBtuKG/nQOFYwnWQgiCunG64VHPZf4yWIEJE1to5JwR8F2KxHLyvM&#10;tev5m25lrEWCcMhRgYmxy6UMlSGLYeI64uRdnLcYk/S11B77BLetnGXZXFpsOC0Y7KgwVP2WV6ug&#10;OPa6/Dmb91MVpzsfdLG1vlTq7XXYfoKINMRn+NHeaQWzxeID7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4MTEAAAA3QAAAA8AAAAAAAAAAAAAAAAAmAIAAGRycy9k&#10;b3ducmV2LnhtbFBLBQYAAAAABAAEAPUAAACJAwAAAAA=&#10;" filled="f" fillcolor="#f0f7dd">
                <v:fill color2="#f4f9e6" rotate="t" angle="90" focus="100%" type="gradient"/>
                <v:shadow color="black" offset="1pt,1pt"/>
                <v:textbox inset="2.5mm,1.3mm,2.5mm,1.3mm"/>
              </v:shape>
              <v:shape id="Text Box 2377" o:spid="_x0000_s4631" type="#_x0000_t202" style="position:absolute;left:1677;top:2581;width:86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EjMcA&#10;AADdAAAADwAAAGRycy9kb3ducmV2LnhtbESPQWvCQBSE74X+h+UJvdWNkaqJbkJRClLwUBXx+Mg+&#10;k7TZtzG7Nem/7xaEHoeZ+YZZ5YNpxI06V1tWMBlHIIgLq2suFRwPb88LEM4ja2wsk4IfcpBnjw8r&#10;TLXt+YNue1+KAGGXooLK+zaV0hUVGXRj2xIH72I7gz7IrpS6wz7ATSPjKJpJgzWHhQpbWldUfO2/&#10;jYLNyW930/e4H87XacLtbJMk50+lnkbD6xKEp8H/h+/trVYQz+cv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hIzHAAAA3QAAAA8AAAAAAAAAAAAAAAAAmAIAAGRy&#10;cy9kb3ducmV2LnhtbFBLBQYAAAAABAAEAPUAAACMAwAAAAA=&#10;" filled="f" fillcolor="#f0f7dd" stroked="f">
                <v:fill color2="#f4f9e6" rotate="t" angle="90" focus="100%" type="gradient"/>
                <v:textbox style="mso-next-textbox:#Text Box 2377" inset="2.225mm,1.157mm,2.225mm,1.157mm">
                  <w:txbxContent>
                    <w:p w:rsidR="00420E9B" w:rsidRPr="001E067F" w:rsidRDefault="00420E9B" w:rsidP="00DB529F">
                      <w:pPr>
                        <w:autoSpaceDE w:val="0"/>
                        <w:autoSpaceDN w:val="0"/>
                        <w:adjustRightInd w:val="0"/>
                        <w:jc w:val="center"/>
                        <w:rPr>
                          <w:rFonts w:ascii="Tahoma" w:hAnsi="Tahoma" w:cs="Tahoma"/>
                          <w:b/>
                          <w:bCs/>
                          <w:color w:val="000000"/>
                          <w:sz w:val="12"/>
                          <w:szCs w:val="12"/>
                        </w:rPr>
                      </w:pPr>
                      <w:r w:rsidRPr="001E067F">
                        <w:rPr>
                          <w:rFonts w:cs="Tahoma"/>
                          <w:bCs/>
                          <w:color w:val="000000"/>
                          <w:sz w:val="12"/>
                          <w:szCs w:val="12"/>
                        </w:rPr>
                        <w:t>Solicitud</w:t>
                      </w:r>
                      <w:r w:rsidRPr="001E067F">
                        <w:rPr>
                          <w:rFonts w:ascii="Tahoma" w:hAnsi="Tahoma" w:cs="Tahoma"/>
                          <w:b/>
                          <w:bCs/>
                          <w:color w:val="000000"/>
                          <w:sz w:val="12"/>
                          <w:szCs w:val="12"/>
                        </w:rPr>
                        <w:t xml:space="preserve"> </w:t>
                      </w:r>
                    </w:p>
                  </w:txbxContent>
                </v:textbox>
              </v:shape>
            </v:group>
            <v:rect id="Rectangle 2378" o:spid="_x0000_s4632" style="position:absolute;left:1715;top:3683;width:9041;height:8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8psUA&#10;AADdAAAADwAAAGRycy9kb3ducmV2LnhtbESP3YrCMBSE7wXfIRxh7zTVC5XaKCK7rKwI/j3AsTlt&#10;is1JaaJ2394sLHg5zMw3TLbqbC0e1PrKsYLxKAFBnDtdcangcv4azkH4gKyxdkwKfsnDatnvZZhq&#10;9+QjPU6hFBHCPkUFJoQmldLnhiz6kWuIo1e41mKIsi2lbvEZ4baWkySZSosVxwWDDW0M5bfT3Sq4&#10;bc5FM1//lLj93O/d/XA1u++rUh+Dbr0AEagL7/B/e6sVTGazKfy9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3ymxQAAAN0AAAAPAAAAAAAAAAAAAAAAAJgCAABkcnMv&#10;ZG93bnJldi54bWxQSwUGAAAAAAQABAD1AAAAigMAAAAA&#10;" filled="f" fillcolor="#bbe0e3"/>
            <v:line id="Line 2379" o:spid="_x0000_s4633" style="position:absolute;visibility:visible;mso-wrap-style:square" from="1715,4333" to="10756,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S5sgAAADdAAAADwAAAGRycy9kb3ducmV2LnhtbESPQWvCQBSE74X+h+UVvNVNFZISXUVa&#10;BO2hqBX0+My+Jmmzb8PumqT/3i0Uehxm5htmvhxMIzpyvras4GmcgCAurK65VHD8WD8+g/ABWWNj&#10;mRT8kIfl4v5ujrm2Pe+pO4RSRAj7HBVUIbS5lL6oyKAf25Y4ep/WGQxRulJqh32Em0ZOkiSVBmuO&#10;CxW29FJR8X24GgXv013arbZvm+G0TS/F6/5y/uqdUqOHYTUDEWgI/+G/9kYrmGRZB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HS5sgAAADdAAAADwAAAAAA&#10;AAAAAAAAAAChAgAAZHJzL2Rvd25yZXYueG1sUEsFBgAAAAAEAAQA+QAAAJYDAAAAAA==&#10;"/>
            <v:rect id="Rectangle 2381" o:spid="_x0000_s4635" style="position:absolute;left:1715;top:2967;width:9041;height:349;visibility:visible;mso-wrap-style:square;v-text-anchor:middle" fillcolor="#385623"/>
            <v:rect id="Rectangle 2382" o:spid="_x0000_s4636" style="position:absolute;left:1715;top:3316;width:9041;height:353;visibility:visible;mso-wrap-style:square;v-text-anchor:middle" fillcolor="#385623"/>
            <v:line id="Line 2383" o:spid="_x0000_s4637" style="position:absolute;visibility:visible;mso-wrap-style:square" from="5876,2967" to="5876,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fLscAAADdAAAADwAAAGRycy9kb3ducmV2LnhtbESPQWvCQBSE74X+h+UVeqsbLaQSXUUq&#10;gvZQqhX0+Mw+k9js27C7TdJ/7wpCj8PMfMNM572pRUvOV5YVDAcJCOLc6ooLBfvv1csYhA/IGmvL&#10;pOCPPMxnjw9TzLTteEvtLhQiQthnqKAMocmk9HlJBv3ANsTRO1tnMETpCqkddhFuajlKklQarDgu&#10;lNjQe0n5z+7XKPh8/UrbxeZj3R826Slfbk/HS+eUen7qFxMQgfrwH7631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8Z8uxwAAAN0AAAAPAAAAAAAA&#10;AAAAAAAAAKECAABkcnMvZG93bnJldi54bWxQSwUGAAAAAAQABAD5AAAAlQMAAAAA&#10;"/>
            <v:shape id="Text Box 2384" o:spid="_x0000_s4638" type="#_x0000_t202" style="position:absolute;left:1744;top:2905;width:284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6HMUA&#10;AADdAAAADwAAAGRycy9kb3ducmV2LnhtbESP3WrCQBSE7wXfYTmF3ummuWhD6ipSoghCqdEHOGRP&#10;fkj2bMiuMfr0bqHQy2FmvmFWm8l0YqTBNZYVvC0jEMSF1Q1XCi7n3SIB4Tyyxs4yKbiTg816Plth&#10;qu2NTzTmvhIBwi5FBbX3fSqlK2oy6Ja2Jw5eaQeDPsihknrAW4CbTsZR9C4NNhwWauzpq6aiza9G&#10;wdgct7tHSW3blz77Pu0vyU+WKfX6Mm0/QXia/H/4r33QCuKPJIbf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LocxQAAAN0AAAAPAAAAAAAAAAAAAAAAAJgCAABkcnMv&#10;ZG93bnJldi54bWxQSwUGAAAAAAQABAD1AAAAigMAAAAA&#10;" filled="f" fillcolor="#bbe0e3" stroked="f">
              <v:textbox style="mso-next-textbox:#Text Box 2384" inset="2.26061mm,1.1303mm,2.26061mm,1.1303mm">
                <w:txbxContent>
                  <w:p w:rsidR="00420E9B" w:rsidRPr="0047579F" w:rsidRDefault="00420E9B" w:rsidP="00DB529F">
                    <w:pPr>
                      <w:rPr>
                        <w:rFonts w:cs="Arial"/>
                        <w:b/>
                        <w:color w:val="FFFFFF" w:themeColor="background1"/>
                        <w:sz w:val="14"/>
                        <w:szCs w:val="14"/>
                      </w:rPr>
                    </w:pPr>
                    <w:r w:rsidRPr="0047579F">
                      <w:rPr>
                        <w:rFonts w:cs="Arial"/>
                        <w:b/>
                        <w:color w:val="FFFFFF" w:themeColor="background1"/>
                        <w:sz w:val="14"/>
                        <w:szCs w:val="14"/>
                      </w:rPr>
                      <w:t>UNIDAD ADMINISTRATIVA:</w:t>
                    </w:r>
                  </w:p>
                  <w:p w:rsidR="00420E9B" w:rsidRPr="0047579F" w:rsidRDefault="00420E9B" w:rsidP="00DB529F">
                    <w:pPr>
                      <w:autoSpaceDE w:val="0"/>
                      <w:autoSpaceDN w:val="0"/>
                      <w:adjustRightInd w:val="0"/>
                      <w:rPr>
                        <w:rFonts w:ascii="Tahoma" w:hAnsi="Tahoma" w:cs="Tahoma"/>
                        <w:b/>
                        <w:bCs/>
                        <w:color w:val="FFFFFF" w:themeColor="background1"/>
                        <w:sz w:val="14"/>
                        <w:szCs w:val="14"/>
                      </w:rPr>
                    </w:pPr>
                    <w:r w:rsidRPr="0047579F">
                      <w:rPr>
                        <w:rFonts w:cs="Arial"/>
                        <w:color w:val="FFFFFF" w:themeColor="background1"/>
                        <w:sz w:val="14"/>
                        <w:szCs w:val="14"/>
                      </w:rPr>
                      <w:t>Dirección de Finanzas</w:t>
                    </w:r>
                  </w:p>
                </w:txbxContent>
              </v:textbox>
            </v:shape>
            <v:shape id="Text Box 2385" o:spid="_x0000_s4639" type="#_x0000_t202" style="position:absolute;left:5845;top:2916;width:4053;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fh8UA&#10;AADdAAAADwAAAGRycy9kb3ducmV2LnhtbESP3WrCQBSE7wu+w3IE7+pGhTZEVxGJIhRK/XmAQ/bk&#10;h2TPhuwaY5++WxC8HGbmG2a1GUwjeupcZVnBbBqBIM6srrhQcL3s32MQziNrbCyTggc52KxHbytM&#10;tL3zifqzL0SAsEtQQel9m0jpspIMuqltiYOX286gD7IrpO7wHuCmkfMo+pAGKw4LJba0Kymrzzej&#10;oK++tvvfnOq6zX36fTpc4580VWoyHrZLEJ4G/wo/20etYP4ZL+D/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B+HxQAAAN0AAAAPAAAAAAAAAAAAAAAAAJgCAABkcnMv&#10;ZG93bnJldi54bWxQSwUGAAAAAAQABAD1AAAAigMAAAAA&#10;" filled="f" fillcolor="#bbe0e3" stroked="f">
              <v:textbox style="mso-next-textbox:#Text Box 2385" inset="2.26061mm,1.1303mm,2.26061mm,1.1303mm">
                <w:txbxContent>
                  <w:p w:rsidR="00420E9B" w:rsidRPr="0047579F" w:rsidRDefault="00420E9B" w:rsidP="00DB529F">
                    <w:pPr>
                      <w:rPr>
                        <w:rFonts w:cs="Arial"/>
                        <w:b/>
                        <w:color w:val="FFFFFF" w:themeColor="background1"/>
                        <w:sz w:val="14"/>
                        <w:szCs w:val="14"/>
                      </w:rPr>
                    </w:pPr>
                    <w:r w:rsidRPr="0047579F">
                      <w:rPr>
                        <w:rFonts w:cs="Arial"/>
                        <w:b/>
                        <w:color w:val="FFFFFF" w:themeColor="background1"/>
                        <w:sz w:val="14"/>
                        <w:szCs w:val="14"/>
                      </w:rPr>
                      <w:t xml:space="preserve">UNIDAD RESPONSABLE: </w:t>
                    </w:r>
                  </w:p>
                  <w:p w:rsidR="00420E9B" w:rsidRPr="0047579F" w:rsidRDefault="00420E9B" w:rsidP="00DB529F">
                    <w:pPr>
                      <w:autoSpaceDE w:val="0"/>
                      <w:autoSpaceDN w:val="0"/>
                      <w:adjustRightInd w:val="0"/>
                      <w:rPr>
                        <w:rFonts w:ascii="Tahoma" w:hAnsi="Tahoma" w:cs="Tahoma"/>
                        <w:color w:val="FFFFFF" w:themeColor="background1"/>
                        <w:sz w:val="14"/>
                        <w:szCs w:val="14"/>
                      </w:rPr>
                    </w:pPr>
                    <w:r w:rsidRPr="0047579F">
                      <w:rPr>
                        <w:rFonts w:cs="Arial"/>
                        <w:color w:val="FFFFFF" w:themeColor="background1"/>
                        <w:sz w:val="14"/>
                        <w:szCs w:val="14"/>
                      </w:rPr>
                      <w:t>Unidad de Enlace Administrativo</w:t>
                    </w:r>
                  </w:p>
                </w:txbxContent>
              </v:textbox>
            </v:shape>
            <v:shape id="Text Box 2386" o:spid="_x0000_s4640" type="#_x0000_t202" style="position:absolute;left:1715;top:3267;width:447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H88UA&#10;AADdAAAADwAAAGRycy9kb3ducmV2LnhtbESP3WrCQBSE7wu+w3IE7+pGkTZEVxGJIhRK/XmAQ/bk&#10;h2TPhuwaY5++WxC8HGbmG2a1GUwjeupcZVnBbBqBIM6srrhQcL3s32MQziNrbCyTggc52KxHbytM&#10;tL3zifqzL0SAsEtQQel9m0jpspIMuqltiYOX286gD7IrpO7wHuCmkfMo+pAGKw4LJba0Kymrzzej&#10;oK++tvvfnOq6zX36fTpc4580VWoyHrZLEJ4G/wo/20etYP4ZL+D/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YfzxQAAAN0AAAAPAAAAAAAAAAAAAAAAAJgCAABkcnMv&#10;ZG93bnJldi54bWxQSwUGAAAAAAQABAD1AAAAigMAAAAA&#10;" filled="f" fillcolor="#bbe0e3" stroked="f">
              <v:textbox style="mso-next-textbox:#Text Box 2386" inset="2.26061mm,1.1303mm,2.26061mm,1.1303mm">
                <w:txbxContent>
                  <w:p w:rsidR="00420E9B" w:rsidRPr="0047579F" w:rsidRDefault="00420E9B" w:rsidP="00DB529F">
                    <w:pPr>
                      <w:rPr>
                        <w:rFonts w:cs="Arial"/>
                        <w:b/>
                        <w:color w:val="FFFFFF" w:themeColor="background1"/>
                        <w:sz w:val="14"/>
                        <w:szCs w:val="14"/>
                      </w:rPr>
                    </w:pPr>
                    <w:r w:rsidRPr="0047579F">
                      <w:rPr>
                        <w:rFonts w:cs="Arial"/>
                        <w:b/>
                        <w:color w:val="FFFFFF" w:themeColor="background1"/>
                        <w:sz w:val="14"/>
                        <w:szCs w:val="14"/>
                      </w:rPr>
                      <w:t>NOMBRE DEL PROCEDIMIENTO:</w:t>
                    </w:r>
                  </w:p>
                  <w:p w:rsidR="00420E9B" w:rsidRPr="0047579F" w:rsidRDefault="00420E9B" w:rsidP="00DB529F">
                    <w:pPr>
                      <w:autoSpaceDE w:val="0"/>
                      <w:autoSpaceDN w:val="0"/>
                      <w:adjustRightInd w:val="0"/>
                      <w:rPr>
                        <w:rFonts w:ascii="Tahoma" w:hAnsi="Tahoma" w:cs="Tahoma"/>
                        <w:color w:val="FFFFFF" w:themeColor="background1"/>
                        <w:sz w:val="14"/>
                        <w:szCs w:val="14"/>
                      </w:rPr>
                    </w:pPr>
                    <w:r w:rsidRPr="0047579F">
                      <w:rPr>
                        <w:rFonts w:cs="Arial"/>
                        <w:color w:val="FFFFFF" w:themeColor="background1"/>
                        <w:sz w:val="14"/>
                        <w:szCs w:val="14"/>
                      </w:rPr>
                      <w:t>Movimiento de alta de personal</w:t>
                    </w:r>
                  </w:p>
                </w:txbxContent>
              </v:textbox>
            </v:shape>
            <v:shape id="Text Box 2387" o:spid="_x0000_s4641" type="#_x0000_t202" style="position:absolute;left:1728;top:3841;width:2168;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0q8cA&#10;AADdAAAADwAAAGRycy9kb3ducmV2LnhtbESPQWvCQBSE74X+h+UJvdWNkaqJrlKUQih4qIp4fGSf&#10;Sdrs25jdJum/7xaEHoeZ+YZZbQZTi45aV1lWMBlHIIhzqysuFJyOb88LEM4ja6wtk4IfcrBZPz6s&#10;MNW25w/qDr4QAcIuRQWl900qpctLMujGtiEO3tW2Bn2QbSF1i32Am1rGUTSTBisOCyU2tC0p/zp8&#10;GwW7s8/20/e4Hy63acLNbJckl0+lnkbD6xKEp8H/h+/tTCuI54sX+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M9KvHAAAA3QAAAA8AAAAAAAAAAAAAAAAAmAIAAGRy&#10;cy9kb3ducmV2LnhtbFBLBQYAAAAABAAEAPUAAACMAwAAAAA=&#10;" filled="f" fillcolor="#f0f7dd" stroked="f">
              <v:fill color2="#f4f9e6" rotate="t" angle="90" focus="100%" type="gradient"/>
              <v:textbox style="mso-next-textbox:#Text Box 2387" inset="2.225mm,1.157mm,2.225mm,1.157mm">
                <w:txbxContent>
                  <w:p w:rsidR="00420E9B" w:rsidRPr="0047579F" w:rsidRDefault="00420E9B" w:rsidP="00DB529F">
                    <w:pPr>
                      <w:autoSpaceDE w:val="0"/>
                      <w:autoSpaceDN w:val="0"/>
                      <w:adjustRightInd w:val="0"/>
                      <w:jc w:val="center"/>
                      <w:rPr>
                        <w:rFonts w:cs="Arial"/>
                        <w:color w:val="FFFFFF" w:themeColor="background1"/>
                        <w:sz w:val="14"/>
                        <w:szCs w:val="14"/>
                      </w:rPr>
                    </w:pPr>
                    <w:r w:rsidRPr="0047579F">
                      <w:rPr>
                        <w:rFonts w:cs="Arial"/>
                        <w:b/>
                        <w:bCs/>
                        <w:color w:val="FFFFFF" w:themeColor="background1"/>
                        <w:sz w:val="14"/>
                        <w:szCs w:val="14"/>
                      </w:rPr>
                      <w:t>Director de Finanzas</w:t>
                    </w:r>
                  </w:p>
                </w:txbxContent>
              </v:textbox>
            </v:shape>
            <v:shape id="Text Box 2388" o:spid="_x0000_s4642" type="#_x0000_t202" style="position:absolute;left:4003;top:3814;width:334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q3MYA&#10;AADdAAAADwAAAGRycy9kb3ducmV2LnhtbESPQWvCQBSE74L/YXlCb7pphNSkriJKQQQP2lI8PrLP&#10;JDb7Ns1uTfz3rlDwOMzMN8x82ZtaXKl1lWUFr5MIBHFudcWFgq/Pj/EMhPPIGmvLpOBGDpaL4WCO&#10;mbYdH+h69IUIEHYZKii9bzIpXV6SQTexDXHwzrY16INsC6lb7ALc1DKOokQarDgslNjQuqT85/hn&#10;FGy+/XY/3cVdf/qdptwkmzQ9XZR6GfWrdxCeev8M/7e3WkH8Nkv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5q3MYAAADdAAAADwAAAAAAAAAAAAAAAACYAgAAZHJz&#10;L2Rvd25yZXYueG1sUEsFBgAAAAAEAAQA9QAAAIsDAAAAAA==&#10;" filled="f" fillcolor="#f0f7dd" stroked="f">
              <v:fill color2="#f4f9e6" rotate="t" angle="90" focus="100%" type="gradient"/>
              <v:textbox style="mso-next-textbox:#Text Box 2388" inset="2.225mm,1.157mm,2.225mm,1.157mm">
                <w:txbxContent>
                  <w:p w:rsidR="00420E9B" w:rsidRPr="0047579F" w:rsidRDefault="00420E9B" w:rsidP="00DB529F">
                    <w:pPr>
                      <w:autoSpaceDE w:val="0"/>
                      <w:autoSpaceDN w:val="0"/>
                      <w:adjustRightInd w:val="0"/>
                      <w:jc w:val="center"/>
                      <w:rPr>
                        <w:rFonts w:cs="Arial"/>
                        <w:b/>
                        <w:bCs/>
                        <w:color w:val="FFFFFF" w:themeColor="background1"/>
                        <w:sz w:val="14"/>
                        <w:szCs w:val="14"/>
                      </w:rPr>
                    </w:pPr>
                    <w:r w:rsidRPr="0047579F">
                      <w:rPr>
                        <w:rFonts w:cs="Arial"/>
                        <w:b/>
                        <w:bCs/>
                        <w:color w:val="FFFFFF" w:themeColor="background1"/>
                        <w:sz w:val="14"/>
                        <w:szCs w:val="14"/>
                      </w:rPr>
                      <w:t xml:space="preserve">Subdirector Administrativo </w:t>
                    </w:r>
                  </w:p>
                </w:txbxContent>
              </v:textbox>
            </v:shape>
            <v:shape id="Text Box 2389" o:spid="_x0000_s4643" type="#_x0000_t202" style="position:absolute;left:7664;top:4965;width:1912;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1JMYA&#10;AADdAAAADwAAAGRycy9kb3ducmV2LnhtbESPT2sCMRTE74V+h/AKXkrN1oN/VqOUquChINpuz4/N&#10;c7N087Ik0V2/vSkIHoeZ+Q2zWPW2ERfyoXas4H2YgSAuna65UvDzvX2bgggRWWPjmBRcKcBq+fy0&#10;wFy7jg90OcZKJAiHHBWYGNtcylAashiGriVO3sl5izFJX0ntsUtw28hRlo2lxZrTgsGWPg2Vf8ez&#10;VbCxM9Nt1r9FrPxhu5+di9f6q1Bq8NJ/zEFE6uMjfG/vtILRZDqB/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r1JMYAAADdAAAADwAAAAAAAAAAAAAAAACYAgAAZHJz&#10;L2Rvd25yZXYueG1sUEsFBgAAAAAEAAQA9QAAAIsDAAAAAA==&#10;" filled="f" fillcolor="#f0f7dd">
              <v:fill color2="#f4f9e6" rotate="t" angle="90" focus="100%" type="gradient"/>
              <v:shadow color="black" offset="1pt,1pt"/>
              <v:textbox style="mso-next-textbox:#Text Box 2389" inset="2.225mm,1.157mm,2.225mm,1.157mm">
                <w:txbxContent>
                  <w:p w:rsidR="00420E9B" w:rsidRPr="0095370A" w:rsidRDefault="00420E9B" w:rsidP="00DB529F">
                    <w:pPr>
                      <w:autoSpaceDE w:val="0"/>
                      <w:autoSpaceDN w:val="0"/>
                      <w:adjustRightInd w:val="0"/>
                      <w:jc w:val="center"/>
                      <w:rPr>
                        <w:rFonts w:cs="Tahoma"/>
                        <w:bCs/>
                        <w:color w:val="000000"/>
                        <w:sz w:val="14"/>
                        <w:szCs w:val="12"/>
                      </w:rPr>
                    </w:pPr>
                    <w:r w:rsidRPr="0095370A">
                      <w:rPr>
                        <w:rFonts w:cs="Tahoma"/>
                        <w:bCs/>
                        <w:color w:val="000000"/>
                        <w:sz w:val="14"/>
                        <w:szCs w:val="12"/>
                      </w:rPr>
                      <w:t xml:space="preserve">Administración envía el personal requerido y se elabora el formato de alta (SIDENOM) de la persona a contratar </w:t>
                    </w:r>
                  </w:p>
                </w:txbxContent>
              </v:textbox>
            </v:shape>
            <v:shapetype id="_x0000_t110" coordsize="21600,21600" o:spt="110" path="m10800,l,10800,10800,21600,21600,10800xe">
              <v:stroke joinstyle="miter"/>
              <v:path gradientshapeok="t" o:connecttype="rect" textboxrect="5400,5400,16200,16200"/>
            </v:shapetype>
            <v:shape id="AutoShape 2390" o:spid="_x0000_s4644" type="#_x0000_t110" style="position:absolute;left:1940;top:5029;width:1259;height:1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CUsIA&#10;AADdAAAADwAAAGRycy9kb3ducmV2LnhtbERPy4rCMBTdD/gP4QruxlQRp1ajiCC6EGZ8fMC1uTbV&#10;5qY0sda/nywGZnk478Wqs5VoqfGlYwWjYQKCOHe65ELB5bz9TEH4gKyxckwK3uRhtex9LDDT7sVH&#10;ak+hEDGEfYYKTAh1JqXPDVn0Q1cTR+7mGoshwqaQusFXDLeVHCfJVFosOTYYrGljKH+cnlbBodVv&#10;Xu9+ZnczeaSX6656fm9GSg363XoOIlAX/sV/7r1WMP5K49z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kJSwgAAAN0AAAAPAAAAAAAAAAAAAAAAAJgCAABkcnMvZG93&#10;bnJldi54bWxQSwUGAAAAAAQABAD1AAAAhwMAAAAA&#10;" filled="f" fillcolor="#f0f7dd">
              <v:fill color2="#f4f9e6" rotate="t" angle="90" focus="100%" type="gradient"/>
              <v:shadow color="black" offset="1pt,1pt"/>
              <v:textbox inset="2.5mm,1.3mm,2.5mm,1.3mm"/>
            </v:shape>
            <v:group id="Group 2391" o:spid="_x0000_s4645" style="position:absolute;left:9554;top:5869;width:1173;height:701"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AutoShape 2392" o:spid="_x0000_s4646"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38IA&#10;AADdAAAADwAAAGRycy9kb3ducmV2LnhtbERPTWsCMRC9F/wPYYTeaqIU265GEUHqrVS71OOwmW6W&#10;bibLJq7bf985FHp8vO/1dgytGqhPTWQL85kBRVxF13Bt4eN8eHgGlTKywzYyWfihBNvN5G6NhYs3&#10;fqfhlGslIZwKtOBz7gqtU+UpYJrFjli4r9gHzAL7WrsebxIeWr0wZqkDNiwNHjvae6q+T9cgvcaX&#10;8fK5Ww4mXM3r27EMh8fS2vvpuFuByjTmf/Gf++gsLJ5eZL+8kS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P7fwgAAAN0AAAAPAAAAAAAAAAAAAAAAAJgCAABkcnMvZG93&#10;bnJldi54bWxQSwUGAAAAAAQABAD1AAAAhwMAAAAA&#10;">
                <v:fill rotate="t" angle="90" focus="100%" type="gradient"/>
                <v:shadow color="black" offset="1pt,1pt"/>
                <v:textbox inset="2.5mm,1.3mm,2.5mm,1.3mm"/>
              </v:shape>
              <v:shape id="Text Box 2393" o:spid="_x0000_s4647" type="#_x0000_t202" style="position:absolute;left:1677;top:2584;width:8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kdcYA&#10;AADdAAAADwAAAGRycy9kb3ducmV2LnhtbESPQWvCQBSE70L/w/IK3szGCNqkrlIqgggetKV4fGRf&#10;k7TZtzG7mvjvXUHwOMzMN8x82ZtaXKh1lWUF4ygGQZxbXXGh4PtrPXoD4TyyxtoyKbiSg+XiZTDH&#10;TNuO93Q5+EIECLsMFZTeN5mULi/JoItsQxy8X9sa9EG2hdQtdgFuapnE8VQarDgslNjQZ0n5/+Fs&#10;FKx+/GY32SZdfzxNUm6mqzQ9/ik1fO0/3kF46v0z/GhvtIJklo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5kdcYAAADdAAAADwAAAAAAAAAAAAAAAACYAgAAZHJz&#10;L2Rvd25yZXYueG1sUEsFBgAAAAAEAAQA9QAAAIsDAAAAAA==&#10;" filled="f" fillcolor="#f0f7dd" stroked="f">
                <v:fill color2="#f4f9e6" rotate="t" angle="90" focus="100%" type="gradient"/>
                <v:textbox style="mso-next-textbox:#Text Box 2393" inset="2.225mm,1.157mm,2.225mm,1.157mm">
                  <w:txbxContent>
                    <w:p w:rsidR="00420E9B" w:rsidRPr="001E067F" w:rsidRDefault="00420E9B" w:rsidP="00DB529F">
                      <w:pPr>
                        <w:autoSpaceDE w:val="0"/>
                        <w:autoSpaceDN w:val="0"/>
                        <w:adjustRightInd w:val="0"/>
                        <w:jc w:val="center"/>
                        <w:rPr>
                          <w:rFonts w:cs="Tahoma"/>
                          <w:bCs/>
                          <w:color w:val="000000"/>
                          <w:sz w:val="12"/>
                          <w:szCs w:val="12"/>
                        </w:rPr>
                      </w:pPr>
                      <w:r w:rsidRPr="001E067F">
                        <w:rPr>
                          <w:rFonts w:cs="Tahoma"/>
                          <w:bCs/>
                          <w:color w:val="000000"/>
                          <w:sz w:val="12"/>
                          <w:szCs w:val="12"/>
                        </w:rPr>
                        <w:t xml:space="preserve">Formato de alta de personal </w:t>
                      </w:r>
                    </w:p>
                  </w:txbxContent>
                </v:textbox>
              </v:shape>
            </v:group>
            <v:shape id="Text Box 2394" o:spid="_x0000_s4648" type="#_x0000_t202" style="position:absolute;left:1968;top:5262;width:1167;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6AscA&#10;AADdAAAADwAAAGRycy9kb3ducmV2LnhtbESPQWvCQBSE74X+h+UVvDWbRrAmugmlIkihB62Ix0f2&#10;mcRm38bsatJ/3xUKPQ4z8w2zLEbTihv1rrGs4CWKQRCXVjdcKdh/rZ/nIJxH1thaJgU/5KDIHx+W&#10;mGk78JZuO1+JAGGXoYLa+y6T0pU1GXSR7YiDd7K9QR9kX0nd4xDgppVJHM+kwYbDQo0dvddUfu+u&#10;RsHq4Def049kGI+XacrdbJWmx7NSk6fxbQHC0+j/w3/tjVaQvKYJ3N+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8+gLHAAAA3QAAAA8AAAAAAAAAAAAAAAAAmAIAAGRy&#10;cy9kb3ducmV2LnhtbFBLBQYAAAAABAAEAPUAAACMAwAAAAA=&#10;" filled="f" fillcolor="#f0f7dd" stroked="f">
              <v:fill color2="#f4f9e6" rotate="t" angle="90" focus="100%" type="gradient"/>
              <v:textbox style="mso-next-textbox:#Text Box 2394" inset="2.225mm,1.157mm,2.225mm,1.157mm">
                <w:txbxContent>
                  <w:p w:rsidR="00420E9B" w:rsidRPr="001E067F" w:rsidRDefault="00420E9B" w:rsidP="00DB529F">
                    <w:pPr>
                      <w:autoSpaceDE w:val="0"/>
                      <w:autoSpaceDN w:val="0"/>
                      <w:adjustRightInd w:val="0"/>
                      <w:jc w:val="center"/>
                      <w:rPr>
                        <w:rFonts w:cs="Tahoma"/>
                        <w:bCs/>
                        <w:color w:val="000000"/>
                        <w:sz w:val="12"/>
                        <w:szCs w:val="12"/>
                      </w:rPr>
                    </w:pPr>
                    <w:r w:rsidRPr="001E067F">
                      <w:rPr>
                        <w:rFonts w:cs="Tahoma"/>
                        <w:bCs/>
                        <w:color w:val="000000"/>
                        <w:sz w:val="12"/>
                        <w:szCs w:val="12"/>
                      </w:rPr>
                      <w:t xml:space="preserve">¿Autoriza la contratación del personal? </w:t>
                    </w:r>
                  </w:p>
                </w:txbxContent>
              </v:textbox>
            </v:shape>
            <v:line id="Line 2395" o:spid="_x0000_s4649" style="position:absolute;visibility:visible;mso-wrap-style:square" from="3184,5594" to="4596,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0ssQAAADdAAAADwAAAGRycy9kb3ducmV2LnhtbESPQUsDMRSE70L/Q3hCbzZrF7SuTUu1&#10;FDwItlXvz80zWdy8LJvXdvvvG0HwOMzMN8x8OYRWHalPTWQDt5MCFHEdbcPOwMf75mYGKgmyxTYy&#10;GThTguVidDXHysYT7+i4F6cyhFOFBrxIV2mdak8B0yR2xNn7jn1AybJ32vZ4yvDQ6mlR3OmADecF&#10;jx09e6p/9odg4PVp83YQ+tTbL1sWznmUco3GjK+H1SMooUH+w3/tF2tgev9Qwu+b/AT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SyxAAAAN0AAAAPAAAAAAAAAAAA&#10;AAAAAKECAABkcnMvZG93bnJldi54bWxQSwUGAAAAAAQABAD5AAAAkgMAAAAA&#10;">
              <v:stroke endarrow="block"/>
              <v:shadow color="black" offset="1pt,1pt"/>
            </v:line>
            <v:line id="Line 2396" o:spid="_x0000_s4650" style="position:absolute;visibility:visible;mso-wrap-style:square" from="2571,6168" to="2572,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sxsUAAADdAAAADwAAAGRycy9kb3ducmV2LnhtbESPQU8CMRSE7yb8h+aZeJOuYFBWCgEN&#10;CQcTFfH+3D7bDdvXzfYBy7+3JCYeJzPzTWa26EOjjtSlOrKBu2EBiriKtmZnYPe5vn0ElQTZYhOZ&#10;DJwpwWI+uJphaeOJP+i4FacyhFOJBrxIW2qdKk8B0zC2xNn7iV1AybJz2nZ4yvDQ6FFRTHTAmvOC&#10;x5aePVX77SEYeF2t3w5CX/r9244L5zzK+AWNubnul0+ghHr5D/+1N9bA6GF6D5c3+Qn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UsxsUAAADdAAAADwAAAAAAAAAA&#10;AAAAAAChAgAAZHJzL2Rvd25yZXYueG1sUEsFBgAAAAAEAAQA+QAAAJMDAAAAAA==&#10;">
              <v:stroke endarrow="block"/>
              <v:shadow color="black" offset="1pt,1pt"/>
            </v:line>
            <v:line id="Line 2397" o:spid="_x0000_s4651" style="position:absolute;flip:y;visibility:visible;mso-wrap-style:square" from="6525,5579" to="7664,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JXcUAAADdAAAADwAAAGRycy9kb3ducmV2LnhtbESPQU8CMRSE7yb8h+aZeJOuEFFWCgEN&#10;CQcTFfH+3D7bDdvXzfYBy7+3JCYeJzPzTWa26EOjjtSlOrKBu2EBiriKtmZnYPe5vn0ElQTZYhOZ&#10;DJwpwWI+uJphaeOJP+i4FacyhFOJBrxIW2qdKk8B0zC2xNn7iV1AybJz2nZ4yvDQ6FFRTHTAmvOC&#10;x5aePVX77SEYeF2t3w5CX/r9244L5zzK+AWNubnul0+ghHr5D/+1N9bA6GF6D5c3+Qn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mJXcUAAADdAAAADwAAAAAAAAAA&#10;AAAAAAChAgAAZHJzL2Rvd25yZXYueG1sUEsFBgAAAAAEAAQA+QAAAJMDAAAAAA==&#10;">
              <v:stroke endarrow="block"/>
              <v:shadow color="black" offset="1pt,1pt"/>
            </v:line>
            <v:shape id="Text Box 2398" o:spid="_x0000_s4652" type="#_x0000_t202" style="position:absolute;left:2041;top:7345;width:14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ucUA&#10;AADdAAAADwAAAGRycy9kb3ducmV2LnhtbESP0WrCQBRE3wv+w3IF33RjFGNTV7GFoi+Cxn7AJXub&#10;RLN3Y3ar8e9dQejjMDNnmMWqM7W4UusqywrGowgEcW51xYWCn+P3cA7CeWSNtWVScCcHq2XvbYGp&#10;tjc+0DXzhQgQdikqKL1vUildXpJBN7INcfB+bWvQB9kWUrd4C3BTyziKZtJgxWGhxIa+SsrP2Z9R&#10;sE4SefncZkUzNSe9n+yMjzaxUoN+t/4A4anz/+FXe6sVxMn7D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L65xQAAAN0AAAAPAAAAAAAAAAAAAAAAAJgCAABkcnMv&#10;ZG93bnJldi54bWxQSwUGAAAAAAQABAD1AAAAigMAAAAA&#10;" filled="f" fillcolor="#f0f7dd">
              <v:shadow color="black" offset="1pt,1pt"/>
              <v:textbox style="mso-next-textbox:#Text Box 2398" inset="2.225mm,1.157mm,2.225mm,1.157mm">
                <w:txbxContent>
                  <w:p w:rsidR="00420E9B" w:rsidRPr="0095370A" w:rsidRDefault="00420E9B" w:rsidP="00DB529F">
                    <w:pPr>
                      <w:autoSpaceDE w:val="0"/>
                      <w:autoSpaceDN w:val="0"/>
                      <w:adjustRightInd w:val="0"/>
                      <w:jc w:val="center"/>
                      <w:rPr>
                        <w:rFonts w:cs="Tahoma"/>
                        <w:bCs/>
                        <w:color w:val="000000"/>
                        <w:sz w:val="14"/>
                        <w:szCs w:val="12"/>
                      </w:rPr>
                    </w:pPr>
                    <w:r w:rsidRPr="0095370A">
                      <w:rPr>
                        <w:rFonts w:cs="Tahoma"/>
                        <w:bCs/>
                        <w:color w:val="000000"/>
                        <w:sz w:val="14"/>
                        <w:szCs w:val="12"/>
                      </w:rPr>
                      <w:t>Firma de Vo. Bo.</w:t>
                    </w:r>
                  </w:p>
                </w:txbxContent>
              </v:textbox>
            </v:shape>
            <v:group id="Group 2399" o:spid="_x0000_s4653" style="position:absolute;left:2787;top:7666;width:993;height:676"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shape id="AutoShape 2400" o:spid="_x0000_s4654"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MO8EA&#10;AADdAAAADwAAAGRycy9kb3ducmV2LnhtbERPz2vCMBS+C/4P4Qm7DE314LQaRQqC13WDsduzeTbV&#10;5qUk0Xb//XIQPH58v7f7wbbiQT40jhXMZxkI4srphmsF31/H6QpEiMgaW8ek4I8C7Hfj0RZz7Xr+&#10;pEcZa5FCOOSowMTY5VKGypDFMHMdceIuzluMCfpaao99CretXGTZUlpsODUY7KgwVN3Ku1VQ/PS6&#10;vJ7N+28V5ycfdHGwvlTqbTIcNiAiDfElfrpPWsHiY53mpjfpCc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DDvBAAAA3QAAAA8AAAAAAAAAAAAAAAAAmAIAAGRycy9kb3du&#10;cmV2LnhtbFBLBQYAAAAABAAEAPUAAACGAwAAAAA=&#10;" filled="f" fillcolor="#f0f7dd">
                <v:fill color2="#f4f9e6" rotate="t" angle="90" focus="100%" type="gradient"/>
                <v:shadow color="black" offset="1pt,1pt"/>
                <v:textbox inset="2.5mm,1.3mm,2.5mm,1.3mm"/>
              </v:shape>
              <v:shape id="Text Box 2401" o:spid="_x0000_s4655" type="#_x0000_t202" style="position:absolute;left:1677;top:2583;width:86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oc8YA&#10;AADdAAAADwAAAGRycy9kb3ducmV2LnhtbESPQWvCQBSE7wX/w/IEb3XTCNpNXaVUBBF6qJbi8ZF9&#10;JrHZtzG7mvjvuwXB4zAz3zDzZW9rcaXWV441vIwTEMS5MxUXGr736+dXED4gG6wdk4YbeVguBk9z&#10;zIzr+Iuuu1CICGGfoYYyhCaT0uclWfRj1xBH7+haiyHKtpCmxS7CbS3TJJlKixXHhRIb+igp/91d&#10;rIbVT9h8TrZp1x/OE8XNdKXU4aT1aNi/v4EI1IdH+N7eGA3pTCn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hoc8YAAADdAAAADwAAAAAAAAAAAAAAAACYAgAAZHJz&#10;L2Rvd25yZXYueG1sUEsFBgAAAAAEAAQA9QAAAIsDAAAAAA==&#10;" filled="f" fillcolor="#f0f7dd" stroked="f">
                <v:fill color2="#f4f9e6" rotate="t" angle="90" focus="100%" type="gradient"/>
                <v:textbox style="mso-next-textbox:#Text Box 2401" inset="2.225mm,1.157mm,2.225mm,1.157mm">
                  <w:txbxContent>
                    <w:p w:rsidR="00420E9B" w:rsidRPr="001E067F" w:rsidRDefault="00420E9B" w:rsidP="00DB529F">
                      <w:pPr>
                        <w:autoSpaceDE w:val="0"/>
                        <w:autoSpaceDN w:val="0"/>
                        <w:adjustRightInd w:val="0"/>
                        <w:jc w:val="center"/>
                        <w:rPr>
                          <w:rFonts w:cs="Tahoma"/>
                          <w:bCs/>
                          <w:color w:val="000000"/>
                          <w:sz w:val="12"/>
                          <w:szCs w:val="12"/>
                        </w:rPr>
                      </w:pPr>
                      <w:r w:rsidRPr="001E067F">
                        <w:rPr>
                          <w:rFonts w:cs="Tahoma"/>
                          <w:bCs/>
                          <w:color w:val="000000"/>
                          <w:sz w:val="12"/>
                          <w:szCs w:val="12"/>
                        </w:rPr>
                        <w:t xml:space="preserve">Formato de alta de personal </w:t>
                      </w:r>
                    </w:p>
                  </w:txbxContent>
                </v:textbox>
              </v:shape>
            </v:group>
            <v:shape id="Freeform 2402" o:spid="_x0000_s4656" style="position:absolute;left:5597;top:9655;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sE8cA&#10;AADdAAAADwAAAGRycy9kb3ducmV2LnhtbESPwWrCQBCG7wXfYZlCb3VTiSKpqxRBqVApWnvobchO&#10;k7TZ2bC7aurTdw6Cx+Gf/5v5ZovetepEITaeDTwNM1DEpbcNVwYOH6vHKaiYkC22nsnAH0VYzAd3&#10;MyysP/OOTvtUKYFwLNBAnVJXaB3LmhzGoe+IJfv2wWGSMVTaBjwL3LV6lGUT7bBhuVBjR8uayt/9&#10;0Qkl/xyHuA2b8dt78pdDk6+/fnJjHu77l2dQifp0W762X62B0TST/8VGTE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kLBPHAAAA3QAAAA8AAAAAAAAAAAAAAAAAmAIAAGRy&#10;cy9kb3ducmV2LnhtbFBLBQYAAAAABAAEAPUAAACMAwAAAAA=&#10;" path="m2,l,288e" filled="f">
              <v:stroke endarrow="block"/>
              <v:shadow color="black" offset="1pt,1pt"/>
              <v:path arrowok="t" o:connecttype="custom" o:connectlocs="1270,0;0,182880" o:connectangles="0,0"/>
            </v:shape>
            <v:shape id="Text Box 2403" o:spid="_x0000_s4657" type="#_x0000_t202" style="position:absolute;left:4695;top:9972;width:1781;height: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BvMUA&#10;AADdAAAADwAAAGRycy9kb3ducmV2LnhtbESPwWrDMBBE74H+g9hCb7Ect9TGjWJKIZBjm+Tg49ba&#10;2G6tlZGUxP77KhDocZiZN8y6mswgLuR8b1nBKklBEDdW99wqOB62ywKED8gaB8ukYCYP1eZhscZS&#10;2yt/0WUfWhEh7EtU0IUwllL6piODPrEjcfRO1hkMUbpWaofXCDeDzNL0VRrsOS50ONJHR83v/mwU&#10;MJ6epxfzXfu8//yZXV6fD3Ot1NPj9P4GItAU/sP39k4ryIp0Bbc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wG8xQAAAN0AAAAPAAAAAAAAAAAAAAAAAJgCAABkcnMv&#10;ZG93bnJldi54bWxQSwUGAAAAAAQABAD1AAAAigMAAAAA&#10;" filled="f" fillcolor="#f0f7dd">
              <v:fill color2="#f4f9e6" rotate="t" angle="90" focus="100%" type="gradient"/>
              <v:shadow color="black" offset="1pt,1pt"/>
              <v:textbox style="mso-next-textbox:#Text Box 2403" inset="2.225mm,1.157mm,2.225mm,1.157mm">
                <w:txbxContent>
                  <w:p w:rsidR="00420E9B" w:rsidRPr="0095370A" w:rsidRDefault="00420E9B" w:rsidP="00DB529F">
                    <w:pPr>
                      <w:autoSpaceDE w:val="0"/>
                      <w:autoSpaceDN w:val="0"/>
                      <w:adjustRightInd w:val="0"/>
                      <w:jc w:val="center"/>
                      <w:rPr>
                        <w:rFonts w:cs="Tahoma"/>
                        <w:bCs/>
                        <w:color w:val="000000"/>
                        <w:sz w:val="14"/>
                        <w:szCs w:val="12"/>
                      </w:rPr>
                    </w:pPr>
                    <w:r w:rsidRPr="0095370A">
                      <w:rPr>
                        <w:rFonts w:cs="Tahoma"/>
                        <w:bCs/>
                        <w:color w:val="000000"/>
                        <w:sz w:val="14"/>
                        <w:szCs w:val="12"/>
                      </w:rPr>
                      <w:t>Envía formato para su verificación a la Dirección de Administración</w:t>
                    </w:r>
                  </w:p>
                </w:txbxContent>
              </v:textbox>
            </v:shape>
            <v:line id="Line 2404" o:spid="_x0000_s4658" style="position:absolute;visibility:visible;mso-wrap-style:square" from="5599,10934" to="5600,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Q+MMAAADdAAAADwAAAGRycy9kb3ducmV2LnhtbESPQUsDMRSE70L/Q3gFbzbpFqSsTYtV&#10;Ch4Eter9dfOaLG5els1ru/57Iwgeh5n5hlltxtipMw25TWxhPjOgiJvkWvYWPt53N0tQWZAddonJ&#10;wjdl2KwnVyusXbrwG5334lWBcK7RQhDpa61zEyhinqWeuHjHNESUIgev3YCXAo+droy51RFbLgsB&#10;e3oI1HztT9HC83b3chL61K8HtzDeB5TFI1p7PR3v70AJjfIf/ms/OQvV0lTw+6Y8Ab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OEPjDAAAA3QAAAA8AAAAAAAAAAAAA&#10;AAAAoQIAAGRycy9kb3ducmV2LnhtbFBLBQYAAAAABAAEAPkAAACRAwAAAAA=&#10;">
              <v:stroke endarrow="block"/>
              <v:shadow color="black" offset="1pt,1pt"/>
            </v:line>
            <v:line id="Line 2405" o:spid="_x0000_s4659" style="position:absolute;visibility:visible;mso-wrap-style:square" from="2568,4727" to="2569,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1Y8MAAADdAAAADwAAAGRycy9kb3ducmV2LnhtbESPQUsDMRSE70L/Q3gFbzZpF6SsTYtV&#10;Ch4Eter9dfOaLG5els1ru/57Iwgeh5n5hlltxtipMw25TWxhPjOgiJvkWvYWPt53N0tQWZAddonJ&#10;wjdl2KwnVyusXbrwG5334lWBcK7RQhDpa61zEyhinqWeuHjHNESUIgev3YCXAo+dXhhzqyO2XBYC&#10;9vQQqPnan6KF5+3u5ST0qV8PrjLeB5TqEa29no73d6CERvkP/7WfnIXF0lTw+6Y8Ab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CtWPDAAAA3QAAAA8AAAAAAAAAAAAA&#10;AAAAoQIAAGRycy9kb3ducmV2LnhtbFBLBQYAAAAABAAEAPkAAACRAwAAAAA=&#10;">
              <v:stroke endarrow="block"/>
              <v:shadow color="black" offset="1pt,1pt"/>
            </v:line>
            <v:shape id="Text Box 2406" o:spid="_x0000_s4660" type="#_x0000_t202" style="position:absolute;left:7597;top:3780;width:296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GPMYA&#10;AADdAAAADwAAAGRycy9kb3ducmV2LnhtbESPQWvCQBSE7wX/w/IEb3VjLGKiq4hSkEIPVRGPj+wz&#10;iWbfptnVxH/vFgoeh5n5hpkvO1OJOzWutKxgNIxAEGdWl5wrOOw/36cgnEfWWFkmBQ9ysFz03uaY&#10;atvyD913PhcBwi5FBYX3dSqlywoy6Ia2Jg7e2TYGfZBNLnWDbYCbSsZRNJEGSw4LBda0Lii77m5G&#10;webot9/jr7jtTr/jhOvJJklOF6UG/W41A+Gp86/wf3urFcTT6AP+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fGPMYAAADdAAAADwAAAAAAAAAAAAAAAACYAgAAZHJz&#10;L2Rvd25yZXYueG1sUEsFBgAAAAAEAAQA9QAAAIsDAAAAAA==&#10;" filled="f" fillcolor="#f0f7dd" stroked="f">
              <v:fill color2="#f4f9e6" rotate="t" angle="90" focus="100%" type="gradient"/>
              <v:textbox style="mso-next-textbox:#Text Box 2406" inset="2.225mm,1.157mm,2.225mm,1.157mm">
                <w:txbxContent>
                  <w:p w:rsidR="00420E9B" w:rsidRPr="0047579F" w:rsidRDefault="00420E9B" w:rsidP="00DB529F">
                    <w:pPr>
                      <w:autoSpaceDE w:val="0"/>
                      <w:autoSpaceDN w:val="0"/>
                      <w:adjustRightInd w:val="0"/>
                      <w:jc w:val="center"/>
                      <w:rPr>
                        <w:rFonts w:cs="Arial"/>
                        <w:b/>
                        <w:bCs/>
                        <w:color w:val="FFFFFF" w:themeColor="background1"/>
                        <w:sz w:val="14"/>
                        <w:szCs w:val="14"/>
                      </w:rPr>
                    </w:pPr>
                    <w:r w:rsidRPr="0047579F">
                      <w:rPr>
                        <w:rFonts w:cs="Arial"/>
                        <w:b/>
                        <w:bCs/>
                        <w:color w:val="FFFFFF" w:themeColor="background1"/>
                        <w:sz w:val="14"/>
                        <w:szCs w:val="14"/>
                      </w:rPr>
                      <w:t>Dirección de Administración</w:t>
                    </w:r>
                  </w:p>
                </w:txbxContent>
              </v:textbox>
            </v:shape>
            <v:shape id="Text Box 2407" o:spid="_x0000_s4661" type="#_x0000_t202" style="position:absolute;left:4699;top:8041;width:1766;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ZxMYA&#10;AADdAAAADwAAAGRycy9kb3ducmV2LnhtbESPQWsCMRSE7wX/Q3hCL6VmK7ToahSxCj0IRdv1/Ng8&#10;N4ublyWJ7vbfG0HocZiZb5j5sreNuJIPtWMFb6MMBHHpdM2Vgt+f7esERIjIGhvHpOCPAiwXg6c5&#10;5tp1vKfrIVYiQTjkqMDE2OZShtKQxTByLXHyTs5bjEn6SmqPXYLbRo6z7ENarDktGGxpbag8Hy5W&#10;wcZOTbf5PBax8vvt9/RSvNS7QqnnYb+agYjUx//wo/2lFYwn2Tv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NZxMYAAADdAAAADwAAAAAAAAAAAAAAAACYAgAAZHJz&#10;L2Rvd25yZXYueG1sUEsFBgAAAAAEAAQA9QAAAIsDAAAAAA==&#10;" filled="f" fillcolor="#f0f7dd">
              <v:fill color2="#f4f9e6" rotate="t" angle="90" focus="100%" type="gradient"/>
              <v:shadow color="black" offset="1pt,1pt"/>
              <v:textbox style="mso-next-textbox:#Text Box 2407" inset="2.225mm,1.157mm,2.225mm,1.157mm">
                <w:txbxContent>
                  <w:p w:rsidR="00420E9B" w:rsidRPr="0095370A" w:rsidRDefault="00420E9B" w:rsidP="00DB529F">
                    <w:pPr>
                      <w:jc w:val="center"/>
                      <w:rPr>
                        <w:sz w:val="14"/>
                        <w:szCs w:val="12"/>
                      </w:rPr>
                    </w:pPr>
                    <w:r w:rsidRPr="0095370A">
                      <w:rPr>
                        <w:rFonts w:cs="Arial"/>
                        <w:sz w:val="14"/>
                        <w:szCs w:val="12"/>
                      </w:rPr>
                      <w:t>Recibe el personal solicitado, realiza la inducción física y explica al personal sus funciones y horario de trabajo e informa al personal la fecha en que se presentará a laborar</w:t>
                    </w:r>
                  </w:p>
                </w:txbxContent>
              </v:textbox>
            </v:shape>
            <v:shape id="Text Box 2409" o:spid="_x0000_s4663" type="#_x0000_t202" style="position:absolute;left:5845;top:2248;width:4825;height:56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bfcUA&#10;AADdAAAADwAAAGRycy9kb3ducmV2LnhtbESPQWvCQBSE70L/w/IKvelupbU2uglFEXqqNK1Cb4/s&#10;Mwlm34bsauK/dwuCx2FmvmGW2WAbcabO1441PE8UCOLCmZpLDb8/m/EchA/IBhvHpOFCHrL0YbTE&#10;xLiev+mch1JECPsENVQhtImUvqjIop+4ljh6B9dZDFF2pTQd9hFuGzlVaiYt1hwXKmxpVVFxzE9W&#10;w+7r8Ld/UdtybV/b3g1Ksn2XWj89Dh8LEIGGcA/f2p9Gw3Su3u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Nt9xQAAAN0AAAAPAAAAAAAAAAAAAAAAAJgCAABkcnMv&#10;ZG93bnJldi54bWxQSwUGAAAAAAQABAD1AAAAigMAAAAA&#10;" filled="f" stroked="f">
              <v:textbox style="mso-next-textbox:#Text Box 2409">
                <w:txbxContent>
                  <w:p w:rsidR="00420E9B" w:rsidRPr="00FF4653" w:rsidRDefault="00420E9B" w:rsidP="00DB529F">
                    <w:pPr>
                      <w:jc w:val="right"/>
                      <w:rPr>
                        <w:sz w:val="16"/>
                        <w:szCs w:val="12"/>
                      </w:rPr>
                    </w:pPr>
                    <w:r w:rsidRPr="00FF4653">
                      <w:rPr>
                        <w:rFonts w:cs="Arial"/>
                        <w:b/>
                        <w:sz w:val="16"/>
                        <w:szCs w:val="12"/>
                      </w:rPr>
                      <w:t>DIAGRAMA DE FLUJO DEL PROCEDIMIENTO MOVIMIENTO DE ALTA DE PERSONAL</w:t>
                    </w:r>
                  </w:p>
                </w:txbxContent>
              </v:textbox>
            </v:shape>
            <v:group id="Group 2410" o:spid="_x0000_s4664" style="position:absolute;left:2034;top:4423;width:1044;height:28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AutoShape 2411" o:spid="_x0000_s4665"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pz8UA&#10;AADdAAAADwAAAGRycy9kb3ducmV2LnhtbESPQWuDQBSE74H8h+UFeotrcijGZBNKQ8HSU41gjq/u&#10;q5q4b8Xdqv333UKhx2FmvmEOp9l0YqTBtZYVbKIYBHFldcu1guLysk5AOI+ssbNMCr7Jwem4XBww&#10;1XbidxpzX4sAYZeigsb7PpXSVQ0ZdJHtiYP3aQeDPsihlnrAKcBNJ7dx/CgNthwWGuzpuaHqnn8Z&#10;Ba17Pbv841rnmL0VVZkxj7dSqYfV/LQH4Wn2/+G/dqYVbJN4B79vw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nPxQAAAN0AAAAPAAAAAAAAAAAAAAAAAJgCAABkcnMv&#10;ZG93bnJldi54bWxQSwUGAAAAAAQABAD1AAAAigMAAAAA&#10;" filled="f" fillcolor="#f0f7dd" strokeweight=".5pt">
                <v:shadow color="black" offset="1pt,1pt"/>
                <v:textbox inset="2.5mm,1.3mm,2.5mm,1.3mm"/>
              </v:shape>
              <v:shape id="Text Box 2412" o:spid="_x0000_s4666" type="#_x0000_t202" style="position:absolute;left:571;top:1706;width:313;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ZZcQA&#10;AADdAAAADwAAAGRycy9kb3ducmV2LnhtbERPTWvCQBC9C/0PyxS8mY2BiqRZJa20CF5SbT2P2WkS&#10;mp0N2W0S/fXuodDj431n28m0YqDeNZYVLKMYBHFpdcOVgs/T22INwnlkja1lUnAlB9vNwyzDVNuR&#10;P2g4+kqEEHYpKqi971IpXVmTQRfZjjhw37Y36APsK6l7HEO4aWUSxytpsOHQUGNHrzWVP8dfoyA/&#10;+MPucm6LPHm6FUX3vvt6mU5KzR+n/BmEp8n/i//ce60gWS/D/vAmP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3GWXEAAAA3QAAAA8AAAAAAAAAAAAAAAAAmAIAAGRycy9k&#10;b3ducmV2LnhtbFBLBQYAAAAABAAEAPUAAACJAwAAAAA=&#10;" filled="f" fillcolor="#f0f7dd" stroked="f">
                <v:fill color2="#f4f9e6" rotate="t" angle="90" focus="100%" type="gradient"/>
                <v:textbox style="mso-next-textbox:#Text Box 2412" inset="2.1mm,1.092mm,2.1mm,1.092mm">
                  <w:txbxContent>
                    <w:p w:rsidR="00420E9B" w:rsidRPr="001E067F" w:rsidRDefault="00420E9B" w:rsidP="00DB529F">
                      <w:pPr>
                        <w:autoSpaceDE w:val="0"/>
                        <w:autoSpaceDN w:val="0"/>
                        <w:adjustRightInd w:val="0"/>
                        <w:jc w:val="center"/>
                        <w:rPr>
                          <w:rFonts w:cs="Arial"/>
                          <w:b/>
                          <w:bCs/>
                          <w:color w:val="000000"/>
                          <w:sz w:val="12"/>
                          <w:szCs w:val="12"/>
                        </w:rPr>
                      </w:pPr>
                      <w:r w:rsidRPr="001E067F">
                        <w:rPr>
                          <w:rFonts w:cs="Arial"/>
                          <w:b/>
                          <w:bCs/>
                          <w:color w:val="000000"/>
                          <w:sz w:val="12"/>
                          <w:szCs w:val="12"/>
                        </w:rPr>
                        <w:t xml:space="preserve">INICIO </w:t>
                      </w:r>
                    </w:p>
                  </w:txbxContent>
                </v:textbox>
              </v:shape>
            </v:group>
            <v:group id="Group 2413" o:spid="_x0000_s4667" style="position:absolute;left:4191;top:11249;width:2677;height:28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AutoShape 2414" o:spid="_x0000_s4668"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tY8MA&#10;AADdAAAADwAAAGRycy9kb3ducmV2LnhtbESPQYvCMBSE74L/ITzBm6b2INI1yqIIFU9WwT2+bd62&#10;XZuX0sRa/70RBI/DzHzDLNe9qUVHrassK5hNIxDEudUVFwrOp91kAcJ5ZI21ZVLwIAfr1XCwxETb&#10;Ox+py3whAoRdggpK75tESpeXZNBNbUMcvD/bGvRBtoXULd4D3NQyjqK5NFhxWCixoU1J+TW7GQWV&#10;229d9vtTZJgezvklZe7+L0qNR/33FwhPvf+E3+1UK4gXsxhe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QtY8MAAADdAAAADwAAAAAAAAAAAAAAAACYAgAAZHJzL2Rv&#10;d25yZXYueG1sUEsFBgAAAAAEAAQA9QAAAIgDAAAAAA==&#10;" filled="f" fillcolor="#f0f7dd" strokeweight=".5pt">
                <v:shadow color="black" offset="1pt,1pt"/>
                <v:textbox inset="2.5mm,1.3mm,2.5mm,1.3mm"/>
              </v:shape>
              <v:shape id="Text Box 2415" o:spid="_x0000_s4669" type="#_x0000_t202" style="position:absolute;left:571;top:1706;width:313;height:13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EscA&#10;AADdAAAADwAAAGRycy9kb3ducmV2LnhtbESPQWvCQBSE70L/w/KE3nRjikWim5AqiuAl1dbza/Y1&#10;CWbfhuyqaX99t1DocZiZb5hVNphW3Kh3jWUFs2kEgri0uuFKwdtpO1mAcB5ZY2uZFHyRgyx9GK0w&#10;0fbOr3Q7+koECLsEFdTed4mUrqzJoJvajjh4n7Y36IPsK6l7vAe4aWUcRc/SYMNhocaO1jWVl+PV&#10;KMgP/rD5OLdFHs+/i6Lbbd5fhpNSj+MhX4LwNPj/8F97rxXEi9kT/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hxLHAAAA3QAAAA8AAAAAAAAAAAAAAAAAmAIAAGRy&#10;cy9kb3ducmV2LnhtbFBLBQYAAAAABAAEAPUAAACMAwAAAAA=&#10;" filled="f" fillcolor="#f0f7dd" stroked="f">
                <v:fill color2="#f4f9e6" rotate="t" angle="90" focus="100%" type="gradient"/>
                <v:textbox style="mso-next-textbox:#Text Box 2415" inset="2.1mm,1.092mm,2.1mm,1.092mm">
                  <w:txbxContent>
                    <w:p w:rsidR="00420E9B" w:rsidRPr="001E067F" w:rsidRDefault="00420E9B" w:rsidP="00DB529F">
                      <w:pPr>
                        <w:autoSpaceDE w:val="0"/>
                        <w:autoSpaceDN w:val="0"/>
                        <w:adjustRightInd w:val="0"/>
                        <w:jc w:val="center"/>
                        <w:rPr>
                          <w:rFonts w:cs="Arial"/>
                          <w:b/>
                          <w:bCs/>
                          <w:color w:val="000000"/>
                          <w:sz w:val="12"/>
                          <w:szCs w:val="12"/>
                          <w:lang w:val="es-MX"/>
                        </w:rPr>
                      </w:pPr>
                      <w:r>
                        <w:rPr>
                          <w:rFonts w:cs="Arial"/>
                          <w:b/>
                          <w:color w:val="000000"/>
                          <w:sz w:val="14"/>
                          <w:szCs w:val="14"/>
                          <w:lang w:val="es-MX"/>
                        </w:rPr>
                        <w:t>TERMINA PROCEDIMIENTO</w:t>
                      </w:r>
                    </w:p>
                  </w:txbxContent>
                </v:textbox>
              </v:shape>
            </v:group>
            <v:group id="Group 2419" o:spid="_x0000_s4670" style="position:absolute;left:3213;top:5130;width:465;height:409" coordorigin="4107,4281" coordsize="465,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Text Box 2420" o:spid="_x0000_s4671" type="#_x0000_t202" style="position:absolute;left:4107;top:4325;width:465;height: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OCsIA&#10;AADdAAAADwAAAGRycy9kb3ducmV2LnhtbERPy4rCMBTdC/MP4Q7MTtN2IVqNMpQp6NL6wOWd5k5b&#10;bW5KE7Xz92YhuDyc93I9mFbcqXeNZQXxJAJBXFrdcKXgsM/HMxDOI2tsLZOCf3KwXn2Mlphq++Ad&#10;3QtfiRDCLkUFtfddKqUrazLoJrYjDtyf7Q36APtK6h4fIdy0MomiqTTYcGiosaOspvJa3IyC841+&#10;ztPfbZ4fTbY7zW0hT5dMqa/P4XsBwtPg3+KXe6MVJLM4zA1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M4KwgAAAN0AAAAPAAAAAAAAAAAAAAAAAJgCAABkcnMvZG93&#10;bnJldi54bWxQSwUGAAAAAAQABAD1AAAAhwMAAAAA&#10;" filled="f" fillcolor="#f0f7dd" stroked="f">
                <v:fill color2="#f4f9e6" rotate="t" angle="90" focus="100%" type="gradient"/>
                <v:textbox style="mso-next-textbox:#Text Box 2420" inset="2.1mm,1.092mm,2.1mm,1.092mm">
                  <w:txbxContent>
                    <w:p w:rsidR="00420E9B" w:rsidRPr="0095370A" w:rsidRDefault="00420E9B" w:rsidP="00DB529F">
                      <w:pPr>
                        <w:autoSpaceDE w:val="0"/>
                        <w:autoSpaceDN w:val="0"/>
                        <w:adjustRightInd w:val="0"/>
                        <w:jc w:val="center"/>
                        <w:rPr>
                          <w:rFonts w:cs="Arial"/>
                          <w:b/>
                          <w:bCs/>
                          <w:color w:val="000000"/>
                          <w:sz w:val="12"/>
                          <w:szCs w:val="12"/>
                          <w:lang w:val="es-MX"/>
                        </w:rPr>
                      </w:pPr>
                      <w:r w:rsidRPr="0095370A">
                        <w:rPr>
                          <w:rFonts w:cs="Arial"/>
                          <w:b/>
                          <w:bCs/>
                          <w:color w:val="000000"/>
                          <w:sz w:val="12"/>
                          <w:szCs w:val="12"/>
                          <w:lang w:val="es-MX"/>
                        </w:rPr>
                        <w:t>Si</w:t>
                      </w:r>
                    </w:p>
                  </w:txbxContent>
                </v:textbox>
              </v:shape>
              <v:shape id="AutoShape 2421" o:spid="_x0000_s4672" type="#_x0000_t120" style="position:absolute;left:4160;top:4281;width:383;height: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QncUA&#10;AADdAAAADwAAAGRycy9kb3ducmV2LnhtbESPQWvCQBSE74X+h+UVepG6SQ7WRFcpgtBLBWN7f80+&#10;N6HZt2F31dRf7wqFHoeZ+YZZrkfbizP50DlWkE8zEMSN0x0bBZ+H7cscRIjIGnvHpOCXAqxXjw9L&#10;rLS78J7OdTQiQThUqKCNcaikDE1LFsPUDcTJOzpvMSbpjdQeLwlue1lk2Uxa7DgttDjQpqXmpz5Z&#10;BROTv+5K/XUta+M+5KTwh1P4Vur5aXxbgIg0xv/wX/tdKyjmeQn3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pCdxQAAAN0AAAAPAAAAAAAAAAAAAAAAAJgCAABkcnMv&#10;ZG93bnJldi54bWxQSwUGAAAAAAQABAD1AAAAigMAAAAA&#10;" filled="f" fillcolor="#f0f7dd">
                <v:fill color2="#f4f9e6" rotate="t" angle="90" focus="100%" type="gradient"/>
                <v:shadow color="black" offset="1pt,0"/>
                <v:textbox inset="2.5mm,1.3mm,2.5mm,1.3mm"/>
              </v:shape>
            </v:group>
            <v:shape id="Text Box 2422" o:spid="_x0000_s4673" type="#_x0000_t202" style="position:absolute;left:4600;top:5215;width:1912;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rLsEA&#10;AADdAAAADwAAAGRycy9kb3ducmV2LnhtbERP3WrCMBS+H/gO4Qx2N9MV6qQaRRxjQ2Rg9QEOzTGt&#10;NiclyWz39suF4OXH979cj7YTN/KhdazgbZqBIK6dbtkoOB0/X+cgQkTW2DkmBX8UYL2aPC2x1G7g&#10;A92qaEQK4VCigibGvpQy1A1ZDFPXEyfu7LzFmKA3UnscUrjtZJ5lM2mx5dTQYE/bhupr9WsV2AsP&#10;xf7Dfr3/FN6YtpoV+rxT6uV53CxARBrjQ3x3f2sF+TxP+9Ob9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6qy7BAAAA3QAAAA8AAAAAAAAAAAAAAAAAmAIAAGRycy9kb3du&#10;cmV2LnhtbFBLBQYAAAAABAAEAPUAAACGAwAAAAA=&#10;">
              <v:fill rotate="t" angle="90" focus="100%" type="gradient"/>
              <v:shadow color="black" offset="1pt,1pt"/>
              <v:textbox style="mso-next-textbox:#Text Box 2422" inset="2.225mm,1.157mm,2.225mm,1.157mm">
                <w:txbxContent>
                  <w:p w:rsidR="00420E9B" w:rsidRPr="0095370A" w:rsidRDefault="00420E9B" w:rsidP="00DB529F">
                    <w:pPr>
                      <w:autoSpaceDE w:val="0"/>
                      <w:autoSpaceDN w:val="0"/>
                      <w:adjustRightInd w:val="0"/>
                      <w:jc w:val="center"/>
                      <w:rPr>
                        <w:rFonts w:cs="Tahoma"/>
                        <w:bCs/>
                        <w:color w:val="000000"/>
                        <w:sz w:val="14"/>
                        <w:szCs w:val="12"/>
                      </w:rPr>
                    </w:pPr>
                    <w:r w:rsidRPr="0095370A">
                      <w:rPr>
                        <w:rFonts w:cs="Tahoma"/>
                        <w:bCs/>
                        <w:color w:val="000000"/>
                        <w:sz w:val="14"/>
                        <w:szCs w:val="12"/>
                      </w:rPr>
                      <w:t>Solicita el personal requerido a la Dirección de Administración</w:t>
                    </w:r>
                  </w:p>
                </w:txbxContent>
              </v:textbox>
            </v:shape>
            <v:group id="Group 2426" o:spid="_x0000_s4674" style="position:absolute;left:2613;top:6136;width:465;height:409" coordorigin="4107,4281" coordsize="465,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 id="Text Box 2427" o:spid="_x0000_s4675" type="#_x0000_t202" style="position:absolute;left:4107;top:4325;width:465;height: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rKcQA&#10;AADdAAAADwAAAGRycy9kb3ducmV2LnhtbESPQWvCQBSE7wX/w/IEb3VjoKLRVSQYqEdTFY/P7DOJ&#10;Zt+G7Krpv+8WCj0OM/MNs1z3phFP6lxtWcFkHIEgLqyuuVRw+MreZyCcR9bYWCYF3+RgvRq8LTHR&#10;9sV7eua+FAHCLkEFlfdtIqUrKjLoxrYlDt7VdgZ9kF0pdYevADeNjKNoKg3WHBYqbCmtqLjnD6Pg&#10;/KDteXrZZdnRpPvT3ObydEuVGg37zQKEp97/h//an1pBPIs/4PdNe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qynEAAAA3QAAAA8AAAAAAAAAAAAAAAAAmAIAAGRycy9k&#10;b3ducmV2LnhtbFBLBQYAAAAABAAEAPUAAACJAwAAAAA=&#10;" filled="f" fillcolor="#f0f7dd" stroked="f">
                <v:fill color2="#f4f9e6" rotate="t" angle="90" focus="100%" type="gradient"/>
                <v:textbox style="mso-next-textbox:#Text Box 2427" inset="2.1mm,1.092mm,2.1mm,1.092mm">
                  <w:txbxContent>
                    <w:p w:rsidR="00420E9B" w:rsidRPr="0095370A" w:rsidRDefault="00420E9B" w:rsidP="00DB529F">
                      <w:pPr>
                        <w:autoSpaceDE w:val="0"/>
                        <w:autoSpaceDN w:val="0"/>
                        <w:adjustRightInd w:val="0"/>
                        <w:jc w:val="center"/>
                        <w:rPr>
                          <w:rFonts w:cs="Arial"/>
                          <w:b/>
                          <w:bCs/>
                          <w:color w:val="000000"/>
                          <w:sz w:val="12"/>
                          <w:szCs w:val="12"/>
                          <w:lang w:val="es-MX"/>
                        </w:rPr>
                      </w:pPr>
                      <w:r w:rsidRPr="0095370A">
                        <w:rPr>
                          <w:rFonts w:cs="Arial"/>
                          <w:b/>
                          <w:bCs/>
                          <w:color w:val="000000"/>
                          <w:sz w:val="12"/>
                          <w:szCs w:val="12"/>
                          <w:lang w:val="es-MX"/>
                        </w:rPr>
                        <w:t>No</w:t>
                      </w:r>
                    </w:p>
                  </w:txbxContent>
                </v:textbox>
              </v:shape>
              <v:shape id="AutoShape 2428" o:spid="_x0000_s4676" type="#_x0000_t120" style="position:absolute;left:4160;top:4281;width:383;height: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OUsUA&#10;AADdAAAADwAAAGRycy9kb3ducmV2LnhtbESPT2sCMRTE74LfITyhF6lZ9+CfrVFEKPSi0NXeXzfP&#10;7OLmZUmibv30plDocZiZ3zCrTW9bcSMfGscKppMMBHHldMNGwen4/roAESKyxtYxKfihAJv1cLDC&#10;Qrs7f9KtjEYkCIcCFdQxdoWUoarJYpi4jjh5Z+ctxiS9kdrjPcFtK/Msm0mLDaeFGjva1VRdyqtV&#10;MDbT+WGpvx7L0ri9HOf+eA3fSr2M+u0biEh9/A//tT+0gnyRz+D3TXo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c5SxQAAAN0AAAAPAAAAAAAAAAAAAAAAAJgCAABkcnMv&#10;ZG93bnJldi54bWxQSwUGAAAAAAQABAD1AAAAigMAAAAA&#10;" filled="f" fillcolor="#f0f7dd">
                <v:fill color2="#f4f9e6" rotate="t" angle="90" focus="100%" type="gradient"/>
                <v:shadow color="black" offset="1pt,0"/>
                <v:textbox inset="2.5mm,1.3mm,2.5mm,1.3mm"/>
              </v:shape>
            </v:group>
            <v:shape id="AutoShape 2432" o:spid="_x0000_s4677" type="#_x0000_t33" style="position:absolute;left:5274;top:4160;width:1524;height:516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SPsAAAADdAAAADwAAAGRycy9kb3ducmV2LnhtbERPTYvCMBC9L/gfwgje1lQLS6lGkYKw&#10;7M26F29DMzbVZlKaaKu/3hwEj4/3vd6OthV36n3jWMFinoAgrpxuuFbwf9x/ZyB8QNbYOiYFD/Kw&#10;3Uy+1phrN/CB7mWoRQxhn6MCE0KXS+krQxb93HXEkTu73mKIsK+l7nGI4baVyyT5kRYbjg0GOyoM&#10;VdfyZhVczMm2f8+QJsdul53SRzEURanUbDruViACjeEjfrt/tYJllsb98U18An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bUj7AAAAA3QAAAA8AAAAAAAAAAAAAAAAA&#10;oQIAAGRycy9kb3ducmV2LnhtbFBLBQYAAAAABAAEAPkAAACOAwAAAAA=&#10;" adj="-118984,-23092,-118984">
              <v:stroke endarrow="block"/>
              <v:shadow color="black" offset="1pt,1pt"/>
            </v:shape>
            <v:shape id="AutoShape 2436" o:spid="_x0000_s4678" type="#_x0000_t34" style="position:absolute;left:2736;top:7665;width:1963;height:114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trcUAAADdAAAADwAAAGRycy9kb3ducmV2LnhtbESPS4vCQBCE7wv+h6EFb+vEJxIdZV1c&#10;WBARHxdvbaZNopmekBk1/ntHEDwWVfUVNZnVphA3qlxuWUGnHYEgTqzOOVWw3/19j0A4j6yxsEwK&#10;HuRgNm18TTDW9s4bum19KgKEXYwKMu/LWEqXZGTQtW1JHLyTrQz6IKtU6grvAW4K2Y2ioTSYc1jI&#10;sKTfjJLL9moUHDh6LJbn9WZ1GpyHx3ky9/muVqrVrH/GIDzV/hN+t/+1gu6o14fXm/AE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QtrcUAAADdAAAADwAAAAAAAAAA&#10;AAAAAAChAgAAZHJzL2Rvd25yZXYueG1sUEsFBgAAAAAEAAQA+QAAAJMDAAAAAA==&#10;" adj="-88">
              <v:stroke endarrow="block"/>
              <v:shadow color="black" offset="1pt,1pt"/>
            </v:shape>
            <v:group id="Group 2437" o:spid="_x0000_s4679" style="position:absolute;left:6428;top:9270;width:989;height:751"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AutoShape 2438" o:spid="_x0000_s4680"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2vsMA&#10;AADdAAAADwAAAGRycy9kb3ducmV2LnhtbESPQYvCMBSE7wv+h/AEL4umuiBSjSIFwet2FxZvz+bZ&#10;VJuXkmRt/fdGWNjjMDPfMJvdYFtxJx8axwrmswwEceV0w7WC76/DdAUiRGSNrWNS8KAAu+3obYO5&#10;dj1/0r2MtUgQDjkqMDF2uZShMmQxzFxHnLyL8xZjkr6W2mOf4LaViyxbSosNpwWDHRWGqlv5axUU&#10;P70ur2fzfqri/OiDLvbWl0pNxsN+DSLSEP/Df+2jVrBYfSzh9S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X2vsMAAADdAAAADwAAAAAAAAAAAAAAAACYAgAAZHJzL2Rv&#10;d25yZXYueG1sUEsFBgAAAAAEAAQA9QAAAIgDAAAAAA==&#10;" filled="f" fillcolor="#f0f7dd">
                <v:fill color2="#f4f9e6" rotate="t" angle="90" focus="100%" type="gradient"/>
                <v:shadow color="black" offset="1pt,1pt"/>
                <v:textbox inset="2.5mm,1.3mm,2.5mm,1.3mm"/>
              </v:shape>
              <v:shape id="Text Box 2439" o:spid="_x0000_s4681" type="#_x0000_t202" style="position:absolute;left:1677;top:2584;width:8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9sYA&#10;AADdAAAADwAAAGRycy9kb3ducmV2LnhtbESPQWvCQBSE7wX/w/IEb3VjAtZEVxGlIIUeqiIeH9ln&#10;Es2+TbOrSf99t1DwOMzMN8xi1ZtaPKh1lWUFk3EEgji3uuJCwfHw/joD4TyyxtoyKfghB6vl4GWB&#10;mbYdf9Fj7wsRIOwyVFB632RSurwkg25sG+LgXWxr0AfZFlK32AW4qWUcRVNpsOKwUGJDm5Ly2/5u&#10;FGxPfveZfMRdf/5OUm6m2zQ9X5UaDfv1HISn3j/D/+2dVhDPkj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S9sYAAADdAAAADwAAAAAAAAAAAAAAAACYAgAAZHJz&#10;L2Rvd25yZXYueG1sUEsFBgAAAAAEAAQA9QAAAIsDAAAAAA==&#10;" filled="f" fillcolor="#f0f7dd" stroked="f">
                <v:fill color2="#f4f9e6" rotate="t" angle="90" focus="100%" type="gradient"/>
                <v:textbox style="mso-next-textbox:#Text Box 2439" inset="2.225mm,1.157mm,2.225mm,1.157mm">
                  <w:txbxContent>
                    <w:p w:rsidR="00420E9B" w:rsidRPr="001E067F" w:rsidRDefault="00420E9B" w:rsidP="00DB529F">
                      <w:pPr>
                        <w:autoSpaceDE w:val="0"/>
                        <w:autoSpaceDN w:val="0"/>
                        <w:adjustRightInd w:val="0"/>
                        <w:jc w:val="center"/>
                        <w:rPr>
                          <w:rFonts w:cs="Tahoma"/>
                          <w:bCs/>
                          <w:color w:val="000000"/>
                          <w:sz w:val="12"/>
                          <w:szCs w:val="12"/>
                        </w:rPr>
                      </w:pPr>
                      <w:r w:rsidRPr="001E067F">
                        <w:rPr>
                          <w:rFonts w:cs="Tahoma"/>
                          <w:bCs/>
                          <w:color w:val="000000"/>
                          <w:sz w:val="12"/>
                          <w:szCs w:val="12"/>
                        </w:rPr>
                        <w:t xml:space="preserve">Formato de alta de personal </w:t>
                      </w:r>
                    </w:p>
                  </w:txbxContent>
                </v:textbox>
              </v:shape>
            </v:group>
            <v:group id="Group 2443" o:spid="_x0000_s4682" style="position:absolute;left:6448;top:10468;width:989;height:743"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AutoShape 2444" o:spid="_x0000_s4683"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DwMMA&#10;AADdAAAADwAAAGRycy9kb3ducmV2LnhtbESPQWvCQBSE7wX/w/KEXopuDKVIdBUJCF6bFoq3Z/aZ&#10;jWbfht3VxH/vFgo9DjPzDbPejrYTd/KhdaxgMc9AENdOt9wo+P7az5YgQkTW2DkmBQ8KsN1MXtZY&#10;aDfwJ92r2IgE4VCgAhNjX0gZakMWw9z1xMk7O28xJukbqT0OCW47mWfZh7TYclow2FNpqL5WN6ug&#10;/Bl0dTmZt2MdFwcfdLmzvlLqdTruViAijfE//Nc+aAX58j2H3zfp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DwMMAAADdAAAADwAAAAAAAAAAAAAAAACYAgAAZHJzL2Rv&#10;d25yZXYueG1sUEsFBgAAAAAEAAQA9QAAAIgDAAAAAA==&#10;" filled="f" fillcolor="#f0f7dd">
                <v:fill color2="#f4f9e6" rotate="t" angle="90" focus="100%" type="gradient"/>
                <v:shadow color="black" offset="1pt,1pt"/>
                <v:textbox inset="2.5mm,1.3mm,2.5mm,1.3mm"/>
              </v:shape>
              <v:shape id="Text Box 2445" o:spid="_x0000_s4684" type="#_x0000_t202" style="position:absolute;left:1677;top:2584;width:8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niMcA&#10;AADdAAAADwAAAGRycy9kb3ducmV2LnhtbESPQWvCQBSE74X+h+UVeqsbkyImdRNEKUjBg7YUj4/s&#10;M4lm36bZrUn/fVcQPA4z8w2zKEbTigv1rrGsYDqJQBCXVjdcKfj6fH+Zg3AeWWNrmRT8kYMif3xY&#10;YKbtwDu67H0lAoRdhgpq77tMSlfWZNBNbEccvKPtDfog+0rqHocAN62Mo2gmDTYcFmrsaFVTed7/&#10;GgXrb7/ZJh/xMB5+kpS72TpNDyelnp/G5RsIT6O/h2/tjVYQz18TuL4JT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k54jHAAAA3QAAAA8AAAAAAAAAAAAAAAAAmAIAAGRy&#10;cy9kb3ducmV2LnhtbFBLBQYAAAAABAAEAPUAAACMAwAAAAA=&#10;" filled="f" fillcolor="#f0f7dd" stroked="f">
                <v:fill color2="#f4f9e6" rotate="t" angle="90" focus="100%" type="gradient"/>
                <v:textbox style="mso-next-textbox:#Text Box 2445" inset="2.225mm,1.157mm,2.225mm,1.157mm">
                  <w:txbxContent>
                    <w:p w:rsidR="00420E9B" w:rsidRPr="001E067F" w:rsidRDefault="00420E9B" w:rsidP="00DB529F">
                      <w:pPr>
                        <w:autoSpaceDE w:val="0"/>
                        <w:autoSpaceDN w:val="0"/>
                        <w:adjustRightInd w:val="0"/>
                        <w:jc w:val="center"/>
                        <w:rPr>
                          <w:rFonts w:cs="Tahoma"/>
                          <w:bCs/>
                          <w:color w:val="000000"/>
                          <w:sz w:val="12"/>
                          <w:szCs w:val="12"/>
                        </w:rPr>
                      </w:pPr>
                      <w:r w:rsidRPr="001E067F">
                        <w:rPr>
                          <w:rFonts w:cs="Tahoma"/>
                          <w:bCs/>
                          <w:color w:val="000000"/>
                          <w:sz w:val="12"/>
                          <w:szCs w:val="12"/>
                        </w:rPr>
                        <w:t xml:space="preserve">Formato de alta de personal </w:t>
                      </w:r>
                    </w:p>
                  </w:txbxContent>
                </v:textbox>
              </v:shape>
            </v:group>
            <v:shape id="Text Box 2446" o:spid="_x0000_s4685" type="#_x0000_t202" style="position:absolute;left:10155;top:11448;width:4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McA&#10;AADdAAAADwAAAGRycy9kb3ducmV2LnhtbESPQWvCQBSE7wX/w/KE3urGKJKk2YgoBSl4qBXx+Mi+&#10;Jmmzb2N2a9J/3xUKPQ4z8w2Tr0fTihv1rrGsYD6LQBCXVjdcKTi9vzwlIJxH1thaJgU/5GBdTB5y&#10;zLQd+I1uR1+JAGGXoYLa+y6T0pU1GXQz2xEH78P2Bn2QfSV1j0OAm1bGUbSSBhsOCzV2tK2p/Dp+&#10;GwW7s98fFq/xMF6ui5S71S5NL59KPU7HzTMIT6P/D/+191pBnCyXcH8Tn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Nf/zHAAAA3QAAAA8AAAAAAAAAAAAAAAAAmAIAAGRy&#10;cy9kb3ducmV2LnhtbFBLBQYAAAAABAAEAPUAAACMAwAAAAA=&#10;" filled="f" fillcolor="#f0f7dd" stroked="f">
              <v:fill color2="#f4f9e6" rotate="t" angle="90" focus="100%" type="gradient"/>
              <v:textbox style="mso-next-textbox:#Text Box 2446" inset="2.225mm,1.157mm,2.225mm,1.157mm">
                <w:txbxContent>
                  <w:p w:rsidR="00420E9B" w:rsidRPr="001E067F" w:rsidRDefault="00420E9B" w:rsidP="00DB529F">
                    <w:pPr>
                      <w:autoSpaceDE w:val="0"/>
                      <w:autoSpaceDN w:val="0"/>
                      <w:adjustRightInd w:val="0"/>
                      <w:jc w:val="center"/>
                      <w:rPr>
                        <w:rFonts w:cs="Arial"/>
                        <w:bCs/>
                        <w:color w:val="000000"/>
                        <w:sz w:val="12"/>
                        <w:szCs w:val="12"/>
                      </w:rPr>
                    </w:pPr>
                    <w:r w:rsidRPr="001E067F">
                      <w:rPr>
                        <w:rFonts w:cs="Arial"/>
                        <w:bCs/>
                        <w:color w:val="000000"/>
                        <w:sz w:val="12"/>
                        <w:szCs w:val="12"/>
                      </w:rPr>
                      <w:t>1</w:t>
                    </w:r>
                  </w:p>
                </w:txbxContent>
              </v:textbox>
            </v:shape>
            <v:oval id="_x0000_s5787" style="position:absolute;left:1940;top:6790;width:493;height:449">
              <v:textbox style="mso-next-textbox:#_x0000_s5787">
                <w:txbxContent>
                  <w:p w:rsidR="00420E9B" w:rsidRPr="001C4D85" w:rsidRDefault="00420E9B" w:rsidP="00DB529F">
                    <w:pPr>
                      <w:jc w:val="center"/>
                      <w:rPr>
                        <w:rFonts w:cs="Arial"/>
                        <w:sz w:val="16"/>
                        <w:szCs w:val="16"/>
                        <w:lang w:val="es-MX"/>
                      </w:rPr>
                    </w:pPr>
                    <w:r>
                      <w:rPr>
                        <w:rFonts w:cs="Arial"/>
                        <w:sz w:val="16"/>
                        <w:szCs w:val="16"/>
                        <w:lang w:val="es-MX"/>
                      </w:rPr>
                      <w:t>3</w:t>
                    </w:r>
                  </w:p>
                </w:txbxContent>
              </v:textbox>
            </v:oval>
            <v:oval id="_x0000_s5788" style="position:absolute;left:4092;top:4813;width:493;height:449">
              <v:textbox style="mso-next-textbox:#_x0000_s5788">
                <w:txbxContent>
                  <w:p w:rsidR="00420E9B" w:rsidRPr="001C4D85" w:rsidRDefault="00420E9B" w:rsidP="00DB529F">
                    <w:pPr>
                      <w:jc w:val="center"/>
                      <w:rPr>
                        <w:rFonts w:cs="Arial"/>
                        <w:sz w:val="16"/>
                        <w:szCs w:val="16"/>
                        <w:lang w:val="es-MX"/>
                      </w:rPr>
                    </w:pPr>
                    <w:r>
                      <w:rPr>
                        <w:rFonts w:cs="Arial"/>
                        <w:sz w:val="16"/>
                        <w:szCs w:val="16"/>
                        <w:lang w:val="es-MX"/>
                      </w:rPr>
                      <w:t>1</w:t>
                    </w:r>
                  </w:p>
                </w:txbxContent>
              </v:textbox>
            </v:oval>
            <v:oval id="_x0000_s5789" style="position:absolute;left:7597;top:4457;width:493;height:449">
              <v:textbox style="mso-next-textbox:#_x0000_s5789">
                <w:txbxContent>
                  <w:p w:rsidR="00420E9B" w:rsidRPr="001C4D85" w:rsidRDefault="00420E9B" w:rsidP="00DB529F">
                    <w:pPr>
                      <w:jc w:val="center"/>
                      <w:rPr>
                        <w:rFonts w:cs="Arial"/>
                        <w:sz w:val="16"/>
                        <w:szCs w:val="16"/>
                        <w:lang w:val="es-MX"/>
                      </w:rPr>
                    </w:pPr>
                    <w:r>
                      <w:rPr>
                        <w:rFonts w:cs="Arial"/>
                        <w:sz w:val="16"/>
                        <w:szCs w:val="16"/>
                        <w:lang w:val="es-MX"/>
                      </w:rPr>
                      <w:t>2</w:t>
                    </w:r>
                  </w:p>
                </w:txbxContent>
              </v:textbox>
            </v:oval>
            <v:oval id="_x0000_s5790" style="position:absolute;left:4107;top:7887;width:493;height:449">
              <v:textbox style="mso-next-textbox:#_x0000_s5790">
                <w:txbxContent>
                  <w:p w:rsidR="00420E9B" w:rsidRPr="001C4D85" w:rsidRDefault="00420E9B" w:rsidP="00DB529F">
                    <w:pPr>
                      <w:jc w:val="center"/>
                      <w:rPr>
                        <w:rFonts w:cs="Arial"/>
                        <w:sz w:val="16"/>
                        <w:szCs w:val="16"/>
                        <w:lang w:val="es-MX"/>
                      </w:rPr>
                    </w:pPr>
                    <w:r>
                      <w:rPr>
                        <w:rFonts w:cs="Arial"/>
                        <w:sz w:val="16"/>
                        <w:szCs w:val="16"/>
                        <w:lang w:val="es-MX"/>
                      </w:rPr>
                      <w:t>4</w:t>
                    </w:r>
                  </w:p>
                </w:txbxContent>
              </v:textbox>
            </v:oval>
            <v:oval id="_x0000_s5791" style="position:absolute;left:4092;top:9834;width:493;height:449">
              <v:textbox style="mso-next-textbox:#_x0000_s5791">
                <w:txbxContent>
                  <w:p w:rsidR="00420E9B" w:rsidRPr="001C4D85" w:rsidRDefault="00420E9B" w:rsidP="00DB529F">
                    <w:pPr>
                      <w:jc w:val="center"/>
                      <w:rPr>
                        <w:rFonts w:cs="Arial"/>
                        <w:sz w:val="16"/>
                        <w:szCs w:val="16"/>
                        <w:lang w:val="es-MX"/>
                      </w:rPr>
                    </w:pPr>
                    <w:r>
                      <w:rPr>
                        <w:rFonts w:cs="Arial"/>
                        <w:sz w:val="16"/>
                        <w:szCs w:val="16"/>
                        <w:lang w:val="es-MX"/>
                      </w:rPr>
                      <w:t>5</w:t>
                    </w:r>
                  </w:p>
                </w:txbxContent>
              </v:textbox>
            </v:oval>
            <v:rect id="Rectangle 2382" o:spid="_x0000_s6467" style="position:absolute;left:1718;top:3666;width:9041;height:667;visibility:visible;mso-wrap-style:square;v-text-anchor:middle" fillcolor="maroon"/>
            <v:line id="Line 2380" o:spid="_x0000_s6666" style="position:absolute;visibility:visible;mso-wrap-style:square" from="3929,3721" to="3930,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GlMUAAADdAAAADwAAAGRycy9kb3ducmV2LnhtbERPy2rCQBTdC/7DcAvudFKFKKmjSIug&#10;XRQfhXZ5zdwmqZk7YWZM0r/vLASXh/NerntTi5acrywreJ4kIIhzqysuFHyet+MFCB+QNdaWScEf&#10;eVivhoMlZtp2fKT2FAoRQ9hnqKAMocmk9HlJBv3ENsSR+7HOYIjQFVI77GK4qeU0SVJpsOLYUGJD&#10;ryXl19PNKPiYHdJ2s3/f9V/79JK/HS/fv51TavTUb15ABOrDQ3x377SC6Xw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5GlMUAAADdAAAADwAAAAAAAAAA&#10;AAAAAAChAgAAZHJzL2Rvd25yZXYueG1sUEsFBgAAAAAEAAQA+QAAAJMDAAAAAA==&#10;"/>
            <v:line id="Line 2408" o:spid="_x0000_s6667" style="position:absolute;visibility:visible;mso-wrap-style:square" from="7453,3714" to="7454,1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VscAAADdAAAADwAAAGRycy9kb3ducmV2LnhtbESPQWvCQBSE70L/w/IK3nSjQpDUVUQR&#10;tIeittAen9nXJG32bdjdJum/dwXB4zAz3zCLVW9q0ZLzlWUFk3ECgji3uuJCwcf7bjQH4QOyxtoy&#10;KfgnD6vl02CBmbYdn6g9h0JECPsMFZQhNJmUPi/JoB/bhjh639YZDFG6QmqHXYSbWk6TJJUGK44L&#10;JTa0KSn/Pf8ZBW+zY9quD6/7/vOQXvLt6fL10zmlhs/9+gVEoD48wvf2XiuYzp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5BWxwAAAN0AAAAPAAAAAAAA&#10;AAAAAAAAAKECAABkcnMvZG93bnJldi54bWxQSwUGAAAAAAQABAD5AAAAlQMAAAAA&#10;"/>
            <w10:anchorlock/>
          </v:group>
        </w:pict>
      </w: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Default="00DF0178" w:rsidP="00DF0178">
      <w:pPr>
        <w:autoSpaceDE w:val="0"/>
        <w:autoSpaceDN w:val="0"/>
        <w:adjustRightInd w:val="0"/>
        <w:spacing w:line="300" w:lineRule="atLeast"/>
        <w:jc w:val="center"/>
        <w:rPr>
          <w:rFonts w:cs="Arial"/>
          <w:b/>
          <w:sz w:val="28"/>
          <w:szCs w:val="28"/>
        </w:rPr>
      </w:pPr>
    </w:p>
    <w:p w:rsidR="00DF5877" w:rsidRDefault="00DF5877" w:rsidP="00DF0178">
      <w:pPr>
        <w:autoSpaceDE w:val="0"/>
        <w:autoSpaceDN w:val="0"/>
        <w:adjustRightInd w:val="0"/>
        <w:spacing w:line="300" w:lineRule="atLeast"/>
        <w:jc w:val="center"/>
        <w:rPr>
          <w:rFonts w:cs="Arial"/>
          <w:b/>
          <w:sz w:val="28"/>
          <w:szCs w:val="28"/>
        </w:rPr>
      </w:pPr>
    </w:p>
    <w:p w:rsidR="00DF5877" w:rsidRDefault="00DF5877" w:rsidP="00DF0178">
      <w:pPr>
        <w:autoSpaceDE w:val="0"/>
        <w:autoSpaceDN w:val="0"/>
        <w:adjustRightInd w:val="0"/>
        <w:spacing w:line="300" w:lineRule="atLeast"/>
        <w:jc w:val="center"/>
        <w:rPr>
          <w:rFonts w:cs="Arial"/>
          <w:b/>
          <w:sz w:val="28"/>
          <w:szCs w:val="28"/>
        </w:rPr>
      </w:pPr>
    </w:p>
    <w:p w:rsidR="00DF5877" w:rsidRPr="00DF0178" w:rsidRDefault="00DF5877" w:rsidP="00DF0178">
      <w:pPr>
        <w:autoSpaceDE w:val="0"/>
        <w:autoSpaceDN w:val="0"/>
        <w:adjustRightInd w:val="0"/>
        <w:spacing w:line="300" w:lineRule="atLeast"/>
        <w:jc w:val="center"/>
        <w:rPr>
          <w:rFonts w:cs="Arial"/>
          <w:b/>
          <w:sz w:val="28"/>
          <w:szCs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992766" w:rsidRDefault="00992766" w:rsidP="00992766">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992766" w:rsidRPr="00890816">
        <w:rPr>
          <w:b/>
          <w:sz w:val="28"/>
          <w:szCs w:val="28"/>
        </w:rPr>
        <w:t>1.</w:t>
      </w:r>
      <w:r w:rsidRPr="00890816">
        <w:rPr>
          <w:b/>
          <w:sz w:val="28"/>
          <w:szCs w:val="28"/>
        </w:rPr>
        <w:t>11</w:t>
      </w:r>
    </w:p>
    <w:p w:rsidR="00DF0178" w:rsidRPr="00992766" w:rsidRDefault="00DF0178" w:rsidP="00992766">
      <w:pPr>
        <w:autoSpaceDE w:val="0"/>
        <w:autoSpaceDN w:val="0"/>
        <w:adjustRightInd w:val="0"/>
        <w:spacing w:line="300" w:lineRule="atLeast"/>
        <w:jc w:val="center"/>
        <w:rPr>
          <w:rFonts w:cs="Arial"/>
          <w:b/>
          <w:sz w:val="28"/>
        </w:rPr>
      </w:pPr>
    </w:p>
    <w:p w:rsidR="00DF0178" w:rsidRPr="00992766" w:rsidRDefault="00DF0178" w:rsidP="00992766">
      <w:pPr>
        <w:autoSpaceDE w:val="0"/>
        <w:autoSpaceDN w:val="0"/>
        <w:adjustRightInd w:val="0"/>
        <w:spacing w:line="300" w:lineRule="atLeast"/>
        <w:jc w:val="center"/>
        <w:rPr>
          <w:rFonts w:cs="Arial"/>
          <w:b/>
          <w:sz w:val="28"/>
        </w:rPr>
      </w:pPr>
    </w:p>
    <w:p w:rsidR="00DF0178" w:rsidRPr="00992766" w:rsidRDefault="00992766" w:rsidP="00890816">
      <w:pPr>
        <w:pStyle w:val="Ttulo2"/>
      </w:pPr>
      <w:bookmarkStart w:id="32" w:name="_Toc36115705"/>
      <w:r>
        <w:t>MOVIMIENTO DE BAJA DE PERSONAL</w:t>
      </w:r>
      <w:bookmarkEnd w:id="32"/>
    </w:p>
    <w:p w:rsidR="00DF0178" w:rsidRPr="003D5A5B" w:rsidRDefault="00DF0178"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18089C" w:rsidRDefault="0018089C" w:rsidP="00DF0178">
      <w:pPr>
        <w:autoSpaceDE w:val="0"/>
        <w:autoSpaceDN w:val="0"/>
        <w:adjustRightInd w:val="0"/>
        <w:spacing w:line="300" w:lineRule="atLeast"/>
        <w:rPr>
          <w:rFonts w:cs="Arial"/>
          <w:b/>
          <w:sz w:val="24"/>
        </w:rPr>
      </w:pPr>
    </w:p>
    <w:p w:rsidR="0018089C" w:rsidRDefault="0018089C" w:rsidP="00DF0178">
      <w:pPr>
        <w:autoSpaceDE w:val="0"/>
        <w:autoSpaceDN w:val="0"/>
        <w:adjustRightInd w:val="0"/>
        <w:spacing w:line="300" w:lineRule="atLeast"/>
        <w:rPr>
          <w:rFonts w:cs="Arial"/>
          <w:b/>
          <w:sz w:val="24"/>
        </w:rPr>
      </w:pPr>
    </w:p>
    <w:p w:rsidR="0018089C" w:rsidRDefault="0018089C"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992766" w:rsidRDefault="00992766" w:rsidP="00DF0178">
      <w:pPr>
        <w:autoSpaceDE w:val="0"/>
        <w:autoSpaceDN w:val="0"/>
        <w:adjustRightInd w:val="0"/>
        <w:spacing w:line="300" w:lineRule="atLeast"/>
        <w:rPr>
          <w:rFonts w:cs="Arial"/>
          <w:b/>
          <w:sz w:val="24"/>
        </w:rPr>
      </w:pPr>
    </w:p>
    <w:p w:rsidR="00FF4653" w:rsidRDefault="00FF4653" w:rsidP="00992766">
      <w:pPr>
        <w:autoSpaceDE w:val="0"/>
        <w:autoSpaceDN w:val="0"/>
        <w:adjustRightInd w:val="0"/>
        <w:spacing w:line="300" w:lineRule="atLeast"/>
        <w:jc w:val="center"/>
        <w:rPr>
          <w:rFonts w:cs="Arial"/>
          <w:b/>
          <w:sz w:val="28"/>
          <w:szCs w:val="28"/>
        </w:rPr>
      </w:pPr>
    </w:p>
    <w:p w:rsidR="00DF0178" w:rsidRPr="003D5A5B" w:rsidRDefault="00DF0178" w:rsidP="00D40CA1">
      <w:pPr>
        <w:autoSpaceDE w:val="0"/>
        <w:autoSpaceDN w:val="0"/>
        <w:adjustRightInd w:val="0"/>
        <w:spacing w:line="300" w:lineRule="atLeast"/>
        <w:rPr>
          <w:rFonts w:cs="Arial"/>
          <w:b/>
          <w:sz w:val="24"/>
        </w:rPr>
      </w:pPr>
      <w:r w:rsidRPr="00992766">
        <w:rPr>
          <w:rFonts w:cs="Arial"/>
          <w:b/>
          <w:sz w:val="28"/>
          <w:szCs w:val="28"/>
        </w:rPr>
        <w:t xml:space="preserve">OBJETIVO DEL </w:t>
      </w:r>
      <w:r w:rsidR="00992766" w:rsidRPr="00992766">
        <w:rPr>
          <w:rFonts w:cs="Arial"/>
          <w:b/>
          <w:sz w:val="28"/>
          <w:szCs w:val="28"/>
        </w:rPr>
        <w:t>PROCEDIMIENTO 1.11</w:t>
      </w:r>
      <w:r w:rsidR="00992766">
        <w:rPr>
          <w:rFonts w:cs="Arial"/>
          <w:b/>
          <w:sz w:val="28"/>
          <w:szCs w:val="28"/>
        </w:rPr>
        <w:t xml:space="preserve">, </w:t>
      </w:r>
      <w:r w:rsidR="00992766">
        <w:rPr>
          <w:rFonts w:cs="Arial"/>
          <w:b/>
          <w:sz w:val="28"/>
        </w:rPr>
        <w:t>MOVIMIENTO DE BAJA DE PERSONAL</w:t>
      </w:r>
    </w:p>
    <w:p w:rsidR="00DF0178" w:rsidRPr="003D5A5B" w:rsidRDefault="00DF0178" w:rsidP="00D40CA1">
      <w:pPr>
        <w:autoSpaceDE w:val="0"/>
        <w:autoSpaceDN w:val="0"/>
        <w:adjustRightInd w:val="0"/>
        <w:spacing w:line="300" w:lineRule="atLeast"/>
        <w:rPr>
          <w:rFonts w:cs="Arial"/>
          <w:b/>
          <w:sz w:val="24"/>
        </w:rPr>
      </w:pPr>
    </w:p>
    <w:p w:rsidR="00DF0178" w:rsidRPr="003D5A5B" w:rsidRDefault="00DF0178" w:rsidP="00DF0178">
      <w:pPr>
        <w:autoSpaceDE w:val="0"/>
        <w:autoSpaceDN w:val="0"/>
        <w:adjustRightInd w:val="0"/>
        <w:spacing w:line="300" w:lineRule="atLeast"/>
        <w:rPr>
          <w:rFonts w:cs="Arial"/>
          <w:color w:val="000000"/>
          <w:sz w:val="24"/>
        </w:rPr>
      </w:pPr>
      <w:r w:rsidRPr="003D5A5B">
        <w:rPr>
          <w:rFonts w:cs="Arial"/>
          <w:color w:val="000000"/>
          <w:sz w:val="24"/>
        </w:rPr>
        <w:t>Tramitar en tiempo y forma los movimientos de personal mediante la solicitud de baja, con la finalidad de comprobar y documentar el expediente de cada trabajador.</w:t>
      </w:r>
    </w:p>
    <w:p w:rsidR="00DF0178" w:rsidRPr="003D5A5B" w:rsidRDefault="00DF0178" w:rsidP="00DF0178">
      <w:pPr>
        <w:autoSpaceDE w:val="0"/>
        <w:autoSpaceDN w:val="0"/>
        <w:adjustRightInd w:val="0"/>
        <w:spacing w:line="300" w:lineRule="atLeast"/>
        <w:rPr>
          <w:rFonts w:cs="Arial"/>
          <w:color w:val="000000"/>
          <w:sz w:val="24"/>
        </w:rPr>
      </w:pPr>
    </w:p>
    <w:p w:rsidR="00DF0178" w:rsidRPr="003D5A5B" w:rsidRDefault="00DF0178" w:rsidP="00DF0178">
      <w:pPr>
        <w:autoSpaceDE w:val="0"/>
        <w:autoSpaceDN w:val="0"/>
        <w:adjustRightInd w:val="0"/>
        <w:spacing w:line="300" w:lineRule="atLeast"/>
        <w:rPr>
          <w:rFonts w:cs="Arial"/>
          <w:color w:val="000000"/>
          <w:sz w:val="24"/>
        </w:rPr>
      </w:pPr>
    </w:p>
    <w:p w:rsidR="00DF0178" w:rsidRPr="00992766" w:rsidRDefault="00DF0178" w:rsidP="00D40CA1">
      <w:pPr>
        <w:autoSpaceDE w:val="0"/>
        <w:autoSpaceDN w:val="0"/>
        <w:adjustRightInd w:val="0"/>
        <w:spacing w:line="300" w:lineRule="atLeast"/>
        <w:rPr>
          <w:rFonts w:cs="Arial"/>
          <w:b/>
          <w:sz w:val="28"/>
        </w:rPr>
      </w:pPr>
      <w:r w:rsidRPr="00992766">
        <w:rPr>
          <w:rFonts w:cs="Arial"/>
          <w:b/>
          <w:sz w:val="28"/>
        </w:rPr>
        <w:t xml:space="preserve">FUNDAMENTO JURÍDICO ADMINISTRATIVO DEL </w:t>
      </w:r>
      <w:r w:rsidR="00992766" w:rsidRPr="00992766">
        <w:rPr>
          <w:rFonts w:cs="Arial"/>
          <w:b/>
          <w:sz w:val="28"/>
        </w:rPr>
        <w:t xml:space="preserve">PROCEDIMIENTO </w:t>
      </w:r>
      <w:r w:rsidR="00992766">
        <w:rPr>
          <w:rFonts w:cs="Arial"/>
          <w:b/>
          <w:sz w:val="28"/>
        </w:rPr>
        <w:t>1.</w:t>
      </w:r>
      <w:r w:rsidR="00992766" w:rsidRPr="00992766">
        <w:rPr>
          <w:rFonts w:cs="Arial"/>
          <w:b/>
          <w:sz w:val="28"/>
        </w:rPr>
        <w:t>11</w:t>
      </w:r>
      <w:r w:rsidR="00992766">
        <w:rPr>
          <w:rFonts w:cs="Arial"/>
          <w:b/>
          <w:sz w:val="28"/>
        </w:rPr>
        <w:t>, MOVIMIENTO DE BAJA DE PERSONAL</w:t>
      </w:r>
    </w:p>
    <w:p w:rsidR="00DF0178" w:rsidRPr="003D5A5B" w:rsidRDefault="00DF0178" w:rsidP="00DF0178">
      <w:pPr>
        <w:autoSpaceDE w:val="0"/>
        <w:autoSpaceDN w:val="0"/>
        <w:adjustRightInd w:val="0"/>
        <w:spacing w:line="300" w:lineRule="atLeast"/>
        <w:rPr>
          <w:rFonts w:cs="Arial"/>
          <w:color w:val="000000"/>
          <w:sz w:val="24"/>
        </w:rPr>
      </w:pPr>
    </w:p>
    <w:p w:rsidR="00DF0178" w:rsidRPr="003D5A5B" w:rsidRDefault="00DF0178" w:rsidP="00992766">
      <w:pPr>
        <w:spacing w:line="300" w:lineRule="atLeast"/>
        <w:contextualSpacing/>
        <w:rPr>
          <w:rFonts w:cs="Arial"/>
          <w:color w:val="000000"/>
          <w:sz w:val="24"/>
        </w:rPr>
      </w:pPr>
      <w:r w:rsidRPr="003D5A5B">
        <w:rPr>
          <w:rFonts w:cs="Arial"/>
          <w:color w:val="000000"/>
          <w:sz w:val="24"/>
        </w:rPr>
        <w:t>Ley de los trabajadores al servicio del estado de Tabasco.</w:t>
      </w:r>
    </w:p>
    <w:p w:rsidR="00DF0178" w:rsidRPr="003D5A5B" w:rsidRDefault="00DF0178" w:rsidP="00DF0178">
      <w:pPr>
        <w:spacing w:line="300" w:lineRule="atLeast"/>
        <w:rPr>
          <w:rFonts w:cs="Arial"/>
          <w:color w:val="000000"/>
          <w:sz w:val="24"/>
        </w:rPr>
      </w:pPr>
    </w:p>
    <w:p w:rsidR="00DF0178" w:rsidRPr="003D5A5B" w:rsidRDefault="00DF0178" w:rsidP="00DF0178">
      <w:pPr>
        <w:spacing w:line="300" w:lineRule="atLeast"/>
        <w:rPr>
          <w:rFonts w:cs="Arial"/>
          <w:color w:val="000000"/>
          <w:sz w:val="24"/>
        </w:rPr>
      </w:pPr>
    </w:p>
    <w:p w:rsidR="00DF0178" w:rsidRPr="003D5A5B" w:rsidRDefault="00DF0178" w:rsidP="00DF0178">
      <w:pPr>
        <w:spacing w:line="300" w:lineRule="atLeast"/>
        <w:rPr>
          <w:rFonts w:cs="Arial"/>
          <w:color w:val="000000"/>
          <w:sz w:val="24"/>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FF4653" w:rsidRDefault="00FF4653" w:rsidP="0069744E">
      <w:pPr>
        <w:autoSpaceDE w:val="0"/>
        <w:autoSpaceDN w:val="0"/>
        <w:adjustRightInd w:val="0"/>
        <w:spacing w:line="300" w:lineRule="atLeast"/>
        <w:jc w:val="center"/>
        <w:rPr>
          <w:rFonts w:cs="Arial"/>
          <w:b/>
          <w:sz w:val="28"/>
          <w:szCs w:val="28"/>
        </w:rPr>
      </w:pPr>
    </w:p>
    <w:p w:rsidR="00DF0178" w:rsidRPr="0069744E" w:rsidRDefault="00DF0178" w:rsidP="0069744E">
      <w:pPr>
        <w:autoSpaceDE w:val="0"/>
        <w:autoSpaceDN w:val="0"/>
        <w:adjustRightInd w:val="0"/>
        <w:spacing w:line="300" w:lineRule="atLeast"/>
        <w:jc w:val="center"/>
        <w:rPr>
          <w:rFonts w:cs="Arial"/>
          <w:b/>
          <w:sz w:val="28"/>
          <w:szCs w:val="28"/>
        </w:rPr>
      </w:pPr>
    </w:p>
    <w:p w:rsidR="00DF0178" w:rsidRPr="00FF4653" w:rsidRDefault="00DF0178" w:rsidP="003D5A5B">
      <w:pPr>
        <w:jc w:val="right"/>
        <w:rPr>
          <w:rFonts w:cs="Arial"/>
          <w:b/>
          <w:sz w:val="16"/>
          <w:szCs w:val="16"/>
        </w:rPr>
      </w:pPr>
      <w:r w:rsidRPr="00FF4653">
        <w:rPr>
          <w:rFonts w:cs="Arial"/>
          <w:b/>
          <w:sz w:val="16"/>
          <w:szCs w:val="16"/>
        </w:rPr>
        <w:t>DESCRIPCIÓN DE LAS ACTIVIDADES DEL PROCEDIMIENTO</w:t>
      </w:r>
    </w:p>
    <w:p w:rsidR="00DF0178" w:rsidRPr="00FF4653" w:rsidRDefault="00DF0178" w:rsidP="003D5A5B">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FF4653" w:rsidTr="00D40CA1">
        <w:tc>
          <w:tcPr>
            <w:tcW w:w="4668" w:type="dxa"/>
            <w:gridSpan w:val="3"/>
            <w:shd w:val="clear" w:color="auto" w:fill="385623"/>
          </w:tcPr>
          <w:p w:rsidR="00DF0178" w:rsidRPr="00D40CA1" w:rsidRDefault="00DF0178" w:rsidP="003D5A5B">
            <w:pPr>
              <w:rPr>
                <w:rFonts w:cs="Arial"/>
                <w:b/>
                <w:color w:val="FFFFFF" w:themeColor="background1"/>
                <w:sz w:val="16"/>
                <w:szCs w:val="16"/>
              </w:rPr>
            </w:pPr>
            <w:r w:rsidRPr="00D40CA1">
              <w:rPr>
                <w:rFonts w:cs="Arial"/>
                <w:b/>
                <w:color w:val="FFFFFF" w:themeColor="background1"/>
                <w:sz w:val="16"/>
                <w:szCs w:val="16"/>
              </w:rPr>
              <w:t>UNIDAD ADMINISTRATIVA:</w:t>
            </w:r>
          </w:p>
          <w:p w:rsidR="00DF0178" w:rsidRPr="00D40CA1" w:rsidRDefault="00DF0178" w:rsidP="003D5A5B">
            <w:pPr>
              <w:rPr>
                <w:rFonts w:cs="Arial"/>
                <w:color w:val="FFFFFF" w:themeColor="background1"/>
                <w:sz w:val="16"/>
                <w:szCs w:val="16"/>
              </w:rPr>
            </w:pPr>
            <w:r w:rsidRPr="00D40CA1">
              <w:rPr>
                <w:rFonts w:cs="Arial"/>
                <w:color w:val="FFFFFF" w:themeColor="background1"/>
                <w:sz w:val="16"/>
                <w:szCs w:val="16"/>
              </w:rPr>
              <w:t>Dirección de Finanzas</w:t>
            </w:r>
          </w:p>
          <w:p w:rsidR="00FF4653" w:rsidRPr="00D40CA1" w:rsidRDefault="00FF4653" w:rsidP="003D5A5B">
            <w:pPr>
              <w:rPr>
                <w:rFonts w:cs="Arial"/>
                <w:color w:val="FFFFFF" w:themeColor="background1"/>
                <w:sz w:val="16"/>
                <w:szCs w:val="16"/>
              </w:rPr>
            </w:pPr>
          </w:p>
        </w:tc>
        <w:tc>
          <w:tcPr>
            <w:tcW w:w="4675" w:type="dxa"/>
            <w:gridSpan w:val="2"/>
            <w:shd w:val="clear" w:color="auto" w:fill="385623"/>
          </w:tcPr>
          <w:p w:rsidR="00DF0178" w:rsidRPr="00D40CA1" w:rsidRDefault="00DF0178" w:rsidP="003D5A5B">
            <w:pPr>
              <w:rPr>
                <w:rFonts w:cs="Arial"/>
                <w:b/>
                <w:color w:val="FFFFFF" w:themeColor="background1"/>
                <w:sz w:val="16"/>
                <w:szCs w:val="16"/>
              </w:rPr>
            </w:pPr>
            <w:r w:rsidRPr="00D40CA1">
              <w:rPr>
                <w:rFonts w:cs="Arial"/>
                <w:b/>
                <w:color w:val="FFFFFF" w:themeColor="background1"/>
                <w:sz w:val="16"/>
                <w:szCs w:val="16"/>
              </w:rPr>
              <w:t xml:space="preserve">UNIDAD RESPONSABLE: </w:t>
            </w:r>
          </w:p>
          <w:p w:rsidR="00DF0178" w:rsidRPr="00D40CA1" w:rsidRDefault="00252428" w:rsidP="003D5A5B">
            <w:pPr>
              <w:rPr>
                <w:rFonts w:cs="Arial"/>
                <w:color w:val="FFFFFF" w:themeColor="background1"/>
                <w:sz w:val="16"/>
                <w:szCs w:val="16"/>
              </w:rPr>
            </w:pPr>
            <w:r w:rsidRPr="00D40CA1">
              <w:rPr>
                <w:rFonts w:cs="Arial"/>
                <w:color w:val="FFFFFF" w:themeColor="background1"/>
                <w:sz w:val="16"/>
                <w:szCs w:val="16"/>
              </w:rPr>
              <w:t>Unidad de Enlace Administrativo</w:t>
            </w:r>
          </w:p>
        </w:tc>
      </w:tr>
      <w:tr w:rsidR="00DF0178" w:rsidRPr="00FF4653" w:rsidTr="00D40CA1">
        <w:tc>
          <w:tcPr>
            <w:tcW w:w="9343" w:type="dxa"/>
            <w:gridSpan w:val="5"/>
            <w:tcBorders>
              <w:bottom w:val="single" w:sz="4" w:space="0" w:color="auto"/>
            </w:tcBorders>
            <w:shd w:val="clear" w:color="auto" w:fill="385623"/>
          </w:tcPr>
          <w:p w:rsidR="00DF0178" w:rsidRPr="00D40CA1" w:rsidRDefault="00DF0178" w:rsidP="003D5A5B">
            <w:pPr>
              <w:rPr>
                <w:rFonts w:cs="Arial"/>
                <w:b/>
                <w:color w:val="FFFFFF" w:themeColor="background1"/>
                <w:sz w:val="16"/>
                <w:szCs w:val="16"/>
              </w:rPr>
            </w:pPr>
            <w:r w:rsidRPr="00D40CA1">
              <w:rPr>
                <w:rFonts w:cs="Arial"/>
                <w:b/>
                <w:color w:val="FFFFFF" w:themeColor="background1"/>
                <w:sz w:val="16"/>
                <w:szCs w:val="16"/>
              </w:rPr>
              <w:t>NOMBRE DEL PROCEDIMIENTO:</w:t>
            </w:r>
          </w:p>
          <w:p w:rsidR="00DF0178" w:rsidRPr="00D40CA1" w:rsidRDefault="00DF0178" w:rsidP="003D5A5B">
            <w:pPr>
              <w:rPr>
                <w:rFonts w:cs="Arial"/>
                <w:color w:val="FFFFFF" w:themeColor="background1"/>
                <w:sz w:val="16"/>
                <w:szCs w:val="16"/>
              </w:rPr>
            </w:pPr>
            <w:r w:rsidRPr="00D40CA1">
              <w:rPr>
                <w:rFonts w:cs="Arial"/>
                <w:color w:val="FFFFFF" w:themeColor="background1"/>
                <w:sz w:val="16"/>
                <w:szCs w:val="16"/>
              </w:rPr>
              <w:t>Movimiento de baja de personal</w:t>
            </w:r>
          </w:p>
          <w:p w:rsidR="00FF4653" w:rsidRPr="00D40CA1" w:rsidRDefault="00FF4653" w:rsidP="003D5A5B">
            <w:pPr>
              <w:rPr>
                <w:rFonts w:cs="Arial"/>
                <w:color w:val="FFFFFF" w:themeColor="background1"/>
                <w:sz w:val="16"/>
                <w:szCs w:val="16"/>
              </w:rPr>
            </w:pPr>
          </w:p>
        </w:tc>
      </w:tr>
      <w:tr w:rsidR="00DF0178" w:rsidRPr="00FF4653" w:rsidTr="00FF4653">
        <w:tc>
          <w:tcPr>
            <w:tcW w:w="819" w:type="dxa"/>
            <w:tcBorders>
              <w:top w:val="single" w:sz="4" w:space="0" w:color="auto"/>
              <w:left w:val="nil"/>
              <w:bottom w:val="single" w:sz="4" w:space="0" w:color="auto"/>
              <w:right w:val="nil"/>
            </w:tcBorders>
          </w:tcPr>
          <w:p w:rsidR="00DF0178" w:rsidRPr="00FF4653" w:rsidRDefault="00DF0178" w:rsidP="003D5A5B">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FF4653" w:rsidRDefault="00DF0178" w:rsidP="003D5A5B">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FF4653" w:rsidRDefault="00DF0178" w:rsidP="003D5A5B">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FF4653" w:rsidRDefault="00DF0178" w:rsidP="003D5A5B">
            <w:pPr>
              <w:jc w:val="center"/>
              <w:rPr>
                <w:rFonts w:cs="Arial"/>
                <w:b/>
                <w:sz w:val="16"/>
                <w:szCs w:val="16"/>
              </w:rPr>
            </w:pPr>
          </w:p>
        </w:tc>
      </w:tr>
      <w:tr w:rsidR="00DF0178" w:rsidRPr="00FF4653" w:rsidTr="00D40CA1">
        <w:tc>
          <w:tcPr>
            <w:tcW w:w="819" w:type="dxa"/>
            <w:tcBorders>
              <w:top w:val="single" w:sz="4" w:space="0" w:color="auto"/>
            </w:tcBorders>
            <w:shd w:val="clear" w:color="auto" w:fill="800000"/>
          </w:tcPr>
          <w:p w:rsidR="00DF0178" w:rsidRPr="00FF4653" w:rsidRDefault="00DF0178" w:rsidP="003D5A5B">
            <w:pPr>
              <w:jc w:val="center"/>
              <w:rPr>
                <w:rFonts w:cs="Arial"/>
                <w:b/>
                <w:sz w:val="16"/>
                <w:szCs w:val="16"/>
              </w:rPr>
            </w:pPr>
            <w:r w:rsidRPr="00FF4653">
              <w:rPr>
                <w:rFonts w:cs="Arial"/>
                <w:b/>
                <w:sz w:val="16"/>
                <w:szCs w:val="16"/>
              </w:rPr>
              <w:t>ACT. NUM.</w:t>
            </w:r>
          </w:p>
        </w:tc>
        <w:tc>
          <w:tcPr>
            <w:tcW w:w="3391" w:type="dxa"/>
            <w:tcBorders>
              <w:top w:val="single" w:sz="4" w:space="0" w:color="auto"/>
            </w:tcBorders>
            <w:shd w:val="clear" w:color="auto" w:fill="800000"/>
          </w:tcPr>
          <w:p w:rsidR="00DF0178" w:rsidRPr="00FF4653" w:rsidRDefault="00DF0178" w:rsidP="003D5A5B">
            <w:pPr>
              <w:jc w:val="center"/>
              <w:rPr>
                <w:rFonts w:cs="Arial"/>
                <w:b/>
                <w:sz w:val="16"/>
                <w:szCs w:val="16"/>
              </w:rPr>
            </w:pPr>
            <w:r w:rsidRPr="00FF4653">
              <w:rPr>
                <w:rFonts w:cs="Arial"/>
                <w:b/>
                <w:sz w:val="16"/>
                <w:szCs w:val="16"/>
              </w:rPr>
              <w:t>RESPONSABLE</w:t>
            </w:r>
          </w:p>
        </w:tc>
        <w:tc>
          <w:tcPr>
            <w:tcW w:w="3230" w:type="dxa"/>
            <w:gridSpan w:val="2"/>
            <w:tcBorders>
              <w:top w:val="single" w:sz="4" w:space="0" w:color="auto"/>
            </w:tcBorders>
            <w:shd w:val="clear" w:color="auto" w:fill="800000"/>
          </w:tcPr>
          <w:p w:rsidR="00DF0178" w:rsidRPr="00FF4653" w:rsidRDefault="00DF0178" w:rsidP="003D5A5B">
            <w:pPr>
              <w:jc w:val="center"/>
              <w:rPr>
                <w:rFonts w:cs="Arial"/>
                <w:b/>
                <w:sz w:val="16"/>
                <w:szCs w:val="16"/>
              </w:rPr>
            </w:pPr>
            <w:r w:rsidRPr="00FF4653">
              <w:rPr>
                <w:rFonts w:cs="Arial"/>
                <w:b/>
                <w:sz w:val="16"/>
                <w:szCs w:val="16"/>
              </w:rPr>
              <w:t>DESCRIPCIÓN DE ACTIVIDADES</w:t>
            </w:r>
          </w:p>
        </w:tc>
        <w:tc>
          <w:tcPr>
            <w:tcW w:w="1903" w:type="dxa"/>
            <w:tcBorders>
              <w:top w:val="single" w:sz="4" w:space="0" w:color="auto"/>
            </w:tcBorders>
            <w:shd w:val="clear" w:color="auto" w:fill="800000"/>
          </w:tcPr>
          <w:p w:rsidR="00DF0178" w:rsidRPr="00FF4653" w:rsidRDefault="00DF0178" w:rsidP="003D5A5B">
            <w:pPr>
              <w:jc w:val="center"/>
              <w:rPr>
                <w:rFonts w:cs="Arial"/>
                <w:b/>
                <w:sz w:val="16"/>
                <w:szCs w:val="16"/>
              </w:rPr>
            </w:pPr>
            <w:r w:rsidRPr="00FF4653">
              <w:rPr>
                <w:rFonts w:cs="Arial"/>
                <w:b/>
                <w:sz w:val="16"/>
                <w:szCs w:val="16"/>
              </w:rPr>
              <w:t>FORMA O DOCUMENTO</w:t>
            </w:r>
          </w:p>
        </w:tc>
      </w:tr>
      <w:tr w:rsidR="00D40CA1" w:rsidRPr="00FF4653" w:rsidTr="00F730AF">
        <w:tc>
          <w:tcPr>
            <w:tcW w:w="819" w:type="dxa"/>
          </w:tcPr>
          <w:p w:rsidR="00D40CA1" w:rsidRPr="00FF4653" w:rsidRDefault="00D40CA1" w:rsidP="003D5A5B">
            <w:pPr>
              <w:jc w:val="center"/>
              <w:rPr>
                <w:rFonts w:cs="Arial"/>
                <w:sz w:val="16"/>
                <w:szCs w:val="16"/>
              </w:rPr>
            </w:pPr>
          </w:p>
        </w:tc>
        <w:tc>
          <w:tcPr>
            <w:tcW w:w="3391" w:type="dxa"/>
          </w:tcPr>
          <w:p w:rsidR="00D40CA1" w:rsidRPr="00FF4653" w:rsidRDefault="00D40CA1" w:rsidP="003D5A5B">
            <w:pPr>
              <w:rPr>
                <w:rFonts w:cs="Arial"/>
                <w:sz w:val="16"/>
                <w:szCs w:val="16"/>
              </w:rPr>
            </w:pPr>
          </w:p>
        </w:tc>
        <w:tc>
          <w:tcPr>
            <w:tcW w:w="3230" w:type="dxa"/>
            <w:gridSpan w:val="2"/>
          </w:tcPr>
          <w:p w:rsidR="00D40CA1" w:rsidRPr="00FF4653" w:rsidRDefault="00D40CA1" w:rsidP="00D40CA1">
            <w:pPr>
              <w:jc w:val="center"/>
              <w:rPr>
                <w:rFonts w:cs="Arial"/>
                <w:b/>
                <w:sz w:val="16"/>
                <w:szCs w:val="16"/>
              </w:rPr>
            </w:pPr>
            <w:r w:rsidRPr="00FF4653">
              <w:rPr>
                <w:rFonts w:cs="Arial"/>
                <w:b/>
                <w:sz w:val="16"/>
                <w:szCs w:val="16"/>
              </w:rPr>
              <w:t>INICIO</w:t>
            </w:r>
          </w:p>
          <w:p w:rsidR="00D40CA1" w:rsidRPr="00FF4653" w:rsidRDefault="00D40CA1" w:rsidP="003D5A5B">
            <w:pPr>
              <w:rPr>
                <w:rFonts w:cs="Arial"/>
                <w:b/>
                <w:sz w:val="16"/>
                <w:szCs w:val="16"/>
              </w:rPr>
            </w:pPr>
          </w:p>
        </w:tc>
        <w:tc>
          <w:tcPr>
            <w:tcW w:w="1903" w:type="dxa"/>
          </w:tcPr>
          <w:p w:rsidR="00D40CA1" w:rsidRPr="00FF4653" w:rsidRDefault="00D40CA1" w:rsidP="003D5A5B">
            <w:pPr>
              <w:jc w:val="center"/>
              <w:rPr>
                <w:rFonts w:cs="Arial"/>
                <w:sz w:val="16"/>
                <w:szCs w:val="16"/>
              </w:rPr>
            </w:pPr>
          </w:p>
        </w:tc>
      </w:tr>
      <w:tr w:rsidR="00DF0178" w:rsidRPr="00FF4653" w:rsidTr="00F730AF">
        <w:tc>
          <w:tcPr>
            <w:tcW w:w="819" w:type="dxa"/>
          </w:tcPr>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r w:rsidRPr="00FF4653">
              <w:rPr>
                <w:rFonts w:cs="Arial"/>
                <w:sz w:val="16"/>
                <w:szCs w:val="16"/>
              </w:rPr>
              <w:t>1</w:t>
            </w:r>
          </w:p>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p>
        </w:tc>
        <w:tc>
          <w:tcPr>
            <w:tcW w:w="3391" w:type="dxa"/>
          </w:tcPr>
          <w:p w:rsidR="00DF0178" w:rsidRPr="00FF4653" w:rsidRDefault="00DF0178" w:rsidP="003D5A5B">
            <w:pPr>
              <w:rPr>
                <w:rFonts w:cs="Arial"/>
                <w:sz w:val="16"/>
                <w:szCs w:val="16"/>
              </w:rPr>
            </w:pPr>
          </w:p>
          <w:p w:rsidR="00DF0178" w:rsidRPr="00FF4653" w:rsidRDefault="00DF0178" w:rsidP="003D5A5B">
            <w:pPr>
              <w:rPr>
                <w:rFonts w:cs="Arial"/>
                <w:sz w:val="16"/>
                <w:szCs w:val="16"/>
              </w:rPr>
            </w:pPr>
          </w:p>
          <w:p w:rsidR="00DF0178" w:rsidRPr="00FF4653" w:rsidRDefault="00DF0178" w:rsidP="003D5A5B">
            <w:pPr>
              <w:rPr>
                <w:rFonts w:cs="Arial"/>
                <w:sz w:val="16"/>
                <w:szCs w:val="16"/>
              </w:rPr>
            </w:pPr>
          </w:p>
          <w:p w:rsidR="00DF0178" w:rsidRPr="00FF4653" w:rsidRDefault="00DF0178" w:rsidP="003D5A5B">
            <w:pPr>
              <w:rPr>
                <w:rFonts w:cs="Arial"/>
                <w:sz w:val="16"/>
                <w:szCs w:val="16"/>
              </w:rPr>
            </w:pPr>
            <w:r w:rsidRPr="00FF4653">
              <w:rPr>
                <w:rFonts w:cs="Arial"/>
                <w:sz w:val="16"/>
                <w:szCs w:val="16"/>
              </w:rPr>
              <w:t>Subdirector Administrativo</w:t>
            </w:r>
          </w:p>
          <w:p w:rsidR="00DF0178" w:rsidRPr="00FF4653" w:rsidRDefault="00DF0178" w:rsidP="003D5A5B">
            <w:pPr>
              <w:rPr>
                <w:rFonts w:cs="Arial"/>
                <w:sz w:val="16"/>
                <w:szCs w:val="16"/>
              </w:rPr>
            </w:pPr>
          </w:p>
          <w:p w:rsidR="00DF0178" w:rsidRPr="00FF4653" w:rsidRDefault="00DF0178" w:rsidP="003D5A5B">
            <w:pPr>
              <w:rPr>
                <w:rFonts w:cs="Arial"/>
                <w:sz w:val="16"/>
                <w:szCs w:val="16"/>
              </w:rPr>
            </w:pPr>
          </w:p>
        </w:tc>
        <w:tc>
          <w:tcPr>
            <w:tcW w:w="3230" w:type="dxa"/>
            <w:gridSpan w:val="2"/>
          </w:tcPr>
          <w:p w:rsidR="00DF0178" w:rsidRPr="00FF4653" w:rsidRDefault="00DF0178" w:rsidP="003D5A5B">
            <w:pPr>
              <w:rPr>
                <w:rFonts w:cs="Arial"/>
                <w:b/>
                <w:sz w:val="16"/>
                <w:szCs w:val="16"/>
              </w:rPr>
            </w:pPr>
          </w:p>
          <w:p w:rsidR="00DF0178" w:rsidRPr="00FF4653" w:rsidRDefault="00DF0178" w:rsidP="003D5A5B">
            <w:pPr>
              <w:rPr>
                <w:rFonts w:cs="Arial"/>
                <w:sz w:val="16"/>
                <w:szCs w:val="16"/>
              </w:rPr>
            </w:pPr>
          </w:p>
          <w:p w:rsidR="00DF0178" w:rsidRPr="00FF4653" w:rsidRDefault="00DF0178" w:rsidP="003D5A5B">
            <w:pPr>
              <w:rPr>
                <w:rFonts w:cs="Arial"/>
                <w:sz w:val="16"/>
                <w:szCs w:val="16"/>
              </w:rPr>
            </w:pPr>
            <w:r w:rsidRPr="00FF4653">
              <w:rPr>
                <w:rFonts w:cs="Arial"/>
                <w:sz w:val="16"/>
                <w:szCs w:val="16"/>
              </w:rPr>
              <w:t>Analiza inasistencias sin justificación, mal comportamiento, etc., y levanta acta administrativa.</w:t>
            </w:r>
          </w:p>
          <w:p w:rsidR="00DF0178" w:rsidRPr="00FF4653" w:rsidRDefault="00DF0178" w:rsidP="003D5A5B">
            <w:pPr>
              <w:rPr>
                <w:rFonts w:cs="Arial"/>
                <w:sz w:val="16"/>
                <w:szCs w:val="16"/>
              </w:rPr>
            </w:pPr>
          </w:p>
        </w:tc>
        <w:tc>
          <w:tcPr>
            <w:tcW w:w="1903" w:type="dxa"/>
          </w:tcPr>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r w:rsidRPr="00FF4653">
              <w:rPr>
                <w:rFonts w:cs="Arial"/>
                <w:sz w:val="16"/>
                <w:szCs w:val="16"/>
              </w:rPr>
              <w:t>Reporte de asistencia</w:t>
            </w:r>
          </w:p>
          <w:p w:rsidR="00DF0178" w:rsidRPr="00FF4653" w:rsidRDefault="00DF0178" w:rsidP="003D5A5B">
            <w:pPr>
              <w:jc w:val="center"/>
              <w:rPr>
                <w:rFonts w:cs="Arial"/>
                <w:sz w:val="16"/>
                <w:szCs w:val="16"/>
              </w:rPr>
            </w:pPr>
          </w:p>
          <w:p w:rsidR="00DF0178" w:rsidRPr="00FF4653" w:rsidRDefault="00DF0178" w:rsidP="003D5A5B">
            <w:pPr>
              <w:ind w:left="159"/>
              <w:contextualSpacing/>
              <w:jc w:val="center"/>
              <w:rPr>
                <w:rFonts w:cs="Arial"/>
                <w:sz w:val="16"/>
                <w:szCs w:val="16"/>
              </w:rPr>
            </w:pPr>
          </w:p>
        </w:tc>
      </w:tr>
      <w:tr w:rsidR="00DF0178" w:rsidRPr="00FF4653" w:rsidTr="00F730AF">
        <w:tc>
          <w:tcPr>
            <w:tcW w:w="819" w:type="dxa"/>
          </w:tcPr>
          <w:p w:rsidR="00DF0178" w:rsidRPr="00FF4653" w:rsidRDefault="00DF0178" w:rsidP="003D5A5B">
            <w:pPr>
              <w:jc w:val="center"/>
              <w:rPr>
                <w:rFonts w:cs="Arial"/>
                <w:sz w:val="16"/>
                <w:szCs w:val="16"/>
              </w:rPr>
            </w:pPr>
            <w:r w:rsidRPr="00FF4653">
              <w:rPr>
                <w:rFonts w:cs="Arial"/>
                <w:sz w:val="16"/>
                <w:szCs w:val="16"/>
              </w:rPr>
              <w:t>2</w:t>
            </w:r>
          </w:p>
        </w:tc>
        <w:tc>
          <w:tcPr>
            <w:tcW w:w="3391" w:type="dxa"/>
          </w:tcPr>
          <w:p w:rsidR="00DF0178" w:rsidRPr="00FF4653" w:rsidRDefault="00DF0178" w:rsidP="003D5A5B">
            <w:pPr>
              <w:rPr>
                <w:rFonts w:cs="Arial"/>
                <w:sz w:val="16"/>
                <w:szCs w:val="16"/>
              </w:rPr>
            </w:pPr>
            <w:r w:rsidRPr="00FF4653">
              <w:rPr>
                <w:rFonts w:cs="Arial"/>
                <w:sz w:val="16"/>
                <w:szCs w:val="16"/>
              </w:rPr>
              <w:t>Director de Finanzas</w:t>
            </w:r>
          </w:p>
          <w:p w:rsidR="00DF0178" w:rsidRPr="00FF4653" w:rsidRDefault="00DF0178" w:rsidP="003D5A5B">
            <w:pPr>
              <w:rPr>
                <w:rFonts w:cs="Arial"/>
                <w:sz w:val="16"/>
                <w:szCs w:val="16"/>
              </w:rPr>
            </w:pPr>
          </w:p>
          <w:p w:rsidR="00DF0178" w:rsidRPr="00FF4653" w:rsidRDefault="00DF0178" w:rsidP="003D5A5B">
            <w:pPr>
              <w:rPr>
                <w:rFonts w:cs="Arial"/>
                <w:sz w:val="16"/>
                <w:szCs w:val="16"/>
              </w:rPr>
            </w:pPr>
          </w:p>
        </w:tc>
        <w:tc>
          <w:tcPr>
            <w:tcW w:w="3230" w:type="dxa"/>
            <w:gridSpan w:val="2"/>
          </w:tcPr>
          <w:p w:rsidR="00DF0178" w:rsidRPr="00FF4653" w:rsidRDefault="00DF0178" w:rsidP="003D5A5B">
            <w:pPr>
              <w:rPr>
                <w:rFonts w:cs="Arial"/>
                <w:sz w:val="16"/>
                <w:szCs w:val="16"/>
              </w:rPr>
            </w:pPr>
            <w:r w:rsidRPr="00FF4653">
              <w:rPr>
                <w:rFonts w:cs="Arial"/>
                <w:sz w:val="16"/>
                <w:szCs w:val="16"/>
              </w:rPr>
              <w:t>Recibe notificación del personal que será dado de baja y los motivos.</w:t>
            </w:r>
          </w:p>
          <w:p w:rsidR="00DF0178" w:rsidRPr="00FF4653" w:rsidRDefault="00DF0178" w:rsidP="003D5A5B">
            <w:pPr>
              <w:rPr>
                <w:rFonts w:cs="Arial"/>
                <w:b/>
                <w:sz w:val="16"/>
                <w:szCs w:val="16"/>
              </w:rPr>
            </w:pPr>
          </w:p>
        </w:tc>
        <w:tc>
          <w:tcPr>
            <w:tcW w:w="1903" w:type="dxa"/>
          </w:tcPr>
          <w:p w:rsidR="00DF0178" w:rsidRPr="00FF4653" w:rsidRDefault="00DF0178" w:rsidP="003D5A5B">
            <w:pPr>
              <w:jc w:val="center"/>
              <w:rPr>
                <w:rFonts w:cs="Arial"/>
                <w:sz w:val="16"/>
                <w:szCs w:val="16"/>
              </w:rPr>
            </w:pPr>
            <w:r w:rsidRPr="00FF4653">
              <w:rPr>
                <w:rFonts w:cs="Arial"/>
                <w:sz w:val="16"/>
                <w:szCs w:val="16"/>
              </w:rPr>
              <w:t>Reporte de incidencias</w:t>
            </w:r>
          </w:p>
          <w:p w:rsidR="00DF0178" w:rsidRPr="00FF4653" w:rsidRDefault="00DF0178" w:rsidP="003D5A5B">
            <w:pPr>
              <w:jc w:val="center"/>
              <w:rPr>
                <w:rFonts w:cs="Arial"/>
                <w:sz w:val="16"/>
                <w:szCs w:val="16"/>
              </w:rPr>
            </w:pPr>
          </w:p>
        </w:tc>
      </w:tr>
      <w:tr w:rsidR="00DF0178" w:rsidRPr="00FF4653" w:rsidTr="00F730AF">
        <w:tc>
          <w:tcPr>
            <w:tcW w:w="819" w:type="dxa"/>
          </w:tcPr>
          <w:p w:rsidR="00DF0178" w:rsidRPr="00FF4653" w:rsidRDefault="00DF0178" w:rsidP="003D5A5B">
            <w:pPr>
              <w:jc w:val="center"/>
              <w:rPr>
                <w:rFonts w:cs="Arial"/>
                <w:sz w:val="16"/>
                <w:szCs w:val="16"/>
              </w:rPr>
            </w:pPr>
            <w:r w:rsidRPr="00FF4653">
              <w:rPr>
                <w:rFonts w:cs="Arial"/>
                <w:sz w:val="16"/>
                <w:szCs w:val="16"/>
              </w:rPr>
              <w:t>3</w:t>
            </w:r>
          </w:p>
        </w:tc>
        <w:tc>
          <w:tcPr>
            <w:tcW w:w="3391" w:type="dxa"/>
          </w:tcPr>
          <w:p w:rsidR="00DF0178" w:rsidRPr="00FF4653" w:rsidRDefault="00DF0178" w:rsidP="003D5A5B">
            <w:pPr>
              <w:rPr>
                <w:rFonts w:cs="Arial"/>
                <w:sz w:val="16"/>
                <w:szCs w:val="16"/>
              </w:rPr>
            </w:pPr>
            <w:r w:rsidRPr="00FF4653">
              <w:rPr>
                <w:rFonts w:cs="Arial"/>
                <w:sz w:val="16"/>
                <w:szCs w:val="16"/>
              </w:rPr>
              <w:t>Subdirector Administrativo</w:t>
            </w:r>
          </w:p>
          <w:p w:rsidR="00DF0178" w:rsidRPr="00FF4653" w:rsidRDefault="00DF0178" w:rsidP="003D5A5B">
            <w:pPr>
              <w:rPr>
                <w:rFonts w:cs="Arial"/>
                <w:sz w:val="16"/>
                <w:szCs w:val="16"/>
              </w:rPr>
            </w:pPr>
          </w:p>
        </w:tc>
        <w:tc>
          <w:tcPr>
            <w:tcW w:w="3230" w:type="dxa"/>
            <w:gridSpan w:val="2"/>
          </w:tcPr>
          <w:p w:rsidR="00DF0178" w:rsidRPr="00FF4653" w:rsidRDefault="00DF0178" w:rsidP="003D5A5B">
            <w:pPr>
              <w:rPr>
                <w:rFonts w:cs="Arial"/>
                <w:sz w:val="16"/>
                <w:szCs w:val="16"/>
              </w:rPr>
            </w:pPr>
            <w:r w:rsidRPr="00FF4653">
              <w:rPr>
                <w:rFonts w:cs="Arial"/>
                <w:sz w:val="16"/>
                <w:szCs w:val="16"/>
              </w:rPr>
              <w:t>Informa al trabajador que será dado de baja.</w:t>
            </w:r>
          </w:p>
          <w:p w:rsidR="00DF0178" w:rsidRPr="00FF4653" w:rsidRDefault="00DF0178" w:rsidP="003D5A5B">
            <w:pPr>
              <w:rPr>
                <w:rFonts w:cs="Arial"/>
                <w:b/>
                <w:sz w:val="16"/>
                <w:szCs w:val="16"/>
              </w:rPr>
            </w:pPr>
          </w:p>
        </w:tc>
        <w:tc>
          <w:tcPr>
            <w:tcW w:w="1903" w:type="dxa"/>
          </w:tcPr>
          <w:p w:rsidR="00DF0178" w:rsidRPr="00FF4653" w:rsidRDefault="00DF0178" w:rsidP="003D5A5B">
            <w:pPr>
              <w:jc w:val="center"/>
              <w:rPr>
                <w:rFonts w:cs="Arial"/>
                <w:sz w:val="16"/>
                <w:szCs w:val="16"/>
              </w:rPr>
            </w:pPr>
            <w:r w:rsidRPr="00FF4653">
              <w:rPr>
                <w:rFonts w:cs="Arial"/>
                <w:sz w:val="16"/>
                <w:szCs w:val="16"/>
              </w:rPr>
              <w:t>Memorándum</w:t>
            </w:r>
          </w:p>
          <w:p w:rsidR="00DF0178" w:rsidRPr="00FF4653" w:rsidRDefault="00DF0178" w:rsidP="003D5A5B">
            <w:pPr>
              <w:jc w:val="center"/>
              <w:rPr>
                <w:rFonts w:cs="Arial"/>
                <w:sz w:val="16"/>
                <w:szCs w:val="16"/>
              </w:rPr>
            </w:pPr>
          </w:p>
        </w:tc>
      </w:tr>
      <w:tr w:rsidR="00DF0178" w:rsidRPr="00FF4653" w:rsidTr="00F730AF">
        <w:tc>
          <w:tcPr>
            <w:tcW w:w="819" w:type="dxa"/>
          </w:tcPr>
          <w:p w:rsidR="00DF0178" w:rsidRPr="00FF4653" w:rsidRDefault="00DF0178" w:rsidP="003D5A5B">
            <w:pPr>
              <w:jc w:val="center"/>
              <w:rPr>
                <w:rFonts w:cs="Arial"/>
                <w:sz w:val="16"/>
                <w:szCs w:val="16"/>
              </w:rPr>
            </w:pPr>
            <w:r w:rsidRPr="00FF4653">
              <w:rPr>
                <w:rFonts w:cs="Arial"/>
                <w:sz w:val="16"/>
                <w:szCs w:val="16"/>
              </w:rPr>
              <w:t>4</w:t>
            </w:r>
          </w:p>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p>
          <w:p w:rsidR="00DF0178" w:rsidRPr="00FF4653" w:rsidRDefault="00DF0178" w:rsidP="003D5A5B">
            <w:pPr>
              <w:jc w:val="center"/>
              <w:rPr>
                <w:rFonts w:cs="Arial"/>
                <w:sz w:val="16"/>
                <w:szCs w:val="16"/>
              </w:rPr>
            </w:pPr>
          </w:p>
        </w:tc>
        <w:tc>
          <w:tcPr>
            <w:tcW w:w="3391" w:type="dxa"/>
          </w:tcPr>
          <w:p w:rsidR="00DF0178" w:rsidRPr="00FF4653" w:rsidRDefault="00DF0178" w:rsidP="003D5A5B">
            <w:pPr>
              <w:rPr>
                <w:rFonts w:cs="Arial"/>
                <w:sz w:val="16"/>
                <w:szCs w:val="16"/>
              </w:rPr>
            </w:pPr>
            <w:r w:rsidRPr="00FF4653">
              <w:rPr>
                <w:rFonts w:cs="Arial"/>
                <w:sz w:val="16"/>
                <w:szCs w:val="16"/>
              </w:rPr>
              <w:t>Área de recursos humanos</w:t>
            </w:r>
          </w:p>
          <w:p w:rsidR="00DF0178" w:rsidRPr="00FF4653" w:rsidRDefault="00DF0178" w:rsidP="003D5A5B">
            <w:pPr>
              <w:rPr>
                <w:rFonts w:cs="Arial"/>
                <w:sz w:val="16"/>
                <w:szCs w:val="16"/>
              </w:rPr>
            </w:pPr>
          </w:p>
          <w:p w:rsidR="00DF0178" w:rsidRPr="00FF4653" w:rsidRDefault="00DF0178" w:rsidP="003D5A5B">
            <w:pPr>
              <w:rPr>
                <w:rFonts w:cs="Arial"/>
                <w:sz w:val="16"/>
                <w:szCs w:val="16"/>
              </w:rPr>
            </w:pPr>
          </w:p>
        </w:tc>
        <w:tc>
          <w:tcPr>
            <w:tcW w:w="3230" w:type="dxa"/>
            <w:gridSpan w:val="2"/>
          </w:tcPr>
          <w:p w:rsidR="00DF0178" w:rsidRPr="00FF4653" w:rsidRDefault="00DF0178" w:rsidP="003D5A5B">
            <w:pPr>
              <w:rPr>
                <w:rFonts w:cs="Arial"/>
                <w:sz w:val="16"/>
                <w:szCs w:val="16"/>
              </w:rPr>
            </w:pPr>
            <w:r w:rsidRPr="00FF4653">
              <w:rPr>
                <w:rFonts w:cs="Arial"/>
                <w:sz w:val="16"/>
                <w:szCs w:val="16"/>
              </w:rPr>
              <w:t xml:space="preserve">Envía memorando a la Subdirección de Recursos Humanos, con la justificación y fecha en que deberá proceder </w:t>
            </w:r>
          </w:p>
          <w:p w:rsidR="00DF0178" w:rsidRPr="00FF4653" w:rsidRDefault="00DF0178" w:rsidP="003D5A5B">
            <w:pPr>
              <w:rPr>
                <w:rFonts w:cs="Arial"/>
                <w:sz w:val="16"/>
                <w:szCs w:val="16"/>
              </w:rPr>
            </w:pPr>
          </w:p>
          <w:p w:rsidR="00DF0178" w:rsidRPr="00FF4653" w:rsidRDefault="00DF0178" w:rsidP="003D5A5B">
            <w:pPr>
              <w:rPr>
                <w:rFonts w:cs="Arial"/>
                <w:b/>
                <w:sz w:val="16"/>
                <w:szCs w:val="16"/>
              </w:rPr>
            </w:pPr>
          </w:p>
        </w:tc>
        <w:tc>
          <w:tcPr>
            <w:tcW w:w="1903" w:type="dxa"/>
          </w:tcPr>
          <w:p w:rsidR="00DF0178" w:rsidRPr="00FF4653" w:rsidRDefault="00DF0178" w:rsidP="003D5A5B">
            <w:pPr>
              <w:jc w:val="center"/>
              <w:rPr>
                <w:rFonts w:cs="Arial"/>
                <w:sz w:val="16"/>
                <w:szCs w:val="16"/>
              </w:rPr>
            </w:pPr>
            <w:r w:rsidRPr="00FF4653">
              <w:rPr>
                <w:rFonts w:cs="Arial"/>
                <w:sz w:val="16"/>
                <w:szCs w:val="16"/>
              </w:rPr>
              <w:t>Memorándum y baja de personal</w:t>
            </w:r>
          </w:p>
          <w:p w:rsidR="00DF0178" w:rsidRPr="00FF4653" w:rsidRDefault="00DF0178" w:rsidP="003D5A5B">
            <w:pPr>
              <w:jc w:val="center"/>
              <w:rPr>
                <w:rFonts w:cs="Arial"/>
                <w:sz w:val="16"/>
                <w:szCs w:val="16"/>
              </w:rPr>
            </w:pPr>
          </w:p>
        </w:tc>
      </w:tr>
      <w:tr w:rsidR="00DF0178" w:rsidRPr="00FF4653" w:rsidTr="00F730AF">
        <w:tc>
          <w:tcPr>
            <w:tcW w:w="819" w:type="dxa"/>
          </w:tcPr>
          <w:p w:rsidR="00DF0178" w:rsidRPr="00FF4653" w:rsidRDefault="00DF0178" w:rsidP="003D5A5B">
            <w:pPr>
              <w:jc w:val="center"/>
              <w:rPr>
                <w:rFonts w:cs="Arial"/>
                <w:sz w:val="16"/>
                <w:szCs w:val="16"/>
              </w:rPr>
            </w:pPr>
            <w:r w:rsidRPr="00FF4653">
              <w:rPr>
                <w:rFonts w:cs="Arial"/>
                <w:sz w:val="16"/>
                <w:szCs w:val="16"/>
              </w:rPr>
              <w:t>5</w:t>
            </w:r>
          </w:p>
        </w:tc>
        <w:tc>
          <w:tcPr>
            <w:tcW w:w="3391" w:type="dxa"/>
          </w:tcPr>
          <w:p w:rsidR="00DF0178" w:rsidRPr="00FF4653" w:rsidRDefault="00DF0178" w:rsidP="003D5A5B">
            <w:pPr>
              <w:rPr>
                <w:rFonts w:cs="Arial"/>
                <w:sz w:val="16"/>
                <w:szCs w:val="16"/>
              </w:rPr>
            </w:pPr>
            <w:r w:rsidRPr="00FF4653">
              <w:rPr>
                <w:rFonts w:cs="Arial"/>
                <w:sz w:val="16"/>
                <w:szCs w:val="16"/>
              </w:rPr>
              <w:t>Área de recursos humanos</w:t>
            </w:r>
          </w:p>
          <w:p w:rsidR="00DF0178" w:rsidRPr="00FF4653" w:rsidRDefault="00DF0178" w:rsidP="003D5A5B">
            <w:pPr>
              <w:rPr>
                <w:rFonts w:cs="Arial"/>
                <w:sz w:val="16"/>
                <w:szCs w:val="16"/>
              </w:rPr>
            </w:pPr>
          </w:p>
          <w:p w:rsidR="00DF0178" w:rsidRPr="00FF4653" w:rsidRDefault="00DF0178" w:rsidP="003D5A5B">
            <w:pPr>
              <w:rPr>
                <w:rFonts w:cs="Arial"/>
                <w:sz w:val="16"/>
                <w:szCs w:val="16"/>
              </w:rPr>
            </w:pPr>
          </w:p>
        </w:tc>
        <w:tc>
          <w:tcPr>
            <w:tcW w:w="3230" w:type="dxa"/>
            <w:gridSpan w:val="2"/>
          </w:tcPr>
          <w:p w:rsidR="00DF0178" w:rsidRPr="00FF4653" w:rsidRDefault="00DF0178" w:rsidP="003D5A5B">
            <w:pPr>
              <w:rPr>
                <w:rFonts w:cs="Arial"/>
                <w:sz w:val="16"/>
                <w:szCs w:val="16"/>
              </w:rPr>
            </w:pPr>
            <w:r w:rsidRPr="00FF4653">
              <w:rPr>
                <w:rFonts w:cs="Arial"/>
                <w:sz w:val="16"/>
                <w:szCs w:val="16"/>
              </w:rPr>
              <w:t>Llena el formato SIDENOM (baja) y lo envía a la Subdirección de Recursos Humanos de la Dirección de Administración para su trámite y archiva la baja y los antecedentes del trabajador.</w:t>
            </w:r>
          </w:p>
          <w:p w:rsidR="00DF0178" w:rsidRPr="00FF4653" w:rsidRDefault="00DF0178" w:rsidP="003D5A5B">
            <w:pPr>
              <w:rPr>
                <w:rFonts w:cs="Arial"/>
                <w:sz w:val="16"/>
                <w:szCs w:val="16"/>
              </w:rPr>
            </w:pPr>
          </w:p>
        </w:tc>
        <w:tc>
          <w:tcPr>
            <w:tcW w:w="1903" w:type="dxa"/>
          </w:tcPr>
          <w:p w:rsidR="00DF0178" w:rsidRPr="00FF4653" w:rsidRDefault="00DF0178" w:rsidP="003D5A5B">
            <w:pPr>
              <w:jc w:val="center"/>
              <w:rPr>
                <w:rFonts w:cs="Arial"/>
                <w:sz w:val="16"/>
                <w:szCs w:val="16"/>
              </w:rPr>
            </w:pPr>
          </w:p>
        </w:tc>
      </w:tr>
      <w:tr w:rsidR="00DF0178" w:rsidRPr="00FF4653" w:rsidTr="00F730AF">
        <w:tc>
          <w:tcPr>
            <w:tcW w:w="819" w:type="dxa"/>
          </w:tcPr>
          <w:p w:rsidR="00DF0178" w:rsidRPr="00FF4653" w:rsidRDefault="00DF0178" w:rsidP="003D5A5B">
            <w:pPr>
              <w:jc w:val="center"/>
              <w:rPr>
                <w:rFonts w:cs="Arial"/>
                <w:sz w:val="16"/>
                <w:szCs w:val="16"/>
              </w:rPr>
            </w:pPr>
          </w:p>
        </w:tc>
        <w:tc>
          <w:tcPr>
            <w:tcW w:w="3391" w:type="dxa"/>
          </w:tcPr>
          <w:p w:rsidR="00DF0178" w:rsidRPr="00FF4653" w:rsidRDefault="00DF0178" w:rsidP="003D5A5B">
            <w:pPr>
              <w:rPr>
                <w:rFonts w:cs="Arial"/>
                <w:sz w:val="16"/>
                <w:szCs w:val="16"/>
              </w:rPr>
            </w:pPr>
          </w:p>
        </w:tc>
        <w:tc>
          <w:tcPr>
            <w:tcW w:w="3230" w:type="dxa"/>
            <w:gridSpan w:val="2"/>
          </w:tcPr>
          <w:p w:rsidR="00DF0178" w:rsidRPr="00FF4653" w:rsidRDefault="00DF0178" w:rsidP="003D5A5B">
            <w:pPr>
              <w:jc w:val="center"/>
              <w:rPr>
                <w:rFonts w:cs="Arial"/>
                <w:b/>
                <w:sz w:val="16"/>
                <w:szCs w:val="16"/>
              </w:rPr>
            </w:pPr>
            <w:r w:rsidRPr="00FF4653">
              <w:rPr>
                <w:rFonts w:cs="Arial"/>
                <w:b/>
                <w:sz w:val="16"/>
                <w:szCs w:val="16"/>
              </w:rPr>
              <w:t>TERMINA PROCEDIMIENTO</w:t>
            </w:r>
          </w:p>
          <w:p w:rsidR="00DF0178" w:rsidRPr="00FF4653" w:rsidRDefault="00DF0178" w:rsidP="003D5A5B">
            <w:pPr>
              <w:rPr>
                <w:rFonts w:cs="Arial"/>
                <w:sz w:val="16"/>
                <w:szCs w:val="16"/>
              </w:rPr>
            </w:pPr>
          </w:p>
        </w:tc>
        <w:tc>
          <w:tcPr>
            <w:tcW w:w="1903" w:type="dxa"/>
          </w:tcPr>
          <w:p w:rsidR="00DF0178" w:rsidRPr="00FF4653" w:rsidRDefault="00DF0178" w:rsidP="003D5A5B">
            <w:pPr>
              <w:jc w:val="center"/>
              <w:rPr>
                <w:rFonts w:cs="Arial"/>
                <w:sz w:val="16"/>
                <w:szCs w:val="16"/>
              </w:rPr>
            </w:pPr>
          </w:p>
        </w:tc>
      </w:tr>
    </w:tbl>
    <w:p w:rsidR="00DF0178" w:rsidRPr="00FF4653" w:rsidRDefault="00DF0178" w:rsidP="00DF0178">
      <w:pPr>
        <w:spacing w:line="300" w:lineRule="atLeast"/>
        <w:jc w:val="center"/>
        <w:rPr>
          <w:rFonts w:cs="Arial"/>
          <w:sz w:val="16"/>
          <w:szCs w:val="16"/>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4C254C" w:rsidP="00DF0178">
      <w:pPr>
        <w:spacing w:line="300" w:lineRule="atLeast"/>
        <w:jc w:val="center"/>
        <w:rPr>
          <w:rFonts w:cs="Arial"/>
        </w:rPr>
      </w:pPr>
      <w:r>
        <w:pict w14:anchorId="109DD5A4">
          <v:group id="Lienzo 2769" o:spid="_x0000_s4580" editas="canvas" style="width:456.05pt;height:503.25pt;mso-position-horizontal-relative:char;mso-position-vertical-relative:line" coordorigin="1819,1648" coordsize="9121,10065">
            <v:shape id="_x0000_s4581" type="#_x0000_t75" style="position:absolute;left:1819;top:1648;width:9121;height:10065;visibility:visible;mso-wrap-style:square">
              <v:fill o:detectmouseclick="t"/>
              <v:path o:connecttype="none"/>
            </v:shape>
            <v:group id="Group 2313" o:spid="_x0000_s4582" style="position:absolute;left:4175;top:5656;width:982;height:535"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AutoShape 2314" o:spid="_x0000_s4583"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dEMQA&#10;AADdAAAADwAAAGRycy9kb3ducmV2LnhtbESPwWrDMBBE74X8g9hCL6WWnUBT3CghGAq51imE3LbW&#10;1nJrrYykxO7fR4FAjsPMvGFWm8n24kw+dI4VFFkOgrhxuuNWwdf+4+UNRIjIGnvHpOCfAmzWs4cV&#10;ltqN/EnnOrYiQTiUqMDEOJRShsaQxZC5gTh5P85bjEn6VmqPY4LbXs7z/FVa7DgtGByoMtT81Ser&#10;oDqMuv79Ns/HJhY7H3S1tb5W6ulx2r6DiDTFe/jW3mkF82WxgOub9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nRDEAAAA3QAAAA8AAAAAAAAAAAAAAAAAmAIAAGRycy9k&#10;b3ducmV2LnhtbFBLBQYAAAAABAAEAPUAAACJAwAAAAA=&#10;" filled="f" fillcolor="#f0f7dd">
                <v:fill color2="#f4f9e6" rotate="t" angle="90" focus="100%" type="gradient"/>
                <v:shadow color="black" offset="1pt,1pt"/>
                <v:textbox inset="2.5mm,1.3mm,2.5mm,1.3mm"/>
              </v:shape>
              <v:shape id="Text Box 2315" o:spid="_x0000_s4584" type="#_x0000_t202" style="position:absolute;left:1677;top:2582;width:861;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nLsUA&#10;AADdAAAADwAAAGRycy9kb3ducmV2LnhtbESPW2sCMRSE34X+h3AKvmnWC7asRmkLLT56adHHQ3K6&#10;WdycLJvU3frrjSD4OMzMN8xi1blKnKkJpWcFo2EGglh7U3Kh4Hv/OXgFESKywcozKfinAKvlU2+B&#10;ufEtb+m8i4VIEA45KrAx1rmUQVtyGIa+Jk7er28cxiSbQpoG2wR3lRxn2Uw6LDktWKzpw5I+7f6c&#10;gn39ZSeb44neS03t9sD6ePkJSvWfu7c5iEhdfITv7bVRMH4ZTeH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cuxQAAAN0AAAAPAAAAAAAAAAAAAAAAAJgCAABkcnMv&#10;ZG93bnJldi54bWxQSwUGAAAAAAQABAD1AAAAigMAAAAA&#10;" filled="f" fillcolor="#f0f7dd" stroked="f">
                <v:fill color2="#f4f9e6" rotate="t" angle="90" focus="100%" type="gradient"/>
                <v:textbox style="mso-next-textbox:#Text Box 2315" inset="2.15mm,1.118mm,2.15mm,1.118mm">
                  <w:txbxContent>
                    <w:p w:rsidR="00420E9B" w:rsidRPr="001E067F" w:rsidRDefault="00420E9B" w:rsidP="00BB3289">
                      <w:pPr>
                        <w:autoSpaceDE w:val="0"/>
                        <w:autoSpaceDN w:val="0"/>
                        <w:adjustRightInd w:val="0"/>
                        <w:jc w:val="center"/>
                        <w:rPr>
                          <w:rFonts w:cs="Arial"/>
                          <w:bCs/>
                          <w:color w:val="000000"/>
                          <w:sz w:val="12"/>
                          <w:szCs w:val="12"/>
                        </w:rPr>
                      </w:pPr>
                      <w:r w:rsidRPr="001E067F">
                        <w:rPr>
                          <w:rFonts w:cs="Arial"/>
                          <w:bCs/>
                          <w:color w:val="000000"/>
                          <w:sz w:val="12"/>
                          <w:szCs w:val="12"/>
                        </w:rPr>
                        <w:t xml:space="preserve">Reporte de asistencia  </w:t>
                      </w:r>
                    </w:p>
                  </w:txbxContent>
                </v:textbox>
              </v:shape>
            </v:group>
            <v:rect id="Rectangle 2316" o:spid="_x0000_s4585" style="position:absolute;left:2068;top:3445;width:8794;height: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HccYA&#10;AADdAAAADwAAAGRycy9kb3ducmV2LnhtbESP0WrCQBRE3wv9h+UW+lY3EaqSuoqEiqFFaLUfcM1e&#10;s8Hs3ZBdk/Tv3YLQx2FmzjDL9Wgb0VPna8cK0kkCgrh0uuZKwc9x+7IA4QOyxsYxKfglD+vV48MS&#10;M+0G/qb+ECoRIewzVGBCaDMpfWnIop+4ljh6Z9dZDFF2ldQdDhFuGzlNkpm0WHNcMNhSbqi8HK5W&#10;wSU/ntvF5qPC4n2/d9evk/ncnZR6fho3byACjeE/fG8XWsF0nr7C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YHccYAAADdAAAADwAAAAAAAAAAAAAAAACYAgAAZHJz&#10;L2Rvd25yZXYueG1sUEsFBgAAAAAEAAQA9QAAAIsDAAAAAA==&#10;" filled="f" fillcolor="#bbe0e3"/>
            <v:line id="Line 2317" o:spid="_x0000_s4586" style="position:absolute;visibility:visible;mso-wrap-style:square" from="2068,4240" to="1086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S3cgAAADdAAAADwAAAGRycy9kb3ducmV2LnhtbESPT2vCQBTE74V+h+UVeqsbLaQ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KS3cgAAADdAAAADwAAAAAA&#10;AAAAAAAAAAChAgAAZHJzL2Rvd25yZXYueG1sUEsFBgAAAAAEAAQA+QAAAJYDAAAAAA==&#10;"/>
            <v:rect id="Rectangle 2319" o:spid="_x0000_s4588" style="position:absolute;left:2068;top:2762;width:8794;height:339;visibility:visible;mso-wrap-style:square;v-text-anchor:middle" fillcolor="#385623"/>
            <v:rect id="Rectangle 2320" o:spid="_x0000_s4589" style="position:absolute;left:2068;top:3101;width:8794;height:411;visibility:visible;mso-wrap-style:square;v-text-anchor:middle" fillcolor="#385623"/>
            <v:line id="Line 2321" o:spid="_x0000_s4590" style="position:absolute;visibility:visible;mso-wrap-style:square" from="6116,2762" to="6116,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lj8UAAADdAAAADwAAAGRycy9kb3ducmV2LnhtbERPy2rCQBTdC/7DcAV3OjFCWlJHEUtB&#10;uyj1Ae3ymrlNopk7YWaapH/fWRS6PJz3ajOYRnTkfG1ZwWKegCAurK65VHA5v8weQfiArLGxTAp+&#10;yMNmPR6tMNe25yN1p1CKGMI+RwVVCG0upS8qMujntiWO3Jd1BkOErpTaYR/DTSPTJMmkwZpjQ4Ut&#10;7Soq7qdvo+Bt+Z5128Prfvg4ZNfi+Xj9vPVOqelk2D6BCDSEf/Gfe68VpA9p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tlj8UAAADdAAAADwAAAAAAAAAA&#10;AAAAAAChAgAAZHJzL2Rvd25yZXYueG1sUEsFBgAAAAAEAAQA+QAAAJMDAAAAAA==&#10;"/>
            <v:shape id="Text Box 2322" o:spid="_x0000_s4591" type="#_x0000_t202" style="position:absolute;left:2085;top:2712;width:268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jPcgA&#10;AADdAAAADwAAAGRycy9kb3ducmV2LnhtbESPQWvCQBSE7wX/w/IKvZS6SQRboquItsUePBgFr4/s&#10;MwnNvo3ZrUnz692C0OMwM98w82VvanGl1lWWFcTjCARxbnXFhYLj4ePlDYTzyBpry6TglxwsF6OH&#10;Oabadryna+YLESDsUlRQet+kUrq8JINubBvi4J1ta9AH2RZSt9gFuKllEkVTabDisFBiQ+uS8u/s&#10;xyiYTE6fl3jn3rOv6Hk/XIbh0NUbpZ4e+9UMhKfe/4fv7a1WkLwmMf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WM9yAAAAN0AAAAPAAAAAAAAAAAAAAAAAJgCAABk&#10;cnMvZG93bnJldi54bWxQSwUGAAAAAAQABAD1AAAAjQMAAAAA&#10;" filled="f" fillcolor="#bbe0e3" stroked="f">
              <v:textbox style="mso-next-textbox:#Text Box 2322" inset="2.18439mm,1.0922mm,2.18439mm,1.0922mm">
                <w:txbxContent>
                  <w:p w:rsidR="00420E9B" w:rsidRPr="00D40CA1" w:rsidRDefault="00420E9B" w:rsidP="00BB3289">
                    <w:pPr>
                      <w:rPr>
                        <w:rFonts w:cs="Arial"/>
                        <w:b/>
                        <w:color w:val="FFFFFF" w:themeColor="background1"/>
                        <w:sz w:val="14"/>
                        <w:szCs w:val="14"/>
                      </w:rPr>
                    </w:pPr>
                    <w:r w:rsidRPr="00D40CA1">
                      <w:rPr>
                        <w:rFonts w:cs="Arial"/>
                        <w:b/>
                        <w:color w:val="FFFFFF" w:themeColor="background1"/>
                        <w:sz w:val="14"/>
                        <w:szCs w:val="14"/>
                      </w:rPr>
                      <w:t>UNIDAD ADMINISTRATIVA:</w:t>
                    </w:r>
                  </w:p>
                  <w:p w:rsidR="00420E9B" w:rsidRPr="00D40CA1" w:rsidRDefault="00420E9B" w:rsidP="00BB3289">
                    <w:pPr>
                      <w:autoSpaceDE w:val="0"/>
                      <w:autoSpaceDN w:val="0"/>
                      <w:adjustRightInd w:val="0"/>
                      <w:rPr>
                        <w:rFonts w:ascii="Tahoma" w:hAnsi="Tahoma" w:cs="Tahoma"/>
                        <w:b/>
                        <w:bCs/>
                        <w:color w:val="FFFFFF" w:themeColor="background1"/>
                        <w:sz w:val="14"/>
                        <w:szCs w:val="14"/>
                      </w:rPr>
                    </w:pPr>
                    <w:r w:rsidRPr="00D40CA1">
                      <w:rPr>
                        <w:rFonts w:cs="Arial"/>
                        <w:color w:val="FFFFFF" w:themeColor="background1"/>
                        <w:sz w:val="14"/>
                        <w:szCs w:val="14"/>
                      </w:rPr>
                      <w:t>Dirección de Finanzas</w:t>
                    </w:r>
                  </w:p>
                </w:txbxContent>
              </v:textbox>
            </v:shape>
            <v:shape id="Text Box 2323" o:spid="_x0000_s4592" type="#_x0000_t202" style="position:absolute;left:6085;top:2712;width:306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9SscA&#10;AADdAAAADwAAAGRycy9kb3ducmV2LnhtbESPQWvCQBSE74L/YXmCF9GNEVqJriKtLe3Bg1Hw+sg+&#10;k2D2bcxuTZpf3y0Uehxm5htmve1MJR7UuNKygvksAkGcWV1yruB8epsuQTiPrLGyTAq+ycF2Mxys&#10;MdG25SM9Up+LAGGXoILC+zqR0mUFGXQzWxMH72obgz7IJpe6wTbATSXjKHqSBksOCwXW9FJQdku/&#10;jILF4vJ+nx/cPv2MJsf+3ventnpVajzqdisQnjr/H/5rf2gF8XMcw++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UrHAAAA3QAAAA8AAAAAAAAAAAAAAAAAmAIAAGRy&#10;cy9kb3ducmV2LnhtbFBLBQYAAAAABAAEAPUAAACMAwAAAAA=&#10;" filled="f" fillcolor="#bbe0e3" stroked="f">
              <v:textbox inset="2.18439mm,1.0922mm,2.18439mm,1.0922mm">
                <w:txbxContent>
                  <w:p w:rsidR="00420E9B" w:rsidRPr="00D40CA1" w:rsidRDefault="00420E9B" w:rsidP="00BB3289">
                    <w:pPr>
                      <w:rPr>
                        <w:rFonts w:cs="Arial"/>
                        <w:b/>
                        <w:color w:val="FFFFFF" w:themeColor="background1"/>
                        <w:sz w:val="14"/>
                        <w:szCs w:val="14"/>
                      </w:rPr>
                    </w:pPr>
                    <w:r w:rsidRPr="00D40CA1">
                      <w:rPr>
                        <w:rFonts w:cs="Arial"/>
                        <w:b/>
                        <w:color w:val="FFFFFF" w:themeColor="background1"/>
                        <w:sz w:val="14"/>
                        <w:szCs w:val="14"/>
                      </w:rPr>
                      <w:t xml:space="preserve">UNIDAD RESPONSABLE: </w:t>
                    </w:r>
                  </w:p>
                  <w:p w:rsidR="00420E9B" w:rsidRPr="00D40CA1" w:rsidRDefault="00420E9B" w:rsidP="00BB3289">
                    <w:pPr>
                      <w:autoSpaceDE w:val="0"/>
                      <w:autoSpaceDN w:val="0"/>
                      <w:adjustRightInd w:val="0"/>
                      <w:rPr>
                        <w:rFonts w:ascii="Tahoma" w:hAnsi="Tahoma" w:cs="Tahoma"/>
                        <w:color w:val="FFFFFF" w:themeColor="background1"/>
                        <w:sz w:val="14"/>
                        <w:szCs w:val="14"/>
                      </w:rPr>
                    </w:pPr>
                    <w:r w:rsidRPr="00D40CA1">
                      <w:rPr>
                        <w:rFonts w:cs="Arial"/>
                        <w:color w:val="FFFFFF" w:themeColor="background1"/>
                        <w:sz w:val="14"/>
                        <w:szCs w:val="14"/>
                      </w:rPr>
                      <w:t>Unidad de Enlace Administrativo</w:t>
                    </w:r>
                  </w:p>
                </w:txbxContent>
              </v:textbox>
            </v:shape>
            <v:shape id="Text Box 2324" o:spid="_x0000_s4593" type="#_x0000_t202" style="position:absolute;left:2068;top:3053;width:322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0cgA&#10;AADdAAAADwAAAGRycy9kb3ducmV2LnhtbESPQWvCQBSE7wX/w/IKvZS6MQEtqauI1mIPHoyFXh/Z&#10;1yQ0+zZmV5Pm17sFweMwM98w82VvanGh1lWWFUzGEQji3OqKCwVfx+3LKwjnkTXWlknBHzlYLkYP&#10;c0y17fhAl8wXIkDYpaig9L5JpXR5SQbd2DbEwfuxrUEfZFtI3WIX4KaWcRRNpcGKw0KJDa1Lyn+z&#10;s1GQJN8fp8nevWef0fNhOA3Dsas3Sj099qs3EJ56fw/f2jutIJ7FC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61jRyAAAAN0AAAAPAAAAAAAAAAAAAAAAAJgCAABk&#10;cnMvZG93bnJldi54bWxQSwUGAAAAAAQABAD1AAAAjQMAAAAA&#10;" filled="f" fillcolor="#bbe0e3" stroked="f">
              <v:textbox style="mso-next-textbox:#Text Box 2324" inset="2.18439mm,1.0922mm,2.18439mm,1.0922mm">
                <w:txbxContent>
                  <w:p w:rsidR="00420E9B" w:rsidRPr="00D40CA1" w:rsidRDefault="00420E9B" w:rsidP="00BB3289">
                    <w:pPr>
                      <w:rPr>
                        <w:rFonts w:cs="Arial"/>
                        <w:b/>
                        <w:color w:val="FFFFFF" w:themeColor="background1"/>
                        <w:sz w:val="14"/>
                        <w:szCs w:val="14"/>
                      </w:rPr>
                    </w:pPr>
                    <w:r w:rsidRPr="00D40CA1">
                      <w:rPr>
                        <w:rFonts w:cs="Arial"/>
                        <w:b/>
                        <w:color w:val="FFFFFF" w:themeColor="background1"/>
                        <w:sz w:val="14"/>
                        <w:szCs w:val="14"/>
                      </w:rPr>
                      <w:t>NOMBRE DEL PROCEDIMIENTO:</w:t>
                    </w:r>
                  </w:p>
                  <w:p w:rsidR="00420E9B" w:rsidRPr="00D40CA1" w:rsidRDefault="00420E9B" w:rsidP="00BB3289">
                    <w:pPr>
                      <w:autoSpaceDE w:val="0"/>
                      <w:autoSpaceDN w:val="0"/>
                      <w:adjustRightInd w:val="0"/>
                      <w:rPr>
                        <w:rFonts w:ascii="Tahoma" w:hAnsi="Tahoma" w:cs="Tahoma"/>
                        <w:color w:val="FFFFFF" w:themeColor="background1"/>
                        <w:sz w:val="14"/>
                        <w:szCs w:val="14"/>
                      </w:rPr>
                    </w:pPr>
                    <w:r w:rsidRPr="00D40CA1">
                      <w:rPr>
                        <w:rFonts w:cs="Arial"/>
                        <w:color w:val="FFFFFF" w:themeColor="background1"/>
                        <w:sz w:val="14"/>
                        <w:szCs w:val="14"/>
                      </w:rPr>
                      <w:t>Movimiento de baja de personal</w:t>
                    </w:r>
                  </w:p>
                </w:txbxContent>
              </v:textbox>
            </v:shape>
            <v:shape id="Text Box 2325" o:spid="_x0000_s4594" type="#_x0000_t202" style="position:absolute;left:2458;top:3625;width:234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tk8UA&#10;AADdAAAADwAAAGRycy9kb3ducmV2LnhtbESPT2sCMRTE7wW/Q3hCbzXrtrSyGsUWLD3Wf+jxkTw3&#10;i5uXZRPdrZ/eFAo9DjPzG2a26F0trtSGyrOC8SgDQay9qbhUsNuuniYgQkQ2WHsmBT8UYDEfPMyw&#10;ML7jNV03sRQJwqFABTbGppAyaEsOw8g3xMk7+dZhTLItpWmxS3BXyzzLXqXDitOCxYY+LOnz5uIU&#10;bJtP+/x9PNN7palbH1gfb/ug1OOwX05BROrjf/iv/WUU5G/5C/y+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2TxQAAAN0AAAAPAAAAAAAAAAAAAAAAAJgCAABkcnMv&#10;ZG93bnJldi54bWxQSwUGAAAAAAQABAD1AAAAigMAAAAA&#10;" filled="f" fillcolor="#f0f7dd" stroked="f">
              <v:fill color2="#f4f9e6" rotate="t" angle="90" focus="100%" type="gradient"/>
              <v:textbox style="mso-next-textbox:#Text Box 2325" inset="2.15mm,1.118mm,2.15mm,1.118mm">
                <w:txbxContent>
                  <w:p w:rsidR="00420E9B" w:rsidRPr="00D40CA1" w:rsidRDefault="00420E9B" w:rsidP="00BB3289">
                    <w:pPr>
                      <w:autoSpaceDE w:val="0"/>
                      <w:autoSpaceDN w:val="0"/>
                      <w:adjustRightInd w:val="0"/>
                      <w:jc w:val="center"/>
                      <w:rPr>
                        <w:rFonts w:cs="Arial"/>
                        <w:b/>
                        <w:bCs/>
                        <w:color w:val="FFFFFF" w:themeColor="background1"/>
                        <w:sz w:val="14"/>
                        <w:szCs w:val="14"/>
                      </w:rPr>
                    </w:pPr>
                    <w:r w:rsidRPr="00D40CA1">
                      <w:rPr>
                        <w:rFonts w:cs="Arial"/>
                        <w:b/>
                        <w:bCs/>
                        <w:color w:val="FFFFFF" w:themeColor="background1"/>
                        <w:sz w:val="14"/>
                        <w:szCs w:val="14"/>
                      </w:rPr>
                      <w:t xml:space="preserve">Unidad de Enlace Administrativo </w:t>
                    </w:r>
                  </w:p>
                </w:txbxContent>
              </v:textbox>
            </v:shape>
            <v:shape id="Text Box 2326" o:spid="_x0000_s4595" type="#_x0000_t202" style="position:absolute;left:5455;top:3653;width:249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ICMUA&#10;AADdAAAADwAAAGRycy9kb3ducmV2LnhtbESPT2sCMRTE7wW/Q3hCbzXrlrayGsUWLD3Wf+jxkTw3&#10;i5uXZRPdrZ/eFAo9DjPzG2a26F0trtSGyrOC8SgDQay9qbhUsNuuniYgQkQ2WHsmBT8UYDEfPMyw&#10;ML7jNV03sRQJwqFABTbGppAyaEsOw8g3xMk7+dZhTLItpWmxS3BXyzzLXqXDitOCxYY+LOnz5uIU&#10;bJtP+/x9PNN7palbH1gfb/ug1OOwX05BROrjf/iv/WUU5G/5C/y+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4gIxQAAAN0AAAAPAAAAAAAAAAAAAAAAAJgCAABkcnMv&#10;ZG93bnJldi54bWxQSwUGAAAAAAQABAD1AAAAigMAAAAA&#10;" filled="f" fillcolor="#f0f7dd" stroked="f">
              <v:fill color2="#f4f9e6" rotate="t" angle="90" focus="100%" type="gradient"/>
              <v:textbox style="mso-next-textbox:#Text Box 2326" inset="2.15mm,1.118mm,2.15mm,1.118mm">
                <w:txbxContent>
                  <w:p w:rsidR="00420E9B" w:rsidRPr="00D40CA1" w:rsidRDefault="00420E9B" w:rsidP="00BB3289">
                    <w:pPr>
                      <w:autoSpaceDE w:val="0"/>
                      <w:autoSpaceDN w:val="0"/>
                      <w:adjustRightInd w:val="0"/>
                      <w:jc w:val="center"/>
                      <w:rPr>
                        <w:rFonts w:cs="Arial"/>
                        <w:b/>
                        <w:bCs/>
                        <w:color w:val="FFFFFF" w:themeColor="background1"/>
                        <w:sz w:val="14"/>
                        <w:szCs w:val="14"/>
                      </w:rPr>
                    </w:pPr>
                    <w:r w:rsidRPr="00D40CA1">
                      <w:rPr>
                        <w:rFonts w:cs="Arial"/>
                        <w:b/>
                        <w:bCs/>
                        <w:color w:val="FFFFFF" w:themeColor="background1"/>
                        <w:sz w:val="14"/>
                        <w:szCs w:val="14"/>
                      </w:rPr>
                      <w:t>Director de Finanzas</w:t>
                    </w:r>
                  </w:p>
                  <w:p w:rsidR="00420E9B" w:rsidRPr="00D40CA1" w:rsidRDefault="00420E9B" w:rsidP="00BB3289">
                    <w:pPr>
                      <w:autoSpaceDE w:val="0"/>
                      <w:autoSpaceDN w:val="0"/>
                      <w:adjustRightInd w:val="0"/>
                      <w:jc w:val="center"/>
                      <w:rPr>
                        <w:rFonts w:ascii="Tahoma" w:hAnsi="Tahoma" w:cs="Tahoma"/>
                        <w:color w:val="FFFFFF" w:themeColor="background1"/>
                        <w:sz w:val="14"/>
                        <w:szCs w:val="14"/>
                      </w:rPr>
                    </w:pPr>
                  </w:p>
                </w:txbxContent>
              </v:textbox>
            </v:shape>
            <v:shape id="Text Box 2327" o:spid="_x0000_s4596" type="#_x0000_t202" style="position:absolute;left:8649;top:6571;width:1453;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2TscA&#10;AADdAAAADwAAAGRycy9kb3ducmV2LnhtbESPQWvCQBSE74X+h+UVvBSzMYUoqasUQVJ6stpCj4/s&#10;axLMvo3ZNUn99a5Q8DjMzDfMcj2aRvTUudqyglkUgyAurK65VPB12E4XIJxH1thYJgV/5GC9enxY&#10;YqbtwJ/U730pAoRdhgoq79tMSldUZNBFtiUO3q/tDPogu1LqDocAN41M4jiVBmsOCxW2tKmoOO7P&#10;RkH/0+w4Ty/feZJuzfNx+Mg3LyelJk/j2ysIT6O/h//b71pBMk9S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3dk7HAAAA3QAAAA8AAAAAAAAAAAAAAAAAmAIAAGRy&#10;cy9kb3ducmV2LnhtbFBLBQYAAAAABAAEAPUAAACMAwAAAAA=&#10;" filled="f" fillcolor="#f0f7dd">
              <v:fill color2="#f4f9e6" rotate="t" angle="90" focus="100%" type="gradient"/>
              <v:shadow color="black" offset="1pt,1pt"/>
              <v:textbox style="mso-next-textbox:#Text Box 2327" inset="2.15mm,1.118mm,2.15mm,1.118mm">
                <w:txbxContent>
                  <w:p w:rsidR="00420E9B" w:rsidRPr="0018089C" w:rsidRDefault="00420E9B" w:rsidP="00BB3289">
                    <w:pPr>
                      <w:autoSpaceDE w:val="0"/>
                      <w:autoSpaceDN w:val="0"/>
                      <w:adjustRightInd w:val="0"/>
                      <w:jc w:val="center"/>
                      <w:rPr>
                        <w:rFonts w:cs="Arial"/>
                        <w:bCs/>
                        <w:color w:val="000000"/>
                        <w:sz w:val="14"/>
                        <w:szCs w:val="12"/>
                      </w:rPr>
                    </w:pPr>
                    <w:r w:rsidRPr="0018089C">
                      <w:rPr>
                        <w:rFonts w:cs="Arial"/>
                        <w:bCs/>
                        <w:color w:val="000000"/>
                        <w:sz w:val="14"/>
                        <w:szCs w:val="12"/>
                      </w:rPr>
                      <w:t>Envía memorándum a la Subdirección de Recursos Humanos de la baja con la fecha a proceder</w:t>
                    </w:r>
                  </w:p>
                </w:txbxContent>
              </v:textbox>
            </v:shape>
            <v:line id="Line 2328" o:spid="_x0000_s4597" style="position:absolute;visibility:visible;mso-wrap-style:square" from="3377,4819" to="3378,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7VsQAAADdAAAADwAAAGRycy9kb3ducmV2LnhtbESPQUsDMRSE7wX/Q3hCbzbbLVhZm5Zq&#10;KfQgaKven5tnsrh5WTav7fbfG0HocZiZb5jFagitOlGfmsgGppMCFHEdbcPOwMf79u4BVBJki21k&#10;MnChBKvlzWiBlY1n3tPpIE5lCKcKDXiRrtI61Z4CpknsiLP3HfuAkmXvtO3xnOGh1WVR3OuADecF&#10;jx09e6p/Dsdg4OVp+3oU+tRvX3ZWOOdRZhs0Znw7rB9BCQ1yDf+3d9ZAOS/n8PcmPw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HtWxAAAAN0AAAAPAAAAAAAAAAAA&#10;AAAAAKECAABkcnMvZG93bnJldi54bWxQSwUGAAAAAAQABAD5AAAAkgMAAAAA&#10;">
              <v:stroke endarrow="block"/>
              <v:shadow color="black" offset="1pt,1pt"/>
            </v:line>
            <v:shape id="Text Box 2329" o:spid="_x0000_s4598" type="#_x0000_t202" style="position:absolute;left:6009;top:2000;width:4853;height:7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HOcIA&#10;AADdAAAADwAAAGRycy9kb3ducmV2LnhtbERPz2vCMBS+C/4P4Qm7abIyneuaijgGOynr5mC3R/Ns&#10;y5qX0mS2/vfmIHj8+H5nm9G24ky9bxxreFwoEMSlMw1XGr6/3udrED4gG2wdk4YLedjk00mGqXED&#10;f9K5CJWIIexT1FCH0KVS+rImi37hOuLInVxvMUTYV9L0OMRw28pEqZW02HBsqLGjXU3lX/FvNRz3&#10;p9+fJ3Wo3uyyG9yoJNsXqfXDbNy+ggg0hrv45v4wGpL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oc5wgAAAN0AAAAPAAAAAAAAAAAAAAAAAJgCAABkcnMvZG93&#10;bnJldi54bWxQSwUGAAAAAAQABAD1AAAAhwMAAAAA&#10;" filled="f" stroked="f">
              <v:textbox style="mso-next-textbox:#Text Box 2329">
                <w:txbxContent>
                  <w:p w:rsidR="00420E9B" w:rsidRPr="001E067F" w:rsidRDefault="00420E9B" w:rsidP="00BB3289">
                    <w:pPr>
                      <w:jc w:val="right"/>
                      <w:rPr>
                        <w:sz w:val="12"/>
                        <w:szCs w:val="12"/>
                      </w:rPr>
                    </w:pPr>
                    <w:r w:rsidRPr="001E067F">
                      <w:rPr>
                        <w:rFonts w:cs="Arial"/>
                        <w:b/>
                        <w:sz w:val="12"/>
                        <w:szCs w:val="12"/>
                      </w:rPr>
                      <w:t xml:space="preserve">                       </w:t>
                    </w:r>
                    <w:r w:rsidRPr="00FF4653">
                      <w:rPr>
                        <w:rFonts w:cs="Arial"/>
                        <w:b/>
                        <w:sz w:val="16"/>
                        <w:szCs w:val="12"/>
                      </w:rPr>
                      <w:t>DIAGRAMA DE FLUJO DEL PROCEDIMIENTO MOVIMIENTO DE BAJA DE PERSONAL</w:t>
                    </w:r>
                  </w:p>
                </w:txbxContent>
              </v:textbox>
            </v:shape>
            <v:shape id="Text Box 2331" o:spid="_x0000_s4600" type="#_x0000_t202" style="position:absolute;left:8297;top:3445;width:2398;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9TcIA&#10;AADdAAAADwAAAGRycy9kb3ducmV2LnhtbERPW2vCMBR+F/YfwhnsTdMp6OiayjaY7NHbmI+H5Kwp&#10;Nielibb6682D4OPHdy+Wg2vEmbpQe1bwOslAEGtvaq4U7Hff4zcQISIbbDyTggsFWJZPowJz43ve&#10;0HkbK5FCOOSowMbY5lIGbclhmPiWOHH/vnMYE+wqaTrsU7hr5DTL5tJhzanBYktflvRxe3IKdu3K&#10;ztaHI33WmvrNH+vD9Tco9fI8fLyDiDTEh/ju/jEKpotZ2p/epCc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b1NwgAAAN0AAAAPAAAAAAAAAAAAAAAAAJgCAABkcnMvZG93&#10;bnJldi54bWxQSwUGAAAAAAQABAD1AAAAhwMAAAAA&#10;" filled="f" fillcolor="#f0f7dd" stroked="f">
              <v:fill color2="#f4f9e6" rotate="t" angle="90" focus="100%" type="gradient"/>
              <v:textbox style="mso-next-textbox:#Text Box 2331" inset="2.15mm,1.118mm,2.15mm,1.118mm">
                <w:txbxContent>
                  <w:p w:rsidR="00420E9B" w:rsidRPr="00FF4653" w:rsidRDefault="00420E9B" w:rsidP="00BB3289">
                    <w:pPr>
                      <w:autoSpaceDE w:val="0"/>
                      <w:autoSpaceDN w:val="0"/>
                      <w:adjustRightInd w:val="0"/>
                      <w:jc w:val="center"/>
                      <w:rPr>
                        <w:rFonts w:cs="Arial"/>
                        <w:b/>
                        <w:bCs/>
                        <w:color w:val="000000"/>
                        <w:sz w:val="14"/>
                        <w:szCs w:val="14"/>
                      </w:rPr>
                    </w:pPr>
                  </w:p>
                  <w:p w:rsidR="00420E9B" w:rsidRPr="00D40CA1" w:rsidRDefault="00420E9B" w:rsidP="00BB3289">
                    <w:pPr>
                      <w:autoSpaceDE w:val="0"/>
                      <w:autoSpaceDN w:val="0"/>
                      <w:adjustRightInd w:val="0"/>
                      <w:jc w:val="center"/>
                      <w:rPr>
                        <w:rFonts w:cs="Arial"/>
                        <w:b/>
                        <w:bCs/>
                        <w:color w:val="FFFFFF" w:themeColor="background1"/>
                        <w:sz w:val="14"/>
                        <w:szCs w:val="14"/>
                      </w:rPr>
                    </w:pPr>
                    <w:r w:rsidRPr="00D40CA1">
                      <w:rPr>
                        <w:rFonts w:cs="Arial"/>
                        <w:b/>
                        <w:bCs/>
                        <w:color w:val="FFFFFF" w:themeColor="background1"/>
                        <w:sz w:val="14"/>
                        <w:szCs w:val="14"/>
                      </w:rPr>
                      <w:t xml:space="preserve">Área de Recursos Humanos </w:t>
                    </w:r>
                  </w:p>
                </w:txbxContent>
              </v:textbox>
            </v:shape>
            <v:group id="Group 2332" o:spid="_x0000_s4601" style="position:absolute;left:2839;top:4502;width:1044;height:28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q2McUAAADdAAAADwAAAGRycy9kb3ducmV2LnhtbESPQYvCMBSE78L+h/AE&#10;b5pWWV2qUURW2YMsqAvi7dE822LzUprY1n9vhAWPw8x8wyxWnSlFQ7UrLCuIRxEI4tTqgjMFf6ft&#10;8AuE88gaS8uk4EEOVsuP3gITbVs+UHP0mQgQdgkqyL2vEildmpNBN7IVcfCutjbog6wzqWtsA9yU&#10;chxFU2mw4LCQY0WbnNLb8W4U7Fps15P4u9nfrpvH5fT5e97HpNSg363nIDx1/h3+b/9oBePZ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6tjHFAAAA3QAA&#10;AA8AAAAAAAAAAAAAAAAAqgIAAGRycy9kb3ducmV2LnhtbFBLBQYAAAAABAAEAPoAAACcAwAAAAA=&#10;">
              <v:shape id="AutoShape 2333" o:spid="_x0000_s4602"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lVcUA&#10;AADdAAAADwAAAGRycy9kb3ducmV2LnhtbESPQWvCQBSE74L/YXlCb7ppClrSbKQoQoonU8EeX7Ov&#10;Sdrs25BdY/rvXUHwOMzMN0y6Hk0rBupdY1nB8yICQVxa3XCl4Pi5m7+CcB5ZY2uZFPyTg3U2naSY&#10;aHvhAw2Fr0SAsEtQQe19l0jpypoMuoXtiIP3Y3uDPsi+krrHS4CbVsZRtJQGGw4LNXa0qan8K85G&#10;QeM+tq74/qoKzPfH8pQzD78npZ5m4/sbCE+jf4Tv7VwriFcvMdzehCc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eVVxQAAAN0AAAAPAAAAAAAAAAAAAAAAAJgCAABkcnMv&#10;ZG93bnJldi54bWxQSwUGAAAAAAQABAD1AAAAigMAAAAA&#10;" filled="f" fillcolor="#f0f7dd" strokeweight=".5pt">
                <v:shadow color="black" offset="1pt,1pt"/>
                <v:textbox inset="2.5mm,1.3mm,2.5mm,1.3mm"/>
              </v:shape>
              <v:shape id="Text Box 2334" o:spid="_x0000_s4603" type="#_x0000_t202" style="position:absolute;left:571;top:1706;width:313;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PJMcA&#10;AADdAAAADwAAAGRycy9kb3ducmV2LnhtbESPW2vCQBSE3wX/w3IE3+rGSC9EV4mKUvAl9fZ8mj1N&#10;gtmzIbtq2l/fLRR8HGbmG2a26EwtbtS6yrKC8SgCQZxbXXGh4HjYPL2BcB5ZY22ZFHyTg8W835th&#10;ou2dP+i294UIEHYJKii9bxIpXV6SQTeyDXHwvmxr0AfZFlK3eA9wU8s4il6kwYrDQokNrUrKL/ur&#10;UZDu/G79ea6zNH7+ybJmuz4tu4NSw0GXTkF46vwj/N9+1wri18kE/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kTyTHAAAA3QAAAA8AAAAAAAAAAAAAAAAAmAIAAGRy&#10;cy9kb3ducmV2LnhtbFBLBQYAAAAABAAEAPUAAACMAwAAAAA=&#10;" filled="f" fillcolor="#f0f7dd" stroked="f">
                <v:fill color2="#f4f9e6" rotate="t" angle="90" focus="100%" type="gradient"/>
                <v:textbox style="mso-next-textbox:#Text Box 2334" inset="2.1mm,1.092mm,2.1mm,1.092mm">
                  <w:txbxContent>
                    <w:p w:rsidR="00420E9B" w:rsidRPr="00FF4653" w:rsidRDefault="00420E9B" w:rsidP="00BB3289">
                      <w:pPr>
                        <w:autoSpaceDE w:val="0"/>
                        <w:autoSpaceDN w:val="0"/>
                        <w:adjustRightInd w:val="0"/>
                        <w:jc w:val="center"/>
                        <w:rPr>
                          <w:rFonts w:cs="Arial"/>
                          <w:b/>
                          <w:bCs/>
                          <w:color w:val="000000"/>
                          <w:sz w:val="14"/>
                          <w:szCs w:val="12"/>
                        </w:rPr>
                      </w:pPr>
                      <w:r w:rsidRPr="00FF4653">
                        <w:rPr>
                          <w:rFonts w:cs="Arial"/>
                          <w:b/>
                          <w:bCs/>
                          <w:color w:val="000000"/>
                          <w:sz w:val="14"/>
                          <w:szCs w:val="12"/>
                        </w:rPr>
                        <w:t xml:space="preserve">INICIO </w:t>
                      </w:r>
                    </w:p>
                  </w:txbxContent>
                </v:textbox>
              </v:shape>
            </v:group>
            <v:group id="Group 2335" o:spid="_x0000_s4604" style="position:absolute;left:8012;top:11085;width:2704;height:28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AutoShape 2336" o:spid="_x0000_s4605"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9IcUA&#10;AADdAAAADwAAAGRycy9kb3ducmV2LnhtbESPQWvCQBSE7wX/w/IEb3Wj0ioxGxFLIaWnRkGPz+wz&#10;iWbfhuw2pv++Wyh4HGbmGybZDKYRPXWutqxgNo1AEBdW11wqOOzfn1cgnEfW2FgmBT/kYJOOnhKM&#10;tb3zF/W5L0WAsItRQeV9G0vpiooMuqltiYN3sZ1BH2RXSt3hPcBNI+dR9CoN1hwWKmxpV1Fxy7+N&#10;gtp9vLn8fCpzzD4PxTFj7q9HpSbjYbsG4Wnwj/B/O9MK5svFC/y9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H0hxQAAAN0AAAAPAAAAAAAAAAAAAAAAAJgCAABkcnMv&#10;ZG93bnJldi54bWxQSwUGAAAAAAQABAD1AAAAigMAAAAA&#10;" filled="f" fillcolor="#f0f7dd" strokeweight=".5pt">
                <v:shadow color="black" offset="1pt,1pt"/>
                <v:textbox inset="2.5mm,1.3mm,2.5mm,1.3mm"/>
              </v:shape>
              <v:shape id="Text Box 2337" o:spid="_x0000_s4606" type="#_x0000_t202" style="position:absolute;left:571;top:1706;width:313;height:13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svMcA&#10;AADdAAAADwAAAGRycy9kb3ducmV2LnhtbESPQWvCQBSE74L/YXmCt7oxUpXUVdKKpeAl1bbnZ/aZ&#10;BLNvQ3bV1F/vFgoeh5n5hlmsOlOLC7WusqxgPIpAEOdWV1wo+NpvnuYgnEfWWFsmBb/kYLXs9xaY&#10;aHvlT7rsfCEChF2CCkrvm0RKl5dk0I1sQxy8o20N+iDbQuoWrwFuahlH0VQarDgslNjQW0n5aXc2&#10;CtKt364PP3WWxs+3LGve19+v3V6p4aBLX0B46vwj/N/+0Ari2WQ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T7LzHAAAA3QAAAA8AAAAAAAAAAAAAAAAAmAIAAGRy&#10;cy9kb3ducmV2LnhtbFBLBQYAAAAABAAEAPUAAACMAwAAAAA=&#10;" filled="f" fillcolor="#f0f7dd" stroked="f">
                <v:fill color2="#f4f9e6" rotate="t" angle="90" focus="100%" type="gradient"/>
                <v:textbox style="mso-next-textbox:#Text Box 2337" inset="2.1mm,1.092mm,2.1mm,1.092mm">
                  <w:txbxContent>
                    <w:p w:rsidR="00420E9B" w:rsidRPr="001E067F" w:rsidRDefault="00420E9B" w:rsidP="00BB3289">
                      <w:pPr>
                        <w:autoSpaceDE w:val="0"/>
                        <w:autoSpaceDN w:val="0"/>
                        <w:adjustRightInd w:val="0"/>
                        <w:jc w:val="center"/>
                        <w:rPr>
                          <w:rFonts w:cs="Arial"/>
                          <w:b/>
                          <w:bCs/>
                          <w:color w:val="000000"/>
                          <w:sz w:val="12"/>
                          <w:szCs w:val="12"/>
                        </w:rPr>
                      </w:pPr>
                      <w:r>
                        <w:rPr>
                          <w:rFonts w:cs="Arial"/>
                          <w:b/>
                          <w:color w:val="000000"/>
                          <w:sz w:val="14"/>
                          <w:szCs w:val="14"/>
                          <w:lang w:val="es-MX"/>
                        </w:rPr>
                        <w:t>TERMINA PROCEDIMIENTO</w:t>
                      </w:r>
                    </w:p>
                  </w:txbxContent>
                </v:textbox>
              </v:shape>
            </v:group>
            <v:shape id="Text Box 2341" o:spid="_x0000_s4607" type="#_x0000_t202" style="position:absolute;left:2528;top:5078;width:1666;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AcQA&#10;AADdAAAADwAAAGRycy9kb3ducmV2LnhtbERPy2rCQBTdF/yH4QrdFJ00lSipoxRBUlzVF7i8ZG6T&#10;YOZOmpkmqV/fWQguD+e9XA+mFh21rrKs4HUagSDOra64UHA6bicLEM4ja6wtk4I/crBejZ6WmGrb&#10;8566gy9ECGGXooLS+yaV0uUlGXRT2xAH7tu2Bn2AbSF1i30IN7WMoyiRBisODSU2tCkpvx5+jYLu&#10;Un9xltzOWZxszcu132Wbtx+lnsfDxzsIT4N/iO/uT60gns/C/vA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rgHEAAAA3QAAAA8AAAAAAAAAAAAAAAAAmAIAAGRycy9k&#10;b3ducmV2LnhtbFBLBQYAAAAABAAEAPUAAACJAwAAAAA=&#10;" filled="f" fillcolor="#f0f7dd">
              <v:fill color2="#f4f9e6" rotate="t" angle="90" focus="100%" type="gradient"/>
              <v:shadow color="black" offset="1pt,1pt"/>
              <v:textbox style="mso-next-textbox:#Text Box 2341" inset="2.15mm,1.118mm,2.15mm,1.118mm">
                <w:txbxContent>
                  <w:p w:rsidR="00420E9B" w:rsidRPr="0018089C" w:rsidRDefault="00420E9B" w:rsidP="00BB3289">
                    <w:pPr>
                      <w:autoSpaceDE w:val="0"/>
                      <w:autoSpaceDN w:val="0"/>
                      <w:adjustRightInd w:val="0"/>
                      <w:jc w:val="center"/>
                      <w:rPr>
                        <w:rFonts w:cs="Arial"/>
                        <w:bCs/>
                        <w:color w:val="000000"/>
                        <w:sz w:val="14"/>
                        <w:szCs w:val="12"/>
                      </w:rPr>
                    </w:pPr>
                    <w:r w:rsidRPr="0018089C">
                      <w:rPr>
                        <w:rFonts w:cs="Arial"/>
                        <w:bCs/>
                        <w:color w:val="000000"/>
                        <w:sz w:val="14"/>
                        <w:szCs w:val="12"/>
                      </w:rPr>
                      <w:t xml:space="preserve">Analiza inasistencias sin justificación, mal comportamiento y levanta actas administrativas  </w:t>
                    </w:r>
                  </w:p>
                </w:txbxContent>
              </v:textbox>
            </v:shape>
            <v:shape id="Text Box 2342" o:spid="_x0000_s4608" type="#_x0000_t202" style="position:absolute;left:5645;top:5078;width:1597;height: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F1MUA&#10;AADdAAAADwAAAGRycy9kb3ducmV2LnhtbESPwWrDMBBE74H+g9hCb4nktGmDEyWUQkMPDcFuP2Cx&#10;NraxtTKWajt/HxUCOQ4z84bZ7ifbioF6XzvWkCwUCOLCmZpLDb8/n/M1CB+QDbaOScOFPOx3D7Mt&#10;psaNnNGQh1JECPsUNVQhdKmUvqjIol+4jjh6Z9dbDFH2pTQ9jhFuW7lU6lVarDkuVNjRR0VFk/9Z&#10;Dd/NlFmFrmxOq/OxTYqLej7UWj89Tu8bEIGmcA/f2l9Gw/LtJYH/N/EJyN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wXUxQAAAN0AAAAPAAAAAAAAAAAAAAAAAJgCAABkcnMv&#10;ZG93bnJldi54bWxQSwUGAAAAAAQABAD1AAAAigMAAAAA&#10;" filled="f" fillcolor="#f0f7dd">
              <v:fill color2="#f4f9e6" rotate="t" angle="90" focus="100%" type="gradient"/>
              <v:shadow color="black" offset="1pt,1pt"/>
              <v:textbox style="mso-next-textbox:#Text Box 2342" inset="2.15mm,1.118mm,2.15mm,1.118mm">
                <w:txbxContent>
                  <w:p w:rsidR="00420E9B" w:rsidRPr="0018089C" w:rsidRDefault="00420E9B" w:rsidP="00BB3289">
                    <w:pPr>
                      <w:autoSpaceDE w:val="0"/>
                      <w:autoSpaceDN w:val="0"/>
                      <w:adjustRightInd w:val="0"/>
                      <w:jc w:val="center"/>
                      <w:rPr>
                        <w:rFonts w:cs="Arial"/>
                        <w:bCs/>
                        <w:color w:val="000000"/>
                        <w:sz w:val="14"/>
                        <w:szCs w:val="12"/>
                      </w:rPr>
                    </w:pPr>
                    <w:r w:rsidRPr="0018089C">
                      <w:rPr>
                        <w:rFonts w:cs="Arial"/>
                        <w:bCs/>
                        <w:color w:val="000000"/>
                        <w:sz w:val="14"/>
                        <w:szCs w:val="12"/>
                      </w:rPr>
                      <w:t>Recibe notificación del personal que será dado de baja y los motivos</w:t>
                    </w:r>
                  </w:p>
                </w:txbxContent>
              </v:textbox>
            </v:shape>
            <v:shape id="Text Box 2349" o:spid="_x0000_s4612" type="#_x0000_t202" style="position:absolute;left:2533;top:6901;width:1666;height: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sScEA&#10;AADdAAAADwAAAGRycy9kb3ducmV2LnhtbERPy4rCMBTdC/5DuMLsNPExo9SmIoLDLBwGHx9waa5t&#10;aXNTmqj17ycLweXhvNNNbxtxp85XjjVMJwoEce5MxYWGy3k/XoHwAdlg45g0PMnDJhsOUkyMe/CR&#10;7qdQiBjCPkENZQhtIqXPS7LoJ64ljtzVdRZDhF0hTYePGG4bOVPqS1qsODaU2NKupLw+3ayGQ90f&#10;rUJX1H+f199mmj/V/LvS+mPUb9cgAvXhLX65f4yG2XIR58Y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lrEnBAAAA3QAAAA8AAAAAAAAAAAAAAAAAmAIAAGRycy9kb3du&#10;cmV2LnhtbFBLBQYAAAAABAAEAPUAAACGAwAAAAA=&#10;" filled="f" fillcolor="#f0f7dd">
              <v:fill color2="#f4f9e6" rotate="t" angle="90" focus="100%" type="gradient"/>
              <v:shadow color="black" offset="1pt,1pt"/>
              <v:textbox style="mso-next-textbox:#Text Box 2349" inset="2.15mm,1.118mm,2.15mm,1.118mm">
                <w:txbxContent>
                  <w:p w:rsidR="00420E9B" w:rsidRPr="0018089C" w:rsidRDefault="00420E9B" w:rsidP="00BB3289">
                    <w:pPr>
                      <w:autoSpaceDE w:val="0"/>
                      <w:autoSpaceDN w:val="0"/>
                      <w:adjustRightInd w:val="0"/>
                      <w:jc w:val="center"/>
                      <w:rPr>
                        <w:rFonts w:cs="Arial"/>
                        <w:bCs/>
                        <w:color w:val="000000"/>
                        <w:sz w:val="14"/>
                        <w:szCs w:val="12"/>
                      </w:rPr>
                    </w:pPr>
                    <w:r w:rsidRPr="0018089C">
                      <w:rPr>
                        <w:rFonts w:cs="Arial"/>
                        <w:bCs/>
                        <w:color w:val="000000"/>
                        <w:sz w:val="14"/>
                        <w:szCs w:val="12"/>
                      </w:rPr>
                      <w:t>Informa al personal que será dado de baja</w:t>
                    </w:r>
                  </w:p>
                </w:txbxContent>
              </v:textbox>
            </v:shape>
            <v:shape id="AutoShape 2350" o:spid="_x0000_s4613" type="#_x0000_t34" style="position:absolute;left:4481;top:4939;width:847;height:30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T4sgAAADdAAAADwAAAGRycy9kb3ducmV2LnhtbESP3WrCQBSE7wt9h+UI3tWNwdaYZiNF&#10;bCnthfjzAMfsaRLNno3ZVePbdwsFL4eZ+YbJ5r1pxIU6V1tWMB5FIIgLq2suFey2708JCOeRNTaW&#10;ScGNHMzzx4cMU22vvKbLxpciQNilqKDyvk2ldEVFBt3ItsTB+7GdQR9kV0rd4TXATSPjKHqRBmsO&#10;CxW2tKioOG7ORsHq43BK3Pf5GC/HZrW4lc/7r2mr1HDQv72C8NT7e/i//akVxNPJDP7ehCcg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TT4sgAAADdAAAADwAAAAAA&#10;AAAAAAAAAAChAgAAZHJzL2Rvd25yZXYueG1sUEsFBgAAAAAEAAQA+QAAAJYDAAAAAA==&#10;" adj="10787,-42484,-157728">
              <v:stroke endarrow="block"/>
              <v:shadow color="black" offset="1pt,1pt"/>
            </v:shape>
            <v:shape id="AutoShape 2351" o:spid="_x0000_s4614" type="#_x0000_t32" style="position:absolute;left:4194;top:5566;width:14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WeMUAAADdAAAADwAAAGRycy9kb3ducmV2LnhtbERPz2vCMBS+C/4P4Qm7jJkqOEs1ijin&#10;3ja7MfD2aJ5NsXkpTVa7/fXLYeDx4/u9XPe2Fh21vnKsYDJOQBAXTldcKvj8eH1KQfiArLF2TAp+&#10;yMN6NRwsMdPuxifq8lCKGMI+QwUmhCaT0heGLPqxa4gjd3GtxRBhW0rd4i2G21pOk+RZWqw4Nhhs&#10;aGuouObfVsHXYZee8/fyuM+7w+/b48tuW5hEqYdRv1mACNSHu/jffdQKpvNZ3B/f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EWeMUAAADdAAAADwAAAAAAAAAA&#10;AAAAAAChAgAAZHJzL2Rvd25yZXYueG1sUEsFBgAAAAAEAAQA+QAAAJMDAAAAAA==&#10;">
              <v:stroke endarrow="block"/>
              <v:shadow color="black" offset="1pt,1pt"/>
            </v:shape>
            <v:shape id="AutoShape 2358" o:spid="_x0000_s4615" type="#_x0000_t32" style="position:absolute;left:4199;top:7232;width:445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ODMgAAADdAAAADwAAAGRycy9kb3ducmV2LnhtbESPQWvCQBSE7wX/w/IKvZS6UahKdBWx&#10;tnqrpiJ4e2Rfs8Hs25DdxrS/3hWEHoeZ+YaZLTpbiZYaXzpWMOgnIIhzp0suFBy+3l8mIHxA1lg5&#10;JgW/5GEx7z3MMNXuwntqs1CICGGfogITQp1K6XNDFn3f1cTR+3aNxRBlU0jd4CXCbSWHSTKSFkuO&#10;CwZrWhnKz9mPVXDcrCenbFdsP7J28/f5/LZe5SZR6umxW05BBOrCf/je3moFw/HrG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iODMgAAADdAAAADwAAAAAA&#10;AAAAAAAAAAChAgAAZHJzL2Rvd25yZXYueG1sUEsFBgAAAAAEAAQA+QAAAJYDAAAAAA==&#10;">
              <v:stroke endarrow="block"/>
              <v:shadow color="black" offset="1pt,1pt"/>
            </v:shape>
            <v:shape id="AutoShape 2359" o:spid="_x0000_s4616" type="#_x0000_t114" style="position:absolute;left:9698;top:7745;width:1106;height: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u0sIA&#10;AADdAAAADwAAAGRycy9kb3ducmV2LnhtbERPTYvCMBC9L/gfwgje1lRBV6tRiiJ48bBVEG9jM7bV&#10;ZlKaVOu/N4eFPT7e93LdmUo8qXGlZQWjYQSCOLO65FzB6bj7noFwHlljZZkUvMnBetX7WmKs7Yt/&#10;6Zn6XIQQdjEqKLyvYyldVpBBN7Q1ceButjHoA2xyqRt8hXBTyXEUTaXBkkNDgTVtCsoeaWsUXM+n&#10;NjnoNknt5bCvpD6a+fau1KDfJQsQnjr/L/5z77WC8c8kzA1vw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u7SwgAAAN0AAAAPAAAAAAAAAAAAAAAAAJgCAABkcnMvZG93&#10;bnJldi54bWxQSwUGAAAAAAQABAD1AAAAhwMAAAAA&#10;">
              <v:fill rotate="t" angle="90" focus="100%" type="gradient"/>
              <v:shadow color="black" offset="1pt,1pt"/>
              <v:textbox style="mso-next-textbox:#AutoShape 2359" inset="2.225mm,1.157mm,2.225mm,1.157mm">
                <w:txbxContent>
                  <w:p w:rsidR="00420E9B" w:rsidRPr="001E067F" w:rsidRDefault="00420E9B" w:rsidP="00BB3289">
                    <w:pPr>
                      <w:jc w:val="center"/>
                      <w:rPr>
                        <w:rFonts w:cs="Arial"/>
                        <w:sz w:val="12"/>
                        <w:szCs w:val="12"/>
                        <w:lang w:val="es-MX"/>
                      </w:rPr>
                    </w:pPr>
                    <w:r w:rsidRPr="001E067F">
                      <w:rPr>
                        <w:rFonts w:cs="Arial"/>
                        <w:sz w:val="12"/>
                        <w:szCs w:val="12"/>
                        <w:lang w:val="es-MX"/>
                      </w:rPr>
                      <w:t>Memorándum</w:t>
                    </w:r>
                  </w:p>
                </w:txbxContent>
              </v:textbox>
            </v:shape>
            <v:shape id="AutoShape 2360" o:spid="_x0000_s4617" type="#_x0000_t114" style="position:absolute;left:9699;top:8073;width:1106;height: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LScUA&#10;AADdAAAADwAAAGRycy9kb3ducmV2LnhtbESPQYvCMBSE7wv+h/CEva2pgrtajVIUwYsHqyDens2z&#10;rTYvpUm1++83woLHYWa+YebLzlTiQY0rLSsYDiIQxJnVJecKjofN1wSE88gaK8uk4JccLBe9jznG&#10;2j55T4/U5yJA2MWooPC+jqV0WUEG3cDWxMG72sagD7LJpW7wGeCmkqMo+pYGSw4LBda0Kii7p61R&#10;cDkd22Sn2yS15922kvpgpuubUp/9LpmB8NT5d/i/vdUKRj/jKbz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ktJxQAAAN0AAAAPAAAAAAAAAAAAAAAAAJgCAABkcnMv&#10;ZG93bnJldi54bWxQSwUGAAAAAAQABAD1AAAAigMAAAAA&#10;">
              <v:fill rotate="t" angle="90" focus="100%" type="gradient"/>
              <v:shadow color="black" offset="1pt,1pt"/>
              <v:textbox style="mso-next-textbox:#AutoShape 2360" inset="2.225mm,1.157mm,2.225mm,1.157mm">
                <w:txbxContent>
                  <w:p w:rsidR="00420E9B" w:rsidRPr="001E067F" w:rsidRDefault="00420E9B" w:rsidP="00BB3289">
                    <w:pPr>
                      <w:jc w:val="center"/>
                      <w:rPr>
                        <w:rFonts w:cs="Arial"/>
                        <w:sz w:val="12"/>
                        <w:szCs w:val="12"/>
                        <w:lang w:val="es-MX"/>
                      </w:rPr>
                    </w:pPr>
                    <w:r w:rsidRPr="001E067F">
                      <w:rPr>
                        <w:rFonts w:cs="Arial"/>
                        <w:sz w:val="12"/>
                        <w:szCs w:val="12"/>
                        <w:lang w:val="es-MX"/>
                      </w:rPr>
                      <w:t>Baja de personal</w:t>
                    </w:r>
                  </w:p>
                </w:txbxContent>
              </v:textbox>
            </v:shape>
            <v:shape id="Text Box 2361" o:spid="_x0000_s4618" type="#_x0000_t202" style="position:absolute;left:8645;top:8739;width:1453;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yYcQA&#10;AADdAAAADwAAAGRycy9kb3ducmV2LnhtbERPTWvCQBC9F/wPywheSt00hViiGxFBIj21aqHHITsm&#10;IdnZmN0maX9991Dw+Hjfm+1kWjFQ72rLCp6XEQjiwuqaSwWX8+HpFYTzyBpby6Tghxxss9nDBlNt&#10;R/6g4eRLEULYpaig8r5LpXRFRQbd0nbEgbva3qAPsC+l7nEM4aaVcRQl0mDNoaHCjvYVFc3p2ygY&#10;vtp3zpPfzzxODuaxGd/y/ctNqcV82q1BeJr8XfzvPmoF8SoJ+8O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48mHEAAAA3QAAAA8AAAAAAAAAAAAAAAAAmAIAAGRycy9k&#10;b3ducmV2LnhtbFBLBQYAAAAABAAEAPUAAACJAwAAAAA=&#10;" filled="f" fillcolor="#f0f7dd">
              <v:fill color2="#f4f9e6" rotate="t" angle="90" focus="100%" type="gradient"/>
              <v:shadow color="black" offset="1pt,1pt"/>
              <v:textbox style="mso-next-textbox:#Text Box 2361" inset="2.15mm,1.118mm,2.15mm,1.118mm">
                <w:txbxContent>
                  <w:p w:rsidR="00420E9B" w:rsidRPr="0018089C" w:rsidRDefault="00420E9B" w:rsidP="00BB3289">
                    <w:pPr>
                      <w:autoSpaceDE w:val="0"/>
                      <w:autoSpaceDN w:val="0"/>
                      <w:adjustRightInd w:val="0"/>
                      <w:jc w:val="center"/>
                      <w:rPr>
                        <w:rFonts w:cs="Arial"/>
                        <w:bCs/>
                        <w:color w:val="000000"/>
                        <w:sz w:val="14"/>
                        <w:szCs w:val="12"/>
                        <w:lang w:val="es-MX"/>
                      </w:rPr>
                    </w:pPr>
                    <w:r w:rsidRPr="0018089C">
                      <w:rPr>
                        <w:rFonts w:cs="Arial"/>
                        <w:bCs/>
                        <w:color w:val="000000"/>
                        <w:sz w:val="14"/>
                        <w:szCs w:val="12"/>
                        <w:lang w:val="es-MX"/>
                      </w:rPr>
                      <w:t>Llena el formato SIDENOM (Baja) y lo envía a la Subdirección de Recursos Humanos de la Dirección de Administración para su trámite</w:t>
                    </w:r>
                  </w:p>
                </w:txbxContent>
              </v:textbox>
            </v:shape>
            <v:shape id="AutoShape 2365" o:spid="_x0000_s4619" type="#_x0000_t114" style="position:absolute;left:9734;top:10282;width:1106;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uasUA&#10;AADdAAAADwAAAGRycy9kb3ducmV2LnhtbESPQYvCMBSE74L/ITzBm6aKuGs1SlEELx62CuLt2Tzb&#10;avNSmlS7/36zsLDHYWa+YVabzlTiRY0rLSuYjCMQxJnVJecKzqf96BOE88gaK8uk4JscbNb93gpj&#10;bd/8Ra/U5yJA2MWooPC+jqV0WUEG3djWxMG728agD7LJpW7wHeCmktMomkuDJYeFAmvaFpQ909Yo&#10;uF3ObXLUbZLa6/FQSX0yi91DqeGgS5YgPHX+P/zXPmgF04/5DH7fh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y5qxQAAAN0AAAAPAAAAAAAAAAAAAAAAAJgCAABkcnMv&#10;ZG93bnJldi54bWxQSwUGAAAAAAQABAD1AAAAigMAAAAA&#10;">
              <v:fill rotate="t" angle="90" focus="100%" type="gradient"/>
              <v:shadow color="black" offset="1pt,1pt"/>
              <v:textbox style="mso-next-textbox:#AutoShape 2365" inset="2.225mm,1.157mm,2.225mm,1.157mm">
                <w:txbxContent>
                  <w:p w:rsidR="00420E9B" w:rsidRPr="001E067F" w:rsidRDefault="00420E9B" w:rsidP="00BB3289">
                    <w:pPr>
                      <w:jc w:val="center"/>
                      <w:rPr>
                        <w:rFonts w:cs="Arial"/>
                        <w:sz w:val="12"/>
                        <w:szCs w:val="12"/>
                        <w:lang w:val="es-MX"/>
                      </w:rPr>
                    </w:pPr>
                    <w:r w:rsidRPr="001E067F">
                      <w:rPr>
                        <w:rFonts w:cs="Arial"/>
                        <w:sz w:val="12"/>
                        <w:szCs w:val="12"/>
                        <w:lang w:val="es-MX"/>
                      </w:rPr>
                      <w:t>Memorándum de baja de personal</w:t>
                    </w:r>
                  </w:p>
                </w:txbxContent>
              </v:textbox>
            </v:shape>
            <v:shape id="AutoShape 2366" o:spid="_x0000_s4620" type="#_x0000_t32" style="position:absolute;left:9372;top:7896;width:4;height:8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mysUAAADdAAAADwAAAGRycy9kb3ducmV2LnhtbESPT2vCQBTE7wW/w/KE3urGBG1JXYMI&#10;Wk8FtXh+zb4mabNvY3bzx2/fLRQ8DjPzG2aVjaYWPbWusqxgPotAEOdWV1wo+Djvnl5AOI+ssbZM&#10;Cm7kIFtPHlaYajvwkfqTL0SAsEtRQel9k0rp8pIMupltiIP3ZVuDPsi2kLrFIcBNLeMoWkqDFYeF&#10;EhvalpT/nDqj4C3Zf3eDxzy5HD8Pkq7dxfC7Uo/TcfMKwtPo7+H/9kEriJ+XC/h7E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jmysUAAADdAAAADwAAAAAAAAAA&#10;AAAAAAChAgAAZHJzL2Rvd25yZXYueG1sUEsFBgAAAAAEAAQA+QAAAJMDAAAAAA==&#10;">
              <v:stroke endarrow="block"/>
              <v:shadow color="black" offset="1pt,1pt"/>
            </v:shape>
            <v:shape id="AutoShape 2367" o:spid="_x0000_s4621" type="#_x0000_t32" style="position:absolute;left:9372;top:10318;width:6;height: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p4vcUAAADdAAAADwAAAGRycy9kb3ducmV2LnhtbESPT2vCQBTE70K/w/IK3nRTA7GkrlIK&#10;tjkVosXza/aZxGbfxuzmj9++Wyh4HGbmN8xmN5lGDNS52rKCp2UEgriwuuZSwddxv3gG4TyyxsYy&#10;KbiRg932YbbBVNuRcxoOvhQBwi5FBZX3bSqlKyoy6Ja2JQ7e2XYGfZBdKXWHY4CbRq6iKJEGaw4L&#10;Fbb0VlHxc+iNgo/4/dKPHov4lH9nkq79yfCnUvPH6fUFhKfJ38P/7UwrWK2TBP7eh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p4vcUAAADdAAAADwAAAAAAAAAA&#10;AAAAAAChAgAAZHJzL2Rvd25yZXYueG1sUEsFBgAAAAAEAAQA+QAAAJMDAAAAAA==&#10;">
              <v:stroke endarrow="block"/>
              <v:shadow color="black" offset="1pt,1pt"/>
            </v:shape>
            <v:shape id="AutoShape 2368" o:spid="_x0000_s4622" type="#_x0000_t114" style="position:absolute;left:4027;top:7466;width:1106;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wHcUA&#10;AADdAAAADwAAAGRycy9kb3ducmV2LnhtbESPT4vCMBTE78J+h/AWvGm6HvxTjVJ2WfDiYWtBvD2b&#10;Z1ttXkqTav32G0HwOMzMb5jVpje1uFHrKssKvsYRCOLc6ooLBdn+dzQH4TyyxtoyKXiQg836Y7DC&#10;WNs7/9Et9YUIEHYxKii9b2IpXV6SQTe2DXHwzrY16INsC6lbvAe4qeUkiqbSYMVhocSGvkvKr2ln&#10;FJwOWZfsdJek9rjb1lLvzeLnotTws0+WIDz1/h1+tbdawWQ2ncHz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bAdxQAAAN0AAAAPAAAAAAAAAAAAAAAAAJgCAABkcnMv&#10;ZG93bnJldi54bWxQSwUGAAAAAAQABAD1AAAAigMAAAAA&#10;">
              <v:fill rotate="t" angle="90" focus="100%" type="gradient"/>
              <v:shadow color="black" offset="1pt,1pt"/>
              <v:textbox style="mso-next-textbox:#AutoShape 2368" inset="2.225mm,1.157mm,2.225mm,1.157mm">
                <w:txbxContent>
                  <w:p w:rsidR="00420E9B" w:rsidRPr="001E067F" w:rsidRDefault="00420E9B" w:rsidP="00BB3289">
                    <w:pPr>
                      <w:jc w:val="center"/>
                      <w:rPr>
                        <w:rFonts w:cs="Arial"/>
                        <w:sz w:val="12"/>
                        <w:szCs w:val="12"/>
                        <w:lang w:val="es-MX"/>
                      </w:rPr>
                    </w:pPr>
                    <w:r w:rsidRPr="001E067F">
                      <w:rPr>
                        <w:rFonts w:cs="Arial"/>
                        <w:sz w:val="12"/>
                        <w:szCs w:val="12"/>
                        <w:lang w:val="es-MX"/>
                      </w:rPr>
                      <w:t>Memorándum</w:t>
                    </w:r>
                  </w:p>
                </w:txbxContent>
              </v:textbox>
            </v:shape>
            <v:shape id="Text Box 2369" o:spid="_x0000_s4623" type="#_x0000_t202" style="position:absolute;left:10372;top:11391;width:407;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QtsAA&#10;AADdAAAADwAAAGRycy9kb3ducmV2LnhtbERPy4rCMBTdD/gP4QpuBk2VsdVqFBVG3Pr4gGtzbYvN&#10;TWmirX9vFoLLw3kv152pxJMaV1pWMB5FIIgzq0vOFVzO/8MZCOeRNVaWScGLHKxXvZ8lptq2fKTn&#10;yecihLBLUUHhfZ1K6bKCDLqRrYkDd7ONQR9gk0vdYBvCTSUnURRLgyWHhgJr2hWU3U8Po+B2aH+n&#10;8/a695fk+BdvsUyu9qXUoN9tFiA8df4r/rgPWsEkicPc8CY8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IQtsAAAADdAAAADwAAAAAAAAAAAAAAAACYAgAAZHJzL2Rvd25y&#10;ZXYueG1sUEsFBgAAAAAEAAQA9QAAAIUDAAAAAA==&#10;" stroked="f">
              <v:textbox style="mso-next-textbox:#Text Box 2369">
                <w:txbxContent>
                  <w:p w:rsidR="00420E9B" w:rsidRPr="001E067F" w:rsidRDefault="00420E9B" w:rsidP="00BB3289">
                    <w:pPr>
                      <w:rPr>
                        <w:rFonts w:ascii="Arial Narrow" w:hAnsi="Arial Narrow"/>
                        <w:sz w:val="12"/>
                        <w:szCs w:val="12"/>
                        <w:lang w:val="es-MX"/>
                      </w:rPr>
                    </w:pPr>
                    <w:r w:rsidRPr="001E067F">
                      <w:rPr>
                        <w:rFonts w:ascii="Arial Narrow" w:hAnsi="Arial Narrow"/>
                        <w:sz w:val="12"/>
                        <w:szCs w:val="12"/>
                        <w:lang w:val="es-MX"/>
                      </w:rPr>
                      <w:t>1</w:t>
                    </w:r>
                  </w:p>
                </w:txbxContent>
              </v:textbox>
            </v:shape>
            <v:group id="Group 2343" o:spid="_x0000_s5634" style="position:absolute;left:6868;top:6054;width:982;height:535" coordorigin="1677,2568" coordsize="86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AutoShape 2344" o:spid="_x0000_s5635" type="#_x0000_t114" style="position:absolute;left:1701;top:2568;width:816;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yDcQA&#10;AADdAAAADwAAAGRycy9kb3ducmV2LnhtbESPQWsCMRSE70L/Q3iFXkSz2lJlNYosCF7dFkpvz81z&#10;s+3mZUmiu/33piB4HGbmG2a9HWwrruRD41jBbJqBIK6cbrhW8PmxnyxBhIissXVMCv4owHbzNFpj&#10;rl3PR7qWsRYJwiFHBSbGLpcyVIYshqnriJN3dt5iTNLXUnvsE9y2cp5l79Jiw2nBYEeFoeq3vFgF&#10;xVevy5+TGX9XcXbwQRc760ulXp6H3QpEpCE+wvf2QSuYL95e4f9Ne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Asg3EAAAA3QAAAA8AAAAAAAAAAAAAAAAAmAIAAGRycy9k&#10;b3ducmV2LnhtbFBLBQYAAAAABAAEAPUAAACJAwAAAAA=&#10;" filled="f" fillcolor="#f0f7dd">
                <v:fill color2="#f4f9e6" rotate="t" angle="90" focus="100%" type="gradient"/>
                <v:shadow color="black" offset="1pt,1pt"/>
                <v:textbox inset="2.5mm,1.3mm,2.5mm,1.3mm"/>
              </v:shape>
              <v:shape id="Text Box 2345" o:spid="_x0000_s5636" type="#_x0000_t202" style="position:absolute;left:1677;top:2582;width:861;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IM8QA&#10;AADdAAAADwAAAGRycy9kb3ducmV2LnhtbESPT2sCMRTE74V+h/AKvdVsVWpZjdIKFo/+K3p8JK+b&#10;xc3Lsonu6qc3QsHjMDO/YSazzlXiTE0oPSt472UgiLU3JRcKdtvF2yeIEJENVp5JwYUCzKbPTxPM&#10;jW95TedNLESCcMhRgY2xzqUM2pLD0PM1cfL+fOMwJtkU0jTYJrirZD/LPqTDktOCxZrmlvRxc3IK&#10;tvWPHawOR/ouNbXrPevD9Tco9frSfY1BROriI/zfXhoF/dFwCPc36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yDPEAAAA3QAAAA8AAAAAAAAAAAAAAAAAmAIAAGRycy9k&#10;b3ducmV2LnhtbFBLBQYAAAAABAAEAPUAAACJAwAAAAA=&#10;" filled="f" fillcolor="#f0f7dd" stroked="f">
                <v:fill color2="#f4f9e6" rotate="t" angle="90" focus="100%" type="gradient"/>
                <v:textbox style="mso-next-textbox:#Text Box 2345" inset="2.15mm,1.118mm,2.15mm,1.118mm">
                  <w:txbxContent>
                    <w:p w:rsidR="00420E9B" w:rsidRPr="001E067F" w:rsidRDefault="00420E9B" w:rsidP="00BB3289">
                      <w:pPr>
                        <w:autoSpaceDE w:val="0"/>
                        <w:autoSpaceDN w:val="0"/>
                        <w:adjustRightInd w:val="0"/>
                        <w:jc w:val="center"/>
                        <w:rPr>
                          <w:rFonts w:cs="Arial"/>
                          <w:bCs/>
                          <w:color w:val="000000"/>
                          <w:sz w:val="12"/>
                          <w:szCs w:val="12"/>
                          <w:lang w:val="es-MX"/>
                        </w:rPr>
                      </w:pPr>
                      <w:r w:rsidRPr="001E067F">
                        <w:rPr>
                          <w:rFonts w:cs="Arial"/>
                          <w:bCs/>
                          <w:color w:val="000000"/>
                          <w:sz w:val="12"/>
                          <w:szCs w:val="12"/>
                          <w:lang w:val="es-MX"/>
                        </w:rPr>
                        <w:t>Reporte de incidencias</w:t>
                      </w:r>
                    </w:p>
                  </w:txbxContent>
                </v:textbox>
              </v:shape>
            </v:group>
            <v:oval id="_x0000_s5792" style="position:absolute;left:2236;top:4572;width:493;height:449">
              <v:textbox style="mso-next-textbox:#_x0000_s5792">
                <w:txbxContent>
                  <w:p w:rsidR="00420E9B" w:rsidRPr="001C4D85" w:rsidRDefault="00420E9B" w:rsidP="00BB3289">
                    <w:pPr>
                      <w:jc w:val="center"/>
                      <w:rPr>
                        <w:rFonts w:cs="Arial"/>
                        <w:sz w:val="16"/>
                        <w:szCs w:val="16"/>
                        <w:lang w:val="es-MX"/>
                      </w:rPr>
                    </w:pPr>
                    <w:r>
                      <w:rPr>
                        <w:rFonts w:cs="Arial"/>
                        <w:sz w:val="16"/>
                        <w:szCs w:val="16"/>
                        <w:lang w:val="es-MX"/>
                      </w:rPr>
                      <w:t>1</w:t>
                    </w:r>
                  </w:p>
                </w:txbxContent>
              </v:textbox>
            </v:oval>
            <v:oval id="_x0000_s5793" style="position:absolute;left:2236;top:6401;width:493;height:449">
              <v:textbox style="mso-next-textbox:#_x0000_s5793">
                <w:txbxContent>
                  <w:p w:rsidR="00420E9B" w:rsidRPr="001C4D85" w:rsidRDefault="00420E9B" w:rsidP="00BB3289">
                    <w:pPr>
                      <w:jc w:val="center"/>
                      <w:rPr>
                        <w:rFonts w:cs="Arial"/>
                        <w:sz w:val="16"/>
                        <w:szCs w:val="16"/>
                        <w:lang w:val="es-MX"/>
                      </w:rPr>
                    </w:pPr>
                    <w:r>
                      <w:rPr>
                        <w:rFonts w:cs="Arial"/>
                        <w:sz w:val="16"/>
                        <w:szCs w:val="16"/>
                        <w:lang w:val="es-MX"/>
                      </w:rPr>
                      <w:t>3</w:t>
                    </w:r>
                  </w:p>
                </w:txbxContent>
              </v:textbox>
            </v:oval>
            <v:oval id="_x0000_s5794" style="position:absolute;left:5455;top:4572;width:493;height:449">
              <v:textbox style="mso-next-textbox:#_x0000_s5794">
                <w:txbxContent>
                  <w:p w:rsidR="00420E9B" w:rsidRPr="001C4D85" w:rsidRDefault="00420E9B" w:rsidP="00BB3289">
                    <w:pPr>
                      <w:jc w:val="center"/>
                      <w:rPr>
                        <w:rFonts w:cs="Arial"/>
                        <w:sz w:val="16"/>
                        <w:szCs w:val="16"/>
                        <w:lang w:val="es-MX"/>
                      </w:rPr>
                    </w:pPr>
                    <w:r>
                      <w:rPr>
                        <w:rFonts w:cs="Arial"/>
                        <w:sz w:val="16"/>
                        <w:szCs w:val="16"/>
                        <w:lang w:val="es-MX"/>
                      </w:rPr>
                      <w:t>2</w:t>
                    </w:r>
                  </w:p>
                </w:txbxContent>
              </v:textbox>
            </v:oval>
            <v:oval id="_x0000_s5795" style="position:absolute;left:8395;top:6054;width:493;height:449">
              <v:textbox style="mso-next-textbox:#_x0000_s5795">
                <w:txbxContent>
                  <w:p w:rsidR="00420E9B" w:rsidRPr="001C4D85" w:rsidRDefault="00420E9B" w:rsidP="00BB3289">
                    <w:pPr>
                      <w:jc w:val="center"/>
                      <w:rPr>
                        <w:rFonts w:cs="Arial"/>
                        <w:sz w:val="16"/>
                        <w:szCs w:val="16"/>
                        <w:lang w:val="es-MX"/>
                      </w:rPr>
                    </w:pPr>
                    <w:r>
                      <w:rPr>
                        <w:rFonts w:cs="Arial"/>
                        <w:sz w:val="16"/>
                        <w:szCs w:val="16"/>
                        <w:lang w:val="es-MX"/>
                      </w:rPr>
                      <w:t>4</w:t>
                    </w:r>
                  </w:p>
                </w:txbxContent>
              </v:textbox>
            </v:oval>
            <v:oval id="_x0000_s5796" style="position:absolute;left:8297;top:8230;width:493;height:449">
              <v:textbox style="mso-next-textbox:#_x0000_s5796">
                <w:txbxContent>
                  <w:p w:rsidR="00420E9B" w:rsidRPr="001C4D85" w:rsidRDefault="00420E9B" w:rsidP="00BB3289">
                    <w:pPr>
                      <w:jc w:val="center"/>
                      <w:rPr>
                        <w:rFonts w:cs="Arial"/>
                        <w:sz w:val="16"/>
                        <w:szCs w:val="16"/>
                        <w:lang w:val="es-MX"/>
                      </w:rPr>
                    </w:pPr>
                    <w:r>
                      <w:rPr>
                        <w:rFonts w:cs="Arial"/>
                        <w:sz w:val="16"/>
                        <w:szCs w:val="16"/>
                        <w:lang w:val="es-MX"/>
                      </w:rPr>
                      <w:t>5</w:t>
                    </w:r>
                  </w:p>
                </w:txbxContent>
              </v:textbox>
            </v:oval>
            <v:rect id="Rectangle 2320" o:spid="_x0000_s6468" style="position:absolute;left:2063;top:3512;width:8777;height:728;visibility:visible;mso-wrap-style:square;v-text-anchor:middle" fillcolor="maroon"/>
            <v:line id="Line 2318" o:spid="_x0000_s6668" style="position:absolute;visibility:visible;mso-wrap-style:square" from="5181,3512" to="5182,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3RsgAAADdAAAADwAAAGRycy9kb3ducmV2LnhtbESPT2vCQBTE74V+h+UJ3upGC7FEV5GW&#10;gvZQ6h/Q4zP7TGKzb8PumqTfvlsQehxm5jfMfNmbWrTkfGVZwXiUgCDOra64UHDYvz+9gPABWWNt&#10;mRT8kIfl4vFhjpm2HW+p3YVCRAj7DBWUITSZlD4vyaAf2YY4ehfrDIYoXSG1wy7CTS0nSZJKgxXH&#10;hRIbei0p/97djILP56+0XW0+1v1xk57zt+35dO2cUsNBv5qBCNSH//C9vdYKJ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43RsgAAADdAAAADwAAAAAA&#10;AAAAAAAAAAChAgAAZHJzL2Rvd25yZXYueG1sUEsFBgAAAAAEAAQA+QAAAJYDAAAAAA==&#10;"/>
            <v:line id="Line 2330" o:spid="_x0000_s6669" style="position:absolute;visibility:visible;mso-wrap-style:square" from="7940,3512" to="7941,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MEsgAAADdAAAADwAAAGRycy9kb3ducmV2LnhtbESPT0vDQBTE7wW/w/IEb+3GCLGN3ZZS&#10;EVoPYv9Ae3zNPpPY7Nuwuybx27uC4HGYmd8w8+VgGtGR87VlBfeTBARxYXXNpYLj4WU8BeEDssbG&#10;Min4Jg/Lxc1ojrm2Pe+o24dSRAj7HBVUIbS5lL6oyKCf2JY4eh/WGQxRulJqh32Em0amSZJJgzXH&#10;hQpbWldUXPdfRsHbw3vWrbavm+G0zS7F8+5y/uydUne3w+oJRKAh/If/2hutIH1MZ/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HMEsgAAADdAAAADwAAAAAA&#10;AAAAAAAAAAChAgAAZHJzL2Rvd25yZXYueG1sUEsFBgAAAAAEAAQA+QAAAJYDAAAAAA==&#10;"/>
            <w10:anchorlock/>
          </v:group>
        </w:pict>
      </w:r>
    </w:p>
    <w:p w:rsidR="00DF0178" w:rsidRPr="0069744E" w:rsidRDefault="00DF0178" w:rsidP="0069744E">
      <w:pPr>
        <w:keepNext/>
        <w:jc w:val="left"/>
        <w:outlineLvl w:val="3"/>
        <w:rPr>
          <w:rFonts w:cs="Arial"/>
          <w:sz w:val="24"/>
          <w:szCs w:val="28"/>
          <w:lang w:val="es-MX" w:eastAsia="es-MX"/>
        </w:rPr>
      </w:pPr>
      <w:r w:rsidRPr="00DF0178">
        <w:rPr>
          <w:rFonts w:cs="Arial"/>
          <w:sz w:val="24"/>
          <w:szCs w:val="28"/>
          <w:lang w:val="es-MX" w:eastAsia="es-MX"/>
        </w:rPr>
        <w:br w:type="page"/>
      </w: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CC583F" w:rsidRDefault="00CC583F" w:rsidP="00CC583F">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A02B26" w:rsidRPr="00890816">
        <w:rPr>
          <w:b/>
          <w:sz w:val="28"/>
          <w:szCs w:val="28"/>
        </w:rPr>
        <w:t>1.</w:t>
      </w:r>
      <w:r w:rsidRPr="00890816">
        <w:rPr>
          <w:b/>
          <w:sz w:val="28"/>
          <w:szCs w:val="28"/>
        </w:rPr>
        <w:t>12</w:t>
      </w:r>
    </w:p>
    <w:p w:rsidR="00DF0178" w:rsidRPr="00CC583F" w:rsidRDefault="00DF0178" w:rsidP="00CC583F">
      <w:pPr>
        <w:autoSpaceDE w:val="0"/>
        <w:autoSpaceDN w:val="0"/>
        <w:adjustRightInd w:val="0"/>
        <w:spacing w:line="300" w:lineRule="atLeast"/>
        <w:jc w:val="center"/>
        <w:rPr>
          <w:rFonts w:cs="Arial"/>
          <w:b/>
          <w:sz w:val="28"/>
        </w:rPr>
      </w:pPr>
    </w:p>
    <w:p w:rsidR="00DF0178" w:rsidRPr="00CC583F" w:rsidRDefault="00DF0178" w:rsidP="00CC583F">
      <w:pPr>
        <w:autoSpaceDE w:val="0"/>
        <w:autoSpaceDN w:val="0"/>
        <w:adjustRightInd w:val="0"/>
        <w:spacing w:line="300" w:lineRule="atLeast"/>
        <w:jc w:val="center"/>
        <w:rPr>
          <w:rFonts w:cs="Arial"/>
          <w:b/>
          <w:sz w:val="28"/>
        </w:rPr>
      </w:pPr>
    </w:p>
    <w:p w:rsidR="00DF0178" w:rsidRPr="00CC583F" w:rsidRDefault="00CC583F" w:rsidP="00890816">
      <w:pPr>
        <w:pStyle w:val="Ttulo2"/>
      </w:pPr>
      <w:bookmarkStart w:id="33" w:name="_Toc36115706"/>
      <w:r>
        <w:t>COMPROBACIÓN DE NÓMINA</w:t>
      </w:r>
      <w:bookmarkEnd w:id="33"/>
    </w:p>
    <w:p w:rsidR="00DF0178" w:rsidRDefault="00DF0178"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B532A" w:rsidRDefault="00CB532A" w:rsidP="00DF0178">
      <w:pPr>
        <w:autoSpaceDE w:val="0"/>
        <w:autoSpaceDN w:val="0"/>
        <w:adjustRightInd w:val="0"/>
        <w:spacing w:line="300" w:lineRule="atLeast"/>
        <w:rPr>
          <w:rFonts w:cs="Arial"/>
          <w:b/>
          <w:sz w:val="28"/>
        </w:rPr>
      </w:pPr>
    </w:p>
    <w:p w:rsidR="00CB532A" w:rsidRDefault="00CB532A"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CC583F" w:rsidRDefault="00CC583F" w:rsidP="00DF0178">
      <w:pPr>
        <w:autoSpaceDE w:val="0"/>
        <w:autoSpaceDN w:val="0"/>
        <w:adjustRightInd w:val="0"/>
        <w:spacing w:line="300" w:lineRule="atLeast"/>
        <w:rPr>
          <w:rFonts w:cs="Arial"/>
          <w:b/>
          <w:sz w:val="28"/>
        </w:rPr>
      </w:pPr>
    </w:p>
    <w:p w:rsidR="00DF0178" w:rsidRPr="00CC583F" w:rsidRDefault="00DF0178" w:rsidP="00D40CA1">
      <w:pPr>
        <w:autoSpaceDE w:val="0"/>
        <w:autoSpaceDN w:val="0"/>
        <w:adjustRightInd w:val="0"/>
        <w:spacing w:line="300" w:lineRule="atLeast"/>
        <w:rPr>
          <w:rFonts w:cs="Arial"/>
          <w:b/>
          <w:sz w:val="28"/>
        </w:rPr>
      </w:pPr>
      <w:r w:rsidRPr="00CC583F">
        <w:rPr>
          <w:rFonts w:cs="Arial"/>
          <w:b/>
          <w:sz w:val="28"/>
        </w:rPr>
        <w:t xml:space="preserve">OBJETIVO DEL </w:t>
      </w:r>
      <w:r w:rsidR="00A02B26" w:rsidRPr="00CC583F">
        <w:rPr>
          <w:rFonts w:cs="Arial"/>
          <w:b/>
          <w:sz w:val="28"/>
        </w:rPr>
        <w:t xml:space="preserve">PROCEDIMIENTO </w:t>
      </w:r>
      <w:r w:rsidR="00A02B26">
        <w:rPr>
          <w:rFonts w:cs="Arial"/>
          <w:b/>
          <w:sz w:val="28"/>
        </w:rPr>
        <w:t>1.</w:t>
      </w:r>
      <w:r w:rsidR="00A02B26" w:rsidRPr="00CC583F">
        <w:rPr>
          <w:rFonts w:cs="Arial"/>
          <w:b/>
          <w:sz w:val="28"/>
        </w:rPr>
        <w:t>12</w:t>
      </w:r>
      <w:r w:rsidR="00A02B26">
        <w:rPr>
          <w:rFonts w:cs="Arial"/>
          <w:b/>
          <w:sz w:val="28"/>
        </w:rPr>
        <w:t>, COMPROBACIÓN DE NÓMINA</w:t>
      </w:r>
    </w:p>
    <w:p w:rsidR="00DF0178" w:rsidRPr="003D5A5B" w:rsidRDefault="00DF0178" w:rsidP="00DF0178">
      <w:pPr>
        <w:autoSpaceDE w:val="0"/>
        <w:autoSpaceDN w:val="0"/>
        <w:adjustRightInd w:val="0"/>
        <w:spacing w:line="300" w:lineRule="atLeast"/>
        <w:rPr>
          <w:rFonts w:cs="Arial"/>
          <w:b/>
          <w:sz w:val="24"/>
        </w:rPr>
      </w:pPr>
    </w:p>
    <w:p w:rsidR="00DF0178" w:rsidRPr="003D5A5B" w:rsidRDefault="00DF0178" w:rsidP="00DF0178">
      <w:pPr>
        <w:autoSpaceDE w:val="0"/>
        <w:autoSpaceDN w:val="0"/>
        <w:adjustRightInd w:val="0"/>
        <w:spacing w:line="300" w:lineRule="atLeast"/>
        <w:rPr>
          <w:rFonts w:cs="Arial"/>
          <w:color w:val="000000"/>
          <w:sz w:val="24"/>
        </w:rPr>
      </w:pPr>
      <w:r w:rsidRPr="003D5A5B">
        <w:rPr>
          <w:rFonts w:cs="Arial"/>
          <w:color w:val="000000"/>
          <w:sz w:val="24"/>
        </w:rPr>
        <w:t xml:space="preserve">Comprobar la afectación al presupuesto por el pago de sueldos y </w:t>
      </w:r>
      <w:r w:rsidR="00780265" w:rsidRPr="003D5A5B">
        <w:rPr>
          <w:rFonts w:cs="Arial"/>
          <w:color w:val="000000"/>
          <w:sz w:val="24"/>
        </w:rPr>
        <w:t>salarios,</w:t>
      </w:r>
      <w:r w:rsidRPr="003D5A5B">
        <w:rPr>
          <w:rFonts w:cs="Arial"/>
          <w:color w:val="000000"/>
          <w:sz w:val="24"/>
        </w:rPr>
        <w:t xml:space="preserve"> así como proporcionar en tiempo y forma la información a la Dirección de Administración para el control de los movimientos de personal y pago oportuno.</w:t>
      </w:r>
    </w:p>
    <w:p w:rsidR="00DF0178" w:rsidRPr="003D5A5B" w:rsidRDefault="00DF0178" w:rsidP="00DF0178">
      <w:pPr>
        <w:autoSpaceDE w:val="0"/>
        <w:autoSpaceDN w:val="0"/>
        <w:adjustRightInd w:val="0"/>
        <w:spacing w:line="300" w:lineRule="atLeast"/>
        <w:rPr>
          <w:rFonts w:cs="Arial"/>
          <w:color w:val="000000"/>
          <w:sz w:val="24"/>
        </w:rPr>
      </w:pPr>
    </w:p>
    <w:p w:rsidR="00DF0178" w:rsidRPr="003D5A5B" w:rsidRDefault="00DF0178" w:rsidP="00DF0178">
      <w:pPr>
        <w:autoSpaceDE w:val="0"/>
        <w:autoSpaceDN w:val="0"/>
        <w:adjustRightInd w:val="0"/>
        <w:spacing w:line="300" w:lineRule="atLeast"/>
        <w:rPr>
          <w:rFonts w:cs="Arial"/>
          <w:color w:val="000000"/>
          <w:sz w:val="24"/>
        </w:rPr>
      </w:pPr>
    </w:p>
    <w:p w:rsidR="00DF0178" w:rsidRPr="00CC583F" w:rsidRDefault="00DF0178" w:rsidP="00D40CA1">
      <w:pPr>
        <w:autoSpaceDE w:val="0"/>
        <w:autoSpaceDN w:val="0"/>
        <w:adjustRightInd w:val="0"/>
        <w:spacing w:line="300" w:lineRule="atLeast"/>
        <w:rPr>
          <w:rFonts w:cs="Arial"/>
          <w:b/>
          <w:sz w:val="28"/>
        </w:rPr>
      </w:pPr>
      <w:r w:rsidRPr="00CC583F">
        <w:rPr>
          <w:rFonts w:cs="Arial"/>
          <w:b/>
          <w:sz w:val="28"/>
        </w:rPr>
        <w:t xml:space="preserve">FUNDAMENTO JURÍDICO ADMINISTRATIVO DEL </w:t>
      </w:r>
      <w:r w:rsidR="00A02B26" w:rsidRPr="00CC583F">
        <w:rPr>
          <w:rFonts w:cs="Arial"/>
          <w:b/>
          <w:sz w:val="28"/>
        </w:rPr>
        <w:t xml:space="preserve">PROCEDIMIENTO </w:t>
      </w:r>
      <w:r w:rsidR="00A02B26">
        <w:rPr>
          <w:rFonts w:cs="Arial"/>
          <w:b/>
          <w:sz w:val="28"/>
        </w:rPr>
        <w:t>1.</w:t>
      </w:r>
      <w:r w:rsidR="00A02B26" w:rsidRPr="00CC583F">
        <w:rPr>
          <w:rFonts w:cs="Arial"/>
          <w:b/>
          <w:sz w:val="28"/>
        </w:rPr>
        <w:t>12</w:t>
      </w:r>
      <w:r w:rsidR="00A02B26">
        <w:rPr>
          <w:rFonts w:cs="Arial"/>
          <w:b/>
          <w:sz w:val="28"/>
        </w:rPr>
        <w:t>, COMPROBACIÓN DE NÓMINA</w:t>
      </w:r>
    </w:p>
    <w:p w:rsidR="00CC583F" w:rsidRDefault="00CC583F" w:rsidP="00CC583F">
      <w:pPr>
        <w:spacing w:line="300" w:lineRule="atLeast"/>
        <w:contextualSpacing/>
        <w:rPr>
          <w:rFonts w:cs="Arial"/>
          <w:color w:val="000000"/>
          <w:sz w:val="24"/>
        </w:rPr>
      </w:pPr>
    </w:p>
    <w:p w:rsidR="00DF0178" w:rsidRPr="003D5A5B" w:rsidRDefault="00DF0178" w:rsidP="00CC583F">
      <w:pPr>
        <w:spacing w:line="300" w:lineRule="atLeast"/>
        <w:contextualSpacing/>
        <w:rPr>
          <w:rFonts w:cs="Arial"/>
          <w:color w:val="000000"/>
          <w:sz w:val="24"/>
        </w:rPr>
      </w:pPr>
      <w:r w:rsidRPr="003D5A5B">
        <w:rPr>
          <w:rFonts w:cs="Arial"/>
          <w:color w:val="000000"/>
          <w:sz w:val="24"/>
        </w:rPr>
        <w:t>Ley de los trabajadores al servicio del estado de Tabasco.</w:t>
      </w:r>
    </w:p>
    <w:p w:rsidR="00DF0178" w:rsidRPr="003D5A5B"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69744E" w:rsidRDefault="00DF0178" w:rsidP="0069744E">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CB532A" w:rsidRDefault="00DF0178" w:rsidP="003D5A5B">
      <w:pPr>
        <w:jc w:val="right"/>
        <w:rPr>
          <w:rFonts w:cs="Arial"/>
          <w:b/>
          <w:sz w:val="16"/>
          <w:szCs w:val="16"/>
        </w:rPr>
      </w:pPr>
      <w:r w:rsidRPr="00CB532A">
        <w:rPr>
          <w:rFonts w:cs="Arial"/>
          <w:b/>
          <w:sz w:val="16"/>
          <w:szCs w:val="16"/>
        </w:rPr>
        <w:lastRenderedPageBreak/>
        <w:t>DESCRIPCIÓN DE LAS ACTIVIDADES DEL PROCEDIMIENTO</w:t>
      </w:r>
    </w:p>
    <w:p w:rsidR="00DF0178" w:rsidRPr="00CB532A" w:rsidRDefault="00DF0178" w:rsidP="003D5A5B">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CB532A" w:rsidTr="00D40CA1">
        <w:tc>
          <w:tcPr>
            <w:tcW w:w="4628" w:type="dxa"/>
            <w:gridSpan w:val="3"/>
            <w:shd w:val="clear" w:color="auto" w:fill="385623"/>
          </w:tcPr>
          <w:p w:rsidR="00DF0178" w:rsidRPr="00D40CA1" w:rsidRDefault="00DF0178" w:rsidP="003D5A5B">
            <w:pPr>
              <w:rPr>
                <w:rFonts w:cs="Arial"/>
                <w:b/>
                <w:color w:val="FFFFFF" w:themeColor="background1"/>
                <w:sz w:val="16"/>
                <w:szCs w:val="16"/>
              </w:rPr>
            </w:pPr>
            <w:r w:rsidRPr="00D40CA1">
              <w:rPr>
                <w:rFonts w:cs="Arial"/>
                <w:b/>
                <w:color w:val="FFFFFF" w:themeColor="background1"/>
                <w:sz w:val="16"/>
                <w:szCs w:val="16"/>
              </w:rPr>
              <w:t>UNIDAD ADMINISTRATIVA:</w:t>
            </w:r>
          </w:p>
          <w:p w:rsidR="00DF0178" w:rsidRPr="00D40CA1" w:rsidRDefault="00DF0178" w:rsidP="003D5A5B">
            <w:pPr>
              <w:rPr>
                <w:rFonts w:cs="Arial"/>
                <w:color w:val="FFFFFF" w:themeColor="background1"/>
                <w:sz w:val="16"/>
                <w:szCs w:val="16"/>
              </w:rPr>
            </w:pPr>
            <w:r w:rsidRPr="00D40CA1">
              <w:rPr>
                <w:rFonts w:cs="Arial"/>
                <w:color w:val="FFFFFF" w:themeColor="background1"/>
                <w:sz w:val="16"/>
                <w:szCs w:val="16"/>
              </w:rPr>
              <w:t>Dirección de Finanzas</w:t>
            </w:r>
          </w:p>
          <w:p w:rsidR="00CB532A" w:rsidRPr="00D40CA1" w:rsidRDefault="00CB532A" w:rsidP="003D5A5B">
            <w:pPr>
              <w:rPr>
                <w:rFonts w:cs="Arial"/>
                <w:color w:val="FFFFFF" w:themeColor="background1"/>
                <w:sz w:val="16"/>
                <w:szCs w:val="16"/>
              </w:rPr>
            </w:pPr>
          </w:p>
        </w:tc>
        <w:tc>
          <w:tcPr>
            <w:tcW w:w="4595" w:type="dxa"/>
            <w:gridSpan w:val="2"/>
            <w:shd w:val="clear" w:color="auto" w:fill="385623"/>
          </w:tcPr>
          <w:p w:rsidR="00DF0178" w:rsidRPr="00D40CA1" w:rsidRDefault="00DF0178" w:rsidP="003D5A5B">
            <w:pPr>
              <w:rPr>
                <w:rFonts w:cs="Arial"/>
                <w:b/>
                <w:color w:val="FFFFFF" w:themeColor="background1"/>
                <w:sz w:val="16"/>
                <w:szCs w:val="16"/>
              </w:rPr>
            </w:pPr>
            <w:r w:rsidRPr="00D40CA1">
              <w:rPr>
                <w:rFonts w:cs="Arial"/>
                <w:b/>
                <w:color w:val="FFFFFF" w:themeColor="background1"/>
                <w:sz w:val="16"/>
                <w:szCs w:val="16"/>
              </w:rPr>
              <w:t xml:space="preserve">UNIDAD RESPONSABLE: </w:t>
            </w:r>
          </w:p>
          <w:p w:rsidR="00DF0178" w:rsidRPr="00D40CA1" w:rsidRDefault="00252428" w:rsidP="003D5A5B">
            <w:pPr>
              <w:rPr>
                <w:rFonts w:cs="Arial"/>
                <w:color w:val="FFFFFF" w:themeColor="background1"/>
                <w:sz w:val="16"/>
                <w:szCs w:val="16"/>
              </w:rPr>
            </w:pPr>
            <w:r w:rsidRPr="00D40CA1">
              <w:rPr>
                <w:rFonts w:cs="Arial"/>
                <w:color w:val="FFFFFF" w:themeColor="background1"/>
                <w:sz w:val="16"/>
                <w:szCs w:val="16"/>
              </w:rPr>
              <w:t>Unidad de Enlace Administrativo</w:t>
            </w:r>
          </w:p>
        </w:tc>
      </w:tr>
      <w:tr w:rsidR="00DF0178" w:rsidRPr="00CB532A" w:rsidTr="00D40CA1">
        <w:tc>
          <w:tcPr>
            <w:tcW w:w="9263" w:type="dxa"/>
            <w:gridSpan w:val="5"/>
            <w:tcBorders>
              <w:bottom w:val="single" w:sz="4" w:space="0" w:color="auto"/>
            </w:tcBorders>
            <w:shd w:val="clear" w:color="auto" w:fill="385623"/>
          </w:tcPr>
          <w:p w:rsidR="00DF0178" w:rsidRPr="00D40CA1" w:rsidRDefault="00DF0178" w:rsidP="003D5A5B">
            <w:pPr>
              <w:rPr>
                <w:rFonts w:cs="Arial"/>
                <w:b/>
                <w:color w:val="FFFFFF" w:themeColor="background1"/>
                <w:sz w:val="16"/>
                <w:szCs w:val="16"/>
              </w:rPr>
            </w:pPr>
            <w:r w:rsidRPr="00D40CA1">
              <w:rPr>
                <w:rFonts w:cs="Arial"/>
                <w:b/>
                <w:color w:val="FFFFFF" w:themeColor="background1"/>
                <w:sz w:val="16"/>
                <w:szCs w:val="16"/>
              </w:rPr>
              <w:t>NOMBRE DEL PROCEDIMIENTO:</w:t>
            </w:r>
          </w:p>
          <w:p w:rsidR="00DF0178" w:rsidRPr="00D40CA1" w:rsidRDefault="00DF0178" w:rsidP="003D5A5B">
            <w:pPr>
              <w:rPr>
                <w:rFonts w:cs="Arial"/>
                <w:color w:val="FFFFFF" w:themeColor="background1"/>
                <w:sz w:val="16"/>
                <w:szCs w:val="16"/>
              </w:rPr>
            </w:pPr>
            <w:r w:rsidRPr="00D40CA1">
              <w:rPr>
                <w:rFonts w:cs="Arial"/>
                <w:color w:val="FFFFFF" w:themeColor="background1"/>
                <w:sz w:val="16"/>
                <w:szCs w:val="16"/>
              </w:rPr>
              <w:t>Comprobación de nómina</w:t>
            </w:r>
          </w:p>
          <w:p w:rsidR="00CB532A" w:rsidRPr="00D40CA1" w:rsidRDefault="00CB532A" w:rsidP="003D5A5B">
            <w:pPr>
              <w:rPr>
                <w:rFonts w:cs="Arial"/>
                <w:color w:val="FFFFFF" w:themeColor="background1"/>
                <w:sz w:val="16"/>
                <w:szCs w:val="16"/>
              </w:rPr>
            </w:pPr>
          </w:p>
        </w:tc>
      </w:tr>
      <w:tr w:rsidR="00DF0178" w:rsidRPr="00CB532A" w:rsidTr="00CB532A">
        <w:tc>
          <w:tcPr>
            <w:tcW w:w="812" w:type="dxa"/>
            <w:tcBorders>
              <w:top w:val="single" w:sz="4" w:space="0" w:color="auto"/>
              <w:left w:val="nil"/>
              <w:bottom w:val="single" w:sz="4" w:space="0" w:color="auto"/>
              <w:right w:val="nil"/>
            </w:tcBorders>
          </w:tcPr>
          <w:p w:rsidR="00DF0178" w:rsidRPr="00CB532A" w:rsidRDefault="00DF0178" w:rsidP="003D5A5B">
            <w:pPr>
              <w:jc w:val="center"/>
              <w:rPr>
                <w:rFonts w:cs="Arial"/>
                <w:b/>
                <w:sz w:val="16"/>
                <w:szCs w:val="16"/>
              </w:rPr>
            </w:pPr>
          </w:p>
        </w:tc>
        <w:tc>
          <w:tcPr>
            <w:tcW w:w="3362" w:type="dxa"/>
            <w:tcBorders>
              <w:top w:val="single" w:sz="4" w:space="0" w:color="auto"/>
              <w:left w:val="nil"/>
              <w:bottom w:val="single" w:sz="4" w:space="0" w:color="auto"/>
              <w:right w:val="nil"/>
            </w:tcBorders>
          </w:tcPr>
          <w:p w:rsidR="00DF0178" w:rsidRPr="00CB532A" w:rsidRDefault="00DF0178" w:rsidP="003D5A5B">
            <w:pPr>
              <w:jc w:val="center"/>
              <w:rPr>
                <w:rFonts w:cs="Arial"/>
                <w:b/>
                <w:sz w:val="16"/>
                <w:szCs w:val="16"/>
              </w:rPr>
            </w:pPr>
          </w:p>
        </w:tc>
        <w:tc>
          <w:tcPr>
            <w:tcW w:w="3202" w:type="dxa"/>
            <w:gridSpan w:val="2"/>
            <w:tcBorders>
              <w:top w:val="single" w:sz="4" w:space="0" w:color="auto"/>
              <w:left w:val="nil"/>
              <w:bottom w:val="single" w:sz="4" w:space="0" w:color="auto"/>
              <w:right w:val="nil"/>
            </w:tcBorders>
          </w:tcPr>
          <w:p w:rsidR="00DF0178" w:rsidRPr="00CB532A" w:rsidRDefault="00DF0178" w:rsidP="003D5A5B">
            <w:pPr>
              <w:jc w:val="center"/>
              <w:rPr>
                <w:rFonts w:cs="Arial"/>
                <w:b/>
                <w:sz w:val="16"/>
                <w:szCs w:val="16"/>
              </w:rPr>
            </w:pPr>
          </w:p>
        </w:tc>
        <w:tc>
          <w:tcPr>
            <w:tcW w:w="1767" w:type="dxa"/>
            <w:tcBorders>
              <w:top w:val="single" w:sz="4" w:space="0" w:color="auto"/>
              <w:left w:val="nil"/>
              <w:bottom w:val="single" w:sz="4" w:space="0" w:color="auto"/>
              <w:right w:val="nil"/>
            </w:tcBorders>
          </w:tcPr>
          <w:p w:rsidR="00DF0178" w:rsidRPr="00CB532A" w:rsidRDefault="00DF0178" w:rsidP="003D5A5B">
            <w:pPr>
              <w:jc w:val="center"/>
              <w:rPr>
                <w:rFonts w:cs="Arial"/>
                <w:b/>
                <w:sz w:val="16"/>
                <w:szCs w:val="16"/>
              </w:rPr>
            </w:pPr>
          </w:p>
        </w:tc>
      </w:tr>
      <w:tr w:rsidR="00DF0178" w:rsidRPr="00CB532A" w:rsidTr="00D40CA1">
        <w:tc>
          <w:tcPr>
            <w:tcW w:w="812" w:type="dxa"/>
            <w:tcBorders>
              <w:top w:val="single" w:sz="4" w:space="0" w:color="auto"/>
            </w:tcBorders>
            <w:shd w:val="clear" w:color="auto" w:fill="800000"/>
          </w:tcPr>
          <w:p w:rsidR="00DF0178" w:rsidRPr="00CB532A" w:rsidRDefault="00DF0178" w:rsidP="003D5A5B">
            <w:pPr>
              <w:jc w:val="center"/>
              <w:rPr>
                <w:rFonts w:cs="Arial"/>
                <w:b/>
                <w:sz w:val="16"/>
                <w:szCs w:val="16"/>
              </w:rPr>
            </w:pPr>
            <w:r w:rsidRPr="00CB532A">
              <w:rPr>
                <w:rFonts w:cs="Arial"/>
                <w:b/>
                <w:sz w:val="16"/>
                <w:szCs w:val="16"/>
              </w:rPr>
              <w:t>ACT. NUM.</w:t>
            </w:r>
          </w:p>
        </w:tc>
        <w:tc>
          <w:tcPr>
            <w:tcW w:w="3362" w:type="dxa"/>
            <w:tcBorders>
              <w:top w:val="single" w:sz="4" w:space="0" w:color="auto"/>
            </w:tcBorders>
            <w:shd w:val="clear" w:color="auto" w:fill="800000"/>
          </w:tcPr>
          <w:p w:rsidR="00DF0178" w:rsidRPr="00CB532A" w:rsidRDefault="00DF0178" w:rsidP="003D5A5B">
            <w:pPr>
              <w:jc w:val="center"/>
              <w:rPr>
                <w:rFonts w:cs="Arial"/>
                <w:b/>
                <w:sz w:val="16"/>
                <w:szCs w:val="16"/>
              </w:rPr>
            </w:pPr>
            <w:r w:rsidRPr="00CB532A">
              <w:rPr>
                <w:rFonts w:cs="Arial"/>
                <w:b/>
                <w:sz w:val="16"/>
                <w:szCs w:val="16"/>
              </w:rPr>
              <w:t>RESPONSABLE</w:t>
            </w:r>
          </w:p>
        </w:tc>
        <w:tc>
          <w:tcPr>
            <w:tcW w:w="3202" w:type="dxa"/>
            <w:gridSpan w:val="2"/>
            <w:tcBorders>
              <w:top w:val="single" w:sz="4" w:space="0" w:color="auto"/>
            </w:tcBorders>
            <w:shd w:val="clear" w:color="auto" w:fill="800000"/>
          </w:tcPr>
          <w:p w:rsidR="00DF0178" w:rsidRPr="00CB532A" w:rsidRDefault="00DF0178" w:rsidP="003D5A5B">
            <w:pPr>
              <w:jc w:val="center"/>
              <w:rPr>
                <w:rFonts w:cs="Arial"/>
                <w:b/>
                <w:sz w:val="16"/>
                <w:szCs w:val="16"/>
              </w:rPr>
            </w:pPr>
            <w:r w:rsidRPr="00CB532A">
              <w:rPr>
                <w:rFonts w:cs="Arial"/>
                <w:b/>
                <w:sz w:val="16"/>
                <w:szCs w:val="16"/>
              </w:rPr>
              <w:t>DESCRIPCIÓN DE ACTIVIDADES</w:t>
            </w:r>
          </w:p>
        </w:tc>
        <w:tc>
          <w:tcPr>
            <w:tcW w:w="1767" w:type="dxa"/>
            <w:tcBorders>
              <w:top w:val="single" w:sz="4" w:space="0" w:color="auto"/>
            </w:tcBorders>
            <w:shd w:val="clear" w:color="auto" w:fill="800000"/>
          </w:tcPr>
          <w:p w:rsidR="00DF0178" w:rsidRPr="00CB532A" w:rsidRDefault="00DF0178" w:rsidP="003D5A5B">
            <w:pPr>
              <w:jc w:val="center"/>
              <w:rPr>
                <w:rFonts w:cs="Arial"/>
                <w:b/>
                <w:sz w:val="16"/>
                <w:szCs w:val="16"/>
              </w:rPr>
            </w:pPr>
            <w:r w:rsidRPr="00CB532A">
              <w:rPr>
                <w:rFonts w:cs="Arial"/>
                <w:b/>
                <w:sz w:val="16"/>
                <w:szCs w:val="16"/>
              </w:rPr>
              <w:t>FORMA O DOCUMENTO</w:t>
            </w:r>
          </w:p>
        </w:tc>
      </w:tr>
      <w:tr w:rsidR="00D40CA1" w:rsidRPr="00CB532A" w:rsidTr="00F730AF">
        <w:tc>
          <w:tcPr>
            <w:tcW w:w="812" w:type="dxa"/>
          </w:tcPr>
          <w:p w:rsidR="00D40CA1" w:rsidRPr="00CB532A" w:rsidRDefault="00D40CA1" w:rsidP="003D5A5B">
            <w:pPr>
              <w:jc w:val="center"/>
              <w:rPr>
                <w:rFonts w:cs="Arial"/>
                <w:sz w:val="16"/>
                <w:szCs w:val="16"/>
              </w:rPr>
            </w:pPr>
          </w:p>
        </w:tc>
        <w:tc>
          <w:tcPr>
            <w:tcW w:w="3362" w:type="dxa"/>
          </w:tcPr>
          <w:p w:rsidR="00D40CA1" w:rsidRPr="00CB532A" w:rsidRDefault="00D40CA1" w:rsidP="003D5A5B">
            <w:pPr>
              <w:rPr>
                <w:rFonts w:cs="Arial"/>
                <w:sz w:val="16"/>
                <w:szCs w:val="16"/>
              </w:rPr>
            </w:pPr>
          </w:p>
        </w:tc>
        <w:tc>
          <w:tcPr>
            <w:tcW w:w="3202" w:type="dxa"/>
            <w:gridSpan w:val="2"/>
          </w:tcPr>
          <w:p w:rsidR="00D40CA1" w:rsidRPr="00CB532A" w:rsidRDefault="00D40CA1" w:rsidP="00D40CA1">
            <w:pPr>
              <w:jc w:val="center"/>
              <w:rPr>
                <w:rFonts w:cs="Arial"/>
                <w:b/>
                <w:sz w:val="16"/>
                <w:szCs w:val="16"/>
              </w:rPr>
            </w:pPr>
            <w:r w:rsidRPr="00CB532A">
              <w:rPr>
                <w:rFonts w:cs="Arial"/>
                <w:b/>
                <w:sz w:val="16"/>
                <w:szCs w:val="16"/>
              </w:rPr>
              <w:t>INICIO</w:t>
            </w:r>
          </w:p>
          <w:p w:rsidR="00D40CA1" w:rsidRPr="00CB532A" w:rsidRDefault="00D40CA1" w:rsidP="003D5A5B">
            <w:pPr>
              <w:rPr>
                <w:rFonts w:cs="Arial"/>
                <w:b/>
                <w:sz w:val="16"/>
                <w:szCs w:val="16"/>
              </w:rPr>
            </w:pPr>
          </w:p>
        </w:tc>
        <w:tc>
          <w:tcPr>
            <w:tcW w:w="1767" w:type="dxa"/>
          </w:tcPr>
          <w:p w:rsidR="00D40CA1" w:rsidRPr="00CB532A" w:rsidRDefault="00D40CA1" w:rsidP="003D5A5B">
            <w:pPr>
              <w:rPr>
                <w:rFonts w:cs="Arial"/>
                <w:sz w:val="16"/>
                <w:szCs w:val="16"/>
              </w:rPr>
            </w:pPr>
          </w:p>
        </w:tc>
      </w:tr>
      <w:tr w:rsidR="00DF0178" w:rsidRPr="00CB532A" w:rsidTr="00F730AF">
        <w:tc>
          <w:tcPr>
            <w:tcW w:w="812" w:type="dxa"/>
          </w:tcPr>
          <w:p w:rsidR="00DF0178" w:rsidRPr="00CB532A" w:rsidRDefault="00DF0178" w:rsidP="003D5A5B">
            <w:pPr>
              <w:jc w:val="center"/>
              <w:rPr>
                <w:rFonts w:cs="Arial"/>
                <w:sz w:val="16"/>
                <w:szCs w:val="16"/>
              </w:rPr>
            </w:pPr>
          </w:p>
          <w:p w:rsidR="00DF0178" w:rsidRPr="00CB532A" w:rsidRDefault="00DF0178" w:rsidP="003D5A5B">
            <w:pPr>
              <w:jc w:val="center"/>
              <w:rPr>
                <w:rFonts w:cs="Arial"/>
                <w:sz w:val="16"/>
                <w:szCs w:val="16"/>
              </w:rPr>
            </w:pPr>
          </w:p>
          <w:p w:rsidR="00DF0178" w:rsidRPr="00CB532A" w:rsidRDefault="00DF0178" w:rsidP="003D5A5B">
            <w:pPr>
              <w:jc w:val="center"/>
              <w:rPr>
                <w:rFonts w:cs="Arial"/>
                <w:sz w:val="16"/>
                <w:szCs w:val="16"/>
              </w:rPr>
            </w:pPr>
          </w:p>
          <w:p w:rsidR="00DF0178" w:rsidRPr="00CB532A" w:rsidRDefault="00DF0178" w:rsidP="003D5A5B">
            <w:pPr>
              <w:jc w:val="center"/>
              <w:rPr>
                <w:rFonts w:cs="Arial"/>
                <w:sz w:val="16"/>
                <w:szCs w:val="16"/>
              </w:rPr>
            </w:pPr>
            <w:r w:rsidRPr="00CB532A">
              <w:rPr>
                <w:rFonts w:cs="Arial"/>
                <w:sz w:val="16"/>
                <w:szCs w:val="16"/>
              </w:rPr>
              <w:t>1</w:t>
            </w:r>
          </w:p>
          <w:p w:rsidR="00DF0178" w:rsidRPr="00CB532A" w:rsidRDefault="00DF0178" w:rsidP="003D5A5B">
            <w:pPr>
              <w:jc w:val="center"/>
              <w:rPr>
                <w:rFonts w:cs="Arial"/>
                <w:sz w:val="16"/>
                <w:szCs w:val="16"/>
              </w:rPr>
            </w:pPr>
          </w:p>
          <w:p w:rsidR="00DF0178" w:rsidRPr="00CB532A" w:rsidRDefault="00DF0178" w:rsidP="003D5A5B">
            <w:pPr>
              <w:rPr>
                <w:rFonts w:cs="Arial"/>
                <w:sz w:val="16"/>
                <w:szCs w:val="16"/>
              </w:rPr>
            </w:pPr>
          </w:p>
        </w:tc>
        <w:tc>
          <w:tcPr>
            <w:tcW w:w="3362" w:type="dxa"/>
          </w:tcPr>
          <w:p w:rsidR="00DF0178" w:rsidRPr="00CB532A" w:rsidRDefault="00DF0178" w:rsidP="003D5A5B">
            <w:pPr>
              <w:rPr>
                <w:rFonts w:cs="Arial"/>
                <w:sz w:val="16"/>
                <w:szCs w:val="16"/>
              </w:rPr>
            </w:pPr>
          </w:p>
          <w:p w:rsidR="00DF0178" w:rsidRPr="00CB532A" w:rsidRDefault="00DF0178" w:rsidP="003D5A5B">
            <w:pPr>
              <w:rPr>
                <w:rFonts w:cs="Arial"/>
                <w:sz w:val="16"/>
                <w:szCs w:val="16"/>
              </w:rPr>
            </w:pPr>
          </w:p>
          <w:p w:rsidR="00DF0178" w:rsidRPr="00CB532A" w:rsidRDefault="00DF0178" w:rsidP="003D5A5B">
            <w:pPr>
              <w:rPr>
                <w:rFonts w:cs="Arial"/>
                <w:sz w:val="16"/>
                <w:szCs w:val="16"/>
              </w:rPr>
            </w:pPr>
          </w:p>
          <w:p w:rsidR="00DF0178" w:rsidRPr="00CB532A" w:rsidRDefault="00252428" w:rsidP="003D5A5B">
            <w:pPr>
              <w:rPr>
                <w:rFonts w:cs="Arial"/>
                <w:sz w:val="16"/>
                <w:szCs w:val="16"/>
              </w:rPr>
            </w:pPr>
            <w:r w:rsidRPr="00CB532A">
              <w:rPr>
                <w:rFonts w:cs="Arial"/>
                <w:sz w:val="16"/>
                <w:szCs w:val="16"/>
              </w:rPr>
              <w:t>Unidad de Enlace Administrativo</w:t>
            </w:r>
          </w:p>
          <w:p w:rsidR="00DF0178" w:rsidRPr="00CB532A" w:rsidRDefault="00DF0178" w:rsidP="003D5A5B">
            <w:pPr>
              <w:rPr>
                <w:rFonts w:cs="Arial"/>
                <w:sz w:val="16"/>
                <w:szCs w:val="16"/>
              </w:rPr>
            </w:pPr>
          </w:p>
          <w:p w:rsidR="00DF0178" w:rsidRPr="00CB532A" w:rsidRDefault="00DF0178" w:rsidP="003D5A5B">
            <w:pPr>
              <w:rPr>
                <w:rFonts w:cs="Arial"/>
                <w:sz w:val="16"/>
                <w:szCs w:val="16"/>
              </w:rPr>
            </w:pPr>
          </w:p>
        </w:tc>
        <w:tc>
          <w:tcPr>
            <w:tcW w:w="3202" w:type="dxa"/>
            <w:gridSpan w:val="2"/>
          </w:tcPr>
          <w:p w:rsidR="00DF0178" w:rsidRPr="00CB532A" w:rsidRDefault="00DF0178" w:rsidP="003D5A5B">
            <w:pPr>
              <w:rPr>
                <w:rFonts w:cs="Arial"/>
                <w:b/>
                <w:sz w:val="16"/>
                <w:szCs w:val="16"/>
              </w:rPr>
            </w:pPr>
          </w:p>
          <w:p w:rsidR="00DF0178" w:rsidRPr="00CB532A" w:rsidRDefault="00DF0178" w:rsidP="003D5A5B">
            <w:pPr>
              <w:rPr>
                <w:rFonts w:cs="Arial"/>
                <w:sz w:val="16"/>
                <w:szCs w:val="16"/>
              </w:rPr>
            </w:pPr>
          </w:p>
          <w:p w:rsidR="00DF0178" w:rsidRPr="00CB532A" w:rsidRDefault="00DF0178" w:rsidP="003D5A5B">
            <w:pPr>
              <w:rPr>
                <w:rFonts w:cs="Arial"/>
                <w:sz w:val="16"/>
                <w:szCs w:val="16"/>
              </w:rPr>
            </w:pPr>
            <w:r w:rsidRPr="00CB532A">
              <w:rPr>
                <w:rFonts w:cs="Arial"/>
                <w:sz w:val="16"/>
                <w:szCs w:val="16"/>
              </w:rPr>
              <w:t>Recibe de la Dirección de Administración la nómina de la Dirección de Finanzas.</w:t>
            </w:r>
          </w:p>
          <w:p w:rsidR="00DF0178" w:rsidRPr="00CB532A" w:rsidRDefault="00DF0178" w:rsidP="003D5A5B">
            <w:pPr>
              <w:jc w:val="center"/>
              <w:rPr>
                <w:rFonts w:cs="Arial"/>
                <w:sz w:val="16"/>
                <w:szCs w:val="16"/>
              </w:rPr>
            </w:pPr>
          </w:p>
        </w:tc>
        <w:tc>
          <w:tcPr>
            <w:tcW w:w="1767" w:type="dxa"/>
          </w:tcPr>
          <w:p w:rsidR="00DF0178" w:rsidRPr="00CB532A" w:rsidRDefault="00DF0178" w:rsidP="003D5A5B">
            <w:pPr>
              <w:rPr>
                <w:rFonts w:cs="Arial"/>
                <w:sz w:val="16"/>
                <w:szCs w:val="16"/>
              </w:rPr>
            </w:pPr>
          </w:p>
          <w:p w:rsidR="00DF0178" w:rsidRPr="00CB532A" w:rsidRDefault="00DF0178" w:rsidP="003D5A5B">
            <w:pPr>
              <w:ind w:left="159"/>
              <w:contextualSpacing/>
              <w:jc w:val="center"/>
              <w:rPr>
                <w:rFonts w:cs="Arial"/>
                <w:sz w:val="16"/>
                <w:szCs w:val="16"/>
              </w:rPr>
            </w:pPr>
          </w:p>
          <w:p w:rsidR="00DF0178" w:rsidRPr="00CB532A" w:rsidRDefault="00DF0178" w:rsidP="003D5A5B">
            <w:pPr>
              <w:ind w:left="159"/>
              <w:contextualSpacing/>
              <w:jc w:val="center"/>
              <w:rPr>
                <w:rFonts w:cs="Arial"/>
                <w:sz w:val="16"/>
                <w:szCs w:val="16"/>
              </w:rPr>
            </w:pPr>
          </w:p>
          <w:p w:rsidR="00DF0178" w:rsidRPr="00CB532A" w:rsidRDefault="00DF0178" w:rsidP="003D5A5B">
            <w:pPr>
              <w:ind w:left="159"/>
              <w:contextualSpacing/>
              <w:jc w:val="center"/>
              <w:rPr>
                <w:rFonts w:cs="Arial"/>
                <w:sz w:val="16"/>
                <w:szCs w:val="16"/>
              </w:rPr>
            </w:pPr>
            <w:r w:rsidRPr="00CB532A">
              <w:rPr>
                <w:rFonts w:cs="Arial"/>
                <w:sz w:val="16"/>
                <w:szCs w:val="16"/>
              </w:rPr>
              <w:t>Nómina de la Dirección de Finanzas</w:t>
            </w:r>
          </w:p>
          <w:p w:rsidR="00DF0178" w:rsidRPr="00CB532A" w:rsidRDefault="00DF0178" w:rsidP="003D5A5B">
            <w:pPr>
              <w:rPr>
                <w:rFonts w:cs="Arial"/>
                <w:sz w:val="16"/>
                <w:szCs w:val="16"/>
              </w:rPr>
            </w:pPr>
          </w:p>
        </w:tc>
      </w:tr>
      <w:tr w:rsidR="00DF0178" w:rsidRPr="00CB532A" w:rsidTr="00F730AF">
        <w:tc>
          <w:tcPr>
            <w:tcW w:w="812" w:type="dxa"/>
          </w:tcPr>
          <w:p w:rsidR="00DF0178" w:rsidRPr="00CB532A" w:rsidRDefault="00DF0178" w:rsidP="003D5A5B">
            <w:pPr>
              <w:jc w:val="center"/>
              <w:rPr>
                <w:rFonts w:cs="Arial"/>
                <w:sz w:val="16"/>
                <w:szCs w:val="16"/>
              </w:rPr>
            </w:pPr>
            <w:r w:rsidRPr="00CB532A">
              <w:rPr>
                <w:rFonts w:cs="Arial"/>
                <w:sz w:val="16"/>
                <w:szCs w:val="16"/>
              </w:rPr>
              <w:t>2</w:t>
            </w:r>
          </w:p>
        </w:tc>
        <w:tc>
          <w:tcPr>
            <w:tcW w:w="3362" w:type="dxa"/>
          </w:tcPr>
          <w:p w:rsidR="00DF0178" w:rsidRPr="00CB532A" w:rsidRDefault="00DF0178" w:rsidP="003D5A5B">
            <w:pPr>
              <w:rPr>
                <w:rFonts w:cs="Arial"/>
                <w:sz w:val="16"/>
                <w:szCs w:val="16"/>
              </w:rPr>
            </w:pPr>
            <w:r w:rsidRPr="00CB532A">
              <w:rPr>
                <w:rFonts w:cs="Arial"/>
                <w:sz w:val="16"/>
                <w:szCs w:val="16"/>
              </w:rPr>
              <w:t>Área de recursos humanos</w:t>
            </w:r>
          </w:p>
          <w:p w:rsidR="00DF0178" w:rsidRPr="00CB532A" w:rsidRDefault="00DF0178" w:rsidP="003D5A5B">
            <w:pPr>
              <w:rPr>
                <w:rFonts w:cs="Arial"/>
                <w:sz w:val="16"/>
                <w:szCs w:val="16"/>
              </w:rPr>
            </w:pPr>
          </w:p>
        </w:tc>
        <w:tc>
          <w:tcPr>
            <w:tcW w:w="3202" w:type="dxa"/>
            <w:gridSpan w:val="2"/>
          </w:tcPr>
          <w:p w:rsidR="00DF0178" w:rsidRPr="00CB532A" w:rsidRDefault="00DF0178" w:rsidP="003D5A5B">
            <w:pPr>
              <w:rPr>
                <w:rFonts w:cs="Arial"/>
                <w:sz w:val="16"/>
                <w:szCs w:val="16"/>
              </w:rPr>
            </w:pPr>
            <w:r w:rsidRPr="00CB532A">
              <w:rPr>
                <w:rFonts w:cs="Arial"/>
                <w:sz w:val="16"/>
                <w:szCs w:val="16"/>
              </w:rPr>
              <w:t>Revisa la nómina (cambios de categoría personal de nuevo ingreso, bajas, en su caso) y la envía a la Dirección para firma.</w:t>
            </w:r>
          </w:p>
          <w:p w:rsidR="00DF0178" w:rsidRPr="00CB532A" w:rsidRDefault="00DF0178" w:rsidP="003D5A5B">
            <w:pPr>
              <w:rPr>
                <w:rFonts w:cs="Arial"/>
                <w:b/>
                <w:sz w:val="16"/>
                <w:szCs w:val="16"/>
              </w:rPr>
            </w:pPr>
          </w:p>
        </w:tc>
        <w:tc>
          <w:tcPr>
            <w:tcW w:w="1767" w:type="dxa"/>
          </w:tcPr>
          <w:p w:rsidR="00DF0178" w:rsidRPr="00CB532A" w:rsidRDefault="00DF0178" w:rsidP="003D5A5B">
            <w:pPr>
              <w:rPr>
                <w:rFonts w:cs="Arial"/>
                <w:sz w:val="16"/>
                <w:szCs w:val="16"/>
              </w:rPr>
            </w:pPr>
          </w:p>
        </w:tc>
      </w:tr>
      <w:tr w:rsidR="00DF0178" w:rsidRPr="00CB532A" w:rsidTr="00F730AF">
        <w:tc>
          <w:tcPr>
            <w:tcW w:w="812" w:type="dxa"/>
          </w:tcPr>
          <w:p w:rsidR="00DF0178" w:rsidRPr="00CB532A" w:rsidRDefault="00DF0178" w:rsidP="003D5A5B">
            <w:pPr>
              <w:jc w:val="center"/>
              <w:rPr>
                <w:rFonts w:cs="Arial"/>
                <w:sz w:val="16"/>
                <w:szCs w:val="16"/>
              </w:rPr>
            </w:pPr>
            <w:r w:rsidRPr="00CB532A">
              <w:rPr>
                <w:rFonts w:cs="Arial"/>
                <w:sz w:val="16"/>
                <w:szCs w:val="16"/>
              </w:rPr>
              <w:t>3</w:t>
            </w:r>
          </w:p>
        </w:tc>
        <w:tc>
          <w:tcPr>
            <w:tcW w:w="3362" w:type="dxa"/>
          </w:tcPr>
          <w:p w:rsidR="00DF0178" w:rsidRPr="00CB532A" w:rsidRDefault="00DF0178" w:rsidP="003D5A5B">
            <w:pPr>
              <w:rPr>
                <w:rFonts w:cs="Arial"/>
                <w:sz w:val="16"/>
                <w:szCs w:val="16"/>
              </w:rPr>
            </w:pPr>
            <w:r w:rsidRPr="00CB532A">
              <w:rPr>
                <w:rFonts w:cs="Arial"/>
                <w:sz w:val="16"/>
                <w:szCs w:val="16"/>
              </w:rPr>
              <w:t>Dirección de Finanzas</w:t>
            </w:r>
          </w:p>
          <w:p w:rsidR="00DF0178" w:rsidRPr="00CB532A" w:rsidRDefault="00DF0178" w:rsidP="003D5A5B">
            <w:pPr>
              <w:rPr>
                <w:rFonts w:cs="Arial"/>
                <w:sz w:val="16"/>
                <w:szCs w:val="16"/>
              </w:rPr>
            </w:pPr>
          </w:p>
        </w:tc>
        <w:tc>
          <w:tcPr>
            <w:tcW w:w="3202" w:type="dxa"/>
            <w:gridSpan w:val="2"/>
          </w:tcPr>
          <w:p w:rsidR="00DF0178" w:rsidRPr="00CB532A" w:rsidRDefault="00DF0178" w:rsidP="003D5A5B">
            <w:pPr>
              <w:rPr>
                <w:rFonts w:cs="Arial"/>
                <w:sz w:val="16"/>
                <w:szCs w:val="16"/>
              </w:rPr>
            </w:pPr>
            <w:r w:rsidRPr="00CB532A">
              <w:rPr>
                <w:rFonts w:cs="Arial"/>
                <w:sz w:val="16"/>
                <w:szCs w:val="16"/>
              </w:rPr>
              <w:t>Autoriza la nómina mediante firma.</w:t>
            </w:r>
          </w:p>
          <w:p w:rsidR="00DF0178" w:rsidRPr="00CB532A" w:rsidRDefault="00DF0178" w:rsidP="003D5A5B">
            <w:pPr>
              <w:rPr>
                <w:rFonts w:cs="Arial"/>
                <w:b/>
                <w:sz w:val="16"/>
                <w:szCs w:val="16"/>
              </w:rPr>
            </w:pPr>
          </w:p>
        </w:tc>
        <w:tc>
          <w:tcPr>
            <w:tcW w:w="1767" w:type="dxa"/>
          </w:tcPr>
          <w:p w:rsidR="00DF0178" w:rsidRPr="00CB532A" w:rsidRDefault="00DF0178" w:rsidP="003D5A5B">
            <w:pPr>
              <w:rPr>
                <w:rFonts w:cs="Arial"/>
                <w:sz w:val="16"/>
                <w:szCs w:val="16"/>
              </w:rPr>
            </w:pPr>
          </w:p>
        </w:tc>
      </w:tr>
      <w:tr w:rsidR="00DF0178" w:rsidRPr="00CB532A" w:rsidTr="00F730AF">
        <w:tc>
          <w:tcPr>
            <w:tcW w:w="812" w:type="dxa"/>
          </w:tcPr>
          <w:p w:rsidR="00DF0178" w:rsidRPr="00CB532A" w:rsidRDefault="00DF0178" w:rsidP="003D5A5B">
            <w:pPr>
              <w:jc w:val="center"/>
              <w:rPr>
                <w:rFonts w:cs="Arial"/>
                <w:sz w:val="16"/>
                <w:szCs w:val="16"/>
              </w:rPr>
            </w:pPr>
            <w:r w:rsidRPr="00CB532A">
              <w:rPr>
                <w:rFonts w:cs="Arial"/>
                <w:sz w:val="16"/>
                <w:szCs w:val="16"/>
              </w:rPr>
              <w:t>4</w:t>
            </w:r>
          </w:p>
        </w:tc>
        <w:tc>
          <w:tcPr>
            <w:tcW w:w="3362" w:type="dxa"/>
          </w:tcPr>
          <w:p w:rsidR="00DF0178" w:rsidRPr="00CB532A" w:rsidRDefault="00DF0178" w:rsidP="003D5A5B">
            <w:pPr>
              <w:rPr>
                <w:rFonts w:cs="Arial"/>
                <w:sz w:val="16"/>
                <w:szCs w:val="16"/>
              </w:rPr>
            </w:pPr>
            <w:r w:rsidRPr="00CB532A">
              <w:rPr>
                <w:rFonts w:cs="Arial"/>
                <w:sz w:val="16"/>
                <w:szCs w:val="16"/>
              </w:rPr>
              <w:t>Área de recursos humanos</w:t>
            </w:r>
          </w:p>
        </w:tc>
        <w:tc>
          <w:tcPr>
            <w:tcW w:w="3202" w:type="dxa"/>
            <w:gridSpan w:val="2"/>
          </w:tcPr>
          <w:p w:rsidR="00DF0178" w:rsidRPr="00CB532A" w:rsidRDefault="00DF0178" w:rsidP="003D5A5B">
            <w:pPr>
              <w:rPr>
                <w:rFonts w:cs="Arial"/>
                <w:sz w:val="16"/>
                <w:szCs w:val="16"/>
              </w:rPr>
            </w:pPr>
            <w:r w:rsidRPr="00CB532A">
              <w:rPr>
                <w:rFonts w:cs="Arial"/>
                <w:sz w:val="16"/>
                <w:szCs w:val="16"/>
              </w:rPr>
              <w:t>Envía la nómina autorizada a la Dirección de Administración para la impresión de los recibos, los cuales posteriormente enviarán a la Subdirección de Egresos.</w:t>
            </w:r>
          </w:p>
          <w:p w:rsidR="00DF0178" w:rsidRPr="00CB532A" w:rsidRDefault="00DF0178" w:rsidP="003D5A5B">
            <w:pPr>
              <w:rPr>
                <w:rFonts w:cs="Arial"/>
                <w:b/>
                <w:sz w:val="16"/>
                <w:szCs w:val="16"/>
              </w:rPr>
            </w:pPr>
          </w:p>
        </w:tc>
        <w:tc>
          <w:tcPr>
            <w:tcW w:w="1767" w:type="dxa"/>
          </w:tcPr>
          <w:p w:rsidR="00DF0178" w:rsidRPr="00CB532A" w:rsidRDefault="00DF0178" w:rsidP="003D5A5B">
            <w:pPr>
              <w:rPr>
                <w:rFonts w:cs="Arial"/>
                <w:sz w:val="16"/>
                <w:szCs w:val="16"/>
              </w:rPr>
            </w:pPr>
          </w:p>
        </w:tc>
      </w:tr>
      <w:tr w:rsidR="00DF0178" w:rsidRPr="00CB532A" w:rsidTr="00F730AF">
        <w:tc>
          <w:tcPr>
            <w:tcW w:w="812" w:type="dxa"/>
          </w:tcPr>
          <w:p w:rsidR="00DF0178" w:rsidRPr="00CB532A" w:rsidRDefault="00DF0178" w:rsidP="003D5A5B">
            <w:pPr>
              <w:jc w:val="center"/>
              <w:rPr>
                <w:rFonts w:cs="Arial"/>
                <w:sz w:val="16"/>
                <w:szCs w:val="16"/>
              </w:rPr>
            </w:pPr>
            <w:r w:rsidRPr="00CB532A">
              <w:rPr>
                <w:rFonts w:cs="Arial"/>
                <w:sz w:val="16"/>
                <w:szCs w:val="16"/>
              </w:rPr>
              <w:t>5</w:t>
            </w:r>
          </w:p>
        </w:tc>
        <w:tc>
          <w:tcPr>
            <w:tcW w:w="3362" w:type="dxa"/>
          </w:tcPr>
          <w:p w:rsidR="00DF0178" w:rsidRPr="00CB532A" w:rsidRDefault="00DF0178" w:rsidP="003D5A5B">
            <w:pPr>
              <w:rPr>
                <w:rFonts w:cs="Arial"/>
                <w:sz w:val="16"/>
                <w:szCs w:val="16"/>
              </w:rPr>
            </w:pPr>
            <w:r w:rsidRPr="00CB532A">
              <w:rPr>
                <w:rFonts w:cs="Arial"/>
                <w:sz w:val="16"/>
                <w:szCs w:val="16"/>
              </w:rPr>
              <w:t>Área de pago a proveedores y proceso de nómina de la Subdirección de Egresos</w:t>
            </w:r>
          </w:p>
          <w:p w:rsidR="00DF0178" w:rsidRPr="00CB532A" w:rsidRDefault="00DF0178" w:rsidP="003D5A5B">
            <w:pPr>
              <w:rPr>
                <w:rFonts w:cs="Arial"/>
                <w:sz w:val="16"/>
                <w:szCs w:val="16"/>
              </w:rPr>
            </w:pPr>
          </w:p>
        </w:tc>
        <w:tc>
          <w:tcPr>
            <w:tcW w:w="3202" w:type="dxa"/>
            <w:gridSpan w:val="2"/>
          </w:tcPr>
          <w:p w:rsidR="00DF0178" w:rsidRPr="00CB532A" w:rsidRDefault="00DF0178" w:rsidP="003D5A5B">
            <w:pPr>
              <w:rPr>
                <w:rFonts w:cs="Arial"/>
                <w:sz w:val="16"/>
                <w:szCs w:val="16"/>
              </w:rPr>
            </w:pPr>
            <w:r w:rsidRPr="00CB532A">
              <w:rPr>
                <w:rFonts w:cs="Arial"/>
                <w:sz w:val="16"/>
                <w:szCs w:val="16"/>
              </w:rPr>
              <w:t>Turna al Área de recursos humanos los comprobantes de pago del personal de la Dirección de Finanzas al que se le deposita por tarjeta de nómina; así como los sobres y efectivo del personal que cobra en efectivo.</w:t>
            </w:r>
          </w:p>
          <w:p w:rsidR="00DF0178" w:rsidRPr="00CB532A" w:rsidRDefault="00DF0178" w:rsidP="003D5A5B">
            <w:pPr>
              <w:rPr>
                <w:rFonts w:cs="Arial"/>
                <w:b/>
                <w:sz w:val="16"/>
                <w:szCs w:val="16"/>
              </w:rPr>
            </w:pPr>
          </w:p>
        </w:tc>
        <w:tc>
          <w:tcPr>
            <w:tcW w:w="1767" w:type="dxa"/>
          </w:tcPr>
          <w:p w:rsidR="00DF0178" w:rsidRPr="00CB532A" w:rsidRDefault="00DF0178" w:rsidP="003D5A5B">
            <w:pPr>
              <w:jc w:val="center"/>
              <w:rPr>
                <w:rFonts w:cs="Arial"/>
                <w:sz w:val="16"/>
                <w:szCs w:val="16"/>
              </w:rPr>
            </w:pPr>
            <w:r w:rsidRPr="00CB532A">
              <w:rPr>
                <w:rFonts w:cs="Arial"/>
                <w:sz w:val="16"/>
                <w:szCs w:val="16"/>
              </w:rPr>
              <w:t>Recibos de pago</w:t>
            </w:r>
          </w:p>
        </w:tc>
      </w:tr>
      <w:tr w:rsidR="00DF0178" w:rsidRPr="00CB532A" w:rsidTr="00F730AF">
        <w:tc>
          <w:tcPr>
            <w:tcW w:w="812" w:type="dxa"/>
          </w:tcPr>
          <w:p w:rsidR="00DF0178" w:rsidRPr="00CB532A" w:rsidRDefault="00DF0178" w:rsidP="003D5A5B">
            <w:pPr>
              <w:jc w:val="center"/>
              <w:rPr>
                <w:rFonts w:cs="Arial"/>
                <w:sz w:val="16"/>
                <w:szCs w:val="16"/>
              </w:rPr>
            </w:pPr>
            <w:r w:rsidRPr="00CB532A">
              <w:rPr>
                <w:rFonts w:cs="Arial"/>
                <w:sz w:val="16"/>
                <w:szCs w:val="16"/>
              </w:rPr>
              <w:t>6</w:t>
            </w:r>
          </w:p>
        </w:tc>
        <w:tc>
          <w:tcPr>
            <w:tcW w:w="3362" w:type="dxa"/>
          </w:tcPr>
          <w:p w:rsidR="00DF0178" w:rsidRPr="00CB532A" w:rsidRDefault="00DF0178" w:rsidP="003D5A5B">
            <w:pPr>
              <w:rPr>
                <w:rFonts w:cs="Arial"/>
                <w:sz w:val="16"/>
                <w:szCs w:val="16"/>
              </w:rPr>
            </w:pPr>
            <w:r w:rsidRPr="00CB532A">
              <w:rPr>
                <w:rFonts w:cs="Arial"/>
                <w:sz w:val="16"/>
                <w:szCs w:val="16"/>
              </w:rPr>
              <w:t>Área de recursos humanos</w:t>
            </w:r>
          </w:p>
          <w:p w:rsidR="00DF0178" w:rsidRPr="00CB532A" w:rsidRDefault="00DF0178" w:rsidP="003D5A5B">
            <w:pPr>
              <w:rPr>
                <w:rFonts w:cs="Arial"/>
                <w:sz w:val="16"/>
                <w:szCs w:val="16"/>
              </w:rPr>
            </w:pPr>
          </w:p>
        </w:tc>
        <w:tc>
          <w:tcPr>
            <w:tcW w:w="3202" w:type="dxa"/>
            <w:gridSpan w:val="2"/>
          </w:tcPr>
          <w:p w:rsidR="00DF0178" w:rsidRPr="00CB532A" w:rsidRDefault="00DF0178" w:rsidP="003D5A5B">
            <w:pPr>
              <w:rPr>
                <w:rFonts w:cs="Arial"/>
                <w:sz w:val="16"/>
                <w:szCs w:val="16"/>
              </w:rPr>
            </w:pPr>
            <w:r w:rsidRPr="00CB532A">
              <w:rPr>
                <w:rFonts w:cs="Arial"/>
                <w:sz w:val="16"/>
                <w:szCs w:val="16"/>
              </w:rPr>
              <w:t>Recibe los comprobantes de pago, recaba las firmas correspondientes y los turna a la Subdirección de Egresos para su archivo correspondiente.</w:t>
            </w:r>
          </w:p>
          <w:p w:rsidR="00DF0178" w:rsidRPr="00CB532A" w:rsidRDefault="00DF0178" w:rsidP="003D5A5B">
            <w:pPr>
              <w:jc w:val="center"/>
              <w:rPr>
                <w:rFonts w:cs="Arial"/>
                <w:b/>
                <w:sz w:val="16"/>
                <w:szCs w:val="16"/>
              </w:rPr>
            </w:pPr>
          </w:p>
        </w:tc>
        <w:tc>
          <w:tcPr>
            <w:tcW w:w="1767" w:type="dxa"/>
          </w:tcPr>
          <w:p w:rsidR="00DF0178" w:rsidRPr="00CB532A" w:rsidRDefault="00DF0178" w:rsidP="003D5A5B">
            <w:pPr>
              <w:rPr>
                <w:rFonts w:cs="Arial"/>
                <w:sz w:val="16"/>
                <w:szCs w:val="16"/>
              </w:rPr>
            </w:pPr>
          </w:p>
        </w:tc>
      </w:tr>
      <w:tr w:rsidR="00DF0178" w:rsidRPr="00CB532A" w:rsidTr="00F730AF">
        <w:tc>
          <w:tcPr>
            <w:tcW w:w="812" w:type="dxa"/>
          </w:tcPr>
          <w:p w:rsidR="00DF0178" w:rsidRPr="00CB532A" w:rsidRDefault="00DF0178" w:rsidP="003D5A5B">
            <w:pPr>
              <w:jc w:val="center"/>
              <w:rPr>
                <w:rFonts w:cs="Arial"/>
                <w:sz w:val="16"/>
                <w:szCs w:val="16"/>
              </w:rPr>
            </w:pPr>
          </w:p>
        </w:tc>
        <w:tc>
          <w:tcPr>
            <w:tcW w:w="3362" w:type="dxa"/>
          </w:tcPr>
          <w:p w:rsidR="00DF0178" w:rsidRPr="00CB532A" w:rsidRDefault="00DF0178" w:rsidP="003D5A5B">
            <w:pPr>
              <w:rPr>
                <w:rFonts w:cs="Arial"/>
                <w:sz w:val="16"/>
                <w:szCs w:val="16"/>
              </w:rPr>
            </w:pPr>
          </w:p>
        </w:tc>
        <w:tc>
          <w:tcPr>
            <w:tcW w:w="3202" w:type="dxa"/>
            <w:gridSpan w:val="2"/>
          </w:tcPr>
          <w:p w:rsidR="00DF0178" w:rsidRPr="00CB532A" w:rsidRDefault="00DF0178" w:rsidP="00CB532A">
            <w:pPr>
              <w:jc w:val="center"/>
              <w:rPr>
                <w:rFonts w:cs="Arial"/>
                <w:b/>
                <w:sz w:val="16"/>
                <w:szCs w:val="16"/>
              </w:rPr>
            </w:pPr>
            <w:r w:rsidRPr="00CB532A">
              <w:rPr>
                <w:rFonts w:cs="Arial"/>
                <w:b/>
                <w:sz w:val="16"/>
                <w:szCs w:val="16"/>
              </w:rPr>
              <w:t>TERMINA PROCEDIMIENTO</w:t>
            </w:r>
          </w:p>
        </w:tc>
        <w:tc>
          <w:tcPr>
            <w:tcW w:w="1767" w:type="dxa"/>
          </w:tcPr>
          <w:p w:rsidR="00DF0178" w:rsidRPr="00CB532A" w:rsidRDefault="00DF0178" w:rsidP="003D5A5B">
            <w:pPr>
              <w:rPr>
                <w:rFonts w:cs="Arial"/>
                <w:sz w:val="16"/>
                <w:szCs w:val="16"/>
              </w:rPr>
            </w:pPr>
          </w:p>
        </w:tc>
      </w:tr>
    </w:tbl>
    <w:p w:rsidR="00DF0178" w:rsidRPr="00DF0178" w:rsidRDefault="004C254C" w:rsidP="00DF0178">
      <w:pPr>
        <w:spacing w:line="300" w:lineRule="atLeast"/>
        <w:jc w:val="center"/>
        <w:rPr>
          <w:rFonts w:cs="Arial"/>
          <w:szCs w:val="28"/>
        </w:rPr>
      </w:pPr>
      <w:r>
        <w:pict w14:anchorId="53C7987C">
          <v:group id="Lienzo 2711" o:spid="_x0000_s4537" editas="canvas" style="width:462pt;height:578.6pt;mso-position-horizontal-relative:char;mso-position-vertical-relative:line" coordorigin="1491,2402" coordsize="9240,11572">
            <v:shape id="_x0000_s4538" type="#_x0000_t75" style="position:absolute;left:1491;top:2402;width:9240;height:11572;visibility:visible;mso-wrap-style:square">
              <v:fill o:detectmouseclick="t"/>
              <v:path o:connecttype="none"/>
            </v:shape>
            <v:rect id="Rectangle 2264" o:spid="_x0000_s4539" style="position:absolute;left:1936;top:2567;width:8792;height:10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eCsQA&#10;AADdAAAADwAAAGRycy9kb3ducmV2LnhtbESP3YrCMBSE7xd8h3AE79ZUkSLVKCIuKy6Cfw9wbI5N&#10;sTkpTdT69htB8HKYmW+Y6by1lbhT40vHCgb9BARx7nTJhYLT8ed7DMIHZI2VY1LwJA/zWedripl2&#10;D97T/RAKESHsM1RgQqgzKX1uyKLvu5o4ehfXWAxRNoXUDT4i3FZymCSptFhyXDBY09JQfj3crILr&#10;8nipx4tNgevVdutuu7P5+z0r1eu2iwmIQG34hN/ttVYwTNMRvN7E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3grEAAAA3QAAAA8AAAAAAAAAAAAAAAAAmAIAAGRycy9k&#10;b3ducmV2LnhtbFBLBQYAAAAABAAEAPUAAACJAwAAAAA=&#10;" filled="f" fillcolor="#bbe0e3"/>
            <v:line id="Line 2265" o:spid="_x0000_s4540" style="position:absolute;visibility:visible;mso-wrap-style:square" from="1936,5030" to="10728,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wSsgAAADdAAAADwAAAGRycy9kb3ducmV2LnhtbESPQUsDMRSE7wX/Q3iCtzZrxVDWpqVY&#10;Cq2HYqugx9fNc3d187IkcXf996ZQ6HGYmW+Y+XKwjejIh9qxhvtJBoK4cKbmUsP722Y8AxEissHG&#10;MWn4owDLxc1ojrlxPR+oO8ZSJAiHHDVUMba5lKGoyGKYuJY4eV/OW4xJ+lIaj32C20ZOs0xJizWn&#10;hQpbeq6o+Dn+Wg37h1fVrXYv2+Fjp07F+nD6/O691ne3w+oJRKQhXsOX9tZomCr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dwSsgAAADdAAAADwAAAAAA&#10;AAAAAAAAAAChAgAAZHJzL2Rvd25yZXYueG1sUEsFBgAAAAAEAAQA+QAAAJYDAAAAAA==&#10;"/>
            <v:rect id="Rectangle 2267" o:spid="_x0000_s4542" style="position:absolute;left:1939;top:3566;width:8792;height:340;visibility:visible;mso-wrap-style:square;v-text-anchor:middle" fillcolor="#385623"/>
            <v:rect id="Rectangle 2268" o:spid="_x0000_s4543" style="position:absolute;left:1936;top:3891;width:8792;height:343;visibility:visible;mso-wrap-style:square;v-text-anchor:middle" fillcolor="#385623"/>
            <v:line id="Line 2269" o:spid="_x0000_s4544" style="position:absolute;visibility:visible;mso-wrap-style:square" from="5983,3551" to="5983,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6T8gAAADdAAAADwAAAGRycy9kb3ducmV2LnhtbESPQUsDMRSE7wX/Q3iCtzZrhWDXpqVY&#10;Cq0HsVXQ4+vmubu6eVmSuLv++6ZQ6HGYmW+Y+XKwjejIh9qxhvtJBoK4cKbmUsPH+2b8CCJEZION&#10;Y9LwTwGWi5vRHHPjet5Td4ilSBAOOWqoYmxzKUNRkcUwcS1x8r6dtxiT9KU0HvsEt42cZpmSFmtO&#10;CxW29FxR8Xv4sxpeH95Ut9q9bIfPnToW6/3x66f3Wt/dDqsnEJGGeA1f2lujYarUDM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p6T8gAAADdAAAADwAAAAAA&#10;AAAAAAAAAAChAgAAZHJzL2Rvd25yZXYueG1sUEsFBgAAAAAEAAQA+QAAAJYDAAAAAA==&#10;"/>
            <v:shape id="Text Box 2270" o:spid="_x0000_s4545" type="#_x0000_t202" style="position:absolute;left:1964;top:3501;width:286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mJsUA&#10;AADdAAAADwAAAGRycy9kb3ducmV2LnhtbERPTWvCQBC9C/0PyxR6kbpRwZY0GyltFT14SCz0OmSn&#10;SWh2Nma3JubXuwfB4+N9J+vBNOJMnastK5jPIhDEhdU1lwq+j5vnVxDOI2tsLJOCCzlYpw+TBGNt&#10;e87onPtShBB2MSqovG9jKV1RkUE3sy1x4H5tZ9AH2JVSd9iHcNPIRRStpMGaQ0OFLX1UVPzl/0bB&#10;cvmzPc0P7ivfR9NsPI3jsW8+lXp6HN7fQHga/F18c++0gsXqJewPb8IT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YmxQAAAN0AAAAPAAAAAAAAAAAAAAAAAJgCAABkcnMv&#10;ZG93bnJldi54bWxQSwUGAAAAAAQABAD1AAAAigMAAAAA&#10;" filled="f" fillcolor="#bbe0e3" stroked="f">
              <v:textbox style="mso-next-textbox:#Text Box 2270" inset="2.18439mm,1.0922mm,2.18439mm,1.0922mm">
                <w:txbxContent>
                  <w:p w:rsidR="00420E9B" w:rsidRPr="00D40CA1" w:rsidRDefault="00420E9B" w:rsidP="00BB3289">
                    <w:pPr>
                      <w:rPr>
                        <w:rFonts w:cs="Arial"/>
                        <w:b/>
                        <w:color w:val="FFFFFF" w:themeColor="background1"/>
                        <w:sz w:val="14"/>
                        <w:szCs w:val="12"/>
                      </w:rPr>
                    </w:pPr>
                    <w:r w:rsidRPr="00D40CA1">
                      <w:rPr>
                        <w:rFonts w:cs="Arial"/>
                        <w:b/>
                        <w:color w:val="FFFFFF" w:themeColor="background1"/>
                        <w:sz w:val="14"/>
                        <w:szCs w:val="12"/>
                      </w:rPr>
                      <w:t>UNIDAD ADMINISTRATIVA:</w:t>
                    </w:r>
                  </w:p>
                  <w:p w:rsidR="00420E9B" w:rsidRPr="00D40CA1" w:rsidRDefault="00420E9B" w:rsidP="00BB3289">
                    <w:pPr>
                      <w:autoSpaceDE w:val="0"/>
                      <w:autoSpaceDN w:val="0"/>
                      <w:adjustRightInd w:val="0"/>
                      <w:rPr>
                        <w:rFonts w:ascii="Tahoma" w:hAnsi="Tahoma" w:cs="Tahoma"/>
                        <w:b/>
                        <w:bCs/>
                        <w:color w:val="FFFFFF" w:themeColor="background1"/>
                        <w:sz w:val="14"/>
                        <w:szCs w:val="12"/>
                      </w:rPr>
                    </w:pPr>
                    <w:r w:rsidRPr="00D40CA1">
                      <w:rPr>
                        <w:rFonts w:cs="Arial"/>
                        <w:color w:val="FFFFFF" w:themeColor="background1"/>
                        <w:sz w:val="14"/>
                        <w:szCs w:val="12"/>
                      </w:rPr>
                      <w:t>Dirección de Finanzas</w:t>
                    </w:r>
                  </w:p>
                  <w:p w:rsidR="00420E9B" w:rsidRPr="00D40CA1" w:rsidRDefault="00420E9B" w:rsidP="00BB3289">
                    <w:pPr>
                      <w:autoSpaceDE w:val="0"/>
                      <w:autoSpaceDN w:val="0"/>
                      <w:adjustRightInd w:val="0"/>
                      <w:rPr>
                        <w:rFonts w:ascii="Tahoma" w:hAnsi="Tahoma" w:cs="Tahoma"/>
                        <w:b/>
                        <w:bCs/>
                        <w:color w:val="FFFFFF" w:themeColor="background1"/>
                        <w:sz w:val="14"/>
                        <w:szCs w:val="12"/>
                      </w:rPr>
                    </w:pPr>
                  </w:p>
                </w:txbxContent>
              </v:textbox>
            </v:shape>
            <v:shape id="Text Box 2271" o:spid="_x0000_s4546" type="#_x0000_t202" style="position:absolute;left:5953;top:3497;width:365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vcgA&#10;AADdAAAADwAAAGRycy9kb3ducmV2LnhtbESPQWvCQBSE7wX/w/IEL6VuomBLdBVRW+zBg7Hg9ZF9&#10;TUKzb2N2NTG/vlsoeBxm5htmsepMJW7UuNKygngcgSDOrC45V/B1en95A+E8ssbKMim4k4PVcvC0&#10;wETblo90S30uAoRdggoK7+tESpcVZNCNbU0cvG/bGPRBNrnUDbYBbio5iaKZNFhyWCiwpk1B2U96&#10;NQqm0/PHJT64XfoZPR/7S9+f2mqr1GjYrecgPHX+Ef5v77WCyew1hr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J0O9yAAAAN0AAAAPAAAAAAAAAAAAAAAAAJgCAABk&#10;cnMvZG93bnJldi54bWxQSwUGAAAAAAQABAD1AAAAjQMAAAAA&#10;" filled="f" fillcolor="#bbe0e3" stroked="f">
              <v:textbox style="mso-next-textbox:#Text Box 2271" inset="2.18439mm,1.0922mm,2.18439mm,1.0922mm">
                <w:txbxContent>
                  <w:p w:rsidR="00420E9B" w:rsidRPr="00D40CA1" w:rsidRDefault="00420E9B" w:rsidP="00BB3289">
                    <w:pPr>
                      <w:rPr>
                        <w:rFonts w:cs="Arial"/>
                        <w:b/>
                        <w:color w:val="FFFFFF" w:themeColor="background1"/>
                        <w:sz w:val="14"/>
                        <w:szCs w:val="12"/>
                      </w:rPr>
                    </w:pPr>
                    <w:r w:rsidRPr="00D40CA1">
                      <w:rPr>
                        <w:rFonts w:cs="Arial"/>
                        <w:b/>
                        <w:color w:val="FFFFFF" w:themeColor="background1"/>
                        <w:sz w:val="14"/>
                        <w:szCs w:val="12"/>
                      </w:rPr>
                      <w:t xml:space="preserve">UNIDAD RESPONSABLE: </w:t>
                    </w:r>
                  </w:p>
                  <w:p w:rsidR="00420E9B" w:rsidRPr="00D40CA1" w:rsidRDefault="00420E9B" w:rsidP="00BB3289">
                    <w:pPr>
                      <w:autoSpaceDE w:val="0"/>
                      <w:autoSpaceDN w:val="0"/>
                      <w:adjustRightInd w:val="0"/>
                      <w:rPr>
                        <w:rFonts w:ascii="Tahoma" w:hAnsi="Tahoma" w:cs="Tahoma"/>
                        <w:color w:val="FFFFFF" w:themeColor="background1"/>
                        <w:sz w:val="14"/>
                        <w:szCs w:val="12"/>
                      </w:rPr>
                    </w:pPr>
                    <w:r w:rsidRPr="00D40CA1">
                      <w:rPr>
                        <w:rFonts w:cs="Arial"/>
                        <w:color w:val="FFFFFF" w:themeColor="background1"/>
                        <w:sz w:val="14"/>
                        <w:szCs w:val="12"/>
                      </w:rPr>
                      <w:t>Unidad de Enlace Administrativo</w:t>
                    </w:r>
                  </w:p>
                </w:txbxContent>
              </v:textbox>
            </v:shape>
            <v:shape id="Text Box 2272" o:spid="_x0000_s4547" type="#_x0000_t202" style="position:absolute;left:1959;top:3843;width:3071;height:46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dysgA&#10;AADdAAAADwAAAGRycy9kb3ducmV2LnhtbESPT2vCQBTE7wW/w/IEL6VujGBLdBXxH+3Bg7Hg9ZF9&#10;TUKzb2N2NWk+fbdQ8DjMzG+YxaozlbhT40rLCibjCARxZnXJuYLP8/7lDYTzyBory6TghxysloOn&#10;BSbatnyie+pzESDsElRQeF8nUrqsIINubGvi4H3ZxqAPssmlbrANcFPJOIpm0mDJYaHAmjYFZd/p&#10;zSiYTi+H6+TodulH9Hzqr31/bqutUqNht56D8NT5R/i//a4VxLPXGP7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9d3KyAAAAN0AAAAPAAAAAAAAAAAAAAAAAJgCAABk&#10;cnMvZG93bnJldi54bWxQSwUGAAAAAAQABAD1AAAAjQMAAAAA&#10;" filled="f" fillcolor="#bbe0e3" stroked="f">
              <v:textbox style="mso-next-textbox:#Text Box 2272" inset="2.18439mm,1.0922mm,2.18439mm,1.0922mm">
                <w:txbxContent>
                  <w:p w:rsidR="00420E9B" w:rsidRPr="00D40CA1" w:rsidRDefault="00420E9B" w:rsidP="00BB3289">
                    <w:pPr>
                      <w:rPr>
                        <w:rFonts w:cs="Arial"/>
                        <w:b/>
                        <w:color w:val="FFFFFF" w:themeColor="background1"/>
                        <w:sz w:val="14"/>
                        <w:szCs w:val="12"/>
                      </w:rPr>
                    </w:pPr>
                    <w:r w:rsidRPr="00D40CA1">
                      <w:rPr>
                        <w:rFonts w:cs="Arial"/>
                        <w:b/>
                        <w:color w:val="FFFFFF" w:themeColor="background1"/>
                        <w:sz w:val="14"/>
                        <w:szCs w:val="12"/>
                      </w:rPr>
                      <w:t>NOMBRE DEL PROCEDIMIENTO:</w:t>
                    </w:r>
                  </w:p>
                  <w:p w:rsidR="00420E9B" w:rsidRPr="00D40CA1" w:rsidRDefault="00420E9B" w:rsidP="00BB3289">
                    <w:pPr>
                      <w:autoSpaceDE w:val="0"/>
                      <w:autoSpaceDN w:val="0"/>
                      <w:adjustRightInd w:val="0"/>
                      <w:rPr>
                        <w:rFonts w:ascii="Tahoma" w:hAnsi="Tahoma" w:cs="Tahoma"/>
                        <w:color w:val="FFFFFF" w:themeColor="background1"/>
                        <w:sz w:val="14"/>
                        <w:szCs w:val="12"/>
                      </w:rPr>
                    </w:pPr>
                    <w:r w:rsidRPr="00D40CA1">
                      <w:rPr>
                        <w:rFonts w:cs="Arial"/>
                        <w:color w:val="FFFFFF" w:themeColor="background1"/>
                        <w:sz w:val="14"/>
                        <w:szCs w:val="12"/>
                      </w:rPr>
                      <w:t>Comprobación de nómina</w:t>
                    </w:r>
                  </w:p>
                </w:txbxContent>
              </v:textbox>
            </v:shape>
            <v:shape id="Text Box 2273" o:spid="_x0000_s4548" type="#_x0000_t202" style="position:absolute;left:2287;top:4234;width:203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VZ8QA&#10;AADdAAAADwAAAGRycy9kb3ducmV2LnhtbESPT2sCMRTE74LfITzBm2arYGU1ShUqHuufUo+P5LlZ&#10;3Lwsm9Rd++mbQsHjMDO/YZbrzlXiTk0oPSt4GWcgiLU3JRcKzqf30RxEiMgGK8+k4EEB1qt+b4m5&#10;8S0f6H6MhUgQDjkqsDHWuZRBW3IYxr4mTt7VNw5jkk0hTYNtgrtKTrJsJh2WnBYs1rS1pG/Hb6fg&#10;VO/s9ONyo02pqT18sb78fAalhoPubQEiUhef4f/23iiYzF6n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lWfEAAAA3QAAAA8AAAAAAAAAAAAAAAAAmAIAAGRycy9k&#10;b3ducmV2LnhtbFBLBQYAAAAABAAEAPUAAACJAwAAAAA=&#10;" filled="f" fillcolor="#f0f7dd" stroked="f">
              <v:fill color2="#f4f9e6" rotate="t" angle="90" focus="100%" type="gradient"/>
              <v:textbox style="mso-next-textbox:#Text Box 2273" inset="2.15mm,1.118mm,2.15mm,1.118mm">
                <w:txbxContent>
                  <w:p w:rsidR="00420E9B" w:rsidRPr="00D40CA1" w:rsidRDefault="00420E9B" w:rsidP="00BB3289">
                    <w:pPr>
                      <w:autoSpaceDE w:val="0"/>
                      <w:autoSpaceDN w:val="0"/>
                      <w:adjustRightInd w:val="0"/>
                      <w:jc w:val="center"/>
                      <w:rPr>
                        <w:rFonts w:cs="Tahoma"/>
                        <w:b/>
                        <w:bCs/>
                        <w:color w:val="FFFFFF" w:themeColor="background1"/>
                        <w:sz w:val="14"/>
                        <w:szCs w:val="14"/>
                      </w:rPr>
                    </w:pPr>
                    <w:r w:rsidRPr="00D40CA1">
                      <w:rPr>
                        <w:rFonts w:cs="Arial"/>
                        <w:b/>
                        <w:bCs/>
                        <w:color w:val="FFFFFF" w:themeColor="background1"/>
                        <w:sz w:val="14"/>
                        <w:szCs w:val="14"/>
                      </w:rPr>
                      <w:t>Unidad de Enlace Administrativo</w:t>
                    </w:r>
                  </w:p>
                </w:txbxContent>
              </v:textbox>
            </v:shape>
            <v:shape id="Text Box 2274" o:spid="_x0000_s4549" type="#_x0000_t202" style="position:absolute;left:2217;top:5738;width:1759;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jbMQA&#10;AADdAAAADwAAAGRycy9kb3ducmV2LnhtbESP3YrCMBSE7xd8h3AE79bEn61SjSKCixcu4s8DHJpj&#10;W9qclCZqffuNsLCXw8x8wyzXna3Fg1pfOtYwGioQxJkzJecarpfd5xyED8gGa8ek4UUe1qvexxJT&#10;4558osc55CJC2KeooQihSaX0WUEW/dA1xNG7udZiiLLNpWnxGeG2lmOlEmmx5LhQYEPbgrLqfLca&#10;DlV3sgpdXh2/bj/1KHupyXep9aDfbRYgAnXhP/zX3hsN42Q2hf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Y2zEAAAA3QAAAA8AAAAAAAAAAAAAAAAAmAIAAGRycy9k&#10;b3ducmV2LnhtbFBLBQYAAAAABAAEAPUAAACJAwAAAAA=&#10;" filled="f" fillcolor="#f0f7dd">
              <v:fill color2="#f4f9e6" rotate="t" angle="90" focus="100%" type="gradient"/>
              <v:shadow color="black" offset="1pt,1pt"/>
              <v:textbox style="mso-next-textbox:#Text Box 2274" inset="2.15mm,1.118mm,2.15mm,1.118mm">
                <w:txbxContent>
                  <w:p w:rsidR="00420E9B" w:rsidRPr="001E067F" w:rsidRDefault="00420E9B" w:rsidP="00BB3289">
                    <w:pPr>
                      <w:jc w:val="center"/>
                      <w:rPr>
                        <w:rFonts w:cs="Arial"/>
                        <w:sz w:val="12"/>
                        <w:szCs w:val="12"/>
                      </w:rPr>
                    </w:pPr>
                    <w:r w:rsidRPr="00AF24FB">
                      <w:rPr>
                        <w:rFonts w:cs="Arial"/>
                        <w:sz w:val="14"/>
                        <w:szCs w:val="12"/>
                      </w:rPr>
                      <w:t>Recibe de la Dirección de Administración la nómina de la Dirección de Finanzas</w:t>
                    </w:r>
                  </w:p>
                </w:txbxContent>
              </v:textbox>
            </v:shape>
            <v:line id="Line 2275" o:spid="_x0000_s4550" style="position:absolute;visibility:visible;mso-wrap-style:square" from="3103,5530" to="3104,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gOsQAAADdAAAADwAAAGRycy9kb3ducmV2LnhtbESPQWsCMRSE74X+h/AKvWm2Sm3ZGqVV&#10;hB6Eqq335+Y1Wbp5WTZP3f57UxB6HGbmG2Y670OjTtSlOrKBh2EBiriKtmZn4OtzNXgGlQTZYhOZ&#10;DPxSgvns9maKpY1n3tJpJ05lCKcSDXiRttQ6VZ4CpmFsibP3HbuAkmXntO3wnOGh0aOimOiANecF&#10;jy0tPFU/u2MwsH5bfRyF9npzsOPCOY8yXqIx93f96wsooV7+w9f2uzUwmjw9wt+b/AT0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GA6xAAAAN0AAAAPAAAAAAAAAAAA&#10;AAAAAKECAABkcnMvZG93bnJldi54bWxQSwUGAAAAAAQABAD5AAAAkgMAAAAA&#10;">
              <v:stroke endarrow="block"/>
              <v:shadow color="black" offset="1pt,1pt"/>
            </v:line>
            <v:shape id="Text Box 2276" o:spid="_x0000_s4551" type="#_x0000_t202" style="position:absolute;left:4760;top:4278;width:181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2/8UA&#10;AADdAAAADwAAAGRycy9kb3ducmV2LnhtbESPzWrDMBCE74W+g9hAb7WcFJziRglpoaHH5qc0x0Xa&#10;WCbWylhK7Pbpo0Agx2FmvmFmi8E14kxdqD0rGGc5CGLtTc2Vgt328/kVRIjIBhvPpOCPAizmjw8z&#10;LI3veU3nTaxEgnAoUYGNsS2lDNqSw5D5ljh5B985jEl2lTQd9gnuGjnJ80I6rDktWGzpw5I+bk5O&#10;wbZd2Zfv/ZHea039+pf1/v8nKPU0GpZvICIN8R6+tb+MgkkxLeD6Jj0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zb/xQAAAN0AAAAPAAAAAAAAAAAAAAAAAJgCAABkcnMv&#10;ZG93bnJldi54bWxQSwUGAAAAAAQABAD1AAAAigMAAAAA&#10;" filled="f" fillcolor="#f0f7dd" stroked="f">
              <v:fill color2="#f4f9e6" rotate="t" angle="90" focus="100%" type="gradient"/>
              <v:textbox style="mso-next-textbox:#Text Box 2276" inset="2.15mm,1.118mm,2.15mm,1.118mm">
                <w:txbxContent>
                  <w:p w:rsidR="00420E9B" w:rsidRPr="00D40CA1" w:rsidRDefault="00420E9B" w:rsidP="00BB3289">
                    <w:pPr>
                      <w:autoSpaceDE w:val="0"/>
                      <w:autoSpaceDN w:val="0"/>
                      <w:adjustRightInd w:val="0"/>
                      <w:jc w:val="center"/>
                      <w:rPr>
                        <w:rFonts w:cs="Tahoma"/>
                        <w:b/>
                        <w:bCs/>
                        <w:color w:val="FFFFFF" w:themeColor="background1"/>
                        <w:sz w:val="14"/>
                        <w:szCs w:val="14"/>
                      </w:rPr>
                    </w:pPr>
                    <w:r w:rsidRPr="00D40CA1">
                      <w:rPr>
                        <w:rFonts w:cs="Tahoma"/>
                        <w:b/>
                        <w:bCs/>
                        <w:color w:val="FFFFFF" w:themeColor="background1"/>
                        <w:sz w:val="14"/>
                        <w:szCs w:val="14"/>
                      </w:rPr>
                      <w:t xml:space="preserve">Área de Recursos Humanos </w:t>
                    </w:r>
                  </w:p>
                  <w:p w:rsidR="00420E9B" w:rsidRPr="00D40CA1" w:rsidRDefault="00420E9B" w:rsidP="00BB3289">
                    <w:pPr>
                      <w:autoSpaceDE w:val="0"/>
                      <w:autoSpaceDN w:val="0"/>
                      <w:adjustRightInd w:val="0"/>
                      <w:jc w:val="center"/>
                      <w:rPr>
                        <w:rFonts w:ascii="Tahoma" w:hAnsi="Tahoma" w:cs="Tahoma"/>
                        <w:b/>
                        <w:bCs/>
                        <w:color w:val="FFFFFF" w:themeColor="background1"/>
                        <w:sz w:val="14"/>
                        <w:szCs w:val="14"/>
                      </w:rPr>
                    </w:pPr>
                    <w:r w:rsidRPr="00D40CA1">
                      <w:rPr>
                        <w:rFonts w:ascii="Tahoma" w:hAnsi="Tahoma" w:cs="Tahoma"/>
                        <w:b/>
                        <w:bCs/>
                        <w:color w:val="FFFFFF" w:themeColor="background1"/>
                        <w:sz w:val="14"/>
                        <w:szCs w:val="14"/>
                      </w:rPr>
                      <w:t>Dirección De Finanzas</w:t>
                    </w:r>
                  </w:p>
                </w:txbxContent>
              </v:textbox>
            </v:shape>
            <v:shape id="Text Box 2278" o:spid="_x0000_s4553" type="#_x0000_t202" style="position:absolute;left:6901;top:4377;width:1617;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HFsIA&#10;AADdAAAADwAAAGRycy9kb3ducmV2LnhtbERPz2vCMBS+C/sfwht403QKbnRNZRMcO6p1zOMjeWuK&#10;zUtpMtv515uDsOPH97tYj64VF+pD41nB0zwDQay9abhWcKy2sxcQISIbbD2Tgj8KsC4fJgXmxg+8&#10;p8sh1iKFcMhRgY2xy6UM2pLDMPcdceJ+fO8wJtjX0vQ4pHDXykWWraTDhlODxY42lvT58OsUVN2H&#10;Xe5OZ3pvNA37b9an61dQavo4vr2CiDTGf/Hd/WkULFbPaW56k5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AcWwgAAAN0AAAAPAAAAAAAAAAAAAAAAAJgCAABkcnMvZG93&#10;bnJldi54bWxQSwUGAAAAAAQABAD1AAAAhwMAAAAA&#10;" filled="f" fillcolor="#f0f7dd" stroked="f">
              <v:fill color2="#f4f9e6" rotate="t" angle="90" focus="100%" type="gradient"/>
              <v:textbox style="mso-next-textbox:#Text Box 2278" inset="2.15mm,1.118mm,2.15mm,1.118mm">
                <w:txbxContent>
                  <w:p w:rsidR="00420E9B" w:rsidRPr="00D40CA1" w:rsidRDefault="00420E9B" w:rsidP="00BB3289">
                    <w:pPr>
                      <w:autoSpaceDE w:val="0"/>
                      <w:autoSpaceDN w:val="0"/>
                      <w:adjustRightInd w:val="0"/>
                      <w:jc w:val="center"/>
                      <w:rPr>
                        <w:rFonts w:cs="Tahoma"/>
                        <w:b/>
                        <w:bCs/>
                        <w:color w:val="FFFFFF" w:themeColor="background1"/>
                        <w:sz w:val="14"/>
                        <w:szCs w:val="14"/>
                        <w:lang w:val="es-MX"/>
                      </w:rPr>
                    </w:pPr>
                    <w:r w:rsidRPr="00D40CA1">
                      <w:rPr>
                        <w:rFonts w:cs="Tahoma"/>
                        <w:b/>
                        <w:bCs/>
                        <w:color w:val="FFFFFF" w:themeColor="background1"/>
                        <w:sz w:val="14"/>
                        <w:szCs w:val="14"/>
                        <w:lang w:val="es-MX"/>
                      </w:rPr>
                      <w:t>Dirección de Finanzas</w:t>
                    </w:r>
                  </w:p>
                </w:txbxContent>
              </v:textbox>
            </v:shape>
            <v:shape id="Text Box 2279" o:spid="_x0000_s4554" type="#_x0000_t202" style="position:absolute;left:2034;top:7090;width:229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sbcUA&#10;AADdAAAADwAAAGRycy9kb3ducmV2LnhtbESPzWrDMBCE74W+g9hCLqWRaxq7caKYNtCSq5M8wMba&#10;2CbWyliqf96+KhRyHGbmG2abT6YVA/WusazgdRmBIC6tbrhScD59vbyDcB5ZY2uZFMzkIN89Pmwx&#10;03bkgoajr0SAsMtQQe19l0npypoMuqXtiIN3tb1BH2RfSd3jGOCmlXEUJdJgw2Ghxo72NZW3449R&#10;cD2Mz6v1ePn257R4Sz6xSS92VmrxNH1sQHia/D383z5oBXGSru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ixtxQAAAN0AAAAPAAAAAAAAAAAAAAAAAJgCAABkcnMv&#10;ZG93bnJldi54bWxQSwUGAAAAAAQABAD1AAAAigMAAAAA&#10;" stroked="f">
              <v:textbox style="mso-next-textbox:#Text Box 2279">
                <w:txbxContent>
                  <w:p w:rsidR="00420E9B" w:rsidRPr="001E067F" w:rsidRDefault="00420E9B" w:rsidP="00BB3289">
                    <w:pPr>
                      <w:rPr>
                        <w:rFonts w:cs="Arial"/>
                        <w:sz w:val="12"/>
                        <w:szCs w:val="12"/>
                      </w:rPr>
                    </w:pPr>
                    <w:r w:rsidRPr="001E067F">
                      <w:rPr>
                        <w:rFonts w:cs="Arial"/>
                        <w:sz w:val="12"/>
                        <w:szCs w:val="12"/>
                      </w:rPr>
                      <w:t>Todos los cálculos de percepciones, deducciones son responsabilidad de la Unidad de Enlace Administrativo.</w:t>
                    </w:r>
                  </w:p>
                  <w:p w:rsidR="00420E9B" w:rsidRPr="001E067F" w:rsidRDefault="00420E9B" w:rsidP="00BB3289">
                    <w:pPr>
                      <w:rPr>
                        <w:sz w:val="12"/>
                        <w:szCs w:val="12"/>
                      </w:rPr>
                    </w:pPr>
                  </w:p>
                </w:txbxContent>
              </v:textbox>
            </v:shape>
            <v:line id="Line 2280" o:spid="_x0000_s4555" style="position:absolute;flip:y;visibility:visible;mso-wrap-style:square" from="2045,7013" to="4385,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ClMEAAADdAAAADwAAAGRycy9kb3ducmV2LnhtbERPzYrCMBC+C75DGMGbpltEpRrLsiDs&#10;YT3o+gBDM7bVZtJNYlt9enMQ9vjx/W/zwTSiI+drywo+5gkI4sLqmksF59/9bA3CB2SNjWVS8CAP&#10;+W482mKmbc9H6k6hFDGEfYYKqhDaTEpfVGTQz21LHLmLdQZDhK6U2mEfw00j0yRZSoM1x4YKW/qq&#10;qLid7kYBLvyfTw/99cekz1XjjqvgHk6p6WT43IAINIR/8dv9rRWky3XcH9/EJyB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cKUwQAAAN0AAAAPAAAAAAAAAAAAAAAA&#10;AKECAABkcnMvZG93bnJldi54bWxQSwUGAAAAAAQABAD5AAAAjwMAAAAA&#10;">
              <v:shadow color="black" offset="1pt,1pt"/>
            </v:line>
            <v:line id="Line 2281" o:spid="_x0000_s4556" style="position:absolute;flip:y;visibility:visible;mso-wrap-style:square" from="2045,7860" to="4385,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nD8QAAADdAAAADwAAAGRycy9kb3ducmV2LnhtbESP3YrCMBSE74V9h3AW9k5Ti2ipRlkE&#10;wQu98OcBDs2xrTYn3STauk9vFha8HGbmG2ax6k0jHuR8bVnBeJSAIC6srrlUcD5thhkIH5A1NpZJ&#10;wZM8rJYfgwXm2nZ8oMcxlCJC2OeooAqhzaX0RUUG/ci2xNG7WGcwROlKqR12EW4amSbJVBqsOS5U&#10;2NK6ouJ2vBsFOPE/Pt13151Jf2eNO8yCezqlvj777zmIQH14h//bW60gnWZj+HsTn4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WcPxAAAAN0AAAAPAAAAAAAAAAAA&#10;AAAAAKECAABkcnMvZG93bnJldi54bWxQSwUGAAAAAAQABAD5AAAAkgMAAAAA&#10;">
              <v:shadow color="black" offset="1pt,1pt"/>
            </v:line>
            <v:shape id="Text Box 2283" o:spid="_x0000_s4558" type="#_x0000_t202" style="position:absolute;left:4698;top:2868;width:5940;height:51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F78UA&#10;AADdAAAADwAAAGRycy9kb3ducmV2LnhtbESPQWvCQBSE74L/YXlCb7qrVrHRVUQp9FQxtgVvj+wz&#10;CWbfhuzWpP++Kwgeh5n5hlltOluJGzW+dKxhPFIgiDNnSs41fJ3ehwsQPiAbrByThj/ysFn3eytM&#10;jGv5SLc05CJC2CeooQihTqT0WUEW/cjVxNG7uMZiiLLJpWmwjXBbyYlSc2mx5LhQYE27grJr+ms1&#10;fH9ezj+v6pDv7axuXack2zep9cug2y5BBOrCM/xofxgNk/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UXvxQAAAN0AAAAPAAAAAAAAAAAAAAAAAJgCAABkcnMv&#10;ZG93bnJldi54bWxQSwUGAAAAAAQABAD1AAAAigMAAAAA&#10;" filled="f" stroked="f">
              <v:textbox style="mso-next-textbox:#Text Box 2283">
                <w:txbxContent>
                  <w:p w:rsidR="00420E9B" w:rsidRPr="004C33BE" w:rsidRDefault="00420E9B" w:rsidP="00BB3289">
                    <w:pPr>
                      <w:jc w:val="right"/>
                      <w:rPr>
                        <w:sz w:val="16"/>
                        <w:szCs w:val="12"/>
                      </w:rPr>
                    </w:pPr>
                    <w:r w:rsidRPr="00CB532A">
                      <w:rPr>
                        <w:rFonts w:cs="Arial"/>
                        <w:b/>
                        <w:sz w:val="14"/>
                        <w:szCs w:val="12"/>
                      </w:rPr>
                      <w:t xml:space="preserve">                       </w:t>
                    </w:r>
                    <w:r w:rsidRPr="004C33BE">
                      <w:rPr>
                        <w:rFonts w:cs="Arial"/>
                        <w:b/>
                        <w:sz w:val="16"/>
                        <w:szCs w:val="12"/>
                      </w:rPr>
                      <w:t>DIAGRAMA DE FLUJO DEL PROCEDIMIENTO COMPROBACIÓN DE NÓMINA</w:t>
                    </w:r>
                  </w:p>
                </w:txbxContent>
              </v:textbox>
            </v:shape>
            <v:shape id="Text Box 2284" o:spid="_x0000_s4559" type="#_x0000_t202" style="position:absolute;left:8560;top:4299;width:2138;height:79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9NMQA&#10;AADdAAAADwAAAGRycy9kb3ducmV2LnhtbESPT2sCMRTE7wW/Q3iCt5pVi8hqFC1Ueqz/0OMjeW4W&#10;Ny/LJrrbfvqmUPA4zMxvmMWqc5V4UBNKzwpGwwwEsfam5ELB8fDxOgMRIrLByjMp+KYAq2XvZYG5&#10;8S3v6LGPhUgQDjkqsDHWuZRBW3IYhr4mTt7VNw5jkk0hTYNtgrtKjrNsKh2WnBYs1vRuSd/2d6fg&#10;UG/t5Otyo02pqd2dWV9+TkGpQb9bz0FE6uIz/N/+NArG09kb/L1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TTEAAAA3QAAAA8AAAAAAAAAAAAAAAAAmAIAAGRycy9k&#10;b3ducmV2LnhtbFBLBQYAAAAABAAEAPUAAACJAwAAAAA=&#10;" filled="f" fillcolor="#f0f7dd" stroked="f">
              <v:fill color2="#f4f9e6" rotate="t" angle="90" focus="100%" type="gradient"/>
              <v:textbox style="mso-next-textbox:#Text Box 2284" inset="2.15mm,1.118mm,2.15mm,1.118mm">
                <w:txbxContent>
                  <w:p w:rsidR="00420E9B" w:rsidRPr="00D40CA1" w:rsidRDefault="00420E9B" w:rsidP="00BB3289">
                    <w:pPr>
                      <w:jc w:val="center"/>
                      <w:rPr>
                        <w:rFonts w:cs="Tahoma"/>
                        <w:b/>
                        <w:bCs/>
                        <w:color w:val="FFFFFF" w:themeColor="background1"/>
                        <w:sz w:val="14"/>
                        <w:szCs w:val="14"/>
                        <w:lang w:val="es-MX"/>
                      </w:rPr>
                    </w:pPr>
                    <w:r w:rsidRPr="00D40CA1">
                      <w:rPr>
                        <w:rFonts w:cs="Tahoma"/>
                        <w:b/>
                        <w:bCs/>
                        <w:color w:val="FFFFFF" w:themeColor="background1"/>
                        <w:sz w:val="14"/>
                        <w:szCs w:val="14"/>
                        <w:lang w:val="es-MX"/>
                      </w:rPr>
                      <w:t>Área de pago a proveedores y proceso de nómina de la Subdirección de Egresos</w:t>
                    </w:r>
                  </w:p>
                </w:txbxContent>
              </v:textbox>
            </v:shape>
            <v:group id="Group 2285" o:spid="_x0000_s4560" style="position:absolute;left:2580;top:5224;width:1044;height:28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92SMUAAADdAAAADwAAAGRycy9kb3ducmV2LnhtbESPQYvCMBSE7wv+h/AE&#10;b2taRZFqFBFXPIiwKoi3R/Nsi81LabJt/fdGEPY4zMw3zGLVmVI0VLvCsoJ4GIEgTq0uOFNwOf98&#10;z0A4j6yxtEwKnuRgtex9LTDRtuVfak4+EwHCLkEFufdVIqVLczLohrYiDt7d1gZ9kHUmdY1tgJtS&#10;jqJoKg0WHBZyrGiTU/o4/RkFuxbb9TjeNofHffO8nSfH6yEmpQb9bj0H4anz/+FPe68VjKa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fdkjFAAAA3QAA&#10;AA8AAAAAAAAAAAAAAAAAqgIAAGRycy9kb3ducmV2LnhtbFBLBQYAAAAABAAEAPoAAACcAwAAAAA=&#10;">
              <v:shape id="AutoShape 2286" o:spid="_x0000_s4561"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lLMMA&#10;AADdAAAADwAAAGRycy9kb3ducmV2LnhtbESPQYvCMBSE7wv+h/AEb2uqhyLVKKIIXfZkV6jHZ/Ns&#10;q81LaWKt/94sLOxxmJlvmNVmMI3oqXO1ZQWzaQSCuLC65lLB6efwuQDhPLLGxjIpeJGDzXr0scJE&#10;2ycfqc98KQKEXYIKKu/bREpXVGTQTW1LHLyr7Qz6ILtS6g6fAW4aOY+iWBqsOSxU2NKuouKePYyC&#10;2n3tXXY5lxmm36ciT5n7W67UZDxslyA8Df4//NdOtYJ5vIjh901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lLMMAAADdAAAADwAAAAAAAAAAAAAAAACYAgAAZHJzL2Rv&#10;d25yZXYueG1sUEsFBgAAAAAEAAQA9QAAAIgDAAAAAA==&#10;" filled="f" fillcolor="#f0f7dd" strokeweight=".5pt">
                <v:shadow color="black" offset="1pt,1pt"/>
                <v:textbox inset="2.5mm,1.3mm,2.5mm,1.3mm"/>
              </v:shape>
              <v:shape id="Text Box 2287" o:spid="_x0000_s4562" type="#_x0000_t202" style="position:absolute;left:571;top:1706;width:313;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PXccA&#10;AADdAAAADwAAAGRycy9kb3ducmV2LnhtbESPT2vCQBTE7wW/w/IEb3XTQFVSV4lKS8FL6p+en9ln&#10;Epp9G7KrRj+9Kwg9DjPzG2Y670wtztS6yrKCt2EEgji3uuJCwW77+ToB4TyyxtoyKbiSg/ms9zLF&#10;RNsL/9B54wsRIOwSVFB63yRSurwkg25oG+LgHW1r0AfZFlK3eAlwU8s4ikbSYMVhocSGliXlf5uT&#10;UZCu/Xp1+K2zNH6/ZVnztdovuq1Sg36XfoDw1Pn/8LP9rRXEo8kY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j13HAAAA3QAAAA8AAAAAAAAAAAAAAAAAmAIAAGRy&#10;cy9kb3ducmV2LnhtbFBLBQYAAAAABAAEAPUAAACMAwAAAAA=&#10;" filled="f" fillcolor="#f0f7dd" stroked="f">
                <v:fill color2="#f4f9e6" rotate="t" angle="90" focus="100%" type="gradient"/>
                <v:textbox style="mso-next-textbox:#Text Box 2287" inset="2.1mm,1.092mm,2.1mm,1.092mm">
                  <w:txbxContent>
                    <w:p w:rsidR="00420E9B" w:rsidRPr="004C33BE" w:rsidRDefault="00420E9B" w:rsidP="00BB3289">
                      <w:pPr>
                        <w:autoSpaceDE w:val="0"/>
                        <w:autoSpaceDN w:val="0"/>
                        <w:adjustRightInd w:val="0"/>
                        <w:jc w:val="center"/>
                        <w:rPr>
                          <w:rFonts w:cs="Arial"/>
                          <w:b/>
                          <w:bCs/>
                          <w:color w:val="000000"/>
                          <w:sz w:val="14"/>
                          <w:szCs w:val="12"/>
                        </w:rPr>
                      </w:pPr>
                      <w:r w:rsidRPr="004C33BE">
                        <w:rPr>
                          <w:rFonts w:cs="Arial"/>
                          <w:b/>
                          <w:bCs/>
                          <w:color w:val="000000"/>
                          <w:sz w:val="14"/>
                          <w:szCs w:val="12"/>
                        </w:rPr>
                        <w:t xml:space="preserve">INICIO </w:t>
                      </w:r>
                    </w:p>
                  </w:txbxContent>
                </v:textbox>
              </v:shape>
            </v:group>
            <v:shape id="AutoShape 2288" o:spid="_x0000_s4563" type="#_x0000_t114" style="position:absolute;left:3599;top:6429;width:960;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NCMMA&#10;AADdAAAADwAAAGRycy9kb3ducmV2LnhtbERPTWuDQBC9B/IflinkFtfmEFLrGqQhkIuHmEDpbepO&#10;1dadFXeN5t9nD4EeH+873c+mEzcaXGtZwWsUgyCurG65VnC9HNc7EM4ja+wsk4I7Odhny0WKibYT&#10;n+lW+lqEEHYJKmi87xMpXdWQQRfZnjhwP3Yw6AMcaqkHnEK46eQmjrfSYMuhocGePhqq/srRKPj+&#10;vI55oce8tF/FqZP6Yt4Ov0qtXub8HYSn2f+Ln+6TVrDZ7sLc8CY8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fNCMMAAADdAAAADwAAAAAAAAAAAAAAAACYAgAAZHJzL2Rv&#10;d25yZXYueG1sUEsFBgAAAAAEAAQA9QAAAIgDAAAAAA==&#10;">
              <v:fill rotate="t" angle="90" focus="100%" type="gradient"/>
              <v:shadow color="black" offset="1pt,1pt"/>
              <v:textbox style="mso-next-textbox:#AutoShape 2288" inset="2.225mm,1.157mm,2.225mm,1.157mm">
                <w:txbxContent>
                  <w:p w:rsidR="00420E9B" w:rsidRPr="001E067F" w:rsidRDefault="00420E9B" w:rsidP="00BB3289">
                    <w:pPr>
                      <w:jc w:val="center"/>
                      <w:rPr>
                        <w:rFonts w:cs="Arial"/>
                        <w:sz w:val="12"/>
                        <w:szCs w:val="12"/>
                        <w:lang w:val="es-MX"/>
                      </w:rPr>
                    </w:pPr>
                    <w:r w:rsidRPr="001E067F">
                      <w:rPr>
                        <w:rFonts w:cs="Arial"/>
                        <w:sz w:val="12"/>
                        <w:szCs w:val="12"/>
                        <w:lang w:val="es-MX"/>
                      </w:rPr>
                      <w:t>Nómina</w:t>
                    </w:r>
                  </w:p>
                </w:txbxContent>
              </v:textbox>
            </v:shape>
            <v:rect id="Rectangle 2289" o:spid="_x0000_s4564" style="position:absolute;left:4771;top:5611;width:1885;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wXMYA&#10;AADdAAAADwAAAGRycy9kb3ducmV2LnhtbESPT2vCQBTE74LfYXmCF9FNPYiNriKSioUi1j94fc2+&#10;JsHs25BdY/rtu4LgcZiZ3zDzZWtK0VDtCssK3kYRCOLU6oIzBafjx3AKwnlkjaVlUvBHDpaLbmeO&#10;sbZ3/qbm4DMRIOxiVJB7X8VSujQng25kK+Lg/draoA+yzqSu8R7gppTjKJpIgwWHhRwrWueUXg83&#10;oyC50c9lsF3z+VPK3VeS7F2zyZTq99rVDISn1r/Cz/ZWKxhPpu/weB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ZwXMYAAADdAAAADwAAAAAAAAAAAAAAAACYAgAAZHJz&#10;L2Rvd25yZXYueG1sUEsFBgAAAAAEAAQA9QAAAIsDAAAAAA==&#10;" filled="f" fillcolor="#f0f7dd">
              <v:fill color2="#f4f9e6" rotate="t" angle="90" focus="100%" type="gradient"/>
              <v:shadow color="black" offset="1pt,1pt"/>
              <v:textbox style="mso-next-textbox:#Rectangle 2289" inset="2.225mm,1.157mm,2.225mm,1.157mm">
                <w:txbxContent>
                  <w:p w:rsidR="00420E9B" w:rsidRPr="00AF24FB" w:rsidRDefault="00420E9B" w:rsidP="00BB3289">
                    <w:pPr>
                      <w:jc w:val="center"/>
                      <w:rPr>
                        <w:rFonts w:cs="Arial"/>
                        <w:sz w:val="14"/>
                        <w:szCs w:val="12"/>
                        <w:lang w:val="es-MX"/>
                      </w:rPr>
                    </w:pPr>
                    <w:r w:rsidRPr="00AF24FB">
                      <w:rPr>
                        <w:rFonts w:cs="Arial"/>
                        <w:sz w:val="14"/>
                        <w:szCs w:val="12"/>
                        <w:lang w:val="es-MX"/>
                      </w:rPr>
                      <w:t>Revisa la nómina (cambios de categoría, personal de nuevo ingreso, bajas, en su caso) y la envía a la Dirección para firma</w:t>
                    </w:r>
                  </w:p>
                </w:txbxContent>
              </v:textbox>
            </v:rect>
            <v:rect id="Rectangle 2290" o:spid="_x0000_s4565" style="position:absolute;left:7050;top:5610;width:1358;height:1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PHMIA&#10;AADdAAAADwAAAGRycy9kb3ducmV2LnhtbERPy4rCMBTdD/gP4QpuBk11IWM1ikgVhWHwidtrc22L&#10;zU1pYq1/P1kMzPJw3rNFa0rRUO0KywqGgwgEcWp1wZmC82nd/wLhPLLG0jIpeJODxbzzMcNY2xcf&#10;qDn6TIQQdjEqyL2vYildmpNBN7AVceDutjboA6wzqWt8hXBTylEUjaXBgkNDjhWtckofx6dRkDzp&#10;dv3crviyk/LnO0n2rtlkSvW67XIKwlPr/8V/7q1WMBpPwv7wJjw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U8cwgAAAN0AAAAPAAAAAAAAAAAAAAAAAJgCAABkcnMvZG93&#10;bnJldi54bWxQSwUGAAAAAAQABAD1AAAAhwMAAAAA&#10;" filled="f" fillcolor="#f0f7dd">
              <v:fill color2="#f4f9e6" rotate="t" angle="90" focus="100%" type="gradient"/>
              <v:shadow color="black" offset="1pt,1pt"/>
              <v:textbox style="mso-next-textbox:#Rectangle 2290" inset="2.225mm,1.157mm,2.225mm,1.157mm">
                <w:txbxContent>
                  <w:p w:rsidR="00420E9B" w:rsidRPr="00AF24FB" w:rsidRDefault="00420E9B" w:rsidP="00BB3289">
                    <w:pPr>
                      <w:jc w:val="center"/>
                      <w:rPr>
                        <w:rFonts w:cs="Arial"/>
                        <w:sz w:val="14"/>
                        <w:szCs w:val="12"/>
                        <w:lang w:val="es-MX"/>
                      </w:rPr>
                    </w:pPr>
                    <w:r w:rsidRPr="00AF24FB">
                      <w:rPr>
                        <w:rFonts w:cs="Arial"/>
                        <w:sz w:val="14"/>
                        <w:szCs w:val="12"/>
                        <w:lang w:val="es-MX"/>
                      </w:rPr>
                      <w:t>Autoriza la nómina mediante firma</w:t>
                    </w:r>
                  </w:p>
                </w:txbxContent>
              </v:textbox>
            </v:rect>
            <v:shape id="AutoShape 2291" o:spid="_x0000_s4566" type="#_x0000_t32" style="position:absolute;left:3976;top:6205;width:79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G5McAAADdAAAADwAAAGRycy9kb3ducmV2LnhtbESPQWvCQBSE74X+h+UVehHd6EE0uopY&#10;W73ZRhG8PbLPbDD7NmS3Me2v7wpCj8PMfMPMl52tREuNLx0rGA4SEMS50yUXCo6H9/4EhA/IGivH&#10;pOCHPCwXz09zTLW78Re1WShEhLBPUYEJoU6l9Lkhi37gauLoXVxjMUTZFFI3eItwW8lRkoylxZLj&#10;gsGa1obya/ZtFZy2m8k5+yx2H1m7/d333jbr3CRKvb50qxmIQF34Dz/aO61gNJ4O4f4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QbkxwAAAN0AAAAPAAAAAAAA&#10;AAAAAAAAAKECAABkcnMvZG93bnJldi54bWxQSwUGAAAAAAQABAD5AAAAlQMAAAAA&#10;">
              <v:stroke endarrow="block"/>
              <v:shadow color="black" offset="1pt,1pt"/>
            </v:shape>
            <v:shape id="AutoShape 2292" o:spid="_x0000_s4567" type="#_x0000_t32" style="position:absolute;left:6656;top:6205;width:394;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BBMQAAADdAAAADwAAAGRycy9kb3ducmV2LnhtbESPS4vCQBCE78L+h6EXvOlkI4hmHWVZ&#10;8HESfOC5N9MmcTM9MTMx8d87guCxqKqvqNmiM6W4Ue0Kywq+hhEI4tTqgjMFx8NyMAHhPLLG0jIp&#10;uJODxfyjN8NE25Z3dNv7TAQIuwQV5N5XiZQuzcmgG9qKOHhnWxv0QdaZ1DW2AW5KGUfRWBosOCzk&#10;WNFvTun/vjEK1qPVpWk9pqPT7m8j6dqcDG+V6n92P98gPHX+HX61N1pBPJ7G8Hw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QEExAAAAN0AAAAPAAAAAAAAAAAA&#10;AAAAAKECAABkcnMvZG93bnJldi54bWxQSwUGAAAAAAQABAD5AAAAkgMAAAAA&#10;">
              <v:stroke endarrow="block"/>
              <v:shadow color="black" offset="1pt,1pt"/>
            </v:shape>
            <v:rect id="Rectangle 2293" o:spid="_x0000_s4568" style="position:absolute;left:4760;top:7519;width:1885;height:1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Ra8cA&#10;AADdAAAADwAAAGRycy9kb3ducmV2LnhtbESPQWvCQBSE70L/w/IKXkQ3KkibukqRKBFEWm3p9TX7&#10;moRm34bsmqT/visIHoeZ+YZZrntTiZYaV1pWMJ1EIIgzq0vOFXyct+MnEM4ja6wsk4I/crBePQyW&#10;GGvb8Tu1J5+LAGEXo4LC+zqW0mUFGXQTWxMH78c2Bn2QTS51g12Am0rOomghDZYcFgqsaVNQ9nu6&#10;GAXJhb6/RumGP/dSHg9J8ubaXa7U8LF/fQHhqff38K2dagWzxfMcr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n0WvHAAAA3QAAAA8AAAAAAAAAAAAAAAAAmAIAAGRy&#10;cy9kb3ducmV2LnhtbFBLBQYAAAAABAAEAPUAAACMAwAAAAA=&#10;" filled="f" fillcolor="#f0f7dd">
              <v:fill color2="#f4f9e6" rotate="t" angle="90" focus="100%" type="gradient"/>
              <v:shadow color="black" offset="1pt,1pt"/>
              <v:textbox style="mso-next-textbox:#Rectangle 2293" inset="2.225mm,1.157mm,2.225mm,1.157mm">
                <w:txbxContent>
                  <w:p w:rsidR="00420E9B" w:rsidRPr="00AF24FB" w:rsidRDefault="00420E9B" w:rsidP="00BB3289">
                    <w:pPr>
                      <w:jc w:val="center"/>
                      <w:rPr>
                        <w:rFonts w:cs="Arial"/>
                        <w:sz w:val="14"/>
                        <w:szCs w:val="12"/>
                        <w:lang w:val="es-MX"/>
                      </w:rPr>
                    </w:pPr>
                    <w:r w:rsidRPr="00AF24FB">
                      <w:rPr>
                        <w:rFonts w:cs="Arial"/>
                        <w:sz w:val="14"/>
                        <w:szCs w:val="12"/>
                        <w:lang w:val="es-MX"/>
                      </w:rPr>
                      <w:t>Envía nómina autorizada a la Dirección de Administración para la impresión de los recibos, los cuales posteriormente enviarán a la Subdirección de Egresos</w:t>
                    </w:r>
                  </w:p>
                </w:txbxContent>
              </v:textbox>
            </v:rect>
            <v:rect id="Rectangle 2294" o:spid="_x0000_s4569" style="position:absolute;left:8707;top:7429;width:1885;height: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JH8cA&#10;AADdAAAADwAAAGRycy9kb3ducmV2LnhtbESPQWvCQBSE70L/w/IKXkQ3ikibukqRKBFEWm3p9TX7&#10;moRm34bsmqT/visIHoeZ+YZZrntTiZYaV1pWMJ1EIIgzq0vOFXyct+MnEM4ja6wsk4I/crBePQyW&#10;GGvb8Tu1J5+LAGEXo4LC+zqW0mUFGXQTWxMH78c2Bn2QTS51g12Am0rOomghDZYcFgqsaVNQ9nu6&#10;GAXJhb6/RumGP/dSHg9J8ubaXa7U8LF/fQHhqff38K2dagWzxfMcr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OSR/HAAAA3QAAAA8AAAAAAAAAAAAAAAAAmAIAAGRy&#10;cy9kb3ducmV2LnhtbFBLBQYAAAAABAAEAPUAAACMAwAAAAA=&#10;" filled="f" fillcolor="#f0f7dd">
              <v:fill color2="#f4f9e6" rotate="t" angle="90" focus="100%" type="gradient"/>
              <v:shadow color="black" offset="1pt,1pt"/>
              <v:textbox style="mso-next-textbox:#Rectangle 2294" inset="2.225mm,1.157mm,2.225mm,1.157mm">
                <w:txbxContent>
                  <w:p w:rsidR="00420E9B" w:rsidRPr="00AF24FB" w:rsidRDefault="00420E9B" w:rsidP="00BB3289">
                    <w:pPr>
                      <w:jc w:val="center"/>
                      <w:rPr>
                        <w:rFonts w:cs="Arial"/>
                        <w:sz w:val="14"/>
                        <w:szCs w:val="12"/>
                        <w:lang w:val="es-MX"/>
                      </w:rPr>
                    </w:pPr>
                    <w:r w:rsidRPr="00AF24FB">
                      <w:rPr>
                        <w:rFonts w:cs="Arial"/>
                        <w:sz w:val="14"/>
                        <w:szCs w:val="12"/>
                        <w:lang w:val="es-MX"/>
                      </w:rPr>
                      <w:t>Turna al Área de Recursos Humanos los comprobantes de pago del personal de la Dirección de Finanzas al que se le deposita por tarjeta de nómina; así como los sobres y efectivo del personal que cobra en efectivo</w:t>
                    </w:r>
                  </w:p>
                </w:txbxContent>
              </v:textbox>
            </v:rect>
            <v:rect id="Rectangle 2295" o:spid="_x0000_s4570" style="position:absolute;left:4758;top:9959;width:1885;height:1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shMcA&#10;AADdAAAADwAAAGRycy9kb3ducmV2LnhtbESPQWvCQBSE70L/w/IKXkQ3CkqbukqRKBFEWm3p9TX7&#10;moRm34bsmqT/visIHoeZ+YZZrntTiZYaV1pWMJ1EIIgzq0vOFXyct+MnEM4ja6wsk4I/crBePQyW&#10;GGvb8Tu1J5+LAGEXo4LC+zqW0mUFGXQTWxMH78c2Bn2QTS51g12Am0rOomghDZYcFgqsaVNQ9nu6&#10;GAXJhb6/RumGP/dSHg9J8ubaXa7U8LF/fQHhqff38K2dagWzxfMcr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C7ITHAAAA3QAAAA8AAAAAAAAAAAAAAAAAmAIAAGRy&#10;cy9kb3ducmV2LnhtbFBLBQYAAAAABAAEAPUAAACMAwAAAAA=&#10;" filled="f" fillcolor="#f0f7dd">
              <v:fill color2="#f4f9e6" rotate="t" angle="90" focus="100%" type="gradient"/>
              <v:shadow color="black" offset="1pt,1pt"/>
              <v:textbox style="mso-next-textbox:#Rectangle 2295" inset="2.225mm,1.157mm,2.225mm,1.157mm">
                <w:txbxContent>
                  <w:p w:rsidR="00420E9B" w:rsidRPr="00AF24FB" w:rsidRDefault="00420E9B" w:rsidP="00BB3289">
                    <w:pPr>
                      <w:spacing w:line="276" w:lineRule="auto"/>
                      <w:jc w:val="center"/>
                      <w:rPr>
                        <w:rFonts w:cs="Arial"/>
                        <w:sz w:val="14"/>
                        <w:szCs w:val="12"/>
                        <w:lang w:val="es-MX"/>
                      </w:rPr>
                    </w:pPr>
                    <w:r w:rsidRPr="00AF24FB">
                      <w:rPr>
                        <w:rFonts w:cs="Arial"/>
                        <w:sz w:val="14"/>
                        <w:szCs w:val="12"/>
                        <w:lang w:val="es-MX"/>
                      </w:rPr>
                      <w:t>Recibe los comprobantes de pago, recaba las firmas correspondientes y los turna a la Subdirección de Egresos para su archivo correspondiente</w:t>
                    </w:r>
                  </w:p>
                </w:txbxContent>
              </v:textbox>
            </v:rect>
            <v:shape id="AutoShape 2296" o:spid="_x0000_s4571" type="#_x0000_t114" style="position:absolute;left:9727;top:9180;width:960;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qPMQA&#10;AADdAAAADwAAAGRycy9kb3ducmV2LnhtbESPQYvCMBSE7wv+h/CEva2pHopWoxRF8OLBKoi3Z/Ns&#10;u9u8lCbV7r83guBxmJlvmMWqN7W4U+sqywrGowgEcW51xYWC03H7MwXhPLLG2jIp+CcHq+Xga4GJ&#10;tg8+0D3zhQgQdgkqKL1vEildXpJBN7INcfButjXog2wLqVt8BLip5SSKYmmw4rBQYkPrkvK/rDMK&#10;rudTl+51l2b2st/VUh/NbPOr1PewT+cgPPX+E363d1rBJJ7F8Ho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ajzEAAAA3QAAAA8AAAAAAAAAAAAAAAAAmAIAAGRycy9k&#10;b3ducmV2LnhtbFBLBQYAAAAABAAEAPUAAACJAwAAAAA=&#10;">
              <v:fill rotate="t" angle="90" focus="100%" type="gradient"/>
              <v:shadow color="black" offset="1pt,1pt"/>
              <v:textbox style="mso-next-textbox:#AutoShape 2296" inset="2.225mm,1.157mm,2.225mm,1.157mm">
                <w:txbxContent>
                  <w:p w:rsidR="00420E9B" w:rsidRPr="001E067F" w:rsidRDefault="00420E9B" w:rsidP="00BB3289">
                    <w:pPr>
                      <w:jc w:val="center"/>
                      <w:rPr>
                        <w:rFonts w:cs="Arial"/>
                        <w:sz w:val="12"/>
                        <w:szCs w:val="12"/>
                        <w:lang w:val="es-MX"/>
                      </w:rPr>
                    </w:pPr>
                    <w:r w:rsidRPr="001E067F">
                      <w:rPr>
                        <w:rFonts w:cs="Arial"/>
                        <w:sz w:val="12"/>
                        <w:szCs w:val="12"/>
                        <w:lang w:val="es-MX"/>
                      </w:rPr>
                      <w:t>Recibos de pago</w:t>
                    </w:r>
                  </w:p>
                </w:txbxContent>
              </v:textbox>
            </v:shape>
            <v:shape id="AutoShape 2297" o:spid="_x0000_s4572" type="#_x0000_t34" style="position:absolute;left:6356;top:6147;width:719;height:202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xzcYAAADdAAAADwAAAGRycy9kb3ducmV2LnhtbESPQU8CMRSE7yT+h+aReIMuJC66UoiR&#10;EMQLyur9uX1uN25fN22BlV9vTUg4Tmbmm8x82dtWHMmHxrGCyTgDQVw53XCt4KNcj+5BhIissXVM&#10;Cn4pwHJxM5hjod2J3+m4j7VIEA4FKjAxdoWUoTJkMYxdR5y8b+ctxiR9LbXHU4LbVk6zLJcWG04L&#10;Bjt6NlT97A9WQf56xp3fbFfVF7H57Hbl3eytVOp22D89gojUx2v40n7RCqb5ww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8c3GAAAA3QAAAA8AAAAAAAAA&#10;AAAAAAAAoQIAAGRycy9kb3ducmV2LnhtbFBLBQYAAAAABAAEAPkAAACUAwAAAAA=&#10;" adj="10785,-64459,-232253">
              <v:stroke endarrow="block"/>
              <v:shadow color="black" offset="1pt,1pt"/>
            </v:shape>
            <v:shape id="AutoShape 2298" o:spid="_x0000_s4573" type="#_x0000_t32" style="position:absolute;left:6645;top:8362;width:20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ecUAAADdAAAADwAAAGRycy9kb3ducmV2LnhtbERPz2vCMBS+D/Y/hDfYZWg6D6LVtIhz&#10;05tbFcHbo3k2xealNFnt9tebw2DHj+/3Mh9sI3rqfO1Ywes4AUFcOl1zpeB4eB/NQPiArLFxTAp+&#10;yEOePT4sMdXuxl/UF6ESMYR9igpMCG0qpS8NWfRj1xJH7uI6iyHCrpK6w1sMt42cJMlUWqw5Nhhs&#10;aW2ovBbfVsFpu5mdi89q91H029/9y9tmXZpEqeenYbUAEWgI/+I/904rmEzncW58E5+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vecUAAADdAAAADwAAAAAAAAAA&#10;AAAAAAChAgAAZHJzL2Rvd25yZXYueG1sUEsFBgAAAAAEAAQA+QAAAJMDAAAAAA==&#10;">
              <v:stroke endarrow="block"/>
              <v:shadow color="black" offset="1pt,1pt"/>
            </v:shape>
            <v:shape id="AutoShape 2299" o:spid="_x0000_s4574" type="#_x0000_t33" style="position:absolute;left:7393;top:8544;width:1508;height:300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UsMAAADdAAAADwAAAGRycy9kb3ducmV2LnhtbESPQYvCMBSE7wv+h/AEb2uqgmg1ihQE&#10;8Wbdi7dH82yqzUtpoq3+erOwsMdhZr5h1tve1uJJra8cK5iMExDEhdMVlwp+zvvvBQgfkDXWjknB&#10;izxsN4OvNabadXyiZx5KESHsU1RgQmhSKX1hyKIfu4Y4elfXWgxRtqXULXYRbms5TZK5tFhxXDDY&#10;UGaouOcPq+BmLrY+vsMsOTe7xWX2yrosy5UaDfvdCkSgPvyH/9oHrWA6Xy7h9018An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SP1LDAAAA3QAAAA8AAAAAAAAAAAAA&#10;AAAAoQIAAGRycy9kb3ducmV2LnhtbFBLBQYAAAAABAAEAPkAAACRAwAAAAA=&#10;" adj="-138251,-61345,-138251">
              <v:stroke endarrow="block"/>
              <v:shadow color="black" offset="1pt,1pt"/>
            </v:shape>
            <v:group id="Group 2300" o:spid="_x0000_s4575" style="position:absolute;left:4698;top:11942;width:1827;height:572"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AutoShape 2301" o:spid="_x0000_s4576"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xn8MA&#10;AADdAAAADwAAAGRycy9kb3ducmV2LnhtbESPQYvCMBSE7wv+h/AEb2uqB12qUUQRKp62K+jx2Tzb&#10;avNSmljrv98IgsdhZr5h5svOVKKlxpWWFYyGEQjizOqScwWHv+33DwjnkTVWlknBkxwsF72vOcba&#10;PviX2tTnIkDYxaig8L6OpXRZQQbd0NbEwbvYxqAPssmlbvAR4KaS4yiaSIMlh4UCa1oXlN3Su1FQ&#10;ut3GpedTnmKyP2THhLm9HpUa9LvVDISnzn/C73aiFYyn0Qhe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uxn8MAAADdAAAADwAAAAAAAAAAAAAAAACYAgAAZHJzL2Rv&#10;d25yZXYueG1sUEsFBgAAAAAEAAQA9QAAAIgDAAAAAA==&#10;" filled="f" fillcolor="#f0f7dd" strokeweight=".5pt">
                <v:shadow color="black" offset="1pt,1pt"/>
                <v:textbox inset="2.5mm,1.3mm,2.5mm,1.3mm"/>
              </v:shape>
              <v:shape id="Text Box 2302" o:spid="_x0000_s4577" type="#_x0000_t202" style="position:absolute;left:571;top:1706;width:313;height:13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gAscA&#10;AADdAAAADwAAAGRycy9kb3ducmV2LnhtbESPQWvCQBSE74X+h+UVvNVNA2qJriE1WAQvqVbPz+wz&#10;CWbfhuxW0/76bkHocZiZb5hFOphWXKl3jWUFL+MIBHFpdcOVgs/9+vkVhPPIGlvLpOCbHKTLx4cF&#10;Jtre+IOuO1+JAGGXoILa+y6R0pU1GXRj2xEH72x7gz7IvpK6x1uAm1bGUTSVBhsOCzV2tKqpvOy+&#10;jIJs67f56dgWWTz5KYruPT+8DXulRk9DNgfhafD/4Xt7oxXEsyi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IALHAAAA3QAAAA8AAAAAAAAAAAAAAAAAmAIAAGRy&#10;cy9kb3ducmV2LnhtbFBLBQYAAAAABAAEAPUAAACMAwAAAAA=&#10;" filled="f" fillcolor="#f0f7dd" stroked="f">
                <v:fill color2="#f4f9e6" rotate="t" angle="90" focus="100%" type="gradient"/>
                <v:textbox style="mso-next-textbox:#Text Box 2302" inset="2.1mm,1.092mm,2.1mm,1.092mm">
                  <w:txbxContent>
                    <w:p w:rsidR="00420E9B" w:rsidRPr="004C33BE" w:rsidRDefault="00420E9B" w:rsidP="00BB3289">
                      <w:pPr>
                        <w:autoSpaceDE w:val="0"/>
                        <w:autoSpaceDN w:val="0"/>
                        <w:adjustRightInd w:val="0"/>
                        <w:jc w:val="center"/>
                        <w:rPr>
                          <w:rFonts w:cs="Arial"/>
                          <w:b/>
                          <w:bCs/>
                          <w:color w:val="000000"/>
                          <w:sz w:val="14"/>
                          <w:szCs w:val="12"/>
                          <w:lang w:val="es-MX"/>
                        </w:rPr>
                      </w:pPr>
                      <w:r w:rsidRPr="004C33BE">
                        <w:rPr>
                          <w:rFonts w:cs="Arial"/>
                          <w:b/>
                          <w:bCs/>
                          <w:color w:val="000000"/>
                          <w:sz w:val="14"/>
                          <w:szCs w:val="12"/>
                          <w:lang w:val="es-MX"/>
                        </w:rPr>
                        <w:t>TERMINA PROCEDIMIENTO</w:t>
                      </w:r>
                    </w:p>
                  </w:txbxContent>
                </v:textbox>
              </v:shape>
            </v:group>
            <v:shape id="AutoShape 2303" o:spid="_x0000_s4578" type="#_x0000_t32" style="position:absolute;left:5619;top:11646;width:2;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nEsgAAADdAAAADwAAAGRycy9kb3ducmV2LnhtbESPQWsCMRSE7wX/Q3hCL6UmtdDKahSx&#10;tnqzXaXQ22Pz3CxuXpZNum799aZQ6HGYmW+Y2aJ3teioDZVnDQ8jBYK48KbiUsNh/3o/AREissHa&#10;M2n4oQCL+eBmhpnxZ/6gLo+lSBAOGWqwMTaZlKGw5DCMfEOcvKNvHcYk21KaFs8J7mo5VupJOqw4&#10;LVhsaGWpOOXfTsPnZj35yt/L7VvebS67u5f1qrBK69thv5yCiNTH//Bfe2s0jJ/VI/y+SU9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CnEsgAAADdAAAADwAAAAAA&#10;AAAAAAAAAAChAgAAZHJzL2Rvd25yZXYueG1sUEsFBgAAAAAEAAQA+QAAAJYDAAAAAA==&#10;">
              <v:stroke endarrow="block"/>
              <v:shadow color="black" offset="1pt,1pt"/>
            </v:shape>
            <v:oval id="_x0000_s5798" style="position:absolute;left:1970;top:5268;width:493;height:449">
              <v:textbox style="mso-next-textbox:#_x0000_s5798">
                <w:txbxContent>
                  <w:p w:rsidR="00420E9B" w:rsidRPr="001C4D85" w:rsidRDefault="00420E9B" w:rsidP="00BB3289">
                    <w:pPr>
                      <w:jc w:val="center"/>
                      <w:rPr>
                        <w:rFonts w:cs="Arial"/>
                        <w:sz w:val="16"/>
                        <w:szCs w:val="16"/>
                        <w:lang w:val="es-MX"/>
                      </w:rPr>
                    </w:pPr>
                    <w:r>
                      <w:rPr>
                        <w:rFonts w:cs="Arial"/>
                        <w:sz w:val="16"/>
                        <w:szCs w:val="16"/>
                        <w:lang w:val="es-MX"/>
                      </w:rPr>
                      <w:t>1</w:t>
                    </w:r>
                  </w:p>
                </w:txbxContent>
              </v:textbox>
            </v:oval>
            <v:oval id="_x0000_s5799" style="position:absolute;left:4698;top:5094;width:493;height:449">
              <v:textbox style="mso-next-textbox:#_x0000_s5799">
                <w:txbxContent>
                  <w:p w:rsidR="00420E9B" w:rsidRPr="001C4D85" w:rsidRDefault="00420E9B" w:rsidP="00BB3289">
                    <w:pPr>
                      <w:jc w:val="center"/>
                      <w:rPr>
                        <w:rFonts w:cs="Arial"/>
                        <w:sz w:val="16"/>
                        <w:szCs w:val="16"/>
                        <w:lang w:val="es-MX"/>
                      </w:rPr>
                    </w:pPr>
                    <w:r>
                      <w:rPr>
                        <w:rFonts w:cs="Arial"/>
                        <w:sz w:val="16"/>
                        <w:szCs w:val="16"/>
                        <w:lang w:val="es-MX"/>
                      </w:rPr>
                      <w:t>2</w:t>
                    </w:r>
                  </w:p>
                </w:txbxContent>
              </v:textbox>
            </v:oval>
            <v:oval id="_x0000_s5800" style="position:absolute;left:4698;top:7013;width:493;height:449">
              <v:textbox style="mso-next-textbox:#_x0000_s5800">
                <w:txbxContent>
                  <w:p w:rsidR="00420E9B" w:rsidRPr="001C4D85" w:rsidRDefault="00420E9B" w:rsidP="00BB3289">
                    <w:pPr>
                      <w:jc w:val="center"/>
                      <w:rPr>
                        <w:rFonts w:cs="Arial"/>
                        <w:sz w:val="16"/>
                        <w:szCs w:val="16"/>
                        <w:lang w:val="es-MX"/>
                      </w:rPr>
                    </w:pPr>
                    <w:r>
                      <w:rPr>
                        <w:rFonts w:cs="Arial"/>
                        <w:sz w:val="16"/>
                        <w:szCs w:val="16"/>
                        <w:lang w:val="es-MX"/>
                      </w:rPr>
                      <w:t>4</w:t>
                    </w:r>
                  </w:p>
                </w:txbxContent>
              </v:textbox>
            </v:oval>
            <v:oval id="_x0000_s5801" style="position:absolute;left:4698;top:9470;width:493;height:449">
              <v:textbox style="mso-next-textbox:#_x0000_s5801">
                <w:txbxContent>
                  <w:p w:rsidR="00420E9B" w:rsidRPr="001C4D85" w:rsidRDefault="00420E9B" w:rsidP="00BB3289">
                    <w:pPr>
                      <w:jc w:val="center"/>
                      <w:rPr>
                        <w:rFonts w:cs="Arial"/>
                        <w:sz w:val="16"/>
                        <w:szCs w:val="16"/>
                        <w:lang w:val="es-MX"/>
                      </w:rPr>
                    </w:pPr>
                    <w:r>
                      <w:rPr>
                        <w:rFonts w:cs="Arial"/>
                        <w:sz w:val="16"/>
                        <w:szCs w:val="16"/>
                        <w:lang w:val="es-MX"/>
                      </w:rPr>
                      <w:t>6</w:t>
                    </w:r>
                  </w:p>
                </w:txbxContent>
              </v:textbox>
            </v:oval>
            <v:oval id="_x0000_s5802" style="position:absolute;left:7000;top:5094;width:493;height:449">
              <v:textbox style="mso-next-textbox:#_x0000_s5802">
                <w:txbxContent>
                  <w:p w:rsidR="00420E9B" w:rsidRPr="001C4D85" w:rsidRDefault="00420E9B" w:rsidP="00BB3289">
                    <w:pPr>
                      <w:jc w:val="center"/>
                      <w:rPr>
                        <w:rFonts w:cs="Arial"/>
                        <w:sz w:val="16"/>
                        <w:szCs w:val="16"/>
                        <w:lang w:val="es-MX"/>
                      </w:rPr>
                    </w:pPr>
                    <w:r>
                      <w:rPr>
                        <w:rFonts w:cs="Arial"/>
                        <w:sz w:val="16"/>
                        <w:szCs w:val="16"/>
                        <w:lang w:val="es-MX"/>
                      </w:rPr>
                      <w:t>3</w:t>
                    </w:r>
                  </w:p>
                </w:txbxContent>
              </v:textbox>
            </v:oval>
            <v:oval id="_x0000_s5803" style="position:absolute;left:8657;top:6942;width:493;height:449">
              <v:textbox style="mso-next-textbox:#_x0000_s5803">
                <w:txbxContent>
                  <w:p w:rsidR="00420E9B" w:rsidRPr="001C4D85" w:rsidRDefault="00420E9B" w:rsidP="00BB3289">
                    <w:pPr>
                      <w:jc w:val="center"/>
                      <w:rPr>
                        <w:rFonts w:cs="Arial"/>
                        <w:sz w:val="16"/>
                        <w:szCs w:val="16"/>
                        <w:lang w:val="es-MX"/>
                      </w:rPr>
                    </w:pPr>
                    <w:r>
                      <w:rPr>
                        <w:rFonts w:cs="Arial"/>
                        <w:sz w:val="16"/>
                        <w:szCs w:val="16"/>
                        <w:lang w:val="es-MX"/>
                      </w:rPr>
                      <w:t>5</w:t>
                    </w:r>
                  </w:p>
                </w:txbxContent>
              </v:textbox>
            </v:oval>
            <v:rect id="Rectangle 2268" o:spid="_x0000_s6469" style="position:absolute;left:1936;top:4234;width:8792;height:795;visibility:visible;mso-wrap-style:square;v-text-anchor:middle" fillcolor="maroon"/>
            <v:line id="Line 2266" o:spid="_x0000_s6670" style="position:absolute;visibility:visible;mso-wrap-style:square" from="4626,4248" to="4627,1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uPccAAADdAAAADwAAAGRycy9kb3ducmV2LnhtbESPQWsCMRSE74L/ITyhN81qIZTVKKIU&#10;tIdSbaEen5vX3a2blyVJd7f/vikUehxm5htmtRlsIzryoXasYT7LQBAXztRcanh7fZw+gAgR2WDj&#10;mDR8U4DNejxaYW5czyfqzrEUCcIhRw1VjG0uZSgqshhmriVO3ofzFmOSvpTGY5/gtpGLLFPSYs1p&#10;ocKWdhUVt/OX1fB8/6K67fHpMLwf1bXYn66Xz95rfTcZtksQkYb4H/5rH4yGhVI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9e49xwAAAN0AAAAPAAAAAAAA&#10;AAAAAAAAAKECAABkcnMvZG93bnJldi54bWxQSwUGAAAAAAQABAD5AAAAlQMAAAAA&#10;"/>
            <v:line id="Line 2277" o:spid="_x0000_s6671" style="position:absolute;visibility:visible;mso-wrap-style:square" from="6746,4234" to="6747,1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de8cAAADdAAAADwAAAGRycy9kb3ducmV2LnhtbESPQWvCQBSE7wX/w/KE3upGC1FSVxGl&#10;oD2UqoX2+Mw+k2j2bdjdJum/7xYEj8PMfMPMl72pRUvOV5YVjEcJCOLc6ooLBZ/H16cZCB+QNdaW&#10;ScEveVguBg9zzLTteE/tIRQiQthnqKAMocmk9HlJBv3INsTRO1tnMETpCqkddhFuajlJklQarDgu&#10;lNjQuqT8evgxCt6fP9J2tXvb9l+79JRv9qfvS+eUehz2qxcQgfpwD9/aW61gkk6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N17xwAAAN0AAAAPAAAAAAAA&#10;AAAAAAAAAKECAABkcnMvZG93bnJldi54bWxQSwUGAAAAAAQABAD5AAAAlQMAAAAA&#10;"/>
            <v:line id="Line 2282" o:spid="_x0000_s6672" style="position:absolute;visibility:visible;mso-wrap-style:square" from="8522,4248" to="8523,1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OxMcAAADdAAAADwAAAGRycy9kb3ducmV2LnhtbESPQWvCQBSE7wX/w/KE3uqmKQSJriIV&#10;QXso1Rb0+Mw+k2j2bdjdJum/7xYKHoeZ+YaZLwfTiI6cry0reJ4kIIgLq2suFXx9bp6mIHxA1thY&#10;JgU/5GG5GD3MMde25z11h1CKCGGfo4IqhDaX0hcVGfQT2xJH72KdwRClK6V22Ee4aWSaJJk0WHNc&#10;qLCl14qK2+HbKHh/+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g7ExwAAAN0AAAAPAAAAAAAA&#10;AAAAAAAAAKECAABkcnMvZG93bnJldi54bWxQSwUGAAAAAAQABAD5AAAAlQMAAAAA&#10;"/>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FA5556" w:rsidRDefault="00DF0178" w:rsidP="00DF0178">
      <w:pPr>
        <w:autoSpaceDE w:val="0"/>
        <w:autoSpaceDN w:val="0"/>
        <w:adjustRightInd w:val="0"/>
        <w:spacing w:line="300" w:lineRule="atLeast"/>
        <w:jc w:val="center"/>
        <w:rPr>
          <w:rFonts w:cs="Arial"/>
          <w:b/>
          <w:sz w:val="24"/>
        </w:rPr>
      </w:pPr>
    </w:p>
    <w:p w:rsidR="00DF0178" w:rsidRPr="00FA5556" w:rsidRDefault="00DF0178" w:rsidP="00DF0178">
      <w:pPr>
        <w:autoSpaceDE w:val="0"/>
        <w:autoSpaceDN w:val="0"/>
        <w:adjustRightInd w:val="0"/>
        <w:spacing w:line="300" w:lineRule="atLeast"/>
        <w:jc w:val="center"/>
        <w:rPr>
          <w:rFonts w:cs="Arial"/>
          <w:b/>
          <w:sz w:val="24"/>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2D754F" w:rsidRDefault="002D754F" w:rsidP="002D754F">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2D754F" w:rsidRPr="00890816">
        <w:rPr>
          <w:b/>
          <w:sz w:val="28"/>
          <w:szCs w:val="28"/>
        </w:rPr>
        <w:t>1.</w:t>
      </w:r>
      <w:r w:rsidRPr="00890816">
        <w:rPr>
          <w:b/>
          <w:sz w:val="28"/>
          <w:szCs w:val="28"/>
        </w:rPr>
        <w:t>13</w:t>
      </w:r>
    </w:p>
    <w:p w:rsidR="00DF0178" w:rsidRPr="002D754F" w:rsidRDefault="00DF0178" w:rsidP="002D754F">
      <w:pPr>
        <w:autoSpaceDE w:val="0"/>
        <w:autoSpaceDN w:val="0"/>
        <w:adjustRightInd w:val="0"/>
        <w:spacing w:line="300" w:lineRule="atLeast"/>
        <w:jc w:val="center"/>
        <w:rPr>
          <w:rFonts w:cs="Arial"/>
          <w:b/>
          <w:sz w:val="28"/>
        </w:rPr>
      </w:pPr>
    </w:p>
    <w:p w:rsidR="00DF0178" w:rsidRPr="002D754F" w:rsidRDefault="00DF0178" w:rsidP="002D754F">
      <w:pPr>
        <w:autoSpaceDE w:val="0"/>
        <w:autoSpaceDN w:val="0"/>
        <w:adjustRightInd w:val="0"/>
        <w:spacing w:line="300" w:lineRule="atLeast"/>
        <w:jc w:val="center"/>
        <w:rPr>
          <w:rFonts w:cs="Arial"/>
          <w:b/>
          <w:sz w:val="28"/>
        </w:rPr>
      </w:pPr>
    </w:p>
    <w:p w:rsidR="00DF0178" w:rsidRPr="002D754F" w:rsidRDefault="002D754F" w:rsidP="00890816">
      <w:pPr>
        <w:pStyle w:val="Ttulo2"/>
      </w:pPr>
      <w:bookmarkStart w:id="34" w:name="_Toc36115707"/>
      <w:r>
        <w:t>ELABORACIÓN DE MANUALES</w:t>
      </w:r>
      <w:bookmarkEnd w:id="34"/>
    </w:p>
    <w:p w:rsidR="00DF0178" w:rsidRPr="002D754F" w:rsidRDefault="00DF0178" w:rsidP="00DF0178">
      <w:pPr>
        <w:autoSpaceDE w:val="0"/>
        <w:autoSpaceDN w:val="0"/>
        <w:adjustRightInd w:val="0"/>
        <w:spacing w:line="300" w:lineRule="atLeast"/>
        <w:rPr>
          <w:rFonts w:cs="Arial"/>
          <w:b/>
          <w:sz w:val="28"/>
        </w:rPr>
      </w:pPr>
    </w:p>
    <w:p w:rsidR="00DF0178" w:rsidRDefault="00DF0178"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D9559B" w:rsidRDefault="00D9559B" w:rsidP="00DF0178">
      <w:pPr>
        <w:autoSpaceDE w:val="0"/>
        <w:autoSpaceDN w:val="0"/>
        <w:adjustRightInd w:val="0"/>
        <w:spacing w:line="300" w:lineRule="atLeast"/>
        <w:jc w:val="center"/>
        <w:rPr>
          <w:rFonts w:cs="Arial"/>
          <w:b/>
          <w:sz w:val="24"/>
        </w:rPr>
      </w:pPr>
    </w:p>
    <w:p w:rsidR="00D9559B" w:rsidRDefault="00D9559B"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Default="002D754F" w:rsidP="00DF0178">
      <w:pPr>
        <w:autoSpaceDE w:val="0"/>
        <w:autoSpaceDN w:val="0"/>
        <w:adjustRightInd w:val="0"/>
        <w:spacing w:line="300" w:lineRule="atLeast"/>
        <w:jc w:val="center"/>
        <w:rPr>
          <w:rFonts w:cs="Arial"/>
          <w:b/>
          <w:sz w:val="24"/>
        </w:rPr>
      </w:pPr>
    </w:p>
    <w:p w:rsidR="002D754F" w:rsidRPr="00FA5556" w:rsidRDefault="002D754F" w:rsidP="00DF0178">
      <w:pPr>
        <w:autoSpaceDE w:val="0"/>
        <w:autoSpaceDN w:val="0"/>
        <w:adjustRightInd w:val="0"/>
        <w:spacing w:line="300" w:lineRule="atLeast"/>
        <w:jc w:val="center"/>
        <w:rPr>
          <w:rFonts w:cs="Arial"/>
          <w:b/>
          <w:sz w:val="24"/>
        </w:rPr>
      </w:pPr>
    </w:p>
    <w:p w:rsidR="00DF0178" w:rsidRPr="002D754F" w:rsidRDefault="00DF0178" w:rsidP="00F05762">
      <w:pPr>
        <w:autoSpaceDE w:val="0"/>
        <w:autoSpaceDN w:val="0"/>
        <w:adjustRightInd w:val="0"/>
        <w:spacing w:line="300" w:lineRule="atLeast"/>
        <w:rPr>
          <w:rFonts w:cs="Arial"/>
          <w:b/>
          <w:sz w:val="28"/>
        </w:rPr>
      </w:pPr>
      <w:r w:rsidRPr="002D754F">
        <w:rPr>
          <w:rFonts w:cs="Arial"/>
          <w:b/>
          <w:sz w:val="28"/>
        </w:rPr>
        <w:t xml:space="preserve">OBJETIVO DEL </w:t>
      </w:r>
      <w:r w:rsidR="002D754F" w:rsidRPr="002D754F">
        <w:rPr>
          <w:rFonts w:cs="Arial"/>
          <w:b/>
          <w:sz w:val="28"/>
        </w:rPr>
        <w:t xml:space="preserve">PROCEDIMIENTO </w:t>
      </w:r>
      <w:r w:rsidR="002D754F">
        <w:rPr>
          <w:rFonts w:cs="Arial"/>
          <w:b/>
          <w:sz w:val="28"/>
        </w:rPr>
        <w:t>1.</w:t>
      </w:r>
      <w:r w:rsidR="002D754F" w:rsidRPr="002D754F">
        <w:rPr>
          <w:rFonts w:cs="Arial"/>
          <w:b/>
          <w:sz w:val="28"/>
        </w:rPr>
        <w:t>13</w:t>
      </w:r>
      <w:r w:rsidR="002D754F">
        <w:rPr>
          <w:rFonts w:cs="Arial"/>
          <w:b/>
          <w:sz w:val="28"/>
        </w:rPr>
        <w:t>, ELABORACIÓN DE MANUALES</w:t>
      </w:r>
    </w:p>
    <w:p w:rsidR="00DF0178" w:rsidRPr="00FA5556" w:rsidRDefault="00DF0178" w:rsidP="00DF0178">
      <w:pPr>
        <w:autoSpaceDE w:val="0"/>
        <w:autoSpaceDN w:val="0"/>
        <w:adjustRightInd w:val="0"/>
        <w:spacing w:line="300" w:lineRule="atLeast"/>
        <w:rPr>
          <w:rFonts w:cs="Arial"/>
          <w:b/>
          <w:sz w:val="24"/>
        </w:rPr>
      </w:pPr>
    </w:p>
    <w:p w:rsidR="00DF0178" w:rsidRPr="00FA5556" w:rsidRDefault="00DF0178" w:rsidP="00DF0178">
      <w:pPr>
        <w:autoSpaceDE w:val="0"/>
        <w:autoSpaceDN w:val="0"/>
        <w:adjustRightInd w:val="0"/>
        <w:spacing w:line="300" w:lineRule="atLeast"/>
        <w:rPr>
          <w:rFonts w:cs="Arial"/>
          <w:color w:val="000000"/>
          <w:sz w:val="24"/>
        </w:rPr>
      </w:pPr>
      <w:r w:rsidRPr="00FA5556">
        <w:rPr>
          <w:rFonts w:cs="Arial"/>
          <w:color w:val="000000"/>
          <w:sz w:val="24"/>
        </w:rPr>
        <w:t>Documentar cada una de las actividades de las diversas subdirecciones, departamentos y áreas que integran la Dirección.</w:t>
      </w:r>
    </w:p>
    <w:p w:rsidR="00DF0178" w:rsidRPr="00FA5556" w:rsidRDefault="00DF0178" w:rsidP="00DF0178">
      <w:pPr>
        <w:autoSpaceDE w:val="0"/>
        <w:autoSpaceDN w:val="0"/>
        <w:adjustRightInd w:val="0"/>
        <w:spacing w:line="300" w:lineRule="atLeast"/>
        <w:rPr>
          <w:rFonts w:cs="Arial"/>
          <w:color w:val="000000"/>
          <w:sz w:val="24"/>
        </w:rPr>
      </w:pPr>
    </w:p>
    <w:p w:rsidR="00DF0178" w:rsidRPr="00FA5556" w:rsidRDefault="00DF0178" w:rsidP="00DF0178">
      <w:pPr>
        <w:autoSpaceDE w:val="0"/>
        <w:autoSpaceDN w:val="0"/>
        <w:adjustRightInd w:val="0"/>
        <w:spacing w:line="300" w:lineRule="atLeast"/>
        <w:rPr>
          <w:rFonts w:cs="Arial"/>
          <w:color w:val="000000"/>
          <w:sz w:val="24"/>
        </w:rPr>
      </w:pPr>
    </w:p>
    <w:p w:rsidR="00DF0178" w:rsidRPr="002D754F" w:rsidRDefault="00DF0178" w:rsidP="00F05762">
      <w:pPr>
        <w:autoSpaceDE w:val="0"/>
        <w:autoSpaceDN w:val="0"/>
        <w:adjustRightInd w:val="0"/>
        <w:spacing w:line="300" w:lineRule="atLeast"/>
        <w:rPr>
          <w:rFonts w:cs="Arial"/>
          <w:b/>
          <w:sz w:val="28"/>
        </w:rPr>
      </w:pPr>
      <w:r w:rsidRPr="002D754F">
        <w:rPr>
          <w:rFonts w:cs="Arial"/>
          <w:b/>
          <w:sz w:val="28"/>
        </w:rPr>
        <w:t xml:space="preserve">FUNDAMENTO JURÍDICO ADMINISTRATIVO DEL </w:t>
      </w:r>
      <w:r w:rsidR="002D754F" w:rsidRPr="002D754F">
        <w:rPr>
          <w:rFonts w:cs="Arial"/>
          <w:b/>
          <w:sz w:val="28"/>
        </w:rPr>
        <w:t xml:space="preserve">PROCEDIMIENTO </w:t>
      </w:r>
      <w:r w:rsidR="002D754F">
        <w:rPr>
          <w:rFonts w:cs="Arial"/>
          <w:b/>
          <w:sz w:val="28"/>
        </w:rPr>
        <w:t>1.</w:t>
      </w:r>
      <w:r w:rsidR="002D754F" w:rsidRPr="002D754F">
        <w:rPr>
          <w:rFonts w:cs="Arial"/>
          <w:b/>
          <w:sz w:val="28"/>
        </w:rPr>
        <w:t>13</w:t>
      </w:r>
      <w:r w:rsidR="002D754F">
        <w:rPr>
          <w:rFonts w:cs="Arial"/>
          <w:b/>
          <w:sz w:val="28"/>
        </w:rPr>
        <w:t>, ELABORACIÓN DE MANUALES</w:t>
      </w:r>
    </w:p>
    <w:p w:rsidR="00DF0178" w:rsidRPr="00FA5556" w:rsidRDefault="00DF0178" w:rsidP="00DF0178">
      <w:pPr>
        <w:autoSpaceDE w:val="0"/>
        <w:autoSpaceDN w:val="0"/>
        <w:adjustRightInd w:val="0"/>
        <w:spacing w:line="300" w:lineRule="atLeast"/>
        <w:rPr>
          <w:rFonts w:cs="Arial"/>
          <w:color w:val="000000"/>
          <w:sz w:val="24"/>
        </w:rPr>
      </w:pPr>
    </w:p>
    <w:p w:rsidR="00DF0178" w:rsidRPr="00FA5556" w:rsidRDefault="00DF0178" w:rsidP="002D754F">
      <w:pPr>
        <w:spacing w:line="300" w:lineRule="atLeast"/>
        <w:contextualSpacing/>
        <w:rPr>
          <w:rFonts w:cs="Arial"/>
          <w:color w:val="000000"/>
          <w:sz w:val="24"/>
        </w:rPr>
      </w:pPr>
      <w:r w:rsidRPr="00FA5556">
        <w:rPr>
          <w:rFonts w:cs="Arial"/>
          <w:color w:val="000000"/>
          <w:sz w:val="24"/>
        </w:rPr>
        <w:t>Guía para la elaboración de Manuales de Procedimientos 2016-2018.</w:t>
      </w:r>
    </w:p>
    <w:p w:rsidR="00DF0178" w:rsidRPr="00FA5556"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69744E" w:rsidRDefault="00DF0178" w:rsidP="0069744E">
      <w:pPr>
        <w:autoSpaceDE w:val="0"/>
        <w:autoSpaceDN w:val="0"/>
        <w:adjustRightInd w:val="0"/>
        <w:spacing w:line="300" w:lineRule="atLeast"/>
        <w:rPr>
          <w:rFonts w:cs="Arial"/>
          <w:b/>
          <w:sz w:val="28"/>
          <w:szCs w:val="28"/>
        </w:rPr>
      </w:pPr>
      <w:r w:rsidRPr="00DF0178">
        <w:rPr>
          <w:rFonts w:cs="Arial"/>
          <w:b/>
          <w:sz w:val="28"/>
          <w:szCs w:val="28"/>
        </w:rPr>
        <w:br w:type="page"/>
      </w:r>
    </w:p>
    <w:p w:rsidR="00DF0178" w:rsidRPr="00523EF3" w:rsidRDefault="00DF0178" w:rsidP="00FA5556">
      <w:pPr>
        <w:jc w:val="right"/>
        <w:rPr>
          <w:rFonts w:cs="Arial"/>
          <w:b/>
          <w:sz w:val="16"/>
          <w:szCs w:val="16"/>
        </w:rPr>
      </w:pPr>
      <w:r w:rsidRPr="00523EF3">
        <w:rPr>
          <w:rFonts w:cs="Arial"/>
          <w:b/>
          <w:sz w:val="16"/>
          <w:szCs w:val="16"/>
        </w:rPr>
        <w:lastRenderedPageBreak/>
        <w:t>DESCRIPCIÓN DE LAS ACTIVIDADES DEL PROCEDIMIENTO</w:t>
      </w:r>
    </w:p>
    <w:p w:rsidR="00DF0178" w:rsidRPr="00523EF3" w:rsidRDefault="00DF0178" w:rsidP="00FA5556">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523EF3" w:rsidTr="00F05762">
        <w:tc>
          <w:tcPr>
            <w:tcW w:w="4668" w:type="dxa"/>
            <w:gridSpan w:val="3"/>
            <w:shd w:val="clear" w:color="auto" w:fill="385623"/>
          </w:tcPr>
          <w:p w:rsidR="00DF0178" w:rsidRPr="00F05762" w:rsidRDefault="00DF0178" w:rsidP="00FA5556">
            <w:pPr>
              <w:rPr>
                <w:rFonts w:cs="Arial"/>
                <w:b/>
                <w:color w:val="FFFFFF" w:themeColor="background1"/>
                <w:sz w:val="16"/>
                <w:szCs w:val="16"/>
              </w:rPr>
            </w:pPr>
            <w:r w:rsidRPr="00F05762">
              <w:rPr>
                <w:rFonts w:cs="Arial"/>
                <w:b/>
                <w:color w:val="FFFFFF" w:themeColor="background1"/>
                <w:sz w:val="16"/>
                <w:szCs w:val="16"/>
              </w:rPr>
              <w:t>UNIDAD ADMINISTRATIVA:</w:t>
            </w:r>
          </w:p>
          <w:p w:rsidR="00DF0178" w:rsidRPr="00F05762" w:rsidRDefault="00DF0178" w:rsidP="00FA5556">
            <w:pPr>
              <w:rPr>
                <w:rFonts w:cs="Arial"/>
                <w:color w:val="FFFFFF" w:themeColor="background1"/>
                <w:sz w:val="16"/>
                <w:szCs w:val="16"/>
              </w:rPr>
            </w:pPr>
            <w:r w:rsidRPr="00F05762">
              <w:rPr>
                <w:rFonts w:cs="Arial"/>
                <w:color w:val="FFFFFF" w:themeColor="background1"/>
                <w:sz w:val="16"/>
                <w:szCs w:val="16"/>
              </w:rPr>
              <w:t>Dirección de Finanzas</w:t>
            </w:r>
          </w:p>
          <w:p w:rsidR="00523EF3" w:rsidRPr="00F05762" w:rsidRDefault="00523EF3" w:rsidP="00FA5556">
            <w:pPr>
              <w:rPr>
                <w:rFonts w:cs="Arial"/>
                <w:color w:val="FFFFFF" w:themeColor="background1"/>
                <w:sz w:val="16"/>
                <w:szCs w:val="16"/>
              </w:rPr>
            </w:pPr>
          </w:p>
        </w:tc>
        <w:tc>
          <w:tcPr>
            <w:tcW w:w="4675" w:type="dxa"/>
            <w:gridSpan w:val="2"/>
            <w:shd w:val="clear" w:color="auto" w:fill="385623"/>
          </w:tcPr>
          <w:p w:rsidR="00DF0178" w:rsidRPr="00F05762" w:rsidRDefault="00DF0178" w:rsidP="00FA5556">
            <w:pPr>
              <w:rPr>
                <w:rFonts w:cs="Arial"/>
                <w:b/>
                <w:color w:val="FFFFFF" w:themeColor="background1"/>
                <w:sz w:val="16"/>
                <w:szCs w:val="16"/>
              </w:rPr>
            </w:pPr>
            <w:r w:rsidRPr="00F05762">
              <w:rPr>
                <w:rFonts w:cs="Arial"/>
                <w:b/>
                <w:color w:val="FFFFFF" w:themeColor="background1"/>
                <w:sz w:val="16"/>
                <w:szCs w:val="16"/>
              </w:rPr>
              <w:t xml:space="preserve">UNIDAD RESPONSABLE: </w:t>
            </w:r>
          </w:p>
          <w:p w:rsidR="00DF0178" w:rsidRPr="00F05762" w:rsidRDefault="00252428" w:rsidP="00FA5556">
            <w:pPr>
              <w:rPr>
                <w:rFonts w:cs="Arial"/>
                <w:color w:val="FFFFFF" w:themeColor="background1"/>
                <w:sz w:val="16"/>
                <w:szCs w:val="16"/>
              </w:rPr>
            </w:pPr>
            <w:r w:rsidRPr="00F05762">
              <w:rPr>
                <w:rFonts w:cs="Arial"/>
                <w:color w:val="FFFFFF" w:themeColor="background1"/>
                <w:sz w:val="16"/>
                <w:szCs w:val="16"/>
              </w:rPr>
              <w:t>Unidad de Enlace Administrativo</w:t>
            </w:r>
          </w:p>
        </w:tc>
      </w:tr>
      <w:tr w:rsidR="00DF0178" w:rsidRPr="00523EF3" w:rsidTr="00F05762">
        <w:tc>
          <w:tcPr>
            <w:tcW w:w="9343" w:type="dxa"/>
            <w:gridSpan w:val="5"/>
            <w:tcBorders>
              <w:bottom w:val="single" w:sz="4" w:space="0" w:color="auto"/>
            </w:tcBorders>
            <w:shd w:val="clear" w:color="auto" w:fill="385623"/>
          </w:tcPr>
          <w:p w:rsidR="00DF0178" w:rsidRPr="00F05762" w:rsidRDefault="00DF0178" w:rsidP="00FA5556">
            <w:pPr>
              <w:rPr>
                <w:rFonts w:cs="Arial"/>
                <w:b/>
                <w:color w:val="FFFFFF" w:themeColor="background1"/>
                <w:sz w:val="16"/>
                <w:szCs w:val="16"/>
              </w:rPr>
            </w:pPr>
            <w:r w:rsidRPr="00F05762">
              <w:rPr>
                <w:rFonts w:cs="Arial"/>
                <w:b/>
                <w:color w:val="FFFFFF" w:themeColor="background1"/>
                <w:sz w:val="16"/>
                <w:szCs w:val="16"/>
              </w:rPr>
              <w:t>NOMBRE DEL PROCEDIMIENTO:</w:t>
            </w:r>
          </w:p>
          <w:p w:rsidR="00DF0178" w:rsidRPr="00F05762" w:rsidRDefault="00DF0178" w:rsidP="00FA5556">
            <w:pPr>
              <w:rPr>
                <w:rFonts w:cs="Arial"/>
                <w:color w:val="FFFFFF" w:themeColor="background1"/>
                <w:sz w:val="16"/>
                <w:szCs w:val="16"/>
              </w:rPr>
            </w:pPr>
            <w:r w:rsidRPr="00F05762">
              <w:rPr>
                <w:rFonts w:cs="Arial"/>
                <w:color w:val="FFFFFF" w:themeColor="background1"/>
                <w:sz w:val="16"/>
                <w:szCs w:val="16"/>
              </w:rPr>
              <w:t>Elaboración de manuales</w:t>
            </w:r>
          </w:p>
          <w:p w:rsidR="00523EF3" w:rsidRPr="00F05762" w:rsidRDefault="00523EF3" w:rsidP="00FA5556">
            <w:pPr>
              <w:rPr>
                <w:rFonts w:cs="Arial"/>
                <w:color w:val="FFFFFF" w:themeColor="background1"/>
                <w:sz w:val="16"/>
                <w:szCs w:val="16"/>
              </w:rPr>
            </w:pPr>
          </w:p>
        </w:tc>
      </w:tr>
      <w:tr w:rsidR="00DF0178" w:rsidRPr="00523EF3" w:rsidTr="00523EF3">
        <w:tc>
          <w:tcPr>
            <w:tcW w:w="819" w:type="dxa"/>
            <w:tcBorders>
              <w:top w:val="single" w:sz="4" w:space="0" w:color="auto"/>
              <w:left w:val="nil"/>
              <w:bottom w:val="single" w:sz="4" w:space="0" w:color="auto"/>
              <w:right w:val="nil"/>
            </w:tcBorders>
          </w:tcPr>
          <w:p w:rsidR="00DF0178" w:rsidRPr="00523EF3" w:rsidRDefault="00DF0178" w:rsidP="00FA5556">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523EF3" w:rsidRDefault="00DF0178" w:rsidP="00FA5556">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523EF3" w:rsidRDefault="00DF0178" w:rsidP="00FA5556">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523EF3" w:rsidRDefault="00DF0178" w:rsidP="00FA5556">
            <w:pPr>
              <w:jc w:val="center"/>
              <w:rPr>
                <w:rFonts w:cs="Arial"/>
                <w:b/>
                <w:sz w:val="16"/>
                <w:szCs w:val="16"/>
              </w:rPr>
            </w:pPr>
          </w:p>
        </w:tc>
      </w:tr>
      <w:tr w:rsidR="00DF0178" w:rsidRPr="00523EF3" w:rsidTr="00F05762">
        <w:tc>
          <w:tcPr>
            <w:tcW w:w="819" w:type="dxa"/>
            <w:tcBorders>
              <w:top w:val="single" w:sz="4" w:space="0" w:color="auto"/>
            </w:tcBorders>
            <w:shd w:val="clear" w:color="auto" w:fill="800000"/>
          </w:tcPr>
          <w:p w:rsidR="00DF0178" w:rsidRPr="00523EF3" w:rsidRDefault="00DF0178" w:rsidP="00FA5556">
            <w:pPr>
              <w:jc w:val="center"/>
              <w:rPr>
                <w:rFonts w:cs="Arial"/>
                <w:b/>
                <w:sz w:val="16"/>
                <w:szCs w:val="16"/>
              </w:rPr>
            </w:pPr>
            <w:r w:rsidRPr="00523EF3">
              <w:rPr>
                <w:rFonts w:cs="Arial"/>
                <w:b/>
                <w:sz w:val="16"/>
                <w:szCs w:val="16"/>
              </w:rPr>
              <w:t>ACT. NUM.</w:t>
            </w:r>
          </w:p>
        </w:tc>
        <w:tc>
          <w:tcPr>
            <w:tcW w:w="3391" w:type="dxa"/>
            <w:tcBorders>
              <w:top w:val="single" w:sz="4" w:space="0" w:color="auto"/>
            </w:tcBorders>
            <w:shd w:val="clear" w:color="auto" w:fill="800000"/>
          </w:tcPr>
          <w:p w:rsidR="00DF0178" w:rsidRPr="00523EF3" w:rsidRDefault="00DF0178" w:rsidP="00FA5556">
            <w:pPr>
              <w:jc w:val="center"/>
              <w:rPr>
                <w:rFonts w:cs="Arial"/>
                <w:b/>
                <w:sz w:val="16"/>
                <w:szCs w:val="16"/>
              </w:rPr>
            </w:pPr>
            <w:r w:rsidRPr="00523EF3">
              <w:rPr>
                <w:rFonts w:cs="Arial"/>
                <w:b/>
                <w:sz w:val="16"/>
                <w:szCs w:val="16"/>
              </w:rPr>
              <w:t>RESPONSABLE</w:t>
            </w:r>
          </w:p>
        </w:tc>
        <w:tc>
          <w:tcPr>
            <w:tcW w:w="3230" w:type="dxa"/>
            <w:gridSpan w:val="2"/>
            <w:tcBorders>
              <w:top w:val="single" w:sz="4" w:space="0" w:color="auto"/>
            </w:tcBorders>
            <w:shd w:val="clear" w:color="auto" w:fill="800000"/>
          </w:tcPr>
          <w:p w:rsidR="00DF0178" w:rsidRPr="00523EF3" w:rsidRDefault="00DF0178" w:rsidP="00FA5556">
            <w:pPr>
              <w:jc w:val="center"/>
              <w:rPr>
                <w:rFonts w:cs="Arial"/>
                <w:b/>
                <w:sz w:val="16"/>
                <w:szCs w:val="16"/>
              </w:rPr>
            </w:pPr>
            <w:r w:rsidRPr="00523EF3">
              <w:rPr>
                <w:rFonts w:cs="Arial"/>
                <w:b/>
                <w:sz w:val="16"/>
                <w:szCs w:val="16"/>
              </w:rPr>
              <w:t>DESCRIPCIÓN DE ACTIVIDADES</w:t>
            </w:r>
          </w:p>
        </w:tc>
        <w:tc>
          <w:tcPr>
            <w:tcW w:w="1903" w:type="dxa"/>
            <w:tcBorders>
              <w:top w:val="single" w:sz="4" w:space="0" w:color="auto"/>
            </w:tcBorders>
            <w:shd w:val="clear" w:color="auto" w:fill="800000"/>
          </w:tcPr>
          <w:p w:rsidR="00DF0178" w:rsidRPr="00523EF3" w:rsidRDefault="00DF0178" w:rsidP="00FA5556">
            <w:pPr>
              <w:jc w:val="center"/>
              <w:rPr>
                <w:rFonts w:cs="Arial"/>
                <w:b/>
                <w:sz w:val="16"/>
                <w:szCs w:val="16"/>
              </w:rPr>
            </w:pPr>
            <w:r w:rsidRPr="00523EF3">
              <w:rPr>
                <w:rFonts w:cs="Arial"/>
                <w:b/>
                <w:sz w:val="16"/>
                <w:szCs w:val="16"/>
              </w:rPr>
              <w:t>FORMA O DOCUMENTO</w:t>
            </w:r>
          </w:p>
        </w:tc>
      </w:tr>
      <w:tr w:rsidR="00F05762" w:rsidRPr="00523EF3" w:rsidTr="00F730AF">
        <w:tc>
          <w:tcPr>
            <w:tcW w:w="819" w:type="dxa"/>
          </w:tcPr>
          <w:p w:rsidR="00F05762" w:rsidRPr="00523EF3" w:rsidRDefault="00F05762" w:rsidP="00FA5556">
            <w:pPr>
              <w:jc w:val="center"/>
              <w:rPr>
                <w:rFonts w:cs="Arial"/>
                <w:sz w:val="16"/>
                <w:szCs w:val="16"/>
              </w:rPr>
            </w:pPr>
          </w:p>
        </w:tc>
        <w:tc>
          <w:tcPr>
            <w:tcW w:w="3391" w:type="dxa"/>
          </w:tcPr>
          <w:p w:rsidR="00F05762" w:rsidRPr="00523EF3" w:rsidRDefault="00F05762" w:rsidP="00FA5556">
            <w:pPr>
              <w:rPr>
                <w:rFonts w:cs="Arial"/>
                <w:sz w:val="16"/>
                <w:szCs w:val="16"/>
              </w:rPr>
            </w:pPr>
          </w:p>
        </w:tc>
        <w:tc>
          <w:tcPr>
            <w:tcW w:w="3230" w:type="dxa"/>
            <w:gridSpan w:val="2"/>
          </w:tcPr>
          <w:p w:rsidR="00F05762" w:rsidRPr="00523EF3" w:rsidRDefault="00F05762" w:rsidP="00F05762">
            <w:pPr>
              <w:jc w:val="center"/>
              <w:rPr>
                <w:rFonts w:cs="Arial"/>
                <w:b/>
                <w:sz w:val="16"/>
                <w:szCs w:val="16"/>
              </w:rPr>
            </w:pPr>
            <w:r w:rsidRPr="00523EF3">
              <w:rPr>
                <w:rFonts w:cs="Arial"/>
                <w:b/>
                <w:sz w:val="16"/>
                <w:szCs w:val="16"/>
              </w:rPr>
              <w:t>INICIO</w:t>
            </w:r>
          </w:p>
          <w:p w:rsidR="00F05762" w:rsidRPr="00523EF3" w:rsidRDefault="00F05762" w:rsidP="00FA5556">
            <w:pPr>
              <w:rPr>
                <w:rFonts w:cs="Arial"/>
                <w:b/>
                <w:sz w:val="16"/>
                <w:szCs w:val="16"/>
              </w:rPr>
            </w:pPr>
          </w:p>
        </w:tc>
        <w:tc>
          <w:tcPr>
            <w:tcW w:w="1903" w:type="dxa"/>
          </w:tcPr>
          <w:p w:rsidR="00F05762" w:rsidRPr="00523EF3" w:rsidRDefault="00F05762" w:rsidP="00FA5556">
            <w:pPr>
              <w:jc w:val="center"/>
              <w:rPr>
                <w:rFonts w:cs="Arial"/>
                <w:sz w:val="16"/>
                <w:szCs w:val="16"/>
              </w:rPr>
            </w:pPr>
          </w:p>
        </w:tc>
      </w:tr>
      <w:tr w:rsidR="00DF0178" w:rsidRPr="00523EF3" w:rsidTr="00F730AF">
        <w:tc>
          <w:tcPr>
            <w:tcW w:w="819" w:type="dxa"/>
          </w:tcPr>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r w:rsidRPr="00523EF3">
              <w:rPr>
                <w:rFonts w:cs="Arial"/>
                <w:sz w:val="16"/>
                <w:szCs w:val="16"/>
              </w:rPr>
              <w:t>1</w:t>
            </w:r>
          </w:p>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p>
        </w:tc>
        <w:tc>
          <w:tcPr>
            <w:tcW w:w="3391" w:type="dxa"/>
          </w:tcPr>
          <w:p w:rsidR="00DF0178" w:rsidRPr="00523EF3" w:rsidRDefault="00DF0178" w:rsidP="00FA5556">
            <w:pPr>
              <w:rPr>
                <w:rFonts w:cs="Arial"/>
                <w:sz w:val="16"/>
                <w:szCs w:val="16"/>
              </w:rPr>
            </w:pPr>
          </w:p>
          <w:p w:rsidR="00DF0178" w:rsidRPr="00523EF3" w:rsidRDefault="00DF0178" w:rsidP="00FA5556">
            <w:pPr>
              <w:rPr>
                <w:rFonts w:cs="Arial"/>
                <w:sz w:val="16"/>
                <w:szCs w:val="16"/>
              </w:rPr>
            </w:pPr>
          </w:p>
          <w:p w:rsidR="00DF0178" w:rsidRPr="00523EF3" w:rsidRDefault="00DF0178" w:rsidP="00FA5556">
            <w:pPr>
              <w:rPr>
                <w:rFonts w:cs="Arial"/>
                <w:sz w:val="16"/>
                <w:szCs w:val="16"/>
              </w:rPr>
            </w:pPr>
          </w:p>
          <w:p w:rsidR="00DF0178" w:rsidRPr="00523EF3" w:rsidRDefault="00DF0178" w:rsidP="00FA5556">
            <w:pPr>
              <w:rPr>
                <w:rFonts w:cs="Arial"/>
                <w:sz w:val="16"/>
                <w:szCs w:val="16"/>
              </w:rPr>
            </w:pPr>
            <w:r w:rsidRPr="00523EF3">
              <w:rPr>
                <w:rFonts w:cs="Arial"/>
                <w:sz w:val="16"/>
                <w:szCs w:val="16"/>
              </w:rPr>
              <w:t>Departamento de Desarrollo Administrativo</w:t>
            </w:r>
          </w:p>
          <w:p w:rsidR="00DF0178" w:rsidRPr="00523EF3" w:rsidRDefault="00DF0178" w:rsidP="00FA5556">
            <w:pPr>
              <w:rPr>
                <w:rFonts w:cs="Arial"/>
                <w:sz w:val="16"/>
                <w:szCs w:val="16"/>
              </w:rPr>
            </w:pPr>
          </w:p>
          <w:p w:rsidR="00DF0178" w:rsidRPr="00523EF3" w:rsidRDefault="00DF0178" w:rsidP="00FA5556">
            <w:pPr>
              <w:rPr>
                <w:rFonts w:cs="Arial"/>
                <w:sz w:val="16"/>
                <w:szCs w:val="16"/>
              </w:rPr>
            </w:pPr>
          </w:p>
        </w:tc>
        <w:tc>
          <w:tcPr>
            <w:tcW w:w="3230" w:type="dxa"/>
            <w:gridSpan w:val="2"/>
          </w:tcPr>
          <w:p w:rsidR="00DF0178" w:rsidRPr="00523EF3" w:rsidRDefault="00DF0178" w:rsidP="00FA5556">
            <w:pPr>
              <w:rPr>
                <w:rFonts w:cs="Arial"/>
                <w:b/>
                <w:sz w:val="16"/>
                <w:szCs w:val="16"/>
              </w:rPr>
            </w:pPr>
          </w:p>
          <w:p w:rsidR="00DF0178" w:rsidRPr="00523EF3" w:rsidRDefault="00DF0178" w:rsidP="00FA5556">
            <w:pPr>
              <w:rPr>
                <w:rFonts w:cs="Arial"/>
                <w:sz w:val="16"/>
                <w:szCs w:val="16"/>
              </w:rPr>
            </w:pPr>
          </w:p>
          <w:p w:rsidR="00DF0178" w:rsidRPr="00523EF3" w:rsidRDefault="00DF0178" w:rsidP="00FA5556">
            <w:pPr>
              <w:rPr>
                <w:rFonts w:cs="Arial"/>
                <w:sz w:val="16"/>
                <w:szCs w:val="16"/>
              </w:rPr>
            </w:pPr>
            <w:r w:rsidRPr="00523EF3">
              <w:rPr>
                <w:rFonts w:cs="Arial"/>
                <w:sz w:val="16"/>
                <w:szCs w:val="16"/>
              </w:rPr>
              <w:t>Realiza entrevistas con las áreas, departamentos o subdirecciones de la Dirección de Finanzas para la integración del manual.</w:t>
            </w:r>
          </w:p>
          <w:p w:rsidR="00DF0178" w:rsidRPr="00523EF3" w:rsidRDefault="00DF0178" w:rsidP="00FA5556">
            <w:pPr>
              <w:rPr>
                <w:rFonts w:cs="Arial"/>
                <w:sz w:val="16"/>
                <w:szCs w:val="16"/>
              </w:rPr>
            </w:pPr>
          </w:p>
        </w:tc>
        <w:tc>
          <w:tcPr>
            <w:tcW w:w="1903" w:type="dxa"/>
          </w:tcPr>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r w:rsidRPr="00523EF3">
              <w:rPr>
                <w:rFonts w:cs="Arial"/>
                <w:sz w:val="16"/>
                <w:szCs w:val="16"/>
              </w:rPr>
              <w:t>Papeles de trabajo</w:t>
            </w:r>
          </w:p>
          <w:p w:rsidR="00DF0178" w:rsidRPr="00523EF3" w:rsidRDefault="00DF0178" w:rsidP="00FA5556">
            <w:pPr>
              <w:jc w:val="center"/>
              <w:rPr>
                <w:rFonts w:cs="Arial"/>
                <w:sz w:val="16"/>
                <w:szCs w:val="16"/>
              </w:rPr>
            </w:pPr>
          </w:p>
          <w:p w:rsidR="00DF0178" w:rsidRPr="00523EF3" w:rsidRDefault="00DF0178" w:rsidP="00FA5556">
            <w:pPr>
              <w:rPr>
                <w:rFonts w:cs="Arial"/>
                <w:sz w:val="16"/>
                <w:szCs w:val="16"/>
              </w:rPr>
            </w:pPr>
          </w:p>
        </w:tc>
      </w:tr>
      <w:tr w:rsidR="00DF0178" w:rsidRPr="00523EF3" w:rsidTr="00F730AF">
        <w:tc>
          <w:tcPr>
            <w:tcW w:w="819" w:type="dxa"/>
          </w:tcPr>
          <w:p w:rsidR="00DF0178" w:rsidRPr="00523EF3" w:rsidRDefault="00DF0178" w:rsidP="00FA5556">
            <w:pPr>
              <w:jc w:val="center"/>
              <w:rPr>
                <w:rFonts w:cs="Arial"/>
                <w:sz w:val="16"/>
                <w:szCs w:val="16"/>
              </w:rPr>
            </w:pPr>
            <w:r w:rsidRPr="00523EF3">
              <w:rPr>
                <w:rFonts w:cs="Arial"/>
                <w:sz w:val="16"/>
                <w:szCs w:val="16"/>
              </w:rPr>
              <w:t>2</w:t>
            </w:r>
          </w:p>
        </w:tc>
        <w:tc>
          <w:tcPr>
            <w:tcW w:w="3391" w:type="dxa"/>
          </w:tcPr>
          <w:p w:rsidR="00DF0178" w:rsidRPr="00523EF3" w:rsidRDefault="00DF0178" w:rsidP="00FA5556">
            <w:pPr>
              <w:rPr>
                <w:rFonts w:cs="Arial"/>
                <w:sz w:val="16"/>
                <w:szCs w:val="16"/>
              </w:rPr>
            </w:pPr>
            <w:r w:rsidRPr="00523EF3">
              <w:rPr>
                <w:rFonts w:cs="Arial"/>
                <w:sz w:val="16"/>
                <w:szCs w:val="16"/>
              </w:rPr>
              <w:t>Área específica</w:t>
            </w:r>
          </w:p>
        </w:tc>
        <w:tc>
          <w:tcPr>
            <w:tcW w:w="3230" w:type="dxa"/>
            <w:gridSpan w:val="2"/>
          </w:tcPr>
          <w:p w:rsidR="00DF0178" w:rsidRPr="00523EF3" w:rsidRDefault="00DF0178" w:rsidP="00FA5556">
            <w:pPr>
              <w:rPr>
                <w:rFonts w:cs="Arial"/>
                <w:sz w:val="16"/>
                <w:szCs w:val="16"/>
              </w:rPr>
            </w:pPr>
            <w:r w:rsidRPr="00523EF3">
              <w:rPr>
                <w:rFonts w:cs="Arial"/>
                <w:sz w:val="16"/>
                <w:szCs w:val="16"/>
              </w:rPr>
              <w:t>El área, departamento o subdirección informa de los procedimientos, funciones y actividades que realiza; así como de los perfiles de puestos que integran la subdirección.</w:t>
            </w:r>
          </w:p>
          <w:p w:rsidR="00DF0178" w:rsidRPr="00523EF3" w:rsidRDefault="00DF0178" w:rsidP="00FA5556">
            <w:pPr>
              <w:rPr>
                <w:rFonts w:cs="Arial"/>
                <w:b/>
                <w:sz w:val="16"/>
                <w:szCs w:val="16"/>
              </w:rPr>
            </w:pPr>
          </w:p>
        </w:tc>
        <w:tc>
          <w:tcPr>
            <w:tcW w:w="1903" w:type="dxa"/>
          </w:tcPr>
          <w:p w:rsidR="00DF0178" w:rsidRPr="00523EF3" w:rsidRDefault="00DF0178" w:rsidP="00FA5556">
            <w:pPr>
              <w:jc w:val="center"/>
              <w:rPr>
                <w:rFonts w:cs="Arial"/>
                <w:sz w:val="16"/>
                <w:szCs w:val="16"/>
              </w:rPr>
            </w:pPr>
            <w:r w:rsidRPr="00523EF3">
              <w:rPr>
                <w:rFonts w:cs="Arial"/>
                <w:sz w:val="16"/>
                <w:szCs w:val="16"/>
              </w:rPr>
              <w:t>Papeles de trabajo</w:t>
            </w:r>
          </w:p>
          <w:p w:rsidR="00DF0178" w:rsidRPr="00523EF3" w:rsidRDefault="00DF0178" w:rsidP="00FA5556">
            <w:pPr>
              <w:jc w:val="center"/>
              <w:rPr>
                <w:rFonts w:cs="Arial"/>
                <w:sz w:val="16"/>
                <w:szCs w:val="16"/>
              </w:rPr>
            </w:pPr>
          </w:p>
        </w:tc>
      </w:tr>
      <w:tr w:rsidR="00DF0178" w:rsidRPr="00523EF3" w:rsidTr="00F730AF">
        <w:tc>
          <w:tcPr>
            <w:tcW w:w="819" w:type="dxa"/>
          </w:tcPr>
          <w:p w:rsidR="00DF0178" w:rsidRPr="00523EF3" w:rsidRDefault="00DF0178" w:rsidP="00FA5556">
            <w:pPr>
              <w:jc w:val="center"/>
              <w:rPr>
                <w:rFonts w:cs="Arial"/>
                <w:sz w:val="16"/>
                <w:szCs w:val="16"/>
              </w:rPr>
            </w:pPr>
            <w:r w:rsidRPr="00523EF3">
              <w:rPr>
                <w:rFonts w:cs="Arial"/>
                <w:sz w:val="16"/>
                <w:szCs w:val="16"/>
              </w:rPr>
              <w:t>3</w:t>
            </w:r>
          </w:p>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p>
        </w:tc>
        <w:tc>
          <w:tcPr>
            <w:tcW w:w="3391" w:type="dxa"/>
          </w:tcPr>
          <w:p w:rsidR="00DF0178" w:rsidRPr="00523EF3" w:rsidRDefault="00DF0178" w:rsidP="00FA5556">
            <w:pPr>
              <w:rPr>
                <w:rFonts w:cs="Arial"/>
                <w:sz w:val="16"/>
                <w:szCs w:val="16"/>
              </w:rPr>
            </w:pPr>
            <w:r w:rsidRPr="00523EF3">
              <w:rPr>
                <w:rFonts w:cs="Arial"/>
                <w:sz w:val="16"/>
                <w:szCs w:val="16"/>
              </w:rPr>
              <w:t>Departamento de Desarrollo Administrativo</w:t>
            </w:r>
          </w:p>
          <w:p w:rsidR="00DF0178" w:rsidRPr="00523EF3" w:rsidRDefault="00DF0178" w:rsidP="00FA5556">
            <w:pPr>
              <w:rPr>
                <w:rFonts w:cs="Arial"/>
                <w:sz w:val="16"/>
                <w:szCs w:val="16"/>
              </w:rPr>
            </w:pPr>
          </w:p>
          <w:p w:rsidR="00DF0178" w:rsidRPr="00523EF3" w:rsidRDefault="00DF0178" w:rsidP="00FA5556">
            <w:pPr>
              <w:rPr>
                <w:rFonts w:cs="Arial"/>
                <w:sz w:val="16"/>
                <w:szCs w:val="16"/>
              </w:rPr>
            </w:pPr>
          </w:p>
        </w:tc>
        <w:tc>
          <w:tcPr>
            <w:tcW w:w="3230" w:type="dxa"/>
            <w:gridSpan w:val="2"/>
          </w:tcPr>
          <w:p w:rsidR="00DF0178" w:rsidRPr="00523EF3" w:rsidRDefault="00DF0178" w:rsidP="00FA5556">
            <w:pPr>
              <w:rPr>
                <w:rFonts w:cs="Arial"/>
                <w:sz w:val="16"/>
                <w:szCs w:val="16"/>
              </w:rPr>
            </w:pPr>
            <w:r w:rsidRPr="00523EF3">
              <w:rPr>
                <w:rFonts w:cs="Arial"/>
                <w:sz w:val="16"/>
                <w:szCs w:val="16"/>
              </w:rPr>
              <w:t>Analiza e integra la información proporcionada por las áreas.</w:t>
            </w:r>
          </w:p>
          <w:p w:rsidR="00DF0178" w:rsidRPr="00523EF3" w:rsidRDefault="00DF0178" w:rsidP="00FA5556">
            <w:pPr>
              <w:rPr>
                <w:rFonts w:cs="Arial"/>
                <w:sz w:val="16"/>
                <w:szCs w:val="16"/>
              </w:rPr>
            </w:pPr>
          </w:p>
        </w:tc>
        <w:tc>
          <w:tcPr>
            <w:tcW w:w="1903" w:type="dxa"/>
          </w:tcPr>
          <w:p w:rsidR="00DF0178" w:rsidRPr="00523EF3" w:rsidRDefault="00DF0178" w:rsidP="00FA5556">
            <w:pPr>
              <w:jc w:val="center"/>
              <w:rPr>
                <w:rFonts w:cs="Arial"/>
                <w:sz w:val="16"/>
                <w:szCs w:val="16"/>
              </w:rPr>
            </w:pPr>
            <w:r w:rsidRPr="00523EF3">
              <w:rPr>
                <w:rFonts w:cs="Arial"/>
                <w:sz w:val="16"/>
                <w:szCs w:val="16"/>
              </w:rPr>
              <w:t>Papeles de trabajo</w:t>
            </w:r>
          </w:p>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p>
        </w:tc>
      </w:tr>
      <w:tr w:rsidR="00DF0178" w:rsidRPr="00523EF3" w:rsidTr="00F730AF">
        <w:tc>
          <w:tcPr>
            <w:tcW w:w="819" w:type="dxa"/>
          </w:tcPr>
          <w:p w:rsidR="00DF0178" w:rsidRPr="00523EF3" w:rsidRDefault="00DF0178" w:rsidP="00FA5556">
            <w:pPr>
              <w:jc w:val="center"/>
              <w:rPr>
                <w:rFonts w:cs="Arial"/>
                <w:sz w:val="16"/>
                <w:szCs w:val="16"/>
              </w:rPr>
            </w:pPr>
            <w:r w:rsidRPr="00523EF3">
              <w:rPr>
                <w:rFonts w:cs="Arial"/>
                <w:sz w:val="16"/>
                <w:szCs w:val="16"/>
              </w:rPr>
              <w:t>4</w:t>
            </w:r>
          </w:p>
        </w:tc>
        <w:tc>
          <w:tcPr>
            <w:tcW w:w="3391" w:type="dxa"/>
          </w:tcPr>
          <w:p w:rsidR="00DF0178" w:rsidRPr="00523EF3" w:rsidRDefault="00DF0178" w:rsidP="00FA5556">
            <w:pPr>
              <w:rPr>
                <w:sz w:val="16"/>
                <w:szCs w:val="16"/>
              </w:rPr>
            </w:pPr>
            <w:r w:rsidRPr="00523EF3">
              <w:rPr>
                <w:rFonts w:cs="Arial"/>
                <w:sz w:val="16"/>
                <w:szCs w:val="16"/>
              </w:rPr>
              <w:t>Departamento de Desarrollo Administrativo</w:t>
            </w:r>
          </w:p>
        </w:tc>
        <w:tc>
          <w:tcPr>
            <w:tcW w:w="3230" w:type="dxa"/>
            <w:gridSpan w:val="2"/>
          </w:tcPr>
          <w:p w:rsidR="00DF0178" w:rsidRPr="00523EF3" w:rsidRDefault="00DF0178" w:rsidP="00FA5556">
            <w:pPr>
              <w:rPr>
                <w:rFonts w:cs="Arial"/>
                <w:sz w:val="16"/>
                <w:szCs w:val="16"/>
              </w:rPr>
            </w:pPr>
            <w:r w:rsidRPr="00523EF3">
              <w:rPr>
                <w:rFonts w:cs="Arial"/>
                <w:sz w:val="16"/>
                <w:szCs w:val="16"/>
              </w:rPr>
              <w:t>Desarrolla el borrador del manual a realizar, de conformidad con la “Guía para la elaboración de manuales”.</w:t>
            </w:r>
          </w:p>
          <w:p w:rsidR="00DF0178" w:rsidRPr="00523EF3" w:rsidRDefault="00DF0178" w:rsidP="00FA5556">
            <w:pPr>
              <w:rPr>
                <w:rFonts w:cs="Arial"/>
                <w:b/>
                <w:sz w:val="16"/>
                <w:szCs w:val="16"/>
              </w:rPr>
            </w:pPr>
          </w:p>
        </w:tc>
        <w:tc>
          <w:tcPr>
            <w:tcW w:w="1903" w:type="dxa"/>
          </w:tcPr>
          <w:p w:rsidR="00DF0178" w:rsidRPr="00523EF3" w:rsidRDefault="00DF0178" w:rsidP="00FA5556">
            <w:pPr>
              <w:jc w:val="center"/>
              <w:rPr>
                <w:rFonts w:cs="Arial"/>
                <w:sz w:val="16"/>
                <w:szCs w:val="16"/>
              </w:rPr>
            </w:pPr>
            <w:r w:rsidRPr="00523EF3">
              <w:rPr>
                <w:rFonts w:cs="Arial"/>
                <w:sz w:val="16"/>
                <w:szCs w:val="16"/>
              </w:rPr>
              <w:t>Manual</w:t>
            </w:r>
          </w:p>
        </w:tc>
      </w:tr>
      <w:tr w:rsidR="00DF0178" w:rsidRPr="00523EF3" w:rsidTr="00F730AF">
        <w:tc>
          <w:tcPr>
            <w:tcW w:w="819" w:type="dxa"/>
          </w:tcPr>
          <w:p w:rsidR="00DF0178" w:rsidRPr="00523EF3" w:rsidRDefault="00DF0178" w:rsidP="00FA5556">
            <w:pPr>
              <w:jc w:val="center"/>
              <w:rPr>
                <w:rFonts w:cs="Arial"/>
                <w:sz w:val="16"/>
                <w:szCs w:val="16"/>
              </w:rPr>
            </w:pPr>
            <w:r w:rsidRPr="00523EF3">
              <w:rPr>
                <w:rFonts w:cs="Arial"/>
                <w:sz w:val="16"/>
                <w:szCs w:val="16"/>
              </w:rPr>
              <w:t>5</w:t>
            </w:r>
          </w:p>
          <w:p w:rsidR="00DF0178" w:rsidRPr="00523EF3" w:rsidRDefault="00DF0178" w:rsidP="00FA5556">
            <w:pPr>
              <w:jc w:val="center"/>
              <w:rPr>
                <w:rFonts w:cs="Arial"/>
                <w:sz w:val="16"/>
                <w:szCs w:val="16"/>
              </w:rPr>
            </w:pPr>
          </w:p>
          <w:p w:rsidR="00DF0178" w:rsidRPr="00523EF3" w:rsidRDefault="00DF0178" w:rsidP="00FA5556">
            <w:pPr>
              <w:jc w:val="center"/>
              <w:rPr>
                <w:rFonts w:cs="Arial"/>
                <w:sz w:val="16"/>
                <w:szCs w:val="16"/>
              </w:rPr>
            </w:pPr>
          </w:p>
        </w:tc>
        <w:tc>
          <w:tcPr>
            <w:tcW w:w="3391" w:type="dxa"/>
          </w:tcPr>
          <w:p w:rsidR="00DF0178" w:rsidRPr="00523EF3" w:rsidRDefault="00DF0178" w:rsidP="00FA5556">
            <w:pPr>
              <w:rPr>
                <w:sz w:val="16"/>
                <w:szCs w:val="16"/>
              </w:rPr>
            </w:pPr>
            <w:r w:rsidRPr="00523EF3">
              <w:rPr>
                <w:rFonts w:cs="Arial"/>
                <w:sz w:val="16"/>
                <w:szCs w:val="16"/>
              </w:rPr>
              <w:t>Departamento de Desarrollo Administrativo</w:t>
            </w:r>
          </w:p>
        </w:tc>
        <w:tc>
          <w:tcPr>
            <w:tcW w:w="3230" w:type="dxa"/>
            <w:gridSpan w:val="2"/>
          </w:tcPr>
          <w:p w:rsidR="00DF0178" w:rsidRPr="00523EF3" w:rsidRDefault="00DF0178" w:rsidP="00FA5556">
            <w:pPr>
              <w:rPr>
                <w:rFonts w:cs="Arial"/>
                <w:sz w:val="16"/>
                <w:szCs w:val="16"/>
              </w:rPr>
            </w:pPr>
            <w:r w:rsidRPr="00523EF3">
              <w:rPr>
                <w:rFonts w:cs="Arial"/>
                <w:sz w:val="16"/>
                <w:szCs w:val="16"/>
              </w:rPr>
              <w:t>Acuerda con la subdirección correspondiente las correcciones de los procedimientos, perfiles, funciones o actividades.</w:t>
            </w:r>
          </w:p>
          <w:p w:rsidR="00DF0178" w:rsidRPr="00523EF3" w:rsidRDefault="00DF0178" w:rsidP="00FA5556">
            <w:pPr>
              <w:rPr>
                <w:rFonts w:cs="Arial"/>
                <w:sz w:val="16"/>
                <w:szCs w:val="16"/>
              </w:rPr>
            </w:pPr>
          </w:p>
        </w:tc>
        <w:tc>
          <w:tcPr>
            <w:tcW w:w="1903" w:type="dxa"/>
          </w:tcPr>
          <w:p w:rsidR="00DF0178" w:rsidRPr="00523EF3" w:rsidRDefault="00DF0178" w:rsidP="00FA5556">
            <w:pPr>
              <w:jc w:val="center"/>
              <w:rPr>
                <w:rFonts w:cs="Arial"/>
                <w:sz w:val="16"/>
                <w:szCs w:val="16"/>
              </w:rPr>
            </w:pPr>
          </w:p>
        </w:tc>
      </w:tr>
      <w:tr w:rsidR="00DF0178" w:rsidRPr="00523EF3" w:rsidTr="00F730AF">
        <w:tc>
          <w:tcPr>
            <w:tcW w:w="819" w:type="dxa"/>
          </w:tcPr>
          <w:p w:rsidR="00DF0178" w:rsidRPr="00523EF3" w:rsidRDefault="00DF0178" w:rsidP="00FA5556">
            <w:pPr>
              <w:jc w:val="center"/>
              <w:rPr>
                <w:rFonts w:cs="Arial"/>
                <w:sz w:val="16"/>
                <w:szCs w:val="16"/>
              </w:rPr>
            </w:pPr>
            <w:r w:rsidRPr="00523EF3">
              <w:rPr>
                <w:rFonts w:cs="Arial"/>
                <w:sz w:val="16"/>
                <w:szCs w:val="16"/>
              </w:rPr>
              <w:t>6</w:t>
            </w:r>
          </w:p>
          <w:p w:rsidR="00DF0178" w:rsidRPr="00523EF3" w:rsidRDefault="00DF0178" w:rsidP="00FA5556">
            <w:pPr>
              <w:rPr>
                <w:rFonts w:cs="Arial"/>
                <w:sz w:val="16"/>
                <w:szCs w:val="16"/>
              </w:rPr>
            </w:pPr>
          </w:p>
          <w:p w:rsidR="00DF0178" w:rsidRPr="00523EF3" w:rsidRDefault="00DF0178" w:rsidP="00FA5556">
            <w:pPr>
              <w:rPr>
                <w:rFonts w:cs="Arial"/>
                <w:sz w:val="16"/>
                <w:szCs w:val="16"/>
              </w:rPr>
            </w:pPr>
          </w:p>
        </w:tc>
        <w:tc>
          <w:tcPr>
            <w:tcW w:w="3391" w:type="dxa"/>
          </w:tcPr>
          <w:p w:rsidR="00DF0178" w:rsidRPr="00523EF3" w:rsidRDefault="00DF0178" w:rsidP="00FA5556">
            <w:pPr>
              <w:rPr>
                <w:sz w:val="16"/>
                <w:szCs w:val="16"/>
              </w:rPr>
            </w:pPr>
            <w:r w:rsidRPr="00523EF3">
              <w:rPr>
                <w:rFonts w:cs="Arial"/>
                <w:sz w:val="16"/>
                <w:szCs w:val="16"/>
              </w:rPr>
              <w:t>Departamento de Desarrollo Administrativo</w:t>
            </w:r>
          </w:p>
        </w:tc>
        <w:tc>
          <w:tcPr>
            <w:tcW w:w="3230" w:type="dxa"/>
            <w:gridSpan w:val="2"/>
          </w:tcPr>
          <w:p w:rsidR="00DF0178" w:rsidRPr="00523EF3" w:rsidRDefault="00DF0178" w:rsidP="00FA5556">
            <w:pPr>
              <w:rPr>
                <w:rFonts w:cs="Arial"/>
                <w:sz w:val="16"/>
                <w:szCs w:val="16"/>
              </w:rPr>
            </w:pPr>
            <w:r w:rsidRPr="00523EF3">
              <w:rPr>
                <w:rFonts w:cs="Arial"/>
                <w:sz w:val="16"/>
                <w:szCs w:val="16"/>
              </w:rPr>
              <w:t>Realiza las correcciones pertinentes al manual y turna a cada subdirección para su autorización.</w:t>
            </w:r>
          </w:p>
        </w:tc>
        <w:tc>
          <w:tcPr>
            <w:tcW w:w="1903" w:type="dxa"/>
          </w:tcPr>
          <w:p w:rsidR="00DF0178" w:rsidRPr="00523EF3" w:rsidRDefault="00DF0178" w:rsidP="00FA5556">
            <w:pPr>
              <w:jc w:val="center"/>
              <w:rPr>
                <w:rFonts w:cs="Arial"/>
                <w:sz w:val="16"/>
                <w:szCs w:val="16"/>
              </w:rPr>
            </w:pPr>
          </w:p>
        </w:tc>
      </w:tr>
      <w:tr w:rsidR="00DF0178" w:rsidRPr="00523EF3" w:rsidTr="00F730AF">
        <w:tc>
          <w:tcPr>
            <w:tcW w:w="819" w:type="dxa"/>
          </w:tcPr>
          <w:p w:rsidR="00DF0178" w:rsidRPr="00523EF3" w:rsidRDefault="00DF0178" w:rsidP="00FA5556">
            <w:pPr>
              <w:jc w:val="center"/>
              <w:rPr>
                <w:rFonts w:cs="Arial"/>
                <w:sz w:val="16"/>
                <w:szCs w:val="16"/>
              </w:rPr>
            </w:pPr>
            <w:r w:rsidRPr="00523EF3">
              <w:rPr>
                <w:rFonts w:cs="Arial"/>
                <w:sz w:val="16"/>
                <w:szCs w:val="16"/>
              </w:rPr>
              <w:t>7</w:t>
            </w:r>
          </w:p>
        </w:tc>
        <w:tc>
          <w:tcPr>
            <w:tcW w:w="3391" w:type="dxa"/>
          </w:tcPr>
          <w:p w:rsidR="00DF0178" w:rsidRPr="00523EF3" w:rsidRDefault="00DF0178" w:rsidP="00FA5556">
            <w:pPr>
              <w:rPr>
                <w:rFonts w:cs="Arial"/>
                <w:sz w:val="16"/>
                <w:szCs w:val="16"/>
              </w:rPr>
            </w:pPr>
            <w:r w:rsidRPr="00523EF3">
              <w:rPr>
                <w:rFonts w:cs="Arial"/>
                <w:sz w:val="16"/>
                <w:szCs w:val="16"/>
              </w:rPr>
              <w:t>Subdirección</w:t>
            </w:r>
          </w:p>
        </w:tc>
        <w:tc>
          <w:tcPr>
            <w:tcW w:w="3230" w:type="dxa"/>
            <w:gridSpan w:val="2"/>
          </w:tcPr>
          <w:p w:rsidR="00DF0178" w:rsidRPr="00523EF3" w:rsidRDefault="00DF0178" w:rsidP="00FA5556">
            <w:pPr>
              <w:rPr>
                <w:rFonts w:cs="Arial"/>
                <w:sz w:val="16"/>
                <w:szCs w:val="16"/>
              </w:rPr>
            </w:pPr>
            <w:r w:rsidRPr="00523EF3">
              <w:rPr>
                <w:rFonts w:cs="Arial"/>
                <w:sz w:val="16"/>
                <w:szCs w:val="16"/>
              </w:rPr>
              <w:t xml:space="preserve">Firma de autorización y Vo.Bo. </w:t>
            </w:r>
          </w:p>
          <w:p w:rsidR="00DF0178" w:rsidRPr="00523EF3" w:rsidRDefault="00DF0178" w:rsidP="00FA5556">
            <w:pPr>
              <w:rPr>
                <w:rFonts w:cs="Arial"/>
                <w:sz w:val="16"/>
                <w:szCs w:val="16"/>
              </w:rPr>
            </w:pPr>
          </w:p>
          <w:p w:rsidR="00DF0178" w:rsidRPr="00523EF3" w:rsidRDefault="00DF0178" w:rsidP="00FA5556">
            <w:pPr>
              <w:rPr>
                <w:rFonts w:cs="Arial"/>
                <w:sz w:val="16"/>
                <w:szCs w:val="16"/>
              </w:rPr>
            </w:pPr>
          </w:p>
        </w:tc>
        <w:tc>
          <w:tcPr>
            <w:tcW w:w="1903" w:type="dxa"/>
          </w:tcPr>
          <w:p w:rsidR="00DF0178" w:rsidRPr="00523EF3" w:rsidRDefault="00DF0178" w:rsidP="00FA5556">
            <w:pPr>
              <w:jc w:val="center"/>
              <w:rPr>
                <w:rFonts w:cs="Arial"/>
                <w:sz w:val="16"/>
                <w:szCs w:val="16"/>
              </w:rPr>
            </w:pPr>
          </w:p>
        </w:tc>
      </w:tr>
      <w:tr w:rsidR="00DF0178" w:rsidRPr="00523EF3" w:rsidTr="00F730AF">
        <w:tc>
          <w:tcPr>
            <w:tcW w:w="819" w:type="dxa"/>
          </w:tcPr>
          <w:p w:rsidR="00DF0178" w:rsidRPr="00523EF3" w:rsidRDefault="00DF0178" w:rsidP="00FA5556">
            <w:pPr>
              <w:jc w:val="center"/>
              <w:rPr>
                <w:rFonts w:cs="Arial"/>
                <w:sz w:val="16"/>
                <w:szCs w:val="16"/>
              </w:rPr>
            </w:pPr>
          </w:p>
        </w:tc>
        <w:tc>
          <w:tcPr>
            <w:tcW w:w="3391" w:type="dxa"/>
          </w:tcPr>
          <w:p w:rsidR="00DF0178" w:rsidRPr="00523EF3" w:rsidRDefault="00DF0178" w:rsidP="00FA5556">
            <w:pPr>
              <w:rPr>
                <w:rFonts w:cs="Arial"/>
                <w:sz w:val="16"/>
                <w:szCs w:val="16"/>
              </w:rPr>
            </w:pPr>
          </w:p>
        </w:tc>
        <w:tc>
          <w:tcPr>
            <w:tcW w:w="3230" w:type="dxa"/>
            <w:gridSpan w:val="2"/>
          </w:tcPr>
          <w:p w:rsidR="00DF0178" w:rsidRPr="00523EF3" w:rsidRDefault="00DF0178" w:rsidP="00FA5556">
            <w:pPr>
              <w:jc w:val="center"/>
              <w:rPr>
                <w:rFonts w:cs="Arial"/>
                <w:b/>
                <w:sz w:val="16"/>
                <w:szCs w:val="16"/>
              </w:rPr>
            </w:pPr>
            <w:r w:rsidRPr="00523EF3">
              <w:rPr>
                <w:rFonts w:cs="Arial"/>
                <w:b/>
                <w:sz w:val="16"/>
                <w:szCs w:val="16"/>
              </w:rPr>
              <w:t>TERMINA PROCEDIMIENTO</w:t>
            </w:r>
          </w:p>
          <w:p w:rsidR="00DF0178" w:rsidRPr="00523EF3" w:rsidRDefault="00DF0178" w:rsidP="00FA5556">
            <w:pPr>
              <w:rPr>
                <w:rFonts w:cs="Arial"/>
                <w:sz w:val="16"/>
                <w:szCs w:val="16"/>
              </w:rPr>
            </w:pPr>
          </w:p>
        </w:tc>
        <w:tc>
          <w:tcPr>
            <w:tcW w:w="1903" w:type="dxa"/>
          </w:tcPr>
          <w:p w:rsidR="00DF0178" w:rsidRPr="00523EF3" w:rsidRDefault="00DF0178" w:rsidP="00FA5556">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rPr>
          <w:rFonts w:cs="Arial"/>
        </w:rPr>
      </w:pPr>
    </w:p>
    <w:p w:rsidR="00DF0178" w:rsidRPr="00DF0178" w:rsidRDefault="004C254C" w:rsidP="00DF0178">
      <w:pPr>
        <w:spacing w:line="300" w:lineRule="atLeast"/>
        <w:jc w:val="center"/>
        <w:rPr>
          <w:rFonts w:cs="Arial"/>
          <w:szCs w:val="28"/>
        </w:rPr>
      </w:pPr>
      <w:r>
        <w:rPr>
          <w:noProof/>
        </w:rPr>
        <w:lastRenderedPageBreak/>
        <w:pict w14:anchorId="6DBECC69">
          <v:line id="Conector recto 2663" o:spid="_x0000_s453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22.9pt,91.55pt" to="322.9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">
            <w10:anchorlock/>
          </v:line>
        </w:pict>
      </w:r>
      <w:r>
        <w:pict w14:anchorId="7E85ECA9">
          <v:group id="Lienzo 2662" o:spid="_x0000_s4494" editas="canvas" style="width:456.05pt;height:574.55pt;mso-position-horizontal-relative:char;mso-position-vertical-relative:line" coordorigin="1819,1648" coordsize="9121,11491">
            <v:shape id="_x0000_s4495" type="#_x0000_t75" style="position:absolute;left:1819;top:1648;width:9121;height:11491;visibility:visible;mso-wrap-style:square">
              <v:fill o:detectmouseclick="t"/>
              <v:path o:connecttype="none"/>
            </v:shape>
            <v:rect id="Rectangle 2215" o:spid="_x0000_s4496" style="position:absolute;left:2070;top:3703;width:8792;height:9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I7MUA&#10;AADdAAAADwAAAGRycy9kb3ducmV2LnhtbESP0WrCQBRE3wv+w3KFvjWbCBWJriLBUrEIrfYDbrLX&#10;bDB7N2RXjX/fFYQ+DjNzhlmsBtuKK/W+cawgS1IQxJXTDdcKfo8fbzMQPiBrbB2Tgjt5WC1HLwvM&#10;tbvxD10PoRYRwj5HBSaELpfSV4Ys+sR1xNE7ud5iiLKvpe7xFuG2lZM0nUqLDccFgx0Vhqrz4WIV&#10;nIvjqZutdzVuN/u9u3yX5uuzVOp1PKznIAIN4T/8bG+1gsk0e4f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wjsxQAAAN0AAAAPAAAAAAAAAAAAAAAAAJgCAABkcnMv&#10;ZG93bnJldi54bWxQSwUGAAAAAAQABAD1AAAAigMAAAAA&#10;" filled="f" fillcolor="#bbe0e3"/>
            <v:line id="Line 2216" o:spid="_x0000_s4497" style="position:absolute;visibility:visible;mso-wrap-style:square" from="2070,4272" to="10862,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dQMcAAADdAAAADwAAAGRycy9kb3ducmV2LnhtbESPQWsCMRSE74X+h/AKvdWsFkLZGkVa&#10;CupB1Bbq8bl57q5uXpYk3d3++0YoeBxm5htmOh9sIzryoXasYTzKQBAXztRcavj6/Hh6AREissHG&#10;MWn4pQDz2f3dFHPjet5Rt4+lSBAOOWqoYmxzKUNRkcUwci1x8k7OW4xJ+lIaj32C20ZOskxJizWn&#10;hQpbequouOx/rIbN81Z1i9V6OXyv1LF43x0P595r/fgwLF5BRBriLfzfXhoNEzVW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851AxwAAAN0AAAAPAAAAAAAA&#10;AAAAAAAAAKECAABkcnMvZG93bnJldi54bWxQSwUGAAAAAAQABAD5AAAAlQMAAAAA&#10;"/>
            <v:rect id="Rectangle 2218" o:spid="_x0000_s4499" style="position:absolute;left:2070;top:2793;width:8792;height:340;visibility:visible;mso-wrap-style:square;v-text-anchor:middle" fillcolor="#385623"/>
            <v:rect id="Rectangle 2219" o:spid="_x0000_s4500" style="position:absolute;left:2070;top:3133;width:8792;height:343;visibility:visible;mso-wrap-style:square;v-text-anchor:middle" fillcolor="#385623"/>
            <v:line id="Line 2220" o:spid="_x0000_s4501" style="position:absolute;visibility:visible;mso-wrap-style:square" from="6117,2793" to="6117,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qEsQAAADdAAAADwAAAGRycy9kb3ducmV2LnhtbERPz2vCMBS+D/Y/hDfYbU3toEhnFFEE&#10;3UHUDbbjs3lruzUvJcna+t+bg+Dx4/s9W4ymFT0531hWMElSEMSl1Q1XCj4/Ni9TED4ga2wtk4IL&#10;eVjMHx9mWGg78JH6U6hEDGFfoII6hK6Q0pc1GfSJ7Ygj92OdwRChq6R2OMRw08osTXNpsOHYUGNH&#10;q5rKv9O/UbB/Pe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oSxAAAAN0AAAAPAAAAAAAAAAAA&#10;AAAAAKECAABkcnMvZG93bnJldi54bWxQSwUGAAAAAAQABAD5AAAAkgMAAAAA&#10;"/>
            <v:shape id="Text Box 2221" o:spid="_x0000_s4502" type="#_x0000_t202" style="position:absolute;left:2098;top:2743;width:286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soMcA&#10;AADdAAAADwAAAGRycy9kb3ducmV2LnhtbESPQWvCQBSE7wX/w/IEL6VuEkEkdRXRWuqhB6PQ6yP7&#10;mgSzb2N2a9L8+q5Q8DjMzDfMct2bWtyodZVlBfE0AkGcW11xoeB82r8sQDiPrLG2TAp+ycF6NXpa&#10;Yqptx0e6Zb4QAcIuRQWl900qpctLMuimtiEO3rdtDfog20LqFrsAN7VMomguDVYcFkpsaFtSfsl+&#10;jILZ7Ov9Gn+6t+wQPR+H6zCcunqn1GTcb15BeOr9I/zf/tAKknkSw/1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UbKDHAAAA3QAAAA8AAAAAAAAAAAAAAAAAmAIAAGRy&#10;cy9kb3ducmV2LnhtbFBLBQYAAAAABAAEAPUAAACMAwAAAAA=&#10;" filled="f" fillcolor="#bbe0e3" stroked="f">
              <v:textbox style="mso-next-textbox:#Text Box 2221" inset="2.18439mm,1.0922mm,2.18439mm,1.0922mm">
                <w:txbxContent>
                  <w:p w:rsidR="00420E9B" w:rsidRPr="00F05762" w:rsidRDefault="00420E9B" w:rsidP="00F05762">
                    <w:pPr>
                      <w:rPr>
                        <w:rFonts w:cs="Arial"/>
                        <w:b/>
                        <w:color w:val="FFFFFF" w:themeColor="background1"/>
                        <w:sz w:val="14"/>
                        <w:szCs w:val="12"/>
                      </w:rPr>
                    </w:pPr>
                    <w:r w:rsidRPr="00F05762">
                      <w:rPr>
                        <w:rFonts w:cs="Arial"/>
                        <w:b/>
                        <w:color w:val="FFFFFF" w:themeColor="background1"/>
                        <w:sz w:val="14"/>
                        <w:szCs w:val="12"/>
                      </w:rPr>
                      <w:t>UNIDAD ADMINISTRATIVA:</w:t>
                    </w:r>
                  </w:p>
                  <w:p w:rsidR="00420E9B" w:rsidRPr="00F05762" w:rsidRDefault="00420E9B" w:rsidP="00F05762">
                    <w:pPr>
                      <w:autoSpaceDE w:val="0"/>
                      <w:autoSpaceDN w:val="0"/>
                      <w:adjustRightInd w:val="0"/>
                      <w:rPr>
                        <w:rFonts w:ascii="Tahoma" w:hAnsi="Tahoma" w:cs="Tahoma"/>
                        <w:b/>
                        <w:bCs/>
                        <w:color w:val="FFFFFF" w:themeColor="background1"/>
                        <w:sz w:val="14"/>
                        <w:szCs w:val="12"/>
                      </w:rPr>
                    </w:pPr>
                    <w:r w:rsidRPr="00F05762">
                      <w:rPr>
                        <w:rFonts w:cs="Arial"/>
                        <w:color w:val="FFFFFF" w:themeColor="background1"/>
                        <w:sz w:val="14"/>
                        <w:szCs w:val="12"/>
                      </w:rPr>
                      <w:t>Dirección de Finanzas</w:t>
                    </w:r>
                  </w:p>
                </w:txbxContent>
              </v:textbox>
            </v:shape>
            <v:shape id="Text Box 2222" o:spid="_x0000_s4503" type="#_x0000_t202" style="position:absolute;left:6087;top:2743;width:332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y18cA&#10;AADdAAAADwAAAGRycy9kb3ducmV2LnhtbESPQWvCQBSE74X+h+UVvBTdGEFKdBVptdiDB2PB6yP7&#10;TILZtzG7mjS/3i0IHoeZ+YaZLztTiRs1rrSsYDyKQBBnVpecK/g9bIYfIJxH1lhZJgV/5GC5eH2Z&#10;Y6Jty3u6pT4XAcIuQQWF93UipcsKMuhGtiYO3sk2Bn2QTS51g22Am0rGUTSVBksOCwXW9FlQdk6v&#10;RsFkcvy+jHdunf5E7/v+0veHtvpSavDWrWYgPHX+GX60t1pBPI1j+H8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8tfHAAAA3QAAAA8AAAAAAAAAAAAAAAAAmAIAAGRy&#10;cy9kb3ducmV2LnhtbFBLBQYAAAAABAAEAPUAAACMAwAAAAA=&#10;" filled="f" fillcolor="#bbe0e3" stroked="f">
              <v:textbox style="mso-next-textbox:#Text Box 2222" inset="2.18439mm,1.0922mm,2.18439mm,1.0922mm">
                <w:txbxContent>
                  <w:p w:rsidR="00420E9B" w:rsidRPr="00F05762" w:rsidRDefault="00420E9B" w:rsidP="00F05762">
                    <w:pPr>
                      <w:rPr>
                        <w:rFonts w:cs="Arial"/>
                        <w:b/>
                        <w:color w:val="FFFFFF" w:themeColor="background1"/>
                        <w:sz w:val="14"/>
                        <w:szCs w:val="12"/>
                      </w:rPr>
                    </w:pPr>
                    <w:r w:rsidRPr="00F05762">
                      <w:rPr>
                        <w:rFonts w:cs="Arial"/>
                        <w:b/>
                        <w:color w:val="FFFFFF" w:themeColor="background1"/>
                        <w:sz w:val="14"/>
                        <w:szCs w:val="12"/>
                      </w:rPr>
                      <w:t xml:space="preserve">UNIDAD RESPONSABLE: </w:t>
                    </w:r>
                  </w:p>
                  <w:p w:rsidR="00420E9B" w:rsidRPr="00F05762" w:rsidRDefault="00420E9B" w:rsidP="00F05762">
                    <w:pPr>
                      <w:autoSpaceDE w:val="0"/>
                      <w:autoSpaceDN w:val="0"/>
                      <w:adjustRightInd w:val="0"/>
                      <w:rPr>
                        <w:rFonts w:ascii="Tahoma" w:hAnsi="Tahoma" w:cs="Tahoma"/>
                        <w:color w:val="FFFFFF" w:themeColor="background1"/>
                        <w:sz w:val="14"/>
                        <w:szCs w:val="12"/>
                      </w:rPr>
                    </w:pPr>
                    <w:r w:rsidRPr="00F05762">
                      <w:rPr>
                        <w:rFonts w:cs="Arial"/>
                        <w:color w:val="FFFFFF" w:themeColor="background1"/>
                        <w:sz w:val="14"/>
                        <w:szCs w:val="12"/>
                      </w:rPr>
                      <w:t>Unidad de Enlace Administrativo</w:t>
                    </w:r>
                  </w:p>
                </w:txbxContent>
              </v:textbox>
            </v:shape>
            <v:shape id="Text Box 2223" o:spid="_x0000_s4504" type="#_x0000_t202" style="position:absolute;left:2070;top:3085;width:339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XTMgA&#10;AADdAAAADwAAAGRycy9kb3ducmV2LnhtbESPT2vCQBTE7wW/w/IEL6VuTEAkdRXxT2kPPRiFXh/Z&#10;1ySYfRuzq0nz6buFgsdhZn7DLNe9qcWdWldZVjCbRiCIc6srLhScT4eXBQjnkTXWlknBDzlYr0ZP&#10;S0y17fhI98wXIkDYpaig9L5JpXR5SQbd1DbEwfu2rUEfZFtI3WIX4KaWcRTNpcGKw0KJDW1Lyi/Z&#10;zShIkq+36+zT7bOP6Pk4XIfh1NU7pSbjfvMKwlPvH+H/9rtWEM/jB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CldMyAAAAN0AAAAPAAAAAAAAAAAAAAAAAJgCAABk&#10;cnMvZG93bnJldi54bWxQSwUGAAAAAAQABAD1AAAAjQMAAAAA&#10;" filled="f" fillcolor="#bbe0e3" stroked="f">
              <v:textbox style="mso-next-textbox:#Text Box 2223" inset="2.18439mm,1.0922mm,2.18439mm,1.0922mm">
                <w:txbxContent>
                  <w:p w:rsidR="00420E9B" w:rsidRPr="00F05762" w:rsidRDefault="00420E9B" w:rsidP="00F05762">
                    <w:pPr>
                      <w:rPr>
                        <w:rFonts w:cs="Arial"/>
                        <w:b/>
                        <w:color w:val="FFFFFF" w:themeColor="background1"/>
                        <w:sz w:val="14"/>
                        <w:szCs w:val="12"/>
                      </w:rPr>
                    </w:pPr>
                    <w:r w:rsidRPr="00F05762">
                      <w:rPr>
                        <w:rFonts w:cs="Arial"/>
                        <w:b/>
                        <w:color w:val="FFFFFF" w:themeColor="background1"/>
                        <w:sz w:val="14"/>
                        <w:szCs w:val="12"/>
                      </w:rPr>
                      <w:t>NOMBRE DEL PROCEDIMIENTO:</w:t>
                    </w:r>
                  </w:p>
                  <w:p w:rsidR="00420E9B" w:rsidRPr="00F05762" w:rsidRDefault="00420E9B" w:rsidP="00F05762">
                    <w:pPr>
                      <w:autoSpaceDE w:val="0"/>
                      <w:autoSpaceDN w:val="0"/>
                      <w:adjustRightInd w:val="0"/>
                      <w:rPr>
                        <w:rFonts w:ascii="Tahoma" w:hAnsi="Tahoma" w:cs="Tahoma"/>
                        <w:color w:val="FFFFFF" w:themeColor="background1"/>
                        <w:sz w:val="14"/>
                        <w:szCs w:val="12"/>
                      </w:rPr>
                    </w:pPr>
                    <w:r w:rsidRPr="00F05762">
                      <w:rPr>
                        <w:rFonts w:cs="Arial"/>
                        <w:color w:val="FFFFFF" w:themeColor="background1"/>
                        <w:sz w:val="14"/>
                        <w:szCs w:val="12"/>
                      </w:rPr>
                      <w:t>Elaboración de manuales</w:t>
                    </w:r>
                  </w:p>
                </w:txbxContent>
              </v:textbox>
            </v:shape>
            <v:shape id="Text Box 2224" o:spid="_x0000_s4505" type="#_x0000_t202" style="position:absolute;left:2615;top:2110;width:373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OMgA&#10;AADdAAAADwAAAGRycy9kb3ducmV2LnhtbESPQWvCQBSE7wX/w/IKvRTdGEuQ1FVEW2kPHoyC10f2&#10;NQnNvo3ZrYn59d1CweMwM98wi1VvanGl1lWWFUwnEQji3OqKCwWn4/t4DsJ5ZI21ZVJwIwer5ehh&#10;gam2HR/omvlCBAi7FBWU3jeplC4vyaCb2IY4eF+2NeiDbAupW+wC3NQyjqJEGqw4LJTY0Kak/Dv7&#10;MQpms/PuMt27t+wzej4Ml2E4dvVWqafHfv0KwlPv7+H/9odWECfxC/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4884yAAAAN0AAAAPAAAAAAAAAAAAAAAAAJgCAABk&#10;cnMvZG93bnJldi54bWxQSwUGAAAAAAQABAD1AAAAjQMAAAAA&#10;" filled="f" fillcolor="#bbe0e3" stroked="f">
              <v:textbox style="mso-next-textbox:#Text Box 2224" inset="2.18439mm,1.0922mm,2.18439mm,1.0922mm">
                <w:txbxContent>
                  <w:p w:rsidR="00420E9B" w:rsidRPr="001E067F" w:rsidRDefault="00420E9B" w:rsidP="00F05762">
                    <w:pPr>
                      <w:autoSpaceDE w:val="0"/>
                      <w:autoSpaceDN w:val="0"/>
                      <w:adjustRightInd w:val="0"/>
                      <w:rPr>
                        <w:rFonts w:ascii="Tahoma" w:hAnsi="Tahoma" w:cs="Tahoma"/>
                        <w:b/>
                        <w:bCs/>
                        <w:color w:val="000000"/>
                        <w:sz w:val="12"/>
                        <w:szCs w:val="12"/>
                      </w:rPr>
                    </w:pPr>
                  </w:p>
                </w:txbxContent>
              </v:textbox>
            </v:shape>
            <v:shape id="Text Box 2225" o:spid="_x0000_s4506" type="#_x0000_t202" style="position:absolute;left:5944;top:3657;width:1718;height: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0sYA&#10;AADdAAAADwAAAGRycy9kb3ducmV2LnhtbESPX2vCMBTF3wf7DuEOfJvpqpbRNZXpGEwQZG4gvl2a&#10;u7azuSlNrPXbG0Hw8XD+/DjZfDCN6KlztWUFL+MIBHFhdc2lgt+fz+dXEM4ja2wsk4IzOZjnjw8Z&#10;ptqe+Jv6rS9FGGGXooLK+zaV0hUVGXRj2xIH7892Bn2QXSl1h6cwbhoZR1EiDdYcCBW2tKyoOGyP&#10;JkCWyeKwXul/t1ng/tjjZPrBO6VGT8P7GwhPg7+Hb+0vrSBO4hlc34Qn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v0sYAAADdAAAADwAAAAAAAAAAAAAAAACYAgAAZHJz&#10;L2Rvd25yZXYueG1sUEsFBgAAAAAEAAQA9QAAAIsDAAAAAA==&#10;" filled="f" fillcolor="#f0f7dd" stroked="f">
              <v:fill color2="#f4f9e6" rotate="t" angle="90" focus="100%" type="gradient"/>
              <v:textbox style="mso-next-textbox:#Text Box 2225" inset="2.15mm,1.118mm,2.15mm,1.118mm">
                <w:txbxContent>
                  <w:p w:rsidR="00420E9B" w:rsidRPr="00F05762" w:rsidRDefault="00420E9B" w:rsidP="00F05762">
                    <w:pPr>
                      <w:autoSpaceDE w:val="0"/>
                      <w:autoSpaceDN w:val="0"/>
                      <w:adjustRightInd w:val="0"/>
                      <w:jc w:val="center"/>
                      <w:rPr>
                        <w:rFonts w:cs="Arial"/>
                        <w:b/>
                        <w:color w:val="FFFFFF" w:themeColor="background1"/>
                        <w:sz w:val="14"/>
                        <w:szCs w:val="12"/>
                      </w:rPr>
                    </w:pPr>
                    <w:r w:rsidRPr="00F05762">
                      <w:rPr>
                        <w:rFonts w:cs="Arial"/>
                        <w:b/>
                        <w:color w:val="FFFFFF" w:themeColor="background1"/>
                        <w:sz w:val="14"/>
                        <w:szCs w:val="12"/>
                      </w:rPr>
                      <w:t>Área específica</w:t>
                    </w:r>
                  </w:p>
                </w:txbxContent>
              </v:textbox>
            </v:shape>
            <v:shape id="Text Box 2226" o:spid="_x0000_s4507" type="#_x0000_t202" style="position:absolute;left:2601;top:3668;width:220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Z4sQA&#10;AADdAAAADwAAAGRycy9kb3ducmV2LnhtbESPzWrDMBCE74G8g9hAbokcB0xxo4Q20NJj80dyXKSt&#10;ZWKtjKXGbp++CgR6HGbmG2a1GVwjbtSF2rOCxTwDQay9qblScDy8zZ5AhIhssPFMCn4owGY9Hq2w&#10;NL7nHd32sRIJwqFEBTbGtpQyaEsOw9y3xMn78p3DmGRXSdNhn+CukXmWFdJhzWnBYktbS/q6/3YK&#10;Du27XX5ervRaa+p3Z9aX31NQajoZXp5BRBrif/jR/jAK8iIv4P4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0GeLEAAAA3QAAAA8AAAAAAAAAAAAAAAAAmAIAAGRycy9k&#10;b3ducmV2LnhtbFBLBQYAAAAABAAEAPUAAACJAwAAAAA=&#10;" filled="f" fillcolor="#f0f7dd" stroked="f">
              <v:fill color2="#f4f9e6" rotate="t" angle="90" focus="100%" type="gradient"/>
              <v:textbox style="mso-next-textbox:#Text Box 2226" inset="2.15mm,1.118mm,2.15mm,1.118mm">
                <w:txbxContent>
                  <w:p w:rsidR="00420E9B" w:rsidRPr="00F05762" w:rsidRDefault="00420E9B" w:rsidP="00F05762">
                    <w:pPr>
                      <w:jc w:val="center"/>
                      <w:rPr>
                        <w:rFonts w:cs="Arial"/>
                        <w:color w:val="FFFFFF" w:themeColor="background1"/>
                        <w:sz w:val="14"/>
                        <w:szCs w:val="14"/>
                      </w:rPr>
                    </w:pPr>
                    <w:r w:rsidRPr="00F05762">
                      <w:rPr>
                        <w:rFonts w:cs="Arial"/>
                        <w:b/>
                        <w:color w:val="FFFFFF" w:themeColor="background1"/>
                        <w:sz w:val="14"/>
                        <w:szCs w:val="14"/>
                      </w:rPr>
                      <w:t>Departamento de Desarrollo Administrativo</w:t>
                    </w:r>
                  </w:p>
                </w:txbxContent>
              </v:textbox>
            </v:shape>
            <v:shape id="Text Box 2227" o:spid="_x0000_s4508" type="#_x0000_t202" style="position:absolute;left:5388;top:2138;width:5545;height:7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c1sUA&#10;AADdAAAADwAAAGRycy9kb3ducmV2LnhtbESPT2vCQBTE7wW/w/KE3uquQa1GVxGl0JOl/gNvj+wz&#10;CWbfhuzWxG/vFgo9DjPzG2ax6mwl7tT40rGG4UCBIM6cKTnXcDx8vE1B+IBssHJMGh7kYbXsvSww&#10;Na7lb7rvQy4ihH2KGooQ6lRKnxVk0Q9cTRy9q2sshiibXJoG2wi3lUyUmkiLJceFAmvaFJTd9j9W&#10;w2l3vZxH6ivf2nHduk5JtjOp9Wu/W89BBOrCf/iv/Wk0JJPkHX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BzWxQAAAN0AAAAPAAAAAAAAAAAAAAAAAJgCAABkcnMv&#10;ZG93bnJldi54bWxQSwUGAAAAAAQABAD1AAAAigMAAAAA&#10;" filled="f" stroked="f">
              <v:textbox style="mso-next-textbox:#Text Box 2227">
                <w:txbxContent>
                  <w:p w:rsidR="00420E9B" w:rsidRPr="00523EF3" w:rsidRDefault="00420E9B" w:rsidP="00F05762">
                    <w:pPr>
                      <w:jc w:val="right"/>
                      <w:rPr>
                        <w:sz w:val="16"/>
                        <w:szCs w:val="12"/>
                      </w:rPr>
                    </w:pPr>
                    <w:r w:rsidRPr="001E067F">
                      <w:rPr>
                        <w:rFonts w:cs="Arial"/>
                        <w:b/>
                        <w:sz w:val="12"/>
                        <w:szCs w:val="12"/>
                      </w:rPr>
                      <w:t xml:space="preserve">                  </w:t>
                    </w:r>
                    <w:r w:rsidRPr="00523EF3">
                      <w:rPr>
                        <w:rFonts w:cs="Arial"/>
                        <w:b/>
                        <w:sz w:val="16"/>
                        <w:szCs w:val="12"/>
                      </w:rPr>
                      <w:t>DIAGRAMA DE FLUJO DEL PROCEDIMIENTO ELABORACIÓN DE MANUALES</w:t>
                    </w:r>
                  </w:p>
                </w:txbxContent>
              </v:textbox>
            </v:shape>
            <v:shape id="Text Box 2228" o:spid="_x0000_s4509" type="#_x0000_t202" style="position:absolute;left:8587;top:3626;width:1718;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ATMMA&#10;AADdAAAADwAAAGRycy9kb3ducmV2LnhtbERPTWvCQBC9C/6HZQRvdWMsoaSuUhXBQqHUFkpvQ3aa&#10;pGZnQ3aN8d87h4LHx/tergfXqJ66UHs2MJ8loIgLb2suDXx97h+eQIWIbLHxTAauFGC9Go+WmFt/&#10;4Q/qj7FUEsIhRwNVjG2udSgqchhmviUW7td3DqPArtS2w4uEu0anSZJphzVLQ4UtbSsqTsezk5Jt&#10;tjm9vdq/8L7Bn3OPi8cdfxsznQwvz6AiDfEu/ncfrIE0S2WuvJEn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aATMMAAADdAAAADwAAAAAAAAAAAAAAAACYAgAAZHJzL2Rv&#10;d25yZXYueG1sUEsFBgAAAAAEAAQA9QAAAIgDAAAAAA==&#10;" filled="f" fillcolor="#f0f7dd" stroked="f">
              <v:fill color2="#f4f9e6" rotate="t" angle="90" focus="100%" type="gradient"/>
              <v:textbox style="mso-next-textbox:#Text Box 2228" inset="2.15mm,1.118mm,2.15mm,1.118mm">
                <w:txbxContent>
                  <w:p w:rsidR="00420E9B" w:rsidRPr="00F05762" w:rsidRDefault="00420E9B" w:rsidP="00F05762">
                    <w:pPr>
                      <w:autoSpaceDE w:val="0"/>
                      <w:autoSpaceDN w:val="0"/>
                      <w:adjustRightInd w:val="0"/>
                      <w:jc w:val="center"/>
                      <w:rPr>
                        <w:rFonts w:cs="Arial"/>
                        <w:b/>
                        <w:color w:val="FFFFFF" w:themeColor="background1"/>
                        <w:sz w:val="14"/>
                        <w:szCs w:val="12"/>
                        <w:lang w:val="es-MX"/>
                      </w:rPr>
                    </w:pPr>
                    <w:r w:rsidRPr="00F05762">
                      <w:rPr>
                        <w:rFonts w:cs="Arial"/>
                        <w:b/>
                        <w:color w:val="FFFFFF" w:themeColor="background1"/>
                        <w:sz w:val="14"/>
                        <w:szCs w:val="12"/>
                        <w:lang w:val="es-MX"/>
                      </w:rPr>
                      <w:t>Subdirección</w:t>
                    </w:r>
                  </w:p>
                </w:txbxContent>
              </v:textbox>
            </v:shape>
            <v:group id="Group 2229" o:spid="_x0000_s4510" style="position:absolute;left:3093;top:4427;width:1044;height:286" coordorigin="526,1705" coordsize="39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jd8YAAADdAAAADwAAAGRycy9kb3ducmV2LnhtbESPQWvCQBSE74L/YXmC&#10;t7pJpFKjq4hY8SCFqiDeHtlnEsy+DdltEv99t1DwOMzMN8xy3ZtKtNS40rKCeBKBIM6sLjlXcDl/&#10;vn2AcB5ZY2WZFDzJwXo1HCwx1bbjb2pPPhcBwi5FBYX3dSqlywoy6Ca2Jg7e3TYGfZBNLnWDXYCb&#10;SiZRNJMGSw4LBda0LSh7nH6Mgn2H3WYa79rj47593s7vX9djTEqNR/1mAcJT71/h//ZBK0hm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NCN3xgAAAN0A&#10;AAAPAAAAAAAAAAAAAAAAAKoCAABkcnMvZG93bnJldi54bWxQSwUGAAAAAAQABAD6AAAAnQMAAAAA&#10;">
              <v:shape id="AutoShape 2230" o:spid="_x0000_s4511" type="#_x0000_t116" style="position:absolute;left:526;top:1705;width:399;height: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RJMEA&#10;AADdAAAADwAAAGRycy9kb3ducmV2LnhtbERPz2vCMBS+C/sfwht401QFkc4owzHo8GQt1ONb82zr&#10;mpeSZLX+9+Yw2PHj+73dj6YTAznfWlawmCcgiCurW64VFOfP2QaED8gaO8uk4EEe9ruXyRZTbe98&#10;oiEPtYgh7FNU0ITQp1L6qiGDfm574shdrTMYInS11A7vMdx0cpkka2mw5djQYE+Hhqqf/NcoaP3X&#10;h8+/L3WO2bGoyox5uJVKTV/H9zcQgcbwL/5zZ1rBcr2K++Ob+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0STBAAAA3QAAAA8AAAAAAAAAAAAAAAAAmAIAAGRycy9kb3du&#10;cmV2LnhtbFBLBQYAAAAABAAEAPUAAACGAwAAAAA=&#10;" filled="f" fillcolor="#f0f7dd" strokeweight=".5pt">
                <v:shadow color="black" offset="1pt,1pt"/>
                <v:textbox inset="2.5mm,1.3mm,2.5mm,1.3mm"/>
              </v:shape>
              <v:shape id="Text Box 2231" o:spid="_x0000_s4512" type="#_x0000_t202" style="position:absolute;left:571;top:1706;width:313;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7VccA&#10;AADdAAAADwAAAGRycy9kb3ducmV2LnhtbESPQWvCQBSE74X+h+UVequbRBRJXUNasRS8pGp7fs0+&#10;k2D2bchuNfrrXUHocZiZb5h5NphWHKl3jWUF8SgCQVxa3XClYLddvcxAOI+ssbVMCs7kIFs8Pswx&#10;1fbEX3Tc+EoECLsUFdTed6mUrqzJoBvZjjh4e9sb9EH2ldQ9ngLctDKJoqk02HBYqLGj95rKw+bP&#10;KMjXfr38/WmLPJlciqL7WH6/DVulnp+G/BWEp8H/h+/tT60gmY5juL0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e1XHAAAA3QAAAA8AAAAAAAAAAAAAAAAAmAIAAGRy&#10;cy9kb3ducmV2LnhtbFBLBQYAAAAABAAEAPUAAACMAwAAAAA=&#10;" filled="f" fillcolor="#f0f7dd" stroked="f">
                <v:fill color2="#f4f9e6" rotate="t" angle="90" focus="100%" type="gradient"/>
                <v:textbox style="mso-next-textbox:#Text Box 2231" inset="2.1mm,1.092mm,2.1mm,1.092mm">
                  <w:txbxContent>
                    <w:p w:rsidR="00420E9B" w:rsidRPr="00523EF3" w:rsidRDefault="00420E9B" w:rsidP="00F05762">
                      <w:pPr>
                        <w:autoSpaceDE w:val="0"/>
                        <w:autoSpaceDN w:val="0"/>
                        <w:adjustRightInd w:val="0"/>
                        <w:jc w:val="center"/>
                        <w:rPr>
                          <w:rFonts w:cs="Arial"/>
                          <w:b/>
                          <w:bCs/>
                          <w:color w:val="000000"/>
                          <w:sz w:val="14"/>
                          <w:szCs w:val="12"/>
                        </w:rPr>
                      </w:pPr>
                      <w:r w:rsidRPr="00523EF3">
                        <w:rPr>
                          <w:rFonts w:cs="Arial"/>
                          <w:b/>
                          <w:bCs/>
                          <w:color w:val="000000"/>
                          <w:sz w:val="14"/>
                          <w:szCs w:val="12"/>
                        </w:rPr>
                        <w:t xml:space="preserve">INICIO </w:t>
                      </w:r>
                    </w:p>
                  </w:txbxContent>
                </v:textbox>
              </v:shape>
            </v:group>
            <v:rect id="Rectangle 2233" o:spid="_x0000_s4513" style="position:absolute;left:2622;top:5073;width:1989;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OUcYA&#10;AADdAAAADwAAAGRycy9kb3ducmV2LnhtbESP3WrCQBSE7wXfYTmCN6KbKkiJriKSioUi1h+8Pc2e&#10;JsHs2ZBdY/r2XUHwcpiZb5j5sjWlaKh2hWUFb6MIBHFqdcGZgtPxY/gOwnlkjaVlUvBHDpaLbmeO&#10;sbZ3/qbm4DMRIOxiVJB7X8VSujQng25kK+Lg/draoA+yzqSu8R7gppTjKJpKgwWHhRwrWueUXg83&#10;oyC50c9lsF3z+VPK3VeS7F2zyZTq99rVDISn1r/Cz/ZWKxhPJxN4vA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GOUcYAAADdAAAADwAAAAAAAAAAAAAAAACYAgAAZHJz&#10;L2Rvd25yZXYueG1sUEsFBgAAAAAEAAQA9QAAAIsDAAAAAA==&#10;" filled="f" fillcolor="#f0f7dd">
              <v:fill color2="#f4f9e6" rotate="t" angle="90" focus="100%" type="gradient"/>
              <v:shadow color="black" offset="1pt,1pt"/>
              <v:textbox style="mso-next-textbox:#Rectangle 2233" inset="2.225mm,1.157mm,2.225mm,1.157mm">
                <w:txbxContent>
                  <w:p w:rsidR="00420E9B" w:rsidRPr="00D9559B" w:rsidRDefault="00420E9B" w:rsidP="00F05762">
                    <w:pPr>
                      <w:jc w:val="center"/>
                      <w:rPr>
                        <w:rFonts w:cs="Arial"/>
                        <w:sz w:val="14"/>
                        <w:szCs w:val="12"/>
                        <w:lang w:val="es-MX"/>
                      </w:rPr>
                    </w:pPr>
                    <w:r w:rsidRPr="00D9559B">
                      <w:rPr>
                        <w:rFonts w:cs="Arial"/>
                        <w:sz w:val="14"/>
                        <w:szCs w:val="12"/>
                        <w:lang w:val="es-MX"/>
                      </w:rPr>
                      <w:t xml:space="preserve">Realiza entrevistas con las </w:t>
                    </w:r>
                    <w:r w:rsidRPr="00D9559B">
                      <w:rPr>
                        <w:rFonts w:cs="Arial"/>
                        <w:sz w:val="14"/>
                        <w:szCs w:val="12"/>
                      </w:rPr>
                      <w:t>áreas, departamentos o subdirecciones de la Dirección de Finanzas para la integración del manual</w:t>
                    </w:r>
                  </w:p>
                </w:txbxContent>
              </v:textbox>
            </v:rect>
            <v:shape id="AutoShape 2234" o:spid="_x0000_s4514" type="#_x0000_t114" style="position:absolute;left:4409;top:5973;width:960;height: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O6sUA&#10;AADdAAAADwAAAGRycy9kb3ducmV2LnhtbESPQYvCMBSE7wv+h/AEb2uqLqLVKMVlwYuHrYJ4ezbP&#10;ttq8lCbV7r/fCILHYWa+YZbrzlTiTo0rLSsYDSMQxJnVJecKDvufzxkI55E1VpZJwR85WK96H0uM&#10;tX3wL91Tn4sAYRejgsL7OpbSZQUZdENbEwfvYhuDPsgml7rBR4CbSo6jaCoNlhwWCqxpU1B2S1uj&#10;4Hw8tMlOt0lqT7ttJfXezL+vSg36XbIA4anz7/CrvdUKxtPJFzzf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Q7qxQAAAN0AAAAPAAAAAAAAAAAAAAAAAJgCAABkcnMv&#10;ZG93bnJldi54bWxQSwUGAAAAAAQABAD1AAAAigMAAAAA&#10;">
              <v:fill rotate="t" angle="90" focus="100%" type="gradient"/>
              <v:shadow color="black" offset="1pt,1pt"/>
              <v:textbox style="mso-next-textbox:#AutoShape 2234" inset="2.225mm,1.157mm,2.225mm,1.157mm">
                <w:txbxContent>
                  <w:p w:rsidR="00420E9B" w:rsidRPr="001E067F" w:rsidRDefault="00420E9B" w:rsidP="00F05762">
                    <w:pPr>
                      <w:jc w:val="center"/>
                      <w:rPr>
                        <w:rFonts w:cs="Arial"/>
                        <w:sz w:val="12"/>
                        <w:szCs w:val="12"/>
                        <w:lang w:val="es-MX"/>
                      </w:rPr>
                    </w:pPr>
                    <w:r w:rsidRPr="001E067F">
                      <w:rPr>
                        <w:rFonts w:cs="Arial"/>
                        <w:sz w:val="12"/>
                        <w:szCs w:val="12"/>
                        <w:lang w:val="es-MX"/>
                      </w:rPr>
                      <w:t>Papeles de trabajo</w:t>
                    </w:r>
                  </w:p>
                </w:txbxContent>
              </v:textbox>
            </v:shape>
            <v:shape id="AutoShape 2235" o:spid="_x0000_s4515" type="#_x0000_t32" style="position:absolute;left:3617;top:4713;width:4;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GSsQAAADdAAAADwAAAGRycy9kb3ducmV2LnhtbESPS4vCQBCE78L+h6EXvOlkDYpER1kW&#10;fJwEH3huM20SN9MTMxMT//3OguCxqKqvqPmyM6V4UO0Kywq+hhEI4tTqgjMFp+NqMAXhPLLG0jIp&#10;eJKD5eKjN8dE25b39Dj4TAQIuwQV5N5XiZQuzcmgG9qKOHhXWxv0QdaZ1DW2AW5KOYqiiTRYcFjI&#10;saKfnNLfQ2MUbOL1rWk9pvF5f9lKujdnwzul+p/d9wyEp86/w6/2VisYTeIx/L8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sZKxAAAAN0AAAAPAAAAAAAAAAAA&#10;AAAAAKECAABkcnMvZG93bnJldi54bWxQSwUGAAAAAAQABAD5AAAAkgMAAAAA&#10;">
              <v:stroke endarrow="block"/>
              <v:shadow color="black" offset="1pt,1pt"/>
            </v:shape>
            <v:rect id="Rectangle 2236" o:spid="_x0000_s4516" style="position:absolute;left:5944;top:4956;width:1989;height:1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tycYA&#10;AADdAAAADwAAAGRycy9kb3ducmV2LnhtbESPQWvCQBSE7wX/w/KEXqRutBBKdA0lpMWCiNpKr6/Z&#10;1ySYfRuya0z/vSsIPQ4z8w2zTAfTiJ46V1tWMJtGIIgLq2suFXx9vj29gHAeWWNjmRT8kYN0NXpY&#10;YqLthffUH3wpAoRdggoq79tESldUZNBNbUscvF/bGfRBdqXUHV4C3DRyHkWxNFhzWKiwpayi4nQ4&#10;GwX5mX6+J+uMjx9Sbjd5vnP9e6nU43h4XYDwNPj/8L291grm8XMMtzfh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YtycYAAADdAAAADwAAAAAAAAAAAAAAAACYAgAAZHJz&#10;L2Rvd25yZXYueG1sUEsFBgAAAAAEAAQA9QAAAIsDAAAAAA==&#10;" filled="f" fillcolor="#f0f7dd">
              <v:fill color2="#f4f9e6" rotate="t" angle="90" focus="100%" type="gradient"/>
              <v:shadow color="black" offset="1pt,1pt"/>
              <v:textbox style="mso-next-textbox:#Rectangle 2236" inset="2.225mm,1.157mm,2.225mm,1.157mm">
                <w:txbxContent>
                  <w:p w:rsidR="00420E9B" w:rsidRPr="00D9559B" w:rsidRDefault="00420E9B" w:rsidP="00F05762">
                    <w:pPr>
                      <w:jc w:val="center"/>
                      <w:rPr>
                        <w:rFonts w:cs="Arial"/>
                        <w:sz w:val="14"/>
                        <w:szCs w:val="12"/>
                      </w:rPr>
                    </w:pPr>
                    <w:r w:rsidRPr="00D9559B">
                      <w:rPr>
                        <w:rFonts w:ascii="Helvetica" w:hAnsi="Helvetica"/>
                        <w:sz w:val="14"/>
                        <w:szCs w:val="12"/>
                      </w:rPr>
                      <w:t>El área, departamento o subdirección informa de los procedimientos, funciones y actividades que realiza; así como de los perfiles de puestos que integran la subdirección</w:t>
                    </w:r>
                  </w:p>
                </w:txbxContent>
              </v:textbox>
            </v:rect>
            <v:shape id="AutoShape 2237" o:spid="_x0000_s4517" type="#_x0000_t114" style="position:absolute;left:7123;top:6233;width:960;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ncUA&#10;AADdAAAADwAAAGRycy9kb3ducmV2LnhtbESPQYvCMBSE74L/ITzBm6YquGs1SlEELx62CuLt2Tzb&#10;avNSmlS7/36zsLDHYWa+YVabzlTiRY0rLSuYjCMQxJnVJecKzqf96BOE88gaK8uk4JscbNb93gpj&#10;bd/8Ra/U5yJA2MWooPC+jqV0WUEG3djWxMG728agD7LJpW7wHeCmktMomkuDJYeFAmvaFpQ909Yo&#10;uF3ObXLUbZLa6/FQSX0yi91DqeGgS5YgPHX+P/zXPmgF0/nsA37fh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5CdxQAAAN0AAAAPAAAAAAAAAAAAAAAAAJgCAABkcnMv&#10;ZG93bnJldi54bWxQSwUGAAAAAAQABAD1AAAAigMAAAAA&#10;">
              <v:fill rotate="t" angle="90" focus="100%" type="gradient"/>
              <v:shadow color="black" offset="1pt,1pt"/>
              <v:textbox style="mso-next-textbox:#AutoShape 2237" inset="2.225mm,1.157mm,2.225mm,1.157mm">
                <w:txbxContent>
                  <w:p w:rsidR="00420E9B" w:rsidRPr="001E067F" w:rsidRDefault="00420E9B" w:rsidP="00F05762">
                    <w:pPr>
                      <w:jc w:val="center"/>
                      <w:rPr>
                        <w:rFonts w:cs="Arial"/>
                        <w:sz w:val="12"/>
                        <w:szCs w:val="12"/>
                        <w:lang w:val="es-MX"/>
                      </w:rPr>
                    </w:pPr>
                    <w:r w:rsidRPr="001E067F">
                      <w:rPr>
                        <w:rFonts w:cs="Arial"/>
                        <w:sz w:val="12"/>
                        <w:szCs w:val="12"/>
                        <w:lang w:val="es-MX"/>
                      </w:rPr>
                      <w:t>Papeles de trabajo</w:t>
                    </w:r>
                  </w:p>
                </w:txbxContent>
              </v:textbox>
            </v:shape>
            <v:shape id="AutoShape 2238" o:spid="_x0000_s4518" type="#_x0000_t32" style="position:absolute;left:4611;top:5625;width:133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p1MEAAADdAAAADwAAAGRycy9kb3ducmV2LnhtbERPTWuDQBC9F/oflin01qxRkGJcJQTa&#10;5lQwDTlP3ImauLPWXaP9991DocfH+87LxfTiTqPrLCtYryIQxLXVHTcKjl9vL68gnEfW2FsmBT/k&#10;oCweH3LMtJ25ovvBNyKEsMtQQev9kEnp6pYMupUdiAN3saNBH+DYSD3iHMJNL+MoSqXBjkNDiwPt&#10;Wqpvh8ko+Ejer9PssU5O1Xkv6Xs6Gf5U6vlp2W5AeFr8v/jPvdcK4jQJc8Ob8AR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G2nUwQAAAN0AAAAPAAAAAAAAAAAAAAAA&#10;AKECAABkcnMvZG93bnJldi54bWxQSwUGAAAAAAQABAD5AAAAjwMAAAAA&#10;">
              <v:stroke endarrow="block"/>
              <v:shadow color="black" offset="1pt,1pt"/>
            </v:shape>
            <v:rect id="Rectangle 2240" o:spid="_x0000_s4519" style="position:absolute;left:2622;top:6795;width:1989;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jW8MA&#10;AADdAAAADwAAAGRycy9kb3ducmV2LnhtbERPy4rCMBTdC/5DuIKbQVNFRDpGEamiMIiPGWZ7ba5t&#10;sbkpTaydvzeLAZeH854vW1OKhmpXWFYwGkYgiFOrC84UfF82gxkI55E1lpZJwR85WC66nTnG2j75&#10;RM3ZZyKEsItRQe59FUvp0pwMuqGtiAN3s7VBH2CdSV3jM4SbUo6jaCoNFhwacqxonVN6Pz+MguRB&#10;19+P3Zp/9lIevpLk6JptplS/164+QXhq/Vv8795pBePpJ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VjW8MAAADdAAAADwAAAAAAAAAAAAAAAACYAgAAZHJzL2Rv&#10;d25yZXYueG1sUEsFBgAAAAAEAAQA9QAAAIgDAAAAAA==&#10;" filled="f" fillcolor="#f0f7dd">
              <v:fill color2="#f4f9e6" rotate="t" angle="90" focus="100%" type="gradient"/>
              <v:shadow color="black" offset="1pt,1pt"/>
              <v:textbox style="mso-next-textbox:#Rectangle 2240" inset="2.225mm,1.157mm,2.225mm,1.157mm">
                <w:txbxContent>
                  <w:p w:rsidR="00420E9B" w:rsidRPr="00D9559B" w:rsidRDefault="00420E9B" w:rsidP="00F05762">
                    <w:pPr>
                      <w:jc w:val="center"/>
                      <w:rPr>
                        <w:rFonts w:cs="Arial"/>
                        <w:sz w:val="14"/>
                        <w:szCs w:val="12"/>
                        <w:lang w:val="es-MX"/>
                      </w:rPr>
                    </w:pPr>
                    <w:r w:rsidRPr="00D9559B">
                      <w:rPr>
                        <w:rFonts w:cs="Arial"/>
                        <w:sz w:val="14"/>
                        <w:szCs w:val="12"/>
                        <w:lang w:val="es-MX"/>
                      </w:rPr>
                      <w:t>Analiza e integra la información proporcionada por las áreas</w:t>
                    </w:r>
                  </w:p>
                </w:txbxContent>
              </v:textbox>
            </v:rect>
            <v:shape id="AutoShape 2241" o:spid="_x0000_s4520" type="#_x0000_t114" style="position:absolute;left:4387;top:7483;width:960;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eD8QA&#10;AADdAAAADwAAAGRycy9kb3ducmV2LnhtbESPQYvCMBSE7wv+h/AEb2uqLKLVKEVZ8OJhqyDens2z&#10;rTYvpUm1/vuNIHgcZuYbZrHqTCXu1LjSsoLRMAJBnFldcq7gsP/9noJwHlljZZkUPMnBatn7WmCs&#10;7YP/6J76XAQIuxgVFN7XsZQuK8igG9qaOHgX2xj0QTa51A0+AtxUchxFE2mw5LBQYE3rgrJb2hoF&#10;5+OhTXa6TVJ72m0rqfdmtrkqNeh3yRyEp85/wu/2VisYT35G8Ho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3g/EAAAA3QAAAA8AAAAAAAAAAAAAAAAAmAIAAGRycy9k&#10;b3ducmV2LnhtbFBLBQYAAAAABAAEAPUAAACJAwAAAAA=&#10;">
              <v:fill rotate="t" angle="90" focus="100%" type="gradient"/>
              <v:shadow color="black" offset="1pt,1pt"/>
              <v:textbox style="mso-next-textbox:#AutoShape 2241" inset="2.225mm,1.157mm,2.225mm,1.157mm">
                <w:txbxContent>
                  <w:p w:rsidR="00420E9B" w:rsidRPr="001E067F" w:rsidRDefault="00420E9B" w:rsidP="00F05762">
                    <w:pPr>
                      <w:jc w:val="center"/>
                      <w:rPr>
                        <w:rFonts w:cs="Arial"/>
                        <w:sz w:val="12"/>
                        <w:szCs w:val="12"/>
                        <w:lang w:val="es-MX"/>
                      </w:rPr>
                    </w:pPr>
                    <w:r w:rsidRPr="001E067F">
                      <w:rPr>
                        <w:rFonts w:cs="Arial"/>
                        <w:sz w:val="12"/>
                        <w:szCs w:val="12"/>
                        <w:lang w:val="es-MX"/>
                      </w:rPr>
                      <w:t>Papeles de trabajo</w:t>
                    </w:r>
                  </w:p>
                </w:txbxContent>
              </v:textbox>
            </v:shape>
            <v:rect id="Rectangle 2243" o:spid="_x0000_s4521" style="position:absolute;left:2622;top:8111;width:1989;height: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9LMcA&#10;AADdAAAADwAAAGRycy9kb3ducmV2LnhtbESP3WrCQBSE7wt9h+UUelN0oxaRNBsRiUWhiL/09jR7&#10;mgSzZ0N2jenbdwsFL4eZ+YZJ5r2pRUetqywrGA0jEMS51RUXCk7H1WAGwnlkjbVlUvBDDubp40OC&#10;sbY33lN38IUIEHYxKii9b2IpXV6SQTe0DXHwvm1r0AfZFlK3eAtwU8txFE2lwYrDQokNLUvKL4er&#10;UZBd6evzZb3k80bK7UeW7Vz3Xij1/NQv3kB46v09/N9eawXj6esE/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SzHAAAA3QAAAA8AAAAAAAAAAAAAAAAAmAIAAGRy&#10;cy9kb3ducmV2LnhtbFBLBQYAAAAABAAEAPUAAACMAwAAAAA=&#10;" filled="f" fillcolor="#f0f7dd">
              <v:fill color2="#f4f9e6" rotate="t" angle="90" focus="100%" type="gradient"/>
              <v:shadow color="black" offset="1pt,1pt"/>
              <v:textbox style="mso-next-textbox:#Rectangle 2243" inset="2.225mm,1.157mm,2.225mm,1.157mm">
                <w:txbxContent>
                  <w:p w:rsidR="00420E9B" w:rsidRPr="00D9559B" w:rsidRDefault="00420E9B" w:rsidP="00F05762">
                    <w:pPr>
                      <w:jc w:val="center"/>
                      <w:rPr>
                        <w:rFonts w:cs="Arial"/>
                        <w:sz w:val="14"/>
                        <w:szCs w:val="12"/>
                        <w:lang w:val="es-MX"/>
                      </w:rPr>
                    </w:pPr>
                    <w:r w:rsidRPr="00D9559B">
                      <w:rPr>
                        <w:rFonts w:cs="Arial"/>
                        <w:sz w:val="14"/>
                        <w:szCs w:val="12"/>
                      </w:rPr>
                      <w:t>Desarrolla el borrador del manual a realizar, de conformidad con la “Guía para la elaboración de manuales”</w:t>
                    </w:r>
                  </w:p>
                </w:txbxContent>
              </v:textbox>
            </v:rect>
            <v:shape id="AutoShape 2244" o:spid="_x0000_s4522" type="#_x0000_t114" style="position:absolute;left:4382;top:8931;width:96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9l8UA&#10;AADdAAAADwAAAGRycy9kb3ducmV2LnhtbESPQYvCMBSE78L+h/AWvGm6IqLVKGWXBS8ethbE27N5&#10;ttXmpTSp1n+/EQSPw8x8w6w2vanFjVpXWVbwNY5AEOdWV1woyPa/ozkI55E11pZJwYMcbNYfgxXG&#10;2t75j26pL0SAsItRQel9E0vp8pIMurFtiIN3tq1BH2RbSN3iPcBNLSdRNJMGKw4LJTb0XVJ+TTuj&#10;4HTIumSnuyS1x922lnpvFj8XpYaffbIE4an37/CrvdUKJrPpFJ5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32XxQAAAN0AAAAPAAAAAAAAAAAAAAAAAJgCAABkcnMv&#10;ZG93bnJldi54bWxQSwUGAAAAAAQABAD1AAAAigMAAAAA&#10;">
              <v:fill rotate="t" angle="90" focus="100%" type="gradient"/>
              <v:shadow color="black" offset="1pt,1pt"/>
              <v:textbox style="mso-next-textbox:#AutoShape 2244" inset="2.225mm,1.157mm,2.225mm,1.157mm">
                <w:txbxContent>
                  <w:p w:rsidR="00420E9B" w:rsidRPr="001E067F" w:rsidRDefault="00420E9B" w:rsidP="00F05762">
                    <w:pPr>
                      <w:jc w:val="center"/>
                      <w:rPr>
                        <w:rFonts w:cs="Arial"/>
                        <w:sz w:val="12"/>
                        <w:szCs w:val="12"/>
                        <w:lang w:val="es-MX"/>
                      </w:rPr>
                    </w:pPr>
                    <w:r w:rsidRPr="001E067F">
                      <w:rPr>
                        <w:rFonts w:cs="Arial"/>
                        <w:sz w:val="12"/>
                        <w:szCs w:val="12"/>
                        <w:lang w:val="es-MX"/>
                      </w:rPr>
                      <w:t>Manual</w:t>
                    </w:r>
                  </w:p>
                </w:txbxContent>
              </v:textbox>
            </v:shape>
            <v:rect id="Rectangle 2246" o:spid="_x0000_s4523" style="position:absolute;left:2620;top:9495;width:1989;height: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etMYA&#10;AADdAAAADwAAAGRycy9kb3ducmV2LnhtbESPQWvCQBSE7wX/w/KEXqRulBJKdA0lpMWCiNpKr6/Z&#10;1ySYfRuya0z/vSsIPQ4z8w2zTAfTiJ46V1tWMJtGIIgLq2suFXx9vj29gHAeWWNjmRT8kYN0NXpY&#10;YqLthffUH3wpAoRdggoq79tESldUZNBNbUscvF/bGfRBdqXUHV4C3DRyHkWxNFhzWKiwpayi4nQ4&#10;GwX5mX6+J+uMjx9Sbjd5vnP9e6nU43h4XYDwNPj/8L291grm8XMMtzfh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BetMYAAADdAAAADwAAAAAAAAAAAAAAAACYAgAAZHJz&#10;L2Rvd25yZXYueG1sUEsFBgAAAAAEAAQA9QAAAIsDAAAAAA==&#10;" filled="f" fillcolor="#f0f7dd">
              <v:fill color2="#f4f9e6" rotate="t" angle="90" focus="100%" type="gradient"/>
              <v:shadow color="black" offset="1pt,1pt"/>
              <v:textbox style="mso-next-textbox:#Rectangle 2246" inset="2.225mm,1.157mm,2.225mm,1.157mm">
                <w:txbxContent>
                  <w:p w:rsidR="00420E9B" w:rsidRPr="00D9559B" w:rsidRDefault="00420E9B" w:rsidP="00F05762">
                    <w:pPr>
                      <w:jc w:val="center"/>
                      <w:rPr>
                        <w:rFonts w:cs="Arial"/>
                        <w:sz w:val="14"/>
                        <w:szCs w:val="12"/>
                        <w:lang w:val="es-MX"/>
                      </w:rPr>
                    </w:pPr>
                    <w:r w:rsidRPr="00D9559B">
                      <w:rPr>
                        <w:rFonts w:cs="Arial"/>
                        <w:sz w:val="14"/>
                        <w:szCs w:val="12"/>
                      </w:rPr>
                      <w:t>Acuerda con la subdirección correspondiente las correcciones de los procedimientos, perfiles, funciones o actividades</w:t>
                    </w:r>
                  </w:p>
                </w:txbxContent>
              </v:textbox>
            </v:rect>
            <v:shape id="AutoShape 2247" o:spid="_x0000_s4524" type="#_x0000_t34" style="position:absolute;left:5027;top:4884;width:501;height:332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92McAAADdAAAADwAAAGRycy9kb3ducmV2LnhtbESPW2vCQBSE3wv+h+UUfBHdKMVL6iqi&#10;CL7VesO+HbKnSTR7Nma3Mf57t1Do4zAz3zDTeWMKUVPlcssK+r0IBHFidc6pgsN+3R2DcB5ZY2GZ&#10;FDzIwXzWeplirO2dP6ne+VQECLsYFWTel7GULsnIoOvZkjh437Yy6IOsUqkrvAe4KeQgiobSYM5h&#10;IcOSlhkl192PUXB6LL76501nWR9Xhw+6XSb1ttFKtV+bxTsIT43/D/+1N1rBYPg2gt834Qn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33YxwAAAN0AAAAPAAAAAAAA&#10;AAAAAAAAAKECAABkcnMvZG93bnJldi54bWxQSwUGAAAAAAQABAD5AAAAlQMAAAAA&#10;" adj="10778,-40924,-288000">
              <v:stroke endarrow="block"/>
              <v:shadow color="black" offset="1pt,1pt"/>
            </v:shape>
            <v:rect id="Rectangle 2249" o:spid="_x0000_s4525" style="position:absolute;left:2620;top:11046;width:1989;height: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xscA&#10;AADdAAAADwAAAGRycy9kb3ducmV2LnhtbESPQWvCQBSE70L/w/IKXkQ3ikibukqRKBFEWm3p9TX7&#10;moRm34bsmqT/visIHoeZ+YZZrntTiZYaV1pWMJ1EIIgzq0vOFXyct+MnEM4ja6wsk4I/crBePQyW&#10;GGvb8Tu1J5+LAGEXo4LC+zqW0mUFGXQTWxMH78c2Bn2QTS51g12Am0rOomghDZYcFgqsaVNQ9nu6&#10;GAXJhb6/RumGP/dSHg9J8ubaXa7U8LF/fQHhqff38K2dagWzxfwZr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ysbHAAAA3QAAAA8AAAAAAAAAAAAAAAAAmAIAAGRy&#10;cy9kb3ducmV2LnhtbFBLBQYAAAAABAAEAPUAAACMAwAAAAA=&#10;" filled="f" fillcolor="#f0f7dd">
              <v:fill color2="#f4f9e6" rotate="t" angle="90" focus="100%" type="gradient"/>
              <v:shadow color="black" offset="1pt,1pt"/>
              <v:textbox style="mso-next-textbox:#Rectangle 2249" inset="2.225mm,1.157mm,2.225mm,1.157mm">
                <w:txbxContent>
                  <w:p w:rsidR="00420E9B" w:rsidRPr="00D9559B" w:rsidRDefault="00420E9B" w:rsidP="00F05762">
                    <w:pPr>
                      <w:jc w:val="center"/>
                      <w:rPr>
                        <w:rFonts w:cs="Arial"/>
                        <w:sz w:val="14"/>
                        <w:szCs w:val="12"/>
                        <w:lang w:val="es-MX"/>
                      </w:rPr>
                    </w:pPr>
                    <w:r w:rsidRPr="00D9559B">
                      <w:rPr>
                        <w:rFonts w:cs="Arial"/>
                        <w:sz w:val="14"/>
                        <w:szCs w:val="12"/>
                      </w:rPr>
                      <w:t>Realiza las correcciones pertinentes al manual y turna a cada subdirección para su autorización</w:t>
                    </w:r>
                  </w:p>
                </w:txbxContent>
              </v:textbox>
            </v:rect>
            <v:rect id="Rectangle 2251" o:spid="_x0000_s4526" style="position:absolute;left:8581;top:11044;width:1989;height: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QHccA&#10;AADdAAAADwAAAGRycy9kb3ducmV2LnhtbESPQWvCQBSE7wX/w/IKvRTdKFQkuglF0mKhiEbF62v2&#10;NQlm34bsGtN/3xUKPQ4z8w2zSgfTiJ46V1tWMJ1EIIgLq2suFRwPb+MFCOeRNTaWScEPOUiT0cMK&#10;Y21vvKc+96UIEHYxKqi8b2MpXVGRQTexLXHwvm1n0AfZlVJ3eAtw08hZFM2lwZrDQoUtrSsqLvnV&#10;KMiu9HV+3qz59CHl9jPLdq5/L5V6ehxelyA8Df4//NfeaAWz+csU7m/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AUB3HAAAA3QAAAA8AAAAAAAAAAAAAAAAAmAIAAGRy&#10;cy9kb3ducmV2LnhtbFBLBQYAAAAABAAEAPUAAACMAwAAAAA=&#10;" filled="f" fillcolor="#f0f7dd">
              <v:fill color2="#f4f9e6" rotate="t" angle="90" focus="100%" type="gradient"/>
              <v:shadow color="black" offset="1pt,1pt"/>
              <v:textbox style="mso-next-textbox:#Rectangle 2251" inset="2.225mm,1.157mm,2.225mm,1.157mm">
                <w:txbxContent>
                  <w:p w:rsidR="00420E9B" w:rsidRDefault="00420E9B" w:rsidP="00F05762">
                    <w:pPr>
                      <w:jc w:val="center"/>
                      <w:rPr>
                        <w:rFonts w:cs="Arial"/>
                        <w:sz w:val="14"/>
                        <w:szCs w:val="12"/>
                        <w:lang w:val="es-MX"/>
                      </w:rPr>
                    </w:pPr>
                    <w:r w:rsidRPr="00523EF3">
                      <w:rPr>
                        <w:rFonts w:cs="Arial"/>
                        <w:sz w:val="14"/>
                        <w:szCs w:val="12"/>
                        <w:lang w:val="es-MX"/>
                      </w:rPr>
                      <w:t>F</w:t>
                    </w:r>
                    <w:r>
                      <w:rPr>
                        <w:rFonts w:cs="Arial"/>
                        <w:sz w:val="14"/>
                        <w:szCs w:val="12"/>
                        <w:lang w:val="es-MX"/>
                      </w:rPr>
                      <w:t>irma de autorización</w:t>
                    </w:r>
                  </w:p>
                  <w:p w:rsidR="00420E9B" w:rsidRPr="00523EF3" w:rsidRDefault="00420E9B" w:rsidP="00F05762">
                    <w:pPr>
                      <w:jc w:val="center"/>
                      <w:rPr>
                        <w:rFonts w:cs="Arial"/>
                        <w:sz w:val="14"/>
                        <w:szCs w:val="12"/>
                        <w:lang w:val="es-MX"/>
                      </w:rPr>
                    </w:pPr>
                    <w:r w:rsidRPr="00523EF3">
                      <w:rPr>
                        <w:rFonts w:cs="Arial"/>
                        <w:sz w:val="14"/>
                        <w:szCs w:val="12"/>
                        <w:lang w:val="es-MX"/>
                      </w:rPr>
                      <w:t>y Vo. Bo.</w:t>
                    </w:r>
                  </w:p>
                </w:txbxContent>
              </v:textbox>
            </v:rect>
            <v:shape id="AutoShape 2252" o:spid="_x0000_s4527" type="#_x0000_t32" style="position:absolute;left:3617;top:7695;width:0;height: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iCcgAAADdAAAADwAAAGRycy9kb3ducmV2LnhtbESPT2vCQBTE7wW/w/KEXkrdGKhI6iri&#10;n+pNTUuht0f2NRuafRuy2xj99N2C4HGYmd8ws0Vva9FR6yvHCsajBARx4XTFpYKP9+3zFIQPyBpr&#10;x6TgQh4W88HDDDPtznyiLg+liBD2GSowITSZlL4wZNGPXEMcvW/XWgxRtqXULZ4j3NYyTZKJtFhx&#10;XDDY0MpQ8ZP/WgWfu830Kz+W+7e8210PT+vNqjCJUo/DfvkKIlAf7uFbe68VpJO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4iCcgAAADdAAAADwAAAAAA&#10;AAAAAAAAAAChAgAAZHJzL2Rvd25yZXYueG1sUEsFBgAAAAAEAAQA+QAAAJYDAAAAAA==&#10;">
              <v:stroke endarrow="block"/>
              <v:shadow color="black" offset="1pt,1pt"/>
            </v:shape>
            <v:shape id="AutoShape 2253" o:spid="_x0000_s4528" type="#_x0000_t32" style="position:absolute;left:3615;top:9106;width:2;height: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AeBcQAAADdAAAADwAAAGRycy9kb3ducmV2LnhtbESPS4vCQBCE78L+h6EXvOlkDYpER1kW&#10;fJwEH3huM20SN9MTMxMT//3OguCxqKqvqPmyM6V4UO0Kywq+hhEI4tTqgjMFp+NqMAXhPLLG0jIp&#10;eJKD5eKjN8dE25b39Dj4TAQIuwQV5N5XiZQuzcmgG9qKOHhXWxv0QdaZ1DW2AW5KOYqiiTRYcFjI&#10;saKfnNLfQ2MUbOL1rWk9pvF5f9lKujdnwzul+p/d9wyEp86/w6/2VisYTcYx/L8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YB4FxAAAAN0AAAAPAAAAAAAAAAAA&#10;AAAAAKECAABkcnMvZG93bnJldi54bWxQSwUGAAAAAAQABAD5AAAAkgMAAAAA&#10;">
              <v:stroke endarrow="block"/>
              <v:shadow color="black" offset="1pt,1pt"/>
            </v:shape>
            <v:shape id="AutoShape 2254" o:spid="_x0000_s4529" type="#_x0000_t32" style="position:absolute;left:3613;top:10639;width:2;height: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GccUAAADdAAAADwAAAGRycy9kb3ducmV2LnhtbESPQWvCQBSE74L/YXlCb2ZTtaFEVxGh&#10;1VMhafH8zD6T2OzbNLsx6b/vFgo9DjPzDbPZjaYRd+pcbVnBYxSDIC6srrlU8PH+Mn8G4TyyxsYy&#10;KfgmB7vtdLLBVNuBM7rnvhQBwi5FBZX3bSqlKyoy6CLbEgfvajuDPsiulLrDIcBNIxdxnEiDNYeF&#10;Cls6VFR85r1RcFy+3vrBY7E8Z5eTpK/+bPhNqYfZuF+D8DT6//Bf+6QVLJKnFf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mGccUAAADdAAAADwAAAAAAAAAA&#10;AAAAAAChAgAAZHJzL2Rvd25yZXYueG1sUEsFBgAAAAAEAAQA+QAAAJMDAAAAAA==&#10;">
              <v:stroke endarrow="block"/>
              <v:shadow color="black" offset="1pt,1pt"/>
            </v:shape>
            <v:shape id="AutoShape 2255" o:spid="_x0000_s4530" type="#_x0000_t32" style="position:absolute;left:4609;top:11542;width:3972;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Uj6sUAAADdAAAADwAAAGRycy9kb3ducmV2LnhtbESPQWvCQBSE74X+h+UVems2KgkSXUUK&#10;bT0VEsXzM/tMotm3aXZj0n/fLRR6HGbmG2a9nUwr7tS7xrKCWRSDIC6tbrhScDy8vSxBOI+ssbVM&#10;Cr7JwXbz+LDGTNuRc7oXvhIBwi5DBbX3XSalK2sy6CLbEQfvYnuDPsi+krrHMcBNK+dxnEqDDYeF&#10;Gjt6ram8FYNR8LF4vw6jx3Jxys97SV/DyfCnUs9P024FwtPk/8N/7b1WME+T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Uj6sUAAADdAAAADwAAAAAAAAAA&#10;AAAAAAChAgAAZHJzL2Rvd25yZXYueG1sUEsFBgAAAAAEAAQA+QAAAJMDAAAAAA==&#10;">
              <v:stroke endarrow="block"/>
              <v:shadow color="black" offset="1pt,1pt"/>
            </v:shape>
            <v:shape id="AutoShape 2258" o:spid="_x0000_s4532" type="#_x0000_t116" style="position:absolute;left:8434;top:12259;width:2240;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4gsEA&#10;AADdAAAADwAAAGRycy9kb3ducmV2LnhtbERPz2vCMBS+C/sfwht401RBkc4owzHo8GQt1ONb82zr&#10;mpeSZLX+9+Yw2PHj+73dj6YTAznfWlawmCcgiCurW64VFOfP2QaED8gaO8uk4EEe9ruXyRZTbe98&#10;oiEPtYgh7FNU0ITQp1L6qiGDfm574shdrTMYInS11A7vMdx0cpkka2mw5djQYE+Hhqqf/NcoaP3X&#10;h8+/L3WO2bGoyox5uJVKTV/H9zcQgcbwL/5zZ1rBcr2Kc+Ob+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TOILBAAAA3QAAAA8AAAAAAAAAAAAAAAAAmAIAAGRycy9kb3du&#10;cmV2LnhtbFBLBQYAAAAABAAEAPUAAACGAwAAAAA=&#10;" filled="f" fillcolor="#f0f7dd" strokeweight=".5pt">
              <v:shadow color="black" offset="1pt,1pt"/>
              <v:textbox inset="2.5mm,1.3mm,2.5mm,1.3mm"/>
            </v:shape>
            <v:shape id="Text Box 2259" o:spid="_x0000_s4533" type="#_x0000_t202" style="position:absolute;left:8428;top:12301;width:2298;height:47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8cA&#10;AADdAAAADwAAAGRycy9kb3ducmV2LnhtbESPQWvCQBSE70L/w/IKvemmAaWmriE1WApeUrU9v2af&#10;STD7NmS3Gv31rlDocZiZb5hFOphWnKh3jWUFz5MIBHFpdcOVgv1uPX4B4TyyxtYyKbiQg3T5MFpg&#10;ou2ZP+m09ZUIEHYJKqi97xIpXVmTQTexHXHwDrY36IPsK6l7PAe4aWUcRTNpsOGwUGNHq5rK4/bX&#10;KMg2fpP/fLdFFk+vRdG9519vw06pp8chewXhafD/4b/2h1YQz6Zz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ykvPHAAAA3QAAAA8AAAAAAAAAAAAAAAAAmAIAAGRy&#10;cy9kb3ducmV2LnhtbFBLBQYAAAAABAAEAPUAAACMAwAAAAA=&#10;" filled="f" fillcolor="#f0f7dd" stroked="f">
              <v:fill color2="#f4f9e6" rotate="t" angle="90" focus="100%" type="gradient"/>
              <v:textbox style="mso-next-textbox:#Text Box 2259" inset="2.1mm,1.092mm,2.1mm,1.092mm">
                <w:txbxContent>
                  <w:p w:rsidR="00420E9B" w:rsidRPr="00523EF3" w:rsidRDefault="00420E9B" w:rsidP="00F05762">
                    <w:pPr>
                      <w:autoSpaceDE w:val="0"/>
                      <w:autoSpaceDN w:val="0"/>
                      <w:adjustRightInd w:val="0"/>
                      <w:jc w:val="center"/>
                      <w:rPr>
                        <w:rFonts w:cs="Arial"/>
                        <w:b/>
                        <w:bCs/>
                        <w:color w:val="000000"/>
                        <w:sz w:val="14"/>
                        <w:szCs w:val="12"/>
                        <w:lang w:val="es-MX"/>
                      </w:rPr>
                    </w:pPr>
                    <w:r w:rsidRPr="00523EF3">
                      <w:rPr>
                        <w:rFonts w:cs="Arial"/>
                        <w:b/>
                        <w:bCs/>
                        <w:color w:val="000000"/>
                        <w:sz w:val="14"/>
                        <w:szCs w:val="12"/>
                        <w:lang w:val="es-MX"/>
                      </w:rPr>
                      <w:t>TERMINA PROCEDIMIENTO</w:t>
                    </w:r>
                  </w:p>
                </w:txbxContent>
              </v:textbox>
            </v:shape>
            <v:shape id="AutoShape 2260" o:spid="_x0000_s4534" type="#_x0000_t32" style="position:absolute;left:9576;top:12039;width:1;height: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Kz8EAAADdAAAADwAAAGRycy9kb3ducmV2LnhtbERPTWvCQBC9F/wPywje6kaFUGI2UgTb&#10;nIRY8Txmp0na7GzMbkz89+6h0OPjfae7ybTiTr1rLCtYLSMQxKXVDVcKzl+H1zcQziNrbC2Tggc5&#10;2GWzlxQTbUcu6H7ylQgh7BJUUHvfJVK6siaDbmk74sB9296gD7CvpO5xDOGmlesoiqXBhkNDjR3t&#10;ayp/T4NR8Ln5+BlGj+XmUlxzSbfhYvio1GI+vW9BeJr8v/jPnWsF6zgO+8Ob8AR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3krPwQAAAN0AAAAPAAAAAAAAAAAAAAAA&#10;AKECAABkcnMvZG93bnJldi54bWxQSwUGAAAAAAQABAD5AAAAjwMAAAAA&#10;">
              <v:stroke endarrow="block"/>
              <v:shadow color="black" offset="1pt,1pt"/>
            </v:shape>
            <v:shape id="Text Box 2261" o:spid="_x0000_s4535" type="#_x0000_t202" style="position:absolute;left:10226;top:12761;width:590;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2tsUA&#10;AADdAAAADwAAAGRycy9kb3ducmV2LnhtbESP0WqDQBRE3wP9h+UW+hLqqjSmMdmEttCSV00+4Ore&#10;qNS9K+42mr/vFgp5HGbmDLM7zKYXVxpdZ1lBEsUgiGurO24UnE+fz68gnEfW2FsmBTdycNg/LHaY&#10;aztxQdfSNyJA2OWooPV+yKV0dUsGXWQH4uBd7GjQBzk2Uo84BbjpZRrHmTTYcVhocaCPlurv8sco&#10;uByn5WozVV/+vC5esnfs1pW9KfX0OL9tQXia/T383z5qBWmWJf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ba2xQAAAN0AAAAPAAAAAAAAAAAAAAAAAJgCAABkcnMv&#10;ZG93bnJldi54bWxQSwUGAAAAAAQABAD1AAAAigMAAAAA&#10;" stroked="f">
              <v:textbox style="mso-next-textbox:#Text Box 2261">
                <w:txbxContent>
                  <w:p w:rsidR="00420E9B" w:rsidRPr="001E067F" w:rsidRDefault="00420E9B" w:rsidP="00F05762">
                    <w:pPr>
                      <w:jc w:val="center"/>
                      <w:rPr>
                        <w:rFonts w:ascii="Arial Narrow" w:hAnsi="Arial Narrow"/>
                        <w:sz w:val="12"/>
                        <w:szCs w:val="12"/>
                        <w:lang w:val="es-MX"/>
                      </w:rPr>
                    </w:pPr>
                    <w:r w:rsidRPr="001E067F">
                      <w:rPr>
                        <w:rFonts w:ascii="Arial Narrow" w:hAnsi="Arial Narrow"/>
                        <w:sz w:val="12"/>
                        <w:szCs w:val="12"/>
                        <w:lang w:val="es-MX"/>
                      </w:rPr>
                      <w:t>1</w:t>
                    </w:r>
                  </w:p>
                </w:txbxContent>
              </v:textbox>
            </v:shape>
            <v:oval id="_x0000_s5804" style="position:absolute;left:2231;top:4514;width:493;height:449">
              <v:textbox style="mso-next-textbox:#_x0000_s5804">
                <w:txbxContent>
                  <w:p w:rsidR="00420E9B" w:rsidRPr="001C4D85" w:rsidRDefault="00420E9B" w:rsidP="00F05762">
                    <w:pPr>
                      <w:jc w:val="center"/>
                      <w:rPr>
                        <w:rFonts w:cs="Arial"/>
                        <w:sz w:val="16"/>
                        <w:szCs w:val="16"/>
                        <w:lang w:val="es-MX"/>
                      </w:rPr>
                    </w:pPr>
                    <w:r>
                      <w:rPr>
                        <w:rFonts w:cs="Arial"/>
                        <w:sz w:val="16"/>
                        <w:szCs w:val="16"/>
                        <w:lang w:val="es-MX"/>
                      </w:rPr>
                      <w:t>1</w:t>
                    </w:r>
                  </w:p>
                </w:txbxContent>
              </v:textbox>
            </v:oval>
            <v:oval id="_x0000_s5805" style="position:absolute;left:2129;top:6450;width:493;height:449">
              <v:textbox style="mso-next-textbox:#_x0000_s5805">
                <w:txbxContent>
                  <w:p w:rsidR="00420E9B" w:rsidRPr="001C4D85" w:rsidRDefault="00420E9B" w:rsidP="00F05762">
                    <w:pPr>
                      <w:jc w:val="center"/>
                      <w:rPr>
                        <w:rFonts w:cs="Arial"/>
                        <w:sz w:val="16"/>
                        <w:szCs w:val="16"/>
                        <w:lang w:val="es-MX"/>
                      </w:rPr>
                    </w:pPr>
                    <w:r>
                      <w:rPr>
                        <w:rFonts w:cs="Arial"/>
                        <w:sz w:val="16"/>
                        <w:szCs w:val="16"/>
                        <w:lang w:val="es-MX"/>
                      </w:rPr>
                      <w:t>3</w:t>
                    </w:r>
                  </w:p>
                </w:txbxContent>
              </v:textbox>
            </v:oval>
            <v:oval id="_x0000_s5806" style="position:absolute;left:2118;top:7745;width:493;height:449">
              <v:textbox style="mso-next-textbox:#_x0000_s5806">
                <w:txbxContent>
                  <w:p w:rsidR="00420E9B" w:rsidRPr="001C4D85" w:rsidRDefault="00420E9B" w:rsidP="00F05762">
                    <w:pPr>
                      <w:jc w:val="center"/>
                      <w:rPr>
                        <w:rFonts w:cs="Arial"/>
                        <w:sz w:val="16"/>
                        <w:szCs w:val="16"/>
                        <w:lang w:val="es-MX"/>
                      </w:rPr>
                    </w:pPr>
                    <w:r>
                      <w:rPr>
                        <w:rFonts w:cs="Arial"/>
                        <w:sz w:val="16"/>
                        <w:szCs w:val="16"/>
                        <w:lang w:val="es-MX"/>
                      </w:rPr>
                      <w:t>4</w:t>
                    </w:r>
                  </w:p>
                </w:txbxContent>
              </v:textbox>
            </v:oval>
            <v:oval id="_x0000_s5807" style="position:absolute;left:2131;top:9096;width:493;height:449">
              <v:textbox style="mso-next-textbox:#_x0000_s5807">
                <w:txbxContent>
                  <w:p w:rsidR="00420E9B" w:rsidRPr="001C4D85" w:rsidRDefault="00420E9B" w:rsidP="00F05762">
                    <w:pPr>
                      <w:jc w:val="center"/>
                      <w:rPr>
                        <w:rFonts w:cs="Arial"/>
                        <w:sz w:val="16"/>
                        <w:szCs w:val="16"/>
                        <w:lang w:val="es-MX"/>
                      </w:rPr>
                    </w:pPr>
                    <w:r>
                      <w:rPr>
                        <w:rFonts w:cs="Arial"/>
                        <w:sz w:val="16"/>
                        <w:szCs w:val="16"/>
                        <w:lang w:val="es-MX"/>
                      </w:rPr>
                      <w:t>5</w:t>
                    </w:r>
                  </w:p>
                </w:txbxContent>
              </v:textbox>
            </v:oval>
            <v:oval id="_x0000_s5808" style="position:absolute;left:2131;top:10669;width:493;height:449">
              <v:textbox style="mso-next-textbox:#_x0000_s5808">
                <w:txbxContent>
                  <w:p w:rsidR="00420E9B" w:rsidRPr="001C4D85" w:rsidRDefault="00420E9B" w:rsidP="00F05762">
                    <w:pPr>
                      <w:jc w:val="center"/>
                      <w:rPr>
                        <w:rFonts w:cs="Arial"/>
                        <w:sz w:val="16"/>
                        <w:szCs w:val="16"/>
                        <w:lang w:val="es-MX"/>
                      </w:rPr>
                    </w:pPr>
                    <w:r>
                      <w:rPr>
                        <w:rFonts w:cs="Arial"/>
                        <w:sz w:val="16"/>
                        <w:szCs w:val="16"/>
                        <w:lang w:val="es-MX"/>
                      </w:rPr>
                      <w:t>6</w:t>
                    </w:r>
                  </w:p>
                </w:txbxContent>
              </v:textbox>
            </v:oval>
            <v:oval id="_x0000_s5809" style="position:absolute;left:5534;top:4494;width:493;height:449">
              <v:textbox style="mso-next-textbox:#_x0000_s5809">
                <w:txbxContent>
                  <w:p w:rsidR="00420E9B" w:rsidRPr="001C4D85" w:rsidRDefault="00420E9B" w:rsidP="00F05762">
                    <w:pPr>
                      <w:jc w:val="center"/>
                      <w:rPr>
                        <w:rFonts w:cs="Arial"/>
                        <w:sz w:val="16"/>
                        <w:szCs w:val="16"/>
                        <w:lang w:val="es-MX"/>
                      </w:rPr>
                    </w:pPr>
                    <w:r>
                      <w:rPr>
                        <w:rFonts w:cs="Arial"/>
                        <w:sz w:val="16"/>
                        <w:szCs w:val="16"/>
                        <w:lang w:val="es-MX"/>
                      </w:rPr>
                      <w:t>2</w:t>
                    </w:r>
                  </w:p>
                </w:txbxContent>
              </v:textbox>
            </v:oval>
            <v:oval id="_x0000_s5810" style="position:absolute;left:8201;top:10579;width:493;height:449">
              <v:textbox style="mso-next-textbox:#_x0000_s5810">
                <w:txbxContent>
                  <w:p w:rsidR="00420E9B" w:rsidRPr="001C4D85" w:rsidRDefault="00420E9B" w:rsidP="00F05762">
                    <w:pPr>
                      <w:jc w:val="center"/>
                      <w:rPr>
                        <w:rFonts w:cs="Arial"/>
                        <w:sz w:val="16"/>
                        <w:szCs w:val="16"/>
                        <w:lang w:val="es-MX"/>
                      </w:rPr>
                    </w:pPr>
                    <w:r>
                      <w:rPr>
                        <w:rFonts w:cs="Arial"/>
                        <w:sz w:val="16"/>
                        <w:szCs w:val="16"/>
                        <w:lang w:val="es-MX"/>
                      </w:rPr>
                      <w:t>7</w:t>
                    </w:r>
                  </w:p>
                </w:txbxContent>
              </v:textbox>
            </v:oval>
            <v:rect id="Rectangle 2219" o:spid="_x0000_s6470" style="position:absolute;left:2070;top:3479;width:8792;height:795;visibility:visible;mso-wrap-style:square;v-text-anchor:middle" fillcolor="maroon"/>
            <v:line id="Line 2217" o:spid="_x0000_s6471" style="position:absolute;visibility:visible;mso-wrap-style:square" from="5429,3479" to="5430,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428gAAADdAAAADwAAAGRycy9kb3ducmV2LnhtbESPT2vCQBTE74V+h+UVeqsbLaQ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428gAAADdAAAADwAAAAAA&#10;AAAAAAAAAAChAgAAZHJzL2Rvd25yZXYueG1sUEsFBgAAAAAEAAQA+QAAAJYDAAAAAA==&#10;"/>
            <w10:anchorlock/>
          </v:group>
        </w:pict>
      </w:r>
    </w:p>
    <w:p w:rsidR="00DF0178" w:rsidRPr="00DF0178" w:rsidRDefault="00DF0178" w:rsidP="00DF0178">
      <w:pPr>
        <w:spacing w:line="300" w:lineRule="atLeast"/>
        <w:jc w:val="center"/>
        <w:rPr>
          <w:rFonts w:cs="Arial"/>
        </w:rPr>
      </w:pPr>
      <w:r w:rsidRPr="00DF0178">
        <w:rPr>
          <w:rFonts w:cs="Arial"/>
        </w:rPr>
        <w:br w:type="page"/>
      </w:r>
    </w:p>
    <w:p w:rsidR="00DF0178" w:rsidRDefault="00DF0178"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Default="005964AD" w:rsidP="005964AD">
      <w:pPr>
        <w:spacing w:line="300" w:lineRule="atLeast"/>
        <w:jc w:val="center"/>
        <w:rPr>
          <w:rFonts w:cs="Arial"/>
          <w:sz w:val="22"/>
        </w:rPr>
      </w:pPr>
    </w:p>
    <w:p w:rsidR="005964AD" w:rsidRPr="005964AD" w:rsidRDefault="005964AD" w:rsidP="003A3A6B">
      <w:pPr>
        <w:pStyle w:val="Ttulo1"/>
        <w:rPr>
          <w:sz w:val="22"/>
        </w:rPr>
      </w:pPr>
      <w:bookmarkStart w:id="35" w:name="_Toc36115708"/>
      <w:r w:rsidRPr="005964AD">
        <w:t>SUBDIRECCIÓN TÉCNICA</w:t>
      </w:r>
      <w:bookmarkEnd w:id="35"/>
    </w:p>
    <w:p w:rsidR="005964AD" w:rsidRPr="005964AD" w:rsidRDefault="005964AD" w:rsidP="005964AD">
      <w:pPr>
        <w:spacing w:line="300" w:lineRule="atLeast"/>
        <w:jc w:val="center"/>
        <w:rPr>
          <w:rFonts w:cs="Arial"/>
          <w:sz w:val="22"/>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3A3A6B" w:rsidRPr="003A3A6B" w:rsidRDefault="003A3A6B" w:rsidP="002F342E">
      <w:pPr>
        <w:pStyle w:val="Prrafodelista"/>
        <w:keepNext/>
        <w:keepLines/>
        <w:numPr>
          <w:ilvl w:val="0"/>
          <w:numId w:val="7"/>
        </w:numPr>
        <w:spacing w:before="200"/>
        <w:contextualSpacing w:val="0"/>
        <w:jc w:val="center"/>
        <w:outlineLvl w:val="1"/>
        <w:rPr>
          <w:rFonts w:eastAsiaTheme="majorEastAsia" w:cs="Arial"/>
          <w:b/>
          <w:bCs/>
          <w:vanish/>
          <w:color w:val="000000" w:themeColor="text1"/>
          <w:sz w:val="28"/>
          <w:szCs w:val="26"/>
        </w:rPr>
      </w:pPr>
      <w:bookmarkStart w:id="36" w:name="_Toc35346754"/>
      <w:bookmarkStart w:id="37" w:name="_Toc35346853"/>
      <w:bookmarkStart w:id="38" w:name="_Toc35347370"/>
      <w:bookmarkStart w:id="39" w:name="_Toc35350376"/>
      <w:bookmarkStart w:id="40" w:name="_Toc35453277"/>
      <w:bookmarkStart w:id="41" w:name="_Toc35453374"/>
      <w:bookmarkStart w:id="42" w:name="_Toc35850766"/>
      <w:bookmarkStart w:id="43" w:name="_Toc35859600"/>
      <w:bookmarkStart w:id="44" w:name="_Toc35859946"/>
      <w:bookmarkStart w:id="45" w:name="_Toc35860041"/>
      <w:bookmarkStart w:id="46" w:name="_Toc36015032"/>
      <w:bookmarkStart w:id="47" w:name="_Toc36015130"/>
      <w:bookmarkStart w:id="48" w:name="_Toc36015227"/>
      <w:bookmarkStart w:id="49" w:name="_Toc36015324"/>
      <w:bookmarkStart w:id="50" w:name="_Toc36015521"/>
      <w:bookmarkStart w:id="51" w:name="_Toc36016507"/>
      <w:bookmarkStart w:id="52" w:name="_Toc3611570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8A1D13" w:rsidRPr="008A1D13" w:rsidRDefault="008A1D13" w:rsidP="002F342E">
      <w:pPr>
        <w:pStyle w:val="Prrafodelista"/>
        <w:keepNext/>
        <w:keepLines/>
        <w:numPr>
          <w:ilvl w:val="0"/>
          <w:numId w:val="10"/>
        </w:numPr>
        <w:spacing w:before="200"/>
        <w:contextualSpacing w:val="0"/>
        <w:jc w:val="center"/>
        <w:outlineLvl w:val="1"/>
        <w:rPr>
          <w:rFonts w:eastAsiaTheme="majorEastAsia" w:cs="Arial"/>
          <w:b/>
          <w:bCs/>
          <w:vanish/>
          <w:color w:val="000000" w:themeColor="text1"/>
          <w:sz w:val="28"/>
          <w:szCs w:val="26"/>
        </w:rPr>
      </w:pPr>
      <w:bookmarkStart w:id="53" w:name="_Toc35346755"/>
      <w:bookmarkStart w:id="54" w:name="_Toc35346854"/>
      <w:bookmarkStart w:id="55" w:name="_Toc35347371"/>
      <w:bookmarkStart w:id="56" w:name="_Toc35350377"/>
      <w:bookmarkStart w:id="57" w:name="_Toc35453278"/>
      <w:bookmarkStart w:id="58" w:name="_Toc35453375"/>
      <w:bookmarkStart w:id="59" w:name="_Toc35850767"/>
      <w:bookmarkStart w:id="60" w:name="_Toc35859601"/>
      <w:bookmarkStart w:id="61" w:name="_Toc35859947"/>
      <w:bookmarkStart w:id="62" w:name="_Toc35860042"/>
      <w:bookmarkStart w:id="63" w:name="_Toc36015033"/>
      <w:bookmarkStart w:id="64" w:name="_Toc36015131"/>
      <w:bookmarkStart w:id="65" w:name="_Toc36015228"/>
      <w:bookmarkStart w:id="66" w:name="_Toc36015325"/>
      <w:bookmarkStart w:id="67" w:name="_Toc36015522"/>
      <w:bookmarkStart w:id="68" w:name="_Toc36016508"/>
      <w:bookmarkStart w:id="69" w:name="_Toc361157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8A1D13" w:rsidRPr="008A1D13" w:rsidRDefault="008A1D13" w:rsidP="002F342E">
      <w:pPr>
        <w:pStyle w:val="Prrafodelista"/>
        <w:keepNext/>
        <w:keepLines/>
        <w:numPr>
          <w:ilvl w:val="0"/>
          <w:numId w:val="10"/>
        </w:numPr>
        <w:spacing w:before="200"/>
        <w:contextualSpacing w:val="0"/>
        <w:jc w:val="center"/>
        <w:outlineLvl w:val="1"/>
        <w:rPr>
          <w:rFonts w:eastAsiaTheme="majorEastAsia" w:cs="Arial"/>
          <w:b/>
          <w:bCs/>
          <w:vanish/>
          <w:color w:val="000000" w:themeColor="text1"/>
          <w:sz w:val="28"/>
          <w:szCs w:val="26"/>
        </w:rPr>
      </w:pPr>
      <w:bookmarkStart w:id="70" w:name="_Toc35346855"/>
      <w:bookmarkStart w:id="71" w:name="_Toc35347372"/>
      <w:bookmarkStart w:id="72" w:name="_Toc35350378"/>
      <w:bookmarkStart w:id="73" w:name="_Toc35453279"/>
      <w:bookmarkStart w:id="74" w:name="_Toc35453376"/>
      <w:bookmarkStart w:id="75" w:name="_Toc35850768"/>
      <w:bookmarkStart w:id="76" w:name="_Toc35859602"/>
      <w:bookmarkStart w:id="77" w:name="_Toc35859948"/>
      <w:bookmarkStart w:id="78" w:name="_Toc35860043"/>
      <w:bookmarkStart w:id="79" w:name="_Toc36015034"/>
      <w:bookmarkStart w:id="80" w:name="_Toc36015132"/>
      <w:bookmarkStart w:id="81" w:name="_Toc36015229"/>
      <w:bookmarkStart w:id="82" w:name="_Toc36015326"/>
      <w:bookmarkStart w:id="83" w:name="_Toc36015523"/>
      <w:bookmarkStart w:id="84" w:name="_Toc36016509"/>
      <w:bookmarkStart w:id="85" w:name="_Toc3611571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8A1D13" w:rsidRPr="008A1D13" w:rsidRDefault="008A1D13" w:rsidP="002F342E">
      <w:pPr>
        <w:pStyle w:val="Prrafodelista"/>
        <w:keepNext/>
        <w:keepLines/>
        <w:numPr>
          <w:ilvl w:val="0"/>
          <w:numId w:val="10"/>
        </w:numPr>
        <w:spacing w:before="200"/>
        <w:contextualSpacing w:val="0"/>
        <w:jc w:val="center"/>
        <w:outlineLvl w:val="1"/>
        <w:rPr>
          <w:rFonts w:eastAsiaTheme="majorEastAsia" w:cs="Arial"/>
          <w:b/>
          <w:bCs/>
          <w:vanish/>
          <w:color w:val="000000" w:themeColor="text1"/>
          <w:sz w:val="28"/>
          <w:szCs w:val="26"/>
        </w:rPr>
      </w:pPr>
      <w:bookmarkStart w:id="86" w:name="_Toc35346856"/>
      <w:bookmarkStart w:id="87" w:name="_Toc35347373"/>
      <w:bookmarkStart w:id="88" w:name="_Toc35350379"/>
      <w:bookmarkStart w:id="89" w:name="_Toc35453280"/>
      <w:bookmarkStart w:id="90" w:name="_Toc35453377"/>
      <w:bookmarkStart w:id="91" w:name="_Toc35850769"/>
      <w:bookmarkStart w:id="92" w:name="_Toc35859603"/>
      <w:bookmarkStart w:id="93" w:name="_Toc35859949"/>
      <w:bookmarkStart w:id="94" w:name="_Toc35860044"/>
      <w:bookmarkStart w:id="95" w:name="_Toc36015035"/>
      <w:bookmarkStart w:id="96" w:name="_Toc36015133"/>
      <w:bookmarkStart w:id="97" w:name="_Toc36015230"/>
      <w:bookmarkStart w:id="98" w:name="_Toc36015327"/>
      <w:bookmarkStart w:id="99" w:name="_Toc36015524"/>
      <w:bookmarkStart w:id="100" w:name="_Toc36016510"/>
      <w:bookmarkStart w:id="101" w:name="_Toc36115712"/>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8A1D13" w:rsidRPr="008A1D13" w:rsidRDefault="008A1D13" w:rsidP="002F342E">
      <w:pPr>
        <w:pStyle w:val="Prrafodelista"/>
        <w:keepNext/>
        <w:keepLines/>
        <w:numPr>
          <w:ilvl w:val="0"/>
          <w:numId w:val="10"/>
        </w:numPr>
        <w:spacing w:before="200"/>
        <w:contextualSpacing w:val="0"/>
        <w:jc w:val="center"/>
        <w:outlineLvl w:val="1"/>
        <w:rPr>
          <w:rFonts w:eastAsiaTheme="majorEastAsia" w:cs="Arial"/>
          <w:b/>
          <w:bCs/>
          <w:vanish/>
          <w:color w:val="000000" w:themeColor="text1"/>
          <w:sz w:val="28"/>
          <w:szCs w:val="26"/>
        </w:rPr>
      </w:pPr>
      <w:bookmarkStart w:id="102" w:name="_Toc35346857"/>
      <w:bookmarkStart w:id="103" w:name="_Toc35347374"/>
      <w:bookmarkStart w:id="104" w:name="_Toc35350380"/>
      <w:bookmarkStart w:id="105" w:name="_Toc35453281"/>
      <w:bookmarkStart w:id="106" w:name="_Toc35453378"/>
      <w:bookmarkStart w:id="107" w:name="_Toc35850770"/>
      <w:bookmarkStart w:id="108" w:name="_Toc35859604"/>
      <w:bookmarkStart w:id="109" w:name="_Toc35859950"/>
      <w:bookmarkStart w:id="110" w:name="_Toc35860045"/>
      <w:bookmarkStart w:id="111" w:name="_Toc36015036"/>
      <w:bookmarkStart w:id="112" w:name="_Toc36015134"/>
      <w:bookmarkStart w:id="113" w:name="_Toc36015231"/>
      <w:bookmarkStart w:id="114" w:name="_Toc36015328"/>
      <w:bookmarkStart w:id="115" w:name="_Toc36015525"/>
      <w:bookmarkStart w:id="116" w:name="_Toc36016511"/>
      <w:bookmarkStart w:id="117" w:name="_Toc36115713"/>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DF0178" w:rsidRPr="00890816" w:rsidRDefault="00DF0178" w:rsidP="00890816">
      <w:pPr>
        <w:jc w:val="center"/>
        <w:rPr>
          <w:b/>
          <w:sz w:val="28"/>
          <w:szCs w:val="28"/>
        </w:rPr>
      </w:pPr>
      <w:r w:rsidRPr="00890816">
        <w:rPr>
          <w:b/>
          <w:sz w:val="28"/>
          <w:szCs w:val="28"/>
        </w:rPr>
        <w:t xml:space="preserve">PROCEDIMIENTO </w:t>
      </w:r>
      <w:r w:rsidR="005964AD" w:rsidRPr="00890816">
        <w:rPr>
          <w:b/>
          <w:sz w:val="28"/>
          <w:szCs w:val="28"/>
        </w:rPr>
        <w:t>2.</w:t>
      </w:r>
      <w:r w:rsidRPr="00890816">
        <w:rPr>
          <w:b/>
          <w:sz w:val="28"/>
          <w:szCs w:val="28"/>
        </w:rPr>
        <w:t>1</w:t>
      </w:r>
    </w:p>
    <w:p w:rsidR="00DF0178" w:rsidRPr="005964AD" w:rsidRDefault="00DF0178" w:rsidP="005964AD">
      <w:pPr>
        <w:autoSpaceDE w:val="0"/>
        <w:autoSpaceDN w:val="0"/>
        <w:adjustRightInd w:val="0"/>
        <w:spacing w:line="300" w:lineRule="atLeast"/>
        <w:jc w:val="center"/>
        <w:rPr>
          <w:rFonts w:cs="Arial"/>
          <w:b/>
          <w:sz w:val="28"/>
        </w:rPr>
      </w:pPr>
    </w:p>
    <w:p w:rsidR="00DF0178" w:rsidRPr="005964AD" w:rsidRDefault="00DF0178" w:rsidP="005964AD">
      <w:pPr>
        <w:autoSpaceDE w:val="0"/>
        <w:autoSpaceDN w:val="0"/>
        <w:adjustRightInd w:val="0"/>
        <w:spacing w:line="300" w:lineRule="atLeast"/>
        <w:jc w:val="center"/>
        <w:rPr>
          <w:rFonts w:cs="Arial"/>
          <w:b/>
          <w:sz w:val="28"/>
        </w:rPr>
      </w:pPr>
    </w:p>
    <w:p w:rsidR="00DF0178" w:rsidRDefault="005964AD" w:rsidP="00890816">
      <w:pPr>
        <w:pStyle w:val="Ttulo2"/>
      </w:pPr>
      <w:bookmarkStart w:id="118" w:name="_Toc36115714"/>
      <w:r>
        <w:t>CONTROL DE CORRESPONDENCIA</w:t>
      </w:r>
      <w:bookmarkEnd w:id="118"/>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Default="005964AD" w:rsidP="005964AD">
      <w:pPr>
        <w:autoSpaceDE w:val="0"/>
        <w:autoSpaceDN w:val="0"/>
        <w:adjustRightInd w:val="0"/>
        <w:spacing w:line="300" w:lineRule="atLeast"/>
        <w:jc w:val="center"/>
        <w:rPr>
          <w:rFonts w:cs="Arial"/>
          <w:b/>
          <w:sz w:val="28"/>
        </w:rPr>
      </w:pPr>
    </w:p>
    <w:p w:rsidR="005964AD" w:rsidRPr="005964AD" w:rsidRDefault="005964AD" w:rsidP="005964AD">
      <w:pPr>
        <w:autoSpaceDE w:val="0"/>
        <w:autoSpaceDN w:val="0"/>
        <w:adjustRightInd w:val="0"/>
        <w:spacing w:line="300" w:lineRule="atLeast"/>
        <w:jc w:val="center"/>
        <w:rPr>
          <w:rFonts w:cs="Arial"/>
          <w:b/>
          <w:sz w:val="28"/>
        </w:rPr>
      </w:pPr>
    </w:p>
    <w:p w:rsidR="00DF0178" w:rsidRPr="003563B7" w:rsidRDefault="00DF0178" w:rsidP="00DF0178">
      <w:pPr>
        <w:autoSpaceDE w:val="0"/>
        <w:autoSpaceDN w:val="0"/>
        <w:adjustRightInd w:val="0"/>
        <w:spacing w:line="300" w:lineRule="atLeast"/>
        <w:jc w:val="center"/>
        <w:rPr>
          <w:rFonts w:cs="Arial"/>
          <w:b/>
          <w:sz w:val="24"/>
        </w:rPr>
      </w:pPr>
      <w:bookmarkStart w:id="119" w:name="_Toc34208522"/>
      <w:bookmarkStart w:id="120" w:name="_Toc34208569"/>
      <w:bookmarkStart w:id="121" w:name="_Toc34208798"/>
      <w:bookmarkStart w:id="122" w:name="_Toc34208832"/>
      <w:bookmarkStart w:id="123" w:name="_Toc34208864"/>
      <w:bookmarkStart w:id="124" w:name="_Toc34213922"/>
      <w:bookmarkStart w:id="125" w:name="_Toc34216670"/>
      <w:bookmarkStart w:id="126" w:name="_Toc34216677"/>
      <w:bookmarkEnd w:id="119"/>
      <w:bookmarkEnd w:id="120"/>
      <w:bookmarkEnd w:id="121"/>
      <w:bookmarkEnd w:id="122"/>
      <w:bookmarkEnd w:id="123"/>
      <w:bookmarkEnd w:id="124"/>
      <w:bookmarkEnd w:id="125"/>
      <w:bookmarkEnd w:id="126"/>
    </w:p>
    <w:p w:rsidR="00DF0178" w:rsidRPr="005964AD" w:rsidRDefault="00DF0178" w:rsidP="00F05762">
      <w:pPr>
        <w:autoSpaceDE w:val="0"/>
        <w:autoSpaceDN w:val="0"/>
        <w:adjustRightInd w:val="0"/>
        <w:spacing w:line="300" w:lineRule="atLeast"/>
        <w:rPr>
          <w:rFonts w:cs="Arial"/>
          <w:b/>
          <w:sz w:val="28"/>
        </w:rPr>
      </w:pPr>
      <w:r w:rsidRPr="005964AD">
        <w:rPr>
          <w:rFonts w:cs="Arial"/>
          <w:b/>
          <w:sz w:val="28"/>
        </w:rPr>
        <w:t xml:space="preserve">OBJETIVO DEL </w:t>
      </w:r>
      <w:r w:rsidR="005964AD" w:rsidRPr="005964AD">
        <w:rPr>
          <w:rFonts w:cs="Arial"/>
          <w:b/>
          <w:sz w:val="28"/>
        </w:rPr>
        <w:t xml:space="preserve">PROCEDIMIENTO </w:t>
      </w:r>
      <w:r w:rsidR="005964AD">
        <w:rPr>
          <w:rFonts w:cs="Arial"/>
          <w:b/>
          <w:sz w:val="28"/>
        </w:rPr>
        <w:t>2.</w:t>
      </w:r>
      <w:r w:rsidR="005964AD" w:rsidRPr="005964AD">
        <w:rPr>
          <w:rFonts w:cs="Arial"/>
          <w:b/>
          <w:sz w:val="28"/>
        </w:rPr>
        <w:t>1</w:t>
      </w:r>
      <w:r w:rsidR="005964AD">
        <w:rPr>
          <w:rFonts w:cs="Arial"/>
          <w:b/>
          <w:sz w:val="28"/>
        </w:rPr>
        <w:t>, CONTROL DE CORRESPONDENCIA</w:t>
      </w:r>
    </w:p>
    <w:p w:rsidR="00DF0178" w:rsidRPr="003563B7" w:rsidRDefault="00DF0178" w:rsidP="00DF0178">
      <w:pPr>
        <w:autoSpaceDE w:val="0"/>
        <w:autoSpaceDN w:val="0"/>
        <w:adjustRightInd w:val="0"/>
        <w:spacing w:line="300" w:lineRule="atLeast"/>
        <w:rPr>
          <w:rFonts w:cs="Arial"/>
          <w:b/>
          <w:sz w:val="24"/>
        </w:rPr>
      </w:pPr>
    </w:p>
    <w:p w:rsidR="00DF0178" w:rsidRPr="003563B7" w:rsidRDefault="00DF0178" w:rsidP="00DF0178">
      <w:pPr>
        <w:autoSpaceDE w:val="0"/>
        <w:autoSpaceDN w:val="0"/>
        <w:adjustRightInd w:val="0"/>
        <w:spacing w:line="300" w:lineRule="atLeast"/>
        <w:rPr>
          <w:rFonts w:cs="Arial"/>
          <w:color w:val="000000"/>
          <w:sz w:val="24"/>
        </w:rPr>
      </w:pPr>
      <w:r w:rsidRPr="003563B7">
        <w:rPr>
          <w:rFonts w:cs="Arial"/>
          <w:color w:val="000000"/>
          <w:sz w:val="24"/>
        </w:rPr>
        <w:t>Controlar y dar seguimiento a la correspondencia que ingresa a la Dirección de Finanzas para su trámite oportuno y correspondiente.</w:t>
      </w:r>
    </w:p>
    <w:p w:rsidR="00DF0178" w:rsidRPr="003563B7" w:rsidRDefault="00DF0178" w:rsidP="00DF0178">
      <w:pPr>
        <w:autoSpaceDE w:val="0"/>
        <w:autoSpaceDN w:val="0"/>
        <w:adjustRightInd w:val="0"/>
        <w:spacing w:line="300" w:lineRule="atLeast"/>
        <w:rPr>
          <w:rFonts w:cs="Arial"/>
          <w:color w:val="000000"/>
          <w:sz w:val="24"/>
        </w:rPr>
      </w:pPr>
    </w:p>
    <w:p w:rsidR="00DF0178" w:rsidRPr="003563B7" w:rsidRDefault="00DF0178" w:rsidP="00DF0178">
      <w:pPr>
        <w:autoSpaceDE w:val="0"/>
        <w:autoSpaceDN w:val="0"/>
        <w:adjustRightInd w:val="0"/>
        <w:spacing w:line="300" w:lineRule="atLeast"/>
        <w:rPr>
          <w:rFonts w:cs="Arial"/>
          <w:color w:val="000000"/>
          <w:sz w:val="24"/>
        </w:rPr>
      </w:pPr>
    </w:p>
    <w:p w:rsidR="00DF0178" w:rsidRPr="005964AD" w:rsidRDefault="00DF0178" w:rsidP="00F05762">
      <w:pPr>
        <w:autoSpaceDE w:val="0"/>
        <w:autoSpaceDN w:val="0"/>
        <w:adjustRightInd w:val="0"/>
        <w:spacing w:line="300" w:lineRule="atLeast"/>
        <w:rPr>
          <w:rFonts w:cs="Arial"/>
          <w:b/>
          <w:sz w:val="28"/>
        </w:rPr>
      </w:pPr>
      <w:r w:rsidRPr="005964AD">
        <w:rPr>
          <w:rFonts w:cs="Arial"/>
          <w:b/>
          <w:sz w:val="28"/>
        </w:rPr>
        <w:t xml:space="preserve">FUNDAMENTO JURÍDICO ADMINISTRATIVO DEL </w:t>
      </w:r>
      <w:r w:rsidR="005964AD" w:rsidRPr="005964AD">
        <w:rPr>
          <w:rFonts w:cs="Arial"/>
          <w:b/>
          <w:sz w:val="28"/>
        </w:rPr>
        <w:t xml:space="preserve">PROCEDIMIENTO </w:t>
      </w:r>
      <w:r w:rsidR="005964AD">
        <w:rPr>
          <w:rFonts w:cs="Arial"/>
          <w:b/>
          <w:sz w:val="28"/>
        </w:rPr>
        <w:t>2.</w:t>
      </w:r>
      <w:r w:rsidR="005964AD" w:rsidRPr="005964AD">
        <w:rPr>
          <w:rFonts w:cs="Arial"/>
          <w:b/>
          <w:sz w:val="28"/>
        </w:rPr>
        <w:t>1</w:t>
      </w:r>
      <w:r w:rsidR="005964AD">
        <w:rPr>
          <w:rFonts w:cs="Arial"/>
          <w:b/>
          <w:sz w:val="28"/>
        </w:rPr>
        <w:t>, CONTROL DE CORRESPONDENCIA</w:t>
      </w:r>
    </w:p>
    <w:p w:rsidR="00DF0178" w:rsidRPr="003563B7" w:rsidRDefault="00DF0178" w:rsidP="00DF0178">
      <w:pPr>
        <w:autoSpaceDE w:val="0"/>
        <w:autoSpaceDN w:val="0"/>
        <w:adjustRightInd w:val="0"/>
        <w:spacing w:line="300" w:lineRule="atLeast"/>
        <w:rPr>
          <w:rFonts w:cs="Arial"/>
          <w:color w:val="000000"/>
          <w:sz w:val="24"/>
        </w:rPr>
      </w:pPr>
    </w:p>
    <w:p w:rsidR="00DF0178" w:rsidRPr="003563B7" w:rsidRDefault="00DF0178" w:rsidP="00DF0178">
      <w:pPr>
        <w:spacing w:line="300" w:lineRule="atLeast"/>
        <w:rPr>
          <w:rFonts w:cs="Arial"/>
          <w:color w:val="000000"/>
          <w:sz w:val="24"/>
        </w:rPr>
      </w:pPr>
      <w:r w:rsidRPr="003563B7">
        <w:rPr>
          <w:rFonts w:cs="Arial"/>
          <w:color w:val="000000"/>
          <w:sz w:val="24"/>
        </w:rPr>
        <w:t>No aplica.</w:t>
      </w:r>
    </w:p>
    <w:p w:rsidR="00DF0178" w:rsidRPr="00DF0178" w:rsidRDefault="00DF0178" w:rsidP="00DF0178">
      <w:pPr>
        <w:spacing w:line="300" w:lineRule="atLeast"/>
        <w:ind w:left="720"/>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69744E" w:rsidRDefault="00DF0178" w:rsidP="0069744E">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0F3D03" w:rsidRDefault="00DF0178" w:rsidP="0084065E">
      <w:pPr>
        <w:jc w:val="right"/>
        <w:rPr>
          <w:rFonts w:cs="Arial"/>
          <w:b/>
          <w:sz w:val="16"/>
          <w:szCs w:val="16"/>
        </w:rPr>
      </w:pPr>
      <w:r w:rsidRPr="000F3D03">
        <w:rPr>
          <w:rFonts w:cs="Arial"/>
          <w:b/>
          <w:sz w:val="16"/>
          <w:szCs w:val="16"/>
        </w:rPr>
        <w:lastRenderedPageBreak/>
        <w:t>DESCRIPCIÓN DE LAS ACTIVIDADES DEL PROCEDIMIENTO</w:t>
      </w:r>
    </w:p>
    <w:p w:rsidR="00DF0178" w:rsidRPr="000F3D03" w:rsidRDefault="00DF0178" w:rsidP="0084065E">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0F3D03" w:rsidTr="00F05762">
        <w:trPr>
          <w:jc w:val="center"/>
        </w:trPr>
        <w:tc>
          <w:tcPr>
            <w:tcW w:w="4668" w:type="dxa"/>
            <w:gridSpan w:val="3"/>
            <w:shd w:val="clear" w:color="auto" w:fill="385623"/>
          </w:tcPr>
          <w:p w:rsidR="00DF0178" w:rsidRPr="00F05762" w:rsidRDefault="00DF0178" w:rsidP="0084065E">
            <w:pPr>
              <w:rPr>
                <w:rFonts w:cs="Arial"/>
                <w:b/>
                <w:color w:val="FFFFFF" w:themeColor="background1"/>
                <w:sz w:val="16"/>
                <w:szCs w:val="16"/>
              </w:rPr>
            </w:pPr>
            <w:r w:rsidRPr="00F05762">
              <w:rPr>
                <w:rFonts w:cs="Arial"/>
                <w:b/>
                <w:color w:val="FFFFFF" w:themeColor="background1"/>
                <w:sz w:val="16"/>
                <w:szCs w:val="16"/>
              </w:rPr>
              <w:t>UNIDAD ADMINISTRATIVA:</w:t>
            </w:r>
          </w:p>
          <w:p w:rsidR="00DF0178" w:rsidRPr="00F05762" w:rsidRDefault="00DF0178" w:rsidP="0084065E">
            <w:pPr>
              <w:rPr>
                <w:rFonts w:cs="Arial"/>
                <w:color w:val="FFFFFF" w:themeColor="background1"/>
                <w:sz w:val="16"/>
                <w:szCs w:val="16"/>
              </w:rPr>
            </w:pPr>
            <w:r w:rsidRPr="00F05762">
              <w:rPr>
                <w:rFonts w:cs="Arial"/>
                <w:color w:val="FFFFFF" w:themeColor="background1"/>
                <w:sz w:val="16"/>
                <w:szCs w:val="16"/>
              </w:rPr>
              <w:t>Dirección de Finanzas</w:t>
            </w:r>
          </w:p>
          <w:p w:rsidR="000F3D03" w:rsidRPr="00F05762" w:rsidRDefault="000F3D03" w:rsidP="0084065E">
            <w:pPr>
              <w:rPr>
                <w:rFonts w:cs="Arial"/>
                <w:color w:val="FFFFFF" w:themeColor="background1"/>
                <w:sz w:val="16"/>
                <w:szCs w:val="16"/>
              </w:rPr>
            </w:pPr>
          </w:p>
        </w:tc>
        <w:tc>
          <w:tcPr>
            <w:tcW w:w="4675" w:type="dxa"/>
            <w:gridSpan w:val="2"/>
            <w:shd w:val="clear" w:color="auto" w:fill="385623"/>
          </w:tcPr>
          <w:p w:rsidR="00DF0178" w:rsidRPr="00F05762" w:rsidRDefault="00DF0178" w:rsidP="0084065E">
            <w:pPr>
              <w:rPr>
                <w:rFonts w:cs="Arial"/>
                <w:b/>
                <w:color w:val="FFFFFF" w:themeColor="background1"/>
                <w:sz w:val="16"/>
                <w:szCs w:val="16"/>
              </w:rPr>
            </w:pPr>
            <w:r w:rsidRPr="00F05762">
              <w:rPr>
                <w:rFonts w:cs="Arial"/>
                <w:b/>
                <w:color w:val="FFFFFF" w:themeColor="background1"/>
                <w:sz w:val="16"/>
                <w:szCs w:val="16"/>
              </w:rPr>
              <w:t xml:space="preserve">UNIDAD RESPONSABLE: </w:t>
            </w:r>
          </w:p>
          <w:p w:rsidR="00DF0178" w:rsidRPr="00F05762" w:rsidRDefault="00DF0178" w:rsidP="0084065E">
            <w:pPr>
              <w:rPr>
                <w:rFonts w:cs="Arial"/>
                <w:color w:val="FFFFFF" w:themeColor="background1"/>
                <w:sz w:val="16"/>
                <w:szCs w:val="16"/>
              </w:rPr>
            </w:pPr>
            <w:r w:rsidRPr="00F05762">
              <w:rPr>
                <w:rFonts w:cs="Arial"/>
                <w:color w:val="FFFFFF" w:themeColor="background1"/>
                <w:sz w:val="16"/>
                <w:szCs w:val="16"/>
              </w:rPr>
              <w:t>Subdirección Técnica</w:t>
            </w:r>
          </w:p>
        </w:tc>
      </w:tr>
      <w:tr w:rsidR="00DF0178" w:rsidRPr="000F3D03" w:rsidTr="00F05762">
        <w:trPr>
          <w:jc w:val="center"/>
        </w:trPr>
        <w:tc>
          <w:tcPr>
            <w:tcW w:w="9343" w:type="dxa"/>
            <w:gridSpan w:val="5"/>
            <w:tcBorders>
              <w:bottom w:val="single" w:sz="4" w:space="0" w:color="auto"/>
            </w:tcBorders>
            <w:shd w:val="clear" w:color="auto" w:fill="385623"/>
          </w:tcPr>
          <w:p w:rsidR="00DF0178" w:rsidRPr="00F05762" w:rsidRDefault="00DF0178" w:rsidP="0084065E">
            <w:pPr>
              <w:rPr>
                <w:rFonts w:cs="Arial"/>
                <w:b/>
                <w:color w:val="FFFFFF" w:themeColor="background1"/>
                <w:sz w:val="16"/>
                <w:szCs w:val="16"/>
              </w:rPr>
            </w:pPr>
            <w:r w:rsidRPr="00F05762">
              <w:rPr>
                <w:rFonts w:cs="Arial"/>
                <w:b/>
                <w:color w:val="FFFFFF" w:themeColor="background1"/>
                <w:sz w:val="16"/>
                <w:szCs w:val="16"/>
              </w:rPr>
              <w:t>NOMBRE DEL PROCEDIMIENTO:</w:t>
            </w:r>
          </w:p>
          <w:p w:rsidR="00DF0178" w:rsidRPr="00F05762" w:rsidRDefault="00DF0178" w:rsidP="0084065E">
            <w:pPr>
              <w:rPr>
                <w:rFonts w:cs="Arial"/>
                <w:color w:val="FFFFFF" w:themeColor="background1"/>
                <w:sz w:val="16"/>
                <w:szCs w:val="16"/>
              </w:rPr>
            </w:pPr>
            <w:r w:rsidRPr="00F05762">
              <w:rPr>
                <w:rFonts w:cs="Arial"/>
                <w:color w:val="FFFFFF" w:themeColor="background1"/>
                <w:sz w:val="16"/>
                <w:szCs w:val="16"/>
              </w:rPr>
              <w:t>Control de correspondencia</w:t>
            </w:r>
          </w:p>
          <w:p w:rsidR="000F3D03" w:rsidRPr="00F05762" w:rsidRDefault="000F3D03" w:rsidP="0084065E">
            <w:pPr>
              <w:rPr>
                <w:rFonts w:cs="Arial"/>
                <w:color w:val="FFFFFF" w:themeColor="background1"/>
                <w:sz w:val="16"/>
                <w:szCs w:val="16"/>
              </w:rPr>
            </w:pPr>
          </w:p>
        </w:tc>
      </w:tr>
      <w:tr w:rsidR="00DF0178" w:rsidRPr="000F3D03" w:rsidTr="00BF4F8F">
        <w:trPr>
          <w:jc w:val="center"/>
        </w:trPr>
        <w:tc>
          <w:tcPr>
            <w:tcW w:w="819" w:type="dxa"/>
            <w:tcBorders>
              <w:top w:val="single" w:sz="4" w:space="0" w:color="auto"/>
              <w:left w:val="nil"/>
              <w:bottom w:val="single" w:sz="4" w:space="0" w:color="auto"/>
              <w:right w:val="nil"/>
            </w:tcBorders>
          </w:tcPr>
          <w:p w:rsidR="00DF0178" w:rsidRPr="000F3D03" w:rsidRDefault="00DF0178" w:rsidP="0084065E">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0F3D03" w:rsidRDefault="00DF0178" w:rsidP="0084065E">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0F3D03" w:rsidRDefault="00DF0178" w:rsidP="0084065E">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0F3D03" w:rsidRDefault="00DF0178" w:rsidP="0084065E">
            <w:pPr>
              <w:jc w:val="center"/>
              <w:rPr>
                <w:rFonts w:cs="Arial"/>
                <w:b/>
                <w:sz w:val="16"/>
                <w:szCs w:val="16"/>
              </w:rPr>
            </w:pPr>
          </w:p>
        </w:tc>
      </w:tr>
      <w:tr w:rsidR="00DF0178" w:rsidRPr="000F3D03" w:rsidTr="00F05762">
        <w:trPr>
          <w:jc w:val="center"/>
        </w:trPr>
        <w:tc>
          <w:tcPr>
            <w:tcW w:w="819" w:type="dxa"/>
            <w:tcBorders>
              <w:top w:val="single" w:sz="4" w:space="0" w:color="auto"/>
            </w:tcBorders>
            <w:shd w:val="clear" w:color="auto" w:fill="800000"/>
          </w:tcPr>
          <w:p w:rsidR="00DF0178" w:rsidRPr="000F3D03" w:rsidRDefault="00DF0178" w:rsidP="0084065E">
            <w:pPr>
              <w:jc w:val="center"/>
              <w:rPr>
                <w:rFonts w:cs="Arial"/>
                <w:b/>
                <w:sz w:val="16"/>
                <w:szCs w:val="16"/>
              </w:rPr>
            </w:pPr>
            <w:r w:rsidRPr="000F3D03">
              <w:rPr>
                <w:rFonts w:cs="Arial"/>
                <w:b/>
                <w:sz w:val="16"/>
                <w:szCs w:val="16"/>
              </w:rPr>
              <w:t>ACT. NUM.</w:t>
            </w:r>
          </w:p>
        </w:tc>
        <w:tc>
          <w:tcPr>
            <w:tcW w:w="3391" w:type="dxa"/>
            <w:tcBorders>
              <w:top w:val="single" w:sz="4" w:space="0" w:color="auto"/>
            </w:tcBorders>
            <w:shd w:val="clear" w:color="auto" w:fill="800000"/>
          </w:tcPr>
          <w:p w:rsidR="00DF0178" w:rsidRPr="000F3D03" w:rsidRDefault="00DF0178" w:rsidP="0084065E">
            <w:pPr>
              <w:jc w:val="center"/>
              <w:rPr>
                <w:rFonts w:cs="Arial"/>
                <w:b/>
                <w:sz w:val="16"/>
                <w:szCs w:val="16"/>
              </w:rPr>
            </w:pPr>
            <w:r w:rsidRPr="000F3D03">
              <w:rPr>
                <w:rFonts w:cs="Arial"/>
                <w:b/>
                <w:sz w:val="16"/>
                <w:szCs w:val="16"/>
              </w:rPr>
              <w:t>RESPONSABLE</w:t>
            </w:r>
          </w:p>
        </w:tc>
        <w:tc>
          <w:tcPr>
            <w:tcW w:w="3230" w:type="dxa"/>
            <w:gridSpan w:val="2"/>
            <w:tcBorders>
              <w:top w:val="single" w:sz="4" w:space="0" w:color="auto"/>
            </w:tcBorders>
            <w:shd w:val="clear" w:color="auto" w:fill="800000"/>
          </w:tcPr>
          <w:p w:rsidR="00DF0178" w:rsidRPr="000F3D03" w:rsidRDefault="00DF0178" w:rsidP="0084065E">
            <w:pPr>
              <w:jc w:val="center"/>
              <w:rPr>
                <w:rFonts w:cs="Arial"/>
                <w:b/>
                <w:sz w:val="16"/>
                <w:szCs w:val="16"/>
              </w:rPr>
            </w:pPr>
            <w:r w:rsidRPr="000F3D03">
              <w:rPr>
                <w:rFonts w:cs="Arial"/>
                <w:b/>
                <w:sz w:val="16"/>
                <w:szCs w:val="16"/>
              </w:rPr>
              <w:t>DESCRIPCIÓN DE ACTIVIDADES</w:t>
            </w:r>
          </w:p>
        </w:tc>
        <w:tc>
          <w:tcPr>
            <w:tcW w:w="1903" w:type="dxa"/>
            <w:tcBorders>
              <w:top w:val="single" w:sz="4" w:space="0" w:color="auto"/>
            </w:tcBorders>
            <w:shd w:val="clear" w:color="auto" w:fill="800000"/>
          </w:tcPr>
          <w:p w:rsidR="00DF0178" w:rsidRPr="000F3D03" w:rsidRDefault="00DF0178" w:rsidP="0084065E">
            <w:pPr>
              <w:jc w:val="center"/>
              <w:rPr>
                <w:rFonts w:cs="Arial"/>
                <w:b/>
                <w:sz w:val="16"/>
                <w:szCs w:val="16"/>
              </w:rPr>
            </w:pPr>
            <w:r w:rsidRPr="000F3D03">
              <w:rPr>
                <w:rFonts w:cs="Arial"/>
                <w:b/>
                <w:sz w:val="16"/>
                <w:szCs w:val="16"/>
              </w:rPr>
              <w:t>FORMA O DOCUMENTO</w:t>
            </w:r>
          </w:p>
        </w:tc>
      </w:tr>
      <w:tr w:rsidR="00F05762" w:rsidRPr="000F3D03" w:rsidTr="00BF4F8F">
        <w:trPr>
          <w:jc w:val="center"/>
        </w:trPr>
        <w:tc>
          <w:tcPr>
            <w:tcW w:w="819" w:type="dxa"/>
          </w:tcPr>
          <w:p w:rsidR="00F05762" w:rsidRPr="000F3D03" w:rsidRDefault="00F05762" w:rsidP="0084065E">
            <w:pPr>
              <w:jc w:val="center"/>
              <w:rPr>
                <w:rFonts w:cs="Arial"/>
                <w:sz w:val="16"/>
                <w:szCs w:val="16"/>
              </w:rPr>
            </w:pPr>
          </w:p>
        </w:tc>
        <w:tc>
          <w:tcPr>
            <w:tcW w:w="3391" w:type="dxa"/>
          </w:tcPr>
          <w:p w:rsidR="00F05762" w:rsidRPr="000F3D03" w:rsidRDefault="00F05762" w:rsidP="0084065E">
            <w:pPr>
              <w:rPr>
                <w:rFonts w:cs="Arial"/>
                <w:sz w:val="16"/>
                <w:szCs w:val="16"/>
              </w:rPr>
            </w:pPr>
          </w:p>
        </w:tc>
        <w:tc>
          <w:tcPr>
            <w:tcW w:w="3230" w:type="dxa"/>
            <w:gridSpan w:val="2"/>
          </w:tcPr>
          <w:p w:rsidR="00F05762" w:rsidRPr="000F3D03" w:rsidRDefault="00F05762" w:rsidP="00F05762">
            <w:pPr>
              <w:jc w:val="center"/>
              <w:rPr>
                <w:rFonts w:cs="Arial"/>
                <w:b/>
                <w:sz w:val="16"/>
                <w:szCs w:val="16"/>
              </w:rPr>
            </w:pPr>
            <w:r w:rsidRPr="000F3D03">
              <w:rPr>
                <w:rFonts w:cs="Arial"/>
                <w:b/>
                <w:sz w:val="16"/>
                <w:szCs w:val="16"/>
              </w:rPr>
              <w:t>INICIO</w:t>
            </w:r>
          </w:p>
          <w:p w:rsidR="00F05762" w:rsidRPr="000F3D03" w:rsidRDefault="00F05762" w:rsidP="0084065E">
            <w:pPr>
              <w:jc w:val="center"/>
              <w:rPr>
                <w:rFonts w:cs="Arial"/>
                <w:b/>
                <w:sz w:val="16"/>
                <w:szCs w:val="16"/>
              </w:rPr>
            </w:pPr>
          </w:p>
        </w:tc>
        <w:tc>
          <w:tcPr>
            <w:tcW w:w="1903" w:type="dxa"/>
          </w:tcPr>
          <w:p w:rsidR="00F05762" w:rsidRPr="000F3D03" w:rsidRDefault="00F05762" w:rsidP="0084065E">
            <w:pPr>
              <w:jc w:val="center"/>
              <w:rPr>
                <w:rFonts w:cs="Arial"/>
                <w:sz w:val="16"/>
                <w:szCs w:val="16"/>
              </w:rPr>
            </w:pPr>
          </w:p>
        </w:tc>
      </w:tr>
      <w:tr w:rsidR="00DF0178" w:rsidRPr="000F3D03" w:rsidTr="00BF4F8F">
        <w:trPr>
          <w:jc w:val="center"/>
        </w:trPr>
        <w:tc>
          <w:tcPr>
            <w:tcW w:w="819" w:type="dxa"/>
          </w:tcPr>
          <w:p w:rsidR="00DF0178" w:rsidRPr="000F3D03" w:rsidRDefault="00DF0178" w:rsidP="0084065E">
            <w:pPr>
              <w:jc w:val="center"/>
              <w:rPr>
                <w:rFonts w:cs="Arial"/>
                <w:sz w:val="16"/>
                <w:szCs w:val="16"/>
              </w:rPr>
            </w:pPr>
          </w:p>
          <w:p w:rsidR="00DF0178" w:rsidRPr="000F3D03" w:rsidRDefault="00DF0178" w:rsidP="0084065E">
            <w:pPr>
              <w:jc w:val="center"/>
              <w:rPr>
                <w:rFonts w:cs="Arial"/>
                <w:sz w:val="16"/>
                <w:szCs w:val="16"/>
              </w:rPr>
            </w:pPr>
          </w:p>
          <w:p w:rsidR="00DF0178" w:rsidRPr="000F3D03" w:rsidRDefault="00DF0178" w:rsidP="0084065E">
            <w:pPr>
              <w:jc w:val="center"/>
              <w:rPr>
                <w:rFonts w:cs="Arial"/>
                <w:sz w:val="16"/>
                <w:szCs w:val="16"/>
              </w:rPr>
            </w:pPr>
          </w:p>
          <w:p w:rsidR="00DF0178" w:rsidRPr="000F3D03" w:rsidRDefault="00DF0178" w:rsidP="0084065E">
            <w:pPr>
              <w:jc w:val="center"/>
              <w:rPr>
                <w:rFonts w:cs="Arial"/>
                <w:sz w:val="16"/>
                <w:szCs w:val="16"/>
              </w:rPr>
            </w:pPr>
            <w:r w:rsidRPr="000F3D03">
              <w:rPr>
                <w:rFonts w:cs="Arial"/>
                <w:sz w:val="16"/>
                <w:szCs w:val="16"/>
              </w:rPr>
              <w:t>1</w:t>
            </w:r>
          </w:p>
          <w:p w:rsidR="00DF0178" w:rsidRPr="000F3D03" w:rsidRDefault="00DF0178" w:rsidP="0084065E">
            <w:pPr>
              <w:jc w:val="center"/>
              <w:rPr>
                <w:rFonts w:cs="Arial"/>
                <w:sz w:val="16"/>
                <w:szCs w:val="16"/>
              </w:rPr>
            </w:pPr>
          </w:p>
          <w:p w:rsidR="00DF0178" w:rsidRPr="000F3D03" w:rsidRDefault="00DF0178" w:rsidP="0084065E">
            <w:pPr>
              <w:jc w:val="center"/>
              <w:rPr>
                <w:rFonts w:cs="Arial"/>
                <w:sz w:val="16"/>
                <w:szCs w:val="16"/>
              </w:rPr>
            </w:pPr>
          </w:p>
          <w:p w:rsidR="00DF0178" w:rsidRPr="000F3D03" w:rsidRDefault="00DF0178" w:rsidP="0084065E">
            <w:pPr>
              <w:jc w:val="center"/>
              <w:rPr>
                <w:rFonts w:cs="Arial"/>
                <w:sz w:val="16"/>
                <w:szCs w:val="16"/>
              </w:rPr>
            </w:pPr>
          </w:p>
        </w:tc>
        <w:tc>
          <w:tcPr>
            <w:tcW w:w="3391" w:type="dxa"/>
          </w:tcPr>
          <w:p w:rsidR="00DF0178" w:rsidRPr="000F3D03" w:rsidRDefault="00DF0178" w:rsidP="0084065E">
            <w:pPr>
              <w:rPr>
                <w:rFonts w:cs="Arial"/>
                <w:sz w:val="16"/>
                <w:szCs w:val="16"/>
              </w:rPr>
            </w:pPr>
          </w:p>
          <w:p w:rsidR="00DF0178" w:rsidRPr="000F3D03" w:rsidRDefault="00DF0178" w:rsidP="0084065E">
            <w:pPr>
              <w:rPr>
                <w:rFonts w:cs="Arial"/>
                <w:sz w:val="16"/>
                <w:szCs w:val="16"/>
              </w:rPr>
            </w:pPr>
          </w:p>
          <w:p w:rsidR="00DF0178" w:rsidRPr="000F3D03" w:rsidRDefault="00DF0178" w:rsidP="0084065E">
            <w:pPr>
              <w:rPr>
                <w:rFonts w:cs="Arial"/>
                <w:sz w:val="16"/>
                <w:szCs w:val="16"/>
              </w:rPr>
            </w:pPr>
          </w:p>
          <w:p w:rsidR="00DF0178" w:rsidRPr="000F3D03" w:rsidRDefault="00DF0178" w:rsidP="0084065E">
            <w:pPr>
              <w:rPr>
                <w:rFonts w:cs="Arial"/>
                <w:sz w:val="16"/>
                <w:szCs w:val="16"/>
              </w:rPr>
            </w:pPr>
            <w:r w:rsidRPr="000F3D03">
              <w:rPr>
                <w:rFonts w:cs="Arial"/>
                <w:sz w:val="16"/>
                <w:szCs w:val="16"/>
              </w:rPr>
              <w:t>Departamento de Control y Gestión</w:t>
            </w:r>
          </w:p>
          <w:p w:rsidR="00DF0178" w:rsidRPr="000F3D03" w:rsidRDefault="00DF0178" w:rsidP="0084065E">
            <w:pPr>
              <w:rPr>
                <w:rFonts w:cs="Arial"/>
                <w:sz w:val="16"/>
                <w:szCs w:val="16"/>
              </w:rPr>
            </w:pPr>
          </w:p>
          <w:p w:rsidR="00DF0178" w:rsidRPr="000F3D03" w:rsidRDefault="00DF0178" w:rsidP="0084065E">
            <w:pPr>
              <w:rPr>
                <w:rFonts w:cs="Arial"/>
                <w:sz w:val="16"/>
                <w:szCs w:val="16"/>
              </w:rPr>
            </w:pPr>
          </w:p>
          <w:p w:rsidR="00DF0178" w:rsidRPr="000F3D03" w:rsidRDefault="00DF0178" w:rsidP="0084065E">
            <w:pPr>
              <w:rPr>
                <w:rFonts w:cs="Arial"/>
                <w:sz w:val="16"/>
                <w:szCs w:val="16"/>
              </w:rPr>
            </w:pPr>
          </w:p>
        </w:tc>
        <w:tc>
          <w:tcPr>
            <w:tcW w:w="3230" w:type="dxa"/>
            <w:gridSpan w:val="2"/>
          </w:tcPr>
          <w:p w:rsidR="00DF0178" w:rsidRPr="000F3D03" w:rsidRDefault="00DF0178" w:rsidP="0084065E">
            <w:pPr>
              <w:jc w:val="center"/>
              <w:rPr>
                <w:rFonts w:cs="Arial"/>
                <w:b/>
                <w:sz w:val="16"/>
                <w:szCs w:val="16"/>
              </w:rPr>
            </w:pPr>
          </w:p>
          <w:p w:rsidR="00DF0178" w:rsidRPr="000F3D03" w:rsidRDefault="00DF0178" w:rsidP="0084065E">
            <w:pPr>
              <w:rPr>
                <w:rFonts w:cs="Arial"/>
                <w:sz w:val="16"/>
                <w:szCs w:val="16"/>
              </w:rPr>
            </w:pPr>
          </w:p>
          <w:p w:rsidR="00DF0178" w:rsidRPr="000F3D03" w:rsidRDefault="00DF0178" w:rsidP="0084065E">
            <w:pPr>
              <w:rPr>
                <w:rFonts w:cs="Arial"/>
                <w:sz w:val="16"/>
                <w:szCs w:val="16"/>
              </w:rPr>
            </w:pPr>
            <w:r w:rsidRPr="000F3D03">
              <w:rPr>
                <w:rFonts w:cs="Arial"/>
                <w:sz w:val="16"/>
                <w:szCs w:val="16"/>
              </w:rPr>
              <w:t xml:space="preserve">Recibe de parte del área de recepción toda la correspondencia dirigida al C. Director de Finanzas.  </w:t>
            </w:r>
          </w:p>
          <w:p w:rsidR="00DF0178" w:rsidRPr="000F3D03" w:rsidRDefault="00DF0178" w:rsidP="0084065E">
            <w:pPr>
              <w:rPr>
                <w:rFonts w:cs="Arial"/>
                <w:sz w:val="16"/>
                <w:szCs w:val="16"/>
              </w:rPr>
            </w:pPr>
          </w:p>
        </w:tc>
        <w:tc>
          <w:tcPr>
            <w:tcW w:w="1903" w:type="dxa"/>
          </w:tcPr>
          <w:p w:rsidR="00DF0178" w:rsidRPr="000F3D03" w:rsidRDefault="00DF0178" w:rsidP="0084065E">
            <w:pPr>
              <w:jc w:val="center"/>
              <w:rPr>
                <w:rFonts w:cs="Arial"/>
                <w:sz w:val="16"/>
                <w:szCs w:val="16"/>
              </w:rPr>
            </w:pPr>
          </w:p>
        </w:tc>
      </w:tr>
      <w:tr w:rsidR="00DF0178" w:rsidRPr="000F3D03" w:rsidTr="00BF4F8F">
        <w:trPr>
          <w:jc w:val="center"/>
        </w:trPr>
        <w:tc>
          <w:tcPr>
            <w:tcW w:w="819" w:type="dxa"/>
          </w:tcPr>
          <w:p w:rsidR="00DF0178" w:rsidRPr="000F3D03" w:rsidRDefault="00DF0178" w:rsidP="0084065E">
            <w:pPr>
              <w:jc w:val="center"/>
              <w:rPr>
                <w:rFonts w:cs="Arial"/>
                <w:sz w:val="16"/>
                <w:szCs w:val="16"/>
              </w:rPr>
            </w:pPr>
            <w:r w:rsidRPr="000F3D03">
              <w:rPr>
                <w:rFonts w:cs="Arial"/>
                <w:sz w:val="16"/>
                <w:szCs w:val="16"/>
              </w:rPr>
              <w:t>2</w:t>
            </w:r>
          </w:p>
          <w:p w:rsidR="00DF0178" w:rsidRPr="000F3D03" w:rsidRDefault="00DF0178" w:rsidP="0084065E">
            <w:pPr>
              <w:jc w:val="center"/>
              <w:rPr>
                <w:rFonts w:cs="Arial"/>
                <w:sz w:val="16"/>
                <w:szCs w:val="16"/>
              </w:rPr>
            </w:pPr>
          </w:p>
          <w:p w:rsidR="00DF0178" w:rsidRPr="000F3D03" w:rsidRDefault="00DF0178" w:rsidP="0084065E">
            <w:pPr>
              <w:jc w:val="center"/>
              <w:rPr>
                <w:rFonts w:cs="Arial"/>
                <w:sz w:val="16"/>
                <w:szCs w:val="16"/>
              </w:rPr>
            </w:pPr>
          </w:p>
        </w:tc>
        <w:tc>
          <w:tcPr>
            <w:tcW w:w="3391" w:type="dxa"/>
          </w:tcPr>
          <w:p w:rsidR="00DF0178" w:rsidRPr="000F3D03" w:rsidRDefault="00DF0178" w:rsidP="0084065E">
            <w:pPr>
              <w:rPr>
                <w:rFonts w:cs="Arial"/>
                <w:sz w:val="16"/>
                <w:szCs w:val="16"/>
              </w:rPr>
            </w:pPr>
            <w:r w:rsidRPr="000F3D03">
              <w:rPr>
                <w:rFonts w:cs="Arial"/>
                <w:sz w:val="16"/>
                <w:szCs w:val="16"/>
              </w:rPr>
              <w:t>Departamento de Control y Gestión</w:t>
            </w:r>
          </w:p>
          <w:p w:rsidR="00DF0178" w:rsidRPr="000F3D03" w:rsidRDefault="00DF0178" w:rsidP="0084065E">
            <w:pPr>
              <w:rPr>
                <w:rFonts w:cs="Arial"/>
                <w:sz w:val="16"/>
                <w:szCs w:val="16"/>
              </w:rPr>
            </w:pPr>
          </w:p>
        </w:tc>
        <w:tc>
          <w:tcPr>
            <w:tcW w:w="3230" w:type="dxa"/>
            <w:gridSpan w:val="2"/>
          </w:tcPr>
          <w:p w:rsidR="00DF0178" w:rsidRPr="000F3D03" w:rsidRDefault="00DF0178" w:rsidP="0084065E">
            <w:pPr>
              <w:rPr>
                <w:rFonts w:cs="Arial"/>
                <w:sz w:val="16"/>
                <w:szCs w:val="16"/>
              </w:rPr>
            </w:pPr>
            <w:r w:rsidRPr="000F3D03">
              <w:rPr>
                <w:rFonts w:cs="Arial"/>
                <w:sz w:val="16"/>
                <w:szCs w:val="16"/>
              </w:rPr>
              <w:t>Captura correspondencia que a su consideración sea de trámite normal.</w:t>
            </w:r>
          </w:p>
          <w:p w:rsidR="00DF0178" w:rsidRPr="000F3D03" w:rsidRDefault="00DF0178" w:rsidP="0084065E">
            <w:pPr>
              <w:rPr>
                <w:rFonts w:cs="Arial"/>
                <w:sz w:val="16"/>
                <w:szCs w:val="16"/>
              </w:rPr>
            </w:pPr>
          </w:p>
        </w:tc>
        <w:tc>
          <w:tcPr>
            <w:tcW w:w="1903" w:type="dxa"/>
          </w:tcPr>
          <w:p w:rsidR="00DF0178" w:rsidRPr="000F3D03" w:rsidRDefault="00DF0178" w:rsidP="0084065E">
            <w:pPr>
              <w:jc w:val="center"/>
              <w:rPr>
                <w:rFonts w:cs="Arial"/>
                <w:sz w:val="16"/>
                <w:szCs w:val="16"/>
              </w:rPr>
            </w:pPr>
          </w:p>
        </w:tc>
      </w:tr>
      <w:tr w:rsidR="00DF0178" w:rsidRPr="000F3D03" w:rsidTr="00BF4F8F">
        <w:trPr>
          <w:jc w:val="center"/>
        </w:trPr>
        <w:tc>
          <w:tcPr>
            <w:tcW w:w="819" w:type="dxa"/>
          </w:tcPr>
          <w:p w:rsidR="00DF0178" w:rsidRPr="000F3D03" w:rsidRDefault="00DF0178" w:rsidP="0084065E">
            <w:pPr>
              <w:jc w:val="center"/>
              <w:rPr>
                <w:rFonts w:cs="Arial"/>
                <w:sz w:val="16"/>
                <w:szCs w:val="16"/>
              </w:rPr>
            </w:pPr>
            <w:r w:rsidRPr="000F3D03">
              <w:rPr>
                <w:rFonts w:cs="Arial"/>
                <w:sz w:val="16"/>
                <w:szCs w:val="16"/>
              </w:rPr>
              <w:t>3</w:t>
            </w:r>
          </w:p>
          <w:p w:rsidR="00DF0178" w:rsidRPr="000F3D03" w:rsidRDefault="00DF0178" w:rsidP="0084065E">
            <w:pPr>
              <w:jc w:val="center"/>
              <w:rPr>
                <w:rFonts w:cs="Arial"/>
                <w:sz w:val="16"/>
                <w:szCs w:val="16"/>
              </w:rPr>
            </w:pPr>
          </w:p>
        </w:tc>
        <w:tc>
          <w:tcPr>
            <w:tcW w:w="3391" w:type="dxa"/>
          </w:tcPr>
          <w:p w:rsidR="00DF0178" w:rsidRPr="000F3D03" w:rsidRDefault="00DF0178" w:rsidP="0084065E">
            <w:pPr>
              <w:rPr>
                <w:rFonts w:cs="Arial"/>
                <w:sz w:val="16"/>
                <w:szCs w:val="16"/>
              </w:rPr>
            </w:pPr>
            <w:r w:rsidRPr="000F3D03">
              <w:rPr>
                <w:rFonts w:cs="Arial"/>
                <w:sz w:val="16"/>
                <w:szCs w:val="16"/>
              </w:rPr>
              <w:t>Departamento de Control y Gestión</w:t>
            </w:r>
          </w:p>
          <w:p w:rsidR="00DF0178" w:rsidRPr="000F3D03" w:rsidRDefault="00DF0178" w:rsidP="0084065E">
            <w:pPr>
              <w:rPr>
                <w:rFonts w:cs="Arial"/>
                <w:sz w:val="16"/>
                <w:szCs w:val="16"/>
              </w:rPr>
            </w:pPr>
          </w:p>
        </w:tc>
        <w:tc>
          <w:tcPr>
            <w:tcW w:w="3230" w:type="dxa"/>
            <w:gridSpan w:val="2"/>
          </w:tcPr>
          <w:p w:rsidR="00DF0178" w:rsidRPr="000F3D03" w:rsidRDefault="00DF0178" w:rsidP="0084065E">
            <w:pPr>
              <w:rPr>
                <w:rFonts w:cs="Arial"/>
                <w:sz w:val="16"/>
                <w:szCs w:val="16"/>
              </w:rPr>
            </w:pPr>
            <w:r w:rsidRPr="000F3D03">
              <w:rPr>
                <w:rFonts w:cs="Arial"/>
                <w:sz w:val="16"/>
                <w:szCs w:val="16"/>
              </w:rPr>
              <w:t>Clasifica la correspondencia en carpetas, por asuntos de: firma, trámite, trámite urgente, análisis, conocimiento e invitación.</w:t>
            </w:r>
          </w:p>
          <w:p w:rsidR="00DF0178" w:rsidRPr="000F3D03" w:rsidRDefault="00DF0178" w:rsidP="0084065E">
            <w:pPr>
              <w:rPr>
                <w:rFonts w:cs="Arial"/>
                <w:sz w:val="16"/>
                <w:szCs w:val="16"/>
              </w:rPr>
            </w:pPr>
          </w:p>
        </w:tc>
        <w:tc>
          <w:tcPr>
            <w:tcW w:w="1903" w:type="dxa"/>
          </w:tcPr>
          <w:p w:rsidR="00DF0178" w:rsidRPr="000F3D03" w:rsidRDefault="00DF0178" w:rsidP="0084065E">
            <w:pPr>
              <w:jc w:val="center"/>
              <w:rPr>
                <w:rFonts w:cs="Arial"/>
                <w:sz w:val="16"/>
                <w:szCs w:val="16"/>
              </w:rPr>
            </w:pPr>
          </w:p>
        </w:tc>
      </w:tr>
      <w:tr w:rsidR="00DF0178" w:rsidRPr="000F3D03" w:rsidTr="00BF4F8F">
        <w:trPr>
          <w:jc w:val="center"/>
        </w:trPr>
        <w:tc>
          <w:tcPr>
            <w:tcW w:w="819" w:type="dxa"/>
          </w:tcPr>
          <w:p w:rsidR="00DF0178" w:rsidRPr="000F3D03" w:rsidRDefault="00DF0178" w:rsidP="0084065E">
            <w:pPr>
              <w:jc w:val="center"/>
              <w:rPr>
                <w:rFonts w:cs="Arial"/>
                <w:sz w:val="16"/>
                <w:szCs w:val="16"/>
              </w:rPr>
            </w:pPr>
            <w:r w:rsidRPr="000F3D03">
              <w:rPr>
                <w:rFonts w:cs="Arial"/>
                <w:sz w:val="16"/>
                <w:szCs w:val="16"/>
              </w:rPr>
              <w:t>4</w:t>
            </w:r>
          </w:p>
          <w:p w:rsidR="00DF0178" w:rsidRPr="000F3D03" w:rsidRDefault="00DF0178" w:rsidP="0084065E">
            <w:pPr>
              <w:jc w:val="center"/>
              <w:rPr>
                <w:rFonts w:cs="Arial"/>
                <w:sz w:val="16"/>
                <w:szCs w:val="16"/>
              </w:rPr>
            </w:pPr>
          </w:p>
        </w:tc>
        <w:tc>
          <w:tcPr>
            <w:tcW w:w="3391" w:type="dxa"/>
          </w:tcPr>
          <w:p w:rsidR="00DF0178" w:rsidRPr="000F3D03" w:rsidRDefault="00DF0178" w:rsidP="0084065E">
            <w:pPr>
              <w:rPr>
                <w:rFonts w:cs="Arial"/>
                <w:sz w:val="16"/>
                <w:szCs w:val="16"/>
              </w:rPr>
            </w:pPr>
            <w:r w:rsidRPr="000F3D03">
              <w:rPr>
                <w:rFonts w:cs="Arial"/>
                <w:sz w:val="16"/>
                <w:szCs w:val="16"/>
              </w:rPr>
              <w:t>Departamento de Control y Gestión</w:t>
            </w:r>
          </w:p>
          <w:p w:rsidR="00DF0178" w:rsidRPr="000F3D03" w:rsidRDefault="00DF0178" w:rsidP="0084065E">
            <w:pPr>
              <w:rPr>
                <w:rFonts w:cs="Arial"/>
                <w:sz w:val="16"/>
                <w:szCs w:val="16"/>
              </w:rPr>
            </w:pPr>
          </w:p>
        </w:tc>
        <w:tc>
          <w:tcPr>
            <w:tcW w:w="3230" w:type="dxa"/>
            <w:gridSpan w:val="2"/>
          </w:tcPr>
          <w:p w:rsidR="00DF0178" w:rsidRPr="000F3D03" w:rsidRDefault="00DF0178" w:rsidP="0084065E">
            <w:pPr>
              <w:rPr>
                <w:rFonts w:cs="Arial"/>
                <w:sz w:val="16"/>
                <w:szCs w:val="16"/>
              </w:rPr>
            </w:pPr>
            <w:r w:rsidRPr="000F3D03">
              <w:rPr>
                <w:rFonts w:cs="Arial"/>
                <w:sz w:val="16"/>
                <w:szCs w:val="16"/>
              </w:rPr>
              <w:t>Coloca las carpetas con la correspondencia diaria en el escritorio del Director de Finanzas para su atención.</w:t>
            </w:r>
          </w:p>
          <w:p w:rsidR="00DF0178" w:rsidRPr="000F3D03" w:rsidRDefault="00DF0178" w:rsidP="0084065E">
            <w:pPr>
              <w:rPr>
                <w:rFonts w:cs="Arial"/>
                <w:sz w:val="16"/>
                <w:szCs w:val="16"/>
              </w:rPr>
            </w:pPr>
          </w:p>
        </w:tc>
        <w:tc>
          <w:tcPr>
            <w:tcW w:w="1903" w:type="dxa"/>
          </w:tcPr>
          <w:p w:rsidR="00DF0178" w:rsidRPr="000F3D03" w:rsidRDefault="00DF0178" w:rsidP="0084065E">
            <w:pPr>
              <w:jc w:val="center"/>
              <w:rPr>
                <w:rFonts w:cs="Arial"/>
                <w:sz w:val="16"/>
                <w:szCs w:val="16"/>
              </w:rPr>
            </w:pPr>
          </w:p>
        </w:tc>
      </w:tr>
      <w:tr w:rsidR="00DF0178" w:rsidRPr="000F3D03" w:rsidTr="00BF4F8F">
        <w:trPr>
          <w:jc w:val="center"/>
        </w:trPr>
        <w:tc>
          <w:tcPr>
            <w:tcW w:w="819" w:type="dxa"/>
          </w:tcPr>
          <w:p w:rsidR="00DF0178" w:rsidRPr="000F3D03" w:rsidRDefault="00DF0178" w:rsidP="0084065E">
            <w:pPr>
              <w:jc w:val="center"/>
              <w:rPr>
                <w:rFonts w:cs="Arial"/>
                <w:sz w:val="16"/>
                <w:szCs w:val="16"/>
              </w:rPr>
            </w:pPr>
            <w:r w:rsidRPr="000F3D03">
              <w:rPr>
                <w:rFonts w:cs="Arial"/>
                <w:sz w:val="16"/>
                <w:szCs w:val="16"/>
              </w:rPr>
              <w:t>5</w:t>
            </w:r>
          </w:p>
          <w:p w:rsidR="00DF0178" w:rsidRPr="000F3D03" w:rsidRDefault="00DF0178" w:rsidP="0084065E">
            <w:pPr>
              <w:jc w:val="center"/>
              <w:rPr>
                <w:rFonts w:cs="Arial"/>
                <w:sz w:val="16"/>
                <w:szCs w:val="16"/>
              </w:rPr>
            </w:pPr>
          </w:p>
        </w:tc>
        <w:tc>
          <w:tcPr>
            <w:tcW w:w="3391" w:type="dxa"/>
          </w:tcPr>
          <w:p w:rsidR="00DF0178" w:rsidRPr="000F3D03" w:rsidRDefault="00DF0178" w:rsidP="0084065E">
            <w:pPr>
              <w:rPr>
                <w:rFonts w:cs="Arial"/>
                <w:sz w:val="16"/>
                <w:szCs w:val="16"/>
              </w:rPr>
            </w:pPr>
            <w:r w:rsidRPr="000F3D03">
              <w:rPr>
                <w:rFonts w:cs="Arial"/>
                <w:sz w:val="16"/>
                <w:szCs w:val="16"/>
              </w:rPr>
              <w:t xml:space="preserve">Director de Finanzas </w:t>
            </w:r>
          </w:p>
          <w:p w:rsidR="00DF0178" w:rsidRPr="000F3D03" w:rsidRDefault="00DF0178" w:rsidP="0084065E">
            <w:pPr>
              <w:rPr>
                <w:rFonts w:cs="Arial"/>
                <w:sz w:val="16"/>
                <w:szCs w:val="16"/>
              </w:rPr>
            </w:pPr>
          </w:p>
          <w:p w:rsidR="00DF0178" w:rsidRPr="000F3D03" w:rsidRDefault="00DF0178" w:rsidP="0084065E">
            <w:pPr>
              <w:rPr>
                <w:rFonts w:cs="Arial"/>
                <w:sz w:val="16"/>
                <w:szCs w:val="16"/>
              </w:rPr>
            </w:pPr>
          </w:p>
        </w:tc>
        <w:tc>
          <w:tcPr>
            <w:tcW w:w="3230" w:type="dxa"/>
            <w:gridSpan w:val="2"/>
          </w:tcPr>
          <w:p w:rsidR="00DF0178" w:rsidRPr="000F3D03" w:rsidRDefault="00DF0178" w:rsidP="0084065E">
            <w:pPr>
              <w:rPr>
                <w:rFonts w:cs="Arial"/>
                <w:sz w:val="16"/>
                <w:szCs w:val="16"/>
              </w:rPr>
            </w:pPr>
            <w:r w:rsidRPr="000F3D03">
              <w:rPr>
                <w:rFonts w:cs="Arial"/>
                <w:sz w:val="16"/>
                <w:szCs w:val="16"/>
              </w:rPr>
              <w:t xml:space="preserve">Verifica cada carpeta con la correspondencia y hace las anotaciones correspondientes de instrucción en la papeleta de entrada de correspondencia. </w:t>
            </w:r>
          </w:p>
          <w:p w:rsidR="00DF0178" w:rsidRPr="000F3D03" w:rsidRDefault="00DF0178" w:rsidP="0084065E">
            <w:pPr>
              <w:jc w:val="center"/>
              <w:rPr>
                <w:rFonts w:cs="Arial"/>
                <w:b/>
                <w:sz w:val="16"/>
                <w:szCs w:val="16"/>
              </w:rPr>
            </w:pPr>
          </w:p>
        </w:tc>
        <w:tc>
          <w:tcPr>
            <w:tcW w:w="1903" w:type="dxa"/>
          </w:tcPr>
          <w:p w:rsidR="00DF0178" w:rsidRPr="000F3D03" w:rsidRDefault="00DF0178" w:rsidP="0084065E">
            <w:pPr>
              <w:jc w:val="center"/>
              <w:rPr>
                <w:rFonts w:cs="Arial"/>
                <w:sz w:val="16"/>
                <w:szCs w:val="16"/>
              </w:rPr>
            </w:pPr>
          </w:p>
        </w:tc>
      </w:tr>
      <w:tr w:rsidR="00DF0178" w:rsidRPr="000F3D03" w:rsidTr="00BF4F8F">
        <w:trPr>
          <w:jc w:val="center"/>
        </w:trPr>
        <w:tc>
          <w:tcPr>
            <w:tcW w:w="819" w:type="dxa"/>
          </w:tcPr>
          <w:p w:rsidR="00DF0178" w:rsidRPr="000F3D03" w:rsidRDefault="00DF0178" w:rsidP="0084065E">
            <w:pPr>
              <w:jc w:val="center"/>
              <w:rPr>
                <w:rFonts w:cs="Arial"/>
                <w:sz w:val="16"/>
                <w:szCs w:val="16"/>
              </w:rPr>
            </w:pPr>
            <w:r w:rsidRPr="000F3D03">
              <w:rPr>
                <w:rFonts w:cs="Arial"/>
                <w:sz w:val="16"/>
                <w:szCs w:val="16"/>
              </w:rPr>
              <w:t>6</w:t>
            </w:r>
          </w:p>
          <w:p w:rsidR="00DF0178" w:rsidRPr="000F3D03" w:rsidRDefault="00DF0178" w:rsidP="0084065E">
            <w:pPr>
              <w:jc w:val="center"/>
              <w:rPr>
                <w:rFonts w:cs="Arial"/>
                <w:sz w:val="16"/>
                <w:szCs w:val="16"/>
              </w:rPr>
            </w:pPr>
          </w:p>
          <w:p w:rsidR="00DF0178" w:rsidRPr="000F3D03" w:rsidRDefault="00DF0178" w:rsidP="0084065E">
            <w:pPr>
              <w:jc w:val="center"/>
              <w:rPr>
                <w:rFonts w:cs="Arial"/>
                <w:sz w:val="16"/>
                <w:szCs w:val="16"/>
              </w:rPr>
            </w:pPr>
          </w:p>
          <w:p w:rsidR="00DF0178" w:rsidRPr="000F3D03" w:rsidRDefault="00DF0178" w:rsidP="0084065E">
            <w:pPr>
              <w:jc w:val="center"/>
              <w:rPr>
                <w:rFonts w:cs="Arial"/>
                <w:sz w:val="16"/>
                <w:szCs w:val="16"/>
              </w:rPr>
            </w:pPr>
          </w:p>
        </w:tc>
        <w:tc>
          <w:tcPr>
            <w:tcW w:w="3391" w:type="dxa"/>
          </w:tcPr>
          <w:p w:rsidR="00DF0178" w:rsidRPr="000F3D03" w:rsidRDefault="00DF0178" w:rsidP="0084065E">
            <w:pPr>
              <w:rPr>
                <w:rFonts w:cs="Arial"/>
                <w:sz w:val="16"/>
                <w:szCs w:val="16"/>
              </w:rPr>
            </w:pPr>
            <w:r w:rsidRPr="000F3D03">
              <w:rPr>
                <w:rFonts w:cs="Arial"/>
                <w:sz w:val="16"/>
                <w:szCs w:val="16"/>
              </w:rPr>
              <w:t>Área de recepción</w:t>
            </w:r>
          </w:p>
          <w:p w:rsidR="00DF0178" w:rsidRPr="000F3D03" w:rsidRDefault="00DF0178" w:rsidP="0084065E">
            <w:pPr>
              <w:rPr>
                <w:rFonts w:cs="Arial"/>
                <w:sz w:val="16"/>
                <w:szCs w:val="16"/>
              </w:rPr>
            </w:pPr>
          </w:p>
        </w:tc>
        <w:tc>
          <w:tcPr>
            <w:tcW w:w="3230" w:type="dxa"/>
            <w:gridSpan w:val="2"/>
          </w:tcPr>
          <w:p w:rsidR="00DF0178" w:rsidRPr="000F3D03" w:rsidRDefault="00DF0178" w:rsidP="0084065E">
            <w:pPr>
              <w:rPr>
                <w:rFonts w:cs="Arial"/>
                <w:sz w:val="16"/>
                <w:szCs w:val="16"/>
              </w:rPr>
            </w:pPr>
            <w:r w:rsidRPr="000F3D03">
              <w:rPr>
                <w:rFonts w:cs="Arial"/>
                <w:sz w:val="16"/>
                <w:szCs w:val="16"/>
              </w:rPr>
              <w:t xml:space="preserve">Recoge las carpetas de la correspondencia ya revisada. </w:t>
            </w:r>
          </w:p>
          <w:p w:rsidR="00DF0178" w:rsidRPr="000F3D03" w:rsidRDefault="00DF0178" w:rsidP="0084065E">
            <w:pPr>
              <w:rPr>
                <w:rFonts w:cs="Arial"/>
                <w:sz w:val="16"/>
                <w:szCs w:val="16"/>
              </w:rPr>
            </w:pPr>
          </w:p>
          <w:p w:rsidR="00DF0178" w:rsidRPr="000F3D03" w:rsidRDefault="00DF0178" w:rsidP="0084065E">
            <w:pPr>
              <w:rPr>
                <w:rFonts w:cs="Arial"/>
                <w:b/>
                <w:sz w:val="16"/>
                <w:szCs w:val="16"/>
              </w:rPr>
            </w:pPr>
          </w:p>
        </w:tc>
        <w:tc>
          <w:tcPr>
            <w:tcW w:w="1903" w:type="dxa"/>
          </w:tcPr>
          <w:p w:rsidR="00DF0178" w:rsidRPr="000F3D03" w:rsidRDefault="00DF0178" w:rsidP="0084065E">
            <w:pPr>
              <w:jc w:val="center"/>
              <w:rPr>
                <w:rFonts w:cs="Arial"/>
                <w:sz w:val="16"/>
                <w:szCs w:val="16"/>
              </w:rPr>
            </w:pPr>
          </w:p>
        </w:tc>
      </w:tr>
      <w:tr w:rsidR="00DF0178" w:rsidRPr="000F3D03" w:rsidTr="00BF4F8F">
        <w:trPr>
          <w:jc w:val="center"/>
        </w:trPr>
        <w:tc>
          <w:tcPr>
            <w:tcW w:w="819" w:type="dxa"/>
          </w:tcPr>
          <w:p w:rsidR="00DF0178" w:rsidRPr="000F3D03" w:rsidRDefault="00DF0178" w:rsidP="0084065E">
            <w:pPr>
              <w:jc w:val="center"/>
              <w:rPr>
                <w:rFonts w:cs="Arial"/>
                <w:sz w:val="16"/>
                <w:szCs w:val="16"/>
              </w:rPr>
            </w:pPr>
            <w:r w:rsidRPr="000F3D03">
              <w:rPr>
                <w:rFonts w:cs="Arial"/>
                <w:sz w:val="16"/>
                <w:szCs w:val="16"/>
              </w:rPr>
              <w:t>7</w:t>
            </w:r>
          </w:p>
          <w:p w:rsidR="00DF0178" w:rsidRPr="000F3D03" w:rsidRDefault="00DF0178" w:rsidP="0084065E">
            <w:pPr>
              <w:jc w:val="center"/>
              <w:rPr>
                <w:rFonts w:cs="Arial"/>
                <w:sz w:val="16"/>
                <w:szCs w:val="16"/>
              </w:rPr>
            </w:pPr>
          </w:p>
        </w:tc>
        <w:tc>
          <w:tcPr>
            <w:tcW w:w="3391" w:type="dxa"/>
          </w:tcPr>
          <w:p w:rsidR="00DF0178" w:rsidRPr="000F3D03" w:rsidRDefault="00DF0178" w:rsidP="0084065E">
            <w:pPr>
              <w:rPr>
                <w:rFonts w:cs="Arial"/>
                <w:sz w:val="16"/>
                <w:szCs w:val="16"/>
              </w:rPr>
            </w:pPr>
            <w:r w:rsidRPr="000F3D03">
              <w:rPr>
                <w:rFonts w:cs="Arial"/>
                <w:sz w:val="16"/>
                <w:szCs w:val="16"/>
              </w:rPr>
              <w:t>Área de recepción</w:t>
            </w:r>
          </w:p>
          <w:p w:rsidR="00DF0178" w:rsidRPr="000F3D03" w:rsidRDefault="00DF0178" w:rsidP="0084065E">
            <w:pPr>
              <w:rPr>
                <w:rFonts w:cs="Arial"/>
                <w:sz w:val="16"/>
                <w:szCs w:val="16"/>
              </w:rPr>
            </w:pPr>
          </w:p>
        </w:tc>
        <w:tc>
          <w:tcPr>
            <w:tcW w:w="3230" w:type="dxa"/>
            <w:gridSpan w:val="2"/>
          </w:tcPr>
          <w:p w:rsidR="00DF0178" w:rsidRPr="000F3D03" w:rsidRDefault="00DF0178" w:rsidP="0084065E">
            <w:pPr>
              <w:rPr>
                <w:rFonts w:cs="Arial"/>
                <w:sz w:val="16"/>
                <w:szCs w:val="16"/>
              </w:rPr>
            </w:pPr>
            <w:r w:rsidRPr="000F3D03">
              <w:rPr>
                <w:rFonts w:cs="Arial"/>
                <w:sz w:val="16"/>
                <w:szCs w:val="16"/>
              </w:rPr>
              <w:t>Saca copia de la documentación que así se considere y se turna al área correspondiente.</w:t>
            </w:r>
          </w:p>
          <w:p w:rsidR="00DF0178" w:rsidRPr="000F3D03" w:rsidRDefault="00DF0178" w:rsidP="0084065E">
            <w:pPr>
              <w:rPr>
                <w:rFonts w:cs="Arial"/>
                <w:sz w:val="16"/>
                <w:szCs w:val="16"/>
              </w:rPr>
            </w:pPr>
          </w:p>
        </w:tc>
        <w:tc>
          <w:tcPr>
            <w:tcW w:w="1903" w:type="dxa"/>
          </w:tcPr>
          <w:p w:rsidR="00DF0178" w:rsidRPr="000F3D03" w:rsidRDefault="00DF0178" w:rsidP="0084065E">
            <w:pPr>
              <w:jc w:val="center"/>
              <w:rPr>
                <w:rFonts w:cs="Arial"/>
                <w:sz w:val="16"/>
                <w:szCs w:val="16"/>
              </w:rPr>
            </w:pPr>
          </w:p>
        </w:tc>
      </w:tr>
      <w:tr w:rsidR="00DF0178" w:rsidRPr="000F3D03" w:rsidTr="00BF4F8F">
        <w:trPr>
          <w:jc w:val="center"/>
        </w:trPr>
        <w:tc>
          <w:tcPr>
            <w:tcW w:w="819" w:type="dxa"/>
          </w:tcPr>
          <w:p w:rsidR="00DF0178" w:rsidRPr="000F3D03" w:rsidRDefault="00DF0178" w:rsidP="0084065E">
            <w:pPr>
              <w:jc w:val="center"/>
              <w:rPr>
                <w:rFonts w:cs="Arial"/>
                <w:sz w:val="16"/>
                <w:szCs w:val="16"/>
              </w:rPr>
            </w:pPr>
            <w:r w:rsidRPr="000F3D03">
              <w:rPr>
                <w:rFonts w:cs="Arial"/>
                <w:sz w:val="16"/>
                <w:szCs w:val="16"/>
              </w:rPr>
              <w:t>8</w:t>
            </w:r>
          </w:p>
        </w:tc>
        <w:tc>
          <w:tcPr>
            <w:tcW w:w="3391" w:type="dxa"/>
          </w:tcPr>
          <w:p w:rsidR="00DF0178" w:rsidRPr="000F3D03" w:rsidRDefault="00DF0178" w:rsidP="0084065E">
            <w:pPr>
              <w:rPr>
                <w:rFonts w:cs="Arial"/>
                <w:sz w:val="16"/>
                <w:szCs w:val="16"/>
              </w:rPr>
            </w:pPr>
            <w:r w:rsidRPr="000F3D03">
              <w:rPr>
                <w:rFonts w:cs="Arial"/>
                <w:sz w:val="16"/>
                <w:szCs w:val="16"/>
              </w:rPr>
              <w:t>Área de recepción</w:t>
            </w:r>
          </w:p>
          <w:p w:rsidR="00DF0178" w:rsidRPr="000F3D03" w:rsidRDefault="00DF0178" w:rsidP="0084065E">
            <w:pPr>
              <w:rPr>
                <w:rFonts w:cs="Arial"/>
                <w:sz w:val="16"/>
                <w:szCs w:val="16"/>
              </w:rPr>
            </w:pPr>
          </w:p>
        </w:tc>
        <w:tc>
          <w:tcPr>
            <w:tcW w:w="3230" w:type="dxa"/>
            <w:gridSpan w:val="2"/>
          </w:tcPr>
          <w:p w:rsidR="00DF0178" w:rsidRPr="000F3D03" w:rsidRDefault="00DF0178" w:rsidP="0084065E">
            <w:pPr>
              <w:rPr>
                <w:rFonts w:cs="Arial"/>
                <w:sz w:val="16"/>
                <w:szCs w:val="16"/>
              </w:rPr>
            </w:pPr>
            <w:r w:rsidRPr="000F3D03">
              <w:rPr>
                <w:rFonts w:cs="Arial"/>
                <w:sz w:val="16"/>
                <w:szCs w:val="16"/>
              </w:rPr>
              <w:t>Entrega la correspondencia debiendo obtener firma y/o sello de recibido.</w:t>
            </w:r>
          </w:p>
          <w:p w:rsidR="00DF0178" w:rsidRPr="000F3D03" w:rsidRDefault="00DF0178" w:rsidP="0084065E">
            <w:pPr>
              <w:rPr>
                <w:rFonts w:cs="Arial"/>
                <w:sz w:val="16"/>
                <w:szCs w:val="16"/>
              </w:rPr>
            </w:pPr>
          </w:p>
        </w:tc>
        <w:tc>
          <w:tcPr>
            <w:tcW w:w="1903" w:type="dxa"/>
          </w:tcPr>
          <w:p w:rsidR="00DF0178" w:rsidRPr="000F3D03" w:rsidRDefault="00DF0178" w:rsidP="0084065E">
            <w:pPr>
              <w:jc w:val="center"/>
              <w:rPr>
                <w:rFonts w:cs="Arial"/>
                <w:sz w:val="16"/>
                <w:szCs w:val="16"/>
              </w:rPr>
            </w:pPr>
          </w:p>
        </w:tc>
      </w:tr>
      <w:tr w:rsidR="00DF0178" w:rsidRPr="000F3D03" w:rsidTr="00BF4F8F">
        <w:trPr>
          <w:jc w:val="center"/>
        </w:trPr>
        <w:tc>
          <w:tcPr>
            <w:tcW w:w="819" w:type="dxa"/>
          </w:tcPr>
          <w:p w:rsidR="00DF0178" w:rsidRPr="000F3D03" w:rsidRDefault="00DF0178" w:rsidP="0084065E">
            <w:pPr>
              <w:jc w:val="center"/>
              <w:rPr>
                <w:rFonts w:cs="Arial"/>
                <w:sz w:val="16"/>
                <w:szCs w:val="16"/>
              </w:rPr>
            </w:pPr>
          </w:p>
        </w:tc>
        <w:tc>
          <w:tcPr>
            <w:tcW w:w="3391" w:type="dxa"/>
          </w:tcPr>
          <w:p w:rsidR="00DF0178" w:rsidRPr="000F3D03" w:rsidRDefault="00DF0178" w:rsidP="0084065E">
            <w:pPr>
              <w:rPr>
                <w:rFonts w:cs="Arial"/>
                <w:sz w:val="16"/>
                <w:szCs w:val="16"/>
              </w:rPr>
            </w:pPr>
          </w:p>
        </w:tc>
        <w:tc>
          <w:tcPr>
            <w:tcW w:w="3230" w:type="dxa"/>
            <w:gridSpan w:val="2"/>
          </w:tcPr>
          <w:p w:rsidR="00DF0178" w:rsidRPr="000F3D03" w:rsidRDefault="00DF0178" w:rsidP="0084065E">
            <w:pPr>
              <w:jc w:val="center"/>
              <w:rPr>
                <w:rFonts w:cs="Arial"/>
                <w:b/>
                <w:sz w:val="16"/>
                <w:szCs w:val="16"/>
              </w:rPr>
            </w:pPr>
            <w:r w:rsidRPr="000F3D03">
              <w:rPr>
                <w:rFonts w:cs="Arial"/>
                <w:b/>
                <w:sz w:val="16"/>
                <w:szCs w:val="16"/>
              </w:rPr>
              <w:t>TERMINA PROCEDIMIENTO</w:t>
            </w:r>
          </w:p>
          <w:p w:rsidR="00DF0178" w:rsidRPr="000F3D03" w:rsidRDefault="00DF0178" w:rsidP="0084065E">
            <w:pPr>
              <w:rPr>
                <w:rFonts w:cs="Arial"/>
                <w:sz w:val="16"/>
                <w:szCs w:val="16"/>
              </w:rPr>
            </w:pPr>
          </w:p>
        </w:tc>
        <w:tc>
          <w:tcPr>
            <w:tcW w:w="1903" w:type="dxa"/>
          </w:tcPr>
          <w:p w:rsidR="00DF0178" w:rsidRPr="000F3D03" w:rsidRDefault="00DF0178" w:rsidP="0084065E">
            <w:pPr>
              <w:jc w:val="center"/>
              <w:rPr>
                <w:rFonts w:cs="Arial"/>
                <w:sz w:val="16"/>
                <w:szCs w:val="16"/>
              </w:rPr>
            </w:pPr>
          </w:p>
        </w:tc>
      </w:tr>
    </w:tbl>
    <w:p w:rsidR="00DF0178" w:rsidRPr="00DF0178" w:rsidRDefault="004C254C" w:rsidP="0084065E">
      <w:pPr>
        <w:spacing w:line="300" w:lineRule="atLeast"/>
        <w:rPr>
          <w:rFonts w:cs="Arial"/>
        </w:rPr>
      </w:pPr>
      <w:r>
        <w:rPr>
          <w:noProof/>
        </w:rPr>
        <w:lastRenderedPageBreak/>
        <w:pict w14:anchorId="78BA1132">
          <v:shape id="Cuadro de texto 2614" o:spid="_x0000_s4493" type="#_x0000_t202" style="position:absolute;left:0;text-align:left;margin-left:48.15pt;margin-top:10.65pt;width:410.85pt;height:36.4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" filled="f" stroked="f">
            <v:textbox style="mso-next-textbox:#Cuadro de texto 2614">
              <w:txbxContent>
                <w:p w:rsidR="00420E9B" w:rsidRPr="00A33BDA" w:rsidRDefault="00420E9B" w:rsidP="00DF0178">
                  <w:pPr>
                    <w:jc w:val="right"/>
                    <w:rPr>
                      <w:rFonts w:cs="Arial"/>
                      <w:b/>
                      <w:sz w:val="16"/>
                      <w:szCs w:val="12"/>
                    </w:rPr>
                  </w:pPr>
                  <w:r w:rsidRPr="00A33BDA">
                    <w:rPr>
                      <w:rFonts w:cs="Arial"/>
                      <w:b/>
                      <w:sz w:val="16"/>
                      <w:szCs w:val="12"/>
                    </w:rPr>
                    <w:t>DIAGRAMA DE FLUJO DEL PROCEDIMIENTO</w:t>
                  </w:r>
                </w:p>
                <w:p w:rsidR="00420E9B" w:rsidRPr="00A33BDA" w:rsidRDefault="00420E9B" w:rsidP="00DF0178">
                  <w:pPr>
                    <w:jc w:val="right"/>
                    <w:rPr>
                      <w:sz w:val="16"/>
                      <w:szCs w:val="12"/>
                    </w:rPr>
                  </w:pPr>
                  <w:r w:rsidRPr="00A33BDA">
                    <w:rPr>
                      <w:rFonts w:cs="Arial"/>
                      <w:b/>
                      <w:sz w:val="16"/>
                      <w:szCs w:val="12"/>
                    </w:rPr>
                    <w:t>CONTROL DE CORRESPONDENCIA</w:t>
                  </w:r>
                </w:p>
              </w:txbxContent>
            </v:textbox>
          </v:shape>
        </w:pict>
      </w:r>
      <w:r>
        <w:pict w14:anchorId="5A07D455">
          <v:group id="Lienzo 2613" o:spid="_x0000_s4458" editas="canvas" style="width:456.1pt;height:588.65pt;mso-position-horizontal-relative:char;mso-position-vertical-relative:line" coordorigin="1431,1648" coordsize="9122,11773">
            <v:shape id="_x0000_s4459" type="#_x0000_t75" style="position:absolute;left:1431;top:1648;width:9122;height:11773;visibility:visible;mso-wrap-style:square">
              <v:fill o:detectmouseclick="t"/>
              <v:path o:connecttype="none"/>
            </v:shape>
            <v:rect id="Rectangle 2172" o:spid="_x0000_s4460" style="position:absolute;left:1431;top:2530;width:9041;height:407;visibility:visible;mso-wrap-style:square;v-text-anchor:middle" fillcolor="#385623"/>
            <v:rect id="Rectangle 2173" o:spid="_x0000_s4461" style="position:absolute;left:1431;top:2937;width:9041;height:409;visibility:visible;mso-wrap-style:square;v-text-anchor:middle" fillcolor="#385623">
              <v:textbox style="mso-next-textbox:#Rectangle 2173" inset="2.31139mm,1.1557mm,2.31139mm,1.1557mm">
                <w:txbxContent>
                  <w:p w:rsidR="00420E9B" w:rsidRPr="001E067F" w:rsidRDefault="00420E9B" w:rsidP="00F05762">
                    <w:pPr>
                      <w:autoSpaceDE w:val="0"/>
                      <w:autoSpaceDN w:val="0"/>
                      <w:adjustRightInd w:val="0"/>
                      <w:jc w:val="center"/>
                      <w:rPr>
                        <w:color w:val="000000"/>
                        <w:sz w:val="12"/>
                        <w:szCs w:val="12"/>
                      </w:rPr>
                    </w:pPr>
                  </w:p>
                </w:txbxContent>
              </v:textbox>
            </v:rect>
            <v:line id="Line 2174" o:spid="_x0000_s4462" style="position:absolute;visibility:visible;mso-wrap-style:square" from="5591,2530" to="559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ic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p8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XInDJAAAA3QAAAA8AAAAA&#10;AAAAAAAAAAAAoQIAAGRycy9kb3ducmV2LnhtbFBLBQYAAAAABAAEAPkAAACXAwAAAAA=&#10;"/>
            <v:shape id="Text Box 2175" o:spid="_x0000_s4463" type="#_x0000_t202" style="position:absolute;left:1461;top:2499;width:331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CesQA&#10;AADdAAAADwAAAGRycy9kb3ducmV2LnhtbESP3YrCMBSE74V9h3AWvLPpFvyhaxQpuAje+PcAh+Rs&#10;W2xOapNq9+03guDlMDPfMMv1YBtxp87XjhV8JSkIYu1MzaWCy3k7WYDwAdlg45gU/JGH9epjtMTc&#10;uAcf6X4KpYgQ9jkqqEJocym9rsiiT1xLHL1f11kMUXalNB0+Itw2MkvTmbRYc1yosKWiIn099VZB&#10;o8Mt3c4LXy/2N50dXP8zK3qlxp/D5htEoCG8w6/2zijIpvMp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QnrEAAAA3QAAAA8AAAAAAAAAAAAAAAAAmAIAAGRycy9k&#10;b3ducmV2LnhtbFBLBQYAAAAABAAEAPUAAACJAwAAAAA=&#10;" filled="f" fillcolor="#bbe0e3" stroked="f">
              <v:textbox style="mso-next-textbox:#Text Box 2175" inset="2.31139mm,1.1557mm,2.31139mm,1.1557mm">
                <w:txbxContent>
                  <w:p w:rsidR="00420E9B" w:rsidRPr="00F05762" w:rsidRDefault="00420E9B" w:rsidP="00F05762">
                    <w:pPr>
                      <w:rPr>
                        <w:rFonts w:cs="Arial"/>
                        <w:b/>
                        <w:color w:val="FFFFFF" w:themeColor="background1"/>
                        <w:sz w:val="14"/>
                        <w:szCs w:val="14"/>
                      </w:rPr>
                    </w:pPr>
                    <w:r w:rsidRPr="00F05762">
                      <w:rPr>
                        <w:rFonts w:cs="Arial"/>
                        <w:b/>
                        <w:color w:val="FFFFFF" w:themeColor="background1"/>
                        <w:sz w:val="14"/>
                        <w:szCs w:val="14"/>
                      </w:rPr>
                      <w:t>UNIDAD ADMINISTRATIVA:</w:t>
                    </w:r>
                  </w:p>
                  <w:p w:rsidR="00420E9B" w:rsidRPr="00F05762" w:rsidRDefault="00420E9B" w:rsidP="00F05762">
                    <w:pPr>
                      <w:autoSpaceDE w:val="0"/>
                      <w:autoSpaceDN w:val="0"/>
                      <w:adjustRightInd w:val="0"/>
                      <w:rPr>
                        <w:rFonts w:ascii="Tahoma" w:hAnsi="Tahoma" w:cs="Tahoma"/>
                        <w:b/>
                        <w:bCs/>
                        <w:color w:val="FFFFFF" w:themeColor="background1"/>
                        <w:sz w:val="14"/>
                        <w:szCs w:val="14"/>
                      </w:rPr>
                    </w:pPr>
                    <w:r w:rsidRPr="00F05762">
                      <w:rPr>
                        <w:rFonts w:cs="Arial"/>
                        <w:color w:val="FFFFFF" w:themeColor="background1"/>
                        <w:sz w:val="14"/>
                        <w:szCs w:val="14"/>
                      </w:rPr>
                      <w:t>Dirección de Finanzas</w:t>
                    </w:r>
                  </w:p>
                </w:txbxContent>
              </v:textbox>
            </v:shape>
            <v:shape id="Text Box 2176" o:spid="_x0000_s4464" type="#_x0000_t202" style="position:absolute;left:5562;top:2499;width:203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cDcMA&#10;AADdAAAADwAAAGRycy9kb3ducmV2LnhtbESP0YrCMBRE3xf8h3AF39bUglWqUaSgCPuyq37AJbm2&#10;xeamNqnWvzcLC/s4zMwZZr0dbCMe1PnasYLZNAFBrJ2puVRwOe8/lyB8QDbYOCYFL/Kw3Yw+1pgb&#10;9+QfepxCKSKEfY4KqhDaXEqvK7Lop64ljt7VdRZDlF0pTYfPCLeNTJMkkxZrjgsVtlRUpG+n3ipo&#10;dLgn+0Xh6+XXXaffrj9kRa/UZDzsViACDeE//Nc+GgXpfJHB75v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7cDcMAAADdAAAADwAAAAAAAAAAAAAAAACYAgAAZHJzL2Rv&#10;d25yZXYueG1sUEsFBgAAAAAEAAQA9QAAAIgDAAAAAA==&#10;" filled="f" fillcolor="#bbe0e3" stroked="f">
              <v:textbox style="mso-next-textbox:#Text Box 2176" inset="2.31139mm,1.1557mm,2.31139mm,1.1557mm">
                <w:txbxContent>
                  <w:p w:rsidR="00420E9B" w:rsidRPr="00F05762" w:rsidRDefault="00420E9B" w:rsidP="00F05762">
                    <w:pPr>
                      <w:rPr>
                        <w:rFonts w:cs="Arial"/>
                        <w:b/>
                        <w:color w:val="FFFFFF" w:themeColor="background1"/>
                        <w:sz w:val="14"/>
                        <w:szCs w:val="14"/>
                      </w:rPr>
                    </w:pPr>
                    <w:r w:rsidRPr="00F05762">
                      <w:rPr>
                        <w:rFonts w:cs="Arial"/>
                        <w:b/>
                        <w:color w:val="FFFFFF" w:themeColor="background1"/>
                        <w:sz w:val="14"/>
                        <w:szCs w:val="14"/>
                      </w:rPr>
                      <w:t xml:space="preserve">UNIDAD RESPONSABLE: </w:t>
                    </w:r>
                  </w:p>
                  <w:p w:rsidR="00420E9B" w:rsidRPr="00F05762" w:rsidRDefault="00420E9B" w:rsidP="00F05762">
                    <w:pPr>
                      <w:autoSpaceDE w:val="0"/>
                      <w:autoSpaceDN w:val="0"/>
                      <w:adjustRightInd w:val="0"/>
                      <w:rPr>
                        <w:rFonts w:ascii="Tahoma" w:hAnsi="Tahoma" w:cs="Tahoma"/>
                        <w:color w:val="FFFFFF" w:themeColor="background1"/>
                        <w:sz w:val="14"/>
                        <w:szCs w:val="14"/>
                      </w:rPr>
                    </w:pPr>
                    <w:r w:rsidRPr="00F05762">
                      <w:rPr>
                        <w:rFonts w:cs="Arial"/>
                        <w:color w:val="FFFFFF" w:themeColor="background1"/>
                        <w:sz w:val="14"/>
                        <w:szCs w:val="14"/>
                      </w:rPr>
                      <w:t>Subdirección Técnica</w:t>
                    </w:r>
                  </w:p>
                </w:txbxContent>
              </v:textbox>
            </v:shape>
            <v:shape id="Text Box 2177" o:spid="_x0000_s4465" type="#_x0000_t202" style="position:absolute;left:1431;top:2908;width:367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5lsMA&#10;AADdAAAADwAAAGRycy9kb3ducmV2LnhtbESP0YrCMBRE3xf8h3AF39bUglaqUaSgCPuyq37AJbm2&#10;xeamNqnWvzcLC/s4zMwZZr0dbCMe1PnasYLZNAFBrJ2puVRwOe8/lyB8QDbYOCYFL/Kw3Yw+1pgb&#10;9+QfepxCKSKEfY4KqhDaXEqvK7Lop64ljt7VdRZDlF0pTYfPCLeNTJNkIS3WHBcqbKmoSN9OvVXQ&#10;6HBP9lnh6+XXXaffrj8sil6pyXjYrUAEGsJ/+K99NArSeZbB75v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J5lsMAAADdAAAADwAAAAAAAAAAAAAAAACYAgAAZHJzL2Rv&#10;d25yZXYueG1sUEsFBgAAAAAEAAQA9QAAAIgDAAAAAA==&#10;" filled="f" fillcolor="#bbe0e3" stroked="f">
              <v:textbox style="mso-next-textbox:#Text Box 2177" inset="2.31139mm,1.1557mm,2.31139mm,1.1557mm">
                <w:txbxContent>
                  <w:p w:rsidR="00420E9B" w:rsidRPr="00F05762" w:rsidRDefault="00420E9B" w:rsidP="00F05762">
                    <w:pPr>
                      <w:rPr>
                        <w:rFonts w:cs="Arial"/>
                        <w:b/>
                        <w:color w:val="FFFFFF" w:themeColor="background1"/>
                        <w:sz w:val="14"/>
                        <w:szCs w:val="14"/>
                      </w:rPr>
                    </w:pPr>
                    <w:r w:rsidRPr="00F05762">
                      <w:rPr>
                        <w:rFonts w:cs="Arial"/>
                        <w:b/>
                        <w:color w:val="FFFFFF" w:themeColor="background1"/>
                        <w:sz w:val="14"/>
                        <w:szCs w:val="14"/>
                      </w:rPr>
                      <w:t>NOMBRE DEL PROCEDIMIENTO:</w:t>
                    </w:r>
                  </w:p>
                  <w:p w:rsidR="00420E9B" w:rsidRPr="00F05762" w:rsidRDefault="00420E9B" w:rsidP="00F05762">
                    <w:pPr>
                      <w:autoSpaceDE w:val="0"/>
                      <w:autoSpaceDN w:val="0"/>
                      <w:adjustRightInd w:val="0"/>
                      <w:rPr>
                        <w:rFonts w:ascii="Tahoma" w:hAnsi="Tahoma" w:cs="Tahoma"/>
                        <w:color w:val="FFFFFF" w:themeColor="background1"/>
                        <w:sz w:val="14"/>
                        <w:szCs w:val="14"/>
                      </w:rPr>
                    </w:pPr>
                    <w:r w:rsidRPr="00F05762">
                      <w:rPr>
                        <w:rFonts w:cs="Arial"/>
                        <w:color w:val="FFFFFF" w:themeColor="background1"/>
                        <w:sz w:val="14"/>
                        <w:szCs w:val="14"/>
                      </w:rPr>
                      <w:t>Control de correspondencia</w:t>
                    </w:r>
                  </w:p>
                </w:txbxContent>
              </v:textbox>
            </v:shape>
            <v:rect id="Rectangle 2178" o:spid="_x0000_s4466" style="position:absolute;left:1467;top:3539;width:9003;height:9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jrsIA&#10;AADdAAAADwAAAGRycy9kb3ducmV2LnhtbERPy4rCMBTdC/MP4Qqz01RhVDqNIjLDiCL4mA+4ba5N&#10;sbkpTdT692YhuDycd7bobC1u1PrKsYLRMAFBXDhdcang//Q7mIHwAVlj7ZgUPMjDYv7RyzDV7s4H&#10;uh1DKWII+xQVmBCaVEpfGLLoh64hjtzZtRZDhG0pdYv3GG5rOU6SibRYcWww2NDKUHE5Xq2Cy+p0&#10;bmbLTYnrn93OXfe52f7lSn32u+U3iEBdeItf7rVWMP6axrn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COuwgAAAN0AAAAPAAAAAAAAAAAAAAAAAJgCAABkcnMvZG93&#10;bnJldi54bWxQSwUGAAAAAAQABAD1AAAAhwMAAAAA&#10;" filled="f" fillcolor="#bbe0e3"/>
            <v:line id="Line 2179" o:spid="_x0000_s4467" style="position:absolute;visibility:visible;mso-wrap-style:square" from="1467,4151" to="10470,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7s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Wje7JAAAA3QAAAA8AAAAA&#10;AAAAAAAAAAAAoQIAAGRycy9kb3ducmV2LnhtbFBLBQYAAAAABAAEAPkAAACXAwAAAAA=&#10;"/>
            <v:shape id="Text Box 2180" o:spid="_x0000_s4468" type="#_x0000_t202" style="position:absolute;left:1891;top:3505;width:2674;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RxcAA&#10;AADdAAAADwAAAGRycy9kb3ducmV2LnhtbERPzYrCMBC+L/gOYQRva2pBt1SjSEER9uKqDzAkY1ts&#10;JrVJtb69OSx4/Pj+V5vBNuJBna8dK5hNExDE2pmaSwWX8+47A+EDssHGMSl4kYfNevS1wty4J//R&#10;4xRKEUPY56igCqHNpfS6Iot+6lriyF1dZzFE2JXSdPiM4baRaZIspMWaY0OFLRUV6duptwoaHe7J&#10;7qfwdfZ71+nR9ftF0Ss1GQ/bJYhAQ/iI/90HoyCdZ3F/fBOf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6RxcAAAADdAAAADwAAAAAAAAAAAAAAAACYAgAAZHJzL2Rvd25y&#10;ZXYueG1sUEsFBgAAAAAEAAQA9QAAAIUDAAAAAA==&#10;" filled="f" fillcolor="#bbe0e3" stroked="f">
              <v:textbox style="mso-next-textbox:#Text Box 2180" inset="2.31139mm,1.1557mm,2.31139mm,1.1557mm">
                <w:txbxContent>
                  <w:p w:rsidR="00420E9B" w:rsidRPr="00F05762" w:rsidRDefault="00420E9B" w:rsidP="00F05762">
                    <w:pPr>
                      <w:autoSpaceDE w:val="0"/>
                      <w:autoSpaceDN w:val="0"/>
                      <w:adjustRightInd w:val="0"/>
                      <w:jc w:val="center"/>
                      <w:rPr>
                        <w:rFonts w:cs="Arial"/>
                        <w:b/>
                        <w:bCs/>
                        <w:color w:val="FFFFFF" w:themeColor="background1"/>
                        <w:sz w:val="14"/>
                        <w:szCs w:val="14"/>
                      </w:rPr>
                    </w:pPr>
                    <w:r w:rsidRPr="00F05762">
                      <w:rPr>
                        <w:rFonts w:cs="Arial"/>
                        <w:b/>
                        <w:bCs/>
                        <w:color w:val="FFFFFF" w:themeColor="background1"/>
                        <w:sz w:val="14"/>
                        <w:szCs w:val="14"/>
                      </w:rPr>
                      <w:t>Departamento de Control y Gestión</w:t>
                    </w:r>
                  </w:p>
                </w:txbxContent>
              </v:textbox>
            </v:shape>
            <v:shape id="Text Box 2181" o:spid="_x0000_s4469" type="#_x0000_t202" style="position:absolute;left:5211;top:3556;width:26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0XsMA&#10;AADdAAAADwAAAGRycy9kb3ducmV2LnhtbESP0YrCMBRE3xf8h3AF39bUwrqlGkUKyoIvu+oHXJJr&#10;W2xuapNq/XuzIPg4zMwZZrkebCNu1PnasYLZNAFBrJ2puVRwOm4/MxA+IBtsHJOCB3lYr0YfS8yN&#10;u/Mf3Q6hFBHCPkcFVQhtLqXXFVn0U9cSR+/sOoshyq6UpsN7hNtGpkkylxZrjgsVtlRUpC+H3ipo&#10;dLgm2+/C19n+qtNf1+/mRa/UZDxsFiACDeEdfrV/jIL0K5vB/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I0XsMAAADdAAAADwAAAAAAAAAAAAAAAACYAgAAZHJzL2Rv&#10;d25yZXYueG1sUEsFBgAAAAAEAAQA9QAAAIgDAAAAAA==&#10;" filled="f" fillcolor="#bbe0e3" stroked="f">
              <v:textbox style="mso-next-textbox:#Text Box 2181" inset="2.31139mm,1.1557mm,2.31139mm,1.1557mm">
                <w:txbxContent>
                  <w:p w:rsidR="00420E9B" w:rsidRPr="00F05762" w:rsidRDefault="00420E9B" w:rsidP="00F05762">
                    <w:pPr>
                      <w:autoSpaceDE w:val="0"/>
                      <w:autoSpaceDN w:val="0"/>
                      <w:adjustRightInd w:val="0"/>
                      <w:jc w:val="center"/>
                      <w:rPr>
                        <w:rFonts w:cs="Arial"/>
                        <w:b/>
                        <w:bCs/>
                        <w:color w:val="FFFFFF" w:themeColor="background1"/>
                        <w:sz w:val="14"/>
                        <w:szCs w:val="14"/>
                      </w:rPr>
                    </w:pPr>
                    <w:r w:rsidRPr="00F05762">
                      <w:rPr>
                        <w:rFonts w:cs="Arial"/>
                        <w:b/>
                        <w:bCs/>
                        <w:color w:val="FFFFFF" w:themeColor="background1"/>
                        <w:sz w:val="14"/>
                        <w:szCs w:val="14"/>
                      </w:rPr>
                      <w:t>Director de Finanzas</w:t>
                    </w:r>
                  </w:p>
                </w:txbxContent>
              </v:textbox>
            </v:shape>
            <v:shape id="Text Box 2182" o:spid="_x0000_s4470" type="#_x0000_t202" style="position:absolute;left:8001;top:3556;width:235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qKcQA&#10;AADdAAAADwAAAGRycy9kb3ducmV2LnhtbESPzWrDMBCE74G+g9hCbolcQx3jRgnFkFLopXHyAIu0&#10;tU2tlWPJP3n7qlDocZiZb5j9cbGdmGjwrWMFT9sEBLF2puVawfVy2uQgfEA22DkmBXfycDw8rPZY&#10;GDfzmaYq1CJC2BeooAmhL6T0uiGLfut64uh9ucFiiHKopRlwjnDbyTRJMmmx5bjQYE9lQ/q7Gq2C&#10;TodbctqVvs0/bjr9dONbVo5KrR+X1xcQgZbwH/5rvxsF6XOewu+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AqinEAAAA3QAAAA8AAAAAAAAAAAAAAAAAmAIAAGRycy9k&#10;b3ducmV2LnhtbFBLBQYAAAAABAAEAPUAAACJAwAAAAA=&#10;" filled="f" fillcolor="#bbe0e3" stroked="f">
              <v:textbox style="mso-next-textbox:#Text Box 2182" inset="2.31139mm,1.1557mm,2.31139mm,1.1557mm">
                <w:txbxContent>
                  <w:p w:rsidR="00420E9B" w:rsidRPr="00F05762" w:rsidRDefault="00420E9B" w:rsidP="00F05762">
                    <w:pPr>
                      <w:autoSpaceDE w:val="0"/>
                      <w:autoSpaceDN w:val="0"/>
                      <w:adjustRightInd w:val="0"/>
                      <w:jc w:val="center"/>
                      <w:rPr>
                        <w:rFonts w:cs="Arial"/>
                        <w:b/>
                        <w:bCs/>
                        <w:color w:val="FFFFFF" w:themeColor="background1"/>
                        <w:sz w:val="14"/>
                        <w:szCs w:val="12"/>
                      </w:rPr>
                    </w:pPr>
                    <w:r w:rsidRPr="00F05762">
                      <w:rPr>
                        <w:rFonts w:cs="Arial"/>
                        <w:b/>
                        <w:bCs/>
                        <w:color w:val="FFFFFF" w:themeColor="background1"/>
                        <w:sz w:val="14"/>
                        <w:szCs w:val="12"/>
                      </w:rPr>
                      <w:t>Área de Recepción</w:t>
                    </w:r>
                  </w:p>
                </w:txbxContent>
              </v:textbox>
            </v:shape>
            <v:line id="Line 2185" o:spid="_x0000_s4473" style="position:absolute;visibility:visible;mso-wrap-style:square" from="3184,4703" to="3185,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i2MUAAADdAAAADwAAAGRycy9kb3ducmV2LnhtbESPQWsCMRSE70L/Q3gFb5pVsOpqlNKl&#10;4EELaun5uXndLN28LJt0jf++EQoeh5n5hllvo21ET52vHSuYjDMQxKXTNVcKPs/vowUIH5A1No5J&#10;wY08bDdPgzXm2l35SP0pVCJB2OeowITQ5lL60pBFP3YtcfK+XWcxJNlVUnd4TXDbyGmWvUiLNacF&#10;gy29GSp/Tr9WwdwURzmXxf78UfT1ZBkP8euyVGr4HF9XIALF8Aj/t3dawXS2mMH9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Ji2MUAAADdAAAADwAAAAAAAAAA&#10;AAAAAAChAgAAZHJzL2Rvd25yZXYueG1sUEsFBgAAAAAEAAQA+QAAAJMDAAAAAA==&#10;">
              <v:stroke endarrow="block"/>
            </v:line>
            <v:shape id="Text Box 2186" o:spid="_x0000_s4474" type="#_x0000_t202" style="position:absolute;left:2161;top:5115;width:2041;height: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h98QA&#10;AADdAAAADwAAAGRycy9kb3ducmV2LnhtbESPwWrDMBBE74X8g9hCb42cQNPgRA5NIFB6q+scclus&#10;jWVsrYyl2OrfV4VCj8PMvGH2h2h7MdHoW8cKVssMBHHtdMuNgurr/LwF4QOyxt4xKfgmD4di8bDH&#10;XLuZP2kqQyMShH2OCkwIQy6lrw1Z9Es3ECfv5kaLIcmxkXrEOcFtL9dZtpEWW04LBgc6Gaq78m4T&#10;ZTJ+Nq+Xcr5+HPXlHLs2riqlnh7j2w5EoBj+w3/td61g/bLdwO+b9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YffEAAAA3QAAAA8AAAAAAAAAAAAAAAAAmAIAAGRycy9k&#10;b3ducmV2LnhtbFBLBQYAAAAABAAEAPUAAACJAwAAAAA=&#10;">
              <v:textbox style="mso-next-textbox:#Text Box 2186" inset="2.31139mm,1.1557mm,2.31139mm,1.1557mm">
                <w:txbxContent>
                  <w:p w:rsidR="00420E9B" w:rsidRPr="00E23B41" w:rsidRDefault="00420E9B" w:rsidP="00F05762">
                    <w:pPr>
                      <w:autoSpaceDE w:val="0"/>
                      <w:autoSpaceDN w:val="0"/>
                      <w:adjustRightInd w:val="0"/>
                      <w:jc w:val="center"/>
                      <w:rPr>
                        <w:rFonts w:cs="Arial"/>
                        <w:color w:val="000000"/>
                        <w:sz w:val="14"/>
                        <w:szCs w:val="14"/>
                      </w:rPr>
                    </w:pPr>
                    <w:r w:rsidRPr="00E23B41">
                      <w:rPr>
                        <w:rFonts w:cs="Arial"/>
                        <w:color w:val="000000"/>
                        <w:sz w:val="14"/>
                        <w:szCs w:val="14"/>
                      </w:rPr>
                      <w:t>Recibe de parte del área de recepción toda la correspondencia dirigida al C. Director de Finanzas</w:t>
                    </w:r>
                  </w:p>
                </w:txbxContent>
              </v:textbox>
            </v:shape>
            <v:shape id="Text Box 2187" o:spid="_x0000_s4475" type="#_x0000_t202" style="position:absolute;left:5693;top:4968;width:1778;height:1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FyscA&#10;AADdAAAADwAAAGRycy9kb3ducmV2LnhtbESPT2vCQBTE74V+h+UVequbCvVPdBUptAhVodGLt2f2&#10;NRvNvk2z2xi/vSsIPQ4z8xtmOu9sJVpqfOlYwWsvAUGcO11yoWC3/XgZgfABWWPlmBRcyMN89vgw&#10;xVS7M39Tm4VCRAj7FBWYEOpUSp8bsuh7riaO3o9rLIYom0LqBs8RbivZT5KBtFhyXDBY07uh/JT9&#10;WQWr9X64MeNj9vu5rL7G9WHbkj4q9fzULSYgAnXhP3xvL7WC/ttoCL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BcrHAAAA3QAAAA8AAAAAAAAAAAAAAAAAmAIAAGRy&#10;cy9kb3ducmV2LnhtbFBLBQYAAAAABAAEAPUAAACMAwAAAAA=&#10;" filled="f" fillcolor="#bbe0e3">
              <v:textbox style="mso-next-textbox:#Text Box 2187" inset="2.31139mm,1.1557mm,2.31139mm,1.1557mm">
                <w:txbxContent>
                  <w:p w:rsidR="00420E9B" w:rsidRPr="00E23B41" w:rsidRDefault="00420E9B" w:rsidP="00F05762">
                    <w:pPr>
                      <w:autoSpaceDE w:val="0"/>
                      <w:autoSpaceDN w:val="0"/>
                      <w:adjustRightInd w:val="0"/>
                      <w:jc w:val="center"/>
                      <w:rPr>
                        <w:rFonts w:cs="Arial"/>
                        <w:color w:val="000000"/>
                        <w:sz w:val="14"/>
                        <w:szCs w:val="14"/>
                      </w:rPr>
                    </w:pPr>
                    <w:r w:rsidRPr="00E23B41">
                      <w:rPr>
                        <w:rFonts w:cs="Arial"/>
                        <w:color w:val="000000"/>
                        <w:sz w:val="14"/>
                        <w:szCs w:val="14"/>
                      </w:rPr>
                      <w:t>Verifica cada carpeta con la correspondencia y hace las anotaciones correspondientes de instrucción en la papeleta de entrada de correspondencia</w:t>
                    </w:r>
                  </w:p>
                </w:txbxContent>
              </v:textbox>
            </v:shape>
            <v:shape id="Text Box 2188" o:spid="_x0000_s4476" type="#_x0000_t202" style="position:absolute;left:8497;top:5230;width:1628;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RuMUA&#10;AADdAAAADwAAAGRycy9kb3ducmV2LnhtbERPy2rCQBTdC/2H4Ra6M5MK9ZE6iggtgg9o7Ka728xt&#10;JjZzJ81MY/x7ZyG4PJz3fNnbWnTU+sqxguckBUFcOF1xqeDz+DacgvABWWPtmBRcyMNy8TCYY6bd&#10;mT+oy0MpYgj7DBWYEJpMSl8YsugT1xBH7se1FkOEbSl1i+cYbms5StOxtFhxbDDY0NpQ8Zv/WwW7&#10;/dfkYGan/O99U29nzfexI31S6umxX72CCNSHu/jm3mgFo5dpnBvfx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pG4xQAAAN0AAAAPAAAAAAAAAAAAAAAAAJgCAABkcnMv&#10;ZG93bnJldi54bWxQSwUGAAAAAAQABAD1AAAAigMAAAAA&#10;" filled="f" fillcolor="#bbe0e3">
              <v:textbox style="mso-next-textbox:#Text Box 2188" inset="2.31139mm,1.1557mm,2.31139mm,1.1557mm">
                <w:txbxContent>
                  <w:p w:rsidR="00420E9B" w:rsidRPr="00E23B41" w:rsidRDefault="00420E9B" w:rsidP="00F05762">
                    <w:pPr>
                      <w:autoSpaceDE w:val="0"/>
                      <w:autoSpaceDN w:val="0"/>
                      <w:adjustRightInd w:val="0"/>
                      <w:jc w:val="center"/>
                      <w:rPr>
                        <w:rFonts w:cs="Arial"/>
                        <w:color w:val="000000"/>
                        <w:sz w:val="14"/>
                        <w:szCs w:val="14"/>
                      </w:rPr>
                    </w:pPr>
                    <w:r w:rsidRPr="00E23B41">
                      <w:rPr>
                        <w:rFonts w:cs="Arial"/>
                        <w:color w:val="000000"/>
                        <w:sz w:val="14"/>
                        <w:szCs w:val="14"/>
                      </w:rPr>
                      <w:t>Recoge las carpetas de la correspondencia ya revisada</w:t>
                    </w:r>
                  </w:p>
                </w:txbxContent>
              </v:textbox>
            </v:shape>
            <v:shape id="Text Box 2189" o:spid="_x0000_s4477" type="#_x0000_t202" style="position:absolute;left:2131;top:7966;width:2114;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0I8cA&#10;AADdAAAADwAAAGRycy9kb3ducmV2LnhtbESPQWvCQBSE74L/YXkFb7qpUGtSVymFFkErNPbS22v2&#10;NRvNvk2za4z/vlsQPA4z8w2zWPW2Fh21vnKs4H6SgCAunK64VPC5fx3PQfiArLF2TAou5GG1HA4W&#10;mGl35g/q8lCKCGGfoQITQpNJ6QtDFv3ENcTR+3GtxRBlW0rd4jnCbS2nSTKTFiuOCwYbejFUHPOT&#10;VbB9/3rcmfSQ/76t603afO870gelRnf98xOIQH24ha/ttVYwfZi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GNCPHAAAA3QAAAA8AAAAAAAAAAAAAAAAAmAIAAGRy&#10;cy9kb3ducmV2LnhtbFBLBQYAAAAABAAEAPUAAACMAwAAAAA=&#10;" filled="f" fillcolor="#bbe0e3">
              <v:textbox style="mso-next-textbox:#Text Box 2189" inset="2.31139mm,1.1557mm,2.31139mm,1.1557mm">
                <w:txbxContent>
                  <w:p w:rsidR="00420E9B" w:rsidRPr="00E23B41" w:rsidRDefault="00420E9B" w:rsidP="00F05762">
                    <w:pPr>
                      <w:autoSpaceDE w:val="0"/>
                      <w:autoSpaceDN w:val="0"/>
                      <w:adjustRightInd w:val="0"/>
                      <w:jc w:val="center"/>
                      <w:rPr>
                        <w:rFonts w:cs="Arial"/>
                        <w:color w:val="000000"/>
                        <w:sz w:val="14"/>
                        <w:szCs w:val="14"/>
                      </w:rPr>
                    </w:pPr>
                    <w:r w:rsidRPr="00E23B41">
                      <w:rPr>
                        <w:rFonts w:cs="Arial"/>
                        <w:color w:val="000000"/>
                        <w:sz w:val="14"/>
                        <w:szCs w:val="14"/>
                      </w:rPr>
                      <w:t>Clasifica la correspondencia en carpetas, por asuntos de: firma, trámite, trámite urgente, análisis, conocimiento e invitaciones</w:t>
                    </w:r>
                  </w:p>
                </w:txbxContent>
              </v:textbox>
            </v:shape>
            <v:line id="Line 2190" o:spid="_x0000_s4478" style="position:absolute;visibility:visible;mso-wrap-style:square" from="3189,9357" to="3190,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XncIAAADdAAAADwAAAGRycy9kb3ducmV2LnhtbERPz2vCMBS+D/wfwhN2m6mCc+2MIhZh&#10;Bx2oY+e35q0pNi+liTX+98tB2PHj+71cR9uKgXrfOFYwnWQgiCunG64VfJ13L28gfEDW2DomBXfy&#10;sF6NnpZYaHfjIw2nUIsUwr5ABSaErpDSV4Ys+onriBP363qLIcG+lrrHWwq3rZxl2au02HBqMNjR&#10;1lB1OV2tgoUpj3Ihy/35sxyaaR4P8fsnV+p5HDfvIALF8C9+uD+0gtk8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xXncIAAADdAAAADwAAAAAAAAAAAAAA&#10;AAChAgAAZHJzL2Rvd25yZXYueG1sUEsFBgAAAAAEAAQA+QAAAJADAAAAAA==&#10;">
              <v:stroke endarrow="block"/>
            </v:line>
            <v:shape id="Text Box 2191" o:spid="_x0000_s4479" type="#_x0000_t202" style="position:absolute;left:2131;top:9797;width:2114;height:1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u+McA&#10;AADdAAAADwAAAGRycy9kb3ducmV2LnhtbESPQWvCQBSE7wX/w/KE3upGodVEV5FCi9BWMHrp7TX7&#10;zEazb9PsNqb/vlsQPA4z8w2zWPW2Fh21vnKsYDxKQBAXTldcKjjsXx5mIHxA1lg7JgW/5GG1HNwt&#10;MNPuwjvq8lCKCGGfoQITQpNJ6QtDFv3INcTRO7rWYoiyLaVu8RLhtpaTJHmSFiuOCwYbejZUnPMf&#10;q+D943O6Nekp/37d1G9p87XvSJ+Uuh/26zmIQH24ha/tjVYweUzH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rvjHAAAA3QAAAA8AAAAAAAAAAAAAAAAAmAIAAGRy&#10;cy9kb3ducmV2LnhtbFBLBQYAAAAABAAEAPUAAACMAwAAAAA=&#10;" filled="f" fillcolor="#bbe0e3">
              <v:textbox style="mso-next-textbox:#Text Box 2191" inset="2.31139mm,1.1557mm,2.31139mm,1.1557mm">
                <w:txbxContent>
                  <w:p w:rsidR="00420E9B" w:rsidRPr="00E23B41" w:rsidRDefault="00420E9B" w:rsidP="00F05762">
                    <w:pPr>
                      <w:autoSpaceDE w:val="0"/>
                      <w:autoSpaceDN w:val="0"/>
                      <w:adjustRightInd w:val="0"/>
                      <w:jc w:val="center"/>
                      <w:rPr>
                        <w:rFonts w:cs="Arial"/>
                        <w:color w:val="000000"/>
                        <w:sz w:val="14"/>
                        <w:szCs w:val="14"/>
                      </w:rPr>
                    </w:pPr>
                    <w:r w:rsidRPr="00E23B41">
                      <w:rPr>
                        <w:rFonts w:cs="Arial"/>
                        <w:sz w:val="14"/>
                        <w:szCs w:val="14"/>
                      </w:rPr>
                      <w:t>Coloca las carpetas con la correspondencia diaria en el escritorio del Director de Finanzas para su atención</w:t>
                    </w:r>
                  </w:p>
                </w:txbxContent>
              </v:textbox>
            </v:shape>
            <v:shape id="Text Box 2192" o:spid="_x0000_s4480" type="#_x0000_t202" style="position:absolute;left:8480;top:6782;width:1675;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Wx8MA&#10;AADdAAAADwAAAGRycy9kb3ducmV2LnhtbESPT2sCMRTE7wW/Q3iCt5p1i0VXo0jZosd21ftj8/YP&#10;bl62m6jpt28KgsdhZn7DrLfBdOJGg2stK5hNExDEpdUt1wpOx8/XBQjnkTV2lknBLznYbkYva8y0&#10;vfM33Qpfiwhhl6GCxvs+k9KVDRl0U9sTR6+yg0Ef5VBLPeA9wk0n0yR5lwZbjgsN9vTRUHkpriZS&#10;8uLoftLllzxXs2p/zUPu3oJSk3HYrUB4Cv4ZfrQPWkE6X6b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FWx8MAAADdAAAADwAAAAAAAAAAAAAAAACYAgAAZHJzL2Rv&#10;d25yZXYueG1sUEsFBgAAAAAEAAQA9QAAAIgDAAAAAA==&#10;" filled="f" fillcolor="#bbe0e3">
              <v:textbox style="mso-next-textbox:#Text Box 2192" inset="1.365mm,.273mm,1.365mm,.273mm">
                <w:txbxContent>
                  <w:p w:rsidR="00420E9B" w:rsidRPr="00E23B41" w:rsidRDefault="00420E9B" w:rsidP="00F05762">
                    <w:pPr>
                      <w:autoSpaceDE w:val="0"/>
                      <w:autoSpaceDN w:val="0"/>
                      <w:adjustRightInd w:val="0"/>
                      <w:jc w:val="center"/>
                      <w:rPr>
                        <w:rFonts w:cs="Arial"/>
                        <w:color w:val="000000"/>
                        <w:sz w:val="14"/>
                        <w:szCs w:val="14"/>
                      </w:rPr>
                    </w:pPr>
                    <w:r w:rsidRPr="00E23B41">
                      <w:rPr>
                        <w:rFonts w:cs="Arial"/>
                        <w:color w:val="000000"/>
                        <w:sz w:val="14"/>
                        <w:szCs w:val="14"/>
                      </w:rPr>
                      <w:t>Saca copia de la documentación que así se considere y se turna al área correspondiente</w:t>
                    </w:r>
                  </w:p>
                </w:txbxContent>
              </v:textbox>
            </v:shape>
            <v:shape id="AutoShape 2193" o:spid="_x0000_s4481" type="#_x0000_t34" style="position:absolute;left:4245;top:5741;width:1448;height:45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99TcYAAADdAAAADwAAAGRycy9kb3ducmV2LnhtbESPT2vCQBTE7wW/w/KEXopuVCoaXUVK&#10;W/Si+Pf8yD6TaPZtyG41+uldoeBxmJnfMONpbQpxocrllhV02hEI4sTqnFMFu+1PawDCeWSNhWVS&#10;cCMH00njbYyxtlde02XjUxEg7GJUkHlfxlK6JCODrm1L4uAdbWXQB1mlUld4DXBTyG4U9aXBnMNC&#10;hiV9ZZScN39GwZr2HXlfFYeP3299SgaLXbScn5V6b9azEQhPtX+F/9tzraD7OezB8014AnL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PfU3GAAAA3QAAAA8AAAAAAAAA&#10;AAAAAAAAoQIAAGRycy9kb3ducmV2LnhtbFBLBQYAAAAABAAEAPkAAACUAwAAAAA=&#10;" adj=",48753,-63368">
              <v:stroke endarrow="block"/>
            </v:shape>
            <v:line id="Line 2194" o:spid="_x0000_s4482" style="position:absolute;visibility:visible;mso-wrap-style:square" from="9325,6250" to="9326,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RnsYAAADdAAAADwAAAGRycy9kb3ducmV2LnhtbESPQUvDQBSE7wX/w/IEb+0mpVoTuynS&#10;IHhQoa30/Jp9ZoPZtyG7puu/dwXB4zAz3zCbbbS9mGj0nWMF+SIDQdw43XGr4P34NL8H4QOyxt4x&#10;KfgmD9vqarbBUrsL72k6hFYkCPsSFZgQhlJK3xiy6BduIE7ehxsthiTHVuoRLwlue7nMsjtpseO0&#10;YHCgnaHm8/BlFaxNvZdrWb8c3+qpy4v4Gk/nQqmb6/j4ACJQDP/hv/azVrC8LV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XUZ7GAAAA3QAAAA8AAAAAAAAA&#10;AAAAAAAAoQIAAGRycy9kb3ducmV2LnhtbFBLBQYAAAAABAAEAPkAAACUAwAAAAA=&#10;">
              <v:stroke endarrow="block"/>
            </v:line>
            <v:shape id="Text Box 2195" o:spid="_x0000_s4483" type="#_x0000_t202" style="position:absolute;left:8472;top:8485;width:1686;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o+8cA&#10;AADdAAAADwAAAGRycy9kb3ducmV2LnhtbESPQWvCQBSE7wX/w/IEb3WjYG2iq5RCRWgrGHvp7TX7&#10;zEazb9PsNqb/vlsQPA4z8w2zXPe2Fh21vnKsYDJOQBAXTldcKvg4vNw/gvABWWPtmBT8kof1anC3&#10;xEy7C++py0MpIoR9hgpMCE0mpS8MWfRj1xBH7+haiyHKtpS6xUuE21pOk+RBWqw4Lhhs6NlQcc5/&#10;rIK398/5zqSn/HuzrV/T5uvQkT4pNRr2TwsQgfpwC1/bW61gOktn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SqPvHAAAA3QAAAA8AAAAAAAAAAAAAAAAAmAIAAGRy&#10;cy9kb3ducmV2LnhtbFBLBQYAAAAABAAEAPUAAACMAwAAAAA=&#10;" filled="f" fillcolor="#bbe0e3">
              <v:textbox style="mso-next-textbox:#Text Box 2195" inset="2.31139mm,1.1557mm,2.31139mm,1.1557mm">
                <w:txbxContent>
                  <w:p w:rsidR="00420E9B" w:rsidRPr="00E23B41" w:rsidRDefault="00420E9B" w:rsidP="00F05762">
                    <w:pPr>
                      <w:autoSpaceDE w:val="0"/>
                      <w:autoSpaceDN w:val="0"/>
                      <w:adjustRightInd w:val="0"/>
                      <w:jc w:val="center"/>
                      <w:rPr>
                        <w:rFonts w:cs="Arial"/>
                        <w:color w:val="000000"/>
                        <w:sz w:val="14"/>
                        <w:szCs w:val="14"/>
                      </w:rPr>
                    </w:pPr>
                    <w:r w:rsidRPr="00E23B41">
                      <w:rPr>
                        <w:rFonts w:cs="Arial"/>
                        <w:color w:val="000000"/>
                        <w:sz w:val="14"/>
                        <w:szCs w:val="14"/>
                      </w:rPr>
                      <w:t>Entregan la correspondencia debiendo obtener firma y/o sello de recibido</w:t>
                    </w:r>
                  </w:p>
                </w:txbxContent>
              </v:textbox>
            </v:shape>
            <v:line id="Line 2196" o:spid="_x0000_s4484" style="position:absolute;visibility:visible;mso-wrap-style:square" from="9324,9625" to="9325,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qcsYAAADdAAAADwAAAGRycy9kb3ducmV2LnhtbESPQWsCMRSE70L/Q3iF3jSrUO2uRild&#10;Ch6qoJaen5vXzdLNy7JJ1/jvG0HocZiZb5jVJtpWDNT7xrGC6SQDQVw53XCt4PP0Pn4B4QOyxtYx&#10;KbiSh836YbTCQrsLH2g4hlokCPsCFZgQukJKXxmy6CeuI07et+sthiT7WuoeLwluWznLsrm02HBa&#10;MNjRm6Hq5/hrFSxMeZALWX6c9uXQTPO4i1/nXKmnx/i6BBEohv/wvb3VCmbP+R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JanLGAAAA3QAAAA8AAAAAAAAA&#10;AAAAAAAAoQIAAGRycy9kb3ducmV2LnhtbFBLBQYAAAAABAAEAPkAAACUAwAAAAA=&#10;">
              <v:stroke endarrow="block"/>
            </v:line>
            <v:shape id="Text Box 2197" o:spid="_x0000_s4485" type="#_x0000_t202" style="position:absolute;left:2131;top:6688;width:2114;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TF8cA&#10;AADdAAAADwAAAGRycy9kb3ducmV2LnhtbESPQWvCQBSE7wX/w/IK3uqmgtqkrlIKiqAVGnvp7TX7&#10;mo1m38bsGuO/7xYKPQ4z8w0zX/a2Fh21vnKs4HGUgCAunK64VPBxWD08gfABWWPtmBTcyMNyMbib&#10;Y6bdld+py0MpIoR9hgpMCE0mpS8MWfQj1xBH79u1FkOUbSl1i9cIt7UcJ8lUWqw4Lhhs6NVQccov&#10;VsHu7XO2N+kxP6839TZtvg4d6aNSw/v+5RlEoD78h//aG61gPEl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MkxfHAAAA3QAAAA8AAAAAAAAAAAAAAAAAmAIAAGRy&#10;cy9kb3ducmV2LnhtbFBLBQYAAAAABAAEAPUAAACMAwAAAAA=&#10;" filled="f" fillcolor="#bbe0e3">
              <v:textbox style="mso-next-textbox:#Text Box 2197" inset="2.31139mm,1.1557mm,2.31139mm,1.1557mm">
                <w:txbxContent>
                  <w:p w:rsidR="00420E9B" w:rsidRPr="00E23B41" w:rsidRDefault="00420E9B" w:rsidP="00F05762">
                    <w:pPr>
                      <w:autoSpaceDE w:val="0"/>
                      <w:autoSpaceDN w:val="0"/>
                      <w:adjustRightInd w:val="0"/>
                      <w:jc w:val="center"/>
                      <w:rPr>
                        <w:rFonts w:cs="Arial"/>
                        <w:color w:val="000000"/>
                        <w:sz w:val="14"/>
                        <w:szCs w:val="14"/>
                      </w:rPr>
                    </w:pPr>
                    <w:r w:rsidRPr="00E23B41">
                      <w:rPr>
                        <w:rFonts w:cs="Arial"/>
                        <w:color w:val="000000"/>
                        <w:sz w:val="14"/>
                        <w:szCs w:val="14"/>
                      </w:rPr>
                      <w:t>Captura correspondencia que a su consideración sea de trámite normal</w:t>
                    </w:r>
                  </w:p>
                </w:txbxContent>
              </v:textbox>
            </v:shape>
            <v:line id="Line 2198" o:spid="_x0000_s4486" style="position:absolute;visibility:visible;mso-wrap-style:square" from="3191,7588" to="3192,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bm8IAAADdAAAADwAAAGRycy9kb3ducmV2LnhtbERPz2vCMBS+D/wfwhN2m6mCc+2MIhZh&#10;Bx2oY+e35q0pNi+liTX+98tB2PHj+71cR9uKgXrfOFYwnWQgiCunG64VfJ13L28gfEDW2DomBXfy&#10;sF6NnpZYaHfjIw2nUIsUwr5ABSaErpDSV4Ys+onriBP363qLIcG+lrrHWwq3rZxl2au02HBqMNjR&#10;1lB1OV2tgoUpj3Ihy/35sxyaaR4P8fsnV+p5HDfvIALF8C9+uD+0gtk8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pbm8IAAADdAAAADwAAAAAAAAAAAAAA&#10;AAChAgAAZHJzL2Rvd25yZXYueG1sUEsFBgAAAAAEAAQA+QAAAJADAAAAAA==&#10;">
              <v:stroke endarrow="block"/>
            </v:line>
            <v:line id="Line 2200" o:spid="_x0000_s4487" style="position:absolute;visibility:visible;mso-wrap-style:square" from="3184,6311" to="3185,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jZsIAAADdAAAADwAAAGRycy9kb3ducmV2LnhtbERPy4rCMBTdD/gP4QruxlQXPqpRxCK4&#10;mBlQh1lfm2tTbG5KE2vm7yeLAZeH815vo21ET52vHSuYjDMQxKXTNVcKvi+H9wUIH5A1No5JwS95&#10;2G4Gb2vMtXvyifpzqEQKYZ+jAhNCm0vpS0MW/di1xIm7uc5iSLCrpO7wmcJtI6dZNpMWa04NBlva&#10;Gyrv54dVMDfFSc5l8XH5Kvp6soyf8ee6VGo0jLsViEAxvMT/7qNWMJ1laX96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OjZsIAAADdAAAADwAAAAAAAAAAAAAA&#10;AAChAgAAZHJzL2Rvd25yZXYueG1sUEsFBgAAAAAEAAQA+QAAAJADAAAAAA==&#10;">
              <v:stroke endarrow="block"/>
            </v:line>
            <v:shape id="AutoShape 2205" o:spid="_x0000_s4488" type="#_x0000_t32" style="position:absolute;left:7471;top:5740;width:1026;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usMAAADdAAAADwAAAGRycy9kb3ducmV2LnhtbESPT4vCMBTE74LfITzBm6YrKNI1iiss&#10;iBfxD+weH83bNti8lCbb1G9vBMHjMDO/YVab3taio9Ybxwo+phkI4sJpw6WC6+V7sgThA7LG2jEp&#10;uJOHzXo4WGGuXeQTdedQigRhn6OCKoQml9IXFVn0U9cQJ+/PtRZDkm0pdYsxwW0tZ1m2kBYNp4UK&#10;G9pVVNzO/1aBiUfTNftd/Dr8/Hodydznzig1HvXbTxCB+vAOv9p7rWC2yObwfJ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mbrDAAAA3QAAAA8AAAAAAAAAAAAA&#10;AAAAoQIAAGRycy9kb3ducmV2LnhtbFBLBQYAAAAABAAEAPkAAACRAwAAAAA=&#10;">
              <v:stroke endarrow="block"/>
            </v:shape>
            <v:line id="Line 2208" o:spid="_x0000_s4489" style="position:absolute;visibility:visible;mso-wrap-style:square" from="9313,7966" to="9314,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vYMIAAADdAAAADwAAAGRycy9kb3ducmV2LnhtbERPy4rCMBTdD/gP4QruxlQXPqpRxCK4&#10;mBlQh1lfm2tTbG5KE2vm7yeLAZeH815vo21ET52vHSuYjDMQxKXTNVcKvi+H9wUIH5A1No5JwS95&#10;2G4Gb2vMtXvyifpzqEQKYZ+jAhNCm0vpS0MW/di1xIm7uc5iSLCrpO7wmcJtI6dZNpMWa04NBlva&#10;Gyrv54dVMDfFSc5l8XH5Kvp6soyf8ee6VGo0jLsViEAxvMT/7qNWMJ1laW56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WvYMIAAADdAAAADwAAAAAAAAAAAAAA&#10;AAChAgAAZHJzL2Rvd25yZXYueG1sUEsFBgAAAAAEAAQA+QAAAJADAAAAAA==&#10;">
              <v:stroke endarrow="block"/>
            </v:line>
            <v:shape id="AutoShape 2209" o:spid="_x0000_s4490" type="#_x0000_t116" style="position:absolute;left:2675;top:4273;width:10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7wscA&#10;AADdAAAADwAAAGRycy9kb3ducmV2LnhtbESPQWvCQBSE7wX/w/KE3urGBEKNriIRaXoRasXzI/ua&#10;pGbfhuw2pvn13UKhx2FmvmE2u9G0YqDeNZYVLBcRCOLS6oYrBZf349MzCOeRNbaWScE3OdhtZw8b&#10;zLS98xsNZ1+JAGGXoYLa+y6T0pU1GXQL2xEH78P2Bn2QfSV1j/cAN62MoyiVBhsOCzV2lNdU3s5f&#10;RkGymk7tcCkOp32cv47X6WUaPhOlHufjfg3C0+j/w3/tQiuI02gF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O8LHAAAA3QAAAA8AAAAAAAAAAAAAAAAAmAIAAGRy&#10;cy9kb3ducmV2LnhtbFBLBQYAAAAABAAEAPUAAACMAwAAAAA=&#10;" filled="f" fillcolor="#bbe0e3">
              <v:textbox style="mso-next-textbox:#AutoShape 2209" inset="2.31139mm,1.1557mm,2.31139mm,1.1557mm">
                <w:txbxContent>
                  <w:p w:rsidR="00420E9B" w:rsidRPr="001E067F" w:rsidRDefault="00420E9B" w:rsidP="00F05762">
                    <w:pPr>
                      <w:jc w:val="center"/>
                      <w:rPr>
                        <w:rFonts w:cs="Arial"/>
                        <w:b/>
                        <w:sz w:val="12"/>
                        <w:szCs w:val="12"/>
                        <w:lang w:val="es-MX"/>
                      </w:rPr>
                    </w:pPr>
                    <w:r w:rsidRPr="000F3D03">
                      <w:rPr>
                        <w:rFonts w:cs="Arial"/>
                        <w:b/>
                        <w:sz w:val="14"/>
                        <w:szCs w:val="12"/>
                        <w:lang w:val="es-MX"/>
                      </w:rPr>
                      <w:t>INICIO</w:t>
                    </w:r>
                  </w:p>
                </w:txbxContent>
              </v:textbox>
            </v:shape>
            <v:shape id="AutoShape 2210" o:spid="_x0000_s4491" type="#_x0000_t116" style="position:absolute;left:8107;top:10036;width:2342;height:40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EgsMA&#10;AADdAAAADwAAAGRycy9kb3ducmV2LnhtbERPTYvCMBC9C/sfwix409QK4naNIi6LehGssuehmW2r&#10;zaQ0sdb+enMQPD7e92LVmUq01LjSsoLJOAJBnFldcq7gfPodzUE4j6yxskwKHuRgtfwYLDDR9s5H&#10;alOfixDCLkEFhfd1IqXLCjLoxrYmDty/bQz6AJtc6gbvIdxUMo6imTRYcmgosKZNQdk1vRkF06/+&#10;ULXn3c9hHW/23V+/7dvLVKnhZ7f+BuGp82/xy73TCuLZJOwP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YEgsMAAADdAAAADwAAAAAAAAAAAAAAAACYAgAAZHJzL2Rv&#10;d25yZXYueG1sUEsFBgAAAAAEAAQA9QAAAIgDAAAAAA==&#10;" filled="f" fillcolor="#bbe0e3">
              <v:textbox style="mso-next-textbox:#AutoShape 2210" inset="2.31139mm,1.1557mm,2.31139mm,1.1557mm">
                <w:txbxContent>
                  <w:p w:rsidR="00420E9B" w:rsidRPr="000F3D03" w:rsidRDefault="00420E9B" w:rsidP="00F05762">
                    <w:pPr>
                      <w:jc w:val="center"/>
                      <w:rPr>
                        <w:rFonts w:cs="Arial"/>
                        <w:b/>
                        <w:sz w:val="14"/>
                        <w:szCs w:val="12"/>
                        <w:lang w:val="es-MX"/>
                      </w:rPr>
                    </w:pPr>
                    <w:r w:rsidRPr="000F3D03">
                      <w:rPr>
                        <w:rFonts w:cs="Arial"/>
                        <w:b/>
                        <w:sz w:val="14"/>
                        <w:szCs w:val="12"/>
                        <w:lang w:val="es-MX"/>
                      </w:rPr>
                      <w:t>TERMINA PROCEDIMIENTO</w:t>
                    </w:r>
                  </w:p>
                </w:txbxContent>
              </v:textbox>
            </v:shape>
            <v:shape id="Text Box 2212" o:spid="_x0000_s4492" type="#_x0000_t202" style="position:absolute;left:9821;top:12304;width:53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MQA&#10;AADdAAAADwAAAGRycy9kb3ducmV2LnhtbESP3YrCMBSE7xd8h3AEbxZNLW7VahRXULz15wGOzbEt&#10;Nielydr69kYQ9nKYmW+Y5bozlXhQ40rLCsajCARxZnXJuYLLeTecgXAeWWNlmRQ8ycF61ftaYqpt&#10;y0d6nHwuAoRdigoK7+tUSpcVZNCNbE0cvJttDPogm1zqBtsAN5WMoyiRBksOCwXWtC0ou5/+jILb&#10;of3+mbfXvb9Mj5PkF8vp1T6VGvS7zQKEp87/hz/tg1YQJ+MY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W7zEAAAA3QAAAA8AAAAAAAAAAAAAAAAAmAIAAGRycy9k&#10;b3ducmV2LnhtbFBLBQYAAAAABAAEAPUAAACJAwAAAAA=&#10;" stroked="f">
              <v:textbox style="mso-next-textbox:#Text Box 2212">
                <w:txbxContent>
                  <w:p w:rsidR="00420E9B" w:rsidRPr="001E067F" w:rsidRDefault="00420E9B" w:rsidP="00F05762">
                    <w:pPr>
                      <w:jc w:val="center"/>
                      <w:rPr>
                        <w:rFonts w:ascii="Arial Narrow" w:hAnsi="Arial Narrow"/>
                        <w:sz w:val="12"/>
                        <w:szCs w:val="12"/>
                        <w:lang w:val="es-MX"/>
                      </w:rPr>
                    </w:pPr>
                    <w:r w:rsidRPr="001E067F">
                      <w:rPr>
                        <w:rFonts w:ascii="Arial Narrow" w:hAnsi="Arial Narrow"/>
                        <w:sz w:val="12"/>
                        <w:szCs w:val="12"/>
                        <w:lang w:val="es-MX"/>
                      </w:rPr>
                      <w:t>1</w:t>
                    </w:r>
                  </w:p>
                </w:txbxContent>
              </v:textbox>
            </v:shape>
            <v:oval id="_x0000_s5811" style="position:absolute;left:1697;top:4633;width:493;height:449">
              <v:textbox style="mso-next-textbox:#_x0000_s5811">
                <w:txbxContent>
                  <w:p w:rsidR="00420E9B" w:rsidRPr="001C4D85" w:rsidRDefault="00420E9B" w:rsidP="00F05762">
                    <w:pPr>
                      <w:jc w:val="center"/>
                      <w:rPr>
                        <w:rFonts w:cs="Arial"/>
                        <w:sz w:val="16"/>
                        <w:szCs w:val="16"/>
                        <w:lang w:val="es-MX"/>
                      </w:rPr>
                    </w:pPr>
                    <w:r>
                      <w:rPr>
                        <w:rFonts w:cs="Arial"/>
                        <w:sz w:val="16"/>
                        <w:szCs w:val="16"/>
                        <w:lang w:val="es-MX"/>
                      </w:rPr>
                      <w:t>1</w:t>
                    </w:r>
                  </w:p>
                </w:txbxContent>
              </v:textbox>
            </v:oval>
            <v:oval id="_x0000_s5812" style="position:absolute;left:1641;top:6290;width:493;height:449">
              <v:textbox style="mso-next-textbox:#_x0000_s5812">
                <w:txbxContent>
                  <w:p w:rsidR="00420E9B" w:rsidRPr="001C4D85" w:rsidRDefault="00420E9B" w:rsidP="00F05762">
                    <w:pPr>
                      <w:jc w:val="center"/>
                      <w:rPr>
                        <w:rFonts w:cs="Arial"/>
                        <w:sz w:val="16"/>
                        <w:szCs w:val="16"/>
                        <w:lang w:val="es-MX"/>
                      </w:rPr>
                    </w:pPr>
                    <w:r>
                      <w:rPr>
                        <w:rFonts w:cs="Arial"/>
                        <w:sz w:val="16"/>
                        <w:szCs w:val="16"/>
                        <w:lang w:val="es-MX"/>
                      </w:rPr>
                      <w:t>2</w:t>
                    </w:r>
                  </w:p>
                </w:txbxContent>
              </v:textbox>
            </v:oval>
            <v:oval id="_x0000_s5813" style="position:absolute;left:1618;top:7588;width:493;height:449">
              <v:textbox style="mso-next-textbox:#_x0000_s5813">
                <w:txbxContent>
                  <w:p w:rsidR="00420E9B" w:rsidRPr="001C4D85" w:rsidRDefault="00420E9B" w:rsidP="00F05762">
                    <w:pPr>
                      <w:jc w:val="center"/>
                      <w:rPr>
                        <w:rFonts w:cs="Arial"/>
                        <w:sz w:val="16"/>
                        <w:szCs w:val="16"/>
                        <w:lang w:val="es-MX"/>
                      </w:rPr>
                    </w:pPr>
                    <w:r>
                      <w:rPr>
                        <w:rFonts w:cs="Arial"/>
                        <w:sz w:val="16"/>
                        <w:szCs w:val="16"/>
                        <w:lang w:val="es-MX"/>
                      </w:rPr>
                      <w:t>3</w:t>
                    </w:r>
                  </w:p>
                </w:txbxContent>
              </v:textbox>
            </v:oval>
            <v:oval id="_x0000_s5814" style="position:absolute;left:1659;top:9387;width:493;height:449">
              <v:textbox style="mso-next-textbox:#_x0000_s5814">
                <w:txbxContent>
                  <w:p w:rsidR="00420E9B" w:rsidRPr="001C4D85" w:rsidRDefault="00420E9B" w:rsidP="00F05762">
                    <w:pPr>
                      <w:jc w:val="center"/>
                      <w:rPr>
                        <w:rFonts w:cs="Arial"/>
                        <w:sz w:val="16"/>
                        <w:szCs w:val="16"/>
                        <w:lang w:val="es-MX"/>
                      </w:rPr>
                    </w:pPr>
                    <w:r>
                      <w:rPr>
                        <w:rFonts w:cs="Arial"/>
                        <w:sz w:val="16"/>
                        <w:szCs w:val="16"/>
                        <w:lang w:val="es-MX"/>
                      </w:rPr>
                      <w:t>4</w:t>
                    </w:r>
                  </w:p>
                </w:txbxContent>
              </v:textbox>
            </v:oval>
            <v:oval id="_x0000_s5815" style="position:absolute;left:5211;top:4519;width:493;height:449">
              <v:textbox style="mso-next-textbox:#_x0000_s5815">
                <w:txbxContent>
                  <w:p w:rsidR="00420E9B" w:rsidRPr="001C4D85" w:rsidRDefault="00420E9B" w:rsidP="00F05762">
                    <w:pPr>
                      <w:jc w:val="center"/>
                      <w:rPr>
                        <w:rFonts w:cs="Arial"/>
                        <w:sz w:val="16"/>
                        <w:szCs w:val="16"/>
                        <w:lang w:val="es-MX"/>
                      </w:rPr>
                    </w:pPr>
                    <w:r>
                      <w:rPr>
                        <w:rFonts w:cs="Arial"/>
                        <w:sz w:val="16"/>
                        <w:szCs w:val="16"/>
                        <w:lang w:val="es-MX"/>
                      </w:rPr>
                      <w:t>5</w:t>
                    </w:r>
                  </w:p>
                </w:txbxContent>
              </v:textbox>
            </v:oval>
            <v:oval id="_x0000_s5816" style="position:absolute;left:7969;top:4933;width:493;height:449">
              <v:textbox style="mso-next-textbox:#_x0000_s5816">
                <w:txbxContent>
                  <w:p w:rsidR="00420E9B" w:rsidRPr="001C4D85" w:rsidRDefault="00420E9B" w:rsidP="00F05762">
                    <w:pPr>
                      <w:jc w:val="center"/>
                      <w:rPr>
                        <w:rFonts w:cs="Arial"/>
                        <w:sz w:val="16"/>
                        <w:szCs w:val="16"/>
                        <w:lang w:val="es-MX"/>
                      </w:rPr>
                    </w:pPr>
                    <w:r>
                      <w:rPr>
                        <w:rFonts w:cs="Arial"/>
                        <w:sz w:val="16"/>
                        <w:szCs w:val="16"/>
                        <w:lang w:val="es-MX"/>
                      </w:rPr>
                      <w:t>6</w:t>
                    </w:r>
                  </w:p>
                </w:txbxContent>
              </v:textbox>
            </v:oval>
            <v:oval id="_x0000_s5817" style="position:absolute;left:7984;top:6400;width:493;height:449">
              <v:textbox style="mso-next-textbox:#_x0000_s5817">
                <w:txbxContent>
                  <w:p w:rsidR="00420E9B" w:rsidRPr="001C4D85" w:rsidRDefault="00420E9B" w:rsidP="00F05762">
                    <w:pPr>
                      <w:jc w:val="center"/>
                      <w:rPr>
                        <w:rFonts w:cs="Arial"/>
                        <w:sz w:val="16"/>
                        <w:szCs w:val="16"/>
                        <w:lang w:val="es-MX"/>
                      </w:rPr>
                    </w:pPr>
                    <w:r>
                      <w:rPr>
                        <w:rFonts w:cs="Arial"/>
                        <w:sz w:val="16"/>
                        <w:szCs w:val="16"/>
                        <w:lang w:val="es-MX"/>
                      </w:rPr>
                      <w:t>7</w:t>
                    </w:r>
                  </w:p>
                </w:txbxContent>
              </v:textbox>
            </v:oval>
            <v:oval id="_x0000_s5818" style="position:absolute;left:8016;top:8036;width:493;height:449">
              <v:textbox style="mso-next-textbox:#_x0000_s5818">
                <w:txbxContent>
                  <w:p w:rsidR="00420E9B" w:rsidRPr="001C4D85" w:rsidRDefault="00420E9B" w:rsidP="00F05762">
                    <w:pPr>
                      <w:jc w:val="center"/>
                      <w:rPr>
                        <w:rFonts w:cs="Arial"/>
                        <w:sz w:val="16"/>
                        <w:szCs w:val="16"/>
                        <w:lang w:val="es-MX"/>
                      </w:rPr>
                    </w:pPr>
                    <w:r>
                      <w:rPr>
                        <w:rFonts w:cs="Arial"/>
                        <w:sz w:val="16"/>
                        <w:szCs w:val="16"/>
                        <w:lang w:val="es-MX"/>
                      </w:rPr>
                      <w:t>8</w:t>
                    </w:r>
                  </w:p>
                </w:txbxContent>
              </v:textbox>
            </v:oval>
            <v:rect id="Rectangle 2173" o:spid="_x0000_s6472" style="position:absolute;left:1431;top:3346;width:9041;height:805;visibility:visible;mso-wrap-style:square;v-text-anchor:middle" fillcolor="maroon">
              <v:textbox inset="2.31139mm,1.1557mm,2.31139mm,1.1557mm">
                <w:txbxContent>
                  <w:p w:rsidR="00420E9B" w:rsidRPr="001E067F" w:rsidRDefault="00420E9B" w:rsidP="00F05762">
                    <w:pPr>
                      <w:autoSpaceDE w:val="0"/>
                      <w:autoSpaceDN w:val="0"/>
                      <w:adjustRightInd w:val="0"/>
                      <w:jc w:val="center"/>
                      <w:rPr>
                        <w:color w:val="000000"/>
                        <w:sz w:val="12"/>
                        <w:szCs w:val="12"/>
                      </w:rPr>
                    </w:pPr>
                  </w:p>
                </w:txbxContent>
              </v:textbox>
            </v:rect>
            <v:line id="Line 2183" o:spid="_x0000_s6473" style="position:absolute;flip:y;visibility:visible;mso-wrap-style:square" from="4772,3346" to="4773,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63MgAAADdAAAADwAAAGRycy9kb3ducmV2LnhtbESPQUsDMRSE70L/Q3iFXsRmrVbWtWkp&#10;hYKHXmxli7fn5rlZdvOyJmm7/nsjFDwOM/MNs1gNthNn8qFxrOB+moEgrpxuuFbwftje5SBCRNbY&#10;OSYFPxRgtRzdLLDQ7sJvdN7HWiQIhwIVmBj7QspQGbIYpq4nTt6X8xZjkr6W2uMlwW0nZ1n2JC02&#10;nBYM9rQxVLX7k1Ug893tt19/PrZlezw+m7Iq+4+dUpPxsH4BEWmI/+Fr+1UrmM3zB/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C63MgAAADdAAAADwAAAAAA&#10;AAAAAAAAAAChAgAAZHJzL2Rvd25yZXYueG1sUEsFBgAAAAAEAAQA+QAAAJYDAAAAAA==&#10;"/>
            <v:line id="Line 2184" o:spid="_x0000_s6474" style="position:absolute;flip:y;visibility:visible;mso-wrap-style:square" from="7821,3346" to="7822,1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iqMgAAADdAAAADwAAAGRycy9kb3ducmV2LnhtbESPQUvDQBSE74L/YXmCF2k3llbS2G0p&#10;guChF1tJ6O01+8yGZN/G3bWN/94tCB6HmfmGWW1G24sz+dA6VvA4zUAQ10633Cj4OLxOchAhImvs&#10;HZOCHwqwWd/erLDQ7sLvdN7HRiQIhwIVmBiHQspQG7IYpm4gTt6n8xZjkr6R2uMlwW0vZ1n2JC22&#10;nBYMDvRiqO7231aBzHcPX357mndlV1VLU9blcNwpdX83bp9BRBrjf/iv/aYVzBb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kiqMgAAADdAAAADwAAAAAA&#10;AAAAAAAAAAChAgAAZHJzL2Rvd25yZXYueG1sUEsFBgAAAAAEAAQA+QAAAJYDAAAAAA==&#10;"/>
            <w10:anchorlock/>
          </v:group>
        </w:pict>
      </w:r>
    </w:p>
    <w:p w:rsidR="00DF0178" w:rsidRPr="00DF0178" w:rsidRDefault="00DF0178" w:rsidP="00DF0178">
      <w:pPr>
        <w:spacing w:line="300" w:lineRule="atLeast"/>
        <w:jc w:val="center"/>
        <w:rPr>
          <w:rFonts w:cs="Arial"/>
        </w:rPr>
      </w:pPr>
    </w:p>
    <w:p w:rsidR="0064477D" w:rsidRDefault="00DF0178" w:rsidP="0064477D">
      <w:pPr>
        <w:keepNext/>
        <w:jc w:val="center"/>
        <w:outlineLvl w:val="3"/>
        <w:rPr>
          <w:rFonts w:cs="Arial"/>
          <w:sz w:val="24"/>
          <w:szCs w:val="28"/>
          <w:lang w:val="es-MX" w:eastAsia="es-MX"/>
        </w:rPr>
      </w:pPr>
      <w:r w:rsidRPr="00DF0178">
        <w:rPr>
          <w:rFonts w:cs="Arial"/>
          <w:sz w:val="24"/>
          <w:szCs w:val="28"/>
          <w:lang w:val="es-MX" w:eastAsia="es-MX"/>
        </w:rPr>
        <w:br w:type="page"/>
      </w: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64477D" w:rsidRDefault="0064477D" w:rsidP="0064477D">
      <w:pPr>
        <w:keepNext/>
        <w:jc w:val="center"/>
        <w:outlineLvl w:val="3"/>
        <w:rPr>
          <w:rFonts w:cs="Arial"/>
          <w:sz w:val="24"/>
          <w:szCs w:val="28"/>
          <w:lang w:val="es-MX" w:eastAsia="es-MX"/>
        </w:rPr>
      </w:pPr>
    </w:p>
    <w:p w:rsidR="00DF0178" w:rsidRPr="00890816" w:rsidRDefault="00DF0178" w:rsidP="00890816">
      <w:pPr>
        <w:jc w:val="center"/>
        <w:rPr>
          <w:b/>
          <w:sz w:val="28"/>
          <w:szCs w:val="28"/>
        </w:rPr>
      </w:pPr>
      <w:r w:rsidRPr="00890816">
        <w:rPr>
          <w:b/>
          <w:sz w:val="28"/>
          <w:szCs w:val="28"/>
        </w:rPr>
        <w:t xml:space="preserve">PROCEDIMIENTO </w:t>
      </w:r>
      <w:r w:rsidR="0064477D" w:rsidRPr="00890816">
        <w:rPr>
          <w:b/>
          <w:sz w:val="28"/>
          <w:szCs w:val="28"/>
        </w:rPr>
        <w:t>2.2</w:t>
      </w:r>
    </w:p>
    <w:p w:rsidR="00DF0178" w:rsidRPr="0064477D" w:rsidRDefault="00DF0178" w:rsidP="0064477D">
      <w:pPr>
        <w:autoSpaceDE w:val="0"/>
        <w:autoSpaceDN w:val="0"/>
        <w:adjustRightInd w:val="0"/>
        <w:spacing w:line="300" w:lineRule="atLeast"/>
        <w:jc w:val="center"/>
        <w:rPr>
          <w:rFonts w:cs="Arial"/>
          <w:b/>
          <w:sz w:val="28"/>
        </w:rPr>
      </w:pPr>
    </w:p>
    <w:p w:rsidR="00DF0178" w:rsidRPr="0064477D" w:rsidRDefault="00DF0178" w:rsidP="0064477D">
      <w:pPr>
        <w:autoSpaceDE w:val="0"/>
        <w:autoSpaceDN w:val="0"/>
        <w:adjustRightInd w:val="0"/>
        <w:spacing w:line="300" w:lineRule="atLeast"/>
        <w:jc w:val="center"/>
        <w:rPr>
          <w:rFonts w:cs="Arial"/>
          <w:b/>
          <w:sz w:val="28"/>
        </w:rPr>
      </w:pPr>
    </w:p>
    <w:p w:rsidR="00DF0178" w:rsidRPr="0064477D" w:rsidRDefault="0064477D" w:rsidP="00890816">
      <w:pPr>
        <w:pStyle w:val="Ttulo2"/>
      </w:pPr>
      <w:bookmarkStart w:id="127" w:name="_Toc36115715"/>
      <w:r>
        <w:t>CONTROL DE LLAMADAS Y VISITANTES</w:t>
      </w:r>
      <w:bookmarkEnd w:id="127"/>
    </w:p>
    <w:p w:rsidR="00DF0178" w:rsidRPr="0064477D" w:rsidRDefault="00DF0178" w:rsidP="0064477D">
      <w:pPr>
        <w:autoSpaceDE w:val="0"/>
        <w:autoSpaceDN w:val="0"/>
        <w:adjustRightInd w:val="0"/>
        <w:spacing w:line="300" w:lineRule="atLeast"/>
        <w:jc w:val="center"/>
        <w:rPr>
          <w:rFonts w:cs="Arial"/>
          <w:color w:val="000000"/>
          <w:sz w:val="28"/>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64477D" w:rsidRDefault="0064477D" w:rsidP="00DF0178">
      <w:pPr>
        <w:autoSpaceDE w:val="0"/>
        <w:autoSpaceDN w:val="0"/>
        <w:adjustRightInd w:val="0"/>
        <w:spacing w:line="300" w:lineRule="atLeast"/>
        <w:rPr>
          <w:rFonts w:cs="Arial"/>
          <w:b/>
          <w:sz w:val="24"/>
        </w:rPr>
      </w:pPr>
    </w:p>
    <w:p w:rsidR="00DF0178" w:rsidRPr="0064477D" w:rsidRDefault="00DF0178" w:rsidP="007A3EBD">
      <w:pPr>
        <w:keepNext/>
        <w:outlineLvl w:val="3"/>
        <w:rPr>
          <w:rFonts w:cs="Arial"/>
          <w:b/>
          <w:sz w:val="28"/>
        </w:rPr>
      </w:pPr>
      <w:r w:rsidRPr="0064477D">
        <w:rPr>
          <w:rFonts w:cs="Arial"/>
          <w:b/>
          <w:sz w:val="28"/>
        </w:rPr>
        <w:t xml:space="preserve">OBJETIVO DEL </w:t>
      </w:r>
      <w:r w:rsidR="0064477D" w:rsidRPr="0064477D">
        <w:rPr>
          <w:rFonts w:cs="Arial"/>
          <w:b/>
          <w:color w:val="000000"/>
          <w:sz w:val="28"/>
        </w:rPr>
        <w:t>PROCEDIMIENTO 2.2</w:t>
      </w:r>
      <w:r w:rsidR="0064477D">
        <w:rPr>
          <w:rFonts w:cs="Arial"/>
          <w:b/>
          <w:color w:val="000000"/>
          <w:sz w:val="28"/>
        </w:rPr>
        <w:t xml:space="preserve">, </w:t>
      </w:r>
      <w:r w:rsidR="0064477D">
        <w:rPr>
          <w:rFonts w:cs="Arial"/>
          <w:b/>
          <w:sz w:val="28"/>
        </w:rPr>
        <w:t>CONTROL DE LLAMADAS Y VISITANTES</w:t>
      </w:r>
      <w:r w:rsidRPr="0064477D">
        <w:rPr>
          <w:rFonts w:cs="Arial"/>
          <w:b/>
          <w:sz w:val="28"/>
        </w:rPr>
        <w:t>:</w:t>
      </w:r>
    </w:p>
    <w:p w:rsidR="00DF0178" w:rsidRPr="00E93FC8" w:rsidRDefault="00DF0178" w:rsidP="00DF0178">
      <w:pPr>
        <w:autoSpaceDE w:val="0"/>
        <w:autoSpaceDN w:val="0"/>
        <w:adjustRightInd w:val="0"/>
        <w:spacing w:line="300" w:lineRule="atLeast"/>
        <w:rPr>
          <w:rFonts w:cs="Arial"/>
          <w:b/>
          <w:sz w:val="24"/>
        </w:rPr>
      </w:pPr>
    </w:p>
    <w:p w:rsidR="00DF0178" w:rsidRPr="00E93FC8" w:rsidRDefault="00DF0178" w:rsidP="00DF0178">
      <w:pPr>
        <w:autoSpaceDE w:val="0"/>
        <w:autoSpaceDN w:val="0"/>
        <w:adjustRightInd w:val="0"/>
        <w:spacing w:line="300" w:lineRule="atLeast"/>
        <w:rPr>
          <w:rFonts w:cs="Arial"/>
          <w:color w:val="000000"/>
          <w:sz w:val="24"/>
        </w:rPr>
      </w:pPr>
      <w:r w:rsidRPr="00E93FC8">
        <w:rPr>
          <w:rFonts w:cs="Arial"/>
          <w:color w:val="000000"/>
          <w:sz w:val="24"/>
        </w:rPr>
        <w:t>Controlar y dar seguimiento a las llamadas que ingresan a la Dirección de Finanzas para su trámite oportuno y correspondiente; así como de los visitantes que acudan a la recepción de la Dirección.</w:t>
      </w:r>
    </w:p>
    <w:p w:rsidR="00DF0178" w:rsidRPr="00E93FC8" w:rsidRDefault="00DF0178" w:rsidP="00DF0178">
      <w:pPr>
        <w:autoSpaceDE w:val="0"/>
        <w:autoSpaceDN w:val="0"/>
        <w:adjustRightInd w:val="0"/>
        <w:spacing w:line="300" w:lineRule="atLeast"/>
        <w:rPr>
          <w:rFonts w:cs="Arial"/>
          <w:color w:val="000000"/>
          <w:sz w:val="24"/>
        </w:rPr>
      </w:pPr>
    </w:p>
    <w:p w:rsidR="00DF0178" w:rsidRPr="00E93FC8" w:rsidRDefault="00DF0178" w:rsidP="00DF0178">
      <w:pPr>
        <w:autoSpaceDE w:val="0"/>
        <w:autoSpaceDN w:val="0"/>
        <w:adjustRightInd w:val="0"/>
        <w:spacing w:line="300" w:lineRule="atLeast"/>
        <w:rPr>
          <w:rFonts w:cs="Arial"/>
          <w:color w:val="000000"/>
          <w:sz w:val="24"/>
        </w:rPr>
      </w:pPr>
    </w:p>
    <w:p w:rsidR="00DF0178" w:rsidRPr="0064477D" w:rsidRDefault="00DF0178" w:rsidP="007A3EBD">
      <w:pPr>
        <w:keepNext/>
        <w:outlineLvl w:val="3"/>
        <w:rPr>
          <w:rFonts w:cs="Arial"/>
          <w:b/>
          <w:sz w:val="28"/>
        </w:rPr>
      </w:pPr>
      <w:r w:rsidRPr="0064477D">
        <w:rPr>
          <w:rFonts w:cs="Arial"/>
          <w:b/>
          <w:sz w:val="28"/>
        </w:rPr>
        <w:t xml:space="preserve">FUNDAMENTO JURÍDICO ADMINISTRATIVO DEL </w:t>
      </w:r>
      <w:r w:rsidR="0064477D" w:rsidRPr="0064477D">
        <w:rPr>
          <w:rFonts w:cs="Arial"/>
          <w:b/>
          <w:color w:val="000000"/>
          <w:sz w:val="28"/>
        </w:rPr>
        <w:t>PROCEDIMIENTO 2.2</w:t>
      </w:r>
      <w:r w:rsidR="0064477D">
        <w:rPr>
          <w:rFonts w:cs="Arial"/>
          <w:b/>
          <w:color w:val="000000"/>
          <w:sz w:val="28"/>
        </w:rPr>
        <w:t xml:space="preserve">, </w:t>
      </w:r>
      <w:r w:rsidR="0064477D">
        <w:rPr>
          <w:rFonts w:cs="Arial"/>
          <w:b/>
          <w:sz w:val="28"/>
        </w:rPr>
        <w:t>CONTROL DE LLAMADAS Y VISITANTES</w:t>
      </w:r>
    </w:p>
    <w:p w:rsidR="00DF0178" w:rsidRPr="00E93FC8" w:rsidRDefault="00DF0178" w:rsidP="00DF0178">
      <w:pPr>
        <w:autoSpaceDE w:val="0"/>
        <w:autoSpaceDN w:val="0"/>
        <w:adjustRightInd w:val="0"/>
        <w:spacing w:line="300" w:lineRule="atLeast"/>
        <w:rPr>
          <w:rFonts w:cs="Arial"/>
          <w:color w:val="000000"/>
          <w:sz w:val="24"/>
        </w:rPr>
      </w:pPr>
    </w:p>
    <w:p w:rsidR="00DF0178" w:rsidRPr="00E93FC8" w:rsidRDefault="00DF0178" w:rsidP="00DF0178">
      <w:pPr>
        <w:spacing w:line="300" w:lineRule="atLeast"/>
        <w:rPr>
          <w:rFonts w:cs="Arial"/>
          <w:color w:val="000000"/>
          <w:sz w:val="24"/>
        </w:rPr>
      </w:pPr>
      <w:r w:rsidRPr="00E93FC8">
        <w:rPr>
          <w:rFonts w:cs="Arial"/>
          <w:color w:val="000000"/>
          <w:sz w:val="24"/>
        </w:rPr>
        <w:t>No aplica.</w:t>
      </w:r>
    </w:p>
    <w:p w:rsidR="00DF0178" w:rsidRPr="0084065E" w:rsidRDefault="00DF0178" w:rsidP="00DF0178">
      <w:pPr>
        <w:spacing w:line="300" w:lineRule="atLeast"/>
        <w:ind w:left="720"/>
        <w:rPr>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69744E" w:rsidRDefault="00DF0178" w:rsidP="0069744E">
      <w:pPr>
        <w:autoSpaceDE w:val="0"/>
        <w:autoSpaceDN w:val="0"/>
        <w:adjustRightInd w:val="0"/>
        <w:spacing w:line="300" w:lineRule="atLeast"/>
        <w:rPr>
          <w:rFonts w:cs="Arial"/>
          <w:b/>
          <w:sz w:val="28"/>
          <w:szCs w:val="28"/>
        </w:rPr>
      </w:pPr>
      <w:r w:rsidRPr="00DF0178">
        <w:rPr>
          <w:rFonts w:cs="Arial"/>
          <w:b/>
          <w:sz w:val="28"/>
          <w:szCs w:val="28"/>
        </w:rPr>
        <w:br w:type="page"/>
      </w:r>
    </w:p>
    <w:p w:rsidR="00DF0178" w:rsidRPr="0089095F" w:rsidRDefault="00DF0178" w:rsidP="00E93FC8">
      <w:pPr>
        <w:jc w:val="right"/>
        <w:rPr>
          <w:rFonts w:cs="Arial"/>
          <w:b/>
          <w:sz w:val="16"/>
          <w:szCs w:val="16"/>
        </w:rPr>
      </w:pPr>
      <w:r w:rsidRPr="0089095F">
        <w:rPr>
          <w:rFonts w:cs="Arial"/>
          <w:b/>
          <w:sz w:val="16"/>
          <w:szCs w:val="16"/>
        </w:rPr>
        <w:lastRenderedPageBreak/>
        <w:t>DESCRIPCIÓN DE LAS ACTIVIDADES DEL PROCEDIMIENTO</w:t>
      </w:r>
    </w:p>
    <w:p w:rsidR="00DF0178" w:rsidRPr="0089095F" w:rsidRDefault="00DF0178" w:rsidP="00E93FC8">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89095F" w:rsidTr="007A3EBD">
        <w:trPr>
          <w:jc w:val="center"/>
        </w:trPr>
        <w:tc>
          <w:tcPr>
            <w:tcW w:w="4628" w:type="dxa"/>
            <w:gridSpan w:val="3"/>
            <w:shd w:val="clear" w:color="auto" w:fill="385623"/>
          </w:tcPr>
          <w:p w:rsidR="00DF0178" w:rsidRPr="007A3EBD" w:rsidRDefault="00DF0178" w:rsidP="00E93FC8">
            <w:pPr>
              <w:rPr>
                <w:rFonts w:cs="Arial"/>
                <w:b/>
                <w:color w:val="FFFFFF" w:themeColor="background1"/>
                <w:sz w:val="16"/>
                <w:szCs w:val="16"/>
              </w:rPr>
            </w:pPr>
            <w:r w:rsidRPr="007A3EBD">
              <w:rPr>
                <w:rFonts w:cs="Arial"/>
                <w:b/>
                <w:color w:val="FFFFFF" w:themeColor="background1"/>
                <w:sz w:val="16"/>
                <w:szCs w:val="16"/>
              </w:rPr>
              <w:t>UNIDAD ADMINISTRATIVA:</w:t>
            </w:r>
          </w:p>
          <w:p w:rsidR="00DF0178" w:rsidRPr="007A3EBD" w:rsidRDefault="00DF0178" w:rsidP="00E93FC8">
            <w:pPr>
              <w:rPr>
                <w:rFonts w:cs="Arial"/>
                <w:color w:val="FFFFFF" w:themeColor="background1"/>
                <w:sz w:val="16"/>
                <w:szCs w:val="16"/>
              </w:rPr>
            </w:pPr>
            <w:r w:rsidRPr="007A3EBD">
              <w:rPr>
                <w:rFonts w:cs="Arial"/>
                <w:color w:val="FFFFFF" w:themeColor="background1"/>
                <w:sz w:val="16"/>
                <w:szCs w:val="16"/>
              </w:rPr>
              <w:t>Dirección de Finanzas</w:t>
            </w:r>
          </w:p>
          <w:p w:rsidR="0089095F" w:rsidRPr="007A3EBD" w:rsidRDefault="0089095F" w:rsidP="00E93FC8">
            <w:pPr>
              <w:rPr>
                <w:rFonts w:cs="Arial"/>
                <w:color w:val="FFFFFF" w:themeColor="background1"/>
                <w:sz w:val="16"/>
                <w:szCs w:val="16"/>
              </w:rPr>
            </w:pPr>
          </w:p>
        </w:tc>
        <w:tc>
          <w:tcPr>
            <w:tcW w:w="4595" w:type="dxa"/>
            <w:gridSpan w:val="2"/>
            <w:shd w:val="clear" w:color="auto" w:fill="385623"/>
          </w:tcPr>
          <w:p w:rsidR="00DF0178" w:rsidRPr="007A3EBD" w:rsidRDefault="00DF0178" w:rsidP="00E93FC8">
            <w:pPr>
              <w:rPr>
                <w:rFonts w:cs="Arial"/>
                <w:b/>
                <w:color w:val="FFFFFF" w:themeColor="background1"/>
                <w:sz w:val="16"/>
                <w:szCs w:val="16"/>
              </w:rPr>
            </w:pPr>
            <w:r w:rsidRPr="007A3EBD">
              <w:rPr>
                <w:rFonts w:cs="Arial"/>
                <w:b/>
                <w:color w:val="FFFFFF" w:themeColor="background1"/>
                <w:sz w:val="16"/>
                <w:szCs w:val="16"/>
              </w:rPr>
              <w:t xml:space="preserve">UNIDAD RESPONSABLE: </w:t>
            </w:r>
          </w:p>
          <w:p w:rsidR="00DF0178" w:rsidRPr="007A3EBD" w:rsidRDefault="00DF0178" w:rsidP="00E93FC8">
            <w:pPr>
              <w:rPr>
                <w:rFonts w:cs="Arial"/>
                <w:color w:val="FFFFFF" w:themeColor="background1"/>
                <w:sz w:val="16"/>
                <w:szCs w:val="16"/>
              </w:rPr>
            </w:pPr>
            <w:r w:rsidRPr="007A3EBD">
              <w:rPr>
                <w:rFonts w:cs="Arial"/>
                <w:color w:val="FFFFFF" w:themeColor="background1"/>
                <w:sz w:val="16"/>
                <w:szCs w:val="16"/>
              </w:rPr>
              <w:t>Subdirección Técnica</w:t>
            </w:r>
          </w:p>
        </w:tc>
      </w:tr>
      <w:tr w:rsidR="00DF0178" w:rsidRPr="0089095F" w:rsidTr="007A3EBD">
        <w:trPr>
          <w:jc w:val="center"/>
        </w:trPr>
        <w:tc>
          <w:tcPr>
            <w:tcW w:w="9263" w:type="dxa"/>
            <w:gridSpan w:val="5"/>
            <w:tcBorders>
              <w:bottom w:val="single" w:sz="4" w:space="0" w:color="auto"/>
            </w:tcBorders>
            <w:shd w:val="clear" w:color="auto" w:fill="385623"/>
          </w:tcPr>
          <w:p w:rsidR="00DF0178" w:rsidRPr="007A3EBD" w:rsidRDefault="00DF0178" w:rsidP="00E93FC8">
            <w:pPr>
              <w:rPr>
                <w:rFonts w:cs="Arial"/>
                <w:b/>
                <w:color w:val="FFFFFF" w:themeColor="background1"/>
                <w:sz w:val="16"/>
                <w:szCs w:val="16"/>
              </w:rPr>
            </w:pPr>
            <w:r w:rsidRPr="007A3EBD">
              <w:rPr>
                <w:rFonts w:cs="Arial"/>
                <w:b/>
                <w:color w:val="FFFFFF" w:themeColor="background1"/>
                <w:sz w:val="16"/>
                <w:szCs w:val="16"/>
              </w:rPr>
              <w:t>NOMBRE DEL PROCEDIMIENTO:</w:t>
            </w:r>
          </w:p>
          <w:p w:rsidR="00DF0178" w:rsidRPr="007A3EBD" w:rsidRDefault="00DF0178" w:rsidP="00E93FC8">
            <w:pPr>
              <w:rPr>
                <w:rFonts w:cs="Arial"/>
                <w:color w:val="FFFFFF" w:themeColor="background1"/>
                <w:sz w:val="16"/>
                <w:szCs w:val="16"/>
              </w:rPr>
            </w:pPr>
            <w:r w:rsidRPr="007A3EBD">
              <w:rPr>
                <w:rFonts w:cs="Arial"/>
                <w:color w:val="FFFFFF" w:themeColor="background1"/>
                <w:sz w:val="16"/>
                <w:szCs w:val="16"/>
              </w:rPr>
              <w:t>Control de llamadas y visitantes</w:t>
            </w:r>
          </w:p>
          <w:p w:rsidR="0089095F" w:rsidRPr="007A3EBD" w:rsidRDefault="0089095F" w:rsidP="00E93FC8">
            <w:pPr>
              <w:rPr>
                <w:rFonts w:cs="Arial"/>
                <w:color w:val="FFFFFF" w:themeColor="background1"/>
                <w:sz w:val="16"/>
                <w:szCs w:val="16"/>
              </w:rPr>
            </w:pPr>
          </w:p>
        </w:tc>
      </w:tr>
      <w:tr w:rsidR="00DF0178" w:rsidRPr="0089095F" w:rsidTr="00C0379A">
        <w:trPr>
          <w:jc w:val="center"/>
        </w:trPr>
        <w:tc>
          <w:tcPr>
            <w:tcW w:w="812" w:type="dxa"/>
            <w:tcBorders>
              <w:top w:val="single" w:sz="4" w:space="0" w:color="auto"/>
              <w:left w:val="nil"/>
              <w:bottom w:val="single" w:sz="4" w:space="0" w:color="auto"/>
              <w:right w:val="nil"/>
            </w:tcBorders>
          </w:tcPr>
          <w:p w:rsidR="00DF0178" w:rsidRPr="0089095F" w:rsidRDefault="00DF0178" w:rsidP="00E93FC8">
            <w:pPr>
              <w:jc w:val="center"/>
              <w:rPr>
                <w:rFonts w:cs="Arial"/>
                <w:b/>
                <w:sz w:val="16"/>
                <w:szCs w:val="16"/>
              </w:rPr>
            </w:pPr>
          </w:p>
        </w:tc>
        <w:tc>
          <w:tcPr>
            <w:tcW w:w="3362" w:type="dxa"/>
            <w:tcBorders>
              <w:top w:val="single" w:sz="4" w:space="0" w:color="auto"/>
              <w:left w:val="nil"/>
              <w:bottom w:val="single" w:sz="4" w:space="0" w:color="auto"/>
              <w:right w:val="nil"/>
            </w:tcBorders>
          </w:tcPr>
          <w:p w:rsidR="00DF0178" w:rsidRPr="0089095F" w:rsidRDefault="00DF0178" w:rsidP="00E93FC8">
            <w:pPr>
              <w:jc w:val="center"/>
              <w:rPr>
                <w:rFonts w:cs="Arial"/>
                <w:b/>
                <w:sz w:val="16"/>
                <w:szCs w:val="16"/>
              </w:rPr>
            </w:pPr>
          </w:p>
        </w:tc>
        <w:tc>
          <w:tcPr>
            <w:tcW w:w="3202" w:type="dxa"/>
            <w:gridSpan w:val="2"/>
            <w:tcBorders>
              <w:top w:val="single" w:sz="4" w:space="0" w:color="auto"/>
              <w:left w:val="nil"/>
              <w:bottom w:val="single" w:sz="4" w:space="0" w:color="auto"/>
              <w:right w:val="nil"/>
            </w:tcBorders>
          </w:tcPr>
          <w:p w:rsidR="00DF0178" w:rsidRPr="0089095F" w:rsidRDefault="00DF0178" w:rsidP="00E93FC8">
            <w:pPr>
              <w:jc w:val="center"/>
              <w:rPr>
                <w:rFonts w:cs="Arial"/>
                <w:b/>
                <w:sz w:val="16"/>
                <w:szCs w:val="16"/>
              </w:rPr>
            </w:pPr>
          </w:p>
        </w:tc>
        <w:tc>
          <w:tcPr>
            <w:tcW w:w="1767" w:type="dxa"/>
            <w:tcBorders>
              <w:top w:val="single" w:sz="4" w:space="0" w:color="auto"/>
              <w:left w:val="nil"/>
              <w:bottom w:val="single" w:sz="4" w:space="0" w:color="auto"/>
              <w:right w:val="nil"/>
            </w:tcBorders>
          </w:tcPr>
          <w:p w:rsidR="00DF0178" w:rsidRPr="0089095F" w:rsidRDefault="00DF0178" w:rsidP="00E93FC8">
            <w:pPr>
              <w:jc w:val="center"/>
              <w:rPr>
                <w:rFonts w:cs="Arial"/>
                <w:b/>
                <w:sz w:val="16"/>
                <w:szCs w:val="16"/>
              </w:rPr>
            </w:pPr>
          </w:p>
        </w:tc>
      </w:tr>
      <w:tr w:rsidR="00DF0178" w:rsidRPr="0089095F" w:rsidTr="007A3EBD">
        <w:trPr>
          <w:jc w:val="center"/>
        </w:trPr>
        <w:tc>
          <w:tcPr>
            <w:tcW w:w="812" w:type="dxa"/>
            <w:tcBorders>
              <w:top w:val="single" w:sz="4" w:space="0" w:color="auto"/>
            </w:tcBorders>
            <w:shd w:val="clear" w:color="auto" w:fill="800000"/>
          </w:tcPr>
          <w:p w:rsidR="00DF0178" w:rsidRPr="0089095F" w:rsidRDefault="00DF0178" w:rsidP="00E93FC8">
            <w:pPr>
              <w:jc w:val="center"/>
              <w:rPr>
                <w:rFonts w:cs="Arial"/>
                <w:b/>
                <w:sz w:val="16"/>
                <w:szCs w:val="16"/>
              </w:rPr>
            </w:pPr>
            <w:r w:rsidRPr="0089095F">
              <w:rPr>
                <w:rFonts w:cs="Arial"/>
                <w:b/>
                <w:sz w:val="16"/>
                <w:szCs w:val="16"/>
              </w:rPr>
              <w:t>ACT. NUM.</w:t>
            </w:r>
          </w:p>
        </w:tc>
        <w:tc>
          <w:tcPr>
            <w:tcW w:w="3362" w:type="dxa"/>
            <w:tcBorders>
              <w:top w:val="single" w:sz="4" w:space="0" w:color="auto"/>
            </w:tcBorders>
            <w:shd w:val="clear" w:color="auto" w:fill="800000"/>
          </w:tcPr>
          <w:p w:rsidR="00DF0178" w:rsidRPr="0089095F" w:rsidRDefault="00DF0178" w:rsidP="00E93FC8">
            <w:pPr>
              <w:jc w:val="center"/>
              <w:rPr>
                <w:rFonts w:cs="Arial"/>
                <w:b/>
                <w:sz w:val="16"/>
                <w:szCs w:val="16"/>
              </w:rPr>
            </w:pPr>
            <w:r w:rsidRPr="0089095F">
              <w:rPr>
                <w:rFonts w:cs="Arial"/>
                <w:b/>
                <w:sz w:val="16"/>
                <w:szCs w:val="16"/>
              </w:rPr>
              <w:t>RESPONSABLE</w:t>
            </w:r>
          </w:p>
        </w:tc>
        <w:tc>
          <w:tcPr>
            <w:tcW w:w="3202" w:type="dxa"/>
            <w:gridSpan w:val="2"/>
            <w:tcBorders>
              <w:top w:val="single" w:sz="4" w:space="0" w:color="auto"/>
            </w:tcBorders>
            <w:shd w:val="clear" w:color="auto" w:fill="800000"/>
          </w:tcPr>
          <w:p w:rsidR="00DF0178" w:rsidRPr="0089095F" w:rsidRDefault="00DF0178" w:rsidP="00E93FC8">
            <w:pPr>
              <w:jc w:val="center"/>
              <w:rPr>
                <w:rFonts w:cs="Arial"/>
                <w:b/>
                <w:sz w:val="16"/>
                <w:szCs w:val="16"/>
              </w:rPr>
            </w:pPr>
            <w:r w:rsidRPr="0089095F">
              <w:rPr>
                <w:rFonts w:cs="Arial"/>
                <w:b/>
                <w:sz w:val="16"/>
                <w:szCs w:val="16"/>
              </w:rPr>
              <w:t>DESCRIPCIÓN DE ACTIVIDADES</w:t>
            </w:r>
          </w:p>
        </w:tc>
        <w:tc>
          <w:tcPr>
            <w:tcW w:w="1767" w:type="dxa"/>
            <w:tcBorders>
              <w:top w:val="single" w:sz="4" w:space="0" w:color="auto"/>
            </w:tcBorders>
            <w:shd w:val="clear" w:color="auto" w:fill="800000"/>
          </w:tcPr>
          <w:p w:rsidR="00DF0178" w:rsidRPr="0089095F" w:rsidRDefault="00DF0178" w:rsidP="00E93FC8">
            <w:pPr>
              <w:jc w:val="center"/>
              <w:rPr>
                <w:rFonts w:cs="Arial"/>
                <w:b/>
                <w:sz w:val="16"/>
                <w:szCs w:val="16"/>
              </w:rPr>
            </w:pPr>
            <w:r w:rsidRPr="0089095F">
              <w:rPr>
                <w:rFonts w:cs="Arial"/>
                <w:b/>
                <w:sz w:val="16"/>
                <w:szCs w:val="16"/>
              </w:rPr>
              <w:t>FORMA O DOCUMENTO</w:t>
            </w:r>
          </w:p>
        </w:tc>
      </w:tr>
      <w:tr w:rsidR="007A3EBD" w:rsidRPr="0089095F" w:rsidTr="00C0379A">
        <w:trPr>
          <w:jc w:val="center"/>
        </w:trPr>
        <w:tc>
          <w:tcPr>
            <w:tcW w:w="812" w:type="dxa"/>
          </w:tcPr>
          <w:p w:rsidR="007A3EBD" w:rsidRPr="0089095F" w:rsidRDefault="007A3EBD" w:rsidP="00E93FC8">
            <w:pPr>
              <w:jc w:val="center"/>
              <w:rPr>
                <w:rFonts w:cs="Arial"/>
                <w:sz w:val="16"/>
                <w:szCs w:val="16"/>
              </w:rPr>
            </w:pPr>
          </w:p>
        </w:tc>
        <w:tc>
          <w:tcPr>
            <w:tcW w:w="3362" w:type="dxa"/>
          </w:tcPr>
          <w:p w:rsidR="007A3EBD" w:rsidRPr="0089095F" w:rsidRDefault="007A3EBD" w:rsidP="00E93FC8">
            <w:pPr>
              <w:rPr>
                <w:rFonts w:cs="Arial"/>
                <w:sz w:val="16"/>
                <w:szCs w:val="16"/>
              </w:rPr>
            </w:pPr>
          </w:p>
        </w:tc>
        <w:tc>
          <w:tcPr>
            <w:tcW w:w="3202" w:type="dxa"/>
            <w:gridSpan w:val="2"/>
          </w:tcPr>
          <w:p w:rsidR="007A3EBD" w:rsidRPr="0089095F" w:rsidRDefault="007A3EBD" w:rsidP="007A3EBD">
            <w:pPr>
              <w:jc w:val="center"/>
              <w:rPr>
                <w:rFonts w:cs="Arial"/>
                <w:b/>
                <w:sz w:val="16"/>
                <w:szCs w:val="16"/>
              </w:rPr>
            </w:pPr>
            <w:r w:rsidRPr="0089095F">
              <w:rPr>
                <w:rFonts w:cs="Arial"/>
                <w:b/>
                <w:sz w:val="16"/>
                <w:szCs w:val="16"/>
              </w:rPr>
              <w:t>INICIO</w:t>
            </w:r>
          </w:p>
          <w:p w:rsidR="007A3EBD" w:rsidRPr="0089095F" w:rsidRDefault="007A3EBD" w:rsidP="00E93FC8">
            <w:pPr>
              <w:jc w:val="center"/>
              <w:rPr>
                <w:rFonts w:cs="Arial"/>
                <w:b/>
                <w:sz w:val="16"/>
                <w:szCs w:val="16"/>
              </w:rPr>
            </w:pPr>
          </w:p>
        </w:tc>
        <w:tc>
          <w:tcPr>
            <w:tcW w:w="1767" w:type="dxa"/>
          </w:tcPr>
          <w:p w:rsidR="007A3EBD" w:rsidRPr="0089095F" w:rsidRDefault="007A3EBD" w:rsidP="00E93FC8">
            <w:pPr>
              <w:jc w:val="center"/>
              <w:rPr>
                <w:rFonts w:cs="Arial"/>
                <w:sz w:val="16"/>
                <w:szCs w:val="16"/>
              </w:rPr>
            </w:pPr>
          </w:p>
        </w:tc>
      </w:tr>
      <w:tr w:rsidR="00DF0178" w:rsidRPr="0089095F" w:rsidTr="00C0379A">
        <w:trPr>
          <w:jc w:val="center"/>
        </w:trPr>
        <w:tc>
          <w:tcPr>
            <w:tcW w:w="812" w:type="dxa"/>
          </w:tcPr>
          <w:p w:rsidR="00DF0178" w:rsidRPr="0089095F" w:rsidRDefault="00DF0178" w:rsidP="00E93FC8">
            <w:pPr>
              <w:jc w:val="center"/>
              <w:rPr>
                <w:rFonts w:cs="Arial"/>
                <w:sz w:val="16"/>
                <w:szCs w:val="16"/>
              </w:rPr>
            </w:pPr>
          </w:p>
          <w:p w:rsidR="00DF0178" w:rsidRPr="0089095F" w:rsidRDefault="00DF0178" w:rsidP="00E93FC8">
            <w:pPr>
              <w:jc w:val="center"/>
              <w:rPr>
                <w:rFonts w:cs="Arial"/>
                <w:sz w:val="16"/>
                <w:szCs w:val="16"/>
              </w:rPr>
            </w:pPr>
          </w:p>
          <w:p w:rsidR="00DF0178" w:rsidRPr="0089095F" w:rsidRDefault="00DF0178" w:rsidP="00E93FC8">
            <w:pPr>
              <w:jc w:val="center"/>
              <w:rPr>
                <w:rFonts w:cs="Arial"/>
                <w:sz w:val="16"/>
                <w:szCs w:val="16"/>
              </w:rPr>
            </w:pPr>
          </w:p>
          <w:p w:rsidR="00DF0178" w:rsidRPr="0089095F" w:rsidRDefault="00DF0178" w:rsidP="00E93FC8">
            <w:pPr>
              <w:jc w:val="center"/>
              <w:rPr>
                <w:rFonts w:cs="Arial"/>
                <w:sz w:val="16"/>
                <w:szCs w:val="16"/>
              </w:rPr>
            </w:pPr>
            <w:r w:rsidRPr="0089095F">
              <w:rPr>
                <w:rFonts w:cs="Arial"/>
                <w:sz w:val="16"/>
                <w:szCs w:val="16"/>
              </w:rPr>
              <w:t>1</w:t>
            </w:r>
          </w:p>
          <w:p w:rsidR="00DF0178" w:rsidRPr="0089095F" w:rsidRDefault="00DF0178" w:rsidP="00E93FC8">
            <w:pPr>
              <w:jc w:val="center"/>
              <w:rPr>
                <w:rFonts w:cs="Arial"/>
                <w:sz w:val="16"/>
                <w:szCs w:val="16"/>
              </w:rPr>
            </w:pPr>
          </w:p>
        </w:tc>
        <w:tc>
          <w:tcPr>
            <w:tcW w:w="3362" w:type="dxa"/>
          </w:tcPr>
          <w:p w:rsidR="00DF0178" w:rsidRPr="0089095F" w:rsidRDefault="00DF0178" w:rsidP="00E93FC8">
            <w:pPr>
              <w:rPr>
                <w:rFonts w:cs="Arial"/>
                <w:sz w:val="16"/>
                <w:szCs w:val="16"/>
              </w:rPr>
            </w:pPr>
          </w:p>
          <w:p w:rsidR="00DF0178" w:rsidRPr="0089095F" w:rsidRDefault="00DF0178" w:rsidP="00E93FC8">
            <w:pPr>
              <w:rPr>
                <w:rFonts w:cs="Arial"/>
                <w:sz w:val="16"/>
                <w:szCs w:val="16"/>
              </w:rPr>
            </w:pPr>
          </w:p>
          <w:p w:rsidR="00DF0178" w:rsidRPr="0089095F" w:rsidRDefault="00DF0178" w:rsidP="00E93FC8">
            <w:pPr>
              <w:rPr>
                <w:rFonts w:cs="Arial"/>
                <w:sz w:val="16"/>
                <w:szCs w:val="16"/>
              </w:rPr>
            </w:pPr>
          </w:p>
          <w:p w:rsidR="00DF0178" w:rsidRPr="0089095F" w:rsidRDefault="00DF0178" w:rsidP="00E93FC8">
            <w:pPr>
              <w:rPr>
                <w:rFonts w:cs="Arial"/>
                <w:sz w:val="16"/>
                <w:szCs w:val="16"/>
              </w:rPr>
            </w:pPr>
            <w:r w:rsidRPr="0089095F">
              <w:rPr>
                <w:rFonts w:cs="Arial"/>
                <w:sz w:val="16"/>
                <w:szCs w:val="16"/>
              </w:rPr>
              <w:t>Departamento de Atención e información</w:t>
            </w:r>
          </w:p>
        </w:tc>
        <w:tc>
          <w:tcPr>
            <w:tcW w:w="3202" w:type="dxa"/>
            <w:gridSpan w:val="2"/>
          </w:tcPr>
          <w:p w:rsidR="00DF0178" w:rsidRPr="0089095F" w:rsidRDefault="00DF0178" w:rsidP="00E93FC8">
            <w:pPr>
              <w:jc w:val="center"/>
              <w:rPr>
                <w:rFonts w:cs="Arial"/>
                <w:b/>
                <w:sz w:val="16"/>
                <w:szCs w:val="16"/>
              </w:rPr>
            </w:pPr>
          </w:p>
          <w:p w:rsidR="00DF0178" w:rsidRPr="0089095F" w:rsidRDefault="00DF0178" w:rsidP="00E93FC8">
            <w:pPr>
              <w:rPr>
                <w:rFonts w:cs="Arial"/>
                <w:sz w:val="16"/>
                <w:szCs w:val="16"/>
              </w:rPr>
            </w:pPr>
          </w:p>
          <w:p w:rsidR="00DF0178" w:rsidRPr="0089095F" w:rsidRDefault="00893BA1" w:rsidP="00E93FC8">
            <w:pPr>
              <w:rPr>
                <w:rFonts w:cs="Arial"/>
                <w:sz w:val="16"/>
                <w:szCs w:val="16"/>
              </w:rPr>
            </w:pPr>
            <w:r w:rsidRPr="0089095F">
              <w:rPr>
                <w:rFonts w:cs="Arial"/>
                <w:sz w:val="16"/>
                <w:szCs w:val="16"/>
              </w:rPr>
              <w:t>Recepciona</w:t>
            </w:r>
            <w:r w:rsidR="00780265" w:rsidRPr="0089095F">
              <w:rPr>
                <w:rFonts w:cs="Arial"/>
                <w:sz w:val="16"/>
                <w:szCs w:val="16"/>
              </w:rPr>
              <w:t xml:space="preserve"> </w:t>
            </w:r>
            <w:r w:rsidR="00DF0178" w:rsidRPr="0089095F">
              <w:rPr>
                <w:rFonts w:cs="Arial"/>
                <w:sz w:val="16"/>
                <w:szCs w:val="16"/>
              </w:rPr>
              <w:t>las llamadas y visitantes que acuden a la Dirección.</w:t>
            </w:r>
          </w:p>
          <w:p w:rsidR="00DF0178" w:rsidRPr="0089095F" w:rsidRDefault="00DF0178" w:rsidP="00E93FC8">
            <w:pPr>
              <w:rPr>
                <w:rFonts w:cs="Arial"/>
                <w:sz w:val="16"/>
                <w:szCs w:val="16"/>
              </w:rPr>
            </w:pPr>
          </w:p>
        </w:tc>
        <w:tc>
          <w:tcPr>
            <w:tcW w:w="1767" w:type="dxa"/>
          </w:tcPr>
          <w:p w:rsidR="00DF0178" w:rsidRPr="0089095F" w:rsidRDefault="00DF0178" w:rsidP="00E93FC8">
            <w:pPr>
              <w:jc w:val="center"/>
              <w:rPr>
                <w:rFonts w:cs="Arial"/>
                <w:sz w:val="16"/>
                <w:szCs w:val="16"/>
              </w:rPr>
            </w:pPr>
          </w:p>
        </w:tc>
      </w:tr>
      <w:tr w:rsidR="00DF0178" w:rsidRPr="0089095F" w:rsidTr="00C0379A">
        <w:trPr>
          <w:jc w:val="center"/>
        </w:trPr>
        <w:tc>
          <w:tcPr>
            <w:tcW w:w="812" w:type="dxa"/>
          </w:tcPr>
          <w:p w:rsidR="00DF0178" w:rsidRPr="0089095F" w:rsidRDefault="00DF0178" w:rsidP="00E93FC8">
            <w:pPr>
              <w:jc w:val="center"/>
              <w:rPr>
                <w:rFonts w:cs="Arial"/>
                <w:sz w:val="16"/>
                <w:szCs w:val="16"/>
              </w:rPr>
            </w:pPr>
            <w:r w:rsidRPr="0089095F">
              <w:rPr>
                <w:rFonts w:cs="Arial"/>
                <w:sz w:val="16"/>
                <w:szCs w:val="16"/>
              </w:rPr>
              <w:t>2</w:t>
            </w:r>
          </w:p>
          <w:p w:rsidR="00DF0178" w:rsidRPr="0089095F" w:rsidRDefault="00DF0178" w:rsidP="00E93FC8">
            <w:pPr>
              <w:jc w:val="center"/>
              <w:rPr>
                <w:rFonts w:cs="Arial"/>
                <w:sz w:val="16"/>
                <w:szCs w:val="16"/>
              </w:rPr>
            </w:pPr>
          </w:p>
          <w:p w:rsidR="00DF0178" w:rsidRPr="0089095F" w:rsidRDefault="00DF0178" w:rsidP="00E93FC8">
            <w:pPr>
              <w:jc w:val="center"/>
              <w:rPr>
                <w:rFonts w:cs="Arial"/>
                <w:sz w:val="16"/>
                <w:szCs w:val="16"/>
              </w:rPr>
            </w:pPr>
          </w:p>
          <w:p w:rsidR="00DF0178" w:rsidRPr="0089095F" w:rsidRDefault="00DF0178" w:rsidP="00E93FC8">
            <w:pPr>
              <w:jc w:val="center"/>
              <w:rPr>
                <w:rFonts w:cs="Arial"/>
                <w:sz w:val="16"/>
                <w:szCs w:val="16"/>
              </w:rPr>
            </w:pPr>
          </w:p>
        </w:tc>
        <w:tc>
          <w:tcPr>
            <w:tcW w:w="3362" w:type="dxa"/>
          </w:tcPr>
          <w:p w:rsidR="00DF0178" w:rsidRPr="0089095F" w:rsidRDefault="00DF0178" w:rsidP="00E93FC8">
            <w:pPr>
              <w:rPr>
                <w:rFonts w:cs="Arial"/>
                <w:sz w:val="16"/>
                <w:szCs w:val="16"/>
              </w:rPr>
            </w:pPr>
            <w:r w:rsidRPr="0089095F">
              <w:rPr>
                <w:rFonts w:cs="Arial"/>
                <w:sz w:val="16"/>
                <w:szCs w:val="16"/>
              </w:rPr>
              <w:t>Departamento de Atención e información</w:t>
            </w:r>
          </w:p>
        </w:tc>
        <w:tc>
          <w:tcPr>
            <w:tcW w:w="3202" w:type="dxa"/>
            <w:gridSpan w:val="2"/>
          </w:tcPr>
          <w:p w:rsidR="00DF0178" w:rsidRPr="0089095F" w:rsidRDefault="00DF0178" w:rsidP="00E93FC8">
            <w:pPr>
              <w:rPr>
                <w:rFonts w:cs="Arial"/>
                <w:sz w:val="16"/>
                <w:szCs w:val="16"/>
              </w:rPr>
            </w:pPr>
            <w:r w:rsidRPr="0089095F">
              <w:rPr>
                <w:rFonts w:cs="Arial"/>
                <w:sz w:val="16"/>
                <w:szCs w:val="16"/>
              </w:rPr>
              <w:t>Anota en la bitácora correspondiente:</w:t>
            </w:r>
          </w:p>
          <w:p w:rsidR="00DF0178" w:rsidRPr="0089095F" w:rsidRDefault="00DF0178" w:rsidP="00E93FC8">
            <w:pPr>
              <w:rPr>
                <w:rFonts w:cs="Arial"/>
                <w:sz w:val="16"/>
                <w:szCs w:val="16"/>
              </w:rPr>
            </w:pPr>
            <w:r w:rsidRPr="0089095F">
              <w:rPr>
                <w:rFonts w:cs="Arial"/>
                <w:sz w:val="16"/>
                <w:szCs w:val="16"/>
              </w:rPr>
              <w:t xml:space="preserve">Hora, nombre, asunto, tipo de visita o llamada, y las instrucciones que se generen de la visita o llamada. </w:t>
            </w:r>
          </w:p>
          <w:p w:rsidR="00DF0178" w:rsidRPr="0089095F" w:rsidRDefault="00DF0178" w:rsidP="00E93FC8">
            <w:pPr>
              <w:rPr>
                <w:rFonts w:cs="Arial"/>
                <w:sz w:val="16"/>
                <w:szCs w:val="16"/>
              </w:rPr>
            </w:pPr>
          </w:p>
          <w:p w:rsidR="00DF0178" w:rsidRPr="0089095F" w:rsidRDefault="00DF0178" w:rsidP="00E93FC8">
            <w:pPr>
              <w:jc w:val="center"/>
              <w:rPr>
                <w:rFonts w:cs="Arial"/>
                <w:b/>
                <w:sz w:val="16"/>
                <w:szCs w:val="16"/>
              </w:rPr>
            </w:pPr>
          </w:p>
        </w:tc>
        <w:tc>
          <w:tcPr>
            <w:tcW w:w="1767" w:type="dxa"/>
          </w:tcPr>
          <w:p w:rsidR="00DF0178" w:rsidRPr="0089095F" w:rsidRDefault="00DF0178" w:rsidP="00E93FC8">
            <w:pPr>
              <w:jc w:val="center"/>
              <w:rPr>
                <w:rFonts w:cs="Arial"/>
                <w:sz w:val="16"/>
                <w:szCs w:val="16"/>
              </w:rPr>
            </w:pPr>
          </w:p>
        </w:tc>
      </w:tr>
      <w:tr w:rsidR="00DF0178" w:rsidRPr="0089095F" w:rsidTr="00C0379A">
        <w:trPr>
          <w:jc w:val="center"/>
        </w:trPr>
        <w:tc>
          <w:tcPr>
            <w:tcW w:w="812" w:type="dxa"/>
          </w:tcPr>
          <w:p w:rsidR="00DF0178" w:rsidRPr="0089095F" w:rsidRDefault="00DF0178" w:rsidP="00E93FC8">
            <w:pPr>
              <w:jc w:val="center"/>
              <w:rPr>
                <w:rFonts w:cs="Arial"/>
                <w:sz w:val="16"/>
                <w:szCs w:val="16"/>
              </w:rPr>
            </w:pPr>
            <w:r w:rsidRPr="0089095F">
              <w:rPr>
                <w:rFonts w:cs="Arial"/>
                <w:sz w:val="16"/>
                <w:szCs w:val="16"/>
              </w:rPr>
              <w:t>3</w:t>
            </w:r>
          </w:p>
          <w:p w:rsidR="00DF0178" w:rsidRPr="0089095F" w:rsidRDefault="00DF0178" w:rsidP="00E93FC8">
            <w:pPr>
              <w:jc w:val="center"/>
              <w:rPr>
                <w:rFonts w:cs="Arial"/>
                <w:sz w:val="16"/>
                <w:szCs w:val="16"/>
              </w:rPr>
            </w:pPr>
          </w:p>
          <w:p w:rsidR="00DF0178" w:rsidRPr="0089095F" w:rsidRDefault="00DF0178" w:rsidP="00E93FC8">
            <w:pPr>
              <w:jc w:val="center"/>
              <w:rPr>
                <w:rFonts w:cs="Arial"/>
                <w:sz w:val="16"/>
                <w:szCs w:val="16"/>
              </w:rPr>
            </w:pPr>
          </w:p>
        </w:tc>
        <w:tc>
          <w:tcPr>
            <w:tcW w:w="3362" w:type="dxa"/>
          </w:tcPr>
          <w:p w:rsidR="00DF0178" w:rsidRPr="0089095F" w:rsidRDefault="00DF0178" w:rsidP="00E93FC8">
            <w:pPr>
              <w:rPr>
                <w:rFonts w:cs="Arial"/>
                <w:sz w:val="16"/>
                <w:szCs w:val="16"/>
              </w:rPr>
            </w:pPr>
            <w:r w:rsidRPr="0089095F">
              <w:rPr>
                <w:rFonts w:cs="Arial"/>
                <w:sz w:val="16"/>
                <w:szCs w:val="16"/>
              </w:rPr>
              <w:t>Departamento de Atención e información</w:t>
            </w:r>
          </w:p>
        </w:tc>
        <w:tc>
          <w:tcPr>
            <w:tcW w:w="3202" w:type="dxa"/>
            <w:gridSpan w:val="2"/>
          </w:tcPr>
          <w:p w:rsidR="00DF0178" w:rsidRPr="0089095F" w:rsidRDefault="00DF0178" w:rsidP="00E93FC8">
            <w:pPr>
              <w:rPr>
                <w:rFonts w:cs="Arial"/>
                <w:sz w:val="16"/>
                <w:szCs w:val="16"/>
              </w:rPr>
            </w:pPr>
            <w:r w:rsidRPr="0089095F">
              <w:rPr>
                <w:rFonts w:cs="Arial"/>
                <w:sz w:val="16"/>
                <w:szCs w:val="16"/>
              </w:rPr>
              <w:t>Se da trámite a la visita o llamada, según corresponda.</w:t>
            </w:r>
          </w:p>
          <w:p w:rsidR="00DF0178" w:rsidRPr="0089095F" w:rsidRDefault="00DF0178" w:rsidP="00E93FC8">
            <w:pPr>
              <w:jc w:val="center"/>
              <w:rPr>
                <w:rFonts w:cs="Arial"/>
                <w:b/>
                <w:sz w:val="16"/>
                <w:szCs w:val="16"/>
              </w:rPr>
            </w:pPr>
          </w:p>
        </w:tc>
        <w:tc>
          <w:tcPr>
            <w:tcW w:w="1767" w:type="dxa"/>
          </w:tcPr>
          <w:p w:rsidR="00DF0178" w:rsidRPr="0089095F" w:rsidRDefault="00DF0178" w:rsidP="00E93FC8">
            <w:pPr>
              <w:jc w:val="center"/>
              <w:rPr>
                <w:rFonts w:cs="Arial"/>
                <w:sz w:val="16"/>
                <w:szCs w:val="16"/>
              </w:rPr>
            </w:pPr>
          </w:p>
        </w:tc>
      </w:tr>
      <w:tr w:rsidR="00DF0178" w:rsidRPr="0089095F" w:rsidTr="00C0379A">
        <w:trPr>
          <w:jc w:val="center"/>
        </w:trPr>
        <w:tc>
          <w:tcPr>
            <w:tcW w:w="812" w:type="dxa"/>
          </w:tcPr>
          <w:p w:rsidR="00DF0178" w:rsidRPr="0089095F" w:rsidRDefault="00DF0178" w:rsidP="00E93FC8">
            <w:pPr>
              <w:jc w:val="center"/>
              <w:rPr>
                <w:rFonts w:cs="Arial"/>
                <w:sz w:val="16"/>
                <w:szCs w:val="16"/>
              </w:rPr>
            </w:pPr>
            <w:r w:rsidRPr="0089095F">
              <w:rPr>
                <w:rFonts w:cs="Arial"/>
                <w:sz w:val="16"/>
                <w:szCs w:val="16"/>
              </w:rPr>
              <w:t>4</w:t>
            </w:r>
          </w:p>
          <w:p w:rsidR="00DF0178" w:rsidRPr="0089095F" w:rsidRDefault="00DF0178" w:rsidP="00E93FC8">
            <w:pPr>
              <w:jc w:val="center"/>
              <w:rPr>
                <w:rFonts w:cs="Arial"/>
                <w:sz w:val="16"/>
                <w:szCs w:val="16"/>
              </w:rPr>
            </w:pPr>
          </w:p>
          <w:p w:rsidR="00DF0178" w:rsidRPr="0089095F" w:rsidRDefault="00DF0178" w:rsidP="00E93FC8">
            <w:pPr>
              <w:jc w:val="center"/>
              <w:rPr>
                <w:rFonts w:cs="Arial"/>
                <w:sz w:val="16"/>
                <w:szCs w:val="16"/>
              </w:rPr>
            </w:pPr>
          </w:p>
        </w:tc>
        <w:tc>
          <w:tcPr>
            <w:tcW w:w="3362" w:type="dxa"/>
          </w:tcPr>
          <w:p w:rsidR="00DF0178" w:rsidRPr="0089095F" w:rsidRDefault="00DF0178" w:rsidP="00E93FC8">
            <w:pPr>
              <w:rPr>
                <w:rFonts w:cs="Arial"/>
                <w:sz w:val="16"/>
                <w:szCs w:val="16"/>
              </w:rPr>
            </w:pPr>
            <w:r w:rsidRPr="0089095F">
              <w:rPr>
                <w:rFonts w:cs="Arial"/>
                <w:sz w:val="16"/>
                <w:szCs w:val="16"/>
              </w:rPr>
              <w:t>Departamento de Atención e información</w:t>
            </w:r>
          </w:p>
        </w:tc>
        <w:tc>
          <w:tcPr>
            <w:tcW w:w="3202" w:type="dxa"/>
            <w:gridSpan w:val="2"/>
          </w:tcPr>
          <w:p w:rsidR="00DF0178" w:rsidRPr="0089095F" w:rsidRDefault="00DF0178" w:rsidP="00E93FC8">
            <w:pPr>
              <w:rPr>
                <w:rFonts w:cs="Arial"/>
                <w:sz w:val="16"/>
                <w:szCs w:val="16"/>
              </w:rPr>
            </w:pPr>
            <w:r w:rsidRPr="0089095F">
              <w:rPr>
                <w:rFonts w:cs="Arial"/>
                <w:sz w:val="16"/>
                <w:szCs w:val="16"/>
              </w:rPr>
              <w:t>Se realiza la gestión que corresponda y el seguimiento del mismo.</w:t>
            </w:r>
          </w:p>
          <w:p w:rsidR="00DF0178" w:rsidRPr="0089095F" w:rsidRDefault="00DF0178" w:rsidP="00E93FC8">
            <w:pPr>
              <w:rPr>
                <w:rFonts w:cs="Arial"/>
                <w:b/>
                <w:sz w:val="16"/>
                <w:szCs w:val="16"/>
              </w:rPr>
            </w:pPr>
          </w:p>
        </w:tc>
        <w:tc>
          <w:tcPr>
            <w:tcW w:w="1767" w:type="dxa"/>
          </w:tcPr>
          <w:p w:rsidR="00DF0178" w:rsidRPr="0089095F" w:rsidRDefault="00DF0178" w:rsidP="00E93FC8">
            <w:pPr>
              <w:jc w:val="center"/>
              <w:rPr>
                <w:rFonts w:cs="Arial"/>
                <w:sz w:val="16"/>
                <w:szCs w:val="16"/>
              </w:rPr>
            </w:pPr>
          </w:p>
        </w:tc>
      </w:tr>
      <w:tr w:rsidR="00DF0178" w:rsidRPr="0089095F" w:rsidTr="00C0379A">
        <w:trPr>
          <w:jc w:val="center"/>
        </w:trPr>
        <w:tc>
          <w:tcPr>
            <w:tcW w:w="812" w:type="dxa"/>
          </w:tcPr>
          <w:p w:rsidR="00DF0178" w:rsidRPr="0089095F" w:rsidRDefault="00DF0178" w:rsidP="00E93FC8">
            <w:pPr>
              <w:jc w:val="center"/>
              <w:rPr>
                <w:rFonts w:cs="Arial"/>
                <w:sz w:val="16"/>
                <w:szCs w:val="16"/>
              </w:rPr>
            </w:pPr>
            <w:r w:rsidRPr="0089095F">
              <w:rPr>
                <w:rFonts w:cs="Arial"/>
                <w:sz w:val="16"/>
                <w:szCs w:val="16"/>
              </w:rPr>
              <w:t>5</w:t>
            </w:r>
          </w:p>
          <w:p w:rsidR="00DF0178" w:rsidRPr="0089095F" w:rsidRDefault="00DF0178" w:rsidP="00E93FC8">
            <w:pPr>
              <w:jc w:val="center"/>
              <w:rPr>
                <w:rFonts w:cs="Arial"/>
                <w:sz w:val="16"/>
                <w:szCs w:val="16"/>
              </w:rPr>
            </w:pPr>
          </w:p>
        </w:tc>
        <w:tc>
          <w:tcPr>
            <w:tcW w:w="3362" w:type="dxa"/>
          </w:tcPr>
          <w:p w:rsidR="00DF0178" w:rsidRPr="0089095F" w:rsidRDefault="00DF0178" w:rsidP="00E93FC8">
            <w:pPr>
              <w:rPr>
                <w:rFonts w:cs="Arial"/>
                <w:sz w:val="16"/>
                <w:szCs w:val="16"/>
              </w:rPr>
            </w:pPr>
            <w:r w:rsidRPr="0089095F">
              <w:rPr>
                <w:rFonts w:cs="Arial"/>
                <w:sz w:val="16"/>
                <w:szCs w:val="16"/>
              </w:rPr>
              <w:t>Departamento de Atención e información</w:t>
            </w:r>
          </w:p>
        </w:tc>
        <w:tc>
          <w:tcPr>
            <w:tcW w:w="3202" w:type="dxa"/>
            <w:gridSpan w:val="2"/>
          </w:tcPr>
          <w:p w:rsidR="00DF0178" w:rsidRPr="0089095F" w:rsidRDefault="00DF0178" w:rsidP="00E93FC8">
            <w:pPr>
              <w:rPr>
                <w:rFonts w:cs="Arial"/>
                <w:sz w:val="16"/>
                <w:szCs w:val="16"/>
              </w:rPr>
            </w:pPr>
            <w:r w:rsidRPr="0089095F">
              <w:rPr>
                <w:rFonts w:cs="Arial"/>
                <w:sz w:val="16"/>
                <w:szCs w:val="16"/>
              </w:rPr>
              <w:t>Se elabora un informe del resultado de la gestión dirigido al Director.</w:t>
            </w:r>
          </w:p>
          <w:p w:rsidR="00DF0178" w:rsidRPr="0089095F" w:rsidRDefault="00DF0178" w:rsidP="00E93FC8">
            <w:pPr>
              <w:rPr>
                <w:rFonts w:cs="Arial"/>
                <w:b/>
                <w:sz w:val="16"/>
                <w:szCs w:val="16"/>
              </w:rPr>
            </w:pPr>
          </w:p>
        </w:tc>
        <w:tc>
          <w:tcPr>
            <w:tcW w:w="1767" w:type="dxa"/>
          </w:tcPr>
          <w:p w:rsidR="00DF0178" w:rsidRPr="0089095F" w:rsidRDefault="00DF0178" w:rsidP="00E93FC8">
            <w:pPr>
              <w:jc w:val="center"/>
              <w:rPr>
                <w:rFonts w:cs="Arial"/>
                <w:sz w:val="16"/>
                <w:szCs w:val="16"/>
              </w:rPr>
            </w:pPr>
          </w:p>
        </w:tc>
      </w:tr>
      <w:tr w:rsidR="00DF0178" w:rsidRPr="0089095F" w:rsidTr="00C0379A">
        <w:trPr>
          <w:jc w:val="center"/>
        </w:trPr>
        <w:tc>
          <w:tcPr>
            <w:tcW w:w="812" w:type="dxa"/>
          </w:tcPr>
          <w:p w:rsidR="00DF0178" w:rsidRPr="0089095F" w:rsidRDefault="00DF0178" w:rsidP="00E93FC8">
            <w:pPr>
              <w:jc w:val="center"/>
              <w:rPr>
                <w:rFonts w:cs="Arial"/>
                <w:sz w:val="16"/>
                <w:szCs w:val="16"/>
              </w:rPr>
            </w:pPr>
          </w:p>
        </w:tc>
        <w:tc>
          <w:tcPr>
            <w:tcW w:w="3362" w:type="dxa"/>
          </w:tcPr>
          <w:p w:rsidR="00DF0178" w:rsidRPr="0089095F" w:rsidRDefault="00DF0178" w:rsidP="00E93FC8">
            <w:pPr>
              <w:rPr>
                <w:rFonts w:cs="Arial"/>
                <w:sz w:val="16"/>
                <w:szCs w:val="16"/>
              </w:rPr>
            </w:pPr>
          </w:p>
        </w:tc>
        <w:tc>
          <w:tcPr>
            <w:tcW w:w="3202" w:type="dxa"/>
            <w:gridSpan w:val="2"/>
          </w:tcPr>
          <w:p w:rsidR="00DF0178" w:rsidRPr="0089095F" w:rsidRDefault="00DF0178" w:rsidP="00E93FC8">
            <w:pPr>
              <w:jc w:val="center"/>
              <w:rPr>
                <w:rFonts w:cs="Arial"/>
                <w:b/>
                <w:sz w:val="16"/>
                <w:szCs w:val="16"/>
              </w:rPr>
            </w:pPr>
            <w:r w:rsidRPr="0089095F">
              <w:rPr>
                <w:rFonts w:cs="Arial"/>
                <w:b/>
                <w:sz w:val="16"/>
                <w:szCs w:val="16"/>
              </w:rPr>
              <w:t>TERMINA PROCEDIMIENTO</w:t>
            </w:r>
          </w:p>
          <w:p w:rsidR="00DF0178" w:rsidRPr="0089095F" w:rsidRDefault="00DF0178" w:rsidP="00E93FC8">
            <w:pPr>
              <w:jc w:val="center"/>
              <w:rPr>
                <w:rFonts w:cs="Arial"/>
                <w:b/>
                <w:sz w:val="16"/>
                <w:szCs w:val="16"/>
              </w:rPr>
            </w:pPr>
          </w:p>
        </w:tc>
        <w:tc>
          <w:tcPr>
            <w:tcW w:w="1767" w:type="dxa"/>
          </w:tcPr>
          <w:p w:rsidR="00DF0178" w:rsidRPr="0089095F" w:rsidRDefault="00DF0178" w:rsidP="00E93FC8">
            <w:pPr>
              <w:jc w:val="center"/>
              <w:rPr>
                <w:rFonts w:cs="Arial"/>
                <w:sz w:val="16"/>
                <w:szCs w:val="16"/>
              </w:rPr>
            </w:pPr>
          </w:p>
        </w:tc>
      </w:tr>
    </w:tbl>
    <w:p w:rsidR="00DF0178" w:rsidRPr="00E93FC8" w:rsidRDefault="00DF0178" w:rsidP="00E93FC8">
      <w:pPr>
        <w:jc w:val="center"/>
        <w:rPr>
          <w:rFonts w:cs="Arial"/>
          <w:szCs w:val="20"/>
        </w:rPr>
      </w:pPr>
    </w:p>
    <w:p w:rsidR="00DF0178" w:rsidRPr="00E93FC8" w:rsidRDefault="00DF0178" w:rsidP="00E93FC8">
      <w:pPr>
        <w:jc w:val="center"/>
        <w:rPr>
          <w:rFonts w:cs="Arial"/>
          <w:szCs w:val="20"/>
        </w:rPr>
      </w:pPr>
    </w:p>
    <w:p w:rsidR="00DF0178" w:rsidRPr="00DF0178" w:rsidRDefault="00DF0178" w:rsidP="00DF0178">
      <w:pPr>
        <w:spacing w:line="300" w:lineRule="atLeast"/>
        <w:jc w:val="center"/>
        <w:rPr>
          <w:rFonts w:cs="Arial"/>
        </w:rPr>
      </w:pPr>
    </w:p>
    <w:p w:rsidR="00DF0178" w:rsidRPr="00DF0178" w:rsidRDefault="00DF0178" w:rsidP="0069744E">
      <w:pPr>
        <w:spacing w:line="300" w:lineRule="atLeast"/>
        <w:rPr>
          <w:rFonts w:cs="Arial"/>
        </w:rPr>
      </w:pPr>
    </w:p>
    <w:p w:rsidR="00DF0178" w:rsidRPr="0069744E" w:rsidRDefault="004C254C" w:rsidP="0069744E">
      <w:pPr>
        <w:spacing w:line="300" w:lineRule="atLeast"/>
        <w:jc w:val="center"/>
        <w:rPr>
          <w:rFonts w:cs="Arial"/>
        </w:rPr>
      </w:pPr>
      <w:r>
        <w:pict w14:anchorId="0553455A">
          <v:group id="Lienzo 2571" o:spid="_x0000_s4432" editas="canvas" style="width:456.1pt;height:568.25pt;mso-position-horizontal-relative:char;mso-position-vertical-relative:line" coordorigin="1561,1648" coordsize="9122,11365">
            <v:shape id="_x0000_s4433" type="#_x0000_t75" style="position:absolute;left:1561;top:1648;width:9122;height:11365;visibility:visible;mso-wrap-style:square">
              <v:fill o:detectmouseclick="t"/>
              <v:path o:connecttype="none"/>
            </v:shape>
            <v:rect id="Rectangle 2141" o:spid="_x0000_s4434" style="position:absolute;left:1561;top:2810;width:9041;height:407;visibility:visible;mso-wrap-style:square;v-text-anchor:middle" fillcolor="#385623"/>
            <v:rect id="Rectangle 2142" o:spid="_x0000_s4435" style="position:absolute;left:1561;top:3217;width:9041;height:409;visibility:visible;mso-wrap-style:square;v-text-anchor:middle" fillcolor="#385623">
              <v:textbox inset="2.31139mm,1.1557mm,2.31139mm,1.1557mm">
                <w:txbxContent>
                  <w:p w:rsidR="00420E9B" w:rsidRPr="001E067F" w:rsidRDefault="00420E9B" w:rsidP="007A3EBD">
                    <w:pPr>
                      <w:autoSpaceDE w:val="0"/>
                      <w:autoSpaceDN w:val="0"/>
                      <w:adjustRightInd w:val="0"/>
                      <w:jc w:val="center"/>
                      <w:rPr>
                        <w:color w:val="000000"/>
                        <w:sz w:val="12"/>
                        <w:szCs w:val="12"/>
                      </w:rPr>
                    </w:pPr>
                  </w:p>
                </w:txbxContent>
              </v:textbox>
            </v:rect>
            <v:line id="Line 2143" o:spid="_x0000_s4436" style="position:absolute;visibility:visible;mso-wrap-style:square" from="5721,2810" to="572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ozcgAAADdAAAADwAAAGRycy9kb3ducmV2LnhtbESPT2vCQBTE74V+h+UVequbqg0SXUUU&#10;QXso/gM9PrOvSdrs27C7TdJv3y0Uehxm5jfMbNGbWrTkfGVZwfMgAUGcW11xoeB82jxNQPiArLG2&#10;TAq+ycNifn83w0zbjg/UHkMhIoR9hgrKEJpMSp+XZNAPbEMcvXfrDIYoXSG1wy7CTS2HSZJKgxXH&#10;hRIbWpWUfx6/jIK30T5tl7vXbX/Zpbd8fbhdPzqn1ONDv5yCCNSH//Bfe6sVDF/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vozcgAAADdAAAADwAAAAAA&#10;AAAAAAAAAAChAgAAZHJzL2Rvd25yZXYueG1sUEsFBgAAAAAEAAQA+QAAAJYDAAAAAA==&#10;"/>
            <v:shape id="Text Box 2144" o:spid="_x0000_s4437" type="#_x0000_t202" style="position:absolute;left:1591;top:2779;width:342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Ix8QA&#10;AADdAAAADwAAAGRycy9kb3ducmV2LnhtbESP3YrCMBSE74V9h3AW9k7TLf5RjbIUlAVv/HuAQ3Js&#10;i81JbVLtvv1GELwcZuYbZrnubS3u1PrKsYLvUQKCWDtTcaHgfNoM5yB8QDZYOyYFf+RhvfoYLDEz&#10;7sEHuh9DISKEfYYKyhCaTEqvS7LoR64hjt7FtRZDlG0hTYuPCLe1TJNkKi1WHBdKbCgvSV+PnVVQ&#10;63BLNrPcV/PdTad7122neafU12f/swARqA/v8Kv9axSkk/EE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iMfEAAAA3QAAAA8AAAAAAAAAAAAAAAAAmAIAAGRycy9k&#10;b3ducmV2LnhtbFBLBQYAAAAABAAEAPUAAACJAwAAAAA=&#10;" filled="f" fillcolor="#bbe0e3" stroked="f">
              <v:textbox inset="2.31139mm,1.1557mm,2.31139mm,1.1557mm">
                <w:txbxContent>
                  <w:p w:rsidR="00420E9B" w:rsidRPr="007A3EBD" w:rsidRDefault="00420E9B" w:rsidP="007A3EBD">
                    <w:pPr>
                      <w:rPr>
                        <w:rFonts w:cs="Arial"/>
                        <w:b/>
                        <w:color w:val="FFFFFF" w:themeColor="background1"/>
                        <w:sz w:val="14"/>
                        <w:szCs w:val="14"/>
                      </w:rPr>
                    </w:pPr>
                    <w:r w:rsidRPr="007A3EBD">
                      <w:rPr>
                        <w:rFonts w:cs="Arial"/>
                        <w:b/>
                        <w:color w:val="FFFFFF" w:themeColor="background1"/>
                        <w:sz w:val="14"/>
                        <w:szCs w:val="14"/>
                      </w:rPr>
                      <w:t>UNIDAD ADMINISTRATIVA:</w:t>
                    </w:r>
                  </w:p>
                  <w:p w:rsidR="00420E9B" w:rsidRPr="007A3EBD" w:rsidRDefault="00420E9B" w:rsidP="007A3EBD">
                    <w:pPr>
                      <w:autoSpaceDE w:val="0"/>
                      <w:autoSpaceDN w:val="0"/>
                      <w:adjustRightInd w:val="0"/>
                      <w:rPr>
                        <w:rFonts w:ascii="Tahoma" w:hAnsi="Tahoma" w:cs="Tahoma"/>
                        <w:b/>
                        <w:bCs/>
                        <w:color w:val="FFFFFF" w:themeColor="background1"/>
                        <w:sz w:val="14"/>
                        <w:szCs w:val="14"/>
                      </w:rPr>
                    </w:pPr>
                    <w:r w:rsidRPr="007A3EBD">
                      <w:rPr>
                        <w:rFonts w:cs="Arial"/>
                        <w:color w:val="FFFFFF" w:themeColor="background1"/>
                        <w:sz w:val="14"/>
                        <w:szCs w:val="14"/>
                      </w:rPr>
                      <w:t>Dirección de Finanzas</w:t>
                    </w:r>
                  </w:p>
                </w:txbxContent>
              </v:textbox>
            </v:shape>
            <v:shape id="Text Box 2145" o:spid="_x0000_s4438" type="#_x0000_t202" style="position:absolute;left:5692;top:2779;width:363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WsMQA&#10;AADdAAAADwAAAGRycy9kb3ducmV2LnhtbESP0WrCQBRE3wv+w3IF3+rGYKNEV5GAIvSlVT/gsntN&#10;gtm7MbvR+PfdQqGPw8ycYdbbwTbiQZ2vHSuYTRMQxNqZmksFl/P+fQnCB2SDjWNS8CIP283obY25&#10;cU/+pscplCJC2OeooAqhzaX0uiKLfupa4uhdXWcxRNmV0nT4jHDbyDRJMmmx5rhQYUtFRfp26q2C&#10;Rod7sl8Uvl5+3nX65fpDVvRKTcbDbgUi0BD+w3/to1GQfswz+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FrDEAAAA3QAAAA8AAAAAAAAAAAAAAAAAmAIAAGRycy9k&#10;b3ducmV2LnhtbFBLBQYAAAAABAAEAPUAAACJAwAAAAA=&#10;" filled="f" fillcolor="#bbe0e3" stroked="f">
              <v:textbox inset="2.31139mm,1.1557mm,2.31139mm,1.1557mm">
                <w:txbxContent>
                  <w:p w:rsidR="00420E9B" w:rsidRPr="007A3EBD" w:rsidRDefault="00420E9B" w:rsidP="007A3EBD">
                    <w:pPr>
                      <w:rPr>
                        <w:rFonts w:cs="Arial"/>
                        <w:b/>
                        <w:color w:val="FFFFFF" w:themeColor="background1"/>
                        <w:sz w:val="14"/>
                        <w:szCs w:val="14"/>
                      </w:rPr>
                    </w:pPr>
                    <w:r w:rsidRPr="007A3EBD">
                      <w:rPr>
                        <w:rFonts w:cs="Arial"/>
                        <w:b/>
                        <w:color w:val="FFFFFF" w:themeColor="background1"/>
                        <w:sz w:val="14"/>
                        <w:szCs w:val="14"/>
                      </w:rPr>
                      <w:t xml:space="preserve">UNIDAD RESPONSABLE: </w:t>
                    </w:r>
                  </w:p>
                  <w:p w:rsidR="00420E9B" w:rsidRPr="007A3EBD" w:rsidRDefault="00420E9B" w:rsidP="007A3EBD">
                    <w:pPr>
                      <w:autoSpaceDE w:val="0"/>
                      <w:autoSpaceDN w:val="0"/>
                      <w:adjustRightInd w:val="0"/>
                      <w:rPr>
                        <w:rFonts w:ascii="Tahoma" w:hAnsi="Tahoma" w:cs="Tahoma"/>
                        <w:color w:val="FFFFFF" w:themeColor="background1"/>
                        <w:sz w:val="14"/>
                        <w:szCs w:val="14"/>
                      </w:rPr>
                    </w:pPr>
                    <w:r w:rsidRPr="007A3EBD">
                      <w:rPr>
                        <w:rFonts w:cs="Arial"/>
                        <w:color w:val="FFFFFF" w:themeColor="background1"/>
                        <w:sz w:val="14"/>
                        <w:szCs w:val="14"/>
                      </w:rPr>
                      <w:t>Subdirección Técnica</w:t>
                    </w:r>
                  </w:p>
                </w:txbxContent>
              </v:textbox>
            </v:shape>
            <v:shape id="Text Box 2146" o:spid="_x0000_s4439" type="#_x0000_t202" style="position:absolute;left:1561;top:3198;width:4402;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zK8UA&#10;AADdAAAADwAAAGRycy9kb3ducmV2LnhtbESPwWrDMBBE74X8g9hAb41c0zrBjWKCISHQS5vkAxZp&#10;a5taK9uSY+fvq0Khx2Fm3jDbYratuNHgG8cKnlcJCGLtTMOVguvl8LQB4QOywdYxKbiTh2K3eNhi&#10;btzEn3Q7h0pECPscFdQhdLmUXtdk0a9cRxy9LzdYDFEOlTQDThFuW5kmSSYtNhwXauyorEl/n0er&#10;oNWhTw7r0jeb916nH248ZuWo1ONy3r+BCDSH//Bf+2QUpK8va/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rMrxQAAAN0AAAAPAAAAAAAAAAAAAAAAAJgCAABkcnMv&#10;ZG93bnJldi54bWxQSwUGAAAAAAQABAD1AAAAigMAAAAA&#10;" filled="f" fillcolor="#bbe0e3" stroked="f">
              <v:textbox inset="2.31139mm,1.1557mm,2.31139mm,1.1557mm">
                <w:txbxContent>
                  <w:p w:rsidR="00420E9B" w:rsidRPr="007A3EBD" w:rsidRDefault="00420E9B" w:rsidP="007A3EBD">
                    <w:pPr>
                      <w:rPr>
                        <w:rFonts w:cs="Arial"/>
                        <w:b/>
                        <w:color w:val="FFFFFF" w:themeColor="background1"/>
                        <w:sz w:val="14"/>
                        <w:szCs w:val="14"/>
                      </w:rPr>
                    </w:pPr>
                    <w:r w:rsidRPr="007A3EBD">
                      <w:rPr>
                        <w:rFonts w:cs="Arial"/>
                        <w:b/>
                        <w:color w:val="FFFFFF" w:themeColor="background1"/>
                        <w:sz w:val="14"/>
                        <w:szCs w:val="14"/>
                      </w:rPr>
                      <w:t>NOMBRE DEL PROCEDIMIENTO:</w:t>
                    </w:r>
                  </w:p>
                  <w:p w:rsidR="00420E9B" w:rsidRPr="007A3EBD" w:rsidRDefault="00420E9B" w:rsidP="007A3EBD">
                    <w:pPr>
                      <w:autoSpaceDE w:val="0"/>
                      <w:autoSpaceDN w:val="0"/>
                      <w:adjustRightInd w:val="0"/>
                      <w:rPr>
                        <w:rFonts w:ascii="Tahoma" w:hAnsi="Tahoma" w:cs="Tahoma"/>
                        <w:color w:val="FFFFFF" w:themeColor="background1"/>
                        <w:sz w:val="14"/>
                        <w:szCs w:val="14"/>
                      </w:rPr>
                    </w:pPr>
                    <w:r w:rsidRPr="007A3EBD">
                      <w:rPr>
                        <w:rFonts w:cs="Arial"/>
                        <w:color w:val="FFFFFF" w:themeColor="background1"/>
                        <w:sz w:val="14"/>
                        <w:szCs w:val="14"/>
                      </w:rPr>
                      <w:t>Control de llamadas y visitantes</w:t>
                    </w:r>
                  </w:p>
                </w:txbxContent>
              </v:textbox>
            </v:shape>
            <v:rect id="Rectangle 2147" o:spid="_x0000_s4440" style="position:absolute;left:1597;top:3819;width:9003;height:9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E8IA&#10;AADdAAAADwAAAGRycy9kb3ducmV2LnhtbERPy4rCMBTdC/MP4Qqz01QZRTqNIjLDiCL4mA+4ba5N&#10;sbkpTdT692YhuDycd7bobC1u1PrKsYLRMAFBXDhdcang//Q7mIHwAVlj7ZgUPMjDYv7RyzDV7s4H&#10;uh1DKWII+xQVmBCaVEpfGLLoh64hjtzZtRZDhG0pdYv3GG5rOU6SqbRYcWww2NDKUHE5Xq2Cy+p0&#10;bmbLTYnrn93OXfe52f7lSn32u+U3iEBdeItf7rVWMJ58xbn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OkTwgAAAN0AAAAPAAAAAAAAAAAAAAAAAJgCAABkcnMvZG93&#10;bnJldi54bWxQSwUGAAAAAAQABAD1AAAAhwMAAAAA&#10;" filled="f" fillcolor="#bbe0e3"/>
            <v:line id="Line 2148" o:spid="_x0000_s4441" style="position:absolute;visibility:visible;mso-wrap-style:square" from="1597,4431" to="10600,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HU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p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6R1PJAAAA3QAAAA8AAAAA&#10;AAAAAAAAAAAAoQIAAGRycy9kb3ducmV2LnhtbFBLBQYAAAAABAAEAPkAAACXAwAAAAA=&#10;"/>
            <v:shape id="Text Box 2149" o:spid="_x0000_s4442" type="#_x0000_t202" style="position:absolute;left:3391;top:3908;width:52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9gsIA&#10;AADdAAAADwAAAGRycy9kb3ducmV2LnhtbERP3WqDMBS+L+wdwhn0ro0T7IozShE6CrvZuj3AITlT&#10;qTlRE6t7++VisMuP77+oVtuLO02+c6zgaZ+AINbOdNwo+Po8744gfEA22DsmBT/koSofNgXmxi38&#10;QfdraEQMYZ+jgjaEIZfS65Ys+r0biCP37SaLIcKpkWbCJYbbXqZJcpAWO44NLQ5Ut6Rv19kq6HUY&#10;k/Nz7bvj26jTdze/HupZqe3jenoBEWgN/+I/98UoSLMs7o9v4hO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2CwgAAAN0AAAAPAAAAAAAAAAAAAAAAAJgCAABkcnMvZG93&#10;bnJldi54bWxQSwUGAAAAAAQABAD1AAAAhwMAAAAA&#10;" filled="f" fillcolor="#bbe0e3" stroked="f">
              <v:textbox inset="2.31139mm,1.1557mm,2.31139mm,1.1557mm">
                <w:txbxContent>
                  <w:p w:rsidR="00420E9B" w:rsidRPr="007A3EBD" w:rsidRDefault="00420E9B" w:rsidP="007A3EBD">
                    <w:pPr>
                      <w:autoSpaceDE w:val="0"/>
                      <w:autoSpaceDN w:val="0"/>
                      <w:adjustRightInd w:val="0"/>
                      <w:jc w:val="center"/>
                      <w:rPr>
                        <w:rFonts w:cs="Arial"/>
                        <w:b/>
                        <w:bCs/>
                        <w:color w:val="FFFFFF" w:themeColor="background1"/>
                        <w:sz w:val="14"/>
                        <w:szCs w:val="12"/>
                      </w:rPr>
                    </w:pPr>
                    <w:r w:rsidRPr="007A3EBD">
                      <w:rPr>
                        <w:rFonts w:cs="Arial"/>
                        <w:b/>
                        <w:bCs/>
                        <w:color w:val="FFFFFF" w:themeColor="background1"/>
                        <w:sz w:val="14"/>
                        <w:szCs w:val="12"/>
                      </w:rPr>
                      <w:t>Departamento de Atención e información</w:t>
                    </w:r>
                  </w:p>
                </w:txbxContent>
              </v:textbox>
            </v:shape>
            <v:line id="Line 2150" o:spid="_x0000_s4443" style="position:absolute;visibility:visible;mso-wrap-style:square" from="5995,4963" to="5996,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lInMYAAADdAAAADwAAAGRycy9kb3ducmV2LnhtbESPQWsCMRSE74X+h/AK3mp2BauuRild&#10;Ch60oJaen5vXzdLNy7JJ1/jvG6HgcZiZb5jVJtpWDNT7xrGCfJyBIK6cbrhW8Hl6f56D8AFZY+uY&#10;FFzJw2b9+LDCQrsLH2g4hlokCPsCFZgQukJKXxmy6MeuI07et+sthiT7WuoeLwluWznJshdpseG0&#10;YLCjN0PVz/HXKpiZ8iBnstydPsqhyRdxH7/OC6VGT/F1CSJQDPfwf3urFUym0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ZSJzGAAAA3QAAAA8AAAAAAAAA&#10;AAAAAAAAoQIAAGRycy9kb3ducmV2LnhtbFBLBQYAAAAABAAEAPkAAACUAwAAAAA=&#10;">
              <v:stroke endarrow="block"/>
            </v:line>
            <v:shape id="Text Box 2151" o:spid="_x0000_s4444" type="#_x0000_t202" style="position:absolute;left:4962;top:5395;width:2041;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6O8QA&#10;AADdAAAADwAAAGRycy9kb3ducmV2LnhtbESPT2vCQBTE7wW/w/IEb3VjIG2JrqKi4KEV6p/7I/uS&#10;DWbfhuwa47fvFgo9DjPzG2axGmwjeup87VjBbJqAIC6crrlScDnvXz9A+ICssXFMCp7kYbUcvSww&#10;1+7B39SfQiUihH2OCkwIbS6lLwxZ9FPXEkevdJ3FEGVXSd3hI8JtI9MkeZMWa44LBlvaGipup7tV&#10;cP9KP6+80wdzLMln75v+GY6lUpPxsJ6DCDSE//Bf+6AVpFmW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0ujvEAAAA3QAAAA8AAAAAAAAAAAAAAAAAmAIAAGRycy9k&#10;b3ducmV2LnhtbFBLBQYAAAAABAAEAPUAAACJAwAAAAA=&#10;">
              <v:textbox inset="2.31139mm,1.1557mm,2.31139mm,1.1557mm">
                <w:txbxContent>
                  <w:p w:rsidR="00420E9B" w:rsidRPr="00E23B41" w:rsidRDefault="00420E9B" w:rsidP="007A3EBD">
                    <w:pPr>
                      <w:autoSpaceDE w:val="0"/>
                      <w:autoSpaceDN w:val="0"/>
                      <w:adjustRightInd w:val="0"/>
                      <w:jc w:val="center"/>
                      <w:rPr>
                        <w:rFonts w:cs="Arial"/>
                        <w:color w:val="000000"/>
                        <w:sz w:val="14"/>
                        <w:szCs w:val="14"/>
                      </w:rPr>
                    </w:pPr>
                    <w:r w:rsidRPr="00E23B41">
                      <w:rPr>
                        <w:rFonts w:cs="Arial"/>
                        <w:color w:val="000000"/>
                        <w:sz w:val="14"/>
                        <w:szCs w:val="14"/>
                      </w:rPr>
                      <w:t>Recepciona las llamadas y visitantes que acuden a la Dirección de Finanzas</w:t>
                    </w:r>
                  </w:p>
                </w:txbxContent>
              </v:textbox>
            </v:shape>
            <v:line id="Line 2152" o:spid="_x0000_s4445" style="position:absolute;visibility:visible;mso-wrap-style:square" from="5992,6068" to="5993,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dzcMYAAADdAAAADwAAAGRycy9kb3ducmV2LnhtbESPQWsCMRSE70L/Q3gFb5pVsepqlNKl&#10;0IMV1NLzc/O6Wbp5WTbpmv57Uyh4HGbmG2azi7YRPXW+dqxgMs5AEJdO11wp+Di/jpYgfEDW2Dgm&#10;Bb/kYbd9GGww1+7KR+pPoRIJwj5HBSaENpfSl4Ys+rFriZP35TqLIcmukrrDa4LbRk6z7ElarDkt&#10;GGzpxVD5ffqxChamOMqFLPbnQ9HXk1V8j5+XlVLDx/i8BhEohnv4v/2mFUzn8xn8vU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c3DGAAAA3QAAAA8AAAAAAAAA&#10;AAAAAAAAoQIAAGRycy9kb3ducmV2LnhtbFBLBQYAAAAABAAEAPkAAACUAwAAAAA=&#10;">
              <v:stroke endarrow="block"/>
            </v:line>
            <v:shape id="Text Box 2153" o:spid="_x0000_s4446" type="#_x0000_t202" style="position:absolute;left:4932;top:8408;width:2114;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3+scA&#10;AADdAAAADwAAAGRycy9kb3ducmV2LnhtbESPQWvCQBSE7wX/w/KE3uqmUluNriKFFqG2YPTi7Zl9&#10;zUazb9PsGtN/7wqFHoeZ+YaZLTpbiZYaXzpW8DhIQBDnTpdcKNht3x7GIHxA1lg5JgW/5GEx793N&#10;MNXuwhtqs1CICGGfogITQp1K6XNDFv3A1cTR+3aNxRBlU0jd4CXCbSWHSfIsLZYcFwzW9GooP2Vn&#10;q2D9uX/5MpNj9vO+qj4m9WHbkj4qdd/vllMQgbrwH/5rr7SC4Wj0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t/rHAAAA3QAAAA8AAAAAAAAAAAAAAAAAmAIAAGRy&#10;cy9kb3ducmV2LnhtbFBLBQYAAAAABAAEAPUAAACMAwAAAAA=&#10;" filled="f" fillcolor="#bbe0e3">
              <v:textbox inset="2.31139mm,1.1557mm,2.31139mm,1.1557mm">
                <w:txbxContent>
                  <w:p w:rsidR="00420E9B" w:rsidRPr="00E23B41" w:rsidRDefault="00420E9B" w:rsidP="007A3EBD">
                    <w:pPr>
                      <w:autoSpaceDE w:val="0"/>
                      <w:autoSpaceDN w:val="0"/>
                      <w:adjustRightInd w:val="0"/>
                      <w:jc w:val="center"/>
                      <w:rPr>
                        <w:rFonts w:cs="Arial"/>
                        <w:color w:val="000000"/>
                        <w:sz w:val="14"/>
                        <w:szCs w:val="14"/>
                      </w:rPr>
                    </w:pPr>
                    <w:r w:rsidRPr="00E23B41">
                      <w:rPr>
                        <w:rFonts w:cs="Arial"/>
                        <w:color w:val="000000"/>
                        <w:sz w:val="14"/>
                        <w:szCs w:val="14"/>
                      </w:rPr>
                      <w:t>Se da trámite a la visita o llamada, según corresponda</w:t>
                    </w:r>
                  </w:p>
                </w:txbxContent>
              </v:textbox>
            </v:shape>
            <v:line id="Line 2154" o:spid="_x0000_s4447" style="position:absolute;visibility:visible;mso-wrap-style:square" from="5962,9118" to="5963,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n8YAAADdAAAADwAAAGRycy9kb3ducmV2LnhtbESPQWsCMRSE74X+h/AK3mpWYauuRild&#10;BA+1oJaen5vXzdLNy7KJa/rvG6HgcZiZb5jVJtpWDNT7xrGCyTgDQVw53XCt4PO0fZ6D8AFZY+uY&#10;FPySh8368WGFhXZXPtBwDLVIEPYFKjAhdIWUvjJk0Y9dR5y8b9dbDEn2tdQ9XhPctnKaZS/SYsNp&#10;wWBHb4aqn+PFKpiZ8iBnsnw/fZRDM1nEffw6L5QaPcXXJYhAMdzD/+2dVjDN8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Tp/GAAAA3QAAAA8AAAAAAAAA&#10;AAAAAAAAoQIAAGRycy9kb3ducmV2LnhtbFBLBQYAAAAABAAEAPkAAACUAwAAAAA=&#10;">
              <v:stroke endarrow="block"/>
            </v:line>
            <v:shape id="Text Box 2155" o:spid="_x0000_s4448" type="#_x0000_t202" style="position:absolute;left:4902;top:9578;width:211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MFscA&#10;AADdAAAADwAAAGRycy9kb3ducmV2LnhtbESPQWvCQBSE7wX/w/IEb3VTQVujq4hgEbSFRi/entnX&#10;bDT7Ns2uMf333UKhx2FmvmHmy85WoqXGl44VPA0TEMS50yUXCo6HzeMLCB+QNVaOScE3eVgueg9z&#10;TLW78we1WShEhLBPUYEJoU6l9Lkhi37oauLofbrGYoiyKaRu8B7htpKjJJlIiyXHBYM1rQ3l1+xm&#10;FezfTs/vZnrJvl631W5anw8t6YtSg363moEI1IX/8F97qxWMxuMJ/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5jBbHAAAA3QAAAA8AAAAAAAAAAAAAAAAAmAIAAGRy&#10;cy9kb3ducmV2LnhtbFBLBQYAAAAABAAEAPUAAACMAwAAAAA=&#10;" filled="f" fillcolor="#bbe0e3">
              <v:textbox inset="2.31139mm,1.1557mm,2.31139mm,1.1557mm">
                <w:txbxContent>
                  <w:p w:rsidR="00420E9B" w:rsidRPr="00E23B41" w:rsidRDefault="00420E9B" w:rsidP="007A3EBD">
                    <w:pPr>
                      <w:autoSpaceDE w:val="0"/>
                      <w:autoSpaceDN w:val="0"/>
                      <w:adjustRightInd w:val="0"/>
                      <w:jc w:val="center"/>
                      <w:rPr>
                        <w:rFonts w:cs="Arial"/>
                        <w:color w:val="000000"/>
                        <w:sz w:val="14"/>
                        <w:szCs w:val="14"/>
                      </w:rPr>
                    </w:pPr>
                    <w:r w:rsidRPr="00E23B41">
                      <w:rPr>
                        <w:rFonts w:cs="Arial"/>
                        <w:color w:val="000000"/>
                        <w:sz w:val="14"/>
                        <w:szCs w:val="14"/>
                      </w:rPr>
                      <w:t>Se realiza la gestión que corresponda y el seguimiento del mismo</w:t>
                    </w:r>
                  </w:p>
                </w:txbxContent>
              </v:textbox>
            </v:shape>
            <v:shape id="Text Box 2156" o:spid="_x0000_s4449" type="#_x0000_t202" style="position:absolute;left:4922;top:10748;width:2056;height: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jccA&#10;AADdAAAADwAAAGRycy9kb3ducmV2LnhtbESPQWvCQBSE7wX/w/KE3uqmglqjq0ihRdAWGr14e2Zf&#10;s9Hs2zS7jfHfu0Khx2FmvmHmy85WoqXGl44VPA8SEMS50yUXCva7t6cXED4ga6wck4IreVgueg9z&#10;TLW78Be1WShEhLBPUYEJoU6l9Lkhi37gauLofbvGYoiyKaRu8BLhtpLDJBlLiyXHBYM1vRrKz9mv&#10;VbD9OEw+zfSU/byvq820Pu5a0ielHvvdagYiUBf+w3/ttVYwHI0m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1KY3HAAAA3QAAAA8AAAAAAAAAAAAAAAAAmAIAAGRy&#10;cy9kb3ducmV2LnhtbFBLBQYAAAAABAAEAPUAAACMAwAAAAA=&#10;" filled="f" fillcolor="#bbe0e3">
              <v:textbox inset="2.31139mm,1.1557mm,2.31139mm,1.1557mm">
                <w:txbxContent>
                  <w:p w:rsidR="00420E9B" w:rsidRPr="00E23B41" w:rsidRDefault="00420E9B" w:rsidP="007A3EBD">
                    <w:pPr>
                      <w:jc w:val="center"/>
                      <w:rPr>
                        <w:rFonts w:cs="Arial"/>
                        <w:sz w:val="14"/>
                        <w:szCs w:val="14"/>
                      </w:rPr>
                    </w:pPr>
                    <w:r w:rsidRPr="00E23B41">
                      <w:rPr>
                        <w:rFonts w:cs="Arial"/>
                        <w:sz w:val="14"/>
                        <w:szCs w:val="14"/>
                      </w:rPr>
                      <w:t>Se elabora un informe del resultado de la gestión dirigido al Director</w:t>
                    </w:r>
                  </w:p>
                </w:txbxContent>
              </v:textbox>
            </v:shape>
            <v:shape id="Text Box 2157" o:spid="_x0000_s4450" type="#_x0000_t202" style="position:absolute;left:4932;top:6518;width:2114;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9/8QA&#10;AADdAAAADwAAAGRycy9kb3ducmV2LnhtbERPz2vCMBS+C/sfwhvspqmCTqtRZLAhuA1svXh7Ns+m&#10;2rx0TVa7/345DHb8+H6vNr2tRUetrxwrGI8SEMSF0xWXCo7563AOwgdkjbVjUvBDHjbrh8EKU+3u&#10;fKAuC6WIIexTVGBCaFIpfWHIoh+5hjhyF9daDBG2pdQt3mO4reUkSWbSYsWxwWBDL4aKW/ZtFbx/&#10;nJ4/zeKafb3t6v2iOecd6atST4/9dgkiUB/+xX/unVYwmU7j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vf/EAAAA3QAAAA8AAAAAAAAAAAAAAAAAmAIAAGRycy9k&#10;b3ducmV2LnhtbFBLBQYAAAAABAAEAPUAAACJAwAAAAA=&#10;" filled="f" fillcolor="#bbe0e3">
              <v:textbox inset="2.31139mm,1.1557mm,2.31139mm,1.1557mm">
                <w:txbxContent>
                  <w:p w:rsidR="00420E9B" w:rsidRPr="00E23B41" w:rsidRDefault="00420E9B" w:rsidP="007A3EBD">
                    <w:pPr>
                      <w:jc w:val="center"/>
                      <w:rPr>
                        <w:rFonts w:cs="Arial"/>
                        <w:sz w:val="14"/>
                        <w:szCs w:val="14"/>
                      </w:rPr>
                    </w:pPr>
                    <w:r w:rsidRPr="00E23B41">
                      <w:rPr>
                        <w:rFonts w:cs="Arial"/>
                        <w:sz w:val="14"/>
                        <w:szCs w:val="14"/>
                      </w:rPr>
                      <w:t xml:space="preserve">Anota en la bitácora correspondiente: </w:t>
                    </w:r>
                  </w:p>
                  <w:p w:rsidR="00420E9B" w:rsidRPr="00E23B41" w:rsidRDefault="00420E9B" w:rsidP="007A3EBD">
                    <w:pPr>
                      <w:jc w:val="center"/>
                      <w:rPr>
                        <w:rFonts w:cs="Arial"/>
                        <w:sz w:val="14"/>
                        <w:szCs w:val="14"/>
                      </w:rPr>
                    </w:pPr>
                    <w:r w:rsidRPr="00E23B41">
                      <w:rPr>
                        <w:rFonts w:cs="Arial"/>
                        <w:sz w:val="14"/>
                        <w:szCs w:val="14"/>
                      </w:rPr>
                      <w:t>hora, nombre, asunto, tipo de visita o llamada, y las instrucciones que se generen de la visita o llamada</w:t>
                    </w:r>
                  </w:p>
                </w:txbxContent>
              </v:textbox>
            </v:shape>
            <v:line id="Line 2158" o:spid="_x0000_s4451" style="position:absolute;visibility:visible;mso-wrap-style:square" from="5962,11651" to="5963,1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9EmsYAAADdAAAADwAAAGRycy9kb3ducmV2LnhtbESPQWsCMRSE70L/Q3iF3jSroHZXo5Qu&#10;Qg+toJaen5vXzdLNy7KJa/rvTUHocZiZb5j1NtpWDNT7xrGC6SQDQVw53XCt4PO0Gz+D8AFZY+uY&#10;FPySh+3mYbTGQrsrH2g4hlokCPsCFZgQukJKXxmy6CeuI07et+sthiT7WuoerwluWznLsoW02HBa&#10;MNjRq6Hq53ixCpamPMilLN9P+3Jopnn8iF/nXKmnx/iyAhEohv/wvf2mFczm8x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vRJrGAAAA3QAAAA8AAAAAAAAA&#10;AAAAAAAAoQIAAGRycy9kb3ducmV2LnhtbFBLBQYAAAAABAAEAPkAAACUAwAAAAA=&#10;">
              <v:stroke endarrow="block"/>
            </v:line>
            <v:shape id="Text Box 2159" o:spid="_x0000_s4452" type="#_x0000_t202" style="position:absolute;left:2413;top:2133;width:821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cHsIA&#10;AADdAAAADwAAAGRycy9kb3ducmV2LnhtbERPy2rCQBTdF/yH4QrdNTNKIxozirQIXbXUF7i7ZK5J&#10;MHMnZMYk/fvOotDl4bzz7Wgb0VPna8caZokCQVw4U3Op4XTcvyxB+IBssHFMGn7Iw3YzecoxM27g&#10;b+oPoRQxhH2GGqoQ2kxKX1Rk0SeuJY7czXUWQ4RdKU2HQwy3jZwrtZAWa44NFbb0VlFxPzyshvPn&#10;7Xp5VV/lu03bwY1Ksl1JrZ+n424NItAY/sV/7g+jYZ4u4v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lwewgAAAN0AAAAPAAAAAAAAAAAAAAAAAJgCAABkcnMvZG93&#10;bnJldi54bWxQSwUGAAAAAAQABAD1AAAAhwMAAAAA&#10;" filled="f" stroked="f">
              <v:textbox>
                <w:txbxContent>
                  <w:p w:rsidR="00420E9B" w:rsidRPr="0089095F" w:rsidRDefault="00420E9B" w:rsidP="007A3EBD">
                    <w:pPr>
                      <w:jc w:val="right"/>
                      <w:rPr>
                        <w:rFonts w:cs="Arial"/>
                        <w:b/>
                        <w:sz w:val="16"/>
                        <w:szCs w:val="12"/>
                      </w:rPr>
                    </w:pPr>
                    <w:r w:rsidRPr="0089095F">
                      <w:rPr>
                        <w:rFonts w:cs="Arial"/>
                        <w:b/>
                        <w:sz w:val="16"/>
                        <w:szCs w:val="12"/>
                      </w:rPr>
                      <w:t>DIAGRAMA DE FLUJO DEL PROCEDIMIENTO</w:t>
                    </w:r>
                  </w:p>
                  <w:p w:rsidR="00420E9B" w:rsidRPr="0089095F" w:rsidRDefault="00420E9B" w:rsidP="007A3EBD">
                    <w:pPr>
                      <w:jc w:val="right"/>
                      <w:rPr>
                        <w:sz w:val="16"/>
                        <w:szCs w:val="12"/>
                      </w:rPr>
                    </w:pPr>
                    <w:r w:rsidRPr="0089095F">
                      <w:rPr>
                        <w:rFonts w:cs="Arial"/>
                        <w:b/>
                        <w:sz w:val="16"/>
                        <w:szCs w:val="12"/>
                      </w:rPr>
                      <w:t>CONTROL DE LLAMADAS Y VISITANTES</w:t>
                    </w:r>
                  </w:p>
                </w:txbxContent>
              </v:textbox>
            </v:shape>
            <v:shape id="AutoShape 2160" o:spid="_x0000_s4453" type="#_x0000_t116" style="position:absolute;left:5485;top:4543;width:102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zGMYA&#10;AADdAAAADwAAAGRycy9kb3ducmV2LnhtbESPT2vCQBTE74LfYXlCb7oxUrHRVUQp1YvgH3p+ZJ9J&#10;2uzbkF1jmk/fFQSPw8z8hlmsWlOKhmpXWFYwHkUgiFOrC84UXM6fwxkI55E1lpZJwR85WC37vQUm&#10;2t75SM3JZyJA2CWoIPe+SqR0aU4G3chWxMG72tqgD7LOpK7xHuCmlHEUTaXBgsNCjhVtckp/Tzej&#10;YPLRHcrmstse1vFm3353X13zM1HqbdCu5yA8tf4VfrZ3WkH8Ph3D40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mzGMYAAADdAAAADwAAAAAAAAAAAAAAAACYAgAAZHJz&#10;L2Rvd25yZXYueG1sUEsFBgAAAAAEAAQA9QAAAIsDAAAAAA==&#10;" filled="f" fillcolor="#bbe0e3">
              <v:textbox inset="2.31139mm,1.1557mm,2.31139mm,1.1557mm">
                <w:txbxContent>
                  <w:p w:rsidR="00420E9B" w:rsidRPr="0089095F" w:rsidRDefault="00420E9B" w:rsidP="007A3EBD">
                    <w:pPr>
                      <w:jc w:val="center"/>
                      <w:rPr>
                        <w:rFonts w:cs="Arial"/>
                        <w:b/>
                        <w:sz w:val="14"/>
                        <w:szCs w:val="12"/>
                        <w:lang w:val="es-MX"/>
                      </w:rPr>
                    </w:pPr>
                    <w:r w:rsidRPr="0089095F">
                      <w:rPr>
                        <w:rFonts w:cs="Arial"/>
                        <w:b/>
                        <w:sz w:val="14"/>
                        <w:szCs w:val="12"/>
                        <w:lang w:val="es-MX"/>
                      </w:rPr>
                      <w:t>INICIO</w:t>
                    </w:r>
                  </w:p>
                </w:txbxContent>
              </v:textbox>
            </v:shape>
            <v:line id="Line 2163" o:spid="_x0000_s4454" style="position:absolute;visibility:visible;mso-wrap-style:square" from="5986,7958" to="5987,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hucYAAADdAAAADwAAAGRycy9kb3ducmV2LnhtbESPT2sCMRTE74V+h/AK3mpWsf5ZjVK6&#10;FHqoglp6fm5eN0s3L8smXeO3NwXB4zAzv2FWm2gb0VPna8cKRsMMBHHpdM2Vgq/j+/MchA/IGhvH&#10;pOBCHjbrx4cV5tqdeU/9IVQiQdjnqMCE0OZS+tKQRT90LXHyflxnMSTZVVJ3eE5w28hxlk2lxZrT&#10;gsGW3gyVv4c/q2Bmir2cyeLzuCv6erSI2/h9Wig1eIqvSxCBYriHb+0PrWD8Mp3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CIbnGAAAA3QAAAA8AAAAAAAAA&#10;AAAAAAAAoQIAAGRycy9kb3ducmV2LnhtbFBLBQYAAAAABAAEAPkAAACUAwAAAAA=&#10;">
              <v:stroke endarrow="block"/>
            </v:line>
            <v:line id="Line 2166" o:spid="_x0000_s4455" style="position:absolute;visibility:visible;mso-wrap-style:square" from="5955,10302" to="5956,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zsYAAADdAAAADwAAAGRycy9kb3ducmV2LnhtbESPQWsCMRSE74X+h/AKvdWsQt26GqV0&#10;KXhQQS09Pzevm6Wbl2WTrvHfG0HocZiZb5jFKtpWDNT7xrGC8SgDQVw53XCt4Ov4+fIGwgdkja1j&#10;UnAhD6vl48MCC+3OvKfhEGqRIOwLVGBC6AopfWXIoh+5jjh5P663GJLsa6l7PCe4beUky6bSYsNp&#10;wWBHH4aq38OfVZCbci9zWW6Ou3JoxrO4jd+nmVLPT/F9DiJQDP/he3utFUxepzn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Qv87GAAAA3QAAAA8AAAAAAAAA&#10;AAAAAAAAoQIAAGRycy9kb3ducmV2LnhtbFBLBQYAAAAABAAEAPkAAACUAwAAAAA=&#10;">
              <v:stroke endarrow="block"/>
            </v:line>
            <v:shape id="AutoShape 2168" o:spid="_x0000_s4456" type="#_x0000_t116" style="position:absolute;left:4671;top:12088;width:2573;height:43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sYA&#10;AADdAAAADwAAAGRycy9kb3ducmV2LnhtbESPT2vCQBTE7wW/w/KE3urGSEWjq4hSqhfBP3h+ZJ9J&#10;NPs2ZNeY5tN3hUKPw8z8hpkvW1OKhmpXWFYwHEQgiFOrC84UnE9fHxMQziNrLC2Tgh9ysFz03uaY&#10;aPvkAzVHn4kAYZeggtz7KpHSpTkZdANbEQfvamuDPsg6k7rGZ4CbUsZRNJYGCw4LOVa0zim9Hx9G&#10;wWja7cvmvN3sV/F611667665jZR677erGQhPrf8P/7W3WkH8OZ7C6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sYAAADdAAAADwAAAAAAAAAAAAAAAACYAgAAZHJz&#10;L2Rvd25yZXYueG1sUEsFBgAAAAAEAAQA9QAAAIsDAAAAAA==&#10;" filled="f" fillcolor="#bbe0e3">
              <v:textbox inset="2.31139mm,1.1557mm,2.31139mm,1.1557mm">
                <w:txbxContent>
                  <w:p w:rsidR="00420E9B" w:rsidRPr="0089095F" w:rsidRDefault="00420E9B" w:rsidP="007A3EBD">
                    <w:pPr>
                      <w:jc w:val="center"/>
                      <w:rPr>
                        <w:rFonts w:cs="Arial"/>
                        <w:b/>
                        <w:sz w:val="14"/>
                        <w:szCs w:val="12"/>
                        <w:lang w:val="es-MX"/>
                      </w:rPr>
                    </w:pPr>
                    <w:r w:rsidRPr="0089095F">
                      <w:rPr>
                        <w:rFonts w:cs="Arial"/>
                        <w:b/>
                        <w:sz w:val="14"/>
                        <w:szCs w:val="12"/>
                        <w:lang w:val="es-MX"/>
                      </w:rPr>
                      <w:t>TERMINA PROCEDIMIENTO</w:t>
                    </w:r>
                  </w:p>
                </w:txbxContent>
              </v:textbox>
            </v:shape>
            <v:shape id="Text Box 2169" o:spid="_x0000_s4457" type="#_x0000_t202" style="position:absolute;left:10006;top:12523;width:50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kjMEA&#10;AADdAAAADwAAAGRycy9kb3ducmV2LnhtbERPy4rCMBTdD/gP4QpuBpsqamc6RlFBcevjA67N7YNp&#10;bkoTbf17sxBcHs57ue5NLR7UusqygkkUgyDOrK64UHC97Mc/IJxH1lhbJgVPcrBeDb6WmGrb8Yke&#10;Z1+IEMIuRQWl900qpctKMugi2xAHLretQR9gW0jdYhfCTS2ncbyQBisODSU2tCsp+z/fjYL82H3P&#10;f7vbwV+T02yxxSq52adSo2G/+QPhqfcf8dt91Aqm8yTsD2/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J5IzBAAAA3QAAAA8AAAAAAAAAAAAAAAAAmAIAAGRycy9kb3du&#10;cmV2LnhtbFBLBQYAAAAABAAEAPUAAACGAwAAAAA=&#10;" stroked="f">
              <v:textbox>
                <w:txbxContent>
                  <w:p w:rsidR="00420E9B" w:rsidRPr="001E067F" w:rsidRDefault="00420E9B" w:rsidP="007A3EBD">
                    <w:pPr>
                      <w:jc w:val="center"/>
                      <w:rPr>
                        <w:rFonts w:ascii="Arial Narrow" w:hAnsi="Arial Narrow"/>
                        <w:sz w:val="12"/>
                        <w:szCs w:val="12"/>
                        <w:lang w:val="es-MX"/>
                      </w:rPr>
                    </w:pPr>
                    <w:r w:rsidRPr="001E067F">
                      <w:rPr>
                        <w:rFonts w:ascii="Arial Narrow" w:hAnsi="Arial Narrow"/>
                        <w:sz w:val="12"/>
                        <w:szCs w:val="12"/>
                        <w:lang w:val="es-MX"/>
                      </w:rPr>
                      <w:t>1</w:t>
                    </w:r>
                  </w:p>
                </w:txbxContent>
              </v:textbox>
            </v:shape>
            <v:oval id="_x0000_s5819" style="position:absolute;left:4389;top:5284;width:493;height:449">
              <v:textbox style="mso-next-textbox:#_x0000_s5819">
                <w:txbxContent>
                  <w:p w:rsidR="00420E9B" w:rsidRPr="001C4D85" w:rsidRDefault="00420E9B" w:rsidP="007A3EBD">
                    <w:pPr>
                      <w:jc w:val="center"/>
                      <w:rPr>
                        <w:rFonts w:cs="Arial"/>
                        <w:sz w:val="16"/>
                        <w:szCs w:val="16"/>
                        <w:lang w:val="es-MX"/>
                      </w:rPr>
                    </w:pPr>
                    <w:r>
                      <w:rPr>
                        <w:rFonts w:cs="Arial"/>
                        <w:sz w:val="16"/>
                        <w:szCs w:val="16"/>
                        <w:lang w:val="es-MX"/>
                      </w:rPr>
                      <w:t>1</w:t>
                    </w:r>
                  </w:p>
                </w:txbxContent>
              </v:textbox>
            </v:oval>
            <v:oval id="_x0000_s5820" style="position:absolute;left:4343;top:6455;width:493;height:449">
              <v:textbox style="mso-next-textbox:#_x0000_s5820">
                <w:txbxContent>
                  <w:p w:rsidR="00420E9B" w:rsidRPr="001C4D85" w:rsidRDefault="00420E9B" w:rsidP="007A3EBD">
                    <w:pPr>
                      <w:jc w:val="center"/>
                      <w:rPr>
                        <w:rFonts w:cs="Arial"/>
                        <w:sz w:val="16"/>
                        <w:szCs w:val="16"/>
                        <w:lang w:val="es-MX"/>
                      </w:rPr>
                    </w:pPr>
                    <w:r>
                      <w:rPr>
                        <w:rFonts w:cs="Arial"/>
                        <w:sz w:val="16"/>
                        <w:szCs w:val="16"/>
                        <w:lang w:val="es-MX"/>
                      </w:rPr>
                      <w:t>2</w:t>
                    </w:r>
                  </w:p>
                </w:txbxContent>
              </v:textbox>
            </v:oval>
            <v:oval id="_x0000_s5821" style="position:absolute;left:4343;top:8302;width:493;height:449">
              <v:textbox style="mso-next-textbox:#_x0000_s5821">
                <w:txbxContent>
                  <w:p w:rsidR="00420E9B" w:rsidRPr="001C4D85" w:rsidRDefault="00420E9B" w:rsidP="007A3EBD">
                    <w:pPr>
                      <w:jc w:val="center"/>
                      <w:rPr>
                        <w:rFonts w:cs="Arial"/>
                        <w:sz w:val="16"/>
                        <w:szCs w:val="16"/>
                        <w:lang w:val="es-MX"/>
                      </w:rPr>
                    </w:pPr>
                    <w:r>
                      <w:rPr>
                        <w:rFonts w:cs="Arial"/>
                        <w:sz w:val="16"/>
                        <w:szCs w:val="16"/>
                        <w:lang w:val="es-MX"/>
                      </w:rPr>
                      <w:t>3</w:t>
                    </w:r>
                  </w:p>
                </w:txbxContent>
              </v:textbox>
            </v:oval>
            <v:oval id="_x0000_s5822" style="position:absolute;left:4343;top:9493;width:493;height:449">
              <v:textbox style="mso-next-textbox:#_x0000_s5822">
                <w:txbxContent>
                  <w:p w:rsidR="00420E9B" w:rsidRPr="001C4D85" w:rsidRDefault="00420E9B" w:rsidP="007A3EBD">
                    <w:pPr>
                      <w:jc w:val="center"/>
                      <w:rPr>
                        <w:rFonts w:cs="Arial"/>
                        <w:sz w:val="16"/>
                        <w:szCs w:val="16"/>
                        <w:lang w:val="es-MX"/>
                      </w:rPr>
                    </w:pPr>
                    <w:r>
                      <w:rPr>
                        <w:rFonts w:cs="Arial"/>
                        <w:sz w:val="16"/>
                        <w:szCs w:val="16"/>
                        <w:lang w:val="es-MX"/>
                      </w:rPr>
                      <w:t>4</w:t>
                    </w:r>
                  </w:p>
                </w:txbxContent>
              </v:textbox>
            </v:oval>
            <v:oval id="_x0000_s5823" style="position:absolute;left:4343;top:10649;width:493;height:449">
              <v:textbox style="mso-next-textbox:#_x0000_s5823">
                <w:txbxContent>
                  <w:p w:rsidR="00420E9B" w:rsidRPr="001C4D85" w:rsidRDefault="00420E9B" w:rsidP="007A3EBD">
                    <w:pPr>
                      <w:jc w:val="center"/>
                      <w:rPr>
                        <w:rFonts w:cs="Arial"/>
                        <w:sz w:val="16"/>
                        <w:szCs w:val="16"/>
                        <w:lang w:val="es-MX"/>
                      </w:rPr>
                    </w:pPr>
                    <w:r>
                      <w:rPr>
                        <w:rFonts w:cs="Arial"/>
                        <w:sz w:val="16"/>
                        <w:szCs w:val="16"/>
                        <w:lang w:val="es-MX"/>
                      </w:rPr>
                      <w:t>5</w:t>
                    </w:r>
                  </w:p>
                </w:txbxContent>
              </v:textbox>
            </v:oval>
            <v:rect id="Rectangle 2142" o:spid="_x0000_s6475" style="position:absolute;left:1565;top:3622;width:9041;height:798;visibility:visible;mso-wrap-style:square;v-text-anchor:middle" fillcolor="maroon">
              <v:textbox inset="2.31139mm,1.1557mm,2.31139mm,1.1557mm">
                <w:txbxContent>
                  <w:p w:rsidR="00420E9B" w:rsidRPr="007A3EBD" w:rsidRDefault="00420E9B" w:rsidP="007A3EBD">
                    <w:pPr>
                      <w:autoSpaceDE w:val="0"/>
                      <w:autoSpaceDN w:val="0"/>
                      <w:adjustRightInd w:val="0"/>
                      <w:jc w:val="center"/>
                      <w:rPr>
                        <w:color w:val="FFFFFF" w:themeColor="background1"/>
                        <w:sz w:val="12"/>
                        <w:szCs w:val="12"/>
                      </w:rPr>
                    </w:pPr>
                  </w:p>
                </w:txbxContent>
              </v:textbox>
            </v:rect>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Default="00DF0178" w:rsidP="00DF0178">
      <w:pPr>
        <w:autoSpaceDE w:val="0"/>
        <w:autoSpaceDN w:val="0"/>
        <w:adjustRightInd w:val="0"/>
        <w:spacing w:line="300" w:lineRule="atLeast"/>
        <w:jc w:val="center"/>
        <w:rPr>
          <w:rFonts w:cs="Arial"/>
          <w:b/>
          <w:sz w:val="28"/>
          <w:szCs w:val="28"/>
        </w:rPr>
      </w:pPr>
    </w:p>
    <w:p w:rsidR="000A5DE8" w:rsidRDefault="000A5DE8" w:rsidP="00DF0178">
      <w:pPr>
        <w:autoSpaceDE w:val="0"/>
        <w:autoSpaceDN w:val="0"/>
        <w:adjustRightInd w:val="0"/>
        <w:spacing w:line="300" w:lineRule="atLeast"/>
        <w:jc w:val="center"/>
        <w:rPr>
          <w:rFonts w:cs="Arial"/>
          <w:b/>
          <w:sz w:val="28"/>
          <w:szCs w:val="28"/>
        </w:rPr>
      </w:pPr>
    </w:p>
    <w:p w:rsidR="000A5DE8" w:rsidRPr="00DF0178" w:rsidRDefault="000A5DE8" w:rsidP="00DF0178">
      <w:pPr>
        <w:autoSpaceDE w:val="0"/>
        <w:autoSpaceDN w:val="0"/>
        <w:adjustRightInd w:val="0"/>
        <w:spacing w:line="300" w:lineRule="atLeast"/>
        <w:jc w:val="center"/>
        <w:rPr>
          <w:rFonts w:cs="Arial"/>
          <w:b/>
          <w:sz w:val="28"/>
          <w:szCs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FA7DD6" w:rsidRDefault="00FA7DD6" w:rsidP="00FA7DD6">
      <w:pPr>
        <w:autoSpaceDE w:val="0"/>
        <w:autoSpaceDN w:val="0"/>
        <w:adjustRightInd w:val="0"/>
        <w:spacing w:line="300" w:lineRule="atLeast"/>
        <w:jc w:val="center"/>
        <w:rPr>
          <w:rFonts w:cs="Arial"/>
          <w:b/>
          <w:sz w:val="28"/>
        </w:rPr>
      </w:pPr>
    </w:p>
    <w:p w:rsidR="00DF0178" w:rsidRPr="00890816" w:rsidRDefault="006429CC" w:rsidP="00890816">
      <w:pPr>
        <w:jc w:val="center"/>
        <w:rPr>
          <w:b/>
          <w:sz w:val="28"/>
          <w:szCs w:val="28"/>
        </w:rPr>
      </w:pPr>
      <w:r w:rsidRPr="00890816">
        <w:rPr>
          <w:b/>
          <w:sz w:val="28"/>
          <w:szCs w:val="28"/>
        </w:rPr>
        <w:t>PROCEDIMIENTO 2.3</w:t>
      </w:r>
    </w:p>
    <w:p w:rsidR="00DF0178" w:rsidRPr="00FA7DD6" w:rsidRDefault="00DF0178" w:rsidP="00FA7DD6">
      <w:pPr>
        <w:autoSpaceDE w:val="0"/>
        <w:autoSpaceDN w:val="0"/>
        <w:adjustRightInd w:val="0"/>
        <w:spacing w:line="300" w:lineRule="atLeast"/>
        <w:jc w:val="center"/>
        <w:rPr>
          <w:rFonts w:cs="Arial"/>
          <w:b/>
          <w:sz w:val="28"/>
        </w:rPr>
      </w:pPr>
    </w:p>
    <w:p w:rsidR="00DF0178" w:rsidRPr="00FA7DD6" w:rsidRDefault="00DF0178" w:rsidP="00FA7DD6">
      <w:pPr>
        <w:autoSpaceDE w:val="0"/>
        <w:autoSpaceDN w:val="0"/>
        <w:adjustRightInd w:val="0"/>
        <w:spacing w:line="300" w:lineRule="atLeast"/>
        <w:jc w:val="center"/>
        <w:rPr>
          <w:rFonts w:cs="Arial"/>
          <w:b/>
          <w:sz w:val="28"/>
        </w:rPr>
      </w:pPr>
    </w:p>
    <w:p w:rsidR="00DF0178" w:rsidRPr="00FA7DD6" w:rsidRDefault="00FA7DD6" w:rsidP="00890816">
      <w:pPr>
        <w:pStyle w:val="Ttulo2"/>
      </w:pPr>
      <w:bookmarkStart w:id="128" w:name="_Toc36115716"/>
      <w:r>
        <w:t>CORRECCIÓN DE FORMATOS</w:t>
      </w:r>
      <w:bookmarkEnd w:id="128"/>
    </w:p>
    <w:p w:rsidR="00DF0178" w:rsidRPr="00E93FC8" w:rsidRDefault="00DF0178" w:rsidP="00DF0178">
      <w:pPr>
        <w:autoSpaceDE w:val="0"/>
        <w:autoSpaceDN w:val="0"/>
        <w:adjustRightInd w:val="0"/>
        <w:spacing w:line="300" w:lineRule="atLeast"/>
        <w:rPr>
          <w:rFonts w:cs="Arial"/>
          <w:b/>
          <w:sz w:val="24"/>
        </w:rPr>
      </w:pPr>
    </w:p>
    <w:p w:rsidR="00DF0178" w:rsidRDefault="00DF0178"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E23B41" w:rsidRDefault="00E23B41" w:rsidP="00DF0178">
      <w:pPr>
        <w:autoSpaceDE w:val="0"/>
        <w:autoSpaceDN w:val="0"/>
        <w:adjustRightInd w:val="0"/>
        <w:spacing w:line="300" w:lineRule="atLeast"/>
        <w:jc w:val="center"/>
        <w:rPr>
          <w:rFonts w:cs="Arial"/>
          <w:b/>
          <w:sz w:val="24"/>
        </w:rPr>
      </w:pPr>
    </w:p>
    <w:p w:rsidR="00E23B41" w:rsidRDefault="00E23B41" w:rsidP="00DF0178">
      <w:pPr>
        <w:autoSpaceDE w:val="0"/>
        <w:autoSpaceDN w:val="0"/>
        <w:adjustRightInd w:val="0"/>
        <w:spacing w:line="300" w:lineRule="atLeast"/>
        <w:jc w:val="center"/>
        <w:rPr>
          <w:rFonts w:cs="Arial"/>
          <w:b/>
          <w:sz w:val="24"/>
        </w:rPr>
      </w:pPr>
    </w:p>
    <w:p w:rsidR="00FA7DD6" w:rsidRDefault="00FA7DD6" w:rsidP="00DF0178">
      <w:pPr>
        <w:autoSpaceDE w:val="0"/>
        <w:autoSpaceDN w:val="0"/>
        <w:adjustRightInd w:val="0"/>
        <w:spacing w:line="300" w:lineRule="atLeast"/>
        <w:jc w:val="center"/>
        <w:rPr>
          <w:rFonts w:cs="Arial"/>
          <w:b/>
          <w:sz w:val="24"/>
        </w:rPr>
      </w:pPr>
    </w:p>
    <w:p w:rsidR="00FA7DD6" w:rsidRPr="00E93FC8" w:rsidRDefault="00FA7DD6" w:rsidP="00DF0178">
      <w:pPr>
        <w:autoSpaceDE w:val="0"/>
        <w:autoSpaceDN w:val="0"/>
        <w:adjustRightInd w:val="0"/>
        <w:spacing w:line="300" w:lineRule="atLeast"/>
        <w:jc w:val="center"/>
        <w:rPr>
          <w:rFonts w:cs="Arial"/>
          <w:b/>
          <w:sz w:val="24"/>
        </w:rPr>
      </w:pPr>
    </w:p>
    <w:p w:rsidR="0024606E" w:rsidRDefault="0024606E" w:rsidP="00FA7DD6">
      <w:pPr>
        <w:autoSpaceDE w:val="0"/>
        <w:autoSpaceDN w:val="0"/>
        <w:adjustRightInd w:val="0"/>
        <w:spacing w:line="300" w:lineRule="atLeast"/>
        <w:jc w:val="center"/>
        <w:rPr>
          <w:rFonts w:cs="Arial"/>
          <w:b/>
          <w:sz w:val="28"/>
        </w:rPr>
      </w:pPr>
    </w:p>
    <w:p w:rsidR="00DF0178" w:rsidRPr="00FA7DD6" w:rsidRDefault="00DF0178" w:rsidP="00A1678E">
      <w:pPr>
        <w:autoSpaceDE w:val="0"/>
        <w:autoSpaceDN w:val="0"/>
        <w:adjustRightInd w:val="0"/>
        <w:spacing w:line="300" w:lineRule="atLeast"/>
        <w:rPr>
          <w:rFonts w:cs="Arial"/>
          <w:b/>
          <w:sz w:val="28"/>
        </w:rPr>
      </w:pPr>
      <w:r w:rsidRPr="00FA7DD6">
        <w:rPr>
          <w:rFonts w:cs="Arial"/>
          <w:b/>
          <w:sz w:val="28"/>
        </w:rPr>
        <w:t xml:space="preserve">OBJETIVO DEL </w:t>
      </w:r>
      <w:r w:rsidR="00FA7DD6">
        <w:rPr>
          <w:rFonts w:cs="Arial"/>
          <w:b/>
          <w:sz w:val="28"/>
        </w:rPr>
        <w:t>PROCEDIMIENTO 2.3, CORRECCIÓN DE FORMATOS</w:t>
      </w:r>
    </w:p>
    <w:p w:rsidR="00DF0178" w:rsidRPr="00E93FC8" w:rsidRDefault="00DF0178" w:rsidP="00DF0178">
      <w:pPr>
        <w:autoSpaceDE w:val="0"/>
        <w:autoSpaceDN w:val="0"/>
        <w:adjustRightInd w:val="0"/>
        <w:spacing w:line="300" w:lineRule="atLeast"/>
        <w:rPr>
          <w:rFonts w:cs="Arial"/>
          <w:b/>
          <w:sz w:val="24"/>
        </w:rPr>
      </w:pPr>
    </w:p>
    <w:p w:rsidR="00DF0178" w:rsidRPr="00E93FC8" w:rsidRDefault="00DF0178" w:rsidP="00DF0178">
      <w:pPr>
        <w:autoSpaceDE w:val="0"/>
        <w:autoSpaceDN w:val="0"/>
        <w:adjustRightInd w:val="0"/>
        <w:spacing w:line="300" w:lineRule="atLeast"/>
        <w:rPr>
          <w:rFonts w:cs="Arial"/>
          <w:color w:val="000000"/>
          <w:sz w:val="24"/>
        </w:rPr>
      </w:pPr>
      <w:r w:rsidRPr="00E93FC8">
        <w:rPr>
          <w:rFonts w:cs="Arial"/>
          <w:color w:val="000000"/>
          <w:sz w:val="24"/>
        </w:rPr>
        <w:t>Proporcionar al usuario las facilidades para corregir los errores que se hicieron durante su elaboración.</w:t>
      </w:r>
    </w:p>
    <w:p w:rsidR="00DF0178" w:rsidRPr="00E93FC8" w:rsidRDefault="00DF0178" w:rsidP="00DF0178">
      <w:pPr>
        <w:autoSpaceDE w:val="0"/>
        <w:autoSpaceDN w:val="0"/>
        <w:adjustRightInd w:val="0"/>
        <w:spacing w:line="300" w:lineRule="atLeast"/>
        <w:rPr>
          <w:rFonts w:cs="Arial"/>
          <w:color w:val="000000"/>
          <w:sz w:val="24"/>
        </w:rPr>
      </w:pPr>
    </w:p>
    <w:p w:rsidR="00DF0178" w:rsidRPr="00E93FC8" w:rsidRDefault="00DF0178" w:rsidP="00DF0178">
      <w:pPr>
        <w:autoSpaceDE w:val="0"/>
        <w:autoSpaceDN w:val="0"/>
        <w:adjustRightInd w:val="0"/>
        <w:spacing w:line="300" w:lineRule="atLeast"/>
        <w:rPr>
          <w:rFonts w:cs="Arial"/>
          <w:color w:val="000000"/>
          <w:sz w:val="24"/>
        </w:rPr>
      </w:pPr>
    </w:p>
    <w:p w:rsidR="00DF0178" w:rsidRPr="00FA7DD6" w:rsidRDefault="00DF0178" w:rsidP="00A1678E">
      <w:pPr>
        <w:autoSpaceDE w:val="0"/>
        <w:autoSpaceDN w:val="0"/>
        <w:adjustRightInd w:val="0"/>
        <w:spacing w:line="300" w:lineRule="atLeast"/>
        <w:rPr>
          <w:rFonts w:cs="Arial"/>
          <w:b/>
          <w:sz w:val="28"/>
        </w:rPr>
      </w:pPr>
      <w:r w:rsidRPr="00FA7DD6">
        <w:rPr>
          <w:rFonts w:cs="Arial"/>
          <w:b/>
          <w:sz w:val="28"/>
        </w:rPr>
        <w:t xml:space="preserve">FUNDAMENTO JURÍDICO ADMINISTRATIVO DEL </w:t>
      </w:r>
      <w:r w:rsidR="00FA7DD6" w:rsidRPr="00FA7DD6">
        <w:rPr>
          <w:rFonts w:cs="Arial"/>
          <w:b/>
          <w:sz w:val="28"/>
        </w:rPr>
        <w:t xml:space="preserve">PROCEDIMIENTO </w:t>
      </w:r>
      <w:r w:rsidR="00FA7DD6">
        <w:rPr>
          <w:rFonts w:cs="Arial"/>
          <w:b/>
          <w:sz w:val="28"/>
        </w:rPr>
        <w:t>2.3, CORRECCIÓN DE FORMATOS</w:t>
      </w:r>
    </w:p>
    <w:p w:rsidR="00DF0178" w:rsidRPr="00E93FC8" w:rsidRDefault="00DF0178" w:rsidP="00DF0178">
      <w:pPr>
        <w:autoSpaceDE w:val="0"/>
        <w:autoSpaceDN w:val="0"/>
        <w:adjustRightInd w:val="0"/>
        <w:spacing w:line="300" w:lineRule="atLeast"/>
        <w:rPr>
          <w:rFonts w:cs="Arial"/>
          <w:color w:val="000000"/>
          <w:sz w:val="24"/>
        </w:rPr>
      </w:pPr>
    </w:p>
    <w:p w:rsidR="00DF0178" w:rsidRPr="00E93FC8" w:rsidRDefault="00DF0178" w:rsidP="00DF0178">
      <w:pPr>
        <w:spacing w:line="300" w:lineRule="atLeast"/>
        <w:rPr>
          <w:rFonts w:cs="Arial"/>
          <w:color w:val="000000"/>
          <w:sz w:val="24"/>
        </w:rPr>
      </w:pPr>
      <w:r w:rsidRPr="00E93FC8">
        <w:rPr>
          <w:rFonts w:cs="Arial"/>
          <w:color w:val="000000"/>
          <w:sz w:val="24"/>
        </w:rPr>
        <w:t>No aplica.</w:t>
      </w:r>
    </w:p>
    <w:p w:rsidR="00DF0178" w:rsidRPr="00E93FC8" w:rsidRDefault="00DF0178" w:rsidP="00DF0178">
      <w:pPr>
        <w:spacing w:line="300" w:lineRule="atLeast"/>
        <w:ind w:left="720"/>
        <w:rPr>
          <w:sz w:val="24"/>
        </w:rPr>
      </w:pPr>
    </w:p>
    <w:p w:rsidR="00DF0178" w:rsidRPr="00E93FC8" w:rsidRDefault="00DF0178" w:rsidP="00DF0178">
      <w:pPr>
        <w:spacing w:line="300" w:lineRule="atLeast"/>
        <w:rPr>
          <w:rFonts w:cs="Arial"/>
          <w:color w:val="000000"/>
          <w:sz w:val="24"/>
        </w:rPr>
      </w:pPr>
    </w:p>
    <w:p w:rsidR="00DF0178" w:rsidRPr="00E93FC8"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Default="00DF0178" w:rsidP="0069744E">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24606E" w:rsidRPr="0069744E" w:rsidRDefault="0024606E" w:rsidP="0069744E">
      <w:pPr>
        <w:autoSpaceDE w:val="0"/>
        <w:autoSpaceDN w:val="0"/>
        <w:adjustRightInd w:val="0"/>
        <w:spacing w:line="300" w:lineRule="atLeast"/>
        <w:jc w:val="center"/>
        <w:rPr>
          <w:rFonts w:cs="Arial"/>
          <w:b/>
          <w:sz w:val="28"/>
          <w:szCs w:val="28"/>
        </w:rPr>
      </w:pPr>
    </w:p>
    <w:p w:rsidR="00DF0178" w:rsidRPr="0024606E" w:rsidRDefault="00DF0178" w:rsidP="00850E65">
      <w:pPr>
        <w:jc w:val="right"/>
        <w:rPr>
          <w:rFonts w:cs="Arial"/>
          <w:b/>
          <w:sz w:val="16"/>
          <w:szCs w:val="16"/>
        </w:rPr>
      </w:pPr>
      <w:r w:rsidRPr="0024606E">
        <w:rPr>
          <w:rFonts w:cs="Arial"/>
          <w:b/>
          <w:sz w:val="16"/>
          <w:szCs w:val="16"/>
        </w:rPr>
        <w:t>DESCRIPCIÓN DE LAS ACTIVIDADES DEL PROCEDIMIENTO</w:t>
      </w:r>
    </w:p>
    <w:p w:rsidR="00DF0178" w:rsidRPr="0024606E" w:rsidRDefault="00DF0178" w:rsidP="00850E6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24606E" w:rsidTr="00A1678E">
        <w:trPr>
          <w:jc w:val="center"/>
        </w:trPr>
        <w:tc>
          <w:tcPr>
            <w:tcW w:w="4628" w:type="dxa"/>
            <w:gridSpan w:val="3"/>
            <w:shd w:val="clear" w:color="auto" w:fill="385623"/>
          </w:tcPr>
          <w:p w:rsidR="00DF0178" w:rsidRPr="00A1678E" w:rsidRDefault="00DF0178" w:rsidP="00850E65">
            <w:pPr>
              <w:rPr>
                <w:rFonts w:cs="Arial"/>
                <w:b/>
                <w:color w:val="FFFFFF" w:themeColor="background1"/>
                <w:sz w:val="16"/>
                <w:szCs w:val="16"/>
              </w:rPr>
            </w:pPr>
            <w:r w:rsidRPr="00A1678E">
              <w:rPr>
                <w:rFonts w:cs="Arial"/>
                <w:b/>
                <w:color w:val="FFFFFF" w:themeColor="background1"/>
                <w:sz w:val="16"/>
                <w:szCs w:val="16"/>
              </w:rPr>
              <w:t>UNIDAD ADMINISTRATIVA:</w:t>
            </w:r>
          </w:p>
          <w:p w:rsidR="00DF0178" w:rsidRPr="00A1678E" w:rsidRDefault="00DF0178" w:rsidP="00850E65">
            <w:pPr>
              <w:rPr>
                <w:rFonts w:cs="Arial"/>
                <w:color w:val="FFFFFF" w:themeColor="background1"/>
                <w:sz w:val="16"/>
                <w:szCs w:val="16"/>
              </w:rPr>
            </w:pPr>
            <w:r w:rsidRPr="00A1678E">
              <w:rPr>
                <w:rFonts w:cs="Arial"/>
                <w:color w:val="FFFFFF" w:themeColor="background1"/>
                <w:sz w:val="16"/>
                <w:szCs w:val="16"/>
              </w:rPr>
              <w:t>Dirección de Finanzas</w:t>
            </w:r>
          </w:p>
          <w:p w:rsidR="0024606E" w:rsidRPr="00A1678E" w:rsidRDefault="0024606E" w:rsidP="00850E65">
            <w:pPr>
              <w:rPr>
                <w:rFonts w:cs="Arial"/>
                <w:color w:val="FFFFFF" w:themeColor="background1"/>
                <w:sz w:val="16"/>
                <w:szCs w:val="16"/>
              </w:rPr>
            </w:pPr>
          </w:p>
        </w:tc>
        <w:tc>
          <w:tcPr>
            <w:tcW w:w="4595" w:type="dxa"/>
            <w:gridSpan w:val="2"/>
            <w:shd w:val="clear" w:color="auto" w:fill="385623"/>
          </w:tcPr>
          <w:p w:rsidR="00DF0178" w:rsidRPr="00A1678E" w:rsidRDefault="00DF0178" w:rsidP="00850E65">
            <w:pPr>
              <w:rPr>
                <w:rFonts w:cs="Arial"/>
                <w:b/>
                <w:color w:val="FFFFFF" w:themeColor="background1"/>
                <w:sz w:val="16"/>
                <w:szCs w:val="16"/>
              </w:rPr>
            </w:pPr>
            <w:r w:rsidRPr="00A1678E">
              <w:rPr>
                <w:rFonts w:cs="Arial"/>
                <w:b/>
                <w:color w:val="FFFFFF" w:themeColor="background1"/>
                <w:sz w:val="16"/>
                <w:szCs w:val="16"/>
              </w:rPr>
              <w:t xml:space="preserve">UNIDAD RESPONSABLE: </w:t>
            </w:r>
          </w:p>
          <w:p w:rsidR="00DF0178" w:rsidRPr="00A1678E" w:rsidRDefault="00DF0178" w:rsidP="00850E65">
            <w:pPr>
              <w:rPr>
                <w:rFonts w:cs="Arial"/>
                <w:color w:val="FFFFFF" w:themeColor="background1"/>
                <w:sz w:val="16"/>
                <w:szCs w:val="16"/>
              </w:rPr>
            </w:pPr>
            <w:r w:rsidRPr="00A1678E">
              <w:rPr>
                <w:rFonts w:cs="Arial"/>
                <w:color w:val="FFFFFF" w:themeColor="background1"/>
                <w:sz w:val="16"/>
                <w:szCs w:val="16"/>
              </w:rPr>
              <w:t>Subdirección Técnica</w:t>
            </w:r>
          </w:p>
        </w:tc>
      </w:tr>
      <w:tr w:rsidR="00DF0178" w:rsidRPr="0024606E" w:rsidTr="00A1678E">
        <w:trPr>
          <w:jc w:val="center"/>
        </w:trPr>
        <w:tc>
          <w:tcPr>
            <w:tcW w:w="9263" w:type="dxa"/>
            <w:gridSpan w:val="5"/>
            <w:tcBorders>
              <w:bottom w:val="single" w:sz="4" w:space="0" w:color="auto"/>
            </w:tcBorders>
            <w:shd w:val="clear" w:color="auto" w:fill="385623"/>
          </w:tcPr>
          <w:p w:rsidR="00DF0178" w:rsidRPr="00A1678E" w:rsidRDefault="00DF0178" w:rsidP="00850E65">
            <w:pPr>
              <w:rPr>
                <w:rFonts w:cs="Arial"/>
                <w:b/>
                <w:color w:val="FFFFFF" w:themeColor="background1"/>
                <w:sz w:val="16"/>
                <w:szCs w:val="16"/>
              </w:rPr>
            </w:pPr>
            <w:r w:rsidRPr="00A1678E">
              <w:rPr>
                <w:rFonts w:cs="Arial"/>
                <w:b/>
                <w:color w:val="FFFFFF" w:themeColor="background1"/>
                <w:sz w:val="16"/>
                <w:szCs w:val="16"/>
              </w:rPr>
              <w:t>NOMBRE DEL PROCEDIMIENTO:</w:t>
            </w:r>
          </w:p>
          <w:p w:rsidR="00DF0178" w:rsidRPr="00A1678E" w:rsidRDefault="00DF0178" w:rsidP="00850E65">
            <w:pPr>
              <w:rPr>
                <w:rFonts w:cs="Arial"/>
                <w:color w:val="FFFFFF" w:themeColor="background1"/>
                <w:sz w:val="16"/>
                <w:szCs w:val="16"/>
              </w:rPr>
            </w:pPr>
            <w:r w:rsidRPr="00A1678E">
              <w:rPr>
                <w:rFonts w:cs="Arial"/>
                <w:color w:val="FFFFFF" w:themeColor="background1"/>
                <w:sz w:val="16"/>
                <w:szCs w:val="16"/>
              </w:rPr>
              <w:t>Corrección de formatos</w:t>
            </w:r>
          </w:p>
          <w:p w:rsidR="0024606E" w:rsidRPr="00A1678E" w:rsidRDefault="0024606E" w:rsidP="00850E65">
            <w:pPr>
              <w:rPr>
                <w:rFonts w:cs="Arial"/>
                <w:color w:val="FFFFFF" w:themeColor="background1"/>
                <w:sz w:val="16"/>
                <w:szCs w:val="16"/>
              </w:rPr>
            </w:pPr>
          </w:p>
        </w:tc>
      </w:tr>
      <w:tr w:rsidR="00DF0178" w:rsidRPr="0024606E" w:rsidTr="00C0379A">
        <w:trPr>
          <w:jc w:val="center"/>
        </w:trPr>
        <w:tc>
          <w:tcPr>
            <w:tcW w:w="812" w:type="dxa"/>
            <w:tcBorders>
              <w:top w:val="single" w:sz="4" w:space="0" w:color="auto"/>
              <w:left w:val="nil"/>
              <w:bottom w:val="single" w:sz="4" w:space="0" w:color="auto"/>
              <w:right w:val="nil"/>
            </w:tcBorders>
          </w:tcPr>
          <w:p w:rsidR="00DF0178" w:rsidRPr="0024606E" w:rsidRDefault="00DF0178" w:rsidP="00850E65">
            <w:pPr>
              <w:jc w:val="center"/>
              <w:rPr>
                <w:rFonts w:cs="Arial"/>
                <w:b/>
                <w:sz w:val="16"/>
                <w:szCs w:val="16"/>
              </w:rPr>
            </w:pPr>
          </w:p>
        </w:tc>
        <w:tc>
          <w:tcPr>
            <w:tcW w:w="3362" w:type="dxa"/>
            <w:tcBorders>
              <w:top w:val="single" w:sz="4" w:space="0" w:color="auto"/>
              <w:left w:val="nil"/>
              <w:bottom w:val="single" w:sz="4" w:space="0" w:color="auto"/>
              <w:right w:val="nil"/>
            </w:tcBorders>
          </w:tcPr>
          <w:p w:rsidR="00DF0178" w:rsidRPr="0024606E" w:rsidRDefault="00DF0178" w:rsidP="00850E65">
            <w:pPr>
              <w:jc w:val="center"/>
              <w:rPr>
                <w:rFonts w:cs="Arial"/>
                <w:b/>
                <w:sz w:val="16"/>
                <w:szCs w:val="16"/>
              </w:rPr>
            </w:pPr>
          </w:p>
        </w:tc>
        <w:tc>
          <w:tcPr>
            <w:tcW w:w="3202" w:type="dxa"/>
            <w:gridSpan w:val="2"/>
            <w:tcBorders>
              <w:top w:val="single" w:sz="4" w:space="0" w:color="auto"/>
              <w:left w:val="nil"/>
              <w:bottom w:val="single" w:sz="4" w:space="0" w:color="auto"/>
              <w:right w:val="nil"/>
            </w:tcBorders>
          </w:tcPr>
          <w:p w:rsidR="00DF0178" w:rsidRPr="0024606E" w:rsidRDefault="00DF0178" w:rsidP="00850E65">
            <w:pPr>
              <w:jc w:val="center"/>
              <w:rPr>
                <w:rFonts w:cs="Arial"/>
                <w:b/>
                <w:sz w:val="16"/>
                <w:szCs w:val="16"/>
              </w:rPr>
            </w:pPr>
          </w:p>
        </w:tc>
        <w:tc>
          <w:tcPr>
            <w:tcW w:w="1767" w:type="dxa"/>
            <w:tcBorders>
              <w:top w:val="single" w:sz="4" w:space="0" w:color="auto"/>
              <w:left w:val="nil"/>
              <w:bottom w:val="single" w:sz="4" w:space="0" w:color="auto"/>
              <w:right w:val="nil"/>
            </w:tcBorders>
          </w:tcPr>
          <w:p w:rsidR="00DF0178" w:rsidRPr="0024606E" w:rsidRDefault="00DF0178" w:rsidP="00850E65">
            <w:pPr>
              <w:jc w:val="center"/>
              <w:rPr>
                <w:rFonts w:cs="Arial"/>
                <w:b/>
                <w:sz w:val="16"/>
                <w:szCs w:val="16"/>
              </w:rPr>
            </w:pPr>
          </w:p>
        </w:tc>
      </w:tr>
      <w:tr w:rsidR="00DF0178" w:rsidRPr="0024606E" w:rsidTr="00A1678E">
        <w:trPr>
          <w:jc w:val="center"/>
        </w:trPr>
        <w:tc>
          <w:tcPr>
            <w:tcW w:w="812" w:type="dxa"/>
            <w:tcBorders>
              <w:top w:val="single" w:sz="4" w:space="0" w:color="auto"/>
            </w:tcBorders>
            <w:shd w:val="clear" w:color="auto" w:fill="800000"/>
          </w:tcPr>
          <w:p w:rsidR="00DF0178" w:rsidRPr="0024606E" w:rsidRDefault="00DF0178" w:rsidP="00850E65">
            <w:pPr>
              <w:jc w:val="center"/>
              <w:rPr>
                <w:rFonts w:cs="Arial"/>
                <w:b/>
                <w:sz w:val="16"/>
                <w:szCs w:val="16"/>
              </w:rPr>
            </w:pPr>
            <w:r w:rsidRPr="0024606E">
              <w:rPr>
                <w:rFonts w:cs="Arial"/>
                <w:b/>
                <w:sz w:val="16"/>
                <w:szCs w:val="16"/>
              </w:rPr>
              <w:t>ACT. NUM.</w:t>
            </w:r>
          </w:p>
        </w:tc>
        <w:tc>
          <w:tcPr>
            <w:tcW w:w="3362" w:type="dxa"/>
            <w:tcBorders>
              <w:top w:val="single" w:sz="4" w:space="0" w:color="auto"/>
            </w:tcBorders>
            <w:shd w:val="clear" w:color="auto" w:fill="800000"/>
          </w:tcPr>
          <w:p w:rsidR="00DF0178" w:rsidRPr="0024606E" w:rsidRDefault="00DF0178" w:rsidP="00850E65">
            <w:pPr>
              <w:jc w:val="center"/>
              <w:rPr>
                <w:rFonts w:cs="Arial"/>
                <w:b/>
                <w:sz w:val="16"/>
                <w:szCs w:val="16"/>
              </w:rPr>
            </w:pPr>
            <w:r w:rsidRPr="0024606E">
              <w:rPr>
                <w:rFonts w:cs="Arial"/>
                <w:b/>
                <w:sz w:val="16"/>
                <w:szCs w:val="16"/>
              </w:rPr>
              <w:t>RESPONSABLE</w:t>
            </w:r>
          </w:p>
        </w:tc>
        <w:tc>
          <w:tcPr>
            <w:tcW w:w="3202" w:type="dxa"/>
            <w:gridSpan w:val="2"/>
            <w:tcBorders>
              <w:top w:val="single" w:sz="4" w:space="0" w:color="auto"/>
            </w:tcBorders>
            <w:shd w:val="clear" w:color="auto" w:fill="800000"/>
          </w:tcPr>
          <w:p w:rsidR="00DF0178" w:rsidRPr="0024606E" w:rsidRDefault="00DF0178" w:rsidP="00850E65">
            <w:pPr>
              <w:jc w:val="center"/>
              <w:rPr>
                <w:rFonts w:cs="Arial"/>
                <w:b/>
                <w:sz w:val="16"/>
                <w:szCs w:val="16"/>
              </w:rPr>
            </w:pPr>
            <w:r w:rsidRPr="0024606E">
              <w:rPr>
                <w:rFonts w:cs="Arial"/>
                <w:b/>
                <w:sz w:val="16"/>
                <w:szCs w:val="16"/>
              </w:rPr>
              <w:t>DESCRIPCIÓN DE ACTIVIDADES</w:t>
            </w:r>
          </w:p>
        </w:tc>
        <w:tc>
          <w:tcPr>
            <w:tcW w:w="1767" w:type="dxa"/>
            <w:tcBorders>
              <w:top w:val="single" w:sz="4" w:space="0" w:color="auto"/>
            </w:tcBorders>
            <w:shd w:val="clear" w:color="auto" w:fill="800000"/>
          </w:tcPr>
          <w:p w:rsidR="00DF0178" w:rsidRPr="0024606E" w:rsidRDefault="00DF0178" w:rsidP="00850E65">
            <w:pPr>
              <w:jc w:val="center"/>
              <w:rPr>
                <w:rFonts w:cs="Arial"/>
                <w:b/>
                <w:sz w:val="16"/>
                <w:szCs w:val="16"/>
              </w:rPr>
            </w:pPr>
            <w:r w:rsidRPr="0024606E">
              <w:rPr>
                <w:rFonts w:cs="Arial"/>
                <w:b/>
                <w:sz w:val="16"/>
                <w:szCs w:val="16"/>
              </w:rPr>
              <w:t>FORMA O DOCUMENTO</w:t>
            </w:r>
          </w:p>
        </w:tc>
      </w:tr>
      <w:tr w:rsidR="00C95B6A" w:rsidRPr="0024606E" w:rsidTr="00C0379A">
        <w:trPr>
          <w:jc w:val="center"/>
        </w:trPr>
        <w:tc>
          <w:tcPr>
            <w:tcW w:w="812" w:type="dxa"/>
          </w:tcPr>
          <w:p w:rsidR="00C95B6A" w:rsidRPr="0024606E" w:rsidRDefault="00C95B6A" w:rsidP="00850E65">
            <w:pPr>
              <w:jc w:val="center"/>
              <w:rPr>
                <w:rFonts w:cs="Arial"/>
                <w:sz w:val="16"/>
                <w:szCs w:val="16"/>
              </w:rPr>
            </w:pPr>
          </w:p>
        </w:tc>
        <w:tc>
          <w:tcPr>
            <w:tcW w:w="3362" w:type="dxa"/>
          </w:tcPr>
          <w:p w:rsidR="00C95B6A" w:rsidRPr="0024606E" w:rsidRDefault="00C95B6A" w:rsidP="00850E65">
            <w:pPr>
              <w:rPr>
                <w:rFonts w:cs="Arial"/>
                <w:sz w:val="16"/>
                <w:szCs w:val="16"/>
              </w:rPr>
            </w:pPr>
          </w:p>
        </w:tc>
        <w:tc>
          <w:tcPr>
            <w:tcW w:w="3202" w:type="dxa"/>
            <w:gridSpan w:val="2"/>
          </w:tcPr>
          <w:p w:rsidR="00C95B6A" w:rsidRPr="0024606E" w:rsidRDefault="00C95B6A" w:rsidP="00C95B6A">
            <w:pPr>
              <w:jc w:val="center"/>
              <w:rPr>
                <w:rFonts w:cs="Arial"/>
                <w:b/>
                <w:sz w:val="16"/>
                <w:szCs w:val="16"/>
              </w:rPr>
            </w:pPr>
            <w:r w:rsidRPr="0024606E">
              <w:rPr>
                <w:rFonts w:cs="Arial"/>
                <w:b/>
                <w:sz w:val="16"/>
                <w:szCs w:val="16"/>
              </w:rPr>
              <w:t>INICIO</w:t>
            </w:r>
          </w:p>
          <w:p w:rsidR="00C95B6A" w:rsidRPr="0024606E" w:rsidRDefault="00C95B6A" w:rsidP="00850E65">
            <w:pPr>
              <w:jc w:val="center"/>
              <w:rPr>
                <w:rFonts w:cs="Arial"/>
                <w:b/>
                <w:sz w:val="16"/>
                <w:szCs w:val="16"/>
              </w:rPr>
            </w:pPr>
          </w:p>
        </w:tc>
        <w:tc>
          <w:tcPr>
            <w:tcW w:w="1767" w:type="dxa"/>
          </w:tcPr>
          <w:p w:rsidR="00C95B6A" w:rsidRPr="0024606E" w:rsidRDefault="00C95B6A" w:rsidP="00850E65">
            <w:pPr>
              <w:jc w:val="center"/>
              <w:rPr>
                <w:rFonts w:cs="Arial"/>
                <w:sz w:val="16"/>
                <w:szCs w:val="16"/>
              </w:rPr>
            </w:pPr>
          </w:p>
        </w:tc>
      </w:tr>
      <w:tr w:rsidR="00DF0178" w:rsidRPr="0024606E" w:rsidTr="00C0379A">
        <w:trPr>
          <w:jc w:val="center"/>
        </w:trPr>
        <w:tc>
          <w:tcPr>
            <w:tcW w:w="812" w:type="dxa"/>
          </w:tcPr>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r w:rsidRPr="0024606E">
              <w:rPr>
                <w:rFonts w:cs="Arial"/>
                <w:sz w:val="16"/>
                <w:szCs w:val="16"/>
              </w:rPr>
              <w:t>1</w:t>
            </w:r>
          </w:p>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p>
        </w:tc>
        <w:tc>
          <w:tcPr>
            <w:tcW w:w="3362" w:type="dxa"/>
          </w:tcPr>
          <w:p w:rsidR="00DF0178" w:rsidRPr="0024606E" w:rsidRDefault="00DF0178" w:rsidP="00850E65">
            <w:pPr>
              <w:rPr>
                <w:rFonts w:cs="Arial"/>
                <w:sz w:val="16"/>
                <w:szCs w:val="16"/>
              </w:rPr>
            </w:pPr>
          </w:p>
          <w:p w:rsidR="00DF0178" w:rsidRPr="0024606E" w:rsidRDefault="00DF0178" w:rsidP="00850E65">
            <w:pPr>
              <w:rPr>
                <w:rFonts w:cs="Arial"/>
                <w:sz w:val="16"/>
                <w:szCs w:val="16"/>
              </w:rPr>
            </w:pPr>
          </w:p>
          <w:p w:rsidR="00DF0178" w:rsidRPr="0024606E" w:rsidRDefault="00DF0178" w:rsidP="00850E65">
            <w:pPr>
              <w:rPr>
                <w:rFonts w:cs="Arial"/>
                <w:sz w:val="16"/>
                <w:szCs w:val="16"/>
              </w:rPr>
            </w:pPr>
          </w:p>
          <w:p w:rsidR="00DF0178" w:rsidRPr="0024606E" w:rsidRDefault="00DF0178" w:rsidP="00850E65">
            <w:pPr>
              <w:rPr>
                <w:rFonts w:cs="Arial"/>
                <w:sz w:val="16"/>
                <w:szCs w:val="16"/>
              </w:rPr>
            </w:pPr>
            <w:r w:rsidRPr="0024606E">
              <w:rPr>
                <w:rFonts w:cs="Arial"/>
                <w:sz w:val="16"/>
                <w:szCs w:val="16"/>
              </w:rPr>
              <w:t>Área de Desarrollo de Sistemas</w:t>
            </w:r>
          </w:p>
        </w:tc>
        <w:tc>
          <w:tcPr>
            <w:tcW w:w="3202" w:type="dxa"/>
            <w:gridSpan w:val="2"/>
          </w:tcPr>
          <w:p w:rsidR="00DF0178" w:rsidRPr="0024606E" w:rsidRDefault="00DF0178" w:rsidP="00850E65">
            <w:pPr>
              <w:jc w:val="center"/>
              <w:rPr>
                <w:rFonts w:cs="Arial"/>
                <w:b/>
                <w:sz w:val="16"/>
                <w:szCs w:val="16"/>
              </w:rPr>
            </w:pPr>
          </w:p>
          <w:p w:rsidR="00DF0178" w:rsidRPr="0024606E" w:rsidRDefault="00DF0178" w:rsidP="00850E65">
            <w:pPr>
              <w:rPr>
                <w:rFonts w:cs="Arial"/>
                <w:sz w:val="16"/>
                <w:szCs w:val="16"/>
              </w:rPr>
            </w:pPr>
          </w:p>
          <w:p w:rsidR="00DF0178" w:rsidRPr="0024606E" w:rsidRDefault="00DF0178" w:rsidP="00850E65">
            <w:pPr>
              <w:rPr>
                <w:rFonts w:cs="Arial"/>
                <w:sz w:val="16"/>
                <w:szCs w:val="16"/>
              </w:rPr>
            </w:pPr>
            <w:r w:rsidRPr="0024606E">
              <w:rPr>
                <w:rFonts w:cs="Arial"/>
                <w:sz w:val="16"/>
                <w:szCs w:val="16"/>
              </w:rPr>
              <w:t>Recibe del usuario, solicitud de que el documento sea puesto en edición, quedando como soporte el original del documento erróneo.</w:t>
            </w:r>
          </w:p>
          <w:p w:rsidR="00DF0178" w:rsidRPr="0024606E" w:rsidRDefault="00DF0178" w:rsidP="00850E65">
            <w:pPr>
              <w:rPr>
                <w:rFonts w:cs="Arial"/>
                <w:sz w:val="16"/>
                <w:szCs w:val="16"/>
              </w:rPr>
            </w:pPr>
          </w:p>
        </w:tc>
        <w:tc>
          <w:tcPr>
            <w:tcW w:w="1767" w:type="dxa"/>
          </w:tcPr>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r w:rsidRPr="0024606E">
              <w:rPr>
                <w:rFonts w:cs="Arial"/>
                <w:sz w:val="16"/>
                <w:szCs w:val="16"/>
              </w:rPr>
              <w:t>Solicitud de modificación</w:t>
            </w:r>
          </w:p>
          <w:p w:rsidR="00DF0178" w:rsidRPr="0024606E" w:rsidRDefault="00DF0178" w:rsidP="00850E65">
            <w:pPr>
              <w:jc w:val="center"/>
              <w:rPr>
                <w:rFonts w:cs="Arial"/>
                <w:sz w:val="16"/>
                <w:szCs w:val="16"/>
              </w:rPr>
            </w:pPr>
          </w:p>
        </w:tc>
      </w:tr>
      <w:tr w:rsidR="00DF0178" w:rsidRPr="0024606E" w:rsidTr="00C0379A">
        <w:trPr>
          <w:jc w:val="center"/>
        </w:trPr>
        <w:tc>
          <w:tcPr>
            <w:tcW w:w="812" w:type="dxa"/>
          </w:tcPr>
          <w:p w:rsidR="00DF0178" w:rsidRPr="0024606E" w:rsidRDefault="00DF0178" w:rsidP="00850E65">
            <w:pPr>
              <w:jc w:val="center"/>
              <w:rPr>
                <w:rFonts w:cs="Arial"/>
                <w:sz w:val="16"/>
                <w:szCs w:val="16"/>
              </w:rPr>
            </w:pPr>
            <w:r w:rsidRPr="0024606E">
              <w:rPr>
                <w:rFonts w:cs="Arial"/>
                <w:sz w:val="16"/>
                <w:szCs w:val="16"/>
              </w:rPr>
              <w:t>2</w:t>
            </w:r>
          </w:p>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p>
        </w:tc>
        <w:tc>
          <w:tcPr>
            <w:tcW w:w="3362" w:type="dxa"/>
          </w:tcPr>
          <w:p w:rsidR="00DF0178" w:rsidRPr="0024606E" w:rsidRDefault="00DF0178" w:rsidP="00850E65">
            <w:pPr>
              <w:rPr>
                <w:rFonts w:cs="Arial"/>
                <w:sz w:val="16"/>
                <w:szCs w:val="16"/>
              </w:rPr>
            </w:pPr>
            <w:r w:rsidRPr="0024606E">
              <w:rPr>
                <w:rFonts w:cs="Arial"/>
                <w:sz w:val="16"/>
                <w:szCs w:val="16"/>
              </w:rPr>
              <w:t>Área de Desarrollo de Sistemas</w:t>
            </w:r>
          </w:p>
        </w:tc>
        <w:tc>
          <w:tcPr>
            <w:tcW w:w="3202" w:type="dxa"/>
            <w:gridSpan w:val="2"/>
          </w:tcPr>
          <w:p w:rsidR="00DF0178" w:rsidRPr="0024606E" w:rsidRDefault="00DF0178" w:rsidP="00850E65">
            <w:pPr>
              <w:rPr>
                <w:rFonts w:cs="Arial"/>
                <w:sz w:val="16"/>
                <w:szCs w:val="16"/>
              </w:rPr>
            </w:pPr>
            <w:r w:rsidRPr="0024606E">
              <w:rPr>
                <w:rFonts w:cs="Arial"/>
                <w:sz w:val="16"/>
                <w:szCs w:val="16"/>
              </w:rPr>
              <w:t>Corrobora que el documento esté abierto o adecuado y se accede al módulo del sistema, para realizar la modificación solicitada.</w:t>
            </w:r>
          </w:p>
          <w:p w:rsidR="00DF0178" w:rsidRPr="0024606E" w:rsidRDefault="00DF0178" w:rsidP="00850E65">
            <w:pPr>
              <w:jc w:val="center"/>
              <w:rPr>
                <w:rFonts w:cs="Arial"/>
                <w:b/>
                <w:sz w:val="16"/>
                <w:szCs w:val="16"/>
              </w:rPr>
            </w:pPr>
          </w:p>
        </w:tc>
        <w:tc>
          <w:tcPr>
            <w:tcW w:w="1767" w:type="dxa"/>
          </w:tcPr>
          <w:p w:rsidR="00DF0178" w:rsidRPr="0024606E" w:rsidRDefault="00DF0178" w:rsidP="00850E65">
            <w:pPr>
              <w:jc w:val="center"/>
              <w:rPr>
                <w:rFonts w:cs="Arial"/>
                <w:sz w:val="16"/>
                <w:szCs w:val="16"/>
              </w:rPr>
            </w:pPr>
          </w:p>
        </w:tc>
      </w:tr>
      <w:tr w:rsidR="00DF0178" w:rsidRPr="0024606E" w:rsidTr="00C0379A">
        <w:trPr>
          <w:jc w:val="center"/>
        </w:trPr>
        <w:tc>
          <w:tcPr>
            <w:tcW w:w="812" w:type="dxa"/>
          </w:tcPr>
          <w:p w:rsidR="00DF0178" w:rsidRPr="0024606E" w:rsidRDefault="00DF0178" w:rsidP="00850E65">
            <w:pPr>
              <w:jc w:val="center"/>
              <w:rPr>
                <w:rFonts w:cs="Arial"/>
                <w:sz w:val="16"/>
                <w:szCs w:val="16"/>
              </w:rPr>
            </w:pPr>
            <w:r w:rsidRPr="0024606E">
              <w:rPr>
                <w:rFonts w:cs="Arial"/>
                <w:sz w:val="16"/>
                <w:szCs w:val="16"/>
              </w:rPr>
              <w:t>3</w:t>
            </w:r>
          </w:p>
          <w:p w:rsidR="00DF0178" w:rsidRPr="0024606E" w:rsidRDefault="00DF0178" w:rsidP="00850E65">
            <w:pPr>
              <w:jc w:val="center"/>
              <w:rPr>
                <w:rFonts w:cs="Arial"/>
                <w:sz w:val="16"/>
                <w:szCs w:val="16"/>
              </w:rPr>
            </w:pPr>
          </w:p>
          <w:p w:rsidR="00DF0178" w:rsidRPr="0024606E" w:rsidRDefault="00DF0178" w:rsidP="00850E65">
            <w:pPr>
              <w:jc w:val="center"/>
              <w:rPr>
                <w:rFonts w:cs="Arial"/>
                <w:sz w:val="16"/>
                <w:szCs w:val="16"/>
              </w:rPr>
            </w:pPr>
          </w:p>
        </w:tc>
        <w:tc>
          <w:tcPr>
            <w:tcW w:w="3362" w:type="dxa"/>
          </w:tcPr>
          <w:p w:rsidR="00DF0178" w:rsidRPr="0024606E" w:rsidRDefault="00DF0178" w:rsidP="00850E65">
            <w:pPr>
              <w:rPr>
                <w:rFonts w:cs="Arial"/>
                <w:sz w:val="16"/>
                <w:szCs w:val="16"/>
              </w:rPr>
            </w:pPr>
            <w:r w:rsidRPr="0024606E">
              <w:rPr>
                <w:rFonts w:cs="Arial"/>
                <w:sz w:val="16"/>
                <w:szCs w:val="16"/>
              </w:rPr>
              <w:t>Área de Desarrollo de Sistemas</w:t>
            </w:r>
          </w:p>
        </w:tc>
        <w:tc>
          <w:tcPr>
            <w:tcW w:w="3202" w:type="dxa"/>
            <w:gridSpan w:val="2"/>
          </w:tcPr>
          <w:p w:rsidR="00DF0178" w:rsidRPr="0024606E" w:rsidRDefault="00DF0178" w:rsidP="00850E65">
            <w:pPr>
              <w:rPr>
                <w:rFonts w:cs="Arial"/>
                <w:sz w:val="16"/>
                <w:szCs w:val="16"/>
              </w:rPr>
            </w:pPr>
            <w:r w:rsidRPr="0024606E">
              <w:rPr>
                <w:rFonts w:cs="Arial"/>
                <w:sz w:val="16"/>
                <w:szCs w:val="16"/>
              </w:rPr>
              <w:t>Notifica al usuario que la modificación fue realizada y éste firma de conformidad.</w:t>
            </w:r>
          </w:p>
          <w:p w:rsidR="00DF0178" w:rsidRPr="0024606E" w:rsidRDefault="00DF0178" w:rsidP="00850E65">
            <w:pPr>
              <w:rPr>
                <w:rFonts w:cs="Arial"/>
                <w:b/>
                <w:sz w:val="16"/>
                <w:szCs w:val="16"/>
              </w:rPr>
            </w:pPr>
          </w:p>
        </w:tc>
        <w:tc>
          <w:tcPr>
            <w:tcW w:w="1767" w:type="dxa"/>
          </w:tcPr>
          <w:p w:rsidR="00DF0178" w:rsidRPr="0024606E" w:rsidRDefault="00DF0178" w:rsidP="00850E65">
            <w:pPr>
              <w:jc w:val="center"/>
              <w:rPr>
                <w:rFonts w:cs="Arial"/>
                <w:sz w:val="16"/>
                <w:szCs w:val="16"/>
              </w:rPr>
            </w:pPr>
            <w:r w:rsidRPr="0024606E">
              <w:rPr>
                <w:rFonts w:cs="Arial"/>
                <w:sz w:val="16"/>
                <w:szCs w:val="16"/>
              </w:rPr>
              <w:t>Reporte de mantenimiento</w:t>
            </w:r>
          </w:p>
          <w:p w:rsidR="00DF0178" w:rsidRPr="0024606E" w:rsidRDefault="00DF0178" w:rsidP="00850E65">
            <w:pPr>
              <w:rPr>
                <w:rFonts w:cs="Arial"/>
                <w:sz w:val="16"/>
                <w:szCs w:val="16"/>
              </w:rPr>
            </w:pPr>
          </w:p>
        </w:tc>
      </w:tr>
      <w:tr w:rsidR="00DF0178" w:rsidRPr="0024606E" w:rsidTr="00C0379A">
        <w:trPr>
          <w:jc w:val="center"/>
        </w:trPr>
        <w:tc>
          <w:tcPr>
            <w:tcW w:w="812" w:type="dxa"/>
          </w:tcPr>
          <w:p w:rsidR="00DF0178" w:rsidRPr="0024606E" w:rsidRDefault="00DF0178" w:rsidP="00850E65">
            <w:pPr>
              <w:jc w:val="center"/>
              <w:rPr>
                <w:rFonts w:cs="Arial"/>
                <w:sz w:val="16"/>
                <w:szCs w:val="16"/>
              </w:rPr>
            </w:pPr>
            <w:r w:rsidRPr="0024606E">
              <w:rPr>
                <w:rFonts w:cs="Arial"/>
                <w:sz w:val="16"/>
                <w:szCs w:val="16"/>
              </w:rPr>
              <w:t>4</w:t>
            </w:r>
          </w:p>
          <w:p w:rsidR="00DF0178" w:rsidRPr="0024606E" w:rsidRDefault="00DF0178" w:rsidP="00850E65">
            <w:pPr>
              <w:jc w:val="center"/>
              <w:rPr>
                <w:rFonts w:cs="Arial"/>
                <w:sz w:val="16"/>
                <w:szCs w:val="16"/>
              </w:rPr>
            </w:pPr>
          </w:p>
        </w:tc>
        <w:tc>
          <w:tcPr>
            <w:tcW w:w="3362" w:type="dxa"/>
          </w:tcPr>
          <w:p w:rsidR="00DF0178" w:rsidRPr="0024606E" w:rsidRDefault="00DF0178" w:rsidP="00850E65">
            <w:pPr>
              <w:rPr>
                <w:rFonts w:cs="Arial"/>
                <w:sz w:val="16"/>
                <w:szCs w:val="16"/>
              </w:rPr>
            </w:pPr>
            <w:r w:rsidRPr="0024606E">
              <w:rPr>
                <w:rFonts w:cs="Arial"/>
                <w:sz w:val="16"/>
                <w:szCs w:val="16"/>
              </w:rPr>
              <w:t>Área de Desarrollo de Sistemas</w:t>
            </w:r>
          </w:p>
        </w:tc>
        <w:tc>
          <w:tcPr>
            <w:tcW w:w="3202" w:type="dxa"/>
            <w:gridSpan w:val="2"/>
          </w:tcPr>
          <w:p w:rsidR="00DF0178" w:rsidRPr="0024606E" w:rsidRDefault="00DF0178" w:rsidP="00850E65">
            <w:pPr>
              <w:rPr>
                <w:rFonts w:cs="Arial"/>
                <w:sz w:val="16"/>
                <w:szCs w:val="16"/>
              </w:rPr>
            </w:pPr>
            <w:r w:rsidRPr="0024606E">
              <w:rPr>
                <w:rFonts w:cs="Arial"/>
                <w:sz w:val="16"/>
                <w:szCs w:val="16"/>
              </w:rPr>
              <w:t xml:space="preserve">Archiva la solicitud junto con el documento en original que sufrió la modificación en el sistema, para respaldar la acción. </w:t>
            </w:r>
          </w:p>
          <w:p w:rsidR="00DF0178" w:rsidRPr="0024606E" w:rsidRDefault="00DF0178" w:rsidP="00850E65">
            <w:pPr>
              <w:jc w:val="center"/>
              <w:rPr>
                <w:rFonts w:cs="Arial"/>
                <w:b/>
                <w:sz w:val="16"/>
                <w:szCs w:val="16"/>
              </w:rPr>
            </w:pPr>
          </w:p>
        </w:tc>
        <w:tc>
          <w:tcPr>
            <w:tcW w:w="1767" w:type="dxa"/>
          </w:tcPr>
          <w:p w:rsidR="00DF0178" w:rsidRPr="0024606E" w:rsidRDefault="00DF0178" w:rsidP="00850E65">
            <w:pPr>
              <w:jc w:val="center"/>
              <w:rPr>
                <w:rFonts w:cs="Arial"/>
                <w:sz w:val="16"/>
                <w:szCs w:val="16"/>
              </w:rPr>
            </w:pPr>
            <w:r w:rsidRPr="0024606E">
              <w:rPr>
                <w:rFonts w:cs="Arial"/>
                <w:sz w:val="16"/>
                <w:szCs w:val="16"/>
              </w:rPr>
              <w:t>Solicitud de modificación,</w:t>
            </w:r>
          </w:p>
          <w:p w:rsidR="00DF0178" w:rsidRPr="0024606E" w:rsidRDefault="00DF0178" w:rsidP="00850E65">
            <w:pPr>
              <w:jc w:val="center"/>
              <w:rPr>
                <w:rFonts w:cs="Arial"/>
                <w:sz w:val="16"/>
                <w:szCs w:val="16"/>
              </w:rPr>
            </w:pPr>
            <w:r w:rsidRPr="0024606E">
              <w:rPr>
                <w:rFonts w:cs="Arial"/>
                <w:sz w:val="16"/>
                <w:szCs w:val="16"/>
              </w:rPr>
              <w:t>Reporte de mantenimiento</w:t>
            </w:r>
          </w:p>
          <w:p w:rsidR="00DF0178" w:rsidRPr="0024606E" w:rsidRDefault="00DF0178" w:rsidP="00850E65">
            <w:pPr>
              <w:jc w:val="center"/>
              <w:rPr>
                <w:rFonts w:cs="Arial"/>
                <w:sz w:val="16"/>
                <w:szCs w:val="16"/>
              </w:rPr>
            </w:pPr>
          </w:p>
        </w:tc>
      </w:tr>
      <w:tr w:rsidR="00DF0178" w:rsidRPr="0024606E" w:rsidTr="00C0379A">
        <w:trPr>
          <w:jc w:val="center"/>
        </w:trPr>
        <w:tc>
          <w:tcPr>
            <w:tcW w:w="812" w:type="dxa"/>
          </w:tcPr>
          <w:p w:rsidR="00DF0178" w:rsidRPr="0024606E" w:rsidRDefault="00DF0178" w:rsidP="00850E65">
            <w:pPr>
              <w:jc w:val="center"/>
              <w:rPr>
                <w:rFonts w:cs="Arial"/>
                <w:sz w:val="16"/>
                <w:szCs w:val="16"/>
              </w:rPr>
            </w:pPr>
          </w:p>
        </w:tc>
        <w:tc>
          <w:tcPr>
            <w:tcW w:w="3362" w:type="dxa"/>
          </w:tcPr>
          <w:p w:rsidR="00DF0178" w:rsidRPr="0024606E" w:rsidRDefault="00DF0178" w:rsidP="00850E65">
            <w:pPr>
              <w:rPr>
                <w:rFonts w:cs="Arial"/>
                <w:sz w:val="16"/>
                <w:szCs w:val="16"/>
              </w:rPr>
            </w:pPr>
          </w:p>
        </w:tc>
        <w:tc>
          <w:tcPr>
            <w:tcW w:w="3202" w:type="dxa"/>
            <w:gridSpan w:val="2"/>
          </w:tcPr>
          <w:p w:rsidR="00DF0178" w:rsidRPr="0024606E" w:rsidRDefault="00DF0178" w:rsidP="00850E65">
            <w:pPr>
              <w:jc w:val="center"/>
              <w:rPr>
                <w:rFonts w:cs="Arial"/>
                <w:b/>
                <w:sz w:val="16"/>
                <w:szCs w:val="16"/>
              </w:rPr>
            </w:pPr>
            <w:r w:rsidRPr="0024606E">
              <w:rPr>
                <w:rFonts w:cs="Arial"/>
                <w:b/>
                <w:sz w:val="16"/>
                <w:szCs w:val="16"/>
              </w:rPr>
              <w:t>TERMINA PROCEDIMIENTO</w:t>
            </w:r>
          </w:p>
          <w:p w:rsidR="00DF0178" w:rsidRPr="0024606E" w:rsidRDefault="00DF0178" w:rsidP="00850E65">
            <w:pPr>
              <w:jc w:val="center"/>
              <w:rPr>
                <w:rFonts w:cs="Arial"/>
                <w:b/>
                <w:sz w:val="16"/>
                <w:szCs w:val="16"/>
              </w:rPr>
            </w:pPr>
          </w:p>
        </w:tc>
        <w:tc>
          <w:tcPr>
            <w:tcW w:w="1767" w:type="dxa"/>
          </w:tcPr>
          <w:p w:rsidR="00DF0178" w:rsidRPr="0024606E" w:rsidRDefault="00DF0178" w:rsidP="00850E65">
            <w:pPr>
              <w:jc w:val="center"/>
              <w:rPr>
                <w:rFonts w:cs="Arial"/>
                <w:sz w:val="16"/>
                <w:szCs w:val="16"/>
              </w:rPr>
            </w:pPr>
          </w:p>
        </w:tc>
      </w:tr>
    </w:tbl>
    <w:p w:rsidR="00DF0178" w:rsidRPr="00850E65" w:rsidRDefault="00DF0178" w:rsidP="00850E65">
      <w:pPr>
        <w:jc w:val="center"/>
        <w:rPr>
          <w:rFonts w:cs="Arial"/>
          <w:szCs w:val="20"/>
        </w:rPr>
      </w:pPr>
    </w:p>
    <w:p w:rsidR="00DF0178" w:rsidRPr="00850E65" w:rsidRDefault="00DF0178" w:rsidP="00850E65">
      <w:pPr>
        <w:jc w:val="center"/>
        <w:rPr>
          <w:rFonts w:cs="Arial"/>
          <w:szCs w:val="20"/>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4C254C" w:rsidP="0069744E">
      <w:pPr>
        <w:spacing w:line="300" w:lineRule="atLeast"/>
        <w:jc w:val="center"/>
        <w:rPr>
          <w:rFonts w:cs="Arial"/>
        </w:rPr>
      </w:pPr>
      <w:r>
        <w:pict w14:anchorId="132B33B3">
          <v:group id="Lienzo 2541" o:spid="_x0000_s4404" editas="canvas" style="width:456.05pt;height:627.5pt;mso-position-horizontal-relative:char;mso-position-vertical-relative:line" coordorigin="1821,1648" coordsize="9121,12550">
            <v:shape id="_x0000_s4405" type="#_x0000_t75" style="position:absolute;left:1821;top:1648;width:9121;height:12550;visibility:visible;mso-wrap-style:square">
              <v:fill o:detectmouseclick="t"/>
              <v:path o:connecttype="none"/>
            </v:shape>
            <v:rect id="Rectangle 2109" o:spid="_x0000_s4406" style="position:absolute;left:1821;top:2840;width:9041;height:407;visibility:visible;mso-wrap-style:square;v-text-anchor:middle" fillcolor="#385623"/>
            <v:rect id="Rectangle 2110" o:spid="_x0000_s4407" style="position:absolute;left:1821;top:3247;width:9041;height:409;visibility:visible;mso-wrap-style:square;v-text-anchor:middle" fillcolor="#385623">
              <v:textbox inset="2.31139mm,1.1557mm,2.31139mm,1.1557mm">
                <w:txbxContent>
                  <w:p w:rsidR="00420E9B" w:rsidRPr="001E067F" w:rsidRDefault="00420E9B" w:rsidP="00C95B6A">
                    <w:pPr>
                      <w:autoSpaceDE w:val="0"/>
                      <w:autoSpaceDN w:val="0"/>
                      <w:adjustRightInd w:val="0"/>
                      <w:jc w:val="center"/>
                      <w:rPr>
                        <w:color w:val="000000"/>
                        <w:sz w:val="12"/>
                        <w:szCs w:val="12"/>
                      </w:rPr>
                    </w:pPr>
                  </w:p>
                </w:txbxContent>
              </v:textbox>
            </v:rect>
            <v:line id="Line 2111" o:spid="_x0000_s4408" style="position:absolute;visibility:visible;mso-wrap-style:square" from="5981,2840" to="598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fpMgAAADdAAAADwAAAGRycy9kb3ducmV2LnhtbESPT2vCQBTE74V+h+UVeqsblYYSXUVa&#10;CtqD+A/0+Mw+k7TZt2F3m6Tf3hWEHoeZ+Q0znfemFi05X1lWMBwkIIhzqysuFBz2ny9vIHxA1lhb&#10;JgV/5GE+e3yYYqZtx1tqd6EQEcI+QwVlCE0mpc9LMugHtiGO3sU6gyFKV0jtsItwU8tRkqTSYMVx&#10;ocSG3kvKf3a/RsF6vEnbxepr2R9X6Tn/2J5P351T6vmpX0xABOrDf/jeXmoFo9f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FfpMgAAADdAAAADwAAAAAA&#10;AAAAAAAAAAChAgAAZHJzL2Rvd25yZXYueG1sUEsFBgAAAAAEAAQA+QAAAJYDAAAAAA==&#10;"/>
            <v:shape id="Text Box 2112" o:spid="_x0000_s4409" type="#_x0000_t202" style="position:absolute;left:1851;top:2799;width:317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CQcQA&#10;AADdAAAADwAAAGRycy9kb3ducmV2LnhtbESP0YrCMBRE34X9h3AXfNPUoq5UoywFlwVf1PUDLsm1&#10;LTY3tUm1+/dGEHwcZuYMs9r0thY3an3lWMFknIAg1s5UXCg4/W1HCxA+IBusHZOCf/KwWX8MVpgZ&#10;d+cD3Y6hEBHCPkMFZQhNJqXXJVn0Y9cQR+/sWoshyraQpsV7hNtapkkylxYrjgslNpSXpC/Hziqo&#10;dbgm26/cV4vdVad71/3M806p4Wf/vQQRqA/v8Kv9axSks8kUnm/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AkHEAAAA3QAAAA8AAAAAAAAAAAAAAAAAmAIAAGRycy9k&#10;b3ducmV2LnhtbFBLBQYAAAAABAAEAPUAAACJAwAAAAA=&#10;" filled="f" fillcolor="#bbe0e3" stroked="f">
              <v:textbox inset="2.31139mm,1.1557mm,2.31139mm,1.1557mm">
                <w:txbxContent>
                  <w:p w:rsidR="00420E9B" w:rsidRPr="00C95B6A" w:rsidRDefault="00420E9B" w:rsidP="00C95B6A">
                    <w:pPr>
                      <w:rPr>
                        <w:rFonts w:cs="Arial"/>
                        <w:b/>
                        <w:color w:val="FFFFFF" w:themeColor="background1"/>
                        <w:sz w:val="14"/>
                        <w:szCs w:val="14"/>
                      </w:rPr>
                    </w:pPr>
                    <w:r w:rsidRPr="00C95B6A">
                      <w:rPr>
                        <w:rFonts w:cs="Arial"/>
                        <w:b/>
                        <w:color w:val="FFFFFF" w:themeColor="background1"/>
                        <w:sz w:val="14"/>
                        <w:szCs w:val="14"/>
                      </w:rPr>
                      <w:t>UNIDAD ADMINISTRATIVA:</w:t>
                    </w:r>
                  </w:p>
                  <w:p w:rsidR="00420E9B" w:rsidRPr="00C95B6A" w:rsidRDefault="00420E9B" w:rsidP="00C95B6A">
                    <w:pPr>
                      <w:autoSpaceDE w:val="0"/>
                      <w:autoSpaceDN w:val="0"/>
                      <w:adjustRightInd w:val="0"/>
                      <w:rPr>
                        <w:rFonts w:ascii="Tahoma" w:hAnsi="Tahoma" w:cs="Tahoma"/>
                        <w:b/>
                        <w:bCs/>
                        <w:color w:val="FFFFFF" w:themeColor="background1"/>
                        <w:sz w:val="14"/>
                        <w:szCs w:val="14"/>
                      </w:rPr>
                    </w:pPr>
                    <w:r w:rsidRPr="00C95B6A">
                      <w:rPr>
                        <w:rFonts w:cs="Arial"/>
                        <w:color w:val="FFFFFF" w:themeColor="background1"/>
                        <w:sz w:val="14"/>
                        <w:szCs w:val="14"/>
                      </w:rPr>
                      <w:t>Dirección de Finanzas</w:t>
                    </w:r>
                  </w:p>
                </w:txbxContent>
              </v:textbox>
            </v:shape>
            <v:shape id="Text Box 2113" o:spid="_x0000_s4410" type="#_x0000_t202" style="position:absolute;left:5952;top:2799;width:329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n2sMA&#10;AADdAAAADwAAAGRycy9kb3ducmV2LnhtbESP3YrCMBSE7wXfIRzBO00t+EM1ylJQhL1Rdx/gkBzb&#10;ss1JbVKtb78RBC+HmfmG2ex6W4s7tb5yrGA2TUAQa2cqLhT8/uwnKxA+IBusHZOCJ3nYbYeDDWbG&#10;PfhM90soRISwz1BBGUKTSel1SRb91DXE0bu61mKIsi2kafER4baWaZIspMWK40KJDeUl6b9LZxXU&#10;OtyS/TL31er7ptOT6w6LvFNqPOq/1iAC9eETfrePRkE6n83h9S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On2sMAAADdAAAADwAAAAAAAAAAAAAAAACYAgAAZHJzL2Rv&#10;d25yZXYueG1sUEsFBgAAAAAEAAQA9QAAAIgDAAAAAA==&#10;" filled="f" fillcolor="#bbe0e3" stroked="f">
              <v:textbox inset="2.31139mm,1.1557mm,2.31139mm,1.1557mm">
                <w:txbxContent>
                  <w:p w:rsidR="00420E9B" w:rsidRPr="00C95B6A" w:rsidRDefault="00420E9B" w:rsidP="00C95B6A">
                    <w:pPr>
                      <w:rPr>
                        <w:rFonts w:cs="Arial"/>
                        <w:b/>
                        <w:color w:val="FFFFFF" w:themeColor="background1"/>
                        <w:sz w:val="14"/>
                        <w:szCs w:val="14"/>
                      </w:rPr>
                    </w:pPr>
                    <w:r w:rsidRPr="00C95B6A">
                      <w:rPr>
                        <w:rFonts w:cs="Arial"/>
                        <w:b/>
                        <w:color w:val="FFFFFF" w:themeColor="background1"/>
                        <w:sz w:val="14"/>
                        <w:szCs w:val="14"/>
                      </w:rPr>
                      <w:t xml:space="preserve">UNIDAD RESPONSABLE: </w:t>
                    </w:r>
                  </w:p>
                  <w:p w:rsidR="00420E9B" w:rsidRPr="00C95B6A" w:rsidRDefault="00420E9B" w:rsidP="00C95B6A">
                    <w:pPr>
                      <w:autoSpaceDE w:val="0"/>
                      <w:autoSpaceDN w:val="0"/>
                      <w:adjustRightInd w:val="0"/>
                      <w:rPr>
                        <w:rFonts w:ascii="Tahoma" w:hAnsi="Tahoma" w:cs="Tahoma"/>
                        <w:color w:val="FFFFFF" w:themeColor="background1"/>
                        <w:sz w:val="14"/>
                        <w:szCs w:val="14"/>
                      </w:rPr>
                    </w:pPr>
                    <w:r w:rsidRPr="00C95B6A">
                      <w:rPr>
                        <w:rFonts w:cs="Arial"/>
                        <w:color w:val="FFFFFF" w:themeColor="background1"/>
                        <w:sz w:val="14"/>
                        <w:szCs w:val="14"/>
                      </w:rPr>
                      <w:t>Subdirección Técnica</w:t>
                    </w:r>
                  </w:p>
                </w:txbxContent>
              </v:textbox>
            </v:shape>
            <v:shape id="Text Box 2114" o:spid="_x0000_s4411" type="#_x0000_t202" style="position:absolute;left:1821;top:3218;width:388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5rcMA&#10;AADdAAAADwAAAGRycy9kb3ducmV2LnhtbESP0YrCMBRE3xf8h3AF39bUwnalGkUKyoIvu+oHXJJr&#10;W2xuapNq/XuzIPg4zMwZZrkebCNu1PnasYLZNAFBrJ2puVRwOm4/5yB8QDbYOCYFD/KwXo0+lpgb&#10;d+c/uh1CKSKEfY4KqhDaXEqvK7Lop64ljt7ZdRZDlF0pTYf3CLeNTJMkkxZrjgsVtlRUpC+H3ipo&#10;dLgm2+/C1/P9Vae/rt9lRa/UZDxsFiACDeEdfrV/jIL0a5bB/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E5rcMAAADdAAAADwAAAAAAAAAAAAAAAACYAgAAZHJzL2Rv&#10;d25yZXYueG1sUEsFBgAAAAAEAAQA9QAAAIgDAAAAAA==&#10;" filled="f" fillcolor="#bbe0e3" stroked="f">
              <v:textbox inset="2.31139mm,1.1557mm,2.31139mm,1.1557mm">
                <w:txbxContent>
                  <w:p w:rsidR="00420E9B" w:rsidRPr="00C95B6A" w:rsidRDefault="00420E9B" w:rsidP="00C95B6A">
                    <w:pPr>
                      <w:rPr>
                        <w:rFonts w:cs="Arial"/>
                        <w:b/>
                        <w:color w:val="FFFFFF" w:themeColor="background1"/>
                        <w:sz w:val="14"/>
                        <w:szCs w:val="14"/>
                      </w:rPr>
                    </w:pPr>
                    <w:r w:rsidRPr="00C95B6A">
                      <w:rPr>
                        <w:rFonts w:cs="Arial"/>
                        <w:b/>
                        <w:color w:val="FFFFFF" w:themeColor="background1"/>
                        <w:sz w:val="14"/>
                        <w:szCs w:val="14"/>
                      </w:rPr>
                      <w:t>NOMBRE DEL PROCEDIMIENTO:</w:t>
                    </w:r>
                  </w:p>
                  <w:p w:rsidR="00420E9B" w:rsidRPr="00C95B6A" w:rsidRDefault="00420E9B" w:rsidP="00C95B6A">
                    <w:pPr>
                      <w:autoSpaceDE w:val="0"/>
                      <w:autoSpaceDN w:val="0"/>
                      <w:adjustRightInd w:val="0"/>
                      <w:rPr>
                        <w:rFonts w:ascii="Tahoma" w:hAnsi="Tahoma" w:cs="Tahoma"/>
                        <w:color w:val="FFFFFF" w:themeColor="background1"/>
                        <w:sz w:val="14"/>
                        <w:szCs w:val="14"/>
                      </w:rPr>
                    </w:pPr>
                    <w:r w:rsidRPr="00C95B6A">
                      <w:rPr>
                        <w:rFonts w:cs="Arial"/>
                        <w:color w:val="FFFFFF" w:themeColor="background1"/>
                        <w:sz w:val="14"/>
                        <w:szCs w:val="14"/>
                      </w:rPr>
                      <w:t>Corrección de formatos</w:t>
                    </w:r>
                  </w:p>
                </w:txbxContent>
              </v:textbox>
            </v:shape>
            <v:rect id="Rectangle 2115" o:spid="_x0000_s4412" style="position:absolute;left:1857;top:3849;width:9003;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SfMYA&#10;AADdAAAADwAAAGRycy9kb3ducmV2LnhtbESP0WrCQBRE3wv9h+UW+lY3EaqSuoqEiqFFaLUfcM1e&#10;s8Hs3ZBdk/Tv3YLQx2FmzjDL9Wgb0VPna8cK0kkCgrh0uuZKwc9x+7IA4QOyxsYxKfglD+vV48MS&#10;M+0G/qb+ECoRIewzVGBCaDMpfWnIop+4ljh6Z9dZDFF2ldQdDhFuGzlNkpm0WHNcMNhSbqi8HK5W&#10;wSU/ntvF5qPC4n2/d9evk/ncnZR6fho3byACjeE/fG8XWsH0NZ3D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xSfMYAAADdAAAADwAAAAAAAAAAAAAAAACYAgAAZHJz&#10;L2Rvd25yZXYueG1sUEsFBgAAAAAEAAQA9QAAAIsDAAAAAA==&#10;" filled="f" fillcolor="#bbe0e3"/>
            <v:line id="Line 2116" o:spid="_x0000_s4413" style="position:absolute;visibility:visible;mso-wrap-style:square" from="1857,4359" to="10860,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N1cQAAADdAAAADwAAAGRycy9kb3ducmV2LnhtbERPz2vCMBS+D/wfwhN2m6mOld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c3VxAAAAN0AAAAPAAAAAAAAAAAA&#10;AAAAAKECAABkcnMvZG93bnJldi54bWxQSwUGAAAAAAQABAD5AAAAkgMAAAAA&#10;"/>
            <v:shape id="Text Box 2117" o:spid="_x0000_s4414" type="#_x0000_t202" style="position:absolute;left:4376;top:3913;width:391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t38QA&#10;AADdAAAADwAAAGRycy9kb3ducmV2LnhtbESP3YrCMBSE74V9h3AWvNPUgn/VKEvBZcEbdfcBDsmx&#10;LTYntUm1+/ZGELwcZuYbZr3tbS1u1PrKsYLJOAFBrJ2puFDw97sbLUD4gGywdkwK/snDdvMxWGNm&#10;3J2PdDuFQkQI+wwVlCE0mZRel2TRj11DHL2zay2GKNtCmhbvEW5rmSbJTFqsOC6U2FBekr6cOqug&#10;1uGa7Oa5rxb7q04Prvue5Z1Sw8/+awUiUB/e4Vf7xyhIp5Ml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rd/EAAAA3QAAAA8AAAAAAAAAAAAAAAAAmAIAAGRycy9k&#10;b3ducmV2LnhtbFBLBQYAAAAABAAEAPUAAACJAwAAAAA=&#10;" filled="f" fillcolor="#bbe0e3" stroked="f">
              <v:textbox inset="2.31139mm,1.1557mm,2.31139mm,1.1557mm">
                <w:txbxContent>
                  <w:p w:rsidR="00420E9B" w:rsidRPr="00C95B6A" w:rsidRDefault="00420E9B" w:rsidP="00C95B6A">
                    <w:pPr>
                      <w:autoSpaceDE w:val="0"/>
                      <w:autoSpaceDN w:val="0"/>
                      <w:adjustRightInd w:val="0"/>
                      <w:jc w:val="center"/>
                      <w:rPr>
                        <w:rFonts w:cs="Arial"/>
                        <w:b/>
                        <w:bCs/>
                        <w:color w:val="FFFFFF" w:themeColor="background1"/>
                        <w:sz w:val="14"/>
                        <w:szCs w:val="14"/>
                      </w:rPr>
                    </w:pPr>
                    <w:r w:rsidRPr="00C95B6A">
                      <w:rPr>
                        <w:rFonts w:cs="Arial"/>
                        <w:b/>
                        <w:bCs/>
                        <w:color w:val="FFFFFF" w:themeColor="background1"/>
                        <w:sz w:val="14"/>
                        <w:szCs w:val="14"/>
                      </w:rPr>
                      <w:t>Área de Desarrollo de Sistemas</w:t>
                    </w:r>
                  </w:p>
                </w:txbxContent>
              </v:textbox>
            </v:shape>
            <v:line id="Line 2118" o:spid="_x0000_s4415" style="position:absolute;visibility:visible;mso-wrap-style:square" from="6368,4952" to="6369,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eesMAAADdAAAADwAAAGRycy9kb3ducmV2LnhtbERPz2vCMBS+C/sfwhvspqkFp3ZGGSvC&#10;Dk6oys5vzVtT1ryUJqvxv18OA48f3+/NLtpOjDT41rGC+SwDQVw73XKj4HLeT1cgfEDW2DkmBTfy&#10;sNs+TDZYaHflisZTaEQKYV+gAhNCX0jpa0MW/cz1xIn7doPFkODQSD3gNYXbTuZZ9iwttpwaDPb0&#10;Zqj+Of1aBUtTVnIpy8P5WI7tfB0/4ufXWqmnx/j6AiJQDHfxv/tdK8gXedqf3q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TnnrDAAAA3QAAAA8AAAAAAAAAAAAA&#10;AAAAoQIAAGRycy9kb3ducmV2LnhtbFBLBQYAAAAABAAEAPkAAACRAwAAAAA=&#10;">
              <v:stroke endarrow="block"/>
            </v:line>
            <v:shape id="Text Box 2119" o:spid="_x0000_s4416" type="#_x0000_t202" style="position:absolute;left:5433;top:5403;width:1867;height: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OmucQA&#10;AADdAAAADwAAAGRycy9kb3ducmV2LnhtbESPwWrDMBBE74X+g9hCb41sQ5PgRglpIVByi+Mcelus&#10;jWVirYyl2urfV4FCj8PMvGE2u2h7MdHoO8cK8kUGgrhxuuNWQX0+vKxB+ICssXdMCn7Iw277+LDB&#10;UruZTzRVoRUJwr5EBSaEoZTSN4Ys+oUbiJN3daPFkOTYSj3inOC2l0WWLaXFjtOCwYE+DDW36tsm&#10;ymT8bFaXav46vuvLId66mNdKPT/F/RuIQDH8h//an1pB8VrkcH+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prnEAAAA3QAAAA8AAAAAAAAAAAAAAAAAmAIAAGRycy9k&#10;b3ducmV2LnhtbFBLBQYAAAAABAAEAPUAAACJAwAAAAA=&#10;">
              <v:textbox inset="2.31139mm,1.1557mm,2.31139mm,1.1557mm">
                <w:txbxContent>
                  <w:p w:rsidR="00420E9B" w:rsidRPr="00E23B41" w:rsidRDefault="00420E9B" w:rsidP="00C95B6A">
                    <w:pPr>
                      <w:autoSpaceDE w:val="0"/>
                      <w:autoSpaceDN w:val="0"/>
                      <w:adjustRightInd w:val="0"/>
                      <w:jc w:val="center"/>
                      <w:rPr>
                        <w:rFonts w:cs="Arial"/>
                        <w:color w:val="000000"/>
                        <w:sz w:val="14"/>
                        <w:szCs w:val="14"/>
                      </w:rPr>
                    </w:pPr>
                    <w:r w:rsidRPr="00E23B41">
                      <w:rPr>
                        <w:rFonts w:cs="Arial"/>
                        <w:sz w:val="14"/>
                        <w:szCs w:val="14"/>
                      </w:rPr>
                      <w:t>Recibe del usuario, solicitud de que el documento sea puesto en edición, quedando como soporte el original del documento erróneo</w:t>
                    </w:r>
                  </w:p>
                </w:txbxContent>
              </v:textbox>
            </v:shape>
            <v:shape id="Text Box 2120" o:spid="_x0000_s4417" type="#_x0000_t202" style="position:absolute;left:5443;top:7212;width:1855;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fIMMA&#10;AADdAAAADwAAAGRycy9kb3ducmV2LnhtbESPT2sCMRTE74V+h/CE3mrWFMVujVLKlnrUtb0/Nm//&#10;4OZlu4kav70RCj0OM/MbZrWJthdnGn3nWMNsmoEgrpzpuNHwffh8XoLwAdlg75g0XMnDZv34sMLc&#10;uAvv6VyGRiQI+xw1tCEMuZS+asmin7qBOHm1Gy2GJMdGmhEvCW57qbJsIS12nBZaHOijpepYnmyi&#10;FOXB/6rXnfypZ/XXqYiFf4laP03i+xuIQDH8h//aW6NBzZWC+5v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6fIMMAAADdAAAADwAAAAAAAAAAAAAAAACYAgAAZHJzL2Rv&#10;d25yZXYueG1sUEsFBgAAAAAEAAQA9QAAAIgDAAAAAA==&#10;" filled="f" fillcolor="#bbe0e3">
              <v:textbox inset="1.365mm,.273mm,1.365mm,.273mm">
                <w:txbxContent>
                  <w:p w:rsidR="00420E9B" w:rsidRPr="00E23B41" w:rsidRDefault="00420E9B" w:rsidP="00C95B6A">
                    <w:pPr>
                      <w:autoSpaceDE w:val="0"/>
                      <w:autoSpaceDN w:val="0"/>
                      <w:adjustRightInd w:val="0"/>
                      <w:jc w:val="center"/>
                      <w:rPr>
                        <w:rFonts w:cs="Arial"/>
                        <w:color w:val="000000"/>
                        <w:sz w:val="14"/>
                        <w:szCs w:val="14"/>
                      </w:rPr>
                    </w:pPr>
                    <w:r w:rsidRPr="00E23B41">
                      <w:rPr>
                        <w:rFonts w:cs="Arial"/>
                        <w:sz w:val="14"/>
                        <w:szCs w:val="14"/>
                      </w:rPr>
                      <w:t>Corrobora que el documento esté abierto o adecuado y se accede al módulo del sistema, para realizar la modificación solicitada</w:t>
                    </w:r>
                  </w:p>
                </w:txbxContent>
              </v:textbox>
            </v:shape>
            <v:line id="Line 2121" o:spid="_x0000_s4418" style="position:absolute;visibility:visible;mso-wrap-style:square" from="6381,6598" to="6382,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EADccAAADdAAAADwAAAGRycy9kb3ducmV2LnhtbESPzWrDMBCE74W+g9hCb40clzSJEyWU&#10;mkIPaSE/5LyxNpaptTKW6ihvHxUKPQ4z8w2zXEfbioF63zhWMB5lIIgrpxuuFRz2708zED4ga2wd&#10;k4IreViv7u+WWGh34S0Nu1CLBGFfoAITQldI6StDFv3IdcTJO7veYkiyr6Xu8ZLgtpV5lr1Iiw2n&#10;BYMdvRmqvnc/VsHUlFs5leVm/1UOzXgeP+PxNFfq8SG+LkAEiuE//Nf+0ArySf4M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QANxwAAAN0AAAAPAAAAAAAA&#10;AAAAAAAAAKECAABkcnMvZG93bnJldi54bWxQSwUGAAAAAAQABAD5AAAAlQMAAAAA&#10;">
              <v:stroke endarrow="block"/>
            </v:line>
            <v:shape id="Text Box 2122" o:spid="_x0000_s4419" type="#_x0000_t202" style="position:absolute;left:5426;top:10222;width:1885;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iz8QA&#10;AADdAAAADwAAAGRycy9kb3ducmV2LnhtbESPS2/CMBCE75X4D9YicSsO6UMQMAhVQfTYBriv4s1D&#10;xOsQGzD/vq5UqcfRzHyjWW2C6cSNBtdaVjCbJiCIS6tbrhUcD7vnOQjnkTV2lknBgxxs1qOnFWba&#10;3vmbboWvRYSwy1BB432fSenKhgy6qe2Jo1fZwaCPcqilHvAe4aaTaZK8S4Mtx4UGe/poqDwXVxMp&#10;eXFwl3TxJU/VrNpf85C7l6DUZBy2SxCegv8P/7U/tYL0LX2F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os/EAAAA3QAAAA8AAAAAAAAAAAAAAAAAmAIAAGRycy9k&#10;b3ducmV2LnhtbFBLBQYAAAAABAAEAPUAAACJAwAAAAA=&#10;" filled="f" fillcolor="#bbe0e3">
              <v:textbox inset="1.365mm,.273mm,1.365mm,.273mm">
                <w:txbxContent>
                  <w:p w:rsidR="00420E9B" w:rsidRPr="00E23B41" w:rsidRDefault="00420E9B" w:rsidP="00C95B6A">
                    <w:pPr>
                      <w:autoSpaceDE w:val="0"/>
                      <w:autoSpaceDN w:val="0"/>
                      <w:adjustRightInd w:val="0"/>
                      <w:jc w:val="center"/>
                      <w:rPr>
                        <w:rFonts w:cs="Arial"/>
                        <w:color w:val="000000"/>
                        <w:sz w:val="14"/>
                        <w:szCs w:val="14"/>
                      </w:rPr>
                    </w:pPr>
                    <w:r w:rsidRPr="00E23B41">
                      <w:rPr>
                        <w:rFonts w:cs="Arial"/>
                        <w:sz w:val="14"/>
                        <w:szCs w:val="14"/>
                      </w:rPr>
                      <w:t>Archiva la solicitud junto con el documento en original que sufrió la modificación en el sistema, para respaldar la acción</w:t>
                    </w:r>
                  </w:p>
                </w:txbxContent>
              </v:textbox>
            </v:shape>
            <v:line id="Line 2123" o:spid="_x0000_s4420" style="position:absolute;visibility:visible;mso-wrap-style:square" from="6368,11318" to="6374,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4sYAAADdAAAADwAAAGRycy9kb3ducmV2LnhtbESPQWsCMRSE74X+h/AK3mrWBauuRild&#10;Ch60oJaen5vXzdLNy7JJ1/jvG6HgcZiZb5jVJtpWDNT7xrGCyTgDQVw53XCt4PP0/jwH4QOyxtYx&#10;KbiSh8368WGFhXYXPtBwDLVIEPYFKjAhdIWUvjJk0Y9dR5y8b9dbDEn2tdQ9XhLctjLPshdpseG0&#10;YLCjN0PVz/HXKpiZ8iBnstydPsqhmSziPn6dF0qNnuLrEkSgGO7h//ZWK8in+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kPeLGAAAA3QAAAA8AAAAAAAAA&#10;AAAAAAAAoQIAAGRycy9kb3ducmV2LnhtbFBLBQYAAAAABAAEAPkAAACUAwAAAAA=&#10;">
              <v:stroke endarrow="block"/>
            </v:line>
            <v:shape id="Text Box 2124" o:spid="_x0000_s4421" type="#_x0000_t202" style="position:absolute;left:5446;top:8830;width:1856;height: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ZI8MA&#10;AADdAAAADwAAAGRycy9kb3ducmV2LnhtbESPT2sCMRTE7wW/Q3iCt5p1pVJXo4is2GO71vtj8/YP&#10;bl7WTdT47ZtCocdhZn7DrLfBdOJOg2stK5hNExDEpdUt1wq+T4fXdxDOI2vsLJOCJznYbkYva8y0&#10;ffAX3Qtfiwhhl6GCxvs+k9KVDRl0U9sTR6+yg0Ef5VBLPeAjwk0n0yRZSIMtx4UGe9o3VF6Km4mU&#10;vDi5a7r8lOdqVh1vecjdPCg1GYfdCoSn4P/Df+0PrSB9Sxf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WZI8MAAADdAAAADwAAAAAAAAAAAAAAAACYAgAAZHJzL2Rv&#10;d25yZXYueG1sUEsFBgAAAAAEAAQA9QAAAIgDAAAAAA==&#10;" filled="f" fillcolor="#bbe0e3">
              <v:textbox inset="1.365mm,.273mm,1.365mm,.273mm">
                <w:txbxContent>
                  <w:p w:rsidR="00420E9B" w:rsidRPr="00E23B41" w:rsidRDefault="00420E9B" w:rsidP="00C95B6A">
                    <w:pPr>
                      <w:autoSpaceDE w:val="0"/>
                      <w:autoSpaceDN w:val="0"/>
                      <w:adjustRightInd w:val="0"/>
                      <w:jc w:val="center"/>
                      <w:rPr>
                        <w:rFonts w:cs="Arial"/>
                        <w:color w:val="000000"/>
                        <w:sz w:val="14"/>
                        <w:szCs w:val="14"/>
                      </w:rPr>
                    </w:pPr>
                    <w:r w:rsidRPr="00E23B41">
                      <w:rPr>
                        <w:rFonts w:cs="Arial"/>
                        <w:sz w:val="14"/>
                        <w:szCs w:val="14"/>
                      </w:rPr>
                      <w:t>Notifica al usuario que la modificación fue realizada y éste firma de conformidad</w:t>
                    </w:r>
                  </w:p>
                </w:txbxContent>
              </v:textbox>
            </v:shape>
            <v:line id="Line 2125" o:spid="_x0000_s4422" style="position:absolute;visibility:visible;mso-wrap-style:square" from="6377,9584" to="6378,1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GDsYAAADdAAAADwAAAGRycy9kb3ducmV2LnhtbESPQUvDQBSE74L/YXmCN7tpwMbGbosY&#10;BA+20FQ8P7PPbDD7NmTXdP333UKhx2FmvmFWm2h7MdHoO8cK5rMMBHHjdMetgs/D28MTCB+QNfaO&#10;ScE/edisb29WWGp35D1NdWhFgrAvUYEJYSil9I0hi37mBuLk/bjRYkhybKUe8Zjgtpd5li2kxY7T&#10;gsGBXg01v/WfVVCYai8LWX0cdtXUzZdxG7++l0rd38WXZxCBYriGL+13rSB/zA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6Bg7GAAAA3QAAAA8AAAAAAAAA&#10;AAAAAAAAoQIAAGRycy9kb3ducmV2LnhtbFBLBQYAAAAABAAEAPkAAACUAwAAAAA=&#10;">
              <v:stroke endarrow="block"/>
            </v:line>
            <v:shape id="Text Box 2126" o:spid="_x0000_s4423" type="#_x0000_t202" style="position:absolute;left:2523;top:2237;width:8217;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p2MIA&#10;AADdAAAADwAAAGRycy9kb3ducmV2LnhtbERPz2vCMBS+D/wfwhN2WxOLjllNiziEnTbWqeDt0Tzb&#10;YvNSmsx2//1yGOz48f3eFpPtxJ0G3zrWsEgUCOLKmZZrDcevw9MLCB+QDXaOScMPeSjy2cMWM+NG&#10;/qR7GWoRQ9hnqKEJoc+k9FVDFn3ieuLIXd1gMUQ41NIMOMZw28lUqWdpseXY0GBP+4aqW/ltNZze&#10;r5fzUn3Ur3bVj25Sku1aav04n3YbEIGm8C/+c78ZDekq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7unYwgAAAN0AAAAPAAAAAAAAAAAAAAAAAJgCAABkcnMvZG93&#10;bnJldi54bWxQSwUGAAAAAAQABAD1AAAAhwMAAAAA&#10;" filled="f" stroked="f">
              <v:textbox>
                <w:txbxContent>
                  <w:p w:rsidR="00420E9B" w:rsidRPr="0024606E" w:rsidRDefault="00420E9B" w:rsidP="00C95B6A">
                    <w:pPr>
                      <w:jc w:val="right"/>
                      <w:rPr>
                        <w:rFonts w:cs="Arial"/>
                        <w:b/>
                        <w:sz w:val="16"/>
                        <w:szCs w:val="12"/>
                      </w:rPr>
                    </w:pPr>
                    <w:r w:rsidRPr="0024606E">
                      <w:rPr>
                        <w:rFonts w:cs="Arial"/>
                        <w:b/>
                        <w:sz w:val="16"/>
                        <w:szCs w:val="12"/>
                      </w:rPr>
                      <w:t>DIAGRAMA DE FLUJO DEL PROCEDIMIENTO</w:t>
                    </w:r>
                  </w:p>
                  <w:p w:rsidR="00420E9B" w:rsidRPr="0024606E" w:rsidRDefault="00420E9B" w:rsidP="00C95B6A">
                    <w:pPr>
                      <w:jc w:val="right"/>
                      <w:rPr>
                        <w:sz w:val="16"/>
                        <w:szCs w:val="12"/>
                      </w:rPr>
                    </w:pPr>
                    <w:r w:rsidRPr="0024606E">
                      <w:rPr>
                        <w:rFonts w:cs="Arial"/>
                        <w:b/>
                        <w:sz w:val="16"/>
                        <w:szCs w:val="12"/>
                      </w:rPr>
                      <w:t>CORRECCIÓN DE FORMATOS</w:t>
                    </w:r>
                  </w:p>
                </w:txbxContent>
              </v:textbox>
            </v:shape>
            <v:shape id="AutoShape 2127" o:spid="_x0000_s4424" type="#_x0000_t116" style="position:absolute;left:5854;top:4483;width:102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G3sYA&#10;AADdAAAADwAAAGRycy9kb3ducmV2LnhtbESPQWvCQBSE74X+h+UVvOmmEUWjmyCWor0IWun5kX0m&#10;abNvQ3YbY359VxB6HGbmG2ad9aYWHbWusqzgdRKBIM6trrhQcP58Hy9AOI+ssbZMCm7kIEufn9aY&#10;aHvlI3UnX4gAYZeggtL7JpHS5SUZdBPbEAfvYluDPsi2kLrFa4CbWsZRNJcGKw4LJTa0LSn/Of0a&#10;BdPlcKi78/7tsIm3H/3XsBu676lSo5d+swLhqff/4Ud7rxXEs3gJ9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UG3sYAAADdAAAADwAAAAAAAAAAAAAAAACYAgAAZHJz&#10;L2Rvd25yZXYueG1sUEsFBgAAAAAEAAQA9QAAAIsDAAAAAA==&#10;" filled="f" fillcolor="#bbe0e3">
              <v:textbox inset="2.31139mm,1.1557mm,2.31139mm,1.1557mm">
                <w:txbxContent>
                  <w:p w:rsidR="00420E9B" w:rsidRPr="001E067F" w:rsidRDefault="00420E9B" w:rsidP="00C95B6A">
                    <w:pPr>
                      <w:jc w:val="center"/>
                      <w:rPr>
                        <w:rFonts w:cs="Arial"/>
                        <w:b/>
                        <w:sz w:val="12"/>
                        <w:szCs w:val="12"/>
                        <w:lang w:val="es-MX"/>
                      </w:rPr>
                    </w:pPr>
                    <w:r w:rsidRPr="0024606E">
                      <w:rPr>
                        <w:rFonts w:cs="Arial"/>
                        <w:b/>
                        <w:sz w:val="14"/>
                        <w:szCs w:val="12"/>
                        <w:lang w:val="es-MX"/>
                      </w:rPr>
                      <w:t>INICIO</w:t>
                    </w:r>
                  </w:p>
                </w:txbxContent>
              </v:textbox>
            </v:shape>
            <v:shape id="AutoShape 2129" o:spid="_x0000_s4425" type="#_x0000_t114" style="position:absolute;left:7066;top:6489;width:108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t4McA&#10;AADdAAAADwAAAGRycy9kb3ducmV2LnhtbESPT2vCQBTE74LfYXmCN92otEp0FSkItvTQ+gc8Pnaf&#10;STT7Ns1uk/jtu4VCj8PM/IZZbTpbioZqXzhWMBknIIi1MwVnCk7H3WgBwgdkg6VjUvAgD5t1v7fC&#10;1LiWP6k5hExECPsUFeQhVKmUXudk0Y9dRRy9q6sthijrTJoa2wi3pZwmybO0WHBcyLGil5z0/fBt&#10;FbSP6ovOp/2t6JqP+Yxe3y9vWis1HHTbJYhAXfgP/7X3RsH0aTaB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E7eDHAAAA3QAAAA8AAAAAAAAAAAAAAAAAmAIAAGRy&#10;cy9kb3ducmV2LnhtbFBLBQYAAAAABAAEAPUAAACMAwAAAAA=&#10;">
              <v:textbox inset="2.31139mm,1.1557mm,2.31139mm,1.1557mm">
                <w:txbxContent>
                  <w:p w:rsidR="00420E9B" w:rsidRPr="001E067F" w:rsidRDefault="00420E9B" w:rsidP="00C95B6A">
                    <w:pPr>
                      <w:jc w:val="center"/>
                      <w:rPr>
                        <w:rFonts w:cs="Arial"/>
                        <w:sz w:val="12"/>
                        <w:szCs w:val="12"/>
                        <w:lang w:val="es-MX"/>
                      </w:rPr>
                    </w:pPr>
                    <w:r w:rsidRPr="001E067F">
                      <w:rPr>
                        <w:rFonts w:cs="Arial"/>
                        <w:sz w:val="12"/>
                        <w:szCs w:val="12"/>
                        <w:lang w:val="es-MX"/>
                      </w:rPr>
                      <w:t>Solicitud de modificación</w:t>
                    </w:r>
                  </w:p>
                </w:txbxContent>
              </v:textbox>
            </v:shape>
            <v:shape id="AutoShape 2131" o:spid="_x0000_s4426" type="#_x0000_t114" style="position:absolute;left:7091;top:9449;width:124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WDMcA&#10;AADdAAAADwAAAGRycy9kb3ducmV2LnhtbESPT2vCQBTE74V+h+UJvdWNhrYSXaUUClo81H/g8bH7&#10;TKLZt2l2TeK3dwuFHoeZ+Q0zW/S2Ei01vnSsYDRMQBBrZ0rOFex3n88TED4gG6wck4IbeVjMHx9m&#10;mBnX8YbabchFhLDPUEERQp1J6XVBFv3Q1cTRO7nGYoiyyaVpsItwW8lxkrxKiyXHhQJr+ihIX7ZX&#10;q6C71T902C/PZd9+v6W0Wh+/tFbqadC/T0EE6sN/+K+9NArGL2kKv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1gzHAAAA3QAAAA8AAAAAAAAAAAAAAAAAmAIAAGRy&#10;cy9kb3ducmV2LnhtbFBLBQYAAAAABAAEAPUAAACMAwAAAAA=&#10;">
              <v:textbox inset="2.31139mm,1.1557mm,2.31139mm,1.1557mm">
                <w:txbxContent>
                  <w:p w:rsidR="00420E9B" w:rsidRPr="001E067F" w:rsidRDefault="00420E9B" w:rsidP="00C95B6A">
                    <w:pPr>
                      <w:jc w:val="center"/>
                      <w:rPr>
                        <w:rFonts w:cs="Arial"/>
                        <w:sz w:val="12"/>
                        <w:szCs w:val="12"/>
                        <w:lang w:val="es-MX"/>
                      </w:rPr>
                    </w:pPr>
                    <w:r w:rsidRPr="001E067F">
                      <w:rPr>
                        <w:rFonts w:cs="Arial"/>
                        <w:sz w:val="12"/>
                        <w:szCs w:val="12"/>
                        <w:lang w:val="es-MX"/>
                      </w:rPr>
                      <w:t>Reporte de mantenimiento</w:t>
                    </w:r>
                  </w:p>
                </w:txbxContent>
              </v:textbox>
            </v:shape>
            <v:shape id="AutoShape 2132" o:spid="_x0000_s4427" type="#_x0000_t32" style="position:absolute;left:6371;top:8308;width:3;height: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kiscAAADdAAAADwAAAGRycy9kb3ducmV2LnhtbESPQWsCMRSE7wX/Q3hCbzWr1aKrUUqh&#10;pSgeqrLo7bF57i7dvCxJ1NVfb4RCj8PMfMPMFq2pxZmcrywr6PcSEMS51RUXCnbbz5cxCB+QNdaW&#10;ScGVPCzmnacZptpe+IfOm1CICGGfooIyhCaV0uclGfQ92xBH72idwRClK6R2eIlwU8tBkrxJgxXH&#10;hRIb+igp/92cjIL9anLKrtmalll/sjygM/62/VLqudu+T0EEasN/+K/9rRUMRq9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mSKxwAAAN0AAAAPAAAAAAAA&#10;AAAAAAAAAKECAABkcnMvZG93bnJldi54bWxQSwUGAAAAAAQABAD5AAAAlQMAAAAA&#10;">
              <v:stroke endarrow="block"/>
            </v:shape>
            <v:shape id="AutoShape 2133" o:spid="_x0000_s4428" type="#_x0000_t116" style="position:absolute;left:5079;top:12229;width:2578;height:4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aBscA&#10;AADdAAAADwAAAGRycy9kb3ducmV2LnhtbESPQWvCQBSE74X+h+UVetONCUob3QSxlOpFqBXPj+xr&#10;kpp9G7LbmObXu4LQ4zAz3zCrfDCN6KlztWUFs2kEgriwuuZSwfHrffICwnlkjY1lUvBHDvLs8WGF&#10;qbYX/qT+4EsRIOxSVFB536ZSuqIig25qW+LgfdvOoA+yK6Xu8BLgppFxFC2kwZrDQoUtbSoqzodf&#10;oyB5HfdNf9y+7dfxZjecxo+x/0mUen4a1ksQngb/H763t1pBPE/mcHs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mgbHAAAA3QAAAA8AAAAAAAAAAAAAAAAAmAIAAGRy&#10;cy9kb3ducmV2LnhtbFBLBQYAAAAABAAEAPUAAACMAwAAAAA=&#10;" filled="f" fillcolor="#bbe0e3">
              <v:textbox inset="2.31139mm,1.1557mm,2.31139mm,1.1557mm">
                <w:txbxContent>
                  <w:p w:rsidR="00420E9B" w:rsidRPr="0024606E" w:rsidRDefault="00420E9B" w:rsidP="00C95B6A">
                    <w:pPr>
                      <w:jc w:val="center"/>
                      <w:rPr>
                        <w:rFonts w:cs="Arial"/>
                        <w:b/>
                        <w:sz w:val="14"/>
                        <w:szCs w:val="12"/>
                        <w:lang w:val="es-MX"/>
                      </w:rPr>
                    </w:pPr>
                    <w:r w:rsidRPr="0024606E">
                      <w:rPr>
                        <w:rFonts w:cs="Arial"/>
                        <w:b/>
                        <w:sz w:val="14"/>
                        <w:szCs w:val="12"/>
                        <w:lang w:val="es-MX"/>
                      </w:rPr>
                      <w:t>TERMINA PROCEDIMIENTO</w:t>
                    </w:r>
                  </w:p>
                </w:txbxContent>
              </v:textbox>
            </v:shape>
            <v:shape id="AutoShape 2134" o:spid="_x0000_s4429" type="#_x0000_t114" style="position:absolute;left:7051;top:11161;width:108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1lMYA&#10;AADdAAAADwAAAGRycy9kb3ducmV2LnhtbESPQWvCQBSE7wX/w/IEb3WjUi2pq4ggqPTQqoUeH7vP&#10;JJp9G7NrEv99t1DocZiZb5j5srOlaKj2hWMFo2ECglg7U3Cm4HTcPL+C8AHZYOmYFDzIw3LRe5pj&#10;alzLn9QcQiYihH2KCvIQqlRKr3Oy6IeuIo7e2dUWQ5R1Jk2NbYTbUo6TZCotFhwXcqxonZO+Hu5W&#10;QfuobvR12l6KrvmYTWj3/r3XWqlBv1u9gQjUhf/wX3trFIxfJl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11lMYAAADdAAAADwAAAAAAAAAAAAAAAACYAgAAZHJz&#10;L2Rvd25yZXYueG1sUEsFBgAAAAAEAAQA9QAAAIsDAAAAAA==&#10;">
              <v:textbox inset="2.31139mm,1.1557mm,2.31139mm,1.1557mm">
                <w:txbxContent>
                  <w:p w:rsidR="00420E9B" w:rsidRPr="001E067F" w:rsidRDefault="00420E9B" w:rsidP="00C95B6A">
                    <w:pPr>
                      <w:jc w:val="center"/>
                      <w:rPr>
                        <w:rFonts w:cs="Arial"/>
                        <w:sz w:val="12"/>
                        <w:szCs w:val="12"/>
                        <w:lang w:val="es-MX"/>
                      </w:rPr>
                    </w:pPr>
                    <w:r w:rsidRPr="001E067F">
                      <w:rPr>
                        <w:rFonts w:cs="Arial"/>
                        <w:sz w:val="12"/>
                        <w:szCs w:val="12"/>
                        <w:lang w:val="es-MX"/>
                      </w:rPr>
                      <w:t>Solicitud de modificación</w:t>
                    </w:r>
                  </w:p>
                </w:txbxContent>
              </v:textbox>
            </v:shape>
            <v:shape id="AutoShape 2135" o:spid="_x0000_s4430" type="#_x0000_t114" style="position:absolute;left:7051;top:11578;width:124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QD8cA&#10;AADdAAAADwAAAGRycy9kb3ducmV2LnhtbESPT2vCQBTE74LfYXmCN92otEp0FSkItvTQ+gc8Pnaf&#10;STT7Ns1uk/jtu4VCj8PM/IZZbTpbioZqXzhWMBknIIi1MwVnCk7H3WgBwgdkg6VjUvAgD5t1v7fC&#10;1LiWP6k5hExECPsUFeQhVKmUXudk0Y9dRRy9q6sthijrTJoa2wi3pZwmybO0WHBcyLGil5z0/fBt&#10;FbSP6ovOp/2t6JqP+Yxe3y9vWis1HHTbJYhAXfgP/7X3RsH0aTa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h0A/HAAAA3QAAAA8AAAAAAAAAAAAAAAAAmAIAAGRy&#10;cy9kb3ducmV2LnhtbFBLBQYAAAAABAAEAPUAAACMAwAAAAA=&#10;">
              <v:textbox inset="2.31139mm,1.1557mm,2.31139mm,1.1557mm">
                <w:txbxContent>
                  <w:p w:rsidR="00420E9B" w:rsidRPr="001E067F" w:rsidRDefault="00420E9B" w:rsidP="00C95B6A">
                    <w:pPr>
                      <w:jc w:val="center"/>
                      <w:rPr>
                        <w:rFonts w:cs="Arial"/>
                        <w:sz w:val="12"/>
                        <w:szCs w:val="12"/>
                        <w:lang w:val="es-MX"/>
                      </w:rPr>
                    </w:pPr>
                    <w:r w:rsidRPr="001E067F">
                      <w:rPr>
                        <w:rFonts w:cs="Arial"/>
                        <w:sz w:val="12"/>
                        <w:szCs w:val="12"/>
                        <w:lang w:val="es-MX"/>
                      </w:rPr>
                      <w:t>Reporte de mantenimiento</w:t>
                    </w:r>
                  </w:p>
                </w:txbxContent>
              </v:textbox>
            </v:shape>
            <v:shape id="Text Box 2138" o:spid="_x0000_s4431" type="#_x0000_t202" style="position:absolute;left:10219;top:13617;width:57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uMb4A&#10;AADdAAAADwAAAGRycy9kb3ducmV2LnhtbERPSwrCMBDdC94hjOBGNFX8VqOooLj1c4CxGdtiMylN&#10;tPX2ZiG4fLz/atOYQrypcrllBcNBBII4sTrnVMHteujPQTiPrLGwTAo+5GCzbrdWGGtb85neF5+K&#10;EMIuRgWZ92UspUsyMugGtiQO3MNWBn2AVSp1hXUIN4UcRdFUGsw5NGRY0j6j5Hl5GQWPU92bLOr7&#10;0d9m5/F0h/nsbj9KdTvNdgnCU+P/4p/7pBWMJu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lLjG+AAAA3QAAAA8AAAAAAAAAAAAAAAAAmAIAAGRycy9kb3ducmV2&#10;LnhtbFBLBQYAAAAABAAEAPUAAACDAwAAAAA=&#10;" stroked="f">
              <v:textbox>
                <w:txbxContent>
                  <w:p w:rsidR="00420E9B" w:rsidRPr="001E067F" w:rsidRDefault="00420E9B" w:rsidP="00C95B6A">
                    <w:pPr>
                      <w:jc w:val="center"/>
                      <w:rPr>
                        <w:rFonts w:ascii="Arial Narrow" w:hAnsi="Arial Narrow"/>
                        <w:sz w:val="12"/>
                        <w:szCs w:val="12"/>
                        <w:lang w:val="es-MX"/>
                      </w:rPr>
                    </w:pPr>
                    <w:r w:rsidRPr="001E067F">
                      <w:rPr>
                        <w:rFonts w:ascii="Arial Narrow" w:hAnsi="Arial Narrow"/>
                        <w:sz w:val="12"/>
                        <w:szCs w:val="12"/>
                        <w:lang w:val="es-MX"/>
                      </w:rPr>
                      <w:t>1</w:t>
                    </w:r>
                  </w:p>
                </w:txbxContent>
              </v:textbox>
            </v:shape>
            <v:oval id="_x0000_s5824" style="position:absolute;left:4827;top:5263;width:493;height:449">
              <v:textbox style="mso-next-textbox:#_x0000_s5824">
                <w:txbxContent>
                  <w:p w:rsidR="00420E9B" w:rsidRPr="001C4D85" w:rsidRDefault="00420E9B" w:rsidP="00C95B6A">
                    <w:pPr>
                      <w:jc w:val="center"/>
                      <w:rPr>
                        <w:rFonts w:cs="Arial"/>
                        <w:sz w:val="16"/>
                        <w:szCs w:val="16"/>
                        <w:lang w:val="es-MX"/>
                      </w:rPr>
                    </w:pPr>
                    <w:r>
                      <w:rPr>
                        <w:rFonts w:cs="Arial"/>
                        <w:sz w:val="16"/>
                        <w:szCs w:val="16"/>
                        <w:lang w:val="es-MX"/>
                      </w:rPr>
                      <w:t>1</w:t>
                    </w:r>
                  </w:p>
                </w:txbxContent>
              </v:textbox>
            </v:oval>
            <v:oval id="_x0000_s5825" style="position:absolute;left:4827;top:7071;width:493;height:449">
              <v:textbox style="mso-next-textbox:#_x0000_s5825">
                <w:txbxContent>
                  <w:p w:rsidR="00420E9B" w:rsidRPr="001C4D85" w:rsidRDefault="00420E9B" w:rsidP="00C95B6A">
                    <w:pPr>
                      <w:jc w:val="center"/>
                      <w:rPr>
                        <w:rFonts w:cs="Arial"/>
                        <w:sz w:val="16"/>
                        <w:szCs w:val="16"/>
                        <w:lang w:val="es-MX"/>
                      </w:rPr>
                    </w:pPr>
                    <w:r>
                      <w:rPr>
                        <w:rFonts w:cs="Arial"/>
                        <w:sz w:val="16"/>
                        <w:szCs w:val="16"/>
                        <w:lang w:val="es-MX"/>
                      </w:rPr>
                      <w:t>2</w:t>
                    </w:r>
                  </w:p>
                </w:txbxContent>
              </v:textbox>
            </v:oval>
            <v:oval id="_x0000_s5826" style="position:absolute;left:4867;top:8708;width:493;height:449">
              <v:textbox style="mso-next-textbox:#_x0000_s5826">
                <w:txbxContent>
                  <w:p w:rsidR="00420E9B" w:rsidRPr="001C4D85" w:rsidRDefault="00420E9B" w:rsidP="00C95B6A">
                    <w:pPr>
                      <w:jc w:val="center"/>
                      <w:rPr>
                        <w:rFonts w:cs="Arial"/>
                        <w:sz w:val="16"/>
                        <w:szCs w:val="16"/>
                        <w:lang w:val="es-MX"/>
                      </w:rPr>
                    </w:pPr>
                    <w:r>
                      <w:rPr>
                        <w:rFonts w:cs="Arial"/>
                        <w:sz w:val="16"/>
                        <w:szCs w:val="16"/>
                        <w:lang w:val="es-MX"/>
                      </w:rPr>
                      <w:t>3</w:t>
                    </w:r>
                  </w:p>
                </w:txbxContent>
              </v:textbox>
            </v:oval>
            <v:oval id="_x0000_s5827" style="position:absolute;left:4817;top:10144;width:493;height:449">
              <v:textbox style="mso-next-textbox:#_x0000_s5827">
                <w:txbxContent>
                  <w:p w:rsidR="00420E9B" w:rsidRPr="001C4D85" w:rsidRDefault="00420E9B" w:rsidP="00C95B6A">
                    <w:pPr>
                      <w:jc w:val="center"/>
                      <w:rPr>
                        <w:rFonts w:cs="Arial"/>
                        <w:sz w:val="16"/>
                        <w:szCs w:val="16"/>
                        <w:lang w:val="es-MX"/>
                      </w:rPr>
                    </w:pPr>
                    <w:r>
                      <w:rPr>
                        <w:rFonts w:cs="Arial"/>
                        <w:sz w:val="16"/>
                        <w:szCs w:val="16"/>
                        <w:lang w:val="es-MX"/>
                      </w:rPr>
                      <w:t>4</w:t>
                    </w:r>
                  </w:p>
                </w:txbxContent>
              </v:textbox>
            </v:oval>
            <v:rect id="Rectangle 2110" o:spid="_x0000_s6476" style="position:absolute;left:1821;top:3656;width:9041;height:703;visibility:visible;mso-wrap-style:square;v-text-anchor:middle" fillcolor="maroon">
              <v:textbox inset="2.31139mm,1.1557mm,2.31139mm,1.1557mm">
                <w:txbxContent>
                  <w:p w:rsidR="00420E9B" w:rsidRPr="001E067F" w:rsidRDefault="00420E9B" w:rsidP="00C95B6A">
                    <w:pPr>
                      <w:autoSpaceDE w:val="0"/>
                      <w:autoSpaceDN w:val="0"/>
                      <w:adjustRightInd w:val="0"/>
                      <w:jc w:val="center"/>
                      <w:rPr>
                        <w:color w:val="000000"/>
                        <w:sz w:val="12"/>
                        <w:szCs w:val="12"/>
                      </w:rPr>
                    </w:pPr>
                  </w:p>
                </w:txbxContent>
              </v:textbox>
            </v:rect>
            <w10:anchorlock/>
          </v:group>
        </w:pict>
      </w:r>
    </w:p>
    <w:p w:rsidR="00DF0178" w:rsidRPr="00DF0178" w:rsidRDefault="00DF0178" w:rsidP="00DF0178">
      <w:pPr>
        <w:spacing w:line="300" w:lineRule="atLeast"/>
        <w:jc w:val="center"/>
        <w:rPr>
          <w:rFonts w:cs="Arial"/>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89781C" w:rsidRDefault="0089781C" w:rsidP="0089781C">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89781C" w:rsidRPr="00890816">
        <w:rPr>
          <w:b/>
          <w:sz w:val="28"/>
          <w:szCs w:val="28"/>
        </w:rPr>
        <w:t>2.4</w:t>
      </w:r>
    </w:p>
    <w:p w:rsidR="00DF0178" w:rsidRPr="0089781C" w:rsidRDefault="00DF0178" w:rsidP="0089781C">
      <w:pPr>
        <w:autoSpaceDE w:val="0"/>
        <w:autoSpaceDN w:val="0"/>
        <w:adjustRightInd w:val="0"/>
        <w:spacing w:line="300" w:lineRule="atLeast"/>
        <w:jc w:val="center"/>
        <w:rPr>
          <w:rFonts w:cs="Arial"/>
          <w:b/>
          <w:sz w:val="28"/>
        </w:rPr>
      </w:pPr>
    </w:p>
    <w:p w:rsidR="00DF0178" w:rsidRPr="0089781C" w:rsidRDefault="00DF0178" w:rsidP="0089781C">
      <w:pPr>
        <w:autoSpaceDE w:val="0"/>
        <w:autoSpaceDN w:val="0"/>
        <w:adjustRightInd w:val="0"/>
        <w:spacing w:line="300" w:lineRule="atLeast"/>
        <w:jc w:val="center"/>
        <w:rPr>
          <w:rFonts w:cs="Arial"/>
          <w:b/>
          <w:sz w:val="28"/>
        </w:rPr>
      </w:pPr>
    </w:p>
    <w:p w:rsidR="00DF0178" w:rsidRPr="0089781C" w:rsidRDefault="0089781C" w:rsidP="00890816">
      <w:pPr>
        <w:pStyle w:val="Ttulo2"/>
      </w:pPr>
      <w:bookmarkStart w:id="129" w:name="_Toc36115717"/>
      <w:r>
        <w:t>MANTENIMIENTO Y ACTUALIZACIÓN DE SISTEMAS</w:t>
      </w:r>
      <w:bookmarkEnd w:id="129"/>
    </w:p>
    <w:p w:rsidR="00DF0178" w:rsidRDefault="00DF0178"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Default="0089781C" w:rsidP="0089781C">
      <w:pPr>
        <w:autoSpaceDE w:val="0"/>
        <w:autoSpaceDN w:val="0"/>
        <w:adjustRightInd w:val="0"/>
        <w:spacing w:line="300" w:lineRule="atLeast"/>
        <w:jc w:val="center"/>
        <w:rPr>
          <w:rFonts w:cs="Arial"/>
          <w:b/>
          <w:sz w:val="24"/>
        </w:rPr>
      </w:pPr>
    </w:p>
    <w:p w:rsidR="0089781C" w:rsidRPr="00850E65" w:rsidRDefault="0089781C" w:rsidP="0089781C">
      <w:pPr>
        <w:autoSpaceDE w:val="0"/>
        <w:autoSpaceDN w:val="0"/>
        <w:adjustRightInd w:val="0"/>
        <w:spacing w:line="300" w:lineRule="atLeast"/>
        <w:jc w:val="center"/>
        <w:rPr>
          <w:rFonts w:cs="Arial"/>
          <w:b/>
          <w:sz w:val="24"/>
        </w:rPr>
      </w:pPr>
    </w:p>
    <w:p w:rsidR="00DF0178" w:rsidRPr="00850E65" w:rsidRDefault="00DF0178" w:rsidP="00DF0178">
      <w:pPr>
        <w:autoSpaceDE w:val="0"/>
        <w:autoSpaceDN w:val="0"/>
        <w:adjustRightInd w:val="0"/>
        <w:spacing w:line="300" w:lineRule="atLeast"/>
        <w:rPr>
          <w:rFonts w:cs="Arial"/>
          <w:b/>
          <w:sz w:val="24"/>
        </w:rPr>
      </w:pPr>
    </w:p>
    <w:p w:rsidR="0032606C" w:rsidRDefault="0032606C" w:rsidP="0089781C">
      <w:pPr>
        <w:autoSpaceDE w:val="0"/>
        <w:autoSpaceDN w:val="0"/>
        <w:adjustRightInd w:val="0"/>
        <w:spacing w:line="300" w:lineRule="atLeast"/>
        <w:jc w:val="center"/>
        <w:rPr>
          <w:rFonts w:cs="Arial"/>
          <w:b/>
          <w:sz w:val="28"/>
        </w:rPr>
      </w:pPr>
    </w:p>
    <w:p w:rsidR="00DF0178" w:rsidRPr="0089781C" w:rsidRDefault="00DF0178" w:rsidP="00002D8E">
      <w:pPr>
        <w:autoSpaceDE w:val="0"/>
        <w:autoSpaceDN w:val="0"/>
        <w:adjustRightInd w:val="0"/>
        <w:spacing w:line="300" w:lineRule="atLeast"/>
        <w:rPr>
          <w:rFonts w:cs="Arial"/>
          <w:b/>
          <w:sz w:val="28"/>
        </w:rPr>
      </w:pPr>
      <w:r w:rsidRPr="0089781C">
        <w:rPr>
          <w:rFonts w:cs="Arial"/>
          <w:b/>
          <w:sz w:val="28"/>
        </w:rPr>
        <w:t xml:space="preserve">OBJETIVO DEL </w:t>
      </w:r>
      <w:r w:rsidR="0089781C" w:rsidRPr="0089781C">
        <w:rPr>
          <w:rFonts w:cs="Arial"/>
          <w:b/>
          <w:sz w:val="28"/>
        </w:rPr>
        <w:t xml:space="preserve">PROCEDIMIENTO </w:t>
      </w:r>
      <w:r w:rsidR="0089781C">
        <w:rPr>
          <w:rFonts w:cs="Arial"/>
          <w:b/>
          <w:sz w:val="28"/>
        </w:rPr>
        <w:t>2.4, MANTENIMIENTO Y ACTUALIZACIÓN DE SISTEMAS</w:t>
      </w:r>
    </w:p>
    <w:p w:rsidR="00DF0178" w:rsidRPr="00850E65" w:rsidRDefault="00DF0178" w:rsidP="00DF0178">
      <w:pPr>
        <w:autoSpaceDE w:val="0"/>
        <w:autoSpaceDN w:val="0"/>
        <w:adjustRightInd w:val="0"/>
        <w:spacing w:line="300" w:lineRule="atLeast"/>
        <w:rPr>
          <w:rFonts w:cs="Arial"/>
          <w:b/>
          <w:sz w:val="24"/>
        </w:rPr>
      </w:pPr>
    </w:p>
    <w:p w:rsidR="00DF0178" w:rsidRPr="00850E65" w:rsidRDefault="00DF0178" w:rsidP="00DF0178">
      <w:pPr>
        <w:autoSpaceDE w:val="0"/>
        <w:autoSpaceDN w:val="0"/>
        <w:adjustRightInd w:val="0"/>
        <w:spacing w:line="300" w:lineRule="atLeast"/>
        <w:rPr>
          <w:rFonts w:cs="Arial"/>
          <w:color w:val="000000"/>
          <w:sz w:val="24"/>
        </w:rPr>
      </w:pPr>
      <w:r w:rsidRPr="00850E65">
        <w:rPr>
          <w:rFonts w:cs="Arial"/>
          <w:color w:val="000000"/>
          <w:sz w:val="24"/>
        </w:rPr>
        <w:t>Mejorar la eficiencia, efectividad y facilidad del uso de los sistemas del H. Ayuntamiento.</w:t>
      </w:r>
    </w:p>
    <w:p w:rsidR="00DF0178" w:rsidRPr="00850E65" w:rsidRDefault="00DF0178" w:rsidP="00DF0178">
      <w:pPr>
        <w:autoSpaceDE w:val="0"/>
        <w:autoSpaceDN w:val="0"/>
        <w:adjustRightInd w:val="0"/>
        <w:spacing w:line="300" w:lineRule="atLeast"/>
        <w:rPr>
          <w:rFonts w:cs="Arial"/>
          <w:color w:val="000000"/>
          <w:sz w:val="24"/>
        </w:rPr>
      </w:pPr>
    </w:p>
    <w:p w:rsidR="00DF0178" w:rsidRPr="00850E65" w:rsidRDefault="00DF0178" w:rsidP="00DF0178">
      <w:pPr>
        <w:autoSpaceDE w:val="0"/>
        <w:autoSpaceDN w:val="0"/>
        <w:adjustRightInd w:val="0"/>
        <w:spacing w:line="300" w:lineRule="atLeast"/>
        <w:rPr>
          <w:rFonts w:cs="Arial"/>
          <w:color w:val="000000"/>
          <w:sz w:val="24"/>
        </w:rPr>
      </w:pPr>
    </w:p>
    <w:p w:rsidR="00DF0178" w:rsidRPr="0089781C" w:rsidRDefault="00DF0178" w:rsidP="00002D8E">
      <w:pPr>
        <w:autoSpaceDE w:val="0"/>
        <w:autoSpaceDN w:val="0"/>
        <w:adjustRightInd w:val="0"/>
        <w:spacing w:line="300" w:lineRule="atLeast"/>
        <w:rPr>
          <w:rFonts w:cs="Arial"/>
          <w:b/>
          <w:sz w:val="28"/>
        </w:rPr>
      </w:pPr>
      <w:r w:rsidRPr="0089781C">
        <w:rPr>
          <w:rFonts w:cs="Arial"/>
          <w:b/>
          <w:sz w:val="28"/>
        </w:rPr>
        <w:t xml:space="preserve">FUNDAMENTO JURÍDICO ADMINISTRATIVO DEL </w:t>
      </w:r>
      <w:r w:rsidR="0089781C" w:rsidRPr="0089781C">
        <w:rPr>
          <w:rFonts w:cs="Arial"/>
          <w:b/>
          <w:sz w:val="28"/>
        </w:rPr>
        <w:t xml:space="preserve">PROCEDIMIENTO </w:t>
      </w:r>
      <w:r w:rsidR="0089781C">
        <w:rPr>
          <w:rFonts w:cs="Arial"/>
          <w:b/>
          <w:sz w:val="28"/>
        </w:rPr>
        <w:t>2.4, MANTENIMIENTO Y ACTUALIZACIÓN DE SISTEMAS</w:t>
      </w:r>
    </w:p>
    <w:p w:rsidR="00DF0178" w:rsidRPr="00850E65" w:rsidRDefault="00DF0178" w:rsidP="00DF0178">
      <w:pPr>
        <w:autoSpaceDE w:val="0"/>
        <w:autoSpaceDN w:val="0"/>
        <w:adjustRightInd w:val="0"/>
        <w:spacing w:line="300" w:lineRule="atLeast"/>
        <w:rPr>
          <w:rFonts w:cs="Arial"/>
          <w:color w:val="000000"/>
          <w:sz w:val="24"/>
        </w:rPr>
      </w:pPr>
    </w:p>
    <w:p w:rsidR="00DF0178" w:rsidRPr="00850E65" w:rsidRDefault="00DF0178" w:rsidP="00DF0178">
      <w:pPr>
        <w:spacing w:line="300" w:lineRule="atLeast"/>
        <w:rPr>
          <w:rFonts w:cs="Arial"/>
          <w:color w:val="000000"/>
          <w:sz w:val="24"/>
        </w:rPr>
      </w:pPr>
      <w:r w:rsidRPr="00850E65">
        <w:rPr>
          <w:rFonts w:cs="Arial"/>
          <w:color w:val="000000"/>
          <w:sz w:val="24"/>
        </w:rPr>
        <w:t>No aplica.</w:t>
      </w:r>
    </w:p>
    <w:p w:rsidR="00DF0178" w:rsidRPr="00850E65" w:rsidRDefault="00DF0178" w:rsidP="00DF0178">
      <w:pPr>
        <w:spacing w:line="300" w:lineRule="atLeast"/>
        <w:ind w:left="720"/>
        <w:rPr>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32606C" w:rsidRDefault="0032606C" w:rsidP="0069744E">
      <w:pPr>
        <w:autoSpaceDE w:val="0"/>
        <w:autoSpaceDN w:val="0"/>
        <w:adjustRightInd w:val="0"/>
        <w:spacing w:line="300" w:lineRule="atLeast"/>
        <w:jc w:val="center"/>
        <w:rPr>
          <w:rFonts w:cs="Arial"/>
          <w:b/>
          <w:sz w:val="28"/>
          <w:szCs w:val="28"/>
        </w:rPr>
      </w:pPr>
    </w:p>
    <w:p w:rsidR="00DF0178" w:rsidRPr="0069744E" w:rsidRDefault="00DF0178" w:rsidP="0069744E">
      <w:pPr>
        <w:autoSpaceDE w:val="0"/>
        <w:autoSpaceDN w:val="0"/>
        <w:adjustRightInd w:val="0"/>
        <w:spacing w:line="300" w:lineRule="atLeast"/>
        <w:jc w:val="center"/>
        <w:rPr>
          <w:rFonts w:cs="Arial"/>
          <w:b/>
          <w:sz w:val="28"/>
          <w:szCs w:val="28"/>
        </w:rPr>
      </w:pPr>
    </w:p>
    <w:p w:rsidR="00DF0178" w:rsidRPr="0032606C" w:rsidRDefault="00DF0178" w:rsidP="00850E65">
      <w:pPr>
        <w:jc w:val="right"/>
        <w:rPr>
          <w:rFonts w:cs="Arial"/>
          <w:b/>
          <w:sz w:val="16"/>
          <w:szCs w:val="16"/>
        </w:rPr>
      </w:pPr>
      <w:r w:rsidRPr="0032606C">
        <w:rPr>
          <w:rFonts w:cs="Arial"/>
          <w:b/>
          <w:sz w:val="16"/>
          <w:szCs w:val="16"/>
        </w:rPr>
        <w:t>DESCRIPCIÓN DE LAS ACTIVIDADES DEL PROCEDIMIENTO</w:t>
      </w:r>
    </w:p>
    <w:p w:rsidR="00DF0178" w:rsidRPr="0032606C" w:rsidRDefault="00DF0178" w:rsidP="00850E6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32606C" w:rsidTr="00002D8E">
        <w:trPr>
          <w:jc w:val="center"/>
        </w:trPr>
        <w:tc>
          <w:tcPr>
            <w:tcW w:w="4628" w:type="dxa"/>
            <w:gridSpan w:val="3"/>
            <w:shd w:val="clear" w:color="auto" w:fill="385623"/>
          </w:tcPr>
          <w:p w:rsidR="00DF0178" w:rsidRPr="00002D8E" w:rsidRDefault="00DF0178" w:rsidP="00850E65">
            <w:pPr>
              <w:rPr>
                <w:rFonts w:cs="Arial"/>
                <w:b/>
                <w:color w:val="FFFFFF" w:themeColor="background1"/>
                <w:sz w:val="16"/>
                <w:szCs w:val="16"/>
              </w:rPr>
            </w:pPr>
            <w:r w:rsidRPr="00002D8E">
              <w:rPr>
                <w:rFonts w:cs="Arial"/>
                <w:b/>
                <w:color w:val="FFFFFF" w:themeColor="background1"/>
                <w:sz w:val="16"/>
                <w:szCs w:val="16"/>
              </w:rPr>
              <w:t>UNIDAD ADMINISTRATIVA:</w:t>
            </w:r>
          </w:p>
          <w:p w:rsidR="00DF0178" w:rsidRPr="00002D8E" w:rsidRDefault="00DF0178" w:rsidP="00850E65">
            <w:pPr>
              <w:rPr>
                <w:rFonts w:cs="Arial"/>
                <w:color w:val="FFFFFF" w:themeColor="background1"/>
                <w:sz w:val="16"/>
                <w:szCs w:val="16"/>
              </w:rPr>
            </w:pPr>
            <w:r w:rsidRPr="00002D8E">
              <w:rPr>
                <w:rFonts w:cs="Arial"/>
                <w:color w:val="FFFFFF" w:themeColor="background1"/>
                <w:sz w:val="16"/>
                <w:szCs w:val="16"/>
              </w:rPr>
              <w:t>Dirección de Finanzas</w:t>
            </w:r>
          </w:p>
          <w:p w:rsidR="0032606C" w:rsidRPr="00002D8E" w:rsidRDefault="0032606C" w:rsidP="00850E65">
            <w:pPr>
              <w:rPr>
                <w:rFonts w:cs="Arial"/>
                <w:color w:val="FFFFFF" w:themeColor="background1"/>
                <w:sz w:val="16"/>
                <w:szCs w:val="16"/>
              </w:rPr>
            </w:pPr>
          </w:p>
        </w:tc>
        <w:tc>
          <w:tcPr>
            <w:tcW w:w="4595" w:type="dxa"/>
            <w:gridSpan w:val="2"/>
            <w:shd w:val="clear" w:color="auto" w:fill="385623"/>
          </w:tcPr>
          <w:p w:rsidR="00DF0178" w:rsidRPr="00002D8E" w:rsidRDefault="00DF0178" w:rsidP="00850E65">
            <w:pPr>
              <w:rPr>
                <w:rFonts w:cs="Arial"/>
                <w:b/>
                <w:color w:val="FFFFFF" w:themeColor="background1"/>
                <w:sz w:val="16"/>
                <w:szCs w:val="16"/>
              </w:rPr>
            </w:pPr>
            <w:r w:rsidRPr="00002D8E">
              <w:rPr>
                <w:rFonts w:cs="Arial"/>
                <w:b/>
                <w:color w:val="FFFFFF" w:themeColor="background1"/>
                <w:sz w:val="16"/>
                <w:szCs w:val="16"/>
              </w:rPr>
              <w:t xml:space="preserve">UNIDAD RESPONSABLE: </w:t>
            </w:r>
          </w:p>
          <w:p w:rsidR="00DF0178" w:rsidRPr="00002D8E" w:rsidRDefault="00DF0178" w:rsidP="00850E65">
            <w:pPr>
              <w:rPr>
                <w:rFonts w:cs="Arial"/>
                <w:color w:val="FFFFFF" w:themeColor="background1"/>
                <w:sz w:val="16"/>
                <w:szCs w:val="16"/>
              </w:rPr>
            </w:pPr>
            <w:r w:rsidRPr="00002D8E">
              <w:rPr>
                <w:rFonts w:cs="Arial"/>
                <w:color w:val="FFFFFF" w:themeColor="background1"/>
                <w:sz w:val="16"/>
                <w:szCs w:val="16"/>
              </w:rPr>
              <w:t>Subdirección Técnica</w:t>
            </w:r>
          </w:p>
        </w:tc>
      </w:tr>
      <w:tr w:rsidR="00DF0178" w:rsidRPr="0032606C" w:rsidTr="00002D8E">
        <w:trPr>
          <w:jc w:val="center"/>
        </w:trPr>
        <w:tc>
          <w:tcPr>
            <w:tcW w:w="9263" w:type="dxa"/>
            <w:gridSpan w:val="5"/>
            <w:tcBorders>
              <w:bottom w:val="single" w:sz="4" w:space="0" w:color="auto"/>
            </w:tcBorders>
            <w:shd w:val="clear" w:color="auto" w:fill="385623"/>
          </w:tcPr>
          <w:p w:rsidR="00DF0178" w:rsidRPr="00002D8E" w:rsidRDefault="00DF0178" w:rsidP="00850E65">
            <w:pPr>
              <w:rPr>
                <w:rFonts w:cs="Arial"/>
                <w:b/>
                <w:color w:val="FFFFFF" w:themeColor="background1"/>
                <w:sz w:val="16"/>
                <w:szCs w:val="16"/>
              </w:rPr>
            </w:pPr>
            <w:r w:rsidRPr="00002D8E">
              <w:rPr>
                <w:rFonts w:cs="Arial"/>
                <w:b/>
                <w:color w:val="FFFFFF" w:themeColor="background1"/>
                <w:sz w:val="16"/>
                <w:szCs w:val="16"/>
              </w:rPr>
              <w:t>NOMBRE DEL PROCEDIMIENTO:</w:t>
            </w:r>
          </w:p>
          <w:p w:rsidR="00DF0178" w:rsidRPr="00002D8E" w:rsidRDefault="00DF0178" w:rsidP="00850E65">
            <w:pPr>
              <w:rPr>
                <w:rFonts w:cs="Arial"/>
                <w:color w:val="FFFFFF" w:themeColor="background1"/>
                <w:sz w:val="16"/>
                <w:szCs w:val="16"/>
              </w:rPr>
            </w:pPr>
            <w:r w:rsidRPr="00002D8E">
              <w:rPr>
                <w:rFonts w:cs="Arial"/>
                <w:color w:val="FFFFFF" w:themeColor="background1"/>
                <w:sz w:val="16"/>
                <w:szCs w:val="16"/>
              </w:rPr>
              <w:t>Mantenimiento y actualización de sistemas</w:t>
            </w:r>
          </w:p>
          <w:p w:rsidR="0032606C" w:rsidRPr="00002D8E" w:rsidRDefault="0032606C" w:rsidP="00850E65">
            <w:pPr>
              <w:rPr>
                <w:rFonts w:cs="Arial"/>
                <w:color w:val="FFFFFF" w:themeColor="background1"/>
                <w:sz w:val="16"/>
                <w:szCs w:val="16"/>
              </w:rPr>
            </w:pPr>
          </w:p>
        </w:tc>
      </w:tr>
      <w:tr w:rsidR="00DF0178" w:rsidRPr="0032606C" w:rsidTr="007B1F74">
        <w:trPr>
          <w:jc w:val="center"/>
        </w:trPr>
        <w:tc>
          <w:tcPr>
            <w:tcW w:w="812" w:type="dxa"/>
            <w:tcBorders>
              <w:top w:val="single" w:sz="4" w:space="0" w:color="auto"/>
              <w:left w:val="nil"/>
              <w:bottom w:val="single" w:sz="4" w:space="0" w:color="auto"/>
              <w:right w:val="nil"/>
            </w:tcBorders>
          </w:tcPr>
          <w:p w:rsidR="00DF0178" w:rsidRPr="0032606C" w:rsidRDefault="00DF0178" w:rsidP="00850E65">
            <w:pPr>
              <w:jc w:val="center"/>
              <w:rPr>
                <w:rFonts w:cs="Arial"/>
                <w:b/>
                <w:sz w:val="16"/>
                <w:szCs w:val="16"/>
              </w:rPr>
            </w:pPr>
          </w:p>
        </w:tc>
        <w:tc>
          <w:tcPr>
            <w:tcW w:w="3362" w:type="dxa"/>
            <w:tcBorders>
              <w:top w:val="single" w:sz="4" w:space="0" w:color="auto"/>
              <w:left w:val="nil"/>
              <w:bottom w:val="single" w:sz="4" w:space="0" w:color="auto"/>
              <w:right w:val="nil"/>
            </w:tcBorders>
          </w:tcPr>
          <w:p w:rsidR="00DF0178" w:rsidRPr="0032606C" w:rsidRDefault="00DF0178" w:rsidP="00850E65">
            <w:pPr>
              <w:jc w:val="center"/>
              <w:rPr>
                <w:rFonts w:cs="Arial"/>
                <w:b/>
                <w:sz w:val="16"/>
                <w:szCs w:val="16"/>
              </w:rPr>
            </w:pPr>
          </w:p>
        </w:tc>
        <w:tc>
          <w:tcPr>
            <w:tcW w:w="3202" w:type="dxa"/>
            <w:gridSpan w:val="2"/>
            <w:tcBorders>
              <w:top w:val="single" w:sz="4" w:space="0" w:color="auto"/>
              <w:left w:val="nil"/>
              <w:bottom w:val="single" w:sz="4" w:space="0" w:color="auto"/>
              <w:right w:val="nil"/>
            </w:tcBorders>
          </w:tcPr>
          <w:p w:rsidR="00DF0178" w:rsidRPr="0032606C" w:rsidRDefault="00DF0178" w:rsidP="00850E65">
            <w:pPr>
              <w:jc w:val="center"/>
              <w:rPr>
                <w:rFonts w:cs="Arial"/>
                <w:b/>
                <w:sz w:val="16"/>
                <w:szCs w:val="16"/>
              </w:rPr>
            </w:pPr>
          </w:p>
        </w:tc>
        <w:tc>
          <w:tcPr>
            <w:tcW w:w="1767" w:type="dxa"/>
            <w:tcBorders>
              <w:top w:val="single" w:sz="4" w:space="0" w:color="auto"/>
              <w:left w:val="nil"/>
              <w:bottom w:val="single" w:sz="4" w:space="0" w:color="auto"/>
              <w:right w:val="nil"/>
            </w:tcBorders>
          </w:tcPr>
          <w:p w:rsidR="00DF0178" w:rsidRPr="0032606C" w:rsidRDefault="00DF0178" w:rsidP="00850E65">
            <w:pPr>
              <w:jc w:val="center"/>
              <w:rPr>
                <w:rFonts w:cs="Arial"/>
                <w:b/>
                <w:sz w:val="16"/>
                <w:szCs w:val="16"/>
              </w:rPr>
            </w:pPr>
          </w:p>
        </w:tc>
      </w:tr>
      <w:tr w:rsidR="00DF0178" w:rsidRPr="0032606C" w:rsidTr="00002D8E">
        <w:trPr>
          <w:jc w:val="center"/>
        </w:trPr>
        <w:tc>
          <w:tcPr>
            <w:tcW w:w="812" w:type="dxa"/>
            <w:tcBorders>
              <w:top w:val="single" w:sz="4" w:space="0" w:color="auto"/>
            </w:tcBorders>
            <w:shd w:val="clear" w:color="auto" w:fill="800000"/>
          </w:tcPr>
          <w:p w:rsidR="00DF0178" w:rsidRPr="0032606C" w:rsidRDefault="00DF0178" w:rsidP="00850E65">
            <w:pPr>
              <w:jc w:val="center"/>
              <w:rPr>
                <w:rFonts w:cs="Arial"/>
                <w:b/>
                <w:sz w:val="16"/>
                <w:szCs w:val="16"/>
              </w:rPr>
            </w:pPr>
            <w:r w:rsidRPr="0032606C">
              <w:rPr>
                <w:rFonts w:cs="Arial"/>
                <w:b/>
                <w:sz w:val="16"/>
                <w:szCs w:val="16"/>
              </w:rPr>
              <w:t>ACT. NUM.</w:t>
            </w:r>
          </w:p>
        </w:tc>
        <w:tc>
          <w:tcPr>
            <w:tcW w:w="3362" w:type="dxa"/>
            <w:tcBorders>
              <w:top w:val="single" w:sz="4" w:space="0" w:color="auto"/>
            </w:tcBorders>
            <w:shd w:val="clear" w:color="auto" w:fill="800000"/>
          </w:tcPr>
          <w:p w:rsidR="00DF0178" w:rsidRPr="0032606C" w:rsidRDefault="00DF0178" w:rsidP="00850E65">
            <w:pPr>
              <w:jc w:val="center"/>
              <w:rPr>
                <w:rFonts w:cs="Arial"/>
                <w:b/>
                <w:sz w:val="16"/>
                <w:szCs w:val="16"/>
              </w:rPr>
            </w:pPr>
            <w:r w:rsidRPr="0032606C">
              <w:rPr>
                <w:rFonts w:cs="Arial"/>
                <w:b/>
                <w:sz w:val="16"/>
                <w:szCs w:val="16"/>
              </w:rPr>
              <w:t>RESPONSABLE</w:t>
            </w:r>
          </w:p>
        </w:tc>
        <w:tc>
          <w:tcPr>
            <w:tcW w:w="3202" w:type="dxa"/>
            <w:gridSpan w:val="2"/>
            <w:tcBorders>
              <w:top w:val="single" w:sz="4" w:space="0" w:color="auto"/>
            </w:tcBorders>
            <w:shd w:val="clear" w:color="auto" w:fill="800000"/>
          </w:tcPr>
          <w:p w:rsidR="00DF0178" w:rsidRPr="0032606C" w:rsidRDefault="00DF0178" w:rsidP="00850E65">
            <w:pPr>
              <w:jc w:val="center"/>
              <w:rPr>
                <w:rFonts w:cs="Arial"/>
                <w:b/>
                <w:sz w:val="16"/>
                <w:szCs w:val="16"/>
              </w:rPr>
            </w:pPr>
            <w:r w:rsidRPr="0032606C">
              <w:rPr>
                <w:rFonts w:cs="Arial"/>
                <w:b/>
                <w:sz w:val="16"/>
                <w:szCs w:val="16"/>
              </w:rPr>
              <w:t>DESCRIPCIÓN DE ACTIVIDADES</w:t>
            </w:r>
          </w:p>
        </w:tc>
        <w:tc>
          <w:tcPr>
            <w:tcW w:w="1767" w:type="dxa"/>
            <w:tcBorders>
              <w:top w:val="single" w:sz="4" w:space="0" w:color="auto"/>
            </w:tcBorders>
            <w:shd w:val="clear" w:color="auto" w:fill="800000"/>
          </w:tcPr>
          <w:p w:rsidR="00DF0178" w:rsidRPr="0032606C" w:rsidRDefault="00DF0178" w:rsidP="00850E65">
            <w:pPr>
              <w:jc w:val="center"/>
              <w:rPr>
                <w:rFonts w:cs="Arial"/>
                <w:b/>
                <w:sz w:val="16"/>
                <w:szCs w:val="16"/>
              </w:rPr>
            </w:pPr>
            <w:r w:rsidRPr="0032606C">
              <w:rPr>
                <w:rFonts w:cs="Arial"/>
                <w:b/>
                <w:sz w:val="16"/>
                <w:szCs w:val="16"/>
              </w:rPr>
              <w:t>FORMA O DOCUMENTO</w:t>
            </w:r>
          </w:p>
        </w:tc>
      </w:tr>
      <w:tr w:rsidR="00002D8E" w:rsidRPr="0032606C" w:rsidTr="007B1F74">
        <w:trPr>
          <w:jc w:val="center"/>
        </w:trPr>
        <w:tc>
          <w:tcPr>
            <w:tcW w:w="812" w:type="dxa"/>
          </w:tcPr>
          <w:p w:rsidR="00002D8E" w:rsidRPr="0032606C" w:rsidRDefault="00002D8E" w:rsidP="00850E65">
            <w:pPr>
              <w:jc w:val="center"/>
              <w:rPr>
                <w:rFonts w:cs="Arial"/>
                <w:sz w:val="16"/>
                <w:szCs w:val="16"/>
              </w:rPr>
            </w:pPr>
          </w:p>
        </w:tc>
        <w:tc>
          <w:tcPr>
            <w:tcW w:w="3362" w:type="dxa"/>
          </w:tcPr>
          <w:p w:rsidR="00002D8E" w:rsidRPr="0032606C" w:rsidRDefault="00002D8E" w:rsidP="00850E65">
            <w:pPr>
              <w:rPr>
                <w:rFonts w:cs="Arial"/>
                <w:sz w:val="16"/>
                <w:szCs w:val="16"/>
              </w:rPr>
            </w:pPr>
          </w:p>
        </w:tc>
        <w:tc>
          <w:tcPr>
            <w:tcW w:w="3202" w:type="dxa"/>
            <w:gridSpan w:val="2"/>
          </w:tcPr>
          <w:p w:rsidR="00002D8E" w:rsidRPr="0032606C" w:rsidRDefault="00002D8E" w:rsidP="00002D8E">
            <w:pPr>
              <w:jc w:val="center"/>
              <w:rPr>
                <w:rFonts w:cs="Arial"/>
                <w:b/>
                <w:sz w:val="16"/>
                <w:szCs w:val="16"/>
              </w:rPr>
            </w:pPr>
            <w:r w:rsidRPr="0032606C">
              <w:rPr>
                <w:rFonts w:cs="Arial"/>
                <w:b/>
                <w:sz w:val="16"/>
                <w:szCs w:val="16"/>
              </w:rPr>
              <w:t>INICIO</w:t>
            </w:r>
          </w:p>
          <w:p w:rsidR="00002D8E" w:rsidRPr="0032606C" w:rsidRDefault="00002D8E" w:rsidP="00850E65">
            <w:pPr>
              <w:jc w:val="center"/>
              <w:rPr>
                <w:rFonts w:cs="Arial"/>
                <w:b/>
                <w:sz w:val="16"/>
                <w:szCs w:val="16"/>
              </w:rPr>
            </w:pPr>
          </w:p>
        </w:tc>
        <w:tc>
          <w:tcPr>
            <w:tcW w:w="1767" w:type="dxa"/>
          </w:tcPr>
          <w:p w:rsidR="00002D8E" w:rsidRPr="0032606C" w:rsidRDefault="00002D8E" w:rsidP="00850E65">
            <w:pPr>
              <w:jc w:val="center"/>
              <w:rPr>
                <w:rFonts w:cs="Arial"/>
                <w:sz w:val="16"/>
                <w:szCs w:val="16"/>
              </w:rPr>
            </w:pPr>
          </w:p>
        </w:tc>
      </w:tr>
      <w:tr w:rsidR="00DF0178" w:rsidRPr="0032606C" w:rsidTr="007B1F74">
        <w:trPr>
          <w:jc w:val="center"/>
        </w:trPr>
        <w:tc>
          <w:tcPr>
            <w:tcW w:w="812" w:type="dxa"/>
          </w:tcPr>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r w:rsidRPr="0032606C">
              <w:rPr>
                <w:rFonts w:cs="Arial"/>
                <w:sz w:val="16"/>
                <w:szCs w:val="16"/>
              </w:rPr>
              <w:t>1</w:t>
            </w:r>
          </w:p>
          <w:p w:rsidR="00DF0178" w:rsidRPr="0032606C" w:rsidRDefault="00DF0178" w:rsidP="00850E65">
            <w:pPr>
              <w:jc w:val="center"/>
              <w:rPr>
                <w:rFonts w:cs="Arial"/>
                <w:sz w:val="16"/>
                <w:szCs w:val="16"/>
              </w:rPr>
            </w:pPr>
          </w:p>
          <w:p w:rsidR="00DF0178" w:rsidRPr="0032606C" w:rsidRDefault="00DF0178" w:rsidP="00850E65">
            <w:pPr>
              <w:rPr>
                <w:rFonts w:cs="Arial"/>
                <w:sz w:val="16"/>
                <w:szCs w:val="16"/>
              </w:rPr>
            </w:pPr>
          </w:p>
        </w:tc>
        <w:tc>
          <w:tcPr>
            <w:tcW w:w="3362" w:type="dxa"/>
          </w:tcPr>
          <w:p w:rsidR="00DF0178" w:rsidRPr="0032606C" w:rsidRDefault="00DF0178" w:rsidP="00850E65">
            <w:pPr>
              <w:rPr>
                <w:rFonts w:cs="Arial"/>
                <w:sz w:val="16"/>
                <w:szCs w:val="16"/>
              </w:rPr>
            </w:pPr>
          </w:p>
          <w:p w:rsidR="00DF0178" w:rsidRPr="0032606C" w:rsidRDefault="00DF0178" w:rsidP="00850E65">
            <w:pPr>
              <w:rPr>
                <w:rFonts w:cs="Arial"/>
                <w:sz w:val="16"/>
                <w:szCs w:val="16"/>
              </w:rPr>
            </w:pPr>
          </w:p>
          <w:p w:rsidR="00DF0178" w:rsidRPr="0032606C" w:rsidRDefault="00DF0178" w:rsidP="00850E65">
            <w:pPr>
              <w:rPr>
                <w:rFonts w:cs="Arial"/>
                <w:sz w:val="16"/>
                <w:szCs w:val="16"/>
              </w:rPr>
            </w:pPr>
          </w:p>
          <w:p w:rsidR="00DF0178" w:rsidRPr="0032606C" w:rsidRDefault="00DF0178" w:rsidP="00850E65">
            <w:pPr>
              <w:rPr>
                <w:rFonts w:cs="Arial"/>
                <w:sz w:val="16"/>
                <w:szCs w:val="16"/>
              </w:rPr>
            </w:pPr>
            <w:r w:rsidRPr="0032606C">
              <w:rPr>
                <w:rFonts w:cs="Arial"/>
                <w:sz w:val="16"/>
                <w:szCs w:val="16"/>
              </w:rPr>
              <w:t>Unidad de Informática</w:t>
            </w:r>
          </w:p>
          <w:p w:rsidR="00DF0178" w:rsidRPr="0032606C" w:rsidRDefault="00DF0178" w:rsidP="00850E65">
            <w:pPr>
              <w:rPr>
                <w:rFonts w:cs="Arial"/>
                <w:sz w:val="16"/>
                <w:szCs w:val="16"/>
              </w:rPr>
            </w:pPr>
          </w:p>
          <w:p w:rsidR="00DF0178" w:rsidRPr="0032606C" w:rsidRDefault="00DF0178" w:rsidP="00850E65">
            <w:pPr>
              <w:rPr>
                <w:rFonts w:cs="Arial"/>
                <w:sz w:val="16"/>
                <w:szCs w:val="16"/>
              </w:rPr>
            </w:pPr>
          </w:p>
        </w:tc>
        <w:tc>
          <w:tcPr>
            <w:tcW w:w="3202" w:type="dxa"/>
            <w:gridSpan w:val="2"/>
          </w:tcPr>
          <w:p w:rsidR="00DF0178" w:rsidRPr="0032606C" w:rsidRDefault="00DF0178" w:rsidP="00850E65">
            <w:pPr>
              <w:jc w:val="center"/>
              <w:rPr>
                <w:rFonts w:cs="Arial"/>
                <w:b/>
                <w:sz w:val="16"/>
                <w:szCs w:val="16"/>
              </w:rPr>
            </w:pPr>
          </w:p>
          <w:p w:rsidR="00DF0178" w:rsidRPr="0032606C" w:rsidRDefault="00DF0178" w:rsidP="00850E65">
            <w:pPr>
              <w:rPr>
                <w:rFonts w:cs="Arial"/>
                <w:sz w:val="16"/>
                <w:szCs w:val="16"/>
              </w:rPr>
            </w:pPr>
          </w:p>
          <w:p w:rsidR="00DF0178" w:rsidRPr="0032606C" w:rsidRDefault="00DF0178" w:rsidP="00850E65">
            <w:pPr>
              <w:rPr>
                <w:rFonts w:cs="Arial"/>
                <w:sz w:val="16"/>
                <w:szCs w:val="16"/>
              </w:rPr>
            </w:pPr>
            <w:r w:rsidRPr="0032606C">
              <w:rPr>
                <w:rFonts w:cs="Arial"/>
                <w:sz w:val="16"/>
                <w:szCs w:val="16"/>
              </w:rPr>
              <w:t xml:space="preserve">Recibe del usuario, solicitud de mantenimiento preventivo y/o correctivo del equipo de cómputo y/o actualización del sistema que se requiera. </w:t>
            </w:r>
          </w:p>
          <w:p w:rsidR="00DF0178" w:rsidRPr="0032606C" w:rsidRDefault="00DF0178" w:rsidP="00850E65">
            <w:pPr>
              <w:rPr>
                <w:rFonts w:cs="Arial"/>
                <w:sz w:val="16"/>
                <w:szCs w:val="16"/>
              </w:rPr>
            </w:pPr>
          </w:p>
        </w:tc>
        <w:tc>
          <w:tcPr>
            <w:tcW w:w="1767" w:type="dxa"/>
          </w:tcPr>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r w:rsidRPr="0032606C">
              <w:rPr>
                <w:rFonts w:cs="Arial"/>
                <w:sz w:val="16"/>
                <w:szCs w:val="16"/>
              </w:rPr>
              <w:t>Solicitud de mantenimiento</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rPr>
                <w:rFonts w:cs="Arial"/>
                <w:sz w:val="16"/>
                <w:szCs w:val="16"/>
              </w:rPr>
            </w:pPr>
          </w:p>
        </w:tc>
      </w:tr>
      <w:tr w:rsidR="00DF0178" w:rsidRPr="0032606C" w:rsidTr="007B1F74">
        <w:trPr>
          <w:jc w:val="center"/>
        </w:trPr>
        <w:tc>
          <w:tcPr>
            <w:tcW w:w="812" w:type="dxa"/>
          </w:tcPr>
          <w:p w:rsidR="00DF0178" w:rsidRPr="0032606C" w:rsidRDefault="00DF0178" w:rsidP="00850E65">
            <w:pPr>
              <w:jc w:val="center"/>
              <w:rPr>
                <w:rFonts w:cs="Arial"/>
                <w:sz w:val="16"/>
                <w:szCs w:val="16"/>
              </w:rPr>
            </w:pPr>
            <w:r w:rsidRPr="0032606C">
              <w:rPr>
                <w:rFonts w:cs="Arial"/>
                <w:sz w:val="16"/>
                <w:szCs w:val="16"/>
              </w:rPr>
              <w:t>2</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c>
          <w:tcPr>
            <w:tcW w:w="3362" w:type="dxa"/>
          </w:tcPr>
          <w:p w:rsidR="00DF0178" w:rsidRPr="0032606C" w:rsidRDefault="00DF0178" w:rsidP="00850E65">
            <w:pPr>
              <w:rPr>
                <w:rFonts w:cs="Arial"/>
                <w:sz w:val="16"/>
                <w:szCs w:val="16"/>
              </w:rPr>
            </w:pPr>
            <w:r w:rsidRPr="0032606C">
              <w:rPr>
                <w:rFonts w:cs="Arial"/>
                <w:sz w:val="16"/>
                <w:szCs w:val="16"/>
              </w:rPr>
              <w:t>Área de Soporte Técnico</w:t>
            </w:r>
          </w:p>
        </w:tc>
        <w:tc>
          <w:tcPr>
            <w:tcW w:w="3202" w:type="dxa"/>
            <w:gridSpan w:val="2"/>
          </w:tcPr>
          <w:p w:rsidR="00DF0178" w:rsidRPr="0032606C" w:rsidRDefault="00DF0178" w:rsidP="00850E65">
            <w:pPr>
              <w:autoSpaceDE w:val="0"/>
              <w:autoSpaceDN w:val="0"/>
              <w:adjustRightInd w:val="0"/>
              <w:rPr>
                <w:rFonts w:cs="Arial"/>
                <w:sz w:val="16"/>
                <w:szCs w:val="16"/>
              </w:rPr>
            </w:pPr>
            <w:r w:rsidRPr="0032606C">
              <w:rPr>
                <w:rFonts w:cs="Arial"/>
                <w:sz w:val="16"/>
                <w:szCs w:val="16"/>
              </w:rPr>
              <w:t>Recibe la instrucción de atender la solicitud de mantenimiento y verifican el equipo reportado.</w:t>
            </w:r>
          </w:p>
          <w:p w:rsidR="00DF0178" w:rsidRPr="0032606C" w:rsidRDefault="00DF0178" w:rsidP="00850E65">
            <w:pPr>
              <w:rPr>
                <w:rFonts w:cs="Arial"/>
                <w:b/>
                <w:sz w:val="16"/>
                <w:szCs w:val="16"/>
              </w:rPr>
            </w:pPr>
            <w:r w:rsidRPr="0032606C">
              <w:rPr>
                <w:rFonts w:cs="Arial"/>
                <w:sz w:val="16"/>
                <w:szCs w:val="16"/>
              </w:rPr>
              <w:t xml:space="preserve"> </w:t>
            </w:r>
          </w:p>
        </w:tc>
        <w:tc>
          <w:tcPr>
            <w:tcW w:w="1767" w:type="dxa"/>
          </w:tcPr>
          <w:p w:rsidR="00DF0178" w:rsidRPr="0032606C" w:rsidRDefault="00DF0178" w:rsidP="00850E65">
            <w:pPr>
              <w:jc w:val="center"/>
              <w:rPr>
                <w:rFonts w:cs="Arial"/>
                <w:sz w:val="16"/>
                <w:szCs w:val="16"/>
              </w:rPr>
            </w:pPr>
            <w:r w:rsidRPr="0032606C">
              <w:rPr>
                <w:rFonts w:cs="Arial"/>
                <w:sz w:val="16"/>
                <w:szCs w:val="16"/>
              </w:rPr>
              <w:t>Solicitud de mantenimiento</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r>
      <w:tr w:rsidR="00DF0178" w:rsidRPr="0032606C" w:rsidTr="007B1F74">
        <w:trPr>
          <w:jc w:val="center"/>
        </w:trPr>
        <w:tc>
          <w:tcPr>
            <w:tcW w:w="812" w:type="dxa"/>
          </w:tcPr>
          <w:p w:rsidR="00DF0178" w:rsidRPr="0032606C" w:rsidRDefault="00DF0178" w:rsidP="00850E65">
            <w:pPr>
              <w:jc w:val="center"/>
              <w:rPr>
                <w:rFonts w:cs="Arial"/>
                <w:sz w:val="16"/>
                <w:szCs w:val="16"/>
              </w:rPr>
            </w:pPr>
            <w:r w:rsidRPr="0032606C">
              <w:rPr>
                <w:rFonts w:cs="Arial"/>
                <w:sz w:val="16"/>
                <w:szCs w:val="16"/>
              </w:rPr>
              <w:t>3</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c>
          <w:tcPr>
            <w:tcW w:w="3362" w:type="dxa"/>
          </w:tcPr>
          <w:p w:rsidR="00DF0178" w:rsidRPr="0032606C" w:rsidRDefault="00DF0178" w:rsidP="00850E65">
            <w:pPr>
              <w:rPr>
                <w:rFonts w:cs="Arial"/>
                <w:sz w:val="16"/>
                <w:szCs w:val="16"/>
              </w:rPr>
            </w:pPr>
            <w:r w:rsidRPr="0032606C">
              <w:rPr>
                <w:rFonts w:cs="Arial"/>
                <w:sz w:val="16"/>
                <w:szCs w:val="16"/>
              </w:rPr>
              <w:t>Área de Soporte Técnico</w:t>
            </w:r>
          </w:p>
        </w:tc>
        <w:tc>
          <w:tcPr>
            <w:tcW w:w="3202" w:type="dxa"/>
            <w:gridSpan w:val="2"/>
          </w:tcPr>
          <w:p w:rsidR="00DF0178" w:rsidRPr="0032606C" w:rsidRDefault="00DF0178" w:rsidP="00850E65">
            <w:pPr>
              <w:autoSpaceDE w:val="0"/>
              <w:autoSpaceDN w:val="0"/>
              <w:adjustRightInd w:val="0"/>
              <w:rPr>
                <w:rFonts w:cs="Arial"/>
                <w:sz w:val="16"/>
                <w:szCs w:val="16"/>
              </w:rPr>
            </w:pPr>
            <w:r w:rsidRPr="0032606C">
              <w:rPr>
                <w:rFonts w:cs="Arial"/>
                <w:sz w:val="16"/>
                <w:szCs w:val="16"/>
              </w:rPr>
              <w:t>Realiza el mantenimiento y/o actualización del sistema.</w:t>
            </w:r>
          </w:p>
          <w:p w:rsidR="00DF0178" w:rsidRPr="0032606C" w:rsidRDefault="00DF0178" w:rsidP="00850E65">
            <w:pPr>
              <w:rPr>
                <w:rFonts w:cs="Arial"/>
                <w:sz w:val="16"/>
                <w:szCs w:val="16"/>
              </w:rPr>
            </w:pPr>
          </w:p>
          <w:p w:rsidR="00DF0178" w:rsidRPr="0032606C" w:rsidRDefault="004C254C" w:rsidP="00850E65">
            <w:pPr>
              <w:rPr>
                <w:rFonts w:cs="Arial"/>
                <w:sz w:val="16"/>
                <w:szCs w:val="16"/>
              </w:rPr>
            </w:pPr>
            <w:r>
              <w:rPr>
                <w:noProof/>
                <w:sz w:val="16"/>
                <w:szCs w:val="16"/>
              </w:rPr>
              <w:pict w14:anchorId="3CEF592E">
                <v:shape id="Conector recto de flecha 2510" o:spid="_x0000_s4403" type="#_x0000_t32" style="position:absolute;left:0;text-align:left;margin-left:-1.6pt;margin-top:6.6pt;width:149.4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"/>
              </w:pict>
            </w:r>
          </w:p>
          <w:p w:rsidR="00DF0178" w:rsidRPr="0032606C" w:rsidRDefault="00DF0178" w:rsidP="00850E65">
            <w:pPr>
              <w:rPr>
                <w:rFonts w:cs="Arial"/>
                <w:sz w:val="16"/>
                <w:szCs w:val="16"/>
              </w:rPr>
            </w:pPr>
            <w:r w:rsidRPr="0032606C">
              <w:rPr>
                <w:rFonts w:cs="Arial"/>
                <w:sz w:val="16"/>
                <w:szCs w:val="16"/>
              </w:rPr>
              <w:t>Terminado el mantenimiento y/o actualización del sistema el usuario puede comenzar las tareas pendientes.</w:t>
            </w:r>
          </w:p>
          <w:p w:rsidR="00DF0178" w:rsidRPr="0032606C" w:rsidRDefault="004C254C" w:rsidP="00850E65">
            <w:pPr>
              <w:rPr>
                <w:rFonts w:cs="Arial"/>
                <w:sz w:val="16"/>
                <w:szCs w:val="16"/>
              </w:rPr>
            </w:pPr>
            <w:r>
              <w:rPr>
                <w:noProof/>
                <w:sz w:val="16"/>
                <w:szCs w:val="16"/>
              </w:rPr>
              <w:pict w14:anchorId="7F41B1B4">
                <v:shape id="Conector recto de flecha 2509" o:spid="_x0000_s4402" type="#_x0000_t32" style="position:absolute;left:0;text-align:left;margin-left:-2.1pt;margin-top:2.4pt;width:149.4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"/>
              </w:pict>
            </w:r>
          </w:p>
          <w:p w:rsidR="00DF0178" w:rsidRPr="0032606C" w:rsidRDefault="00DF0178" w:rsidP="00850E65">
            <w:pPr>
              <w:autoSpaceDE w:val="0"/>
              <w:autoSpaceDN w:val="0"/>
              <w:adjustRightInd w:val="0"/>
              <w:rPr>
                <w:rFonts w:cs="Arial"/>
                <w:sz w:val="16"/>
                <w:szCs w:val="16"/>
              </w:rPr>
            </w:pPr>
          </w:p>
        </w:tc>
        <w:tc>
          <w:tcPr>
            <w:tcW w:w="1767" w:type="dxa"/>
          </w:tcPr>
          <w:p w:rsidR="00DF0178" w:rsidRPr="0032606C" w:rsidRDefault="00DF0178" w:rsidP="00850E65">
            <w:pPr>
              <w:jc w:val="center"/>
              <w:rPr>
                <w:rFonts w:cs="Arial"/>
                <w:sz w:val="16"/>
                <w:szCs w:val="16"/>
              </w:rPr>
            </w:pPr>
          </w:p>
        </w:tc>
      </w:tr>
      <w:tr w:rsidR="00DF0178" w:rsidRPr="0032606C" w:rsidTr="007B1F74">
        <w:trPr>
          <w:jc w:val="center"/>
        </w:trPr>
        <w:tc>
          <w:tcPr>
            <w:tcW w:w="812" w:type="dxa"/>
          </w:tcPr>
          <w:p w:rsidR="00DF0178" w:rsidRPr="0032606C" w:rsidRDefault="00DF0178" w:rsidP="00850E65">
            <w:pPr>
              <w:jc w:val="center"/>
              <w:rPr>
                <w:rFonts w:cs="Arial"/>
                <w:sz w:val="16"/>
                <w:szCs w:val="16"/>
              </w:rPr>
            </w:pPr>
            <w:r w:rsidRPr="0032606C">
              <w:rPr>
                <w:rFonts w:cs="Arial"/>
                <w:sz w:val="16"/>
                <w:szCs w:val="16"/>
              </w:rPr>
              <w:t>4</w:t>
            </w:r>
          </w:p>
          <w:p w:rsidR="00DF0178" w:rsidRPr="0032606C" w:rsidRDefault="00DF0178" w:rsidP="00850E65">
            <w:pPr>
              <w:jc w:val="center"/>
              <w:rPr>
                <w:rFonts w:cs="Arial"/>
                <w:sz w:val="16"/>
                <w:szCs w:val="16"/>
              </w:rPr>
            </w:pPr>
          </w:p>
        </w:tc>
        <w:tc>
          <w:tcPr>
            <w:tcW w:w="3362" w:type="dxa"/>
          </w:tcPr>
          <w:p w:rsidR="00DF0178" w:rsidRPr="0032606C" w:rsidRDefault="00DF0178" w:rsidP="00850E65">
            <w:pPr>
              <w:rPr>
                <w:rFonts w:cs="Arial"/>
                <w:sz w:val="16"/>
                <w:szCs w:val="16"/>
              </w:rPr>
            </w:pPr>
            <w:r w:rsidRPr="0032606C">
              <w:rPr>
                <w:rFonts w:cs="Arial"/>
                <w:sz w:val="16"/>
                <w:szCs w:val="16"/>
              </w:rPr>
              <w:t>Área de Soporte Técnico</w:t>
            </w:r>
          </w:p>
        </w:tc>
        <w:tc>
          <w:tcPr>
            <w:tcW w:w="3202" w:type="dxa"/>
            <w:gridSpan w:val="2"/>
          </w:tcPr>
          <w:p w:rsidR="00DF0178" w:rsidRPr="0032606C" w:rsidRDefault="00DF0178" w:rsidP="00850E65">
            <w:pPr>
              <w:rPr>
                <w:rFonts w:cs="Arial"/>
                <w:sz w:val="16"/>
                <w:szCs w:val="16"/>
              </w:rPr>
            </w:pPr>
            <w:r w:rsidRPr="0032606C">
              <w:rPr>
                <w:rFonts w:cs="Arial"/>
                <w:sz w:val="16"/>
                <w:szCs w:val="16"/>
              </w:rPr>
              <w:t>Archiva la solicitud y el reporte de mantenimiento y/o actualización para el respaldo de la acción realizada.</w:t>
            </w:r>
          </w:p>
          <w:p w:rsidR="00DF0178" w:rsidRPr="0032606C" w:rsidRDefault="00DF0178" w:rsidP="00850E65">
            <w:pPr>
              <w:autoSpaceDE w:val="0"/>
              <w:autoSpaceDN w:val="0"/>
              <w:adjustRightInd w:val="0"/>
              <w:rPr>
                <w:rFonts w:cs="Arial"/>
                <w:sz w:val="16"/>
                <w:szCs w:val="16"/>
              </w:rPr>
            </w:pPr>
          </w:p>
        </w:tc>
        <w:tc>
          <w:tcPr>
            <w:tcW w:w="1767" w:type="dxa"/>
          </w:tcPr>
          <w:p w:rsidR="00DF0178" w:rsidRPr="0032606C" w:rsidRDefault="00DF0178" w:rsidP="00850E65">
            <w:pPr>
              <w:jc w:val="center"/>
              <w:rPr>
                <w:rFonts w:cs="Arial"/>
                <w:sz w:val="16"/>
                <w:szCs w:val="16"/>
              </w:rPr>
            </w:pPr>
            <w:r w:rsidRPr="0032606C">
              <w:rPr>
                <w:rFonts w:cs="Arial"/>
                <w:sz w:val="16"/>
                <w:szCs w:val="16"/>
              </w:rPr>
              <w:t>Solicitud de mantenimiento</w:t>
            </w:r>
          </w:p>
          <w:p w:rsidR="00DF0178" w:rsidRPr="0032606C" w:rsidRDefault="00DF0178" w:rsidP="00850E65">
            <w:pPr>
              <w:jc w:val="center"/>
              <w:rPr>
                <w:rFonts w:cs="Arial"/>
                <w:sz w:val="16"/>
                <w:szCs w:val="16"/>
              </w:rPr>
            </w:pPr>
          </w:p>
        </w:tc>
      </w:tr>
      <w:tr w:rsidR="00DF0178" w:rsidRPr="0032606C" w:rsidTr="007B1F74">
        <w:trPr>
          <w:jc w:val="center"/>
        </w:trPr>
        <w:tc>
          <w:tcPr>
            <w:tcW w:w="812" w:type="dxa"/>
          </w:tcPr>
          <w:p w:rsidR="00DF0178" w:rsidRPr="0032606C" w:rsidRDefault="00DF0178" w:rsidP="00850E65">
            <w:pPr>
              <w:jc w:val="center"/>
              <w:rPr>
                <w:rFonts w:cs="Arial"/>
                <w:sz w:val="16"/>
                <w:szCs w:val="16"/>
              </w:rPr>
            </w:pPr>
          </w:p>
        </w:tc>
        <w:tc>
          <w:tcPr>
            <w:tcW w:w="3362" w:type="dxa"/>
          </w:tcPr>
          <w:p w:rsidR="00DF0178" w:rsidRPr="0032606C" w:rsidRDefault="00DF0178" w:rsidP="00850E65">
            <w:pPr>
              <w:rPr>
                <w:rFonts w:cs="Arial"/>
                <w:sz w:val="16"/>
                <w:szCs w:val="16"/>
              </w:rPr>
            </w:pPr>
          </w:p>
        </w:tc>
        <w:tc>
          <w:tcPr>
            <w:tcW w:w="3202" w:type="dxa"/>
            <w:gridSpan w:val="2"/>
          </w:tcPr>
          <w:p w:rsidR="00DF0178" w:rsidRPr="0032606C" w:rsidRDefault="00DF0178" w:rsidP="00850E65">
            <w:pPr>
              <w:jc w:val="center"/>
              <w:rPr>
                <w:rFonts w:cs="Arial"/>
                <w:b/>
                <w:sz w:val="16"/>
                <w:szCs w:val="16"/>
              </w:rPr>
            </w:pPr>
            <w:r w:rsidRPr="0032606C">
              <w:rPr>
                <w:rFonts w:cs="Arial"/>
                <w:b/>
                <w:sz w:val="16"/>
                <w:szCs w:val="16"/>
              </w:rPr>
              <w:t>TERMINA PROCEDIMIENTO</w:t>
            </w:r>
          </w:p>
          <w:p w:rsidR="00DF0178" w:rsidRPr="0032606C" w:rsidRDefault="00DF0178" w:rsidP="00850E65">
            <w:pPr>
              <w:autoSpaceDE w:val="0"/>
              <w:autoSpaceDN w:val="0"/>
              <w:adjustRightInd w:val="0"/>
              <w:rPr>
                <w:rFonts w:cs="Arial"/>
                <w:sz w:val="16"/>
                <w:szCs w:val="16"/>
              </w:rPr>
            </w:pPr>
          </w:p>
        </w:tc>
        <w:tc>
          <w:tcPr>
            <w:tcW w:w="1767" w:type="dxa"/>
          </w:tcPr>
          <w:p w:rsidR="00DF0178" w:rsidRPr="0032606C" w:rsidRDefault="00DF0178" w:rsidP="00850E65">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rPr>
      </w:pPr>
    </w:p>
    <w:p w:rsidR="00DF0178" w:rsidRPr="0069744E" w:rsidRDefault="00DF0178" w:rsidP="0069744E">
      <w:pPr>
        <w:spacing w:line="300" w:lineRule="atLeast"/>
        <w:jc w:val="center"/>
        <w:rPr>
          <w:rFonts w:cs="Arial"/>
        </w:rPr>
      </w:pPr>
      <w:r w:rsidRPr="00DF0178">
        <w:rPr>
          <w:rFonts w:cs="Arial"/>
        </w:rPr>
        <w:br w:type="page"/>
      </w:r>
    </w:p>
    <w:p w:rsidR="00DF0178" w:rsidRDefault="004C254C" w:rsidP="0069744E">
      <w:pPr>
        <w:keepNext/>
        <w:jc w:val="left"/>
        <w:outlineLvl w:val="3"/>
        <w:rPr>
          <w:rFonts w:cs="Arial"/>
          <w:sz w:val="24"/>
          <w:szCs w:val="28"/>
          <w:lang w:val="es-MX" w:eastAsia="es-MX"/>
        </w:rPr>
      </w:pPr>
      <w:r>
        <w:pict w14:anchorId="7675DC2C">
          <v:group id="Lienzo 2508" o:spid="_x0000_s4369" editas="canvas" style="width:456.05pt;height:561.6pt;mso-position-horizontal-relative:char;mso-position-vertical-relative:line" coordorigin="1710,1648" coordsize="9121,11232">
            <v:shape id="_x0000_s4370" type="#_x0000_t75" style="position:absolute;left:1710;top:1648;width:9121;height:11232;visibility:visible;mso-wrap-style:square">
              <v:fill o:detectmouseclick="t"/>
              <v:path o:connecttype="none"/>
            </v:shape>
            <v:rect id="Rectangle 2072" o:spid="_x0000_s4371" style="position:absolute;left:1710;top:2704;width:9041;height:407;visibility:visible;mso-wrap-style:none;v-text-anchor:middle" fillcolor="#385623"/>
            <v:rect id="Rectangle 2073" o:spid="_x0000_s4372" style="position:absolute;left:1710;top:3111;width:9041;height:409;visibility:visible;v-text-anchor:middle" fillcolor="#385623">
              <v:textbox inset="2.31139mm,1.1557mm,2.31139mm,1.1557mm">
                <w:txbxContent>
                  <w:p w:rsidR="00420E9B" w:rsidRPr="001E067F" w:rsidRDefault="00420E9B" w:rsidP="00BB3289">
                    <w:pPr>
                      <w:autoSpaceDE w:val="0"/>
                      <w:autoSpaceDN w:val="0"/>
                      <w:adjustRightInd w:val="0"/>
                      <w:jc w:val="center"/>
                      <w:rPr>
                        <w:color w:val="000000"/>
                        <w:sz w:val="12"/>
                        <w:szCs w:val="12"/>
                      </w:rPr>
                    </w:pPr>
                  </w:p>
                </w:txbxContent>
              </v:textbox>
            </v:rect>
            <v:line id="Line 2074" o:spid="_x0000_s4373" style="position:absolute;visibility:visible;mso-wrap-style:square" from="5870,2704" to="5870,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Id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x8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6iHbJAAAA3QAAAA8AAAAA&#10;AAAAAAAAAAAAoQIAAGRycy9kb3ducmV2LnhtbFBLBQYAAAAABAAEAPkAAACXAwAAAAA=&#10;"/>
            <v:shape id="Text Box 2075" o:spid="_x0000_s4374" type="#_x0000_t202" style="position:absolute;left:1740;top:2663;width:291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TsMYA&#10;AADdAAAADwAAAGRycy9kb3ducmV2LnhtbESPT2vCQBTE74LfYXlCb3WjFSvRVYJQKHgQ/xT19sg+&#10;NyHZt2l2q+m37woFj8PM/IZZrDpbixu1vnSsYDRMQBDnTpdsFBwPH68zED4ga6wdk4Jf8rBa9nsL&#10;TLW7845u+2BEhLBPUUERQpNK6fOCLPqha4ijd3WtxRBla6Ru8R7htpbjJJlKiyXHhQIbWheUV/sf&#10;q2C9DWaWfW+q7Owu+jSRR/P1Vin1MuiyOYhAXXiG/9ufWsF48j6Fx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BTsMYAAADdAAAADwAAAAAAAAAAAAAAAACYAgAAZHJz&#10;L2Rvd25yZXYueG1sUEsFBgAAAAAEAAQA9QAAAIsDAAAAAA==&#10;" filled="f" fillcolor="#bbe0e3" stroked="f">
              <v:textbox style="mso-fit-shape-to-text:t" inset="2.31139mm,1.1557mm,2.31139mm,1.1557mm">
                <w:txbxContent>
                  <w:p w:rsidR="00420E9B" w:rsidRPr="00002D8E" w:rsidRDefault="00420E9B" w:rsidP="00BB3289">
                    <w:pPr>
                      <w:rPr>
                        <w:rFonts w:cs="Arial"/>
                        <w:b/>
                        <w:color w:val="FFFFFF" w:themeColor="background1"/>
                        <w:sz w:val="14"/>
                        <w:szCs w:val="14"/>
                      </w:rPr>
                    </w:pPr>
                    <w:r w:rsidRPr="00002D8E">
                      <w:rPr>
                        <w:rFonts w:cs="Arial"/>
                        <w:b/>
                        <w:color w:val="FFFFFF" w:themeColor="background1"/>
                        <w:sz w:val="14"/>
                        <w:szCs w:val="14"/>
                      </w:rPr>
                      <w:t>UNIDAD ADMINISTRATIVA:</w:t>
                    </w:r>
                  </w:p>
                  <w:p w:rsidR="00420E9B" w:rsidRPr="00002D8E" w:rsidRDefault="00420E9B" w:rsidP="00BB3289">
                    <w:pPr>
                      <w:autoSpaceDE w:val="0"/>
                      <w:autoSpaceDN w:val="0"/>
                      <w:adjustRightInd w:val="0"/>
                      <w:rPr>
                        <w:rFonts w:ascii="Tahoma" w:hAnsi="Tahoma" w:cs="Tahoma"/>
                        <w:b/>
                        <w:bCs/>
                        <w:color w:val="FFFFFF" w:themeColor="background1"/>
                        <w:sz w:val="14"/>
                        <w:szCs w:val="14"/>
                      </w:rPr>
                    </w:pPr>
                    <w:r w:rsidRPr="00002D8E">
                      <w:rPr>
                        <w:rFonts w:cs="Arial"/>
                        <w:color w:val="FFFFFF" w:themeColor="background1"/>
                        <w:sz w:val="14"/>
                        <w:szCs w:val="14"/>
                      </w:rPr>
                      <w:t>Dirección de Finanzas</w:t>
                    </w:r>
                  </w:p>
                </w:txbxContent>
              </v:textbox>
            </v:shape>
            <v:shape id="Text Box 2076" o:spid="_x0000_s4375" type="#_x0000_t202" style="position:absolute;left:5841;top:2663;width:20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2K8YA&#10;AADdAAAADwAAAGRycy9kb3ducmV2LnhtbESPQWvCQBSE74L/YXlCb7rRSpXoKkEoFDyI1qLeHtnn&#10;JiT7Ns1uNf33XaHgcZiZb5jlurO1uFHrS8cKxqMEBHHudMlGwfHzfTgH4QOyxtoxKfglD+tVv7fE&#10;VLs77+l2CEZECPsUFRQhNKmUPi/Ioh+5hjh6V9daDFG2RuoW7xFuazlJkjdpseS4UGBDm4Ly6vBj&#10;FWx2wcyz722Vnd1Fn6byaL5eK6VeBl22ABGoC8/wf/tDK5hMZzN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z2K8YAAADdAAAADwAAAAAAAAAAAAAAAACYAgAAZHJz&#10;L2Rvd25yZXYueG1sUEsFBgAAAAAEAAQA9QAAAIsDAAAAAA==&#10;" filled="f" fillcolor="#bbe0e3" stroked="f">
              <v:textbox style="mso-fit-shape-to-text:t" inset="2.31139mm,1.1557mm,2.31139mm,1.1557mm">
                <w:txbxContent>
                  <w:p w:rsidR="00420E9B" w:rsidRPr="00002D8E" w:rsidRDefault="00420E9B" w:rsidP="00BB3289">
                    <w:pPr>
                      <w:rPr>
                        <w:rFonts w:cs="Arial"/>
                        <w:b/>
                        <w:color w:val="FFFFFF" w:themeColor="background1"/>
                        <w:sz w:val="14"/>
                        <w:szCs w:val="14"/>
                      </w:rPr>
                    </w:pPr>
                    <w:r w:rsidRPr="00002D8E">
                      <w:rPr>
                        <w:rFonts w:cs="Arial"/>
                        <w:b/>
                        <w:color w:val="FFFFFF" w:themeColor="background1"/>
                        <w:sz w:val="14"/>
                        <w:szCs w:val="14"/>
                      </w:rPr>
                      <w:t xml:space="preserve">UNIDAD RESPONSABLE: </w:t>
                    </w:r>
                  </w:p>
                  <w:p w:rsidR="00420E9B" w:rsidRPr="00002D8E" w:rsidRDefault="00420E9B" w:rsidP="00BB3289">
                    <w:pPr>
                      <w:autoSpaceDE w:val="0"/>
                      <w:autoSpaceDN w:val="0"/>
                      <w:adjustRightInd w:val="0"/>
                      <w:rPr>
                        <w:rFonts w:ascii="Tahoma" w:hAnsi="Tahoma" w:cs="Tahoma"/>
                        <w:color w:val="FFFFFF" w:themeColor="background1"/>
                        <w:sz w:val="14"/>
                        <w:szCs w:val="14"/>
                      </w:rPr>
                    </w:pPr>
                    <w:r w:rsidRPr="00002D8E">
                      <w:rPr>
                        <w:rFonts w:cs="Arial"/>
                        <w:color w:val="FFFFFF" w:themeColor="background1"/>
                        <w:sz w:val="14"/>
                        <w:szCs w:val="14"/>
                      </w:rPr>
                      <w:t>Subdirección Técnica</w:t>
                    </w:r>
                  </w:p>
                </w:txbxContent>
              </v:textbox>
            </v:shape>
            <v:shape id="Text Box 2077" o:spid="_x0000_s4376" type="#_x0000_t202" style="position:absolute;left:1710;top:3072;width:306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iWcQA&#10;AADdAAAADwAAAGRycy9kb3ducmV2LnhtbERPy2rCQBTdC/2H4Rbc1UlVqqSOIQQKggupD9ruLpnb&#10;SUjmTpoZNf69syi4PJz3KhtsKy7U+9qxgtdJAoK4dLpmo+B4+HhZgvABWWPrmBTcyEO2fhqtMNXu&#10;yp902QcjYgj7FBVUIXSplL6syKKfuI44cr+utxgi7I3UPV5juG3lNEnepMWaY0OFHRUVlc3+bBUU&#10;u2CW+d+2yb/dj/6ay6M5zRqlxs9D/g4i0BAe4n/3RiuYzhdxbnw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DYlnEAAAA3QAAAA8AAAAAAAAAAAAAAAAAmAIAAGRycy9k&#10;b3ducmV2LnhtbFBLBQYAAAAABAAEAPUAAACJAwAAAAA=&#10;" filled="f" fillcolor="#bbe0e3" stroked="f">
              <v:textbox style="mso-fit-shape-to-text:t" inset="2.31139mm,1.1557mm,2.31139mm,1.1557mm">
                <w:txbxContent>
                  <w:p w:rsidR="00420E9B" w:rsidRPr="00002D8E" w:rsidRDefault="00420E9B" w:rsidP="00BB3289">
                    <w:pPr>
                      <w:rPr>
                        <w:rFonts w:cs="Arial"/>
                        <w:b/>
                        <w:color w:val="FFFFFF" w:themeColor="background1"/>
                        <w:sz w:val="14"/>
                        <w:szCs w:val="14"/>
                      </w:rPr>
                    </w:pPr>
                    <w:r w:rsidRPr="00002D8E">
                      <w:rPr>
                        <w:rFonts w:cs="Arial"/>
                        <w:b/>
                        <w:color w:val="FFFFFF" w:themeColor="background1"/>
                        <w:sz w:val="14"/>
                        <w:szCs w:val="14"/>
                      </w:rPr>
                      <w:t>NOMBRE DEL PROCEDIMIENTO:</w:t>
                    </w:r>
                  </w:p>
                  <w:p w:rsidR="00420E9B" w:rsidRPr="00002D8E" w:rsidRDefault="00420E9B" w:rsidP="00BB3289">
                    <w:pPr>
                      <w:autoSpaceDE w:val="0"/>
                      <w:autoSpaceDN w:val="0"/>
                      <w:adjustRightInd w:val="0"/>
                      <w:rPr>
                        <w:rFonts w:ascii="Tahoma" w:hAnsi="Tahoma" w:cs="Tahoma"/>
                        <w:color w:val="FFFFFF" w:themeColor="background1"/>
                        <w:sz w:val="14"/>
                        <w:szCs w:val="14"/>
                      </w:rPr>
                    </w:pPr>
                    <w:r w:rsidRPr="00002D8E">
                      <w:rPr>
                        <w:rFonts w:cs="Arial"/>
                        <w:color w:val="FFFFFF" w:themeColor="background1"/>
                        <w:sz w:val="14"/>
                        <w:szCs w:val="14"/>
                      </w:rPr>
                      <w:t>Mantenimiento y actualización de sistemas</w:t>
                    </w:r>
                  </w:p>
                </w:txbxContent>
              </v:textbox>
            </v:shape>
            <v:rect id="Rectangle 2078" o:spid="_x0000_s4377" style="position:absolute;left:1746;top:3714;width:9003;height:91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7o4MUA&#10;AADdAAAADwAAAGRycy9kb3ducmV2LnhtbESPQWvCQBSE7wX/w/KE3upGkarRVUQs1d6ignh7ZJ/J&#10;YvZtyG40/fddoeBxmJlvmMWqs5W4U+ONYwXDQQKCOHfacKHgdPz6mILwAVlj5ZgU/JKH1bL3tsBU&#10;uwdndD+EQkQI+xQVlCHUqZQ+L8miH7iaOHpX11gMUTaF1A0+ItxWcpQkn9Ki4bhQYk2bkvLbobUK&#10;Wv8td+Phcda1+8k5u/yYrcyMUu/9bj0HEagLr/B/e6cVjMaT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ujgxQAAAN0AAAAPAAAAAAAAAAAAAAAAAJgCAABkcnMv&#10;ZG93bnJldi54bWxQSwUGAAAAAAQABAD1AAAAigMAAAAA&#10;" filled="f" fillcolor="#bbe0e3"/>
            <v:line id="Line 2079" o:spid="_x0000_s4378" style="position:absolute;visibility:visible;mso-wrap-style:square" from="1746,4223" to="10749,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bycUAAADdAAAADwAAAGRycy9kb3ducmV2LnhtbERPy2rCQBTdC/7DcAvudFItQVJHkRZB&#10;uyg+Cu3ymrlNUjN3wsyYpH/vLASXh/NerHpTi5acrywreJ4kIIhzqysuFHydNuM5CB+QNdaWScE/&#10;eVgth4MFZtp2fKD2GAoRQ9hnqKAMocmk9HlJBv3ENsSR+7XOYIjQFVI77GK4qeU0SVJpsOLYUGJD&#10;byXll+PVKPic7dN2vfvY9t+79Jy/H84/f51TavTUr19BBOrDQ3x3b7WC6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hbycUAAADdAAAADwAAAAAAAAAA&#10;AAAAAAChAgAAZHJzL2Rvd25yZXYueG1sUEsFBgAAAAAEAAQA+QAAAJMDAAAAAA==&#10;"/>
            <v:shape id="Text Box 2080" o:spid="_x0000_s4379" type="#_x0000_t202" style="position:absolute;left:6627;top:3777;width:1873;height: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xlccA&#10;AADdAAAADwAAAGRycy9kb3ducmV2LnhtbESPT2vCQBTE74V+h+UVequbhFIkuooILUrpH9NcvD2y&#10;z2ww+zZkV5P66d1CweMwM79h5svRtuJMvW8cK0gnCQjiyumGawXlz+vTFIQPyBpbx6TglzwsF/d3&#10;c8y1G3hH5yLUIkLY56jAhNDlUvrKkEU/cR1x9A6utxii7Gupexwi3LYyS5IXabHhuGCwo7Wh6lic&#10;rILi61K8DWO2/a7LU/pRvn/ud4aUenwYVzMQgcZwC/+3N1pB9jxN4e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ZXHAAAA3QAAAA8AAAAAAAAAAAAAAAAAmAIAAGRy&#10;cy9kb3ducmV2LnhtbFBLBQYAAAAABAAEAPUAAACMAwAAAAA=&#10;" filled="f" fillcolor="#bbe0e3" stroked="f">
              <v:textbox style="mso-fit-shape-to-text:t" inset="2.31139mm,1.1557mm,2.31139mm,1.1557mm">
                <w:txbxContent>
                  <w:p w:rsidR="00420E9B" w:rsidRPr="00002D8E" w:rsidRDefault="00420E9B" w:rsidP="00BB3289">
                    <w:pPr>
                      <w:autoSpaceDE w:val="0"/>
                      <w:autoSpaceDN w:val="0"/>
                      <w:adjustRightInd w:val="0"/>
                      <w:jc w:val="center"/>
                      <w:rPr>
                        <w:rFonts w:cs="Arial"/>
                        <w:b/>
                        <w:bCs/>
                        <w:color w:val="FFFFFF" w:themeColor="background1"/>
                        <w:sz w:val="14"/>
                        <w:szCs w:val="14"/>
                      </w:rPr>
                    </w:pPr>
                    <w:r w:rsidRPr="00002D8E">
                      <w:rPr>
                        <w:rFonts w:cs="Arial"/>
                        <w:b/>
                        <w:bCs/>
                        <w:color w:val="FFFFFF" w:themeColor="background1"/>
                        <w:sz w:val="14"/>
                        <w:szCs w:val="14"/>
                      </w:rPr>
                      <w:t>Área de Soporte técnico</w:t>
                    </w:r>
                  </w:p>
                </w:txbxContent>
              </v:textbox>
            </v:shape>
            <v:line id="Line 2081" o:spid="_x0000_s4380" style="position:absolute;visibility:visible;mso-wrap-style:square" from="3647,4846" to="3648,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1McYAAADdAAAADwAAAGRycy9kb3ducmV2LnhtbESPzWrDMBCE74W+g9hCb40cU/LjRAkl&#10;ptBDE0hSet5aG8vUWhlLcdS3jwKBHoeZ+YZZrqNtxUC9bxwrGI8yEMSV0w3XCr6O7y8zED4ga2wd&#10;k4I/8rBePT4ssdDuwnsaDqEWCcK+QAUmhK6Q0leGLPqR64iTd3K9xZBkX0vd4yXBbSvzLJtIiw2n&#10;BYMdbQxVv4ezVTA15V5OZfl53JVDM57Hbfz+mSv1/BTfFiACxfAfvrc/tIL8dZbD7U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9THGAAAA3QAAAA8AAAAAAAAA&#10;AAAAAAAAoQIAAGRycy9kb3ducmV2LnhtbFBLBQYAAAAABAAEAPkAAACUAwAAAAA=&#10;">
              <v:stroke endarrow="block"/>
            </v:line>
            <v:shape id="Text Box 2082" o:spid="_x0000_s4381" type="#_x0000_t202" style="position:absolute;left:2470;top:5289;width:2353;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N68cA&#10;AADdAAAADwAAAGRycy9kb3ducmV2LnhtbESPW2vCQBSE34X+h+UU+qYbL0iaupHSUhT6oraCfTtk&#10;Ty40ezZk15j467uC0MdhZr5hVuve1KKj1lWWFUwnEQjizOqKCwXfXx/jGITzyBpry6RgIAfr9GG0&#10;wkTbC++pO/hCBAi7BBWU3jeJlC4ryaCb2IY4eLltDfog20LqFi8Bbmo5i6KlNFhxWCixobeSst/D&#10;2SiYL553+vqOHepTvund5zD9OQ5KPT32ry8gPPX+P3xvb7WC2SKew+1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vDevHAAAA3QAAAA8AAAAAAAAAAAAAAAAAmAIAAGRy&#10;cy9kb3ducmV2LnhtbFBLBQYAAAAABAAEAPUAAACMAwAAAAA=&#10;">
              <v:textbox style="mso-fit-shape-to-text:t" inset="2.31139mm,1.1557mm,2.31139mm,1.1557mm">
                <w:txbxContent>
                  <w:p w:rsidR="00420E9B" w:rsidRPr="00255F8B" w:rsidRDefault="00420E9B" w:rsidP="00BB3289">
                    <w:pPr>
                      <w:autoSpaceDE w:val="0"/>
                      <w:autoSpaceDN w:val="0"/>
                      <w:adjustRightInd w:val="0"/>
                      <w:spacing w:line="276" w:lineRule="auto"/>
                      <w:jc w:val="center"/>
                      <w:rPr>
                        <w:rFonts w:cs="Arial"/>
                        <w:color w:val="000000"/>
                        <w:sz w:val="14"/>
                        <w:szCs w:val="14"/>
                      </w:rPr>
                    </w:pPr>
                    <w:r w:rsidRPr="00255F8B">
                      <w:rPr>
                        <w:rFonts w:cs="Arial"/>
                        <w:color w:val="000000"/>
                        <w:sz w:val="14"/>
                        <w:szCs w:val="14"/>
                      </w:rPr>
                      <w:t>Recibe del usuario, solicitud de mantenimiento preventivo y/o correctivo del equipo de cómputo y/o actualización del sistema que se requiera</w:t>
                    </w:r>
                  </w:p>
                </w:txbxContent>
              </v:textbox>
            </v:shape>
            <v:shape id="Text Box 2083" o:spid="_x0000_s4382" type="#_x0000_t202" style="position:absolute;left:7091;top:5289;width:177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Vn8YA&#10;AADdAAAADwAAAGRycy9kb3ducmV2LnhtbESPQWvCQBSE7wX/w/IEb3WjBtHoKqKIhV6srdDeHtln&#10;Esy+Ddk1Jv31XUHocZiZb5jlujWlaKh2hWUFo2EEgji1uuBMwdfn/nUGwnlkjaVlUtCRg/Wq97LE&#10;RNs7f1Bz8pkIEHYJKsi9rxIpXZqTQTe0FXHwLrY26IOsM6lrvAe4KeU4iqbSYMFhIceKtjml19PN&#10;KJjE86P+3WGD+vtyaN17N/o5d0oN+u1mAcJT6//Dz/abVjCOZzE8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aVn8YAAADdAAAADwAAAAAAAAAAAAAAAACYAgAAZHJz&#10;L2Rvd25yZXYueG1sUEsFBgAAAAAEAAQA9QAAAIsDAAAAAA==&#10;">
              <v:textbox style="mso-fit-shape-to-text:t" inset="2.31139mm,1.1557mm,2.31139mm,1.1557mm">
                <w:txbxContent>
                  <w:p w:rsidR="00420E9B" w:rsidRPr="00255F8B" w:rsidRDefault="00420E9B" w:rsidP="00BB3289">
                    <w:pPr>
                      <w:autoSpaceDE w:val="0"/>
                      <w:autoSpaceDN w:val="0"/>
                      <w:adjustRightInd w:val="0"/>
                      <w:jc w:val="center"/>
                      <w:rPr>
                        <w:rFonts w:cs="Arial"/>
                        <w:color w:val="000000"/>
                        <w:sz w:val="14"/>
                        <w:szCs w:val="14"/>
                      </w:rPr>
                    </w:pPr>
                    <w:r w:rsidRPr="00255F8B">
                      <w:rPr>
                        <w:rFonts w:cs="Arial"/>
                        <w:color w:val="000000"/>
                        <w:sz w:val="14"/>
                        <w:szCs w:val="14"/>
                      </w:rPr>
                      <w:t>Recibe la instrucción de atender la solicitud de mantenimiento y verifican el equipo reportado</w:t>
                    </w:r>
                  </w:p>
                </w:txbxContent>
              </v:textbox>
            </v:shape>
            <v:shape id="Text Box 2084" o:spid="_x0000_s4383" type="#_x0000_t202" style="position:absolute;left:7107;top:6803;width:1761;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wBMcA&#10;AADdAAAADwAAAGRycy9kb3ducmV2LnhtbESPT2vCQBTE70K/w/IK3nSj1aKpGxGLWOjF2grt7ZF9&#10;+UOzb0N2jUk/fVcQPA4z8xtmte5MJVpqXGlZwWQcgSBOrS45V/D1uRstQDiPrLGyTAp6crBOHgYr&#10;jLW98Ae1R5+LAGEXo4LC+zqW0qUFGXRjWxMHL7ONQR9kk0vd4CXATSWnUfQsDZYcFgqsaVtQ+ns8&#10;GwVPs+VB/71ii/o723fuvZ/8nHqlho/d5gWEp87fw7f2m1YwnS3mcH0TnoB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KMATHAAAA3QAAAA8AAAAAAAAAAAAAAAAAmAIAAGRy&#10;cy9kb3ducmV2LnhtbFBLBQYAAAAABAAEAPUAAACMAwAAAAA=&#10;">
              <v:textbox style="mso-fit-shape-to-text:t" inset="2.31139mm,1.1557mm,2.31139mm,1.1557mm">
                <w:txbxContent>
                  <w:p w:rsidR="00420E9B" w:rsidRPr="00255F8B" w:rsidRDefault="00420E9B" w:rsidP="00BB3289">
                    <w:pPr>
                      <w:autoSpaceDE w:val="0"/>
                      <w:autoSpaceDN w:val="0"/>
                      <w:adjustRightInd w:val="0"/>
                      <w:jc w:val="center"/>
                      <w:rPr>
                        <w:rFonts w:cs="Arial"/>
                        <w:color w:val="000000"/>
                        <w:sz w:val="14"/>
                        <w:szCs w:val="14"/>
                      </w:rPr>
                    </w:pPr>
                    <w:r w:rsidRPr="00255F8B">
                      <w:rPr>
                        <w:rFonts w:cs="Arial"/>
                        <w:color w:val="000000"/>
                        <w:sz w:val="14"/>
                        <w:szCs w:val="14"/>
                      </w:rPr>
                      <w:t>Realiza el mantenimiento y/o actualización del sistema</w:t>
                    </w:r>
                  </w:p>
                </w:txbxContent>
              </v:textbox>
            </v:shape>
            <v:shape id="Text Box 2085" o:spid="_x0000_s4384" type="#_x0000_t202" style="position:absolute;left:7135;top:8200;width:1697;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e/8cA&#10;AADdAAAADwAAAGRycy9kb3ducmV2LnhtbESPQWvCQBSE7wX/w/IEb3WjlKDRVUQRhdLSqiDeHtln&#10;Esy+TXfXmP77bqHQ4zAz3zDzZWdq0ZLzlWUFo2ECgji3uuJCwem4fZ6A8AFZY22ZFHyTh+Wi9zTH&#10;TNsHf1J7CIWIEPYZKihDaDIpfV6SQT+0DXH0rtYZDFG6QmqHjwg3tRwnSSoNVhwXSmxoXVJ+O9yN&#10;gs17ivepu3ytzx/523WX1LvXdqvUoN+tZiACdeE//NfeawXjl0kK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AHv/HAAAA3QAAAA8AAAAAAAAAAAAAAAAAmAIAAGRy&#10;cy9kb3ducmV2LnhtbFBLBQYAAAAABAAEAPUAAACMAwAAAAA=&#10;" stroked="f">
              <v:textbox style="mso-fit-shape-to-text:t" inset="2.31139mm,1.1557mm,2.31139mm,1.1557mm">
                <w:txbxContent>
                  <w:p w:rsidR="00420E9B" w:rsidRPr="001E067F" w:rsidRDefault="00420E9B" w:rsidP="00BB3289">
                    <w:pPr>
                      <w:autoSpaceDE w:val="0"/>
                      <w:autoSpaceDN w:val="0"/>
                      <w:adjustRightInd w:val="0"/>
                      <w:jc w:val="center"/>
                      <w:rPr>
                        <w:rFonts w:cs="Arial"/>
                        <w:color w:val="000000"/>
                        <w:sz w:val="12"/>
                        <w:szCs w:val="12"/>
                      </w:rPr>
                    </w:pPr>
                    <w:r w:rsidRPr="001E067F">
                      <w:rPr>
                        <w:rFonts w:cs="Arial"/>
                        <w:color w:val="000000"/>
                        <w:sz w:val="12"/>
                        <w:szCs w:val="12"/>
                      </w:rPr>
                      <w:t>Terminado el mantenimiento y/o actualización del sistema el usuario puede comenzar las tareas pendientes</w:t>
                    </w:r>
                  </w:p>
                </w:txbxContent>
              </v:textbox>
            </v:shape>
            <v:shape id="Text Box 2086" o:spid="_x0000_s4385" type="#_x0000_t202" style="position:absolute;left:7091;top:9854;width:1720;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L6McA&#10;AADdAAAADwAAAGRycy9kb3ducmV2LnhtbESPT2vCQBTE70K/w/IK3nSjFaupGxGLWOjF2grt7ZF9&#10;+UOzb0N2jUk/fVcQPA4z8xtmte5MJVpqXGlZwWQcgSBOrS45V/D1uRstQDiPrLGyTAp6crBOHgYr&#10;jLW98Ae1R5+LAGEXo4LC+zqW0qUFGXRjWxMHL7ONQR9kk0vd4CXATSWnUTSXBksOCwXWtC0o/T2e&#10;jYKn2fKg/16xRf2d7Tv33k9+Tr1Sw8du8wLCU+fv4Vv7TSuYzhbPcH0TnoB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C+jHAAAA3QAAAA8AAAAAAAAAAAAAAAAAmAIAAGRy&#10;cy9kb3ducmV2LnhtbFBLBQYAAAAABAAEAPUAAACMAwAAAAA=&#10;">
              <v:textbox style="mso-fit-shape-to-text:t" inset="2.31139mm,1.1557mm,2.31139mm,1.1557mm">
                <w:txbxContent>
                  <w:p w:rsidR="00420E9B" w:rsidRPr="00255F8B" w:rsidRDefault="00420E9B" w:rsidP="00BB3289">
                    <w:pPr>
                      <w:autoSpaceDE w:val="0"/>
                      <w:autoSpaceDN w:val="0"/>
                      <w:adjustRightInd w:val="0"/>
                      <w:jc w:val="center"/>
                      <w:rPr>
                        <w:rFonts w:cs="Arial"/>
                        <w:color w:val="000000"/>
                        <w:sz w:val="14"/>
                        <w:szCs w:val="14"/>
                      </w:rPr>
                    </w:pPr>
                    <w:r w:rsidRPr="00255F8B">
                      <w:rPr>
                        <w:rFonts w:cs="Arial"/>
                        <w:color w:val="000000"/>
                        <w:sz w:val="14"/>
                        <w:szCs w:val="14"/>
                      </w:rPr>
                      <w:t>Archiva la solicitud y el reporte de mantenimiento y/o actualización para el respaldo de la acción realizada</w:t>
                    </w:r>
                  </w:p>
                </w:txbxContent>
              </v:textbox>
            </v:shape>
            <v:line id="Line 2087" o:spid="_x0000_s4386" style="position:absolute;visibility:visible;mso-wrap-style:square" from="8005,9264" to="8006,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C28MAAADdAAAADwAAAGRycy9kb3ducmV2LnhtbERPW2vCMBR+F/wP4Qz2pqkypnZNRVYG&#10;e9gEL/h8bM6asuakNFnN/v3yMPDx47sX22g7MdLgW8cKFvMMBHHtdMuNgvPpbbYG4QOyxs4xKfgl&#10;D9tyOikw1+7GBxqPoREphH2OCkwIfS6lrw1Z9HPXEyfuyw0WQ4JDI/WAtxRuO7nMsmdpseXUYLCn&#10;V0P19/HHKliZ6iBXsvo47auxXWziZ7xcN0o9PsTdC4hAMdzF/+53rWD5tE5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iwtvDAAAA3QAAAA8AAAAAAAAAAAAA&#10;AAAAoQIAAGRycy9kb3ducmV2LnhtbFBLBQYAAAAABAAEAPkAAACRAwAAAAA=&#10;">
              <v:stroke endarrow="block"/>
            </v:line>
            <v:line id="Line 2088" o:spid="_x0000_s4387" style="position:absolute;flip:x;visibility:visible;mso-wrap-style:square" from="8025,10939" to="8026,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8cYAAADdAAAADwAAAGRycy9kb3ducmV2LnhtbESPzWvCQBDF70L/h2UKvQTdqEU0uor9&#10;EAriwY+DxyE7TUKzsyE71fjfu4WCx8eb93vzFqvO1epCbag8GxgOUlDEubcVFwZOx01/CioIssXa&#10;Mxm4UYDV8qm3wMz6K+/pcpBCRQiHDA2UIk2mdchLchgGviGO3rdvHUqUbaFti9cId7UepelEO6w4&#10;NpTY0HtJ+c/h18U3Njv+GI+TN6eTZEafZ9mmWox5ee7Wc1BCnTyO/9Nf1sDodTqDvzURAX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A//HGAAAA3QAAAA8AAAAAAAAA&#10;AAAAAAAAoQIAAGRycy9kb3ducmV2LnhtbFBLBQYAAAAABAAEAPkAAACUAwAAAAA=&#10;">
              <v:stroke endarrow="block"/>
            </v:line>
            <v:shape id="Text Box 2089" o:spid="_x0000_s4388" type="#_x0000_t202" style="position:absolute;left:2070;top:3777;width:3169;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IpcQA&#10;AADdAAAADwAAAGRycy9kb3ducmV2LnhtbERPz2vCMBS+D/Y/hDfYbaZzIq6aliIIwg4y1zG9PZpn&#10;Wtq8dE2m9b9fDoLHj+/3Kh9tJ840+MaxgtdJAoK4crpho6D82rwsQPiArLFzTAqu5CHPHh9WmGp3&#10;4U8674MRMYR9igrqEPpUSl/VZNFPXE8cuZMbLIYIByP1gJcYbjs5TZK5tNhwbKixp3VNVbv/swrW&#10;u2AWxe9HWxzcUf/MZGm+31qlnp/GYgki0Bju4pt7qxVMZ+9xf3wTn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iKXEAAAA3QAAAA8AAAAAAAAAAAAAAAAAmAIAAGRycy9k&#10;b3ducmV2LnhtbFBLBQYAAAAABAAEAPUAAACJAwAAAAA=&#10;" filled="f" fillcolor="#bbe0e3" stroked="f">
              <v:textbox style="mso-fit-shape-to-text:t" inset="2.31139mm,1.1557mm,2.31139mm,1.1557mm">
                <w:txbxContent>
                  <w:p w:rsidR="00420E9B" w:rsidRPr="00002D8E" w:rsidRDefault="00420E9B" w:rsidP="00BB3289">
                    <w:pPr>
                      <w:autoSpaceDE w:val="0"/>
                      <w:autoSpaceDN w:val="0"/>
                      <w:adjustRightInd w:val="0"/>
                      <w:jc w:val="center"/>
                      <w:rPr>
                        <w:rFonts w:cs="Arial"/>
                        <w:b/>
                        <w:bCs/>
                        <w:color w:val="FFFFFF" w:themeColor="background1"/>
                        <w:sz w:val="14"/>
                        <w:szCs w:val="14"/>
                      </w:rPr>
                    </w:pPr>
                    <w:r w:rsidRPr="00002D8E">
                      <w:rPr>
                        <w:rFonts w:cs="Arial"/>
                        <w:b/>
                        <w:bCs/>
                        <w:color w:val="FFFFFF" w:themeColor="background1"/>
                        <w:sz w:val="14"/>
                        <w:szCs w:val="14"/>
                      </w:rPr>
                      <w:t>Unidad de Informática</w:t>
                    </w:r>
                  </w:p>
                </w:txbxContent>
              </v:textbox>
            </v:shape>
            <v:shape id="Text Box 2091" o:spid="_x0000_s4390" type="#_x0000_t202" style="position:absolute;left:2489;top:1783;width:821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YSMQA&#10;AADdAAAADwAAAGRycy9kb3ducmV2LnhtbESPQWvCQBSE74L/YXmCN901aNHoKmIRPFlqVfD2yD6T&#10;YPZtyG5N/PfdQqHHYWa+YVabzlbiSY0vHWuYjBUI4syZknMN56/9aA7CB2SDlWPS8CIPm3W/t8LU&#10;uJY/6XkKuYgQ9ilqKEKoUyl9VpBFP3Y1cfTurrEYomxyaRpsI9xWMlHqTVosOS4UWNOuoOxx+rYa&#10;Lsf77TpVH/m7ndWt65Rku5BaDwfddgkiUBf+w3/tg9GQTB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GEjEAAAA3QAAAA8AAAAAAAAAAAAAAAAAmAIAAGRycy9k&#10;b3ducmV2LnhtbFBLBQYAAAAABAAEAPUAAACJAwAAAAA=&#10;" filled="f" stroked="f">
              <v:textbox>
                <w:txbxContent>
                  <w:p w:rsidR="00420E9B" w:rsidRPr="0032606C" w:rsidRDefault="00420E9B" w:rsidP="00BB3289">
                    <w:pPr>
                      <w:jc w:val="right"/>
                      <w:rPr>
                        <w:rFonts w:cs="Arial"/>
                        <w:b/>
                        <w:sz w:val="16"/>
                        <w:szCs w:val="12"/>
                      </w:rPr>
                    </w:pPr>
                    <w:r w:rsidRPr="0032606C">
                      <w:rPr>
                        <w:rFonts w:cs="Arial"/>
                        <w:b/>
                        <w:sz w:val="16"/>
                        <w:szCs w:val="12"/>
                      </w:rPr>
                      <w:t>DIAGRAMA DE FLUJO DEL PROCEDIMIENTO</w:t>
                    </w:r>
                  </w:p>
                  <w:p w:rsidR="00420E9B" w:rsidRPr="0032606C" w:rsidRDefault="00420E9B" w:rsidP="00BB3289">
                    <w:pPr>
                      <w:jc w:val="right"/>
                      <w:rPr>
                        <w:sz w:val="16"/>
                        <w:szCs w:val="12"/>
                      </w:rPr>
                    </w:pPr>
                    <w:r w:rsidRPr="0032606C">
                      <w:rPr>
                        <w:rFonts w:cs="Arial"/>
                        <w:b/>
                        <w:sz w:val="16"/>
                        <w:szCs w:val="12"/>
                      </w:rPr>
                      <w:t>MANTENIMIENTO Y ACTUALIZACIÓN DE SISTEMAS</w:t>
                    </w:r>
                  </w:p>
                </w:txbxContent>
              </v:textbox>
            </v:shape>
            <v:shape id="AutoShape 2092" o:spid="_x0000_s4391" type="#_x0000_t116" style="position:absolute;left:3131;top:4378;width:102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3TsYA&#10;AADdAAAADwAAAGRycy9kb3ducmV2LnhtbESPQWvCQBSE7wX/w/KE3urGRKRGVxGl1F6Eqnh+ZJ9J&#10;NPs2ZLcx5td3hUKPw8x8wyxWnalES40rLSsYjyIQxJnVJecKTsePt3cQziNrrCyTggc5WC0HLwtM&#10;tb3zN7UHn4sAYZeigsL7OpXSZQUZdCNbEwfvYhuDPsgml7rBe4CbSsZRNJUGSw4LBda0KSi7HX6M&#10;gmTW76v2tNvu1/Hmqzv3n317TZR6HXbrOQhPnf8P/7V3WkE8mSXwf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3TsYAAADdAAAADwAAAAAAAAAAAAAAAACYAgAAZHJz&#10;L2Rvd25yZXYueG1sUEsFBgAAAAAEAAQA9QAAAIsDAAAAAA==&#10;" filled="f" fillcolor="#bbe0e3">
              <v:textbox inset="2.31139mm,1.1557mm,2.31139mm,1.1557mm">
                <w:txbxContent>
                  <w:p w:rsidR="00420E9B" w:rsidRPr="0032606C" w:rsidRDefault="00420E9B" w:rsidP="00BB3289">
                    <w:pPr>
                      <w:jc w:val="center"/>
                      <w:rPr>
                        <w:rFonts w:cs="Arial"/>
                        <w:b/>
                        <w:sz w:val="14"/>
                        <w:szCs w:val="14"/>
                        <w:lang w:val="es-MX"/>
                      </w:rPr>
                    </w:pPr>
                    <w:r w:rsidRPr="0032606C">
                      <w:rPr>
                        <w:rFonts w:cs="Arial"/>
                        <w:b/>
                        <w:sz w:val="14"/>
                        <w:szCs w:val="14"/>
                        <w:lang w:val="es-MX"/>
                      </w:rPr>
                      <w:t>INICIO</w:t>
                    </w:r>
                  </w:p>
                </w:txbxContent>
              </v:textbox>
            </v:shape>
            <v:shape id="AutoShape 2094" o:spid="_x0000_s4392" type="#_x0000_t114" style="position:absolute;left:4224;top:6118;width:121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7RMgA&#10;AADdAAAADwAAAGRycy9kb3ducmV2LnhtbESPT2vCQBTE74V+h+UVvNVNU+2f1I2UgqDiwVoLPT52&#10;X5O02bdpdk3it3cFocdhZn7DzOaDrUVHra8cK7gbJyCItTMVFwr2H4vbJxA+IBusHZOCI3mY59dX&#10;M8yM6/mdul0oRISwz1BBGUKTSel1SRb92DXE0ft2rcUQZVtI02If4baWaZI8SIsVx4USG3orSf/u&#10;DlZBf2z+6HO//KmGbvt4T6vN11prpUY3w+sLiEBD+A9f2kujIJ08T+H8Jj4B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tEyAAAAN0AAAAPAAAAAAAAAAAAAAAAAJgCAABk&#10;cnMvZG93bnJldi54bWxQSwUGAAAAAAQABAD1AAAAjQMAAAAA&#10;">
              <v:textbox inset="2.31139mm,1.1557mm,2.31139mm,1.1557mm">
                <w:txbxContent>
                  <w:p w:rsidR="00420E9B" w:rsidRPr="001E067F" w:rsidRDefault="00420E9B" w:rsidP="00BB3289">
                    <w:pPr>
                      <w:jc w:val="center"/>
                      <w:rPr>
                        <w:rFonts w:cs="Arial"/>
                        <w:sz w:val="12"/>
                        <w:szCs w:val="12"/>
                        <w:lang w:val="es-MX"/>
                      </w:rPr>
                    </w:pPr>
                    <w:r w:rsidRPr="001E067F">
                      <w:rPr>
                        <w:rFonts w:cs="Arial"/>
                        <w:sz w:val="12"/>
                        <w:szCs w:val="12"/>
                        <w:lang w:val="es-MX"/>
                      </w:rPr>
                      <w:t>Solicitud de mantenimiento</w:t>
                    </w:r>
                  </w:p>
                </w:txbxContent>
              </v:textbox>
            </v:shape>
            <v:shape id="AutoShape 2095" o:spid="_x0000_s4393" type="#_x0000_t32" style="position:absolute;left:4823;top:5765;width:2268;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PwcYAAADdAAAADwAAAGRycy9kb3ducmV2LnhtbESPQWvCQBSE74X+h+UJ3upGKdKkriIF&#10;pSgeqiW0t0f2mQSzb8PuqtFf7wqCx2FmvmEms8404kTO15YVDAcJCOLC6ppLBb+7xdsHCB+QNTaW&#10;ScGFPMymry8TzLQ98w+dtqEUEcI+QwVVCG0mpS8qMugHtiWO3t46gyFKV0rt8BzhppGjJBlLgzXH&#10;hQpb+qqoOGyPRsHfOj3ml3xDq3yYrv7RGX/dLZXq97r5J4hAXXiGH+1vrWD0no7h/i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bD8HGAAAA3QAAAA8AAAAAAAAA&#10;AAAAAAAAoQIAAGRycy9kb3ducmV2LnhtbFBLBQYAAAAABAAEAPkAAACUAwAAAAA=&#10;">
              <v:stroke endarrow="block"/>
            </v:shape>
            <v:shape id="AutoShape 2097" o:spid="_x0000_s4394" type="#_x0000_t114" style="position:absolute;left:8522;top:6046;width:121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U2sQA&#10;AADdAAAADwAAAGRycy9kb3ducmV2LnhtbERPz2vCMBS+C/sfwhvspul0bFqNMgTBjR20U/D4SJ5t&#10;t+alNllb//vlIHj8+H4vVr2tREuNLx0reB4lIIi1MyXnCg7fm+EUhA/IBivHpOBKHlbLh8ECU+M6&#10;3lObhVzEEPYpKihCqFMpvS7Ioh+5mjhyZ9dYDBE2uTQNdjHcVnKcJK/SYsmxocCa1gXp3+zPKuiu&#10;9YWOh+1P2be7twl9fJ0+tVbq6bF/n4MI1Ie7+ObeGgXjl1mcG9/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FNrEAAAA3QAAAA8AAAAAAAAAAAAAAAAAmAIAAGRycy9k&#10;b3ducmV2LnhtbFBLBQYAAAAABAAEAPUAAACJAwAAAAA=&#10;">
              <v:textbox inset="2.31139mm,1.1557mm,2.31139mm,1.1557mm">
                <w:txbxContent>
                  <w:p w:rsidR="00420E9B" w:rsidRPr="001E067F" w:rsidRDefault="00420E9B" w:rsidP="00BB3289">
                    <w:pPr>
                      <w:jc w:val="center"/>
                      <w:rPr>
                        <w:rFonts w:cs="Arial"/>
                        <w:sz w:val="12"/>
                        <w:szCs w:val="12"/>
                        <w:lang w:val="es-MX"/>
                      </w:rPr>
                    </w:pPr>
                    <w:r w:rsidRPr="001E067F">
                      <w:rPr>
                        <w:rFonts w:cs="Arial"/>
                        <w:sz w:val="12"/>
                        <w:szCs w:val="12"/>
                        <w:lang w:val="es-MX"/>
                      </w:rPr>
                      <w:t>Solicitud de mantenimiento</w:t>
                    </w:r>
                  </w:p>
                </w:txbxContent>
              </v:textbox>
            </v:shape>
            <v:shape id="AutoShape 2098" o:spid="_x0000_s4395" type="#_x0000_t32" style="position:absolute;left:7980;top:6241;width:8;height: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bs8YAAADdAAAADwAAAGRycy9kb3ducmV2LnhtbESPT2vCQBTE7wW/w/KE3upGKcVEVymF&#10;ilg8+IfQ3h7ZZxKafRt2V41+elcQPA4z8xtmOu9MI07kfG1ZwXCQgCAurK65VLDffb+NQfiArLGx&#10;TAou5GE+671MMdP2zBs6bUMpIoR9hgqqENpMSl9UZNAPbEscvYN1BkOUrpTa4TnCTSNHSfIhDdYc&#10;Fyps6aui4n97NAp+f9JjfsnXtMqH6eoPnfHX3UKp1373OQERqAvP8KO91ApG72k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m7PGAAAA3QAAAA8AAAAAAAAA&#10;AAAAAAAAoQIAAGRycy9kb3ducmV2LnhtbFBLBQYAAAAABAAEAPkAAACUAwAAAAA=&#10;">
              <v:stroke endarrow="block"/>
            </v:shape>
            <v:shape id="AutoShape 2099" o:spid="_x0000_s4396" type="#_x0000_t32" style="position:absolute;left:7984;top:7594;width:4;height:6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bXsEAAADdAAAADwAAAGRycy9kb3ducmV2LnhtbERPz2vCMBS+D/wfwhO8zXSFjtEZxQlC&#10;8TLmBD0+mrc22LyUJjbtf78cBjt+fL83u8l2YqTBG8cKXtYZCOLaacONgsv38fkNhA/IGjvHpGAm&#10;D7vt4mmDpXaRv2g8h0akEPYlKmhD6Espfd2SRb92PXHiftxgMSQ4NFIPGFO47WSeZa/SouHU0GJP&#10;h5bq+/lhFZj4aca+OsSP0/XmdSQzF84otVpO+3cQgabwL/5zV1pBXmRpf3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vltewQAAAN0AAAAPAAAAAAAAAAAAAAAA&#10;AKECAABkcnMvZG93bnJldi54bWxQSwUGAAAAAAQABAD5AAAAjwMAAAAA&#10;">
              <v:stroke endarrow="block"/>
            </v:shape>
            <v:shape id="AutoShape 2100" o:spid="_x0000_s4397" type="#_x0000_t32" style="position:absolute;left:7135;top:8165;width:16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F6sYAAADdAAAADwAAAGRycy9kb3ducmV2LnhtbESPQWsCMRSE7wX/Q3hCL0WzKyhla5RV&#10;EGrBg7a9Pzevm+DmZd1E3f77piB4HGbmG2a+7F0jrtQF61lBPs5AEFdeW64VfH1uRq8gQkTW2Hgm&#10;Bb8UYLkYPM2x0P7Ge7oeYi0ShEOBCkyMbSFlqAw5DGPfEifvx3cOY5JdLXWHtwR3jZxk2Uw6tJwW&#10;DLa0NlSdDhenYLfNV+XR2O3H/mx3003ZXOqXb6Weh335BiJSHx/he/tdK5h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pherGAAAA3QAAAA8AAAAAAAAA&#10;AAAAAAAAoQIAAGRycy9kb3ducmV2LnhtbFBLBQYAAAAABAAEAPkAAACUAwAAAAA=&#10;"/>
            <v:shape id="AutoShape 2101" o:spid="_x0000_s4398" type="#_x0000_t32" style="position:absolute;left:7125;top:9255;width:16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bncYAAADdAAAADwAAAGRycy9kb3ducmV2LnhtbESPQWsCMRSE7wX/Q3hCL0WzLljK1iir&#10;IFTBg7a9Pzevm+DmZd1EXf99Uyh4HGbmG2a26F0jrtQF61nBZJyBIK68tlwr+Ppcj95AhIissfFM&#10;Cu4UYDEfPM2w0P7Ge7oeYi0ShEOBCkyMbSFlqAw5DGPfEifvx3cOY5JdLXWHtwR3jcyz7FU6tJwW&#10;DLa0MlSdDhenYLeZLMujsZvt/mx303XZXOqXb6Weh335DiJSHx/h//aHVpBPsxz+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7G53GAAAA3QAAAA8AAAAAAAAA&#10;AAAAAAAAoQIAAGRycy9kb3ducmV2LnhtbFBLBQYAAAAABAAEAPkAAACUAwAAAAA=&#10;"/>
            <v:shape id="AutoShape 2102" o:spid="_x0000_s4399" type="#_x0000_t116" style="position:absolute;left:6823;top:11465;width:2394;height:46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tVMYA&#10;AADdAAAADwAAAGRycy9kb3ducmV2LnhtbESPQWvCQBSE7wX/w/IEb3VjgqWNriKKqBdBKz0/ss8k&#10;bfZtyK4x5te7hUKPw8x8w8yXnalES40rLSuYjCMQxJnVJecKLp/b13cQziNrrCyTggc5WC4GL3NM&#10;tb3zidqzz0WAsEtRQeF9nUrpsoIMurGtiYN3tY1BH2STS93gPcBNJeMoepMGSw4LBda0Lij7Od+M&#10;guSjP1btZb85ruL1ofvqd337nSg1GnarGQhPnf8P/7X3WkE8jRL4fR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htVMYAAADdAAAADwAAAAAAAAAAAAAAAACYAgAAZHJz&#10;L2Rvd25yZXYueG1sUEsFBgAAAAAEAAQA9QAAAIsDAAAAAA==&#10;" filled="f" fillcolor="#bbe0e3">
              <v:textbox inset="2.31139mm,1.1557mm,2.31139mm,1.1557mm">
                <w:txbxContent>
                  <w:p w:rsidR="00420E9B" w:rsidRPr="0032606C" w:rsidRDefault="00420E9B" w:rsidP="00BB3289">
                    <w:pPr>
                      <w:jc w:val="center"/>
                      <w:rPr>
                        <w:rFonts w:cs="Arial"/>
                        <w:b/>
                        <w:sz w:val="14"/>
                        <w:szCs w:val="14"/>
                        <w:lang w:val="es-MX"/>
                      </w:rPr>
                    </w:pPr>
                    <w:r w:rsidRPr="0032606C">
                      <w:rPr>
                        <w:rFonts w:cs="Arial"/>
                        <w:b/>
                        <w:sz w:val="14"/>
                        <w:szCs w:val="14"/>
                        <w:lang w:val="es-MX"/>
                      </w:rPr>
                      <w:t>TERMINA PROCEDIMIENTO</w:t>
                    </w:r>
                  </w:p>
                </w:txbxContent>
              </v:textbox>
            </v:shape>
            <v:shape id="AutoShape 2105" o:spid="_x0000_s4400" type="#_x0000_t114" style="position:absolute;left:8522;top:10877;width:121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KccA&#10;AADdAAAADwAAAGRycy9kb3ducmV2LnhtbESPT2vCQBTE70K/w/IK3symFq2krlKEgoqH+g88PnZf&#10;k7TZtzG7JvHbdwuFHoeZ+Q0zX/a2Ei01vnSs4ClJQRBrZ0rOFZyO76MZCB+QDVaOScGdPCwXD4M5&#10;ZsZ1vKf2EHIRIewzVFCEUGdSel2QRZ+4mjh6n66xGKJscmka7CLcVnKcplNpseS4UGBNq4L09+Fm&#10;FXT3+krn0/qr7NuPl2fa7C5brZUaPvZvryAC9eE//NdeGwXjSTq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BvynHAAAA3QAAAA8AAAAAAAAAAAAAAAAAmAIAAGRy&#10;cy9kb3ducmV2LnhtbFBLBQYAAAAABAAEAPUAAACMAwAAAAA=&#10;">
              <v:textbox inset="2.31139mm,1.1557mm,2.31139mm,1.1557mm">
                <w:txbxContent>
                  <w:p w:rsidR="00420E9B" w:rsidRPr="001E067F" w:rsidRDefault="00420E9B" w:rsidP="00BB3289">
                    <w:pPr>
                      <w:jc w:val="center"/>
                      <w:rPr>
                        <w:rFonts w:cs="Arial"/>
                        <w:sz w:val="12"/>
                        <w:szCs w:val="12"/>
                        <w:lang w:val="es-MX"/>
                      </w:rPr>
                    </w:pPr>
                    <w:r w:rsidRPr="001E067F">
                      <w:rPr>
                        <w:rFonts w:cs="Arial"/>
                        <w:sz w:val="12"/>
                        <w:szCs w:val="12"/>
                        <w:lang w:val="es-MX"/>
                      </w:rPr>
                      <w:t>Solicitud de mantenimiento</w:t>
                    </w:r>
                  </w:p>
                </w:txbxContent>
              </v:textbox>
            </v:shape>
            <v:shape id="Text Box 2106" o:spid="_x0000_s4401" type="#_x0000_t202" style="position:absolute;left:10069;top:12384;width:641;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PhcUA&#10;AADdAAAADwAAAGRycy9kb3ducmV2LnhtbESP0WrCQBRE3wv+w3IFX4puDNVodJVaaPE10Q+4Zq9J&#10;MHs3ZLdJ/PtuodDHYWbOMPvjaBrRU+dqywqWiwgEcWF1zaWC6+VzvgHhPLLGxjIpeJKD42HyssdU&#10;24Ez6nNfigBhl6KCyvs2ldIVFRl0C9sSB+9uO4M+yK6UusMhwE0j4yhaS4M1h4UKW/qoqHjk30bB&#10;/Ty8rrbD7ctfk+xtfcI6udmnUrPp+L4D4Wn0/+G/9lkriFdRAr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g+FxQAAAN0AAAAPAAAAAAAAAAAAAAAAAJgCAABkcnMv&#10;ZG93bnJldi54bWxQSwUGAAAAAAQABAD1AAAAigMAAAAA&#10;" stroked="f">
              <v:textbox>
                <w:txbxContent>
                  <w:p w:rsidR="00420E9B" w:rsidRPr="001E067F" w:rsidRDefault="00420E9B" w:rsidP="00BB3289">
                    <w:pPr>
                      <w:jc w:val="center"/>
                      <w:rPr>
                        <w:rFonts w:ascii="Arial Narrow" w:hAnsi="Arial Narrow"/>
                        <w:sz w:val="12"/>
                        <w:szCs w:val="12"/>
                        <w:lang w:val="es-MX"/>
                      </w:rPr>
                    </w:pPr>
                    <w:r w:rsidRPr="001E067F">
                      <w:rPr>
                        <w:rFonts w:ascii="Arial Narrow" w:hAnsi="Arial Narrow"/>
                        <w:sz w:val="12"/>
                        <w:szCs w:val="12"/>
                        <w:lang w:val="es-MX"/>
                      </w:rPr>
                      <w:t>1</w:t>
                    </w:r>
                  </w:p>
                </w:txbxContent>
              </v:textbox>
            </v:shape>
            <v:oval id="_x0000_s5828" style="position:absolute;left:1906;top:5031;width:493;height:449">
              <v:textbox style="mso-next-textbox:#_x0000_s5828">
                <w:txbxContent>
                  <w:p w:rsidR="00420E9B" w:rsidRPr="001C4D85" w:rsidRDefault="00420E9B" w:rsidP="00BB3289">
                    <w:pPr>
                      <w:jc w:val="center"/>
                      <w:rPr>
                        <w:rFonts w:cs="Arial"/>
                        <w:sz w:val="16"/>
                        <w:szCs w:val="16"/>
                        <w:lang w:val="es-MX"/>
                      </w:rPr>
                    </w:pPr>
                    <w:r>
                      <w:rPr>
                        <w:rFonts w:cs="Arial"/>
                        <w:sz w:val="16"/>
                        <w:szCs w:val="16"/>
                        <w:lang w:val="es-MX"/>
                      </w:rPr>
                      <w:t>1</w:t>
                    </w:r>
                  </w:p>
                </w:txbxContent>
              </v:textbox>
            </v:oval>
            <v:oval id="_x0000_s5829" style="position:absolute;left:6532;top:5090;width:493;height:449">
              <v:textbox style="mso-next-textbox:#_x0000_s5829">
                <w:txbxContent>
                  <w:p w:rsidR="00420E9B" w:rsidRPr="001C4D85" w:rsidRDefault="00420E9B" w:rsidP="00BB3289">
                    <w:pPr>
                      <w:jc w:val="center"/>
                      <w:rPr>
                        <w:rFonts w:cs="Arial"/>
                        <w:sz w:val="16"/>
                        <w:szCs w:val="16"/>
                        <w:lang w:val="es-MX"/>
                      </w:rPr>
                    </w:pPr>
                    <w:r>
                      <w:rPr>
                        <w:rFonts w:cs="Arial"/>
                        <w:sz w:val="16"/>
                        <w:szCs w:val="16"/>
                        <w:lang w:val="es-MX"/>
                      </w:rPr>
                      <w:t>2</w:t>
                    </w:r>
                  </w:p>
                </w:txbxContent>
              </v:textbox>
            </v:oval>
            <v:oval id="_x0000_s5830" style="position:absolute;left:6532;top:6645;width:493;height:449">
              <v:textbox style="mso-next-textbox:#_x0000_s5830">
                <w:txbxContent>
                  <w:p w:rsidR="00420E9B" w:rsidRPr="001C4D85" w:rsidRDefault="00420E9B" w:rsidP="00BB3289">
                    <w:pPr>
                      <w:jc w:val="center"/>
                      <w:rPr>
                        <w:rFonts w:cs="Arial"/>
                        <w:sz w:val="16"/>
                        <w:szCs w:val="16"/>
                        <w:lang w:val="es-MX"/>
                      </w:rPr>
                    </w:pPr>
                    <w:r>
                      <w:rPr>
                        <w:rFonts w:cs="Arial"/>
                        <w:sz w:val="16"/>
                        <w:szCs w:val="16"/>
                        <w:lang w:val="es-MX"/>
                      </w:rPr>
                      <w:t>3</w:t>
                    </w:r>
                  </w:p>
                </w:txbxContent>
              </v:textbox>
            </v:oval>
            <v:oval id="_x0000_s5831" style="position:absolute;left:6532;top:9719;width:493;height:449">
              <v:textbox style="mso-next-textbox:#_x0000_s5831">
                <w:txbxContent>
                  <w:p w:rsidR="00420E9B" w:rsidRPr="001C4D85" w:rsidRDefault="00420E9B" w:rsidP="00BB3289">
                    <w:pPr>
                      <w:jc w:val="center"/>
                      <w:rPr>
                        <w:rFonts w:cs="Arial"/>
                        <w:sz w:val="16"/>
                        <w:szCs w:val="16"/>
                        <w:lang w:val="es-MX"/>
                      </w:rPr>
                    </w:pPr>
                    <w:r>
                      <w:rPr>
                        <w:rFonts w:cs="Arial"/>
                        <w:sz w:val="16"/>
                        <w:szCs w:val="16"/>
                        <w:lang w:val="es-MX"/>
                      </w:rPr>
                      <w:t>4</w:t>
                    </w:r>
                  </w:p>
                </w:txbxContent>
              </v:textbox>
            </v:oval>
            <v:rect id="Rectangle 2073" o:spid="_x0000_s6477" style="position:absolute;left:1710;top:3515;width:9041;height:708;visibility:visible;v-text-anchor:middle" fillcolor="maroon">
              <v:textbox inset="2.31139mm,1.1557mm,2.31139mm,1.1557mm">
                <w:txbxContent>
                  <w:p w:rsidR="00420E9B" w:rsidRPr="001E067F" w:rsidRDefault="00420E9B" w:rsidP="00BB3289">
                    <w:pPr>
                      <w:autoSpaceDE w:val="0"/>
                      <w:autoSpaceDN w:val="0"/>
                      <w:adjustRightInd w:val="0"/>
                      <w:jc w:val="center"/>
                      <w:rPr>
                        <w:color w:val="000000"/>
                        <w:sz w:val="12"/>
                        <w:szCs w:val="12"/>
                      </w:rPr>
                    </w:pPr>
                  </w:p>
                </w:txbxContent>
              </v:textbox>
            </v:rect>
            <v:line id="Line 2090" o:spid="_x0000_s6673" style="position:absolute;flip:y;visibility:visible;mso-wrap-style:square" from="5584,3515" to="5585,1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YcMcAAADdAAAADwAAAGRycy9kb3ducmV2LnhtbESPQWsCMRSE74X+h/AKXkrNKiK6GkUK&#10;hR68VGWlt+fmdbPs5mWbpLr++0YQPA4z8w2zXPe2FWfyoXasYDTMQBCXTtdcKTjsP95mIEJE1tg6&#10;JgVXCrBePT8tMdfuwl903sVKJAiHHBWYGLtcylAashiGriNO3o/zFmOSvpLa4yXBbSvHWTaVFmtO&#10;CwY7ejdUNrs/q0DOtq+/fnOaNEVzPM5NURbd91apwUu/WYCI1MdH+N7+1ArGk/kI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5hhwxwAAAN0AAAAPAAAAAAAA&#10;AAAAAAAAAKECAABkcnMvZG93bnJldi54bWxQSwUGAAAAAAQABAD5AAAAlQMAAAAA&#10;"/>
            <w10:anchorlock/>
          </v:group>
        </w:pict>
      </w:r>
    </w:p>
    <w:p w:rsidR="0069744E" w:rsidRPr="0069744E" w:rsidRDefault="0069744E" w:rsidP="0069744E">
      <w:pPr>
        <w:keepNext/>
        <w:jc w:val="left"/>
        <w:outlineLvl w:val="3"/>
        <w:rPr>
          <w:rFonts w:cs="Arial"/>
          <w:sz w:val="24"/>
          <w:szCs w:val="28"/>
          <w:lang w:val="es-MX" w:eastAsia="es-MX"/>
        </w:rPr>
      </w:pPr>
    </w:p>
    <w:p w:rsidR="00DF0178" w:rsidRDefault="00DF0178" w:rsidP="00DF0178">
      <w:pPr>
        <w:autoSpaceDE w:val="0"/>
        <w:autoSpaceDN w:val="0"/>
        <w:adjustRightInd w:val="0"/>
        <w:spacing w:line="300" w:lineRule="atLeast"/>
        <w:jc w:val="center"/>
        <w:rPr>
          <w:rFonts w:cs="Arial"/>
          <w:b/>
          <w:sz w:val="28"/>
          <w:szCs w:val="28"/>
        </w:rPr>
      </w:pPr>
    </w:p>
    <w:p w:rsidR="00607232" w:rsidRDefault="00607232" w:rsidP="00DF0178">
      <w:pPr>
        <w:autoSpaceDE w:val="0"/>
        <w:autoSpaceDN w:val="0"/>
        <w:adjustRightInd w:val="0"/>
        <w:spacing w:line="300" w:lineRule="atLeast"/>
        <w:jc w:val="center"/>
        <w:rPr>
          <w:rFonts w:cs="Arial"/>
          <w:b/>
          <w:sz w:val="28"/>
          <w:szCs w:val="28"/>
        </w:rPr>
      </w:pPr>
    </w:p>
    <w:p w:rsidR="00607232" w:rsidRPr="00DF0178" w:rsidRDefault="00607232" w:rsidP="00DF0178">
      <w:pPr>
        <w:autoSpaceDE w:val="0"/>
        <w:autoSpaceDN w:val="0"/>
        <w:adjustRightInd w:val="0"/>
        <w:spacing w:line="300" w:lineRule="atLeast"/>
        <w:jc w:val="center"/>
        <w:rPr>
          <w:rFonts w:cs="Arial"/>
          <w:b/>
          <w:sz w:val="28"/>
          <w:szCs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E51D87" w:rsidRPr="00890816">
        <w:rPr>
          <w:b/>
          <w:sz w:val="28"/>
          <w:szCs w:val="28"/>
        </w:rPr>
        <w:t>2.5</w:t>
      </w:r>
    </w:p>
    <w:p w:rsidR="00DF0178" w:rsidRPr="00E51D87" w:rsidRDefault="00DF0178" w:rsidP="00E51D87">
      <w:pPr>
        <w:autoSpaceDE w:val="0"/>
        <w:autoSpaceDN w:val="0"/>
        <w:adjustRightInd w:val="0"/>
        <w:spacing w:line="300" w:lineRule="atLeast"/>
        <w:jc w:val="center"/>
        <w:rPr>
          <w:rFonts w:cs="Arial"/>
          <w:b/>
          <w:sz w:val="28"/>
        </w:rPr>
      </w:pPr>
    </w:p>
    <w:p w:rsidR="00DF0178" w:rsidRPr="00E51D87" w:rsidRDefault="00DF0178" w:rsidP="00E51D87">
      <w:pPr>
        <w:autoSpaceDE w:val="0"/>
        <w:autoSpaceDN w:val="0"/>
        <w:adjustRightInd w:val="0"/>
        <w:spacing w:line="300" w:lineRule="atLeast"/>
        <w:jc w:val="center"/>
        <w:rPr>
          <w:rFonts w:cs="Arial"/>
          <w:b/>
          <w:sz w:val="28"/>
        </w:rPr>
      </w:pPr>
    </w:p>
    <w:p w:rsidR="00DF0178" w:rsidRPr="00E51D87" w:rsidRDefault="00E51D87" w:rsidP="00890816">
      <w:pPr>
        <w:pStyle w:val="Ttulo2"/>
      </w:pPr>
      <w:bookmarkStart w:id="130" w:name="_Toc36115718"/>
      <w:r>
        <w:t>SOLICITUD DE SISTEMA NUEVO</w:t>
      </w:r>
      <w:bookmarkEnd w:id="130"/>
    </w:p>
    <w:p w:rsidR="00DF0178" w:rsidRDefault="00DF0178"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Default="00E51D87" w:rsidP="00E51D87">
      <w:pPr>
        <w:autoSpaceDE w:val="0"/>
        <w:autoSpaceDN w:val="0"/>
        <w:adjustRightInd w:val="0"/>
        <w:spacing w:line="300" w:lineRule="atLeast"/>
        <w:jc w:val="center"/>
        <w:rPr>
          <w:rFonts w:cs="Arial"/>
          <w:b/>
          <w:sz w:val="28"/>
        </w:rPr>
      </w:pPr>
    </w:p>
    <w:p w:rsidR="00E51D87" w:rsidRPr="00E51D87" w:rsidRDefault="00E51D87" w:rsidP="00E51D87">
      <w:pPr>
        <w:autoSpaceDE w:val="0"/>
        <w:autoSpaceDN w:val="0"/>
        <w:adjustRightInd w:val="0"/>
        <w:spacing w:line="300" w:lineRule="atLeast"/>
        <w:jc w:val="center"/>
        <w:rPr>
          <w:rFonts w:cs="Arial"/>
          <w:b/>
          <w:sz w:val="28"/>
        </w:rPr>
      </w:pPr>
    </w:p>
    <w:p w:rsidR="00DF0178" w:rsidRPr="00E51D87" w:rsidRDefault="00DF0178" w:rsidP="00DF0178">
      <w:pPr>
        <w:autoSpaceDE w:val="0"/>
        <w:autoSpaceDN w:val="0"/>
        <w:adjustRightInd w:val="0"/>
        <w:spacing w:line="300" w:lineRule="atLeast"/>
        <w:jc w:val="center"/>
        <w:rPr>
          <w:rFonts w:cs="Arial"/>
          <w:b/>
          <w:sz w:val="28"/>
        </w:rPr>
      </w:pPr>
    </w:p>
    <w:p w:rsidR="0032606C" w:rsidRDefault="0032606C" w:rsidP="00E51D87">
      <w:pPr>
        <w:autoSpaceDE w:val="0"/>
        <w:autoSpaceDN w:val="0"/>
        <w:adjustRightInd w:val="0"/>
        <w:spacing w:line="300" w:lineRule="atLeast"/>
        <w:jc w:val="center"/>
        <w:rPr>
          <w:rFonts w:cs="Arial"/>
          <w:b/>
          <w:sz w:val="28"/>
        </w:rPr>
      </w:pPr>
    </w:p>
    <w:p w:rsidR="0032606C" w:rsidRDefault="0032606C" w:rsidP="00E51D87">
      <w:pPr>
        <w:autoSpaceDE w:val="0"/>
        <w:autoSpaceDN w:val="0"/>
        <w:adjustRightInd w:val="0"/>
        <w:spacing w:line="300" w:lineRule="atLeast"/>
        <w:jc w:val="center"/>
        <w:rPr>
          <w:rFonts w:cs="Arial"/>
          <w:b/>
          <w:sz w:val="28"/>
        </w:rPr>
      </w:pPr>
    </w:p>
    <w:p w:rsidR="00DF0178" w:rsidRPr="00E51D87" w:rsidRDefault="00DF0178" w:rsidP="00002D8E">
      <w:pPr>
        <w:autoSpaceDE w:val="0"/>
        <w:autoSpaceDN w:val="0"/>
        <w:adjustRightInd w:val="0"/>
        <w:spacing w:line="300" w:lineRule="atLeast"/>
        <w:rPr>
          <w:rFonts w:cs="Arial"/>
          <w:b/>
          <w:sz w:val="28"/>
        </w:rPr>
      </w:pPr>
      <w:r w:rsidRPr="00E51D87">
        <w:rPr>
          <w:rFonts w:cs="Arial"/>
          <w:b/>
          <w:sz w:val="28"/>
        </w:rPr>
        <w:t xml:space="preserve">OBJETIVO DEL </w:t>
      </w:r>
      <w:r w:rsidR="00E51D87" w:rsidRPr="00E51D87">
        <w:rPr>
          <w:rFonts w:cs="Arial"/>
          <w:b/>
          <w:sz w:val="28"/>
        </w:rPr>
        <w:t>PROCEDIMIENTO 2.5</w:t>
      </w:r>
      <w:r w:rsidR="00E51D87">
        <w:rPr>
          <w:rFonts w:cs="Arial"/>
          <w:b/>
          <w:sz w:val="28"/>
        </w:rPr>
        <w:t>, SOLICITUD DE SISTEMA NUEVO</w:t>
      </w:r>
    </w:p>
    <w:p w:rsidR="00DF0178" w:rsidRPr="00E51D87" w:rsidRDefault="00DF0178" w:rsidP="00DF0178">
      <w:pPr>
        <w:autoSpaceDE w:val="0"/>
        <w:autoSpaceDN w:val="0"/>
        <w:adjustRightInd w:val="0"/>
        <w:spacing w:line="300" w:lineRule="atLeast"/>
        <w:rPr>
          <w:rFonts w:cs="Arial"/>
          <w:b/>
          <w:sz w:val="28"/>
        </w:rPr>
      </w:pPr>
    </w:p>
    <w:p w:rsidR="00DF0178" w:rsidRPr="00E51D87" w:rsidRDefault="00DF0178" w:rsidP="00DF0178">
      <w:pPr>
        <w:autoSpaceDE w:val="0"/>
        <w:autoSpaceDN w:val="0"/>
        <w:adjustRightInd w:val="0"/>
        <w:spacing w:line="300" w:lineRule="atLeast"/>
        <w:rPr>
          <w:rFonts w:cs="Arial"/>
          <w:color w:val="000000"/>
          <w:sz w:val="24"/>
        </w:rPr>
      </w:pPr>
      <w:r w:rsidRPr="00E51D87">
        <w:rPr>
          <w:rFonts w:cs="Arial"/>
          <w:color w:val="000000"/>
          <w:sz w:val="24"/>
        </w:rPr>
        <w:t>Dar al usuario una herramienta de trabajo para facilitar las tareas asignadas.</w:t>
      </w:r>
    </w:p>
    <w:p w:rsidR="00DF0178" w:rsidRPr="00E51D87" w:rsidRDefault="00DF0178" w:rsidP="00DF0178">
      <w:pPr>
        <w:autoSpaceDE w:val="0"/>
        <w:autoSpaceDN w:val="0"/>
        <w:adjustRightInd w:val="0"/>
        <w:spacing w:line="300" w:lineRule="atLeast"/>
        <w:rPr>
          <w:rFonts w:cs="Arial"/>
          <w:color w:val="000000"/>
          <w:sz w:val="24"/>
        </w:rPr>
      </w:pPr>
    </w:p>
    <w:p w:rsidR="00DF0178" w:rsidRPr="00E51D87" w:rsidRDefault="00DF0178" w:rsidP="00DF0178">
      <w:pPr>
        <w:autoSpaceDE w:val="0"/>
        <w:autoSpaceDN w:val="0"/>
        <w:adjustRightInd w:val="0"/>
        <w:spacing w:line="300" w:lineRule="atLeast"/>
        <w:rPr>
          <w:rFonts w:cs="Arial"/>
          <w:color w:val="000000"/>
          <w:sz w:val="28"/>
        </w:rPr>
      </w:pPr>
    </w:p>
    <w:p w:rsidR="00DF0178" w:rsidRPr="00E51D87" w:rsidRDefault="00DF0178" w:rsidP="00002D8E">
      <w:pPr>
        <w:autoSpaceDE w:val="0"/>
        <w:autoSpaceDN w:val="0"/>
        <w:adjustRightInd w:val="0"/>
        <w:spacing w:line="300" w:lineRule="atLeast"/>
        <w:rPr>
          <w:rFonts w:cs="Arial"/>
          <w:b/>
          <w:sz w:val="28"/>
        </w:rPr>
      </w:pPr>
      <w:r w:rsidRPr="00E51D87">
        <w:rPr>
          <w:rFonts w:cs="Arial"/>
          <w:b/>
          <w:sz w:val="28"/>
        </w:rPr>
        <w:t xml:space="preserve">FUNDAMENTO JURÍDICO ADMINISTRATIVO DEL </w:t>
      </w:r>
      <w:r w:rsidR="00E51D87" w:rsidRPr="00E51D87">
        <w:rPr>
          <w:rFonts w:cs="Arial"/>
          <w:b/>
          <w:sz w:val="28"/>
        </w:rPr>
        <w:t>PROCEDIMIENTO 2.5</w:t>
      </w:r>
      <w:r w:rsidR="00E51D87">
        <w:rPr>
          <w:rFonts w:cs="Arial"/>
          <w:b/>
          <w:sz w:val="28"/>
        </w:rPr>
        <w:t>, SOLICITUD DE SISTEMA NUEVO</w:t>
      </w:r>
    </w:p>
    <w:p w:rsidR="00DF0178" w:rsidRPr="00E51D87" w:rsidRDefault="00DF0178" w:rsidP="00DF0178">
      <w:pPr>
        <w:autoSpaceDE w:val="0"/>
        <w:autoSpaceDN w:val="0"/>
        <w:adjustRightInd w:val="0"/>
        <w:spacing w:line="300" w:lineRule="atLeast"/>
        <w:rPr>
          <w:rFonts w:cs="Arial"/>
          <w:color w:val="000000"/>
          <w:sz w:val="28"/>
        </w:rPr>
      </w:pPr>
    </w:p>
    <w:p w:rsidR="00DF0178" w:rsidRPr="00E51D87" w:rsidRDefault="00DF0178" w:rsidP="00DF0178">
      <w:pPr>
        <w:spacing w:line="300" w:lineRule="atLeast"/>
        <w:rPr>
          <w:rFonts w:cs="Arial"/>
          <w:color w:val="000000"/>
          <w:sz w:val="24"/>
        </w:rPr>
      </w:pPr>
      <w:r w:rsidRPr="00E51D87">
        <w:rPr>
          <w:rFonts w:cs="Arial"/>
          <w:color w:val="000000"/>
          <w:sz w:val="24"/>
        </w:rPr>
        <w:t>No aplica.</w:t>
      </w:r>
    </w:p>
    <w:p w:rsidR="00DF0178" w:rsidRPr="00E51D87" w:rsidRDefault="00DF0178" w:rsidP="00DF0178">
      <w:pPr>
        <w:spacing w:line="300" w:lineRule="atLeast"/>
        <w:ind w:left="720"/>
        <w:rPr>
          <w:sz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F0178" w:rsidRDefault="00DF0178" w:rsidP="0069744E">
      <w:pPr>
        <w:spacing w:line="300" w:lineRule="atLeast"/>
        <w:rPr>
          <w:rFonts w:cs="Arial"/>
          <w:b/>
          <w:szCs w:val="28"/>
        </w:rPr>
      </w:pPr>
    </w:p>
    <w:p w:rsidR="00DF0178" w:rsidRPr="0032606C" w:rsidRDefault="00DF0178" w:rsidP="00850E65">
      <w:pPr>
        <w:jc w:val="right"/>
        <w:rPr>
          <w:rFonts w:cs="Arial"/>
          <w:b/>
          <w:sz w:val="16"/>
          <w:szCs w:val="16"/>
        </w:rPr>
      </w:pPr>
      <w:r w:rsidRPr="0032606C">
        <w:rPr>
          <w:rFonts w:cs="Arial"/>
          <w:b/>
          <w:sz w:val="16"/>
          <w:szCs w:val="16"/>
        </w:rPr>
        <w:t>DESCRIPCIÓN DE LAS ACTIVIDADES DEL PROCEDIMIENTO</w:t>
      </w:r>
    </w:p>
    <w:p w:rsidR="00DF0178" w:rsidRPr="0032606C" w:rsidRDefault="00DF0178" w:rsidP="00850E6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32606C" w:rsidTr="0039785C">
        <w:trPr>
          <w:jc w:val="center"/>
        </w:trPr>
        <w:tc>
          <w:tcPr>
            <w:tcW w:w="4668" w:type="dxa"/>
            <w:gridSpan w:val="3"/>
            <w:shd w:val="clear" w:color="auto" w:fill="385623"/>
          </w:tcPr>
          <w:p w:rsidR="00DF0178" w:rsidRPr="0039785C" w:rsidRDefault="00DF0178" w:rsidP="00850E65">
            <w:pPr>
              <w:rPr>
                <w:rFonts w:cs="Arial"/>
                <w:b/>
                <w:color w:val="FFFFFF" w:themeColor="background1"/>
                <w:sz w:val="16"/>
                <w:szCs w:val="16"/>
              </w:rPr>
            </w:pPr>
            <w:r w:rsidRPr="0039785C">
              <w:rPr>
                <w:rFonts w:cs="Arial"/>
                <w:b/>
                <w:color w:val="FFFFFF" w:themeColor="background1"/>
                <w:sz w:val="16"/>
                <w:szCs w:val="16"/>
              </w:rPr>
              <w:t>UNIDAD ADMINISTRATIVA:</w:t>
            </w:r>
          </w:p>
          <w:p w:rsidR="00DF0178" w:rsidRPr="0039785C" w:rsidRDefault="00DF0178" w:rsidP="00850E65">
            <w:pPr>
              <w:rPr>
                <w:rFonts w:cs="Arial"/>
                <w:color w:val="FFFFFF" w:themeColor="background1"/>
                <w:sz w:val="16"/>
                <w:szCs w:val="16"/>
              </w:rPr>
            </w:pPr>
            <w:r w:rsidRPr="0039785C">
              <w:rPr>
                <w:rFonts w:cs="Arial"/>
                <w:color w:val="FFFFFF" w:themeColor="background1"/>
                <w:sz w:val="16"/>
                <w:szCs w:val="16"/>
              </w:rPr>
              <w:t>Dirección de Finanzas</w:t>
            </w:r>
          </w:p>
          <w:p w:rsidR="0032606C" w:rsidRPr="0039785C" w:rsidRDefault="0032606C" w:rsidP="00850E65">
            <w:pPr>
              <w:rPr>
                <w:rFonts w:cs="Arial"/>
                <w:color w:val="FFFFFF" w:themeColor="background1"/>
                <w:sz w:val="16"/>
                <w:szCs w:val="16"/>
              </w:rPr>
            </w:pPr>
          </w:p>
        </w:tc>
        <w:tc>
          <w:tcPr>
            <w:tcW w:w="4675" w:type="dxa"/>
            <w:gridSpan w:val="2"/>
            <w:shd w:val="clear" w:color="auto" w:fill="385623"/>
          </w:tcPr>
          <w:p w:rsidR="00DF0178" w:rsidRPr="0039785C" w:rsidRDefault="00DF0178" w:rsidP="00850E65">
            <w:pPr>
              <w:rPr>
                <w:rFonts w:cs="Arial"/>
                <w:b/>
                <w:color w:val="FFFFFF" w:themeColor="background1"/>
                <w:sz w:val="16"/>
                <w:szCs w:val="16"/>
              </w:rPr>
            </w:pPr>
            <w:r w:rsidRPr="0039785C">
              <w:rPr>
                <w:rFonts w:cs="Arial"/>
                <w:b/>
                <w:color w:val="FFFFFF" w:themeColor="background1"/>
                <w:sz w:val="16"/>
                <w:szCs w:val="16"/>
              </w:rPr>
              <w:t xml:space="preserve">UNIDAD RESPONSABLE: </w:t>
            </w:r>
          </w:p>
          <w:p w:rsidR="00DF0178" w:rsidRPr="0039785C" w:rsidRDefault="00DF0178" w:rsidP="00850E65">
            <w:pPr>
              <w:rPr>
                <w:rFonts w:cs="Arial"/>
                <w:color w:val="FFFFFF" w:themeColor="background1"/>
                <w:sz w:val="16"/>
                <w:szCs w:val="16"/>
              </w:rPr>
            </w:pPr>
            <w:r w:rsidRPr="0039785C">
              <w:rPr>
                <w:rFonts w:cs="Arial"/>
                <w:color w:val="FFFFFF" w:themeColor="background1"/>
                <w:sz w:val="16"/>
                <w:szCs w:val="16"/>
              </w:rPr>
              <w:t>Subdirección Técnica</w:t>
            </w:r>
          </w:p>
        </w:tc>
      </w:tr>
      <w:tr w:rsidR="00DF0178" w:rsidRPr="0032606C" w:rsidTr="0039785C">
        <w:trPr>
          <w:jc w:val="center"/>
        </w:trPr>
        <w:tc>
          <w:tcPr>
            <w:tcW w:w="9343" w:type="dxa"/>
            <w:gridSpan w:val="5"/>
            <w:tcBorders>
              <w:bottom w:val="single" w:sz="4" w:space="0" w:color="auto"/>
            </w:tcBorders>
            <w:shd w:val="clear" w:color="auto" w:fill="385623"/>
          </w:tcPr>
          <w:p w:rsidR="00DF0178" w:rsidRPr="0039785C" w:rsidRDefault="00DF0178" w:rsidP="00850E65">
            <w:pPr>
              <w:rPr>
                <w:rFonts w:cs="Arial"/>
                <w:b/>
                <w:color w:val="FFFFFF" w:themeColor="background1"/>
                <w:sz w:val="16"/>
                <w:szCs w:val="16"/>
              </w:rPr>
            </w:pPr>
            <w:r w:rsidRPr="0039785C">
              <w:rPr>
                <w:rFonts w:cs="Arial"/>
                <w:b/>
                <w:color w:val="FFFFFF" w:themeColor="background1"/>
                <w:sz w:val="16"/>
                <w:szCs w:val="16"/>
              </w:rPr>
              <w:t>NOMBRE DEL PROCEDIMIENTO:</w:t>
            </w:r>
          </w:p>
          <w:p w:rsidR="00DF0178" w:rsidRPr="0039785C" w:rsidRDefault="00DF0178" w:rsidP="00850E65">
            <w:pPr>
              <w:rPr>
                <w:rFonts w:cs="Arial"/>
                <w:color w:val="FFFFFF" w:themeColor="background1"/>
                <w:sz w:val="16"/>
                <w:szCs w:val="16"/>
              </w:rPr>
            </w:pPr>
            <w:r w:rsidRPr="0039785C">
              <w:rPr>
                <w:rFonts w:cs="Arial"/>
                <w:color w:val="FFFFFF" w:themeColor="background1"/>
                <w:sz w:val="16"/>
                <w:szCs w:val="16"/>
              </w:rPr>
              <w:t>Solicitud de sistema nuevo</w:t>
            </w:r>
          </w:p>
          <w:p w:rsidR="0032606C" w:rsidRPr="0039785C" w:rsidRDefault="0032606C" w:rsidP="00850E65">
            <w:pPr>
              <w:rPr>
                <w:rFonts w:cs="Arial"/>
                <w:color w:val="FFFFFF" w:themeColor="background1"/>
                <w:sz w:val="16"/>
                <w:szCs w:val="16"/>
              </w:rPr>
            </w:pPr>
          </w:p>
        </w:tc>
      </w:tr>
      <w:tr w:rsidR="00DF0178" w:rsidRPr="0032606C" w:rsidTr="007B1F74">
        <w:trPr>
          <w:jc w:val="center"/>
        </w:trPr>
        <w:tc>
          <w:tcPr>
            <w:tcW w:w="819" w:type="dxa"/>
            <w:tcBorders>
              <w:top w:val="single" w:sz="4" w:space="0" w:color="auto"/>
              <w:left w:val="nil"/>
              <w:bottom w:val="single" w:sz="4" w:space="0" w:color="auto"/>
              <w:right w:val="nil"/>
            </w:tcBorders>
          </w:tcPr>
          <w:p w:rsidR="00DF0178" w:rsidRPr="0032606C" w:rsidRDefault="00DF0178" w:rsidP="00850E6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32606C" w:rsidRDefault="00DF0178" w:rsidP="00850E6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32606C" w:rsidRDefault="00DF0178" w:rsidP="00850E6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32606C" w:rsidRDefault="00DF0178" w:rsidP="00850E65">
            <w:pPr>
              <w:jc w:val="center"/>
              <w:rPr>
                <w:rFonts w:cs="Arial"/>
                <w:b/>
                <w:sz w:val="16"/>
                <w:szCs w:val="16"/>
              </w:rPr>
            </w:pPr>
          </w:p>
        </w:tc>
      </w:tr>
      <w:tr w:rsidR="00DF0178" w:rsidRPr="0032606C" w:rsidTr="0039785C">
        <w:trPr>
          <w:jc w:val="center"/>
        </w:trPr>
        <w:tc>
          <w:tcPr>
            <w:tcW w:w="819" w:type="dxa"/>
            <w:tcBorders>
              <w:top w:val="single" w:sz="4" w:space="0" w:color="auto"/>
            </w:tcBorders>
            <w:shd w:val="clear" w:color="auto" w:fill="800000"/>
          </w:tcPr>
          <w:p w:rsidR="00DF0178" w:rsidRPr="0032606C" w:rsidRDefault="00DF0178" w:rsidP="00850E65">
            <w:pPr>
              <w:jc w:val="center"/>
              <w:rPr>
                <w:rFonts w:cs="Arial"/>
                <w:b/>
                <w:sz w:val="16"/>
                <w:szCs w:val="16"/>
              </w:rPr>
            </w:pPr>
            <w:r w:rsidRPr="0032606C">
              <w:rPr>
                <w:rFonts w:cs="Arial"/>
                <w:b/>
                <w:sz w:val="16"/>
                <w:szCs w:val="16"/>
              </w:rPr>
              <w:t>ACT. NUM.</w:t>
            </w:r>
          </w:p>
        </w:tc>
        <w:tc>
          <w:tcPr>
            <w:tcW w:w="3391" w:type="dxa"/>
            <w:tcBorders>
              <w:top w:val="single" w:sz="4" w:space="0" w:color="auto"/>
            </w:tcBorders>
            <w:shd w:val="clear" w:color="auto" w:fill="800000"/>
          </w:tcPr>
          <w:p w:rsidR="00DF0178" w:rsidRPr="0032606C" w:rsidRDefault="00DF0178" w:rsidP="00850E65">
            <w:pPr>
              <w:jc w:val="center"/>
              <w:rPr>
                <w:rFonts w:cs="Arial"/>
                <w:b/>
                <w:sz w:val="16"/>
                <w:szCs w:val="16"/>
              </w:rPr>
            </w:pPr>
            <w:r w:rsidRPr="0032606C">
              <w:rPr>
                <w:rFonts w:cs="Arial"/>
                <w:b/>
                <w:sz w:val="16"/>
                <w:szCs w:val="16"/>
              </w:rPr>
              <w:t>RESPONSABLE</w:t>
            </w:r>
          </w:p>
        </w:tc>
        <w:tc>
          <w:tcPr>
            <w:tcW w:w="3230" w:type="dxa"/>
            <w:gridSpan w:val="2"/>
            <w:tcBorders>
              <w:top w:val="single" w:sz="4" w:space="0" w:color="auto"/>
            </w:tcBorders>
            <w:shd w:val="clear" w:color="auto" w:fill="800000"/>
          </w:tcPr>
          <w:p w:rsidR="00DF0178" w:rsidRPr="0032606C" w:rsidRDefault="00DF0178" w:rsidP="00850E65">
            <w:pPr>
              <w:jc w:val="center"/>
              <w:rPr>
                <w:rFonts w:cs="Arial"/>
                <w:b/>
                <w:sz w:val="16"/>
                <w:szCs w:val="16"/>
              </w:rPr>
            </w:pPr>
            <w:r w:rsidRPr="0032606C">
              <w:rPr>
                <w:rFonts w:cs="Arial"/>
                <w:b/>
                <w:sz w:val="16"/>
                <w:szCs w:val="16"/>
              </w:rPr>
              <w:t>DESCRIPCIÓN DE ACTIVIDADES</w:t>
            </w:r>
          </w:p>
        </w:tc>
        <w:tc>
          <w:tcPr>
            <w:tcW w:w="1903" w:type="dxa"/>
            <w:tcBorders>
              <w:top w:val="single" w:sz="4" w:space="0" w:color="auto"/>
            </w:tcBorders>
            <w:shd w:val="clear" w:color="auto" w:fill="800000"/>
          </w:tcPr>
          <w:p w:rsidR="00DF0178" w:rsidRPr="0032606C" w:rsidRDefault="00DF0178" w:rsidP="00850E65">
            <w:pPr>
              <w:jc w:val="center"/>
              <w:rPr>
                <w:rFonts w:cs="Arial"/>
                <w:b/>
                <w:sz w:val="16"/>
                <w:szCs w:val="16"/>
              </w:rPr>
            </w:pPr>
            <w:r w:rsidRPr="0032606C">
              <w:rPr>
                <w:rFonts w:cs="Arial"/>
                <w:b/>
                <w:sz w:val="16"/>
                <w:szCs w:val="16"/>
              </w:rPr>
              <w:t>FORMA O DOCUMENTO</w:t>
            </w:r>
          </w:p>
        </w:tc>
      </w:tr>
      <w:tr w:rsidR="0039785C" w:rsidRPr="0032606C" w:rsidTr="007B1F74">
        <w:trPr>
          <w:jc w:val="center"/>
        </w:trPr>
        <w:tc>
          <w:tcPr>
            <w:tcW w:w="819" w:type="dxa"/>
          </w:tcPr>
          <w:p w:rsidR="0039785C" w:rsidRPr="0032606C" w:rsidRDefault="0039785C" w:rsidP="00850E65">
            <w:pPr>
              <w:jc w:val="center"/>
              <w:rPr>
                <w:rFonts w:cs="Arial"/>
                <w:sz w:val="16"/>
                <w:szCs w:val="16"/>
              </w:rPr>
            </w:pPr>
          </w:p>
        </w:tc>
        <w:tc>
          <w:tcPr>
            <w:tcW w:w="3391" w:type="dxa"/>
          </w:tcPr>
          <w:p w:rsidR="0039785C" w:rsidRPr="0032606C" w:rsidRDefault="0039785C" w:rsidP="00850E65">
            <w:pPr>
              <w:rPr>
                <w:rFonts w:cs="Arial"/>
                <w:sz w:val="16"/>
                <w:szCs w:val="16"/>
              </w:rPr>
            </w:pPr>
          </w:p>
        </w:tc>
        <w:tc>
          <w:tcPr>
            <w:tcW w:w="3230" w:type="dxa"/>
            <w:gridSpan w:val="2"/>
          </w:tcPr>
          <w:p w:rsidR="0039785C" w:rsidRPr="0032606C" w:rsidRDefault="0039785C" w:rsidP="0039785C">
            <w:pPr>
              <w:jc w:val="center"/>
              <w:rPr>
                <w:rFonts w:cs="Arial"/>
                <w:b/>
                <w:sz w:val="16"/>
                <w:szCs w:val="16"/>
              </w:rPr>
            </w:pPr>
            <w:r w:rsidRPr="0032606C">
              <w:rPr>
                <w:rFonts w:cs="Arial"/>
                <w:b/>
                <w:sz w:val="16"/>
                <w:szCs w:val="16"/>
              </w:rPr>
              <w:t>INICIO</w:t>
            </w:r>
          </w:p>
          <w:p w:rsidR="0039785C" w:rsidRPr="0032606C" w:rsidRDefault="0039785C" w:rsidP="00850E65">
            <w:pPr>
              <w:jc w:val="center"/>
              <w:rPr>
                <w:rFonts w:cs="Arial"/>
                <w:b/>
                <w:sz w:val="16"/>
                <w:szCs w:val="16"/>
              </w:rPr>
            </w:pPr>
          </w:p>
        </w:tc>
        <w:tc>
          <w:tcPr>
            <w:tcW w:w="1903" w:type="dxa"/>
          </w:tcPr>
          <w:p w:rsidR="0039785C" w:rsidRPr="0032606C" w:rsidRDefault="0039785C" w:rsidP="00850E65">
            <w:pPr>
              <w:jc w:val="center"/>
              <w:rPr>
                <w:rFonts w:cs="Arial"/>
                <w:sz w:val="16"/>
                <w:szCs w:val="16"/>
              </w:rPr>
            </w:pPr>
          </w:p>
        </w:tc>
      </w:tr>
      <w:tr w:rsidR="00DF0178" w:rsidRPr="0032606C" w:rsidTr="007B1F74">
        <w:trPr>
          <w:jc w:val="center"/>
        </w:trPr>
        <w:tc>
          <w:tcPr>
            <w:tcW w:w="819" w:type="dxa"/>
          </w:tcPr>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r w:rsidRPr="0032606C">
              <w:rPr>
                <w:rFonts w:cs="Arial"/>
                <w:sz w:val="16"/>
                <w:szCs w:val="16"/>
              </w:rPr>
              <w:t>1</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c>
          <w:tcPr>
            <w:tcW w:w="3391" w:type="dxa"/>
          </w:tcPr>
          <w:p w:rsidR="00DF0178" w:rsidRPr="0032606C" w:rsidRDefault="00DF0178" w:rsidP="00850E65">
            <w:pPr>
              <w:rPr>
                <w:rFonts w:cs="Arial"/>
                <w:sz w:val="16"/>
                <w:szCs w:val="16"/>
              </w:rPr>
            </w:pPr>
          </w:p>
          <w:p w:rsidR="00DF0178" w:rsidRPr="0032606C" w:rsidRDefault="00DF0178" w:rsidP="00850E65">
            <w:pPr>
              <w:rPr>
                <w:rFonts w:cs="Arial"/>
                <w:sz w:val="16"/>
                <w:szCs w:val="16"/>
              </w:rPr>
            </w:pPr>
          </w:p>
          <w:p w:rsidR="00DF0178" w:rsidRPr="0032606C" w:rsidRDefault="00DF0178" w:rsidP="00850E65">
            <w:pPr>
              <w:rPr>
                <w:rFonts w:cs="Arial"/>
                <w:sz w:val="16"/>
                <w:szCs w:val="16"/>
              </w:rPr>
            </w:pPr>
          </w:p>
          <w:p w:rsidR="00DF0178" w:rsidRPr="0032606C" w:rsidRDefault="00DF0178" w:rsidP="00850E65">
            <w:pPr>
              <w:rPr>
                <w:rFonts w:cs="Arial"/>
                <w:sz w:val="16"/>
                <w:szCs w:val="16"/>
              </w:rPr>
            </w:pPr>
            <w:r w:rsidRPr="0032606C">
              <w:rPr>
                <w:rFonts w:cs="Arial"/>
                <w:sz w:val="16"/>
                <w:szCs w:val="16"/>
              </w:rPr>
              <w:t>Unidad de Informática</w:t>
            </w:r>
          </w:p>
          <w:p w:rsidR="00DF0178" w:rsidRPr="0032606C" w:rsidRDefault="00DF0178" w:rsidP="00850E65">
            <w:pPr>
              <w:rPr>
                <w:rFonts w:cs="Arial"/>
                <w:sz w:val="16"/>
                <w:szCs w:val="16"/>
              </w:rPr>
            </w:pPr>
          </w:p>
          <w:p w:rsidR="00DF0178" w:rsidRPr="0032606C" w:rsidRDefault="00DF0178" w:rsidP="00850E65">
            <w:pPr>
              <w:rPr>
                <w:rFonts w:cs="Arial"/>
                <w:sz w:val="16"/>
                <w:szCs w:val="16"/>
              </w:rPr>
            </w:pPr>
          </w:p>
        </w:tc>
        <w:tc>
          <w:tcPr>
            <w:tcW w:w="3230" w:type="dxa"/>
            <w:gridSpan w:val="2"/>
          </w:tcPr>
          <w:p w:rsidR="00DF0178" w:rsidRPr="0032606C" w:rsidRDefault="00DF0178" w:rsidP="00850E65">
            <w:pPr>
              <w:jc w:val="center"/>
              <w:rPr>
                <w:rFonts w:cs="Arial"/>
                <w:b/>
                <w:sz w:val="16"/>
                <w:szCs w:val="16"/>
              </w:rPr>
            </w:pPr>
          </w:p>
          <w:p w:rsidR="00DF0178" w:rsidRPr="0032606C" w:rsidRDefault="00DF0178" w:rsidP="00850E65">
            <w:pPr>
              <w:rPr>
                <w:rFonts w:cs="Arial"/>
                <w:sz w:val="16"/>
                <w:szCs w:val="16"/>
              </w:rPr>
            </w:pPr>
          </w:p>
          <w:p w:rsidR="00DF0178" w:rsidRPr="0032606C" w:rsidRDefault="00DF0178" w:rsidP="00850E65">
            <w:pPr>
              <w:autoSpaceDE w:val="0"/>
              <w:autoSpaceDN w:val="0"/>
              <w:adjustRightInd w:val="0"/>
              <w:rPr>
                <w:rFonts w:cs="Arial"/>
                <w:sz w:val="16"/>
                <w:szCs w:val="16"/>
              </w:rPr>
            </w:pPr>
            <w:r w:rsidRPr="0032606C">
              <w:rPr>
                <w:rFonts w:cs="Arial"/>
                <w:sz w:val="16"/>
                <w:szCs w:val="16"/>
              </w:rPr>
              <w:t xml:space="preserve">Recibe de las áreas que integran el Ayuntamiento, la solicitud de un nuevo sistema. </w:t>
            </w:r>
          </w:p>
          <w:p w:rsidR="00DF0178" w:rsidRPr="0032606C" w:rsidRDefault="00DF0178" w:rsidP="00850E65">
            <w:pPr>
              <w:autoSpaceDE w:val="0"/>
              <w:autoSpaceDN w:val="0"/>
              <w:adjustRightInd w:val="0"/>
              <w:rPr>
                <w:rFonts w:cs="Arial"/>
                <w:sz w:val="16"/>
                <w:szCs w:val="16"/>
              </w:rPr>
            </w:pPr>
          </w:p>
        </w:tc>
        <w:tc>
          <w:tcPr>
            <w:tcW w:w="1903" w:type="dxa"/>
          </w:tcPr>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r w:rsidRPr="0032606C">
              <w:rPr>
                <w:rFonts w:cs="Arial"/>
                <w:sz w:val="16"/>
                <w:szCs w:val="16"/>
              </w:rPr>
              <w:t>Solicitud de sistema</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r>
      <w:tr w:rsidR="00DF0178" w:rsidRPr="0032606C" w:rsidTr="007B1F74">
        <w:trPr>
          <w:jc w:val="center"/>
        </w:trPr>
        <w:tc>
          <w:tcPr>
            <w:tcW w:w="819" w:type="dxa"/>
          </w:tcPr>
          <w:p w:rsidR="00DF0178" w:rsidRPr="0032606C" w:rsidRDefault="00DF0178" w:rsidP="00850E65">
            <w:pPr>
              <w:jc w:val="center"/>
              <w:rPr>
                <w:rFonts w:cs="Arial"/>
                <w:sz w:val="16"/>
                <w:szCs w:val="16"/>
              </w:rPr>
            </w:pPr>
            <w:r w:rsidRPr="0032606C">
              <w:rPr>
                <w:rFonts w:cs="Arial"/>
                <w:sz w:val="16"/>
                <w:szCs w:val="16"/>
              </w:rPr>
              <w:t>2</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c>
          <w:tcPr>
            <w:tcW w:w="3391" w:type="dxa"/>
          </w:tcPr>
          <w:p w:rsidR="00DF0178" w:rsidRPr="0032606C" w:rsidRDefault="00DF0178" w:rsidP="00850E65">
            <w:pPr>
              <w:rPr>
                <w:rFonts w:cs="Arial"/>
                <w:sz w:val="16"/>
                <w:szCs w:val="16"/>
              </w:rPr>
            </w:pPr>
            <w:r w:rsidRPr="0032606C">
              <w:rPr>
                <w:rFonts w:cs="Arial"/>
                <w:sz w:val="16"/>
                <w:szCs w:val="16"/>
              </w:rPr>
              <w:t>Unidad de Informática</w:t>
            </w:r>
          </w:p>
          <w:p w:rsidR="00DF0178" w:rsidRPr="0032606C" w:rsidRDefault="00DF0178" w:rsidP="00850E65">
            <w:pPr>
              <w:rPr>
                <w:rFonts w:cs="Arial"/>
                <w:sz w:val="16"/>
                <w:szCs w:val="16"/>
              </w:rPr>
            </w:pPr>
          </w:p>
        </w:tc>
        <w:tc>
          <w:tcPr>
            <w:tcW w:w="3230" w:type="dxa"/>
            <w:gridSpan w:val="2"/>
          </w:tcPr>
          <w:p w:rsidR="00DF0178" w:rsidRPr="0032606C" w:rsidRDefault="00DF0178" w:rsidP="00850E65">
            <w:pPr>
              <w:autoSpaceDE w:val="0"/>
              <w:autoSpaceDN w:val="0"/>
              <w:adjustRightInd w:val="0"/>
              <w:rPr>
                <w:rFonts w:cs="Arial"/>
                <w:sz w:val="16"/>
                <w:szCs w:val="16"/>
              </w:rPr>
            </w:pPr>
            <w:r w:rsidRPr="0032606C">
              <w:rPr>
                <w:rFonts w:cs="Arial"/>
                <w:sz w:val="16"/>
                <w:szCs w:val="16"/>
              </w:rPr>
              <w:t>Analiza las necesidades y solicitudes de los sistemas nuevos y ordena por prioridad.</w:t>
            </w:r>
          </w:p>
          <w:p w:rsidR="00DF0178" w:rsidRPr="0032606C" w:rsidRDefault="00DF0178" w:rsidP="00850E65">
            <w:pPr>
              <w:autoSpaceDE w:val="0"/>
              <w:autoSpaceDN w:val="0"/>
              <w:adjustRightInd w:val="0"/>
              <w:rPr>
                <w:rFonts w:cs="Arial"/>
                <w:sz w:val="16"/>
                <w:szCs w:val="16"/>
              </w:rPr>
            </w:pPr>
          </w:p>
        </w:tc>
        <w:tc>
          <w:tcPr>
            <w:tcW w:w="1903" w:type="dxa"/>
          </w:tcPr>
          <w:p w:rsidR="00DF0178" w:rsidRPr="0032606C" w:rsidRDefault="00DF0178" w:rsidP="00850E65">
            <w:pPr>
              <w:jc w:val="center"/>
              <w:rPr>
                <w:rFonts w:cs="Arial"/>
                <w:sz w:val="16"/>
                <w:szCs w:val="16"/>
              </w:rPr>
            </w:pPr>
            <w:r w:rsidRPr="0032606C">
              <w:rPr>
                <w:rFonts w:cs="Arial"/>
                <w:sz w:val="16"/>
                <w:szCs w:val="16"/>
              </w:rPr>
              <w:t>Solicitud de sistema</w:t>
            </w:r>
          </w:p>
          <w:p w:rsidR="00DF0178" w:rsidRPr="0032606C" w:rsidRDefault="00DF0178" w:rsidP="00850E65">
            <w:pPr>
              <w:jc w:val="center"/>
              <w:rPr>
                <w:rFonts w:cs="Arial"/>
                <w:sz w:val="16"/>
                <w:szCs w:val="16"/>
              </w:rPr>
            </w:pPr>
          </w:p>
        </w:tc>
      </w:tr>
      <w:tr w:rsidR="00DF0178" w:rsidRPr="0032606C" w:rsidTr="007B1F74">
        <w:trPr>
          <w:jc w:val="center"/>
        </w:trPr>
        <w:tc>
          <w:tcPr>
            <w:tcW w:w="819" w:type="dxa"/>
          </w:tcPr>
          <w:p w:rsidR="00DF0178" w:rsidRPr="0032606C" w:rsidRDefault="00DF0178" w:rsidP="00850E65">
            <w:pPr>
              <w:jc w:val="center"/>
              <w:rPr>
                <w:rFonts w:cs="Arial"/>
                <w:sz w:val="16"/>
                <w:szCs w:val="16"/>
              </w:rPr>
            </w:pPr>
            <w:r w:rsidRPr="0032606C">
              <w:rPr>
                <w:rFonts w:cs="Arial"/>
                <w:sz w:val="16"/>
                <w:szCs w:val="16"/>
              </w:rPr>
              <w:t>3</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c>
          <w:tcPr>
            <w:tcW w:w="3391" w:type="dxa"/>
          </w:tcPr>
          <w:p w:rsidR="00DF0178" w:rsidRPr="0032606C" w:rsidRDefault="00DF0178" w:rsidP="00850E65">
            <w:pPr>
              <w:rPr>
                <w:rFonts w:cs="Arial"/>
                <w:sz w:val="16"/>
                <w:szCs w:val="16"/>
              </w:rPr>
            </w:pPr>
            <w:r w:rsidRPr="0032606C">
              <w:rPr>
                <w:rFonts w:cs="Arial"/>
                <w:sz w:val="16"/>
                <w:szCs w:val="16"/>
              </w:rPr>
              <w:t>Área de Desarrollo de Sistemas</w:t>
            </w:r>
          </w:p>
        </w:tc>
        <w:tc>
          <w:tcPr>
            <w:tcW w:w="3230" w:type="dxa"/>
            <w:gridSpan w:val="2"/>
          </w:tcPr>
          <w:p w:rsidR="00DF0178" w:rsidRPr="0032606C" w:rsidRDefault="00DF0178" w:rsidP="00850E65">
            <w:pPr>
              <w:autoSpaceDE w:val="0"/>
              <w:autoSpaceDN w:val="0"/>
              <w:adjustRightInd w:val="0"/>
              <w:rPr>
                <w:rFonts w:cs="Arial"/>
                <w:sz w:val="16"/>
                <w:szCs w:val="16"/>
              </w:rPr>
            </w:pPr>
            <w:r w:rsidRPr="0032606C">
              <w:rPr>
                <w:rFonts w:cs="Arial"/>
                <w:sz w:val="16"/>
                <w:szCs w:val="16"/>
              </w:rPr>
              <w:t>Recopila los datos para el desarrollo del sistema.</w:t>
            </w:r>
          </w:p>
          <w:p w:rsidR="00DF0178" w:rsidRPr="0032606C" w:rsidRDefault="00DF0178" w:rsidP="00850E65">
            <w:pPr>
              <w:rPr>
                <w:rFonts w:cs="Arial"/>
                <w:b/>
                <w:sz w:val="16"/>
                <w:szCs w:val="16"/>
              </w:rPr>
            </w:pPr>
          </w:p>
        </w:tc>
        <w:tc>
          <w:tcPr>
            <w:tcW w:w="1903" w:type="dxa"/>
          </w:tcPr>
          <w:p w:rsidR="00DF0178" w:rsidRPr="0032606C" w:rsidRDefault="00DF0178" w:rsidP="00850E65">
            <w:pPr>
              <w:jc w:val="center"/>
              <w:rPr>
                <w:rFonts w:cs="Arial"/>
                <w:sz w:val="16"/>
                <w:szCs w:val="16"/>
              </w:rPr>
            </w:pPr>
            <w:r w:rsidRPr="0032606C">
              <w:rPr>
                <w:rFonts w:cs="Arial"/>
                <w:sz w:val="16"/>
                <w:szCs w:val="16"/>
              </w:rPr>
              <w:t>Solicitud de sistema</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r>
      <w:tr w:rsidR="00DF0178" w:rsidRPr="0032606C" w:rsidTr="007B1F74">
        <w:trPr>
          <w:jc w:val="center"/>
        </w:trPr>
        <w:tc>
          <w:tcPr>
            <w:tcW w:w="819" w:type="dxa"/>
          </w:tcPr>
          <w:p w:rsidR="00DF0178" w:rsidRPr="0032606C" w:rsidRDefault="00DF0178" w:rsidP="00850E65">
            <w:pPr>
              <w:jc w:val="center"/>
              <w:rPr>
                <w:rFonts w:cs="Arial"/>
                <w:sz w:val="16"/>
                <w:szCs w:val="16"/>
              </w:rPr>
            </w:pPr>
            <w:r w:rsidRPr="0032606C">
              <w:rPr>
                <w:rFonts w:cs="Arial"/>
                <w:sz w:val="16"/>
                <w:szCs w:val="16"/>
              </w:rPr>
              <w:t>4</w:t>
            </w:r>
          </w:p>
          <w:p w:rsidR="00DF0178" w:rsidRPr="0032606C" w:rsidRDefault="00DF0178" w:rsidP="00850E65">
            <w:pPr>
              <w:jc w:val="center"/>
              <w:rPr>
                <w:rFonts w:cs="Arial"/>
                <w:sz w:val="16"/>
                <w:szCs w:val="16"/>
              </w:rPr>
            </w:pPr>
          </w:p>
        </w:tc>
        <w:tc>
          <w:tcPr>
            <w:tcW w:w="3391" w:type="dxa"/>
          </w:tcPr>
          <w:p w:rsidR="00DF0178" w:rsidRPr="0032606C" w:rsidRDefault="00DF0178" w:rsidP="00850E65">
            <w:pPr>
              <w:rPr>
                <w:rFonts w:cs="Arial"/>
                <w:sz w:val="16"/>
                <w:szCs w:val="16"/>
              </w:rPr>
            </w:pPr>
            <w:r w:rsidRPr="0032606C">
              <w:rPr>
                <w:rFonts w:cs="Arial"/>
                <w:sz w:val="16"/>
                <w:szCs w:val="16"/>
              </w:rPr>
              <w:t>Área de Desarrollo de Sistemas</w:t>
            </w:r>
          </w:p>
        </w:tc>
        <w:tc>
          <w:tcPr>
            <w:tcW w:w="3230" w:type="dxa"/>
            <w:gridSpan w:val="2"/>
          </w:tcPr>
          <w:p w:rsidR="00DF0178" w:rsidRPr="0032606C" w:rsidRDefault="00DF0178" w:rsidP="00850E65">
            <w:pPr>
              <w:rPr>
                <w:rFonts w:cs="Arial"/>
                <w:sz w:val="16"/>
                <w:szCs w:val="16"/>
              </w:rPr>
            </w:pPr>
            <w:r w:rsidRPr="0032606C">
              <w:rPr>
                <w:rFonts w:cs="Arial"/>
                <w:sz w:val="16"/>
                <w:szCs w:val="16"/>
              </w:rPr>
              <w:t>Elabora un plan de trabajo.</w:t>
            </w:r>
          </w:p>
          <w:p w:rsidR="00DF0178" w:rsidRPr="0032606C" w:rsidRDefault="00DF0178" w:rsidP="00850E65">
            <w:pPr>
              <w:autoSpaceDE w:val="0"/>
              <w:autoSpaceDN w:val="0"/>
              <w:adjustRightInd w:val="0"/>
              <w:rPr>
                <w:rFonts w:cs="Arial"/>
                <w:sz w:val="16"/>
                <w:szCs w:val="16"/>
              </w:rPr>
            </w:pPr>
          </w:p>
        </w:tc>
        <w:tc>
          <w:tcPr>
            <w:tcW w:w="1903" w:type="dxa"/>
          </w:tcPr>
          <w:p w:rsidR="00DF0178" w:rsidRPr="0032606C" w:rsidRDefault="00DF0178" w:rsidP="00850E65">
            <w:pPr>
              <w:jc w:val="center"/>
              <w:rPr>
                <w:rFonts w:cs="Arial"/>
                <w:sz w:val="16"/>
                <w:szCs w:val="16"/>
              </w:rPr>
            </w:pPr>
            <w:r w:rsidRPr="0032606C">
              <w:rPr>
                <w:rFonts w:cs="Arial"/>
                <w:sz w:val="16"/>
                <w:szCs w:val="16"/>
              </w:rPr>
              <w:t>Solicitud de sistema</w:t>
            </w:r>
          </w:p>
          <w:p w:rsidR="00DF0178" w:rsidRPr="0032606C" w:rsidRDefault="00DF0178" w:rsidP="00850E65">
            <w:pPr>
              <w:rPr>
                <w:rFonts w:cs="Arial"/>
                <w:sz w:val="16"/>
                <w:szCs w:val="16"/>
              </w:rPr>
            </w:pPr>
          </w:p>
        </w:tc>
      </w:tr>
      <w:tr w:rsidR="00DF0178" w:rsidRPr="0032606C" w:rsidTr="007B1F74">
        <w:trPr>
          <w:jc w:val="center"/>
        </w:trPr>
        <w:tc>
          <w:tcPr>
            <w:tcW w:w="819" w:type="dxa"/>
          </w:tcPr>
          <w:p w:rsidR="00DF0178" w:rsidRPr="0032606C" w:rsidRDefault="00DF0178" w:rsidP="00850E65">
            <w:pPr>
              <w:jc w:val="center"/>
              <w:rPr>
                <w:rFonts w:cs="Arial"/>
                <w:sz w:val="16"/>
                <w:szCs w:val="16"/>
              </w:rPr>
            </w:pPr>
            <w:r w:rsidRPr="0032606C">
              <w:rPr>
                <w:rFonts w:cs="Arial"/>
                <w:sz w:val="16"/>
                <w:szCs w:val="16"/>
              </w:rPr>
              <w:t>5</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c>
          <w:tcPr>
            <w:tcW w:w="3391" w:type="dxa"/>
          </w:tcPr>
          <w:p w:rsidR="00DF0178" w:rsidRPr="0032606C" w:rsidRDefault="00DF0178" w:rsidP="00850E65">
            <w:pPr>
              <w:rPr>
                <w:rFonts w:cs="Arial"/>
                <w:sz w:val="16"/>
                <w:szCs w:val="16"/>
              </w:rPr>
            </w:pPr>
            <w:r w:rsidRPr="0032606C">
              <w:rPr>
                <w:rFonts w:cs="Arial"/>
                <w:sz w:val="16"/>
                <w:szCs w:val="16"/>
              </w:rPr>
              <w:t>Área de Desarrollo de Sistemas</w:t>
            </w:r>
          </w:p>
        </w:tc>
        <w:tc>
          <w:tcPr>
            <w:tcW w:w="3230" w:type="dxa"/>
            <w:gridSpan w:val="2"/>
          </w:tcPr>
          <w:p w:rsidR="00DF0178" w:rsidRPr="0032606C" w:rsidRDefault="00DF0178" w:rsidP="00850E65">
            <w:pPr>
              <w:autoSpaceDE w:val="0"/>
              <w:autoSpaceDN w:val="0"/>
              <w:adjustRightInd w:val="0"/>
              <w:rPr>
                <w:rFonts w:cs="Arial"/>
                <w:sz w:val="16"/>
                <w:szCs w:val="16"/>
              </w:rPr>
            </w:pPr>
            <w:r w:rsidRPr="0032606C">
              <w:rPr>
                <w:rFonts w:cs="Arial"/>
                <w:sz w:val="16"/>
                <w:szCs w:val="16"/>
              </w:rPr>
              <w:t>Realiza el desarrollo del sistema con base a los requerimientos del área solicitante.</w:t>
            </w:r>
          </w:p>
          <w:p w:rsidR="00DF0178" w:rsidRPr="0032606C" w:rsidRDefault="00DF0178" w:rsidP="00850E65">
            <w:pPr>
              <w:autoSpaceDE w:val="0"/>
              <w:autoSpaceDN w:val="0"/>
              <w:adjustRightInd w:val="0"/>
              <w:rPr>
                <w:rFonts w:cs="Arial"/>
                <w:sz w:val="16"/>
                <w:szCs w:val="16"/>
              </w:rPr>
            </w:pPr>
          </w:p>
        </w:tc>
        <w:tc>
          <w:tcPr>
            <w:tcW w:w="1903" w:type="dxa"/>
          </w:tcPr>
          <w:p w:rsidR="00DF0178" w:rsidRPr="0032606C" w:rsidRDefault="00DF0178" w:rsidP="00850E65">
            <w:pPr>
              <w:jc w:val="center"/>
              <w:rPr>
                <w:rFonts w:cs="Arial"/>
                <w:sz w:val="16"/>
                <w:szCs w:val="16"/>
              </w:rPr>
            </w:pPr>
            <w:r w:rsidRPr="0032606C">
              <w:rPr>
                <w:rFonts w:cs="Arial"/>
                <w:sz w:val="16"/>
                <w:szCs w:val="16"/>
              </w:rPr>
              <w:t>Solicitud de sistema</w:t>
            </w:r>
          </w:p>
          <w:p w:rsidR="00DF0178" w:rsidRPr="0032606C" w:rsidRDefault="00DF0178" w:rsidP="00850E65">
            <w:pPr>
              <w:jc w:val="center"/>
              <w:rPr>
                <w:rFonts w:cs="Arial"/>
                <w:sz w:val="16"/>
                <w:szCs w:val="16"/>
              </w:rPr>
            </w:pPr>
          </w:p>
        </w:tc>
      </w:tr>
      <w:tr w:rsidR="00DF0178" w:rsidRPr="0032606C" w:rsidTr="007B1F74">
        <w:trPr>
          <w:jc w:val="center"/>
        </w:trPr>
        <w:tc>
          <w:tcPr>
            <w:tcW w:w="819" w:type="dxa"/>
          </w:tcPr>
          <w:p w:rsidR="00DF0178" w:rsidRPr="0032606C" w:rsidRDefault="00DF0178" w:rsidP="00850E65">
            <w:pPr>
              <w:jc w:val="center"/>
              <w:rPr>
                <w:rFonts w:cs="Arial"/>
                <w:sz w:val="16"/>
                <w:szCs w:val="16"/>
              </w:rPr>
            </w:pPr>
            <w:r w:rsidRPr="0032606C">
              <w:rPr>
                <w:rFonts w:cs="Arial"/>
                <w:sz w:val="16"/>
                <w:szCs w:val="16"/>
              </w:rPr>
              <w:t>6</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c>
          <w:tcPr>
            <w:tcW w:w="3391" w:type="dxa"/>
          </w:tcPr>
          <w:p w:rsidR="00DF0178" w:rsidRPr="0032606C" w:rsidRDefault="00DF0178" w:rsidP="00850E65">
            <w:pPr>
              <w:rPr>
                <w:rFonts w:cs="Arial"/>
                <w:sz w:val="16"/>
                <w:szCs w:val="16"/>
              </w:rPr>
            </w:pPr>
            <w:r w:rsidRPr="0032606C">
              <w:rPr>
                <w:rFonts w:cs="Arial"/>
                <w:sz w:val="16"/>
                <w:szCs w:val="16"/>
              </w:rPr>
              <w:t>Área de Desarrollo de Sistemas</w:t>
            </w:r>
          </w:p>
        </w:tc>
        <w:tc>
          <w:tcPr>
            <w:tcW w:w="3230" w:type="dxa"/>
            <w:gridSpan w:val="2"/>
          </w:tcPr>
          <w:p w:rsidR="00DF0178" w:rsidRPr="0032606C" w:rsidRDefault="00DF0178" w:rsidP="00850E65">
            <w:pPr>
              <w:autoSpaceDE w:val="0"/>
              <w:autoSpaceDN w:val="0"/>
              <w:adjustRightInd w:val="0"/>
              <w:rPr>
                <w:rFonts w:cs="Arial"/>
                <w:sz w:val="16"/>
                <w:szCs w:val="16"/>
              </w:rPr>
            </w:pPr>
            <w:r w:rsidRPr="0032606C">
              <w:rPr>
                <w:rFonts w:cs="Arial"/>
                <w:sz w:val="16"/>
                <w:szCs w:val="16"/>
              </w:rPr>
              <w:t>Terminado el sistema se realizan pruebas.</w:t>
            </w:r>
          </w:p>
          <w:p w:rsidR="00DF0178" w:rsidRPr="0032606C" w:rsidRDefault="00DF0178" w:rsidP="00850E65">
            <w:pPr>
              <w:rPr>
                <w:rFonts w:cs="Arial"/>
                <w:sz w:val="16"/>
                <w:szCs w:val="16"/>
              </w:rPr>
            </w:pPr>
          </w:p>
          <w:p w:rsidR="00DF0178" w:rsidRPr="0032606C" w:rsidRDefault="004C254C" w:rsidP="00850E65">
            <w:pPr>
              <w:rPr>
                <w:rFonts w:cs="Arial"/>
                <w:sz w:val="16"/>
                <w:szCs w:val="16"/>
              </w:rPr>
            </w:pPr>
            <w:r>
              <w:rPr>
                <w:noProof/>
                <w:sz w:val="16"/>
                <w:szCs w:val="16"/>
              </w:rPr>
              <w:pict w14:anchorId="0359274D">
                <v:shape id="Conector recto de flecha 2472" o:spid="_x0000_s4368" type="#_x0000_t32" style="position:absolute;left:0;text-align:left;margin-left:-4.6pt;margin-top:4.8pt;width:156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"/>
              </w:pict>
            </w:r>
          </w:p>
          <w:p w:rsidR="00DF0178" w:rsidRPr="0032606C" w:rsidRDefault="00DF0178" w:rsidP="00850E65">
            <w:pPr>
              <w:jc w:val="center"/>
              <w:rPr>
                <w:rFonts w:cs="Arial"/>
                <w:sz w:val="16"/>
                <w:szCs w:val="16"/>
              </w:rPr>
            </w:pPr>
            <w:r w:rsidRPr="0032606C">
              <w:rPr>
                <w:rFonts w:cs="Arial"/>
                <w:sz w:val="16"/>
                <w:szCs w:val="16"/>
              </w:rPr>
              <w:t>Si hay errores pasa al punto 8</w:t>
            </w:r>
          </w:p>
          <w:p w:rsidR="00DF0178" w:rsidRPr="0032606C" w:rsidRDefault="004C254C" w:rsidP="00850E65">
            <w:pPr>
              <w:rPr>
                <w:rFonts w:cs="Arial"/>
                <w:sz w:val="16"/>
                <w:szCs w:val="16"/>
              </w:rPr>
            </w:pPr>
            <w:r>
              <w:rPr>
                <w:noProof/>
                <w:sz w:val="16"/>
                <w:szCs w:val="16"/>
              </w:rPr>
              <w:pict w14:anchorId="21ECCD2F">
                <v:shape id="Conector recto de flecha 2471" o:spid="_x0000_s4367" type="#_x0000_t32" style="position:absolute;left:0;text-align:left;margin-left:-4.6pt;margin-top:.7pt;width:156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"/>
              </w:pict>
            </w:r>
          </w:p>
        </w:tc>
        <w:tc>
          <w:tcPr>
            <w:tcW w:w="1903" w:type="dxa"/>
          </w:tcPr>
          <w:p w:rsidR="00DF0178" w:rsidRPr="0032606C" w:rsidRDefault="00DF0178" w:rsidP="00850E65">
            <w:pPr>
              <w:jc w:val="center"/>
              <w:rPr>
                <w:rFonts w:cs="Arial"/>
                <w:sz w:val="16"/>
                <w:szCs w:val="16"/>
              </w:rPr>
            </w:pPr>
            <w:r w:rsidRPr="0032606C">
              <w:rPr>
                <w:rFonts w:cs="Arial"/>
                <w:sz w:val="16"/>
                <w:szCs w:val="16"/>
              </w:rPr>
              <w:t>Solicitud de sistema</w:t>
            </w:r>
          </w:p>
          <w:p w:rsidR="00DF0178" w:rsidRPr="0032606C" w:rsidRDefault="00DF0178" w:rsidP="00850E65">
            <w:pPr>
              <w:jc w:val="center"/>
              <w:rPr>
                <w:rFonts w:cs="Arial"/>
                <w:sz w:val="16"/>
                <w:szCs w:val="16"/>
              </w:rPr>
            </w:pPr>
          </w:p>
          <w:p w:rsidR="00DF0178" w:rsidRPr="0032606C" w:rsidRDefault="00DF0178" w:rsidP="00850E65">
            <w:pPr>
              <w:jc w:val="center"/>
              <w:rPr>
                <w:rFonts w:cs="Arial"/>
                <w:sz w:val="16"/>
                <w:szCs w:val="16"/>
              </w:rPr>
            </w:pPr>
          </w:p>
        </w:tc>
      </w:tr>
      <w:tr w:rsidR="00DF0178" w:rsidRPr="0032606C" w:rsidTr="007B1F74">
        <w:trPr>
          <w:jc w:val="center"/>
        </w:trPr>
        <w:tc>
          <w:tcPr>
            <w:tcW w:w="819" w:type="dxa"/>
          </w:tcPr>
          <w:p w:rsidR="00DF0178" w:rsidRPr="0032606C" w:rsidRDefault="00DF0178" w:rsidP="00850E65">
            <w:pPr>
              <w:jc w:val="center"/>
              <w:rPr>
                <w:rFonts w:cs="Arial"/>
                <w:sz w:val="16"/>
                <w:szCs w:val="16"/>
              </w:rPr>
            </w:pPr>
            <w:r w:rsidRPr="0032606C">
              <w:rPr>
                <w:rFonts w:cs="Arial"/>
                <w:sz w:val="16"/>
                <w:szCs w:val="16"/>
              </w:rPr>
              <w:t>7</w:t>
            </w:r>
          </w:p>
          <w:p w:rsidR="00DF0178" w:rsidRPr="0032606C" w:rsidRDefault="00DF0178" w:rsidP="00850E65">
            <w:pPr>
              <w:jc w:val="center"/>
              <w:rPr>
                <w:rFonts w:cs="Arial"/>
                <w:sz w:val="16"/>
                <w:szCs w:val="16"/>
              </w:rPr>
            </w:pPr>
          </w:p>
        </w:tc>
        <w:tc>
          <w:tcPr>
            <w:tcW w:w="3391" w:type="dxa"/>
          </w:tcPr>
          <w:p w:rsidR="00DF0178" w:rsidRPr="0032606C" w:rsidRDefault="00DF0178" w:rsidP="00850E65">
            <w:pPr>
              <w:rPr>
                <w:rFonts w:cs="Arial"/>
                <w:sz w:val="16"/>
                <w:szCs w:val="16"/>
              </w:rPr>
            </w:pPr>
            <w:r w:rsidRPr="0032606C">
              <w:rPr>
                <w:rFonts w:cs="Arial"/>
                <w:sz w:val="16"/>
                <w:szCs w:val="16"/>
              </w:rPr>
              <w:t>Área de Desarrollo de Sistemas</w:t>
            </w:r>
          </w:p>
        </w:tc>
        <w:tc>
          <w:tcPr>
            <w:tcW w:w="3230" w:type="dxa"/>
            <w:gridSpan w:val="2"/>
          </w:tcPr>
          <w:p w:rsidR="00DF0178" w:rsidRPr="0032606C" w:rsidRDefault="00DF0178" w:rsidP="00850E65">
            <w:pPr>
              <w:autoSpaceDE w:val="0"/>
              <w:autoSpaceDN w:val="0"/>
              <w:adjustRightInd w:val="0"/>
              <w:rPr>
                <w:rFonts w:cs="Arial"/>
                <w:sz w:val="16"/>
                <w:szCs w:val="16"/>
              </w:rPr>
            </w:pPr>
            <w:r w:rsidRPr="0032606C">
              <w:rPr>
                <w:rFonts w:cs="Arial"/>
                <w:sz w:val="16"/>
                <w:szCs w:val="16"/>
              </w:rPr>
              <w:t>Se entrega al área solicitante y firma de conformidad.</w:t>
            </w:r>
          </w:p>
          <w:p w:rsidR="00DF0178" w:rsidRPr="0032606C" w:rsidRDefault="00DF0178" w:rsidP="00850E65">
            <w:pPr>
              <w:autoSpaceDE w:val="0"/>
              <w:autoSpaceDN w:val="0"/>
              <w:adjustRightInd w:val="0"/>
              <w:rPr>
                <w:rFonts w:cs="Arial"/>
                <w:sz w:val="16"/>
                <w:szCs w:val="16"/>
              </w:rPr>
            </w:pPr>
          </w:p>
        </w:tc>
        <w:tc>
          <w:tcPr>
            <w:tcW w:w="1903" w:type="dxa"/>
          </w:tcPr>
          <w:p w:rsidR="00DF0178" w:rsidRPr="0032606C" w:rsidRDefault="00DF0178" w:rsidP="00850E65">
            <w:pPr>
              <w:jc w:val="center"/>
              <w:rPr>
                <w:rFonts w:cs="Arial"/>
                <w:sz w:val="16"/>
                <w:szCs w:val="16"/>
              </w:rPr>
            </w:pPr>
            <w:r w:rsidRPr="0032606C">
              <w:rPr>
                <w:rFonts w:cs="Arial"/>
                <w:sz w:val="16"/>
                <w:szCs w:val="16"/>
              </w:rPr>
              <w:t>Solicitud de sistema</w:t>
            </w:r>
          </w:p>
          <w:p w:rsidR="00DF0178" w:rsidRPr="0032606C" w:rsidRDefault="00DF0178" w:rsidP="00850E65">
            <w:pPr>
              <w:jc w:val="center"/>
              <w:rPr>
                <w:rFonts w:cs="Arial"/>
                <w:sz w:val="16"/>
                <w:szCs w:val="16"/>
              </w:rPr>
            </w:pPr>
            <w:r w:rsidRPr="0032606C">
              <w:rPr>
                <w:rFonts w:cs="Arial"/>
                <w:sz w:val="16"/>
                <w:szCs w:val="16"/>
              </w:rPr>
              <w:t>Conformidad de sistema</w:t>
            </w:r>
          </w:p>
          <w:p w:rsidR="00DF0178" w:rsidRPr="0032606C" w:rsidRDefault="00DF0178" w:rsidP="00850E65">
            <w:pPr>
              <w:jc w:val="center"/>
              <w:rPr>
                <w:rFonts w:cs="Arial"/>
                <w:sz w:val="16"/>
                <w:szCs w:val="16"/>
              </w:rPr>
            </w:pPr>
          </w:p>
        </w:tc>
      </w:tr>
      <w:tr w:rsidR="00DF0178" w:rsidRPr="0032606C" w:rsidTr="007B1F74">
        <w:trPr>
          <w:jc w:val="center"/>
        </w:trPr>
        <w:tc>
          <w:tcPr>
            <w:tcW w:w="819" w:type="dxa"/>
          </w:tcPr>
          <w:p w:rsidR="00DF0178" w:rsidRPr="0032606C" w:rsidRDefault="00DF0178" w:rsidP="00850E65">
            <w:pPr>
              <w:jc w:val="center"/>
              <w:rPr>
                <w:rFonts w:cs="Arial"/>
                <w:sz w:val="16"/>
                <w:szCs w:val="16"/>
              </w:rPr>
            </w:pPr>
            <w:r w:rsidRPr="0032606C">
              <w:rPr>
                <w:rFonts w:cs="Arial"/>
                <w:sz w:val="16"/>
                <w:szCs w:val="16"/>
              </w:rPr>
              <w:t>8</w:t>
            </w:r>
          </w:p>
        </w:tc>
        <w:tc>
          <w:tcPr>
            <w:tcW w:w="3391" w:type="dxa"/>
          </w:tcPr>
          <w:p w:rsidR="00DF0178" w:rsidRPr="0032606C" w:rsidRDefault="00DF0178" w:rsidP="00850E65">
            <w:pPr>
              <w:rPr>
                <w:rFonts w:cs="Arial"/>
                <w:sz w:val="16"/>
                <w:szCs w:val="16"/>
              </w:rPr>
            </w:pPr>
            <w:r w:rsidRPr="0032606C">
              <w:rPr>
                <w:rFonts w:cs="Arial"/>
                <w:sz w:val="16"/>
                <w:szCs w:val="16"/>
              </w:rPr>
              <w:t>Área de Desarrollo de Sistemas</w:t>
            </w:r>
          </w:p>
        </w:tc>
        <w:tc>
          <w:tcPr>
            <w:tcW w:w="3230" w:type="dxa"/>
            <w:gridSpan w:val="2"/>
          </w:tcPr>
          <w:p w:rsidR="00DF0178" w:rsidRPr="0032606C" w:rsidRDefault="00DF0178" w:rsidP="00850E65">
            <w:pPr>
              <w:autoSpaceDE w:val="0"/>
              <w:autoSpaceDN w:val="0"/>
              <w:adjustRightInd w:val="0"/>
              <w:rPr>
                <w:rFonts w:cs="Arial"/>
                <w:sz w:val="16"/>
                <w:szCs w:val="16"/>
              </w:rPr>
            </w:pPr>
            <w:r w:rsidRPr="0032606C">
              <w:rPr>
                <w:rFonts w:cs="Arial"/>
                <w:sz w:val="16"/>
                <w:szCs w:val="16"/>
              </w:rPr>
              <w:t>Realiza las correcciones necesarias de acuerdo a los requerimientos del área, y REGRESA AL PUNTO 6.</w:t>
            </w:r>
          </w:p>
          <w:p w:rsidR="00DF0178" w:rsidRPr="0032606C" w:rsidRDefault="00DF0178" w:rsidP="00850E65">
            <w:pPr>
              <w:autoSpaceDE w:val="0"/>
              <w:autoSpaceDN w:val="0"/>
              <w:adjustRightInd w:val="0"/>
              <w:rPr>
                <w:rFonts w:cs="Arial"/>
                <w:sz w:val="16"/>
                <w:szCs w:val="16"/>
              </w:rPr>
            </w:pPr>
          </w:p>
        </w:tc>
        <w:tc>
          <w:tcPr>
            <w:tcW w:w="1903" w:type="dxa"/>
          </w:tcPr>
          <w:p w:rsidR="00DF0178" w:rsidRPr="0032606C" w:rsidRDefault="00DF0178" w:rsidP="00850E65">
            <w:pPr>
              <w:jc w:val="center"/>
              <w:rPr>
                <w:rFonts w:cs="Arial"/>
                <w:sz w:val="16"/>
                <w:szCs w:val="16"/>
              </w:rPr>
            </w:pPr>
          </w:p>
        </w:tc>
      </w:tr>
      <w:tr w:rsidR="00DF0178" w:rsidRPr="0032606C" w:rsidTr="007B1F74">
        <w:trPr>
          <w:jc w:val="center"/>
        </w:trPr>
        <w:tc>
          <w:tcPr>
            <w:tcW w:w="819" w:type="dxa"/>
          </w:tcPr>
          <w:p w:rsidR="00DF0178" w:rsidRPr="0032606C" w:rsidRDefault="00DF0178" w:rsidP="00850E65">
            <w:pPr>
              <w:jc w:val="center"/>
              <w:rPr>
                <w:rFonts w:cs="Arial"/>
                <w:sz w:val="16"/>
                <w:szCs w:val="16"/>
              </w:rPr>
            </w:pPr>
          </w:p>
        </w:tc>
        <w:tc>
          <w:tcPr>
            <w:tcW w:w="3391" w:type="dxa"/>
          </w:tcPr>
          <w:p w:rsidR="00DF0178" w:rsidRPr="0032606C" w:rsidRDefault="00DF0178" w:rsidP="00850E65">
            <w:pPr>
              <w:rPr>
                <w:rFonts w:cs="Arial"/>
                <w:sz w:val="16"/>
                <w:szCs w:val="16"/>
              </w:rPr>
            </w:pPr>
          </w:p>
        </w:tc>
        <w:tc>
          <w:tcPr>
            <w:tcW w:w="3230" w:type="dxa"/>
            <w:gridSpan w:val="2"/>
          </w:tcPr>
          <w:p w:rsidR="00DF0178" w:rsidRPr="0032606C" w:rsidRDefault="00DF0178" w:rsidP="00850E65">
            <w:pPr>
              <w:jc w:val="center"/>
              <w:rPr>
                <w:rFonts w:cs="Arial"/>
                <w:b/>
                <w:sz w:val="16"/>
                <w:szCs w:val="16"/>
              </w:rPr>
            </w:pPr>
            <w:r w:rsidRPr="0032606C">
              <w:rPr>
                <w:rFonts w:cs="Arial"/>
                <w:b/>
                <w:sz w:val="16"/>
                <w:szCs w:val="16"/>
              </w:rPr>
              <w:t>TERMINA PROCEDIMIENTO</w:t>
            </w:r>
          </w:p>
          <w:p w:rsidR="00DF0178" w:rsidRPr="0032606C" w:rsidRDefault="00DF0178" w:rsidP="00850E65">
            <w:pPr>
              <w:autoSpaceDE w:val="0"/>
              <w:autoSpaceDN w:val="0"/>
              <w:adjustRightInd w:val="0"/>
              <w:rPr>
                <w:rFonts w:cs="Arial"/>
                <w:sz w:val="16"/>
                <w:szCs w:val="16"/>
              </w:rPr>
            </w:pPr>
          </w:p>
        </w:tc>
        <w:tc>
          <w:tcPr>
            <w:tcW w:w="1903" w:type="dxa"/>
          </w:tcPr>
          <w:p w:rsidR="00DF0178" w:rsidRPr="0032606C" w:rsidRDefault="00DF0178" w:rsidP="00850E65">
            <w:pPr>
              <w:jc w:val="center"/>
              <w:rPr>
                <w:rFonts w:cs="Arial"/>
                <w:sz w:val="16"/>
                <w:szCs w:val="16"/>
              </w:rPr>
            </w:pPr>
          </w:p>
        </w:tc>
      </w:tr>
    </w:tbl>
    <w:p w:rsidR="00DF0178" w:rsidRPr="00DF0178" w:rsidRDefault="004C254C" w:rsidP="00870EDE">
      <w:pPr>
        <w:spacing w:line="300" w:lineRule="atLeast"/>
        <w:jc w:val="center"/>
        <w:rPr>
          <w:rFonts w:cs="Arial"/>
        </w:rPr>
      </w:pPr>
      <w:r>
        <w:rPr>
          <w:noProof/>
        </w:rPr>
        <w:lastRenderedPageBreak/>
        <w:pict w14:anchorId="229C15A1">
          <v:line id="Conector recto 2470" o:spid="_x0000_s4366" style="position:absolute;left:0;text-align:left;flip:y;z-index:25170944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174.8pt,93.3pt" to="174.8pt,5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"/>
        </w:pict>
      </w:r>
      <w:r>
        <w:rPr>
          <w:color w:val="FFFFFF" w:themeColor="background1"/>
        </w:rPr>
      </w:r>
      <w:r>
        <w:rPr>
          <w:color w:val="FFFFFF" w:themeColor="background1"/>
        </w:rPr>
        <w:pict w14:anchorId="7241C5ED">
          <v:group id="Lienzo 2469" o:spid="_x0000_s4318" editas="canvas" style="width:458pt;height:565.2pt;mso-position-horizontal-relative:char;mso-position-vertical-relative:line" coordorigin="1805,1648" coordsize="9160,11304">
            <v:shape id="_x0000_s4319" type="#_x0000_t75" style="position:absolute;left:1805;top:1648;width:9160;height:11304;visibility:visible;mso-wrap-style:square">
              <v:fill o:detectmouseclick="t"/>
              <v:path o:connecttype="none"/>
            </v:shape>
            <v:rect id="Rectangle 2016" o:spid="_x0000_s4320" style="position:absolute;left:1805;top:2776;width:9042;height:407;visibility:visible;mso-wrap-style:none;v-text-anchor:middle" fillcolor="#385623"/>
            <v:rect id="Rectangle 2017" o:spid="_x0000_s4321" style="position:absolute;left:1805;top:3183;width:9040;height:331;visibility:visible;mso-wrap-style:square;v-text-anchor:middle" fillcolor="#385623">
              <v:textbox style="mso-next-textbox:#Rectangle 2017" inset="2.31139mm,1.1557mm,2.31139mm,1.1557mm">
                <w:txbxContent>
                  <w:p w:rsidR="00420E9B" w:rsidRPr="001E067F" w:rsidRDefault="00420E9B" w:rsidP="0039785C">
                    <w:pPr>
                      <w:autoSpaceDE w:val="0"/>
                      <w:autoSpaceDN w:val="0"/>
                      <w:adjustRightInd w:val="0"/>
                      <w:jc w:val="center"/>
                      <w:rPr>
                        <w:color w:val="000000"/>
                        <w:sz w:val="12"/>
                        <w:szCs w:val="12"/>
                      </w:rPr>
                    </w:pPr>
                  </w:p>
                </w:txbxContent>
              </v:textbox>
            </v:rect>
            <v:line id="Line 2018" o:spid="_x0000_s4322" style="position:absolute;visibility:visible;mso-wrap-style:square" from="5966,2776" to="5966,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WOsgAAADdAAAADwAAAGRycy9kb3ducmV2LnhtbESPT2vCQBTE74V+h+UVeqsbraQ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tWOsgAAADdAAAADwAAAAAA&#10;AAAAAAAAAAChAgAAZHJzL2Rvd25yZXYueG1sUEsFBgAAAAAEAAQA+QAAAJYDAAAAAA==&#10;"/>
            <v:shape id="Text Box 2019" o:spid="_x0000_s4323" type="#_x0000_t202" style="position:absolute;left:1835;top:2715;width:34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yH+cMA&#10;AADdAAAADwAAAGRycy9kb3ducmV2LnhtbERPy4rCMBTdD/gP4Q64G1MfiHSMUgRBcCHjA53dpbmT&#10;ljY3tYla/36yEFweznu+7Gwt7tT60rGC4SABQZw7XbJRcDysv2YgfEDWWDsmBU/ysFz0PuaYavfg&#10;H7rvgxExhH2KCooQmlRKnxdk0Q9cQxy5P9daDBG2RuoWHzHc1nKUJFNpseTYUGBDq4Lyan+zCla7&#10;YGbZdVtlF/erzxN5NKdxpVT/s8u+QQTqwlv8cm+0gtFkGOfG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yH+cMAAADdAAAADwAAAAAAAAAAAAAAAACYAgAAZHJzL2Rv&#10;d25yZXYueG1sUEsFBgAAAAAEAAQA9QAAAIgDAAAAAA==&#10;" filled="f" fillcolor="#bbe0e3" stroked="f">
              <v:textbox style="mso-next-textbox:#Text Box 2019;mso-fit-shape-to-text:t" inset="2.31139mm,1.1557mm,2.31139mm,1.1557mm">
                <w:txbxContent>
                  <w:p w:rsidR="00420E9B" w:rsidRPr="0039785C" w:rsidRDefault="00420E9B" w:rsidP="0039785C">
                    <w:pPr>
                      <w:rPr>
                        <w:rFonts w:cs="Arial"/>
                        <w:b/>
                        <w:color w:val="FFFFFF" w:themeColor="background1"/>
                        <w:sz w:val="14"/>
                        <w:szCs w:val="14"/>
                      </w:rPr>
                    </w:pPr>
                    <w:r w:rsidRPr="0039785C">
                      <w:rPr>
                        <w:rFonts w:cs="Arial"/>
                        <w:b/>
                        <w:color w:val="FFFFFF" w:themeColor="background1"/>
                        <w:sz w:val="14"/>
                        <w:szCs w:val="14"/>
                      </w:rPr>
                      <w:t>UNIDAD ADMINISTRATIVA:</w:t>
                    </w:r>
                  </w:p>
                  <w:p w:rsidR="00420E9B" w:rsidRPr="0039785C" w:rsidRDefault="00420E9B" w:rsidP="0039785C">
                    <w:pPr>
                      <w:autoSpaceDE w:val="0"/>
                      <w:autoSpaceDN w:val="0"/>
                      <w:adjustRightInd w:val="0"/>
                      <w:rPr>
                        <w:rFonts w:ascii="Tahoma" w:hAnsi="Tahoma" w:cs="Tahoma"/>
                        <w:b/>
                        <w:bCs/>
                        <w:color w:val="FFFFFF" w:themeColor="background1"/>
                        <w:sz w:val="14"/>
                        <w:szCs w:val="14"/>
                      </w:rPr>
                    </w:pPr>
                    <w:r w:rsidRPr="0039785C">
                      <w:rPr>
                        <w:rFonts w:cs="Arial"/>
                        <w:color w:val="FFFFFF" w:themeColor="background1"/>
                        <w:sz w:val="14"/>
                        <w:szCs w:val="14"/>
                      </w:rPr>
                      <w:t>Dirección de Finanzas</w:t>
                    </w:r>
                  </w:p>
                </w:txbxContent>
              </v:textbox>
            </v:shape>
            <v:shape id="Text Box 2020" o:spid="_x0000_s4324" type="#_x0000_t202" style="position:absolute;left:5936;top:2715;width:20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iYsYA&#10;AADdAAAADwAAAGRycy9kb3ducmV2LnhtbESPT2vCQBTE74LfYXmCN934h2JTVwlCQfAgWkv19si+&#10;bkKyb9Psqum37woFj8PM/IZZrjtbixu1vnSsYDJOQBDnTpdsFJw+3kcLED4ga6wdk4Jf8rBe9XtL&#10;TLW784Fux2BEhLBPUUERQpNK6fOCLPqxa4ij9+1aiyHK1kjd4j3CbS2nSfIiLZYcFwpsaFNQXh2v&#10;VsFmH8wi+9lV2dld9NdcnsznrFJqOOiyNxCBuvAM/7e3WsF0PnmFx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AiYsYAAADdAAAADwAAAAAAAAAAAAAAAACYAgAAZHJz&#10;L2Rvd25yZXYueG1sUEsFBgAAAAAEAAQA9QAAAIsDAAAAAA==&#10;" filled="f" fillcolor="#bbe0e3" stroked="f">
              <v:textbox style="mso-next-textbox:#Text Box 2020;mso-fit-shape-to-text:t" inset="2.31139mm,1.1557mm,2.31139mm,1.1557mm">
                <w:txbxContent>
                  <w:p w:rsidR="00420E9B" w:rsidRPr="0039785C" w:rsidRDefault="00420E9B" w:rsidP="0039785C">
                    <w:pPr>
                      <w:rPr>
                        <w:rFonts w:cs="Arial"/>
                        <w:b/>
                        <w:color w:val="FFFFFF" w:themeColor="background1"/>
                        <w:sz w:val="14"/>
                        <w:szCs w:val="14"/>
                      </w:rPr>
                    </w:pPr>
                    <w:r w:rsidRPr="0039785C">
                      <w:rPr>
                        <w:rFonts w:cs="Arial"/>
                        <w:b/>
                        <w:color w:val="FFFFFF" w:themeColor="background1"/>
                        <w:sz w:val="14"/>
                        <w:szCs w:val="14"/>
                      </w:rPr>
                      <w:t xml:space="preserve">UNIDAD RESPONSABLE: </w:t>
                    </w:r>
                  </w:p>
                  <w:p w:rsidR="00420E9B" w:rsidRPr="0039785C" w:rsidRDefault="00420E9B" w:rsidP="0039785C">
                    <w:pPr>
                      <w:autoSpaceDE w:val="0"/>
                      <w:autoSpaceDN w:val="0"/>
                      <w:adjustRightInd w:val="0"/>
                      <w:rPr>
                        <w:rFonts w:ascii="Tahoma" w:hAnsi="Tahoma" w:cs="Tahoma"/>
                        <w:color w:val="FFFFFF" w:themeColor="background1"/>
                        <w:sz w:val="14"/>
                        <w:szCs w:val="14"/>
                      </w:rPr>
                    </w:pPr>
                    <w:r w:rsidRPr="0039785C">
                      <w:rPr>
                        <w:rFonts w:cs="Arial"/>
                        <w:color w:val="FFFFFF" w:themeColor="background1"/>
                        <w:sz w:val="14"/>
                        <w:szCs w:val="14"/>
                      </w:rPr>
                      <w:t>Subdirección Técnica</w:t>
                    </w:r>
                  </w:p>
                </w:txbxContent>
              </v:textbox>
            </v:shape>
            <v:shape id="Text Box 2021" o:spid="_x0000_s4325" type="#_x0000_t202" style="position:absolute;left:1805;top:3124;width:288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ZBQsMA&#10;AADdAAAADwAAAGRycy9kb3ducmV2LnhtbERPz2vCMBS+C/4P4Q1203SdiHTGUgqDgYcxdUxvj+Yt&#10;LW1eahO1+++Xg+Dx4/u9zkfbiSsNvnGs4GWegCCunG7YKDjs32crED4ga+wck4I/8pBvppM1Ztrd&#10;+Iuuu2BEDGGfoYI6hD6T0lc1WfRz1xNH7tcNFkOEg5F6wFsMt51Mk2QpLTYcG2rsqaypancXq6D8&#10;DGZVnLdtcXQn/bOQB/P92ir1/DQWbyACjeEhvrs/tIJ0kcb9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ZBQsMAAADdAAAADwAAAAAAAAAAAAAAAACYAgAAZHJzL2Rv&#10;d25yZXYueG1sUEsFBgAAAAAEAAQA9QAAAIgDAAAAAA==&#10;" filled="f" fillcolor="#bbe0e3" stroked="f">
              <v:textbox style="mso-next-textbox:#Text Box 2021;mso-fit-shape-to-text:t" inset="2.31139mm,1.1557mm,2.31139mm,1.1557mm">
                <w:txbxContent>
                  <w:p w:rsidR="00420E9B" w:rsidRPr="0039785C" w:rsidRDefault="00420E9B" w:rsidP="0039785C">
                    <w:pPr>
                      <w:rPr>
                        <w:rFonts w:cs="Arial"/>
                        <w:b/>
                        <w:color w:val="FFFFFF" w:themeColor="background1"/>
                        <w:sz w:val="14"/>
                        <w:szCs w:val="14"/>
                      </w:rPr>
                    </w:pPr>
                    <w:r w:rsidRPr="0039785C">
                      <w:rPr>
                        <w:rFonts w:cs="Arial"/>
                        <w:b/>
                        <w:color w:val="FFFFFF" w:themeColor="background1"/>
                        <w:sz w:val="14"/>
                        <w:szCs w:val="14"/>
                      </w:rPr>
                      <w:t>NOMBRE DEL PROCEDIMIENTO:</w:t>
                    </w:r>
                  </w:p>
                  <w:p w:rsidR="00420E9B" w:rsidRPr="0039785C" w:rsidRDefault="00420E9B" w:rsidP="0039785C">
                    <w:pPr>
                      <w:autoSpaceDE w:val="0"/>
                      <w:autoSpaceDN w:val="0"/>
                      <w:adjustRightInd w:val="0"/>
                      <w:rPr>
                        <w:rFonts w:ascii="Tahoma" w:hAnsi="Tahoma" w:cs="Tahoma"/>
                        <w:color w:val="FFFFFF" w:themeColor="background1"/>
                        <w:sz w:val="14"/>
                        <w:szCs w:val="14"/>
                      </w:rPr>
                    </w:pPr>
                    <w:r w:rsidRPr="0039785C">
                      <w:rPr>
                        <w:rFonts w:cs="Arial"/>
                        <w:color w:val="FFFFFF" w:themeColor="background1"/>
                        <w:sz w:val="14"/>
                        <w:szCs w:val="14"/>
                      </w:rPr>
                      <w:t>Solicitud de sistema nuevo</w:t>
                    </w:r>
                  </w:p>
                </w:txbxContent>
              </v:textbox>
            </v:shape>
            <v:rect id="Rectangle 2022" o:spid="_x0000_s4326" style="position:absolute;left:1841;top:3786;width:9004;height:91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L+8UA&#10;AADdAAAADwAAAGRycy9kb3ducmV2LnhtbESPQWvCQBSE74X+h+UVequbBKk2dRURpeotKpTeHtnX&#10;ZGn2bchuNP33riB4HGbmG2a2GGwjztR541hBOkpAEJdOG64UnI6btykIH5A1No5JwT95WMyfn2aY&#10;a3fhgs6HUIkIYZ+jgjqENpfSlzVZ9CPXEkfv13UWQ5RdJXWHlwi3jcyS5F1aNBwXamxpVVP5d+it&#10;gt5/ye04PX4M/W7yXfzszVoWRqnXl2H5CSLQEB7he3urFWTjLIXbm/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8v7xQAAAN0AAAAPAAAAAAAAAAAAAAAAAJgCAABkcnMv&#10;ZG93bnJldi54bWxQSwUGAAAAAAQABAD1AAAAigMAAAAA&#10;" filled="f" fillcolor="#bbe0e3"/>
            <v:line id="Line 2023" o:spid="_x0000_s4327" style="position:absolute;visibility:visible;mso-wrap-style:square" from="1841,4295" to="10845,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H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D8fxwAAAN0AAAAPAAAAAAAA&#10;AAAAAAAAAKECAABkcnMvZG93bnJldi54bWxQSwUGAAAAAAQABAD5AAAAlQMAAAAA&#10;"/>
            <v:shape id="Text Box 2024" o:spid="_x0000_s4328" type="#_x0000_t202" style="position:absolute;left:6761;top:3849;width:2363;height: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VQ8cA&#10;AADdAAAADwAAAGRycy9kb3ducmV2LnhtbESPQWvCQBSE7wX/w/IEb3VjKlJSVxFBqUhrTXPp7ZF9&#10;zYZm34bsatL++m5B6HGYmW+Y5XqwjbhS52vHCmbTBARx6XTNlYLifXf/CMIHZI2NY1LwTR7Wq9Hd&#10;EjPtej7TNQ+ViBD2GSowIbSZlL40ZNFPXUscvU/XWQxRdpXUHfYRbhuZJslCWqw5LhhsaWuo/Mov&#10;VkF++sn3/ZAe3qriMnspjq8fZ0NKTcbD5glEoCH8h2/tZ60gnac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G1UPHAAAA3QAAAA8AAAAAAAAAAAAAAAAAmAIAAGRy&#10;cy9kb3ducmV2LnhtbFBLBQYAAAAABAAEAPUAAACMAwAAAAA=&#10;" filled="f" fillcolor="#bbe0e3" stroked="f">
              <v:textbox style="mso-next-textbox:#Text Box 2024;mso-fit-shape-to-text:t" inset="2.31139mm,1.1557mm,2.31139mm,1.1557mm">
                <w:txbxContent>
                  <w:p w:rsidR="00420E9B" w:rsidRPr="0039785C" w:rsidRDefault="00420E9B" w:rsidP="0039785C">
                    <w:pPr>
                      <w:autoSpaceDE w:val="0"/>
                      <w:autoSpaceDN w:val="0"/>
                      <w:adjustRightInd w:val="0"/>
                      <w:rPr>
                        <w:rFonts w:cs="Arial"/>
                        <w:b/>
                        <w:bCs/>
                        <w:color w:val="FFFFFF" w:themeColor="background1"/>
                        <w:sz w:val="14"/>
                        <w:szCs w:val="14"/>
                      </w:rPr>
                    </w:pPr>
                    <w:r w:rsidRPr="0039785C">
                      <w:rPr>
                        <w:rFonts w:cs="Arial"/>
                        <w:b/>
                        <w:bCs/>
                        <w:color w:val="FFFFFF" w:themeColor="background1"/>
                        <w:sz w:val="14"/>
                        <w:szCs w:val="14"/>
                      </w:rPr>
                      <w:t xml:space="preserve">Área de Desarrollo de Sistemas </w:t>
                    </w:r>
                  </w:p>
                </w:txbxContent>
              </v:textbox>
            </v:shape>
            <v:line id="Line 2025" o:spid="_x0000_s4329" style="position:absolute;visibility:visible;mso-wrap-style:square" from="3289,4904" to="3290,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X5MYAAADdAAAADwAAAGRycy9kb3ducmV2LnhtbESPQWsCMRSE74X+h/AK3mrWRaquRild&#10;Ch60oJaen5vXzdLNy7JJ1/jvG6HgcZiZb5jVJtpWDNT7xrGCyTgDQVw53XCt4PP0/jwH4QOyxtYx&#10;KbiSh8368WGFhXYXPtBwDLVIEPYFKjAhdIWUvjJk0Y9dR5y8b9dbDEn2tdQ9XhLctjLPshdpseG0&#10;YLCjN0PVz/HXKpiZ8iBnstydPsqhmSziPn6dF0qNnuLrEkSgGO7h//ZWK8in+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Jl+TGAAAA3QAAAA8AAAAAAAAA&#10;AAAAAAAAoQIAAGRycy9kb3ducmV2LnhtbFBLBQYAAAAABAAEAPkAAACUAwAAAAA=&#10;">
              <v:stroke endarrow="block"/>
            </v:line>
            <v:shape id="Text Box 2026" o:spid="_x0000_s4330" type="#_x0000_t202" style="position:absolute;left:2393;top:5354;width:177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vPscA&#10;AADdAAAADwAAAGRycy9kb3ducmV2LnhtbESPQWvCQBSE70L/w/IKvenGVEtNXUUspYIXTSu0t0f2&#10;mYRm34bsNib+elcQPA4z8w0zX3amEi01rrSsYDyKQBBnVpecK/j++hi+gnAeWWNlmRT05GC5eBjM&#10;MdH2xHtqU5+LAGGXoILC+zqR0mUFGXQjWxMH72gbgz7IJpe6wVOAm0rGUfQiDZYcFgqsaV1Q9pf+&#10;GwXPk9lOn9+xRf1z/Ozcth//Hnqlnh671RsIT52/h2/tjVYQT+Ip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bz7HAAAA3QAAAA8AAAAAAAAAAAAAAAAAmAIAAGRy&#10;cy9kb3ducmV2LnhtbFBLBQYAAAAABAAEAPUAAACMAwAAAAA=&#10;">
              <v:textbox style="mso-next-textbox:#Text Box 2026;mso-fit-shape-to-text:t" inset="2.31139mm,1.1557mm,2.31139mm,1.1557mm">
                <w:txbxContent>
                  <w:p w:rsidR="00420E9B" w:rsidRPr="00255F8B" w:rsidRDefault="00420E9B" w:rsidP="0039785C">
                    <w:pPr>
                      <w:autoSpaceDE w:val="0"/>
                      <w:autoSpaceDN w:val="0"/>
                      <w:adjustRightInd w:val="0"/>
                      <w:jc w:val="center"/>
                      <w:rPr>
                        <w:rFonts w:cs="Arial"/>
                        <w:color w:val="000000"/>
                        <w:sz w:val="14"/>
                        <w:szCs w:val="14"/>
                      </w:rPr>
                    </w:pPr>
                    <w:r w:rsidRPr="00255F8B">
                      <w:rPr>
                        <w:rFonts w:cs="Arial"/>
                        <w:color w:val="000000"/>
                        <w:sz w:val="14"/>
                        <w:szCs w:val="14"/>
                      </w:rPr>
                      <w:t xml:space="preserve">Recibe de las áreas que integran el Ayuntamiento, la solicitud de un nuevo sistema </w:t>
                    </w:r>
                  </w:p>
                </w:txbxContent>
              </v:textbox>
            </v:shape>
            <v:shape id="Text Box 2027" o:spid="_x0000_s4331" type="#_x0000_t202" style="position:absolute;left:7459;top:4584;width:1471;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xUMQA&#10;AADdAAAADwAAAGRycy9kb3ducmV2LnhtbESPwWrDMBBE74H+g9hCbokcE9LiRg5tIBB6q5scelus&#10;rWVsrYyl2MrfV4VCj8PMvGH2h2h7MdHoW8cKNusMBHHtdMuNgsvnafUMwgdkjb1jUnAnD4fyYbHH&#10;QruZP2iqQiMShH2BCkwIQyGlrw1Z9Gs3ECfv240WQ5JjI/WIc4LbXuZZtpMWW04LBgc6Gqq76mYT&#10;ZTJ+Nk/Xav56f9PXU+zauLkotXyMry8gAsXwH/5rn7WCfJvv4P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MVDEAAAA3QAAAA8AAAAAAAAAAAAAAAAAmAIAAGRycy9k&#10;b3ducmV2LnhtbFBLBQYAAAAABAAEAPUAAACJAwAAAAA=&#10;">
              <v:textbox style="mso-next-textbox:#Text Box 2027" inset="2.31139mm,1.1557mm,2.31139mm,1.1557mm">
                <w:txbxContent>
                  <w:p w:rsidR="00420E9B" w:rsidRPr="00255F8B" w:rsidRDefault="00420E9B" w:rsidP="0039785C">
                    <w:pPr>
                      <w:autoSpaceDE w:val="0"/>
                      <w:autoSpaceDN w:val="0"/>
                      <w:adjustRightInd w:val="0"/>
                      <w:jc w:val="center"/>
                      <w:rPr>
                        <w:rFonts w:cs="Arial"/>
                        <w:color w:val="000000"/>
                        <w:sz w:val="14"/>
                        <w:szCs w:val="14"/>
                      </w:rPr>
                    </w:pPr>
                    <w:r w:rsidRPr="00255F8B">
                      <w:rPr>
                        <w:rFonts w:cs="Arial"/>
                        <w:color w:val="000000"/>
                        <w:sz w:val="14"/>
                        <w:szCs w:val="14"/>
                      </w:rPr>
                      <w:t>Recopila los datos para el desarrollo del sistema</w:t>
                    </w:r>
                  </w:p>
                </w:txbxContent>
              </v:textbox>
            </v:shape>
            <v:shape id="Text Box 2028" o:spid="_x0000_s4332" type="#_x0000_t202" style="position:absolute;left:7362;top:5888;width:170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U0scA&#10;AADdAAAADwAAAGRycy9kb3ducmV2LnhtbESPQWvCQBSE70L/w/IKvenGVGxNXUUspYIXTSu0t0f2&#10;mYRm34bsNib+elcQPA4z8w0zX3amEi01rrSsYDyKQBBnVpecK/j++hi+gnAeWWNlmRT05GC5eBjM&#10;MdH2xHtqU5+LAGGXoILC+zqR0mUFGXQjWxMH72gbgz7IJpe6wVOAm0rGUTSVBksOCwXWtC4o+0v/&#10;jYLnyWynz+/Yov45fnZu249/D71ST4/d6g2Ep87fw7f2RiuIJ/EL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VNLHAAAA3QAAAA8AAAAAAAAAAAAAAAAAmAIAAGRy&#10;cy9kb3ducmV2LnhtbFBLBQYAAAAABAAEAPUAAACMAwAAAAA=&#10;">
              <v:textbox style="mso-next-textbox:#Text Box 2028;mso-fit-shape-to-text:t" inset="2.31139mm,1.1557mm,2.31139mm,1.1557mm">
                <w:txbxContent>
                  <w:p w:rsidR="00420E9B" w:rsidRPr="00255F8B" w:rsidRDefault="00420E9B" w:rsidP="0039785C">
                    <w:pPr>
                      <w:autoSpaceDE w:val="0"/>
                      <w:autoSpaceDN w:val="0"/>
                      <w:adjustRightInd w:val="0"/>
                      <w:jc w:val="center"/>
                      <w:rPr>
                        <w:rFonts w:cs="Arial"/>
                        <w:color w:val="000000"/>
                        <w:sz w:val="14"/>
                        <w:szCs w:val="14"/>
                      </w:rPr>
                    </w:pPr>
                    <w:r w:rsidRPr="00255F8B">
                      <w:rPr>
                        <w:rFonts w:cs="Arial"/>
                        <w:color w:val="000000"/>
                        <w:sz w:val="14"/>
                        <w:szCs w:val="14"/>
                      </w:rPr>
                      <w:t>Elabora un plan de trabajo</w:t>
                    </w:r>
                  </w:p>
                </w:txbxContent>
              </v:textbox>
            </v:shape>
            <v:shape id="Text Box 2029" o:spid="_x0000_s4333" type="#_x0000_t202" style="position:absolute;left:7341;top:6925;width:1802;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AoMQA&#10;AADdAAAADwAAAGRycy9kb3ducmV2LnhtbERPy2rCQBTdC/2H4Ra6qxNTEY1ORCylhW40KrS7S+bm&#10;gZk7ITONSb++syi4PJz3ZjuYRvTUudqygtk0AkGcW11zqeB8entegnAeWWNjmRSM5GCbPkw2mGh7&#10;4yP1mS9FCGGXoILK+zaR0uUVGXRT2xIHrrCdQR9gV0rd4S2Em0bGUbSQBmsODRW2tK8ov2Y/RsHL&#10;fHXQv6/Yo/4q3gf3Oc6+L6NST4/Dbg3C0+Dv4n/3h1YQz+M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wKDEAAAA3QAAAA8AAAAAAAAAAAAAAAAAmAIAAGRycy9k&#10;b3ducmV2LnhtbFBLBQYAAAAABAAEAPUAAACJAwAAAAA=&#10;">
              <v:textbox style="mso-next-textbox:#Text Box 2029;mso-fit-shape-to-text:t" inset="2.31139mm,1.1557mm,2.31139mm,1.1557mm">
                <w:txbxContent>
                  <w:p w:rsidR="00420E9B" w:rsidRPr="00255F8B" w:rsidRDefault="00420E9B" w:rsidP="0039785C">
                    <w:pPr>
                      <w:autoSpaceDE w:val="0"/>
                      <w:autoSpaceDN w:val="0"/>
                      <w:adjustRightInd w:val="0"/>
                      <w:jc w:val="center"/>
                      <w:rPr>
                        <w:rFonts w:cs="Arial"/>
                        <w:color w:val="000000"/>
                        <w:sz w:val="14"/>
                        <w:szCs w:val="14"/>
                      </w:rPr>
                    </w:pPr>
                    <w:r w:rsidRPr="00255F8B">
                      <w:rPr>
                        <w:rFonts w:cs="Arial"/>
                        <w:color w:val="000000"/>
                        <w:sz w:val="14"/>
                        <w:szCs w:val="14"/>
                      </w:rPr>
                      <w:t>Realiza el desarrollo del sistema con base a los requerimientos del área solicitante</w:t>
                    </w:r>
                  </w:p>
                </w:txbxContent>
              </v:textbox>
            </v:shape>
            <v:shape id="Text Box 2030" o:spid="_x0000_s4334" type="#_x0000_t202" style="position:absolute;left:2430;top:3849;width:2200;height: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iqccA&#10;AADdAAAADwAAAGRycy9kb3ducmV2LnhtbESPQWvCQBSE7wX/w/IEb3VjKGJTVxFBqUhrTXPp7ZF9&#10;zYZm34bsatL++m5B6HGYmW+Y5XqwjbhS52vHCmbTBARx6XTNlYLifXe/AOEDssbGMSn4Jg/r1ehu&#10;iZl2PZ/pmodKRAj7DBWYENpMSl8asuinriWO3qfrLIYou0rqDvsIt41Mk2QuLdYcFwy2tDVUfuUX&#10;qyA//eT7fkgPb1Vxmb0Ux9ePsyGlJuNh8wQi0BD+w7f2s1aQPqS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4qnHAAAA3QAAAA8AAAAAAAAAAAAAAAAAmAIAAGRy&#10;cy9kb3ducmV2LnhtbFBLBQYAAAAABAAEAPUAAACMAwAAAAA=&#10;" filled="f" fillcolor="#bbe0e3" stroked="f">
              <v:textbox style="mso-next-textbox:#Text Box 2030;mso-fit-shape-to-text:t" inset="2.31139mm,1.1557mm,2.31139mm,1.1557mm">
                <w:txbxContent>
                  <w:p w:rsidR="00420E9B" w:rsidRPr="0039785C" w:rsidRDefault="00420E9B" w:rsidP="0039785C">
                    <w:pPr>
                      <w:autoSpaceDE w:val="0"/>
                      <w:autoSpaceDN w:val="0"/>
                      <w:adjustRightInd w:val="0"/>
                      <w:rPr>
                        <w:rFonts w:cs="Arial"/>
                        <w:b/>
                        <w:bCs/>
                        <w:color w:val="FFFFFF" w:themeColor="background1"/>
                        <w:sz w:val="14"/>
                        <w:szCs w:val="14"/>
                      </w:rPr>
                    </w:pPr>
                    <w:r w:rsidRPr="0039785C">
                      <w:rPr>
                        <w:rFonts w:cs="Arial"/>
                        <w:b/>
                        <w:bCs/>
                        <w:color w:val="FFFFFF" w:themeColor="background1"/>
                        <w:sz w:val="14"/>
                        <w:szCs w:val="14"/>
                      </w:rPr>
                      <w:t>Departamento de Informática</w:t>
                    </w:r>
                  </w:p>
                </w:txbxContent>
              </v:textbox>
            </v:shape>
            <v:line id="Line 2031" o:spid="_x0000_s4335" style="position:absolute;visibility:visible;mso-wrap-style:square" from="8240,8781" to="8241,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sHOsMAAADdAAAADwAAAGRycy9kb3ducmV2LnhtbERPy2oCMRTdF/yHcIXuakZbtI5GEYdC&#10;F1rwgevr5HYydHIzTNIx/ftmIbg8nPdyHW0jeup87VjBeJSBIC6drrlScD59vLyD8AFZY+OYFPyR&#10;h/Vq8LTEXLsbH6g/hkqkEPY5KjAhtLmUvjRk0Y9cS5y4b9dZDAl2ldQd3lK4beQky6bSYs2pwWBL&#10;W0Plz/HXKpiZ4iBnstidvoq+Hs/jPl6uc6Weh3GzABEohof47v7UCiZvr2l/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rBzrDAAAA3QAAAA8AAAAAAAAAAAAA&#10;AAAAoQIAAGRycy9kb3ducmV2LnhtbFBLBQYAAAAABAAEAPkAAACRAwAAAAA=&#10;">
              <v:stroke endarrow="block"/>
            </v:line>
            <v:shape id="Text Box 2032" o:spid="_x0000_s4336" type="#_x0000_t202" style="position:absolute;left:5674;top:10219;width:1453;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4MYA&#10;AADdAAAADwAAAGRycy9kb3ducmV2LnhtbESPQWvCQBSE74L/YXmCN91EpdjUVaRFFHqxWsHeHtln&#10;Esy+Ddk1Jv76rlDocZiZb5jFqjWlaKh2hWUF8TgCQZxaXXCm4Pu4Gc1BOI+ssbRMCjpysFr2ewtM&#10;tL3zFzUHn4kAYZeggtz7KpHSpTkZdGNbEQfvYmuDPsg6k7rGe4CbUk6i6EUaLDgs5FjRe07p9XAz&#10;Cqaz171+fGCD+nzZtu6zi39OnVLDQbt+A+Gp9f/hv/ZOK5jMpjE834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4MYAAADdAAAADwAAAAAAAAAAAAAAAACYAgAAZHJz&#10;L2Rvd25yZXYueG1sUEsFBgAAAAAEAAQA9QAAAIsDAAAAAA==&#10;">
              <v:textbox style="mso-next-textbox:#Text Box 2032;mso-fit-shape-to-text:t" inset="2.31139mm,1.1557mm,2.31139mm,1.1557mm">
                <w:txbxContent>
                  <w:p w:rsidR="00420E9B" w:rsidRPr="00255F8B" w:rsidRDefault="00420E9B" w:rsidP="0039785C">
                    <w:pPr>
                      <w:autoSpaceDE w:val="0"/>
                      <w:autoSpaceDN w:val="0"/>
                      <w:adjustRightInd w:val="0"/>
                      <w:jc w:val="center"/>
                      <w:rPr>
                        <w:rFonts w:cs="Arial"/>
                        <w:color w:val="000000"/>
                        <w:sz w:val="14"/>
                        <w:szCs w:val="14"/>
                      </w:rPr>
                    </w:pPr>
                    <w:r w:rsidRPr="00255F8B">
                      <w:rPr>
                        <w:rFonts w:cs="Arial"/>
                        <w:color w:val="000000"/>
                        <w:sz w:val="14"/>
                        <w:szCs w:val="14"/>
                      </w:rPr>
                      <w:t>Se entrega al área solicitante y firma de conformidad</w:t>
                    </w:r>
                  </w:p>
                </w:txbxContent>
              </v:textbox>
            </v:shape>
            <v:group id="Group 2033" o:spid="_x0000_s4337" style="position:absolute;left:7521;top:9194;width:1443;height:964" coordorigin="7425,8718" coordsize="1443,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AutoShape 2034" o:spid="_x0000_s4338" type="#_x0000_t110" style="position:absolute;left:7425;top:8718;width:1443;height: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AecYA&#10;AADdAAAADwAAAGRycy9kb3ducmV2LnhtbESPT4vCMBTE7wt+h/AEb2uqdV2pRvEPiiAI63rZ27N5&#10;tsXmpTRR67c3grDHYWZ+w0xmjSnFjWpXWFbQ60YgiFOrC84UHH/XnyMQziNrLC2Tggc5mE1bHxNM&#10;tL3zD90OPhMBwi5BBbn3VSKlS3My6Lq2Ig7e2dYGfZB1JnWN9wA3pexH0VAaLDgs5FjRMqf0crga&#10;BboYpb7a2N3pyIuvxd9qt/+OT0p12s18DMJT4//D7/ZWK+gP4hhe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AecYAAADdAAAADwAAAAAAAAAAAAAAAACYAgAAZHJz&#10;L2Rvd25yZXYueG1sUEsFBgAAAAAEAAQA9QAAAIsDAAAAAA==&#10;"/>
              <v:shape id="Text Box 2035" o:spid="_x0000_s4339" type="#_x0000_t202" style="position:absolute;left:7654;top:8906;width:96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vMQA&#10;AADdAAAADwAAAGRycy9kb3ducmV2LnhtbESP3YrCMBSE74V9h3AW9k7TraJSjbIUlAVv/HuAQ3Js&#10;i81JbVLtvv1GELwcZuYbZrnubS3u1PrKsYLvUQKCWDtTcaHgfNoM5yB8QDZYOyYFf+RhvfoYLDEz&#10;7sEHuh9DISKEfYYKyhCaTEqvS7LoR64hjt7FtRZDlG0hTYuPCLe1TJNkKi1WHBdKbCgvSV+PnVVQ&#10;63BLNrPcV/PdTad7122neafU12f/swARqA/v8Kv9axSkk/EE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UbzEAAAA3QAAAA8AAAAAAAAAAAAAAAAAmAIAAGRycy9k&#10;b3ducmV2LnhtbFBLBQYAAAAABAAEAPUAAACJAwAAAAA=&#10;" filled="f" fillcolor="#bbe0e3" stroked="f">
                <v:textbox style="mso-next-textbox:#Text Box 2035" inset="2.31139mm,1.1557mm,2.31139mm,1.1557mm">
                  <w:txbxContent>
                    <w:p w:rsidR="00420E9B" w:rsidRPr="001E067F" w:rsidRDefault="00420E9B" w:rsidP="0039785C">
                      <w:pPr>
                        <w:autoSpaceDE w:val="0"/>
                        <w:autoSpaceDN w:val="0"/>
                        <w:adjustRightInd w:val="0"/>
                        <w:jc w:val="center"/>
                        <w:rPr>
                          <w:rFonts w:cs="Arial"/>
                          <w:color w:val="000000"/>
                          <w:sz w:val="12"/>
                          <w:szCs w:val="12"/>
                        </w:rPr>
                      </w:pPr>
                      <w:r w:rsidRPr="001E067F">
                        <w:rPr>
                          <w:rFonts w:cs="Arial"/>
                          <w:color w:val="000000"/>
                          <w:sz w:val="12"/>
                          <w:szCs w:val="12"/>
                        </w:rPr>
                        <w:t>¿Sirve el sistema?</w:t>
                      </w:r>
                    </w:p>
                  </w:txbxContent>
                </v:textbox>
              </v:shape>
            </v:group>
            <v:shape id="Text Box 2036" o:spid="_x0000_s4340" type="#_x0000_t202" style="position:absolute;left:9008;top:10515;width:1624;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548YA&#10;AADdAAAADwAAAGRycy9kb3ducmV2LnhtbESPW2vCQBSE3wv+h+UIvtWNl4pGV5EWsdAXr6Bvh+wx&#10;CWbPhuwak/76bqHQx2FmvmEWq8YUoqbK5ZYVDPoRCOLE6pxTBafj5nUKwnlkjYVlUtCSg9Wy87LA&#10;WNsn76k++FQECLsYFWTel7GULsnIoOvbkjh4N1sZ9EFWqdQVPgPcFHIYRRNpMOewkGFJ7xkl98PD&#10;KBiNZzv9/YE16stt27ivdnA9t0r1us16DsJT4//Df+1PrWA4Hr3B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X548YAAADdAAAADwAAAAAAAAAAAAAAAACYAgAAZHJz&#10;L2Rvd25yZXYueG1sUEsFBgAAAAAEAAQA9QAAAIsDAAAAAA==&#10;">
              <v:textbox style="mso-next-textbox:#Text Box 2036;mso-fit-shape-to-text:t" inset="2.31139mm,1.1557mm,2.31139mm,1.1557mm">
                <w:txbxContent>
                  <w:p w:rsidR="00420E9B" w:rsidRPr="006A3BEB" w:rsidRDefault="00420E9B" w:rsidP="0039785C">
                    <w:pPr>
                      <w:autoSpaceDE w:val="0"/>
                      <w:autoSpaceDN w:val="0"/>
                      <w:adjustRightInd w:val="0"/>
                      <w:jc w:val="center"/>
                      <w:rPr>
                        <w:rFonts w:cs="Arial"/>
                        <w:color w:val="000000"/>
                        <w:sz w:val="14"/>
                        <w:szCs w:val="14"/>
                      </w:rPr>
                    </w:pPr>
                    <w:r w:rsidRPr="006A3BEB">
                      <w:rPr>
                        <w:rFonts w:cs="Arial"/>
                        <w:color w:val="000000"/>
                        <w:sz w:val="14"/>
                        <w:szCs w:val="14"/>
                      </w:rPr>
                      <w:t>Realiza las correcciones necesarias de acuerdo a los requerimientos del área</w:t>
                    </w:r>
                  </w:p>
                </w:txbxContent>
              </v:textbox>
            </v:shape>
            <v:line id="Line 2037" o:spid="_x0000_s4341" style="position:absolute;flip:x;visibility:visible;mso-wrap-style:square" from="6401,10849" to="6403,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iZMYAAADdAAAADwAAAGRycy9kb3ducmV2LnhtbESPT2vCQBDF74V+h2UKXoJuaorY6Cr1&#10;HwilB7UHj0N2moRmZ0N21PTbd4VCj4837/fmzZe9a9SVulB7NvA8SkERF97WXBr4PO2GU1BBkC02&#10;nsnADwVYLh4f5phbf+MDXY9SqgjhkKOBSqTNtQ5FRQ7DyLfE0fvynUOJsiu17fAW4a7R4zSdaIc1&#10;x4YKW1pXVHwfLy6+sfvgTZYlK6eT5JW2Z3lPtRgzeOrfZqCEevk//kvvrYHxSzaB+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gomTGAAAA3QAAAA8AAAAAAAAA&#10;AAAAAAAAoQIAAGRycy9kb3ducmV2LnhtbFBLBQYAAAAABAAEAPkAAACUAwAAAAA=&#10;">
              <v:stroke endarrow="block"/>
            </v:line>
            <v:shape id="AutoShape 2038" o:spid="_x0000_s4342" type="#_x0000_t33" style="position:absolute;left:6401;top:9676;width:1120;height:54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OOccAAADdAAAADwAAAGRycy9kb3ducmV2LnhtbESPQWvCQBSE7wX/w/IEb3VTbatGV7Gi&#10;1EspGg8eH9nXbDD7Ns1uNP77bqHQ4zAz3zCLVWcrcaXGl44VPA0TEMS50yUXCk7Z7nEKwgdkjZVj&#10;UnAnD6tl72GBqXY3PtD1GAoRIexTVGBCqFMpfW7Ioh+6mjh6X66xGKJsCqkbvEW4reQoSV6lxZLj&#10;gsGaNobyy7G1Cl7Mdz7b7e/8OX2rszbbth/n91apQb9bz0EE6sJ/+K+91wpGz+MJ/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I45xwAAAN0AAAAPAAAAAAAA&#10;AAAAAAAAAKECAABkcnMvZG93bnJldi54bWxQSwUGAAAAAAQABAD5AAAAlQMAAAAA&#10;" adj="-140091,384902,-140091">
              <v:stroke endarrow="block"/>
            </v:shape>
            <v:shape id="Text Box 2039" o:spid="_x0000_s4343" type="#_x0000_t202" style="position:absolute;left:8913;top:9660;width:51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bmcMA&#10;AADdAAAADwAAAGRycy9kb3ducmV2LnhtbERPy4rCMBTdD/gP4QruxtQHItUoRRAGXAzjA3V3aa5p&#10;aXNTm4x2/n6yEFweznu57mwtHtT60rGC0TABQZw7XbJRcDxsP+cgfEDWWDsmBX/kYb3qfSwx1e7J&#10;P/TYByNiCPsUFRQhNKmUPi/Ioh+6hjhyN9daDBG2RuoWnzHc1nKcJDNpseTYUGBDm4Lyav9rFWy+&#10;g5ln912VXdxVn6fyaE6TSqlBv8sWIAJ14S1+ub+0gvF0EufG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nbmcMAAADdAAAADwAAAAAAAAAAAAAAAACYAgAAZHJzL2Rv&#10;d25yZXYueG1sUEsFBgAAAAAEAAQA9QAAAIgDAAAAAA==&#10;" filled="f" fillcolor="#bbe0e3" stroked="f">
              <v:textbox style="mso-next-textbox:#Text Box 2039;mso-fit-shape-to-text:t" inset="2.31139mm,1.1557mm,2.31139mm,1.1557mm">
                <w:txbxContent>
                  <w:p w:rsidR="00420E9B" w:rsidRPr="0074641C" w:rsidRDefault="00420E9B" w:rsidP="0039785C">
                    <w:pPr>
                      <w:autoSpaceDE w:val="0"/>
                      <w:autoSpaceDN w:val="0"/>
                      <w:adjustRightInd w:val="0"/>
                      <w:jc w:val="center"/>
                      <w:rPr>
                        <w:rFonts w:cs="Arial"/>
                        <w:b/>
                        <w:bCs/>
                        <w:color w:val="000000"/>
                        <w:sz w:val="14"/>
                        <w:szCs w:val="14"/>
                      </w:rPr>
                    </w:pPr>
                    <w:r w:rsidRPr="0074641C">
                      <w:rPr>
                        <w:rFonts w:cs="Arial"/>
                        <w:b/>
                        <w:bCs/>
                        <w:color w:val="000000"/>
                        <w:sz w:val="14"/>
                        <w:szCs w:val="14"/>
                      </w:rPr>
                      <w:t>N</w:t>
                    </w:r>
                    <w:r>
                      <w:rPr>
                        <w:rFonts w:cs="Arial"/>
                        <w:b/>
                        <w:bCs/>
                        <w:color w:val="000000"/>
                        <w:sz w:val="14"/>
                        <w:szCs w:val="14"/>
                      </w:rPr>
                      <w:t>o</w:t>
                    </w:r>
                  </w:p>
                </w:txbxContent>
              </v:textbox>
            </v:shape>
            <v:shape id="Text Box 2040" o:spid="_x0000_s4344" type="#_x0000_t202" style="position:absolute;left:7055;top:9654;width:51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AscA&#10;AADdAAAADwAAAGRycy9kb3ducmV2LnhtbESPW2vCQBSE34X+h+UIfdONF8SmrhIEQehD8Ub17ZA9&#10;3YRkz6bZrab/visIPg4z8w2zWHW2FldqfelYwWiYgCDOnS7ZKDgeNoM5CB+QNdaOScEfeVgtX3oL&#10;TLW78Y6u+2BEhLBPUUERQpNK6fOCLPqha4ij9+1aiyHK1kjd4i3CbS3HSTKTFkuOCwU2tC4or/a/&#10;VsH6M5h59vNRZWd30V9TeTSnSaXUa7/L3kEE6sIz/GhvtYLxdPIG9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fgLHAAAA3QAAAA8AAAAAAAAAAAAAAAAAmAIAAGRy&#10;cy9kb3ducmV2LnhtbFBLBQYAAAAABAAEAPUAAACMAwAAAAA=&#10;" filled="f" fillcolor="#bbe0e3" stroked="f">
              <v:textbox style="mso-next-textbox:#Text Box 2040;mso-fit-shape-to-text:t" inset="2.31139mm,1.1557mm,2.31139mm,1.1557mm">
                <w:txbxContent>
                  <w:p w:rsidR="00420E9B" w:rsidRPr="0074641C" w:rsidRDefault="00420E9B" w:rsidP="0039785C">
                    <w:pPr>
                      <w:autoSpaceDE w:val="0"/>
                      <w:autoSpaceDN w:val="0"/>
                      <w:adjustRightInd w:val="0"/>
                      <w:rPr>
                        <w:rFonts w:cs="Arial"/>
                        <w:b/>
                        <w:bCs/>
                        <w:color w:val="000000"/>
                        <w:sz w:val="14"/>
                        <w:szCs w:val="14"/>
                      </w:rPr>
                    </w:pPr>
                    <w:r w:rsidRPr="0074641C">
                      <w:rPr>
                        <w:rFonts w:cs="Arial"/>
                        <w:b/>
                        <w:bCs/>
                        <w:color w:val="000000"/>
                        <w:sz w:val="14"/>
                        <w:szCs w:val="14"/>
                      </w:rPr>
                      <w:t>S</w:t>
                    </w:r>
                    <w:r>
                      <w:rPr>
                        <w:rFonts w:cs="Arial"/>
                        <w:b/>
                        <w:bCs/>
                        <w:color w:val="000000"/>
                        <w:sz w:val="14"/>
                        <w:szCs w:val="14"/>
                      </w:rPr>
                      <w:t>i</w:t>
                    </w:r>
                  </w:p>
                </w:txbxContent>
              </v:textbox>
            </v:shape>
            <v:shape id="Text Box 2041" o:spid="_x0000_s4345" type="#_x0000_t202" style="position:absolute;left:2393;top:7158;width:1780;height:1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H8QA&#10;AADdAAAADwAAAGRycy9kb3ducmV2LnhtbESPwWrDMAyG74O9g9Ggt9VpKVtJ65ZuUBi7LWsPvYlY&#10;jUNjOcRe4r79dBjsKH79n/Rt99l3aqQhtoENLOYFKOI62JYbA6fv4/MaVEzIFrvAZOBOEfa7x4ct&#10;ljZM/EVjlRolEI4lGnAp9aXWsXbkMc5DTyzZNQwek4xDo+2Ak8B9p5dF8aI9tiwXHPb07qi+VT9e&#10;KKOLk3s9V9Pl882ej/nW5sXJmNlTPmxAJcrpf/mv/WENLFcr+V9sx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h6R/EAAAA3QAAAA8AAAAAAAAAAAAAAAAAmAIAAGRycy9k&#10;b3ducmV2LnhtbFBLBQYAAAAABAAEAPUAAACJAwAAAAA=&#10;">
              <v:textbox style="mso-next-textbox:#Text Box 2041" inset="2.31139mm,1.1557mm,2.31139mm,1.1557mm">
                <w:txbxContent>
                  <w:p w:rsidR="00420E9B" w:rsidRPr="00255F8B" w:rsidRDefault="00420E9B" w:rsidP="0039785C">
                    <w:pPr>
                      <w:autoSpaceDE w:val="0"/>
                      <w:autoSpaceDN w:val="0"/>
                      <w:adjustRightInd w:val="0"/>
                      <w:jc w:val="center"/>
                      <w:rPr>
                        <w:rFonts w:cs="Arial"/>
                        <w:color w:val="000000"/>
                        <w:sz w:val="14"/>
                        <w:szCs w:val="14"/>
                      </w:rPr>
                    </w:pPr>
                    <w:r w:rsidRPr="00255F8B">
                      <w:rPr>
                        <w:rFonts w:cs="Arial"/>
                        <w:color w:val="000000"/>
                        <w:sz w:val="14"/>
                        <w:szCs w:val="14"/>
                      </w:rPr>
                      <w:t>Analiza las necesidades y solicitudes de los sistemas nuevos y ordena por prioridad</w:t>
                    </w:r>
                  </w:p>
                </w:txbxContent>
              </v:textbox>
            </v:shape>
            <v:line id="Line 2042" o:spid="_x0000_s4346" style="position:absolute;visibility:visible;mso-wrap-style:square" from="3289,6314" to="329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3MYAAADdAAAADwAAAGRycy9kb3ducmV2LnhtbESPQWsCMRSE74X+h/AK3mp2RaquRild&#10;Ch60oJaen5vXzdLNy7JJ1/jvG6HgcZiZb5jVJtpWDNT7xrGCfJyBIK6cbrhW8Hl6f56D8AFZY+uY&#10;FFzJw2b9+LDCQrsLH2g4hlokCPsCFZgQukJKXxmy6MeuI07et+sthiT7WuoeLwluWznJshdpseG0&#10;YLCjN0PVz/HXKpiZ8iBnstydPsqhyRdxH7/OC6VGT/F1CSJQDPfwf3urFUym0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0dzGAAAA3QAAAA8AAAAAAAAA&#10;AAAAAAAAoQIAAGRycy9kb3ducmV2LnhtbFBLBQYAAAAABAAEAPkAAACUAwAAAAA=&#10;">
              <v:stroke endarrow="block"/>
            </v:line>
            <v:line id="Line 2043" o:spid="_x0000_s4347" style="position:absolute;visibility:visible;mso-wrap-style:square" from="8216,5361" to="8216,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Pq8YAAADdAAAADwAAAGRycy9kb3ducmV2LnhtbESPQWsCMRSE74X+h/AK3mrWRaquRild&#10;Ch60oJaen5vXzdLNy7JJ1/jvG6HgcZiZb5jVJtpWDNT7xrGCyTgDQVw53XCt4PP0/jwH4QOyxtYx&#10;KbiSh8368WGFhXYXPtBwDLVIEPYFKjAhdIWUvjJk0Y9dR5y8b9dbDEn2tdQ9XhLctjLPshdpseG0&#10;YLCjN0PVz/HXKpiZ8iBnstydPsqhmSziPn6dF0qNnuLrEkSgGO7h//ZWK8in0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zT6vGAAAA3QAAAA8AAAAAAAAA&#10;AAAAAAAAoQIAAGRycy9kb3ducmV2LnhtbFBLBQYAAAAABAAEAPkAAACUAwAAAAA=&#10;">
              <v:stroke endarrow="block"/>
            </v:line>
            <v:line id="Line 2044" o:spid="_x0000_s4348" style="position:absolute;visibility:visible;mso-wrap-style:square" from="8235,6364" to="8236,6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MMYAAADdAAAADwAAAGRycy9kb3ducmV2LnhtbESPT2sCMRTE70K/Q3gFb5r1D1VXo5Qu&#10;hR6soJaen5vXzdLNy7JJ1/Tbm0LB4zAzv2E2u2gb0VPna8cKJuMMBHHpdM2Vgo/z62gJwgdkjY1j&#10;UvBLHnbbh8EGc+2ufKT+FCqRIOxzVGBCaHMpfWnIoh+7ljh5X66zGJLsKqk7vCa4beQ0y56kxZrT&#10;gsGWXgyV36cfq2BhiqNcyGJ/PhR9PVnF9/h5WSk1fIzPaxCBYriH/9tvWsF0Pp/B35v0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6jDGAAAA3QAAAA8AAAAAAAAA&#10;AAAAAAAAoQIAAGRycy9kb3ducmV2LnhtbFBLBQYAAAAABAAEAPkAAACUAwAAAAA=&#10;">
              <v:stroke endarrow="block"/>
            </v:line>
            <v:line id="Line 2045" o:spid="_x0000_s4349" style="position:absolute;visibility:visible;mso-wrap-style:square" from="8260,7724" to="8261,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yRMYAAADdAAAADwAAAGRycy9kb3ducmV2LnhtbESPQWsCMRSE74X+h/AK3mpWWaquRild&#10;BA+1oJaen5vXzdLNy7KJa/rvG6HgcZiZb5jVJtpWDNT7xrGCyTgDQVw53XCt4PO0fZ6D8AFZY+uY&#10;FPySh8368WGFhXZXPtBwDLVIEPYFKjAhdIWUvjJk0Y9dR5y8b9dbDEn2tdQ9XhPctnKaZS/SYsNp&#10;wWBHb4aqn+PFKpiZ8iBnsnw/fZRDM1nEffw6L5QaPcXXJYhAMdzD/+2dVjDN8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WckTGAAAA3QAAAA8AAAAAAAAA&#10;AAAAAAAAoQIAAGRycy9kb3ducmV2LnhtbFBLBQYAAAAABAAEAPkAAACUAwAAAAA=&#10;">
              <v:stroke endarrow="block"/>
            </v:line>
            <v:shape id="Text Box 2046" o:spid="_x0000_s4350" type="#_x0000_t202" style="position:absolute;left:7328;top:8312;width:177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KnscA&#10;AADdAAAADwAAAGRycy9kb3ducmV2LnhtbESPQWvCQBSE70L/w/IKvelGG0tNXUUsotCLphXa2yP7&#10;TEKzb0N2GxN/fVcQPA4z8w0zX3amEi01rrSsYDyKQBBnVpecK/j63AxfQTiPrLGyTAp6crBcPAzm&#10;mGh75gO1qc9FgLBLUEHhfZ1I6bKCDLqRrYmDd7KNQR9kk0vd4DnATSUnUfQiDZYcFgqsaV1Q9pv+&#10;GQXP8WyvL+/Yov4+bTv30Y9/jr1ST4/d6g2Ep87fw7f2TiuYxPEUrm/C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zip7HAAAA3QAAAA8AAAAAAAAAAAAAAAAAmAIAAGRy&#10;cy9kb3ducmV2LnhtbFBLBQYAAAAABAAEAPUAAACMAwAAAAA=&#10;">
              <v:textbox style="mso-next-textbox:#Text Box 2046;mso-fit-shape-to-text:t" inset="2.31139mm,1.1557mm,2.31139mm,1.1557mm">
                <w:txbxContent>
                  <w:p w:rsidR="00420E9B" w:rsidRPr="0074641C" w:rsidRDefault="00420E9B" w:rsidP="0039785C">
                    <w:pPr>
                      <w:autoSpaceDE w:val="0"/>
                      <w:autoSpaceDN w:val="0"/>
                      <w:adjustRightInd w:val="0"/>
                      <w:jc w:val="center"/>
                      <w:rPr>
                        <w:rFonts w:cs="Arial"/>
                        <w:color w:val="000000"/>
                        <w:sz w:val="14"/>
                        <w:szCs w:val="14"/>
                      </w:rPr>
                    </w:pPr>
                    <w:r w:rsidRPr="0074641C">
                      <w:rPr>
                        <w:rFonts w:cs="Arial"/>
                        <w:color w:val="000000"/>
                        <w:sz w:val="14"/>
                        <w:szCs w:val="14"/>
                      </w:rPr>
                      <w:t>Terminado el sistema se realizan pruebas</w:t>
                    </w:r>
                  </w:p>
                </w:txbxContent>
              </v:textbox>
            </v:shape>
            <v:shape id="AutoShape 2047" o:spid="_x0000_s4351" type="#_x0000_t33" style="position:absolute;left:8964;top:9676;width:856;height:83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FZoMUAAADdAAAADwAAAGRycy9kb3ducmV2LnhtbESPQWvCQBSE7wX/w/IEb7pRJJXoKiK0&#10;lt6a9uDxmX0m0ezbuLuatL++WxB6HGbmG2a16U0j7uR8bVnBdJKAIC6srrlU8PX5Ml6A8AFZY2OZ&#10;FHyTh8168LTCTNuOP+ieh1JECPsMFVQhtJmUvqjIoJ/Yljh6J+sMhihdKbXDLsJNI2dJkkqDNceF&#10;ClvaVVRc8ptRsN+eOyd/Ds/X4/SmsXtN3/MrKjUa9tsliEB9+A8/2m9awWw+T+Hv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FZoMUAAADdAAAADwAAAAAAAAAA&#10;AAAAAAChAgAAZHJzL2Rvd25yZXYueG1sUEsFBgAAAAAEAAQA+QAAAJMDAAAAAA==&#10;" adj="-219709,-249108,-219709">
              <v:stroke endarrow="block"/>
            </v:shape>
            <v:shape id="AutoShape 2048" o:spid="_x0000_s4352" type="#_x0000_t33" style="position:absolute;left:8372;top:10871;width:692;height:22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11GMUAAADdAAAADwAAAGRycy9kb3ducmV2LnhtbESPUWvCMBSF3wf+h3CFvc1UJzo6o4g6&#10;VvYgrvoDLs1dU2xuShJr9++XwWCPh3POdzirzWBb0ZMPjWMF00kGgrhyuuFaweX89vQCIkRkja1j&#10;UvBNATbr0cMKc+3u/El9GWuRIBxyVGBi7HIpQ2XIYpi4jjh5X85bjEn6WmqP9wS3rZxl2UJabDgt&#10;GOxoZ6i6ljerYPG8zd5vx70tTPFBtux3/nBqlHocD9tXEJGG+B/+axdawWw+X8L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11GMUAAADdAAAADwAAAAAAAAAA&#10;AAAAAAChAgAAZHJzL2Rvd25yZXYueG1sUEsFBgAAAAAEAAQA+QAAAJMDAAAAAA==&#10;" adj="-298498,-113907,-298498">
              <v:stroke endarrow="block"/>
            </v:shape>
            <v:shape id="AutoShape 2049" o:spid="_x0000_s4353" type="#_x0000_t34" style="position:absolute;left:4173;top:4962;width:3286;height:271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M5sQAAADdAAAADwAAAGRycy9kb3ducmV2LnhtbERPTWvCQBC9C/0Pywi9SN0ooYSYjUhp&#10;i14spqnnITtNUrOzIbtq2l/vHoQeH+87W4+mExcaXGtZwWIegSCurG65VlB+vj0lIJxH1thZJgW/&#10;5GCdP0wyTLW98oEuha9FCGGXooLG+z6V0lUNGXRz2xMH7tsOBn2AQy31gNcQbjq5jKJnabDl0NBg&#10;Ty8NVafibBQc6Gsh/z664+z9Vf9Uya6M9tuTUo/TcbMC4Wn0/+K7e6sVLOM4zA1vwhO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szmxAAAAN0AAAAPAAAAAAAAAAAA&#10;AAAAAKECAABkcnMvZG93bnJldi54bWxQSwUGAAAAAAQABAD5AAAAkgMAAAAA&#10;" adj=",61135,-25741">
              <v:stroke endarrow="block"/>
            </v:shape>
            <v:shape id="Text Box 2050" o:spid="_x0000_s4354" type="#_x0000_t202" style="position:absolute;left:2685;top:1983;width:821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mfsQA&#10;AADdAAAADwAAAGRycy9kb3ducmV2LnhtbESPQWvCQBSE74L/YXlCb7pbiVKjq4il4EnRVsHbI/tM&#10;QrNvQ3Zr4r93BaHHYWa+YRarzlbiRo0vHWt4HykQxJkzJecafr6/hh8gfEA2WDkmDXfysFr2ewtM&#10;jWv5QLdjyEWEsE9RQxFCnUrps4Is+pGriaN3dY3FEGWTS9NgG+G2kmOlptJiyXGhwJo2BWW/xz+r&#10;4bS7Xs6J2uefdlK3rlOS7Uxq/Tbo1nMQgbrwH361t0bDOEl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pn7EAAAA3QAAAA8AAAAAAAAAAAAAAAAAmAIAAGRycy9k&#10;b3ducmV2LnhtbFBLBQYAAAAABAAEAPUAAACJAwAAAAA=&#10;" filled="f" stroked="f">
              <v:textbox style="mso-next-textbox:#Text Box 2050">
                <w:txbxContent>
                  <w:p w:rsidR="00420E9B" w:rsidRPr="0032606C" w:rsidRDefault="00420E9B" w:rsidP="0039785C">
                    <w:pPr>
                      <w:jc w:val="right"/>
                      <w:rPr>
                        <w:rFonts w:cs="Arial"/>
                        <w:b/>
                        <w:sz w:val="18"/>
                        <w:szCs w:val="28"/>
                      </w:rPr>
                    </w:pPr>
                    <w:r w:rsidRPr="0032606C">
                      <w:rPr>
                        <w:rFonts w:cs="Arial"/>
                        <w:b/>
                        <w:sz w:val="18"/>
                        <w:szCs w:val="28"/>
                      </w:rPr>
                      <w:t>DIAGRAMA DE FLUJO DEL PROCEDIMIENTO</w:t>
                    </w:r>
                  </w:p>
                  <w:p w:rsidR="00420E9B" w:rsidRPr="0032606C" w:rsidRDefault="00420E9B" w:rsidP="0039785C">
                    <w:pPr>
                      <w:jc w:val="right"/>
                    </w:pPr>
                    <w:r w:rsidRPr="0032606C">
                      <w:rPr>
                        <w:rFonts w:cs="Arial"/>
                        <w:b/>
                        <w:sz w:val="18"/>
                        <w:szCs w:val="28"/>
                      </w:rPr>
                      <w:t>SOLICITUD DE SISTEMA NUEVO</w:t>
                    </w:r>
                  </w:p>
                </w:txbxContent>
              </v:textbox>
            </v:shape>
            <v:shape id="AutoShape 2051" o:spid="_x0000_s4355" type="#_x0000_t116" style="position:absolute;left:2783;top:4468;width:102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To8QA&#10;AADdAAAADwAAAGRycy9kb3ducmV2LnhtbERPTWvCQBC9C/6HZQredNNYpU1dRRTRXgRT6XnITpNo&#10;djZk15jm13cPgsfH+16sOlOJlhpXWlbwOolAEGdWl5wrOH/vxu8gnEfWWFkmBX/kYLUcDhaYaHvn&#10;E7Wpz0UIYZeggsL7OpHSZQUZdBNbEwfu1zYGfYBNLnWD9xBuKhlH0VwaLDk0FFjTpqDsmt6MgulH&#10;f6za82F7XMebr+6n3/ftZarU6KVbf4Lw1Pmn+OE+aAXx2yz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06PEAAAA3QAAAA8AAAAAAAAAAAAAAAAAmAIAAGRycy9k&#10;b3ducmV2LnhtbFBLBQYAAAAABAAEAPUAAACJAwAAAAA=&#10;" filled="f" fillcolor="#bbe0e3">
              <v:textbox style="mso-next-textbox:#AutoShape 2051" inset="2.31139mm,1.1557mm,2.31139mm,1.1557mm">
                <w:txbxContent>
                  <w:p w:rsidR="00420E9B" w:rsidRPr="005340A3" w:rsidRDefault="00420E9B" w:rsidP="0039785C">
                    <w:pPr>
                      <w:jc w:val="center"/>
                      <w:rPr>
                        <w:rFonts w:cs="Arial"/>
                        <w:b/>
                        <w:sz w:val="14"/>
                        <w:lang w:val="es-MX"/>
                      </w:rPr>
                    </w:pPr>
                    <w:r>
                      <w:rPr>
                        <w:rFonts w:cs="Arial"/>
                        <w:b/>
                        <w:sz w:val="14"/>
                        <w:lang w:val="es-MX"/>
                      </w:rPr>
                      <w:t>INICIO</w:t>
                    </w:r>
                  </w:p>
                </w:txbxContent>
              </v:textbox>
            </v:shape>
            <v:shape id="AutoShape 2053" o:spid="_x0000_s4356" type="#_x0000_t114" style="position:absolute;left:3706;top:6173;width:10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ZqscA&#10;AADdAAAADwAAAGRycy9kb3ducmV2LnhtbESPQWvCQBSE7wX/w/KE3urGtLWSuooIgi0e1Cr0+Nh9&#10;TVKzb2N2m8R/7xYKPQ4z8w0zW/S2Ei01vnSsYDxKQBBrZ0rOFRw/1g9TED4gG6wck4IreVjMB3cz&#10;zIzreE/tIeQiQthnqKAIoc6k9Logi37kauLofbnGYoiyyaVpsItwW8k0SSbSYslxocCaVgXp8+HH&#10;Kuiu9YVOx8132be7l0d6236+a63U/bBfvoII1If/8F97YxSkT88p/L6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omarHAAAA3QAAAA8AAAAAAAAAAAAAAAAAmAIAAGRy&#10;cy9kb3ducmV2LnhtbFBLBQYAAAAABAAEAPUAAACMAwAAAAA=&#10;">
              <v:textbox style="mso-next-textbox:#AutoShape 2053" inset="2.31139mm,1.1557mm,2.31139mm,1.1557mm">
                <w:txbxContent>
                  <w:p w:rsidR="00420E9B" w:rsidRPr="00C54E15" w:rsidRDefault="00420E9B" w:rsidP="0039785C">
                    <w:pPr>
                      <w:jc w:val="center"/>
                      <w:rPr>
                        <w:rFonts w:cs="Arial"/>
                        <w:sz w:val="12"/>
                        <w:szCs w:val="12"/>
                        <w:lang w:val="es-MX"/>
                      </w:rPr>
                    </w:pPr>
                    <w:r w:rsidRPr="00C54E15">
                      <w:rPr>
                        <w:rFonts w:cs="Arial"/>
                        <w:sz w:val="12"/>
                        <w:szCs w:val="12"/>
                        <w:lang w:val="es-MX"/>
                      </w:rPr>
                      <w:t>Solicitud de sistema</w:t>
                    </w:r>
                  </w:p>
                </w:txbxContent>
              </v:textbox>
            </v:shape>
            <v:shape id="AutoShape 2055" o:spid="_x0000_s4357" type="#_x0000_t114" style="position:absolute;left:3706;top:8076;width:10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kRccA&#10;AADdAAAADwAAAGRycy9kb3ducmV2LnhtbESPQWvCQBSE74L/YXmCt7qpVVuiq4hQsKWHVi30+Nh9&#10;JqnZtzG7JvHfd4WCx2FmvmEWq86WoqHaF44VPI4SEMTamYIzBYf968MLCB+QDZaOScGVPKyW/d4C&#10;U+Na/qJmFzIRIexTVJCHUKVSep2TRT9yFXH0jq62GKKsM2lqbCPclnKcJDNpseC4kGNFm5z0aXex&#10;Ctprdabvw/a36JrP5yd6+/h511qp4aBbz0EE6sI9/N/eGgXjyXQC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NpEXHAAAA3QAAAA8AAAAAAAAAAAAAAAAAmAIAAGRy&#10;cy9kb3ducmV2LnhtbFBLBQYAAAAABAAEAPUAAACMAwAAAAA=&#10;">
              <v:textbox style="mso-next-textbox:#AutoShape 2055" inset="2.31139mm,1.1557mm,2.31139mm,1.1557mm">
                <w:txbxContent>
                  <w:p w:rsidR="00420E9B" w:rsidRPr="00C54E15" w:rsidRDefault="00420E9B" w:rsidP="0039785C">
                    <w:pPr>
                      <w:jc w:val="center"/>
                      <w:rPr>
                        <w:rFonts w:cs="Arial"/>
                        <w:sz w:val="12"/>
                        <w:szCs w:val="12"/>
                        <w:lang w:val="es-MX"/>
                      </w:rPr>
                    </w:pPr>
                    <w:r w:rsidRPr="00C54E15">
                      <w:rPr>
                        <w:rFonts w:cs="Arial"/>
                        <w:sz w:val="12"/>
                        <w:szCs w:val="12"/>
                        <w:lang w:val="es-MX"/>
                      </w:rPr>
                      <w:t>Solicitud de sistema</w:t>
                    </w:r>
                  </w:p>
                </w:txbxContent>
              </v:textbox>
            </v:shape>
            <v:shape id="AutoShape 2057" o:spid="_x0000_s4358" type="#_x0000_t114" style="position:absolute;left:8504;top:5192;width:10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fqccA&#10;AADdAAAADwAAAGRycy9kb3ducmV2LnhtbESPT2vCQBTE74V+h+UVeqsb/1QldZVSEFQ8WKvg8bH7&#10;msRm36bZbRK/vSsUPA4z8xtmtuhsKRqqfeFYQb+XgCDWzhScKTh8LV+mIHxANlg6JgUX8rCYPz7M&#10;MDWu5U9q9iETEcI+RQV5CFUqpdc5WfQ9VxFH79vVFkOUdSZNjW2E21IOkmQsLRYcF3Ks6CMn/bP/&#10;swraS/VLx8PqXHTNbjKk9fa00Vqp56fu/Q1EoC7cw//tlVEwGL2O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Tn6nHAAAA3QAAAA8AAAAAAAAAAAAAAAAAmAIAAGRy&#10;cy9kb3ducmV2LnhtbFBLBQYAAAAABAAEAPUAAACMAwAAAAA=&#10;">
              <v:textbox style="mso-next-textbox:#AutoShape 2057" inset="2.31139mm,1.1557mm,2.31139mm,1.1557mm">
                <w:txbxContent>
                  <w:p w:rsidR="00420E9B" w:rsidRPr="00C54E15" w:rsidRDefault="00420E9B" w:rsidP="0039785C">
                    <w:pPr>
                      <w:jc w:val="center"/>
                      <w:rPr>
                        <w:rFonts w:cs="Arial"/>
                        <w:sz w:val="12"/>
                        <w:szCs w:val="12"/>
                        <w:lang w:val="es-MX"/>
                      </w:rPr>
                    </w:pPr>
                    <w:r w:rsidRPr="00C54E15">
                      <w:rPr>
                        <w:rFonts w:cs="Arial"/>
                        <w:sz w:val="12"/>
                        <w:szCs w:val="12"/>
                        <w:lang w:val="es-MX"/>
                      </w:rPr>
                      <w:t>Solicitud de sistema</w:t>
                    </w:r>
                  </w:p>
                </w:txbxContent>
              </v:textbox>
            </v:shape>
            <v:shape id="AutoShape 2060" o:spid="_x0000_s4359" type="#_x0000_t114" style="position:absolute;left:8504;top:6241;width:10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L28gA&#10;AADdAAAADwAAAGRycy9kb3ducmV2LnhtbESPT2vCQBTE74V+h+UVvNVNU+2f1I2UgqDiwVoLPT52&#10;X5O02bdpdk3it3cFocdhZn7DzOaDrUVHra8cK7gbJyCItTMVFwr2H4vbJxA+IBusHZOCI3mY59dX&#10;M8yM6/mdul0oRISwz1BBGUKTSel1SRb92DXE0ft2rcUQZVtI02If4baWaZI8SIsVx4USG3orSf/u&#10;DlZBf2z+6HO//KmGbvt4T6vN11prpUY3w+sLiEBD+A9f2kujIJ1Mn+H8Jj4B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AvbyAAAAN0AAAAPAAAAAAAAAAAAAAAAAJgCAABk&#10;cnMvZG93bnJldi54bWxQSwUGAAAAAAQABAD1AAAAjQMAAAAA&#10;">
              <v:textbox style="mso-next-textbox:#AutoShape 2060" inset="2.31139mm,1.1557mm,2.31139mm,1.1557mm">
                <w:txbxContent>
                  <w:p w:rsidR="00420E9B" w:rsidRPr="00C54E15" w:rsidRDefault="00420E9B" w:rsidP="0039785C">
                    <w:pPr>
                      <w:jc w:val="center"/>
                      <w:rPr>
                        <w:rFonts w:cs="Arial"/>
                        <w:sz w:val="12"/>
                        <w:szCs w:val="12"/>
                        <w:lang w:val="es-MX"/>
                      </w:rPr>
                    </w:pPr>
                    <w:r w:rsidRPr="00C54E15">
                      <w:rPr>
                        <w:rFonts w:cs="Arial"/>
                        <w:sz w:val="12"/>
                        <w:szCs w:val="12"/>
                        <w:lang w:val="es-MX"/>
                      </w:rPr>
                      <w:t>Solicitud de sistema</w:t>
                    </w:r>
                  </w:p>
                </w:txbxContent>
              </v:textbox>
            </v:shape>
            <v:shape id="AutoShape 2061" o:spid="_x0000_s4360" type="#_x0000_t114" style="position:absolute;left:8611;top:7613;width:10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o+8MA&#10;AADdAAAADwAAAGRycy9kb3ducmV2LnhtbERPy2rCQBTdC/2H4Ra600mtqERHKULBFhc+weVl5pqk&#10;zdyJmWkS/95ZCC4P5z1fdrYUDdW+cKzgfZCAINbOFJwpOB6++lMQPiAbLB2Tght5WC5eenNMjWt5&#10;R80+ZCKGsE9RQR5ClUrpdU4W/cBVxJG7uNpiiLDOpKmxjeG2lMMkGUuLBceGHCta5aT/9v9WQXur&#10;rnQ6rn+LrtlOPuh7c/7RWqm31+5zBiJQF57ih3ttFAxH47g/vo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po+8MAAADdAAAADwAAAAAAAAAAAAAAAACYAgAAZHJzL2Rv&#10;d25yZXYueG1sUEsFBgAAAAAEAAQA9QAAAIgDAAAAAA==&#10;">
              <v:textbox style="mso-next-textbox:#AutoShape 2061" inset="2.31139mm,1.1557mm,2.31139mm,1.1557mm">
                <w:txbxContent>
                  <w:p w:rsidR="00420E9B" w:rsidRPr="00C54E15" w:rsidRDefault="00420E9B" w:rsidP="0039785C">
                    <w:pPr>
                      <w:jc w:val="center"/>
                      <w:rPr>
                        <w:rFonts w:cs="Arial"/>
                        <w:sz w:val="12"/>
                        <w:szCs w:val="12"/>
                        <w:lang w:val="es-MX"/>
                      </w:rPr>
                    </w:pPr>
                    <w:r w:rsidRPr="00C54E15">
                      <w:rPr>
                        <w:rFonts w:cs="Arial"/>
                        <w:sz w:val="12"/>
                        <w:szCs w:val="12"/>
                        <w:lang w:val="es-MX"/>
                      </w:rPr>
                      <w:t>Solicitud de sistema</w:t>
                    </w:r>
                  </w:p>
                </w:txbxContent>
              </v:textbox>
            </v:shape>
            <v:shape id="AutoShape 2062" o:spid="_x0000_s4361" type="#_x0000_t114" style="position:absolute;left:8584;top:8722;width:10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NYMYA&#10;AADdAAAADwAAAGRycy9kb3ducmV2LnhtbESPQWvCQBSE70L/w/IK3sxGK7akrlKEgi0e1Fro8bH7&#10;mqTNvo3ZNYn/3hUEj8PMfMPMl72tREuNLx0rGCcpCGLtTMm5gsPX++gFhA/IBivHpOBMHpaLh8Ec&#10;M+M63lG7D7mIEPYZKihCqDMpvS7Iok9cTRy9X9dYDFE2uTQNdhFuKzlJ05m0WHJcKLCmVUH6f3+y&#10;CrpzfaTvw/qv7Nvt8xN9bH4+tVZq+Ni/vYII1Id7+NZeGwWT6WwM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NYMYAAADdAAAADwAAAAAAAAAAAAAAAACYAgAAZHJz&#10;L2Rvd25yZXYueG1sUEsFBgAAAAAEAAQA9QAAAIsDAAAAAA==&#10;">
              <v:textbox style="mso-next-textbox:#AutoShape 2062" inset="2.31139mm,1.1557mm,2.31139mm,1.1557mm">
                <w:txbxContent>
                  <w:p w:rsidR="00420E9B" w:rsidRPr="00C54E15" w:rsidRDefault="00420E9B" w:rsidP="0039785C">
                    <w:pPr>
                      <w:jc w:val="center"/>
                      <w:rPr>
                        <w:rFonts w:cs="Arial"/>
                        <w:sz w:val="12"/>
                        <w:szCs w:val="12"/>
                        <w:lang w:val="es-MX"/>
                      </w:rPr>
                    </w:pPr>
                    <w:r w:rsidRPr="00C54E15">
                      <w:rPr>
                        <w:rFonts w:cs="Arial"/>
                        <w:sz w:val="12"/>
                        <w:szCs w:val="12"/>
                        <w:lang w:val="es-MX"/>
                      </w:rPr>
                      <w:t>Solicitud de sistema</w:t>
                    </w:r>
                  </w:p>
                </w:txbxContent>
              </v:textbox>
            </v:shape>
            <v:shape id="AutoShape 2066" o:spid="_x0000_s4362" type="#_x0000_t116" style="position:absolute;left:5188;top:12106;width:2427;height:4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6hsYA&#10;AADdAAAADwAAAGRycy9kb3ducmV2LnhtbESPQWvCQBSE7wX/w/IKvdVNYysaXUUU0V6Eqnh+ZJ9J&#10;NPs2ZLcxza93BaHHYWa+Yabz1pSiodoVlhV89CMQxKnVBWcKjof1+wiE88gaS8uk4I8czGe9lykm&#10;2t74h5q9z0SAsEtQQe59lUjp0pwMur6tiIN3trVBH2SdSV3jLcBNKeMoGkqDBYeFHCta5pRe979G&#10;wWDc7crmuF3tFvHyuz11m665DJR6e20XExCeWv8ffra3WkH8Of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6hsYAAADdAAAADwAAAAAAAAAAAAAAAACYAgAAZHJz&#10;L2Rvd25yZXYueG1sUEsFBgAAAAAEAAQA9QAAAIsDAAAAAA==&#10;" filled="f" fillcolor="#bbe0e3">
              <v:textbox style="mso-next-textbox:#AutoShape 2066" inset="2.31139mm,1.1557mm,2.31139mm,1.1557mm">
                <w:txbxContent>
                  <w:p w:rsidR="00420E9B" w:rsidRPr="0032606C" w:rsidRDefault="00420E9B" w:rsidP="0039785C">
                    <w:pPr>
                      <w:jc w:val="center"/>
                      <w:rPr>
                        <w:rFonts w:cs="Arial"/>
                        <w:b/>
                        <w:sz w:val="16"/>
                        <w:lang w:val="es-MX"/>
                      </w:rPr>
                    </w:pPr>
                    <w:r w:rsidRPr="0032606C">
                      <w:rPr>
                        <w:rFonts w:cs="Arial"/>
                        <w:b/>
                        <w:sz w:val="14"/>
                        <w:szCs w:val="12"/>
                        <w:lang w:val="es-MX"/>
                      </w:rPr>
                      <w:t>TERMINA PROCEDIMIENTO</w:t>
                    </w:r>
                  </w:p>
                </w:txbxContent>
              </v:textbox>
            </v:shape>
            <v:shape id="AutoShape 2067" o:spid="_x0000_s4363" type="#_x0000_t114" style="position:absolute;left:6698;top:10787;width:10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FMYA&#10;AADdAAAADwAAAGRycy9kb3ducmV2LnhtbESPT2vCQBTE7wW/w/IKvdVNrUSJriKFgi0e/AseH7vP&#10;JG32bZrdJvHbdwuCx2FmfsPMl72tREuNLx0reBkmIIi1MyXnCo6H9+cpCB+QDVaOScGVPCwXg4c5&#10;ZsZ1vKN2H3IRIewzVFCEUGdSel2QRT90NXH0Lq6xGKJscmka7CLcVnKUJKm0WHJcKLCmt4L09/7X&#10;Kuiu9Q+djuuvsm+3k1f62Jw/tVbq6bFfzUAE6sM9fGuvjYLROE3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VFMYAAADdAAAADwAAAAAAAAAAAAAAAACYAgAAZHJz&#10;L2Rvd25yZXYueG1sUEsFBgAAAAAEAAQA9QAAAIsDAAAAAA==&#10;">
              <v:textbox style="mso-next-textbox:#AutoShape 2067" inset="2.31139mm,1.1557mm,2.31139mm,1.1557mm">
                <w:txbxContent>
                  <w:p w:rsidR="00420E9B" w:rsidRPr="00C54E15" w:rsidRDefault="00420E9B" w:rsidP="0039785C">
                    <w:pPr>
                      <w:jc w:val="center"/>
                      <w:rPr>
                        <w:rFonts w:cs="Arial"/>
                        <w:sz w:val="12"/>
                        <w:szCs w:val="12"/>
                        <w:lang w:val="es-MX"/>
                      </w:rPr>
                    </w:pPr>
                    <w:r w:rsidRPr="00C54E15">
                      <w:rPr>
                        <w:rFonts w:cs="Arial"/>
                        <w:sz w:val="12"/>
                        <w:szCs w:val="12"/>
                        <w:lang w:val="es-MX"/>
                      </w:rPr>
                      <w:t>Solicitud de sistema</w:t>
                    </w:r>
                  </w:p>
                </w:txbxContent>
              </v:textbox>
            </v:shape>
            <v:shape id="AutoShape 2068" o:spid="_x0000_s4364" type="#_x0000_t114" style="position:absolute;left:6938;top:11197;width:10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wj8YA&#10;AADdAAAADwAAAGRycy9kb3ducmV2LnhtbESPQWvCQBSE7wX/w/IEb3WjFZXUVaRQsMWDVQs9PnZf&#10;k2j2bZpdk/jvXUHocZiZb5jFqrOlaKj2hWMFo2ECglg7U3Cm4Hh4f56D8AHZYOmYFFzJw2rZe1pg&#10;alzLX9TsQyYihH2KCvIQqlRKr3Oy6IeuIo7er6sthijrTJoa2wi3pRwnyVRaLDgu5FjRW076vL9Y&#10;Be21+qPv4+ZUdM1u9kIf259PrZUa9Lv1K4hAXfgPP9obo2A8mc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wj8YAAADdAAAADwAAAAAAAAAAAAAAAACYAgAAZHJz&#10;L2Rvd25yZXYueG1sUEsFBgAAAAAEAAQA9QAAAIsDAAAAAA==&#10;">
              <v:textbox style="mso-next-textbox:#AutoShape 2068" inset="2.31139mm,1.1557mm,2.31139mm,1.1557mm">
                <w:txbxContent>
                  <w:p w:rsidR="00420E9B" w:rsidRPr="00C54E15" w:rsidRDefault="00420E9B" w:rsidP="0039785C">
                    <w:pPr>
                      <w:jc w:val="center"/>
                      <w:rPr>
                        <w:rFonts w:cs="Arial"/>
                        <w:sz w:val="12"/>
                        <w:szCs w:val="12"/>
                        <w:lang w:val="es-MX"/>
                      </w:rPr>
                    </w:pPr>
                    <w:r w:rsidRPr="00C54E15">
                      <w:rPr>
                        <w:rFonts w:cs="Arial"/>
                        <w:sz w:val="12"/>
                        <w:szCs w:val="12"/>
                        <w:lang w:val="es-MX"/>
                      </w:rPr>
                      <w:t>Conformidad de sistema</w:t>
                    </w:r>
                  </w:p>
                </w:txbxContent>
              </v:textbox>
            </v:shape>
            <v:shape id="Text Box 2069" o:spid="_x0000_s4365" type="#_x0000_t202" style="position:absolute;left:9971;top:12534;width:76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xysEA&#10;AADdAAAADwAAAGRycy9kb3ducmV2LnhtbERPy4rCMBTdC/MP4Q64EZuOaJ3pGGUUFLdVP+Da3D6Y&#10;5qY00da/NwvB5eG8V5vBNOJOnastK/iKYhDEudU1lwou5/30G4TzyBoby6TgQQ4264/RClNte87o&#10;fvKlCCHsUlRQed+mUrq8IoMusi1x4ArbGfQBdqXUHfYh3DRyFseJNFhzaKiwpV1F+f/pZhQUx36y&#10;+OmvB39ZZvNki/Xyah9KjT+Hv18Qngb/Fr/cR61gNk/C3PAmP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ccrBAAAA3QAAAA8AAAAAAAAAAAAAAAAAmAIAAGRycy9kb3du&#10;cmV2LnhtbFBLBQYAAAAABAAEAPUAAACGAwAAAAA=&#10;" stroked="f">
              <v:textbox style="mso-next-textbox:#Text Box 2069">
                <w:txbxContent>
                  <w:p w:rsidR="00420E9B" w:rsidRPr="00900EF4" w:rsidRDefault="00420E9B" w:rsidP="0039785C">
                    <w:pPr>
                      <w:jc w:val="right"/>
                      <w:rPr>
                        <w:rFonts w:ascii="Arial Narrow" w:hAnsi="Arial Narrow"/>
                        <w:sz w:val="14"/>
                        <w:szCs w:val="14"/>
                        <w:lang w:val="es-MX"/>
                      </w:rPr>
                    </w:pPr>
                    <w:r>
                      <w:rPr>
                        <w:rFonts w:ascii="Arial Narrow" w:hAnsi="Arial Narrow"/>
                        <w:sz w:val="14"/>
                        <w:szCs w:val="14"/>
                        <w:lang w:val="es-MX"/>
                      </w:rPr>
                      <w:t>1</w:t>
                    </w:r>
                  </w:p>
                </w:txbxContent>
              </v:textbox>
            </v:shape>
            <v:oval id="_x0000_s5832" style="position:absolute;left:1937;top:4912;width:493;height:449">
              <v:textbox style="mso-next-textbox:#_x0000_s5832">
                <w:txbxContent>
                  <w:p w:rsidR="00420E9B" w:rsidRPr="001C4D85" w:rsidRDefault="00420E9B" w:rsidP="0039785C">
                    <w:pPr>
                      <w:jc w:val="center"/>
                      <w:rPr>
                        <w:rFonts w:cs="Arial"/>
                        <w:sz w:val="16"/>
                        <w:szCs w:val="16"/>
                        <w:lang w:val="es-MX"/>
                      </w:rPr>
                    </w:pPr>
                    <w:r>
                      <w:rPr>
                        <w:rFonts w:cs="Arial"/>
                        <w:sz w:val="16"/>
                        <w:szCs w:val="16"/>
                        <w:lang w:val="es-MX"/>
                      </w:rPr>
                      <w:t>1</w:t>
                    </w:r>
                  </w:p>
                </w:txbxContent>
              </v:textbox>
            </v:oval>
            <v:oval id="_x0000_s5833" style="position:absolute;left:1937;top:6691;width:493;height:449">
              <v:textbox style="mso-next-textbox:#_x0000_s5833">
                <w:txbxContent>
                  <w:p w:rsidR="00420E9B" w:rsidRPr="001C4D85" w:rsidRDefault="00420E9B" w:rsidP="0039785C">
                    <w:pPr>
                      <w:jc w:val="center"/>
                      <w:rPr>
                        <w:rFonts w:cs="Arial"/>
                        <w:sz w:val="16"/>
                        <w:szCs w:val="16"/>
                        <w:lang w:val="es-MX"/>
                      </w:rPr>
                    </w:pPr>
                    <w:r>
                      <w:rPr>
                        <w:rFonts w:cs="Arial"/>
                        <w:sz w:val="16"/>
                        <w:szCs w:val="16"/>
                        <w:lang w:val="es-MX"/>
                      </w:rPr>
                      <w:t>2</w:t>
                    </w:r>
                  </w:p>
                </w:txbxContent>
              </v:textbox>
            </v:oval>
            <v:oval id="_x0000_s5834" style="position:absolute;left:6869;top:4399;width:493;height:449">
              <v:textbox style="mso-next-textbox:#_x0000_s5834">
                <w:txbxContent>
                  <w:p w:rsidR="00420E9B" w:rsidRPr="001C4D85" w:rsidRDefault="00420E9B" w:rsidP="0039785C">
                    <w:pPr>
                      <w:jc w:val="center"/>
                      <w:rPr>
                        <w:rFonts w:cs="Arial"/>
                        <w:sz w:val="16"/>
                        <w:szCs w:val="16"/>
                        <w:lang w:val="es-MX"/>
                      </w:rPr>
                    </w:pPr>
                    <w:r>
                      <w:rPr>
                        <w:rFonts w:cs="Arial"/>
                        <w:sz w:val="16"/>
                        <w:szCs w:val="16"/>
                        <w:lang w:val="es-MX"/>
                      </w:rPr>
                      <w:t>3</w:t>
                    </w:r>
                  </w:p>
                </w:txbxContent>
              </v:textbox>
            </v:oval>
            <v:oval id="_x0000_s5835" style="position:absolute;left:6805;top:5724;width:493;height:449">
              <v:textbox style="mso-next-textbox:#_x0000_s5835">
                <w:txbxContent>
                  <w:p w:rsidR="00420E9B" w:rsidRPr="001C4D85" w:rsidRDefault="00420E9B" w:rsidP="0039785C">
                    <w:pPr>
                      <w:jc w:val="center"/>
                      <w:rPr>
                        <w:rFonts w:cs="Arial"/>
                        <w:sz w:val="16"/>
                        <w:szCs w:val="16"/>
                        <w:lang w:val="es-MX"/>
                      </w:rPr>
                    </w:pPr>
                    <w:r>
                      <w:rPr>
                        <w:rFonts w:cs="Arial"/>
                        <w:sz w:val="16"/>
                        <w:szCs w:val="16"/>
                        <w:lang w:val="es-MX"/>
                      </w:rPr>
                      <w:t>4</w:t>
                    </w:r>
                  </w:p>
                </w:txbxContent>
              </v:textbox>
            </v:oval>
            <v:oval id="_x0000_s5836" style="position:absolute;left:6768;top:6768;width:493;height:449">
              <v:textbox style="mso-next-textbox:#_x0000_s5836">
                <w:txbxContent>
                  <w:p w:rsidR="00420E9B" w:rsidRPr="001C4D85" w:rsidRDefault="00420E9B" w:rsidP="0039785C">
                    <w:pPr>
                      <w:jc w:val="center"/>
                      <w:rPr>
                        <w:rFonts w:cs="Arial"/>
                        <w:sz w:val="16"/>
                        <w:szCs w:val="16"/>
                        <w:lang w:val="es-MX"/>
                      </w:rPr>
                    </w:pPr>
                    <w:r>
                      <w:rPr>
                        <w:rFonts w:cs="Arial"/>
                        <w:sz w:val="16"/>
                        <w:szCs w:val="16"/>
                        <w:lang w:val="es-MX"/>
                      </w:rPr>
                      <w:t>5</w:t>
                    </w:r>
                  </w:p>
                </w:txbxContent>
              </v:textbox>
            </v:oval>
            <v:oval id="_x0000_s5837" style="position:absolute;left:6768;top:8188;width:493;height:449">
              <v:textbox style="mso-next-textbox:#_x0000_s5837">
                <w:txbxContent>
                  <w:p w:rsidR="00420E9B" w:rsidRPr="001C4D85" w:rsidRDefault="00420E9B" w:rsidP="0039785C">
                    <w:pPr>
                      <w:jc w:val="center"/>
                      <w:rPr>
                        <w:rFonts w:cs="Arial"/>
                        <w:sz w:val="16"/>
                        <w:szCs w:val="16"/>
                        <w:lang w:val="es-MX"/>
                      </w:rPr>
                    </w:pPr>
                    <w:r>
                      <w:rPr>
                        <w:rFonts w:cs="Arial"/>
                        <w:sz w:val="16"/>
                        <w:szCs w:val="16"/>
                        <w:lang w:val="es-MX"/>
                      </w:rPr>
                      <w:t>6</w:t>
                    </w:r>
                  </w:p>
                </w:txbxContent>
              </v:textbox>
            </v:oval>
            <v:oval id="_x0000_s5838" style="position:absolute;left:5473;top:9676;width:493;height:449">
              <v:textbox style="mso-next-textbox:#_x0000_s5838">
                <w:txbxContent>
                  <w:p w:rsidR="00420E9B" w:rsidRPr="001C4D85" w:rsidRDefault="00420E9B" w:rsidP="0039785C">
                    <w:pPr>
                      <w:jc w:val="center"/>
                      <w:rPr>
                        <w:rFonts w:cs="Arial"/>
                        <w:sz w:val="16"/>
                        <w:szCs w:val="16"/>
                        <w:lang w:val="es-MX"/>
                      </w:rPr>
                    </w:pPr>
                    <w:r>
                      <w:rPr>
                        <w:rFonts w:cs="Arial"/>
                        <w:sz w:val="16"/>
                        <w:szCs w:val="16"/>
                        <w:lang w:val="es-MX"/>
                      </w:rPr>
                      <w:t>7</w:t>
                    </w:r>
                  </w:p>
                </w:txbxContent>
              </v:textbox>
            </v:oval>
            <v:oval id="_x0000_s5839" style="position:absolute;left:8716;top:10007;width:493;height:449">
              <v:textbox style="mso-next-textbox:#_x0000_s5839">
                <w:txbxContent>
                  <w:p w:rsidR="00420E9B" w:rsidRPr="001C4D85" w:rsidRDefault="00420E9B" w:rsidP="0039785C">
                    <w:pPr>
                      <w:jc w:val="center"/>
                      <w:rPr>
                        <w:rFonts w:cs="Arial"/>
                        <w:sz w:val="16"/>
                        <w:szCs w:val="16"/>
                        <w:lang w:val="es-MX"/>
                      </w:rPr>
                    </w:pPr>
                    <w:r>
                      <w:rPr>
                        <w:rFonts w:cs="Arial"/>
                        <w:sz w:val="16"/>
                        <w:szCs w:val="16"/>
                        <w:lang w:val="es-MX"/>
                      </w:rPr>
                      <w:t>8</w:t>
                    </w:r>
                  </w:p>
                </w:txbxContent>
              </v:textbox>
            </v:oval>
            <v:rect id="Rectangle 2017" o:spid="_x0000_s6478" style="position:absolute;left:1805;top:3514;width:9040;height:781;visibility:visible;mso-wrap-style:square;v-text-anchor:middle" fillcolor="maroon">
              <v:textbox inset="2.31139mm,1.1557mm,2.31139mm,1.1557mm">
                <w:txbxContent>
                  <w:p w:rsidR="00420E9B" w:rsidRPr="001E067F" w:rsidRDefault="00420E9B" w:rsidP="0039785C">
                    <w:pPr>
                      <w:autoSpaceDE w:val="0"/>
                      <w:autoSpaceDN w:val="0"/>
                      <w:adjustRightInd w:val="0"/>
                      <w:jc w:val="center"/>
                      <w:rPr>
                        <w:color w:val="000000"/>
                        <w:sz w:val="12"/>
                        <w:szCs w:val="12"/>
                      </w:rPr>
                    </w:pPr>
                  </w:p>
                </w:txbxContent>
              </v:textbox>
            </v:rect>
            <w10:anchorlock/>
          </v:group>
        </w:pict>
      </w:r>
      <w:r w:rsidR="00DF0178" w:rsidRPr="00DF0178">
        <w:rPr>
          <w:rFonts w:cs="Arial"/>
        </w:rPr>
        <w:br w:type="page"/>
      </w: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B26BC8" w:rsidRDefault="00B26BC8" w:rsidP="00E51D87">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B26BC8" w:rsidRPr="00890816">
        <w:rPr>
          <w:b/>
          <w:sz w:val="28"/>
          <w:szCs w:val="28"/>
        </w:rPr>
        <w:t>2.6</w:t>
      </w:r>
    </w:p>
    <w:p w:rsidR="00DF0178" w:rsidRPr="00E51D87" w:rsidRDefault="00DF0178" w:rsidP="00E51D87">
      <w:pPr>
        <w:autoSpaceDE w:val="0"/>
        <w:autoSpaceDN w:val="0"/>
        <w:adjustRightInd w:val="0"/>
        <w:spacing w:line="300" w:lineRule="atLeast"/>
        <w:jc w:val="center"/>
        <w:rPr>
          <w:rFonts w:cs="Arial"/>
          <w:b/>
          <w:sz w:val="28"/>
        </w:rPr>
      </w:pPr>
    </w:p>
    <w:p w:rsidR="00DF0178" w:rsidRPr="00E51D87" w:rsidRDefault="00DF0178" w:rsidP="00E51D87">
      <w:pPr>
        <w:autoSpaceDE w:val="0"/>
        <w:autoSpaceDN w:val="0"/>
        <w:adjustRightInd w:val="0"/>
        <w:spacing w:line="300" w:lineRule="atLeast"/>
        <w:jc w:val="center"/>
        <w:rPr>
          <w:rFonts w:cs="Arial"/>
          <w:b/>
          <w:sz w:val="28"/>
        </w:rPr>
      </w:pPr>
    </w:p>
    <w:p w:rsidR="00DF0178" w:rsidRPr="00E51D87" w:rsidRDefault="00E51D87" w:rsidP="00890816">
      <w:pPr>
        <w:pStyle w:val="Ttulo2"/>
      </w:pPr>
      <w:bookmarkStart w:id="131" w:name="_Toc36115719"/>
      <w:r>
        <w:t>REPORTE DE PROBLEMAS O FALLAS DE SISTEMA</w:t>
      </w:r>
      <w:bookmarkEnd w:id="131"/>
    </w:p>
    <w:p w:rsidR="00DF0178" w:rsidRPr="00E51D87" w:rsidRDefault="00DF0178" w:rsidP="00E51D87">
      <w:pPr>
        <w:autoSpaceDE w:val="0"/>
        <w:autoSpaceDN w:val="0"/>
        <w:adjustRightInd w:val="0"/>
        <w:spacing w:line="300" w:lineRule="atLeast"/>
        <w:jc w:val="center"/>
        <w:rPr>
          <w:rFonts w:cs="Arial"/>
          <w:b/>
          <w:sz w:val="28"/>
        </w:rPr>
      </w:pPr>
    </w:p>
    <w:p w:rsidR="00DF0178" w:rsidRDefault="00DF017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Default="00B26BC8" w:rsidP="00DF0178">
      <w:pPr>
        <w:autoSpaceDE w:val="0"/>
        <w:autoSpaceDN w:val="0"/>
        <w:adjustRightInd w:val="0"/>
        <w:spacing w:line="300" w:lineRule="atLeast"/>
        <w:jc w:val="center"/>
        <w:rPr>
          <w:rFonts w:cs="Arial"/>
          <w:b/>
          <w:sz w:val="28"/>
        </w:rPr>
      </w:pPr>
    </w:p>
    <w:p w:rsidR="00B26BC8" w:rsidRPr="00E51D87" w:rsidRDefault="00B26BC8" w:rsidP="00DF0178">
      <w:pPr>
        <w:autoSpaceDE w:val="0"/>
        <w:autoSpaceDN w:val="0"/>
        <w:adjustRightInd w:val="0"/>
        <w:spacing w:line="300" w:lineRule="atLeast"/>
        <w:jc w:val="center"/>
        <w:rPr>
          <w:rFonts w:cs="Arial"/>
          <w:b/>
          <w:sz w:val="28"/>
        </w:rPr>
      </w:pPr>
    </w:p>
    <w:p w:rsidR="00071511" w:rsidRDefault="00071511" w:rsidP="00B26BC8">
      <w:pPr>
        <w:autoSpaceDE w:val="0"/>
        <w:autoSpaceDN w:val="0"/>
        <w:adjustRightInd w:val="0"/>
        <w:spacing w:line="300" w:lineRule="atLeast"/>
        <w:jc w:val="center"/>
        <w:rPr>
          <w:rFonts w:cs="Arial"/>
          <w:b/>
          <w:sz w:val="28"/>
        </w:rPr>
      </w:pPr>
    </w:p>
    <w:p w:rsidR="00071511" w:rsidRDefault="00071511" w:rsidP="00B26BC8">
      <w:pPr>
        <w:autoSpaceDE w:val="0"/>
        <w:autoSpaceDN w:val="0"/>
        <w:adjustRightInd w:val="0"/>
        <w:spacing w:line="300" w:lineRule="atLeast"/>
        <w:jc w:val="center"/>
        <w:rPr>
          <w:rFonts w:cs="Arial"/>
          <w:b/>
          <w:sz w:val="28"/>
        </w:rPr>
      </w:pPr>
    </w:p>
    <w:p w:rsidR="00DF0178" w:rsidRPr="00E51D87" w:rsidRDefault="00DF0178" w:rsidP="0039785C">
      <w:pPr>
        <w:autoSpaceDE w:val="0"/>
        <w:autoSpaceDN w:val="0"/>
        <w:adjustRightInd w:val="0"/>
        <w:spacing w:line="300" w:lineRule="atLeast"/>
        <w:rPr>
          <w:rFonts w:cs="Arial"/>
          <w:b/>
          <w:sz w:val="28"/>
        </w:rPr>
      </w:pPr>
      <w:r w:rsidRPr="00E51D87">
        <w:rPr>
          <w:rFonts w:cs="Arial"/>
          <w:b/>
          <w:sz w:val="28"/>
        </w:rPr>
        <w:t xml:space="preserve">OBJETIVO DEL </w:t>
      </w:r>
      <w:r w:rsidR="00B26BC8" w:rsidRPr="00E51D87">
        <w:rPr>
          <w:rFonts w:cs="Arial"/>
          <w:b/>
          <w:sz w:val="28"/>
        </w:rPr>
        <w:t xml:space="preserve">PROCEDIMIENTO </w:t>
      </w:r>
      <w:r w:rsidR="00B26BC8">
        <w:rPr>
          <w:rFonts w:cs="Arial"/>
          <w:b/>
          <w:sz w:val="28"/>
        </w:rPr>
        <w:t>2.6, REPORTE DE PROBLEMAS O FALLAS DE SISTEMA</w:t>
      </w:r>
    </w:p>
    <w:p w:rsidR="00DF0178" w:rsidRPr="00E51D87" w:rsidRDefault="00DF0178" w:rsidP="00DF0178">
      <w:pPr>
        <w:autoSpaceDE w:val="0"/>
        <w:autoSpaceDN w:val="0"/>
        <w:adjustRightInd w:val="0"/>
        <w:spacing w:line="300" w:lineRule="atLeast"/>
        <w:rPr>
          <w:rFonts w:cs="Arial"/>
          <w:b/>
          <w:sz w:val="28"/>
        </w:rPr>
      </w:pPr>
    </w:p>
    <w:p w:rsidR="00DF0178" w:rsidRPr="00E51D87" w:rsidRDefault="00DF0178" w:rsidP="00DF0178">
      <w:pPr>
        <w:autoSpaceDE w:val="0"/>
        <w:autoSpaceDN w:val="0"/>
        <w:adjustRightInd w:val="0"/>
        <w:spacing w:line="300" w:lineRule="atLeast"/>
        <w:rPr>
          <w:rFonts w:cs="Arial"/>
          <w:color w:val="000000"/>
          <w:sz w:val="24"/>
        </w:rPr>
      </w:pPr>
      <w:r w:rsidRPr="00E51D87">
        <w:rPr>
          <w:rFonts w:cs="Arial"/>
          <w:color w:val="000000"/>
          <w:sz w:val="24"/>
        </w:rPr>
        <w:t>Detectar y corregir fallas en los sistemas y equipos de cómputo del H. Ayuntamiento.</w:t>
      </w:r>
    </w:p>
    <w:p w:rsidR="00DF0178" w:rsidRPr="00E51D87" w:rsidRDefault="00DF0178" w:rsidP="00DF0178">
      <w:pPr>
        <w:autoSpaceDE w:val="0"/>
        <w:autoSpaceDN w:val="0"/>
        <w:adjustRightInd w:val="0"/>
        <w:spacing w:line="300" w:lineRule="atLeast"/>
        <w:rPr>
          <w:rFonts w:cs="Arial"/>
          <w:color w:val="000000"/>
          <w:sz w:val="28"/>
        </w:rPr>
      </w:pPr>
    </w:p>
    <w:p w:rsidR="00DF0178" w:rsidRPr="00E51D87" w:rsidRDefault="00DF0178" w:rsidP="00DF0178">
      <w:pPr>
        <w:autoSpaceDE w:val="0"/>
        <w:autoSpaceDN w:val="0"/>
        <w:adjustRightInd w:val="0"/>
        <w:spacing w:line="300" w:lineRule="atLeast"/>
        <w:rPr>
          <w:rFonts w:cs="Arial"/>
          <w:color w:val="000000"/>
          <w:sz w:val="28"/>
        </w:rPr>
      </w:pPr>
    </w:p>
    <w:p w:rsidR="00DF0178" w:rsidRPr="00E51D87" w:rsidRDefault="00DF0178" w:rsidP="0039785C">
      <w:pPr>
        <w:autoSpaceDE w:val="0"/>
        <w:autoSpaceDN w:val="0"/>
        <w:adjustRightInd w:val="0"/>
        <w:spacing w:line="300" w:lineRule="atLeast"/>
        <w:rPr>
          <w:rFonts w:cs="Arial"/>
          <w:b/>
          <w:sz w:val="28"/>
        </w:rPr>
      </w:pPr>
      <w:r w:rsidRPr="00E51D87">
        <w:rPr>
          <w:rFonts w:cs="Arial"/>
          <w:b/>
          <w:sz w:val="28"/>
        </w:rPr>
        <w:t xml:space="preserve">FUNDAMENTO JURÍDICO ADMINISTRATIVO DEL </w:t>
      </w:r>
      <w:r w:rsidR="00B26BC8" w:rsidRPr="00E51D87">
        <w:rPr>
          <w:rFonts w:cs="Arial"/>
          <w:b/>
          <w:sz w:val="28"/>
        </w:rPr>
        <w:t xml:space="preserve">PROCEDIMIENTO </w:t>
      </w:r>
      <w:r w:rsidR="00B26BC8">
        <w:rPr>
          <w:rFonts w:cs="Arial"/>
          <w:b/>
          <w:sz w:val="28"/>
        </w:rPr>
        <w:t>2.6, REPORTE DE PROBLEMAS O FALLAS DE SISTEMA</w:t>
      </w:r>
    </w:p>
    <w:p w:rsidR="00DF0178" w:rsidRPr="00E51D87" w:rsidRDefault="00DF0178" w:rsidP="00DF0178">
      <w:pPr>
        <w:autoSpaceDE w:val="0"/>
        <w:autoSpaceDN w:val="0"/>
        <w:adjustRightInd w:val="0"/>
        <w:spacing w:line="300" w:lineRule="atLeast"/>
        <w:rPr>
          <w:rFonts w:cs="Arial"/>
          <w:color w:val="000000"/>
          <w:sz w:val="28"/>
        </w:rPr>
      </w:pPr>
    </w:p>
    <w:p w:rsidR="00DF0178" w:rsidRPr="00E51D87" w:rsidRDefault="00DF0178" w:rsidP="00DF0178">
      <w:pPr>
        <w:spacing w:line="300" w:lineRule="atLeast"/>
        <w:rPr>
          <w:rFonts w:cs="Arial"/>
          <w:color w:val="000000"/>
          <w:sz w:val="24"/>
        </w:rPr>
      </w:pPr>
      <w:r w:rsidRPr="00E51D87">
        <w:rPr>
          <w:rFonts w:cs="Arial"/>
          <w:color w:val="000000"/>
          <w:sz w:val="24"/>
        </w:rPr>
        <w:t>No aplica.</w:t>
      </w:r>
    </w:p>
    <w:p w:rsidR="00DF0178" w:rsidRPr="00E51D87" w:rsidRDefault="00DF0178" w:rsidP="00DF0178">
      <w:pPr>
        <w:spacing w:line="300" w:lineRule="atLeast"/>
        <w:ind w:left="720"/>
        <w:rPr>
          <w:sz w:val="22"/>
        </w:rPr>
      </w:pPr>
    </w:p>
    <w:p w:rsidR="00DF0178" w:rsidRPr="00E51D87" w:rsidRDefault="00DF0178" w:rsidP="00DF0178">
      <w:pPr>
        <w:spacing w:line="300" w:lineRule="atLeast"/>
        <w:rPr>
          <w:rFonts w:cs="Arial"/>
          <w:color w:val="000000"/>
          <w:sz w:val="32"/>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Default="00DF0178" w:rsidP="00870EDE">
      <w:pPr>
        <w:autoSpaceDE w:val="0"/>
        <w:autoSpaceDN w:val="0"/>
        <w:adjustRightInd w:val="0"/>
        <w:spacing w:line="300" w:lineRule="atLeast"/>
        <w:rPr>
          <w:rFonts w:cs="Arial"/>
          <w:b/>
          <w:sz w:val="28"/>
          <w:szCs w:val="28"/>
        </w:rPr>
      </w:pPr>
      <w:r w:rsidRPr="00DF0178">
        <w:rPr>
          <w:rFonts w:cs="Arial"/>
          <w:b/>
          <w:sz w:val="28"/>
          <w:szCs w:val="28"/>
        </w:rPr>
        <w:br w:type="page"/>
      </w:r>
    </w:p>
    <w:p w:rsidR="00071511" w:rsidRPr="00870EDE" w:rsidRDefault="00071511" w:rsidP="00870EDE">
      <w:pPr>
        <w:autoSpaceDE w:val="0"/>
        <w:autoSpaceDN w:val="0"/>
        <w:adjustRightInd w:val="0"/>
        <w:spacing w:line="300" w:lineRule="atLeast"/>
        <w:rPr>
          <w:rFonts w:cs="Arial"/>
          <w:b/>
          <w:sz w:val="28"/>
          <w:szCs w:val="28"/>
        </w:rPr>
      </w:pPr>
    </w:p>
    <w:p w:rsidR="00DF0178" w:rsidRPr="00071511" w:rsidRDefault="00DF0178" w:rsidP="00037EF6">
      <w:pPr>
        <w:jc w:val="right"/>
        <w:rPr>
          <w:rFonts w:cs="Arial"/>
          <w:b/>
          <w:sz w:val="16"/>
          <w:szCs w:val="16"/>
        </w:rPr>
      </w:pPr>
      <w:r w:rsidRPr="00071511">
        <w:rPr>
          <w:rFonts w:cs="Arial"/>
          <w:b/>
          <w:sz w:val="16"/>
          <w:szCs w:val="16"/>
        </w:rPr>
        <w:t>DESCRIPCIÓN DE LAS ACTIVIDADES DEL PROCEDIMIENTO</w:t>
      </w:r>
    </w:p>
    <w:p w:rsidR="00DF0178" w:rsidRPr="00071511" w:rsidRDefault="00DF0178" w:rsidP="00037EF6">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071511" w:rsidTr="0039785C">
        <w:trPr>
          <w:jc w:val="center"/>
        </w:trPr>
        <w:tc>
          <w:tcPr>
            <w:tcW w:w="4668" w:type="dxa"/>
            <w:gridSpan w:val="3"/>
            <w:shd w:val="clear" w:color="auto" w:fill="385623"/>
          </w:tcPr>
          <w:p w:rsidR="00DF0178" w:rsidRPr="0039785C" w:rsidRDefault="00DF0178" w:rsidP="00037EF6">
            <w:pPr>
              <w:rPr>
                <w:rFonts w:cs="Arial"/>
                <w:b/>
                <w:color w:val="FFFFFF" w:themeColor="background1"/>
                <w:sz w:val="16"/>
                <w:szCs w:val="16"/>
              </w:rPr>
            </w:pPr>
            <w:r w:rsidRPr="0039785C">
              <w:rPr>
                <w:rFonts w:cs="Arial"/>
                <w:b/>
                <w:color w:val="FFFFFF" w:themeColor="background1"/>
                <w:sz w:val="16"/>
                <w:szCs w:val="16"/>
              </w:rPr>
              <w:t>UNIDAD ADMINISTRATIVA:</w:t>
            </w:r>
          </w:p>
          <w:p w:rsidR="00DF0178" w:rsidRPr="0039785C" w:rsidRDefault="00DF0178" w:rsidP="00037EF6">
            <w:pPr>
              <w:rPr>
                <w:rFonts w:cs="Arial"/>
                <w:color w:val="FFFFFF" w:themeColor="background1"/>
                <w:sz w:val="16"/>
                <w:szCs w:val="16"/>
              </w:rPr>
            </w:pPr>
            <w:r w:rsidRPr="0039785C">
              <w:rPr>
                <w:rFonts w:cs="Arial"/>
                <w:color w:val="FFFFFF" w:themeColor="background1"/>
                <w:sz w:val="16"/>
                <w:szCs w:val="16"/>
              </w:rPr>
              <w:t>Dirección de Finanzas</w:t>
            </w:r>
          </w:p>
          <w:p w:rsidR="00071511" w:rsidRPr="0039785C" w:rsidRDefault="00071511" w:rsidP="00037EF6">
            <w:pPr>
              <w:rPr>
                <w:rFonts w:cs="Arial"/>
                <w:color w:val="FFFFFF" w:themeColor="background1"/>
                <w:sz w:val="16"/>
                <w:szCs w:val="16"/>
              </w:rPr>
            </w:pPr>
          </w:p>
        </w:tc>
        <w:tc>
          <w:tcPr>
            <w:tcW w:w="4675" w:type="dxa"/>
            <w:gridSpan w:val="2"/>
            <w:shd w:val="clear" w:color="auto" w:fill="385623"/>
          </w:tcPr>
          <w:p w:rsidR="00DF0178" w:rsidRPr="0039785C" w:rsidRDefault="00DF0178" w:rsidP="00037EF6">
            <w:pPr>
              <w:rPr>
                <w:rFonts w:cs="Arial"/>
                <w:b/>
                <w:color w:val="FFFFFF" w:themeColor="background1"/>
                <w:sz w:val="16"/>
                <w:szCs w:val="16"/>
              </w:rPr>
            </w:pPr>
            <w:r w:rsidRPr="0039785C">
              <w:rPr>
                <w:rFonts w:cs="Arial"/>
                <w:b/>
                <w:color w:val="FFFFFF" w:themeColor="background1"/>
                <w:sz w:val="16"/>
                <w:szCs w:val="16"/>
              </w:rPr>
              <w:t xml:space="preserve">UNIDAD RESPONSABLE: </w:t>
            </w:r>
          </w:p>
          <w:p w:rsidR="00DF0178" w:rsidRPr="0039785C" w:rsidRDefault="00DF0178" w:rsidP="00037EF6">
            <w:pPr>
              <w:rPr>
                <w:rFonts w:cs="Arial"/>
                <w:color w:val="FFFFFF" w:themeColor="background1"/>
                <w:sz w:val="16"/>
                <w:szCs w:val="16"/>
              </w:rPr>
            </w:pPr>
            <w:r w:rsidRPr="0039785C">
              <w:rPr>
                <w:rFonts w:cs="Arial"/>
                <w:color w:val="FFFFFF" w:themeColor="background1"/>
                <w:sz w:val="16"/>
                <w:szCs w:val="16"/>
              </w:rPr>
              <w:t>Subdirección Técnica</w:t>
            </w:r>
          </w:p>
        </w:tc>
      </w:tr>
      <w:tr w:rsidR="00DF0178" w:rsidRPr="00071511" w:rsidTr="0039785C">
        <w:trPr>
          <w:jc w:val="center"/>
        </w:trPr>
        <w:tc>
          <w:tcPr>
            <w:tcW w:w="9343" w:type="dxa"/>
            <w:gridSpan w:val="5"/>
            <w:tcBorders>
              <w:bottom w:val="single" w:sz="4" w:space="0" w:color="auto"/>
            </w:tcBorders>
            <w:shd w:val="clear" w:color="auto" w:fill="385623"/>
          </w:tcPr>
          <w:p w:rsidR="00DF0178" w:rsidRPr="0039785C" w:rsidRDefault="00DF0178" w:rsidP="00037EF6">
            <w:pPr>
              <w:rPr>
                <w:rFonts w:cs="Arial"/>
                <w:b/>
                <w:color w:val="FFFFFF" w:themeColor="background1"/>
                <w:sz w:val="16"/>
                <w:szCs w:val="16"/>
              </w:rPr>
            </w:pPr>
            <w:r w:rsidRPr="0039785C">
              <w:rPr>
                <w:rFonts w:cs="Arial"/>
                <w:b/>
                <w:color w:val="FFFFFF" w:themeColor="background1"/>
                <w:sz w:val="16"/>
                <w:szCs w:val="16"/>
              </w:rPr>
              <w:t>NOMBRE DEL PROCEDIMIENTO:</w:t>
            </w:r>
          </w:p>
          <w:p w:rsidR="00DF0178" w:rsidRPr="0039785C" w:rsidRDefault="00DF0178" w:rsidP="00037EF6">
            <w:pPr>
              <w:rPr>
                <w:rFonts w:cs="Arial"/>
                <w:color w:val="FFFFFF" w:themeColor="background1"/>
                <w:sz w:val="16"/>
                <w:szCs w:val="16"/>
              </w:rPr>
            </w:pPr>
            <w:r w:rsidRPr="0039785C">
              <w:rPr>
                <w:rFonts w:cs="Arial"/>
                <w:color w:val="FFFFFF" w:themeColor="background1"/>
                <w:sz w:val="16"/>
                <w:szCs w:val="16"/>
              </w:rPr>
              <w:t>Reporte de problemas o fallas de sistema</w:t>
            </w:r>
          </w:p>
          <w:p w:rsidR="00071511" w:rsidRPr="0039785C" w:rsidRDefault="00071511" w:rsidP="00037EF6">
            <w:pPr>
              <w:rPr>
                <w:rFonts w:cs="Arial"/>
                <w:color w:val="FFFFFF" w:themeColor="background1"/>
                <w:sz w:val="16"/>
                <w:szCs w:val="16"/>
                <w:highlight w:val="yellow"/>
              </w:rPr>
            </w:pPr>
          </w:p>
        </w:tc>
      </w:tr>
      <w:tr w:rsidR="00DF0178" w:rsidRPr="00071511" w:rsidTr="00D4491E">
        <w:trPr>
          <w:jc w:val="center"/>
        </w:trPr>
        <w:tc>
          <w:tcPr>
            <w:tcW w:w="819" w:type="dxa"/>
            <w:tcBorders>
              <w:top w:val="single" w:sz="4" w:space="0" w:color="auto"/>
              <w:left w:val="nil"/>
              <w:bottom w:val="single" w:sz="4" w:space="0" w:color="auto"/>
              <w:right w:val="nil"/>
            </w:tcBorders>
          </w:tcPr>
          <w:p w:rsidR="00DF0178" w:rsidRPr="00071511" w:rsidRDefault="00DF0178" w:rsidP="00037EF6">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071511" w:rsidRDefault="00DF0178" w:rsidP="00037EF6">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071511" w:rsidRDefault="00DF0178" w:rsidP="00037EF6">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071511" w:rsidRDefault="00DF0178" w:rsidP="00037EF6">
            <w:pPr>
              <w:jc w:val="center"/>
              <w:rPr>
                <w:rFonts w:cs="Arial"/>
                <w:b/>
                <w:sz w:val="16"/>
                <w:szCs w:val="16"/>
              </w:rPr>
            </w:pPr>
          </w:p>
        </w:tc>
      </w:tr>
      <w:tr w:rsidR="00DF0178" w:rsidRPr="00071511" w:rsidTr="0039785C">
        <w:trPr>
          <w:jc w:val="center"/>
        </w:trPr>
        <w:tc>
          <w:tcPr>
            <w:tcW w:w="819" w:type="dxa"/>
            <w:tcBorders>
              <w:top w:val="single" w:sz="4" w:space="0" w:color="auto"/>
            </w:tcBorders>
            <w:shd w:val="clear" w:color="auto" w:fill="800000"/>
          </w:tcPr>
          <w:p w:rsidR="00DF0178" w:rsidRPr="00071511" w:rsidRDefault="00DF0178" w:rsidP="00037EF6">
            <w:pPr>
              <w:jc w:val="center"/>
              <w:rPr>
                <w:rFonts w:cs="Arial"/>
                <w:b/>
                <w:sz w:val="16"/>
                <w:szCs w:val="16"/>
              </w:rPr>
            </w:pPr>
            <w:r w:rsidRPr="00071511">
              <w:rPr>
                <w:rFonts w:cs="Arial"/>
                <w:b/>
                <w:sz w:val="16"/>
                <w:szCs w:val="16"/>
              </w:rPr>
              <w:t>ACT. NUM.</w:t>
            </w:r>
          </w:p>
        </w:tc>
        <w:tc>
          <w:tcPr>
            <w:tcW w:w="3391" w:type="dxa"/>
            <w:tcBorders>
              <w:top w:val="single" w:sz="4" w:space="0" w:color="auto"/>
            </w:tcBorders>
            <w:shd w:val="clear" w:color="auto" w:fill="800000"/>
          </w:tcPr>
          <w:p w:rsidR="00DF0178" w:rsidRPr="00071511" w:rsidRDefault="00DF0178" w:rsidP="00037EF6">
            <w:pPr>
              <w:jc w:val="center"/>
              <w:rPr>
                <w:rFonts w:cs="Arial"/>
                <w:b/>
                <w:sz w:val="16"/>
                <w:szCs w:val="16"/>
              </w:rPr>
            </w:pPr>
            <w:r w:rsidRPr="00071511">
              <w:rPr>
                <w:rFonts w:cs="Arial"/>
                <w:b/>
                <w:sz w:val="16"/>
                <w:szCs w:val="16"/>
              </w:rPr>
              <w:t>RESPONSABLE</w:t>
            </w:r>
          </w:p>
        </w:tc>
        <w:tc>
          <w:tcPr>
            <w:tcW w:w="3230" w:type="dxa"/>
            <w:gridSpan w:val="2"/>
            <w:tcBorders>
              <w:top w:val="single" w:sz="4" w:space="0" w:color="auto"/>
            </w:tcBorders>
            <w:shd w:val="clear" w:color="auto" w:fill="800000"/>
          </w:tcPr>
          <w:p w:rsidR="00DF0178" w:rsidRPr="00071511" w:rsidRDefault="00DF0178" w:rsidP="00037EF6">
            <w:pPr>
              <w:jc w:val="center"/>
              <w:rPr>
                <w:rFonts w:cs="Arial"/>
                <w:b/>
                <w:sz w:val="16"/>
                <w:szCs w:val="16"/>
              </w:rPr>
            </w:pPr>
            <w:r w:rsidRPr="00071511">
              <w:rPr>
                <w:rFonts w:cs="Arial"/>
                <w:b/>
                <w:sz w:val="16"/>
                <w:szCs w:val="16"/>
              </w:rPr>
              <w:t>DESCRIPCIÓN DE ACTIVIDADES</w:t>
            </w:r>
          </w:p>
        </w:tc>
        <w:tc>
          <w:tcPr>
            <w:tcW w:w="1903" w:type="dxa"/>
            <w:tcBorders>
              <w:top w:val="single" w:sz="4" w:space="0" w:color="auto"/>
            </w:tcBorders>
            <w:shd w:val="clear" w:color="auto" w:fill="800000"/>
          </w:tcPr>
          <w:p w:rsidR="00DF0178" w:rsidRPr="00071511" w:rsidRDefault="00DF0178" w:rsidP="00037EF6">
            <w:pPr>
              <w:jc w:val="center"/>
              <w:rPr>
                <w:rFonts w:cs="Arial"/>
                <w:b/>
                <w:sz w:val="16"/>
                <w:szCs w:val="16"/>
              </w:rPr>
            </w:pPr>
            <w:r w:rsidRPr="00071511">
              <w:rPr>
                <w:rFonts w:cs="Arial"/>
                <w:b/>
                <w:sz w:val="16"/>
                <w:szCs w:val="16"/>
              </w:rPr>
              <w:t>FORMA O DOCUMENTO</w:t>
            </w:r>
          </w:p>
        </w:tc>
      </w:tr>
      <w:tr w:rsidR="0039785C" w:rsidRPr="00071511" w:rsidTr="0039785C">
        <w:trPr>
          <w:trHeight w:val="219"/>
          <w:jc w:val="center"/>
        </w:trPr>
        <w:tc>
          <w:tcPr>
            <w:tcW w:w="819" w:type="dxa"/>
          </w:tcPr>
          <w:p w:rsidR="0039785C" w:rsidRPr="00071511" w:rsidRDefault="0039785C" w:rsidP="00037EF6">
            <w:pPr>
              <w:jc w:val="center"/>
              <w:rPr>
                <w:rFonts w:cs="Arial"/>
                <w:sz w:val="16"/>
                <w:szCs w:val="16"/>
              </w:rPr>
            </w:pPr>
          </w:p>
        </w:tc>
        <w:tc>
          <w:tcPr>
            <w:tcW w:w="3391" w:type="dxa"/>
          </w:tcPr>
          <w:p w:rsidR="0039785C" w:rsidRPr="00071511" w:rsidRDefault="0039785C" w:rsidP="00037EF6">
            <w:pPr>
              <w:rPr>
                <w:rFonts w:cs="Arial"/>
                <w:sz w:val="16"/>
                <w:szCs w:val="16"/>
              </w:rPr>
            </w:pPr>
          </w:p>
        </w:tc>
        <w:tc>
          <w:tcPr>
            <w:tcW w:w="3230" w:type="dxa"/>
            <w:gridSpan w:val="2"/>
          </w:tcPr>
          <w:p w:rsidR="0039785C" w:rsidRPr="00071511" w:rsidRDefault="0039785C" w:rsidP="0039785C">
            <w:pPr>
              <w:jc w:val="center"/>
              <w:rPr>
                <w:rFonts w:cs="Arial"/>
                <w:b/>
                <w:sz w:val="16"/>
                <w:szCs w:val="16"/>
              </w:rPr>
            </w:pPr>
            <w:r w:rsidRPr="00071511">
              <w:rPr>
                <w:rFonts w:cs="Arial"/>
                <w:b/>
                <w:sz w:val="16"/>
                <w:szCs w:val="16"/>
              </w:rPr>
              <w:t>INICIO</w:t>
            </w:r>
          </w:p>
          <w:p w:rsidR="0039785C" w:rsidRPr="00071511" w:rsidRDefault="0039785C" w:rsidP="00037EF6">
            <w:pPr>
              <w:jc w:val="center"/>
              <w:rPr>
                <w:rFonts w:cs="Arial"/>
                <w:b/>
                <w:sz w:val="16"/>
                <w:szCs w:val="16"/>
              </w:rPr>
            </w:pPr>
          </w:p>
        </w:tc>
        <w:tc>
          <w:tcPr>
            <w:tcW w:w="1903" w:type="dxa"/>
          </w:tcPr>
          <w:p w:rsidR="0039785C" w:rsidRPr="00071511" w:rsidRDefault="0039785C" w:rsidP="00037EF6">
            <w:pPr>
              <w:jc w:val="center"/>
              <w:rPr>
                <w:rFonts w:cs="Arial"/>
                <w:sz w:val="16"/>
                <w:szCs w:val="16"/>
              </w:rPr>
            </w:pPr>
          </w:p>
        </w:tc>
      </w:tr>
      <w:tr w:rsidR="00DF0178" w:rsidRPr="00071511" w:rsidTr="00D4491E">
        <w:trPr>
          <w:trHeight w:val="1327"/>
          <w:jc w:val="center"/>
        </w:trPr>
        <w:tc>
          <w:tcPr>
            <w:tcW w:w="819" w:type="dxa"/>
          </w:tcPr>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r w:rsidRPr="00071511">
              <w:rPr>
                <w:rFonts w:cs="Arial"/>
                <w:sz w:val="16"/>
                <w:szCs w:val="16"/>
              </w:rPr>
              <w:t>1</w:t>
            </w:r>
          </w:p>
        </w:tc>
        <w:tc>
          <w:tcPr>
            <w:tcW w:w="3391" w:type="dxa"/>
          </w:tcPr>
          <w:p w:rsidR="00DF0178" w:rsidRPr="00071511" w:rsidRDefault="00DF0178" w:rsidP="00037EF6">
            <w:pPr>
              <w:rPr>
                <w:rFonts w:cs="Arial"/>
                <w:sz w:val="16"/>
                <w:szCs w:val="16"/>
              </w:rPr>
            </w:pPr>
          </w:p>
          <w:p w:rsidR="00DF0178" w:rsidRPr="00071511" w:rsidRDefault="00DF0178" w:rsidP="00037EF6">
            <w:pPr>
              <w:rPr>
                <w:rFonts w:cs="Arial"/>
                <w:sz w:val="16"/>
                <w:szCs w:val="16"/>
              </w:rPr>
            </w:pPr>
          </w:p>
          <w:p w:rsidR="00DF0178" w:rsidRPr="00071511" w:rsidRDefault="00DF0178" w:rsidP="00037EF6">
            <w:pPr>
              <w:rPr>
                <w:rFonts w:cs="Arial"/>
                <w:sz w:val="16"/>
                <w:szCs w:val="16"/>
              </w:rPr>
            </w:pPr>
          </w:p>
          <w:p w:rsidR="00DF0178" w:rsidRPr="00071511" w:rsidRDefault="00DF0178" w:rsidP="00037EF6">
            <w:pPr>
              <w:rPr>
                <w:rFonts w:cs="Arial"/>
                <w:sz w:val="16"/>
                <w:szCs w:val="16"/>
              </w:rPr>
            </w:pPr>
            <w:r w:rsidRPr="00071511">
              <w:rPr>
                <w:rFonts w:cs="Arial"/>
                <w:sz w:val="16"/>
                <w:szCs w:val="16"/>
              </w:rPr>
              <w:t>Unidad de Informática</w:t>
            </w:r>
          </w:p>
          <w:p w:rsidR="00DF0178" w:rsidRPr="00071511" w:rsidRDefault="00DF0178" w:rsidP="00037EF6">
            <w:pPr>
              <w:rPr>
                <w:rFonts w:cs="Arial"/>
                <w:sz w:val="16"/>
                <w:szCs w:val="16"/>
              </w:rPr>
            </w:pPr>
          </w:p>
        </w:tc>
        <w:tc>
          <w:tcPr>
            <w:tcW w:w="3230" w:type="dxa"/>
            <w:gridSpan w:val="2"/>
          </w:tcPr>
          <w:p w:rsidR="00DF0178" w:rsidRPr="00071511" w:rsidRDefault="00DF0178" w:rsidP="00037EF6">
            <w:pPr>
              <w:jc w:val="center"/>
              <w:rPr>
                <w:rFonts w:cs="Arial"/>
                <w:b/>
                <w:sz w:val="16"/>
                <w:szCs w:val="16"/>
              </w:rPr>
            </w:pPr>
          </w:p>
          <w:p w:rsidR="0039785C" w:rsidRDefault="0039785C" w:rsidP="00037EF6">
            <w:pPr>
              <w:rPr>
                <w:rFonts w:cs="Arial"/>
                <w:sz w:val="16"/>
                <w:szCs w:val="16"/>
              </w:rPr>
            </w:pPr>
          </w:p>
          <w:p w:rsidR="00DF0178" w:rsidRPr="00071511" w:rsidRDefault="00DF0178" w:rsidP="00037EF6">
            <w:pPr>
              <w:rPr>
                <w:rFonts w:cs="Arial"/>
                <w:sz w:val="16"/>
                <w:szCs w:val="16"/>
              </w:rPr>
            </w:pPr>
            <w:r w:rsidRPr="00071511">
              <w:rPr>
                <w:rFonts w:cs="Arial"/>
                <w:sz w:val="16"/>
                <w:szCs w:val="16"/>
              </w:rPr>
              <w:t>Recibe del usuario, notificación de falla en el sistema de información integral.</w:t>
            </w:r>
          </w:p>
        </w:tc>
        <w:tc>
          <w:tcPr>
            <w:tcW w:w="1903" w:type="dxa"/>
          </w:tcPr>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r w:rsidRPr="00071511">
              <w:rPr>
                <w:rFonts w:cs="Arial"/>
                <w:sz w:val="16"/>
                <w:szCs w:val="16"/>
              </w:rPr>
              <w:t>Notificación de falla</w:t>
            </w:r>
          </w:p>
          <w:p w:rsidR="00DF0178" w:rsidRPr="00071511" w:rsidRDefault="00DF0178" w:rsidP="00037EF6">
            <w:pPr>
              <w:jc w:val="center"/>
              <w:rPr>
                <w:rFonts w:cs="Arial"/>
                <w:sz w:val="16"/>
                <w:szCs w:val="16"/>
              </w:rPr>
            </w:pPr>
          </w:p>
        </w:tc>
      </w:tr>
      <w:tr w:rsidR="00DF0178" w:rsidRPr="00071511" w:rsidTr="00D4491E">
        <w:trPr>
          <w:jc w:val="center"/>
        </w:trPr>
        <w:tc>
          <w:tcPr>
            <w:tcW w:w="819" w:type="dxa"/>
          </w:tcPr>
          <w:p w:rsidR="00DF0178" w:rsidRPr="00071511" w:rsidRDefault="00DF0178" w:rsidP="00037EF6">
            <w:pPr>
              <w:jc w:val="center"/>
              <w:rPr>
                <w:rFonts w:cs="Arial"/>
                <w:sz w:val="16"/>
                <w:szCs w:val="16"/>
              </w:rPr>
            </w:pPr>
            <w:r w:rsidRPr="00071511">
              <w:rPr>
                <w:rFonts w:cs="Arial"/>
                <w:sz w:val="16"/>
                <w:szCs w:val="16"/>
              </w:rPr>
              <w:t>2</w:t>
            </w:r>
          </w:p>
          <w:p w:rsidR="00DF0178" w:rsidRPr="00071511" w:rsidRDefault="00DF0178" w:rsidP="00037EF6">
            <w:pPr>
              <w:jc w:val="center"/>
              <w:rPr>
                <w:rFonts w:cs="Arial"/>
                <w:sz w:val="16"/>
                <w:szCs w:val="16"/>
              </w:rPr>
            </w:pPr>
          </w:p>
        </w:tc>
        <w:tc>
          <w:tcPr>
            <w:tcW w:w="3391" w:type="dxa"/>
          </w:tcPr>
          <w:p w:rsidR="00DF0178" w:rsidRPr="00071511" w:rsidRDefault="00DF0178" w:rsidP="00037EF6">
            <w:pPr>
              <w:rPr>
                <w:rFonts w:cs="Arial"/>
                <w:sz w:val="16"/>
                <w:szCs w:val="16"/>
              </w:rPr>
            </w:pPr>
            <w:r w:rsidRPr="00071511">
              <w:rPr>
                <w:rFonts w:cs="Arial"/>
                <w:sz w:val="16"/>
                <w:szCs w:val="16"/>
              </w:rPr>
              <w:t>Área de Soporte Técnico</w:t>
            </w:r>
          </w:p>
        </w:tc>
        <w:tc>
          <w:tcPr>
            <w:tcW w:w="3230" w:type="dxa"/>
            <w:gridSpan w:val="2"/>
          </w:tcPr>
          <w:p w:rsidR="00DF0178" w:rsidRPr="00071511" w:rsidRDefault="00DF0178" w:rsidP="00037EF6">
            <w:pPr>
              <w:autoSpaceDE w:val="0"/>
              <w:autoSpaceDN w:val="0"/>
              <w:adjustRightInd w:val="0"/>
              <w:rPr>
                <w:rFonts w:cs="Arial"/>
                <w:sz w:val="16"/>
                <w:szCs w:val="16"/>
              </w:rPr>
            </w:pPr>
            <w:r w:rsidRPr="00071511">
              <w:rPr>
                <w:rFonts w:cs="Arial"/>
                <w:sz w:val="16"/>
                <w:szCs w:val="16"/>
              </w:rPr>
              <w:t>Recibe la instrucción de atender la notificación de falla del sistema.</w:t>
            </w:r>
          </w:p>
        </w:tc>
        <w:tc>
          <w:tcPr>
            <w:tcW w:w="1903" w:type="dxa"/>
          </w:tcPr>
          <w:p w:rsidR="00DF0178" w:rsidRPr="00071511" w:rsidRDefault="00DF0178" w:rsidP="00037EF6">
            <w:pPr>
              <w:jc w:val="center"/>
              <w:rPr>
                <w:rFonts w:cs="Arial"/>
                <w:sz w:val="16"/>
                <w:szCs w:val="16"/>
              </w:rPr>
            </w:pPr>
            <w:r w:rsidRPr="00071511">
              <w:rPr>
                <w:rFonts w:cs="Arial"/>
                <w:sz w:val="16"/>
                <w:szCs w:val="16"/>
              </w:rPr>
              <w:t>Notificación de falla</w:t>
            </w:r>
          </w:p>
          <w:p w:rsidR="00DF0178" w:rsidRPr="00071511" w:rsidRDefault="00DF0178" w:rsidP="00037EF6">
            <w:pPr>
              <w:rPr>
                <w:rFonts w:cs="Arial"/>
                <w:sz w:val="16"/>
                <w:szCs w:val="16"/>
              </w:rPr>
            </w:pPr>
          </w:p>
        </w:tc>
      </w:tr>
      <w:tr w:rsidR="00DF0178" w:rsidRPr="00071511" w:rsidTr="00D4491E">
        <w:trPr>
          <w:jc w:val="center"/>
        </w:trPr>
        <w:tc>
          <w:tcPr>
            <w:tcW w:w="819" w:type="dxa"/>
          </w:tcPr>
          <w:p w:rsidR="00DF0178" w:rsidRPr="00071511" w:rsidRDefault="00DF0178" w:rsidP="00037EF6">
            <w:pPr>
              <w:jc w:val="center"/>
              <w:rPr>
                <w:rFonts w:cs="Arial"/>
                <w:sz w:val="16"/>
                <w:szCs w:val="16"/>
              </w:rPr>
            </w:pPr>
            <w:r w:rsidRPr="00071511">
              <w:rPr>
                <w:rFonts w:cs="Arial"/>
                <w:sz w:val="16"/>
                <w:szCs w:val="16"/>
              </w:rPr>
              <w:t>3</w:t>
            </w:r>
          </w:p>
          <w:p w:rsidR="00DF0178" w:rsidRPr="00071511" w:rsidRDefault="00DF0178" w:rsidP="00037EF6">
            <w:pPr>
              <w:rPr>
                <w:rFonts w:cs="Arial"/>
                <w:sz w:val="16"/>
                <w:szCs w:val="16"/>
              </w:rPr>
            </w:pPr>
          </w:p>
        </w:tc>
        <w:tc>
          <w:tcPr>
            <w:tcW w:w="3391" w:type="dxa"/>
          </w:tcPr>
          <w:p w:rsidR="00DF0178" w:rsidRPr="00071511" w:rsidRDefault="00DF0178" w:rsidP="00037EF6">
            <w:pPr>
              <w:rPr>
                <w:rFonts w:cs="Arial"/>
                <w:sz w:val="16"/>
                <w:szCs w:val="16"/>
              </w:rPr>
            </w:pPr>
            <w:r w:rsidRPr="00071511">
              <w:rPr>
                <w:rFonts w:cs="Arial"/>
                <w:sz w:val="16"/>
                <w:szCs w:val="16"/>
              </w:rPr>
              <w:t>Área de Soporte Técnico</w:t>
            </w:r>
          </w:p>
        </w:tc>
        <w:tc>
          <w:tcPr>
            <w:tcW w:w="3230" w:type="dxa"/>
            <w:gridSpan w:val="2"/>
          </w:tcPr>
          <w:p w:rsidR="00DF0178" w:rsidRPr="00071511" w:rsidRDefault="00DF0178" w:rsidP="00037EF6">
            <w:pPr>
              <w:autoSpaceDE w:val="0"/>
              <w:autoSpaceDN w:val="0"/>
              <w:adjustRightInd w:val="0"/>
              <w:rPr>
                <w:rFonts w:cs="Arial"/>
                <w:sz w:val="16"/>
                <w:szCs w:val="16"/>
              </w:rPr>
            </w:pPr>
            <w:r w:rsidRPr="00071511">
              <w:rPr>
                <w:rFonts w:cs="Arial"/>
                <w:sz w:val="16"/>
                <w:szCs w:val="16"/>
              </w:rPr>
              <w:t>Revisa, analiza y detecta la falla en el sistema.</w:t>
            </w:r>
          </w:p>
          <w:p w:rsidR="00DF0178" w:rsidRPr="00071511" w:rsidRDefault="00DF0178" w:rsidP="00037EF6">
            <w:pPr>
              <w:autoSpaceDE w:val="0"/>
              <w:autoSpaceDN w:val="0"/>
              <w:adjustRightInd w:val="0"/>
              <w:rPr>
                <w:rFonts w:cs="Arial"/>
                <w:sz w:val="16"/>
                <w:szCs w:val="16"/>
              </w:rPr>
            </w:pPr>
          </w:p>
        </w:tc>
        <w:tc>
          <w:tcPr>
            <w:tcW w:w="1903" w:type="dxa"/>
          </w:tcPr>
          <w:p w:rsidR="00DF0178" w:rsidRPr="00071511" w:rsidRDefault="00DF0178" w:rsidP="00037EF6">
            <w:pPr>
              <w:jc w:val="center"/>
              <w:rPr>
                <w:rFonts w:cs="Arial"/>
                <w:sz w:val="16"/>
                <w:szCs w:val="16"/>
              </w:rPr>
            </w:pPr>
          </w:p>
        </w:tc>
      </w:tr>
      <w:tr w:rsidR="00DF0178" w:rsidRPr="00071511" w:rsidTr="00D4491E">
        <w:trPr>
          <w:jc w:val="center"/>
        </w:trPr>
        <w:tc>
          <w:tcPr>
            <w:tcW w:w="819" w:type="dxa"/>
          </w:tcPr>
          <w:p w:rsidR="00DF0178" w:rsidRPr="00071511" w:rsidRDefault="00DF0178" w:rsidP="00037EF6">
            <w:pPr>
              <w:jc w:val="center"/>
              <w:rPr>
                <w:rFonts w:cs="Arial"/>
                <w:sz w:val="16"/>
                <w:szCs w:val="16"/>
              </w:rPr>
            </w:pPr>
            <w:r w:rsidRPr="00071511">
              <w:rPr>
                <w:rFonts w:cs="Arial"/>
                <w:sz w:val="16"/>
                <w:szCs w:val="16"/>
              </w:rPr>
              <w:t>4</w:t>
            </w:r>
          </w:p>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p>
        </w:tc>
        <w:tc>
          <w:tcPr>
            <w:tcW w:w="3391" w:type="dxa"/>
          </w:tcPr>
          <w:p w:rsidR="00DF0178" w:rsidRPr="00071511" w:rsidRDefault="00DF0178" w:rsidP="00037EF6">
            <w:pPr>
              <w:rPr>
                <w:rFonts w:cs="Arial"/>
                <w:sz w:val="16"/>
                <w:szCs w:val="16"/>
              </w:rPr>
            </w:pPr>
            <w:r w:rsidRPr="00071511">
              <w:rPr>
                <w:rFonts w:cs="Arial"/>
                <w:sz w:val="16"/>
                <w:szCs w:val="16"/>
              </w:rPr>
              <w:t>Área de Soporte Técnico</w:t>
            </w:r>
          </w:p>
        </w:tc>
        <w:tc>
          <w:tcPr>
            <w:tcW w:w="3230" w:type="dxa"/>
            <w:gridSpan w:val="2"/>
          </w:tcPr>
          <w:p w:rsidR="00DF0178" w:rsidRPr="00071511" w:rsidRDefault="00DF0178" w:rsidP="00037EF6">
            <w:pPr>
              <w:autoSpaceDE w:val="0"/>
              <w:autoSpaceDN w:val="0"/>
              <w:adjustRightInd w:val="0"/>
              <w:rPr>
                <w:rFonts w:cs="Arial"/>
                <w:sz w:val="16"/>
                <w:szCs w:val="16"/>
              </w:rPr>
            </w:pPr>
            <w:r w:rsidRPr="00071511">
              <w:rPr>
                <w:rFonts w:cs="Arial"/>
                <w:sz w:val="16"/>
                <w:szCs w:val="16"/>
              </w:rPr>
              <w:t>Realiza respaldo de la información para poder reparar la falla.</w:t>
            </w:r>
          </w:p>
          <w:p w:rsidR="00DF0178" w:rsidRPr="00071511" w:rsidRDefault="004C254C" w:rsidP="00037EF6">
            <w:pPr>
              <w:rPr>
                <w:rFonts w:cs="Arial"/>
                <w:sz w:val="16"/>
                <w:szCs w:val="16"/>
              </w:rPr>
            </w:pPr>
            <w:r>
              <w:rPr>
                <w:noProof/>
                <w:sz w:val="16"/>
                <w:szCs w:val="16"/>
              </w:rPr>
              <w:pict w14:anchorId="381A7140">
                <v:line id="Conector recto 2414" o:spid="_x0000_s4317"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7pt" to="147.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EHAIAADg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"/>
              </w:pict>
            </w:r>
          </w:p>
          <w:p w:rsidR="00DF0178" w:rsidRPr="00071511" w:rsidRDefault="00DF0178" w:rsidP="00037EF6">
            <w:pPr>
              <w:autoSpaceDE w:val="0"/>
              <w:autoSpaceDN w:val="0"/>
              <w:adjustRightInd w:val="0"/>
              <w:rPr>
                <w:rFonts w:cs="Arial"/>
                <w:sz w:val="16"/>
                <w:szCs w:val="16"/>
              </w:rPr>
            </w:pPr>
            <w:r w:rsidRPr="00071511">
              <w:rPr>
                <w:rFonts w:cs="Arial"/>
                <w:sz w:val="16"/>
                <w:szCs w:val="16"/>
              </w:rPr>
              <w:t>¿Falla en sistema o equipo de cómputo? SI ES EN EL EQUIPO PASA AL PUNTO 7.</w:t>
            </w:r>
          </w:p>
          <w:p w:rsidR="00DF0178" w:rsidRPr="00071511" w:rsidRDefault="004C254C" w:rsidP="00037EF6">
            <w:pPr>
              <w:rPr>
                <w:rFonts w:cs="Arial"/>
                <w:sz w:val="16"/>
                <w:szCs w:val="16"/>
              </w:rPr>
            </w:pPr>
            <w:r>
              <w:rPr>
                <w:noProof/>
                <w:sz w:val="16"/>
                <w:szCs w:val="16"/>
              </w:rPr>
              <w:pict w14:anchorId="610986E9">
                <v:line id="Conector recto 2413" o:spid="_x0000_s431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147.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EPHQIAADg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"/>
              </w:pict>
            </w:r>
          </w:p>
        </w:tc>
        <w:tc>
          <w:tcPr>
            <w:tcW w:w="1903" w:type="dxa"/>
          </w:tcPr>
          <w:p w:rsidR="00DF0178" w:rsidRPr="00071511" w:rsidRDefault="00DF0178" w:rsidP="00037EF6">
            <w:pPr>
              <w:jc w:val="center"/>
              <w:rPr>
                <w:rFonts w:cs="Arial"/>
                <w:sz w:val="16"/>
                <w:szCs w:val="16"/>
              </w:rPr>
            </w:pPr>
          </w:p>
        </w:tc>
      </w:tr>
      <w:tr w:rsidR="00DF0178" w:rsidRPr="00071511" w:rsidTr="00D4491E">
        <w:trPr>
          <w:jc w:val="center"/>
        </w:trPr>
        <w:tc>
          <w:tcPr>
            <w:tcW w:w="819" w:type="dxa"/>
          </w:tcPr>
          <w:p w:rsidR="00DF0178" w:rsidRPr="00071511" w:rsidRDefault="00DF0178" w:rsidP="00037EF6">
            <w:pPr>
              <w:jc w:val="center"/>
              <w:rPr>
                <w:rFonts w:cs="Arial"/>
                <w:sz w:val="16"/>
                <w:szCs w:val="16"/>
              </w:rPr>
            </w:pPr>
            <w:r w:rsidRPr="00071511">
              <w:rPr>
                <w:rFonts w:cs="Arial"/>
                <w:sz w:val="16"/>
                <w:szCs w:val="16"/>
              </w:rPr>
              <w:t>5</w:t>
            </w:r>
          </w:p>
          <w:p w:rsidR="00DF0178" w:rsidRPr="00071511" w:rsidRDefault="00DF0178" w:rsidP="00037EF6">
            <w:pPr>
              <w:jc w:val="center"/>
              <w:rPr>
                <w:rFonts w:cs="Arial"/>
                <w:sz w:val="16"/>
                <w:szCs w:val="16"/>
              </w:rPr>
            </w:pPr>
          </w:p>
        </w:tc>
        <w:tc>
          <w:tcPr>
            <w:tcW w:w="3391" w:type="dxa"/>
          </w:tcPr>
          <w:p w:rsidR="00DF0178" w:rsidRPr="00071511" w:rsidRDefault="00DF0178" w:rsidP="00037EF6">
            <w:pPr>
              <w:rPr>
                <w:rFonts w:cs="Arial"/>
                <w:sz w:val="16"/>
                <w:szCs w:val="16"/>
              </w:rPr>
            </w:pPr>
            <w:r w:rsidRPr="00071511">
              <w:rPr>
                <w:rFonts w:cs="Arial"/>
                <w:sz w:val="16"/>
                <w:szCs w:val="16"/>
              </w:rPr>
              <w:t>Área de Soporte Técnico</w:t>
            </w:r>
          </w:p>
        </w:tc>
        <w:tc>
          <w:tcPr>
            <w:tcW w:w="3230" w:type="dxa"/>
            <w:gridSpan w:val="2"/>
          </w:tcPr>
          <w:p w:rsidR="00DF0178" w:rsidRPr="00071511" w:rsidRDefault="00DF0178" w:rsidP="00037EF6">
            <w:pPr>
              <w:autoSpaceDE w:val="0"/>
              <w:autoSpaceDN w:val="0"/>
              <w:adjustRightInd w:val="0"/>
              <w:rPr>
                <w:rFonts w:cs="Arial"/>
                <w:sz w:val="16"/>
                <w:szCs w:val="16"/>
              </w:rPr>
            </w:pPr>
            <w:r w:rsidRPr="00071511">
              <w:rPr>
                <w:rFonts w:cs="Arial"/>
                <w:sz w:val="16"/>
                <w:szCs w:val="16"/>
              </w:rPr>
              <w:t>Si el proceso de reparación es tardado, se comunica que el sistema dejará de operar.</w:t>
            </w:r>
          </w:p>
          <w:p w:rsidR="00DF0178" w:rsidRPr="00071511" w:rsidRDefault="00DF0178" w:rsidP="00037EF6">
            <w:pPr>
              <w:autoSpaceDE w:val="0"/>
              <w:autoSpaceDN w:val="0"/>
              <w:adjustRightInd w:val="0"/>
              <w:rPr>
                <w:rFonts w:cs="Arial"/>
                <w:sz w:val="16"/>
                <w:szCs w:val="16"/>
              </w:rPr>
            </w:pPr>
          </w:p>
        </w:tc>
        <w:tc>
          <w:tcPr>
            <w:tcW w:w="1903" w:type="dxa"/>
          </w:tcPr>
          <w:p w:rsidR="00DF0178" w:rsidRPr="00071511" w:rsidRDefault="00DF0178" w:rsidP="00037EF6">
            <w:pPr>
              <w:jc w:val="center"/>
              <w:rPr>
                <w:rFonts w:cs="Arial"/>
                <w:sz w:val="16"/>
                <w:szCs w:val="16"/>
              </w:rPr>
            </w:pPr>
          </w:p>
        </w:tc>
      </w:tr>
      <w:tr w:rsidR="00DF0178" w:rsidRPr="00071511" w:rsidTr="00D4491E">
        <w:trPr>
          <w:jc w:val="center"/>
        </w:trPr>
        <w:tc>
          <w:tcPr>
            <w:tcW w:w="819" w:type="dxa"/>
          </w:tcPr>
          <w:p w:rsidR="00DF0178" w:rsidRPr="00071511" w:rsidRDefault="00DF0178" w:rsidP="00037EF6">
            <w:pPr>
              <w:jc w:val="center"/>
              <w:rPr>
                <w:rFonts w:cs="Arial"/>
                <w:sz w:val="16"/>
                <w:szCs w:val="16"/>
              </w:rPr>
            </w:pPr>
            <w:r w:rsidRPr="00071511">
              <w:rPr>
                <w:rFonts w:cs="Arial"/>
                <w:sz w:val="16"/>
                <w:szCs w:val="16"/>
              </w:rPr>
              <w:t>6</w:t>
            </w:r>
          </w:p>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p>
        </w:tc>
        <w:tc>
          <w:tcPr>
            <w:tcW w:w="3391" w:type="dxa"/>
          </w:tcPr>
          <w:p w:rsidR="00DF0178" w:rsidRPr="00071511" w:rsidRDefault="00DF0178" w:rsidP="00037EF6">
            <w:pPr>
              <w:rPr>
                <w:rFonts w:cs="Arial"/>
                <w:sz w:val="16"/>
                <w:szCs w:val="16"/>
              </w:rPr>
            </w:pPr>
            <w:r w:rsidRPr="00071511">
              <w:rPr>
                <w:rFonts w:cs="Arial"/>
                <w:sz w:val="16"/>
                <w:szCs w:val="16"/>
              </w:rPr>
              <w:t>Área de Soporte Técnico</w:t>
            </w:r>
          </w:p>
        </w:tc>
        <w:tc>
          <w:tcPr>
            <w:tcW w:w="3230" w:type="dxa"/>
            <w:gridSpan w:val="2"/>
          </w:tcPr>
          <w:p w:rsidR="00DF0178" w:rsidRPr="00071511" w:rsidRDefault="00DF0178" w:rsidP="00037EF6">
            <w:pPr>
              <w:autoSpaceDE w:val="0"/>
              <w:autoSpaceDN w:val="0"/>
              <w:adjustRightInd w:val="0"/>
              <w:rPr>
                <w:rFonts w:cs="Arial"/>
                <w:sz w:val="16"/>
                <w:szCs w:val="16"/>
              </w:rPr>
            </w:pPr>
            <w:r w:rsidRPr="00071511">
              <w:rPr>
                <w:rFonts w:cs="Arial"/>
                <w:sz w:val="16"/>
                <w:szCs w:val="16"/>
              </w:rPr>
              <w:t>Terminado el proceso de reparación se informa a los usuarios que pueden seguir trabajando en el sistema.</w:t>
            </w:r>
          </w:p>
          <w:p w:rsidR="00DF0178" w:rsidRPr="00071511" w:rsidRDefault="00DF0178" w:rsidP="00037EF6">
            <w:pPr>
              <w:autoSpaceDE w:val="0"/>
              <w:autoSpaceDN w:val="0"/>
              <w:adjustRightInd w:val="0"/>
              <w:rPr>
                <w:rFonts w:cs="Arial"/>
                <w:sz w:val="16"/>
                <w:szCs w:val="16"/>
              </w:rPr>
            </w:pPr>
          </w:p>
        </w:tc>
        <w:tc>
          <w:tcPr>
            <w:tcW w:w="1903" w:type="dxa"/>
          </w:tcPr>
          <w:p w:rsidR="00DF0178" w:rsidRPr="00071511" w:rsidRDefault="00DF0178" w:rsidP="00037EF6">
            <w:pPr>
              <w:jc w:val="center"/>
              <w:rPr>
                <w:rFonts w:cs="Arial"/>
                <w:sz w:val="16"/>
                <w:szCs w:val="16"/>
              </w:rPr>
            </w:pPr>
            <w:r w:rsidRPr="00071511">
              <w:rPr>
                <w:rFonts w:cs="Arial"/>
                <w:sz w:val="16"/>
                <w:szCs w:val="16"/>
              </w:rPr>
              <w:t>Notificación de falla</w:t>
            </w:r>
          </w:p>
          <w:p w:rsidR="00DF0178" w:rsidRPr="00071511" w:rsidRDefault="00DF0178" w:rsidP="00037EF6">
            <w:pPr>
              <w:jc w:val="center"/>
              <w:rPr>
                <w:rFonts w:cs="Arial"/>
                <w:sz w:val="16"/>
                <w:szCs w:val="16"/>
              </w:rPr>
            </w:pPr>
          </w:p>
        </w:tc>
      </w:tr>
      <w:tr w:rsidR="00DF0178" w:rsidRPr="00071511" w:rsidTr="00D4491E">
        <w:trPr>
          <w:jc w:val="center"/>
        </w:trPr>
        <w:tc>
          <w:tcPr>
            <w:tcW w:w="819" w:type="dxa"/>
          </w:tcPr>
          <w:p w:rsidR="00DF0178" w:rsidRPr="00071511" w:rsidRDefault="00DF0178" w:rsidP="00037EF6">
            <w:pPr>
              <w:jc w:val="center"/>
              <w:rPr>
                <w:rFonts w:cs="Arial"/>
                <w:sz w:val="16"/>
                <w:szCs w:val="16"/>
              </w:rPr>
            </w:pPr>
            <w:r w:rsidRPr="00071511">
              <w:rPr>
                <w:rFonts w:cs="Arial"/>
                <w:sz w:val="16"/>
                <w:szCs w:val="16"/>
              </w:rPr>
              <w:t>7</w:t>
            </w:r>
          </w:p>
          <w:p w:rsidR="00DF0178" w:rsidRPr="00071511" w:rsidRDefault="00DF0178" w:rsidP="00037EF6">
            <w:pPr>
              <w:jc w:val="center"/>
              <w:rPr>
                <w:rFonts w:cs="Arial"/>
                <w:sz w:val="16"/>
                <w:szCs w:val="16"/>
              </w:rPr>
            </w:pPr>
          </w:p>
          <w:p w:rsidR="00DF0178" w:rsidRPr="00071511" w:rsidRDefault="00DF0178" w:rsidP="00037EF6">
            <w:pPr>
              <w:jc w:val="center"/>
              <w:rPr>
                <w:rFonts w:cs="Arial"/>
                <w:sz w:val="16"/>
                <w:szCs w:val="16"/>
              </w:rPr>
            </w:pPr>
          </w:p>
        </w:tc>
        <w:tc>
          <w:tcPr>
            <w:tcW w:w="3391" w:type="dxa"/>
          </w:tcPr>
          <w:p w:rsidR="00DF0178" w:rsidRPr="00071511" w:rsidRDefault="00DF0178" w:rsidP="00037EF6">
            <w:pPr>
              <w:rPr>
                <w:rFonts w:cs="Arial"/>
                <w:sz w:val="16"/>
                <w:szCs w:val="16"/>
              </w:rPr>
            </w:pPr>
            <w:r w:rsidRPr="00071511">
              <w:rPr>
                <w:rFonts w:cs="Arial"/>
                <w:sz w:val="16"/>
                <w:szCs w:val="16"/>
              </w:rPr>
              <w:t>Área de Soporte Técnico</w:t>
            </w:r>
          </w:p>
        </w:tc>
        <w:tc>
          <w:tcPr>
            <w:tcW w:w="3230" w:type="dxa"/>
            <w:gridSpan w:val="2"/>
          </w:tcPr>
          <w:p w:rsidR="00DF0178" w:rsidRPr="00071511" w:rsidRDefault="00DF0178" w:rsidP="00037EF6">
            <w:pPr>
              <w:autoSpaceDE w:val="0"/>
              <w:autoSpaceDN w:val="0"/>
              <w:adjustRightInd w:val="0"/>
              <w:rPr>
                <w:rFonts w:cs="Arial"/>
                <w:sz w:val="16"/>
                <w:szCs w:val="16"/>
              </w:rPr>
            </w:pPr>
            <w:r w:rsidRPr="00071511">
              <w:rPr>
                <w:rFonts w:cs="Arial"/>
                <w:sz w:val="16"/>
                <w:szCs w:val="16"/>
              </w:rPr>
              <w:t>Si la falla es en el equipo de cómputo se envía al taller asignado para su reparación.</w:t>
            </w:r>
          </w:p>
          <w:p w:rsidR="00DF0178" w:rsidRPr="00071511" w:rsidRDefault="00DF0178" w:rsidP="00037EF6">
            <w:pPr>
              <w:autoSpaceDE w:val="0"/>
              <w:autoSpaceDN w:val="0"/>
              <w:adjustRightInd w:val="0"/>
              <w:rPr>
                <w:rFonts w:cs="Arial"/>
                <w:sz w:val="16"/>
                <w:szCs w:val="16"/>
              </w:rPr>
            </w:pPr>
          </w:p>
        </w:tc>
        <w:tc>
          <w:tcPr>
            <w:tcW w:w="1903" w:type="dxa"/>
          </w:tcPr>
          <w:p w:rsidR="00DF0178" w:rsidRPr="00071511" w:rsidRDefault="00DF0178" w:rsidP="00037EF6">
            <w:pPr>
              <w:jc w:val="center"/>
              <w:rPr>
                <w:rFonts w:cs="Arial"/>
                <w:sz w:val="16"/>
                <w:szCs w:val="16"/>
              </w:rPr>
            </w:pPr>
          </w:p>
        </w:tc>
      </w:tr>
      <w:tr w:rsidR="00DF0178" w:rsidRPr="00071511" w:rsidTr="00D4491E">
        <w:trPr>
          <w:jc w:val="center"/>
        </w:trPr>
        <w:tc>
          <w:tcPr>
            <w:tcW w:w="819" w:type="dxa"/>
          </w:tcPr>
          <w:p w:rsidR="00DF0178" w:rsidRPr="00071511" w:rsidRDefault="00DF0178" w:rsidP="00037EF6">
            <w:pPr>
              <w:jc w:val="center"/>
              <w:rPr>
                <w:rFonts w:cs="Arial"/>
                <w:sz w:val="16"/>
                <w:szCs w:val="16"/>
              </w:rPr>
            </w:pPr>
            <w:r w:rsidRPr="00071511">
              <w:rPr>
                <w:rFonts w:cs="Arial"/>
                <w:sz w:val="16"/>
                <w:szCs w:val="16"/>
              </w:rPr>
              <w:t>8</w:t>
            </w:r>
          </w:p>
          <w:p w:rsidR="00DF0178" w:rsidRPr="00071511" w:rsidRDefault="00DF0178" w:rsidP="00037EF6">
            <w:pPr>
              <w:jc w:val="center"/>
              <w:rPr>
                <w:rFonts w:cs="Arial"/>
                <w:sz w:val="16"/>
                <w:szCs w:val="16"/>
              </w:rPr>
            </w:pPr>
          </w:p>
        </w:tc>
        <w:tc>
          <w:tcPr>
            <w:tcW w:w="3391" w:type="dxa"/>
          </w:tcPr>
          <w:p w:rsidR="00DF0178" w:rsidRPr="00071511" w:rsidRDefault="00DF0178" w:rsidP="00037EF6">
            <w:pPr>
              <w:rPr>
                <w:rFonts w:cs="Arial"/>
                <w:sz w:val="16"/>
                <w:szCs w:val="16"/>
              </w:rPr>
            </w:pPr>
            <w:r w:rsidRPr="00071511">
              <w:rPr>
                <w:rFonts w:cs="Arial"/>
                <w:sz w:val="16"/>
                <w:szCs w:val="16"/>
              </w:rPr>
              <w:t>Área de Soporte Técnico</w:t>
            </w:r>
          </w:p>
        </w:tc>
        <w:tc>
          <w:tcPr>
            <w:tcW w:w="3230" w:type="dxa"/>
            <w:gridSpan w:val="2"/>
          </w:tcPr>
          <w:p w:rsidR="00DF0178" w:rsidRPr="00071511" w:rsidRDefault="00DF0178" w:rsidP="00037EF6">
            <w:pPr>
              <w:autoSpaceDE w:val="0"/>
              <w:autoSpaceDN w:val="0"/>
              <w:adjustRightInd w:val="0"/>
              <w:rPr>
                <w:rFonts w:cs="Arial"/>
                <w:sz w:val="16"/>
                <w:szCs w:val="16"/>
              </w:rPr>
            </w:pPr>
            <w:r w:rsidRPr="00071511">
              <w:rPr>
                <w:rFonts w:cs="Arial"/>
                <w:sz w:val="16"/>
                <w:szCs w:val="16"/>
              </w:rPr>
              <w:t>Se instala un equipo de cómputo temporal mientras se repara el equipo dañado.</w:t>
            </w:r>
          </w:p>
          <w:p w:rsidR="00DF0178" w:rsidRPr="00071511" w:rsidRDefault="00DF0178" w:rsidP="00037EF6">
            <w:pPr>
              <w:autoSpaceDE w:val="0"/>
              <w:autoSpaceDN w:val="0"/>
              <w:adjustRightInd w:val="0"/>
              <w:rPr>
                <w:rFonts w:cs="Arial"/>
                <w:sz w:val="16"/>
                <w:szCs w:val="16"/>
              </w:rPr>
            </w:pPr>
          </w:p>
        </w:tc>
        <w:tc>
          <w:tcPr>
            <w:tcW w:w="1903" w:type="dxa"/>
          </w:tcPr>
          <w:p w:rsidR="00DF0178" w:rsidRPr="00071511" w:rsidRDefault="00DF0178" w:rsidP="00037EF6">
            <w:pPr>
              <w:jc w:val="center"/>
              <w:rPr>
                <w:rFonts w:cs="Arial"/>
                <w:sz w:val="16"/>
                <w:szCs w:val="16"/>
              </w:rPr>
            </w:pPr>
          </w:p>
        </w:tc>
      </w:tr>
      <w:tr w:rsidR="00DF0178" w:rsidRPr="00071511" w:rsidTr="00D4491E">
        <w:trPr>
          <w:jc w:val="center"/>
        </w:trPr>
        <w:tc>
          <w:tcPr>
            <w:tcW w:w="819" w:type="dxa"/>
          </w:tcPr>
          <w:p w:rsidR="00DF0178" w:rsidRPr="00071511" w:rsidRDefault="00DF0178" w:rsidP="00037EF6">
            <w:pPr>
              <w:jc w:val="center"/>
              <w:rPr>
                <w:rFonts w:cs="Arial"/>
                <w:sz w:val="16"/>
                <w:szCs w:val="16"/>
              </w:rPr>
            </w:pPr>
            <w:r w:rsidRPr="00071511">
              <w:rPr>
                <w:rFonts w:cs="Arial"/>
                <w:sz w:val="16"/>
                <w:szCs w:val="16"/>
              </w:rPr>
              <w:t>9</w:t>
            </w:r>
          </w:p>
        </w:tc>
        <w:tc>
          <w:tcPr>
            <w:tcW w:w="3391" w:type="dxa"/>
          </w:tcPr>
          <w:p w:rsidR="00DF0178" w:rsidRPr="00071511" w:rsidRDefault="00DF0178" w:rsidP="00037EF6">
            <w:pPr>
              <w:rPr>
                <w:rFonts w:cs="Arial"/>
                <w:sz w:val="16"/>
                <w:szCs w:val="16"/>
              </w:rPr>
            </w:pPr>
            <w:r w:rsidRPr="00071511">
              <w:rPr>
                <w:rFonts w:cs="Arial"/>
                <w:sz w:val="16"/>
                <w:szCs w:val="16"/>
              </w:rPr>
              <w:t>Área de Soporte Técnico</w:t>
            </w:r>
          </w:p>
        </w:tc>
        <w:tc>
          <w:tcPr>
            <w:tcW w:w="3230" w:type="dxa"/>
            <w:gridSpan w:val="2"/>
          </w:tcPr>
          <w:p w:rsidR="00DF0178" w:rsidRPr="00071511" w:rsidRDefault="00DF0178" w:rsidP="00037EF6">
            <w:pPr>
              <w:autoSpaceDE w:val="0"/>
              <w:autoSpaceDN w:val="0"/>
              <w:adjustRightInd w:val="0"/>
              <w:rPr>
                <w:rFonts w:cs="Arial"/>
                <w:sz w:val="16"/>
                <w:szCs w:val="16"/>
              </w:rPr>
            </w:pPr>
            <w:r w:rsidRPr="00071511">
              <w:rPr>
                <w:rFonts w:cs="Arial"/>
                <w:sz w:val="16"/>
                <w:szCs w:val="16"/>
              </w:rPr>
              <w:t>Reparado el equipo se envía a la Unidad de Informática y ésta lo entrega al área usuaria.</w:t>
            </w:r>
          </w:p>
          <w:p w:rsidR="00DF0178" w:rsidRPr="00071511" w:rsidRDefault="00DF0178" w:rsidP="00037EF6">
            <w:pPr>
              <w:autoSpaceDE w:val="0"/>
              <w:autoSpaceDN w:val="0"/>
              <w:adjustRightInd w:val="0"/>
              <w:rPr>
                <w:rFonts w:cs="Arial"/>
                <w:sz w:val="16"/>
                <w:szCs w:val="16"/>
              </w:rPr>
            </w:pPr>
          </w:p>
        </w:tc>
        <w:tc>
          <w:tcPr>
            <w:tcW w:w="1903" w:type="dxa"/>
          </w:tcPr>
          <w:p w:rsidR="00DF0178" w:rsidRPr="00071511" w:rsidRDefault="00DF0178" w:rsidP="00037EF6">
            <w:pPr>
              <w:jc w:val="center"/>
              <w:rPr>
                <w:rFonts w:cs="Arial"/>
                <w:sz w:val="16"/>
                <w:szCs w:val="16"/>
              </w:rPr>
            </w:pPr>
          </w:p>
        </w:tc>
      </w:tr>
      <w:tr w:rsidR="00DF0178" w:rsidRPr="00071511" w:rsidTr="00D4491E">
        <w:trPr>
          <w:jc w:val="center"/>
        </w:trPr>
        <w:tc>
          <w:tcPr>
            <w:tcW w:w="819" w:type="dxa"/>
          </w:tcPr>
          <w:p w:rsidR="00DF0178" w:rsidRPr="00071511" w:rsidRDefault="00DF0178" w:rsidP="00037EF6">
            <w:pPr>
              <w:jc w:val="center"/>
              <w:rPr>
                <w:rFonts w:cs="Arial"/>
                <w:sz w:val="16"/>
                <w:szCs w:val="16"/>
              </w:rPr>
            </w:pPr>
          </w:p>
        </w:tc>
        <w:tc>
          <w:tcPr>
            <w:tcW w:w="3391" w:type="dxa"/>
          </w:tcPr>
          <w:p w:rsidR="00DF0178" w:rsidRPr="00071511" w:rsidRDefault="00DF0178" w:rsidP="00037EF6">
            <w:pPr>
              <w:rPr>
                <w:rFonts w:cs="Arial"/>
                <w:sz w:val="16"/>
                <w:szCs w:val="16"/>
              </w:rPr>
            </w:pPr>
          </w:p>
        </w:tc>
        <w:tc>
          <w:tcPr>
            <w:tcW w:w="3230" w:type="dxa"/>
            <w:gridSpan w:val="2"/>
          </w:tcPr>
          <w:p w:rsidR="00DF0178" w:rsidRPr="00071511" w:rsidRDefault="00DF0178" w:rsidP="00037EF6">
            <w:pPr>
              <w:jc w:val="center"/>
              <w:rPr>
                <w:rFonts w:cs="Arial"/>
                <w:b/>
                <w:sz w:val="16"/>
                <w:szCs w:val="16"/>
              </w:rPr>
            </w:pPr>
            <w:r w:rsidRPr="00071511">
              <w:rPr>
                <w:rFonts w:cs="Arial"/>
                <w:b/>
                <w:sz w:val="16"/>
                <w:szCs w:val="16"/>
              </w:rPr>
              <w:t>TERMINA PROCEDIMIENTO</w:t>
            </w:r>
          </w:p>
          <w:p w:rsidR="00DF0178" w:rsidRPr="00071511" w:rsidRDefault="00DF0178" w:rsidP="00037EF6">
            <w:pPr>
              <w:autoSpaceDE w:val="0"/>
              <w:autoSpaceDN w:val="0"/>
              <w:adjustRightInd w:val="0"/>
              <w:rPr>
                <w:rFonts w:cs="Arial"/>
                <w:sz w:val="16"/>
                <w:szCs w:val="16"/>
              </w:rPr>
            </w:pPr>
          </w:p>
        </w:tc>
        <w:tc>
          <w:tcPr>
            <w:tcW w:w="1903" w:type="dxa"/>
          </w:tcPr>
          <w:p w:rsidR="00DF0178" w:rsidRPr="00071511" w:rsidRDefault="00DF0178" w:rsidP="00037EF6">
            <w:pPr>
              <w:jc w:val="center"/>
              <w:rPr>
                <w:rFonts w:cs="Arial"/>
                <w:sz w:val="16"/>
                <w:szCs w:val="16"/>
              </w:rPr>
            </w:pPr>
          </w:p>
        </w:tc>
      </w:tr>
    </w:tbl>
    <w:p w:rsidR="00DF0178" w:rsidRDefault="004C254C" w:rsidP="00DF0178">
      <w:pPr>
        <w:spacing w:line="300" w:lineRule="atLeast"/>
        <w:jc w:val="center"/>
      </w:pPr>
      <w:r>
        <w:rPr>
          <w:noProof/>
        </w:rPr>
        <w:lastRenderedPageBreak/>
        <w:pict w14:anchorId="2F75C4CD">
          <v:line id="Conector recto 2412" o:spid="_x0000_s4315" style="position:absolute;left:0;text-align:left;flip:y;z-index:251710464;visibility:visible;mso-wrap-style:square;mso-wrap-distance-left:9pt;mso-wrap-distance-top:0;mso-wrap-distance-right:9pt;mso-wrap-distance-bottom:0;mso-position-horizontal-relative:text;mso-position-vertical-relative:text;mso-width-relative:page;mso-height-relative:page" from="137.55pt,99.1pt" to="137.55pt,5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"/>
        </w:pict>
      </w:r>
      <w:r>
        <w:pict w14:anchorId="608846BA">
          <v:group id="Lienzo 2411" o:spid="_x0000_s4270" editas="canvas" style="width:459.9pt;height:569.5pt;mso-position-horizontal-relative:char;mso-position-vertical-relative:line" coordorigin="1780,1648" coordsize="9198,11390">
            <v:shape id="_x0000_s4271" type="#_x0000_t75" style="position:absolute;left:1780;top:1648;width:9198;height:11390;visibility:visible;mso-wrap-style:square">
              <v:fill o:detectmouseclick="t"/>
              <v:path o:connecttype="none"/>
            </v:shape>
            <v:rect id="Rectangle 1962" o:spid="_x0000_s4272" style="position:absolute;left:1816;top:2862;width:9006;height:407;visibility:visible;mso-wrap-style:none;v-text-anchor:middle" fillcolor="#385623"/>
            <v:rect id="Rectangle 1963" o:spid="_x0000_s4273" style="position:absolute;left:1816;top:3269;width:9006;height:361;visibility:visible;mso-wrap-style:square;v-text-anchor:middle" fillcolor="#385623">
              <v:textbox inset="2.31139mm,1.1557mm,2.31139mm,1.1557mm">
                <w:txbxContent>
                  <w:p w:rsidR="00420E9B" w:rsidRPr="0096047B" w:rsidRDefault="00420E9B" w:rsidP="0039785C">
                    <w:pPr>
                      <w:autoSpaceDE w:val="0"/>
                      <w:autoSpaceDN w:val="0"/>
                      <w:adjustRightInd w:val="0"/>
                      <w:jc w:val="center"/>
                      <w:rPr>
                        <w:color w:val="000000"/>
                        <w:sz w:val="22"/>
                      </w:rPr>
                    </w:pPr>
                  </w:p>
                </w:txbxContent>
              </v:textbox>
            </v:rect>
            <v:line id="Line 1964" o:spid="_x0000_s4274" style="position:absolute;visibility:visible;mso-wrap-style:square" from="5941,2862" to="594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VzccAAADdAAAADwAAAGRycy9kb3ducmV2LnhtbESPQWvCQBSE7wX/w/KE3upGhSDRVaQi&#10;aA+l2kI9PrPPJDb7Nuxuk/jv3YLQ4zAz3zCLVW9q0ZLzlWUF41ECgji3uuJCwdfn9mUGwgdkjbVl&#10;UnAjD6vl4GmBmbYdH6g9hkJECPsMFZQhNJmUPi/JoB/Zhjh6F+sMhihdIbXDLsJNLSdJkkqDFceF&#10;Eht6LSn/Of4aBe/Tj7Rd7992/fc+Peebw/l07ZxSz8N+PQcRqA//4Ud7pxVMp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tXNxwAAAN0AAAAPAAAAAAAA&#10;AAAAAAAAAKECAABkcnMvZG93bnJldi54bWxQSwUGAAAAAAQABAD5AAAAlQMAAAAA&#10;"/>
            <v:shape id="Text Box 1965" o:spid="_x0000_s4275" type="#_x0000_t202" style="position:absolute;left:1866;top:2811;width:288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OK8QA&#10;AADdAAAADwAAAGRycy9kb3ducmV2LnhtbESPwWrDMBBE74X+g9hCb7VcFxzjRAnBkFLoJXH7AYu0&#10;sU2slWPJsfv3VaDQ4zAzb5jNbrG9uNHoO8cKXpMUBLF2puNGwffX4aUA4QOywd4xKfghD7vt48MG&#10;S+NmPtGtDo2IEPYlKmhDGEopvW7Jok/cQBy9sxsthijHRpoR5wi3vczSNJcWO44LLQ5UtaQv9WQV&#10;9Dpc08Oq8l3xedXZ0U3veTUp9fy07NcgAi3hP/zX/jAKsrc8g/u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jivEAAAA3QAAAA8AAAAAAAAAAAAAAAAAmAIAAGRycy9k&#10;b3ducmV2LnhtbFBLBQYAAAAABAAEAPUAAACJAwAAAAA=&#10;" filled="f" fillcolor="#bbe0e3" stroked="f">
              <v:textbox inset="2.31139mm,1.1557mm,2.31139mm,1.1557mm">
                <w:txbxContent>
                  <w:p w:rsidR="00420E9B" w:rsidRPr="0039785C" w:rsidRDefault="00420E9B" w:rsidP="0039785C">
                    <w:pPr>
                      <w:rPr>
                        <w:rFonts w:cs="Arial"/>
                        <w:b/>
                        <w:color w:val="FFFFFF" w:themeColor="background1"/>
                        <w:sz w:val="14"/>
                        <w:szCs w:val="14"/>
                      </w:rPr>
                    </w:pPr>
                    <w:r w:rsidRPr="0039785C">
                      <w:rPr>
                        <w:rFonts w:cs="Arial"/>
                        <w:b/>
                        <w:color w:val="FFFFFF" w:themeColor="background1"/>
                        <w:sz w:val="14"/>
                        <w:szCs w:val="14"/>
                      </w:rPr>
                      <w:t>UNIDAD ADMINISTRATIVA:</w:t>
                    </w:r>
                  </w:p>
                  <w:p w:rsidR="00420E9B" w:rsidRPr="0039785C" w:rsidRDefault="00420E9B" w:rsidP="0039785C">
                    <w:pPr>
                      <w:autoSpaceDE w:val="0"/>
                      <w:autoSpaceDN w:val="0"/>
                      <w:adjustRightInd w:val="0"/>
                      <w:rPr>
                        <w:rFonts w:ascii="Tahoma" w:hAnsi="Tahoma" w:cs="Tahoma"/>
                        <w:b/>
                        <w:bCs/>
                        <w:color w:val="FFFFFF" w:themeColor="background1"/>
                        <w:sz w:val="22"/>
                      </w:rPr>
                    </w:pPr>
                    <w:r w:rsidRPr="0039785C">
                      <w:rPr>
                        <w:rFonts w:cs="Arial"/>
                        <w:color w:val="FFFFFF" w:themeColor="background1"/>
                        <w:sz w:val="14"/>
                        <w:szCs w:val="14"/>
                      </w:rPr>
                      <w:t>Dirección de Finanzas</w:t>
                    </w:r>
                  </w:p>
                </w:txbxContent>
              </v:textbox>
            </v:shape>
            <v:shape id="Text Box 1966" o:spid="_x0000_s4276" type="#_x0000_t202" style="position:absolute;left:5991;top:2821;width:203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rkMYA&#10;AADdAAAADwAAAGRycy9kb3ducmV2LnhtbESPQWvCQBSE7wX/w/IEb3WjKSLRVYIgCB5KrUW9PbLP&#10;TUj2bcyumv77bqHQ4zAz3zDLdW8b8aDOV44VTMYJCOLC6YqNguPn9nUOwgdkjY1jUvBNHtarwcsS&#10;M+2e/EGPQzAiQthnqKAMoc2k9EVJFv3YtcTRu7rOYoiyM1J3+Ixw28hpksykxYrjQoktbUoq6sPd&#10;Kti8BzPPb/s6P7uLPr3Jo/lKa6VGwz5fgAjUh//wX3unFUzTW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SrkMYAAADdAAAADwAAAAAAAAAAAAAAAACYAgAAZHJz&#10;L2Rvd25yZXYueG1sUEsFBgAAAAAEAAQA9QAAAIsDAAAAAA==&#10;" filled="f" fillcolor="#bbe0e3" stroked="f">
              <v:textbox style="mso-fit-shape-to-text:t" inset="2.31139mm,1.1557mm,2.31139mm,1.1557mm">
                <w:txbxContent>
                  <w:p w:rsidR="00420E9B" w:rsidRPr="0039785C" w:rsidRDefault="00420E9B" w:rsidP="0039785C">
                    <w:pPr>
                      <w:rPr>
                        <w:rFonts w:cs="Arial"/>
                        <w:b/>
                        <w:color w:val="FFFFFF" w:themeColor="background1"/>
                        <w:sz w:val="14"/>
                        <w:szCs w:val="14"/>
                      </w:rPr>
                    </w:pPr>
                    <w:r w:rsidRPr="0039785C">
                      <w:rPr>
                        <w:rFonts w:cs="Arial"/>
                        <w:b/>
                        <w:color w:val="FFFFFF" w:themeColor="background1"/>
                        <w:sz w:val="14"/>
                        <w:szCs w:val="14"/>
                      </w:rPr>
                      <w:t xml:space="preserve">UNIDAD RESPONSABLE: </w:t>
                    </w:r>
                  </w:p>
                  <w:p w:rsidR="00420E9B" w:rsidRPr="0039785C" w:rsidRDefault="00420E9B" w:rsidP="0039785C">
                    <w:pPr>
                      <w:autoSpaceDE w:val="0"/>
                      <w:autoSpaceDN w:val="0"/>
                      <w:adjustRightInd w:val="0"/>
                      <w:rPr>
                        <w:rFonts w:ascii="Tahoma" w:hAnsi="Tahoma" w:cs="Tahoma"/>
                        <w:color w:val="FFFFFF" w:themeColor="background1"/>
                        <w:sz w:val="15"/>
                        <w:szCs w:val="16"/>
                      </w:rPr>
                    </w:pPr>
                    <w:r w:rsidRPr="0039785C">
                      <w:rPr>
                        <w:rFonts w:cs="Arial"/>
                        <w:color w:val="FFFFFF" w:themeColor="background1"/>
                        <w:sz w:val="14"/>
                        <w:szCs w:val="14"/>
                      </w:rPr>
                      <w:t>Subdirección Técnica</w:t>
                    </w:r>
                  </w:p>
                </w:txbxContent>
              </v:textbox>
            </v:shape>
            <v:shape id="Text Box 1967" o:spid="_x0000_s4277" type="#_x0000_t202" style="position:absolute;left:1850;top:3220;width:324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zxMQA&#10;AADdAAAADwAAAGRycy9kb3ducmV2LnhtbESP0WrCQBRE3wv+w3IF3+rGWKJEV5GAIvSlVT/gsntN&#10;gtm7MbvR+PfdQqGPw8ycYdbbwTbiQZ2vHSuYTRMQxNqZmksFl/P+fQnCB2SDjWNS8CIP283obY25&#10;cU/+pscplCJC2OeooAqhzaX0uiKLfupa4uhdXWcxRNmV0nT4jHDbyDRJMmmx5rhQYUtFRfp26q2C&#10;Rod7sl8Uvl5+3nX65fpDVvRKTcbDbgUi0BD+w3/to1GQzrMP+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s8TEAAAA3QAAAA8AAAAAAAAAAAAAAAAAmAIAAGRycy9k&#10;b3ducmV2LnhtbFBLBQYAAAAABAAEAPUAAACJAwAAAAA=&#10;" filled="f" fillcolor="#bbe0e3" stroked="f">
              <v:textbox inset="2.31139mm,1.1557mm,2.31139mm,1.1557mm">
                <w:txbxContent>
                  <w:p w:rsidR="00420E9B" w:rsidRPr="0039785C" w:rsidRDefault="00420E9B" w:rsidP="0039785C">
                    <w:pPr>
                      <w:rPr>
                        <w:rFonts w:cs="Arial"/>
                        <w:b/>
                        <w:color w:val="FFFFFF" w:themeColor="background1"/>
                        <w:sz w:val="14"/>
                        <w:szCs w:val="14"/>
                      </w:rPr>
                    </w:pPr>
                    <w:r w:rsidRPr="0039785C">
                      <w:rPr>
                        <w:rFonts w:cs="Arial"/>
                        <w:b/>
                        <w:color w:val="FFFFFF" w:themeColor="background1"/>
                        <w:sz w:val="14"/>
                        <w:szCs w:val="14"/>
                      </w:rPr>
                      <w:t>NOMBRE DEL PROCEDIMIENTO:</w:t>
                    </w:r>
                  </w:p>
                  <w:p w:rsidR="00420E9B" w:rsidRPr="0039785C" w:rsidRDefault="00420E9B" w:rsidP="0039785C">
                    <w:pPr>
                      <w:autoSpaceDE w:val="0"/>
                      <w:autoSpaceDN w:val="0"/>
                      <w:adjustRightInd w:val="0"/>
                      <w:rPr>
                        <w:rFonts w:ascii="Tahoma" w:hAnsi="Tahoma" w:cs="Tahoma"/>
                        <w:color w:val="FFFFFF" w:themeColor="background1"/>
                        <w:sz w:val="16"/>
                        <w:szCs w:val="18"/>
                      </w:rPr>
                    </w:pPr>
                    <w:r w:rsidRPr="0039785C">
                      <w:rPr>
                        <w:rFonts w:cs="Arial"/>
                        <w:color w:val="FFFFFF" w:themeColor="background1"/>
                        <w:sz w:val="14"/>
                        <w:szCs w:val="14"/>
                      </w:rPr>
                      <w:t>Reporte de problemas o fallas de sistema</w:t>
                    </w:r>
                  </w:p>
                </w:txbxContent>
              </v:textbox>
            </v:shape>
            <v:rect id="Rectangle 1968" o:spid="_x0000_s4278" style="position:absolute;left:1816;top:3871;width:9004;height:916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5XcYA&#10;AADdAAAADwAAAGRycy9kb3ducmV2LnhtbESPQWvCQBSE74L/YXlCb7rRVqupq0hpUXuLFsTbI/ua&#10;LGbfhuxG47/vFoQeh5n5hlmuO1uJKzXeOFYwHiUgiHOnDRcKvo+fwzkIH5A1Vo5JwZ08rFf93hJT&#10;7W6c0fUQChEh7FNUUIZQp1L6vCSLfuRq4uj9uMZiiLIppG7wFuG2kpMkmUmLhuNCiTW9l5RfDq1V&#10;0Pqt3L2Mj4uu3b+esvOX+ZCZUepp0G3eQATqwn/40d5pBZPn2R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C5XcYAAADdAAAADwAAAAAAAAAAAAAAAACYAgAAZHJz&#10;L2Rvd25yZXYueG1sUEsFBgAAAAAEAAQA9QAAAIsDAAAAAA==&#10;" filled="f" fillcolor="#bbe0e3"/>
            <v:line id="Line 1969" o:spid="_x0000_s4279" style="position:absolute;visibility:visible;mso-wrap-style:square" from="1816,4381" to="1082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NuccAAADdAAAADwAAAGRycy9kb3ducmV2LnhtbESPQWsCMRSE7wX/Q3hCbzVbhVC2RpGW&#10;gnoQtYX2+Ny87m67eVmSdHf990YoeBxm5htmvhxsIzryoXas4XGSgSAunKm51PDx/vbwBCJEZION&#10;Y9JwpgDLxehujrlxPR+oO8ZSJAiHHDVUMba5lKGoyGKYuJY4ed/OW4xJ+lIaj32C20ZOs0xJizWn&#10;hQpbeqmo+D3+WQ272V51q812PXxu1Kl4PZy+fnqv9f14WD2DiDTEW/i/vTYapjOl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025xwAAAN0AAAAPAAAAAAAA&#10;AAAAAAAAAKECAABkcnMvZG93bnJldi54bWxQSwUGAAAAAAQABAD5AAAAlQMAAAAA&#10;"/>
            <v:shape id="Text Box 1970" o:spid="_x0000_s4280" type="#_x0000_t202" style="position:absolute;left:6558;top:3975;width:1912;height: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n5ccA&#10;AADdAAAADwAAAGRycy9kb3ducmV2LnhtbESPT2vCQBTE7wW/w/KE3urGFLREVymCYin9Y8zF2yP7&#10;zIZm34bsatJ++m5B6HGYmd8wy/VgG3GlzteOFUwnCQji0umaKwXFcfvwBMIHZI2NY1LwTR7Wq9Hd&#10;EjPtej7QNQ+ViBD2GSowIbSZlL40ZNFPXEscvbPrLIYou0rqDvsIt41Mk2QmLdYcFwy2tDFUfuUX&#10;qyD/+Ml3/ZC+fFbFZfpWvL6fDoaUuh8PzwsQgYbwH76191pB+jibw9+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9p+XHAAAA3QAAAA8AAAAAAAAAAAAAAAAAmAIAAGRy&#10;cy9kb3ducmV2LnhtbFBLBQYAAAAABAAEAPUAAACMAwAAAAA=&#10;" filled="f" fillcolor="#bbe0e3" stroked="f">
              <v:textbox style="mso-fit-shape-to-text:t" inset="2.31139mm,1.1557mm,2.31139mm,1.1557mm">
                <w:txbxContent>
                  <w:p w:rsidR="00420E9B" w:rsidRPr="0039785C" w:rsidRDefault="00420E9B" w:rsidP="0039785C">
                    <w:pPr>
                      <w:autoSpaceDE w:val="0"/>
                      <w:autoSpaceDN w:val="0"/>
                      <w:adjustRightInd w:val="0"/>
                      <w:rPr>
                        <w:rFonts w:cs="Arial"/>
                        <w:b/>
                        <w:bCs/>
                        <w:color w:val="FFFFFF" w:themeColor="background1"/>
                        <w:sz w:val="14"/>
                        <w:szCs w:val="14"/>
                      </w:rPr>
                    </w:pPr>
                    <w:r w:rsidRPr="0039785C">
                      <w:rPr>
                        <w:rFonts w:cs="Arial"/>
                        <w:b/>
                        <w:bCs/>
                        <w:color w:val="FFFFFF" w:themeColor="background1"/>
                        <w:sz w:val="14"/>
                        <w:szCs w:val="14"/>
                      </w:rPr>
                      <w:t xml:space="preserve">Área de Soporte Técnico </w:t>
                    </w:r>
                  </w:p>
                </w:txbxContent>
              </v:textbox>
            </v:shape>
            <v:line id="Line 1971" o:spid="_x0000_s4281" style="position:absolute;visibility:visible;mso-wrap-style:square" from="2865,5054" to="2865,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pRMMAAADdAAAADwAAAGRycy9kb3ducmV2LnhtbERPy2oCMRTdF/oP4Ra6qxkt+JgaRRyE&#10;LlTwgevbye1k6ORmmMQx/XuzEFweznu+jLYRPXW+dqxgOMhAEJdO11wpOJ82H1MQPiBrbByTgn/y&#10;sFy8vswx1+7GB+qPoRIphH2OCkwIbS6lLw1Z9APXEifu13UWQ4JdJXWHtxRuGznKsrG0WHNqMNjS&#10;2lD5d7xaBRNTHOREFtvTvujr4Szu4uVnptT7W1x9gQgUw1P8cH9rBaPPcZqb3q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E6UTDAAAA3QAAAA8AAAAAAAAAAAAA&#10;AAAAoQIAAGRycy9kb3ducmV2LnhtbFBLBQYAAAAABAAEAPkAAACRAwAAAAA=&#10;">
              <v:stroke endarrow="block"/>
            </v:line>
            <v:shape id="Text Box 1972" o:spid="_x0000_s4282" type="#_x0000_t202" style="position:absolute;left:6691;top:4760;width:150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RnsYA&#10;AADdAAAADwAAAGRycy9kb3ducmV2LnhtbESPT2vCQBTE74LfYXmCN92oRTR1I9IiFnqptoK9PbIv&#10;fzD7NmTXmPTTdwsFj8PM/IbZbDtTiZYaV1pWMJtGIIhTq0vOFXx97icrEM4ja6wsk4KeHGyT4WCD&#10;sbZ3PlJ78rkIEHYxKii8r2MpXVqQQTe1NXHwMtsY9EE2udQN3gPcVHIeRUtpsOSwUGBNLwWl19PN&#10;KFg8rT/0zyu2qC/ZoXPv/ez73Cs1HnW7ZxCeOv8I/7fftIL5YrmGvzfhCc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ERnsYAAADdAAAADwAAAAAAAAAAAAAAAACYAgAAZHJz&#10;L2Rvd25yZXYueG1sUEsFBgAAAAAEAAQA9QAAAIsDAAAAAA==&#10;">
              <v:textbox style="mso-fit-shape-to-text:t" inset="2.31139mm,1.1557mm,2.31139mm,1.1557mm">
                <w:txbxContent>
                  <w:p w:rsidR="00420E9B" w:rsidRPr="00515B3B" w:rsidRDefault="00420E9B" w:rsidP="0039785C">
                    <w:pPr>
                      <w:autoSpaceDE w:val="0"/>
                      <w:autoSpaceDN w:val="0"/>
                      <w:adjustRightInd w:val="0"/>
                      <w:jc w:val="center"/>
                      <w:rPr>
                        <w:rFonts w:cs="Arial"/>
                        <w:color w:val="000000"/>
                        <w:sz w:val="14"/>
                        <w:szCs w:val="14"/>
                      </w:rPr>
                    </w:pPr>
                    <w:r w:rsidRPr="00515B3B">
                      <w:rPr>
                        <w:rFonts w:cs="Arial"/>
                        <w:color w:val="000000"/>
                        <w:sz w:val="14"/>
                        <w:szCs w:val="14"/>
                      </w:rPr>
                      <w:t>Recibe la instrucción de atender la notificación de falla del sistema</w:t>
                    </w:r>
                  </w:p>
                </w:txbxContent>
              </v:textbox>
            </v:shape>
            <v:shape id="Text Box 1973" o:spid="_x0000_s4283" type="#_x0000_t202" style="position:absolute;left:6691;top:6072;width:1502;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u3sQA&#10;AADdAAAADwAAAGRycy9kb3ducmV2LnhtbERPy2rCQBTdF/oPwy10pxMfWBudiLSUCm5sVKi7S+bm&#10;gZk7ITONSb++sxC6PJz3etObWnTUusqygsk4AkGcWV1xoeB0/BgtQTiPrLG2TAoGcrBJHh/WGGt7&#10;4y/qUl+IEMIuRgWl900spctKMujGtiEOXG5bgz7AtpC6xVsIN7WcRtFCGqw4NJTY0FtJ2TX9MQpm&#10;89eD/n3HDvV3/tm7/TC5nAelnp/67QqEp97/i+/unVYwnb2E/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Lt7EAAAA3QAAAA8AAAAAAAAAAAAAAAAAmAIAAGRycy9k&#10;b3ducmV2LnhtbFBLBQYAAAAABAAEAPUAAACJAwAAAAA=&#10;">
              <v:textbox style="mso-fit-shape-to-text:t" inset="2.31139mm,1.1557mm,2.31139mm,1.1557mm">
                <w:txbxContent>
                  <w:p w:rsidR="00420E9B" w:rsidRPr="00515B3B" w:rsidRDefault="00420E9B" w:rsidP="0039785C">
                    <w:pPr>
                      <w:autoSpaceDE w:val="0"/>
                      <w:autoSpaceDN w:val="0"/>
                      <w:adjustRightInd w:val="0"/>
                      <w:jc w:val="center"/>
                      <w:rPr>
                        <w:rFonts w:cs="Arial"/>
                        <w:color w:val="000000"/>
                        <w:sz w:val="14"/>
                        <w:szCs w:val="14"/>
                      </w:rPr>
                    </w:pPr>
                    <w:r w:rsidRPr="00515B3B">
                      <w:rPr>
                        <w:rFonts w:cs="Arial"/>
                        <w:color w:val="000000"/>
                        <w:sz w:val="14"/>
                        <w:szCs w:val="14"/>
                      </w:rPr>
                      <w:t xml:space="preserve">Revisa, analiza y detecta la falla en el sistema </w:t>
                    </w:r>
                  </w:p>
                </w:txbxContent>
              </v:textbox>
            </v:shape>
            <v:shape id="Text Box 1974" o:spid="_x0000_s4284" type="#_x0000_t202" style="position:absolute;left:6691;top:7147;width:1502;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LRcYA&#10;AADdAAAADwAAAGRycy9kb3ducmV2LnhtbESPT2vCQBTE7wW/w/KE3uomWqpGVyktpYIX/4LeHtln&#10;Esy+DdltTPz0bqHQ4zAzv2Hmy9aUoqHaFZYVxIMIBHFqdcGZgsP+62UCwnlkjaVlUtCRg+Wi9zTH&#10;RNsbb6nZ+UwECLsEFeTeV4mULs3JoBvYijh4F1sb9EHWmdQ13gLclHIYRW/SYMFhIceKPnJKr7sf&#10;o2D0Ot3o+yc2qE+X79atu/h87JR67rfvMxCeWv8f/muvtILhaBzD7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6LRcYAAADdAAAADwAAAAAAAAAAAAAAAACYAgAAZHJz&#10;L2Rvd25yZXYueG1sUEsFBgAAAAAEAAQA9QAAAIsDAAAAAA==&#10;">
              <v:textbox style="mso-fit-shape-to-text:t" inset="2.31139mm,1.1557mm,2.31139mm,1.1557mm">
                <w:txbxContent>
                  <w:p w:rsidR="00420E9B" w:rsidRPr="00515B3B" w:rsidRDefault="00420E9B" w:rsidP="0039785C">
                    <w:pPr>
                      <w:autoSpaceDE w:val="0"/>
                      <w:autoSpaceDN w:val="0"/>
                      <w:adjustRightInd w:val="0"/>
                      <w:jc w:val="center"/>
                      <w:rPr>
                        <w:rFonts w:cs="Arial"/>
                        <w:color w:val="000000"/>
                        <w:sz w:val="14"/>
                        <w:szCs w:val="14"/>
                      </w:rPr>
                    </w:pPr>
                    <w:r w:rsidRPr="00515B3B">
                      <w:rPr>
                        <w:rFonts w:cs="Arial"/>
                        <w:color w:val="000000"/>
                        <w:sz w:val="14"/>
                        <w:szCs w:val="14"/>
                      </w:rPr>
                      <w:t>Realiza respaldo de la información para poder reparar la falla</w:t>
                    </w:r>
                  </w:p>
                </w:txbxContent>
              </v:textbox>
            </v:shape>
            <v:shape id="Text Box 1975" o:spid="_x0000_s4285" type="#_x0000_t202" style="position:absolute;left:4975;top:9055;width:1361;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ko8QA&#10;AADdAAAADwAAAGRycy9kb3ducmV2LnhtbESPQWvCQBSE7wX/w/KE3uqmKWqJrqKi4KEKtfX+yL5k&#10;Q7NvQ3aN8d93BcHjMDPfMPNlb2vRUesrxwreRwkI4tzpiksFvz+7t08QPiBrrB2Tght5WC4GL3PM&#10;tLvyN3WnUIoIYZ+hAhNCk0npc0MW/cg1xNErXGsxRNmWUrd4jXBbyzRJJtJixXHBYEMbQ/nf6WIV&#10;XA7p15m3em+OBfnxdN3dwrFQ6nXYr2YgAvXhGX6091pB+jFN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KJKPEAAAA3QAAAA8AAAAAAAAAAAAAAAAAmAIAAGRycy9k&#10;b3ducmV2LnhtbFBLBQYAAAAABAAEAPUAAACJAwAAAAA=&#10;">
              <v:textbox inset="2.31139mm,1.1557mm,2.31139mm,1.1557mm">
                <w:txbxContent>
                  <w:p w:rsidR="00420E9B" w:rsidRPr="00515B3B" w:rsidRDefault="00420E9B" w:rsidP="0039785C">
                    <w:pPr>
                      <w:autoSpaceDE w:val="0"/>
                      <w:autoSpaceDN w:val="0"/>
                      <w:adjustRightInd w:val="0"/>
                      <w:jc w:val="center"/>
                      <w:rPr>
                        <w:rFonts w:cs="Arial"/>
                        <w:color w:val="000000"/>
                        <w:sz w:val="14"/>
                        <w:szCs w:val="14"/>
                      </w:rPr>
                    </w:pPr>
                    <w:r w:rsidRPr="00515B3B">
                      <w:rPr>
                        <w:rFonts w:cs="Arial"/>
                        <w:color w:val="000000"/>
                        <w:sz w:val="14"/>
                        <w:szCs w:val="14"/>
                      </w:rPr>
                      <w:t>Si el proceso de reparación es tardado, se comunica que el sistema dejará de operar</w:t>
                    </w:r>
                  </w:p>
                </w:txbxContent>
              </v:textbox>
            </v:shape>
            <v:shape id="Text Box 1976" o:spid="_x0000_s4286" type="#_x0000_t202" style="position:absolute;left:2115;top:3955;width:2200;height: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3O8cA&#10;AADdAAAADwAAAGRycy9kb3ducmV2LnhtbESPQUvDQBSE74X+h+UVvLWbpqASuy1SqChSNTEXb4/s&#10;MxvMvg3ZbZP213cFweMwM98w6+1oW3Gi3jeOFSwXCQjiyumGawXl535+D8IHZI2tY1JwJg/bzXSy&#10;xky7gXM6FaEWEcI+QwUmhC6T0leGLPqF64ij9+16iyHKvpa6xyHCbSvTJLmVFhuOCwY72hmqfoqj&#10;VVC8X4qnYUxfPuryuDyUr29fuSGlbmbj4wOIQGP4D/+1n7WCdHW3gt838Qn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fNzvHAAAA3QAAAA8AAAAAAAAAAAAAAAAAmAIAAGRy&#10;cy9kb3ducmV2LnhtbFBLBQYAAAAABAAEAPUAAACMAwAAAAA=&#10;" filled="f" fillcolor="#bbe0e3" stroked="f">
              <v:textbox style="mso-fit-shape-to-text:t" inset="2.31139mm,1.1557mm,2.31139mm,1.1557mm">
                <w:txbxContent>
                  <w:p w:rsidR="00420E9B" w:rsidRPr="0039785C" w:rsidRDefault="00420E9B" w:rsidP="0039785C">
                    <w:pPr>
                      <w:autoSpaceDE w:val="0"/>
                      <w:autoSpaceDN w:val="0"/>
                      <w:adjustRightInd w:val="0"/>
                      <w:jc w:val="center"/>
                      <w:rPr>
                        <w:rFonts w:cs="Arial"/>
                        <w:b/>
                        <w:bCs/>
                        <w:color w:val="FFFFFF" w:themeColor="background1"/>
                        <w:sz w:val="14"/>
                      </w:rPr>
                    </w:pPr>
                    <w:r w:rsidRPr="0039785C">
                      <w:rPr>
                        <w:rFonts w:cs="Arial"/>
                        <w:b/>
                        <w:bCs/>
                        <w:color w:val="FFFFFF" w:themeColor="background1"/>
                        <w:sz w:val="14"/>
                      </w:rPr>
                      <w:t>Departamento de Informática</w:t>
                    </w:r>
                  </w:p>
                </w:txbxContent>
              </v:textbox>
            </v:shape>
            <v:line id="Line 1977" o:spid="_x0000_s4287" style="position:absolute;visibility:visible;mso-wrap-style:square" from="7454,5711" to="7455,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1nMcAAADdAAAADwAAAGRycy9kb3ducmV2LnhtbESPzWrDMBCE74W+g9hCb42cNMSJEyWU&#10;mkIPbSE/5LyxNpaptTKW6ihvXxUCPQ4z8w2z2kTbioF63zhWMB5lIIgrpxuuFRz2b09zED4ga2wd&#10;k4Iredis7+9WWGh34S0Nu1CLBGFfoAITQldI6StDFv3IdcTJO7veYkiyr6Xu8ZLgtpWTLJtJiw2n&#10;BYMdvRqqvnc/VkFuyq3MZfmx/yqHZryIn/F4Wij1+BBfliACxfAfvrXftYLJcz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HWcxwAAAN0AAAAPAAAAAAAA&#10;AAAAAAAAAKECAABkcnMvZG93bnJldi54bWxQSwUGAAAAAAQABAD5AAAAlQMAAAAA&#10;">
              <v:stroke endarrow="block"/>
            </v:line>
            <v:line id="Line 1978" o:spid="_x0000_s4288" style="position:absolute;visibility:visible;mso-wrap-style:square" from="7447,6705" to="7448,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QB8cAAADdAAAADwAAAGRycy9kb3ducmV2LnhtbESPzWrDMBCE74W+g9hCb42clMSJEyWU&#10;mkIPbSE/5LyxNpaptTKW6ihvXxUCPQ4z8w2z2kTbioF63zhWMB5lIIgrpxuuFRz2b09zED4ga2wd&#10;k4Iredis7+9WWGh34S0Nu1CLBGFfoAITQldI6StDFv3IdcTJO7veYkiyr6Xu8ZLgtpWTLJtJiw2n&#10;BYMdvRqqvnc/VkFuyq3MZfmx/yqHZryIn/F4Wij1+BBfliACxfAfvrXftYLJcz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NAHxwAAAN0AAAAPAAAAAAAA&#10;AAAAAAAAAKECAABkcnMvZG93bnJldi54bWxQSwUGAAAAAAQABAD5AAAAlQMAAAAA&#10;">
              <v:stroke endarrow="block"/>
            </v:line>
            <v:line id="Line 1979" o:spid="_x0000_s4289" style="position:absolute;visibility:visible;mso-wrap-style:square" from="7444,7941" to="7445,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OcMYAAADdAAAADwAAAGRycy9kb3ducmV2LnhtbESPQWsCMRSE74X+h/AKvdWsFty6GqV0&#10;KXhQQS09Pzevm6Wbl2WTrvHfG0HocZiZb5jFKtpWDNT7xrGC8SgDQVw53XCt4Ov4+fIGwgdkja1j&#10;UnAhD6vl48MCC+3OvKfhEGqRIOwLVGBC6AopfWXIoh+5jjh5P663GJLsa6l7PCe4beUky6bSYsNp&#10;wWBHH4aq38OfVZCbci9zWW6Ou3JoxrO4jd+nmVLPT/F9DiJQDP/he3utFUxe8yn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OTnDGAAAA3QAAAA8AAAAAAAAA&#10;AAAAAAAAoQIAAGRycy9kb3ducmV2LnhtbFBLBQYAAAAABAAEAPkAAACUAwAAAAA=&#10;">
              <v:stroke endarrow="block"/>
            </v:line>
            <v:shape id="Text Box 1980" o:spid="_x0000_s4290" type="#_x0000_t202" style="position:absolute;left:4945;top:10644;width:1694;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2qsYA&#10;AADdAAAADwAAAGRycy9kb3ducmV2LnhtbESPT2vCQBTE7wW/w/IEb3WjlqrRVaRFLPTiX9DbI/tM&#10;gtm3IbvGpJ++Wyh4HGbmN8x82ZhC1FS53LKCQT8CQZxYnXOq4HhYv05AOI+ssbBMClpysFx0XuYY&#10;a/vgHdV7n4oAYRejgsz7MpbSJRkZdH1bEgfvaiuDPsgqlbrCR4CbQg6j6F0azDksZFjSR0bJbX83&#10;CkZv063++cQa9fm6adx3O7icWqV63WY1A+Gp8c/wf/tLKxiOxm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2qsYAAADdAAAADwAAAAAAAAAAAAAAAACYAgAAZHJz&#10;L2Rvd25yZXYueG1sUEsFBgAAAAAEAAQA9QAAAIsDAAAAAA==&#10;">
              <v:textbox style="mso-fit-shape-to-text:t" inset="2.31139mm,1.1557mm,2.31139mm,1.1557mm">
                <w:txbxContent>
                  <w:p w:rsidR="00420E9B" w:rsidRPr="005A678B" w:rsidRDefault="00420E9B" w:rsidP="0039785C">
                    <w:pPr>
                      <w:autoSpaceDE w:val="0"/>
                      <w:autoSpaceDN w:val="0"/>
                      <w:adjustRightInd w:val="0"/>
                      <w:jc w:val="center"/>
                      <w:rPr>
                        <w:rFonts w:cs="Arial"/>
                        <w:color w:val="000000"/>
                        <w:sz w:val="14"/>
                        <w:szCs w:val="14"/>
                      </w:rPr>
                    </w:pPr>
                    <w:r w:rsidRPr="005A678B">
                      <w:rPr>
                        <w:rFonts w:cs="Arial"/>
                        <w:color w:val="000000"/>
                        <w:sz w:val="14"/>
                        <w:szCs w:val="14"/>
                      </w:rPr>
                      <w:t>Terminado el proceso de reparación se informa a los usuarios que pueden seguir trabajando en el sistema</w:t>
                    </w:r>
                  </w:p>
                </w:txbxContent>
              </v:textbox>
            </v:shape>
            <v:line id="Line 1981" o:spid="_x0000_s4291" style="position:absolute;visibility:visible;mso-wrap-style:square" from="5656,10258" to="5657,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1/mcMAAADdAAAADwAAAGRycy9kb3ducmV2LnhtbERPW2vCMBR+H+w/hDPwbaYqWO2MMlYE&#10;H3TghT2fNWdNWXNSmqzGf28ehD1+fPfVJtpWDNT7xrGCyTgDQVw53XCt4HLevi5A+ICssXVMCm7k&#10;YbN+flphod2VjzScQi1SCPsCFZgQukJKXxmy6MeuI07cj+sthgT7WuoerynctnKaZXNpseHUYLCj&#10;D0PV7+nPKshNeZS5LPfnz3JoJst4iF/fS6VGL/H9DUSgGP7FD/dOK5jO8j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df5nDAAAA3QAAAA8AAAAAAAAAAAAA&#10;AAAAoQIAAGRycy9kb3ducmV2LnhtbFBLBQYAAAAABAAEAPkAAACRAwAAAAA=&#10;">
              <v:stroke endarrow="block"/>
            </v:line>
            <v:group id="Group 1982" o:spid="_x0000_s4292" style="position:absolute;left:6706;top:8373;width:1444;height:1055" coordorigin="6313,8971" coordsize="1444,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AutoShape 1983" o:spid="_x0000_s4293" type="#_x0000_t110" style="position:absolute;left:6313;top:8971;width:1444;height: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ajMMA&#10;AADdAAAADwAAAGRycy9kb3ducmV2LnhtbERPTWvCQBC9C/0PyxS8NRuV1hBdpVYsBUEwevE2Zsck&#10;mJ0N2TVJ/333UPD4eN/L9WBq0VHrKssKJlEMgji3uuJCwfm0e0tAOI+ssbZMCn7JwXr1Mlpiqm3P&#10;R+oyX4gQwi5FBaX3TSqly0sy6CLbEAfuZluDPsC2kLrFPoSbWk7j+EMarDg0lNjQV0n5PXsYBbpK&#10;ct982/31zJv3zWW7P8xnV6XGr8PnAoSnwT/F/+4frWA6S8L+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ajMMAAADdAAAADwAAAAAAAAAAAAAAAACYAgAAZHJzL2Rv&#10;d25yZXYueG1sUEsFBgAAAAAEAAQA9QAAAIgDAAAAAA==&#10;"/>
              <v:shape id="Text Box 1984" o:spid="_x0000_s4294" type="#_x0000_t202" style="position:absolute;left:6544;top:9089;width:967;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2psMA&#10;AADdAAAADwAAAGRycy9kb3ducmV2LnhtbESP0YrCMBRE3xf8h3AF39bULrilGkUKyoIvu+oHXJJr&#10;W2xuapNq/XuzIPg4zMwZZrkebCNu1PnasYLZNAFBrJ2puVRwOm4/MxA+IBtsHJOCB3lYr0YfS8yN&#10;u/Mf3Q6hFBHCPkcFVQhtLqXXFVn0U9cSR+/sOoshyq6UpsN7hNtGpkkylxZrjgsVtlRUpC+H3ipo&#10;dLgm2+/C19n+qtNf1+/mRa/UZDxsFiACDeEdfrV/jIL0K5vB/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2psMAAADdAAAADwAAAAAAAAAAAAAAAACYAgAAZHJzL2Rv&#10;d25yZXYueG1sUEsFBgAAAAAEAAQA9QAAAIgDAAAAAA==&#10;" filled="f" fillcolor="#bbe0e3" stroked="f">
                <v:textbox inset="2.31139mm,1.1557mm,2.31139mm,1.1557mm">
                  <w:txbxContent>
                    <w:p w:rsidR="00420E9B" w:rsidRPr="00515B3B" w:rsidRDefault="00420E9B" w:rsidP="0039785C">
                      <w:pPr>
                        <w:autoSpaceDE w:val="0"/>
                        <w:autoSpaceDN w:val="0"/>
                        <w:adjustRightInd w:val="0"/>
                        <w:jc w:val="center"/>
                        <w:rPr>
                          <w:rFonts w:cs="Arial"/>
                          <w:color w:val="000000"/>
                          <w:sz w:val="14"/>
                          <w:szCs w:val="14"/>
                        </w:rPr>
                      </w:pPr>
                      <w:r w:rsidRPr="00515B3B">
                        <w:rPr>
                          <w:rFonts w:cs="Arial"/>
                          <w:color w:val="000000"/>
                          <w:sz w:val="14"/>
                          <w:szCs w:val="14"/>
                        </w:rPr>
                        <w:t>¿Falla en sistema o equipo de cómputo?</w:t>
                      </w:r>
                    </w:p>
                  </w:txbxContent>
                </v:textbox>
              </v:shape>
            </v:group>
            <v:shape id="Text Box 1985" o:spid="_x0000_s4295" type="#_x0000_t202" style="position:absolute;left:9092;top:8198;width:162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lFcYA&#10;AADdAAAADwAAAGRycy9kb3ducmV2LnhtbESPT2vCQBTE70K/w/IKvenGKEVTVykVUfBS/4HeHtln&#10;Epp9G7LbmPjp3ULB4zAzv2Fmi9aUoqHaFZYVDAcRCOLU6oIzBcfDqj8B4TyyxtIyKejIwWL+0pth&#10;ou2Nd9TsfSYChF2CCnLvq0RKl+Zk0A1sRRy8q60N+iDrTOoabwFuShlH0bs0WHBYyLGir5zSn/2v&#10;UTAaT7/1fYkN6vN13bptN7ycOqXeXtvPDxCeWv8M/7c3WkE8msTw9y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llFcYAAADdAAAADwAAAAAAAAAAAAAAAACYAgAAZHJz&#10;L2Rvd25yZXYueG1sUEsFBgAAAAAEAAQA9QAAAIsDAAAAAA==&#10;">
              <v:textbox style="mso-fit-shape-to-text:t" inset="2.31139mm,1.1557mm,2.31139mm,1.1557mm">
                <w:txbxContent>
                  <w:p w:rsidR="00420E9B" w:rsidRPr="00515B3B" w:rsidRDefault="00420E9B" w:rsidP="0039785C">
                    <w:pPr>
                      <w:autoSpaceDE w:val="0"/>
                      <w:autoSpaceDN w:val="0"/>
                      <w:adjustRightInd w:val="0"/>
                      <w:jc w:val="center"/>
                      <w:rPr>
                        <w:rFonts w:cs="Arial"/>
                        <w:color w:val="000000"/>
                        <w:sz w:val="14"/>
                        <w:szCs w:val="14"/>
                      </w:rPr>
                    </w:pPr>
                    <w:r w:rsidRPr="00515B3B">
                      <w:rPr>
                        <w:rFonts w:cs="Arial"/>
                        <w:color w:val="000000"/>
                        <w:sz w:val="14"/>
                        <w:szCs w:val="14"/>
                      </w:rPr>
                      <w:t>Si la falla es en el equipo de c</w:t>
                    </w:r>
                    <w:r>
                      <w:rPr>
                        <w:rFonts w:cs="Arial"/>
                        <w:color w:val="000000"/>
                        <w:sz w:val="14"/>
                        <w:szCs w:val="14"/>
                      </w:rPr>
                      <w:t>ó</w:t>
                    </w:r>
                    <w:r w:rsidRPr="00515B3B">
                      <w:rPr>
                        <w:rFonts w:cs="Arial"/>
                        <w:color w:val="000000"/>
                        <w:sz w:val="14"/>
                        <w:szCs w:val="14"/>
                      </w:rPr>
                      <w:t>mputo se envía al taller asignado para su reparación</w:t>
                    </w:r>
                  </w:p>
                </w:txbxContent>
              </v:textbox>
            </v:shape>
            <v:shape id="Text Box 1986" o:spid="_x0000_s4296" type="#_x0000_t202" style="position:absolute;left:9062;top:9782;width:162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AjscA&#10;AADdAAAADwAAAGRycy9kb3ducmV2LnhtbESPT2vCQBTE7wW/w/IEb3WjKaIxq4iltNCLtRXa2yP7&#10;8gezb0N2jUk/fVcQehxm5jdMuu1NLTpqXWVZwWwagSDOrK64UPD1+fK4BOE8ssbaMikYyMF2M3pI&#10;MdH2yh/UHX0hAoRdggpK75tESpeVZNBNbUMcvNy2Bn2QbSF1i9cAN7WcR9FCGqw4LJTY0L6k7Hy8&#10;GAXx0+qgf5+xQ/2dv/bufZj9nAalJuN+twbhqff/4Xv7TSuYx8sYbm/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FwI7HAAAA3QAAAA8AAAAAAAAAAAAAAAAAmAIAAGRy&#10;cy9kb3ducmV2LnhtbFBLBQYAAAAABAAEAPUAAACMAwAAAAA=&#10;">
              <v:textbox style="mso-fit-shape-to-text:t" inset="2.31139mm,1.1557mm,2.31139mm,1.1557mm">
                <w:txbxContent>
                  <w:p w:rsidR="00420E9B" w:rsidRPr="00515B3B" w:rsidRDefault="00420E9B" w:rsidP="0039785C">
                    <w:pPr>
                      <w:autoSpaceDE w:val="0"/>
                      <w:autoSpaceDN w:val="0"/>
                      <w:adjustRightInd w:val="0"/>
                      <w:jc w:val="center"/>
                      <w:rPr>
                        <w:rFonts w:cs="Arial"/>
                        <w:color w:val="000000"/>
                        <w:sz w:val="14"/>
                        <w:szCs w:val="14"/>
                      </w:rPr>
                    </w:pPr>
                    <w:r w:rsidRPr="00515B3B">
                      <w:rPr>
                        <w:rFonts w:cs="Arial"/>
                        <w:color w:val="000000"/>
                        <w:sz w:val="14"/>
                        <w:szCs w:val="14"/>
                      </w:rPr>
                      <w:t>Se instala un equipo de cómputo temporal mientras se repara el equipo dañado</w:t>
                    </w:r>
                  </w:p>
                </w:txbxContent>
              </v:textbox>
            </v:shape>
            <v:shape id="Text Box 1987" o:spid="_x0000_s4297" type="#_x0000_t202" style="position:absolute;left:9092;top:11331;width:1625;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Y+scA&#10;AADdAAAADwAAAGRycy9kb3ducmV2LnhtbESPW2vCQBSE34X+h+UU+qYbL0iaupHSUhT6oraCfTtk&#10;Ty40ezZk15j467uC0MdhZr5hVuve1KKj1lWWFUwnEQjizOqKCwXfXx/jGITzyBpry6RgIAfr9GG0&#10;wkTbC++pO/hCBAi7BBWU3jeJlC4ryaCb2IY4eLltDfog20LqFi8Bbmo5i6KlNFhxWCixobeSst/D&#10;2SiYL553+vqOHepTvund5zD9OQ5KPT32ry8gPPX+P3xvb7WC2TxewO1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WPrHAAAA3QAAAA8AAAAAAAAAAAAAAAAAmAIAAGRy&#10;cy9kb3ducmV2LnhtbFBLBQYAAAAABAAEAPUAAACMAwAAAAA=&#10;">
              <v:textbox style="mso-fit-shape-to-text:t" inset="2.31139mm,1.1557mm,2.31139mm,1.1557mm">
                <w:txbxContent>
                  <w:p w:rsidR="00420E9B" w:rsidRPr="00515B3B" w:rsidRDefault="00420E9B" w:rsidP="0039785C">
                    <w:pPr>
                      <w:autoSpaceDE w:val="0"/>
                      <w:autoSpaceDN w:val="0"/>
                      <w:adjustRightInd w:val="0"/>
                      <w:jc w:val="center"/>
                      <w:rPr>
                        <w:rFonts w:cs="Arial"/>
                        <w:color w:val="000000"/>
                        <w:sz w:val="14"/>
                        <w:szCs w:val="14"/>
                      </w:rPr>
                    </w:pPr>
                    <w:r w:rsidRPr="00515B3B">
                      <w:rPr>
                        <w:rFonts w:cs="Arial"/>
                        <w:color w:val="000000"/>
                        <w:sz w:val="14"/>
                        <w:szCs w:val="14"/>
                      </w:rPr>
                      <w:t>Reparado el equipo se envía a la Unidad de Informática y ésta lo entrega al área usu</w:t>
                    </w:r>
                    <w:r>
                      <w:rPr>
                        <w:rFonts w:cs="Arial"/>
                        <w:color w:val="000000"/>
                        <w:sz w:val="14"/>
                        <w:szCs w:val="14"/>
                      </w:rPr>
                      <w:t>aria</w:t>
                    </w:r>
                  </w:p>
                </w:txbxContent>
              </v:textbox>
            </v:shape>
            <v:line id="Line 1988" o:spid="_x0000_s4298" style="position:absolute;visibility:visible;mso-wrap-style:square" from="9867,9149" to="9868,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mgIMYAAADdAAAADwAAAGRycy9kb3ducmV2LnhtbESPQWsCMRSE70L/Q3gFb5pVadXVKKVL&#10;oYdWUEvPz83rZunmZdmka/z3piB4HGbmG2a9jbYRPXW+dqxgMs5AEJdO11wp+Dq+jRYgfEDW2Dgm&#10;BRfysN08DNaYa3fmPfWHUIkEYZ+jAhNCm0vpS0MW/di1xMn7cZ3FkGRXSd3hOcFtI6dZ9iwt1pwW&#10;DLb0aqj8PfxZBXNT7OVcFh/HXdHXk2X8jN+npVLDx/iyAhEohnv41n7XCqazxRP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JoCDGAAAA3QAAAA8AAAAAAAAA&#10;AAAAAAAAoQIAAGRycy9kb3ducmV2LnhtbFBLBQYAAAAABAAEAPkAAACUAwAAAAA=&#10;">
              <v:stroke endarrow="block"/>
            </v:line>
            <v:line id="Line 1989" o:spid="_x0000_s4299" style="position:absolute;visibility:visible;mso-wrap-style:square" from="9865,10571" to="9867,1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V8YAAADdAAAADwAAAGRycy9kb3ducmV2LnhtbESPT2sCMRTE74V+h/AK3mpWBf+sRild&#10;hB6soJaen5vXzdLNy7KJa/rtTUHwOMzMb5jVJtpG9NT52rGC0TADQVw6XXOl4Ou0fZ2D8AFZY+OY&#10;FPyRh836+WmFuXZXPlB/DJVIEPY5KjAhtLmUvjRk0Q9dS5y8H9dZDEl2ldQdXhPcNnKcZVNpsea0&#10;YLCld0Pl7/FiFcxMcZAzWexO+6KvR4v4Gb/PC6UGL/FtCSJQDI/wvf2hFYwn8yn8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bPlfGAAAA3QAAAA8AAAAAAAAA&#10;AAAAAAAAoQIAAGRycy9kb3ducmV2LnhtbFBLBQYAAAAABAAEAPkAAACUAwAAAAA=&#10;">
              <v:stroke endarrow="block"/>
            </v:line>
            <v:shape id="AutoShape 1990" o:spid="_x0000_s4300" type="#_x0000_t34" style="position:absolute;left:6283;top:11807;width:2809;height: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cSoMUAAADdAAAADwAAAGRycy9kb3ducmV2LnhtbESPQWsCMRSE7wX/Q3hCbzWrLa1sjSKC&#10;ID21q1B6e2yeyeLmJWyixv76plDocZiZb5jFKrteXGiInWcF00kFgrj1umOj4LDfPsxBxISssfdM&#10;Cm4UYbUc3S2w1v7KH3RpkhEFwrFGBTalUEsZW0sO48QH4uId/eAwFTkYqQe8Frjr5ayqnqXDjsuC&#10;xUAbS+2pOTsFofu02+/3tyZUZ/O0/zpmc9tlpe7Hef0KIlFO/+G/9k4rmD3OX+D3TXk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cSoMUAAADdAAAADwAAAAAAAAAA&#10;AAAAAAChAgAAZHJzL2Rvd25yZXYueG1sUEsFBgAAAAAEAAQA+QAAAJMDAAAAAA==&#10;" adj="10804,300744,-67930">
              <v:stroke endarrow="block"/>
            </v:shape>
            <v:line id="Line 1991" o:spid="_x0000_s4301" style="position:absolute;flip:x;visibility:visible;mso-wrap-style:square" from="5656,11761" to="5658,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XD8YAAADdAAAADwAAAGRycy9kb3ducmV2LnhtbESPwUrDQBCG74LvsIzgJdiNDUiN3ZbW&#10;WihID60ePA7ZMQlmZ0N22sa3dw4Fj8M//zffzJdj6MyZhtRGdvA4ycEQV9G3XDv4/Ng+zMAkQfbY&#10;RSYHv5Rgubi9mWPp44UPdD5KbRTCqUQHjUhfWpuqhgKmSeyJNfuOQ0DRcaitH/Ci8NDZaZ4/2YAt&#10;64UGe3ptqPo5noJqbPe8KYpsHWyWPdPbl7znVpy7vxtXL2CERvlfvrZ33sG0mKmufqMIs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lw/GAAAA3QAAAA8AAAAAAAAA&#10;AAAAAAAAoQIAAGRycy9kb3ducmV2LnhtbFBLBQYAAAAABAAEAPkAAACUAwAAAAA=&#10;">
              <v:stroke endarrow="block"/>
            </v:line>
            <v:shape id="AutoShape 1992" o:spid="_x0000_s4302" type="#_x0000_t34" style="position:absolute;left:6336;top:8901;width:370;height:75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ScUAAADdAAAADwAAAGRycy9kb3ducmV2LnhtbESPQWsCMRSE7wX/Q3iCt5qtlmK3RhFB&#10;kJ7aVSi9PTbPZOnmJWyixv76plDocZiZb5jlOrteXGiInWcFD9MKBHHrdcdGwfGwu1+AiAlZY++Z&#10;FNwowno1ultirf2V3+nSJCMKhGONCmxKoZYytpYcxqkPxMU7+cFhKnIwUg94LXDXy1lVPUmHHZcF&#10;i4G2ltqv5uwUhO7D7r7fXptQnc3j4fOUzW2flZqM8+YFRKKc/sN/7b1WMJsvnuH3TXk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jScUAAADdAAAADwAAAAAAAAAA&#10;AAAAAAChAgAAZHJzL2Rvd25yZXYueG1sUEsFBgAAAAAEAAQA+QAAAJMDAAAAAA==&#10;" adj=",254314,-376424">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993" o:spid="_x0000_s4303" type="#_x0000_t35" style="position:absolute;left:8150;top:8198;width:1753;height:70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jqMMAAADdAAAADwAAAGRycy9kb3ducmV2LnhtbERPTWvCQBC9C/0PyxR6MxstaBtdpRQC&#10;xVDQtN6H7DRJk51Ns2sS/717KHh8vO/tfjKtGKh3tWUFiygGQVxYXXOp4Psrnb+AcB5ZY2uZFFzJ&#10;wX73MNtiou3IJxpyX4oQwi5BBZX3XSKlKyoy6CLbEQfux/YGfYB9KXWPYwg3rVzG8UoarDk0VNjR&#10;e0VFk1+Mgt9zmhWjvOjPRv6t+ZgtDusmVerpcXrbgPA0+bv43/2hFSyfX8P+8CY8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II6jDAAAA3QAAAA8AAAAAAAAAAAAA&#10;AAAAoQIAAGRycy9kb3ducmV2LnhtbFBLBQYAAAAABAAEAPkAAACRAwAAAAA=&#10;" adj="5804,32661,-97243">
              <v:stroke endarrow="block"/>
            </v:shape>
            <v:shape id="Text Box 1994" o:spid="_x0000_s4304" type="#_x0000_t202" style="position:absolute;left:5431;top:8643;width:92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W8YA&#10;AADdAAAADwAAAGRycy9kb3ducmV2LnhtbESPQWvCQBSE74L/YXlCb7pRi2h0lSAIhR5KrUW9PbLP&#10;TUj2bcxuNf333YLgcZiZb5jVprO1uFHrS8cKxqMEBHHudMlGweFrN5yD8AFZY+2YFPySh82631th&#10;qt2dP+m2D0ZECPsUFRQhNKmUPi/Ioh+5hjh6F9daDFG2RuoW7xFuazlJkpm0WHJcKLChbUF5tf+x&#10;CrYfwcyz63uVndxZH1/lwXxPK6VeBl22BBGoC8/wo/2mFUymizH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gW8YAAADdAAAADwAAAAAAAAAAAAAAAACYAgAAZHJz&#10;L2Rvd25yZXYueG1sUEsFBgAAAAAEAAQA9QAAAIsDAAAAAA==&#10;" filled="f" fillcolor="#bbe0e3" stroked="f">
              <v:textbox style="mso-fit-shape-to-text:t" inset="2.31139mm,1.1557mm,2.31139mm,1.1557mm">
                <w:txbxContent>
                  <w:p w:rsidR="00420E9B" w:rsidRPr="005A678B" w:rsidRDefault="00420E9B" w:rsidP="0039785C">
                    <w:pPr>
                      <w:autoSpaceDE w:val="0"/>
                      <w:autoSpaceDN w:val="0"/>
                      <w:adjustRightInd w:val="0"/>
                      <w:rPr>
                        <w:rFonts w:cs="Arial"/>
                        <w:color w:val="000000"/>
                        <w:sz w:val="14"/>
                        <w:szCs w:val="14"/>
                      </w:rPr>
                    </w:pPr>
                    <w:r w:rsidRPr="005A678B">
                      <w:rPr>
                        <w:rFonts w:cs="Arial"/>
                        <w:color w:val="000000"/>
                        <w:sz w:val="14"/>
                        <w:szCs w:val="14"/>
                      </w:rPr>
                      <w:t>Sistema</w:t>
                    </w:r>
                  </w:p>
                </w:txbxContent>
              </v:textbox>
            </v:shape>
            <v:shape id="Text Box 1995" o:spid="_x0000_s4305" type="#_x0000_t202" style="position:absolute;left:7932;top:8599;width:80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LMcA&#10;AADdAAAADwAAAGRycy9kb3ducmV2LnhtbESPQWvCQBSE7wX/w/IEb3XTWIqmrhIEQeihqCm1t0f2&#10;dROSfRuzW03/fVcoeBxm5htmuR5sKy7U+9qxgqdpAoK4dLpmo6A4bh/nIHxA1tg6JgW/5GG9Gj0s&#10;MdPuynu6HIIREcI+QwVVCF0mpS8rsuinriOO3rfrLYYoeyN1j9cIt61Mk+RFWqw5LlTY0aaisjn8&#10;WAWb92Dm+fmtyU/uS38+y8J8zBqlJuMhfwURaAj38H97pxWks0UK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NfizHAAAA3QAAAA8AAAAAAAAAAAAAAAAAmAIAAGRy&#10;cy9kb3ducmV2LnhtbFBLBQYAAAAABAAEAPUAAACMAwAAAAA=&#10;" filled="f" fillcolor="#bbe0e3" stroked="f">
              <v:textbox style="mso-fit-shape-to-text:t" inset="2.31139mm,1.1557mm,2.31139mm,1.1557mm">
                <w:txbxContent>
                  <w:p w:rsidR="00420E9B" w:rsidRPr="005A678B" w:rsidRDefault="00420E9B" w:rsidP="0039785C">
                    <w:pPr>
                      <w:autoSpaceDE w:val="0"/>
                      <w:autoSpaceDN w:val="0"/>
                      <w:adjustRightInd w:val="0"/>
                      <w:jc w:val="center"/>
                      <w:rPr>
                        <w:rFonts w:cs="Arial"/>
                        <w:color w:val="000000"/>
                        <w:sz w:val="14"/>
                        <w:szCs w:val="14"/>
                      </w:rPr>
                    </w:pPr>
                    <w:r w:rsidRPr="005A678B">
                      <w:rPr>
                        <w:rFonts w:cs="Arial"/>
                        <w:color w:val="000000"/>
                        <w:sz w:val="14"/>
                        <w:szCs w:val="14"/>
                      </w:rPr>
                      <w:t>Equipo</w:t>
                    </w:r>
                  </w:p>
                </w:txbxContent>
              </v:textbox>
            </v:shape>
            <v:shape id="AutoShape 1996" o:spid="_x0000_s4306" type="#_x0000_t34" style="position:absolute;left:3908;top:5236;width:2783;height:57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UcMQAAADdAAAADwAAAGRycy9kb3ducmV2LnhtbESP3YrCMBSE7xd8h3AE79ZUC1qrUcSf&#10;3QWvqj7AoTm2xeakNNHWt98IC3s5zMw3zGrTm1o8qXWVZQWTcQSCOLe64kLB9XL8TEA4j6yxtkwK&#10;XuRgsx58rDDVtuOMnmdfiABhl6KC0vsmldLlJRl0Y9sQB+9mW4M+yLaQusUuwE0tp1E0kwYrDgsl&#10;NrQrKb+fH0ZB/q0z2n9R15zuST0/zN2jihOlRsN+uwThqff/4b/2j1YwjRcxvN+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RwxAAAAN0AAAAPAAAAAAAAAAAA&#10;AAAAAKECAABkcnMvZG93bnJldi54bWxQSwUGAAAAAAQABAD5AAAAkgMAAAAA&#10;" adj="10796">
              <v:stroke endarrow="block"/>
            </v:shape>
            <v:shape id="Text Box 1997" o:spid="_x0000_s4307" type="#_x0000_t202" style="position:absolute;left:2748;top:2083;width:821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owsQA&#10;AADdAAAADwAAAGRycy9kb3ducmV2LnhtbESPW4vCMBSE3xf8D+EI+7YmXtFqlGVF8GnFK/h2aI5t&#10;sTkpTdbWf28WFvZxmJlvmMWqtaV4UO0Lxxr6PQWCOHWm4EzD6bj5mILwAdlg6Zg0PMnDatl5W2Bi&#10;XMN7ehxCJiKEfYIa8hCqREqf5mTR91xFHL2bqy2GKOtMmhqbCLelHCg1kRYLjgs5VvSVU3o//FgN&#10;5+/b9TJSu2xtx1XjWiXZzqTW7932cw4iUBv+w3/trdEwGM5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6MLEAAAA3QAAAA8AAAAAAAAAAAAAAAAAmAIAAGRycy9k&#10;b3ducmV2LnhtbFBLBQYAAAAABAAEAPUAAACJAwAAAAA=&#10;" filled="f" stroked="f">
              <v:textbox>
                <w:txbxContent>
                  <w:p w:rsidR="00420E9B" w:rsidRPr="00071511" w:rsidRDefault="00420E9B" w:rsidP="0039785C">
                    <w:pPr>
                      <w:jc w:val="right"/>
                      <w:rPr>
                        <w:rFonts w:cs="Arial"/>
                        <w:b/>
                        <w:sz w:val="16"/>
                        <w:szCs w:val="28"/>
                      </w:rPr>
                    </w:pPr>
                    <w:r w:rsidRPr="00071511">
                      <w:rPr>
                        <w:rFonts w:cs="Arial"/>
                        <w:b/>
                        <w:sz w:val="16"/>
                        <w:szCs w:val="28"/>
                      </w:rPr>
                      <w:t>DIAGRAMA DE FLUJO DEL PROCEDIMIENTO</w:t>
                    </w:r>
                  </w:p>
                  <w:p w:rsidR="00420E9B" w:rsidRPr="00071511" w:rsidRDefault="00420E9B" w:rsidP="0039785C">
                    <w:pPr>
                      <w:jc w:val="right"/>
                      <w:rPr>
                        <w:sz w:val="18"/>
                      </w:rPr>
                    </w:pPr>
                    <w:r w:rsidRPr="00071511">
                      <w:rPr>
                        <w:rFonts w:cs="Arial"/>
                        <w:b/>
                        <w:sz w:val="16"/>
                        <w:szCs w:val="28"/>
                      </w:rPr>
                      <w:t>REPORTE DE PROBLEMAS O FALLAS DE SISTEMA</w:t>
                    </w:r>
                  </w:p>
                </w:txbxContent>
              </v:textbox>
            </v:shape>
            <v:shape id="AutoShape 1998" o:spid="_x0000_s4308" type="#_x0000_t116" style="position:absolute;left:2356;top:4618;width:10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HxMYA&#10;AADdAAAADwAAAGRycy9kb3ducmV2LnhtbESPQWvCQBSE7wX/w/KE3urGBKVGVxGl1F6Eqnh+ZJ9J&#10;NPs2ZLcx5td3hUKPw8x8wyxWnalES40rLSsYjyIQxJnVJecKTsePt3cQziNrrCyTggc5WC0HLwtM&#10;tb3zN7UHn4sAYZeigsL7OpXSZQUZdCNbEwfvYhuDPsgml7rBe4CbSsZRNJUGSw4LBda0KSi7HX6M&#10;gmTW76v2tNvu1/Hmqzv3n317TZR6HXbrOQhPnf8P/7V3WkGczCbwf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wHxMYAAADdAAAADwAAAAAAAAAAAAAAAACYAgAAZHJz&#10;L2Rvd25yZXYueG1sUEsFBgAAAAAEAAQA9QAAAIsDAAAAAA==&#10;" filled="f" fillcolor="#bbe0e3">
              <v:textbox inset="2.31139mm,1.1557mm,2.31139mm,1.1557mm">
                <w:txbxContent>
                  <w:p w:rsidR="00420E9B" w:rsidRPr="005340A3" w:rsidRDefault="00420E9B" w:rsidP="0039785C">
                    <w:pPr>
                      <w:jc w:val="center"/>
                      <w:rPr>
                        <w:rFonts w:cs="Arial"/>
                        <w:b/>
                        <w:sz w:val="14"/>
                        <w:lang w:val="es-MX"/>
                      </w:rPr>
                    </w:pPr>
                    <w:r>
                      <w:rPr>
                        <w:rFonts w:cs="Arial"/>
                        <w:b/>
                        <w:sz w:val="14"/>
                        <w:lang w:val="es-MX"/>
                      </w:rPr>
                      <w:t>INICIO</w:t>
                    </w:r>
                  </w:p>
                </w:txbxContent>
              </v:textbox>
            </v:shape>
            <v:shape id="Text Box 1999" o:spid="_x0000_s4309" type="#_x0000_t202" style="position:absolute;left:2276;top:5490;width:1780;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10sQA&#10;AADdAAAADwAAAGRycy9kb3ducmV2LnhtbESPQWsCMRSE7wX/Q3hCbzWrgtXVKFYQpLeuevD22Dw3&#10;i5uXZZPupv/eFAo9DjPzDbPZRduInjpfO1YwnWQgiEuna64UXM7HtyUIH5A1No5JwQ952G1HLxvM&#10;tRv4i/oiVCJB2OeowITQ5lL60pBFP3EtcfLurrMYkuwqqTscEtw2cpZlC2mx5rRgsKWDofJRfNtE&#10;6Y0fzPu1GG6fH/p6jI86Ti9KvY7jfg0iUAz/4b/2SSuYzVc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ONdLEAAAA3QAAAA8AAAAAAAAAAAAAAAAAmAIAAGRycy9k&#10;b3ducmV2LnhtbFBLBQYAAAAABAAEAPUAAACJAwAAAAA=&#10;">
              <v:textbox inset="2.31139mm,1.1557mm,2.31139mm,1.1557mm">
                <w:txbxContent>
                  <w:p w:rsidR="00420E9B" w:rsidRPr="004E14E1" w:rsidRDefault="00420E9B" w:rsidP="0039785C">
                    <w:pPr>
                      <w:autoSpaceDE w:val="0"/>
                      <w:autoSpaceDN w:val="0"/>
                      <w:adjustRightInd w:val="0"/>
                      <w:jc w:val="center"/>
                      <w:rPr>
                        <w:rFonts w:cs="Arial"/>
                        <w:color w:val="000000"/>
                        <w:sz w:val="14"/>
                        <w:szCs w:val="14"/>
                      </w:rPr>
                    </w:pPr>
                    <w:r w:rsidRPr="009F4AB3">
                      <w:rPr>
                        <w:rFonts w:cs="Arial"/>
                        <w:color w:val="000000"/>
                        <w:sz w:val="14"/>
                        <w:szCs w:val="14"/>
                      </w:rPr>
                      <w:t>Recibe del usuario, notificación de falla en el si</w:t>
                    </w:r>
                    <w:r>
                      <w:rPr>
                        <w:rFonts w:cs="Arial"/>
                        <w:color w:val="000000"/>
                        <w:sz w:val="14"/>
                        <w:szCs w:val="14"/>
                      </w:rPr>
                      <w:t>stema de información integral</w:t>
                    </w:r>
                  </w:p>
                </w:txbxContent>
              </v:textbox>
            </v:shape>
            <v:shape id="AutoShape 2001" o:spid="_x0000_s4310" type="#_x0000_t114" style="position:absolute;left:2913;top:6303;width:134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Zv8MA&#10;AADdAAAADwAAAGRycy9kb3ducmV2LnhtbERPy2rCQBTdC/2H4Ra600kVtEZHKULBigvrA1xeZq5J&#10;2sydmJkm8e+dheDycN7zZWdL0VDtC8cK3gcJCGLtTMGZguPhq/8Bwgdkg6VjUnAjD8vFS2+OqXEt&#10;/1CzD5mIIexTVJCHUKVSep2TRT9wFXHkLq62GCKsM2lqbGO4LeUwScbSYsGxIceKVjnpv/2/VdDe&#10;qiudjuvfomt2kxF9b88brZV6e+0+ZyACdeEpfrjXRsFwNI1z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PZv8MAAADdAAAADwAAAAAAAAAAAAAAAACYAgAAZHJzL2Rv&#10;d25yZXYueG1sUEsFBgAAAAAEAAQA9QAAAIgDAAAAAA==&#10;">
              <v:textbox inset="2.31139mm,1.1557mm,2.31139mm,1.1557mm">
                <w:txbxContent>
                  <w:p w:rsidR="00420E9B" w:rsidRPr="0038318C" w:rsidRDefault="00420E9B" w:rsidP="0039785C">
                    <w:pPr>
                      <w:jc w:val="center"/>
                      <w:rPr>
                        <w:rFonts w:cs="Arial"/>
                        <w:sz w:val="12"/>
                        <w:szCs w:val="12"/>
                        <w:lang w:val="es-MX"/>
                      </w:rPr>
                    </w:pPr>
                    <w:r w:rsidRPr="0038318C">
                      <w:rPr>
                        <w:rFonts w:cs="Arial"/>
                        <w:sz w:val="12"/>
                        <w:szCs w:val="12"/>
                        <w:lang w:val="es-MX"/>
                      </w:rPr>
                      <w:t>Notificación de falla en sistema</w:t>
                    </w:r>
                  </w:p>
                </w:txbxContent>
              </v:textbox>
            </v:shape>
            <v:shape id="AutoShape 2003" o:spid="_x0000_s4311" type="#_x0000_t114" style="position:absolute;left:8034;top:5490;width:134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NW8QA&#10;AADdAAAADwAAAGRycy9kb3ducmV2LnhtbERPy2rCQBTdC/7DcIXu6kQrtUQnQYSClS7qo+DyMnOb&#10;pGbupJlpEv++syi4PJz3Oh9sLTpqfeVYwWyagCDWzlRcKDifXh9fQPiAbLB2TApu5CHPxqM1psb1&#10;fKDuGAoRQ9inqKAMoUml9Loki37qGuLIfbnWYoiwLaRpsY/htpbzJHmWFiuODSU2tC1JX4+/VkF/&#10;a37o87z7robuY/lEb++XvdZKPUyGzQpEoCHcxf/unVEwXyRxf3wTn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jVvEAAAA3QAAAA8AAAAAAAAAAAAAAAAAmAIAAGRycy9k&#10;b3ducmV2LnhtbFBLBQYAAAAABAAEAPUAAACJAwAAAAA=&#10;">
              <v:textbox inset="2.31139mm,1.1557mm,2.31139mm,1.1557mm">
                <w:txbxContent>
                  <w:p w:rsidR="00420E9B" w:rsidRPr="0038318C" w:rsidRDefault="00420E9B" w:rsidP="0039785C">
                    <w:pPr>
                      <w:jc w:val="center"/>
                      <w:rPr>
                        <w:rFonts w:cs="Arial"/>
                        <w:sz w:val="12"/>
                        <w:szCs w:val="12"/>
                        <w:lang w:val="es-MX"/>
                      </w:rPr>
                    </w:pPr>
                    <w:r w:rsidRPr="0038318C">
                      <w:rPr>
                        <w:rFonts w:cs="Arial"/>
                        <w:sz w:val="12"/>
                        <w:szCs w:val="12"/>
                        <w:lang w:val="es-MX"/>
                      </w:rPr>
                      <w:t>Notificación de falla en sistema</w:t>
                    </w:r>
                  </w:p>
                </w:txbxContent>
              </v:textbox>
            </v:shape>
            <v:shape id="AutoShape 2011" o:spid="_x0000_s4312" type="#_x0000_t116" style="position:absolute;left:4754;top:12348;width:1529;height:61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wuMMA&#10;AADdAAAADwAAAGRycy9kb3ducmV2LnhtbERPy4rCMBTdC/5DuMLsxtQ6DFqNIsqgsxF84PrSXNtq&#10;c1OaWGu/frIYcHk47/myNaVoqHaFZQWjYQSCOLW64EzB+fTzOQHhPLLG0jIpeJGD5aLfm2Oi7ZMP&#10;1Bx9JkIIuwQV5N5XiZQuzcmgG9qKOHBXWxv0AdaZ1DU+Q7gpZRxF39JgwaEhx4rWOaX348MoGE+7&#10;fdmcd5v9Kl7/tpdu2zW3sVIfg3Y1A+Gp9W/xv3unFcRfUZgb3o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3wuMMAAADdAAAADwAAAAAAAAAAAAAAAACYAgAAZHJzL2Rv&#10;d25yZXYueG1sUEsFBgAAAAAEAAQA9QAAAIgDAAAAAA==&#10;" filled="f" fillcolor="#bbe0e3">
              <v:textbox inset="2.31139mm,1.1557mm,2.31139mm,1.1557mm">
                <w:txbxContent>
                  <w:p w:rsidR="00420E9B" w:rsidRPr="002323D2" w:rsidRDefault="00420E9B" w:rsidP="0039785C">
                    <w:pPr>
                      <w:jc w:val="center"/>
                      <w:rPr>
                        <w:rFonts w:cs="Arial"/>
                        <w:b/>
                        <w:sz w:val="16"/>
                        <w:lang w:val="es-MX"/>
                      </w:rPr>
                    </w:pPr>
                    <w:r w:rsidRPr="002323D2">
                      <w:rPr>
                        <w:rFonts w:cs="Arial"/>
                        <w:b/>
                        <w:sz w:val="14"/>
                        <w:szCs w:val="12"/>
                        <w:lang w:val="es-MX"/>
                      </w:rPr>
                      <w:t>TERMINA PROCEDIMIENTO</w:t>
                    </w:r>
                  </w:p>
                </w:txbxContent>
              </v:textbox>
            </v:shape>
            <v:shape id="AutoShape 2012" o:spid="_x0000_s4313" type="#_x0000_t114" style="position:absolute;left:5781;top:11728;width:134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8kxsYA&#10;AADdAAAADwAAAGRycy9kb3ducmV2LnhtbESPQWvCQBSE74X+h+UVvOmmWlobXUUEQYsHqxY8PnZf&#10;k7TZtzG7JvHfuwWhx2FmvmGm886WoqHaF44VPA8SEMTamYIzBcfDqj8G4QOywdIxKbiSh/ns8WGK&#10;qXEtf1KzD5mIEPYpKshDqFIpvc7Joh+4ijh63662GKKsM2lqbCPclnKYJK/SYsFxIceKljnp3/3F&#10;Kmiv1Zm+juufomt2byPabE8fWivVe+oWExCBuvAfvrfXRsHwJXmHv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8kxsYAAADdAAAADwAAAAAAAAAAAAAAAACYAgAAZHJz&#10;L2Rvd25yZXYueG1sUEsFBgAAAAAEAAQA9QAAAIsDAAAAAA==&#10;">
              <v:textbox inset="2.31139mm,1.1557mm,2.31139mm,1.1557mm">
                <w:txbxContent>
                  <w:p w:rsidR="00420E9B" w:rsidRPr="0038318C" w:rsidRDefault="00420E9B" w:rsidP="0039785C">
                    <w:pPr>
                      <w:jc w:val="center"/>
                      <w:rPr>
                        <w:rFonts w:cs="Arial"/>
                        <w:sz w:val="12"/>
                        <w:szCs w:val="12"/>
                        <w:lang w:val="es-MX"/>
                      </w:rPr>
                    </w:pPr>
                    <w:r w:rsidRPr="0038318C">
                      <w:rPr>
                        <w:rFonts w:cs="Arial"/>
                        <w:sz w:val="12"/>
                        <w:szCs w:val="12"/>
                        <w:lang w:val="es-MX"/>
                      </w:rPr>
                      <w:t>Notificación de falla en sistema</w:t>
                    </w:r>
                  </w:p>
                </w:txbxContent>
              </v:textbox>
            </v:shape>
            <v:shape id="Text Box 2013" o:spid="_x0000_s4314" type="#_x0000_t202" style="position:absolute;left:10120;top:12675;width:59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Osb4A&#10;AADdAAAADwAAAGRycy9kb3ducmV2LnhtbERPSwrCMBDdC94hjOBGNFX8VqOooLj1c4CxGdtiMylN&#10;tPX2ZiG4fLz/atOYQrypcrllBcNBBII4sTrnVMHteujPQTiPrLGwTAo+5GCzbrdWGGtb85neF5+K&#10;EMIuRgWZ92UspUsyMugGtiQO3MNWBn2AVSp1hXUIN4UcRdFUGsw5NGRY0j6j5Hl5GQWPU92bLOr7&#10;0d9m5/F0h/nsbj9KdTvNdgnCU+P/4p/7pBWMxs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3DrG+AAAA3QAAAA8AAAAAAAAAAAAAAAAAmAIAAGRycy9kb3ducmV2&#10;LnhtbFBLBQYAAAAABAAEAPUAAACDAwAAAAA=&#10;" stroked="f">
              <v:textbox>
                <w:txbxContent>
                  <w:p w:rsidR="00420E9B" w:rsidRPr="00A51894" w:rsidRDefault="00420E9B" w:rsidP="0039785C">
                    <w:pPr>
                      <w:jc w:val="right"/>
                      <w:rPr>
                        <w:rFonts w:ascii="Arial Narrow" w:hAnsi="Arial Narrow"/>
                        <w:sz w:val="14"/>
                        <w:szCs w:val="14"/>
                        <w:lang w:val="es-MX"/>
                      </w:rPr>
                    </w:pPr>
                    <w:r>
                      <w:rPr>
                        <w:rFonts w:ascii="Arial Narrow" w:hAnsi="Arial Narrow"/>
                        <w:sz w:val="14"/>
                        <w:szCs w:val="14"/>
                        <w:lang w:val="es-MX"/>
                      </w:rPr>
                      <w:t>1</w:t>
                    </w:r>
                  </w:p>
                </w:txbxContent>
              </v:textbox>
            </v:shape>
            <v:oval id="_x0000_s5840" style="position:absolute;left:1890;top:5034;width:493;height:449">
              <v:textbox style="mso-next-textbox:#_x0000_s5840">
                <w:txbxContent>
                  <w:p w:rsidR="00420E9B" w:rsidRPr="001C4D85" w:rsidRDefault="00420E9B" w:rsidP="0039785C">
                    <w:pPr>
                      <w:jc w:val="center"/>
                      <w:rPr>
                        <w:rFonts w:cs="Arial"/>
                        <w:sz w:val="16"/>
                        <w:szCs w:val="16"/>
                        <w:lang w:val="es-MX"/>
                      </w:rPr>
                    </w:pPr>
                    <w:r>
                      <w:rPr>
                        <w:rFonts w:cs="Arial"/>
                        <w:sz w:val="16"/>
                        <w:szCs w:val="16"/>
                        <w:lang w:val="es-MX"/>
                      </w:rPr>
                      <w:t>1</w:t>
                    </w:r>
                  </w:p>
                </w:txbxContent>
              </v:textbox>
            </v:oval>
            <v:oval id="_x0000_s5841" style="position:absolute;left:6105;top:4585;width:493;height:449">
              <v:textbox style="mso-next-textbox:#_x0000_s5841">
                <w:txbxContent>
                  <w:p w:rsidR="00420E9B" w:rsidRPr="001C4D85" w:rsidRDefault="00420E9B" w:rsidP="0039785C">
                    <w:pPr>
                      <w:jc w:val="center"/>
                      <w:rPr>
                        <w:rFonts w:cs="Arial"/>
                        <w:sz w:val="16"/>
                        <w:szCs w:val="16"/>
                        <w:lang w:val="es-MX"/>
                      </w:rPr>
                    </w:pPr>
                    <w:r>
                      <w:rPr>
                        <w:rFonts w:cs="Arial"/>
                        <w:sz w:val="16"/>
                        <w:szCs w:val="16"/>
                        <w:lang w:val="es-MX"/>
                      </w:rPr>
                      <w:t>2</w:t>
                    </w:r>
                  </w:p>
                </w:txbxContent>
              </v:textbox>
            </v:oval>
            <v:oval id="_x0000_s5842" style="position:absolute;left:6105;top:5953;width:493;height:449">
              <v:textbox style="mso-next-textbox:#_x0000_s5842">
                <w:txbxContent>
                  <w:p w:rsidR="00420E9B" w:rsidRPr="001C4D85" w:rsidRDefault="00420E9B" w:rsidP="0039785C">
                    <w:pPr>
                      <w:jc w:val="center"/>
                      <w:rPr>
                        <w:rFonts w:cs="Arial"/>
                        <w:sz w:val="16"/>
                        <w:szCs w:val="16"/>
                        <w:lang w:val="es-MX"/>
                      </w:rPr>
                    </w:pPr>
                    <w:r>
                      <w:rPr>
                        <w:rFonts w:cs="Arial"/>
                        <w:sz w:val="16"/>
                        <w:szCs w:val="16"/>
                        <w:lang w:val="es-MX"/>
                      </w:rPr>
                      <w:t>3</w:t>
                    </w:r>
                  </w:p>
                </w:txbxContent>
              </v:textbox>
            </v:oval>
            <v:oval id="_x0000_s5843" style="position:absolute;left:6105;top:7062;width:493;height:449">
              <v:textbox style="mso-next-textbox:#_x0000_s5843">
                <w:txbxContent>
                  <w:p w:rsidR="00420E9B" w:rsidRPr="001C4D85" w:rsidRDefault="00420E9B" w:rsidP="0039785C">
                    <w:pPr>
                      <w:jc w:val="center"/>
                      <w:rPr>
                        <w:rFonts w:cs="Arial"/>
                        <w:sz w:val="16"/>
                        <w:szCs w:val="16"/>
                        <w:lang w:val="es-MX"/>
                      </w:rPr>
                    </w:pPr>
                    <w:r>
                      <w:rPr>
                        <w:rFonts w:cs="Arial"/>
                        <w:sz w:val="16"/>
                        <w:szCs w:val="16"/>
                        <w:lang w:val="es-MX"/>
                      </w:rPr>
                      <w:t>4</w:t>
                    </w:r>
                  </w:p>
                </w:txbxContent>
              </v:textbox>
            </v:oval>
            <v:oval id="_x0000_s5844" style="position:absolute;left:4754;top:8547;width:493;height:449">
              <v:textbox style="mso-next-textbox:#_x0000_s5844">
                <w:txbxContent>
                  <w:p w:rsidR="00420E9B" w:rsidRPr="001C4D85" w:rsidRDefault="00420E9B" w:rsidP="0039785C">
                    <w:pPr>
                      <w:jc w:val="center"/>
                      <w:rPr>
                        <w:rFonts w:cs="Arial"/>
                        <w:sz w:val="16"/>
                        <w:szCs w:val="16"/>
                        <w:lang w:val="es-MX"/>
                      </w:rPr>
                    </w:pPr>
                    <w:r>
                      <w:rPr>
                        <w:rFonts w:cs="Arial"/>
                        <w:sz w:val="16"/>
                        <w:szCs w:val="16"/>
                        <w:lang w:val="es-MX"/>
                      </w:rPr>
                      <w:t>5</w:t>
                    </w:r>
                  </w:p>
                </w:txbxContent>
              </v:textbox>
            </v:oval>
            <v:oval id="_x0000_s5845" style="position:absolute;left:4477;top:10252;width:493;height:449">
              <v:textbox style="mso-next-textbox:#_x0000_s5845">
                <w:txbxContent>
                  <w:p w:rsidR="00420E9B" w:rsidRPr="001C4D85" w:rsidRDefault="00420E9B" w:rsidP="0039785C">
                    <w:pPr>
                      <w:jc w:val="center"/>
                      <w:rPr>
                        <w:rFonts w:cs="Arial"/>
                        <w:sz w:val="16"/>
                        <w:szCs w:val="16"/>
                        <w:lang w:val="es-MX"/>
                      </w:rPr>
                    </w:pPr>
                    <w:r>
                      <w:rPr>
                        <w:rFonts w:cs="Arial"/>
                        <w:sz w:val="16"/>
                        <w:szCs w:val="16"/>
                        <w:lang w:val="es-MX"/>
                      </w:rPr>
                      <w:t>6</w:t>
                    </w:r>
                  </w:p>
                </w:txbxContent>
              </v:textbox>
            </v:oval>
            <v:oval id="_x0000_s5846" style="position:absolute;left:10120;top:7689;width:493;height:449">
              <v:textbox style="mso-next-textbox:#_x0000_s5846">
                <w:txbxContent>
                  <w:p w:rsidR="00420E9B" w:rsidRPr="001C4D85" w:rsidRDefault="00420E9B" w:rsidP="0039785C">
                    <w:pPr>
                      <w:jc w:val="center"/>
                      <w:rPr>
                        <w:rFonts w:cs="Arial"/>
                        <w:sz w:val="16"/>
                        <w:szCs w:val="16"/>
                        <w:lang w:val="es-MX"/>
                      </w:rPr>
                    </w:pPr>
                    <w:r>
                      <w:rPr>
                        <w:rFonts w:cs="Arial"/>
                        <w:sz w:val="16"/>
                        <w:szCs w:val="16"/>
                        <w:lang w:val="es-MX"/>
                      </w:rPr>
                      <w:t>7</w:t>
                    </w:r>
                  </w:p>
                </w:txbxContent>
              </v:textbox>
            </v:oval>
            <v:oval id="_x0000_s5847" style="position:absolute;left:8470;top:9657;width:493;height:449">
              <v:textbox style="mso-next-textbox:#_x0000_s5847">
                <w:txbxContent>
                  <w:p w:rsidR="00420E9B" w:rsidRPr="001C4D85" w:rsidRDefault="00420E9B" w:rsidP="0039785C">
                    <w:pPr>
                      <w:jc w:val="center"/>
                      <w:rPr>
                        <w:rFonts w:cs="Arial"/>
                        <w:sz w:val="16"/>
                        <w:szCs w:val="16"/>
                        <w:lang w:val="es-MX"/>
                      </w:rPr>
                    </w:pPr>
                    <w:r>
                      <w:rPr>
                        <w:rFonts w:cs="Arial"/>
                        <w:sz w:val="16"/>
                        <w:szCs w:val="16"/>
                        <w:lang w:val="es-MX"/>
                      </w:rPr>
                      <w:t>8</w:t>
                    </w:r>
                  </w:p>
                </w:txbxContent>
              </v:textbox>
            </v:oval>
            <v:oval id="_x0000_s5848" style="position:absolute;left:8559;top:11278;width:493;height:449">
              <v:textbox style="mso-next-textbox:#_x0000_s5848">
                <w:txbxContent>
                  <w:p w:rsidR="00420E9B" w:rsidRPr="001C4D85" w:rsidRDefault="00420E9B" w:rsidP="0039785C">
                    <w:pPr>
                      <w:jc w:val="center"/>
                      <w:rPr>
                        <w:rFonts w:cs="Arial"/>
                        <w:sz w:val="16"/>
                        <w:szCs w:val="16"/>
                        <w:lang w:val="es-MX"/>
                      </w:rPr>
                    </w:pPr>
                    <w:r>
                      <w:rPr>
                        <w:rFonts w:cs="Arial"/>
                        <w:sz w:val="16"/>
                        <w:szCs w:val="16"/>
                        <w:lang w:val="es-MX"/>
                      </w:rPr>
                      <w:t>9</w:t>
                    </w:r>
                  </w:p>
                </w:txbxContent>
              </v:textbox>
            </v:oval>
            <v:rect id="Rectangle 1963" o:spid="_x0000_s6479" style="position:absolute;left:1813;top:3630;width:9006;height:751;visibility:visible;mso-wrap-style:square;v-text-anchor:middle" fillcolor="maroon">
              <v:textbox inset="2.31139mm,1.1557mm,2.31139mm,1.1557mm">
                <w:txbxContent>
                  <w:p w:rsidR="00420E9B" w:rsidRPr="0096047B" w:rsidRDefault="00420E9B" w:rsidP="0039785C">
                    <w:pPr>
                      <w:autoSpaceDE w:val="0"/>
                      <w:autoSpaceDN w:val="0"/>
                      <w:adjustRightInd w:val="0"/>
                      <w:jc w:val="center"/>
                      <w:rPr>
                        <w:color w:val="000000"/>
                        <w:sz w:val="22"/>
                      </w:rPr>
                    </w:pPr>
                  </w:p>
                </w:txbxContent>
              </v:textbox>
            </v:rect>
            <w10:anchorlock/>
          </v:group>
        </w:pict>
      </w:r>
    </w:p>
    <w:p w:rsidR="00607232" w:rsidRDefault="00607232" w:rsidP="00DF0178">
      <w:pPr>
        <w:spacing w:line="300" w:lineRule="atLeast"/>
        <w:jc w:val="center"/>
      </w:pPr>
    </w:p>
    <w:p w:rsidR="00607232" w:rsidRDefault="00607232" w:rsidP="00DF0178">
      <w:pPr>
        <w:spacing w:line="300" w:lineRule="atLeast"/>
        <w:jc w:val="center"/>
      </w:pPr>
    </w:p>
    <w:p w:rsidR="00607232" w:rsidRPr="00DF0178" w:rsidRDefault="00607232" w:rsidP="00DF0178">
      <w:pPr>
        <w:spacing w:line="300" w:lineRule="atLeast"/>
        <w:jc w:val="center"/>
        <w:rPr>
          <w:rFonts w:cs="Arial"/>
        </w:rPr>
      </w:pPr>
    </w:p>
    <w:p w:rsidR="00C3089A" w:rsidRDefault="00C3089A" w:rsidP="00B0234B">
      <w:pPr>
        <w:pStyle w:val="Ttulo2"/>
        <w:numPr>
          <w:ilvl w:val="0"/>
          <w:numId w:val="0"/>
        </w:numPr>
        <w:ind w:left="426"/>
      </w:pPr>
    </w:p>
    <w:p w:rsidR="00C3089A" w:rsidRDefault="00C3089A" w:rsidP="00B0234B">
      <w:pPr>
        <w:pStyle w:val="Ttulo2"/>
        <w:numPr>
          <w:ilvl w:val="0"/>
          <w:numId w:val="0"/>
        </w:numPr>
        <w:ind w:left="426"/>
      </w:pPr>
    </w:p>
    <w:p w:rsidR="00C3089A" w:rsidRDefault="00C3089A" w:rsidP="00B0234B">
      <w:pPr>
        <w:pStyle w:val="Ttulo2"/>
        <w:numPr>
          <w:ilvl w:val="0"/>
          <w:numId w:val="0"/>
        </w:numPr>
        <w:ind w:left="426"/>
      </w:pPr>
    </w:p>
    <w:p w:rsidR="00C3089A" w:rsidRDefault="00C3089A" w:rsidP="00B0234B">
      <w:pPr>
        <w:pStyle w:val="Ttulo2"/>
        <w:numPr>
          <w:ilvl w:val="0"/>
          <w:numId w:val="0"/>
        </w:numPr>
        <w:ind w:left="426"/>
      </w:pPr>
    </w:p>
    <w:p w:rsidR="00C3089A" w:rsidRDefault="00C3089A" w:rsidP="00B0234B">
      <w:pPr>
        <w:pStyle w:val="Ttulo2"/>
        <w:numPr>
          <w:ilvl w:val="0"/>
          <w:numId w:val="0"/>
        </w:numPr>
        <w:ind w:left="426"/>
      </w:pPr>
    </w:p>
    <w:p w:rsidR="00C3089A" w:rsidRDefault="00C3089A" w:rsidP="00B0234B">
      <w:pPr>
        <w:pStyle w:val="Ttulo2"/>
        <w:numPr>
          <w:ilvl w:val="0"/>
          <w:numId w:val="0"/>
        </w:numPr>
        <w:ind w:left="426"/>
      </w:pPr>
    </w:p>
    <w:p w:rsidR="00C3089A" w:rsidRDefault="00C3089A" w:rsidP="00B0234B">
      <w:pPr>
        <w:pStyle w:val="Ttulo2"/>
        <w:numPr>
          <w:ilvl w:val="0"/>
          <w:numId w:val="0"/>
        </w:numPr>
        <w:ind w:left="426"/>
      </w:pPr>
    </w:p>
    <w:p w:rsidR="00C3089A" w:rsidRDefault="00C3089A" w:rsidP="00B0234B">
      <w:pPr>
        <w:pStyle w:val="Ttulo2"/>
        <w:numPr>
          <w:ilvl w:val="0"/>
          <w:numId w:val="0"/>
        </w:numPr>
        <w:ind w:left="426"/>
      </w:pPr>
    </w:p>
    <w:p w:rsidR="00C3089A" w:rsidRDefault="00C3089A" w:rsidP="00B0234B">
      <w:pPr>
        <w:pStyle w:val="Ttulo2"/>
        <w:numPr>
          <w:ilvl w:val="0"/>
          <w:numId w:val="0"/>
        </w:numPr>
        <w:ind w:left="426"/>
      </w:pPr>
    </w:p>
    <w:p w:rsidR="00DF0178" w:rsidRPr="00C3089A" w:rsidRDefault="00DF0178" w:rsidP="006429CC">
      <w:pPr>
        <w:pStyle w:val="Ttulo1"/>
      </w:pPr>
      <w:bookmarkStart w:id="132" w:name="_Toc36115720"/>
      <w:r w:rsidRPr="00C3089A">
        <w:t>SUBDIRECCIÓN EJECUCIÓN FISCAL Y FISCALIZACION</w:t>
      </w:r>
      <w:bookmarkEnd w:id="132"/>
    </w:p>
    <w:p w:rsidR="00DF0178" w:rsidRPr="00C3089A" w:rsidRDefault="00DF0178" w:rsidP="00C3089A">
      <w:pPr>
        <w:spacing w:line="300" w:lineRule="atLeast"/>
        <w:jc w:val="center"/>
        <w:rPr>
          <w:rFonts w:cs="Arial"/>
          <w:sz w:val="22"/>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C3089A" w:rsidRDefault="00C3089A"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DF39A2" w:rsidRDefault="00DF39A2" w:rsidP="00C3089A">
      <w:pPr>
        <w:autoSpaceDE w:val="0"/>
        <w:autoSpaceDN w:val="0"/>
        <w:adjustRightInd w:val="0"/>
        <w:spacing w:line="300" w:lineRule="atLeast"/>
        <w:jc w:val="center"/>
        <w:rPr>
          <w:rFonts w:cs="Arial"/>
          <w:b/>
          <w:sz w:val="28"/>
        </w:rPr>
      </w:pPr>
    </w:p>
    <w:p w:rsidR="00DF39A2" w:rsidRDefault="00DF39A2" w:rsidP="00C3089A">
      <w:pPr>
        <w:autoSpaceDE w:val="0"/>
        <w:autoSpaceDN w:val="0"/>
        <w:adjustRightInd w:val="0"/>
        <w:spacing w:line="300" w:lineRule="atLeast"/>
        <w:jc w:val="center"/>
        <w:rPr>
          <w:rFonts w:cs="Arial"/>
          <w:b/>
          <w:sz w:val="28"/>
        </w:rPr>
      </w:pPr>
    </w:p>
    <w:p w:rsidR="004F6B8D" w:rsidRDefault="004F6B8D" w:rsidP="00C3089A">
      <w:pPr>
        <w:autoSpaceDE w:val="0"/>
        <w:autoSpaceDN w:val="0"/>
        <w:adjustRightInd w:val="0"/>
        <w:spacing w:line="300" w:lineRule="atLeast"/>
        <w:jc w:val="center"/>
        <w:rPr>
          <w:rFonts w:cs="Arial"/>
          <w:b/>
          <w:sz w:val="28"/>
        </w:rPr>
      </w:pPr>
    </w:p>
    <w:p w:rsidR="00606D53" w:rsidRPr="00606D53" w:rsidRDefault="00606D53" w:rsidP="002F342E">
      <w:pPr>
        <w:pStyle w:val="Prrafodelista"/>
        <w:keepNext/>
        <w:keepLines/>
        <w:numPr>
          <w:ilvl w:val="0"/>
          <w:numId w:val="7"/>
        </w:numPr>
        <w:spacing w:before="200"/>
        <w:contextualSpacing w:val="0"/>
        <w:jc w:val="center"/>
        <w:outlineLvl w:val="1"/>
        <w:rPr>
          <w:rFonts w:eastAsiaTheme="majorEastAsia" w:cs="Arial"/>
          <w:b/>
          <w:bCs/>
          <w:vanish/>
          <w:color w:val="000000" w:themeColor="text1"/>
          <w:sz w:val="28"/>
          <w:szCs w:val="26"/>
        </w:rPr>
      </w:pPr>
      <w:bookmarkStart w:id="133" w:name="_Toc35347382"/>
      <w:bookmarkStart w:id="134" w:name="_Toc35350388"/>
      <w:bookmarkStart w:id="135" w:name="_Toc35453289"/>
      <w:bookmarkStart w:id="136" w:name="_Toc35453386"/>
      <w:bookmarkStart w:id="137" w:name="_Toc35850778"/>
      <w:bookmarkStart w:id="138" w:name="_Toc35859612"/>
      <w:bookmarkStart w:id="139" w:name="_Toc35859958"/>
      <w:bookmarkStart w:id="140" w:name="_Toc35860053"/>
      <w:bookmarkStart w:id="141" w:name="_Toc36015044"/>
      <w:bookmarkStart w:id="142" w:name="_Toc36015142"/>
      <w:bookmarkStart w:id="143" w:name="_Toc36015239"/>
      <w:bookmarkStart w:id="144" w:name="_Toc36015336"/>
      <w:bookmarkStart w:id="145" w:name="_Toc36015533"/>
      <w:bookmarkStart w:id="146" w:name="_Toc36016519"/>
      <w:bookmarkStart w:id="147" w:name="_Toc36115721"/>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DF0178" w:rsidRPr="00890816" w:rsidRDefault="00DF0178" w:rsidP="00890816">
      <w:pPr>
        <w:jc w:val="center"/>
        <w:rPr>
          <w:b/>
          <w:sz w:val="28"/>
          <w:szCs w:val="28"/>
        </w:rPr>
      </w:pPr>
      <w:r w:rsidRPr="00890816">
        <w:rPr>
          <w:b/>
          <w:sz w:val="28"/>
          <w:szCs w:val="28"/>
        </w:rPr>
        <w:t xml:space="preserve">PROCEDIMIENTO </w:t>
      </w:r>
      <w:r w:rsidR="004F6B8D" w:rsidRPr="00890816">
        <w:rPr>
          <w:b/>
          <w:sz w:val="28"/>
          <w:szCs w:val="28"/>
        </w:rPr>
        <w:t>3.1</w:t>
      </w:r>
    </w:p>
    <w:p w:rsidR="006429CC" w:rsidRPr="006429CC" w:rsidRDefault="006429CC" w:rsidP="006429CC">
      <w:pPr>
        <w:rPr>
          <w:sz w:val="28"/>
        </w:rPr>
      </w:pPr>
    </w:p>
    <w:p w:rsidR="00DF0178" w:rsidRPr="006429CC" w:rsidRDefault="00DF0178" w:rsidP="006429CC">
      <w:pPr>
        <w:autoSpaceDE w:val="0"/>
        <w:autoSpaceDN w:val="0"/>
        <w:adjustRightInd w:val="0"/>
        <w:spacing w:line="300" w:lineRule="atLeast"/>
        <w:rPr>
          <w:rFonts w:cs="Arial"/>
          <w:b/>
          <w:sz w:val="40"/>
        </w:rPr>
      </w:pPr>
    </w:p>
    <w:p w:rsidR="00DF0178" w:rsidRPr="00C3089A" w:rsidRDefault="004F6B8D" w:rsidP="00890816">
      <w:pPr>
        <w:pStyle w:val="Ttulo2"/>
      </w:pPr>
      <w:bookmarkStart w:id="148" w:name="_Toc36115722"/>
      <w:r>
        <w:t>NOTIFICACIONES DEL IMPUESTO PREDIAL</w:t>
      </w:r>
      <w:bookmarkEnd w:id="148"/>
    </w:p>
    <w:p w:rsidR="00DF0178" w:rsidRPr="00037EF6" w:rsidRDefault="00DF0178" w:rsidP="00DF0178">
      <w:pPr>
        <w:autoSpaceDE w:val="0"/>
        <w:autoSpaceDN w:val="0"/>
        <w:adjustRightInd w:val="0"/>
        <w:spacing w:line="300" w:lineRule="atLeast"/>
        <w:rPr>
          <w:rFonts w:cs="Arial"/>
          <w:b/>
          <w:sz w:val="24"/>
        </w:rPr>
      </w:pPr>
    </w:p>
    <w:p w:rsidR="00774B0F" w:rsidRPr="00774B0F" w:rsidRDefault="00774B0F" w:rsidP="002F342E">
      <w:pPr>
        <w:pStyle w:val="Prrafodelista"/>
        <w:keepNext/>
        <w:keepLines/>
        <w:numPr>
          <w:ilvl w:val="1"/>
          <w:numId w:val="8"/>
        </w:numPr>
        <w:spacing w:before="200"/>
        <w:contextualSpacing w:val="0"/>
        <w:jc w:val="left"/>
        <w:outlineLvl w:val="2"/>
        <w:rPr>
          <w:rFonts w:eastAsiaTheme="majorEastAsia" w:cs="Arial"/>
          <w:bCs/>
          <w:vanish/>
          <w:color w:val="000000" w:themeColor="text1"/>
          <w:sz w:val="24"/>
        </w:rPr>
      </w:pPr>
      <w:bookmarkStart w:id="149" w:name="_Toc34219632"/>
      <w:bookmarkStart w:id="150" w:name="_Toc34220403"/>
      <w:bookmarkStart w:id="151" w:name="_Toc34294395"/>
      <w:bookmarkStart w:id="152" w:name="_Toc34727000"/>
      <w:bookmarkStart w:id="153" w:name="_Toc35345771"/>
      <w:bookmarkStart w:id="154" w:name="_Toc35345792"/>
      <w:bookmarkStart w:id="155" w:name="_Toc35346761"/>
      <w:bookmarkStart w:id="156" w:name="_Toc35346861"/>
      <w:bookmarkStart w:id="157" w:name="_Toc35347384"/>
      <w:bookmarkStart w:id="158" w:name="_Toc35350390"/>
      <w:bookmarkStart w:id="159" w:name="_Toc35453291"/>
      <w:bookmarkStart w:id="160" w:name="_Toc35453388"/>
      <w:bookmarkStart w:id="161" w:name="_Toc35850780"/>
      <w:bookmarkStart w:id="162" w:name="_Toc35859614"/>
      <w:bookmarkStart w:id="163" w:name="_Toc35859960"/>
      <w:bookmarkStart w:id="164" w:name="_Toc35860055"/>
      <w:bookmarkStart w:id="165" w:name="_Toc36015046"/>
      <w:bookmarkStart w:id="166" w:name="_Toc36015144"/>
      <w:bookmarkStart w:id="167" w:name="_Toc36015241"/>
      <w:bookmarkStart w:id="168" w:name="_Toc36015338"/>
      <w:bookmarkStart w:id="169" w:name="_Toc36015535"/>
      <w:bookmarkStart w:id="170" w:name="_Toc36016521"/>
      <w:bookmarkStart w:id="171" w:name="_Toc3611572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4F6B8D" w:rsidRDefault="004F6B8D" w:rsidP="00DF0178">
      <w:pPr>
        <w:autoSpaceDE w:val="0"/>
        <w:autoSpaceDN w:val="0"/>
        <w:adjustRightInd w:val="0"/>
        <w:spacing w:line="300" w:lineRule="atLeast"/>
        <w:rPr>
          <w:rFonts w:cs="Arial"/>
          <w:b/>
          <w:sz w:val="24"/>
        </w:rPr>
      </w:pPr>
    </w:p>
    <w:p w:rsidR="00DF39A2" w:rsidRDefault="00DF39A2" w:rsidP="00DF0178">
      <w:pPr>
        <w:autoSpaceDE w:val="0"/>
        <w:autoSpaceDN w:val="0"/>
        <w:adjustRightInd w:val="0"/>
        <w:spacing w:line="300" w:lineRule="atLeast"/>
        <w:rPr>
          <w:rFonts w:cs="Arial"/>
          <w:b/>
          <w:sz w:val="24"/>
        </w:rPr>
      </w:pPr>
    </w:p>
    <w:p w:rsidR="00DF39A2" w:rsidRDefault="00DF39A2" w:rsidP="00DF0178">
      <w:pPr>
        <w:autoSpaceDE w:val="0"/>
        <w:autoSpaceDN w:val="0"/>
        <w:adjustRightInd w:val="0"/>
        <w:spacing w:line="300" w:lineRule="atLeast"/>
        <w:rPr>
          <w:rFonts w:cs="Arial"/>
          <w:b/>
          <w:sz w:val="24"/>
        </w:rPr>
      </w:pPr>
    </w:p>
    <w:p w:rsidR="004F6B8D" w:rsidRDefault="004F6B8D" w:rsidP="0039785C">
      <w:pPr>
        <w:autoSpaceDE w:val="0"/>
        <w:autoSpaceDN w:val="0"/>
        <w:adjustRightInd w:val="0"/>
        <w:spacing w:line="300" w:lineRule="atLeast"/>
        <w:rPr>
          <w:rFonts w:cs="Arial"/>
          <w:b/>
          <w:sz w:val="24"/>
        </w:rPr>
      </w:pPr>
    </w:p>
    <w:p w:rsidR="00DF0178" w:rsidRPr="004F6B8D" w:rsidRDefault="00DF0178" w:rsidP="0039785C">
      <w:pPr>
        <w:autoSpaceDE w:val="0"/>
        <w:autoSpaceDN w:val="0"/>
        <w:adjustRightInd w:val="0"/>
        <w:spacing w:line="300" w:lineRule="atLeast"/>
        <w:rPr>
          <w:rFonts w:cs="Arial"/>
          <w:b/>
          <w:sz w:val="28"/>
        </w:rPr>
      </w:pPr>
      <w:r w:rsidRPr="004F6B8D">
        <w:rPr>
          <w:rFonts w:cs="Arial"/>
          <w:b/>
          <w:sz w:val="28"/>
        </w:rPr>
        <w:t>OBJETIVO DEL PROCEDIM</w:t>
      </w:r>
      <w:r w:rsidR="004F6B8D" w:rsidRPr="004F6B8D">
        <w:rPr>
          <w:rFonts w:cs="Arial"/>
          <w:b/>
          <w:sz w:val="28"/>
        </w:rPr>
        <w:t xml:space="preserve"> </w:t>
      </w:r>
      <w:r w:rsidR="004F6B8D" w:rsidRPr="00C3089A">
        <w:rPr>
          <w:rFonts w:cs="Arial"/>
          <w:b/>
          <w:sz w:val="28"/>
        </w:rPr>
        <w:t xml:space="preserve">PROCEDIMIENTO </w:t>
      </w:r>
      <w:r w:rsidR="004F6B8D">
        <w:rPr>
          <w:rFonts w:cs="Arial"/>
          <w:b/>
          <w:sz w:val="28"/>
        </w:rPr>
        <w:t>3.1, NOTIFICACIONES DEL IMPUESTO PREDIAL</w:t>
      </w:r>
      <w:r w:rsidR="004F6B8D" w:rsidRPr="004F6B8D">
        <w:rPr>
          <w:rFonts w:cs="Arial"/>
          <w:b/>
          <w:sz w:val="28"/>
        </w:rPr>
        <w:t xml:space="preserve"> </w:t>
      </w:r>
      <w:r w:rsidRPr="004F6B8D">
        <w:rPr>
          <w:rFonts w:cs="Arial"/>
          <w:b/>
          <w:sz w:val="28"/>
        </w:rPr>
        <w:t>IENTO:</w:t>
      </w:r>
    </w:p>
    <w:p w:rsidR="00DF0178" w:rsidRPr="00037EF6" w:rsidRDefault="00DF0178" w:rsidP="0039785C">
      <w:pPr>
        <w:autoSpaceDE w:val="0"/>
        <w:autoSpaceDN w:val="0"/>
        <w:adjustRightInd w:val="0"/>
        <w:spacing w:line="300" w:lineRule="atLeast"/>
        <w:rPr>
          <w:rFonts w:cs="Arial"/>
          <w:b/>
          <w:sz w:val="24"/>
        </w:rPr>
      </w:pPr>
    </w:p>
    <w:p w:rsidR="00DF0178" w:rsidRPr="00037EF6" w:rsidRDefault="00DF0178" w:rsidP="00DF0178">
      <w:pPr>
        <w:autoSpaceDE w:val="0"/>
        <w:autoSpaceDN w:val="0"/>
        <w:adjustRightInd w:val="0"/>
        <w:spacing w:line="300" w:lineRule="atLeast"/>
        <w:rPr>
          <w:rFonts w:cs="Arial"/>
          <w:color w:val="000000"/>
          <w:sz w:val="24"/>
        </w:rPr>
      </w:pPr>
      <w:r w:rsidRPr="00037EF6">
        <w:rPr>
          <w:rFonts w:cs="Arial"/>
          <w:color w:val="000000"/>
          <w:sz w:val="24"/>
        </w:rPr>
        <w:t>Realizar el cobro del rezago del impuesto predial a favor del Ayuntamiento.</w:t>
      </w:r>
    </w:p>
    <w:p w:rsidR="00DF0178" w:rsidRPr="00037EF6" w:rsidRDefault="00DF0178" w:rsidP="00DF0178">
      <w:pPr>
        <w:autoSpaceDE w:val="0"/>
        <w:autoSpaceDN w:val="0"/>
        <w:adjustRightInd w:val="0"/>
        <w:spacing w:line="300" w:lineRule="atLeast"/>
        <w:rPr>
          <w:rFonts w:cs="Arial"/>
          <w:color w:val="000000"/>
          <w:sz w:val="24"/>
        </w:rPr>
      </w:pPr>
    </w:p>
    <w:p w:rsidR="00DF0178" w:rsidRPr="00037EF6" w:rsidRDefault="00DF0178" w:rsidP="0039785C">
      <w:pPr>
        <w:autoSpaceDE w:val="0"/>
        <w:autoSpaceDN w:val="0"/>
        <w:adjustRightInd w:val="0"/>
        <w:spacing w:line="300" w:lineRule="atLeast"/>
        <w:rPr>
          <w:rFonts w:cs="Arial"/>
          <w:color w:val="000000"/>
          <w:sz w:val="24"/>
        </w:rPr>
      </w:pPr>
    </w:p>
    <w:p w:rsidR="00DF0178" w:rsidRPr="004F6B8D" w:rsidRDefault="00DF0178" w:rsidP="0039785C">
      <w:pPr>
        <w:autoSpaceDE w:val="0"/>
        <w:autoSpaceDN w:val="0"/>
        <w:adjustRightInd w:val="0"/>
        <w:spacing w:line="300" w:lineRule="atLeast"/>
        <w:rPr>
          <w:rFonts w:cs="Arial"/>
          <w:b/>
          <w:sz w:val="28"/>
        </w:rPr>
      </w:pPr>
      <w:r w:rsidRPr="004F6B8D">
        <w:rPr>
          <w:rFonts w:cs="Arial"/>
          <w:b/>
          <w:sz w:val="28"/>
        </w:rPr>
        <w:t xml:space="preserve">FUNDAMENTO JURÍDICO ADMINISTRATIVO DEL </w:t>
      </w:r>
      <w:r w:rsidR="004F6B8D" w:rsidRPr="00C3089A">
        <w:rPr>
          <w:rFonts w:cs="Arial"/>
          <w:b/>
          <w:sz w:val="28"/>
        </w:rPr>
        <w:t xml:space="preserve">PROCEDIMIENTO </w:t>
      </w:r>
      <w:r w:rsidR="004F6B8D">
        <w:rPr>
          <w:rFonts w:cs="Arial"/>
          <w:b/>
          <w:sz w:val="28"/>
        </w:rPr>
        <w:t>3.1, NOTIFICACIONES DEL IMPUESTO PREDIAL</w:t>
      </w:r>
      <w:r w:rsidRPr="004F6B8D">
        <w:rPr>
          <w:rFonts w:cs="Arial"/>
          <w:b/>
          <w:sz w:val="28"/>
        </w:rPr>
        <w:t>:</w:t>
      </w:r>
    </w:p>
    <w:p w:rsidR="00DF0178" w:rsidRPr="00037EF6" w:rsidRDefault="00DF0178" w:rsidP="0039785C">
      <w:pPr>
        <w:spacing w:line="300" w:lineRule="atLeast"/>
        <w:rPr>
          <w:rFonts w:cs="Arial"/>
          <w:color w:val="000000"/>
          <w:sz w:val="24"/>
          <w:highlight w:val="yellow"/>
        </w:rPr>
      </w:pPr>
    </w:p>
    <w:p w:rsidR="00DF0178" w:rsidRPr="00037EF6" w:rsidRDefault="00DF0178" w:rsidP="00DF39A2">
      <w:pPr>
        <w:spacing w:line="300" w:lineRule="atLeast"/>
        <w:contextualSpacing/>
        <w:rPr>
          <w:rFonts w:cs="Arial"/>
          <w:color w:val="000000"/>
          <w:sz w:val="24"/>
        </w:rPr>
      </w:pPr>
      <w:r w:rsidRPr="00037EF6">
        <w:rPr>
          <w:rFonts w:cs="Arial"/>
          <w:color w:val="000000"/>
          <w:sz w:val="24"/>
        </w:rPr>
        <w:t>Constitución Política de los Estados Unidos Mexicanos</w:t>
      </w:r>
    </w:p>
    <w:p w:rsidR="00DF0178" w:rsidRPr="00037EF6" w:rsidRDefault="00DF0178" w:rsidP="00DF39A2">
      <w:pPr>
        <w:spacing w:line="300" w:lineRule="atLeast"/>
        <w:contextualSpacing/>
        <w:rPr>
          <w:rFonts w:cs="Arial"/>
          <w:color w:val="000000"/>
          <w:sz w:val="24"/>
        </w:rPr>
      </w:pPr>
      <w:r w:rsidRPr="00037EF6">
        <w:rPr>
          <w:rFonts w:cs="Arial"/>
          <w:color w:val="000000"/>
          <w:sz w:val="24"/>
        </w:rPr>
        <w:t>Ley de Hacienda Municipal</w:t>
      </w:r>
    </w:p>
    <w:p w:rsidR="00DF0178" w:rsidRPr="00037EF6" w:rsidRDefault="00DF0178" w:rsidP="00DF39A2">
      <w:pPr>
        <w:spacing w:line="300" w:lineRule="atLeast"/>
        <w:contextualSpacing/>
        <w:rPr>
          <w:rFonts w:cs="Arial"/>
          <w:color w:val="000000"/>
          <w:sz w:val="24"/>
        </w:rPr>
      </w:pPr>
      <w:r w:rsidRPr="00037EF6">
        <w:rPr>
          <w:rFonts w:cs="Arial"/>
          <w:color w:val="000000"/>
          <w:sz w:val="24"/>
        </w:rPr>
        <w:t>Ley Orgánica de los Municipios del Estado</w:t>
      </w:r>
    </w:p>
    <w:p w:rsidR="00DF0178" w:rsidRPr="00037EF6" w:rsidRDefault="00DF0178" w:rsidP="00DF39A2">
      <w:pPr>
        <w:spacing w:line="300" w:lineRule="atLeast"/>
        <w:contextualSpacing/>
        <w:rPr>
          <w:rFonts w:cs="Arial"/>
          <w:color w:val="000000"/>
          <w:sz w:val="24"/>
        </w:rPr>
      </w:pPr>
      <w:r w:rsidRPr="00037EF6">
        <w:rPr>
          <w:rFonts w:cs="Arial"/>
          <w:color w:val="000000"/>
          <w:sz w:val="24"/>
        </w:rPr>
        <w:t>Código Fiscal del Estado</w:t>
      </w:r>
    </w:p>
    <w:p w:rsidR="00DF0178" w:rsidRPr="00037EF6" w:rsidRDefault="00DF0178" w:rsidP="00DF39A2">
      <w:pPr>
        <w:spacing w:line="300" w:lineRule="atLeast"/>
        <w:contextualSpacing/>
        <w:rPr>
          <w:rFonts w:cs="Arial"/>
          <w:color w:val="000000"/>
          <w:sz w:val="24"/>
        </w:rPr>
      </w:pPr>
      <w:r w:rsidRPr="00037EF6">
        <w:rPr>
          <w:rFonts w:cs="Arial"/>
          <w:color w:val="000000"/>
          <w:sz w:val="24"/>
        </w:rPr>
        <w:t>Ley de Ingresos del Municipio</w:t>
      </w:r>
    </w:p>
    <w:p w:rsidR="00DF0178" w:rsidRPr="00037EF6" w:rsidRDefault="00DF0178" w:rsidP="00DF39A2">
      <w:pPr>
        <w:spacing w:line="300" w:lineRule="atLeast"/>
        <w:contextualSpacing/>
        <w:rPr>
          <w:rFonts w:cs="Arial"/>
          <w:color w:val="000000"/>
          <w:sz w:val="24"/>
        </w:rPr>
      </w:pPr>
      <w:r w:rsidRPr="00037EF6">
        <w:rPr>
          <w:rFonts w:cs="Arial"/>
          <w:color w:val="000000"/>
          <w:sz w:val="24"/>
        </w:rPr>
        <w:t>Reglamento para el cobro de los Honorarios de Notificación y gastos de Ejecución</w:t>
      </w:r>
    </w:p>
    <w:p w:rsidR="00DF0178" w:rsidRPr="00037EF6" w:rsidRDefault="00DF0178" w:rsidP="00DF39A2">
      <w:pPr>
        <w:spacing w:line="300" w:lineRule="atLeast"/>
        <w:rPr>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B73E3" w:rsidRDefault="00DF0178" w:rsidP="00DB73E3">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033FCE" w:rsidRDefault="00DF0178" w:rsidP="00037EF6">
      <w:pPr>
        <w:jc w:val="right"/>
        <w:rPr>
          <w:rFonts w:cs="Arial"/>
          <w:b/>
          <w:sz w:val="16"/>
          <w:szCs w:val="16"/>
        </w:rPr>
      </w:pPr>
      <w:r w:rsidRPr="00033FCE">
        <w:rPr>
          <w:rFonts w:cs="Arial"/>
          <w:b/>
          <w:sz w:val="16"/>
          <w:szCs w:val="16"/>
        </w:rPr>
        <w:lastRenderedPageBreak/>
        <w:t>DESCRIPCIÓN DE LAS ACTIVIDADES DEL PROCEDIMIENTO</w:t>
      </w:r>
    </w:p>
    <w:p w:rsidR="00DF0178" w:rsidRPr="00033FCE" w:rsidRDefault="00DF0178" w:rsidP="00037EF6">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033FCE" w:rsidTr="0039785C">
        <w:tc>
          <w:tcPr>
            <w:tcW w:w="4628" w:type="dxa"/>
            <w:gridSpan w:val="3"/>
            <w:shd w:val="clear" w:color="auto" w:fill="385623"/>
          </w:tcPr>
          <w:p w:rsidR="00DF0178" w:rsidRPr="0039785C" w:rsidRDefault="00DF0178" w:rsidP="00037EF6">
            <w:pPr>
              <w:rPr>
                <w:rFonts w:cs="Arial"/>
                <w:b/>
                <w:color w:val="FFFFFF" w:themeColor="background1"/>
                <w:sz w:val="16"/>
                <w:szCs w:val="16"/>
              </w:rPr>
            </w:pPr>
            <w:r w:rsidRPr="0039785C">
              <w:rPr>
                <w:rFonts w:cs="Arial"/>
                <w:b/>
                <w:color w:val="FFFFFF" w:themeColor="background1"/>
                <w:sz w:val="16"/>
                <w:szCs w:val="16"/>
              </w:rPr>
              <w:t>UNIDAD ADMINISTRATIVA:</w:t>
            </w:r>
          </w:p>
          <w:p w:rsidR="00DF0178" w:rsidRPr="0039785C" w:rsidRDefault="00DF0178" w:rsidP="00037EF6">
            <w:pPr>
              <w:rPr>
                <w:rFonts w:cs="Arial"/>
                <w:color w:val="FFFFFF" w:themeColor="background1"/>
                <w:sz w:val="16"/>
                <w:szCs w:val="16"/>
              </w:rPr>
            </w:pPr>
            <w:r w:rsidRPr="0039785C">
              <w:rPr>
                <w:rFonts w:cs="Arial"/>
                <w:color w:val="FFFFFF" w:themeColor="background1"/>
                <w:sz w:val="16"/>
                <w:szCs w:val="16"/>
              </w:rPr>
              <w:t>Dirección de Finanzas</w:t>
            </w:r>
          </w:p>
          <w:p w:rsidR="00033FCE" w:rsidRPr="0039785C" w:rsidRDefault="00033FCE" w:rsidP="00037EF6">
            <w:pPr>
              <w:rPr>
                <w:rFonts w:cs="Arial"/>
                <w:color w:val="FFFFFF" w:themeColor="background1"/>
                <w:sz w:val="16"/>
                <w:szCs w:val="16"/>
              </w:rPr>
            </w:pPr>
          </w:p>
        </w:tc>
        <w:tc>
          <w:tcPr>
            <w:tcW w:w="4595" w:type="dxa"/>
            <w:gridSpan w:val="2"/>
            <w:shd w:val="clear" w:color="auto" w:fill="385623"/>
          </w:tcPr>
          <w:p w:rsidR="00DF0178" w:rsidRPr="0039785C" w:rsidRDefault="00DF0178" w:rsidP="00037EF6">
            <w:pPr>
              <w:rPr>
                <w:rFonts w:cs="Arial"/>
                <w:b/>
                <w:color w:val="FFFFFF" w:themeColor="background1"/>
                <w:sz w:val="16"/>
                <w:szCs w:val="16"/>
              </w:rPr>
            </w:pPr>
            <w:r w:rsidRPr="0039785C">
              <w:rPr>
                <w:rFonts w:cs="Arial"/>
                <w:b/>
                <w:color w:val="FFFFFF" w:themeColor="background1"/>
                <w:sz w:val="16"/>
                <w:szCs w:val="16"/>
              </w:rPr>
              <w:t xml:space="preserve">UNIDAD RESPONSABLE: </w:t>
            </w:r>
          </w:p>
          <w:p w:rsidR="00DF0178" w:rsidRPr="0039785C" w:rsidRDefault="00DF0178" w:rsidP="00037EF6">
            <w:pPr>
              <w:rPr>
                <w:rFonts w:cs="Arial"/>
                <w:color w:val="FFFFFF" w:themeColor="background1"/>
                <w:sz w:val="16"/>
                <w:szCs w:val="16"/>
              </w:rPr>
            </w:pPr>
            <w:r w:rsidRPr="0039785C">
              <w:rPr>
                <w:rFonts w:cs="Arial"/>
                <w:color w:val="FFFFFF" w:themeColor="background1"/>
                <w:sz w:val="16"/>
                <w:szCs w:val="16"/>
              </w:rPr>
              <w:t>Subdirección de Ejecución Fiscal y Fiscalización</w:t>
            </w:r>
          </w:p>
        </w:tc>
      </w:tr>
      <w:tr w:rsidR="00DF0178" w:rsidRPr="00033FCE" w:rsidTr="0039785C">
        <w:tc>
          <w:tcPr>
            <w:tcW w:w="9263" w:type="dxa"/>
            <w:gridSpan w:val="5"/>
            <w:tcBorders>
              <w:bottom w:val="single" w:sz="4" w:space="0" w:color="auto"/>
            </w:tcBorders>
            <w:shd w:val="clear" w:color="auto" w:fill="385623"/>
          </w:tcPr>
          <w:p w:rsidR="00DF0178" w:rsidRPr="0039785C" w:rsidRDefault="00DF0178" w:rsidP="00037EF6">
            <w:pPr>
              <w:rPr>
                <w:rFonts w:cs="Arial"/>
                <w:b/>
                <w:color w:val="FFFFFF" w:themeColor="background1"/>
                <w:sz w:val="16"/>
                <w:szCs w:val="16"/>
              </w:rPr>
            </w:pPr>
            <w:r w:rsidRPr="0039785C">
              <w:rPr>
                <w:rFonts w:cs="Arial"/>
                <w:b/>
                <w:color w:val="FFFFFF" w:themeColor="background1"/>
                <w:sz w:val="16"/>
                <w:szCs w:val="16"/>
              </w:rPr>
              <w:t>NOMBRE DEL PROCEDIMIENTO:</w:t>
            </w:r>
          </w:p>
          <w:p w:rsidR="00DF0178" w:rsidRPr="0039785C" w:rsidRDefault="00DF0178" w:rsidP="00037EF6">
            <w:pPr>
              <w:rPr>
                <w:rFonts w:cs="Arial"/>
                <w:color w:val="FFFFFF" w:themeColor="background1"/>
                <w:sz w:val="16"/>
                <w:szCs w:val="16"/>
              </w:rPr>
            </w:pPr>
            <w:r w:rsidRPr="0039785C">
              <w:rPr>
                <w:rFonts w:cs="Arial"/>
                <w:color w:val="FFFFFF" w:themeColor="background1"/>
                <w:sz w:val="16"/>
                <w:szCs w:val="16"/>
              </w:rPr>
              <w:t>Notificaciones del impuesto predial</w:t>
            </w:r>
          </w:p>
          <w:p w:rsidR="00033FCE" w:rsidRPr="0039785C" w:rsidRDefault="00033FCE" w:rsidP="00037EF6">
            <w:pPr>
              <w:rPr>
                <w:rFonts w:cs="Arial"/>
                <w:color w:val="FFFFFF" w:themeColor="background1"/>
                <w:sz w:val="16"/>
                <w:szCs w:val="16"/>
                <w:highlight w:val="yellow"/>
              </w:rPr>
            </w:pPr>
          </w:p>
        </w:tc>
      </w:tr>
      <w:tr w:rsidR="00DF0178" w:rsidRPr="00033FCE" w:rsidTr="00033FCE">
        <w:tc>
          <w:tcPr>
            <w:tcW w:w="812" w:type="dxa"/>
            <w:tcBorders>
              <w:top w:val="single" w:sz="4" w:space="0" w:color="auto"/>
              <w:left w:val="nil"/>
              <w:bottom w:val="single" w:sz="4" w:space="0" w:color="auto"/>
              <w:right w:val="nil"/>
            </w:tcBorders>
          </w:tcPr>
          <w:p w:rsidR="00DF0178" w:rsidRPr="00033FCE" w:rsidRDefault="00DF0178" w:rsidP="00037EF6">
            <w:pPr>
              <w:jc w:val="center"/>
              <w:rPr>
                <w:rFonts w:cs="Arial"/>
                <w:b/>
                <w:sz w:val="16"/>
                <w:szCs w:val="16"/>
              </w:rPr>
            </w:pPr>
          </w:p>
        </w:tc>
        <w:tc>
          <w:tcPr>
            <w:tcW w:w="3362" w:type="dxa"/>
            <w:tcBorders>
              <w:top w:val="single" w:sz="4" w:space="0" w:color="auto"/>
              <w:left w:val="nil"/>
              <w:bottom w:val="single" w:sz="4" w:space="0" w:color="auto"/>
              <w:right w:val="nil"/>
            </w:tcBorders>
          </w:tcPr>
          <w:p w:rsidR="00DF0178" w:rsidRPr="00033FCE" w:rsidRDefault="00DF0178" w:rsidP="00037EF6">
            <w:pPr>
              <w:jc w:val="center"/>
              <w:rPr>
                <w:rFonts w:cs="Arial"/>
                <w:b/>
                <w:sz w:val="16"/>
                <w:szCs w:val="16"/>
              </w:rPr>
            </w:pPr>
          </w:p>
        </w:tc>
        <w:tc>
          <w:tcPr>
            <w:tcW w:w="3202" w:type="dxa"/>
            <w:gridSpan w:val="2"/>
            <w:tcBorders>
              <w:top w:val="single" w:sz="4" w:space="0" w:color="auto"/>
              <w:left w:val="nil"/>
              <w:bottom w:val="single" w:sz="4" w:space="0" w:color="auto"/>
              <w:right w:val="nil"/>
            </w:tcBorders>
          </w:tcPr>
          <w:p w:rsidR="00DF0178" w:rsidRPr="00033FCE" w:rsidRDefault="00DF0178" w:rsidP="00037EF6">
            <w:pPr>
              <w:jc w:val="center"/>
              <w:rPr>
                <w:rFonts w:cs="Arial"/>
                <w:b/>
                <w:sz w:val="16"/>
                <w:szCs w:val="16"/>
              </w:rPr>
            </w:pPr>
          </w:p>
        </w:tc>
        <w:tc>
          <w:tcPr>
            <w:tcW w:w="1767" w:type="dxa"/>
            <w:tcBorders>
              <w:top w:val="single" w:sz="4" w:space="0" w:color="auto"/>
              <w:left w:val="nil"/>
              <w:bottom w:val="single" w:sz="4" w:space="0" w:color="auto"/>
              <w:right w:val="nil"/>
            </w:tcBorders>
          </w:tcPr>
          <w:p w:rsidR="00DF0178" w:rsidRPr="00033FCE" w:rsidRDefault="00DF0178" w:rsidP="00037EF6">
            <w:pPr>
              <w:jc w:val="center"/>
              <w:rPr>
                <w:rFonts w:cs="Arial"/>
                <w:b/>
                <w:sz w:val="16"/>
                <w:szCs w:val="16"/>
              </w:rPr>
            </w:pPr>
          </w:p>
        </w:tc>
      </w:tr>
      <w:tr w:rsidR="00DF0178" w:rsidRPr="00033FCE" w:rsidTr="0039785C">
        <w:tc>
          <w:tcPr>
            <w:tcW w:w="812" w:type="dxa"/>
            <w:tcBorders>
              <w:top w:val="single" w:sz="4" w:space="0" w:color="auto"/>
            </w:tcBorders>
            <w:shd w:val="clear" w:color="auto" w:fill="800000"/>
          </w:tcPr>
          <w:p w:rsidR="00DF0178" w:rsidRPr="00033FCE" w:rsidRDefault="00DF0178" w:rsidP="00037EF6">
            <w:pPr>
              <w:jc w:val="center"/>
              <w:rPr>
                <w:rFonts w:cs="Arial"/>
                <w:b/>
                <w:sz w:val="16"/>
                <w:szCs w:val="16"/>
              </w:rPr>
            </w:pPr>
            <w:r w:rsidRPr="00033FCE">
              <w:rPr>
                <w:rFonts w:cs="Arial"/>
                <w:b/>
                <w:sz w:val="16"/>
                <w:szCs w:val="16"/>
              </w:rPr>
              <w:t>ACT. NUM.</w:t>
            </w:r>
          </w:p>
        </w:tc>
        <w:tc>
          <w:tcPr>
            <w:tcW w:w="3362" w:type="dxa"/>
            <w:tcBorders>
              <w:top w:val="single" w:sz="4" w:space="0" w:color="auto"/>
            </w:tcBorders>
            <w:shd w:val="clear" w:color="auto" w:fill="800000"/>
          </w:tcPr>
          <w:p w:rsidR="00DF0178" w:rsidRPr="00033FCE" w:rsidRDefault="00DF0178" w:rsidP="00037EF6">
            <w:pPr>
              <w:jc w:val="center"/>
              <w:rPr>
                <w:rFonts w:cs="Arial"/>
                <w:b/>
                <w:sz w:val="16"/>
                <w:szCs w:val="16"/>
              </w:rPr>
            </w:pPr>
            <w:r w:rsidRPr="00033FCE">
              <w:rPr>
                <w:rFonts w:cs="Arial"/>
                <w:b/>
                <w:sz w:val="16"/>
                <w:szCs w:val="16"/>
              </w:rPr>
              <w:t>RESPONSABLE</w:t>
            </w:r>
          </w:p>
        </w:tc>
        <w:tc>
          <w:tcPr>
            <w:tcW w:w="3202" w:type="dxa"/>
            <w:gridSpan w:val="2"/>
            <w:tcBorders>
              <w:top w:val="single" w:sz="4" w:space="0" w:color="auto"/>
            </w:tcBorders>
            <w:shd w:val="clear" w:color="auto" w:fill="800000"/>
          </w:tcPr>
          <w:p w:rsidR="00DF0178" w:rsidRPr="00033FCE" w:rsidRDefault="00DF0178" w:rsidP="00037EF6">
            <w:pPr>
              <w:jc w:val="center"/>
              <w:rPr>
                <w:rFonts w:cs="Arial"/>
                <w:b/>
                <w:sz w:val="16"/>
                <w:szCs w:val="16"/>
              </w:rPr>
            </w:pPr>
            <w:r w:rsidRPr="00033FCE">
              <w:rPr>
                <w:rFonts w:cs="Arial"/>
                <w:b/>
                <w:sz w:val="16"/>
                <w:szCs w:val="16"/>
              </w:rPr>
              <w:t>DESCRIPCIÓN DE ACTIVIDADES</w:t>
            </w:r>
          </w:p>
        </w:tc>
        <w:tc>
          <w:tcPr>
            <w:tcW w:w="1767" w:type="dxa"/>
            <w:tcBorders>
              <w:top w:val="single" w:sz="4" w:space="0" w:color="auto"/>
            </w:tcBorders>
            <w:shd w:val="clear" w:color="auto" w:fill="800000"/>
          </w:tcPr>
          <w:p w:rsidR="00DF0178" w:rsidRPr="00033FCE" w:rsidRDefault="00DF0178" w:rsidP="00037EF6">
            <w:pPr>
              <w:jc w:val="center"/>
              <w:rPr>
                <w:rFonts w:cs="Arial"/>
                <w:b/>
                <w:sz w:val="16"/>
                <w:szCs w:val="16"/>
              </w:rPr>
            </w:pPr>
            <w:r w:rsidRPr="00033FCE">
              <w:rPr>
                <w:rFonts w:cs="Arial"/>
                <w:b/>
                <w:sz w:val="16"/>
                <w:szCs w:val="16"/>
              </w:rPr>
              <w:t>FORMA O DOCUMENTO</w:t>
            </w:r>
          </w:p>
        </w:tc>
      </w:tr>
      <w:tr w:rsidR="0039785C" w:rsidRPr="00033FCE" w:rsidTr="00607232">
        <w:tc>
          <w:tcPr>
            <w:tcW w:w="812" w:type="dxa"/>
          </w:tcPr>
          <w:p w:rsidR="0039785C" w:rsidRPr="00033FCE" w:rsidRDefault="0039785C" w:rsidP="00037EF6">
            <w:pPr>
              <w:jc w:val="center"/>
              <w:rPr>
                <w:rFonts w:cs="Arial"/>
                <w:sz w:val="16"/>
                <w:szCs w:val="16"/>
              </w:rPr>
            </w:pPr>
          </w:p>
        </w:tc>
        <w:tc>
          <w:tcPr>
            <w:tcW w:w="3362" w:type="dxa"/>
          </w:tcPr>
          <w:p w:rsidR="0039785C" w:rsidRPr="00033FCE" w:rsidRDefault="0039785C" w:rsidP="00037EF6">
            <w:pPr>
              <w:rPr>
                <w:rFonts w:cs="Arial"/>
                <w:sz w:val="16"/>
                <w:szCs w:val="16"/>
              </w:rPr>
            </w:pPr>
          </w:p>
        </w:tc>
        <w:tc>
          <w:tcPr>
            <w:tcW w:w="3202" w:type="dxa"/>
            <w:gridSpan w:val="2"/>
          </w:tcPr>
          <w:p w:rsidR="0039785C" w:rsidRPr="00033FCE" w:rsidRDefault="0039785C" w:rsidP="0039785C">
            <w:pPr>
              <w:jc w:val="center"/>
              <w:rPr>
                <w:rFonts w:cs="Arial"/>
                <w:b/>
                <w:sz w:val="16"/>
                <w:szCs w:val="16"/>
              </w:rPr>
            </w:pPr>
            <w:r w:rsidRPr="00033FCE">
              <w:rPr>
                <w:rFonts w:cs="Arial"/>
                <w:b/>
                <w:sz w:val="16"/>
                <w:szCs w:val="16"/>
              </w:rPr>
              <w:t>INICIO</w:t>
            </w:r>
          </w:p>
          <w:p w:rsidR="0039785C" w:rsidRPr="00033FCE" w:rsidRDefault="0039785C" w:rsidP="00037EF6">
            <w:pPr>
              <w:jc w:val="center"/>
              <w:rPr>
                <w:rFonts w:cs="Arial"/>
                <w:b/>
                <w:sz w:val="16"/>
                <w:szCs w:val="16"/>
              </w:rPr>
            </w:pPr>
          </w:p>
        </w:tc>
        <w:tc>
          <w:tcPr>
            <w:tcW w:w="1767" w:type="dxa"/>
          </w:tcPr>
          <w:p w:rsidR="0039785C" w:rsidRPr="00033FCE" w:rsidRDefault="0039785C" w:rsidP="00037EF6">
            <w:pPr>
              <w:jc w:val="center"/>
              <w:rPr>
                <w:rFonts w:cs="Arial"/>
                <w:sz w:val="16"/>
                <w:szCs w:val="16"/>
              </w:rPr>
            </w:pPr>
          </w:p>
        </w:tc>
      </w:tr>
      <w:tr w:rsidR="00DF0178" w:rsidRPr="00033FCE" w:rsidTr="00607232">
        <w:tc>
          <w:tcPr>
            <w:tcW w:w="812" w:type="dxa"/>
          </w:tcPr>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r w:rsidRPr="00033FCE">
              <w:rPr>
                <w:rFonts w:cs="Arial"/>
                <w:sz w:val="16"/>
                <w:szCs w:val="16"/>
              </w:rPr>
              <w:t>1</w:t>
            </w: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tc>
        <w:tc>
          <w:tcPr>
            <w:tcW w:w="3362" w:type="dxa"/>
          </w:tcPr>
          <w:p w:rsidR="00DF0178" w:rsidRPr="00033FCE" w:rsidRDefault="00DF0178" w:rsidP="00037EF6">
            <w:pPr>
              <w:rPr>
                <w:rFonts w:cs="Arial"/>
                <w:sz w:val="16"/>
                <w:szCs w:val="16"/>
              </w:rPr>
            </w:pPr>
          </w:p>
          <w:p w:rsidR="00DF0178" w:rsidRPr="00033FCE" w:rsidRDefault="00DF0178" w:rsidP="00037EF6">
            <w:pPr>
              <w:rPr>
                <w:rFonts w:cs="Arial"/>
                <w:sz w:val="16"/>
                <w:szCs w:val="16"/>
              </w:rPr>
            </w:pPr>
          </w:p>
          <w:p w:rsidR="00DF0178" w:rsidRPr="00033FCE" w:rsidRDefault="00DF0178" w:rsidP="00037EF6">
            <w:pPr>
              <w:rPr>
                <w:rFonts w:cs="Arial"/>
                <w:sz w:val="16"/>
                <w:szCs w:val="16"/>
              </w:rPr>
            </w:pPr>
          </w:p>
          <w:p w:rsidR="00DF0178" w:rsidRPr="00033FCE" w:rsidRDefault="00DF0178" w:rsidP="00037EF6">
            <w:pPr>
              <w:rPr>
                <w:rFonts w:cs="Arial"/>
                <w:sz w:val="16"/>
                <w:szCs w:val="16"/>
              </w:rPr>
            </w:pPr>
            <w:r w:rsidRPr="00033FCE">
              <w:rPr>
                <w:rFonts w:cs="Arial"/>
                <w:sz w:val="16"/>
                <w:szCs w:val="16"/>
              </w:rPr>
              <w:t xml:space="preserve">Departamento de Control y Seguimiento del Procedimiento Administrativo de Ejecución </w:t>
            </w:r>
          </w:p>
        </w:tc>
        <w:tc>
          <w:tcPr>
            <w:tcW w:w="3202" w:type="dxa"/>
            <w:gridSpan w:val="2"/>
          </w:tcPr>
          <w:p w:rsidR="00DF0178" w:rsidRPr="00033FCE" w:rsidRDefault="00DF0178" w:rsidP="00037EF6">
            <w:pPr>
              <w:jc w:val="center"/>
              <w:rPr>
                <w:rFonts w:cs="Arial"/>
                <w:b/>
                <w:sz w:val="16"/>
                <w:szCs w:val="16"/>
              </w:rPr>
            </w:pPr>
          </w:p>
          <w:p w:rsidR="00DF0178" w:rsidRPr="00033FCE" w:rsidRDefault="00DF0178" w:rsidP="00037EF6">
            <w:pPr>
              <w:rPr>
                <w:rFonts w:cs="Arial"/>
                <w:sz w:val="16"/>
                <w:szCs w:val="16"/>
              </w:rPr>
            </w:pPr>
          </w:p>
          <w:p w:rsidR="00DF0178" w:rsidRPr="00033FCE" w:rsidRDefault="00DF0178" w:rsidP="00037EF6">
            <w:pPr>
              <w:rPr>
                <w:rFonts w:cs="Arial"/>
                <w:sz w:val="16"/>
                <w:szCs w:val="16"/>
              </w:rPr>
            </w:pPr>
            <w:r w:rsidRPr="00033FCE">
              <w:rPr>
                <w:rFonts w:cs="Arial"/>
                <w:sz w:val="16"/>
                <w:szCs w:val="16"/>
              </w:rPr>
              <w:t>Consulta el sistema y genera la lista de morosos; realiza el seguimiento del procedimiento.</w:t>
            </w:r>
          </w:p>
          <w:p w:rsidR="00DF0178" w:rsidRPr="00033FCE" w:rsidRDefault="00DF0178" w:rsidP="00037EF6">
            <w:pPr>
              <w:rPr>
                <w:rFonts w:cs="Arial"/>
                <w:sz w:val="16"/>
                <w:szCs w:val="16"/>
              </w:rPr>
            </w:pPr>
          </w:p>
        </w:tc>
        <w:tc>
          <w:tcPr>
            <w:tcW w:w="1767" w:type="dxa"/>
          </w:tcPr>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tc>
      </w:tr>
      <w:tr w:rsidR="00DF0178" w:rsidRPr="00033FCE" w:rsidTr="00607232">
        <w:tc>
          <w:tcPr>
            <w:tcW w:w="812" w:type="dxa"/>
          </w:tcPr>
          <w:p w:rsidR="00DF0178" w:rsidRPr="00033FCE" w:rsidRDefault="00DF0178" w:rsidP="00037EF6">
            <w:pPr>
              <w:jc w:val="center"/>
              <w:rPr>
                <w:rFonts w:cs="Arial"/>
                <w:sz w:val="16"/>
                <w:szCs w:val="16"/>
              </w:rPr>
            </w:pPr>
            <w:r w:rsidRPr="00033FCE">
              <w:rPr>
                <w:rFonts w:cs="Arial"/>
                <w:sz w:val="16"/>
                <w:szCs w:val="16"/>
              </w:rPr>
              <w:t>2</w:t>
            </w:r>
          </w:p>
          <w:p w:rsidR="00DF0178" w:rsidRPr="00033FCE" w:rsidRDefault="00DF0178" w:rsidP="00037EF6">
            <w:pPr>
              <w:jc w:val="center"/>
              <w:rPr>
                <w:rFonts w:cs="Arial"/>
                <w:sz w:val="16"/>
                <w:szCs w:val="16"/>
              </w:rPr>
            </w:pPr>
          </w:p>
        </w:tc>
        <w:tc>
          <w:tcPr>
            <w:tcW w:w="3362" w:type="dxa"/>
          </w:tcPr>
          <w:p w:rsidR="00DF0178" w:rsidRPr="00033FCE" w:rsidRDefault="00DF0178" w:rsidP="00037EF6">
            <w:pPr>
              <w:rPr>
                <w:rFonts w:cs="Arial"/>
                <w:sz w:val="16"/>
                <w:szCs w:val="16"/>
              </w:rPr>
            </w:pPr>
            <w:r w:rsidRPr="00033FCE">
              <w:rPr>
                <w:rFonts w:cs="Arial"/>
                <w:sz w:val="16"/>
                <w:szCs w:val="16"/>
              </w:rPr>
              <w:t>Área de Impuesto Predial</w:t>
            </w:r>
          </w:p>
          <w:p w:rsidR="00DF0178" w:rsidRPr="00033FCE" w:rsidRDefault="00DF0178" w:rsidP="00037EF6">
            <w:pPr>
              <w:rPr>
                <w:rFonts w:cs="Arial"/>
                <w:sz w:val="16"/>
                <w:szCs w:val="16"/>
              </w:rPr>
            </w:pPr>
          </w:p>
        </w:tc>
        <w:tc>
          <w:tcPr>
            <w:tcW w:w="3202" w:type="dxa"/>
            <w:gridSpan w:val="2"/>
          </w:tcPr>
          <w:p w:rsidR="00DF0178" w:rsidRPr="00033FCE" w:rsidRDefault="00DF0178" w:rsidP="00037EF6">
            <w:pPr>
              <w:rPr>
                <w:rFonts w:cs="Arial"/>
                <w:b/>
                <w:sz w:val="16"/>
                <w:szCs w:val="16"/>
              </w:rPr>
            </w:pPr>
            <w:r w:rsidRPr="00033FCE">
              <w:rPr>
                <w:rFonts w:cs="Arial"/>
                <w:sz w:val="16"/>
                <w:szCs w:val="16"/>
              </w:rPr>
              <w:t>Genera los avisos imprimiendo las actas de notificación y embargos a los contribuyentes.</w:t>
            </w:r>
          </w:p>
        </w:tc>
        <w:tc>
          <w:tcPr>
            <w:tcW w:w="1767" w:type="dxa"/>
          </w:tcPr>
          <w:p w:rsidR="00DF0178" w:rsidRPr="00033FCE" w:rsidRDefault="00DF0178" w:rsidP="00037EF6">
            <w:pPr>
              <w:jc w:val="center"/>
              <w:rPr>
                <w:rFonts w:cs="Arial"/>
                <w:sz w:val="16"/>
                <w:szCs w:val="16"/>
              </w:rPr>
            </w:pPr>
            <w:r w:rsidRPr="00033FCE">
              <w:rPr>
                <w:rFonts w:cs="Arial"/>
                <w:sz w:val="16"/>
                <w:szCs w:val="16"/>
              </w:rPr>
              <w:t>Avisos</w:t>
            </w: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tc>
      </w:tr>
      <w:tr w:rsidR="00DF0178" w:rsidRPr="00033FCE" w:rsidTr="00607232">
        <w:tc>
          <w:tcPr>
            <w:tcW w:w="812" w:type="dxa"/>
          </w:tcPr>
          <w:p w:rsidR="00DF0178" w:rsidRPr="00033FCE" w:rsidRDefault="00DF0178" w:rsidP="00037EF6">
            <w:pPr>
              <w:jc w:val="center"/>
              <w:rPr>
                <w:rFonts w:cs="Arial"/>
                <w:sz w:val="16"/>
                <w:szCs w:val="16"/>
              </w:rPr>
            </w:pPr>
            <w:r w:rsidRPr="00033FCE">
              <w:rPr>
                <w:rFonts w:cs="Arial"/>
                <w:sz w:val="16"/>
                <w:szCs w:val="16"/>
              </w:rPr>
              <w:t>3</w:t>
            </w:r>
          </w:p>
          <w:p w:rsidR="00DF0178" w:rsidRPr="00033FCE" w:rsidRDefault="00DF0178" w:rsidP="00037EF6">
            <w:pPr>
              <w:jc w:val="center"/>
              <w:rPr>
                <w:rFonts w:cs="Arial"/>
                <w:sz w:val="16"/>
                <w:szCs w:val="16"/>
              </w:rPr>
            </w:pPr>
          </w:p>
        </w:tc>
        <w:tc>
          <w:tcPr>
            <w:tcW w:w="3362" w:type="dxa"/>
          </w:tcPr>
          <w:p w:rsidR="00DF0178" w:rsidRPr="00033FCE" w:rsidRDefault="00DF0178" w:rsidP="00037EF6">
            <w:pPr>
              <w:rPr>
                <w:rFonts w:cs="Arial"/>
                <w:sz w:val="16"/>
                <w:szCs w:val="16"/>
              </w:rPr>
            </w:pPr>
            <w:r w:rsidRPr="00033FCE">
              <w:rPr>
                <w:rFonts w:cs="Arial"/>
                <w:sz w:val="16"/>
                <w:szCs w:val="16"/>
              </w:rPr>
              <w:t>Departamento de Notificación y Ejecución</w:t>
            </w:r>
          </w:p>
          <w:p w:rsidR="00DF0178" w:rsidRPr="00033FCE" w:rsidRDefault="00DF0178" w:rsidP="00037EF6">
            <w:pPr>
              <w:rPr>
                <w:rFonts w:cs="Arial"/>
                <w:sz w:val="16"/>
                <w:szCs w:val="16"/>
              </w:rPr>
            </w:pPr>
          </w:p>
        </w:tc>
        <w:tc>
          <w:tcPr>
            <w:tcW w:w="3202" w:type="dxa"/>
            <w:gridSpan w:val="2"/>
          </w:tcPr>
          <w:p w:rsidR="00DF0178" w:rsidRPr="00033FCE" w:rsidRDefault="00DF0178" w:rsidP="00037EF6">
            <w:pPr>
              <w:rPr>
                <w:rFonts w:cs="Arial"/>
                <w:sz w:val="16"/>
                <w:szCs w:val="16"/>
              </w:rPr>
            </w:pPr>
            <w:r w:rsidRPr="00033FCE">
              <w:rPr>
                <w:rFonts w:cs="Arial"/>
                <w:sz w:val="16"/>
                <w:szCs w:val="16"/>
              </w:rPr>
              <w:t>Distribuye y programa las rutas de los notificadores.</w:t>
            </w:r>
          </w:p>
        </w:tc>
        <w:tc>
          <w:tcPr>
            <w:tcW w:w="1767" w:type="dxa"/>
          </w:tcPr>
          <w:p w:rsidR="00DF0178" w:rsidRPr="00033FCE" w:rsidRDefault="00DF0178" w:rsidP="00037EF6">
            <w:pPr>
              <w:jc w:val="center"/>
              <w:rPr>
                <w:rFonts w:cs="Arial"/>
                <w:sz w:val="16"/>
                <w:szCs w:val="16"/>
              </w:rPr>
            </w:pPr>
            <w:r w:rsidRPr="00033FCE">
              <w:rPr>
                <w:rFonts w:cs="Arial"/>
                <w:sz w:val="16"/>
                <w:szCs w:val="16"/>
              </w:rPr>
              <w:t>Programa de rutas</w:t>
            </w: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tc>
      </w:tr>
      <w:tr w:rsidR="00DF0178" w:rsidRPr="00033FCE" w:rsidTr="00607232">
        <w:tc>
          <w:tcPr>
            <w:tcW w:w="812" w:type="dxa"/>
          </w:tcPr>
          <w:p w:rsidR="00DF0178" w:rsidRPr="00033FCE" w:rsidRDefault="00DF0178" w:rsidP="00037EF6">
            <w:pPr>
              <w:jc w:val="center"/>
              <w:rPr>
                <w:rFonts w:cs="Arial"/>
                <w:sz w:val="16"/>
                <w:szCs w:val="16"/>
              </w:rPr>
            </w:pPr>
            <w:r w:rsidRPr="00033FCE">
              <w:rPr>
                <w:rFonts w:cs="Arial"/>
                <w:sz w:val="16"/>
                <w:szCs w:val="16"/>
              </w:rPr>
              <w:t>4</w:t>
            </w:r>
          </w:p>
          <w:p w:rsidR="00DF0178" w:rsidRPr="00033FCE" w:rsidRDefault="00DF0178" w:rsidP="00037EF6">
            <w:pPr>
              <w:jc w:val="center"/>
              <w:rPr>
                <w:rFonts w:cs="Arial"/>
                <w:sz w:val="16"/>
                <w:szCs w:val="16"/>
              </w:rPr>
            </w:pPr>
          </w:p>
        </w:tc>
        <w:tc>
          <w:tcPr>
            <w:tcW w:w="3362" w:type="dxa"/>
          </w:tcPr>
          <w:p w:rsidR="00DF0178" w:rsidRPr="00033FCE" w:rsidRDefault="00DF0178" w:rsidP="00037EF6">
            <w:pPr>
              <w:rPr>
                <w:rFonts w:cs="Arial"/>
                <w:sz w:val="16"/>
                <w:szCs w:val="16"/>
              </w:rPr>
            </w:pPr>
            <w:r w:rsidRPr="00033FCE">
              <w:rPr>
                <w:rFonts w:cs="Arial"/>
                <w:sz w:val="16"/>
                <w:szCs w:val="16"/>
              </w:rPr>
              <w:t>Área de Notificaciones</w:t>
            </w:r>
          </w:p>
          <w:p w:rsidR="00DF0178" w:rsidRPr="00033FCE" w:rsidRDefault="00DF0178" w:rsidP="00037EF6">
            <w:pPr>
              <w:rPr>
                <w:rFonts w:cs="Arial"/>
                <w:sz w:val="16"/>
                <w:szCs w:val="16"/>
              </w:rPr>
            </w:pPr>
          </w:p>
        </w:tc>
        <w:tc>
          <w:tcPr>
            <w:tcW w:w="3202" w:type="dxa"/>
            <w:gridSpan w:val="2"/>
          </w:tcPr>
          <w:p w:rsidR="00DF0178" w:rsidRPr="00033FCE" w:rsidRDefault="00DF0178" w:rsidP="00037EF6">
            <w:pPr>
              <w:rPr>
                <w:rFonts w:cs="Arial"/>
                <w:sz w:val="16"/>
                <w:szCs w:val="16"/>
              </w:rPr>
            </w:pPr>
            <w:r w:rsidRPr="00033FCE">
              <w:rPr>
                <w:rFonts w:cs="Arial"/>
                <w:sz w:val="16"/>
                <w:szCs w:val="16"/>
              </w:rPr>
              <w:t>Realiza las notificaciones a los contribuyentes.</w:t>
            </w:r>
          </w:p>
          <w:p w:rsidR="00DF0178" w:rsidRPr="00033FCE" w:rsidRDefault="00DF0178" w:rsidP="00037EF6">
            <w:pPr>
              <w:jc w:val="center"/>
              <w:rPr>
                <w:rFonts w:cs="Arial"/>
                <w:sz w:val="16"/>
                <w:szCs w:val="16"/>
              </w:rPr>
            </w:pPr>
          </w:p>
        </w:tc>
        <w:tc>
          <w:tcPr>
            <w:tcW w:w="1767" w:type="dxa"/>
          </w:tcPr>
          <w:p w:rsidR="00DF0178" w:rsidRPr="00033FCE" w:rsidRDefault="00DF0178" w:rsidP="00037EF6">
            <w:pPr>
              <w:jc w:val="center"/>
              <w:rPr>
                <w:rFonts w:cs="Arial"/>
                <w:sz w:val="16"/>
                <w:szCs w:val="16"/>
              </w:rPr>
            </w:pPr>
            <w:r w:rsidRPr="00033FCE">
              <w:rPr>
                <w:rFonts w:cs="Arial"/>
                <w:sz w:val="16"/>
                <w:szCs w:val="16"/>
              </w:rPr>
              <w:t>Notificaciones</w:t>
            </w:r>
          </w:p>
          <w:p w:rsidR="00DF0178" w:rsidRPr="00033FCE" w:rsidRDefault="00DF0178" w:rsidP="00037EF6">
            <w:pPr>
              <w:jc w:val="center"/>
              <w:rPr>
                <w:rFonts w:cs="Arial"/>
                <w:sz w:val="16"/>
                <w:szCs w:val="16"/>
              </w:rPr>
            </w:pPr>
          </w:p>
        </w:tc>
      </w:tr>
      <w:tr w:rsidR="00DF0178" w:rsidRPr="00033FCE" w:rsidTr="00607232">
        <w:tc>
          <w:tcPr>
            <w:tcW w:w="812" w:type="dxa"/>
          </w:tcPr>
          <w:p w:rsidR="00DF0178" w:rsidRPr="00033FCE" w:rsidRDefault="00DF0178" w:rsidP="00037EF6">
            <w:pPr>
              <w:jc w:val="center"/>
              <w:rPr>
                <w:rFonts w:cs="Arial"/>
                <w:sz w:val="16"/>
                <w:szCs w:val="16"/>
              </w:rPr>
            </w:pPr>
            <w:r w:rsidRPr="00033FCE">
              <w:rPr>
                <w:rFonts w:cs="Arial"/>
                <w:sz w:val="16"/>
                <w:szCs w:val="16"/>
              </w:rPr>
              <w:t>5</w:t>
            </w:r>
          </w:p>
          <w:p w:rsidR="00DF0178" w:rsidRPr="00033FCE" w:rsidRDefault="00DF0178" w:rsidP="00037EF6">
            <w:pPr>
              <w:jc w:val="center"/>
              <w:rPr>
                <w:rFonts w:cs="Arial"/>
                <w:sz w:val="16"/>
                <w:szCs w:val="16"/>
              </w:rPr>
            </w:pPr>
          </w:p>
        </w:tc>
        <w:tc>
          <w:tcPr>
            <w:tcW w:w="3362" w:type="dxa"/>
          </w:tcPr>
          <w:p w:rsidR="00DF0178" w:rsidRPr="00033FCE" w:rsidRDefault="00DF0178" w:rsidP="00037EF6">
            <w:pPr>
              <w:rPr>
                <w:rFonts w:cs="Arial"/>
                <w:sz w:val="16"/>
                <w:szCs w:val="16"/>
              </w:rPr>
            </w:pPr>
            <w:r w:rsidRPr="00033FCE">
              <w:rPr>
                <w:rFonts w:cs="Arial"/>
                <w:sz w:val="16"/>
                <w:szCs w:val="16"/>
              </w:rPr>
              <w:t>Área de Evaluaciones</w:t>
            </w:r>
          </w:p>
          <w:p w:rsidR="00DF0178" w:rsidRPr="00033FCE" w:rsidRDefault="00DF0178" w:rsidP="00037EF6">
            <w:pPr>
              <w:rPr>
                <w:rFonts w:cs="Arial"/>
                <w:sz w:val="16"/>
                <w:szCs w:val="16"/>
              </w:rPr>
            </w:pPr>
          </w:p>
        </w:tc>
        <w:tc>
          <w:tcPr>
            <w:tcW w:w="3202" w:type="dxa"/>
            <w:gridSpan w:val="2"/>
          </w:tcPr>
          <w:p w:rsidR="00DF0178" w:rsidRPr="00033FCE" w:rsidRDefault="00DF0178" w:rsidP="00037EF6">
            <w:pPr>
              <w:rPr>
                <w:rFonts w:cs="Arial"/>
                <w:sz w:val="16"/>
                <w:szCs w:val="16"/>
              </w:rPr>
            </w:pPr>
            <w:r w:rsidRPr="00033FCE">
              <w:rPr>
                <w:rFonts w:cs="Arial"/>
                <w:sz w:val="16"/>
                <w:szCs w:val="16"/>
              </w:rPr>
              <w:t>Monitorea la entrega de las notificaciones y realiza informe de las mismas al departamento.</w:t>
            </w:r>
          </w:p>
          <w:p w:rsidR="00DF0178" w:rsidRPr="00033FCE" w:rsidRDefault="00DF0178" w:rsidP="00037EF6">
            <w:pPr>
              <w:jc w:val="center"/>
              <w:rPr>
                <w:rFonts w:cs="Arial"/>
                <w:sz w:val="16"/>
                <w:szCs w:val="16"/>
              </w:rPr>
            </w:pPr>
          </w:p>
        </w:tc>
        <w:tc>
          <w:tcPr>
            <w:tcW w:w="1767" w:type="dxa"/>
          </w:tcPr>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tc>
      </w:tr>
      <w:tr w:rsidR="00DF0178" w:rsidRPr="00033FCE" w:rsidTr="00607232">
        <w:tc>
          <w:tcPr>
            <w:tcW w:w="812" w:type="dxa"/>
          </w:tcPr>
          <w:p w:rsidR="00DF0178" w:rsidRPr="00033FCE" w:rsidRDefault="00DF0178" w:rsidP="00037EF6">
            <w:pPr>
              <w:jc w:val="center"/>
              <w:rPr>
                <w:rFonts w:cs="Arial"/>
                <w:sz w:val="16"/>
                <w:szCs w:val="16"/>
              </w:rPr>
            </w:pPr>
            <w:r w:rsidRPr="00033FCE">
              <w:rPr>
                <w:rFonts w:cs="Arial"/>
                <w:sz w:val="16"/>
                <w:szCs w:val="16"/>
              </w:rPr>
              <w:t>6</w:t>
            </w: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tc>
        <w:tc>
          <w:tcPr>
            <w:tcW w:w="3362" w:type="dxa"/>
          </w:tcPr>
          <w:p w:rsidR="00DF0178" w:rsidRPr="00033FCE" w:rsidRDefault="00DF0178" w:rsidP="00037EF6">
            <w:pPr>
              <w:rPr>
                <w:rFonts w:cs="Arial"/>
                <w:sz w:val="16"/>
                <w:szCs w:val="16"/>
              </w:rPr>
            </w:pPr>
            <w:r w:rsidRPr="00033FCE">
              <w:rPr>
                <w:rFonts w:cs="Arial"/>
                <w:sz w:val="16"/>
                <w:szCs w:val="16"/>
              </w:rPr>
              <w:t>Departamento de Notificación y Ejecución</w:t>
            </w:r>
          </w:p>
          <w:p w:rsidR="00DF0178" w:rsidRPr="00033FCE" w:rsidRDefault="00DF0178" w:rsidP="00037EF6">
            <w:pPr>
              <w:rPr>
                <w:rFonts w:cs="Arial"/>
                <w:sz w:val="16"/>
                <w:szCs w:val="16"/>
              </w:rPr>
            </w:pPr>
          </w:p>
        </w:tc>
        <w:tc>
          <w:tcPr>
            <w:tcW w:w="3202" w:type="dxa"/>
            <w:gridSpan w:val="2"/>
          </w:tcPr>
          <w:p w:rsidR="00DF0178" w:rsidRPr="00033FCE" w:rsidRDefault="00DF0178" w:rsidP="00037EF6">
            <w:pPr>
              <w:rPr>
                <w:rFonts w:cs="Arial"/>
                <w:sz w:val="16"/>
                <w:szCs w:val="16"/>
              </w:rPr>
            </w:pPr>
            <w:r w:rsidRPr="00033FCE">
              <w:rPr>
                <w:rFonts w:cs="Arial"/>
                <w:sz w:val="16"/>
                <w:szCs w:val="16"/>
              </w:rPr>
              <w:t>Recibe la documentación de las notificaciones, recibe los informes de sus áreas y a su vez emite un informe a la subdirección.</w:t>
            </w:r>
          </w:p>
          <w:p w:rsidR="00DF0178" w:rsidRPr="00033FCE" w:rsidRDefault="00DF0178" w:rsidP="00037EF6">
            <w:pPr>
              <w:jc w:val="center"/>
              <w:rPr>
                <w:rFonts w:cs="Arial"/>
                <w:sz w:val="16"/>
                <w:szCs w:val="16"/>
              </w:rPr>
            </w:pPr>
          </w:p>
        </w:tc>
        <w:tc>
          <w:tcPr>
            <w:tcW w:w="1767" w:type="dxa"/>
          </w:tcPr>
          <w:p w:rsidR="00DF0178" w:rsidRPr="00033FCE" w:rsidRDefault="00DF0178" w:rsidP="00037EF6">
            <w:pPr>
              <w:jc w:val="center"/>
              <w:rPr>
                <w:rFonts w:cs="Arial"/>
                <w:sz w:val="16"/>
                <w:szCs w:val="16"/>
              </w:rPr>
            </w:pPr>
            <w:r w:rsidRPr="00033FCE">
              <w:rPr>
                <w:rFonts w:cs="Arial"/>
                <w:sz w:val="16"/>
                <w:szCs w:val="16"/>
              </w:rPr>
              <w:t>Informes</w:t>
            </w: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tc>
      </w:tr>
      <w:tr w:rsidR="00DF0178" w:rsidRPr="00033FCE" w:rsidTr="00607232">
        <w:tc>
          <w:tcPr>
            <w:tcW w:w="812" w:type="dxa"/>
          </w:tcPr>
          <w:p w:rsidR="00DF0178" w:rsidRPr="00033FCE" w:rsidRDefault="00DF0178" w:rsidP="00037EF6">
            <w:pPr>
              <w:jc w:val="center"/>
              <w:rPr>
                <w:rFonts w:cs="Arial"/>
                <w:sz w:val="16"/>
                <w:szCs w:val="16"/>
              </w:rPr>
            </w:pPr>
            <w:r w:rsidRPr="00033FCE">
              <w:rPr>
                <w:rFonts w:cs="Arial"/>
                <w:sz w:val="16"/>
                <w:szCs w:val="16"/>
              </w:rPr>
              <w:t>7</w:t>
            </w: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p w:rsidR="00DF0178" w:rsidRPr="00033FCE" w:rsidRDefault="00DF0178" w:rsidP="00037EF6">
            <w:pPr>
              <w:jc w:val="center"/>
              <w:rPr>
                <w:rFonts w:cs="Arial"/>
                <w:sz w:val="16"/>
                <w:szCs w:val="16"/>
              </w:rPr>
            </w:pPr>
          </w:p>
        </w:tc>
        <w:tc>
          <w:tcPr>
            <w:tcW w:w="3362" w:type="dxa"/>
          </w:tcPr>
          <w:p w:rsidR="00DF0178" w:rsidRPr="00033FCE" w:rsidRDefault="00DF0178" w:rsidP="00037EF6">
            <w:pPr>
              <w:rPr>
                <w:rFonts w:cs="Arial"/>
                <w:sz w:val="16"/>
                <w:szCs w:val="16"/>
              </w:rPr>
            </w:pPr>
            <w:r w:rsidRPr="00033FCE">
              <w:rPr>
                <w:rFonts w:cs="Arial"/>
                <w:sz w:val="16"/>
                <w:szCs w:val="16"/>
              </w:rPr>
              <w:t>Área de Impuesto Predial</w:t>
            </w:r>
          </w:p>
          <w:p w:rsidR="00DF0178" w:rsidRPr="00033FCE" w:rsidRDefault="00DF0178" w:rsidP="00037EF6">
            <w:pPr>
              <w:rPr>
                <w:rFonts w:cs="Arial"/>
                <w:sz w:val="16"/>
                <w:szCs w:val="16"/>
              </w:rPr>
            </w:pPr>
          </w:p>
        </w:tc>
        <w:tc>
          <w:tcPr>
            <w:tcW w:w="3202" w:type="dxa"/>
            <w:gridSpan w:val="2"/>
          </w:tcPr>
          <w:p w:rsidR="00DF0178" w:rsidRPr="00033FCE" w:rsidRDefault="00DF0178" w:rsidP="00037EF6">
            <w:pPr>
              <w:rPr>
                <w:rFonts w:cs="Arial"/>
                <w:sz w:val="16"/>
                <w:szCs w:val="16"/>
              </w:rPr>
            </w:pPr>
            <w:r w:rsidRPr="00033FCE">
              <w:rPr>
                <w:rFonts w:cs="Arial"/>
                <w:sz w:val="16"/>
                <w:szCs w:val="16"/>
              </w:rPr>
              <w:t>Recibe los documentos originales, los archiva  y prepara la información para integrar un reporte a la subdirección.</w:t>
            </w:r>
          </w:p>
        </w:tc>
        <w:tc>
          <w:tcPr>
            <w:tcW w:w="1767" w:type="dxa"/>
          </w:tcPr>
          <w:p w:rsidR="00DF0178" w:rsidRPr="00033FCE" w:rsidRDefault="00DF0178" w:rsidP="00037EF6">
            <w:pPr>
              <w:jc w:val="center"/>
              <w:rPr>
                <w:rFonts w:cs="Arial"/>
                <w:sz w:val="16"/>
                <w:szCs w:val="16"/>
              </w:rPr>
            </w:pPr>
            <w:r w:rsidRPr="00033FCE">
              <w:rPr>
                <w:rFonts w:cs="Arial"/>
                <w:sz w:val="16"/>
                <w:szCs w:val="16"/>
              </w:rPr>
              <w:t>Reportes</w:t>
            </w:r>
          </w:p>
          <w:p w:rsidR="00DF0178" w:rsidRPr="00033FCE" w:rsidRDefault="00DF0178" w:rsidP="00037EF6">
            <w:pPr>
              <w:jc w:val="center"/>
              <w:rPr>
                <w:rFonts w:cs="Arial"/>
                <w:sz w:val="16"/>
                <w:szCs w:val="16"/>
              </w:rPr>
            </w:pPr>
          </w:p>
        </w:tc>
      </w:tr>
      <w:tr w:rsidR="00DF0178" w:rsidRPr="00033FCE" w:rsidTr="00607232">
        <w:tc>
          <w:tcPr>
            <w:tcW w:w="812" w:type="dxa"/>
          </w:tcPr>
          <w:p w:rsidR="00DF0178" w:rsidRPr="00033FCE" w:rsidRDefault="00DF0178" w:rsidP="00037EF6">
            <w:pPr>
              <w:jc w:val="center"/>
              <w:rPr>
                <w:rFonts w:cs="Arial"/>
                <w:sz w:val="16"/>
                <w:szCs w:val="16"/>
              </w:rPr>
            </w:pPr>
            <w:r w:rsidRPr="00033FCE">
              <w:rPr>
                <w:rFonts w:cs="Arial"/>
                <w:sz w:val="16"/>
                <w:szCs w:val="16"/>
              </w:rPr>
              <w:t>8</w:t>
            </w:r>
          </w:p>
          <w:p w:rsidR="00DF0178" w:rsidRPr="00033FCE" w:rsidRDefault="00DF0178" w:rsidP="00037EF6">
            <w:pPr>
              <w:jc w:val="center"/>
              <w:rPr>
                <w:rFonts w:cs="Arial"/>
                <w:sz w:val="16"/>
                <w:szCs w:val="16"/>
              </w:rPr>
            </w:pPr>
          </w:p>
        </w:tc>
        <w:tc>
          <w:tcPr>
            <w:tcW w:w="3362" w:type="dxa"/>
          </w:tcPr>
          <w:p w:rsidR="00DF0178" w:rsidRPr="00033FCE" w:rsidRDefault="00DF0178" w:rsidP="00037EF6">
            <w:pPr>
              <w:rPr>
                <w:rFonts w:cs="Arial"/>
                <w:sz w:val="16"/>
                <w:szCs w:val="16"/>
              </w:rPr>
            </w:pPr>
            <w:r w:rsidRPr="00033FCE">
              <w:rPr>
                <w:rFonts w:cs="Arial"/>
                <w:sz w:val="16"/>
                <w:szCs w:val="16"/>
              </w:rPr>
              <w:t>Subdirector de Ejecución Fiscal y Fiscalización</w:t>
            </w:r>
          </w:p>
        </w:tc>
        <w:tc>
          <w:tcPr>
            <w:tcW w:w="3202" w:type="dxa"/>
            <w:gridSpan w:val="2"/>
          </w:tcPr>
          <w:p w:rsidR="00DF0178" w:rsidRPr="00033FCE" w:rsidRDefault="00DF0178" w:rsidP="00037EF6">
            <w:pPr>
              <w:rPr>
                <w:rFonts w:cs="Arial"/>
                <w:sz w:val="16"/>
                <w:szCs w:val="16"/>
              </w:rPr>
            </w:pPr>
            <w:r w:rsidRPr="00033FCE">
              <w:rPr>
                <w:rFonts w:cs="Arial"/>
                <w:sz w:val="16"/>
                <w:szCs w:val="16"/>
              </w:rPr>
              <w:t>Supervisa, analiza e informa a la Dirección.</w:t>
            </w:r>
          </w:p>
          <w:p w:rsidR="00DF0178" w:rsidRPr="00033FCE" w:rsidRDefault="00DF0178" w:rsidP="00037EF6">
            <w:pPr>
              <w:rPr>
                <w:rFonts w:cs="Arial"/>
                <w:sz w:val="16"/>
                <w:szCs w:val="16"/>
              </w:rPr>
            </w:pPr>
          </w:p>
        </w:tc>
        <w:tc>
          <w:tcPr>
            <w:tcW w:w="1767" w:type="dxa"/>
          </w:tcPr>
          <w:p w:rsidR="00DF0178" w:rsidRPr="00033FCE" w:rsidRDefault="00DF0178" w:rsidP="00037EF6">
            <w:pPr>
              <w:jc w:val="center"/>
              <w:rPr>
                <w:rFonts w:cs="Arial"/>
                <w:sz w:val="16"/>
                <w:szCs w:val="16"/>
              </w:rPr>
            </w:pPr>
          </w:p>
        </w:tc>
      </w:tr>
      <w:tr w:rsidR="00DF0178" w:rsidRPr="00033FCE" w:rsidTr="00607232">
        <w:tc>
          <w:tcPr>
            <w:tcW w:w="812" w:type="dxa"/>
          </w:tcPr>
          <w:p w:rsidR="00DF0178" w:rsidRPr="00033FCE" w:rsidRDefault="00DF0178" w:rsidP="00037EF6">
            <w:pPr>
              <w:jc w:val="center"/>
              <w:rPr>
                <w:rFonts w:cs="Arial"/>
                <w:sz w:val="16"/>
                <w:szCs w:val="16"/>
              </w:rPr>
            </w:pPr>
          </w:p>
        </w:tc>
        <w:tc>
          <w:tcPr>
            <w:tcW w:w="3362" w:type="dxa"/>
          </w:tcPr>
          <w:p w:rsidR="00DF0178" w:rsidRPr="00033FCE" w:rsidRDefault="00DF0178" w:rsidP="00037EF6">
            <w:pPr>
              <w:rPr>
                <w:rFonts w:cs="Arial"/>
                <w:sz w:val="16"/>
                <w:szCs w:val="16"/>
              </w:rPr>
            </w:pPr>
          </w:p>
        </w:tc>
        <w:tc>
          <w:tcPr>
            <w:tcW w:w="3202" w:type="dxa"/>
            <w:gridSpan w:val="2"/>
          </w:tcPr>
          <w:p w:rsidR="00DF0178" w:rsidRPr="00033FCE" w:rsidRDefault="00DF0178" w:rsidP="00033FCE">
            <w:pPr>
              <w:jc w:val="center"/>
              <w:rPr>
                <w:rFonts w:cs="Arial"/>
                <w:sz w:val="16"/>
                <w:szCs w:val="16"/>
              </w:rPr>
            </w:pPr>
            <w:r w:rsidRPr="00033FCE">
              <w:rPr>
                <w:rFonts w:cs="Arial"/>
                <w:b/>
                <w:sz w:val="16"/>
                <w:szCs w:val="16"/>
              </w:rPr>
              <w:t>TERMINA PROCEDIMIENTO</w:t>
            </w:r>
          </w:p>
        </w:tc>
        <w:tc>
          <w:tcPr>
            <w:tcW w:w="1767" w:type="dxa"/>
          </w:tcPr>
          <w:p w:rsidR="00DF0178" w:rsidRPr="00033FCE" w:rsidRDefault="00DF0178" w:rsidP="00037EF6">
            <w:pPr>
              <w:jc w:val="center"/>
              <w:rPr>
                <w:rFonts w:cs="Arial"/>
                <w:sz w:val="16"/>
                <w:szCs w:val="16"/>
              </w:rPr>
            </w:pPr>
          </w:p>
        </w:tc>
      </w:tr>
    </w:tbl>
    <w:p w:rsidR="00DF0178" w:rsidRPr="00037EF6" w:rsidRDefault="00DF0178" w:rsidP="00037EF6">
      <w:pPr>
        <w:jc w:val="center"/>
        <w:rPr>
          <w:rFonts w:cs="Arial"/>
          <w:szCs w:val="20"/>
        </w:rPr>
      </w:pPr>
    </w:p>
    <w:p w:rsidR="00DF0178" w:rsidRPr="00DF0178" w:rsidRDefault="00DF0178" w:rsidP="00DF0178">
      <w:pPr>
        <w:keepNext/>
        <w:jc w:val="left"/>
        <w:outlineLvl w:val="3"/>
        <w:rPr>
          <w:rFonts w:cs="Arial"/>
          <w:sz w:val="24"/>
          <w:szCs w:val="28"/>
          <w:lang w:val="es-MX" w:eastAsia="es-MX"/>
        </w:rPr>
      </w:pPr>
    </w:p>
    <w:p w:rsidR="00646314" w:rsidRPr="00646314" w:rsidRDefault="00646314" w:rsidP="00646314">
      <w:pPr>
        <w:autoSpaceDE w:val="0"/>
        <w:autoSpaceDN w:val="0"/>
        <w:adjustRightInd w:val="0"/>
        <w:jc w:val="center"/>
        <w:rPr>
          <w:rFonts w:cs="Arial"/>
          <w:b/>
          <w:bCs/>
          <w:color w:val="000000"/>
          <w:sz w:val="14"/>
          <w:szCs w:val="14"/>
        </w:rPr>
      </w:pPr>
    </w:p>
    <w:p w:rsidR="00DF0178" w:rsidRPr="00DF0178" w:rsidRDefault="004C254C" w:rsidP="00DF0178">
      <w:pPr>
        <w:tabs>
          <w:tab w:val="left" w:pos="3765"/>
        </w:tabs>
        <w:spacing w:line="300" w:lineRule="atLeast"/>
        <w:rPr>
          <w:rFonts w:cs="Arial"/>
        </w:rPr>
      </w:pPr>
      <w:r>
        <w:rPr>
          <w:color w:val="FFFFFF" w:themeColor="background1"/>
        </w:rPr>
      </w:r>
      <w:r>
        <w:rPr>
          <w:color w:val="FFFFFF" w:themeColor="background1"/>
        </w:rPr>
        <w:pict w14:anchorId="163AAAB0">
          <v:group id="Lienzo 2358" o:spid="_x0000_s4228" editas="canvas" style="width:456.05pt;height:605.8pt;mso-position-horizontal-relative:char;mso-position-vertical-relative:line" coordorigin="1701,1990" coordsize="9121,12116">
            <v:shape id="_x0000_s4229" type="#_x0000_t75" style="position:absolute;left:1701;top:1990;width:9121;height:12116;visibility:visible;mso-wrap-style:square">
              <v:fill o:detectmouseclick="t"/>
              <v:path o:connecttype="none"/>
            </v:shape>
            <v:rect id="Rectangle 1912" o:spid="_x0000_s4230" style="position:absolute;left:1800;top:2922;width:8792;height:388;visibility:visible;mso-wrap-style:none;v-text-anchor:middle" fillcolor="#385623"/>
            <v:rect id="Rectangle 1913" o:spid="_x0000_s4231" style="position:absolute;left:1800;top:3310;width:8792;height:401;visibility:visible;mso-wrap-style:square;v-text-anchor:middle" fillcolor="#385623">
              <v:textbox inset="2.18439mm,1.0922mm,2.18439mm,1.0922mm">
                <w:txbxContent>
                  <w:p w:rsidR="00420E9B" w:rsidRPr="00842628" w:rsidRDefault="00420E9B" w:rsidP="00BB3289">
                    <w:pPr>
                      <w:autoSpaceDE w:val="0"/>
                      <w:autoSpaceDN w:val="0"/>
                      <w:adjustRightInd w:val="0"/>
                      <w:jc w:val="center"/>
                      <w:rPr>
                        <w:rFonts w:ascii="Tahoma" w:hAnsi="Tahoma" w:cs="Tahoma"/>
                        <w:color w:val="000000"/>
                        <w:sz w:val="21"/>
                      </w:rPr>
                    </w:pPr>
                  </w:p>
                </w:txbxContent>
              </v:textbox>
            </v:rect>
            <v:line id="Line 1914" o:spid="_x0000_s4232" style="position:absolute;visibility:visible;mso-wrap-style:square" from="5981,2915" to="598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4x8cAAADdAAAADwAAAGRycy9kb3ducmV2LnhtbESPQWvCQBSE74X+h+UVeqsbI4QSXUVa&#10;CtpDUSvo8Zl9JrHZt2F3m8R/7wqFHoeZ+YaZLQbTiI6cry0rGI8SEMSF1TWXCvbfHy+vIHxA1thY&#10;JgVX8rCYPz7MMNe25y11u1CKCGGfo4IqhDaX0hcVGfQj2xJH72ydwRClK6V22Ee4aWSaJJk0WHNc&#10;qLClt4qKn92vUfA12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jjHxwAAAN0AAAAPAAAAAAAA&#10;AAAAAAAAAKECAABkcnMvZG93bnJldi54bWxQSwUGAAAAAAQABAD5AAAAlQMAAAAA&#10;"/>
            <v:shape id="Text Box 1915" o:spid="_x0000_s4233" type="#_x0000_t202" style="position:absolute;left:1790;top:3308;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9cYA&#10;AADdAAAADwAAAGRycy9kb3ducmV2LnhtbESPUUvDMBSF34X9h3AHe3PpWhhSlw0ZE2RQ0Cpjj5fm&#10;2hSbmy7JuvrvjSD4eDjnfIez2U22FyP50DlWsFpmIIgbpztuFXy8P98/gAgRWWPvmBR8U4Dddna3&#10;wVK7G7/RWMdWJAiHEhWYGIdSytAYshiWbiBO3qfzFmOSvpXa4y3BbS/zLFtLix2nBYMD7Q01X/XV&#10;KrDFkceqPlmzP6zPr9e88uOlUmoxn54eQUSa4n/4r/2iFeTFqoDfN+k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j/9cYAAADdAAAADwAAAAAAAAAAAAAAAACYAgAAZHJz&#10;L2Rvd25yZXYueG1sUEsFBgAAAAAEAAQA9QAAAIsDAAAAAA==&#10;" filled="f" fillcolor="#bbe0e3" stroked="f">
              <v:textbox style="mso-fit-shape-to-text:t" inset="2.18439mm,1.0922mm,2.18439mm,1.0922mm">
                <w:txbxContent>
                  <w:p w:rsidR="00420E9B" w:rsidRPr="0039785C" w:rsidRDefault="00420E9B" w:rsidP="00BB3289">
                    <w:pPr>
                      <w:rPr>
                        <w:rFonts w:cs="Arial"/>
                        <w:b/>
                        <w:color w:val="FFFFFF" w:themeColor="background1"/>
                        <w:sz w:val="14"/>
                        <w:szCs w:val="14"/>
                      </w:rPr>
                    </w:pPr>
                    <w:r w:rsidRPr="0039785C">
                      <w:rPr>
                        <w:rFonts w:cs="Arial"/>
                        <w:b/>
                        <w:color w:val="FFFFFF" w:themeColor="background1"/>
                        <w:sz w:val="14"/>
                        <w:szCs w:val="14"/>
                      </w:rPr>
                      <w:t>UNIDAD ADMINISTRATIVA:</w:t>
                    </w:r>
                  </w:p>
                  <w:p w:rsidR="00420E9B" w:rsidRPr="0039785C" w:rsidRDefault="00420E9B" w:rsidP="00BB3289">
                    <w:pPr>
                      <w:autoSpaceDE w:val="0"/>
                      <w:autoSpaceDN w:val="0"/>
                      <w:adjustRightInd w:val="0"/>
                      <w:rPr>
                        <w:rFonts w:ascii="Tahoma" w:hAnsi="Tahoma" w:cs="Tahoma"/>
                        <w:b/>
                        <w:bCs/>
                        <w:color w:val="FFFFFF" w:themeColor="background1"/>
                        <w:sz w:val="21"/>
                      </w:rPr>
                    </w:pPr>
                    <w:r w:rsidRPr="0039785C">
                      <w:rPr>
                        <w:rFonts w:cs="Arial"/>
                        <w:color w:val="FFFFFF" w:themeColor="background1"/>
                        <w:sz w:val="14"/>
                        <w:szCs w:val="14"/>
                      </w:rPr>
                      <w:t>Dirección de Finanzas</w:t>
                    </w:r>
                  </w:p>
                </w:txbxContent>
              </v:textbox>
            </v:shape>
            <v:shape id="Text Box 1916" o:spid="_x0000_s4234" type="#_x0000_t202" style="position:absolute;left:5973;top:2907;width:381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ngcYA&#10;AADdAAAADwAAAGRycy9kb3ducmV2LnhtbESPUUvDMBSF3wX/Q7iCbzZdN4bUZUPGBiIUZhXx8dJc&#10;m2JzU5Osq/9+GQh7PJxzvsNZbSbbi5F86BwrmGU5COLG6Y5bBR/v+4dHECEia+wdk4I/CrBZ396s&#10;sNTuxG801rEVCcKhRAUmxqGUMjSGLIbMDcTJ+3beYkzSt1J7PCW47WWR50tpseO0YHCgraHmpz5a&#10;BXb+ymNVf1qz3S2/Dsei8uNvpdT93fT8BCLSFK/h//aLVlDMZwu4vElPQK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ngcYAAADdAAAADwAAAAAAAAAAAAAAAACYAgAAZHJz&#10;L2Rvd25yZXYueG1sUEsFBgAAAAAEAAQA9QAAAIsDAAAAAA==&#10;" filled="f" fillcolor="#bbe0e3" stroked="f">
              <v:textbox style="mso-fit-shape-to-text:t" inset="2.18439mm,1.0922mm,2.18439mm,1.0922mm">
                <w:txbxContent>
                  <w:p w:rsidR="00420E9B" w:rsidRPr="0039785C" w:rsidRDefault="00420E9B" w:rsidP="00BB3289">
                    <w:pPr>
                      <w:rPr>
                        <w:rFonts w:cs="Arial"/>
                        <w:b/>
                        <w:color w:val="FFFFFF" w:themeColor="background1"/>
                        <w:sz w:val="14"/>
                        <w:szCs w:val="14"/>
                      </w:rPr>
                    </w:pPr>
                    <w:r w:rsidRPr="0039785C">
                      <w:rPr>
                        <w:rFonts w:cs="Arial"/>
                        <w:b/>
                        <w:color w:val="FFFFFF" w:themeColor="background1"/>
                        <w:sz w:val="14"/>
                        <w:szCs w:val="14"/>
                      </w:rPr>
                      <w:t xml:space="preserve">UNIDAD RESPONSABLE: </w:t>
                    </w:r>
                  </w:p>
                  <w:p w:rsidR="00420E9B" w:rsidRPr="0039785C" w:rsidRDefault="00420E9B" w:rsidP="00BB3289">
                    <w:pPr>
                      <w:autoSpaceDE w:val="0"/>
                      <w:autoSpaceDN w:val="0"/>
                      <w:adjustRightInd w:val="0"/>
                      <w:rPr>
                        <w:rFonts w:ascii="Tahoma" w:hAnsi="Tahoma" w:cs="Tahoma"/>
                        <w:color w:val="FFFFFF" w:themeColor="background1"/>
                        <w:sz w:val="14"/>
                        <w:szCs w:val="16"/>
                      </w:rPr>
                    </w:pPr>
                    <w:r w:rsidRPr="0039785C">
                      <w:rPr>
                        <w:rFonts w:cs="Arial"/>
                        <w:color w:val="FFFFFF" w:themeColor="background1"/>
                        <w:sz w:val="14"/>
                        <w:szCs w:val="14"/>
                      </w:rPr>
                      <w:t>Subdirección de Ejecución Fiscal y Fiscalización</w:t>
                    </w:r>
                  </w:p>
                </w:txbxContent>
              </v:textbox>
            </v:shape>
            <v:shape id="Text Box 1917" o:spid="_x0000_s4235" type="#_x0000_t202" style="position:absolute;left:1791;top:2912;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CGsYA&#10;AADdAAAADwAAAGRycy9kb3ducmV2LnhtbESPUUvDMBSF3wX/Q7iCbzZdx4bUZUPGBiIUZhXx8dJc&#10;m2JzU5Osq/9+GQh7PJxzvsNZbSbbi5F86BwrmGU5COLG6Y5bBR/v+4dHECEia+wdk4I/CrBZ396s&#10;sNTuxG801rEVCcKhRAUmxqGUMjSGLIbMDcTJ+3beYkzSt1J7PCW47WWR50tpseO0YHCgraHmpz5a&#10;BXb+ymNVf1qz3S2/Dsei8uNvpdT93fT8BCLSFK/h//aLVlDMZwu4vElPQK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3CGsYAAADdAAAADwAAAAAAAAAAAAAAAACYAgAAZHJz&#10;L2Rvd25yZXYueG1sUEsFBgAAAAAEAAQA9QAAAIsDAAAAAA==&#10;" filled="f" fillcolor="#bbe0e3" stroked="f">
              <v:textbox style="mso-fit-shape-to-text:t" inset="2.18439mm,1.0922mm,2.18439mm,1.0922mm">
                <w:txbxContent>
                  <w:p w:rsidR="00420E9B" w:rsidRPr="0039785C" w:rsidRDefault="00420E9B" w:rsidP="00BB3289">
                    <w:pPr>
                      <w:rPr>
                        <w:rFonts w:cs="Arial"/>
                        <w:b/>
                        <w:color w:val="FFFFFF" w:themeColor="background1"/>
                        <w:sz w:val="14"/>
                        <w:szCs w:val="14"/>
                      </w:rPr>
                    </w:pPr>
                    <w:r w:rsidRPr="0039785C">
                      <w:rPr>
                        <w:rFonts w:cs="Arial"/>
                        <w:b/>
                        <w:color w:val="FFFFFF" w:themeColor="background1"/>
                        <w:sz w:val="14"/>
                        <w:szCs w:val="14"/>
                      </w:rPr>
                      <w:t>NOMBRE DEL PROCEDIMIENTO:</w:t>
                    </w:r>
                  </w:p>
                  <w:p w:rsidR="00420E9B" w:rsidRPr="0039785C" w:rsidRDefault="00420E9B" w:rsidP="00BB3289">
                    <w:pPr>
                      <w:rPr>
                        <w:rFonts w:cs="Arial"/>
                        <w:b/>
                        <w:color w:val="FFFFFF" w:themeColor="background1"/>
                        <w:sz w:val="14"/>
                        <w:szCs w:val="14"/>
                      </w:rPr>
                    </w:pPr>
                    <w:r w:rsidRPr="0039785C">
                      <w:rPr>
                        <w:rFonts w:cs="Arial"/>
                        <w:color w:val="FFFFFF" w:themeColor="background1"/>
                        <w:sz w:val="14"/>
                        <w:szCs w:val="14"/>
                      </w:rPr>
                      <w:t>Notificaciones del impuesto predial</w:t>
                    </w:r>
                  </w:p>
                </w:txbxContent>
              </v:textbox>
            </v:shape>
            <v:rect id="Rectangle 1918" o:spid="_x0000_s4236" style="position:absolute;left:1800;top:3798;width:8775;height:8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UV8YA&#10;AADdAAAADwAAAGRycy9kb3ducmV2LnhtbESPQWvCQBSE74L/YXmCt7qJFa3RVUqpaL1FC+LtkX1N&#10;lmbfhuxG03/fLRQ8DjPzDbPe9rYWN2q9cawgnSQgiAunDZcKPs+7pxcQPiBrrB2Tgh/ysN0MB2vM&#10;tLtzTrdTKEWEsM9QQRVCk0npi4os+olriKP35VqLIcq2lLrFe4TbWk6TZC4tGo4LFTb0VlHxfeqs&#10;gs7v5WGWnpd997G45NejeZe5UWo86l9XIAL14RH+bx+0gulzOoe/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RUV8YAAADdAAAADwAAAAAAAAAAAAAAAACYAgAAZHJz&#10;L2Rvd25yZXYueG1sUEsFBgAAAAAEAAQA9QAAAIsDAAAAAA==&#10;" filled="f" fillcolor="#bbe0e3"/>
            <v:line id="Line 1919" o:spid="_x0000_s4237" style="position:absolute;visibility:visible;mso-wrap-style:square" from="1800,4612" to="10566,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GbX8gAAADdAAAADwAAAGRycy9kb3ducmV2LnhtbESPT2vCQBTE74V+h+UVeqsbFdISXUVa&#10;CtqD1D+gx2f2maTNvg272yR+e1cQehxm5jfMdN6bWrTkfGVZwXCQgCDOra64ULDffb68gfABWWNt&#10;mRRcyMN89vgwxUzbjjfUbkMhIoR9hgrKEJpMSp+XZNAPbEMcvbN1BkOUrpDaYRfhppajJEmlwYrj&#10;QokNvZeU/27/jIL1+DttF6uvZX9Ypaf8Y3M6/nROqeenfjEBEagP/+F7e6kVjMbD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GbX8gAAADdAAAADwAAAAAA&#10;AAAAAAAAAAChAgAAZHJzL2Rvd25yZXYueG1sUEsFBgAAAAAEAAQA+QAAAJYDAAAAAA==&#10;"/>
            <v:shape id="Text Box 1922" o:spid="_x0000_s4240" type="#_x0000_t202" style="position:absolute;left:2171;top:5278;width:1143;height:1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M8MA&#10;AADdAAAADwAAAGRycy9kb3ducmV2LnhtbERPTYvCMBC9L+x/CCN4WdbUuopUoyyCIJ661cN6G5qx&#10;rTaT0kRb/705CB4f73u57k0t7tS6yrKC8SgCQZxbXXGh4HjYfs9BOI+ssbZMCh7kYL36/Fhiom3H&#10;f3TPfCFCCLsEFZTeN4mULi/JoBvZhjhwZ9sa9AG2hdQtdiHc1DKOopk0WHFoKLGhTUn5NbsZBemp&#10;G++n8dclv+4n09kt+08p/VFqOOh/FyA89f4tfrl3WkE8icP+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VM8MAAADdAAAADwAAAAAAAAAAAAAAAACYAgAAZHJzL2Rv&#10;d25yZXYueG1sUEsFBgAAAAAEAAQA9QAAAIgDAAAAAA==&#10;" filled="f" fillcolor="#bbe0e3">
              <v:textbox inset="2.18439mm,1.0922mm,2.18439mm,1.0922mm">
                <w:txbxContent>
                  <w:p w:rsidR="00420E9B" w:rsidRPr="00556226" w:rsidRDefault="00420E9B" w:rsidP="00BB3289">
                    <w:pPr>
                      <w:autoSpaceDE w:val="0"/>
                      <w:autoSpaceDN w:val="0"/>
                      <w:adjustRightInd w:val="0"/>
                      <w:jc w:val="center"/>
                      <w:rPr>
                        <w:rFonts w:cs="Arial"/>
                        <w:color w:val="000000"/>
                        <w:sz w:val="14"/>
                        <w:szCs w:val="14"/>
                      </w:rPr>
                    </w:pPr>
                    <w:r w:rsidRPr="00556226">
                      <w:rPr>
                        <w:rFonts w:cs="Arial"/>
                        <w:color w:val="000000"/>
                        <w:sz w:val="14"/>
                        <w:szCs w:val="14"/>
                      </w:rPr>
                      <w:t>Consulta el sistema y genera la lista de morosos; realiza el seguimiento del procedimiento</w:t>
                    </w:r>
                  </w:p>
                </w:txbxContent>
              </v:textbox>
            </v:shape>
            <v:line id="Line 1923" o:spid="_x0000_s4241" style="position:absolute;visibility:visible;mso-wrap-style:square" from="2754,4986" to="2755,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5GcYAAADdAAAADwAAAGRycy9kb3ducmV2LnhtbESPQWvCQBSE70L/w/IK3nSTFGpNXaU0&#10;FDxYQS09v2Zfs6HZtyG7jeu/7xYEj8PMfMOsNtF2YqTBt44V5PMMBHHtdMuNgo/T2+wJhA/IGjvH&#10;pOBCHjbru8kKS+3OfKDxGBqRIOxLVGBC6EspfW3Iop+7njh5326wGJIcGqkHPCe47WSRZY/SYstp&#10;wWBPr4bqn+OvVbAw1UEuZLU77auxzZfxPX5+LZWa3seXZxCBYriFr+2tVlA8FDn8v0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U+RnGAAAA3QAAAA8AAAAAAAAA&#10;AAAAAAAAoQIAAGRycy9kb3ducmV2LnhtbFBLBQYAAAAABAAEAPkAAACUAwAAAAA=&#10;">
              <v:stroke endarrow="block"/>
            </v:line>
            <v:shape id="Text Box 1924" o:spid="_x0000_s4242" type="#_x0000_t202" style="position:absolute;left:3506;top:3882;width:1247;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Q08UA&#10;AADdAAAADwAAAGRycy9kb3ducmV2LnhtbESPUUvDMBSF3wX/Q7iCby41gyF12ZAxQYSCdiI+Xpq7&#10;pqy56ZKs6/79Igg+Hs453+Es15PrxUghdp41PM4KEMSNNx23Gr52rw9PIGJCNth7Jg0XirBe3d4s&#10;sTT+zJ801qkVGcKxRA02paGUMjaWHMaZH4izt/fBYcoytNIEPGe466UqioV02HFesDjQxlJzqE9O&#10;g5u/81jV385utoufj5OqwnistL6/m16eQSSa0n/4r/1mNKi5UvD7Jj8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JDTxQAAAN0AAAAPAAAAAAAAAAAAAAAAAJgCAABkcnMv&#10;ZG93bnJldi54bWxQSwUGAAAAAAQABAD1AAAAigMAAAAA&#10;" filled="f" fillcolor="#bbe0e3" stroked="f">
              <v:textbox style="mso-fit-shape-to-text:t" inset="2.18439mm,1.0922mm,2.18439mm,1.0922mm">
                <w:txbxContent>
                  <w:p w:rsidR="00420E9B" w:rsidRPr="0039785C" w:rsidRDefault="00420E9B" w:rsidP="00BB3289">
                    <w:pPr>
                      <w:autoSpaceDE w:val="0"/>
                      <w:autoSpaceDN w:val="0"/>
                      <w:adjustRightInd w:val="0"/>
                      <w:jc w:val="center"/>
                      <w:rPr>
                        <w:rFonts w:cs="Arial"/>
                        <w:b/>
                        <w:bCs/>
                        <w:color w:val="FFFFFF" w:themeColor="background1"/>
                        <w:sz w:val="14"/>
                        <w:szCs w:val="14"/>
                      </w:rPr>
                    </w:pPr>
                    <w:r w:rsidRPr="0039785C">
                      <w:rPr>
                        <w:rFonts w:cs="Arial"/>
                        <w:b/>
                        <w:bCs/>
                        <w:color w:val="FFFFFF" w:themeColor="background1"/>
                        <w:sz w:val="14"/>
                        <w:szCs w:val="14"/>
                      </w:rPr>
                      <w:t>Área de Impuesto Predial</w:t>
                    </w:r>
                  </w:p>
                </w:txbxContent>
              </v:textbox>
            </v:shape>
            <v:shape id="Text Box 1925" o:spid="_x0000_s4243" type="#_x0000_t202" style="position:absolute;left:4897;top:3862;width:1318;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1SMUA&#10;AADdAAAADwAAAGRycy9kb3ducmV2LnhtbESPUUvDMBSF34X9h3AHvrl0LQypy8YYDoZQmJ2Ij5fm&#10;2hSbm5pkXf33ZiD4eDjnfIez3k62FyP50DlWsFxkIIgbpztuFbydDw+PIEJE1tg7JgU/FGC7md2t&#10;sdTuyq801rEVCcKhRAUmxqGUMjSGLIaFG4iT9+m8xZikb6X2eE1w28s8y1bSYsdpweBAe0PNV32x&#10;CmzxwmNVv1uzf159nC555cfvSqn7+bR7AhFpiv/hv/ZRK8iLvIDb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DVIxQAAAN0AAAAPAAAAAAAAAAAAAAAAAJgCAABkcnMv&#10;ZG93bnJldi54bWxQSwUGAAAAAAQABAD1AAAAigMAAAAA&#10;" filled="f" fillcolor="#bbe0e3" stroked="f">
              <v:textbox style="mso-fit-shape-to-text:t" inset="2.18439mm,1.0922mm,2.18439mm,1.0922mm">
                <w:txbxContent>
                  <w:p w:rsidR="00420E9B" w:rsidRPr="0039785C" w:rsidRDefault="00420E9B" w:rsidP="00BB3289">
                    <w:pPr>
                      <w:autoSpaceDE w:val="0"/>
                      <w:autoSpaceDN w:val="0"/>
                      <w:adjustRightInd w:val="0"/>
                      <w:jc w:val="center"/>
                      <w:rPr>
                        <w:rFonts w:cs="Arial"/>
                        <w:b/>
                        <w:bCs/>
                        <w:color w:val="FFFFFF" w:themeColor="background1"/>
                        <w:sz w:val="14"/>
                        <w:szCs w:val="14"/>
                      </w:rPr>
                    </w:pPr>
                    <w:r w:rsidRPr="0039785C">
                      <w:rPr>
                        <w:rFonts w:cs="Arial"/>
                        <w:b/>
                        <w:bCs/>
                        <w:color w:val="FFFFFF" w:themeColor="background1"/>
                        <w:sz w:val="14"/>
                        <w:szCs w:val="14"/>
                      </w:rPr>
                      <w:t>Depto. de Notificación y Ejecución</w:t>
                    </w:r>
                  </w:p>
                </w:txbxContent>
              </v:textbox>
            </v:shape>
            <v:shape id="Text Box 1926" o:spid="_x0000_s4244" type="#_x0000_t202" style="position:absolute;left:6300;top:3968;width:129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svMgA&#10;AADdAAAADwAAAGRycy9kb3ducmV2LnhtbESPQWvCQBSE7wX/w/IKvZS6MREpqauI1mIPHoyFXh/Z&#10;1yQ0+zZmV5Pm17sFweMwM98w82VvanGh1lWWFUzGEQji3OqKCwVfx+3LKwjnkTXWlknBHzlYLkYP&#10;c0y17fhAl8wXIkDYpaig9L5JpXR5SQbd2DbEwfuxrUEfZFtI3WIX4KaWcRTNpMGKw0KJDa1Lyn+z&#10;s1GQJN8fp8nevWef0fNhOA3Dsas3Sj099qs3EJ56fw/f2jutIE7iK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Wy8yAAAAN0AAAAPAAAAAAAAAAAAAAAAAJgCAABk&#10;cnMvZG93bnJldi54bWxQSwUGAAAAAAQABAD1AAAAjQMAAAAA&#10;" filled="f" fillcolor="#bbe0e3" stroked="f">
              <v:textbox inset="2.18439mm,1.0922mm,2.18439mm,1.0922mm">
                <w:txbxContent>
                  <w:p w:rsidR="00420E9B" w:rsidRPr="0039785C" w:rsidRDefault="00420E9B" w:rsidP="00BB3289">
                    <w:pPr>
                      <w:autoSpaceDE w:val="0"/>
                      <w:autoSpaceDN w:val="0"/>
                      <w:adjustRightInd w:val="0"/>
                      <w:jc w:val="center"/>
                      <w:rPr>
                        <w:rFonts w:cs="Arial"/>
                        <w:b/>
                        <w:bCs/>
                        <w:color w:val="FFFFFF" w:themeColor="background1"/>
                        <w:sz w:val="14"/>
                        <w:szCs w:val="14"/>
                      </w:rPr>
                    </w:pPr>
                    <w:r w:rsidRPr="0039785C">
                      <w:rPr>
                        <w:rFonts w:cs="Arial"/>
                        <w:b/>
                        <w:bCs/>
                        <w:color w:val="FFFFFF" w:themeColor="background1"/>
                        <w:sz w:val="14"/>
                        <w:szCs w:val="14"/>
                      </w:rPr>
                      <w:t>Área de Notificadores</w:t>
                    </w:r>
                  </w:p>
                </w:txbxContent>
              </v:textbox>
            </v:shape>
            <v:shape id="Text Box 1927" o:spid="_x0000_s4245" type="#_x0000_t202" style="position:absolute;left:3554;top:5279;width:1199;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sxscA&#10;AADdAAAADwAAAGRycy9kb3ducmV2LnhtbESPQWvCQBSE74L/YXmCN90YsUjqKqWlKNQi2igen9nX&#10;JDT7NmS3Gv+9Kwgeh5n5hpktWlOJMzWutKxgNIxAEGdWl5wrSH8+B1MQziNrrCyTgis5WMy7nRkm&#10;2l54S+edz0WAsEtQQeF9nUjpsoIMuqGtiYP3axuDPsgml7rBS4CbSsZR9CINlhwWCqzpvaDsb/dv&#10;FHxc9To9tvuvdHM6bE+j1Xj/PV0q1e+1b68gPLX+GX60V1pBPI4n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L7MbHAAAA3QAAAA8AAAAAAAAAAAAAAAAAmAIAAGRy&#10;cy9kb3ducmV2LnhtbFBLBQYAAAAABAAEAPUAAACMAwAAAAA=&#10;" filled="f" fillcolor="#bbe0e3">
              <v:textbox inset="2.18439mm,1.0922mm,2.18439mm,1.0922mm">
                <w:txbxContent>
                  <w:p w:rsidR="00420E9B" w:rsidRPr="00556226" w:rsidRDefault="00420E9B" w:rsidP="00BB3289">
                    <w:pPr>
                      <w:autoSpaceDE w:val="0"/>
                      <w:autoSpaceDN w:val="0"/>
                      <w:adjustRightInd w:val="0"/>
                      <w:jc w:val="center"/>
                      <w:rPr>
                        <w:rFonts w:cs="Arial"/>
                        <w:color w:val="000000"/>
                        <w:sz w:val="14"/>
                        <w:szCs w:val="14"/>
                      </w:rPr>
                    </w:pPr>
                    <w:r w:rsidRPr="00556226">
                      <w:rPr>
                        <w:rFonts w:cs="Arial"/>
                        <w:color w:val="000000"/>
                        <w:sz w:val="14"/>
                        <w:szCs w:val="14"/>
                      </w:rPr>
                      <w:t>Genera los avisos, imprimiendo las actas de notificación y embargos a los contribuyentes</w:t>
                    </w:r>
                  </w:p>
                </w:txbxContent>
              </v:textbox>
            </v:shape>
            <v:shape id="Text Box 1928" o:spid="_x0000_s4246" type="#_x0000_t202" style="position:absolute;left:4941;top:5489;width:1145;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o3MYA&#10;AADdAAAADwAAAGRycy9kb3ducmV2LnhtbESPQWvCQBSE74X+h+UJvRTdGGuQ1FWKIBRPafSgt0f2&#10;NYlm34bsatJ/3xUEj8PMfMMs14NpxI06V1tWMJ1EIIgLq2suFRz22/EChPPIGhvLpOCPHKxXry9L&#10;TLXt+YduuS9FgLBLUUHlfZtK6YqKDLqJbYmD92s7gz7IrpS6wz7ATSPjKEqkwZrDQoUtbSoqLvnV&#10;KMhO/XQ3j9/PxWU3myfX/JhR9qHU22j4+gThafDP8KP9rRXEsziB+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No3MYAAADdAAAADwAAAAAAAAAAAAAAAACYAgAAZHJz&#10;L2Rvd25yZXYueG1sUEsFBgAAAAAEAAQA9QAAAIsDAAAAAA==&#10;" filled="f" fillcolor="#bbe0e3">
              <v:textbox inset="2.18439mm,1.0922mm,2.18439mm,1.0922mm">
                <w:txbxContent>
                  <w:p w:rsidR="00420E9B" w:rsidRPr="00556226" w:rsidRDefault="00420E9B" w:rsidP="00BB3289">
                    <w:pPr>
                      <w:autoSpaceDE w:val="0"/>
                      <w:autoSpaceDN w:val="0"/>
                      <w:adjustRightInd w:val="0"/>
                      <w:jc w:val="center"/>
                      <w:rPr>
                        <w:rFonts w:cs="Arial"/>
                        <w:color w:val="000000"/>
                        <w:sz w:val="14"/>
                        <w:szCs w:val="14"/>
                      </w:rPr>
                    </w:pPr>
                    <w:r w:rsidRPr="00556226">
                      <w:rPr>
                        <w:rFonts w:cs="Arial"/>
                        <w:color w:val="000000"/>
                        <w:sz w:val="14"/>
                        <w:szCs w:val="14"/>
                      </w:rPr>
                      <w:t>Distribuye y programa las rutas de los notificadores</w:t>
                    </w:r>
                  </w:p>
                </w:txbxContent>
              </v:textbox>
            </v:shape>
            <v:shape id="Text Box 1932" o:spid="_x0000_s4250" type="#_x0000_t202" style="position:absolute;left:6379;top:5479;width:1177;height:1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7sQA&#10;AADdAAAADwAAAGRycy9kb3ducmV2LnhtbERPTWvCQBC9C/6HZYRepG5MVCTNKlIoFE8x7aHehuw0&#10;icnOhuxq0n/fPRR6fLzv7DiZTjxocI1lBetVBIK4tLrhSsHnx9vzHoTzyBo7y6TghxwcD/NZhqm2&#10;I1/oUfhKhBB2KSqove9TKV1Zk0G3sj1x4L7tYNAHOFRSDziGcNPJOIp20mDDoaHGnl5rKtvibhTk&#10;13F93sbLW9mek+3uXnzllG+UelpMpxcQnib/L/5zv2sFcZKE/eFNe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7EAAAA3QAAAA8AAAAAAAAAAAAAAAAAmAIAAGRycy9k&#10;b3ducmV2LnhtbFBLBQYAAAAABAAEAPUAAACJAwAAAAA=&#10;" filled="f" fillcolor="#bbe0e3">
              <v:textbox inset="2.18439mm,1.0922mm,2.18439mm,1.0922mm">
                <w:txbxContent>
                  <w:p w:rsidR="00420E9B" w:rsidRPr="00556226" w:rsidRDefault="00420E9B" w:rsidP="00BB3289">
                    <w:pPr>
                      <w:autoSpaceDE w:val="0"/>
                      <w:autoSpaceDN w:val="0"/>
                      <w:adjustRightInd w:val="0"/>
                      <w:jc w:val="center"/>
                      <w:rPr>
                        <w:rFonts w:cs="Arial"/>
                        <w:color w:val="000000"/>
                        <w:sz w:val="14"/>
                        <w:szCs w:val="14"/>
                      </w:rPr>
                    </w:pPr>
                    <w:r w:rsidRPr="00556226">
                      <w:rPr>
                        <w:rFonts w:cs="Arial"/>
                        <w:color w:val="000000"/>
                        <w:sz w:val="14"/>
                        <w:szCs w:val="14"/>
                      </w:rPr>
                      <w:t>Realizan las notificaciones a los contribuyentes</w:t>
                    </w:r>
                  </w:p>
                </w:txbxContent>
              </v:textbox>
            </v:shape>
            <v:shape id="Text Box 1934" o:spid="_x0000_s4252" type="#_x0000_t202" style="position:absolute;left:7752;top:3995;width:1169;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GDsUA&#10;AADdAAAADwAAAGRycy9kb3ducmV2LnhtbESPUUvDMBSF34X9h3AHvrl0LQypy8YYDoZQmJ2Ij5fm&#10;2hSbm5pkXf33ZiD4eDjnfIez3k62FyP50DlWsFxkIIgbpztuFbydDw+PIEJE1tg7JgU/FGC7md2t&#10;sdTuyq801rEVCcKhRAUmxqGUMjSGLIaFG4iT9+m8xZikb6X2eE1w28s8y1bSYsdpweBAe0PNV32x&#10;CmzxwmNVv1uzf159nC555cfvSqn7+bR7AhFpiv/hv/ZRK8iLIofb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QYOxQAAAN0AAAAPAAAAAAAAAAAAAAAAAJgCAABkcnMv&#10;ZG93bnJldi54bWxQSwUGAAAAAAQABAD1AAAAigMAAAAA&#10;" filled="f" fillcolor="#bbe0e3" stroked="f">
              <v:textbox inset="2.18439mm,1.0922mm,2.18439mm,1.0922mm">
                <w:txbxContent/>
              </v:textbox>
            </v:shape>
            <v:shape id="Text Box 1935" o:spid="_x0000_s4253" type="#_x0000_t202" style="position:absolute;left:7742;top:5319;width:1170;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AvMMA&#10;AADdAAAADwAAAGRycy9kb3ducmV2LnhtbESPQYvCMBSE78L+h/AWvGm6VhfpGmUVxF48WPeyt0fz&#10;bIrNS2mi1n9vBMHjMDPfMItVbxtxpc7XjhV8jRMQxKXTNVcK/o7b0RyED8gaG8ek4E4eVsuPwQIz&#10;7W58oGsRKhEh7DNUYEJoMyl9aciiH7uWOHon11kMUXaV1B3eItw2cpIk39JizXHBYEsbQ+W5uFgF&#10;jLN8z826MHO/O+ZB+/X/tFRq+Nn//oAI1Id3+NXOtYJJmq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AvMMAAADdAAAADwAAAAAAAAAAAAAAAACYAgAAZHJzL2Rv&#10;d25yZXYueG1sUEsFBgAAAAAEAAQA9QAAAIgDAAAAAA==&#10;" filled="f" fillcolor="#bbe0e3">
              <v:textbox style="mso-fit-shape-to-text:t" inset="2.18439mm,1.0922mm,2.18439mm,1.0922mm">
                <w:txbxContent>
                  <w:p w:rsidR="00420E9B" w:rsidRPr="00556226" w:rsidRDefault="00420E9B" w:rsidP="00BB3289">
                    <w:pPr>
                      <w:autoSpaceDE w:val="0"/>
                      <w:autoSpaceDN w:val="0"/>
                      <w:adjustRightInd w:val="0"/>
                      <w:jc w:val="center"/>
                      <w:rPr>
                        <w:rFonts w:cs="Arial"/>
                        <w:color w:val="000000"/>
                        <w:sz w:val="14"/>
                        <w:szCs w:val="14"/>
                      </w:rPr>
                    </w:pPr>
                    <w:r w:rsidRPr="00556226">
                      <w:rPr>
                        <w:rFonts w:cs="Arial"/>
                        <w:color w:val="000000"/>
                        <w:sz w:val="14"/>
                        <w:szCs w:val="14"/>
                      </w:rPr>
                      <w:t>Monitorea la entrega de las notificaciones y realiza informe de las mismas al departamento</w:t>
                    </w:r>
                  </w:p>
                </w:txbxContent>
              </v:textbox>
            </v:shape>
            <v:shape id="Text Box 1936" o:spid="_x0000_s4254" type="#_x0000_t202" style="position:absolute;left:9047;top:3945;width:1468;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74cYA&#10;AADdAAAADwAAAGRycy9kb3ducmV2LnhtbESPUUvDMBSF3wX/Q7jC3lxqK0PqsiFjgzEozCri46W5&#10;NsXmpiZZ1/17MxB8PJxzvsNZrifbi5F86BwreJhnIIgbpztuFby/7e6fQISIrLF3TAouFGC9ur1Z&#10;YqndmV9prGMrEoRDiQpMjEMpZWgMWQxzNxAn78t5izFJ30rt8Zzgtpd5li2kxY7TgsGBNoaa7/pk&#10;FdjiwGNVf1iz2S4+j6e88uNPpdTsbnp5BhFpiv/hv/ZeK8iL4hGu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Q74cYAAADdAAAADwAAAAAAAAAAAAAAAACYAgAAZHJz&#10;L2Rvd25yZXYueG1sUEsFBgAAAAAEAAQA9QAAAIsDAAAAAA==&#10;" filled="f" fillcolor="#bbe0e3" stroked="f">
              <v:textbox style="mso-fit-shape-to-text:t" inset="2.18439mm,1.0922mm,2.18439mm,1.0922mm">
                <w:txbxContent>
                  <w:p w:rsidR="00420E9B" w:rsidRPr="0039785C" w:rsidRDefault="00420E9B" w:rsidP="00BB3289">
                    <w:pPr>
                      <w:autoSpaceDE w:val="0"/>
                      <w:autoSpaceDN w:val="0"/>
                      <w:adjustRightInd w:val="0"/>
                      <w:jc w:val="center"/>
                      <w:rPr>
                        <w:rFonts w:cs="Arial"/>
                        <w:b/>
                        <w:bCs/>
                        <w:color w:val="FFFFFF" w:themeColor="background1"/>
                        <w:sz w:val="14"/>
                        <w:szCs w:val="14"/>
                      </w:rPr>
                    </w:pPr>
                    <w:r w:rsidRPr="0039785C">
                      <w:rPr>
                        <w:rFonts w:cs="Arial"/>
                        <w:b/>
                        <w:bCs/>
                        <w:color w:val="FFFFFF" w:themeColor="background1"/>
                        <w:sz w:val="14"/>
                        <w:szCs w:val="14"/>
                      </w:rPr>
                      <w:t>Subdirector de Ejecución Fiscal y Fiscalización</w:t>
                    </w:r>
                  </w:p>
                </w:txbxContent>
              </v:textbox>
            </v:shape>
            <v:line id="Line 1937" o:spid="_x0000_s4255" style="position:absolute;visibility:visible;mso-wrap-style:square" from="4753,5996" to="4947,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px8YAAADdAAAADwAAAGRycy9kb3ducmV2LnhtbESPQWsCMRSE70L/Q3iF3jSrYtXVKKWL&#10;4KEV1NLzc/O6Wbp5WTbpGv99Uyh4HGbmG2a9jbYRPXW+dqxgPMpAEJdO11wp+DjvhgsQPiBrbByT&#10;ght52G4eBmvMtbvykfpTqESCsM9RgQmhzaX0pSGLfuRa4uR9uc5iSLKrpO7wmuC2kZMse5YWa04L&#10;Blt6NVR+n36sgrkpjnIui7fzoejr8TK+x8/LUqmnx/iyAhEohnv4v73XCibT6Qz+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2acfGAAAA3QAAAA8AAAAAAAAA&#10;AAAAAAAAoQIAAGRycy9kb3ducmV2LnhtbFBLBQYAAAAABAAEAPkAAACUAwAAAAA=&#10;">
              <v:stroke endarrow="block"/>
            </v:line>
            <v:line id="Line 1938" o:spid="_x0000_s4256" style="position:absolute;visibility:visible;mso-wrap-style:square" from="6086,5996" to="6379,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3sMUAAADdAAAADwAAAGRycy9kb3ducmV2LnhtbESPQWsCMRSE74X+h/AK3mpWBa2rUUoX&#10;oQcV1NLz6+a5Wbp5WTbpmv57Iwgeh5n5hlmuo21ET52vHSsYDTMQxKXTNVcKvk6b1zcQPiBrbByT&#10;gn/ysF49Py0x1+7CB+qPoRIJwj5HBSaENpfSl4Ys+qFriZN3dp3FkGRXSd3hJcFtI8dZNpUWa04L&#10;Blv6MFT+Hv+sgpkpDnImi+1pX/T1aB538ftnrtTgJb4vQASK4RG+tz+1gvFkMoXbm/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T3sMUAAADdAAAADwAAAAAAAAAA&#10;AAAAAAChAgAAZHJzL2Rvd25yZXYueG1sUEsFBgAAAAAEAAQA+QAAAJMDAAAAAA==&#10;">
              <v:stroke endarrow="block"/>
            </v:line>
            <v:line id="Line 1939" o:spid="_x0000_s4257" style="position:absolute;visibility:visible;mso-wrap-style:square" from="7556,5956" to="775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SK8YAAADdAAAADwAAAGRycy9kb3ducmV2LnhtbESPQWsCMRSE70L/Q3gFb5pVoVtXo5Qu&#10;BQ9aUEvPz83rZunmZdmka/z3jVDocZiZb5j1NtpWDNT7xrGC2TQDQVw53XCt4OP8NnkG4QOyxtYx&#10;KbiRh+3mYbTGQrsrH2k4hVokCPsCFZgQukJKXxmy6KeuI07el+sthiT7WuoerwluWznPsidpseG0&#10;YLCjV0PV9+nHKshNeZS5LPfn93JoZst4iJ+XpVLjx/iyAhEohv/wX3unFcwXixz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UivGAAAA3QAAAA8AAAAAAAAA&#10;AAAAAAAAoQIAAGRycy9kb3ducmV2LnhtbFBLBQYAAAAABAAEAPkAAACUAwAAAAA=&#10;">
              <v:stroke endarrow="block"/>
            </v:line>
            <v:shape id="Text Box 1940" o:spid="_x0000_s4258" type="#_x0000_t202" style="position:absolute;left:9104;top:8802;width:136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VhcUA&#10;AADdAAAADwAAAGRycy9kb3ducmV2LnhtbERPy2rCQBTdF/oPwy10VycPKBIdQ2kRA1qKNorLa+aa&#10;hGbuhMxU4993FkKXh/Oe56PpxIUG11pWEE8iEMSV1S3XCsrv5csUhPPIGjvLpOBGDvLF48McM22v&#10;vKXLztcihLDLUEHjfZ9J6aqGDLqJ7YkDd7aDQR/gUEs94DWEm04mUfQqDbYcGhrs6b2h6mf3axR8&#10;3PSmPI77dfl1OmxPcZHuP6crpZ6fxrcZCE+j/xff3YVWkKRpmBv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9WFxQAAAN0AAAAPAAAAAAAAAAAAAAAAAJgCAABkcnMv&#10;ZG93bnJldi54bWxQSwUGAAAAAAQABAD1AAAAigMAAAAA&#10;" filled="f" fillcolor="#bbe0e3">
              <v:textbox inset="2.18439mm,1.0922mm,2.18439mm,1.0922mm">
                <w:txbxContent>
                  <w:p w:rsidR="00420E9B" w:rsidRPr="002E7D7D" w:rsidRDefault="00420E9B" w:rsidP="00BB3289">
                    <w:pPr>
                      <w:autoSpaceDE w:val="0"/>
                      <w:autoSpaceDN w:val="0"/>
                      <w:adjustRightInd w:val="0"/>
                      <w:jc w:val="center"/>
                      <w:rPr>
                        <w:rFonts w:cs="Arial"/>
                        <w:color w:val="000000"/>
                        <w:sz w:val="14"/>
                        <w:szCs w:val="14"/>
                      </w:rPr>
                    </w:pPr>
                    <w:r w:rsidRPr="002E7D7D">
                      <w:rPr>
                        <w:rFonts w:cs="Arial"/>
                        <w:color w:val="000000"/>
                        <w:sz w:val="14"/>
                        <w:szCs w:val="14"/>
                      </w:rPr>
                      <w:t>Supervisa, analiza e informa a</w:t>
                    </w:r>
                    <w:r>
                      <w:rPr>
                        <w:rFonts w:cs="Arial"/>
                        <w:color w:val="000000"/>
                        <w:sz w:val="14"/>
                        <w:szCs w:val="14"/>
                      </w:rPr>
                      <w:t xml:space="preserve"> la Dirección y a las diversas á</w:t>
                    </w:r>
                    <w:r w:rsidRPr="002E7D7D">
                      <w:rPr>
                        <w:rFonts w:cs="Arial"/>
                        <w:color w:val="000000"/>
                        <w:sz w:val="14"/>
                        <w:szCs w:val="14"/>
                      </w:rPr>
                      <w:t>reas de competencia</w:t>
                    </w:r>
                  </w:p>
                </w:txbxContent>
              </v:textbox>
            </v:shape>
            <v:shape id="Text Box 1941" o:spid="_x0000_s4259" type="#_x0000_t202" style="position:absolute;left:4947;top:7482;width:1255;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vVsQA&#10;AADdAAAADwAAAGRycy9kb3ducmV2LnhtbESPT4vCMBTE78J+h/AW9qbpVvFPNcoiLOrRquDx2bxt&#10;S5uX0mS1fnsjCB6HmfkNs1h1phZXal1pWcH3IAJBnFldcq7gePjtT0E4j6yxtkwK7uRgtfzoLTDR&#10;9sZ7uqY+FwHCLkEFhfdNIqXLCjLoBrYhDt6fbQ36INtc6hZvAW5qGUfRWBosOSwU2NC6oKxK/42C&#10;/WGTnaa0WU/SaiTPlW7iS7xT6uuz+5mD8NT5d/jV3moF8XA4g+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r1bEAAAA3QAAAA8AAAAAAAAAAAAAAAAAmAIAAGRycy9k&#10;b3ducmV2LnhtbFBLBQYAAAAABAAEAPUAAACJAwAAAAA=&#10;" filled="f" fillcolor="#bbe0e3">
              <v:textbox style="mso-fit-shape-to-text:t" inset="2.18439mm,1.0922mm,2.18439mm,1.0922mm">
                <w:txbxContent>
                  <w:p w:rsidR="00420E9B" w:rsidRPr="002E7D7D" w:rsidRDefault="00420E9B" w:rsidP="00BB3289">
                    <w:pPr>
                      <w:autoSpaceDE w:val="0"/>
                      <w:autoSpaceDN w:val="0"/>
                      <w:adjustRightInd w:val="0"/>
                      <w:jc w:val="center"/>
                      <w:rPr>
                        <w:rFonts w:cs="Arial"/>
                        <w:color w:val="000000"/>
                        <w:sz w:val="14"/>
                        <w:szCs w:val="14"/>
                      </w:rPr>
                    </w:pPr>
                    <w:r w:rsidRPr="002E7D7D">
                      <w:rPr>
                        <w:rFonts w:cs="Arial"/>
                        <w:color w:val="000000"/>
                        <w:sz w:val="14"/>
                        <w:szCs w:val="14"/>
                      </w:rPr>
                      <w:t>Recibe la documentación de las notificaciones, recibe los informes de sus áreas y a su vez emite un informe a la subdirección</w:t>
                    </w:r>
                  </w:p>
                </w:txbxContent>
              </v:textbox>
            </v:shape>
            <v:line id="Line 1942" o:spid="_x0000_s4260" style="position:absolute;visibility:visible;mso-wrap-style:square" from="9790,9984" to="9791,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5IsMAAADdAAAADwAAAGRycy9kb3ducmV2LnhtbERPy2oCMRTdF/yHcIXuakZbtI5GEYdC&#10;F1rwgevr5HYydHIzTNIx/ftmIbg8nPdyHW0jeup87VjBeJSBIC6drrlScD59vLyD8AFZY+OYFPyR&#10;h/Vq8LTEXLsbH6g/hkqkEPY5KjAhtLmUvjRk0Y9cS5y4b9dZDAl2ldQd3lK4beQky6bSYs2pwWBL&#10;W0Plz/HXKpiZ4iBnstidvoq+Hs/jPl6uc6Weh3GzABEohof47v7UCiavb2l/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HuSLDAAAA3QAAAA8AAAAAAAAAAAAA&#10;AAAAoQIAAGRycy9kb3ducmV2LnhtbFBLBQYAAAAABAAEAPkAAACRAwAAAAA=&#10;">
              <v:stroke endarrow="block"/>
            </v:line>
            <v:shape id="Text Box 1943" o:spid="_x0000_s4261" type="#_x0000_t202" style="position:absolute;left:3501;top:7532;width:126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QLcMA&#10;AADdAAAADwAAAGRycy9kb3ducmV2LnhtbESPQYvCMBSE7wv+h/AEb2tqFVeqUUQQ3aN1BY/P5tmW&#10;Ni+liVr//UYQPA4z8w2zWHWmFndqXWlZwWgYgSDOrC45V/B33H7PQDiPrLG2TAqe5GC17H0tMNH2&#10;wQe6pz4XAcIuQQWF900ipcsKMuiGtiEO3tW2Bn2QbS51i48AN7WMo2gqDZYcFgpsaFNQVqU3o+Bw&#10;3GWnGe02P2k1kedKN/El/lVq0O/WcxCeOv8Jv9t7rSAeT0bwe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nQLcMAAADdAAAADwAAAAAAAAAAAAAAAACYAgAAZHJzL2Rv&#10;d25yZXYueG1sUEsFBgAAAAAEAAQA9QAAAIgDAAAAAA==&#10;" filled="f" fillcolor="#bbe0e3">
              <v:textbox style="mso-fit-shape-to-text:t" inset="2.18439mm,1.0922mm,2.18439mm,1.0922mm">
                <w:txbxContent>
                  <w:p w:rsidR="00420E9B" w:rsidRPr="002E7D7D" w:rsidRDefault="00420E9B" w:rsidP="00BB3289">
                    <w:pPr>
                      <w:autoSpaceDE w:val="0"/>
                      <w:autoSpaceDN w:val="0"/>
                      <w:adjustRightInd w:val="0"/>
                      <w:jc w:val="center"/>
                      <w:rPr>
                        <w:rFonts w:cs="Arial"/>
                        <w:color w:val="000000"/>
                        <w:sz w:val="14"/>
                        <w:szCs w:val="14"/>
                      </w:rPr>
                    </w:pPr>
                    <w:r w:rsidRPr="002E7D7D">
                      <w:rPr>
                        <w:rFonts w:cs="Arial"/>
                        <w:color w:val="000000"/>
                        <w:sz w:val="14"/>
                        <w:szCs w:val="14"/>
                      </w:rPr>
                      <w:t>Recibe los documentos originales, los archiva y prepara la información para integrar un reporte a la subdirección</w:t>
                    </w:r>
                  </w:p>
                </w:txbxContent>
              </v:textbox>
            </v:shape>
            <v:line id="Line 1944" o:spid="_x0000_s4262" style="position:absolute;flip:x;visibility:visible;mso-wrap-style:square" from="4761,8312" to="4941,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af8YAAADdAAAADwAAAGRycy9kb3ducmV2LnhtbESPQWvCQBCF74L/YRnBS6ibJqW00VWq&#10;rVCQHmp78Dhkp0lodjZkR43/3i0UPD7evO/NW6wG16oT9aHxbOB+loIiLr1tuDLw/bW9ewIVBNli&#10;65kMXCjAajkeLbCw/syfdNpLpSKEQ4EGapGu0DqUNTkMM98RR+/H9w4lyr7StsdzhLtWZ2n6qB02&#10;HBtq7GhTU/m7P7r4xvaDX/M8WTudJM/0dpBdqsWY6WR4mYMSGuR2/J9+tway/CGDvzURAX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3Gn/GAAAA3QAAAA8AAAAAAAAA&#10;AAAAAAAAoQIAAGRycy9kb3ducmV2LnhtbFBLBQYAAAAABAAEAPkAAACUAwAAAAA=&#10;">
              <v:stroke endarrow="block"/>
            </v:line>
            <v:shape id="Text Box 1945" o:spid="_x0000_s4263" type="#_x0000_t202" style="position:absolute;left:4488;top:1990;width:5900;height:6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8cUA&#10;AADdAAAADwAAAGRycy9kb3ducmV2LnhtbESPT2vCQBTE7wW/w/KE3uquf6lpNiJKoSdFrYK3R/aZ&#10;hGbfhuzWpN++KxR6HGbmN0y66m0t7tT6yrGG8UiBIM6dqbjQ8Hl6f3kF4QOywdoxafghD6ts8JRi&#10;YlzHB7ofQyEihH2CGsoQmkRKn5dk0Y9cQxy9m2sthijbQpoWuwi3tZwotZAWK44LJTa0KSn/On5b&#10;Defd7XqZqX2xtfOmc72SbJdS6+dhv34DEagP/+G/9ofRMJnO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lzxxQAAAN0AAAAPAAAAAAAAAAAAAAAAAJgCAABkcnMv&#10;ZG93bnJldi54bWxQSwUGAAAAAAQABAD1AAAAigMAAAAA&#10;" filled="f" stroked="f">
              <v:textbox>
                <w:txbxContent>
                  <w:p w:rsidR="00420E9B" w:rsidRPr="000F6B79" w:rsidRDefault="00420E9B" w:rsidP="00BB3289">
                    <w:pPr>
                      <w:jc w:val="right"/>
                      <w:rPr>
                        <w:rFonts w:cs="Arial"/>
                        <w:b/>
                        <w:sz w:val="16"/>
                        <w:szCs w:val="28"/>
                      </w:rPr>
                    </w:pPr>
                    <w:r w:rsidRPr="000F6B79">
                      <w:rPr>
                        <w:rFonts w:cs="Arial"/>
                        <w:b/>
                        <w:sz w:val="16"/>
                        <w:szCs w:val="28"/>
                      </w:rPr>
                      <w:t>DIAGRAMA DE FLUJO DEL PROCEDIMIENTO</w:t>
                    </w:r>
                  </w:p>
                  <w:p w:rsidR="00420E9B" w:rsidRPr="000F6B79" w:rsidRDefault="00420E9B" w:rsidP="00BB3289">
                    <w:pPr>
                      <w:jc w:val="right"/>
                      <w:rPr>
                        <w:sz w:val="18"/>
                      </w:rPr>
                    </w:pPr>
                    <w:r w:rsidRPr="000F6B79">
                      <w:rPr>
                        <w:rFonts w:cs="Arial"/>
                        <w:b/>
                        <w:sz w:val="16"/>
                        <w:szCs w:val="28"/>
                      </w:rPr>
                      <w:t>NOTIFICACIONES DEL IMPUESTO PREDIAL</w:t>
                    </w:r>
                  </w:p>
                </w:txbxContent>
              </v:textbox>
            </v:shape>
            <v:shape id="AutoShape 1947" o:spid="_x0000_s4264" type="#_x0000_t116" style="position:absolute;left:2240;top:4645;width:102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rg8cA&#10;AADdAAAADwAAAGRycy9kb3ducmV2LnhtbESPQWvCQBSE74X+h+UVequbJm3R6CpikepF0IrnR/aZ&#10;xGbfhuwaY369Kwg9DjPzDTOZdaYSLTWutKzgfRCBIM6sLjlXsP9dvg1BOI+ssbJMCq7kYDZ9fppg&#10;qu2Ft9TufC4ChF2KCgrv61RKlxVk0A1sTRy8o20M+iCbXOoGLwFuKhlH0Zc0WHJYKLCmRUHZ3+5s&#10;FCSjflO1+9X3Zh4v1t2h/+nbU6LU60s3H4Pw1Pn/8KO90gri5OMT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MK4PHAAAA3QAAAA8AAAAAAAAAAAAAAAAAmAIAAGRy&#10;cy9kb3ducmV2LnhtbFBLBQYAAAAABAAEAPUAAACMAwAAAAA=&#10;" filled="f" fillcolor="#bbe0e3">
              <v:textbox inset="2.31139mm,1.1557mm,2.31139mm,1.1557mm">
                <w:txbxContent/>
              </v:textbox>
            </v:shape>
            <v:line id="Line 1952" o:spid="_x0000_s4265" style="position:absolute;visibility:visible;mso-wrap-style:square" from="3321,5978" to="3554,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8MAAADdAAAADwAAAGRycy9kb3ducmV2LnhtbERPy2oCMRTdF/yHcIXuakZLtY5GEYdC&#10;F1rwgevr5HYydHIzTNIx/ftmIbg8nPdyHW0jeup87VjBeJSBIC6drrlScD59vLyD8AFZY+OYFPyR&#10;h/Vq8LTEXLsbH6g/hkqkEPY5KjAhtLmUvjRk0Y9cS5y4b9dZDAl2ldQd3lK4beQky6bSYs2pwWBL&#10;W0Plz/HXKpiZ4iBnstidvoq+Hs/jPl6uc6Weh3GzABEohof47v7UCiavb2l/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eL//DAAAA3QAAAA8AAAAAAAAAAAAA&#10;AAAAoQIAAGRycy9kb3ducmV2LnhtbFBLBQYAAAAABAAEAPkAAACRAwAAAAA=&#10;">
              <v:stroke endarrow="block"/>
            </v:line>
            <v:shape id="AutoShape 1956" o:spid="_x0000_s4266" type="#_x0000_t116" style="position:absolute;left:9104;top:10379;width:1411;height:71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YxccA&#10;AADdAAAADwAAAGRycy9kb3ducmV2LnhtbESPQWvCQBSE74X+h+UVequbJm3R6CpikepF0IrnR/aZ&#10;xGbfhuwaY369Kwg9DjPzDTOZdaYSLTWutKzgfRCBIM6sLjlXsP9dvg1BOI+ssbJMCq7kYDZ9fppg&#10;qu2Ft9TufC4ChF2KCgrv61RKlxVk0A1sTRy8o20M+iCbXOoGLwFuKhlH0Zc0WHJYKLCmRUHZ3+5s&#10;FCSjflO1+9X3Zh4v1t2h/+nbU6LU60s3H4Pw1Pn/8KO90gri5PMD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GMXHAAAA3QAAAA8AAAAAAAAAAAAAAAAAmAIAAGRy&#10;cy9kb3ducmV2LnhtbFBLBQYAAAAABAAEAPUAAACMAwAAAAA=&#10;" filled="f" fillcolor="#bbe0e3">
              <v:textbox inset="2.31139mm,1.1557mm,2.31139mm,1.1557mm">
                <w:txbxContent>
                  <w:p w:rsidR="00420E9B" w:rsidRPr="000F6B79" w:rsidRDefault="00420E9B" w:rsidP="00BB3289">
                    <w:pPr>
                      <w:jc w:val="center"/>
                      <w:rPr>
                        <w:rFonts w:cs="Arial"/>
                        <w:b/>
                        <w:sz w:val="12"/>
                        <w:szCs w:val="12"/>
                        <w:lang w:val="es-MX"/>
                      </w:rPr>
                    </w:pPr>
                    <w:r w:rsidRPr="000F6B79">
                      <w:rPr>
                        <w:rFonts w:cs="Arial"/>
                        <w:b/>
                        <w:sz w:val="12"/>
                        <w:szCs w:val="12"/>
                        <w:lang w:val="es-MX"/>
                      </w:rPr>
                      <w:t>TERMINA PROCEDIMIENTO</w:t>
                    </w:r>
                  </w:p>
                </w:txbxContent>
              </v:textbox>
            </v:shape>
            <v:shape id="AutoShape 1957" o:spid="_x0000_s4267" type="#_x0000_t33" style="position:absolute;left:6379;top:6408;width:1772;height:21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VTMUAAADdAAAADwAAAGRycy9kb3ducmV2LnhtbESPUWvCMBSF3wf7D+EOfJvpFGVUo4ib&#10;WHwYrvoDLs21KWtuShJr/ffLQNjj4ZzzHc5yPdhW9ORD41jB2zgDQVw53XCt4Hzavb6DCBFZY+uY&#10;FNwpwHr1/LTEXLsbf1NfxlokCIccFZgYu1zKUBmyGMauI07exXmLMUlfS+3xluC2lZMsm0uLDacF&#10;gx1tDVU/5dUqmE832f769WELUxzIlv3Wfx4bpUYvw2YBItIQ/8OPdqEVTKazG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AVTMUAAADdAAAADwAAAAAAAAAA&#10;AAAAAAChAgAAZHJzL2Rvd25yZXYueG1sUEsFBgAAAAAEAAQA+QAAAJMDAAAAAA==&#10;" adj="-98053,-63458,-98053">
              <v:stroke endarrow="block"/>
            </v:shape>
            <v:shape id="AutoShape 1958" o:spid="_x0000_s4268" type="#_x0000_t33" style="position:absolute;left:6484;top:6768;width:267;height:49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1N58MAAADdAAAADwAAAGRycy9kb3ducmV2LnhtbESPQYvCMBSE7wv+h/AEb2uqoizVKKK7&#10;IIgHXUGPj+a1KTYvpYla/70RBI/DzHzDzBatrcSNGl86VjDoJyCIM6dLLhQc//++f0D4gKyxckwK&#10;HuRhMe98zTDV7s57uh1CISKEfYoKTAh1KqXPDFn0fVcTRy93jcUQZVNI3eA9wm0lh0kykRZLjgsG&#10;a1oZyi6Hq1WwdWeZu7NZ5Wtz8hd//dWn3VGpXrddTkEEasMn/G5vtILhaDyB15v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9TefDAAAA3QAAAA8AAAAAAAAAAAAA&#10;AAAAoQIAAGRycy9kb3ducmV2LnhtbFBLBQYAAAAABAAEAPkAAACRAwAAAAA=&#10;" adj="-311380,38135,-311380">
              <v:stroke endarrow="block"/>
            </v:shape>
            <v:shape id="Text Box 1959" o:spid="_x0000_s4269" type="#_x0000_t202" style="position:absolute;left:10040;top:12044;width:47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iYMUA&#10;AADdAAAADwAAAGRycy9kb3ducmV2LnhtbESP0WrCQBRE3wv+w3KFvhSzMVaj0VVaocVXrR9wk70m&#10;wezdkN0m8e+7hUIfh5k5w+wOo2lET52rLSuYRzEI4sLqmksF16+P2RqE88gaG8uk4EEODvvJ0w4z&#10;bQc+U3/xpQgQdhkqqLxvMyldUZFBF9mWOHg32xn0QXal1B0OAW4amcTxShqsOSxU2NKxouJ++TYK&#10;bqfhZbkZ8k9/Tc+vq3es09w+lHqejm9bEJ5G/x/+a5+0gmSxTO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uJgxQAAAN0AAAAPAAAAAAAAAAAAAAAAAJgCAABkcnMv&#10;ZG93bnJldi54bWxQSwUGAAAAAAQABAD1AAAAigMAAAAA&#10;" stroked="f">
              <v:textbox>
                <w:txbxContent>
                  <w:p w:rsidR="00420E9B" w:rsidRPr="00AD50A6" w:rsidRDefault="00420E9B" w:rsidP="00BB3289">
                    <w:pPr>
                      <w:jc w:val="right"/>
                      <w:rPr>
                        <w:rFonts w:ascii="Arial Narrow" w:hAnsi="Arial Narrow"/>
                        <w:sz w:val="14"/>
                        <w:szCs w:val="14"/>
                        <w:lang w:val="es-MX"/>
                      </w:rPr>
                    </w:pPr>
                    <w:r>
                      <w:rPr>
                        <w:rFonts w:ascii="Arial Narrow" w:hAnsi="Arial Narrow"/>
                        <w:sz w:val="14"/>
                        <w:szCs w:val="14"/>
                        <w:lang w:val="es-MX"/>
                      </w:rPr>
                      <w:t>1</w:t>
                    </w:r>
                  </w:p>
                </w:txbxContent>
              </v:textbox>
            </v:shape>
            <v:oval id="_x0000_s5849" style="position:absolute;left:1817;top:4879;width:453;height:383">
              <v:textbox style="mso-next-textbox:#_x0000_s5849">
                <w:txbxContent>
                  <w:p w:rsidR="00420E9B" w:rsidRPr="001C4D85" w:rsidRDefault="00420E9B" w:rsidP="00BB3289">
                    <w:pPr>
                      <w:jc w:val="center"/>
                      <w:rPr>
                        <w:rFonts w:cs="Arial"/>
                        <w:sz w:val="16"/>
                        <w:szCs w:val="16"/>
                        <w:lang w:val="es-MX"/>
                      </w:rPr>
                    </w:pPr>
                    <w:r>
                      <w:rPr>
                        <w:rFonts w:cs="Arial"/>
                        <w:sz w:val="16"/>
                        <w:szCs w:val="16"/>
                        <w:lang w:val="es-MX"/>
                      </w:rPr>
                      <w:t>1</w:t>
                    </w:r>
                  </w:p>
                </w:txbxContent>
              </v:textbox>
            </v:oval>
            <v:oval id="_x0000_s5850" style="position:absolute;left:3554;top:4751;width:493;height:449">
              <v:textbox style="mso-next-textbox:#_x0000_s5850">
                <w:txbxContent>
                  <w:p w:rsidR="00420E9B" w:rsidRPr="001C4D85" w:rsidRDefault="00420E9B" w:rsidP="00BB3289">
                    <w:pPr>
                      <w:jc w:val="center"/>
                      <w:rPr>
                        <w:rFonts w:cs="Arial"/>
                        <w:sz w:val="16"/>
                        <w:szCs w:val="16"/>
                        <w:lang w:val="es-MX"/>
                      </w:rPr>
                    </w:pPr>
                    <w:r>
                      <w:rPr>
                        <w:rFonts w:cs="Arial"/>
                        <w:sz w:val="16"/>
                        <w:szCs w:val="16"/>
                        <w:lang w:val="es-MX"/>
                      </w:rPr>
                      <w:t>2</w:t>
                    </w:r>
                  </w:p>
                </w:txbxContent>
              </v:textbox>
            </v:oval>
            <v:oval id="_x0000_s5851" style="position:absolute;left:4940;top:4986;width:493;height:449">
              <v:textbox style="mso-next-textbox:#_x0000_s5851">
                <w:txbxContent>
                  <w:p w:rsidR="00420E9B" w:rsidRPr="001C4D85" w:rsidRDefault="00420E9B" w:rsidP="00BB3289">
                    <w:pPr>
                      <w:jc w:val="center"/>
                      <w:rPr>
                        <w:rFonts w:cs="Arial"/>
                        <w:sz w:val="16"/>
                        <w:szCs w:val="16"/>
                        <w:lang w:val="es-MX"/>
                      </w:rPr>
                    </w:pPr>
                    <w:r>
                      <w:rPr>
                        <w:rFonts w:cs="Arial"/>
                        <w:sz w:val="16"/>
                        <w:szCs w:val="16"/>
                        <w:lang w:val="es-MX"/>
                      </w:rPr>
                      <w:t>3</w:t>
                    </w:r>
                  </w:p>
                </w:txbxContent>
              </v:textbox>
            </v:oval>
            <v:oval id="_x0000_s5852" style="position:absolute;left:6379;top:4986;width:493;height:449">
              <v:textbox style="mso-next-textbox:#_x0000_s5852">
                <w:txbxContent>
                  <w:p w:rsidR="00420E9B" w:rsidRPr="001C4D85" w:rsidRDefault="00420E9B" w:rsidP="00BB3289">
                    <w:pPr>
                      <w:jc w:val="center"/>
                      <w:rPr>
                        <w:rFonts w:cs="Arial"/>
                        <w:sz w:val="16"/>
                        <w:szCs w:val="16"/>
                        <w:lang w:val="es-MX"/>
                      </w:rPr>
                    </w:pPr>
                    <w:r>
                      <w:rPr>
                        <w:rFonts w:cs="Arial"/>
                        <w:sz w:val="16"/>
                        <w:szCs w:val="16"/>
                        <w:lang w:val="es-MX"/>
                      </w:rPr>
                      <w:t>4</w:t>
                    </w:r>
                  </w:p>
                </w:txbxContent>
              </v:textbox>
            </v:oval>
            <v:oval id="_x0000_s5853" style="position:absolute;left:7752;top:4810;width:493;height:449">
              <v:textbox style="mso-next-textbox:#_x0000_s5853">
                <w:txbxContent>
                  <w:p w:rsidR="00420E9B" w:rsidRPr="001C4D85" w:rsidRDefault="00420E9B" w:rsidP="00BB3289">
                    <w:pPr>
                      <w:jc w:val="center"/>
                      <w:rPr>
                        <w:rFonts w:cs="Arial"/>
                        <w:sz w:val="16"/>
                        <w:szCs w:val="16"/>
                        <w:lang w:val="es-MX"/>
                      </w:rPr>
                    </w:pPr>
                    <w:r>
                      <w:rPr>
                        <w:rFonts w:cs="Arial"/>
                        <w:sz w:val="16"/>
                        <w:szCs w:val="16"/>
                        <w:lang w:val="es-MX"/>
                      </w:rPr>
                      <w:t>5</w:t>
                    </w:r>
                  </w:p>
                </w:txbxContent>
              </v:textbox>
            </v:oval>
            <v:oval id="_x0000_s5854" style="position:absolute;left:4897;top:6949;width:493;height:449">
              <v:textbox style="mso-next-textbox:#_x0000_s5854">
                <w:txbxContent>
                  <w:p w:rsidR="00420E9B" w:rsidRPr="001C4D85" w:rsidRDefault="00420E9B" w:rsidP="00BB3289">
                    <w:pPr>
                      <w:jc w:val="center"/>
                      <w:rPr>
                        <w:rFonts w:cs="Arial"/>
                        <w:sz w:val="16"/>
                        <w:szCs w:val="16"/>
                        <w:lang w:val="es-MX"/>
                      </w:rPr>
                    </w:pPr>
                    <w:r>
                      <w:rPr>
                        <w:rFonts w:cs="Arial"/>
                        <w:sz w:val="16"/>
                        <w:szCs w:val="16"/>
                        <w:lang w:val="es-MX"/>
                      </w:rPr>
                      <w:t>7</w:t>
                    </w:r>
                  </w:p>
                </w:txbxContent>
              </v:textbox>
            </v:oval>
            <v:oval id="_x0000_s5855" style="position:absolute;left:3506;top:7033;width:493;height:449">
              <v:textbox style="mso-next-textbox:#_x0000_s5855">
                <w:txbxContent>
                  <w:p w:rsidR="00420E9B" w:rsidRPr="001C4D85" w:rsidRDefault="00420E9B" w:rsidP="00BB3289">
                    <w:pPr>
                      <w:jc w:val="center"/>
                      <w:rPr>
                        <w:rFonts w:cs="Arial"/>
                        <w:sz w:val="16"/>
                        <w:szCs w:val="16"/>
                        <w:lang w:val="es-MX"/>
                      </w:rPr>
                    </w:pPr>
                    <w:r>
                      <w:rPr>
                        <w:rFonts w:cs="Arial"/>
                        <w:sz w:val="16"/>
                        <w:szCs w:val="16"/>
                        <w:lang w:val="es-MX"/>
                      </w:rPr>
                      <w:t>6</w:t>
                    </w:r>
                  </w:p>
                </w:txbxContent>
              </v:textbox>
            </v:oval>
            <v:oval id="_x0000_s5856" style="position:absolute;left:9104;top:8302;width:493;height:449">
              <v:textbox style="mso-next-textbox:#_x0000_s5856">
                <w:txbxContent>
                  <w:p w:rsidR="00420E9B" w:rsidRPr="001C4D85" w:rsidRDefault="00420E9B" w:rsidP="00BB3289">
                    <w:pPr>
                      <w:jc w:val="center"/>
                      <w:rPr>
                        <w:rFonts w:cs="Arial"/>
                        <w:sz w:val="16"/>
                        <w:szCs w:val="16"/>
                        <w:lang w:val="es-MX"/>
                      </w:rPr>
                    </w:pPr>
                    <w:r>
                      <w:rPr>
                        <w:rFonts w:cs="Arial"/>
                        <w:sz w:val="16"/>
                        <w:szCs w:val="16"/>
                        <w:lang w:val="es-MX"/>
                      </w:rPr>
                      <w:t>8</w:t>
                    </w:r>
                  </w:p>
                </w:txbxContent>
              </v:textbox>
            </v:oval>
            <v:shape id="Text Box 1924" o:spid="_x0000_s5863" type="#_x0000_t202" style="position:absolute;left:1767;top:3871;width:1755;height:60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Q08UA&#10;AADdAAAADwAAAGRycy9kb3ducmV2LnhtbESPUUvDMBSF3wX/Q7iCby41gyF12ZAxQYSCdiI+Xpq7&#10;pqy56ZKs6/79Igg+Hs453+Es15PrxUghdp41PM4KEMSNNx23Gr52rw9PIGJCNth7Jg0XirBe3d4s&#10;sTT+zJ801qkVGcKxRA02paGUMjaWHMaZH4izt/fBYcoytNIEPGe466UqioV02HFesDjQxlJzqE9O&#10;g5u/81jV385utoufj5OqwnistL6/m16eQSSa0n/4r/1mNKi5UvD7Jj8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JDTxQAAAN0AAAAPAAAAAAAAAAAAAAAAAJgCAABkcnMv&#10;ZG93bnJldi54bWxQSwUGAAAAAAQABAD1AAAAigMAAAAA&#10;" filled="f" fillcolor="#bbe0e3" stroked="f">
              <v:textbox style="mso-fit-shape-to-text:t" inset="2.18439mm,1.0922mm,2.18439mm,1.0922mm">
                <w:txbxContent>
                  <w:p w:rsidR="00420E9B" w:rsidRPr="0039785C" w:rsidRDefault="00420E9B" w:rsidP="00BB3289">
                    <w:pPr>
                      <w:autoSpaceDE w:val="0"/>
                      <w:autoSpaceDN w:val="0"/>
                      <w:adjustRightInd w:val="0"/>
                      <w:jc w:val="center"/>
                      <w:rPr>
                        <w:rFonts w:cs="Arial"/>
                        <w:b/>
                        <w:bCs/>
                        <w:color w:val="FFFFFF" w:themeColor="background1"/>
                        <w:sz w:val="14"/>
                        <w:szCs w:val="14"/>
                      </w:rPr>
                    </w:pPr>
                    <w:r w:rsidRPr="0039785C">
                      <w:rPr>
                        <w:rFonts w:cs="Arial"/>
                        <w:b/>
                        <w:bCs/>
                        <w:color w:val="FFFFFF" w:themeColor="background1"/>
                        <w:sz w:val="14"/>
                        <w:szCs w:val="14"/>
                      </w:rPr>
                      <w:t>Control y Seguimiento del Procedimiento Admtvo. de Ejecución</w:t>
                    </w:r>
                  </w:p>
                </w:txbxContent>
              </v:textbox>
            </v:shape>
            <v:rect id="Rectangle 1913" o:spid="_x0000_s6480" style="position:absolute;left:1810;top:3704;width:8782;height:908;visibility:visible;v-text-anchor:middle" fillcolor="maroon">
              <v:textbox inset="2.18439mm,1.0922mm,2.18439mm,1.0922mm">
                <w:txbxContent>
                  <w:p w:rsidR="00420E9B" w:rsidRPr="00842628" w:rsidRDefault="00420E9B" w:rsidP="00BB3289">
                    <w:pPr>
                      <w:autoSpaceDE w:val="0"/>
                      <w:autoSpaceDN w:val="0"/>
                      <w:adjustRightInd w:val="0"/>
                      <w:jc w:val="center"/>
                      <w:rPr>
                        <w:rFonts w:ascii="Tahoma" w:hAnsi="Tahoma" w:cs="Tahoma"/>
                        <w:color w:val="000000"/>
                        <w:sz w:val="21"/>
                      </w:rPr>
                    </w:pPr>
                  </w:p>
                </w:txbxContent>
              </v:textbox>
            </v:rect>
            <v:line id="Line 1921" o:spid="_x0000_s6674" style="position:absolute;flip:y;visibility:visible;mso-wrap-style:square" from="3424,3711" to="3425,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aSccAAADdAAAADwAAAGRycy9kb3ducmV2LnhtbESPQWsCMRSE7wX/Q3iCl1Kz2lJ0NYoU&#10;BA9eqrLS2+vmuVl287JNom7/fVMo9DjMzDfMct3bVtzIh9qxgsk4A0FcOl1zpeB03D7NQISIrLF1&#10;TAq+KcB6NXhYYq7dnd/pdoiVSBAOOSowMXa5lKE0ZDGMXUecvIvzFmOSvpLa4z3BbSunWfYqLdac&#10;Fgx29GaobA5Xq0DO9o9ffvP50hTN+Tw3RVl0H3ulRsN+swARqY//4b/2TiuYPk/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6dpJxwAAAN0AAAAPAAAAAAAA&#10;AAAAAAAAAKECAABkcnMvZG93bnJldi54bWxQSwUGAAAAAAQABAD5AAAAlQMAAAAA&#10;"/>
            <v:line id="Line 1929" o:spid="_x0000_s6675" style="position:absolute;flip:y;visibility:visible;mso-wrap-style:square" from="4787,3711" to="4788,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hHcgAAADdAAAADwAAAGRycy9kb3ducmV2LnhtbESPQUsDMRSE74L/ITzBi7RZt6Lt2rQU&#10;QeihF6ts6e1189wsu3lZk9hu/30jFDwOM/MNM18OthNH8qFxrOBxnIEgrpxuuFbw9fk+moIIEVlj&#10;55gUnCnAcnF7M8dCuxN/0HEba5EgHApUYGLsCylDZchiGLueOHnfzluMSfpaao+nBLedzLPsWVps&#10;OC0Y7OnNUNVuf60COd08/PjV4akt291uZsqq7Pcbpe7vhtUriEhD/A9f22utIJ/kL/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YhHcgAAADdAAAADwAAAAAA&#10;AAAAAAAAAAChAgAAZHJzL2Rvd25yZXYueG1sUEsFBgAAAAAEAAQA+QAAAJYDAAAAAA==&#10;"/>
            <v:line id="Line 1930" o:spid="_x0000_s6676" style="position:absolute;flip:y;visibility:visible;mso-wrap-style:square" from="6248,3711" to="6249,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1b8QAAADdAAAADwAAAGRycy9kb3ducmV2LnhtbERPz2vCMBS+D/wfwhN2GZquG6LVKDIY&#10;7OBlKhVvz+bZlDYvXZJp998vh8GOH9/v1WawnbiRD41jBc/TDARx5XTDtYLj4X0yBxEissbOMSn4&#10;oQCb9ehhhYV2d/6k2z7WIoVwKFCBibEvpAyVIYth6nrixF2dtxgT9LXUHu8p3HYyz7KZtNhwajDY&#10;05uhqt1/WwVyvnv68tvLa1u2p9PClFXZn3dKPY6H7RJEpCH+i//cH1pB/pK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bVvxAAAAN0AAAAPAAAAAAAAAAAA&#10;AAAAAKECAABkcnMvZG93bnJldi54bWxQSwUGAAAAAAQABAD5AAAAkgMAAAAA&#10;"/>
            <v:line id="Line 1931" o:spid="_x0000_s6677" style="position:absolute;flip:y;visibility:visible;mso-wrap-style:square" from="7612,3711" to="7613,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Q9McAAADdAAAADwAAAGRycy9kb3ducmV2LnhtbESPQUvDQBSE74L/YXmCF2k2RpE2zbYU&#10;QfDQi62k9PaafWZDsm/j7trGf+8KgsdhZr5hqvVkB3EmHzrHCu6zHARx43THrYL3/ctsDiJEZI2D&#10;Y1LwTQHWq+urCkvtLvxG511sRYJwKFGBiXEspQyNIYshcyNx8j6ctxiT9K3UHi8JbgdZ5PmTtNhx&#10;WjA40rOhpt99WQVyvr379JvTY1/3h8PC1E09HrdK3d5MmyWISFP8D/+1X7WC4qF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RD0xwAAAN0AAAAPAAAAAAAA&#10;AAAAAAAAAKECAABkcnMvZG93bnJldi54bWxQSwUGAAAAAAQABAD5AAAAlQMAAAAA&#10;"/>
            <v:line id="Line 1933" o:spid="_x0000_s6678" style="position:absolute;flip:y;visibility:visible;mso-wrap-style:square" from="8975,3711" to="8976,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KL8cAAADdAAAADwAAAGRycy9kb3ducmV2LnhtbESPQWsCMRSE74X+h/AEL6Vm1VJ0NYoU&#10;Cj14qcqKt+fmuVl287JNom7/fVMo9DjMzDfMct3bVtzIh9qxgvEoA0FcOl1zpeCwf3+egQgRWWPr&#10;mBR8U4D16vFhibl2d/6k2y5WIkE45KjAxNjlUobSkMUwch1x8i7OW4xJ+kpqj/cEt62cZNmrtFhz&#10;WjDY0ZuhstldrQI52z59+c35pSma43FuirLoTlulhoN+swARqY//4b/2h1YwmU7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oovxwAAAN0AAAAPAAAAAAAA&#10;AAAAAAAAAKECAABkcnMvZG93bnJldi54bWxQSwUGAAAAAAQABAD5AAAAlQMAAAAA&#10;"/>
            <w10:anchorlock/>
          </v:group>
        </w:pict>
      </w:r>
    </w:p>
    <w:p w:rsidR="00DF0178" w:rsidRPr="00DF0178" w:rsidRDefault="00DF0178" w:rsidP="00DF0178">
      <w:pPr>
        <w:autoSpaceDE w:val="0"/>
        <w:autoSpaceDN w:val="0"/>
        <w:adjustRightInd w:val="0"/>
        <w:spacing w:line="300" w:lineRule="atLeast"/>
        <w:rPr>
          <w:rFonts w:cs="Arial"/>
          <w:b/>
          <w:sz w:val="28"/>
          <w:szCs w:val="28"/>
        </w:rPr>
      </w:pPr>
    </w:p>
    <w:p w:rsidR="00DF0178" w:rsidRDefault="00DF0178" w:rsidP="00DF0178">
      <w:pPr>
        <w:autoSpaceDE w:val="0"/>
        <w:autoSpaceDN w:val="0"/>
        <w:adjustRightInd w:val="0"/>
        <w:spacing w:line="300" w:lineRule="atLeast"/>
        <w:jc w:val="center"/>
        <w:rPr>
          <w:rFonts w:cs="Arial"/>
          <w:b/>
          <w:sz w:val="28"/>
          <w:szCs w:val="28"/>
        </w:rPr>
      </w:pPr>
    </w:p>
    <w:p w:rsidR="00607232" w:rsidRDefault="00607232" w:rsidP="00DF0178">
      <w:pPr>
        <w:autoSpaceDE w:val="0"/>
        <w:autoSpaceDN w:val="0"/>
        <w:adjustRightInd w:val="0"/>
        <w:spacing w:line="300" w:lineRule="atLeast"/>
        <w:jc w:val="center"/>
        <w:rPr>
          <w:rFonts w:cs="Arial"/>
          <w:b/>
          <w:sz w:val="28"/>
          <w:szCs w:val="28"/>
        </w:rPr>
      </w:pPr>
    </w:p>
    <w:p w:rsidR="00607232" w:rsidRPr="00DF0178" w:rsidRDefault="00607232" w:rsidP="00DF0178">
      <w:pPr>
        <w:autoSpaceDE w:val="0"/>
        <w:autoSpaceDN w:val="0"/>
        <w:adjustRightInd w:val="0"/>
        <w:spacing w:line="300" w:lineRule="atLeast"/>
        <w:jc w:val="center"/>
        <w:rPr>
          <w:rFonts w:cs="Arial"/>
          <w:b/>
          <w:sz w:val="28"/>
          <w:szCs w:val="28"/>
        </w:rPr>
      </w:pPr>
    </w:p>
    <w:p w:rsidR="00DF0178" w:rsidRPr="00037EF6" w:rsidRDefault="00DF0178" w:rsidP="00DF0178">
      <w:pPr>
        <w:autoSpaceDE w:val="0"/>
        <w:autoSpaceDN w:val="0"/>
        <w:adjustRightInd w:val="0"/>
        <w:spacing w:line="300" w:lineRule="atLeast"/>
        <w:jc w:val="center"/>
        <w:rPr>
          <w:rFonts w:cs="Arial"/>
          <w:b/>
          <w:sz w:val="24"/>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E63D85" w:rsidRPr="00890816">
        <w:rPr>
          <w:b/>
          <w:sz w:val="28"/>
          <w:szCs w:val="28"/>
        </w:rPr>
        <w:t>3.2</w:t>
      </w:r>
    </w:p>
    <w:p w:rsidR="00DF0178" w:rsidRPr="00E63D85" w:rsidRDefault="00DF0178" w:rsidP="00E63D85">
      <w:pPr>
        <w:autoSpaceDE w:val="0"/>
        <w:autoSpaceDN w:val="0"/>
        <w:adjustRightInd w:val="0"/>
        <w:spacing w:line="300" w:lineRule="atLeast"/>
        <w:jc w:val="center"/>
        <w:rPr>
          <w:rFonts w:cs="Arial"/>
          <w:b/>
          <w:sz w:val="28"/>
        </w:rPr>
      </w:pPr>
    </w:p>
    <w:p w:rsidR="00DF0178" w:rsidRPr="00E63D85" w:rsidRDefault="00DF0178" w:rsidP="00E63D85">
      <w:pPr>
        <w:autoSpaceDE w:val="0"/>
        <w:autoSpaceDN w:val="0"/>
        <w:adjustRightInd w:val="0"/>
        <w:spacing w:line="300" w:lineRule="atLeast"/>
        <w:jc w:val="center"/>
        <w:rPr>
          <w:rFonts w:cs="Arial"/>
          <w:b/>
          <w:sz w:val="28"/>
        </w:rPr>
      </w:pPr>
    </w:p>
    <w:p w:rsidR="00DF0178" w:rsidRDefault="00E63D85" w:rsidP="00890816">
      <w:pPr>
        <w:pStyle w:val="Ttulo2"/>
      </w:pPr>
      <w:bookmarkStart w:id="172" w:name="_Toc36115724"/>
      <w:r>
        <w:t>NOTIFICACIONES DE MULTAS Y OTRAS CONTRIBUCIONES</w:t>
      </w:r>
      <w:bookmarkEnd w:id="172"/>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Pr="00E63D85" w:rsidRDefault="00E63D85" w:rsidP="00E63D85">
      <w:pPr>
        <w:autoSpaceDE w:val="0"/>
        <w:autoSpaceDN w:val="0"/>
        <w:adjustRightInd w:val="0"/>
        <w:spacing w:line="300" w:lineRule="atLeast"/>
        <w:jc w:val="center"/>
        <w:rPr>
          <w:rFonts w:cs="Arial"/>
          <w:b/>
          <w:sz w:val="28"/>
        </w:rPr>
      </w:pPr>
    </w:p>
    <w:p w:rsidR="00DF0178" w:rsidRPr="00E63D85" w:rsidRDefault="00DF0178" w:rsidP="00E63D85">
      <w:pPr>
        <w:autoSpaceDE w:val="0"/>
        <w:autoSpaceDN w:val="0"/>
        <w:adjustRightInd w:val="0"/>
        <w:spacing w:line="300" w:lineRule="atLeast"/>
        <w:jc w:val="center"/>
        <w:rPr>
          <w:rFonts w:cs="Arial"/>
          <w:b/>
          <w:sz w:val="28"/>
        </w:rPr>
      </w:pPr>
    </w:p>
    <w:p w:rsidR="00E56ACA" w:rsidRDefault="00E56ACA" w:rsidP="00E63D85">
      <w:pPr>
        <w:autoSpaceDE w:val="0"/>
        <w:autoSpaceDN w:val="0"/>
        <w:adjustRightInd w:val="0"/>
        <w:spacing w:line="300" w:lineRule="atLeast"/>
        <w:jc w:val="center"/>
        <w:rPr>
          <w:rFonts w:cs="Arial"/>
          <w:b/>
          <w:sz w:val="28"/>
        </w:rPr>
      </w:pPr>
    </w:p>
    <w:p w:rsidR="00DF0178" w:rsidRPr="00E63D85" w:rsidRDefault="00DF0178" w:rsidP="0039785C">
      <w:pPr>
        <w:autoSpaceDE w:val="0"/>
        <w:autoSpaceDN w:val="0"/>
        <w:adjustRightInd w:val="0"/>
        <w:spacing w:line="300" w:lineRule="atLeast"/>
        <w:rPr>
          <w:rFonts w:cs="Arial"/>
          <w:b/>
          <w:sz w:val="28"/>
        </w:rPr>
      </w:pPr>
      <w:r w:rsidRPr="00E63D85">
        <w:rPr>
          <w:rFonts w:cs="Arial"/>
          <w:b/>
          <w:sz w:val="28"/>
        </w:rPr>
        <w:t xml:space="preserve">OBJETIVO DEL </w:t>
      </w:r>
      <w:r w:rsidR="00E63D85" w:rsidRPr="00E63D85">
        <w:rPr>
          <w:rFonts w:cs="Arial"/>
          <w:b/>
          <w:sz w:val="28"/>
        </w:rPr>
        <w:t>PROCEDIMIENTO 3.2</w:t>
      </w:r>
      <w:r w:rsidR="00E63D85">
        <w:rPr>
          <w:rFonts w:cs="Arial"/>
          <w:b/>
          <w:sz w:val="28"/>
        </w:rPr>
        <w:t>, NOTIFICACIONES DE MULTAS Y OTRAS CONTRIBUCIONES</w:t>
      </w:r>
    </w:p>
    <w:p w:rsidR="00DF0178" w:rsidRPr="00E63D85" w:rsidRDefault="00DF0178" w:rsidP="00DF0178">
      <w:pPr>
        <w:autoSpaceDE w:val="0"/>
        <w:autoSpaceDN w:val="0"/>
        <w:adjustRightInd w:val="0"/>
        <w:spacing w:line="300" w:lineRule="atLeast"/>
        <w:rPr>
          <w:rFonts w:cs="Arial"/>
          <w:b/>
          <w:sz w:val="28"/>
        </w:rPr>
      </w:pPr>
    </w:p>
    <w:p w:rsidR="00DF0178" w:rsidRPr="00E63D85" w:rsidRDefault="00DF0178" w:rsidP="00DF0178">
      <w:pPr>
        <w:autoSpaceDE w:val="0"/>
        <w:autoSpaceDN w:val="0"/>
        <w:adjustRightInd w:val="0"/>
        <w:spacing w:line="300" w:lineRule="atLeast"/>
        <w:rPr>
          <w:rFonts w:cs="Arial"/>
          <w:color w:val="000000"/>
          <w:sz w:val="24"/>
        </w:rPr>
      </w:pPr>
      <w:r w:rsidRPr="00E63D85">
        <w:rPr>
          <w:rFonts w:cs="Arial"/>
          <w:color w:val="000000"/>
          <w:sz w:val="24"/>
        </w:rPr>
        <w:t>Realizar el cobro de otras contribuciones municipales a favor del Ayuntamiento.</w:t>
      </w:r>
    </w:p>
    <w:p w:rsidR="00DF0178" w:rsidRPr="00E63D85" w:rsidRDefault="00DF0178" w:rsidP="00DF0178">
      <w:pPr>
        <w:autoSpaceDE w:val="0"/>
        <w:autoSpaceDN w:val="0"/>
        <w:adjustRightInd w:val="0"/>
        <w:spacing w:line="300" w:lineRule="atLeast"/>
        <w:rPr>
          <w:rFonts w:cs="Arial"/>
          <w:color w:val="000000"/>
          <w:sz w:val="24"/>
        </w:rPr>
      </w:pPr>
    </w:p>
    <w:p w:rsidR="00DF0178" w:rsidRPr="00E63D85" w:rsidRDefault="00DF0178" w:rsidP="00DF0178">
      <w:pPr>
        <w:autoSpaceDE w:val="0"/>
        <w:autoSpaceDN w:val="0"/>
        <w:adjustRightInd w:val="0"/>
        <w:spacing w:line="300" w:lineRule="atLeast"/>
        <w:rPr>
          <w:rFonts w:cs="Arial"/>
          <w:color w:val="000000"/>
          <w:sz w:val="28"/>
        </w:rPr>
      </w:pPr>
    </w:p>
    <w:p w:rsidR="00E63D85" w:rsidRDefault="00DF0178" w:rsidP="0039785C">
      <w:pPr>
        <w:autoSpaceDE w:val="0"/>
        <w:autoSpaceDN w:val="0"/>
        <w:adjustRightInd w:val="0"/>
        <w:spacing w:line="300" w:lineRule="atLeast"/>
        <w:rPr>
          <w:rFonts w:cs="Arial"/>
          <w:b/>
          <w:sz w:val="28"/>
        </w:rPr>
      </w:pPr>
      <w:r w:rsidRPr="00E63D85">
        <w:rPr>
          <w:rFonts w:cs="Arial"/>
          <w:b/>
          <w:sz w:val="28"/>
        </w:rPr>
        <w:t xml:space="preserve">FUNDAMENTO JURÍDICO ADMINISTRATIVO DEL </w:t>
      </w:r>
      <w:r w:rsidR="00E63D85" w:rsidRPr="00E63D85">
        <w:rPr>
          <w:rFonts w:cs="Arial"/>
          <w:b/>
          <w:sz w:val="28"/>
        </w:rPr>
        <w:t>PROCEDIMIENTO 3.2</w:t>
      </w:r>
      <w:r w:rsidR="00E63D85">
        <w:rPr>
          <w:rFonts w:cs="Arial"/>
          <w:b/>
          <w:sz w:val="28"/>
        </w:rPr>
        <w:t>, NOTIFICACIONES DE MULTAS Y OTRAS CONTRIBUCIONES</w:t>
      </w:r>
    </w:p>
    <w:p w:rsidR="00E63D85" w:rsidRDefault="00E63D85" w:rsidP="00E63D85">
      <w:pPr>
        <w:autoSpaceDE w:val="0"/>
        <w:autoSpaceDN w:val="0"/>
        <w:adjustRightInd w:val="0"/>
        <w:spacing w:line="300" w:lineRule="atLeast"/>
        <w:jc w:val="center"/>
        <w:rPr>
          <w:rFonts w:cs="Arial"/>
          <w:b/>
          <w:sz w:val="28"/>
        </w:rPr>
      </w:pPr>
    </w:p>
    <w:p w:rsidR="00DF0178" w:rsidRPr="00037EF6" w:rsidRDefault="00DF0178" w:rsidP="00E63D85">
      <w:pPr>
        <w:spacing w:line="300" w:lineRule="atLeast"/>
        <w:contextualSpacing/>
        <w:rPr>
          <w:rFonts w:cs="Arial"/>
          <w:color w:val="000000"/>
          <w:sz w:val="24"/>
        </w:rPr>
      </w:pPr>
      <w:r w:rsidRPr="00037EF6">
        <w:rPr>
          <w:rFonts w:cs="Arial"/>
          <w:color w:val="000000"/>
          <w:sz w:val="24"/>
        </w:rPr>
        <w:t>Ley de Hacienda Municipal.</w:t>
      </w:r>
    </w:p>
    <w:p w:rsidR="00DF0178" w:rsidRPr="00037EF6" w:rsidRDefault="00DF0178" w:rsidP="00E63D85">
      <w:pPr>
        <w:spacing w:line="300" w:lineRule="atLeast"/>
        <w:contextualSpacing/>
        <w:rPr>
          <w:rFonts w:cs="Arial"/>
          <w:color w:val="000000"/>
          <w:sz w:val="24"/>
        </w:rPr>
      </w:pPr>
      <w:r w:rsidRPr="00037EF6">
        <w:rPr>
          <w:rFonts w:cs="Arial"/>
          <w:color w:val="000000"/>
          <w:sz w:val="24"/>
        </w:rPr>
        <w:t>Código Fiscal del Estado.</w:t>
      </w:r>
    </w:p>
    <w:p w:rsidR="00DF0178" w:rsidRPr="00037EF6" w:rsidRDefault="00DF0178" w:rsidP="00E63D85">
      <w:pPr>
        <w:spacing w:line="300" w:lineRule="atLeast"/>
        <w:contextualSpacing/>
        <w:rPr>
          <w:rFonts w:cs="Arial"/>
          <w:color w:val="000000"/>
          <w:sz w:val="24"/>
        </w:rPr>
      </w:pPr>
      <w:r w:rsidRPr="00037EF6">
        <w:rPr>
          <w:rFonts w:cs="Arial"/>
          <w:color w:val="000000"/>
          <w:sz w:val="24"/>
        </w:rPr>
        <w:t>Ley de Ingresos del Municipio.</w:t>
      </w:r>
    </w:p>
    <w:p w:rsidR="00DF0178" w:rsidRPr="00037EF6" w:rsidRDefault="00DF0178" w:rsidP="00E63D85">
      <w:pPr>
        <w:spacing w:line="300" w:lineRule="atLeast"/>
        <w:contextualSpacing/>
        <w:rPr>
          <w:rFonts w:cs="Arial"/>
          <w:color w:val="000000"/>
          <w:sz w:val="24"/>
        </w:rPr>
      </w:pPr>
      <w:r w:rsidRPr="00037EF6">
        <w:rPr>
          <w:rFonts w:cs="Arial"/>
          <w:color w:val="000000"/>
          <w:sz w:val="24"/>
        </w:rPr>
        <w:t>Reglamento para el cobro de los Honorarios de Notificación y Gastos de Ejecución.</w:t>
      </w:r>
    </w:p>
    <w:p w:rsidR="00DF0178" w:rsidRPr="00037EF6" w:rsidRDefault="00DF0178" w:rsidP="00DF0178">
      <w:pPr>
        <w:spacing w:line="300" w:lineRule="atLeast"/>
        <w:ind w:left="720"/>
        <w:rPr>
          <w:sz w:val="24"/>
        </w:rPr>
      </w:pPr>
    </w:p>
    <w:p w:rsidR="00DF0178" w:rsidRDefault="00DF0178" w:rsidP="00DF0178">
      <w:pPr>
        <w:spacing w:line="300" w:lineRule="atLeast"/>
        <w:rPr>
          <w:rFonts w:cs="Arial"/>
          <w:color w:val="000000"/>
          <w:sz w:val="24"/>
        </w:rPr>
      </w:pPr>
    </w:p>
    <w:p w:rsidR="00E63D85" w:rsidRDefault="00E63D85" w:rsidP="00DF0178">
      <w:pPr>
        <w:spacing w:line="300" w:lineRule="atLeast"/>
        <w:rPr>
          <w:rFonts w:cs="Arial"/>
          <w:color w:val="000000"/>
          <w:sz w:val="24"/>
        </w:rPr>
      </w:pPr>
    </w:p>
    <w:p w:rsidR="00E63D85" w:rsidRDefault="00E63D85" w:rsidP="00DF0178">
      <w:pPr>
        <w:spacing w:line="300" w:lineRule="atLeast"/>
        <w:rPr>
          <w:rFonts w:cs="Arial"/>
          <w:color w:val="000000"/>
          <w:sz w:val="24"/>
        </w:rPr>
      </w:pPr>
    </w:p>
    <w:p w:rsidR="00E63D85" w:rsidRDefault="00E63D85" w:rsidP="00DF0178">
      <w:pPr>
        <w:spacing w:line="300" w:lineRule="atLeast"/>
        <w:rPr>
          <w:rFonts w:cs="Arial"/>
          <w:color w:val="000000"/>
          <w:sz w:val="24"/>
        </w:rPr>
      </w:pPr>
    </w:p>
    <w:p w:rsidR="00E63D85" w:rsidRDefault="00E63D85" w:rsidP="00DF0178">
      <w:pPr>
        <w:spacing w:line="300" w:lineRule="atLeast"/>
        <w:rPr>
          <w:rFonts w:cs="Arial"/>
          <w:color w:val="000000"/>
          <w:sz w:val="24"/>
        </w:rPr>
      </w:pPr>
    </w:p>
    <w:p w:rsidR="00E63D85" w:rsidRPr="00037EF6" w:rsidRDefault="00E63D85" w:rsidP="00DF0178">
      <w:pPr>
        <w:spacing w:line="300" w:lineRule="atLeast"/>
        <w:rPr>
          <w:rFonts w:cs="Arial"/>
          <w:color w:val="000000"/>
          <w:sz w:val="24"/>
        </w:rPr>
      </w:pPr>
    </w:p>
    <w:p w:rsidR="00DF0178" w:rsidRPr="00037EF6" w:rsidRDefault="00DF0178" w:rsidP="00DF0178">
      <w:pPr>
        <w:spacing w:line="300" w:lineRule="atLeast"/>
        <w:rPr>
          <w:rFonts w:cs="Arial"/>
          <w:color w:val="000000"/>
          <w:sz w:val="24"/>
        </w:rPr>
      </w:pPr>
    </w:p>
    <w:p w:rsidR="00DF0178" w:rsidRPr="00037EF6" w:rsidRDefault="00DF0178" w:rsidP="00DF0178">
      <w:pPr>
        <w:spacing w:line="300" w:lineRule="atLeast"/>
        <w:rPr>
          <w:rFonts w:cs="Arial"/>
          <w:color w:val="000000"/>
          <w:sz w:val="24"/>
        </w:rPr>
      </w:pPr>
    </w:p>
    <w:p w:rsidR="00DF0178" w:rsidRDefault="00DF0178" w:rsidP="00DF0178">
      <w:pPr>
        <w:spacing w:line="300" w:lineRule="atLeast"/>
        <w:rPr>
          <w:rFonts w:cs="Arial"/>
          <w:color w:val="000000"/>
          <w:sz w:val="28"/>
          <w:szCs w:val="28"/>
        </w:rPr>
      </w:pPr>
    </w:p>
    <w:p w:rsidR="00E63D85" w:rsidRPr="00DF0178" w:rsidRDefault="00E63D85"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Default="00DF0178" w:rsidP="00DF0178">
      <w:pPr>
        <w:autoSpaceDE w:val="0"/>
        <w:autoSpaceDN w:val="0"/>
        <w:adjustRightInd w:val="0"/>
        <w:spacing w:line="300" w:lineRule="atLeast"/>
        <w:rPr>
          <w:rFonts w:cs="Arial"/>
          <w:b/>
          <w:sz w:val="28"/>
          <w:szCs w:val="28"/>
        </w:rPr>
      </w:pPr>
    </w:p>
    <w:p w:rsidR="00DB73E3" w:rsidRDefault="00DB73E3" w:rsidP="00DF0178">
      <w:pPr>
        <w:autoSpaceDE w:val="0"/>
        <w:autoSpaceDN w:val="0"/>
        <w:adjustRightInd w:val="0"/>
        <w:spacing w:line="300" w:lineRule="atLeast"/>
        <w:rPr>
          <w:rFonts w:cs="Arial"/>
          <w:b/>
          <w:sz w:val="28"/>
          <w:szCs w:val="28"/>
        </w:rPr>
      </w:pPr>
    </w:p>
    <w:p w:rsidR="00DB73E3" w:rsidRDefault="00DB73E3" w:rsidP="00DF0178">
      <w:pPr>
        <w:autoSpaceDE w:val="0"/>
        <w:autoSpaceDN w:val="0"/>
        <w:adjustRightInd w:val="0"/>
        <w:spacing w:line="300" w:lineRule="atLeast"/>
        <w:rPr>
          <w:rFonts w:cs="Arial"/>
          <w:b/>
          <w:sz w:val="28"/>
          <w:szCs w:val="28"/>
        </w:rPr>
      </w:pPr>
    </w:p>
    <w:p w:rsidR="00FA4AB4" w:rsidRDefault="00FA4AB4" w:rsidP="00DF0178">
      <w:pPr>
        <w:autoSpaceDE w:val="0"/>
        <w:autoSpaceDN w:val="0"/>
        <w:adjustRightInd w:val="0"/>
        <w:spacing w:line="300" w:lineRule="atLeast"/>
        <w:rPr>
          <w:rFonts w:cs="Arial"/>
          <w:b/>
          <w:sz w:val="28"/>
          <w:szCs w:val="28"/>
        </w:rPr>
      </w:pPr>
    </w:p>
    <w:p w:rsidR="00FA4AB4" w:rsidRDefault="00FA4AB4" w:rsidP="00DF0178">
      <w:pPr>
        <w:autoSpaceDE w:val="0"/>
        <w:autoSpaceDN w:val="0"/>
        <w:adjustRightInd w:val="0"/>
        <w:spacing w:line="300" w:lineRule="atLeast"/>
        <w:rPr>
          <w:rFonts w:cs="Arial"/>
          <w:b/>
          <w:sz w:val="28"/>
          <w:szCs w:val="28"/>
        </w:rPr>
      </w:pPr>
    </w:p>
    <w:p w:rsidR="00607232" w:rsidRDefault="00607232" w:rsidP="00DF0178">
      <w:pPr>
        <w:autoSpaceDE w:val="0"/>
        <w:autoSpaceDN w:val="0"/>
        <w:adjustRightInd w:val="0"/>
        <w:spacing w:line="300" w:lineRule="atLeast"/>
        <w:rPr>
          <w:rFonts w:cs="Arial"/>
          <w:b/>
          <w:sz w:val="28"/>
          <w:szCs w:val="28"/>
        </w:rPr>
      </w:pPr>
    </w:p>
    <w:p w:rsidR="00607232" w:rsidRDefault="00607232" w:rsidP="00DF0178">
      <w:pPr>
        <w:autoSpaceDE w:val="0"/>
        <w:autoSpaceDN w:val="0"/>
        <w:adjustRightInd w:val="0"/>
        <w:spacing w:line="300" w:lineRule="atLeast"/>
        <w:rPr>
          <w:rFonts w:cs="Arial"/>
          <w:b/>
          <w:sz w:val="28"/>
          <w:szCs w:val="28"/>
        </w:rPr>
      </w:pPr>
    </w:p>
    <w:p w:rsidR="00607232" w:rsidRDefault="00607232" w:rsidP="00DF0178">
      <w:pPr>
        <w:autoSpaceDE w:val="0"/>
        <w:autoSpaceDN w:val="0"/>
        <w:adjustRightInd w:val="0"/>
        <w:spacing w:line="300" w:lineRule="atLeast"/>
        <w:rPr>
          <w:rFonts w:cs="Arial"/>
          <w:b/>
          <w:sz w:val="28"/>
          <w:szCs w:val="28"/>
        </w:rPr>
      </w:pPr>
    </w:p>
    <w:p w:rsidR="00607232" w:rsidRDefault="00607232" w:rsidP="00DF0178">
      <w:pPr>
        <w:autoSpaceDE w:val="0"/>
        <w:autoSpaceDN w:val="0"/>
        <w:adjustRightInd w:val="0"/>
        <w:spacing w:line="300" w:lineRule="atLeast"/>
        <w:rPr>
          <w:rFonts w:cs="Arial"/>
          <w:b/>
          <w:sz w:val="28"/>
          <w:szCs w:val="28"/>
        </w:rPr>
      </w:pPr>
    </w:p>
    <w:p w:rsidR="00037EF6" w:rsidRDefault="00037EF6" w:rsidP="00DF0178">
      <w:pPr>
        <w:autoSpaceDE w:val="0"/>
        <w:autoSpaceDN w:val="0"/>
        <w:adjustRightInd w:val="0"/>
        <w:spacing w:line="300" w:lineRule="atLeast"/>
        <w:rPr>
          <w:rFonts w:cs="Arial"/>
          <w:b/>
          <w:sz w:val="28"/>
          <w:szCs w:val="28"/>
        </w:rPr>
      </w:pPr>
    </w:p>
    <w:p w:rsidR="00037EF6" w:rsidRDefault="00037EF6" w:rsidP="00DF0178">
      <w:pPr>
        <w:autoSpaceDE w:val="0"/>
        <w:autoSpaceDN w:val="0"/>
        <w:adjustRightInd w:val="0"/>
        <w:spacing w:line="300" w:lineRule="atLeast"/>
        <w:rPr>
          <w:rFonts w:cs="Arial"/>
          <w:b/>
          <w:sz w:val="28"/>
          <w:szCs w:val="28"/>
        </w:rPr>
      </w:pPr>
    </w:p>
    <w:p w:rsidR="00037EF6" w:rsidRDefault="00037EF6" w:rsidP="00DF0178">
      <w:pPr>
        <w:autoSpaceDE w:val="0"/>
        <w:autoSpaceDN w:val="0"/>
        <w:adjustRightInd w:val="0"/>
        <w:spacing w:line="300" w:lineRule="atLeast"/>
        <w:rPr>
          <w:rFonts w:cs="Arial"/>
          <w:b/>
          <w:sz w:val="28"/>
          <w:szCs w:val="28"/>
        </w:rPr>
      </w:pPr>
    </w:p>
    <w:p w:rsidR="00037EF6" w:rsidRDefault="00037EF6" w:rsidP="00DF0178">
      <w:pPr>
        <w:autoSpaceDE w:val="0"/>
        <w:autoSpaceDN w:val="0"/>
        <w:adjustRightInd w:val="0"/>
        <w:spacing w:line="300" w:lineRule="atLeast"/>
        <w:rPr>
          <w:rFonts w:cs="Arial"/>
          <w:b/>
          <w:sz w:val="28"/>
          <w:szCs w:val="28"/>
        </w:rPr>
      </w:pPr>
    </w:p>
    <w:p w:rsidR="00DB73E3" w:rsidRPr="00DF0178" w:rsidRDefault="00DB73E3" w:rsidP="00DF0178">
      <w:pPr>
        <w:autoSpaceDE w:val="0"/>
        <w:autoSpaceDN w:val="0"/>
        <w:adjustRightInd w:val="0"/>
        <w:spacing w:line="300" w:lineRule="atLeast"/>
        <w:rPr>
          <w:rFonts w:cs="Arial"/>
          <w:b/>
          <w:sz w:val="28"/>
          <w:szCs w:val="28"/>
        </w:rPr>
      </w:pPr>
    </w:p>
    <w:p w:rsidR="00DF0178" w:rsidRPr="00DF0178" w:rsidRDefault="00DF0178" w:rsidP="00DF0178">
      <w:pPr>
        <w:spacing w:line="300" w:lineRule="atLeast"/>
        <w:jc w:val="center"/>
        <w:rPr>
          <w:rFonts w:cs="Arial"/>
          <w:b/>
          <w:szCs w:val="28"/>
        </w:rPr>
      </w:pPr>
    </w:p>
    <w:p w:rsidR="00DF0178" w:rsidRPr="00E56ACA" w:rsidRDefault="00DF0178" w:rsidP="00037EF6">
      <w:pPr>
        <w:jc w:val="right"/>
        <w:rPr>
          <w:rFonts w:cs="Arial"/>
          <w:b/>
          <w:sz w:val="16"/>
          <w:szCs w:val="16"/>
        </w:rPr>
      </w:pPr>
      <w:r w:rsidRPr="00E56ACA">
        <w:rPr>
          <w:rFonts w:cs="Arial"/>
          <w:b/>
          <w:sz w:val="16"/>
          <w:szCs w:val="16"/>
        </w:rPr>
        <w:t>DESCRIPCIÓN DE LAS ACTIVIDADES DEL PROCEDIMIENTO</w:t>
      </w:r>
    </w:p>
    <w:p w:rsidR="00DF0178" w:rsidRPr="00E56ACA" w:rsidRDefault="00DF0178" w:rsidP="00037EF6">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E56ACA" w:rsidTr="0039785C">
        <w:tc>
          <w:tcPr>
            <w:tcW w:w="4668" w:type="dxa"/>
            <w:gridSpan w:val="3"/>
            <w:shd w:val="clear" w:color="auto" w:fill="385623"/>
          </w:tcPr>
          <w:p w:rsidR="00DF0178" w:rsidRPr="0039785C" w:rsidRDefault="00DF0178" w:rsidP="00037EF6">
            <w:pPr>
              <w:rPr>
                <w:rFonts w:cs="Arial"/>
                <w:b/>
                <w:color w:val="FFFFFF" w:themeColor="background1"/>
                <w:sz w:val="16"/>
                <w:szCs w:val="16"/>
              </w:rPr>
            </w:pPr>
            <w:r w:rsidRPr="0039785C">
              <w:rPr>
                <w:rFonts w:cs="Arial"/>
                <w:b/>
                <w:color w:val="FFFFFF" w:themeColor="background1"/>
                <w:sz w:val="16"/>
                <w:szCs w:val="16"/>
              </w:rPr>
              <w:t>UNIDAD ADMINISTRATIVA:</w:t>
            </w:r>
          </w:p>
          <w:p w:rsidR="00DF0178" w:rsidRPr="0039785C" w:rsidRDefault="00DF0178" w:rsidP="00037EF6">
            <w:pPr>
              <w:rPr>
                <w:rFonts w:cs="Arial"/>
                <w:color w:val="FFFFFF" w:themeColor="background1"/>
                <w:sz w:val="16"/>
                <w:szCs w:val="16"/>
              </w:rPr>
            </w:pPr>
            <w:r w:rsidRPr="0039785C">
              <w:rPr>
                <w:rFonts w:cs="Arial"/>
                <w:color w:val="FFFFFF" w:themeColor="background1"/>
                <w:sz w:val="16"/>
                <w:szCs w:val="16"/>
              </w:rPr>
              <w:t>Dirección de Finanzas</w:t>
            </w:r>
          </w:p>
          <w:p w:rsidR="00E56ACA" w:rsidRPr="0039785C" w:rsidRDefault="00E56ACA" w:rsidP="00037EF6">
            <w:pPr>
              <w:rPr>
                <w:rFonts w:cs="Arial"/>
                <w:color w:val="FFFFFF" w:themeColor="background1"/>
                <w:sz w:val="16"/>
                <w:szCs w:val="16"/>
              </w:rPr>
            </w:pPr>
          </w:p>
        </w:tc>
        <w:tc>
          <w:tcPr>
            <w:tcW w:w="4675" w:type="dxa"/>
            <w:gridSpan w:val="2"/>
            <w:shd w:val="clear" w:color="auto" w:fill="385623"/>
          </w:tcPr>
          <w:p w:rsidR="00DF0178" w:rsidRPr="0039785C" w:rsidRDefault="00DF0178" w:rsidP="00037EF6">
            <w:pPr>
              <w:rPr>
                <w:rFonts w:cs="Arial"/>
                <w:b/>
                <w:color w:val="FFFFFF" w:themeColor="background1"/>
                <w:sz w:val="16"/>
                <w:szCs w:val="16"/>
              </w:rPr>
            </w:pPr>
            <w:r w:rsidRPr="0039785C">
              <w:rPr>
                <w:rFonts w:cs="Arial"/>
                <w:b/>
                <w:color w:val="FFFFFF" w:themeColor="background1"/>
                <w:sz w:val="16"/>
                <w:szCs w:val="16"/>
              </w:rPr>
              <w:t xml:space="preserve">UNIDAD RESPONSABLE: </w:t>
            </w:r>
          </w:p>
          <w:p w:rsidR="00DF0178" w:rsidRPr="0039785C" w:rsidRDefault="00DF0178" w:rsidP="00037EF6">
            <w:pPr>
              <w:rPr>
                <w:rFonts w:cs="Arial"/>
                <w:color w:val="FFFFFF" w:themeColor="background1"/>
                <w:sz w:val="16"/>
                <w:szCs w:val="16"/>
              </w:rPr>
            </w:pPr>
            <w:r w:rsidRPr="0039785C">
              <w:rPr>
                <w:rFonts w:cs="Arial"/>
                <w:color w:val="FFFFFF" w:themeColor="background1"/>
                <w:sz w:val="16"/>
                <w:szCs w:val="16"/>
              </w:rPr>
              <w:t>Subdirección de Ejecución Fiscal y Fiscalización</w:t>
            </w:r>
          </w:p>
        </w:tc>
      </w:tr>
      <w:tr w:rsidR="00DF0178" w:rsidRPr="00E56ACA" w:rsidTr="0039785C">
        <w:tc>
          <w:tcPr>
            <w:tcW w:w="9343" w:type="dxa"/>
            <w:gridSpan w:val="5"/>
            <w:tcBorders>
              <w:bottom w:val="single" w:sz="4" w:space="0" w:color="auto"/>
            </w:tcBorders>
            <w:shd w:val="clear" w:color="auto" w:fill="385623"/>
          </w:tcPr>
          <w:p w:rsidR="00DF0178" w:rsidRPr="0039785C" w:rsidRDefault="00DF0178" w:rsidP="00037EF6">
            <w:pPr>
              <w:rPr>
                <w:rFonts w:cs="Arial"/>
                <w:b/>
                <w:color w:val="FFFFFF" w:themeColor="background1"/>
                <w:sz w:val="16"/>
                <w:szCs w:val="16"/>
              </w:rPr>
            </w:pPr>
            <w:r w:rsidRPr="0039785C">
              <w:rPr>
                <w:rFonts w:cs="Arial"/>
                <w:b/>
                <w:color w:val="FFFFFF" w:themeColor="background1"/>
                <w:sz w:val="16"/>
                <w:szCs w:val="16"/>
              </w:rPr>
              <w:t>NOMBRE DEL PROCEDIMIENTO:</w:t>
            </w:r>
          </w:p>
          <w:p w:rsidR="00DF0178" w:rsidRPr="0039785C" w:rsidRDefault="00DF0178" w:rsidP="00037EF6">
            <w:pPr>
              <w:rPr>
                <w:rFonts w:cs="Arial"/>
                <w:color w:val="FFFFFF" w:themeColor="background1"/>
                <w:sz w:val="16"/>
                <w:szCs w:val="16"/>
              </w:rPr>
            </w:pPr>
            <w:r w:rsidRPr="0039785C">
              <w:rPr>
                <w:rFonts w:cs="Arial"/>
                <w:color w:val="FFFFFF" w:themeColor="background1"/>
                <w:sz w:val="16"/>
                <w:szCs w:val="16"/>
              </w:rPr>
              <w:t>Notificaciones de multas y otras contribuciones</w:t>
            </w:r>
          </w:p>
          <w:p w:rsidR="00E56ACA" w:rsidRPr="0039785C" w:rsidRDefault="00E56ACA" w:rsidP="00037EF6">
            <w:pPr>
              <w:rPr>
                <w:rFonts w:cs="Arial"/>
                <w:color w:val="FFFFFF" w:themeColor="background1"/>
                <w:sz w:val="16"/>
                <w:szCs w:val="16"/>
                <w:highlight w:val="yellow"/>
              </w:rPr>
            </w:pPr>
          </w:p>
        </w:tc>
      </w:tr>
      <w:tr w:rsidR="00DF0178" w:rsidRPr="00E56ACA" w:rsidTr="00E56ACA">
        <w:tc>
          <w:tcPr>
            <w:tcW w:w="819" w:type="dxa"/>
            <w:tcBorders>
              <w:top w:val="single" w:sz="4" w:space="0" w:color="auto"/>
              <w:left w:val="nil"/>
              <w:bottom w:val="single" w:sz="4" w:space="0" w:color="auto"/>
              <w:right w:val="nil"/>
            </w:tcBorders>
          </w:tcPr>
          <w:p w:rsidR="00DF0178" w:rsidRPr="00E56ACA" w:rsidRDefault="00DF0178" w:rsidP="00037EF6">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E56ACA" w:rsidRDefault="00DF0178" w:rsidP="00037EF6">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E56ACA" w:rsidRDefault="00DF0178" w:rsidP="00037EF6">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E56ACA" w:rsidRDefault="00DF0178" w:rsidP="00037EF6">
            <w:pPr>
              <w:jc w:val="center"/>
              <w:rPr>
                <w:rFonts w:cs="Arial"/>
                <w:b/>
                <w:sz w:val="16"/>
                <w:szCs w:val="16"/>
              </w:rPr>
            </w:pPr>
          </w:p>
        </w:tc>
      </w:tr>
      <w:tr w:rsidR="00DF0178" w:rsidRPr="00E56ACA" w:rsidTr="0039785C">
        <w:tc>
          <w:tcPr>
            <w:tcW w:w="819" w:type="dxa"/>
            <w:tcBorders>
              <w:top w:val="single" w:sz="4" w:space="0" w:color="auto"/>
            </w:tcBorders>
            <w:shd w:val="clear" w:color="auto" w:fill="800000"/>
          </w:tcPr>
          <w:p w:rsidR="00DF0178" w:rsidRPr="00E56ACA" w:rsidRDefault="00DF0178" w:rsidP="00037EF6">
            <w:pPr>
              <w:jc w:val="center"/>
              <w:rPr>
                <w:rFonts w:cs="Arial"/>
                <w:b/>
                <w:sz w:val="16"/>
                <w:szCs w:val="16"/>
              </w:rPr>
            </w:pPr>
            <w:r w:rsidRPr="00E56ACA">
              <w:rPr>
                <w:rFonts w:cs="Arial"/>
                <w:b/>
                <w:sz w:val="16"/>
                <w:szCs w:val="16"/>
              </w:rPr>
              <w:t>ACT. NUM.</w:t>
            </w:r>
          </w:p>
        </w:tc>
        <w:tc>
          <w:tcPr>
            <w:tcW w:w="3391" w:type="dxa"/>
            <w:tcBorders>
              <w:top w:val="single" w:sz="4" w:space="0" w:color="auto"/>
            </w:tcBorders>
            <w:shd w:val="clear" w:color="auto" w:fill="800000"/>
          </w:tcPr>
          <w:p w:rsidR="00DF0178" w:rsidRPr="00E56ACA" w:rsidRDefault="00DF0178" w:rsidP="00037EF6">
            <w:pPr>
              <w:jc w:val="center"/>
              <w:rPr>
                <w:rFonts w:cs="Arial"/>
                <w:b/>
                <w:sz w:val="16"/>
                <w:szCs w:val="16"/>
              </w:rPr>
            </w:pPr>
            <w:r w:rsidRPr="00E56ACA">
              <w:rPr>
                <w:rFonts w:cs="Arial"/>
                <w:b/>
                <w:sz w:val="16"/>
                <w:szCs w:val="16"/>
              </w:rPr>
              <w:t>RESPONSABLE</w:t>
            </w:r>
          </w:p>
        </w:tc>
        <w:tc>
          <w:tcPr>
            <w:tcW w:w="3230" w:type="dxa"/>
            <w:gridSpan w:val="2"/>
            <w:tcBorders>
              <w:top w:val="single" w:sz="4" w:space="0" w:color="auto"/>
            </w:tcBorders>
            <w:shd w:val="clear" w:color="auto" w:fill="800000"/>
          </w:tcPr>
          <w:p w:rsidR="00DF0178" w:rsidRPr="00E56ACA" w:rsidRDefault="00DF0178" w:rsidP="00037EF6">
            <w:pPr>
              <w:jc w:val="center"/>
              <w:rPr>
                <w:rFonts w:cs="Arial"/>
                <w:b/>
                <w:sz w:val="16"/>
                <w:szCs w:val="16"/>
              </w:rPr>
            </w:pPr>
            <w:r w:rsidRPr="00E56ACA">
              <w:rPr>
                <w:rFonts w:cs="Arial"/>
                <w:b/>
                <w:sz w:val="16"/>
                <w:szCs w:val="16"/>
              </w:rPr>
              <w:t>DESCRIPCIÓN DE ACTIVIDADES</w:t>
            </w:r>
          </w:p>
        </w:tc>
        <w:tc>
          <w:tcPr>
            <w:tcW w:w="1903" w:type="dxa"/>
            <w:tcBorders>
              <w:top w:val="single" w:sz="4" w:space="0" w:color="auto"/>
            </w:tcBorders>
            <w:shd w:val="clear" w:color="auto" w:fill="800000"/>
          </w:tcPr>
          <w:p w:rsidR="00DF0178" w:rsidRPr="00E56ACA" w:rsidRDefault="00DF0178" w:rsidP="00037EF6">
            <w:pPr>
              <w:jc w:val="center"/>
              <w:rPr>
                <w:rFonts w:cs="Arial"/>
                <w:b/>
                <w:sz w:val="16"/>
                <w:szCs w:val="16"/>
              </w:rPr>
            </w:pPr>
            <w:r w:rsidRPr="00E56ACA">
              <w:rPr>
                <w:rFonts w:cs="Arial"/>
                <w:b/>
                <w:sz w:val="16"/>
                <w:szCs w:val="16"/>
              </w:rPr>
              <w:t>FORMA O DOCUMENTO</w:t>
            </w:r>
          </w:p>
        </w:tc>
      </w:tr>
      <w:tr w:rsidR="0039785C" w:rsidRPr="00E56ACA" w:rsidTr="00607232">
        <w:tc>
          <w:tcPr>
            <w:tcW w:w="819" w:type="dxa"/>
          </w:tcPr>
          <w:p w:rsidR="0039785C" w:rsidRPr="00E56ACA" w:rsidRDefault="0039785C" w:rsidP="00037EF6">
            <w:pPr>
              <w:jc w:val="center"/>
              <w:rPr>
                <w:rFonts w:cs="Arial"/>
                <w:sz w:val="16"/>
                <w:szCs w:val="16"/>
              </w:rPr>
            </w:pPr>
          </w:p>
        </w:tc>
        <w:tc>
          <w:tcPr>
            <w:tcW w:w="3391" w:type="dxa"/>
          </w:tcPr>
          <w:p w:rsidR="0039785C" w:rsidRPr="00E56ACA" w:rsidRDefault="0039785C" w:rsidP="00037EF6">
            <w:pPr>
              <w:rPr>
                <w:rFonts w:cs="Arial"/>
                <w:sz w:val="16"/>
                <w:szCs w:val="16"/>
              </w:rPr>
            </w:pPr>
          </w:p>
        </w:tc>
        <w:tc>
          <w:tcPr>
            <w:tcW w:w="3230" w:type="dxa"/>
            <w:gridSpan w:val="2"/>
          </w:tcPr>
          <w:p w:rsidR="0039785C" w:rsidRPr="00E56ACA" w:rsidRDefault="0039785C" w:rsidP="0039785C">
            <w:pPr>
              <w:jc w:val="center"/>
              <w:rPr>
                <w:rFonts w:cs="Arial"/>
                <w:b/>
                <w:sz w:val="16"/>
                <w:szCs w:val="16"/>
              </w:rPr>
            </w:pPr>
            <w:r w:rsidRPr="00E56ACA">
              <w:rPr>
                <w:rFonts w:cs="Arial"/>
                <w:b/>
                <w:sz w:val="16"/>
                <w:szCs w:val="16"/>
              </w:rPr>
              <w:t>INICIO</w:t>
            </w:r>
          </w:p>
          <w:p w:rsidR="0039785C" w:rsidRPr="00E56ACA" w:rsidRDefault="0039785C" w:rsidP="00037EF6">
            <w:pPr>
              <w:jc w:val="center"/>
              <w:rPr>
                <w:rFonts w:cs="Arial"/>
                <w:b/>
                <w:sz w:val="16"/>
                <w:szCs w:val="16"/>
              </w:rPr>
            </w:pPr>
          </w:p>
        </w:tc>
        <w:tc>
          <w:tcPr>
            <w:tcW w:w="1903" w:type="dxa"/>
          </w:tcPr>
          <w:p w:rsidR="0039785C" w:rsidRPr="00E56ACA" w:rsidRDefault="0039785C" w:rsidP="00037EF6">
            <w:pPr>
              <w:jc w:val="center"/>
              <w:rPr>
                <w:rFonts w:cs="Arial"/>
                <w:sz w:val="16"/>
                <w:szCs w:val="16"/>
              </w:rPr>
            </w:pPr>
          </w:p>
        </w:tc>
      </w:tr>
      <w:tr w:rsidR="00DF0178" w:rsidRPr="00E56ACA" w:rsidTr="00607232">
        <w:tc>
          <w:tcPr>
            <w:tcW w:w="819" w:type="dxa"/>
          </w:tcPr>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r w:rsidRPr="00E56ACA">
              <w:rPr>
                <w:rFonts w:cs="Arial"/>
                <w:sz w:val="16"/>
                <w:szCs w:val="16"/>
              </w:rPr>
              <w:t>1</w:t>
            </w: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tc>
        <w:tc>
          <w:tcPr>
            <w:tcW w:w="3391" w:type="dxa"/>
          </w:tcPr>
          <w:p w:rsidR="00DF0178" w:rsidRPr="00E56ACA" w:rsidRDefault="00DF0178" w:rsidP="00037EF6">
            <w:pPr>
              <w:rPr>
                <w:rFonts w:cs="Arial"/>
                <w:sz w:val="16"/>
                <w:szCs w:val="16"/>
              </w:rPr>
            </w:pPr>
          </w:p>
          <w:p w:rsidR="00DF0178" w:rsidRPr="00E56ACA" w:rsidRDefault="00DF0178" w:rsidP="00037EF6">
            <w:pPr>
              <w:rPr>
                <w:rFonts w:cs="Arial"/>
                <w:sz w:val="16"/>
                <w:szCs w:val="16"/>
              </w:rPr>
            </w:pPr>
          </w:p>
          <w:p w:rsidR="00DF0178" w:rsidRPr="00E56ACA" w:rsidRDefault="00DF0178" w:rsidP="00037EF6">
            <w:pPr>
              <w:rPr>
                <w:rFonts w:cs="Arial"/>
                <w:sz w:val="16"/>
                <w:szCs w:val="16"/>
              </w:rPr>
            </w:pPr>
          </w:p>
          <w:p w:rsidR="00DF0178" w:rsidRPr="00E56ACA" w:rsidRDefault="00DF0178" w:rsidP="00037EF6">
            <w:pPr>
              <w:rPr>
                <w:rFonts w:cs="Arial"/>
                <w:sz w:val="16"/>
                <w:szCs w:val="16"/>
              </w:rPr>
            </w:pPr>
            <w:r w:rsidRPr="00E56ACA">
              <w:rPr>
                <w:rFonts w:cs="Arial"/>
                <w:sz w:val="16"/>
                <w:szCs w:val="16"/>
              </w:rPr>
              <w:t xml:space="preserve">Departamento de Control y Seguimiento del Procedimiento Administrativo de Ejecución </w:t>
            </w:r>
          </w:p>
        </w:tc>
        <w:tc>
          <w:tcPr>
            <w:tcW w:w="3230" w:type="dxa"/>
            <w:gridSpan w:val="2"/>
          </w:tcPr>
          <w:p w:rsidR="00DF0178" w:rsidRPr="00E56ACA" w:rsidRDefault="00DF0178" w:rsidP="00037EF6">
            <w:pPr>
              <w:jc w:val="center"/>
              <w:rPr>
                <w:rFonts w:cs="Arial"/>
                <w:b/>
                <w:sz w:val="16"/>
                <w:szCs w:val="16"/>
              </w:rPr>
            </w:pPr>
          </w:p>
          <w:p w:rsidR="00DF0178" w:rsidRPr="00E56ACA" w:rsidRDefault="00DF0178" w:rsidP="00037EF6">
            <w:pPr>
              <w:rPr>
                <w:rFonts w:cs="Arial"/>
                <w:sz w:val="16"/>
                <w:szCs w:val="16"/>
              </w:rPr>
            </w:pPr>
          </w:p>
          <w:p w:rsidR="00DF0178" w:rsidRPr="00E56ACA" w:rsidRDefault="00DF0178" w:rsidP="00037EF6">
            <w:pPr>
              <w:rPr>
                <w:rFonts w:cs="Arial"/>
                <w:sz w:val="16"/>
                <w:szCs w:val="16"/>
              </w:rPr>
            </w:pPr>
            <w:r w:rsidRPr="00E56ACA">
              <w:rPr>
                <w:rFonts w:cs="Arial"/>
                <w:sz w:val="16"/>
                <w:szCs w:val="16"/>
              </w:rPr>
              <w:t>Recibe de las diversas Direcciones y Coordinaciones del Ayuntamiento las multas, captura en el sistema y genera la lista de morosos; realiza el seguimiento del procedimiento.</w:t>
            </w:r>
          </w:p>
          <w:p w:rsidR="00DF0178" w:rsidRPr="00E56ACA" w:rsidRDefault="00DF0178" w:rsidP="00037EF6">
            <w:pPr>
              <w:rPr>
                <w:rFonts w:cs="Arial"/>
                <w:sz w:val="16"/>
                <w:szCs w:val="16"/>
              </w:rPr>
            </w:pPr>
          </w:p>
        </w:tc>
        <w:tc>
          <w:tcPr>
            <w:tcW w:w="1903" w:type="dxa"/>
          </w:tcPr>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tc>
      </w:tr>
      <w:tr w:rsidR="00DF0178" w:rsidRPr="00E56ACA" w:rsidTr="00607232">
        <w:tc>
          <w:tcPr>
            <w:tcW w:w="819" w:type="dxa"/>
          </w:tcPr>
          <w:p w:rsidR="00DF0178" w:rsidRPr="00E56ACA" w:rsidRDefault="00DF0178" w:rsidP="00037EF6">
            <w:pPr>
              <w:jc w:val="center"/>
              <w:rPr>
                <w:rFonts w:cs="Arial"/>
                <w:sz w:val="16"/>
                <w:szCs w:val="16"/>
              </w:rPr>
            </w:pPr>
            <w:r w:rsidRPr="00E56ACA">
              <w:rPr>
                <w:rFonts w:cs="Arial"/>
                <w:sz w:val="16"/>
                <w:szCs w:val="16"/>
              </w:rPr>
              <w:t>2</w:t>
            </w:r>
          </w:p>
          <w:p w:rsidR="00DF0178" w:rsidRPr="00E56ACA" w:rsidRDefault="00DF0178" w:rsidP="00037EF6">
            <w:pPr>
              <w:jc w:val="center"/>
              <w:rPr>
                <w:rFonts w:cs="Arial"/>
                <w:sz w:val="16"/>
                <w:szCs w:val="16"/>
              </w:rPr>
            </w:pPr>
          </w:p>
        </w:tc>
        <w:tc>
          <w:tcPr>
            <w:tcW w:w="3391" w:type="dxa"/>
          </w:tcPr>
          <w:p w:rsidR="00DF0178" w:rsidRPr="00E56ACA" w:rsidRDefault="00DF0178" w:rsidP="00037EF6">
            <w:pPr>
              <w:rPr>
                <w:rFonts w:cs="Arial"/>
                <w:sz w:val="16"/>
                <w:szCs w:val="16"/>
              </w:rPr>
            </w:pPr>
            <w:r w:rsidRPr="00E56ACA">
              <w:rPr>
                <w:rFonts w:cs="Arial"/>
                <w:sz w:val="16"/>
                <w:szCs w:val="16"/>
              </w:rPr>
              <w:t>Área de multas municipales y otras contribuciones</w:t>
            </w:r>
          </w:p>
        </w:tc>
        <w:tc>
          <w:tcPr>
            <w:tcW w:w="3230" w:type="dxa"/>
            <w:gridSpan w:val="2"/>
          </w:tcPr>
          <w:p w:rsidR="00DF0178" w:rsidRPr="00E56ACA" w:rsidRDefault="00DF0178" w:rsidP="00037EF6">
            <w:pPr>
              <w:rPr>
                <w:rFonts w:cs="Arial"/>
                <w:b/>
                <w:sz w:val="16"/>
                <w:szCs w:val="16"/>
              </w:rPr>
            </w:pPr>
            <w:r w:rsidRPr="00E56ACA">
              <w:rPr>
                <w:rFonts w:cs="Arial"/>
                <w:sz w:val="16"/>
                <w:szCs w:val="16"/>
              </w:rPr>
              <w:t>Genera los avisos imprimiendo las actas de notificación y embargos a los contribuyentes.</w:t>
            </w:r>
          </w:p>
        </w:tc>
        <w:tc>
          <w:tcPr>
            <w:tcW w:w="1903" w:type="dxa"/>
          </w:tcPr>
          <w:p w:rsidR="00DF0178" w:rsidRPr="00E56ACA" w:rsidRDefault="00DF0178" w:rsidP="00037EF6">
            <w:pPr>
              <w:jc w:val="center"/>
              <w:rPr>
                <w:rFonts w:cs="Arial"/>
                <w:sz w:val="16"/>
                <w:szCs w:val="16"/>
              </w:rPr>
            </w:pPr>
            <w:r w:rsidRPr="00E56ACA">
              <w:rPr>
                <w:rFonts w:cs="Arial"/>
                <w:sz w:val="16"/>
                <w:szCs w:val="16"/>
              </w:rPr>
              <w:t>Avisos</w:t>
            </w: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tc>
      </w:tr>
      <w:tr w:rsidR="00DF0178" w:rsidRPr="00E56ACA" w:rsidTr="00607232">
        <w:tc>
          <w:tcPr>
            <w:tcW w:w="819" w:type="dxa"/>
          </w:tcPr>
          <w:p w:rsidR="00DF0178" w:rsidRPr="00E56ACA" w:rsidRDefault="00DF0178" w:rsidP="00037EF6">
            <w:pPr>
              <w:jc w:val="center"/>
              <w:rPr>
                <w:rFonts w:cs="Arial"/>
                <w:sz w:val="16"/>
                <w:szCs w:val="16"/>
              </w:rPr>
            </w:pPr>
            <w:r w:rsidRPr="00E56ACA">
              <w:rPr>
                <w:rFonts w:cs="Arial"/>
                <w:sz w:val="16"/>
                <w:szCs w:val="16"/>
              </w:rPr>
              <w:t>3</w:t>
            </w:r>
          </w:p>
          <w:p w:rsidR="00DF0178" w:rsidRPr="00E56ACA" w:rsidRDefault="00DF0178" w:rsidP="00037EF6">
            <w:pPr>
              <w:jc w:val="center"/>
              <w:rPr>
                <w:rFonts w:cs="Arial"/>
                <w:sz w:val="16"/>
                <w:szCs w:val="16"/>
              </w:rPr>
            </w:pPr>
          </w:p>
        </w:tc>
        <w:tc>
          <w:tcPr>
            <w:tcW w:w="3391" w:type="dxa"/>
          </w:tcPr>
          <w:p w:rsidR="00DF0178" w:rsidRPr="00E56ACA" w:rsidRDefault="00DF0178" w:rsidP="00037EF6">
            <w:pPr>
              <w:rPr>
                <w:rFonts w:cs="Arial"/>
                <w:sz w:val="16"/>
                <w:szCs w:val="16"/>
              </w:rPr>
            </w:pPr>
            <w:r w:rsidRPr="00E56ACA">
              <w:rPr>
                <w:rFonts w:cs="Arial"/>
                <w:sz w:val="16"/>
                <w:szCs w:val="16"/>
              </w:rPr>
              <w:t>Departamento de Notificación y Ejecución</w:t>
            </w:r>
          </w:p>
          <w:p w:rsidR="00DF0178" w:rsidRPr="00E56ACA" w:rsidRDefault="00DF0178" w:rsidP="00037EF6">
            <w:pPr>
              <w:rPr>
                <w:rFonts w:cs="Arial"/>
                <w:sz w:val="16"/>
                <w:szCs w:val="16"/>
              </w:rPr>
            </w:pPr>
          </w:p>
        </w:tc>
        <w:tc>
          <w:tcPr>
            <w:tcW w:w="3230" w:type="dxa"/>
            <w:gridSpan w:val="2"/>
          </w:tcPr>
          <w:p w:rsidR="00DF0178" w:rsidRPr="00E56ACA" w:rsidRDefault="00DF0178" w:rsidP="00037EF6">
            <w:pPr>
              <w:rPr>
                <w:rFonts w:cs="Arial"/>
                <w:sz w:val="16"/>
                <w:szCs w:val="16"/>
              </w:rPr>
            </w:pPr>
            <w:r w:rsidRPr="00E56ACA">
              <w:rPr>
                <w:rFonts w:cs="Arial"/>
                <w:sz w:val="16"/>
                <w:szCs w:val="16"/>
              </w:rPr>
              <w:t>Distribuye y programa las rutas de los notificadores.</w:t>
            </w:r>
          </w:p>
        </w:tc>
        <w:tc>
          <w:tcPr>
            <w:tcW w:w="1903" w:type="dxa"/>
          </w:tcPr>
          <w:p w:rsidR="00DF0178" w:rsidRPr="00E56ACA" w:rsidRDefault="00DF0178" w:rsidP="00037EF6">
            <w:pPr>
              <w:jc w:val="center"/>
              <w:rPr>
                <w:rFonts w:cs="Arial"/>
                <w:sz w:val="16"/>
                <w:szCs w:val="16"/>
              </w:rPr>
            </w:pPr>
            <w:r w:rsidRPr="00E56ACA">
              <w:rPr>
                <w:rFonts w:cs="Arial"/>
                <w:sz w:val="16"/>
                <w:szCs w:val="16"/>
              </w:rPr>
              <w:t>Programa de rutas</w:t>
            </w: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tc>
      </w:tr>
      <w:tr w:rsidR="00DF0178" w:rsidRPr="00E56ACA" w:rsidTr="00607232">
        <w:tc>
          <w:tcPr>
            <w:tcW w:w="819" w:type="dxa"/>
          </w:tcPr>
          <w:p w:rsidR="00DF0178" w:rsidRPr="00E56ACA" w:rsidRDefault="00DF0178" w:rsidP="00037EF6">
            <w:pPr>
              <w:jc w:val="center"/>
              <w:rPr>
                <w:rFonts w:cs="Arial"/>
                <w:sz w:val="16"/>
                <w:szCs w:val="16"/>
              </w:rPr>
            </w:pPr>
            <w:r w:rsidRPr="00E56ACA">
              <w:rPr>
                <w:rFonts w:cs="Arial"/>
                <w:sz w:val="16"/>
                <w:szCs w:val="16"/>
              </w:rPr>
              <w:t>4</w:t>
            </w:r>
          </w:p>
          <w:p w:rsidR="00DF0178" w:rsidRPr="00E56ACA" w:rsidRDefault="00DF0178" w:rsidP="00037EF6">
            <w:pPr>
              <w:jc w:val="center"/>
              <w:rPr>
                <w:rFonts w:cs="Arial"/>
                <w:sz w:val="16"/>
                <w:szCs w:val="16"/>
              </w:rPr>
            </w:pPr>
          </w:p>
        </w:tc>
        <w:tc>
          <w:tcPr>
            <w:tcW w:w="3391" w:type="dxa"/>
          </w:tcPr>
          <w:p w:rsidR="00DF0178" w:rsidRPr="00E56ACA" w:rsidRDefault="00DF0178" w:rsidP="00037EF6">
            <w:pPr>
              <w:rPr>
                <w:rFonts w:cs="Arial"/>
                <w:sz w:val="16"/>
                <w:szCs w:val="16"/>
              </w:rPr>
            </w:pPr>
            <w:r w:rsidRPr="00E56ACA">
              <w:rPr>
                <w:rFonts w:cs="Arial"/>
                <w:sz w:val="16"/>
                <w:szCs w:val="16"/>
              </w:rPr>
              <w:t>Área de Notificaciones</w:t>
            </w:r>
          </w:p>
          <w:p w:rsidR="00DF0178" w:rsidRPr="00E56ACA" w:rsidRDefault="00DF0178" w:rsidP="00037EF6">
            <w:pPr>
              <w:rPr>
                <w:rFonts w:cs="Arial"/>
                <w:sz w:val="16"/>
                <w:szCs w:val="16"/>
              </w:rPr>
            </w:pPr>
          </w:p>
        </w:tc>
        <w:tc>
          <w:tcPr>
            <w:tcW w:w="3230" w:type="dxa"/>
            <w:gridSpan w:val="2"/>
          </w:tcPr>
          <w:p w:rsidR="00DF0178" w:rsidRPr="00E56ACA" w:rsidRDefault="00DF0178" w:rsidP="00037EF6">
            <w:pPr>
              <w:rPr>
                <w:rFonts w:cs="Arial"/>
                <w:sz w:val="16"/>
                <w:szCs w:val="16"/>
              </w:rPr>
            </w:pPr>
            <w:r w:rsidRPr="00E56ACA">
              <w:rPr>
                <w:rFonts w:cs="Arial"/>
                <w:sz w:val="16"/>
                <w:szCs w:val="16"/>
              </w:rPr>
              <w:t>Realiza las notificaciones a los contribuyentes.</w:t>
            </w:r>
          </w:p>
          <w:p w:rsidR="00DF0178" w:rsidRPr="00E56ACA" w:rsidRDefault="00DF0178" w:rsidP="00037EF6">
            <w:pPr>
              <w:jc w:val="center"/>
              <w:rPr>
                <w:rFonts w:cs="Arial"/>
                <w:sz w:val="16"/>
                <w:szCs w:val="16"/>
              </w:rPr>
            </w:pPr>
          </w:p>
        </w:tc>
        <w:tc>
          <w:tcPr>
            <w:tcW w:w="1903" w:type="dxa"/>
          </w:tcPr>
          <w:p w:rsidR="00DF0178" w:rsidRPr="00E56ACA" w:rsidRDefault="00DF0178" w:rsidP="00037EF6">
            <w:pPr>
              <w:jc w:val="center"/>
              <w:rPr>
                <w:rFonts w:cs="Arial"/>
                <w:sz w:val="16"/>
                <w:szCs w:val="16"/>
              </w:rPr>
            </w:pPr>
            <w:r w:rsidRPr="00E56ACA">
              <w:rPr>
                <w:rFonts w:cs="Arial"/>
                <w:sz w:val="16"/>
                <w:szCs w:val="16"/>
              </w:rPr>
              <w:t>Notificaciones</w:t>
            </w:r>
          </w:p>
          <w:p w:rsidR="00DF0178" w:rsidRPr="00E56ACA" w:rsidRDefault="00DF0178" w:rsidP="00037EF6">
            <w:pPr>
              <w:jc w:val="center"/>
              <w:rPr>
                <w:rFonts w:cs="Arial"/>
                <w:sz w:val="16"/>
                <w:szCs w:val="16"/>
              </w:rPr>
            </w:pPr>
          </w:p>
        </w:tc>
      </w:tr>
      <w:tr w:rsidR="00DF0178" w:rsidRPr="00E56ACA" w:rsidTr="00607232">
        <w:tc>
          <w:tcPr>
            <w:tcW w:w="819" w:type="dxa"/>
          </w:tcPr>
          <w:p w:rsidR="00DF0178" w:rsidRPr="00E56ACA" w:rsidRDefault="00DF0178" w:rsidP="00037EF6">
            <w:pPr>
              <w:jc w:val="center"/>
              <w:rPr>
                <w:rFonts w:cs="Arial"/>
                <w:sz w:val="16"/>
                <w:szCs w:val="16"/>
              </w:rPr>
            </w:pPr>
            <w:r w:rsidRPr="00E56ACA">
              <w:rPr>
                <w:rFonts w:cs="Arial"/>
                <w:sz w:val="16"/>
                <w:szCs w:val="16"/>
              </w:rPr>
              <w:t>5</w:t>
            </w:r>
          </w:p>
          <w:p w:rsidR="00DF0178" w:rsidRPr="00E56ACA" w:rsidRDefault="00DF0178" w:rsidP="00037EF6">
            <w:pPr>
              <w:jc w:val="center"/>
              <w:rPr>
                <w:rFonts w:cs="Arial"/>
                <w:sz w:val="16"/>
                <w:szCs w:val="16"/>
              </w:rPr>
            </w:pPr>
          </w:p>
        </w:tc>
        <w:tc>
          <w:tcPr>
            <w:tcW w:w="3391" w:type="dxa"/>
          </w:tcPr>
          <w:p w:rsidR="00DF0178" w:rsidRPr="00E56ACA" w:rsidRDefault="00DF0178" w:rsidP="00037EF6">
            <w:pPr>
              <w:rPr>
                <w:rFonts w:cs="Arial"/>
                <w:sz w:val="16"/>
                <w:szCs w:val="16"/>
              </w:rPr>
            </w:pPr>
            <w:r w:rsidRPr="00E56ACA">
              <w:rPr>
                <w:rFonts w:cs="Arial"/>
                <w:sz w:val="16"/>
                <w:szCs w:val="16"/>
              </w:rPr>
              <w:t>Área de Evaluaciones</w:t>
            </w:r>
          </w:p>
          <w:p w:rsidR="00DF0178" w:rsidRPr="00E56ACA" w:rsidRDefault="00DF0178" w:rsidP="00037EF6">
            <w:pPr>
              <w:rPr>
                <w:rFonts w:cs="Arial"/>
                <w:sz w:val="16"/>
                <w:szCs w:val="16"/>
              </w:rPr>
            </w:pPr>
          </w:p>
        </w:tc>
        <w:tc>
          <w:tcPr>
            <w:tcW w:w="3230" w:type="dxa"/>
            <w:gridSpan w:val="2"/>
          </w:tcPr>
          <w:p w:rsidR="00DF0178" w:rsidRPr="00E56ACA" w:rsidRDefault="00DF0178" w:rsidP="00037EF6">
            <w:pPr>
              <w:rPr>
                <w:rFonts w:cs="Arial"/>
                <w:sz w:val="16"/>
                <w:szCs w:val="16"/>
              </w:rPr>
            </w:pPr>
            <w:r w:rsidRPr="00E56ACA">
              <w:rPr>
                <w:rFonts w:cs="Arial"/>
                <w:sz w:val="16"/>
                <w:szCs w:val="16"/>
              </w:rPr>
              <w:t>Monitorea la entrega de las notificaciones y realiza informe de las mismas al departamento.</w:t>
            </w:r>
          </w:p>
          <w:p w:rsidR="00DF0178" w:rsidRPr="00E56ACA" w:rsidRDefault="00DF0178" w:rsidP="00037EF6">
            <w:pPr>
              <w:jc w:val="center"/>
              <w:rPr>
                <w:rFonts w:cs="Arial"/>
                <w:sz w:val="16"/>
                <w:szCs w:val="16"/>
              </w:rPr>
            </w:pPr>
          </w:p>
        </w:tc>
        <w:tc>
          <w:tcPr>
            <w:tcW w:w="1903" w:type="dxa"/>
          </w:tcPr>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tc>
      </w:tr>
      <w:tr w:rsidR="00DF0178" w:rsidRPr="00E56ACA" w:rsidTr="00607232">
        <w:tc>
          <w:tcPr>
            <w:tcW w:w="819" w:type="dxa"/>
          </w:tcPr>
          <w:p w:rsidR="00DF0178" w:rsidRPr="00E56ACA" w:rsidRDefault="00DF0178" w:rsidP="00037EF6">
            <w:pPr>
              <w:jc w:val="center"/>
              <w:rPr>
                <w:rFonts w:cs="Arial"/>
                <w:sz w:val="16"/>
                <w:szCs w:val="16"/>
              </w:rPr>
            </w:pPr>
            <w:r w:rsidRPr="00E56ACA">
              <w:rPr>
                <w:rFonts w:cs="Arial"/>
                <w:sz w:val="16"/>
                <w:szCs w:val="16"/>
              </w:rPr>
              <w:t>6</w:t>
            </w: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tc>
        <w:tc>
          <w:tcPr>
            <w:tcW w:w="3391" w:type="dxa"/>
          </w:tcPr>
          <w:p w:rsidR="00DF0178" w:rsidRPr="00E56ACA" w:rsidRDefault="00DF0178" w:rsidP="00037EF6">
            <w:pPr>
              <w:rPr>
                <w:rFonts w:cs="Arial"/>
                <w:sz w:val="16"/>
                <w:szCs w:val="16"/>
              </w:rPr>
            </w:pPr>
            <w:r w:rsidRPr="00E56ACA">
              <w:rPr>
                <w:rFonts w:cs="Arial"/>
                <w:sz w:val="16"/>
                <w:szCs w:val="16"/>
              </w:rPr>
              <w:t>Departamento de Notificación y Ejecución</w:t>
            </w:r>
          </w:p>
          <w:p w:rsidR="00DF0178" w:rsidRPr="00E56ACA" w:rsidRDefault="00DF0178" w:rsidP="00037EF6">
            <w:pPr>
              <w:rPr>
                <w:rFonts w:cs="Arial"/>
                <w:sz w:val="16"/>
                <w:szCs w:val="16"/>
              </w:rPr>
            </w:pPr>
          </w:p>
        </w:tc>
        <w:tc>
          <w:tcPr>
            <w:tcW w:w="3230" w:type="dxa"/>
            <w:gridSpan w:val="2"/>
          </w:tcPr>
          <w:p w:rsidR="00DF0178" w:rsidRPr="00E56ACA" w:rsidRDefault="00DF0178" w:rsidP="00037EF6">
            <w:pPr>
              <w:rPr>
                <w:rFonts w:cs="Arial"/>
                <w:sz w:val="16"/>
                <w:szCs w:val="16"/>
              </w:rPr>
            </w:pPr>
            <w:r w:rsidRPr="00E56ACA">
              <w:rPr>
                <w:rFonts w:cs="Arial"/>
                <w:sz w:val="16"/>
                <w:szCs w:val="16"/>
              </w:rPr>
              <w:t>Recibe la documentación de las notificaciones, recibe los informes de sus áreas y a su vez emite un informe a la subdirección.</w:t>
            </w:r>
          </w:p>
          <w:p w:rsidR="00DF0178" w:rsidRPr="00E56ACA" w:rsidRDefault="00DF0178" w:rsidP="00037EF6">
            <w:pPr>
              <w:jc w:val="center"/>
              <w:rPr>
                <w:rFonts w:cs="Arial"/>
                <w:sz w:val="16"/>
                <w:szCs w:val="16"/>
              </w:rPr>
            </w:pPr>
          </w:p>
        </w:tc>
        <w:tc>
          <w:tcPr>
            <w:tcW w:w="1903" w:type="dxa"/>
          </w:tcPr>
          <w:p w:rsidR="00DF0178" w:rsidRPr="00E56ACA" w:rsidRDefault="00DF0178" w:rsidP="00037EF6">
            <w:pPr>
              <w:jc w:val="center"/>
              <w:rPr>
                <w:rFonts w:cs="Arial"/>
                <w:sz w:val="16"/>
                <w:szCs w:val="16"/>
              </w:rPr>
            </w:pPr>
            <w:r w:rsidRPr="00E56ACA">
              <w:rPr>
                <w:rFonts w:cs="Arial"/>
                <w:sz w:val="16"/>
                <w:szCs w:val="16"/>
              </w:rPr>
              <w:t>Informes</w:t>
            </w: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tc>
      </w:tr>
      <w:tr w:rsidR="00DF0178" w:rsidRPr="00E56ACA" w:rsidTr="00607232">
        <w:tc>
          <w:tcPr>
            <w:tcW w:w="819" w:type="dxa"/>
          </w:tcPr>
          <w:p w:rsidR="00DF0178" w:rsidRPr="00E56ACA" w:rsidRDefault="00DF0178" w:rsidP="00037EF6">
            <w:pPr>
              <w:jc w:val="center"/>
              <w:rPr>
                <w:rFonts w:cs="Arial"/>
                <w:sz w:val="16"/>
                <w:szCs w:val="16"/>
              </w:rPr>
            </w:pPr>
            <w:r w:rsidRPr="00E56ACA">
              <w:rPr>
                <w:rFonts w:cs="Arial"/>
                <w:sz w:val="16"/>
                <w:szCs w:val="16"/>
              </w:rPr>
              <w:t>7</w:t>
            </w: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p w:rsidR="00DF0178" w:rsidRPr="00E56ACA" w:rsidRDefault="00DF0178" w:rsidP="00037EF6">
            <w:pPr>
              <w:jc w:val="center"/>
              <w:rPr>
                <w:rFonts w:cs="Arial"/>
                <w:sz w:val="16"/>
                <w:szCs w:val="16"/>
              </w:rPr>
            </w:pPr>
          </w:p>
        </w:tc>
        <w:tc>
          <w:tcPr>
            <w:tcW w:w="3391" w:type="dxa"/>
          </w:tcPr>
          <w:p w:rsidR="00DF0178" w:rsidRPr="00E56ACA" w:rsidRDefault="00DF0178" w:rsidP="00037EF6">
            <w:pPr>
              <w:rPr>
                <w:rFonts w:cs="Arial"/>
                <w:sz w:val="16"/>
                <w:szCs w:val="16"/>
              </w:rPr>
            </w:pPr>
            <w:r w:rsidRPr="00E56ACA">
              <w:rPr>
                <w:rFonts w:cs="Arial"/>
                <w:sz w:val="16"/>
                <w:szCs w:val="16"/>
              </w:rPr>
              <w:t>Área de multas municipales y otras contribuciones</w:t>
            </w:r>
          </w:p>
        </w:tc>
        <w:tc>
          <w:tcPr>
            <w:tcW w:w="3230" w:type="dxa"/>
            <w:gridSpan w:val="2"/>
          </w:tcPr>
          <w:p w:rsidR="00DF0178" w:rsidRPr="00E56ACA" w:rsidRDefault="00DF0178" w:rsidP="00037EF6">
            <w:pPr>
              <w:rPr>
                <w:rFonts w:cs="Arial"/>
                <w:sz w:val="16"/>
                <w:szCs w:val="16"/>
              </w:rPr>
            </w:pPr>
            <w:r w:rsidRPr="00E56ACA">
              <w:rPr>
                <w:rFonts w:cs="Arial"/>
                <w:sz w:val="16"/>
                <w:szCs w:val="16"/>
              </w:rPr>
              <w:t>Recibe los documentos originales, los archiva  y prepara la información para integrar un reporte a la subdirección.</w:t>
            </w:r>
          </w:p>
        </w:tc>
        <w:tc>
          <w:tcPr>
            <w:tcW w:w="1903" w:type="dxa"/>
          </w:tcPr>
          <w:p w:rsidR="00DF0178" w:rsidRPr="00E56ACA" w:rsidRDefault="00DF0178" w:rsidP="00037EF6">
            <w:pPr>
              <w:jc w:val="center"/>
              <w:rPr>
                <w:rFonts w:cs="Arial"/>
                <w:sz w:val="16"/>
                <w:szCs w:val="16"/>
              </w:rPr>
            </w:pPr>
            <w:r w:rsidRPr="00E56ACA">
              <w:rPr>
                <w:rFonts w:cs="Arial"/>
                <w:sz w:val="16"/>
                <w:szCs w:val="16"/>
              </w:rPr>
              <w:t>Reportes</w:t>
            </w:r>
          </w:p>
          <w:p w:rsidR="00DF0178" w:rsidRPr="00E56ACA" w:rsidRDefault="00DF0178" w:rsidP="00037EF6">
            <w:pPr>
              <w:jc w:val="center"/>
              <w:rPr>
                <w:rFonts w:cs="Arial"/>
                <w:sz w:val="16"/>
                <w:szCs w:val="16"/>
              </w:rPr>
            </w:pPr>
          </w:p>
        </w:tc>
      </w:tr>
      <w:tr w:rsidR="00DF0178" w:rsidRPr="00E56ACA" w:rsidTr="00607232">
        <w:tc>
          <w:tcPr>
            <w:tcW w:w="819" w:type="dxa"/>
          </w:tcPr>
          <w:p w:rsidR="00DF0178" w:rsidRPr="00E56ACA" w:rsidRDefault="00DF0178" w:rsidP="00037EF6">
            <w:pPr>
              <w:jc w:val="center"/>
              <w:rPr>
                <w:rFonts w:cs="Arial"/>
                <w:sz w:val="16"/>
                <w:szCs w:val="16"/>
              </w:rPr>
            </w:pPr>
            <w:r w:rsidRPr="00E56ACA">
              <w:rPr>
                <w:rFonts w:cs="Arial"/>
                <w:sz w:val="16"/>
                <w:szCs w:val="16"/>
              </w:rPr>
              <w:t>8</w:t>
            </w:r>
          </w:p>
          <w:p w:rsidR="00DF0178" w:rsidRPr="00E56ACA" w:rsidRDefault="00DF0178" w:rsidP="00037EF6">
            <w:pPr>
              <w:jc w:val="center"/>
              <w:rPr>
                <w:rFonts w:cs="Arial"/>
                <w:sz w:val="16"/>
                <w:szCs w:val="16"/>
              </w:rPr>
            </w:pPr>
          </w:p>
        </w:tc>
        <w:tc>
          <w:tcPr>
            <w:tcW w:w="3391" w:type="dxa"/>
          </w:tcPr>
          <w:p w:rsidR="00DF0178" w:rsidRPr="00E56ACA" w:rsidRDefault="00DF0178" w:rsidP="00037EF6">
            <w:pPr>
              <w:rPr>
                <w:rFonts w:cs="Arial"/>
                <w:sz w:val="16"/>
                <w:szCs w:val="16"/>
              </w:rPr>
            </w:pPr>
            <w:r w:rsidRPr="00E56ACA">
              <w:rPr>
                <w:rFonts w:cs="Arial"/>
                <w:sz w:val="16"/>
                <w:szCs w:val="16"/>
              </w:rPr>
              <w:t>Subdirector de Ejecución Fiscal y Fiscalización</w:t>
            </w:r>
          </w:p>
        </w:tc>
        <w:tc>
          <w:tcPr>
            <w:tcW w:w="3230" w:type="dxa"/>
            <w:gridSpan w:val="2"/>
          </w:tcPr>
          <w:p w:rsidR="00DF0178" w:rsidRPr="00E56ACA" w:rsidRDefault="00DF0178" w:rsidP="00037EF6">
            <w:pPr>
              <w:rPr>
                <w:rFonts w:cs="Arial"/>
                <w:sz w:val="16"/>
                <w:szCs w:val="16"/>
              </w:rPr>
            </w:pPr>
            <w:r w:rsidRPr="00E56ACA">
              <w:rPr>
                <w:rFonts w:cs="Arial"/>
                <w:sz w:val="16"/>
                <w:szCs w:val="16"/>
              </w:rPr>
              <w:t>Supervisa, analiza e informa a la Dirección.</w:t>
            </w:r>
          </w:p>
          <w:p w:rsidR="00DF0178" w:rsidRPr="00E56ACA" w:rsidRDefault="00DF0178" w:rsidP="00037EF6">
            <w:pPr>
              <w:jc w:val="center"/>
              <w:rPr>
                <w:rFonts w:cs="Arial"/>
                <w:sz w:val="16"/>
                <w:szCs w:val="16"/>
              </w:rPr>
            </w:pPr>
          </w:p>
        </w:tc>
        <w:tc>
          <w:tcPr>
            <w:tcW w:w="1903" w:type="dxa"/>
          </w:tcPr>
          <w:p w:rsidR="00DF0178" w:rsidRPr="00E56ACA" w:rsidRDefault="00DF0178" w:rsidP="00037EF6">
            <w:pPr>
              <w:jc w:val="center"/>
              <w:rPr>
                <w:rFonts w:cs="Arial"/>
                <w:sz w:val="16"/>
                <w:szCs w:val="16"/>
              </w:rPr>
            </w:pPr>
          </w:p>
        </w:tc>
      </w:tr>
      <w:tr w:rsidR="00DF0178" w:rsidRPr="00E56ACA" w:rsidTr="00607232">
        <w:tc>
          <w:tcPr>
            <w:tcW w:w="819" w:type="dxa"/>
          </w:tcPr>
          <w:p w:rsidR="00DF0178" w:rsidRPr="00E56ACA" w:rsidRDefault="00DF0178" w:rsidP="00037EF6">
            <w:pPr>
              <w:jc w:val="center"/>
              <w:rPr>
                <w:rFonts w:cs="Arial"/>
                <w:sz w:val="16"/>
                <w:szCs w:val="16"/>
              </w:rPr>
            </w:pPr>
          </w:p>
        </w:tc>
        <w:tc>
          <w:tcPr>
            <w:tcW w:w="3391" w:type="dxa"/>
          </w:tcPr>
          <w:p w:rsidR="00DF0178" w:rsidRPr="00E56ACA" w:rsidRDefault="00DF0178" w:rsidP="00037EF6">
            <w:pPr>
              <w:rPr>
                <w:rFonts w:cs="Arial"/>
                <w:sz w:val="16"/>
                <w:szCs w:val="16"/>
              </w:rPr>
            </w:pPr>
          </w:p>
        </w:tc>
        <w:tc>
          <w:tcPr>
            <w:tcW w:w="3230" w:type="dxa"/>
            <w:gridSpan w:val="2"/>
          </w:tcPr>
          <w:p w:rsidR="00DF0178" w:rsidRPr="00E56ACA" w:rsidRDefault="00DF0178" w:rsidP="00037EF6">
            <w:pPr>
              <w:jc w:val="center"/>
              <w:rPr>
                <w:rFonts w:cs="Arial"/>
                <w:b/>
                <w:sz w:val="16"/>
                <w:szCs w:val="16"/>
              </w:rPr>
            </w:pPr>
            <w:r w:rsidRPr="00E56ACA">
              <w:rPr>
                <w:rFonts w:cs="Arial"/>
                <w:b/>
                <w:sz w:val="16"/>
                <w:szCs w:val="16"/>
              </w:rPr>
              <w:t>TERMINA PROCEDIMIENTO</w:t>
            </w:r>
          </w:p>
          <w:p w:rsidR="00DF0178" w:rsidRPr="00E56ACA" w:rsidRDefault="00DF0178" w:rsidP="00037EF6">
            <w:pPr>
              <w:rPr>
                <w:rFonts w:cs="Arial"/>
                <w:sz w:val="16"/>
                <w:szCs w:val="16"/>
              </w:rPr>
            </w:pPr>
          </w:p>
        </w:tc>
        <w:tc>
          <w:tcPr>
            <w:tcW w:w="1903" w:type="dxa"/>
          </w:tcPr>
          <w:p w:rsidR="00DF0178" w:rsidRPr="00E56ACA" w:rsidRDefault="00DF0178" w:rsidP="00037EF6">
            <w:pPr>
              <w:jc w:val="center"/>
              <w:rPr>
                <w:rFonts w:cs="Arial"/>
                <w:sz w:val="16"/>
                <w:szCs w:val="16"/>
              </w:rPr>
            </w:pPr>
          </w:p>
        </w:tc>
      </w:tr>
    </w:tbl>
    <w:p w:rsidR="00DF0178" w:rsidRPr="00037EF6" w:rsidRDefault="00DF0178" w:rsidP="00037EF6">
      <w:pPr>
        <w:jc w:val="center"/>
        <w:rPr>
          <w:rFonts w:cs="Arial"/>
          <w:szCs w:val="20"/>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spacing w:line="300" w:lineRule="atLeast"/>
        <w:jc w:val="center"/>
        <w:rPr>
          <w:rFonts w:cs="Arial"/>
          <w:szCs w:val="28"/>
        </w:rPr>
      </w:pPr>
    </w:p>
    <w:p w:rsidR="00DF0178" w:rsidRDefault="00DF0178" w:rsidP="00DF0178">
      <w:pPr>
        <w:spacing w:line="300" w:lineRule="atLeast"/>
        <w:jc w:val="center"/>
        <w:rPr>
          <w:rFonts w:cs="Arial"/>
          <w:szCs w:val="28"/>
        </w:rPr>
      </w:pPr>
    </w:p>
    <w:p w:rsidR="00FA4AB4" w:rsidRDefault="00FA4AB4" w:rsidP="00DF0178">
      <w:pPr>
        <w:spacing w:line="300" w:lineRule="atLeast"/>
        <w:jc w:val="center"/>
        <w:rPr>
          <w:rFonts w:cs="Arial"/>
          <w:szCs w:val="28"/>
        </w:rPr>
      </w:pPr>
    </w:p>
    <w:p w:rsidR="00FA4AB4" w:rsidRPr="00DF0178" w:rsidRDefault="00FA4AB4" w:rsidP="00DF0178">
      <w:pPr>
        <w:spacing w:line="300" w:lineRule="atLeast"/>
        <w:jc w:val="center"/>
        <w:rPr>
          <w:rFonts w:cs="Arial"/>
          <w:szCs w:val="28"/>
        </w:rPr>
      </w:pPr>
    </w:p>
    <w:p w:rsidR="00DF0178" w:rsidRPr="00DF0178" w:rsidRDefault="00DF0178" w:rsidP="00DF0178">
      <w:pPr>
        <w:keepNext/>
        <w:jc w:val="left"/>
        <w:outlineLvl w:val="3"/>
        <w:rPr>
          <w:rFonts w:cs="Arial"/>
          <w:sz w:val="24"/>
          <w:szCs w:val="28"/>
          <w:lang w:val="es-MX" w:eastAsia="es-MX"/>
        </w:rPr>
      </w:pPr>
    </w:p>
    <w:p w:rsidR="00DF0178" w:rsidRPr="00DF0178" w:rsidRDefault="004C254C" w:rsidP="00DF0178">
      <w:pPr>
        <w:tabs>
          <w:tab w:val="left" w:pos="3765"/>
        </w:tabs>
        <w:spacing w:line="300" w:lineRule="atLeast"/>
        <w:rPr>
          <w:rFonts w:cs="Arial"/>
        </w:rPr>
      </w:pPr>
      <w:r>
        <w:rPr>
          <w:rFonts w:cs="Arial"/>
          <w:noProof/>
          <w:lang w:val="en-US" w:eastAsia="en-US"/>
        </w:rPr>
        <w:pict>
          <v:shape id="Text Box 1870" o:spid="_x0000_s5918" type="#_x0000_t202" style="position:absolute;left:0;text-align:left;margin-left:-.6pt;margin-top:92.75pt;width:92.65pt;height:40.7pt;z-index:251803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0/8YA&#10;AADdAAAADwAAAGRycy9kb3ducmV2LnhtbESPUUvDMBSF3wX/Q7jC3ly6DorWZWMMBREKs4r4eGmu&#10;TbG5qUnW1X+/DAZ7PJxzvsNZbSbbi5F86BwrWMwzEMSN0x23Cj4/Xu4fQISIrLF3TAr+KcBmfXuz&#10;wlK7I7/TWMdWJAiHEhWYGIdSytAYshjmbiBO3o/zFmOSvpXa4zHBbS/zLCukxY7TgsGBdoaa3/pg&#10;FdjlG49V/WXN7rn43h/yyo9/lVKzu2n7BCLSFK/hS/tVK8jz4hHOb9ITkO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e0/8YAAADdAAAADwAAAAAAAAAAAAAAAACYAgAAZHJz&#10;L2Rvd25yZXYueG1sUEsFBgAAAAAEAAQA9QAAAIsDAAAAAA==&#10;" filled="f" fillcolor="#bbe0e3" stroked="f">
            <v:textbox style="mso-next-textbox:#Text Box 1870;mso-fit-shape-to-text:t" inset="2.18439mm,1.0922mm,2.18439mm,1.0922mm">
              <w:txbxContent>
                <w:p w:rsidR="00420E9B" w:rsidRPr="009871B9" w:rsidRDefault="00420E9B" w:rsidP="00DD3DC7">
                  <w:pPr>
                    <w:autoSpaceDE w:val="0"/>
                    <w:autoSpaceDN w:val="0"/>
                    <w:adjustRightInd w:val="0"/>
                    <w:jc w:val="center"/>
                    <w:rPr>
                      <w:rFonts w:cs="Arial"/>
                      <w:b/>
                      <w:bCs/>
                      <w:color w:val="FFFFFF" w:themeColor="background1"/>
                      <w:sz w:val="15"/>
                      <w:szCs w:val="18"/>
                    </w:rPr>
                  </w:pPr>
                  <w:r w:rsidRPr="009871B9">
                    <w:rPr>
                      <w:rFonts w:cs="Arial"/>
                      <w:b/>
                      <w:bCs/>
                      <w:color w:val="FFFFFF" w:themeColor="background1"/>
                      <w:sz w:val="15"/>
                      <w:szCs w:val="18"/>
                    </w:rPr>
                    <w:t>Admtvo. de EjecuciónDepto. de Control y Seguimiento del Procedimiento</w:t>
                  </w:r>
                </w:p>
              </w:txbxContent>
            </v:textbox>
          </v:shape>
        </w:pict>
      </w:r>
      <w:r>
        <w:rPr>
          <w:rFonts w:cs="Arial"/>
        </w:rPr>
      </w:r>
      <w:r>
        <w:rPr>
          <w:rFonts w:cs="Arial"/>
        </w:rPr>
        <w:pict w14:anchorId="78650E73">
          <v:group id="Lienzo 2309" o:spid="_x0000_s5637" editas="canvas" style="width:456.05pt;height:605.8pt;mso-position-horizontal-relative:char;mso-position-vertical-relative:line" coordorigin="1701,2224" coordsize="9121,12116">
            <v:shape id="_x0000_s5638" type="#_x0000_t75" style="position:absolute;left:1701;top:2224;width:9121;height:12116;visibility:visible;mso-wrap-style:square">
              <v:fill o:detectmouseclick="t"/>
              <v:path o:connecttype="none"/>
            </v:shape>
            <v:rect id="_x0000_s5639" style="position:absolute;left:1800;top:3222;width:8792;height:388;visibility:visible;mso-wrap-style:none;v-text-anchor:middle" fillcolor="#385623"/>
            <v:rect id="Rectangle 1863" o:spid="_x0000_s5640" style="position:absolute;left:1800;top:3610;width:8792;height:401;visibility:visible;mso-wrap-style:square;v-text-anchor:middle" fillcolor="#385623">
              <v:textbox style="mso-next-textbox:#Rectangle 1863" inset="2.18439mm,1.0922mm,2.18439mm,1.0922mm">
                <w:txbxContent>
                  <w:p w:rsidR="00420E9B" w:rsidRDefault="00420E9B" w:rsidP="00BB3289"/>
                </w:txbxContent>
              </v:textbox>
            </v:rect>
            <v:line id="Line 1864" o:spid="_x0000_s5641" style="position:absolute;visibility:visible;mso-wrap-style:square" from="5981,3215" to="598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3hvMcAAADdAAAADwAAAGRycy9kb3ducmV2LnhtbESPQWvCQBSE7wX/w/KE3uqmEUKJriIV&#10;QXso1Rb0+Mw+k2j2bdjdJum/7xYKHoeZ+YaZLwfTiI6cry0reJ4kIIgLq2suFXx9bp5eQPiArLGx&#10;TAp+yMNyMXqYY65tz3vqDqEUEcI+RwVVCG0upS8qMugntiWO3sU6gyFKV0rtsI9w08g0STJpsOa4&#10;UGFLrxUVt8O3UfA+/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eG8xwAAAN0AAAAPAAAAAAAA&#10;AAAAAAAAAKECAABkcnMvZG93bnJldi54bWxQSwUGAAAAAAQABAD5AAAAlQMAAAAA&#10;"/>
            <v:shape id="_x0000_s5643" type="#_x0000_t202" style="position:absolute;left:5968;top:3215;width:4530;height:35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YA&#10;AADdAAAADwAAAGRycy9kb3ducmV2LnhtbESPUUvDMBSF3wX/Q7jC3ly6jhWpy8YYCiIUZhXx8dJc&#10;m2JzU5Osq/9+GQh7PJxzvsNZbyfbi5F86BwrWMwzEMSN0x23Cj7en+8fQISIrLF3TAr+KMB2c3uz&#10;xlK7E7/RWMdWJAiHEhWYGIdSytAYshjmbiBO3rfzFmOSvpXa4ynBbS/zLCukxY7TgsGB9oaan/po&#10;FdjlK49V/WnN/qn4Ohzzyo+/lVKzu2n3CCLSFK/h//aLVpDnxQo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YAAADdAAAADwAAAAAAAAAAAAAAAACYAgAAZHJz&#10;L2Rvd25yZXYueG1sUEsFBgAAAAAEAAQA9QAAAIsDAAAAAA==&#10;" filled="f" fillcolor="#bbe0e3" stroked="f">
              <v:textbox style="mso-next-textbox:#_x0000_s5643;mso-fit-shape-to-text:t" inset="2.18439mm,1.0922mm,2.18439mm,1.0922mm">
                <w:txbxContent>
                  <w:p w:rsidR="00420E9B" w:rsidRDefault="00420E9B" w:rsidP="00BB3289"/>
                </w:txbxContent>
              </v:textbox>
            </v:shape>
            <v:shape id="_x0000_s5644" type="#_x0000_t202" style="position:absolute;left:1857;top:3604;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gjcUA&#10;AADdAAAADwAAAGRycy9kb3ducmV2LnhtbESPUUvDMBSF34X9h3AHvrl0FYp0y8YYE0QoaJWxx0tz&#10;15Q1NzXJuvrvjSD4eDjnfIez3k62FyP50DlWsFxkIIgbpztuFXx+PD88gQgRWWPvmBR8U4DtZna3&#10;xlK7G7/TWMdWJAiHEhWYGIdSytAYshgWbiBO3tl5izFJ30rt8Zbgtpd5lhXSYsdpweBAe0PNpb5a&#10;BfbxlceqPlqzPxSnt2te+fGrUup+Pu1WICJN8T/8137RCvK8KO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CCNxQAAAN0AAAAPAAAAAAAAAAAAAAAAAJgCAABkcnMv&#10;ZG93bnJldi54bWxQSwUGAAAAAAQABAD1AAAAigMAAAAA&#10;" filled="f" fillcolor="#bbe0e3" stroked="f">
              <v:textbox style="mso-next-textbox:#_x0000_s5644;mso-fit-shape-to-text:t" inset="2.18439mm,1.0922mm,2.18439mm,1.0922mm">
                <w:txbxContent>
                  <w:p w:rsidR="00420E9B" w:rsidRPr="009871B9" w:rsidRDefault="00420E9B" w:rsidP="00BB3289">
                    <w:pPr>
                      <w:rPr>
                        <w:rFonts w:cs="Arial"/>
                        <w:b/>
                        <w:color w:val="FFFFFF" w:themeColor="background1"/>
                        <w:sz w:val="14"/>
                        <w:szCs w:val="14"/>
                      </w:rPr>
                    </w:pPr>
                    <w:r w:rsidRPr="009871B9">
                      <w:rPr>
                        <w:rFonts w:cs="Arial"/>
                        <w:b/>
                        <w:color w:val="FFFFFF" w:themeColor="background1"/>
                        <w:sz w:val="14"/>
                        <w:szCs w:val="14"/>
                      </w:rPr>
                      <w:t>NOMBRE DEL PROCEDIMIENTO:</w:t>
                    </w:r>
                  </w:p>
                  <w:p w:rsidR="00420E9B" w:rsidRPr="009871B9" w:rsidRDefault="00420E9B" w:rsidP="00BB3289">
                    <w:pPr>
                      <w:autoSpaceDE w:val="0"/>
                      <w:autoSpaceDN w:val="0"/>
                      <w:adjustRightInd w:val="0"/>
                      <w:rPr>
                        <w:rFonts w:ascii="Tahoma" w:hAnsi="Tahoma" w:cs="Tahoma"/>
                        <w:color w:val="FFFFFF" w:themeColor="background1"/>
                        <w:sz w:val="15"/>
                        <w:szCs w:val="18"/>
                      </w:rPr>
                    </w:pPr>
                    <w:r w:rsidRPr="009871B9">
                      <w:rPr>
                        <w:rFonts w:cs="Arial"/>
                        <w:color w:val="FFFFFF" w:themeColor="background1"/>
                        <w:sz w:val="14"/>
                        <w:szCs w:val="14"/>
                      </w:rPr>
                      <w:t>Notificaciones de multas y otras contribuciones</w:t>
                    </w:r>
                  </w:p>
                </w:txbxContent>
              </v:textbox>
            </v:shape>
            <v:rect id="Rectangle 1868" o:spid="_x0000_s5645" style="position:absolute;left:1800;top:4098;width:8775;height:87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LMUA&#10;AADdAAAADwAAAGRycy9kb3ducmV2LnhtbESPQWvCQBSE7wX/w/IEb3VjKGpTVxGxaHuLFsTbI/ua&#10;LGbfhuxG4793CwWPw8x8wyxWva3FlVpvHCuYjBMQxIXThksFP8fP1zkIH5A11o5JwZ08rJaDlwVm&#10;2t04p+shlCJC2GeooAqhyaT0RUUW/dg1xNH7da3FEGVbSt3iLcJtLdMkmUqLhuNChQ1tKiouh84q&#10;6PxO7t8mx/e++5qd8vO32crcKDUa9usPEIH68Az/t/daQZpOZ/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40sxQAAAN0AAAAPAAAAAAAAAAAAAAAAAJgCAABkcnMv&#10;ZG93bnJldi54bWxQSwUGAAAAAAQABAD1AAAAigMAAAAA&#10;" filled="f" fillcolor="#bbe0e3"/>
            <v:line id="Line 1869" o:spid="_x0000_s5646" style="position:absolute;visibility:visible;mso-wrap-style:square" from="1800,4912" to="10566,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zzcQAAADdAAAADwAAAGRycy9kb3ducmV2LnhtbERPz2vCMBS+D/Y/hDfYbU3toEhnFFEE&#10;3UHUDbbjs3lruzUvJcna+t+bg+Dx4/s9W4ymFT0531hWMElSEMSl1Q1XCj4/Ni9TED4ga2wtk4IL&#10;eVjMHx9mWGg78JH6U6hEDGFfoII6hK6Q0pc1GfSJ7Ygj92OdwRChq6R2OMRw08osTXNpsOHYUGNH&#10;q5rKv9O/UbB/PeT9cve+Hb92+blcH8/fv4NT6vlpXL6BCDSGu/jm3moFWZbH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XPNxAAAAN0AAAAPAAAAAAAAAAAA&#10;AAAAAKECAABkcnMvZG93bnJldi54bWxQSwUGAAAAAAQABAD5AAAAkgMAAAAA&#10;"/>
            <v:shape id="_x0000_s5647" type="#_x0000_t202" style="position:absolute;left:1701;top:4102;width:1853;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0/8YA&#10;AADdAAAADwAAAGRycy9kb3ducmV2LnhtbESPUUvDMBSF3wX/Q7jC3ly6DorWZWMMBREKs4r4eGmu&#10;TbG5qUnW1X+/DAZ7PJxzvsNZbSbbi5F86BwrWMwzEMSN0x23Cj4/Xu4fQISIrLF3TAr+KcBmfXuz&#10;wlK7I7/TWMdWJAiHEhWYGIdSytAYshjmbiBO3o/zFmOSvpXa4zHBbS/zLCukxY7TgsGBdoaa3/pg&#10;FdjlG49V/WXN7rn43h/yyo9/lVKzu2n7BCLSFK/hS/tVK8jz4hHOb9ITkO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e0/8YAAADdAAAADwAAAAAAAAAAAAAAAACYAgAAZHJz&#10;L2Rvd25yZXYueG1sUEsFBgAAAAAEAAQA9QAAAIsDAAAAAA==&#10;" filled="f" fillcolor="#bbe0e3" stroked="f">
              <v:textbox style="mso-next-textbox:#_x0000_s5647" inset="2.18439mm,1.0922mm,2.18439mm,1.0922mm">
                <w:txbxContent>
                  <w:p w:rsidR="00420E9B" w:rsidRDefault="00420E9B" w:rsidP="00BB3289"/>
                </w:txbxContent>
              </v:textbox>
            </v:shape>
            <v:shape id="Text Box 1872" o:spid="_x0000_s5649" type="#_x0000_t202" style="position:absolute;left:1933;top:5889;width:1381;height:1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QKMcA&#10;AADdAAAADwAAAGRycy9kb3ducmV2LnhtbESPQWvCQBSE7wX/w/IKXkrdJK1RoquIUCie0rQHvT2y&#10;zyQ1+zZkV5P++26h4HGYmW+Y9XY0rbhR7xrLCuJZBIK4tLrhSsHX59vzEoTzyBpby6TghxxsN5OH&#10;NWbaDvxBt8JXIkDYZaig9r7LpHRlTQbdzHbEwTvb3qAPsq+k7nEIcNPKJIpSabDhsFBjR/uayktx&#10;NQry0xAf5snTd3k5vMzTa3HMKX9Vavo47lYgPI3+Hv5vv2sFSbKI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40CjHAAAA3QAAAA8AAAAAAAAAAAAAAAAAmAIAAGRy&#10;cy9kb3ducmV2LnhtbFBLBQYAAAAABAAEAPUAAACMAwAAAAA=&#10;" filled="f" fillcolor="#bbe0e3">
              <v:textbox style="mso-next-textbox:#Text Box 1872" inset="2.18439mm,1.0922mm,2.18439mm,1.0922mm">
                <w:txbxContent>
                  <w:p w:rsidR="00420E9B" w:rsidRDefault="00420E9B" w:rsidP="00BB3289">
                    <w:pPr>
                      <w:jc w:val="center"/>
                    </w:pPr>
                    <w:r>
                      <w:rPr>
                        <w:rFonts w:cs="Arial"/>
                        <w:sz w:val="14"/>
                        <w:szCs w:val="14"/>
                      </w:rPr>
                      <w:t>L</w:t>
                    </w:r>
                    <w:r w:rsidRPr="007D63C6">
                      <w:rPr>
                        <w:rFonts w:cs="Arial"/>
                        <w:sz w:val="14"/>
                        <w:szCs w:val="14"/>
                      </w:rPr>
                      <w:t>as multas, captura en el sistema y genera la lista de morosos; realiza el seguimiento del procedimiento</w:t>
                    </w:r>
                  </w:p>
                </w:txbxContent>
              </v:textbox>
            </v:shape>
            <v:line id="Line 1873" o:spid="_x0000_s5650" style="position:absolute;visibility:visible;mso-wrap-style:square" from="2732,5396" to="2733,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H7sYAAADdAAAADwAAAGRycy9kb3ducmV2LnhtbESPzWrDMBCE74W+g9hCb40cH+rEjRJK&#10;TaGHJpAfct5aG8vEWhlLddS3rwKBHIeZ+YZZrKLtxEiDbx0rmE4yEMS10y03Cg77z5cZCB+QNXaO&#10;ScEfeVgtHx8WWGp34S2Nu9CIBGFfogITQl9K6WtDFv3E9cTJO7nBYkhyaKQe8JLgtpN5lr1Kiy2n&#10;BYM9fRiqz7tfq6Aw1VYWsvreb6qxnc7jOh5/5ko9P8X3NxCBYriHb+0vrSDPix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UR+7GAAAA3QAAAA8AAAAAAAAA&#10;AAAAAAAAoQIAAGRycy9kb3ducmV2LnhtbFBLBQYAAAAABAAEAPkAAACUAwAAAAA=&#10;">
              <v:stroke endarrow="block"/>
            </v:line>
            <v:shape id="Text Box 1874" o:spid="_x0000_s5651" type="#_x0000_t202" style="position:absolute;left:3476;top:4122;width:1361;height:8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yMUA&#10;AADdAAAADwAAAGRycy9kb3ducmV2LnhtbESPUUvDMBSF3wf+h3AF37bUDjbplhUpCiIUXBXx8dLc&#10;NcXmpiZZV/+9EQQfD+ec73D25WwHMZEPvWMFt6sMBHHrdM+dgrfXx+UdiBCRNQ6OScE3BSgPV4s9&#10;Ftpd+EhTEzuRIBwKVGBiHAspQ2vIYli5kTh5J+ctxiR9J7XHS4LbQeZZtpEWe04LBkeqDLWfzdkq&#10;sOtnnurm3ZrqYfPxcs5rP33VSt1cz/c7EJHm+B/+az9pBXm+XcPvm/Q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hXIxQAAAN0AAAAPAAAAAAAAAAAAAAAAAJgCAABkcnMv&#10;ZG93bnJldi54bWxQSwUGAAAAAAQABAD1AAAAigMAAAAA&#10;" filled="f" fillcolor="#bbe0e3" stroked="f">
              <v:textbox style="mso-next-textbox:#Text Box 1874" inset="2.18439mm,1.0922mm,2.18439mm,1.0922mm">
                <w:txbxContent>
                  <w:p w:rsidR="00420E9B" w:rsidRDefault="00420E9B" w:rsidP="00BB3289"/>
                </w:txbxContent>
              </v:textbox>
            </v:shape>
            <v:shape id="Text Box 1875" o:spid="_x0000_s5652" type="#_x0000_t202" style="position:absolute;left:4897;top:4172;width:130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vMYA&#10;AADdAAAADwAAAGRycy9kb3ducmV2LnhtbESPUUvDMBSF3wX/Q7iCby61jjm6ZUPGBBkUtBtjj5fm&#10;2hSbmy7JuvrvjSD4eDjnfIezXI+2EwP50DpW8DjJQBDXTrfcKDjsXx/mIEJE1tg5JgXfFGC9ur1Z&#10;YqHdlT9oqGIjEoRDgQpMjH0hZagNWQwT1xMn79N5izFJ30jt8ZrgtpN5ls2kxZbTgsGeNobqr+pi&#10;FdinHQ9ldbRms52d3i956YdzqdT93fiyABFpjP/hv/abVpDnz1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NvMYAAADdAAAADwAAAAAAAAAAAAAAAACYAgAAZHJz&#10;L2Rvd25yZXYueG1sUEsFBgAAAAAEAAQA9QAAAIsDAAAAAA==&#10;" filled="f" fillcolor="#bbe0e3" stroked="f">
              <v:textbox style="mso-next-textbox:#Text Box 1875;mso-fit-shape-to-text:t" inset="2.18439mm,1.0922mm,2.18439mm,1.0922mm">
                <w:txbxContent>
                  <w:p w:rsidR="00420E9B" w:rsidRDefault="00420E9B" w:rsidP="00BB3289"/>
                </w:txbxContent>
              </v:textbox>
            </v:shape>
            <v:shape id="_x0000_s5653" type="#_x0000_t202" style="position:absolute;left:6300;top:4268;width:129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pp8gA&#10;AADdAAAADwAAAGRycy9kb3ducmV2LnhtbESPT2vCQBTE74LfYXmFXkrdGGkr0VWkf0QPHowFr4/s&#10;MwnNvo3ZrYn59G6h4HGYmd8w82VnKnGhxpWWFYxHEQjizOqScwXfh6/nKQjnkTVWlknBlRwsF8PB&#10;HBNtW97TJfW5CBB2CSoovK8TKV1WkEE3sjVx8E62MeiDbHKpG2wD3FQyjqJXabDksFBgTe8FZT/p&#10;r1EwmRzX5/HOfabb6Gnfn/v+0FYfSj0+dKsZCE+dv4f/2xutII7fXuDvTX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mnyAAAAN0AAAAPAAAAAAAAAAAAAAAAAJgCAABk&#10;cnMvZG93bnJldi54bWxQSwUGAAAAAAQABAD1AAAAjQMAAAAA&#10;" filled="f" fillcolor="#bbe0e3" stroked="f">
              <v:textbox style="mso-next-textbox:#_x0000_s5653" inset="2.18439mm,1.0922mm,2.18439mm,1.0922mm">
                <w:txbxContent>
                  <w:p w:rsidR="00420E9B" w:rsidRPr="009871B9" w:rsidRDefault="00420E9B" w:rsidP="00BB3289">
                    <w:pPr>
                      <w:autoSpaceDE w:val="0"/>
                      <w:autoSpaceDN w:val="0"/>
                      <w:adjustRightInd w:val="0"/>
                      <w:jc w:val="center"/>
                      <w:rPr>
                        <w:rFonts w:cs="Arial"/>
                        <w:b/>
                        <w:bCs/>
                        <w:color w:val="FFFFFF" w:themeColor="background1"/>
                        <w:sz w:val="14"/>
                        <w:szCs w:val="14"/>
                      </w:rPr>
                    </w:pPr>
                    <w:r w:rsidRPr="009871B9">
                      <w:rPr>
                        <w:rFonts w:cs="Arial"/>
                        <w:b/>
                        <w:bCs/>
                        <w:color w:val="FFFFFF" w:themeColor="background1"/>
                        <w:sz w:val="14"/>
                        <w:szCs w:val="14"/>
                      </w:rPr>
                      <w:t>Área de Notificadores</w:t>
                    </w:r>
                  </w:p>
                </w:txbxContent>
              </v:textbox>
            </v:shape>
            <v:shape id="Text Box 1884" o:spid="_x0000_s5661" type="#_x0000_t202" style="position:absolute;left:7752;top:4295;width:1169;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l78UA&#10;AADdAAAADwAAAGRycy9kb3ducmV2LnhtbESPUWvCMBSF3wf7D+EO9jbTVRCpRhGZMAaF2Q3x8dJc&#10;m2JzU5NYu3+/CIM9Hs453+Es16PtxEA+tI4VvE4yEMS10y03Cr6/di9zECEia+wck4IfCrBePT4s&#10;sdDuxnsaqtiIBOFQoAITY19IGWpDFsPE9cTJOzlvMSbpG6k93hLcdjLPspm02HJaMNjT1lB9rq5W&#10;gZ1+8FBWB2u2b7Pj5zUv/XAplXp+GjcLEJHG+B/+a79rBXk+n8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2XvxQAAAN0AAAAPAAAAAAAAAAAAAAAAAJgCAABkcnMv&#10;ZG93bnJldi54bWxQSwUGAAAAAAQABAD1AAAAigMAAAAA&#10;" filled="f" fillcolor="#bbe0e3" stroked="f">
              <v:textbox style="mso-next-textbox:#Text Box 1884;mso-fit-shape-to-text:t" inset="2.18439mm,1.0922mm,2.18439mm,1.0922mm">
                <w:txbxContent>
                  <w:p w:rsidR="00420E9B" w:rsidRDefault="00420E9B" w:rsidP="00BB3289"/>
                </w:txbxContent>
              </v:textbox>
            </v:shape>
            <v:shape id="Text Box 1886" o:spid="_x0000_s5663" type="#_x0000_t202" style="position:absolute;left:9047;top:4087;width:1468;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YAMYA&#10;AADdAAAADwAAAGRycy9kb3ducmV2LnhtbESPUWvCMBSF34X9h3AHe9N0HROpRhmywRgUXCfi46W5&#10;NsXmpkti7f79Igz2eDjnfIez2oy2EwP50DpW8DjLQBDXTrfcKNh/vU0XIEJE1tg5JgU/FGCzvpus&#10;sNDuyp80VLERCcKhQAUmxr6QMtSGLIaZ64mTd3LeYkzSN1J7vCa47WSeZXNpseW0YLCnraH6XF2s&#10;Avv0wUNZHazZvs6Pu0te+uG7VOrhfnxZgog0xv/wX/tdK8jzxTPc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ZYAMYAAADdAAAADwAAAAAAAAAAAAAAAACYAgAAZHJz&#10;L2Rvd25yZXYueG1sUEsFBgAAAAAEAAQA9QAAAIsDAAAAAA==&#10;" filled="f" fillcolor="#bbe0e3" stroked="f">
              <v:textbox style="mso-next-textbox:#Text Box 1886;mso-fit-shape-to-text:t" inset="2.18439mm,1.0922mm,2.18439mm,1.0922mm">
                <w:txbxContent>
                  <w:p w:rsidR="00420E9B" w:rsidRPr="009871B9" w:rsidRDefault="00420E9B" w:rsidP="00BB3289">
                    <w:pPr>
                      <w:autoSpaceDE w:val="0"/>
                      <w:autoSpaceDN w:val="0"/>
                      <w:adjustRightInd w:val="0"/>
                      <w:jc w:val="center"/>
                      <w:rPr>
                        <w:rFonts w:cs="Arial"/>
                        <w:b/>
                        <w:bCs/>
                        <w:color w:val="FFFFFF" w:themeColor="background1"/>
                        <w:sz w:val="14"/>
                        <w:szCs w:val="14"/>
                      </w:rPr>
                    </w:pPr>
                    <w:r w:rsidRPr="009871B9">
                      <w:rPr>
                        <w:rFonts w:cs="Arial"/>
                        <w:b/>
                        <w:bCs/>
                        <w:color w:val="FFFFFF" w:themeColor="background1"/>
                        <w:sz w:val="14"/>
                        <w:szCs w:val="14"/>
                      </w:rPr>
                      <w:t>Subdirector de Ejecución Fiscal Y Fiscalización</w:t>
                    </w:r>
                  </w:p>
                </w:txbxContent>
              </v:textbox>
            </v:shape>
            <v:line id="Line 1887" o:spid="_x0000_s5664" style="position:absolute;visibility:visible;mso-wrap-style:square" from="4753,6596" to="4947,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xysYAAADdAAAADwAAAGRycy9kb3ducmV2LnhtbESPT2sCMRTE7wW/Q3hCbzXrHvyzGkVc&#10;Cj20glp6fm6em8XNy7JJ1/TbN0Khx2FmfsOst9G2YqDeN44VTCcZCOLK6YZrBZ/n15cFCB+QNbaO&#10;ScEPedhuRk9rLLS785GGU6hFgrAvUIEJoSuk9JUhi37iOuLkXV1vMSTZ11L3eE9w28o8y2bSYsNp&#10;wWBHe0PV7fRtFcxNeZRzWb6fD+XQTJfxI35dlko9j+NuBSJQDP/hv/abVpDnixk8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6McrGAAAA3QAAAA8AAAAAAAAA&#10;AAAAAAAAoQIAAGRycy9kb3ducmV2LnhtbFBLBQYAAAAABAAEAPkAAACUAwAAAAA=&#10;">
              <v:stroke endarrow="block"/>
            </v:line>
            <v:line id="_x0000_s5665" style="position:absolute;visibility:visible;mso-wrap-style:square" from="6086,6586" to="6379,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UUcYAAADdAAAADwAAAGRycy9kb3ducmV2LnhtbESPzWrDMBCE74W+g9hCbo0cH+LEiRJC&#10;TSGHtpAfet5aG8vEWhlLcdS3rwqFHoeZ+YZZb6PtxEiDbx0rmE0zEMS10y03Cs6n1+cFCB+QNXaO&#10;ScE3edhuHh/WWGp35wONx9CIBGFfogITQl9K6WtDFv3U9cTJu7jBYkhyaKQe8J7gtpN5ls2lxZbT&#10;gsGeXgzV1+PNKihMdZCFrN5OH9XYzpbxPX5+LZWaPMXdCkSgGP7Df+29VpDniwJ+36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lFHGAAAA3QAAAA8AAAAAAAAA&#10;AAAAAAAAoQIAAGRycy9kb3ducmV2LnhtbFBLBQYAAAAABAAEAPkAAACUAwAAAAA=&#10;">
              <v:stroke endarrow="block"/>
            </v:line>
            <v:line id="_x0000_s5666" style="position:absolute;visibility:visible;mso-wrap-style:square" from="7556,6536" to="7752,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AI8IAAADdAAAADwAAAGRycy9kb3ducmV2LnhtbERPTWvCMBi+D/wP4RW8zdQe/KhGEcvA&#10;gxuoY+fX5rUpNm9Kk9Xs3y+HwY4Pz/dmF20rBup941jBbJqBIK6cbrhW8Hl9e12C8AFZY+uYFPyQ&#10;h9129LLBQrsnn2m4hFqkEPYFKjAhdIWUvjJk0U9dR5y4u+sthgT7WuoenynctjLPsrm02HBqMNjR&#10;wVD1uHxbBQtTnuVClqfrRzk0s1V8j1+3lVKTcdyvQQSK4V/85z5qBXm+THP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kAI8IAAADdAAAADwAAAAAAAAAAAAAA&#10;AAChAgAAZHJzL2Rvd25yZXYueG1sUEsFBgAAAAAEAAQA+QAAAJADAAAAAA==&#10;">
              <v:stroke endarrow="block"/>
            </v:line>
            <v:shape id="_x0000_s5667" type="#_x0000_t202" style="position:absolute;left:9104;top:9522;width:1364;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ZMcA&#10;AADdAAAADwAAAGRycy9kb3ducmV2LnhtbESPQWvCQBSE74X+h+UVeqsbU5CYukppEQWVosbi8Zl9&#10;JqHZtyG7avz3riD0OMzMN8xo0planKl1lWUF/V4Egji3uuJCQbadviUgnEfWWFsmBVdyMBk/P40w&#10;1fbCazpvfCEChF2KCkrvm1RKl5dk0PVsQxy8o20N+iDbQuoWLwFuahlH0UAarDgslNjQV0n53+Zk&#10;FHxf9TLbd7tF9nP4XR/68/fdKpkp9frSfX6A8NT5//CjPdcK4jgZwv1Ne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BtmTHAAAA3QAAAA8AAAAAAAAAAAAAAAAAmAIAAGRy&#10;cy9kb3ducmV2LnhtbFBLBQYAAAAABAAEAPUAAACMAwAAAAA=&#10;" filled="f" fillcolor="#bbe0e3">
              <v:textbox style="mso-next-textbox:#_x0000_s5667" inset="2.18439mm,1.0922mm,2.18439mm,1.0922mm">
                <w:txbxContent>
                  <w:p w:rsidR="00420E9B" w:rsidRPr="002E7D7D" w:rsidRDefault="00420E9B" w:rsidP="00BB3289">
                    <w:pPr>
                      <w:autoSpaceDE w:val="0"/>
                      <w:autoSpaceDN w:val="0"/>
                      <w:adjustRightInd w:val="0"/>
                      <w:jc w:val="center"/>
                      <w:rPr>
                        <w:rFonts w:cs="Arial"/>
                        <w:color w:val="000000"/>
                        <w:sz w:val="14"/>
                        <w:szCs w:val="14"/>
                      </w:rPr>
                    </w:pPr>
                    <w:r w:rsidRPr="002E7D7D">
                      <w:rPr>
                        <w:rFonts w:cs="Arial"/>
                        <w:color w:val="000000"/>
                        <w:sz w:val="14"/>
                        <w:szCs w:val="14"/>
                      </w:rPr>
                      <w:t>Supervisa, analiza e informa a</w:t>
                    </w:r>
                    <w:r>
                      <w:rPr>
                        <w:rFonts w:cs="Arial"/>
                        <w:color w:val="000000"/>
                        <w:sz w:val="14"/>
                        <w:szCs w:val="14"/>
                      </w:rPr>
                      <w:t xml:space="preserve"> la Dirección y a las diversas á</w:t>
                    </w:r>
                    <w:r w:rsidRPr="002E7D7D">
                      <w:rPr>
                        <w:rFonts w:cs="Arial"/>
                        <w:color w:val="000000"/>
                        <w:sz w:val="14"/>
                        <w:szCs w:val="14"/>
                      </w:rPr>
                      <w:t>reas de competencia</w:t>
                    </w:r>
                  </w:p>
                </w:txbxContent>
              </v:textbox>
            </v:shape>
            <v:shape id="Text Box 1891" o:spid="_x0000_s5668" type="#_x0000_t202" style="position:absolute;left:4947;top:8172;width:125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WbMEA&#10;AADdAAAADwAAAGRycy9kb3ducmV2LnhtbERPy4rCMBTdC/MP4Q7MTtMJg49qlEEQdWl1YJbX5tqW&#10;NjeliVr/3iwEl4fzXqx624gbdb5yrOF7lIAgzp2puNBwOm6GUxA+IBtsHJOGB3lYLT8GC0yNu/OB&#10;blkoRAxhn6KGMoQ2ldLnJVn0I9cSR+7iOoshwq6QpsN7DLeNVEkylhYrjg0ltrQuKa+zq9VwOG7z&#10;vylt15Os/pH/tWnVWe21/vrsf+cgAvXhLX65d0aDUr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VmzBAAAA3QAAAA8AAAAAAAAAAAAAAAAAmAIAAGRycy9kb3du&#10;cmV2LnhtbFBLBQYAAAAABAAEAPUAAACGAwAAAAA=&#10;" filled="f" fillcolor="#bbe0e3">
              <v:textbox style="mso-next-textbox:#Text Box 1891;mso-fit-shape-to-text:t" inset="2.18439mm,1.0922mm,2.18439mm,1.0922mm">
                <w:txbxContent>
                  <w:p w:rsidR="00420E9B" w:rsidRDefault="00420E9B" w:rsidP="00BB3289">
                    <w:pPr>
                      <w:jc w:val="center"/>
                    </w:pPr>
                    <w:r>
                      <w:rPr>
                        <w:rFonts w:cs="Arial"/>
                        <w:color w:val="000000"/>
                        <w:sz w:val="14"/>
                        <w:szCs w:val="14"/>
                      </w:rPr>
                      <w:t>D</w:t>
                    </w:r>
                    <w:r w:rsidRPr="002E7D7D">
                      <w:rPr>
                        <w:rFonts w:cs="Arial"/>
                        <w:color w:val="000000"/>
                        <w:sz w:val="14"/>
                        <w:szCs w:val="14"/>
                      </w:rPr>
                      <w:t>ocumentación de las notificaciones, recibe los informes de sus áreas y a su vez emite un informe a la subdirección</w:t>
                    </w:r>
                  </w:p>
                </w:txbxContent>
              </v:textbox>
            </v:shape>
            <v:line id="_x0000_s5669" style="position:absolute;visibility:visible;mso-wrap-style:square" from="9790,10858" to="9791,1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Y8UAAADdAAAADwAAAGRycy9kb3ducmV2LnhtbESPQUvEMBSE7wv+h/AEb7tpe3C3dbNF&#10;LIIHFXZXPD+bZ1NsXkoT2/jvjSDscZiZb5h9He0gZpp871hBvslAELdO99wpeDs/rncgfEDWODgm&#10;BT/koT5crfZYabfwkeZT6ESCsK9QgQlhrKT0rSGLfuNG4uR9usliSHLqpJ5wSXA7yCLLbqXFntOC&#10;wZEeDLVfp2+rYGuao9zK5vn82sx9XsaX+P5RKnVzHe/vQASK4RL+bz9pBUVR5vD3Jj0Be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o/Y8UAAADdAAAADwAAAAAAAAAA&#10;AAAAAAChAgAAZHJzL2Rvd25yZXYueG1sUEsFBgAAAAAEAAQA+QAAAJMDAAAAAA==&#10;">
              <v:stroke endarrow="block"/>
            </v:line>
            <v:shape id="_x0000_s5670" type="#_x0000_t202" style="position:absolute;left:3501;top:8272;width:126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tgMUA&#10;AADdAAAADwAAAGRycy9kb3ducmV2LnhtbESPQWvCQBSE70L/w/IKvemmi1SbZiMiiO3RRKHH1+xr&#10;EpJ9G7Krpv++Wyh4HGbmGybbTLYXVxp961jD8yIBQVw503Kt4VTu52sQPiAb7B2Thh/ysMkfZhmm&#10;xt34SNci1CJC2KeooQlhSKX0VUMW/cINxNH7dqPFEOVYSzPiLcJtL1WSvEiLLceFBgfaNVR1xcVq&#10;OJaH6rymw25VdEv52ZlBfakPrZ8ep+0biEBTuIf/2+9Gg1KvCv7e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m2AxQAAAN0AAAAPAAAAAAAAAAAAAAAAAJgCAABkcnMv&#10;ZG93bnJldi54bWxQSwUGAAAAAAQABAD1AAAAigMAAAAA&#10;" filled="f" fillcolor="#bbe0e3">
              <v:textbox style="mso-next-textbox:#_x0000_s5670;mso-fit-shape-to-text:t" inset="2.18439mm,1.0922mm,2.18439mm,1.0922mm">
                <w:txbxContent>
                  <w:p w:rsidR="00420E9B" w:rsidRPr="002E7D7D" w:rsidRDefault="00420E9B" w:rsidP="00BB3289">
                    <w:pPr>
                      <w:autoSpaceDE w:val="0"/>
                      <w:autoSpaceDN w:val="0"/>
                      <w:adjustRightInd w:val="0"/>
                      <w:jc w:val="center"/>
                      <w:rPr>
                        <w:rFonts w:cs="Arial"/>
                        <w:color w:val="000000"/>
                        <w:sz w:val="14"/>
                        <w:szCs w:val="14"/>
                      </w:rPr>
                    </w:pPr>
                    <w:r w:rsidRPr="002E7D7D">
                      <w:rPr>
                        <w:rFonts w:cs="Arial"/>
                        <w:color w:val="000000"/>
                        <w:sz w:val="14"/>
                        <w:szCs w:val="14"/>
                      </w:rPr>
                      <w:t>Recibe los documentos</w:t>
                    </w:r>
                    <w:r>
                      <w:rPr>
                        <w:rFonts w:cs="Arial"/>
                        <w:color w:val="000000"/>
                        <w:sz w:val="14"/>
                        <w:szCs w:val="14"/>
                      </w:rPr>
                      <w:t xml:space="preserve"> originales, los archiva y pre</w:t>
                    </w:r>
                    <w:r w:rsidRPr="002E7D7D">
                      <w:rPr>
                        <w:rFonts w:cs="Arial"/>
                        <w:color w:val="000000"/>
                        <w:sz w:val="14"/>
                        <w:szCs w:val="14"/>
                      </w:rPr>
                      <w:t>para la información para integrar un reporte a la subdirección</w:t>
                    </w:r>
                  </w:p>
                </w:txbxContent>
              </v:textbox>
            </v:shape>
            <v:line id="Line 1894" o:spid="_x0000_s5671" style="position:absolute;flip:x;visibility:visible;mso-wrap-style:square" from="4761,9052" to="4941,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PsYAAADdAAAADwAAAGRycy9kb3ducmV2LnhtbESPQWvCQBCF7wX/wzIFL6FuTKBo6ipa&#10;KwjFg7aHHofsNAnNzobsVNN/7wpCj48373vzFqvBtepMfWg8G5hOUlDEpbcNVwY+P3ZPM1BBkC22&#10;nsnAHwVYLUcPCyysv/CRziepVIRwKNBALdIVWoeyJodh4jvi6H373qFE2Vfa9niJcNfqLE2ftcOG&#10;Y0ONHb3WVP6cfl18Y3fgbZ4nG6eTZE5vX/KeajFm/DisX0AJDfJ/fE/vrYEsm+dwWxMR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6nD7GAAAA3QAAAA8AAAAAAAAA&#10;AAAAAAAAoQIAAGRycy9kb3ducmV2LnhtbFBLBQYAAAAABAAEAPkAAACUAwAAAAA=&#10;">
              <v:stroke endarrow="block"/>
            </v:line>
            <v:line id="Line 1902" o:spid="_x0000_s5674" style="position:absolute;visibility:visible;mso-wrap-style:square" from="3321,6608" to="3554,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lecYAAADdAAAADwAAAGRycy9kb3ducmV2LnhtbESPQWsCMRSE70L/Q3iF3jS7CrWuRild&#10;hB60oJaeXzfPzdLNy7JJ1/jvG6HgcZiZb5jVJtpWDNT7xrGCfJKBIK6cbrhW8Hnajl9A+ICssXVM&#10;Cq7kYbN+GK2w0O7CBxqOoRYJwr5ABSaErpDSV4Ys+onriJN3dr3FkGRfS93jJcFtK6dZ9iwtNpwW&#10;DHb0Zqj6Of5aBXNTHuRclrvTRzk0+SLu49f3Qqmnx/i6BBEohnv4v/2uFUxn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hpXnGAAAA3QAAAA8AAAAAAAAA&#10;AAAAAAAAoQIAAGRycy9kb3ducmV2LnhtbFBLBQYAAAAABAAEAPkAAACUAwAAAAA=&#10;">
              <v:stroke endarrow="block"/>
            </v:line>
            <v:shape id="_x0000_s5675" type="#_x0000_t116" style="position:absolute;left:9038;top:11273;width:1498;height:63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SQ8YA&#10;AADdAAAADwAAAGRycy9kb3ducmV2LnhtbESPQWvCQBSE7wX/w/IEb3VjgqWNriKKqBdBKz0/ss8k&#10;bfZtyK4x5te7hUKPw8x8w8yXnalES40rLSuYjCMQxJnVJecKLp/b13cQziNrrCyTggc5WC4GL3NM&#10;tb3zidqzz0WAsEtRQeF9nUrpsoIMurGtiYN3tY1BH2STS93gPcBNJeMoepMGSw4LBda0Lij7Od+M&#10;guSjP1btZb85ruL1ofvqd337nSg1GnarGQhPnf8P/7X3WkGcRFP4fR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aSQ8YAAADdAAAADwAAAAAAAAAAAAAAAACYAgAAZHJz&#10;L2Rvd25yZXYueG1sUEsFBgAAAAAEAAQA9QAAAIsDAAAAAA==&#10;" filled="f" fillcolor="#bbe0e3">
              <v:textbox style="mso-next-textbox:#_x0000_s5675" inset="2.31139mm,1.1557mm,2.31139mm,1.1557mm">
                <w:txbxContent>
                  <w:p w:rsidR="00420E9B" w:rsidRPr="0032540F" w:rsidRDefault="00420E9B" w:rsidP="00BB3289">
                    <w:pPr>
                      <w:jc w:val="center"/>
                      <w:rPr>
                        <w:rFonts w:cs="Arial"/>
                        <w:b/>
                        <w:sz w:val="12"/>
                        <w:lang w:val="es-MX"/>
                      </w:rPr>
                    </w:pPr>
                    <w:r w:rsidRPr="0032540F">
                      <w:rPr>
                        <w:rFonts w:cs="Arial"/>
                        <w:b/>
                        <w:sz w:val="12"/>
                        <w:lang w:val="es-MX"/>
                      </w:rPr>
                      <w:t>TERMINA PROCEDIMIENTO</w:t>
                    </w:r>
                  </w:p>
                </w:txbxContent>
              </v:textbox>
            </v:shape>
            <v:shape id="_x0000_s5676" type="#_x0000_t33" style="position:absolute;left:6337;top:6975;width:1856;height:21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kJsUAAADdAAAADwAAAGRycy9kb3ducmV2LnhtbESPwWrDMBBE74X+g9hCb42UBExxo4SQ&#10;pNT0UBonH7BYW8vEWhlJcdy/rwqFHoeZecOsNpPrxUghdp41zGcKBHHjTcethvPp9ekZREzIBnvP&#10;pOGbImzW93crLI2/8ZHGOrUiQziWqMGmNJRSxsaSwzjzA3H2vnxwmLIMrTQBbxnuerlQqpAOO84L&#10;FgfaWWou9dVpKJZb9Xb92LvKVu/k6nEXDp+d1o8P0/YFRKIp/Yf/2pXRsFiqAn7f5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GkJsUAAADdAAAADwAAAAAAAAAA&#10;AAAAAAChAgAAZHJzL2Rvd25yZXYueG1sUEsFBgAAAAAEAAQA+QAAAJMDAAAAAA==&#10;" adj="-93616,-69222,-93616">
              <v:stroke endarrow="block"/>
            </v:shape>
            <v:shape id="_x0000_s5677" type="#_x0000_t33" style="position:absolute;left:6455;top:7537;width:325;height:49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HYcQAAADdAAAADwAAAGRycy9kb3ducmV2LnhtbESPQYvCMBSE74L/ITzBm6a6oEvXKOLu&#10;giAerIIeH81rU2xeShO1/nsjLOxxmJlvmMWqs7W4U+srxwom4wQEce50xaWC0/F39AnCB2SNtWNS&#10;8CQPq2W/t8BUuwcf6J6FUkQI+xQVmBCaVEqfG7Lox64hjl7hWoshyraUusVHhNtaTpNkJi1WHBcM&#10;NrQxlF+zm1WwcxdZuIvZFN/m7K/+9qPP+5NSw0G3/gIRqAv/4b/2ViuYfiRzeL+JT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sdhxAAAAN0AAAAPAAAAAAAAAAAA&#10;AAAAAKECAABkcnMvZG93bnJldi54bWxQSwUGAAAAAAQABAD5AAAAkgMAAAAA&#10;" adj="-255810,41532,-255810">
              <v:stroke endarrow="block"/>
            </v:shape>
            <v:shape id="Text Box 1909" o:spid="_x0000_s5678" type="#_x0000_t202" style="position:absolute;left:9856;top:12488;width:61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ZD8IA&#10;AADdAAAADwAAAGRycy9kb3ducmV2LnhtbERPyW7CMBC9I/EP1lTqBREHyhowqK1UlGsCHzDEk0WN&#10;x1HskvD39aFSj09vP55H04oH9a6xrGARxSCIC6sbrhTcrl/zHQjnkTW2lknBkxycT9PJERNtB87o&#10;kftKhBB2CSqove8SKV1Rk0EX2Y44cKXtDfoA+0rqHocQblq5jOONNNhwaKixo8+aiu/8xygo02G2&#10;3g/3i79ts9XmA5vt3T6Ven0Z3w8gPI3+X/znTrWC5Vsc5oY34Qn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lkPwgAAAN0AAAAPAAAAAAAAAAAAAAAAAJgCAABkcnMvZG93&#10;bnJldi54bWxQSwUGAAAAAAQABAD1AAAAhwMAAAAA&#10;" stroked="f">
              <v:textbox style="mso-next-textbox:#Text Box 1909">
                <w:txbxContent>
                  <w:p w:rsidR="00420E9B" w:rsidRPr="0028454A" w:rsidRDefault="00420E9B" w:rsidP="00BB3289">
                    <w:pPr>
                      <w:jc w:val="right"/>
                      <w:rPr>
                        <w:rFonts w:ascii="Arial Narrow" w:hAnsi="Arial Narrow"/>
                        <w:sz w:val="14"/>
                        <w:szCs w:val="14"/>
                        <w:lang w:val="es-MX"/>
                      </w:rPr>
                    </w:pPr>
                    <w:r>
                      <w:rPr>
                        <w:rFonts w:ascii="Arial Narrow" w:hAnsi="Arial Narrow"/>
                        <w:sz w:val="14"/>
                        <w:szCs w:val="14"/>
                        <w:lang w:val="es-MX"/>
                      </w:rPr>
                      <w:t>1</w:t>
                    </w:r>
                  </w:p>
                </w:txbxContent>
              </v:textbox>
            </v:shape>
            <v:shape id="_x0000_s5858" type="#_x0000_t202" style="position:absolute;left:1876;top:3207;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gjcUA&#10;AADdAAAADwAAAGRycy9kb3ducmV2LnhtbESPUUvDMBSF34X9h3AHvrl0FYp0y8YYE0QoaJWxx0tz&#10;15Q1NzXJuvrvjSD4eDjnfIez3k62FyP50DlWsFxkIIgbpztuFXx+PD88gQgRWWPvmBR8U4DtZna3&#10;xlK7G7/TWMdWJAiHEhWYGIdSytAYshgWbiBO3tl5izFJ30rt8Zbgtpd5lhXSYsdpweBAe0PNpb5a&#10;BfbxlceqPlqzPxSnt2te+fGrUup+Pu1WICJN8T/8137RCvK8KO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CCNxQAAAN0AAAAPAAAAAAAAAAAAAAAAAJgCAABkcnMv&#10;ZG93bnJldi54bWxQSwUGAAAAAAQABAD1AAAAigMAAAAA&#10;" filled="f" fillcolor="#bbe0e3" stroked="f">
              <v:textbox style="mso-next-textbox:#_x0000_s5858;mso-fit-shape-to-text:t" inset="2.18439mm,1.0922mm,2.18439mm,1.0922mm">
                <w:txbxContent>
                  <w:p w:rsidR="00420E9B" w:rsidRPr="009871B9" w:rsidRDefault="00420E9B" w:rsidP="00BB3289">
                    <w:pPr>
                      <w:rPr>
                        <w:rFonts w:cs="Arial"/>
                        <w:b/>
                        <w:color w:val="FFFFFF" w:themeColor="background1"/>
                        <w:sz w:val="14"/>
                        <w:szCs w:val="14"/>
                      </w:rPr>
                    </w:pPr>
                    <w:r w:rsidRPr="009871B9">
                      <w:rPr>
                        <w:rFonts w:cs="Arial"/>
                        <w:b/>
                        <w:color w:val="FFFFFF" w:themeColor="background1"/>
                        <w:sz w:val="14"/>
                        <w:szCs w:val="14"/>
                      </w:rPr>
                      <w:t>UNIDAD ADMINISTRATIVA:</w:t>
                    </w:r>
                  </w:p>
                  <w:p w:rsidR="00420E9B" w:rsidRPr="009871B9" w:rsidRDefault="00420E9B" w:rsidP="00BB3289">
                    <w:pPr>
                      <w:autoSpaceDE w:val="0"/>
                      <w:autoSpaceDN w:val="0"/>
                      <w:adjustRightInd w:val="0"/>
                      <w:rPr>
                        <w:rFonts w:ascii="Tahoma" w:hAnsi="Tahoma" w:cs="Tahoma"/>
                        <w:color w:val="FFFFFF" w:themeColor="background1"/>
                        <w:sz w:val="15"/>
                        <w:szCs w:val="18"/>
                      </w:rPr>
                    </w:pPr>
                    <w:r w:rsidRPr="009871B9">
                      <w:rPr>
                        <w:rFonts w:cs="Arial"/>
                        <w:color w:val="FFFFFF" w:themeColor="background1"/>
                        <w:sz w:val="14"/>
                        <w:szCs w:val="14"/>
                      </w:rPr>
                      <w:t>Dirección de Finanzas</w:t>
                    </w:r>
                  </w:p>
                </w:txbxContent>
              </v:textbox>
            </v:shape>
            <v:shape id="_x0000_s5859" type="#_x0000_t202" style="position:absolute;left:5977;top:3213;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gjcUA&#10;AADdAAAADwAAAGRycy9kb3ducmV2LnhtbESPUUvDMBSF34X9h3AHvrl0FYp0y8YYE0QoaJWxx0tz&#10;15Q1NzXJuvrvjSD4eDjnfIez3k62FyP50DlWsFxkIIgbpztuFXx+PD88gQgRWWPvmBR8U4DtZna3&#10;xlK7G7/TWMdWJAiHEhWYGIdSytAYshgWbiBO3tl5izFJ30rt8Zbgtpd5lhXSYsdpweBAe0PNpb5a&#10;BfbxlceqPlqzPxSnt2te+fGrUup+Pu1WICJN8T/8137RCvK8KO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CCNxQAAAN0AAAAPAAAAAAAAAAAAAAAAAJgCAABkcnMv&#10;ZG93bnJldi54bWxQSwUGAAAAAAQABAD1AAAAigMAAAAA&#10;" filled="f" fillcolor="#bbe0e3" stroked="f">
              <v:textbox style="mso-next-textbox:#_x0000_s5859;mso-fit-shape-to-text:t" inset="2.18439mm,1.0922mm,2.18439mm,1.0922mm">
                <w:txbxContent>
                  <w:p w:rsidR="00420E9B" w:rsidRPr="009871B9" w:rsidRDefault="00420E9B" w:rsidP="00BB3289">
                    <w:pPr>
                      <w:rPr>
                        <w:rFonts w:cs="Arial"/>
                        <w:b/>
                        <w:color w:val="FFFFFF" w:themeColor="background1"/>
                        <w:sz w:val="14"/>
                        <w:szCs w:val="16"/>
                      </w:rPr>
                    </w:pPr>
                    <w:r w:rsidRPr="009871B9">
                      <w:rPr>
                        <w:rFonts w:cs="Arial"/>
                        <w:b/>
                        <w:color w:val="FFFFFF" w:themeColor="background1"/>
                        <w:sz w:val="14"/>
                        <w:szCs w:val="16"/>
                      </w:rPr>
                      <w:t xml:space="preserve">UNIDAD RESPONSABLE: </w:t>
                    </w:r>
                  </w:p>
                  <w:p w:rsidR="00420E9B" w:rsidRPr="009871B9" w:rsidRDefault="00420E9B" w:rsidP="00BB3289">
                    <w:pPr>
                      <w:autoSpaceDE w:val="0"/>
                      <w:autoSpaceDN w:val="0"/>
                      <w:adjustRightInd w:val="0"/>
                      <w:rPr>
                        <w:rFonts w:ascii="Tahoma" w:hAnsi="Tahoma" w:cs="Tahoma"/>
                        <w:color w:val="FFFFFF" w:themeColor="background1"/>
                        <w:sz w:val="13"/>
                        <w:szCs w:val="18"/>
                      </w:rPr>
                    </w:pPr>
                    <w:r w:rsidRPr="009871B9">
                      <w:rPr>
                        <w:rFonts w:cs="Arial"/>
                        <w:color w:val="FFFFFF" w:themeColor="background1"/>
                        <w:sz w:val="14"/>
                        <w:szCs w:val="16"/>
                      </w:rPr>
                      <w:t>Subdirección de Ejecución Fiscal y Fiscalización</w:t>
                    </w:r>
                  </w:p>
                </w:txbxContent>
              </v:textbox>
            </v:shape>
            <v:shape id="Text Box 1934" o:spid="_x0000_s5860" type="#_x0000_t202" style="position:absolute;left:7752;top:4229;width:1169;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GDsUA&#10;AADdAAAADwAAAGRycy9kb3ducmV2LnhtbESPUUvDMBSF34X9h3AHvrl0LQypy8YYDoZQmJ2Ij5fm&#10;2hSbm5pkXf33ZiD4eDjnfIez3k62FyP50DlWsFxkIIgbpztuFbydDw+PIEJE1tg7JgU/FGC7md2t&#10;sdTuyq801rEVCcKhRAUmxqGUMjSGLIaFG4iT9+m8xZikb6X2eE1w28s8y1bSYsdpweBAe0PNV32x&#10;CmzxwmNVv1uzf159nC555cfvSqn7+bR7AhFpiv/hv/ZRK8iLIofb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QYOxQAAAN0AAAAPAAAAAAAAAAAAAAAAAJgCAABkcnMv&#10;ZG93bnJldi54bWxQSwUGAAAAAAQABAD1AAAAigMAAAAA&#10;" filled="f" fillcolor="#bbe0e3" stroked="f">
              <v:textbox style="mso-next-textbox:#Text Box 1934" inset="2.18439mm,1.0922mm,2.18439mm,1.0922mm">
                <w:txbxContent>
                  <w:p w:rsidR="00420E9B" w:rsidRPr="009871B9" w:rsidRDefault="00420E9B" w:rsidP="00BB3289">
                    <w:pPr>
                      <w:autoSpaceDE w:val="0"/>
                      <w:autoSpaceDN w:val="0"/>
                      <w:adjustRightInd w:val="0"/>
                      <w:jc w:val="center"/>
                      <w:rPr>
                        <w:rFonts w:cs="Arial"/>
                        <w:b/>
                        <w:bCs/>
                        <w:color w:val="FFFFFF" w:themeColor="background1"/>
                        <w:sz w:val="14"/>
                        <w:szCs w:val="14"/>
                      </w:rPr>
                    </w:pPr>
                    <w:r w:rsidRPr="009871B9">
                      <w:rPr>
                        <w:rFonts w:cs="Arial"/>
                        <w:b/>
                        <w:bCs/>
                        <w:color w:val="FFFFFF" w:themeColor="background1"/>
                        <w:sz w:val="14"/>
                        <w:szCs w:val="14"/>
                      </w:rPr>
                      <w:t>Área de</w:t>
                    </w:r>
                  </w:p>
                  <w:p w:rsidR="00420E9B" w:rsidRPr="0039785C" w:rsidRDefault="00420E9B" w:rsidP="00BB3289">
                    <w:pPr>
                      <w:autoSpaceDE w:val="0"/>
                      <w:autoSpaceDN w:val="0"/>
                      <w:adjustRightInd w:val="0"/>
                      <w:jc w:val="center"/>
                      <w:rPr>
                        <w:rFonts w:cs="Arial"/>
                        <w:b/>
                        <w:bCs/>
                        <w:color w:val="FFFFFF" w:themeColor="background1"/>
                        <w:sz w:val="14"/>
                        <w:szCs w:val="14"/>
                      </w:rPr>
                    </w:pPr>
                    <w:r w:rsidRPr="0039785C">
                      <w:rPr>
                        <w:rFonts w:cs="Arial"/>
                        <w:b/>
                        <w:bCs/>
                        <w:color w:val="FFFFFF" w:themeColor="background1"/>
                        <w:sz w:val="14"/>
                        <w:szCs w:val="14"/>
                      </w:rPr>
                      <w:t>EvaluaciónÁrea de</w:t>
                    </w:r>
                  </w:p>
                  <w:p w:rsidR="00420E9B" w:rsidRPr="0039785C" w:rsidRDefault="00420E9B" w:rsidP="00BB3289">
                    <w:pPr>
                      <w:autoSpaceDE w:val="0"/>
                      <w:autoSpaceDN w:val="0"/>
                      <w:adjustRightInd w:val="0"/>
                      <w:jc w:val="center"/>
                      <w:rPr>
                        <w:rFonts w:cs="Arial"/>
                        <w:b/>
                        <w:bCs/>
                        <w:color w:val="FFFFFF" w:themeColor="background1"/>
                        <w:sz w:val="14"/>
                        <w:szCs w:val="14"/>
                      </w:rPr>
                    </w:pPr>
                    <w:r w:rsidRPr="0039785C">
                      <w:rPr>
                        <w:rFonts w:cs="Arial"/>
                        <w:b/>
                        <w:bCs/>
                        <w:color w:val="FFFFFF" w:themeColor="background1"/>
                        <w:sz w:val="14"/>
                        <w:szCs w:val="14"/>
                      </w:rPr>
                      <w:t>Evaluación</w:t>
                    </w:r>
                  </w:p>
                </w:txbxContent>
              </v:textbox>
            </v:shape>
            <v:oval id="_x0000_s5864" style="position:absolute;left:1861;top:5442;width:453;height:383">
              <v:textbox style="mso-next-textbox:#_x0000_s5864">
                <w:txbxContent>
                  <w:p w:rsidR="00420E9B" w:rsidRPr="001C4D85" w:rsidRDefault="00420E9B" w:rsidP="00BB3289">
                    <w:pPr>
                      <w:jc w:val="center"/>
                      <w:rPr>
                        <w:rFonts w:cs="Arial"/>
                        <w:sz w:val="16"/>
                        <w:szCs w:val="16"/>
                        <w:lang w:val="es-MX"/>
                      </w:rPr>
                    </w:pPr>
                    <w:r>
                      <w:rPr>
                        <w:rFonts w:cs="Arial"/>
                        <w:sz w:val="16"/>
                        <w:szCs w:val="16"/>
                        <w:lang w:val="es-MX"/>
                      </w:rPr>
                      <w:t>1</w:t>
                    </w:r>
                  </w:p>
                </w:txbxContent>
              </v:textbox>
            </v:oval>
            <v:shape id="AutoShape 1947" o:spid="_x0000_s5865" type="#_x0000_t116" style="position:absolute;left:2240;top:5001;width:102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rg8cA&#10;AADdAAAADwAAAGRycy9kb3ducmV2LnhtbESPQWvCQBSE74X+h+UVequbJm3R6CpikepF0IrnR/aZ&#10;xGbfhuwaY369Kwg9DjPzDTOZdaYSLTWutKzgfRCBIM6sLjlXsP9dvg1BOI+ssbJMCq7kYDZ9fppg&#10;qu2Ft9TufC4ChF2KCgrv61RKlxVk0A1sTRy8o20M+iCbXOoGLwFuKhlH0Zc0WHJYKLCmRUHZ3+5s&#10;FCSjflO1+9X3Zh4v1t2h/+nbU6LU60s3H4Pw1Pn/8KO90gri5OMT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MK4PHAAAA3QAAAA8AAAAAAAAAAAAAAAAAmAIAAGRy&#10;cy9kb3ducmV2LnhtbFBLBQYAAAAABAAEAPUAAACMAwAAAAA=&#10;" filled="f" fillcolor="#bbe0e3">
              <v:textbox style="mso-next-textbox:#AutoShape 1947" inset="2.31139mm,1.1557mm,2.31139mm,1.1557mm">
                <w:txbxContent>
                  <w:p w:rsidR="00420E9B" w:rsidRPr="005340A3" w:rsidRDefault="00420E9B" w:rsidP="00BB3289">
                    <w:pPr>
                      <w:jc w:val="center"/>
                      <w:rPr>
                        <w:rFonts w:cs="Arial"/>
                        <w:b/>
                        <w:sz w:val="14"/>
                        <w:lang w:val="es-MX"/>
                      </w:rPr>
                    </w:pPr>
                    <w:r>
                      <w:rPr>
                        <w:rFonts w:cs="Arial"/>
                        <w:b/>
                        <w:sz w:val="14"/>
                        <w:lang w:val="es-MX"/>
                      </w:rPr>
                      <w:t>INICIOINIIINICIO</w:t>
                    </w:r>
                  </w:p>
                </w:txbxContent>
              </v:textbox>
            </v:shape>
            <v:oval id="_x0000_s5866" style="position:absolute;left:3501;top:5420;width:453;height:383">
              <v:textbox style="mso-next-textbox:#_x0000_s5866">
                <w:txbxContent>
                  <w:p w:rsidR="00420E9B" w:rsidRPr="001C4D85" w:rsidRDefault="00420E9B" w:rsidP="00BB3289">
                    <w:pPr>
                      <w:jc w:val="center"/>
                      <w:rPr>
                        <w:rFonts w:cs="Arial"/>
                        <w:sz w:val="16"/>
                        <w:szCs w:val="16"/>
                        <w:lang w:val="es-MX"/>
                      </w:rPr>
                    </w:pPr>
                    <w:r>
                      <w:rPr>
                        <w:rFonts w:cs="Arial"/>
                        <w:sz w:val="16"/>
                        <w:szCs w:val="16"/>
                        <w:lang w:val="es-MX"/>
                      </w:rPr>
                      <w:t>2</w:t>
                    </w:r>
                  </w:p>
                </w:txbxContent>
              </v:textbox>
            </v:oval>
            <v:oval id="_x0000_s5867" style="position:absolute;left:4870;top:5622;width:453;height:383">
              <v:textbox style="mso-next-textbox:#_x0000_s5867">
                <w:txbxContent>
                  <w:p w:rsidR="00420E9B" w:rsidRPr="001C4D85" w:rsidRDefault="00420E9B" w:rsidP="00BB3289">
                    <w:pPr>
                      <w:jc w:val="center"/>
                      <w:rPr>
                        <w:rFonts w:cs="Arial"/>
                        <w:sz w:val="16"/>
                        <w:szCs w:val="16"/>
                        <w:lang w:val="es-MX"/>
                      </w:rPr>
                    </w:pPr>
                    <w:r>
                      <w:rPr>
                        <w:rFonts w:cs="Arial"/>
                        <w:sz w:val="16"/>
                        <w:szCs w:val="16"/>
                        <w:lang w:val="es-MX"/>
                      </w:rPr>
                      <w:t>3</w:t>
                    </w:r>
                  </w:p>
                </w:txbxContent>
              </v:textbox>
            </v:oval>
            <v:oval id="_x0000_s5868" style="position:absolute;left:6408;top:5600;width:453;height:383">
              <v:textbox style="mso-next-textbox:#_x0000_s5868">
                <w:txbxContent>
                  <w:p w:rsidR="00420E9B" w:rsidRPr="001C4D85" w:rsidRDefault="00420E9B" w:rsidP="00BB3289">
                    <w:pPr>
                      <w:jc w:val="center"/>
                      <w:rPr>
                        <w:rFonts w:cs="Arial"/>
                        <w:sz w:val="16"/>
                        <w:szCs w:val="16"/>
                        <w:lang w:val="es-MX"/>
                      </w:rPr>
                    </w:pPr>
                    <w:r>
                      <w:rPr>
                        <w:rFonts w:cs="Arial"/>
                        <w:sz w:val="16"/>
                        <w:szCs w:val="16"/>
                        <w:lang w:val="es-MX"/>
                      </w:rPr>
                      <w:t>4</w:t>
                    </w:r>
                  </w:p>
                </w:txbxContent>
              </v:textbox>
            </v:oval>
            <v:oval id="_x0000_s5869" style="position:absolute;left:7742;top:5695;width:453;height:383">
              <v:textbox style="mso-next-textbox:#_x0000_s5869">
                <w:txbxContent>
                  <w:p w:rsidR="00420E9B" w:rsidRPr="001C4D85" w:rsidRDefault="00420E9B" w:rsidP="00BB3289">
                    <w:pPr>
                      <w:jc w:val="center"/>
                      <w:rPr>
                        <w:rFonts w:cs="Arial"/>
                        <w:sz w:val="16"/>
                        <w:szCs w:val="16"/>
                        <w:lang w:val="es-MX"/>
                      </w:rPr>
                    </w:pPr>
                    <w:r>
                      <w:rPr>
                        <w:rFonts w:cs="Arial"/>
                        <w:sz w:val="16"/>
                        <w:szCs w:val="16"/>
                        <w:lang w:val="es-MX"/>
                      </w:rPr>
                      <w:t>5</w:t>
                    </w:r>
                  </w:p>
                </w:txbxContent>
              </v:textbox>
            </v:oval>
            <v:oval id="_x0000_s5870" style="position:absolute;left:9104;top:9047;width:453;height:383">
              <v:textbox style="mso-next-textbox:#_x0000_s5870">
                <w:txbxContent>
                  <w:p w:rsidR="00420E9B" w:rsidRPr="001C4D85" w:rsidRDefault="00420E9B" w:rsidP="00BB3289">
                    <w:pPr>
                      <w:jc w:val="center"/>
                      <w:rPr>
                        <w:rFonts w:cs="Arial"/>
                        <w:sz w:val="16"/>
                        <w:szCs w:val="16"/>
                        <w:lang w:val="es-MX"/>
                      </w:rPr>
                    </w:pPr>
                    <w:r>
                      <w:rPr>
                        <w:rFonts w:cs="Arial"/>
                        <w:sz w:val="16"/>
                        <w:szCs w:val="16"/>
                        <w:lang w:val="es-MX"/>
                      </w:rPr>
                      <w:t>8</w:t>
                    </w:r>
                  </w:p>
                </w:txbxContent>
              </v:textbox>
            </v:oval>
            <v:oval id="_x0000_s5871" style="position:absolute;left:3501;top:7789;width:453;height:383">
              <v:textbox style="mso-next-textbox:#_x0000_s5871">
                <w:txbxContent>
                  <w:p w:rsidR="00420E9B" w:rsidRPr="001C4D85" w:rsidRDefault="00420E9B" w:rsidP="00BB3289">
                    <w:pPr>
                      <w:jc w:val="center"/>
                      <w:rPr>
                        <w:rFonts w:cs="Arial"/>
                        <w:sz w:val="16"/>
                        <w:szCs w:val="16"/>
                        <w:lang w:val="es-MX"/>
                      </w:rPr>
                    </w:pPr>
                    <w:r>
                      <w:rPr>
                        <w:rFonts w:cs="Arial"/>
                        <w:sz w:val="16"/>
                        <w:szCs w:val="16"/>
                        <w:lang w:val="es-MX"/>
                      </w:rPr>
                      <w:t>7</w:t>
                    </w:r>
                  </w:p>
                </w:txbxContent>
              </v:textbox>
            </v:oval>
            <v:oval id="_x0000_s5872" style="position:absolute;left:4919;top:7708;width:453;height:383">
              <v:textbox style="mso-next-textbox:#_x0000_s5872">
                <w:txbxContent>
                  <w:p w:rsidR="00420E9B" w:rsidRPr="001C4D85" w:rsidRDefault="00420E9B" w:rsidP="00BB3289">
                    <w:pPr>
                      <w:jc w:val="center"/>
                      <w:rPr>
                        <w:rFonts w:cs="Arial"/>
                        <w:sz w:val="16"/>
                        <w:szCs w:val="16"/>
                        <w:lang w:val="es-MX"/>
                      </w:rPr>
                    </w:pPr>
                    <w:r>
                      <w:rPr>
                        <w:rFonts w:cs="Arial"/>
                        <w:sz w:val="16"/>
                        <w:szCs w:val="16"/>
                        <w:lang w:val="es-MX"/>
                      </w:rPr>
                      <w:t>6</w:t>
                    </w:r>
                  </w:p>
                </w:txbxContent>
              </v:textbox>
            </v:oval>
            <v:shape id="Text Box 1827" o:spid="_x0000_s5914" type="#_x0000_t202" style="position:absolute;left:3554;top:5895;width:1199;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Yt8gA&#10;AADdAAAADwAAAGRycy9kb3ducmV2LnhtbESPQWvCQBSE70L/w/IK3nRjhFaiGyktotCWoo3i8SX7&#10;TEKzb0N2q/Hfu0Khx2FmvmEWy9404kydqy0rmIwjEMSF1TWXCrLv1WgGwnlkjY1lUnAlB8v0YbDA&#10;RNsLb+m886UIEHYJKqi8bxMpXVGRQTe2LXHwTrYz6IPsSqk7vAS4aWQcRU/SYM1hocKWXisqfna/&#10;RsHbVX9kx37/nn3lh20+2Uz3n7O1UsPH/mUOwlPv/8N/7Y1WEMfxM9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Ni3yAAAAN0AAAAPAAAAAAAAAAAAAAAAAJgCAABk&#10;cnMvZG93bnJldi54bWxQSwUGAAAAAAQABAD1AAAAjQMAAAAA&#10;" filled="f" fillcolor="#bbe0e3">
              <v:textbox style="mso-next-textbox:#Text Box 1827" inset="2.18439mm,1.0922mm,2.18439mm,1.0922mm">
                <w:txbxContent>
                  <w:p w:rsidR="00420E9B" w:rsidRPr="00556226" w:rsidRDefault="00420E9B" w:rsidP="00BB3289">
                    <w:pPr>
                      <w:autoSpaceDE w:val="0"/>
                      <w:autoSpaceDN w:val="0"/>
                      <w:adjustRightInd w:val="0"/>
                      <w:jc w:val="center"/>
                      <w:rPr>
                        <w:rFonts w:cs="Arial"/>
                        <w:color w:val="000000"/>
                        <w:sz w:val="14"/>
                        <w:szCs w:val="14"/>
                      </w:rPr>
                    </w:pPr>
                    <w:r w:rsidRPr="00556226">
                      <w:rPr>
                        <w:rFonts w:cs="Arial"/>
                        <w:color w:val="000000"/>
                        <w:sz w:val="14"/>
                        <w:szCs w:val="14"/>
                      </w:rPr>
                      <w:t>Genera los avisos, imprimiendo las actas de notificación y embargos a los contribuyentes</w:t>
                    </w:r>
                  </w:p>
                </w:txbxContent>
              </v:textbox>
            </v:shape>
            <v:shape id="Text Box 1828" o:spid="_x0000_s5915" type="#_x0000_t202" style="position:absolute;left:4941;top:6095;width:1145;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WqMMA&#10;AADdAAAADwAAAGRycy9kb3ducmV2LnhtbERPz2vCMBS+D/wfwhN2GZqaTZFqFBEGw1NXPejt0Tzb&#10;avNSmmi7/345DHb8+H6vt4NtxJM6XzvWMJsmIIgLZ2ouNZyOn5MlCB+QDTaOScMPedhuRi9rTI3r&#10;+ZueeShFDGGfooYqhDaV0hcVWfRT1xJH7uo6iyHCrpSmwz6G20aqJFlIizXHhgpb2ldU3POH1ZBd&#10;+tlhrt5uxf3wPl888nNG2YfWr+NhtwIRaAj/4j/3l9GglIpz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FWqMMAAADdAAAADwAAAAAAAAAAAAAAAACYAgAAZHJzL2Rv&#10;d25yZXYueG1sUEsFBgAAAAAEAAQA9QAAAIgDAAAAAA==&#10;" filled="f" fillcolor="#bbe0e3">
              <v:textbox style="mso-next-textbox:#Text Box 1828" inset="2.18439mm,1.0922mm,2.18439mm,1.0922mm">
                <w:txbxContent>
                  <w:p w:rsidR="00420E9B" w:rsidRPr="00556226" w:rsidRDefault="00420E9B" w:rsidP="00BB3289">
                    <w:pPr>
                      <w:autoSpaceDE w:val="0"/>
                      <w:autoSpaceDN w:val="0"/>
                      <w:adjustRightInd w:val="0"/>
                      <w:jc w:val="center"/>
                      <w:rPr>
                        <w:rFonts w:cs="Arial"/>
                        <w:color w:val="000000"/>
                        <w:sz w:val="14"/>
                        <w:szCs w:val="14"/>
                      </w:rPr>
                    </w:pPr>
                    <w:r w:rsidRPr="00556226">
                      <w:rPr>
                        <w:rFonts w:cs="Arial"/>
                        <w:color w:val="000000"/>
                        <w:sz w:val="14"/>
                        <w:szCs w:val="14"/>
                      </w:rPr>
                      <w:t>Distribuye y programa las rutas de los notificadores</w:t>
                    </w:r>
                  </w:p>
                </w:txbxContent>
              </v:textbox>
            </v:shape>
            <v:shape id="Text Box 1882" o:spid="_x0000_s5916" type="#_x0000_t202" style="position:absolute;left:6372;top:6071;width:1177;height:1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gD8YA&#10;AADdAAAADwAAAGRycy9kb3ducmV2LnhtbESPQWvCQBSE74X+h+UVeil1k1hFoquIUCie0uih3h7Z&#10;ZxLNvg3Z1aT/3hUEj8PMfMMsVoNpxJU6V1tWEI8iEMSF1TWXCva7788ZCOeRNTaWScE/OVgtX18W&#10;mGrb8y9dc1+KAGGXooLK+zaV0hUVGXQj2xIH72g7gz7IrpS6wz7ATSOTKJpKgzWHhQpb2lRUnPOL&#10;UZAd+ng7ST5OxXk7nkwv+V9G2ZdS72/Deg7C0+Cf4Uf7RytIklkM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2gD8YAAADdAAAADwAAAAAAAAAAAAAAAACYAgAAZHJz&#10;L2Rvd25yZXYueG1sUEsFBgAAAAAEAAQA9QAAAIsDAAAAAA==&#10;" filled="f" fillcolor="#bbe0e3">
              <v:textbox style="mso-next-textbox:#Text Box 1882" inset="2.18439mm,1.0922mm,2.18439mm,1.0922mm">
                <w:txbxContent>
                  <w:p w:rsidR="00420E9B" w:rsidRPr="00556226" w:rsidRDefault="00420E9B" w:rsidP="00BB3289">
                    <w:pPr>
                      <w:autoSpaceDE w:val="0"/>
                      <w:autoSpaceDN w:val="0"/>
                      <w:adjustRightInd w:val="0"/>
                      <w:jc w:val="center"/>
                      <w:rPr>
                        <w:rFonts w:cs="Arial"/>
                        <w:color w:val="000000"/>
                        <w:sz w:val="14"/>
                        <w:szCs w:val="14"/>
                      </w:rPr>
                    </w:pPr>
                    <w:r>
                      <w:rPr>
                        <w:rFonts w:cs="Arial"/>
                        <w:color w:val="000000"/>
                        <w:sz w:val="14"/>
                        <w:szCs w:val="14"/>
                      </w:rPr>
                      <w:t>N</w:t>
                    </w:r>
                    <w:r w:rsidRPr="00556226">
                      <w:rPr>
                        <w:rFonts w:cs="Arial"/>
                        <w:color w:val="000000"/>
                        <w:sz w:val="14"/>
                        <w:szCs w:val="14"/>
                      </w:rPr>
                      <w:t xml:space="preserve">otificaciones a los </w:t>
                    </w:r>
                    <w:r>
                      <w:rPr>
                        <w:rFonts w:cs="Arial"/>
                        <w:color w:val="000000"/>
                        <w:sz w:val="14"/>
                        <w:szCs w:val="14"/>
                      </w:rPr>
                      <w:t>c</w:t>
                    </w:r>
                    <w:r w:rsidRPr="00556226">
                      <w:rPr>
                        <w:rFonts w:cs="Arial"/>
                        <w:color w:val="000000"/>
                        <w:sz w:val="14"/>
                        <w:szCs w:val="14"/>
                      </w:rPr>
                      <w:t>ontribuyentes</w:t>
                    </w:r>
                  </w:p>
                </w:txbxContent>
              </v:textbox>
            </v:shape>
            <v:shape id="Text Box 1885" o:spid="_x0000_s5917" type="#_x0000_t202" style="position:absolute;left:7742;top:6166;width:117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essQA&#10;AADdAAAADwAAAGRycy9kb3ducmV2LnhtbESPwWrDMBBE74X8g9hAbrVckxbjRAlNIcSXHmrnktti&#10;bS1Ta2Us1Xb+vioUehxm5g2zPy62FxONvnOs4ClJQRA3TnfcKrjW58cchA/IGnvHpOBOHo6H1cMe&#10;C+1m/qCpCq2IEPYFKjAhDIWUvjFk0SduII7epxsthijHVuoR5wi3vczS9EVa7DguGBzozVDzVX1b&#10;BYzP5Tv3p8rk/lKXQfvTbdsotVkvrzsQgZbwH/5rl1pBluVb+H0Tn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HrLEAAAA3QAAAA8AAAAAAAAAAAAAAAAAmAIAAGRycy9k&#10;b3ducmV2LnhtbFBLBQYAAAAABAAEAPUAAACJAwAAAAA=&#10;" filled="f" fillcolor="#bbe0e3">
              <v:textbox style="mso-next-textbox:#Text Box 1885;mso-fit-shape-to-text:t" inset="2.18439mm,1.0922mm,2.18439mm,1.0922mm">
                <w:txbxContent>
                  <w:p w:rsidR="00420E9B" w:rsidRPr="00556226" w:rsidRDefault="00420E9B" w:rsidP="00BB3289">
                    <w:pPr>
                      <w:autoSpaceDE w:val="0"/>
                      <w:autoSpaceDN w:val="0"/>
                      <w:adjustRightInd w:val="0"/>
                      <w:jc w:val="center"/>
                      <w:rPr>
                        <w:rFonts w:cs="Arial"/>
                        <w:color w:val="000000"/>
                        <w:sz w:val="14"/>
                        <w:szCs w:val="14"/>
                      </w:rPr>
                    </w:pPr>
                    <w:r>
                      <w:rPr>
                        <w:rFonts w:cs="Arial"/>
                        <w:color w:val="000000"/>
                        <w:sz w:val="14"/>
                        <w:szCs w:val="14"/>
                      </w:rPr>
                      <w:t>N</w:t>
                    </w:r>
                    <w:r w:rsidRPr="00556226">
                      <w:rPr>
                        <w:rFonts w:cs="Arial"/>
                        <w:color w:val="000000"/>
                        <w:sz w:val="14"/>
                        <w:szCs w:val="14"/>
                      </w:rPr>
                      <w:t>otificaciones y realiza informe de las mismas al departamento</w:t>
                    </w:r>
                  </w:p>
                </w:txbxContent>
              </v:textbox>
            </v:shape>
            <v:shape id="Text Box 1875" o:spid="_x0000_s5919" type="#_x0000_t202" style="position:absolute;left:4982;top:4112;width:130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vMYA&#10;AADdAAAADwAAAGRycy9kb3ducmV2LnhtbESPUUvDMBSF3wX/Q7iCby61jjm6ZUPGBBkUtBtjj5fm&#10;2hSbmy7JuvrvjSD4eDjnfIezXI+2EwP50DpW8DjJQBDXTrfcKDjsXx/mIEJE1tg5JgXfFGC9ur1Z&#10;YqHdlT9oqGIjEoRDgQpMjH0hZagNWQwT1xMn79N5izFJ30jt8ZrgtpN5ls2kxZbTgsGeNobqr+pi&#10;FdinHQ9ldbRms52d3i956YdzqdT93fiyABFpjP/hv/abVpDnz1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NvMYAAADdAAAADwAAAAAAAAAAAAAAAACYAgAAZHJz&#10;L2Rvd25yZXYueG1sUEsFBgAAAAAEAAQA9QAAAIsDAAAAAA==&#10;" filled="f" fillcolor="#bbe0e3" stroked="f">
              <v:textbox style="mso-fit-shape-to-text:t" inset="2.18439mm,1.0922mm,2.18439mm,1.0922mm">
                <w:txbxContent>
                  <w:p w:rsidR="00420E9B" w:rsidRPr="009871B9" w:rsidRDefault="00420E9B" w:rsidP="00BB3289">
                    <w:pPr>
                      <w:autoSpaceDE w:val="0"/>
                      <w:autoSpaceDN w:val="0"/>
                      <w:adjustRightInd w:val="0"/>
                      <w:jc w:val="center"/>
                      <w:rPr>
                        <w:rFonts w:cs="Arial"/>
                        <w:b/>
                        <w:bCs/>
                        <w:color w:val="FFFFFF" w:themeColor="background1"/>
                        <w:sz w:val="15"/>
                        <w:szCs w:val="18"/>
                      </w:rPr>
                    </w:pPr>
                    <w:r w:rsidRPr="009871B9">
                      <w:rPr>
                        <w:rFonts w:cs="Arial"/>
                        <w:b/>
                        <w:bCs/>
                        <w:color w:val="FFFFFF" w:themeColor="background1"/>
                        <w:sz w:val="16"/>
                        <w:szCs w:val="16"/>
                      </w:rPr>
                      <w:t>Anuencias</w:t>
                    </w:r>
                    <w:r w:rsidRPr="009871B9">
                      <w:rPr>
                        <w:rFonts w:cs="Arial"/>
                        <w:b/>
                        <w:bCs/>
                        <w:color w:val="FFFFFF" w:themeColor="background1"/>
                        <w:sz w:val="15"/>
                        <w:szCs w:val="18"/>
                      </w:rPr>
                      <w:t>Depto. de Notificación y Ejecución</w:t>
                    </w:r>
                  </w:p>
                  <w:p w:rsidR="00420E9B" w:rsidRPr="009871B9" w:rsidRDefault="00420E9B" w:rsidP="00BB3289">
                    <w:pPr>
                      <w:autoSpaceDE w:val="0"/>
                      <w:autoSpaceDN w:val="0"/>
                      <w:adjustRightInd w:val="0"/>
                      <w:jc w:val="center"/>
                      <w:rPr>
                        <w:rFonts w:cs="Arial"/>
                        <w:b/>
                        <w:bCs/>
                        <w:color w:val="FFFFFF" w:themeColor="background1"/>
                        <w:sz w:val="15"/>
                        <w:szCs w:val="18"/>
                      </w:rPr>
                    </w:pPr>
                  </w:p>
                </w:txbxContent>
              </v:textbox>
            </v:shape>
            <v:shape id="Text Box 1945" o:spid="_x0000_s6451" type="#_x0000_t202" style="position:absolute;left:4839;top:2572;width:5900;height:6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8cUA&#10;AADdAAAADwAAAGRycy9kb3ducmV2LnhtbESPT2vCQBTE7wW/w/KE3uquf6lpNiJKoSdFrYK3R/aZ&#10;hGbfhuzWpN++KxR6HGbmN0y66m0t7tT6yrGG8UiBIM6dqbjQ8Hl6f3kF4QOywdoxafghD6ts8JRi&#10;YlzHB7ofQyEihH2CGsoQmkRKn5dk0Y9cQxy9m2sthijbQpoWuwi3tZwotZAWK44LJTa0KSn/On5b&#10;Defd7XqZqX2xtfOmc72SbJdS6+dhv34DEagP/+G/9ofRMJnO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lzxxQAAAN0AAAAPAAAAAAAAAAAAAAAAAJgCAABkcnMv&#10;ZG93bnJldi54bWxQSwUGAAAAAAQABAD1AAAAigMAAAAA&#10;" filled="f" stroked="f">
              <v:textbox>
                <w:txbxContent>
                  <w:p w:rsidR="00420E9B" w:rsidRPr="000F6B79" w:rsidRDefault="00420E9B" w:rsidP="00BB3289">
                    <w:pPr>
                      <w:jc w:val="right"/>
                      <w:rPr>
                        <w:rFonts w:cs="Arial"/>
                        <w:b/>
                        <w:sz w:val="16"/>
                        <w:szCs w:val="28"/>
                      </w:rPr>
                    </w:pPr>
                    <w:r w:rsidRPr="000F6B79">
                      <w:rPr>
                        <w:rFonts w:cs="Arial"/>
                        <w:b/>
                        <w:sz w:val="16"/>
                        <w:szCs w:val="28"/>
                      </w:rPr>
                      <w:t>DIAGRAMA DE FLUJO DEL PROCEDIMIENTO</w:t>
                    </w:r>
                  </w:p>
                  <w:p w:rsidR="00420E9B" w:rsidRPr="000F6B79" w:rsidRDefault="00420E9B" w:rsidP="00BB3289">
                    <w:pPr>
                      <w:jc w:val="right"/>
                      <w:rPr>
                        <w:sz w:val="18"/>
                      </w:rPr>
                    </w:pPr>
                    <w:r>
                      <w:rPr>
                        <w:rFonts w:cs="Arial"/>
                        <w:b/>
                        <w:sz w:val="16"/>
                        <w:szCs w:val="28"/>
                      </w:rPr>
                      <w:t>NOTIFICACIONES DE MULTAS Y OTRAS CONTRIBUCIONES</w:t>
                    </w:r>
                  </w:p>
                </w:txbxContent>
              </v:textbox>
            </v:shape>
            <v:rect id="Rectangle 1863" o:spid="_x0000_s6481" style="position:absolute;left:1800;top:4017;width:8792;height:895;visibility:visible;mso-wrap-style:square;v-text-anchor:middle" fillcolor="maroon">
              <v:textbox inset="2.18439mm,1.0922mm,2.18439mm,1.0922mm">
                <w:txbxContent>
                  <w:p w:rsidR="00420E9B" w:rsidRDefault="00420E9B" w:rsidP="00BB3289"/>
                </w:txbxContent>
              </v:textbox>
            </v:rect>
            <v:shape id="Text Box 1924" o:spid="_x0000_s6482" type="#_x0000_t202" style="position:absolute;left:3506;top:4188;width:1247;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Q08UA&#10;AADdAAAADwAAAGRycy9kb3ducmV2LnhtbESPUUvDMBSF3wX/Q7iCby41gyF12ZAxQYSCdiI+Xpq7&#10;pqy56ZKs6/79Igg+Hs453+Es15PrxUghdp41PM4KEMSNNx23Gr52rw9PIGJCNth7Jg0XirBe3d4s&#10;sTT+zJ801qkVGcKxRA02paGUMjaWHMaZH4izt/fBYcoytNIEPGe466UqioV02HFesDjQxlJzqE9O&#10;g5u/81jV385utoufj5OqwnistL6/m16eQSSa0n/4r/1mNKi5UvD7Jj8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JDTxQAAAN0AAAAPAAAAAAAAAAAAAAAAAJgCAABkcnMv&#10;ZG93bnJldi54bWxQSwUGAAAAAAQABAD1AAAAigMAAAAA&#10;" filled="f" fillcolor="#bbe0e3" stroked="f">
              <v:textbox style="mso-fit-shape-to-text:t" inset="2.18439mm,1.0922mm,2.18439mm,1.0922mm">
                <w:txbxContent>
                  <w:p w:rsidR="00420E9B" w:rsidRPr="0039785C" w:rsidRDefault="00420E9B" w:rsidP="00BB3289">
                    <w:pPr>
                      <w:autoSpaceDE w:val="0"/>
                      <w:autoSpaceDN w:val="0"/>
                      <w:adjustRightInd w:val="0"/>
                      <w:jc w:val="center"/>
                      <w:rPr>
                        <w:rFonts w:cs="Arial"/>
                        <w:b/>
                        <w:bCs/>
                        <w:color w:val="FFFFFF" w:themeColor="background1"/>
                        <w:sz w:val="14"/>
                        <w:szCs w:val="14"/>
                      </w:rPr>
                    </w:pPr>
                    <w:r w:rsidRPr="0039785C">
                      <w:rPr>
                        <w:rFonts w:cs="Arial"/>
                        <w:b/>
                        <w:bCs/>
                        <w:color w:val="FFFFFF" w:themeColor="background1"/>
                        <w:sz w:val="14"/>
                        <w:szCs w:val="14"/>
                      </w:rPr>
                      <w:t>Área de Impuesto Predial</w:t>
                    </w:r>
                  </w:p>
                </w:txbxContent>
              </v:textbox>
            </v:shape>
            <v:line id="Line 1921" o:spid="_x0000_s6679" style="position:absolute;flip:y;visibility:visible;mso-wrap-style:square" from="3414,4010" to="3415,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aSccAAADdAAAADwAAAGRycy9kb3ducmV2LnhtbESPQWsCMRSE7wX/Q3iCl1Kz2lJ0NYoU&#10;BA9eqrLS2+vmuVl287JNom7/fVMo9DjMzDfMct3bVtzIh9qxgsk4A0FcOl1zpeB03D7NQISIrLF1&#10;TAq+KcB6NXhYYq7dnd/pdoiVSBAOOSowMXa5lKE0ZDGMXUecvIvzFmOSvpLa4z3BbSunWfYqLdac&#10;Fgx29GaobA5Xq0DO9o9ffvP50hTN+Tw3RVl0H3ulRsN+swARqY//4b/2TiuYPk/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6dpJxwAAAN0AAAAPAAAAAAAA&#10;AAAAAAAAAKECAABkcnMvZG93bnJldi54bWxQSwUGAAAAAAQABAD5AAAAlQMAAAAA&#10;"/>
            <v:line id="Line 1929" o:spid="_x0000_s6680" style="position:absolute;flip:y;visibility:visible;mso-wrap-style:square" from="4777,4010" to="4778,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hHcgAAADdAAAADwAAAGRycy9kb3ducmV2LnhtbESPQUsDMRSE74L/ITzBi7RZt6Lt2rQU&#10;QeihF6ts6e1189wsu3lZk9hu/30jFDwOM/MNM18OthNH8qFxrOBxnIEgrpxuuFbw9fk+moIIEVlj&#10;55gUnCnAcnF7M8dCuxN/0HEba5EgHApUYGLsCylDZchiGLueOHnfzluMSfpaao+nBLedzLPsWVps&#10;OC0Y7OnNUNVuf60COd08/PjV4akt291uZsqq7Pcbpe7vhtUriEhD/A9f22utIJ/kL/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YhHcgAAADdAAAADwAAAAAA&#10;AAAAAAAAAAChAgAAZHJzL2Rvd25yZXYueG1sUEsFBgAAAAAEAAQA+QAAAJYDAAAAAA==&#10;"/>
            <v:line id="Line 1930" o:spid="_x0000_s6681" style="position:absolute;flip:y;visibility:visible;mso-wrap-style:square" from="6237,4010" to="6238,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1b8QAAADdAAAADwAAAGRycy9kb3ducmV2LnhtbERPz2vCMBS+D/wfwhN2GZquG6LVKDIY&#10;7OBlKhVvz+bZlDYvXZJp998vh8GOH9/v1WawnbiRD41jBc/TDARx5XTDtYLj4X0yBxEissbOMSn4&#10;oQCb9ehhhYV2d/6k2z7WIoVwKFCBibEvpAyVIYth6nrixF2dtxgT9LXUHu8p3HYyz7KZtNhwajDY&#10;05uhqt1/WwVyvnv68tvLa1u2p9PClFXZn3dKPY6H7RJEpCH+i//cH1pB/pK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bVvxAAAAN0AAAAPAAAAAAAAAAAA&#10;AAAAAKECAABkcnMvZG93bnJldi54bWxQSwUGAAAAAAQABAD5AAAAkgMAAAAA&#10;"/>
            <v:line id="Line 1931" o:spid="_x0000_s6682" style="position:absolute;flip:y;visibility:visible;mso-wrap-style:square" from="7602,4010" to="7603,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Q9McAAADdAAAADwAAAGRycy9kb3ducmV2LnhtbESPQUvDQBSE74L/YXmCF2k2RpE2zbYU&#10;QfDQi62k9PaafWZDsm/j7trGf+8KgsdhZr5hqvVkB3EmHzrHCu6zHARx43THrYL3/ctsDiJEZI2D&#10;Y1LwTQHWq+urCkvtLvxG511sRYJwKFGBiXEspQyNIYshcyNx8j6ctxiT9K3UHi8JbgdZ5PmTtNhx&#10;WjA40rOhpt99WQVyvr379JvTY1/3h8PC1E09HrdK3d5MmyWISFP8D/+1X7WC4qF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RD0xwAAAN0AAAAPAAAAAAAA&#10;AAAAAAAAAKECAABkcnMvZG93bnJldi54bWxQSwUGAAAAAAQABAD5AAAAlQMAAAAA&#10;"/>
            <v:line id="Line 1933" o:spid="_x0000_s6683" style="position:absolute;flip:y;visibility:visible;mso-wrap-style:square" from="8964,4010" to="8965,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KL8cAAADdAAAADwAAAGRycy9kb3ducmV2LnhtbESPQWsCMRSE74X+h/AEL6Vm1VJ0NYoU&#10;Cj14qcqKt+fmuVl287JNom7/fVMo9DjMzDfMct3bVtzIh9qxgvEoA0FcOl1zpeCwf3+egQgRWWPr&#10;mBR8U4D16vFhibl2d/6k2y5WIkE45KjAxNjlUobSkMUwch1x8i7OW4xJ+kpqj/cEt62cZNmrtFhz&#10;WjDY0ZuhstldrQI52z59+c35pSma43FuirLoTlulhoN+swARqY//4b/2h1YwmU7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oovxwAAAN0AAAAPAAAAAAAA&#10;AAAAAAAAAKECAABkcnMvZG93bnJldi54bWxQSwUGAAAAAAQABAD5AAAAlQMAAAAA&#10;"/>
            <w10:anchorlock/>
          </v:group>
        </w:pict>
      </w:r>
    </w:p>
    <w:p w:rsidR="00DF0178" w:rsidRPr="00DB73E3" w:rsidRDefault="00DF0178" w:rsidP="00DB73E3">
      <w:pPr>
        <w:spacing w:line="300" w:lineRule="atLeast"/>
        <w:jc w:val="center"/>
        <w:rPr>
          <w:rFonts w:cs="Arial"/>
          <w:szCs w:val="28"/>
        </w:rPr>
      </w:pPr>
      <w:r w:rsidRPr="00DF0178">
        <w:rPr>
          <w:rFonts w:cs="Arial"/>
        </w:rPr>
        <w:br w:type="page"/>
      </w: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E63D85" w:rsidRPr="00890816">
        <w:rPr>
          <w:b/>
          <w:sz w:val="28"/>
          <w:szCs w:val="28"/>
        </w:rPr>
        <w:t>3.3</w:t>
      </w:r>
    </w:p>
    <w:p w:rsidR="00DF0178" w:rsidRPr="00E63D85" w:rsidRDefault="00DF0178" w:rsidP="00E63D85">
      <w:pPr>
        <w:autoSpaceDE w:val="0"/>
        <w:autoSpaceDN w:val="0"/>
        <w:adjustRightInd w:val="0"/>
        <w:spacing w:line="300" w:lineRule="atLeast"/>
        <w:jc w:val="center"/>
        <w:rPr>
          <w:rFonts w:cs="Arial"/>
          <w:b/>
          <w:sz w:val="28"/>
        </w:rPr>
      </w:pPr>
    </w:p>
    <w:p w:rsidR="00DF0178" w:rsidRPr="00E63D85" w:rsidRDefault="00DF0178" w:rsidP="00E63D85">
      <w:pPr>
        <w:autoSpaceDE w:val="0"/>
        <w:autoSpaceDN w:val="0"/>
        <w:adjustRightInd w:val="0"/>
        <w:spacing w:line="300" w:lineRule="atLeast"/>
        <w:jc w:val="center"/>
        <w:rPr>
          <w:rFonts w:cs="Arial"/>
          <w:b/>
          <w:sz w:val="28"/>
        </w:rPr>
      </w:pPr>
    </w:p>
    <w:p w:rsidR="00DF0178" w:rsidRPr="00E63D85" w:rsidRDefault="00E63D85" w:rsidP="00890816">
      <w:pPr>
        <w:pStyle w:val="Ttulo2"/>
      </w:pPr>
      <w:bookmarkStart w:id="173" w:name="_Toc36115725"/>
      <w:r>
        <w:t>NOTIFICACIONES DE MULTAS FEDERALES</w:t>
      </w:r>
      <w:bookmarkEnd w:id="173"/>
    </w:p>
    <w:p w:rsidR="00DF0178" w:rsidRPr="00E63D85" w:rsidRDefault="00DF0178" w:rsidP="00DF0178">
      <w:pPr>
        <w:autoSpaceDE w:val="0"/>
        <w:autoSpaceDN w:val="0"/>
        <w:adjustRightInd w:val="0"/>
        <w:spacing w:line="300" w:lineRule="atLeast"/>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E63D85" w:rsidRDefault="00E63D85" w:rsidP="00DF0178">
      <w:pPr>
        <w:spacing w:after="200" w:line="276" w:lineRule="auto"/>
        <w:rPr>
          <w:rFonts w:cs="Arial"/>
          <w:b/>
          <w:sz w:val="28"/>
        </w:rPr>
      </w:pPr>
    </w:p>
    <w:p w:rsidR="00B20384" w:rsidRDefault="00B20384" w:rsidP="00E63D85">
      <w:pPr>
        <w:autoSpaceDE w:val="0"/>
        <w:autoSpaceDN w:val="0"/>
        <w:adjustRightInd w:val="0"/>
        <w:spacing w:line="300" w:lineRule="atLeast"/>
        <w:jc w:val="center"/>
        <w:rPr>
          <w:rFonts w:cs="Arial"/>
          <w:b/>
          <w:sz w:val="28"/>
        </w:rPr>
      </w:pPr>
    </w:p>
    <w:p w:rsidR="00B20384" w:rsidRDefault="00B20384" w:rsidP="00E63D85">
      <w:pPr>
        <w:autoSpaceDE w:val="0"/>
        <w:autoSpaceDN w:val="0"/>
        <w:adjustRightInd w:val="0"/>
        <w:spacing w:line="300" w:lineRule="atLeast"/>
        <w:jc w:val="center"/>
        <w:rPr>
          <w:rFonts w:cs="Arial"/>
          <w:b/>
          <w:sz w:val="28"/>
        </w:rPr>
      </w:pPr>
    </w:p>
    <w:p w:rsidR="00DF0178" w:rsidRDefault="00DF0178" w:rsidP="0041107E">
      <w:pPr>
        <w:autoSpaceDE w:val="0"/>
        <w:autoSpaceDN w:val="0"/>
        <w:adjustRightInd w:val="0"/>
        <w:spacing w:line="300" w:lineRule="atLeast"/>
        <w:rPr>
          <w:rFonts w:cs="Arial"/>
          <w:b/>
          <w:sz w:val="28"/>
        </w:rPr>
      </w:pPr>
      <w:r w:rsidRPr="00E63D85">
        <w:rPr>
          <w:rFonts w:cs="Arial"/>
          <w:b/>
          <w:sz w:val="28"/>
        </w:rPr>
        <w:t xml:space="preserve">OBJETIVO DEL </w:t>
      </w:r>
      <w:r w:rsidR="00E63D85" w:rsidRPr="00E63D85">
        <w:rPr>
          <w:rFonts w:cs="Arial"/>
          <w:b/>
          <w:sz w:val="28"/>
        </w:rPr>
        <w:t>PROCEDIMIENTO 3.3</w:t>
      </w:r>
      <w:r w:rsidR="00E63D85">
        <w:rPr>
          <w:rFonts w:cs="Arial"/>
          <w:b/>
          <w:sz w:val="28"/>
        </w:rPr>
        <w:t>, NOTIFICACIONES DE MULTAS FEDERALES</w:t>
      </w:r>
    </w:p>
    <w:p w:rsidR="00E63D85" w:rsidRPr="00E63D85" w:rsidRDefault="00E63D85" w:rsidP="00E63D85">
      <w:pPr>
        <w:autoSpaceDE w:val="0"/>
        <w:autoSpaceDN w:val="0"/>
        <w:adjustRightInd w:val="0"/>
        <w:spacing w:line="300" w:lineRule="atLeast"/>
        <w:jc w:val="center"/>
        <w:rPr>
          <w:rFonts w:cs="Arial"/>
          <w:b/>
          <w:sz w:val="28"/>
        </w:rPr>
      </w:pPr>
    </w:p>
    <w:p w:rsidR="00DF0178" w:rsidRPr="00E63D85" w:rsidRDefault="00DF0178" w:rsidP="00DF0178">
      <w:pPr>
        <w:autoSpaceDE w:val="0"/>
        <w:autoSpaceDN w:val="0"/>
        <w:adjustRightInd w:val="0"/>
        <w:spacing w:line="300" w:lineRule="atLeast"/>
        <w:rPr>
          <w:rFonts w:cs="Arial"/>
          <w:color w:val="000000"/>
          <w:sz w:val="24"/>
        </w:rPr>
      </w:pPr>
      <w:r w:rsidRPr="00E63D85">
        <w:rPr>
          <w:rFonts w:cs="Arial"/>
          <w:color w:val="000000"/>
          <w:sz w:val="24"/>
        </w:rPr>
        <w:t>Realizar el cobro de otras multas administrativas federales de acuerdo a los convenios de colaboración administrativa en materia fiscal federal.</w:t>
      </w:r>
    </w:p>
    <w:p w:rsidR="00DF0178" w:rsidRPr="00E63D85" w:rsidRDefault="00DF0178" w:rsidP="00DF0178">
      <w:pPr>
        <w:autoSpaceDE w:val="0"/>
        <w:autoSpaceDN w:val="0"/>
        <w:adjustRightInd w:val="0"/>
        <w:spacing w:line="300" w:lineRule="atLeast"/>
        <w:rPr>
          <w:rFonts w:cs="Arial"/>
          <w:color w:val="000000"/>
          <w:sz w:val="24"/>
        </w:rPr>
      </w:pPr>
    </w:p>
    <w:p w:rsidR="00DF0178" w:rsidRPr="00E63D85" w:rsidRDefault="00DF0178" w:rsidP="00DF0178">
      <w:pPr>
        <w:autoSpaceDE w:val="0"/>
        <w:autoSpaceDN w:val="0"/>
        <w:adjustRightInd w:val="0"/>
        <w:spacing w:line="300" w:lineRule="atLeast"/>
        <w:rPr>
          <w:rFonts w:cs="Arial"/>
          <w:color w:val="000000"/>
          <w:sz w:val="28"/>
        </w:rPr>
      </w:pPr>
    </w:p>
    <w:p w:rsidR="00DF0178" w:rsidRPr="00037EF6" w:rsidRDefault="00DF0178" w:rsidP="0041107E">
      <w:pPr>
        <w:autoSpaceDE w:val="0"/>
        <w:autoSpaceDN w:val="0"/>
        <w:adjustRightInd w:val="0"/>
        <w:spacing w:line="300" w:lineRule="atLeast"/>
        <w:rPr>
          <w:rFonts w:cs="Arial"/>
          <w:b/>
          <w:sz w:val="24"/>
        </w:rPr>
      </w:pPr>
      <w:r w:rsidRPr="00E63D85">
        <w:rPr>
          <w:rFonts w:cs="Arial"/>
          <w:b/>
          <w:sz w:val="28"/>
        </w:rPr>
        <w:t xml:space="preserve">FUNDAMENTO JURÍDICO ADMINISTRATIVO DEL </w:t>
      </w:r>
      <w:r w:rsidR="00E63D85" w:rsidRPr="00E63D85">
        <w:rPr>
          <w:rFonts w:cs="Arial"/>
          <w:b/>
          <w:sz w:val="28"/>
        </w:rPr>
        <w:t>PROCEDIMIENTO 3.3</w:t>
      </w:r>
      <w:r w:rsidR="00E63D85">
        <w:rPr>
          <w:rFonts w:cs="Arial"/>
          <w:b/>
          <w:sz w:val="28"/>
        </w:rPr>
        <w:t>, NOTIFICACIONES DE MULTAS FEDERALES</w:t>
      </w:r>
    </w:p>
    <w:p w:rsidR="00DF0178" w:rsidRPr="00037EF6" w:rsidRDefault="00DF0178" w:rsidP="00DF0178">
      <w:pPr>
        <w:autoSpaceDE w:val="0"/>
        <w:autoSpaceDN w:val="0"/>
        <w:adjustRightInd w:val="0"/>
        <w:spacing w:line="300" w:lineRule="atLeast"/>
        <w:rPr>
          <w:rFonts w:cs="Arial"/>
          <w:color w:val="000000"/>
          <w:sz w:val="24"/>
        </w:rPr>
      </w:pPr>
    </w:p>
    <w:p w:rsidR="00E63D85" w:rsidRDefault="00DF0178" w:rsidP="00E63D85">
      <w:pPr>
        <w:spacing w:line="300" w:lineRule="atLeast"/>
        <w:contextualSpacing/>
        <w:rPr>
          <w:rFonts w:cs="Arial"/>
          <w:color w:val="000000"/>
          <w:sz w:val="24"/>
        </w:rPr>
      </w:pPr>
      <w:r w:rsidRPr="00037EF6">
        <w:rPr>
          <w:rFonts w:cs="Arial"/>
          <w:color w:val="000000"/>
          <w:sz w:val="24"/>
        </w:rPr>
        <w:t>Ley de Hacienda Municipal.</w:t>
      </w:r>
    </w:p>
    <w:p w:rsidR="00DF0178" w:rsidRPr="00037EF6" w:rsidRDefault="00DF0178" w:rsidP="00E63D85">
      <w:pPr>
        <w:spacing w:line="300" w:lineRule="atLeast"/>
        <w:contextualSpacing/>
        <w:rPr>
          <w:rFonts w:cs="Arial"/>
          <w:color w:val="000000"/>
          <w:sz w:val="24"/>
        </w:rPr>
      </w:pPr>
      <w:r w:rsidRPr="00037EF6">
        <w:rPr>
          <w:rFonts w:cs="Arial"/>
          <w:color w:val="000000"/>
          <w:sz w:val="24"/>
        </w:rPr>
        <w:t>Código Fiscal del Estado.</w:t>
      </w:r>
    </w:p>
    <w:p w:rsidR="00DF0178" w:rsidRPr="00037EF6" w:rsidRDefault="00DF0178" w:rsidP="00E63D85">
      <w:pPr>
        <w:spacing w:line="300" w:lineRule="atLeast"/>
        <w:contextualSpacing/>
        <w:rPr>
          <w:rFonts w:cs="Arial"/>
          <w:color w:val="000000"/>
          <w:sz w:val="24"/>
        </w:rPr>
      </w:pPr>
      <w:r w:rsidRPr="00037EF6">
        <w:rPr>
          <w:rFonts w:cs="Arial"/>
          <w:color w:val="000000"/>
          <w:sz w:val="24"/>
        </w:rPr>
        <w:t>Ley de Ingresos del Municipio.</w:t>
      </w:r>
    </w:p>
    <w:p w:rsidR="00DF0178" w:rsidRPr="00037EF6" w:rsidRDefault="00DF0178" w:rsidP="00E63D85">
      <w:pPr>
        <w:spacing w:line="300" w:lineRule="atLeast"/>
        <w:contextualSpacing/>
        <w:rPr>
          <w:rFonts w:cs="Arial"/>
          <w:color w:val="000000"/>
          <w:sz w:val="24"/>
        </w:rPr>
      </w:pPr>
      <w:r w:rsidRPr="00037EF6">
        <w:rPr>
          <w:rFonts w:cs="Arial"/>
          <w:color w:val="000000"/>
          <w:sz w:val="24"/>
        </w:rPr>
        <w:t>Reglamento para el cobro de los Honorarios de Notificación y Gastos de Ejecución.</w:t>
      </w:r>
    </w:p>
    <w:p w:rsidR="00DF0178" w:rsidRPr="00037EF6" w:rsidRDefault="00DF0178" w:rsidP="00DF0178">
      <w:pPr>
        <w:spacing w:line="300" w:lineRule="atLeast"/>
        <w:ind w:left="720"/>
        <w:rPr>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Default="00DF0178"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Default="00B20384" w:rsidP="00DF0178">
      <w:pPr>
        <w:spacing w:line="300" w:lineRule="atLeast"/>
        <w:rPr>
          <w:rFonts w:cs="Arial"/>
          <w:color w:val="000000"/>
          <w:sz w:val="28"/>
          <w:szCs w:val="28"/>
        </w:rPr>
      </w:pPr>
    </w:p>
    <w:p w:rsidR="00B20384" w:rsidRPr="00DF0178" w:rsidRDefault="00B20384"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B20384" w:rsidRDefault="00DF0178" w:rsidP="00037EF6">
      <w:pPr>
        <w:jc w:val="right"/>
        <w:rPr>
          <w:rFonts w:cs="Arial"/>
          <w:b/>
          <w:sz w:val="16"/>
          <w:szCs w:val="16"/>
        </w:rPr>
      </w:pPr>
      <w:r w:rsidRPr="00B20384">
        <w:rPr>
          <w:rFonts w:cs="Arial"/>
          <w:b/>
          <w:sz w:val="16"/>
          <w:szCs w:val="16"/>
        </w:rPr>
        <w:t>DESCRIPCIÓN DE LAS ACTIVIDADES DEL PROCEDIMIENTO</w:t>
      </w:r>
    </w:p>
    <w:p w:rsidR="00DF0178" w:rsidRPr="00B20384" w:rsidRDefault="00DF0178" w:rsidP="00037EF6">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B20384" w:rsidTr="0041107E">
        <w:trPr>
          <w:jc w:val="center"/>
        </w:trPr>
        <w:tc>
          <w:tcPr>
            <w:tcW w:w="4668" w:type="dxa"/>
            <w:gridSpan w:val="3"/>
            <w:shd w:val="clear" w:color="auto" w:fill="385623"/>
          </w:tcPr>
          <w:p w:rsidR="00DF0178" w:rsidRPr="0041107E" w:rsidRDefault="00DF0178" w:rsidP="00037EF6">
            <w:pPr>
              <w:rPr>
                <w:rFonts w:cs="Arial"/>
                <w:b/>
                <w:color w:val="FFFFFF" w:themeColor="background1"/>
                <w:sz w:val="16"/>
                <w:szCs w:val="16"/>
              </w:rPr>
            </w:pPr>
            <w:r w:rsidRPr="0041107E">
              <w:rPr>
                <w:rFonts w:cs="Arial"/>
                <w:b/>
                <w:color w:val="FFFFFF" w:themeColor="background1"/>
                <w:sz w:val="16"/>
                <w:szCs w:val="16"/>
              </w:rPr>
              <w:t>UNIDAD ADMINISTRATIVA:</w:t>
            </w:r>
          </w:p>
          <w:p w:rsidR="00DF0178" w:rsidRPr="0041107E" w:rsidRDefault="00DF0178" w:rsidP="00037EF6">
            <w:pPr>
              <w:rPr>
                <w:rFonts w:cs="Arial"/>
                <w:color w:val="FFFFFF" w:themeColor="background1"/>
                <w:sz w:val="16"/>
                <w:szCs w:val="16"/>
              </w:rPr>
            </w:pPr>
            <w:r w:rsidRPr="0041107E">
              <w:rPr>
                <w:rFonts w:cs="Arial"/>
                <w:color w:val="FFFFFF" w:themeColor="background1"/>
                <w:sz w:val="16"/>
                <w:szCs w:val="16"/>
              </w:rPr>
              <w:t>Dirección de Finanzas</w:t>
            </w:r>
          </w:p>
          <w:p w:rsidR="00B20384" w:rsidRPr="0041107E" w:rsidRDefault="00B20384" w:rsidP="00037EF6">
            <w:pPr>
              <w:rPr>
                <w:rFonts w:cs="Arial"/>
                <w:color w:val="FFFFFF" w:themeColor="background1"/>
                <w:sz w:val="16"/>
                <w:szCs w:val="16"/>
              </w:rPr>
            </w:pPr>
          </w:p>
        </w:tc>
        <w:tc>
          <w:tcPr>
            <w:tcW w:w="4675" w:type="dxa"/>
            <w:gridSpan w:val="2"/>
            <w:shd w:val="clear" w:color="auto" w:fill="385623"/>
          </w:tcPr>
          <w:p w:rsidR="00DF0178" w:rsidRPr="0041107E" w:rsidRDefault="00DF0178" w:rsidP="00037EF6">
            <w:pPr>
              <w:rPr>
                <w:rFonts w:cs="Arial"/>
                <w:b/>
                <w:color w:val="FFFFFF" w:themeColor="background1"/>
                <w:sz w:val="16"/>
                <w:szCs w:val="16"/>
              </w:rPr>
            </w:pPr>
            <w:r w:rsidRPr="0041107E">
              <w:rPr>
                <w:rFonts w:cs="Arial"/>
                <w:b/>
                <w:color w:val="FFFFFF" w:themeColor="background1"/>
                <w:sz w:val="16"/>
                <w:szCs w:val="16"/>
              </w:rPr>
              <w:t xml:space="preserve">UNIDAD RESPONSABLE: </w:t>
            </w:r>
          </w:p>
          <w:p w:rsidR="00DF0178" w:rsidRPr="0041107E" w:rsidRDefault="00DF0178" w:rsidP="00037EF6">
            <w:pPr>
              <w:rPr>
                <w:rFonts w:cs="Arial"/>
                <w:color w:val="FFFFFF" w:themeColor="background1"/>
                <w:sz w:val="16"/>
                <w:szCs w:val="16"/>
              </w:rPr>
            </w:pPr>
            <w:r w:rsidRPr="0041107E">
              <w:rPr>
                <w:rFonts w:cs="Arial"/>
                <w:color w:val="FFFFFF" w:themeColor="background1"/>
                <w:sz w:val="16"/>
                <w:szCs w:val="16"/>
              </w:rPr>
              <w:t>Subdirección de Ejecución Fiscal y Fiscalización</w:t>
            </w:r>
          </w:p>
        </w:tc>
      </w:tr>
      <w:tr w:rsidR="00DF0178" w:rsidRPr="00B20384" w:rsidTr="0041107E">
        <w:trPr>
          <w:jc w:val="center"/>
        </w:trPr>
        <w:tc>
          <w:tcPr>
            <w:tcW w:w="9343" w:type="dxa"/>
            <w:gridSpan w:val="5"/>
            <w:tcBorders>
              <w:bottom w:val="single" w:sz="4" w:space="0" w:color="auto"/>
            </w:tcBorders>
            <w:shd w:val="clear" w:color="auto" w:fill="385623"/>
          </w:tcPr>
          <w:p w:rsidR="00DF0178" w:rsidRPr="0041107E" w:rsidRDefault="00DF0178" w:rsidP="00037EF6">
            <w:pPr>
              <w:rPr>
                <w:rFonts w:cs="Arial"/>
                <w:b/>
                <w:color w:val="FFFFFF" w:themeColor="background1"/>
                <w:sz w:val="16"/>
                <w:szCs w:val="16"/>
              </w:rPr>
            </w:pPr>
            <w:r w:rsidRPr="0041107E">
              <w:rPr>
                <w:rFonts w:cs="Arial"/>
                <w:b/>
                <w:color w:val="FFFFFF" w:themeColor="background1"/>
                <w:sz w:val="16"/>
                <w:szCs w:val="16"/>
              </w:rPr>
              <w:t>NOMBRE DEL PROCEDIMIENTO:</w:t>
            </w:r>
          </w:p>
          <w:p w:rsidR="00DF0178" w:rsidRPr="0041107E" w:rsidRDefault="00DF0178" w:rsidP="00037EF6">
            <w:pPr>
              <w:rPr>
                <w:rFonts w:cs="Arial"/>
                <w:color w:val="FFFFFF" w:themeColor="background1"/>
                <w:sz w:val="16"/>
                <w:szCs w:val="16"/>
              </w:rPr>
            </w:pPr>
            <w:r w:rsidRPr="0041107E">
              <w:rPr>
                <w:rFonts w:cs="Arial"/>
                <w:color w:val="FFFFFF" w:themeColor="background1"/>
                <w:sz w:val="16"/>
                <w:szCs w:val="16"/>
              </w:rPr>
              <w:t>Notificaciones de multas federales</w:t>
            </w:r>
          </w:p>
          <w:p w:rsidR="00B20384" w:rsidRPr="0041107E" w:rsidRDefault="00B20384" w:rsidP="00037EF6">
            <w:pPr>
              <w:rPr>
                <w:rFonts w:cs="Arial"/>
                <w:color w:val="FFFFFF" w:themeColor="background1"/>
                <w:sz w:val="16"/>
                <w:szCs w:val="16"/>
                <w:highlight w:val="yellow"/>
              </w:rPr>
            </w:pPr>
          </w:p>
        </w:tc>
      </w:tr>
      <w:tr w:rsidR="00DF0178" w:rsidRPr="00B20384" w:rsidTr="00D4491E">
        <w:trPr>
          <w:jc w:val="center"/>
        </w:trPr>
        <w:tc>
          <w:tcPr>
            <w:tcW w:w="819" w:type="dxa"/>
            <w:tcBorders>
              <w:top w:val="single" w:sz="4" w:space="0" w:color="auto"/>
              <w:left w:val="nil"/>
              <w:bottom w:val="single" w:sz="4" w:space="0" w:color="auto"/>
              <w:right w:val="nil"/>
            </w:tcBorders>
          </w:tcPr>
          <w:p w:rsidR="00DF0178" w:rsidRPr="00B20384" w:rsidRDefault="00DF0178" w:rsidP="00037EF6">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B20384" w:rsidRDefault="00DF0178" w:rsidP="00037EF6">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B20384" w:rsidRDefault="00DF0178" w:rsidP="00037EF6">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B20384" w:rsidRDefault="00DF0178" w:rsidP="00037EF6">
            <w:pPr>
              <w:jc w:val="center"/>
              <w:rPr>
                <w:rFonts w:cs="Arial"/>
                <w:b/>
                <w:sz w:val="16"/>
                <w:szCs w:val="16"/>
              </w:rPr>
            </w:pPr>
          </w:p>
        </w:tc>
      </w:tr>
      <w:tr w:rsidR="00DF0178" w:rsidRPr="00B20384" w:rsidTr="0041107E">
        <w:trPr>
          <w:jc w:val="center"/>
        </w:trPr>
        <w:tc>
          <w:tcPr>
            <w:tcW w:w="819" w:type="dxa"/>
            <w:tcBorders>
              <w:top w:val="single" w:sz="4" w:space="0" w:color="auto"/>
            </w:tcBorders>
            <w:shd w:val="clear" w:color="auto" w:fill="800000"/>
          </w:tcPr>
          <w:p w:rsidR="00DF0178" w:rsidRPr="00B20384" w:rsidRDefault="00DF0178" w:rsidP="00037EF6">
            <w:pPr>
              <w:jc w:val="center"/>
              <w:rPr>
                <w:rFonts w:cs="Arial"/>
                <w:b/>
                <w:sz w:val="16"/>
                <w:szCs w:val="16"/>
              </w:rPr>
            </w:pPr>
            <w:r w:rsidRPr="00B20384">
              <w:rPr>
                <w:rFonts w:cs="Arial"/>
                <w:b/>
                <w:sz w:val="16"/>
                <w:szCs w:val="16"/>
              </w:rPr>
              <w:t>ACT. NUM.</w:t>
            </w:r>
          </w:p>
        </w:tc>
        <w:tc>
          <w:tcPr>
            <w:tcW w:w="3391" w:type="dxa"/>
            <w:tcBorders>
              <w:top w:val="single" w:sz="4" w:space="0" w:color="auto"/>
            </w:tcBorders>
            <w:shd w:val="clear" w:color="auto" w:fill="800000"/>
          </w:tcPr>
          <w:p w:rsidR="00DF0178" w:rsidRPr="00B20384" w:rsidRDefault="00DF0178" w:rsidP="00037EF6">
            <w:pPr>
              <w:jc w:val="center"/>
              <w:rPr>
                <w:rFonts w:cs="Arial"/>
                <w:b/>
                <w:sz w:val="16"/>
                <w:szCs w:val="16"/>
              </w:rPr>
            </w:pPr>
            <w:r w:rsidRPr="00B20384">
              <w:rPr>
                <w:rFonts w:cs="Arial"/>
                <w:b/>
                <w:sz w:val="16"/>
                <w:szCs w:val="16"/>
              </w:rPr>
              <w:t>RESPONSABLE</w:t>
            </w:r>
          </w:p>
        </w:tc>
        <w:tc>
          <w:tcPr>
            <w:tcW w:w="3230" w:type="dxa"/>
            <w:gridSpan w:val="2"/>
            <w:tcBorders>
              <w:top w:val="single" w:sz="4" w:space="0" w:color="auto"/>
            </w:tcBorders>
            <w:shd w:val="clear" w:color="auto" w:fill="800000"/>
          </w:tcPr>
          <w:p w:rsidR="00DF0178" w:rsidRPr="00B20384" w:rsidRDefault="00DF0178" w:rsidP="00037EF6">
            <w:pPr>
              <w:jc w:val="center"/>
              <w:rPr>
                <w:rFonts w:cs="Arial"/>
                <w:b/>
                <w:sz w:val="16"/>
                <w:szCs w:val="16"/>
              </w:rPr>
            </w:pPr>
            <w:r w:rsidRPr="00B20384">
              <w:rPr>
                <w:rFonts w:cs="Arial"/>
                <w:b/>
                <w:sz w:val="16"/>
                <w:szCs w:val="16"/>
              </w:rPr>
              <w:t>DESCRIPCIÓN DE ACTIVIDADES</w:t>
            </w:r>
          </w:p>
        </w:tc>
        <w:tc>
          <w:tcPr>
            <w:tcW w:w="1903" w:type="dxa"/>
            <w:tcBorders>
              <w:top w:val="single" w:sz="4" w:space="0" w:color="auto"/>
            </w:tcBorders>
            <w:shd w:val="clear" w:color="auto" w:fill="800000"/>
          </w:tcPr>
          <w:p w:rsidR="00DF0178" w:rsidRPr="00B20384" w:rsidRDefault="00DF0178" w:rsidP="00037EF6">
            <w:pPr>
              <w:jc w:val="center"/>
              <w:rPr>
                <w:rFonts w:cs="Arial"/>
                <w:b/>
                <w:sz w:val="16"/>
                <w:szCs w:val="16"/>
              </w:rPr>
            </w:pPr>
            <w:r w:rsidRPr="00B20384">
              <w:rPr>
                <w:rFonts w:cs="Arial"/>
                <w:b/>
                <w:sz w:val="16"/>
                <w:szCs w:val="16"/>
              </w:rPr>
              <w:t>FORMA O DOCUMENTO</w:t>
            </w:r>
          </w:p>
        </w:tc>
      </w:tr>
      <w:tr w:rsidR="0041107E" w:rsidRPr="00B20384" w:rsidTr="00D4491E">
        <w:trPr>
          <w:jc w:val="center"/>
        </w:trPr>
        <w:tc>
          <w:tcPr>
            <w:tcW w:w="819" w:type="dxa"/>
          </w:tcPr>
          <w:p w:rsidR="0041107E" w:rsidRPr="00B20384" w:rsidRDefault="0041107E" w:rsidP="00037EF6">
            <w:pPr>
              <w:jc w:val="center"/>
              <w:rPr>
                <w:rFonts w:cs="Arial"/>
                <w:sz w:val="16"/>
                <w:szCs w:val="16"/>
              </w:rPr>
            </w:pPr>
          </w:p>
        </w:tc>
        <w:tc>
          <w:tcPr>
            <w:tcW w:w="3391" w:type="dxa"/>
          </w:tcPr>
          <w:p w:rsidR="0041107E" w:rsidRPr="00B20384" w:rsidRDefault="0041107E" w:rsidP="00037EF6">
            <w:pPr>
              <w:rPr>
                <w:rFonts w:cs="Arial"/>
                <w:sz w:val="16"/>
                <w:szCs w:val="16"/>
              </w:rPr>
            </w:pPr>
          </w:p>
        </w:tc>
        <w:tc>
          <w:tcPr>
            <w:tcW w:w="3230" w:type="dxa"/>
            <w:gridSpan w:val="2"/>
          </w:tcPr>
          <w:p w:rsidR="0041107E" w:rsidRPr="00B20384" w:rsidRDefault="0041107E" w:rsidP="0041107E">
            <w:pPr>
              <w:jc w:val="center"/>
              <w:rPr>
                <w:rFonts w:cs="Arial"/>
                <w:b/>
                <w:sz w:val="16"/>
                <w:szCs w:val="16"/>
              </w:rPr>
            </w:pPr>
            <w:r w:rsidRPr="00B20384">
              <w:rPr>
                <w:rFonts w:cs="Arial"/>
                <w:b/>
                <w:sz w:val="16"/>
                <w:szCs w:val="16"/>
              </w:rPr>
              <w:t>INICIO</w:t>
            </w:r>
          </w:p>
          <w:p w:rsidR="0041107E" w:rsidRPr="00B20384" w:rsidRDefault="0041107E" w:rsidP="00037EF6">
            <w:pPr>
              <w:jc w:val="center"/>
              <w:rPr>
                <w:rFonts w:cs="Arial"/>
                <w:b/>
                <w:sz w:val="16"/>
                <w:szCs w:val="16"/>
              </w:rPr>
            </w:pPr>
          </w:p>
        </w:tc>
        <w:tc>
          <w:tcPr>
            <w:tcW w:w="1903" w:type="dxa"/>
          </w:tcPr>
          <w:p w:rsidR="0041107E" w:rsidRPr="00B20384" w:rsidRDefault="0041107E" w:rsidP="00037EF6">
            <w:pPr>
              <w:jc w:val="center"/>
              <w:rPr>
                <w:rFonts w:cs="Arial"/>
                <w:sz w:val="16"/>
                <w:szCs w:val="16"/>
              </w:rPr>
            </w:pPr>
          </w:p>
        </w:tc>
      </w:tr>
      <w:tr w:rsidR="00DF0178" w:rsidRPr="00B20384" w:rsidTr="00D4491E">
        <w:trPr>
          <w:jc w:val="center"/>
        </w:trPr>
        <w:tc>
          <w:tcPr>
            <w:tcW w:w="819" w:type="dxa"/>
          </w:tcPr>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r w:rsidRPr="00B20384">
              <w:rPr>
                <w:rFonts w:cs="Arial"/>
                <w:sz w:val="16"/>
                <w:szCs w:val="16"/>
              </w:rPr>
              <w:t>1</w:t>
            </w: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tc>
        <w:tc>
          <w:tcPr>
            <w:tcW w:w="3391" w:type="dxa"/>
          </w:tcPr>
          <w:p w:rsidR="00DF0178" w:rsidRPr="00B20384" w:rsidRDefault="00DF0178" w:rsidP="00037EF6">
            <w:pPr>
              <w:rPr>
                <w:rFonts w:cs="Arial"/>
                <w:sz w:val="16"/>
                <w:szCs w:val="16"/>
              </w:rPr>
            </w:pPr>
          </w:p>
          <w:p w:rsidR="00DF0178" w:rsidRPr="00B20384" w:rsidRDefault="00DF0178" w:rsidP="00037EF6">
            <w:pPr>
              <w:rPr>
                <w:rFonts w:cs="Arial"/>
                <w:sz w:val="16"/>
                <w:szCs w:val="16"/>
              </w:rPr>
            </w:pPr>
          </w:p>
          <w:p w:rsidR="00DF0178" w:rsidRPr="00B20384" w:rsidRDefault="00DF0178" w:rsidP="00037EF6">
            <w:pPr>
              <w:rPr>
                <w:rFonts w:cs="Arial"/>
                <w:sz w:val="16"/>
                <w:szCs w:val="16"/>
              </w:rPr>
            </w:pPr>
          </w:p>
          <w:p w:rsidR="00DF0178" w:rsidRPr="00B20384" w:rsidRDefault="00DF0178" w:rsidP="00037EF6">
            <w:pPr>
              <w:rPr>
                <w:rFonts w:cs="Arial"/>
                <w:sz w:val="16"/>
                <w:szCs w:val="16"/>
              </w:rPr>
            </w:pPr>
            <w:r w:rsidRPr="00B20384">
              <w:rPr>
                <w:rFonts w:cs="Arial"/>
                <w:sz w:val="16"/>
                <w:szCs w:val="16"/>
              </w:rPr>
              <w:t xml:space="preserve">Departamento de Control y Seguimiento del Procedimiento Administrativo de Ejecución </w:t>
            </w:r>
          </w:p>
        </w:tc>
        <w:tc>
          <w:tcPr>
            <w:tcW w:w="3230" w:type="dxa"/>
            <w:gridSpan w:val="2"/>
          </w:tcPr>
          <w:p w:rsidR="00DF0178" w:rsidRPr="00B20384" w:rsidRDefault="00DF0178" w:rsidP="00037EF6">
            <w:pPr>
              <w:jc w:val="center"/>
              <w:rPr>
                <w:rFonts w:cs="Arial"/>
                <w:b/>
                <w:sz w:val="16"/>
                <w:szCs w:val="16"/>
              </w:rPr>
            </w:pPr>
          </w:p>
          <w:p w:rsidR="00DF0178" w:rsidRPr="00B20384" w:rsidRDefault="00DF0178" w:rsidP="00037EF6">
            <w:pPr>
              <w:rPr>
                <w:rFonts w:cs="Arial"/>
                <w:sz w:val="16"/>
                <w:szCs w:val="16"/>
              </w:rPr>
            </w:pPr>
          </w:p>
          <w:p w:rsidR="00DF0178" w:rsidRPr="00B20384" w:rsidRDefault="00DF0178" w:rsidP="00037EF6">
            <w:pPr>
              <w:rPr>
                <w:rFonts w:cs="Arial"/>
                <w:sz w:val="16"/>
                <w:szCs w:val="16"/>
              </w:rPr>
            </w:pPr>
            <w:r w:rsidRPr="00B20384">
              <w:rPr>
                <w:rFonts w:cs="Arial"/>
                <w:sz w:val="16"/>
                <w:szCs w:val="16"/>
              </w:rPr>
              <w:t>Recibe las multas de acuerdo a los convenios de la Federación-Estado- y Municipio, captura en el sistema y genera la lista de morosos; realiza el seguimiento del procedimiento.</w:t>
            </w:r>
          </w:p>
          <w:p w:rsidR="00DF0178" w:rsidRPr="00B20384" w:rsidRDefault="00DF0178" w:rsidP="00037EF6">
            <w:pPr>
              <w:rPr>
                <w:rFonts w:cs="Arial"/>
                <w:sz w:val="16"/>
                <w:szCs w:val="16"/>
              </w:rPr>
            </w:pPr>
          </w:p>
        </w:tc>
        <w:tc>
          <w:tcPr>
            <w:tcW w:w="1903" w:type="dxa"/>
          </w:tcPr>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tc>
      </w:tr>
      <w:tr w:rsidR="00DF0178" w:rsidRPr="00B20384" w:rsidTr="00D4491E">
        <w:trPr>
          <w:jc w:val="center"/>
        </w:trPr>
        <w:tc>
          <w:tcPr>
            <w:tcW w:w="819" w:type="dxa"/>
          </w:tcPr>
          <w:p w:rsidR="00DF0178" w:rsidRPr="00B20384" w:rsidRDefault="00DF0178" w:rsidP="00037EF6">
            <w:pPr>
              <w:jc w:val="center"/>
              <w:rPr>
                <w:rFonts w:cs="Arial"/>
                <w:sz w:val="16"/>
                <w:szCs w:val="16"/>
              </w:rPr>
            </w:pPr>
            <w:r w:rsidRPr="00B20384">
              <w:rPr>
                <w:rFonts w:cs="Arial"/>
                <w:sz w:val="16"/>
                <w:szCs w:val="16"/>
              </w:rPr>
              <w:t>2</w:t>
            </w:r>
          </w:p>
          <w:p w:rsidR="00DF0178" w:rsidRPr="00B20384" w:rsidRDefault="00DF0178" w:rsidP="00037EF6">
            <w:pPr>
              <w:jc w:val="center"/>
              <w:rPr>
                <w:rFonts w:cs="Arial"/>
                <w:sz w:val="16"/>
                <w:szCs w:val="16"/>
              </w:rPr>
            </w:pPr>
          </w:p>
        </w:tc>
        <w:tc>
          <w:tcPr>
            <w:tcW w:w="3391" w:type="dxa"/>
          </w:tcPr>
          <w:p w:rsidR="00DF0178" w:rsidRPr="00B20384" w:rsidRDefault="00DF0178" w:rsidP="00037EF6">
            <w:pPr>
              <w:rPr>
                <w:rFonts w:cs="Arial"/>
                <w:sz w:val="16"/>
                <w:szCs w:val="16"/>
              </w:rPr>
            </w:pPr>
            <w:r w:rsidRPr="00B20384">
              <w:rPr>
                <w:rFonts w:cs="Arial"/>
                <w:sz w:val="16"/>
                <w:szCs w:val="16"/>
              </w:rPr>
              <w:t>Área de multas federales</w:t>
            </w:r>
          </w:p>
        </w:tc>
        <w:tc>
          <w:tcPr>
            <w:tcW w:w="3230" w:type="dxa"/>
            <w:gridSpan w:val="2"/>
          </w:tcPr>
          <w:p w:rsidR="00DF0178" w:rsidRPr="00B20384" w:rsidRDefault="00DF0178" w:rsidP="00037EF6">
            <w:pPr>
              <w:rPr>
                <w:rFonts w:cs="Arial"/>
                <w:b/>
                <w:sz w:val="16"/>
                <w:szCs w:val="16"/>
              </w:rPr>
            </w:pPr>
            <w:r w:rsidRPr="00B20384">
              <w:rPr>
                <w:rFonts w:cs="Arial"/>
                <w:sz w:val="16"/>
                <w:szCs w:val="16"/>
              </w:rPr>
              <w:t>Genera los avisos imprimiendo las actas de notificación y embargos a los contribuyentes.</w:t>
            </w:r>
          </w:p>
        </w:tc>
        <w:tc>
          <w:tcPr>
            <w:tcW w:w="1903" w:type="dxa"/>
          </w:tcPr>
          <w:p w:rsidR="00DF0178" w:rsidRPr="00B20384" w:rsidRDefault="00DF0178" w:rsidP="00037EF6">
            <w:pPr>
              <w:jc w:val="center"/>
              <w:rPr>
                <w:rFonts w:cs="Arial"/>
                <w:sz w:val="16"/>
                <w:szCs w:val="16"/>
              </w:rPr>
            </w:pPr>
            <w:r w:rsidRPr="00B20384">
              <w:rPr>
                <w:rFonts w:cs="Arial"/>
                <w:sz w:val="16"/>
                <w:szCs w:val="16"/>
              </w:rPr>
              <w:t>Avisos</w:t>
            </w: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tc>
      </w:tr>
      <w:tr w:rsidR="00DF0178" w:rsidRPr="00B20384" w:rsidTr="00D4491E">
        <w:trPr>
          <w:jc w:val="center"/>
        </w:trPr>
        <w:tc>
          <w:tcPr>
            <w:tcW w:w="819" w:type="dxa"/>
          </w:tcPr>
          <w:p w:rsidR="00DF0178" w:rsidRPr="00B20384" w:rsidRDefault="00DF0178" w:rsidP="00037EF6">
            <w:pPr>
              <w:jc w:val="center"/>
              <w:rPr>
                <w:rFonts w:cs="Arial"/>
                <w:sz w:val="16"/>
                <w:szCs w:val="16"/>
              </w:rPr>
            </w:pPr>
            <w:r w:rsidRPr="00B20384">
              <w:rPr>
                <w:rFonts w:cs="Arial"/>
                <w:sz w:val="16"/>
                <w:szCs w:val="16"/>
              </w:rPr>
              <w:t>3</w:t>
            </w:r>
          </w:p>
          <w:p w:rsidR="00DF0178" w:rsidRPr="00B20384" w:rsidRDefault="00DF0178" w:rsidP="00037EF6">
            <w:pPr>
              <w:jc w:val="center"/>
              <w:rPr>
                <w:rFonts w:cs="Arial"/>
                <w:sz w:val="16"/>
                <w:szCs w:val="16"/>
              </w:rPr>
            </w:pPr>
          </w:p>
        </w:tc>
        <w:tc>
          <w:tcPr>
            <w:tcW w:w="3391" w:type="dxa"/>
          </w:tcPr>
          <w:p w:rsidR="00DF0178" w:rsidRPr="00B20384" w:rsidRDefault="00DF0178" w:rsidP="00037EF6">
            <w:pPr>
              <w:rPr>
                <w:rFonts w:cs="Arial"/>
                <w:sz w:val="16"/>
                <w:szCs w:val="16"/>
              </w:rPr>
            </w:pPr>
            <w:r w:rsidRPr="00B20384">
              <w:rPr>
                <w:rFonts w:cs="Arial"/>
                <w:sz w:val="16"/>
                <w:szCs w:val="16"/>
              </w:rPr>
              <w:t>Departamento de Notificación y Ejecución</w:t>
            </w:r>
          </w:p>
          <w:p w:rsidR="00DF0178" w:rsidRPr="00B20384" w:rsidRDefault="00DF0178" w:rsidP="00037EF6">
            <w:pPr>
              <w:rPr>
                <w:rFonts w:cs="Arial"/>
                <w:sz w:val="16"/>
                <w:szCs w:val="16"/>
              </w:rPr>
            </w:pPr>
          </w:p>
        </w:tc>
        <w:tc>
          <w:tcPr>
            <w:tcW w:w="3230" w:type="dxa"/>
            <w:gridSpan w:val="2"/>
          </w:tcPr>
          <w:p w:rsidR="00DF0178" w:rsidRPr="00B20384" w:rsidRDefault="00DF0178" w:rsidP="00037EF6">
            <w:pPr>
              <w:rPr>
                <w:rFonts w:cs="Arial"/>
                <w:sz w:val="16"/>
                <w:szCs w:val="16"/>
              </w:rPr>
            </w:pPr>
            <w:r w:rsidRPr="00B20384">
              <w:rPr>
                <w:rFonts w:cs="Arial"/>
                <w:sz w:val="16"/>
                <w:szCs w:val="16"/>
              </w:rPr>
              <w:t>Distribuye y programa las rutas de los notificadores.</w:t>
            </w:r>
          </w:p>
        </w:tc>
        <w:tc>
          <w:tcPr>
            <w:tcW w:w="1903" w:type="dxa"/>
          </w:tcPr>
          <w:p w:rsidR="00DF0178" w:rsidRPr="00B20384" w:rsidRDefault="00DF0178" w:rsidP="00037EF6">
            <w:pPr>
              <w:jc w:val="center"/>
              <w:rPr>
                <w:rFonts w:cs="Arial"/>
                <w:sz w:val="16"/>
                <w:szCs w:val="16"/>
              </w:rPr>
            </w:pPr>
            <w:r w:rsidRPr="00B20384">
              <w:rPr>
                <w:rFonts w:cs="Arial"/>
                <w:sz w:val="16"/>
                <w:szCs w:val="16"/>
              </w:rPr>
              <w:t>Programa de rutas</w:t>
            </w: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tc>
      </w:tr>
      <w:tr w:rsidR="00DF0178" w:rsidRPr="00B20384" w:rsidTr="00D4491E">
        <w:trPr>
          <w:jc w:val="center"/>
        </w:trPr>
        <w:tc>
          <w:tcPr>
            <w:tcW w:w="819" w:type="dxa"/>
          </w:tcPr>
          <w:p w:rsidR="00DF0178" w:rsidRPr="00B20384" w:rsidRDefault="00DF0178" w:rsidP="00037EF6">
            <w:pPr>
              <w:jc w:val="center"/>
              <w:rPr>
                <w:rFonts w:cs="Arial"/>
                <w:sz w:val="16"/>
                <w:szCs w:val="16"/>
              </w:rPr>
            </w:pPr>
            <w:r w:rsidRPr="00B20384">
              <w:rPr>
                <w:rFonts w:cs="Arial"/>
                <w:sz w:val="16"/>
                <w:szCs w:val="16"/>
              </w:rPr>
              <w:t>4</w:t>
            </w:r>
          </w:p>
          <w:p w:rsidR="00DF0178" w:rsidRPr="00B20384" w:rsidRDefault="00DF0178" w:rsidP="00037EF6">
            <w:pPr>
              <w:jc w:val="center"/>
              <w:rPr>
                <w:rFonts w:cs="Arial"/>
                <w:sz w:val="16"/>
                <w:szCs w:val="16"/>
              </w:rPr>
            </w:pPr>
          </w:p>
        </w:tc>
        <w:tc>
          <w:tcPr>
            <w:tcW w:w="3391" w:type="dxa"/>
          </w:tcPr>
          <w:p w:rsidR="00DF0178" w:rsidRPr="00B20384" w:rsidRDefault="00DF0178" w:rsidP="00037EF6">
            <w:pPr>
              <w:rPr>
                <w:rFonts w:cs="Arial"/>
                <w:sz w:val="16"/>
                <w:szCs w:val="16"/>
              </w:rPr>
            </w:pPr>
            <w:r w:rsidRPr="00B20384">
              <w:rPr>
                <w:rFonts w:cs="Arial"/>
                <w:sz w:val="16"/>
                <w:szCs w:val="16"/>
              </w:rPr>
              <w:t>Área de Notificaciones</w:t>
            </w:r>
          </w:p>
          <w:p w:rsidR="00DF0178" w:rsidRPr="00B20384" w:rsidRDefault="00DF0178" w:rsidP="00037EF6">
            <w:pPr>
              <w:rPr>
                <w:rFonts w:cs="Arial"/>
                <w:sz w:val="16"/>
                <w:szCs w:val="16"/>
              </w:rPr>
            </w:pPr>
          </w:p>
        </w:tc>
        <w:tc>
          <w:tcPr>
            <w:tcW w:w="3230" w:type="dxa"/>
            <w:gridSpan w:val="2"/>
          </w:tcPr>
          <w:p w:rsidR="00DF0178" w:rsidRPr="00B20384" w:rsidRDefault="00DF0178" w:rsidP="00037EF6">
            <w:pPr>
              <w:rPr>
                <w:rFonts w:cs="Arial"/>
                <w:sz w:val="16"/>
                <w:szCs w:val="16"/>
              </w:rPr>
            </w:pPr>
            <w:r w:rsidRPr="00B20384">
              <w:rPr>
                <w:rFonts w:cs="Arial"/>
                <w:sz w:val="16"/>
                <w:szCs w:val="16"/>
              </w:rPr>
              <w:t>Realiza las notificaciones a los contribuyentes.</w:t>
            </w:r>
          </w:p>
          <w:p w:rsidR="00DF0178" w:rsidRPr="00B20384" w:rsidRDefault="00DF0178" w:rsidP="00037EF6">
            <w:pPr>
              <w:jc w:val="center"/>
              <w:rPr>
                <w:rFonts w:cs="Arial"/>
                <w:sz w:val="16"/>
                <w:szCs w:val="16"/>
              </w:rPr>
            </w:pPr>
          </w:p>
        </w:tc>
        <w:tc>
          <w:tcPr>
            <w:tcW w:w="1903" w:type="dxa"/>
          </w:tcPr>
          <w:p w:rsidR="00DF0178" w:rsidRPr="00B20384" w:rsidRDefault="00DF0178" w:rsidP="00037EF6">
            <w:pPr>
              <w:jc w:val="center"/>
              <w:rPr>
                <w:rFonts w:cs="Arial"/>
                <w:sz w:val="16"/>
                <w:szCs w:val="16"/>
              </w:rPr>
            </w:pPr>
            <w:r w:rsidRPr="00B20384">
              <w:rPr>
                <w:rFonts w:cs="Arial"/>
                <w:sz w:val="16"/>
                <w:szCs w:val="16"/>
              </w:rPr>
              <w:t>Notificaciones</w:t>
            </w:r>
          </w:p>
          <w:p w:rsidR="00DF0178" w:rsidRPr="00B20384" w:rsidRDefault="00DF0178" w:rsidP="00037EF6">
            <w:pPr>
              <w:jc w:val="center"/>
              <w:rPr>
                <w:rFonts w:cs="Arial"/>
                <w:sz w:val="16"/>
                <w:szCs w:val="16"/>
              </w:rPr>
            </w:pPr>
          </w:p>
        </w:tc>
      </w:tr>
      <w:tr w:rsidR="00DF0178" w:rsidRPr="00B20384" w:rsidTr="00D4491E">
        <w:trPr>
          <w:jc w:val="center"/>
        </w:trPr>
        <w:tc>
          <w:tcPr>
            <w:tcW w:w="819" w:type="dxa"/>
          </w:tcPr>
          <w:p w:rsidR="00DF0178" w:rsidRPr="00B20384" w:rsidRDefault="00DF0178" w:rsidP="00037EF6">
            <w:pPr>
              <w:jc w:val="center"/>
              <w:rPr>
                <w:rFonts w:cs="Arial"/>
                <w:sz w:val="16"/>
                <w:szCs w:val="16"/>
              </w:rPr>
            </w:pPr>
            <w:r w:rsidRPr="00B20384">
              <w:rPr>
                <w:rFonts w:cs="Arial"/>
                <w:sz w:val="16"/>
                <w:szCs w:val="16"/>
              </w:rPr>
              <w:t>5</w:t>
            </w:r>
          </w:p>
          <w:p w:rsidR="00DF0178" w:rsidRPr="00B20384" w:rsidRDefault="00DF0178" w:rsidP="00037EF6">
            <w:pPr>
              <w:jc w:val="center"/>
              <w:rPr>
                <w:rFonts w:cs="Arial"/>
                <w:sz w:val="16"/>
                <w:szCs w:val="16"/>
              </w:rPr>
            </w:pPr>
          </w:p>
        </w:tc>
        <w:tc>
          <w:tcPr>
            <w:tcW w:w="3391" w:type="dxa"/>
          </w:tcPr>
          <w:p w:rsidR="00DF0178" w:rsidRPr="00B20384" w:rsidRDefault="00DF0178" w:rsidP="00037EF6">
            <w:pPr>
              <w:rPr>
                <w:rFonts w:cs="Arial"/>
                <w:sz w:val="16"/>
                <w:szCs w:val="16"/>
              </w:rPr>
            </w:pPr>
            <w:r w:rsidRPr="00B20384">
              <w:rPr>
                <w:rFonts w:cs="Arial"/>
                <w:sz w:val="16"/>
                <w:szCs w:val="16"/>
              </w:rPr>
              <w:t>Área de Evaluaciones</w:t>
            </w:r>
          </w:p>
          <w:p w:rsidR="00DF0178" w:rsidRPr="00B20384" w:rsidRDefault="00DF0178" w:rsidP="00037EF6">
            <w:pPr>
              <w:rPr>
                <w:rFonts w:cs="Arial"/>
                <w:sz w:val="16"/>
                <w:szCs w:val="16"/>
              </w:rPr>
            </w:pPr>
          </w:p>
        </w:tc>
        <w:tc>
          <w:tcPr>
            <w:tcW w:w="3230" w:type="dxa"/>
            <w:gridSpan w:val="2"/>
          </w:tcPr>
          <w:p w:rsidR="00DF0178" w:rsidRPr="00B20384" w:rsidRDefault="00DF0178" w:rsidP="00037EF6">
            <w:pPr>
              <w:rPr>
                <w:rFonts w:cs="Arial"/>
                <w:sz w:val="16"/>
                <w:szCs w:val="16"/>
              </w:rPr>
            </w:pPr>
            <w:r w:rsidRPr="00B20384">
              <w:rPr>
                <w:rFonts w:cs="Arial"/>
                <w:sz w:val="16"/>
                <w:szCs w:val="16"/>
              </w:rPr>
              <w:t>Monitorea la entrega de las notificaciones y realiza informe de las mismas al departamento.</w:t>
            </w:r>
          </w:p>
          <w:p w:rsidR="00DF0178" w:rsidRPr="00B20384" w:rsidRDefault="00DF0178" w:rsidP="00037EF6">
            <w:pPr>
              <w:jc w:val="center"/>
              <w:rPr>
                <w:rFonts w:cs="Arial"/>
                <w:sz w:val="16"/>
                <w:szCs w:val="16"/>
              </w:rPr>
            </w:pPr>
          </w:p>
        </w:tc>
        <w:tc>
          <w:tcPr>
            <w:tcW w:w="1903" w:type="dxa"/>
          </w:tcPr>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tc>
      </w:tr>
      <w:tr w:rsidR="00DF0178" w:rsidRPr="00B20384" w:rsidTr="00D4491E">
        <w:trPr>
          <w:jc w:val="center"/>
        </w:trPr>
        <w:tc>
          <w:tcPr>
            <w:tcW w:w="819" w:type="dxa"/>
          </w:tcPr>
          <w:p w:rsidR="00DF0178" w:rsidRPr="00B20384" w:rsidRDefault="00DF0178" w:rsidP="00037EF6">
            <w:pPr>
              <w:jc w:val="center"/>
              <w:rPr>
                <w:rFonts w:cs="Arial"/>
                <w:sz w:val="16"/>
                <w:szCs w:val="16"/>
              </w:rPr>
            </w:pPr>
            <w:r w:rsidRPr="00B20384">
              <w:rPr>
                <w:rFonts w:cs="Arial"/>
                <w:sz w:val="16"/>
                <w:szCs w:val="16"/>
              </w:rPr>
              <w:t>6</w:t>
            </w: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tc>
        <w:tc>
          <w:tcPr>
            <w:tcW w:w="3391" w:type="dxa"/>
          </w:tcPr>
          <w:p w:rsidR="00DF0178" w:rsidRPr="00B20384" w:rsidRDefault="00DF0178" w:rsidP="00037EF6">
            <w:pPr>
              <w:rPr>
                <w:rFonts w:cs="Arial"/>
                <w:sz w:val="16"/>
                <w:szCs w:val="16"/>
              </w:rPr>
            </w:pPr>
            <w:r w:rsidRPr="00B20384">
              <w:rPr>
                <w:rFonts w:cs="Arial"/>
                <w:sz w:val="16"/>
                <w:szCs w:val="16"/>
              </w:rPr>
              <w:t>Departamento de Notificación y Ejecución</w:t>
            </w:r>
          </w:p>
          <w:p w:rsidR="00DF0178" w:rsidRPr="00B20384" w:rsidRDefault="00DF0178" w:rsidP="00037EF6">
            <w:pPr>
              <w:rPr>
                <w:rFonts w:cs="Arial"/>
                <w:sz w:val="16"/>
                <w:szCs w:val="16"/>
              </w:rPr>
            </w:pPr>
          </w:p>
        </w:tc>
        <w:tc>
          <w:tcPr>
            <w:tcW w:w="3230" w:type="dxa"/>
            <w:gridSpan w:val="2"/>
          </w:tcPr>
          <w:p w:rsidR="00DF0178" w:rsidRPr="00B20384" w:rsidRDefault="00DF0178" w:rsidP="00037EF6">
            <w:pPr>
              <w:rPr>
                <w:rFonts w:cs="Arial"/>
                <w:sz w:val="16"/>
                <w:szCs w:val="16"/>
              </w:rPr>
            </w:pPr>
            <w:r w:rsidRPr="00B20384">
              <w:rPr>
                <w:rFonts w:cs="Arial"/>
                <w:sz w:val="16"/>
                <w:szCs w:val="16"/>
              </w:rPr>
              <w:t>Recibe la documentación de las notificaciones, recibe los informes de sus áreas y a su vez emite un informe a la subdirección.</w:t>
            </w:r>
          </w:p>
          <w:p w:rsidR="00DF0178" w:rsidRPr="00B20384" w:rsidRDefault="00DF0178" w:rsidP="00037EF6">
            <w:pPr>
              <w:jc w:val="center"/>
              <w:rPr>
                <w:rFonts w:cs="Arial"/>
                <w:sz w:val="16"/>
                <w:szCs w:val="16"/>
              </w:rPr>
            </w:pPr>
          </w:p>
        </w:tc>
        <w:tc>
          <w:tcPr>
            <w:tcW w:w="1903" w:type="dxa"/>
          </w:tcPr>
          <w:p w:rsidR="00DF0178" w:rsidRPr="00B20384" w:rsidRDefault="00DF0178" w:rsidP="00037EF6">
            <w:pPr>
              <w:jc w:val="center"/>
              <w:rPr>
                <w:rFonts w:cs="Arial"/>
                <w:sz w:val="16"/>
                <w:szCs w:val="16"/>
              </w:rPr>
            </w:pPr>
            <w:r w:rsidRPr="00B20384">
              <w:rPr>
                <w:rFonts w:cs="Arial"/>
                <w:sz w:val="16"/>
                <w:szCs w:val="16"/>
              </w:rPr>
              <w:t>Informes</w:t>
            </w: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tc>
      </w:tr>
      <w:tr w:rsidR="00DF0178" w:rsidRPr="00B20384" w:rsidTr="00D4491E">
        <w:trPr>
          <w:jc w:val="center"/>
        </w:trPr>
        <w:tc>
          <w:tcPr>
            <w:tcW w:w="819" w:type="dxa"/>
          </w:tcPr>
          <w:p w:rsidR="00DF0178" w:rsidRPr="00B20384" w:rsidRDefault="00DF0178" w:rsidP="00037EF6">
            <w:pPr>
              <w:jc w:val="center"/>
              <w:rPr>
                <w:rFonts w:cs="Arial"/>
                <w:sz w:val="16"/>
                <w:szCs w:val="16"/>
              </w:rPr>
            </w:pPr>
            <w:r w:rsidRPr="00B20384">
              <w:rPr>
                <w:rFonts w:cs="Arial"/>
                <w:sz w:val="16"/>
                <w:szCs w:val="16"/>
              </w:rPr>
              <w:t>7</w:t>
            </w: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p w:rsidR="00DF0178" w:rsidRPr="00B20384" w:rsidRDefault="00DF0178" w:rsidP="00037EF6">
            <w:pPr>
              <w:jc w:val="center"/>
              <w:rPr>
                <w:rFonts w:cs="Arial"/>
                <w:sz w:val="16"/>
                <w:szCs w:val="16"/>
              </w:rPr>
            </w:pPr>
          </w:p>
        </w:tc>
        <w:tc>
          <w:tcPr>
            <w:tcW w:w="3391" w:type="dxa"/>
          </w:tcPr>
          <w:p w:rsidR="00DF0178" w:rsidRPr="00B20384" w:rsidRDefault="00DF0178" w:rsidP="00037EF6">
            <w:pPr>
              <w:rPr>
                <w:rFonts w:cs="Arial"/>
                <w:sz w:val="16"/>
                <w:szCs w:val="16"/>
              </w:rPr>
            </w:pPr>
            <w:r w:rsidRPr="00B20384">
              <w:rPr>
                <w:rFonts w:cs="Arial"/>
                <w:sz w:val="16"/>
                <w:szCs w:val="16"/>
              </w:rPr>
              <w:t>Área de multas federales</w:t>
            </w:r>
          </w:p>
        </w:tc>
        <w:tc>
          <w:tcPr>
            <w:tcW w:w="3230" w:type="dxa"/>
            <w:gridSpan w:val="2"/>
          </w:tcPr>
          <w:p w:rsidR="00DF0178" w:rsidRPr="00B20384" w:rsidRDefault="00DF0178" w:rsidP="00037EF6">
            <w:pPr>
              <w:rPr>
                <w:rFonts w:cs="Arial"/>
                <w:sz w:val="16"/>
                <w:szCs w:val="16"/>
              </w:rPr>
            </w:pPr>
            <w:r w:rsidRPr="00B20384">
              <w:rPr>
                <w:rFonts w:cs="Arial"/>
                <w:sz w:val="16"/>
                <w:szCs w:val="16"/>
              </w:rPr>
              <w:t>Recibe los documentos originales, los archiva  y prepara la información para integrar un reporte a la subdirección.</w:t>
            </w:r>
          </w:p>
        </w:tc>
        <w:tc>
          <w:tcPr>
            <w:tcW w:w="1903" w:type="dxa"/>
          </w:tcPr>
          <w:p w:rsidR="00DF0178" w:rsidRPr="00B20384" w:rsidRDefault="00DF0178" w:rsidP="00037EF6">
            <w:pPr>
              <w:jc w:val="center"/>
              <w:rPr>
                <w:rFonts w:cs="Arial"/>
                <w:sz w:val="16"/>
                <w:szCs w:val="16"/>
              </w:rPr>
            </w:pPr>
            <w:r w:rsidRPr="00B20384">
              <w:rPr>
                <w:rFonts w:cs="Arial"/>
                <w:sz w:val="16"/>
                <w:szCs w:val="16"/>
              </w:rPr>
              <w:t>Reportes</w:t>
            </w:r>
          </w:p>
          <w:p w:rsidR="00DF0178" w:rsidRPr="00B20384" w:rsidRDefault="00DF0178" w:rsidP="00037EF6">
            <w:pPr>
              <w:jc w:val="center"/>
              <w:rPr>
                <w:rFonts w:cs="Arial"/>
                <w:sz w:val="16"/>
                <w:szCs w:val="16"/>
              </w:rPr>
            </w:pPr>
          </w:p>
        </w:tc>
      </w:tr>
      <w:tr w:rsidR="00DF0178" w:rsidRPr="00B20384" w:rsidTr="00D4491E">
        <w:trPr>
          <w:jc w:val="center"/>
        </w:trPr>
        <w:tc>
          <w:tcPr>
            <w:tcW w:w="819" w:type="dxa"/>
          </w:tcPr>
          <w:p w:rsidR="00DF0178" w:rsidRPr="00B20384" w:rsidRDefault="00DF0178" w:rsidP="00037EF6">
            <w:pPr>
              <w:jc w:val="center"/>
              <w:rPr>
                <w:rFonts w:cs="Arial"/>
                <w:sz w:val="16"/>
                <w:szCs w:val="16"/>
              </w:rPr>
            </w:pPr>
            <w:r w:rsidRPr="00B20384">
              <w:rPr>
                <w:rFonts w:cs="Arial"/>
                <w:sz w:val="16"/>
                <w:szCs w:val="16"/>
              </w:rPr>
              <w:t>8</w:t>
            </w:r>
          </w:p>
          <w:p w:rsidR="00DF0178" w:rsidRPr="00B20384" w:rsidRDefault="00DF0178" w:rsidP="00037EF6">
            <w:pPr>
              <w:jc w:val="center"/>
              <w:rPr>
                <w:rFonts w:cs="Arial"/>
                <w:sz w:val="16"/>
                <w:szCs w:val="16"/>
              </w:rPr>
            </w:pPr>
          </w:p>
        </w:tc>
        <w:tc>
          <w:tcPr>
            <w:tcW w:w="3391" w:type="dxa"/>
          </w:tcPr>
          <w:p w:rsidR="00DF0178" w:rsidRPr="00B20384" w:rsidRDefault="00DF0178" w:rsidP="00037EF6">
            <w:pPr>
              <w:rPr>
                <w:rFonts w:cs="Arial"/>
                <w:sz w:val="16"/>
                <w:szCs w:val="16"/>
              </w:rPr>
            </w:pPr>
            <w:r w:rsidRPr="00B20384">
              <w:rPr>
                <w:rFonts w:cs="Arial"/>
                <w:sz w:val="16"/>
                <w:szCs w:val="16"/>
              </w:rPr>
              <w:t>Subdirector de Ejecución Fiscal</w:t>
            </w:r>
          </w:p>
        </w:tc>
        <w:tc>
          <w:tcPr>
            <w:tcW w:w="3230" w:type="dxa"/>
            <w:gridSpan w:val="2"/>
          </w:tcPr>
          <w:p w:rsidR="00DF0178" w:rsidRPr="00B20384" w:rsidRDefault="00DF0178" w:rsidP="00037EF6">
            <w:pPr>
              <w:rPr>
                <w:rFonts w:cs="Arial"/>
                <w:sz w:val="16"/>
                <w:szCs w:val="16"/>
              </w:rPr>
            </w:pPr>
            <w:r w:rsidRPr="00B20384">
              <w:rPr>
                <w:rFonts w:cs="Arial"/>
                <w:sz w:val="16"/>
                <w:szCs w:val="16"/>
              </w:rPr>
              <w:t>Supervisa, analiza e informa a la Dirección.</w:t>
            </w:r>
          </w:p>
          <w:p w:rsidR="00DF0178" w:rsidRPr="00B20384" w:rsidRDefault="00DF0178" w:rsidP="00037EF6">
            <w:pPr>
              <w:jc w:val="center"/>
              <w:rPr>
                <w:rFonts w:cs="Arial"/>
                <w:sz w:val="16"/>
                <w:szCs w:val="16"/>
              </w:rPr>
            </w:pPr>
          </w:p>
        </w:tc>
        <w:tc>
          <w:tcPr>
            <w:tcW w:w="1903" w:type="dxa"/>
          </w:tcPr>
          <w:p w:rsidR="00DF0178" w:rsidRPr="00B20384" w:rsidRDefault="00DF0178" w:rsidP="00037EF6">
            <w:pPr>
              <w:jc w:val="center"/>
              <w:rPr>
                <w:rFonts w:cs="Arial"/>
                <w:sz w:val="16"/>
                <w:szCs w:val="16"/>
              </w:rPr>
            </w:pPr>
          </w:p>
        </w:tc>
      </w:tr>
      <w:tr w:rsidR="00DF0178" w:rsidRPr="00B20384" w:rsidTr="00D4491E">
        <w:trPr>
          <w:jc w:val="center"/>
        </w:trPr>
        <w:tc>
          <w:tcPr>
            <w:tcW w:w="819" w:type="dxa"/>
          </w:tcPr>
          <w:p w:rsidR="00DF0178" w:rsidRPr="00B20384" w:rsidRDefault="00DF0178" w:rsidP="00037EF6">
            <w:pPr>
              <w:jc w:val="center"/>
              <w:rPr>
                <w:rFonts w:cs="Arial"/>
                <w:sz w:val="16"/>
                <w:szCs w:val="16"/>
              </w:rPr>
            </w:pPr>
          </w:p>
        </w:tc>
        <w:tc>
          <w:tcPr>
            <w:tcW w:w="3391" w:type="dxa"/>
          </w:tcPr>
          <w:p w:rsidR="00DF0178" w:rsidRPr="00B20384" w:rsidRDefault="00DF0178" w:rsidP="00037EF6">
            <w:pPr>
              <w:rPr>
                <w:rFonts w:cs="Arial"/>
                <w:sz w:val="16"/>
                <w:szCs w:val="16"/>
              </w:rPr>
            </w:pPr>
          </w:p>
        </w:tc>
        <w:tc>
          <w:tcPr>
            <w:tcW w:w="3230" w:type="dxa"/>
            <w:gridSpan w:val="2"/>
          </w:tcPr>
          <w:p w:rsidR="00DF0178" w:rsidRPr="00B20384" w:rsidRDefault="00DF0178" w:rsidP="00037EF6">
            <w:pPr>
              <w:jc w:val="center"/>
              <w:rPr>
                <w:rFonts w:cs="Arial"/>
                <w:b/>
                <w:sz w:val="16"/>
                <w:szCs w:val="16"/>
              </w:rPr>
            </w:pPr>
            <w:r w:rsidRPr="00B20384">
              <w:rPr>
                <w:rFonts w:cs="Arial"/>
                <w:b/>
                <w:sz w:val="16"/>
                <w:szCs w:val="16"/>
              </w:rPr>
              <w:t>TERMINA PROCEDIMIENT</w:t>
            </w:r>
            <w:r w:rsidR="00DB73E3" w:rsidRPr="00B20384">
              <w:rPr>
                <w:rFonts w:cs="Arial"/>
                <w:b/>
                <w:sz w:val="16"/>
                <w:szCs w:val="16"/>
              </w:rPr>
              <w:t>O</w:t>
            </w:r>
          </w:p>
        </w:tc>
        <w:tc>
          <w:tcPr>
            <w:tcW w:w="1903" w:type="dxa"/>
          </w:tcPr>
          <w:p w:rsidR="00DF0178" w:rsidRPr="00B20384" w:rsidRDefault="00DF0178" w:rsidP="00037EF6">
            <w:pPr>
              <w:jc w:val="center"/>
              <w:rPr>
                <w:rFonts w:cs="Arial"/>
                <w:sz w:val="16"/>
                <w:szCs w:val="16"/>
              </w:rPr>
            </w:pPr>
          </w:p>
        </w:tc>
      </w:tr>
    </w:tbl>
    <w:p w:rsidR="00DF0178" w:rsidRPr="00DF0178" w:rsidRDefault="00DF0178" w:rsidP="00DB73E3">
      <w:pPr>
        <w:spacing w:line="300" w:lineRule="atLeast"/>
        <w:rPr>
          <w:rFonts w:cs="Arial"/>
          <w:szCs w:val="28"/>
        </w:rPr>
      </w:pPr>
    </w:p>
    <w:p w:rsidR="00DF0178" w:rsidRPr="00DF0178" w:rsidRDefault="004C254C" w:rsidP="00DF0178">
      <w:pPr>
        <w:spacing w:line="300" w:lineRule="atLeast"/>
        <w:rPr>
          <w:rFonts w:cs="Arial"/>
        </w:rPr>
      </w:pPr>
      <w:r>
        <w:pict w14:anchorId="04C8DEBF">
          <v:group id="Lienzo 2260" o:spid="_x0000_s4144" editas="canvas" style="width:456.05pt;height:609.1pt;mso-position-horizontal-relative:char;mso-position-vertical-relative:line" coordorigin="1418,1648" coordsize="9121,12182">
            <v:shape id="_x0000_s4145" type="#_x0000_t75" style="position:absolute;left:1418;top:1648;width:9121;height:12182;visibility:visible;mso-wrap-style:square">
              <v:fill o:detectmouseclick="t"/>
              <v:path o:connecttype="none"/>
            </v:shape>
            <v:rect id="Rectangle 1812" o:spid="_x0000_s4146" style="position:absolute;left:1517;top:2646;width:8792;height:388;visibility:visible;mso-wrap-style:none;v-text-anchor:middle" fillcolor="#385623"/>
            <v:rect id="Rectangle 1813" o:spid="_x0000_s4147" style="position:absolute;left:1517;top:3034;width:8792;height:401;visibility:visible;mso-wrap-style:square;v-text-anchor:middle" fillcolor="#385623">
              <v:textbox inset="2.18439mm,1.0922mm,2.18439mm,1.0922mm">
                <w:txbxContent>
                  <w:p w:rsidR="00420E9B" w:rsidRPr="00842628" w:rsidRDefault="00420E9B" w:rsidP="00D300A6">
                    <w:pPr>
                      <w:autoSpaceDE w:val="0"/>
                      <w:autoSpaceDN w:val="0"/>
                      <w:adjustRightInd w:val="0"/>
                      <w:jc w:val="center"/>
                      <w:rPr>
                        <w:rFonts w:ascii="Tahoma" w:hAnsi="Tahoma" w:cs="Tahoma"/>
                        <w:color w:val="000000"/>
                        <w:sz w:val="21"/>
                      </w:rPr>
                    </w:pPr>
                  </w:p>
                </w:txbxContent>
              </v:textbox>
            </v:rect>
            <v:line id="Line 1814" o:spid="_x0000_s4148" style="position:absolute;visibility:visible;mso-wrap-style:square" from="5698,2639" to="5698,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KtcgAAADdAAAADwAAAGRycy9kb3ducmV2LnhtbESPQWvCQBSE74X+h+UVeqsb0xJKdBWp&#10;CNqDVCvo8Zl9JrHZt2F3m6T/visUehxm5htmOh9MIzpyvrasYDxKQBAXVtdcKjh8rp5eQfiArLGx&#10;TAp+yMN8dn83xVzbnnfU7UMpIoR9jgqqENpcSl9UZNCPbEscvYt1BkOUrpTaYR/hppFpkmTSYM1x&#10;ocKW3ioqvvbfRsH2+SPrFpv39XDcZOdiuTufrr1T6vFhWExABBrCf/ivvdYK0nT8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IKtcgAAADdAAAADwAAAAAA&#10;AAAAAAAAAAChAgAAZHJzL2Rvd25yZXYueG1sUEsFBgAAAAAEAAQA+QAAAJYDAAAAAA==&#10;"/>
            <v:shape id="Text Box 1815" o:spid="_x0000_s4149" type="#_x0000_t202" style="position:absolute;left:1576;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Nh8UA&#10;AADdAAAADwAAAGRycy9kb3ducmV2LnhtbESPQUvEMBSE74L/ITzBm01bcZHuZossCiIUtCvi8dG8&#10;bYrNS02y3frvjSDscZiZb5hNvdhRzOTD4FhBkeUgiDunB+4VvO+fbu5BhIiscXRMCn4oQL29vNhg&#10;pd2J32huYy8ShEOFCkyMUyVl6AxZDJmbiJN3cN5iTNL3Uns8JbgdZZnnK2lx4LRgcKKdoe6rPVoF&#10;9vaF56b9sGb3uPp8PZaNn78bpa6vloc1iEhLPIf/289aQVkWd/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M2HxQAAAN0AAAAPAAAAAAAAAAAAAAAAAJgCAABkcnMv&#10;ZG93bnJldi54bWxQSwUGAAAAAAQABAD1AAAAigMAAAAA&#10;" filled="f" fillcolor="#bbe0e3" stroked="f">
              <v:textbox style="mso-fit-shape-to-text:t" inset="2.18439mm,1.0922mm,2.18439mm,1.0922mm">
                <w:txbxContent>
                  <w:p w:rsidR="00420E9B" w:rsidRPr="0041107E" w:rsidRDefault="00420E9B" w:rsidP="00D300A6">
                    <w:pPr>
                      <w:rPr>
                        <w:rFonts w:cs="Arial"/>
                        <w:b/>
                        <w:color w:val="FFFFFF" w:themeColor="background1"/>
                        <w:sz w:val="14"/>
                        <w:szCs w:val="14"/>
                      </w:rPr>
                    </w:pPr>
                    <w:r w:rsidRPr="0041107E">
                      <w:rPr>
                        <w:rFonts w:cs="Arial"/>
                        <w:b/>
                        <w:color w:val="FFFFFF" w:themeColor="background1"/>
                        <w:sz w:val="14"/>
                        <w:szCs w:val="14"/>
                      </w:rPr>
                      <w:t>UNIDAD ADMINISTRATIVA:</w:t>
                    </w:r>
                  </w:p>
                  <w:p w:rsidR="00420E9B" w:rsidRPr="0041107E" w:rsidRDefault="00420E9B" w:rsidP="00D300A6">
                    <w:pPr>
                      <w:autoSpaceDE w:val="0"/>
                      <w:autoSpaceDN w:val="0"/>
                      <w:adjustRightInd w:val="0"/>
                      <w:rPr>
                        <w:rFonts w:ascii="Tahoma" w:hAnsi="Tahoma" w:cs="Tahoma"/>
                        <w:b/>
                        <w:bCs/>
                        <w:color w:val="FFFFFF" w:themeColor="background1"/>
                        <w:sz w:val="21"/>
                      </w:rPr>
                    </w:pPr>
                    <w:r w:rsidRPr="0041107E">
                      <w:rPr>
                        <w:rFonts w:cs="Arial"/>
                        <w:color w:val="FFFFFF" w:themeColor="background1"/>
                        <w:sz w:val="14"/>
                        <w:szCs w:val="14"/>
                      </w:rPr>
                      <w:t>Dirección de Finanzas</w:t>
                    </w:r>
                  </w:p>
                </w:txbxContent>
              </v:textbox>
            </v:shape>
            <v:shape id="Text Box 1816" o:spid="_x0000_s4150" type="#_x0000_t202" style="position:absolute;left:5690;top:2631;width:3723;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T8MUA&#10;AADdAAAADwAAAGRycy9kb3ducmV2LnhtbESPUUvDMBSF3wX/Q7iCby5thSLdsiJDQYSCdiJ7vDR3&#10;TVlzU5Osq//eCIKPh3POdziberGjmMmHwbGCfJWBIO6cHrhX8LF/vnsAESKyxtExKfimAPX2+mqD&#10;lXYXfqe5jb1IEA4VKjAxTpWUoTNkMazcRJy8o/MWY5K+l9rjJcHtKIssK6XFgdOCwYl2hrpTe7YK&#10;7P0rz037ac3uqTy8nYvGz1+NUrc3y+MaRKQl/of/2i9aQVHkJ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lPwxQAAAN0AAAAPAAAAAAAAAAAAAAAAAJgCAABkcnMv&#10;ZG93bnJldi54bWxQSwUGAAAAAAQABAD1AAAAigMAAAAA&#10;" filled="f" fillcolor="#bbe0e3" stroked="f">
              <v:textbox style="mso-fit-shape-to-text:t" inset="2.18439mm,1.0922mm,2.18439mm,1.0922mm">
                <w:txbxContent>
                  <w:p w:rsidR="00420E9B" w:rsidRPr="0041107E" w:rsidRDefault="00420E9B" w:rsidP="00D300A6">
                    <w:pPr>
                      <w:rPr>
                        <w:rFonts w:cs="Arial"/>
                        <w:b/>
                        <w:color w:val="FFFFFF" w:themeColor="background1"/>
                        <w:sz w:val="14"/>
                        <w:szCs w:val="14"/>
                      </w:rPr>
                    </w:pPr>
                    <w:r w:rsidRPr="0041107E">
                      <w:rPr>
                        <w:rFonts w:cs="Arial"/>
                        <w:b/>
                        <w:color w:val="FFFFFF" w:themeColor="background1"/>
                        <w:sz w:val="14"/>
                        <w:szCs w:val="14"/>
                      </w:rPr>
                      <w:t xml:space="preserve">UNIDAD RESPONSABLE: </w:t>
                    </w:r>
                  </w:p>
                  <w:p w:rsidR="00420E9B" w:rsidRPr="0041107E" w:rsidRDefault="00420E9B" w:rsidP="00D300A6">
                    <w:pPr>
                      <w:autoSpaceDE w:val="0"/>
                      <w:autoSpaceDN w:val="0"/>
                      <w:adjustRightInd w:val="0"/>
                      <w:rPr>
                        <w:rFonts w:ascii="Tahoma" w:hAnsi="Tahoma" w:cs="Tahoma"/>
                        <w:color w:val="FFFFFF" w:themeColor="background1"/>
                        <w:sz w:val="14"/>
                        <w:szCs w:val="16"/>
                      </w:rPr>
                    </w:pPr>
                    <w:r w:rsidRPr="0041107E">
                      <w:rPr>
                        <w:rFonts w:cs="Arial"/>
                        <w:color w:val="FFFFFF" w:themeColor="background1"/>
                        <w:sz w:val="14"/>
                        <w:szCs w:val="14"/>
                      </w:rPr>
                      <w:t>Subdirección de Ejecución Fiscal y Fiscalización</w:t>
                    </w:r>
                  </w:p>
                </w:txbxContent>
              </v:textbox>
            </v:shape>
            <v:shape id="Text Box 1817" o:spid="_x0000_s4151" type="#_x0000_t202" style="position:absolute;left:1574;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2a8YA&#10;AADdAAAADwAAAGRycy9kb3ducmV2LnhtbESPUWvCMBSF3wf7D+EO9jZTO3CjGkVkgzEouG6Ij5fm&#10;2hSbmy6Jtfv3RhD2eDjnfIezWI22EwP50DpWMJ1kIIhrp1tuFPx8vz+9gggRWWPnmBT8UYDV8v5u&#10;gYV2Z/6ioYqNSBAOBSowMfaFlKE2ZDFMXE+cvIPzFmOSvpHa4znBbSfzLJtJiy2nBYM9bQzVx+pk&#10;FdjnTx7KamfN5m22357y0g+/pVKPD+N6DiLSGP/Dt/aHVpDn0xe4vk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L2a8YAAADdAAAADwAAAAAAAAAAAAAAAACYAgAAZHJz&#10;L2Rvd25yZXYueG1sUEsFBgAAAAAEAAQA9QAAAIsDAAAAAA==&#10;" filled="f" fillcolor="#bbe0e3" stroked="f">
              <v:textbox style="mso-fit-shape-to-text:t" inset="2.18439mm,1.0922mm,2.18439mm,1.0922mm">
                <w:txbxContent>
                  <w:p w:rsidR="00420E9B" w:rsidRPr="0041107E" w:rsidRDefault="00420E9B" w:rsidP="00D300A6">
                    <w:pPr>
                      <w:rPr>
                        <w:rFonts w:cs="Arial"/>
                        <w:b/>
                        <w:color w:val="FFFFFF" w:themeColor="background1"/>
                        <w:sz w:val="14"/>
                        <w:szCs w:val="14"/>
                      </w:rPr>
                    </w:pPr>
                    <w:r w:rsidRPr="0041107E">
                      <w:rPr>
                        <w:rFonts w:cs="Arial"/>
                        <w:b/>
                        <w:color w:val="FFFFFF" w:themeColor="background1"/>
                        <w:sz w:val="14"/>
                        <w:szCs w:val="14"/>
                      </w:rPr>
                      <w:t>NOMBRE DEL PROCEDIMIENTO:</w:t>
                    </w:r>
                  </w:p>
                  <w:p w:rsidR="00420E9B" w:rsidRPr="0041107E" w:rsidRDefault="00420E9B" w:rsidP="00D300A6">
                    <w:pPr>
                      <w:autoSpaceDE w:val="0"/>
                      <w:autoSpaceDN w:val="0"/>
                      <w:adjustRightInd w:val="0"/>
                      <w:rPr>
                        <w:rFonts w:ascii="Tahoma" w:hAnsi="Tahoma" w:cs="Tahoma"/>
                        <w:color w:val="FFFFFF" w:themeColor="background1"/>
                        <w:sz w:val="15"/>
                        <w:szCs w:val="18"/>
                      </w:rPr>
                    </w:pPr>
                    <w:r w:rsidRPr="0041107E">
                      <w:rPr>
                        <w:rFonts w:cs="Arial"/>
                        <w:color w:val="FFFFFF" w:themeColor="background1"/>
                        <w:sz w:val="14"/>
                        <w:szCs w:val="14"/>
                      </w:rPr>
                      <w:t>Notificaciones de multas federales</w:t>
                    </w:r>
                  </w:p>
                </w:txbxContent>
              </v:textbox>
            </v:shape>
            <v:rect id="Rectangle 1818" o:spid="_x0000_s4152" style="position:absolute;left:1517;top:3522;width:8775;height:87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qI8IA&#10;AADdAAAADwAAAGRycy9kb3ducmV2LnhtbERPz2vCMBS+D/wfwhN2m2mLOK1GkTGZ260qiLdH82yD&#10;zUtpUq3//XIY7Pjx/V5tBtuIO3XeOFaQThIQxKXThisFp+PubQ7CB2SNjWNS8CQPm/XoZYW5dg8u&#10;6H4IlYgh7HNUUIfQ5lL6siaLfuJa4shdXWcxRNhVUnf4iOG2kVmSzKRFw7GhxpY+aipvh94q6P2X&#10;3E/T42Lov9/PxeXHfMrCKPU6HrZLEIGG8C/+c++1gixL49z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mojwgAAAN0AAAAPAAAAAAAAAAAAAAAAAJgCAABkcnMvZG93&#10;bnJldi54bWxQSwUGAAAAAAQABAD1AAAAhwMAAAAA&#10;" filled="f" fillcolor="#bbe0e3"/>
            <v:line id="Line 1819" o:spid="_x0000_s4153" style="position:absolute;visibility:visible;mso-wrap-style:square" from="1517,4336" to="10283,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8gAAADdAAAADwAAAGRycy9kb3ducmV2LnhtbESPQWvCQBSE74X+h+UVeqsbUwhtdBWp&#10;CNpDqVbQ4zP7TGKzb8PuNkn/vSsUehxm5htmOh9MIzpyvrasYDxKQBAXVtdcKth/rZ5eQPiArLGx&#10;TAp+ycN8dn83xVzbnrfU7UIpIoR9jgqqENpcSl9UZNCPbEscvbN1BkOUrpTaYR/hppFpkmTSYM1x&#10;ocKW3ioqvnc/RsHH82fWLTbv6+GwyU7Fcns6Xnqn1OPDsJiACDSE//Bfe60VpOn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K8gAAADdAAAADwAAAAAA&#10;AAAAAAAAAAChAgAAZHJzL2Rvd25yZXYueG1sUEsFBgAAAAAEAAQA+QAAAJYDAAAAAA==&#10;"/>
            <v:shape id="Text Box 1820" o:spid="_x0000_s4154" type="#_x0000_t202" style="position:absolute;left:1418;top:3526;width:1853;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kosIA&#10;AADdAAAADwAAAGRycy9kb3ducmV2LnhtbERPXUvDMBR9F/Yfwh345lIjDKnLhowJIhRmN4aPl+ba&#10;FJubLsm6+u+XB8HHw/lebSbXi5FC7DxreFwUIIgbbzpuNRwPbw/PIGJCNth7Jg2/FGGznt2tsDT+&#10;yp801qkVOYRjiRpsSkMpZWwsOYwLPxBn7tsHhynD0EoT8JrDXS9VUSylw45zg8WBtpaan/riNLin&#10;Dx6r+uTsdrf82l9UFcZzpfX9fHp9AZFoSv/iP/e70aCUyvvzm/w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6SiwgAAAN0AAAAPAAAAAAAAAAAAAAAAAJgCAABkcnMvZG93&#10;bnJldi54bWxQSwUGAAAAAAQABAD1AAAAhwMAAAAA&#10;" filled="f" fillcolor="#bbe0e3" stroked="f">
              <v:textbox style="mso-fit-shape-to-text:t" inset="2.18439mm,1.0922mm,2.18439mm,1.0922mm">
                <w:txbxContent>
                  <w:p w:rsidR="00420E9B" w:rsidRPr="0041107E" w:rsidRDefault="00420E9B" w:rsidP="00D300A6">
                    <w:pPr>
                      <w:autoSpaceDE w:val="0"/>
                      <w:autoSpaceDN w:val="0"/>
                      <w:adjustRightInd w:val="0"/>
                      <w:jc w:val="center"/>
                      <w:rPr>
                        <w:rFonts w:cs="Arial"/>
                        <w:b/>
                        <w:bCs/>
                        <w:color w:val="FFFFFF" w:themeColor="background1"/>
                        <w:sz w:val="14"/>
                        <w:szCs w:val="14"/>
                      </w:rPr>
                    </w:pPr>
                    <w:r w:rsidRPr="0041107E">
                      <w:rPr>
                        <w:rFonts w:cs="Arial"/>
                        <w:b/>
                        <w:bCs/>
                        <w:color w:val="FFFFFF" w:themeColor="background1"/>
                        <w:sz w:val="14"/>
                        <w:szCs w:val="14"/>
                      </w:rPr>
                      <w:t>Depto. de Control y Seguimiento del Procedimiento Admtvo. de Ejecución</w:t>
                    </w:r>
                  </w:p>
                </w:txbxContent>
              </v:textbox>
            </v:shape>
            <v:shape id="Text Box 1822" o:spid="_x0000_s4156" type="#_x0000_t202" style="position:absolute;left:1650;top:5134;width:1381;height:2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hQsQA&#10;AADdAAAADwAAAGRycy9kb3ducmV2LnhtbERPTWvCQBS8C/6H5Qm9SN2YqpSYVUQoFE8x9WBvj+xr&#10;EpN9G7KrSf99t1Do3Ib5YtL9aFrxoN7VlhUsFxEI4sLqmksFl4+351cQziNrbC2Tgm9ysN9NJykm&#10;2g58pkfuSxFK2CWooPK+S6R0RUUG3cJ2xEH7sr1BH2hfSt3jEMpNK+Mo2kiDNYeFCjs6VlQ0+d0o&#10;yD6H5Wkdz29Fc3pZb+75NaNspdTTbDxsQXga/b/5L/2uFcQB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YULEAAAA3QAAAA8AAAAAAAAAAAAAAAAAmAIAAGRycy9k&#10;b3ducmV2LnhtbFBLBQYAAAAABAAEAPUAAACJAwAAAAA=&#10;" filled="f" fillcolor="#bbe0e3">
              <v:textbox inset="2.18439mm,1.0922mm,2.18439mm,1.0922mm">
                <w:txbxContent>
                  <w:p w:rsidR="00420E9B" w:rsidRPr="00556226" w:rsidRDefault="00420E9B" w:rsidP="00D300A6">
                    <w:pPr>
                      <w:jc w:val="center"/>
                      <w:rPr>
                        <w:rFonts w:cs="Arial"/>
                        <w:color w:val="000000"/>
                        <w:sz w:val="14"/>
                        <w:szCs w:val="14"/>
                      </w:rPr>
                    </w:pPr>
                    <w:r w:rsidRPr="00366A9E">
                      <w:rPr>
                        <w:rFonts w:cs="Arial"/>
                        <w:sz w:val="14"/>
                        <w:szCs w:val="14"/>
                      </w:rPr>
                      <w:t>Recibe las multas de acuerdo a los convenios de la Federación-Estado- y Municipio, captura en el sistema y genera la lista de morosos; realiza el seguimiento del procedimiento</w:t>
                    </w:r>
                  </w:p>
                </w:txbxContent>
              </v:textbox>
            </v:shape>
            <v:line id="Line 1823" o:spid="_x0000_s4157" style="position:absolute;visibility:visible;mso-wrap-style:square" from="2438,4831" to="2439,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aMYAAADdAAAADwAAAGRycy9kb3ducmV2LnhtbESPQWsCMRSE70L/Q3iF3jTrCrWuRild&#10;hB60oJaeXzfPzdLNy7JJ1/jvG6HgcZiZb5jVJtpWDNT7xrGC6SQDQVw53XCt4PO0Hb+A8AFZY+uY&#10;FFzJw2b9MFphod2FDzQcQy0ShH2BCkwIXSGlrwxZ9BPXESfv7HqLIcm+lrrHS4LbVuZZ9iwtNpwW&#10;DHb0Zqj6Of5aBXNTHuRclrvTRzk000Xcx6/vhVJPj/F1CSJQDPfwf/tdK8jz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rzWjGAAAA3QAAAA8AAAAAAAAA&#10;AAAAAAAAoQIAAGRycy9kb3ducmV2LnhtbFBLBQYAAAAABAAEAPkAAACUAwAAAAA=&#10;">
              <v:stroke endarrow="block"/>
            </v:line>
            <v:shape id="Text Box 1824" o:spid="_x0000_s4158" type="#_x0000_t202" style="position:absolute;left:3253;top:3606;width:1199;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iocUA&#10;AADdAAAADwAAAGRycy9kb3ducmV2LnhtbESPUUvDMBSF34X9h3AHvrnUKGN0y4YMBREK2ons8dJc&#10;m2JzU5Osq//eCMIeD+ec73A2u8n1YqQQO88abhcFCOLGm45bDe+Hp5sViJiQDfaeScMPRdhtZ1cb&#10;LI0/8xuNdWpFhnAsUYNNaSiljI0lh3HhB+LsffrgMGUZWmkCnjPc9VIVxVI67DgvWBxob6n5qk9O&#10;g7t74bGqP5zdPy6PrydVhfG70vp6Pj2sQSSa0iX83342GpRS9/D3Jj8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KKhxQAAAN0AAAAPAAAAAAAAAAAAAAAAAJgCAABkcnMv&#10;ZG93bnJldi54bWxQSwUGAAAAAAQABAD1AAAAigMAAAAA&#10;" filled="f" fillcolor="#bbe0e3" stroked="f">
              <v:textbox style="mso-fit-shape-to-text:t" inset="2.18439mm,1.0922mm,2.18439mm,1.0922mm">
                <w:txbxContent>
                  <w:p w:rsidR="00420E9B" w:rsidRPr="0041107E" w:rsidRDefault="00420E9B" w:rsidP="00D300A6">
                    <w:pPr>
                      <w:autoSpaceDE w:val="0"/>
                      <w:autoSpaceDN w:val="0"/>
                      <w:adjustRightInd w:val="0"/>
                      <w:jc w:val="center"/>
                      <w:rPr>
                        <w:rFonts w:cs="Arial"/>
                        <w:b/>
                        <w:bCs/>
                        <w:color w:val="FFFFFF" w:themeColor="background1"/>
                        <w:sz w:val="14"/>
                        <w:szCs w:val="14"/>
                      </w:rPr>
                    </w:pPr>
                    <w:r w:rsidRPr="0041107E">
                      <w:rPr>
                        <w:rFonts w:cs="Arial"/>
                        <w:b/>
                        <w:bCs/>
                        <w:color w:val="FFFFFF" w:themeColor="background1"/>
                        <w:sz w:val="14"/>
                        <w:szCs w:val="14"/>
                      </w:rPr>
                      <w:t>Área de Multas Federales</w:t>
                    </w:r>
                  </w:p>
                </w:txbxContent>
              </v:textbox>
            </v:shape>
            <v:shape id="Text Box 1825" o:spid="_x0000_s4159" type="#_x0000_t202" style="position:absolute;left:4614;top:3616;width:1304;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HOsUA&#10;AADdAAAADwAAAGRycy9kb3ducmV2LnhtbESPUUvDMBSF34X9h3AHvrnUiGN0y4YMBREK2ons8dJc&#10;m2JzU5Osq//eCMIeD+ec73A2u8n1YqQQO88abhcFCOLGm45bDe+Hp5sViJiQDfaeScMPRdhtZ1cb&#10;LI0/8xuNdWpFhnAsUYNNaSiljI0lh3HhB+LsffrgMGUZWmkCnjPc9VIVxVI67DgvWBxob6n5qk9O&#10;g7t74bGqP5zdPy6PrydVhfG70vp6Pj2sQSSa0iX83342GpRS9/D3Jj8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Ac6xQAAAN0AAAAPAAAAAAAAAAAAAAAAAJgCAABkcnMv&#10;ZG93bnJldi54bWxQSwUGAAAAAAQABAD1AAAAigMAAAAA&#10;" filled="f" fillcolor="#bbe0e3" stroked="f">
              <v:textbox style="mso-fit-shape-to-text:t" inset="2.18439mm,1.0922mm,2.18439mm,1.0922mm">
                <w:txbxContent>
                  <w:p w:rsidR="00420E9B" w:rsidRPr="0041107E" w:rsidRDefault="00420E9B" w:rsidP="00D300A6">
                    <w:pPr>
                      <w:autoSpaceDE w:val="0"/>
                      <w:autoSpaceDN w:val="0"/>
                      <w:adjustRightInd w:val="0"/>
                      <w:jc w:val="center"/>
                      <w:rPr>
                        <w:rFonts w:cs="Arial"/>
                        <w:b/>
                        <w:bCs/>
                        <w:color w:val="FFFFFF" w:themeColor="background1"/>
                        <w:sz w:val="14"/>
                        <w:szCs w:val="14"/>
                      </w:rPr>
                    </w:pPr>
                    <w:r w:rsidRPr="0041107E">
                      <w:rPr>
                        <w:rFonts w:cs="Arial"/>
                        <w:b/>
                        <w:bCs/>
                        <w:color w:val="FFFFFF" w:themeColor="background1"/>
                        <w:sz w:val="14"/>
                        <w:szCs w:val="14"/>
                      </w:rPr>
                      <w:t>Depto. de Notificación y Ejecución</w:t>
                    </w:r>
                  </w:p>
                </w:txbxContent>
              </v:textbox>
            </v:shape>
            <v:shape id="Text Box 1826" o:spid="_x0000_s4160" type="#_x0000_t202" style="position:absolute;left:6017;top:3692;width:129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YzccA&#10;AADdAAAADwAAAGRycy9kb3ducmV2LnhtbESPQWvCQBSE74X+h+UVvBTdGEFKdBVptdiDB2PB6yP7&#10;TILZtzG7mjS/3i0IHoeZ+YaZLztTiRs1rrSsYDyKQBBnVpecK/g9bIYfIJxH1lhZJgV/5GC5eH2Z&#10;Y6Jty3u6pT4XAcIuQQWF93UipcsKMuhGtiYO3sk2Bn2QTS51g22Am0rGUTSVBksOCwXW9FlQdk6v&#10;RsFkcvy+jHdunf5E7/v+0veHtvpSavDWrWYgPHX+GX60t1pBHMdT+H8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yWM3HAAAA3QAAAA8AAAAAAAAAAAAAAAAAmAIAAGRy&#10;cy9kb3ducmV2LnhtbFBLBQYAAAAABAAEAPUAAACMAwAAAAA=&#10;" filled="f" fillcolor="#bbe0e3" stroked="f">
              <v:textbox inset="2.18439mm,1.0922mm,2.18439mm,1.0922mm">
                <w:txbxContent>
                  <w:p w:rsidR="00420E9B" w:rsidRPr="0041107E" w:rsidRDefault="00420E9B" w:rsidP="00D300A6">
                    <w:pPr>
                      <w:autoSpaceDE w:val="0"/>
                      <w:autoSpaceDN w:val="0"/>
                      <w:adjustRightInd w:val="0"/>
                      <w:jc w:val="center"/>
                      <w:rPr>
                        <w:rFonts w:cs="Arial"/>
                        <w:b/>
                        <w:bCs/>
                        <w:color w:val="FFFFFF" w:themeColor="background1"/>
                        <w:sz w:val="14"/>
                        <w:szCs w:val="14"/>
                      </w:rPr>
                    </w:pPr>
                    <w:r w:rsidRPr="0041107E">
                      <w:rPr>
                        <w:rFonts w:cs="Arial"/>
                        <w:b/>
                        <w:bCs/>
                        <w:color w:val="FFFFFF" w:themeColor="background1"/>
                        <w:sz w:val="14"/>
                        <w:szCs w:val="14"/>
                      </w:rPr>
                      <w:t>Área de Notificadores</w:t>
                    </w:r>
                  </w:p>
                </w:txbxContent>
              </v:textbox>
            </v:shape>
            <v:shape id="Text Box 1827" o:spid="_x0000_s4161" type="#_x0000_t202" style="position:absolute;left:3271;top:5283;width:1199;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Yt8gA&#10;AADdAAAADwAAAGRycy9kb3ducmV2LnhtbESPQWvCQBSE70L/w/IK3nRjhFaiGyktotCWoo3i8SX7&#10;TEKzb0N2q/Hfu0Khx2FmvmEWy9404kydqy0rmIwjEMSF1TWXCrLv1WgGwnlkjY1lUnAlB8v0YbDA&#10;RNsLb+m886UIEHYJKqi8bxMpXVGRQTe2LXHwTrYz6IPsSqk7vAS4aWQcRU/SYM1hocKWXisqfna/&#10;RsHbVX9kx37/nn3lh20+2Uz3n7O1UsPH/mUOwlPv/8N/7Y1WEMfxM9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Ni3yAAAAN0AAAAPAAAAAAAAAAAAAAAAAJgCAABk&#10;cnMvZG93bnJldi54bWxQSwUGAAAAAAQABAD1AAAAjQMAAAAA&#10;" filled="f" fillcolor="#bbe0e3">
              <v:textbox inset="2.18439mm,1.0922mm,2.18439mm,1.0922mm">
                <w:txbxContent>
                  <w:p w:rsidR="00420E9B" w:rsidRPr="00556226" w:rsidRDefault="00420E9B" w:rsidP="00D300A6">
                    <w:pPr>
                      <w:autoSpaceDE w:val="0"/>
                      <w:autoSpaceDN w:val="0"/>
                      <w:adjustRightInd w:val="0"/>
                      <w:jc w:val="center"/>
                      <w:rPr>
                        <w:rFonts w:cs="Arial"/>
                        <w:color w:val="000000"/>
                        <w:sz w:val="14"/>
                        <w:szCs w:val="14"/>
                      </w:rPr>
                    </w:pPr>
                    <w:r w:rsidRPr="00556226">
                      <w:rPr>
                        <w:rFonts w:cs="Arial"/>
                        <w:color w:val="000000"/>
                        <w:sz w:val="14"/>
                        <w:szCs w:val="14"/>
                      </w:rPr>
                      <w:t>Genera los avisos, imprimiendo las actas de notificación y embargos a los contribuyentes</w:t>
                    </w:r>
                  </w:p>
                </w:txbxContent>
              </v:textbox>
            </v:shape>
            <v:shape id="Text Box 1828" o:spid="_x0000_s4162" type="#_x0000_t202" style="position:absolute;left:4658;top:5483;width:1145;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WqMMA&#10;AADdAAAADwAAAGRycy9kb3ducmV2LnhtbERPz2vCMBS+D/wfwhN2GZqaTZFqFBEGw1NXPejt0Tzb&#10;avNSmmi7/345DHb8+H6vt4NtxJM6XzvWMJsmIIgLZ2ouNZyOn5MlCB+QDTaOScMPedhuRi9rTI3r&#10;+ZueeShFDGGfooYqhDaV0hcVWfRT1xJH7uo6iyHCrpSmwz6G20aqJFlIizXHhgpb2ldU3POH1ZBd&#10;+tlhrt5uxf3wPl888nNG2YfWr+NhtwIRaAj/4j/3l9GglIpz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FWqMMAAADdAAAADwAAAAAAAAAAAAAAAACYAgAAZHJzL2Rv&#10;d25yZXYueG1sUEsFBgAAAAAEAAQA9QAAAIgDAAAAAA==&#10;" filled="f" fillcolor="#bbe0e3">
              <v:textbox inset="2.18439mm,1.0922mm,2.18439mm,1.0922mm">
                <w:txbxContent>
                  <w:p w:rsidR="00420E9B" w:rsidRPr="00556226" w:rsidRDefault="00420E9B" w:rsidP="00D300A6">
                    <w:pPr>
                      <w:autoSpaceDE w:val="0"/>
                      <w:autoSpaceDN w:val="0"/>
                      <w:adjustRightInd w:val="0"/>
                      <w:jc w:val="center"/>
                      <w:rPr>
                        <w:rFonts w:cs="Arial"/>
                        <w:color w:val="000000"/>
                        <w:sz w:val="14"/>
                        <w:szCs w:val="14"/>
                      </w:rPr>
                    </w:pPr>
                    <w:r w:rsidRPr="00556226">
                      <w:rPr>
                        <w:rFonts w:cs="Arial"/>
                        <w:color w:val="000000"/>
                        <w:sz w:val="14"/>
                        <w:szCs w:val="14"/>
                      </w:rPr>
                      <w:t>Distribuye y programa las rutas de los notificadores</w:t>
                    </w:r>
                  </w:p>
                </w:txbxContent>
              </v:textbox>
            </v:shape>
            <v:shape id="Text Box 1832" o:spid="_x0000_s4166" type="#_x0000_t202" style="position:absolute;left:6096;top:5473;width:1177;height:1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n8cA&#10;AADdAAAADwAAAGRycy9kb3ducmV2LnhtbESPQWvCQBSE70L/w/IKXqRuXKtI6iqlUBBPafRQb4/s&#10;a5KafRuyq0n/fVcQPA4z8w2z3g62EVfqfO1Yw2yagCAunKm51HA8fL6sQPiAbLBxTBr+yMN28zRa&#10;Y2pcz190zUMpIoR9ihqqENpUSl9UZNFPXUscvR/XWQxRdqU0HfYRbhupkmQpLdYcFyps6aOi4pxf&#10;rIbs1M/2CzX5Lc77+WJ5yb8zyl61Hj8P728gAg3hEb63d0aDUnMFtzfxCc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A95/HAAAA3QAAAA8AAAAAAAAAAAAAAAAAmAIAAGRy&#10;cy9kb3ducmV2LnhtbFBLBQYAAAAABAAEAPUAAACMAwAAAAA=&#10;" filled="f" fillcolor="#bbe0e3">
              <v:textbox inset="2.18439mm,1.0922mm,2.18439mm,1.0922mm">
                <w:txbxContent>
                  <w:p w:rsidR="00420E9B" w:rsidRPr="00556226" w:rsidRDefault="00420E9B" w:rsidP="00D300A6">
                    <w:pPr>
                      <w:autoSpaceDE w:val="0"/>
                      <w:autoSpaceDN w:val="0"/>
                      <w:adjustRightInd w:val="0"/>
                      <w:jc w:val="center"/>
                      <w:rPr>
                        <w:rFonts w:cs="Arial"/>
                        <w:color w:val="000000"/>
                        <w:sz w:val="14"/>
                        <w:szCs w:val="14"/>
                      </w:rPr>
                    </w:pPr>
                    <w:r w:rsidRPr="00556226">
                      <w:rPr>
                        <w:rFonts w:cs="Arial"/>
                        <w:color w:val="000000"/>
                        <w:sz w:val="14"/>
                        <w:szCs w:val="14"/>
                      </w:rPr>
                      <w:t>Realizan las notificaciones a los contribuyentes</w:t>
                    </w:r>
                  </w:p>
                </w:txbxContent>
              </v:textbox>
            </v:shape>
            <v:shape id="Text Box 1834" o:spid="_x0000_s4168" type="#_x0000_t202" style="position:absolute;left:7469;top:3719;width:116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0fMYA&#10;AADdAAAADwAAAGRycy9kb3ducmV2LnhtbESPUWvCMBSF34X9h3AHe9N0dcioRhFRGIPC1g3x8dJc&#10;m2Jz0yWxdv9+GQz2eDjnfIez2oy2EwP50DpW8DjLQBDXTrfcKPj8OEyfQYSIrLFzTAq+KcBmfTdZ&#10;YaHdjd9pqGIjEoRDgQpMjH0hZagNWQwz1xMn7+y8xZikb6T2eEtw28k8yxbSYstpwWBPO0P1pbpa&#10;BXb+ykNZHa3Z7Rent2te+uGrVOrhftwuQUQa43/4r/2iFeT5/Al+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0fMYAAADdAAAADwAAAAAAAAAAAAAAAACYAgAAZHJz&#10;L2Rvd25yZXYueG1sUEsFBgAAAAAEAAQA9QAAAIsDAAAAAA==&#10;" filled="f" fillcolor="#bbe0e3" stroked="f">
              <v:textbox style="mso-fit-shape-to-text:t" inset="2.18439mm,1.0922mm,2.18439mm,1.0922mm">
                <w:txbxContent>
                  <w:p w:rsidR="00420E9B" w:rsidRPr="0041107E" w:rsidRDefault="00420E9B" w:rsidP="00D300A6">
                    <w:pPr>
                      <w:autoSpaceDE w:val="0"/>
                      <w:autoSpaceDN w:val="0"/>
                      <w:adjustRightInd w:val="0"/>
                      <w:jc w:val="center"/>
                      <w:rPr>
                        <w:rFonts w:cs="Arial"/>
                        <w:b/>
                        <w:bCs/>
                        <w:color w:val="FFFFFF" w:themeColor="background1"/>
                        <w:sz w:val="14"/>
                        <w:szCs w:val="14"/>
                      </w:rPr>
                    </w:pPr>
                    <w:r w:rsidRPr="0041107E">
                      <w:rPr>
                        <w:rFonts w:cs="Arial"/>
                        <w:b/>
                        <w:bCs/>
                        <w:color w:val="FFFFFF" w:themeColor="background1"/>
                        <w:sz w:val="14"/>
                        <w:szCs w:val="14"/>
                      </w:rPr>
                      <w:t>Área de</w:t>
                    </w:r>
                  </w:p>
                  <w:p w:rsidR="00420E9B" w:rsidRPr="0041107E" w:rsidRDefault="00420E9B" w:rsidP="00D300A6">
                    <w:pPr>
                      <w:autoSpaceDE w:val="0"/>
                      <w:autoSpaceDN w:val="0"/>
                      <w:adjustRightInd w:val="0"/>
                      <w:jc w:val="center"/>
                      <w:rPr>
                        <w:rFonts w:cs="Arial"/>
                        <w:b/>
                        <w:bCs/>
                        <w:color w:val="FFFFFF" w:themeColor="background1"/>
                        <w:sz w:val="14"/>
                        <w:szCs w:val="14"/>
                      </w:rPr>
                    </w:pPr>
                    <w:r w:rsidRPr="0041107E">
                      <w:rPr>
                        <w:rFonts w:cs="Arial"/>
                        <w:b/>
                        <w:bCs/>
                        <w:color w:val="FFFFFF" w:themeColor="background1"/>
                        <w:sz w:val="14"/>
                        <w:szCs w:val="14"/>
                      </w:rPr>
                      <w:t>Evaluación</w:t>
                    </w:r>
                  </w:p>
                </w:txbxContent>
              </v:textbox>
            </v:shape>
            <v:shape id="Text Box 1835" o:spid="_x0000_s4169" type="#_x0000_t202" style="position:absolute;left:7459;top:5313;width:1170;height:1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yzsMA&#10;AADdAAAADwAAAGRycy9kb3ducmV2LnhtbESPQYvCMBSE78L+h/AWvGm6XRXpGmUVFnvxYPWyt0fz&#10;bIrNS2mi1n9vBMHjMDPfMItVbxtxpc7XjhV8jRMQxKXTNVcKjoe/0RyED8gaG8ek4E4eVsuPwQIz&#10;7W68p2sRKhEh7DNUYEJoMyl9aciiH7uWOHon11kMUXaV1B3eItw2Mk2SmbRYc1ww2NLGUHkuLlYB&#10;4zTfcbMuzNxvD3nQfv0/KZUafva/PyAC9eEdfrVzrSBNv6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ByzsMAAADdAAAADwAAAAAAAAAAAAAAAACYAgAAZHJzL2Rv&#10;d25yZXYueG1sUEsFBgAAAAAEAAQA9QAAAIgDAAAAAA==&#10;" filled="f" fillcolor="#bbe0e3">
              <v:textbox style="mso-fit-shape-to-text:t" inset="2.18439mm,1.0922mm,2.18439mm,1.0922mm">
                <w:txbxContent>
                  <w:p w:rsidR="00420E9B" w:rsidRPr="00556226" w:rsidRDefault="00420E9B" w:rsidP="00D300A6">
                    <w:pPr>
                      <w:autoSpaceDE w:val="0"/>
                      <w:autoSpaceDN w:val="0"/>
                      <w:adjustRightInd w:val="0"/>
                      <w:jc w:val="center"/>
                      <w:rPr>
                        <w:rFonts w:cs="Arial"/>
                        <w:color w:val="000000"/>
                        <w:sz w:val="14"/>
                        <w:szCs w:val="14"/>
                      </w:rPr>
                    </w:pPr>
                    <w:r w:rsidRPr="00556226">
                      <w:rPr>
                        <w:rFonts w:cs="Arial"/>
                        <w:color w:val="000000"/>
                        <w:sz w:val="14"/>
                        <w:szCs w:val="14"/>
                      </w:rPr>
                      <w:t>Monitorea la entrega de las notificaciones y realiza informe de las mismas al departamento</w:t>
                    </w:r>
                  </w:p>
                </w:txbxContent>
              </v:textbox>
            </v:shape>
            <v:shape id="Text Box 1836" o:spid="_x0000_s4170" type="#_x0000_t202" style="position:absolute;left:8764;top:3709;width:146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PkMUA&#10;AADdAAAADwAAAGRycy9kb3ducmV2LnhtbESPUUvDMBSF3wf7D+EOfNtSOyhSlw0ZE0QozE7Ex0tz&#10;bYrNTZdkXf33ZiD4eDjnfIez2U22FyP50DlWcL/KQBA3TnfcKng/PS8fQISIrLF3TAp+KMBuO59t&#10;sNTuym801rEVCcKhRAUmxqGUMjSGLIaVG4iT9+W8xZikb6X2eE1w28s8ywppseO0YHCgvaHmu75Y&#10;BXb9ymNVf1izPxSfx0te+fFcKXW3mJ4eQUSa4n/4r/2iFeT5uoDb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w+QxQAAAN0AAAAPAAAAAAAAAAAAAAAAAJgCAABkcnMv&#10;ZG93bnJldi54bWxQSwUGAAAAAAQABAD1AAAAigMAAAAA&#10;" filled="f" fillcolor="#bbe0e3" stroked="f">
              <v:textbox style="mso-fit-shape-to-text:t" inset="2.18439mm,1.0922mm,2.18439mm,1.0922mm">
                <w:txbxContent>
                  <w:p w:rsidR="00420E9B" w:rsidRPr="0041107E" w:rsidRDefault="00420E9B" w:rsidP="00D300A6">
                    <w:pPr>
                      <w:autoSpaceDE w:val="0"/>
                      <w:autoSpaceDN w:val="0"/>
                      <w:adjustRightInd w:val="0"/>
                      <w:jc w:val="center"/>
                      <w:rPr>
                        <w:rFonts w:cs="Arial"/>
                        <w:b/>
                        <w:bCs/>
                        <w:color w:val="FFFFFF" w:themeColor="background1"/>
                        <w:sz w:val="14"/>
                        <w:szCs w:val="14"/>
                      </w:rPr>
                    </w:pPr>
                    <w:r w:rsidRPr="0041107E">
                      <w:rPr>
                        <w:rFonts w:cs="Arial"/>
                        <w:b/>
                        <w:bCs/>
                        <w:color w:val="FFFFFF" w:themeColor="background1"/>
                        <w:sz w:val="14"/>
                        <w:szCs w:val="14"/>
                      </w:rPr>
                      <w:t>Subdirector de Ejecución Fiscal</w:t>
                    </w:r>
                  </w:p>
                </w:txbxContent>
              </v:textbox>
            </v:shape>
            <v:line id="Line 1837" o:spid="_x0000_s4171" style="position:absolute;visibility:visible;mso-wrap-style:square" from="4470,6020" to="4664,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ldtsYAAADdAAAADwAAAGRycy9kb3ducmV2LnhtbESPQUvDQBSE74L/YXmCN7tphMbGbosY&#10;BA+20FQ8P7PPbDD7NmTXdP333UKhx2FmvmFWm2h7MdHoO8cK5rMMBHHjdMetgs/D28MTCB+QNfaO&#10;ScE/edisb29WWGp35D1NdWhFgrAvUYEJYSil9I0hi37mBuLk/bjRYkhybKUe8Zjgtpd5li2kxY7T&#10;gsGBXg01v/WfVVCYai8LWX0cdtXUzZdxG7++l0rd38WXZxCBYriGL+13rSDPHw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XbbGAAAA3QAAAA8AAAAAAAAA&#10;AAAAAAAAoQIAAGRycy9kb3ducmV2LnhtbFBLBQYAAAAABAAEAPkAAACUAwAAAAA=&#10;">
              <v:stroke endarrow="block"/>
            </v:line>
            <v:line id="Line 1838" o:spid="_x0000_s4172" style="position:absolute;visibility:visible;mso-wrap-style:square" from="5803,6010" to="6096,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JxMMAAADdAAAADwAAAGRycy9kb3ducmV2LnhtbERPz2vCMBS+C/sfwhvspqkVpnZGGSvC&#10;Dk6oys5vzVtT1ryUJqvxv18OA48f3+/NLtpOjDT41rGC+SwDQVw73XKj4HLeT1cgfEDW2DkmBTfy&#10;sNs+TDZYaHflisZTaEQKYV+gAhNCX0jpa0MW/cz1xIn7doPFkODQSD3gNYXbTuZZ9iwttpwaDPb0&#10;Zqj+Of1aBUtTVnIpy8P5WI7tfB0/4ufXWqmnx/j6AiJQDHfxv/tdK8jzRZqb3q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WycTDAAAA3QAAAA8AAAAAAAAAAAAA&#10;AAAAoQIAAGRycy9kb3ducmV2LnhtbFBLBQYAAAAABAAEAPkAAACRAwAAAAA=&#10;">
              <v:stroke endarrow="block"/>
            </v:line>
            <v:line id="Line 1839" o:spid="_x0000_s4173" style="position:absolute;visibility:visible;mso-wrap-style:square" from="7273,5960" to="7469,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sX8YAAADdAAAADwAAAGRycy9kb3ducmV2LnhtbESPQWvCQBSE74X+h+UVeqsbU9Amukpp&#10;KPRQC2rx/Mw+s6HZtyG7jdt/7woFj8PMfMMs19F2YqTBt44VTCcZCOLa6ZYbBd/796cXED4ga+wc&#10;k4I/8rBe3d8tsdTuzFsad6ERCcK+RAUmhL6U0teGLPqJ64mTd3KDxZDk0Eg94DnBbSfzLJtJiy2n&#10;BYM9vRmqf3a/VsHcVFs5l9Xn/qsa22kRN/FwLJR6fIivCxCBYriF/9sfWkGe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abF/GAAAA3QAAAA8AAAAAAAAA&#10;AAAAAAAAoQIAAGRycy9kb3ducmV2LnhtbFBLBQYAAAAABAAEAPkAAACUAwAAAAA=&#10;">
              <v:stroke endarrow="block"/>
            </v:line>
            <v:shape id="Text Box 1840" o:spid="_x0000_s4174" type="#_x0000_t202" style="position:absolute;left:8821;top:8946;width:1364;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lY8QA&#10;AADdAAAADwAAAGRycy9kb3ducmV2LnhtbERPTWvCQBC9C/6HZQRvujGWIqmriCIKrYgaS49jdpoE&#10;s7Mhu9X4791DwePjfU/nranEjRpXWlYwGkYgiDOrS84VpKf1YALCeWSNlWVS8CAH81m3M8VE2zsf&#10;6Hb0uQgh7BJUUHhfJ1K6rCCDbmhr4sD92sagD7DJpW7wHsJNJeMoepcGSw4NBda0LCi7Hv+MgtVD&#10;f6U/7fkz3V++D5fRdnzeTTZK9Xvt4gOEp9a/xP/urVYQx29hf3gTn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pWPEAAAA3QAAAA8AAAAAAAAAAAAAAAAAmAIAAGRycy9k&#10;b3ducmV2LnhtbFBLBQYAAAAABAAEAPUAAACJAwAAAAA=&#10;" filled="f" fillcolor="#bbe0e3">
              <v:textbox inset="2.18439mm,1.0922mm,2.18439mm,1.0922mm">
                <w:txbxContent>
                  <w:p w:rsidR="00420E9B" w:rsidRPr="002E7D7D" w:rsidRDefault="00420E9B" w:rsidP="00D300A6">
                    <w:pPr>
                      <w:autoSpaceDE w:val="0"/>
                      <w:autoSpaceDN w:val="0"/>
                      <w:adjustRightInd w:val="0"/>
                      <w:jc w:val="center"/>
                      <w:rPr>
                        <w:rFonts w:cs="Arial"/>
                        <w:color w:val="000000"/>
                        <w:sz w:val="14"/>
                        <w:szCs w:val="14"/>
                      </w:rPr>
                    </w:pPr>
                    <w:r w:rsidRPr="002E7D7D">
                      <w:rPr>
                        <w:rFonts w:cs="Arial"/>
                        <w:color w:val="000000"/>
                        <w:sz w:val="14"/>
                        <w:szCs w:val="14"/>
                      </w:rPr>
                      <w:t>Supervisa, analiza e informa a</w:t>
                    </w:r>
                    <w:r>
                      <w:rPr>
                        <w:rFonts w:cs="Arial"/>
                        <w:color w:val="000000"/>
                        <w:sz w:val="14"/>
                        <w:szCs w:val="14"/>
                      </w:rPr>
                      <w:t xml:space="preserve"> la Dirección y a las diversas á</w:t>
                    </w:r>
                    <w:r w:rsidRPr="002E7D7D">
                      <w:rPr>
                        <w:rFonts w:cs="Arial"/>
                        <w:color w:val="000000"/>
                        <w:sz w:val="14"/>
                        <w:szCs w:val="14"/>
                      </w:rPr>
                      <w:t>reas de competencia</w:t>
                    </w:r>
                  </w:p>
                </w:txbxContent>
              </v:textbox>
            </v:shape>
            <v:shape id="Text Box 1841" o:spid="_x0000_s4175" type="#_x0000_t202" style="position:absolute;left:4664;top:7596;width:1255;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sMMA&#10;AADdAAAADwAAAGRycy9kb3ducmV2LnhtbESPQYvCMBSE7wv+h/AEb2tqkFWqUURY1KPVhT0+m2db&#10;2ryUJqv1328EweMwM98wy3VvG3GjzleONUzGCQji3JmKCw3n0/fnHIQPyAYbx6ThQR7Wq8HHElPj&#10;7nykWxYKESHsU9RQhtCmUvq8JIt+7Fri6F1dZzFE2RXSdHiPcNtIlSRf0mLFcaHElrYl5XX2ZzUc&#10;T7v8Z0677Syrp/K3Nq26qIPWo2G/WYAI1Id3+NXeGw1KTSfw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fsMMAAADdAAAADwAAAAAAAAAAAAAAAACYAgAAZHJzL2Rv&#10;d25yZXYueG1sUEsFBgAAAAAEAAQA9QAAAIgDAAAAAA==&#10;" filled="f" fillcolor="#bbe0e3">
              <v:textbox inset="2.18439mm,1.0922mm,2.18439mm,1.0922mm">
                <w:txbxContent>
                  <w:p w:rsidR="00420E9B" w:rsidRPr="002E7D7D" w:rsidRDefault="00420E9B" w:rsidP="00D300A6">
                    <w:pPr>
                      <w:autoSpaceDE w:val="0"/>
                      <w:autoSpaceDN w:val="0"/>
                      <w:adjustRightInd w:val="0"/>
                      <w:jc w:val="center"/>
                      <w:rPr>
                        <w:rFonts w:cs="Arial"/>
                        <w:color w:val="000000"/>
                        <w:sz w:val="14"/>
                        <w:szCs w:val="14"/>
                      </w:rPr>
                    </w:pPr>
                    <w:r w:rsidRPr="002E7D7D">
                      <w:rPr>
                        <w:rFonts w:cs="Arial"/>
                        <w:color w:val="000000"/>
                        <w:sz w:val="14"/>
                        <w:szCs w:val="14"/>
                      </w:rPr>
                      <w:t>Recibe la documentación de las notificaciones, recibe los informes de sus áreas y a su vez emite un informe a la subdirección</w:t>
                    </w:r>
                  </w:p>
                </w:txbxContent>
              </v:textbox>
            </v:shape>
            <v:line id="Line 1842" o:spid="_x0000_s4176" style="position:absolute;visibility:visible;mso-wrap-style:square" from="9507,10282" to="9508,1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NU8YAAADdAAAADwAAAGRycy9kb3ducmV2LnhtbESPQWsCMRSE70L/Q3iF3jTrIrWuRild&#10;hB60oJaeXzfPzdLNy7JJ1/jvG6HgcZiZb5jVJtpWDNT7xrGC6SQDQVw53XCt4PO0Hb+A8AFZY+uY&#10;FFzJw2b9MFphod2FDzQcQy0ShH2BCkwIXSGlrwxZ9BPXESfv7HqLIcm+lrrHS4LbVuZZ9iwtNpwW&#10;DHb0Zqj6Of5aBXNTHuRclrvTRzk000Xcx6/vhVJPj/F1CSJQDPfwf/tdK8j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4jVPGAAAA3QAAAA8AAAAAAAAA&#10;AAAAAAAAoQIAAGRycy9kb3ducmV2LnhtbFBLBQYAAAAABAAEAPkAAACUAwAAAAA=&#10;">
              <v:stroke endarrow="block"/>
            </v:line>
            <v:shape id="Text Box 1843" o:spid="_x0000_s4177" type="#_x0000_t202" style="position:absolute;left:3218;top:7696;width:126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kXMQA&#10;AADdAAAADwAAAGRycy9kb3ducmV2LnhtbESPQWvCQBSE7wX/w/IEb3XjKlWiq4hQbI9GBY/P7DMJ&#10;yb4N2a2m/74rCD0OM/MNs9r0thF36nzlWMNknIAgzp2puNBwOn6+L0D4gGywcUwafsnDZj14W2Fq&#10;3IMPdM9CISKEfYoayhDaVEqfl2TRj11LHL2b6yyGKLtCmg4fEW4bqZLkQ1qsOC6U2NKupLzOfqyG&#10;w3Gfnxe0382zeiYvtWnVVX1rPRr22yWIQH34D7/aX0aDUrMpPN/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25FzEAAAA3QAAAA8AAAAAAAAAAAAAAAAAmAIAAGRycy9k&#10;b3ducmV2LnhtbFBLBQYAAAAABAAEAPUAAACJAwAAAAA=&#10;" filled="f" fillcolor="#bbe0e3">
              <v:textbox style="mso-fit-shape-to-text:t" inset="2.18439mm,1.0922mm,2.18439mm,1.0922mm">
                <w:txbxContent>
                  <w:p w:rsidR="00420E9B" w:rsidRPr="002E7D7D" w:rsidRDefault="00420E9B" w:rsidP="00D300A6">
                    <w:pPr>
                      <w:autoSpaceDE w:val="0"/>
                      <w:autoSpaceDN w:val="0"/>
                      <w:adjustRightInd w:val="0"/>
                      <w:jc w:val="center"/>
                      <w:rPr>
                        <w:rFonts w:cs="Arial"/>
                        <w:color w:val="000000"/>
                        <w:sz w:val="14"/>
                        <w:szCs w:val="14"/>
                      </w:rPr>
                    </w:pPr>
                    <w:r w:rsidRPr="002E7D7D">
                      <w:rPr>
                        <w:rFonts w:cs="Arial"/>
                        <w:color w:val="000000"/>
                        <w:sz w:val="14"/>
                        <w:szCs w:val="14"/>
                      </w:rPr>
                      <w:t>Recibe los documentos</w:t>
                    </w:r>
                    <w:r>
                      <w:rPr>
                        <w:rFonts w:cs="Arial"/>
                        <w:color w:val="000000"/>
                        <w:sz w:val="14"/>
                        <w:szCs w:val="14"/>
                      </w:rPr>
                      <w:t xml:space="preserve"> originales, los archiva y pre</w:t>
                    </w:r>
                    <w:r w:rsidRPr="002E7D7D">
                      <w:rPr>
                        <w:rFonts w:cs="Arial"/>
                        <w:color w:val="000000"/>
                        <w:sz w:val="14"/>
                        <w:szCs w:val="14"/>
                      </w:rPr>
                      <w:t>para la información para integrar un reporte a la subdirección</w:t>
                    </w:r>
                  </w:p>
                </w:txbxContent>
              </v:textbox>
            </v:shape>
            <v:line id="Line 1844" o:spid="_x0000_s4178" style="position:absolute;flip:x;visibility:visible;mso-wrap-style:square" from="4478,8476" to="4658,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MoDcYAAADdAAAADwAAAGRycy9kb3ducmV2LnhtbESPQWvCQBCF7wX/wzKFXoJuGqVo6iq2&#10;VSiIh6oHj0N2moRmZ0N2qvHfu0Khx8eb971582XvGnWmLtSeDTyPUlDEhbc1lwaOh81wCioIssXG&#10;Mxm4UoDlYvAwx9z6C3/ReS+lihAOORqoRNpc61BU5DCMfEscvW/fOZQou1LbDi8R7hqdpemLdlhz&#10;bKiwpfeKip/9r4tvbHb8MR4nb04nyYzWJ9mmWox5euxXr6CEevk//kt/WgNZNpnA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zKA3GAAAA3QAAAA8AAAAAAAAA&#10;AAAAAAAAoQIAAGRycy9kb3ducmV2LnhtbFBLBQYAAAAABAAEAPkAAACUAwAAAAA=&#10;">
              <v:stroke endarrow="block"/>
            </v:line>
            <v:shape id="Text Box 1845" o:spid="_x0000_s4179" type="#_x0000_t202" style="position:absolute;left:1604;top:1819;width:861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ug8UA&#10;AADdAAAADwAAAGRycy9kb3ducmV2LnhtbESPQWvCQBSE7wX/w/KE3uquIRaNriItQk8ttSp4e2Sf&#10;STD7NmTXJP33XUHocZiZb5jVZrC16Kj1lWMN04kCQZw7U3Gh4fCze5mD8AHZYO2YNPySh8169LTC&#10;zLiev6nbh0JECPsMNZQhNJmUPi/Jop+4hjh6F9daDFG2hTQt9hFua5ko9SotVhwXSmzoraT8ur9Z&#10;DcfPy/mUqq/i3c6a3g1Ksl1IrZ/Hw3YJItAQ/sOP9ofRkCTpD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m6DxQAAAN0AAAAPAAAAAAAAAAAAAAAAAJgCAABkcnMv&#10;ZG93bnJldi54bWxQSwUGAAAAAAQABAD1AAAAigMAAAAA&#10;" filled="f" stroked="f">
              <v:textbox>
                <w:txbxContent>
                  <w:p w:rsidR="00420E9B" w:rsidRPr="00496817" w:rsidRDefault="00420E9B" w:rsidP="00D300A6">
                    <w:pPr>
                      <w:jc w:val="right"/>
                      <w:rPr>
                        <w:rFonts w:cs="Arial"/>
                        <w:b/>
                        <w:sz w:val="16"/>
                        <w:szCs w:val="28"/>
                      </w:rPr>
                    </w:pPr>
                    <w:r w:rsidRPr="00496817">
                      <w:rPr>
                        <w:rFonts w:cs="Arial"/>
                        <w:b/>
                        <w:sz w:val="16"/>
                        <w:szCs w:val="28"/>
                      </w:rPr>
                      <w:t>DIAGRAMA DE FLUJO DEL PROCEDIMIENTO</w:t>
                    </w:r>
                  </w:p>
                  <w:p w:rsidR="00420E9B" w:rsidRPr="00496817" w:rsidRDefault="00420E9B" w:rsidP="00D300A6">
                    <w:pPr>
                      <w:jc w:val="right"/>
                      <w:rPr>
                        <w:sz w:val="18"/>
                      </w:rPr>
                    </w:pPr>
                    <w:r w:rsidRPr="00496817">
                      <w:rPr>
                        <w:rFonts w:cs="Arial"/>
                        <w:b/>
                        <w:sz w:val="16"/>
                        <w:szCs w:val="28"/>
                      </w:rPr>
                      <w:t>NOTIFICACIONES DE MULTAS FEDERALES</w:t>
                    </w:r>
                  </w:p>
                </w:txbxContent>
              </v:textbox>
            </v:shape>
            <v:shape id="AutoShape 1847" o:spid="_x0000_s4180" type="#_x0000_t116" style="position:absolute;left:1957;top:4429;width:102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f8scA&#10;AADdAAAADwAAAGRycy9kb3ducmV2LnhtbESPT2vCQBTE74V+h+UVequbRqlt6iaIpagXwT/0/Mg+&#10;k9js25DdxphP7wpCj8PM/IaZZb2pRUetqywreB1FIIhzqysuFBz23y/vIJxH1lhbJgUXcpCljw8z&#10;TLQ985a6nS9EgLBLUEHpfZNI6fKSDLqRbYiDd7StQR9kW0jd4jnATS3jKHqTBisOCyU2tCgp/939&#10;GQXjj2FTd4fV12YeL9b9z7AcutNYqeenfv4JwlPv/8P39koriOPJFG5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H/LHAAAA3QAAAA8AAAAAAAAAAAAAAAAAmAIAAGRy&#10;cy9kb3ducmV2LnhtbFBLBQYAAAAABAAEAPUAAACMAwAAAAA=&#10;" filled="f" fillcolor="#bbe0e3">
              <v:textbox inset="2.31139mm,1.1557mm,2.31139mm,1.1557mm">
                <w:txbxContent>
                  <w:p w:rsidR="00420E9B" w:rsidRPr="005340A3" w:rsidRDefault="00420E9B" w:rsidP="00D300A6">
                    <w:pPr>
                      <w:jc w:val="center"/>
                      <w:rPr>
                        <w:rFonts w:cs="Arial"/>
                        <w:b/>
                        <w:sz w:val="14"/>
                        <w:lang w:val="es-MX"/>
                      </w:rPr>
                    </w:pPr>
                    <w:r>
                      <w:rPr>
                        <w:rFonts w:cs="Arial"/>
                        <w:b/>
                        <w:sz w:val="14"/>
                        <w:lang w:val="es-MX"/>
                      </w:rPr>
                      <w:t>INICIO</w:t>
                    </w:r>
                  </w:p>
                </w:txbxContent>
              </v:textbox>
            </v:shape>
            <v:line id="Line 1852" o:spid="_x0000_s4181" style="position:absolute;visibility:visible;mso-wrap-style:square" from="3038,6032" to="327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bjsYAAADdAAAADwAAAGRycy9kb3ducmV2LnhtbESPQWsCMRSE70L/Q3iF3jTrgrWuRild&#10;hB60oJaeXzfPzdLNy7JJ1/jvG6HgcZiZb5jVJtpWDNT7xrGC6SQDQVw53XCt4PO0Hb+A8AFZY+uY&#10;FFzJw2b9MFphod2FDzQcQy0ShH2BCkwIXSGlrwxZ9BPXESfv7HqLIcm+lrrHS4LbVuZZ9iwtNpwW&#10;DHb0Zqj6Of5aBXNTHuRclrvTRzk000Xcx6/vhVJPj/F1CSJQDPfwf/tdK8j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hG47GAAAA3QAAAA8AAAAAAAAA&#10;AAAAAAAAoQIAAGRycy9kb3ducmV2LnhtbFBLBQYAAAAABAAEAPkAAACUAwAAAAA=&#10;">
              <v:stroke endarrow="block"/>
            </v:line>
            <v:shape id="AutoShape 1856" o:spid="_x0000_s4182" type="#_x0000_t116" style="position:absolute;left:8764;top:10697;width:1468;height:63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stMcA&#10;AADdAAAADwAAAGRycy9kb3ducmV2LnhtbESPQWvCQBSE7wX/w/IEb3XTiGLTbEQsor0IptLzI/ua&#10;pM2+DdltjPn1bqHQ4zAz3zDpZjCN6KlztWUFT/MIBHFhdc2lgsv7/nENwnlkjY1lUnAjB5ts8pBi&#10;ou2Vz9TnvhQBwi5BBZX3bSKlKyoy6Oa2JQ7ep+0M+iC7UuoOrwFuGhlH0UoarDksVNjSrqLiO/8x&#10;ChbP46npL8fX0zbevQ0f42HsvxZKzabD9gWEp8H/h//aR60gjpcr+H0Tn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LLTHAAAA3QAAAA8AAAAAAAAAAAAAAAAAmAIAAGRy&#10;cy9kb3ducmV2LnhtbFBLBQYAAAAABAAEAPUAAACMAwAAAAA=&#10;" filled="f" fillcolor="#bbe0e3">
              <v:textbox inset="2.31139mm,1.1557mm,2.31139mm,1.1557mm">
                <w:txbxContent>
                  <w:p w:rsidR="00420E9B" w:rsidRPr="005340A3" w:rsidRDefault="00420E9B" w:rsidP="00D300A6">
                    <w:pPr>
                      <w:jc w:val="center"/>
                      <w:rPr>
                        <w:rFonts w:cs="Arial"/>
                        <w:b/>
                        <w:sz w:val="14"/>
                        <w:lang w:val="es-MX"/>
                      </w:rPr>
                    </w:pPr>
                    <w:r>
                      <w:rPr>
                        <w:rFonts w:cs="Arial"/>
                        <w:b/>
                        <w:sz w:val="12"/>
                        <w:szCs w:val="12"/>
                        <w:lang w:val="es-MX"/>
                      </w:rPr>
                      <w:t>TERMINA PROCEDIMIENTO</w:t>
                    </w:r>
                  </w:p>
                  <w:p w:rsidR="00420E9B" w:rsidRPr="005340A3" w:rsidRDefault="00420E9B" w:rsidP="00D300A6">
                    <w:pPr>
                      <w:jc w:val="center"/>
                      <w:rPr>
                        <w:rFonts w:cs="Arial"/>
                        <w:b/>
                        <w:sz w:val="14"/>
                        <w:lang w:val="es-MX"/>
                      </w:rPr>
                    </w:pPr>
                  </w:p>
                </w:txbxContent>
              </v:textbox>
            </v:shape>
            <v:shape id="AutoShape 1857" o:spid="_x0000_s4183" type="#_x0000_t33" style="position:absolute;left:5999;top:6499;width:1966;height:21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8hPcYAAADdAAAADwAAAGRycy9kb3ducmV2LnhtbESPUUvDMBSF3wf+h3AF39bUilO6ZWNM&#10;xbKHMet+wKW5NsXmpiRZV/+9EYQ9Hs453+GsNpPtxUg+dI4V3Gc5COLG6Y5bBafPt/kziBCRNfaO&#10;ScEPBdisb2YrLLW78AeNdWxFgnAoUYGJcSilDI0hiyFzA3Hyvpy3GJP0rdQeLwlue1nk+UJa7Dgt&#10;GBxoZ6j5rs9WweJhm7+fDy+2MtWebD3u/OuxU+rudtouQUSa4jX83660gqJ4fIK/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IT3GAAAA3QAAAA8AAAAAAAAA&#10;AAAAAAAAoQIAAGRycy9kb3ducmV2LnhtbFBLBQYAAAAABAAEAPkAAACUAwAAAAA=&#10;" adj="-88378,-66874,-88378">
              <v:stroke endarrow="block"/>
            </v:shape>
            <v:shape id="AutoShape 1858" o:spid="_x0000_s4184" type="#_x0000_t33" style="position:absolute;left:6172;top:6961;width:325;height:49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9zk8IAAADdAAAADwAAAGRycy9kb3ducmV2LnhtbERPz2vCMBS+D/Y/hCd4m6mFiXRGGd0G&#10;g+FBLdTjo3ltis1LaVKt//1yEDx+fL83u8l24kqDbx0rWC4SEMSV0y03CorTz9sahA/IGjvHpOBO&#10;Hnbb15cNZtrd+EDXY2hEDGGfoQITQp9J6StDFv3C9cSRq91gMUQ4NFIPeIvhtpNpkqykxZZjg8Ge&#10;ckPV5ThaBX/uLGt3Nnn9ZUp/8eO3LveFUvPZ9PkBItAUnuKH+1crSNP3ODe+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9zk8IAAADdAAAADwAAAAAAAAAAAAAA&#10;AAChAgAAZHJzL2Rvd25yZXYueG1sUEsFBgAAAAAEAAQA+QAAAJADAAAAAA==&#10;" adj="-255810,40333,-255810">
              <v:stroke endarrow="block"/>
            </v:shape>
            <v:shape id="Text Box 1859" o:spid="_x0000_s4185" type="#_x0000_t202" style="position:absolute;left:9700;top:11820;width:53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FMUA&#10;AADdAAAADwAAAGRycy9kb3ducmV2LnhtbESPzWrDMBCE74W+g9hALqWWa5qkdiObJtCSa9I8wMba&#10;2CbWyliqf94+KhR6HGbmG2ZbTKYVA/WusazgJYpBEJdWN1wpOH9/Pr+BcB5ZY2uZFMzkoMgfH7aY&#10;aTvykYaTr0SAsMtQQe19l0npypoMush2xMG72t6gD7KvpO5xDHDTyiSO19Jgw2Ghxo72NZW3049R&#10;cD2MT6t0vHz58+b4ut5hs7nYWanlYvp4B+Fp8v/hv/ZBK0iSVQq/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NwUxQAAAN0AAAAPAAAAAAAAAAAAAAAAAJgCAABkcnMv&#10;ZG93bnJldi54bWxQSwUGAAAAAAQABAD1AAAAigMAAAAA&#10;" stroked="f">
              <v:textbox>
                <w:txbxContent>
                  <w:p w:rsidR="00420E9B" w:rsidRPr="00691400" w:rsidRDefault="00420E9B" w:rsidP="00D300A6">
                    <w:pPr>
                      <w:jc w:val="right"/>
                      <w:rPr>
                        <w:rFonts w:ascii="Arial Narrow" w:hAnsi="Arial Narrow"/>
                        <w:sz w:val="14"/>
                        <w:szCs w:val="14"/>
                        <w:lang w:val="es-MX"/>
                      </w:rPr>
                    </w:pPr>
                    <w:r>
                      <w:rPr>
                        <w:rFonts w:ascii="Arial Narrow" w:hAnsi="Arial Narrow"/>
                        <w:sz w:val="14"/>
                        <w:szCs w:val="14"/>
                        <w:lang w:val="es-MX"/>
                      </w:rPr>
                      <w:t>1</w:t>
                    </w:r>
                  </w:p>
                </w:txbxContent>
              </v:textbox>
            </v:shape>
            <v:oval id="_x0000_s5873" style="position:absolute;left:1567;top:4680;width:453;height:383">
              <v:textbox style="mso-next-textbox:#_x0000_s5873">
                <w:txbxContent>
                  <w:p w:rsidR="00420E9B" w:rsidRPr="001C4D85" w:rsidRDefault="00420E9B" w:rsidP="00D300A6">
                    <w:pPr>
                      <w:jc w:val="center"/>
                      <w:rPr>
                        <w:rFonts w:cs="Arial"/>
                        <w:sz w:val="16"/>
                        <w:szCs w:val="16"/>
                        <w:lang w:val="es-MX"/>
                      </w:rPr>
                    </w:pPr>
                    <w:r>
                      <w:rPr>
                        <w:rFonts w:cs="Arial"/>
                        <w:sz w:val="16"/>
                        <w:szCs w:val="16"/>
                        <w:lang w:val="es-MX"/>
                      </w:rPr>
                      <w:t>1</w:t>
                    </w:r>
                  </w:p>
                </w:txbxContent>
              </v:textbox>
            </v:oval>
            <v:oval id="_x0000_s5874" style="position:absolute;left:3217;top:4813;width:454;height:401">
              <v:textbox style="mso-next-textbox:#_x0000_s5874">
                <w:txbxContent>
                  <w:p w:rsidR="00420E9B" w:rsidRPr="001C4D85" w:rsidRDefault="00420E9B" w:rsidP="00D300A6">
                    <w:pPr>
                      <w:jc w:val="center"/>
                      <w:rPr>
                        <w:rFonts w:cs="Arial"/>
                        <w:sz w:val="16"/>
                        <w:szCs w:val="16"/>
                        <w:lang w:val="es-MX"/>
                      </w:rPr>
                    </w:pPr>
                    <w:r>
                      <w:rPr>
                        <w:rFonts w:cs="Arial"/>
                        <w:sz w:val="16"/>
                        <w:szCs w:val="16"/>
                        <w:lang w:val="es-MX"/>
                      </w:rPr>
                      <w:t>2</w:t>
                    </w:r>
                  </w:p>
                </w:txbxContent>
              </v:textbox>
            </v:oval>
            <v:oval id="_x0000_s5875" style="position:absolute;left:4614;top:5063;width:453;height:383">
              <v:textbox style="mso-next-textbox:#_x0000_s5875">
                <w:txbxContent>
                  <w:p w:rsidR="00420E9B" w:rsidRPr="001C4D85" w:rsidRDefault="00420E9B" w:rsidP="00D300A6">
                    <w:pPr>
                      <w:jc w:val="center"/>
                      <w:rPr>
                        <w:rFonts w:cs="Arial"/>
                        <w:sz w:val="16"/>
                        <w:szCs w:val="16"/>
                        <w:lang w:val="es-MX"/>
                      </w:rPr>
                    </w:pPr>
                    <w:r>
                      <w:rPr>
                        <w:rFonts w:cs="Arial"/>
                        <w:sz w:val="16"/>
                        <w:szCs w:val="16"/>
                        <w:lang w:val="es-MX"/>
                      </w:rPr>
                      <w:t>3</w:t>
                    </w:r>
                  </w:p>
                </w:txbxContent>
              </v:textbox>
            </v:oval>
            <v:oval id="_x0000_s5876" style="position:absolute;left:6096;top:5017;width:453;height:383">
              <v:textbox style="mso-next-textbox:#_x0000_s5876">
                <w:txbxContent>
                  <w:p w:rsidR="00420E9B" w:rsidRPr="001C4D85" w:rsidRDefault="00420E9B" w:rsidP="00D300A6">
                    <w:pPr>
                      <w:jc w:val="center"/>
                      <w:rPr>
                        <w:rFonts w:cs="Arial"/>
                        <w:sz w:val="16"/>
                        <w:szCs w:val="16"/>
                        <w:lang w:val="es-MX"/>
                      </w:rPr>
                    </w:pPr>
                    <w:r>
                      <w:rPr>
                        <w:rFonts w:cs="Arial"/>
                        <w:sz w:val="16"/>
                        <w:szCs w:val="16"/>
                        <w:lang w:val="es-MX"/>
                      </w:rPr>
                      <w:t>4</w:t>
                    </w:r>
                  </w:p>
                </w:txbxContent>
              </v:textbox>
            </v:oval>
            <v:oval id="_x0000_s5877" style="position:absolute;left:7427;top:4831;width:453;height:450">
              <v:textbox style="mso-next-textbox:#_x0000_s5877">
                <w:txbxContent>
                  <w:p w:rsidR="00420E9B" w:rsidRPr="001C4D85" w:rsidRDefault="00420E9B" w:rsidP="00D300A6">
                    <w:pPr>
                      <w:jc w:val="center"/>
                      <w:rPr>
                        <w:rFonts w:cs="Arial"/>
                        <w:sz w:val="16"/>
                        <w:szCs w:val="16"/>
                        <w:lang w:val="es-MX"/>
                      </w:rPr>
                    </w:pPr>
                    <w:r>
                      <w:rPr>
                        <w:rFonts w:cs="Arial"/>
                        <w:sz w:val="16"/>
                        <w:szCs w:val="16"/>
                        <w:lang w:val="es-MX"/>
                      </w:rPr>
                      <w:t>5</w:t>
                    </w:r>
                  </w:p>
                </w:txbxContent>
              </v:textbox>
            </v:oval>
            <v:oval id="_x0000_s5878" style="position:absolute;left:3217;top:7269;width:453;height:383">
              <v:textbox style="mso-next-textbox:#_x0000_s5878">
                <w:txbxContent>
                  <w:p w:rsidR="00420E9B" w:rsidRPr="001C4D85" w:rsidRDefault="00420E9B" w:rsidP="00D300A6">
                    <w:pPr>
                      <w:jc w:val="center"/>
                      <w:rPr>
                        <w:rFonts w:cs="Arial"/>
                        <w:sz w:val="16"/>
                        <w:szCs w:val="16"/>
                        <w:lang w:val="es-MX"/>
                      </w:rPr>
                    </w:pPr>
                    <w:r>
                      <w:rPr>
                        <w:rFonts w:cs="Arial"/>
                        <w:sz w:val="16"/>
                        <w:szCs w:val="16"/>
                        <w:lang w:val="es-MX"/>
                      </w:rPr>
                      <w:t>7</w:t>
                    </w:r>
                  </w:p>
                </w:txbxContent>
              </v:textbox>
            </v:oval>
            <v:oval id="_x0000_s5879" style="position:absolute;left:4658;top:7147;width:453;height:383">
              <v:textbox style="mso-next-textbox:#_x0000_s5879">
                <w:txbxContent>
                  <w:p w:rsidR="00420E9B" w:rsidRPr="001C4D85" w:rsidRDefault="00420E9B" w:rsidP="00D300A6">
                    <w:pPr>
                      <w:jc w:val="center"/>
                      <w:rPr>
                        <w:rFonts w:cs="Arial"/>
                        <w:sz w:val="16"/>
                        <w:szCs w:val="16"/>
                        <w:lang w:val="es-MX"/>
                      </w:rPr>
                    </w:pPr>
                    <w:r>
                      <w:rPr>
                        <w:rFonts w:cs="Arial"/>
                        <w:sz w:val="16"/>
                        <w:szCs w:val="16"/>
                        <w:lang w:val="es-MX"/>
                      </w:rPr>
                      <w:t>6</w:t>
                    </w:r>
                  </w:p>
                </w:txbxContent>
              </v:textbox>
            </v:oval>
            <v:oval id="_x0000_s5880" style="position:absolute;left:8821;top:8476;width:453;height:383">
              <v:textbox style="mso-next-textbox:#_x0000_s5880">
                <w:txbxContent>
                  <w:p w:rsidR="00420E9B" w:rsidRPr="001C4D85" w:rsidRDefault="00420E9B" w:rsidP="00D300A6">
                    <w:pPr>
                      <w:jc w:val="center"/>
                      <w:rPr>
                        <w:rFonts w:cs="Arial"/>
                        <w:sz w:val="16"/>
                        <w:szCs w:val="16"/>
                        <w:lang w:val="es-MX"/>
                      </w:rPr>
                    </w:pPr>
                    <w:r>
                      <w:rPr>
                        <w:rFonts w:cs="Arial"/>
                        <w:sz w:val="16"/>
                        <w:szCs w:val="16"/>
                        <w:lang w:val="es-MX"/>
                      </w:rPr>
                      <w:t>8</w:t>
                    </w:r>
                  </w:p>
                </w:txbxContent>
              </v:textbox>
            </v:oval>
            <v:rect id="Rectangle 1813" o:spid="_x0000_s6483" style="position:absolute;left:1517;top:3435;width:8792;height:913;visibility:visible;mso-wrap-style:square;v-text-anchor:middle" fillcolor="maroon">
              <v:textbox inset="2.18439mm,1.0922mm,2.18439mm,1.0922mm">
                <w:txbxContent>
                  <w:p w:rsidR="00420E9B" w:rsidRPr="00842628" w:rsidRDefault="00420E9B" w:rsidP="00D300A6">
                    <w:pPr>
                      <w:autoSpaceDE w:val="0"/>
                      <w:autoSpaceDN w:val="0"/>
                      <w:adjustRightInd w:val="0"/>
                      <w:jc w:val="center"/>
                      <w:rPr>
                        <w:rFonts w:ascii="Tahoma" w:hAnsi="Tahoma" w:cs="Tahoma"/>
                        <w:color w:val="000000"/>
                        <w:sz w:val="21"/>
                      </w:rPr>
                    </w:pPr>
                  </w:p>
                </w:txbxContent>
              </v:textbox>
            </v:rect>
            <v:line id="Line 1821" o:spid="_x0000_s6684" style="position:absolute;flip:y;visibility:visible;mso-wrap-style:square" from="3123,3435" to="3124,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Tb8cAAADdAAAADwAAAGRycy9kb3ducmV2LnhtbESPQWsCMRSE7wX/Q3hCL0WzLqXY1ShS&#10;KPTgpVZWentunptlNy/bJNXtv28EweMwM98wy/VgO3EmHxrHCmbTDARx5XTDtYL91/tkDiJEZI2d&#10;Y1LwRwHWq9HDEgvtLvxJ512sRYJwKFCBibEvpAyVIYth6nri5J2ctxiT9LXUHi8JbjuZZ9mLtNhw&#10;WjDY05uhqt39WgVyvn368Zvjc1u2h8OrKauy/94q9TgeNgsQkYZ4D9/aH1pBnu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hNvxwAAAN0AAAAPAAAAAAAA&#10;AAAAAAAAAKECAABkcnMvZG93bnJldi54bWxQSwUGAAAAAAQABAD5AAAAlQMAAAAA&#10;"/>
            <v:line id="Line 1829" o:spid="_x0000_s6685" style="position:absolute;flip:y;visibility:visible;mso-wrap-style:square" from="4485,3435" to="4486,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faccAAADdAAAADwAAAGRycy9kb3ducmV2LnhtbESPQWsCMRSE74X+h/AKXkrNuhTR1Sgi&#10;FDx4UctKb8/N62bZzcs2SXX9902h0OMwM98wy/VgO3ElHxrHCibjDARx5XTDtYL309vLDESIyBo7&#10;x6TgTgHWq8eHJRba3fhA12OsRYJwKFCBibEvpAyVIYth7Hri5H06bzEm6WupPd4S3HYyz7KptNhw&#10;WjDY09ZQ1R6/rQI52z9/+c3ltS3b83luyqrsP/ZKjZ6GzQJEpCH+h//aO60gz/M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B9pxwAAAN0AAAAPAAAAAAAA&#10;AAAAAAAAAKECAABkcnMvZG93bnJldi54bWxQSwUGAAAAAAQABAD5AAAAlQMAAAAA&#10;"/>
            <v:line id="Line 1830" o:spid="_x0000_s6686" style="position:absolute;flip:y;visibility:visible;mso-wrap-style:square" from="5947,3435" to="5948,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gKcQAAADdAAAADwAAAGRycy9kb3ducmV2LnhtbERPz2vCMBS+D/wfwhN2GZquG6LVKDIY&#10;7OBlKhVvz+bZlDYvXZJp998vh8GOH9/v1WawnbiRD41jBc/TDARx5XTDtYLj4X0yBxEissbOMSn4&#10;oQCb9ehhhYV2d/6k2z7WIoVwKFCBibEvpAyVIYth6nrixF2dtxgT9LXUHu8p3HYyz7KZtNhwajDY&#10;05uhqt1/WwVyvnv68tvLa1u2p9PClFXZn3dKPY6H7RJEpCH+i//cH1pBnr+k/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yApxAAAAN0AAAAPAAAAAAAAAAAA&#10;AAAAAKECAABkcnMvZG93bnJldi54bWxQSwUGAAAAAAQABAD5AAAAkgMAAAAA&#10;"/>
            <v:line id="Line 1831" o:spid="_x0000_s6687" style="position:absolute;flip:y;visibility:visible;mso-wrap-style:square" from="7311,3435" to="7312,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FssgAAADdAAAADwAAAGRycy9kb3ducmV2LnhtbESPQWsCMRSE70L/Q3iFXkrNupViV6OI&#10;UOjBS7Ws9Pa6eW6W3bysSarbf98IBY/DzHzDLFaD7cSZfGgcK5iMMxDEldMN1wo+929PMxAhImvs&#10;HJOCXwqwWt6NFlhod+EPOu9iLRKEQ4EKTIx9IWWoDFkMY9cTJ+/ovMWYpK+l9nhJcNvJPMtepMWG&#10;04LBnjaGqnb3YxXI2fbx5Nff07ZsD4dXU1Zl/7VV6uF+WM9BRBriLfzfftcK8vx5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uFssgAAADdAAAADwAAAAAA&#10;AAAAAAAAAAChAgAAZHJzL2Rvd25yZXYueG1sUEsFBgAAAAAEAAQA+QAAAJYDAAAAAA==&#10;"/>
            <v:line id="Line 1833" o:spid="_x0000_s6688" style="position:absolute;flip:y;visibility:visible;mso-wrap-style:square" from="8674,3435" to="8675,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XsgAAADdAAAADwAAAGRycy9kb3ducmV2LnhtbESPQWsCMRSE7wX/Q3hCL1KzXYvYrVFE&#10;EHrwUpWV3l43r5tlNy/bJNXtv28KQo/DzHzDLNeD7cSFfGgcK3icZiCIK6cbrhWcjruHBYgQkTV2&#10;jknBDwVYr0Z3Syy0u/IbXQ6xFgnCoUAFJsa+kDJUhiyGqeuJk/fpvMWYpK+l9nhNcNvJPMvm0mLD&#10;acFgT1tDVXv4tgrkYj/58puPp7Zsz+dnU1Zl/75X6n48bF5ARBrif/jWftUK8nw2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W+XsgAAADdAAAADwAAAAAA&#10;AAAAAAAAAAChAgAAZHJzL2Rvd25yZXYueG1sUEsFBgAAAAAEAAQA+QAAAJYDAAAAAA==&#10;"/>
            <w10:anchorlock/>
          </v:group>
        </w:pict>
      </w:r>
    </w:p>
    <w:p w:rsidR="00DF0178" w:rsidRPr="00DF0178" w:rsidRDefault="00DF0178" w:rsidP="00DF0178">
      <w:pPr>
        <w:tabs>
          <w:tab w:val="left" w:pos="3765"/>
        </w:tabs>
        <w:spacing w:line="300" w:lineRule="atLeast"/>
        <w:rPr>
          <w:rFonts w:cs="Arial"/>
        </w:rPr>
      </w:pPr>
    </w:p>
    <w:p w:rsidR="00DF0178" w:rsidRDefault="00DF0178" w:rsidP="00DB73E3">
      <w:pPr>
        <w:autoSpaceDE w:val="0"/>
        <w:autoSpaceDN w:val="0"/>
        <w:adjustRightInd w:val="0"/>
        <w:spacing w:line="300" w:lineRule="atLeast"/>
        <w:rPr>
          <w:rFonts w:cs="Arial"/>
          <w:b/>
          <w:sz w:val="28"/>
          <w:szCs w:val="28"/>
        </w:rPr>
      </w:pPr>
    </w:p>
    <w:p w:rsidR="00607232" w:rsidRDefault="00607232" w:rsidP="00DB73E3">
      <w:pPr>
        <w:autoSpaceDE w:val="0"/>
        <w:autoSpaceDN w:val="0"/>
        <w:adjustRightInd w:val="0"/>
        <w:spacing w:line="300" w:lineRule="atLeast"/>
        <w:rPr>
          <w:rFonts w:cs="Arial"/>
          <w:b/>
          <w:sz w:val="28"/>
          <w:szCs w:val="28"/>
        </w:rPr>
      </w:pPr>
    </w:p>
    <w:p w:rsidR="00607232" w:rsidRDefault="00607232" w:rsidP="00DB73E3">
      <w:pPr>
        <w:autoSpaceDE w:val="0"/>
        <w:autoSpaceDN w:val="0"/>
        <w:adjustRightInd w:val="0"/>
        <w:spacing w:line="300" w:lineRule="atLeast"/>
        <w:rPr>
          <w:rFonts w:cs="Arial"/>
          <w:b/>
          <w:sz w:val="28"/>
          <w:szCs w:val="28"/>
        </w:rPr>
      </w:pPr>
    </w:p>
    <w:p w:rsidR="00607232" w:rsidRDefault="00607232" w:rsidP="00DB73E3">
      <w:pPr>
        <w:autoSpaceDE w:val="0"/>
        <w:autoSpaceDN w:val="0"/>
        <w:adjustRightInd w:val="0"/>
        <w:spacing w:line="300" w:lineRule="atLeast"/>
        <w:rPr>
          <w:rFonts w:cs="Arial"/>
          <w:b/>
          <w:sz w:val="28"/>
          <w:szCs w:val="28"/>
        </w:rPr>
      </w:pPr>
    </w:p>
    <w:p w:rsidR="00607232" w:rsidRPr="00DF0178" w:rsidRDefault="00607232" w:rsidP="00DB73E3">
      <w:pPr>
        <w:autoSpaceDE w:val="0"/>
        <w:autoSpaceDN w:val="0"/>
        <w:adjustRightInd w:val="0"/>
        <w:spacing w:line="300" w:lineRule="atLeast"/>
        <w:rPr>
          <w:rFonts w:cs="Arial"/>
          <w:b/>
          <w:sz w:val="28"/>
          <w:szCs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PROCEDIMIENTO</w:t>
      </w:r>
    </w:p>
    <w:p w:rsidR="00DF0178" w:rsidRPr="00E63D85" w:rsidRDefault="00DF0178" w:rsidP="00E63D85">
      <w:pPr>
        <w:autoSpaceDE w:val="0"/>
        <w:autoSpaceDN w:val="0"/>
        <w:adjustRightInd w:val="0"/>
        <w:spacing w:line="300" w:lineRule="atLeast"/>
        <w:jc w:val="center"/>
        <w:rPr>
          <w:rFonts w:cs="Arial"/>
          <w:b/>
          <w:sz w:val="28"/>
        </w:rPr>
      </w:pPr>
    </w:p>
    <w:p w:rsidR="00DF0178" w:rsidRPr="00E63D85" w:rsidRDefault="00DF0178" w:rsidP="00E63D85">
      <w:pPr>
        <w:autoSpaceDE w:val="0"/>
        <w:autoSpaceDN w:val="0"/>
        <w:adjustRightInd w:val="0"/>
        <w:spacing w:line="300" w:lineRule="atLeast"/>
        <w:jc w:val="center"/>
        <w:rPr>
          <w:rFonts w:cs="Arial"/>
          <w:b/>
          <w:sz w:val="28"/>
        </w:rPr>
      </w:pPr>
    </w:p>
    <w:p w:rsidR="00DF0178" w:rsidRPr="00E63D85" w:rsidRDefault="00E63D85" w:rsidP="00890816">
      <w:pPr>
        <w:pStyle w:val="Ttulo2"/>
      </w:pPr>
      <w:bookmarkStart w:id="174" w:name="_Toc36115726"/>
      <w:r>
        <w:t>LICENCIA DE FUNCIONAMIENTO COMERCIAL</w:t>
      </w:r>
      <w:bookmarkEnd w:id="174"/>
    </w:p>
    <w:p w:rsidR="00DF0178" w:rsidRDefault="00DF0178"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E63D85" w:rsidRDefault="00E63D85" w:rsidP="00E63D85">
      <w:pPr>
        <w:autoSpaceDE w:val="0"/>
        <w:autoSpaceDN w:val="0"/>
        <w:adjustRightInd w:val="0"/>
        <w:spacing w:line="300" w:lineRule="atLeast"/>
        <w:jc w:val="center"/>
        <w:rPr>
          <w:rFonts w:cs="Arial"/>
          <w:b/>
          <w:sz w:val="28"/>
        </w:rPr>
      </w:pPr>
    </w:p>
    <w:p w:rsidR="00DF0178" w:rsidRPr="00E63D85" w:rsidRDefault="00DF0178" w:rsidP="00234587">
      <w:pPr>
        <w:autoSpaceDE w:val="0"/>
        <w:autoSpaceDN w:val="0"/>
        <w:adjustRightInd w:val="0"/>
        <w:spacing w:line="300" w:lineRule="atLeast"/>
        <w:rPr>
          <w:rFonts w:cs="Arial"/>
          <w:b/>
          <w:sz w:val="28"/>
        </w:rPr>
      </w:pPr>
      <w:r w:rsidRPr="00E63D85">
        <w:rPr>
          <w:rFonts w:cs="Arial"/>
          <w:b/>
          <w:sz w:val="28"/>
        </w:rPr>
        <w:t xml:space="preserve">OBJETIVO DEL </w:t>
      </w:r>
      <w:r w:rsidR="00E63D85" w:rsidRPr="00E63D85">
        <w:rPr>
          <w:rFonts w:cs="Arial"/>
          <w:b/>
          <w:sz w:val="28"/>
        </w:rPr>
        <w:t>PROCEDIMIENTO 3.4</w:t>
      </w:r>
      <w:r w:rsidR="00E63D85">
        <w:rPr>
          <w:rFonts w:cs="Arial"/>
          <w:b/>
          <w:sz w:val="28"/>
        </w:rPr>
        <w:t>, LICENCIA DE FUNCIONAMIENTO COMERCIAL</w:t>
      </w:r>
    </w:p>
    <w:p w:rsidR="00DF0178" w:rsidRPr="00E63D85" w:rsidRDefault="00DF0178" w:rsidP="00774B0F">
      <w:pPr>
        <w:autoSpaceDE w:val="0"/>
        <w:autoSpaceDN w:val="0"/>
        <w:adjustRightInd w:val="0"/>
        <w:spacing w:line="300" w:lineRule="atLeast"/>
        <w:rPr>
          <w:rFonts w:cs="Arial"/>
          <w:b/>
          <w:sz w:val="28"/>
        </w:rPr>
      </w:pPr>
    </w:p>
    <w:p w:rsidR="00DF0178" w:rsidRPr="00E63D85" w:rsidRDefault="00DF0178" w:rsidP="00774B0F">
      <w:pPr>
        <w:autoSpaceDE w:val="0"/>
        <w:autoSpaceDN w:val="0"/>
        <w:adjustRightInd w:val="0"/>
        <w:spacing w:line="300" w:lineRule="atLeast"/>
        <w:rPr>
          <w:rFonts w:cs="Arial"/>
          <w:sz w:val="24"/>
        </w:rPr>
      </w:pPr>
      <w:r w:rsidRPr="00E63D85">
        <w:rPr>
          <w:rFonts w:cs="Arial"/>
          <w:sz w:val="24"/>
        </w:rPr>
        <w:t>Tramitar la Licencia de Funcionamiento Comercial para establecimientos comerciales, industriales, de servicio y centros de entretenimiento.</w:t>
      </w:r>
    </w:p>
    <w:p w:rsidR="00DF0178" w:rsidRPr="00E63D85" w:rsidRDefault="00DF0178" w:rsidP="00774B0F">
      <w:pPr>
        <w:autoSpaceDE w:val="0"/>
        <w:autoSpaceDN w:val="0"/>
        <w:adjustRightInd w:val="0"/>
        <w:spacing w:line="300" w:lineRule="atLeast"/>
        <w:rPr>
          <w:rFonts w:cs="Arial"/>
          <w:b/>
          <w:sz w:val="28"/>
        </w:rPr>
      </w:pPr>
    </w:p>
    <w:p w:rsidR="00DF0178" w:rsidRPr="00E63D85" w:rsidRDefault="00DF0178" w:rsidP="00774B0F">
      <w:pPr>
        <w:autoSpaceDE w:val="0"/>
        <w:autoSpaceDN w:val="0"/>
        <w:adjustRightInd w:val="0"/>
        <w:spacing w:line="300" w:lineRule="atLeast"/>
        <w:rPr>
          <w:rFonts w:cs="Arial"/>
          <w:b/>
          <w:sz w:val="28"/>
        </w:rPr>
      </w:pPr>
    </w:p>
    <w:p w:rsidR="00DF0178" w:rsidRPr="00E63D85" w:rsidRDefault="00DF0178" w:rsidP="00234587">
      <w:pPr>
        <w:autoSpaceDE w:val="0"/>
        <w:autoSpaceDN w:val="0"/>
        <w:adjustRightInd w:val="0"/>
        <w:spacing w:line="300" w:lineRule="atLeast"/>
        <w:rPr>
          <w:rFonts w:cs="Arial"/>
          <w:b/>
          <w:sz w:val="28"/>
        </w:rPr>
      </w:pPr>
      <w:r w:rsidRPr="00E63D85">
        <w:rPr>
          <w:rFonts w:cs="Arial"/>
          <w:b/>
          <w:sz w:val="28"/>
        </w:rPr>
        <w:t xml:space="preserve">FUNDAMENTO JURÍDICO ADMINISTRATIVO DEL </w:t>
      </w:r>
      <w:r w:rsidR="00E63D85" w:rsidRPr="00E63D85">
        <w:rPr>
          <w:rFonts w:cs="Arial"/>
          <w:b/>
          <w:sz w:val="28"/>
        </w:rPr>
        <w:t>PROCEDIMIENTO 3.4</w:t>
      </w:r>
      <w:r w:rsidR="00E63D85">
        <w:rPr>
          <w:rFonts w:cs="Arial"/>
          <w:b/>
          <w:sz w:val="28"/>
        </w:rPr>
        <w:t>, LICENCIA DE FUNCIONAMIENTO COMERCIAL</w:t>
      </w:r>
    </w:p>
    <w:p w:rsidR="00DF0178" w:rsidRPr="00037EF6" w:rsidRDefault="00DF0178" w:rsidP="00774B0F">
      <w:pPr>
        <w:autoSpaceDE w:val="0"/>
        <w:autoSpaceDN w:val="0"/>
        <w:adjustRightInd w:val="0"/>
        <w:spacing w:line="300" w:lineRule="atLeast"/>
        <w:rPr>
          <w:rFonts w:cs="Arial"/>
          <w:b/>
          <w:sz w:val="24"/>
        </w:rPr>
      </w:pPr>
    </w:p>
    <w:p w:rsidR="00DF0178" w:rsidRPr="00E63D85" w:rsidRDefault="00DF0178" w:rsidP="00E63D85">
      <w:pPr>
        <w:autoSpaceDE w:val="0"/>
        <w:autoSpaceDN w:val="0"/>
        <w:adjustRightInd w:val="0"/>
        <w:spacing w:line="300" w:lineRule="atLeast"/>
        <w:rPr>
          <w:rFonts w:cs="Arial"/>
          <w:sz w:val="24"/>
        </w:rPr>
      </w:pPr>
      <w:r w:rsidRPr="00E63D85">
        <w:rPr>
          <w:rFonts w:cs="Arial"/>
          <w:sz w:val="24"/>
        </w:rPr>
        <w:t>Bando de Policía y Gobierno del Municipio del Centro</w:t>
      </w:r>
    </w:p>
    <w:p w:rsidR="00DF0178" w:rsidRPr="00E63D85" w:rsidRDefault="00DF0178" w:rsidP="00E63D85">
      <w:pPr>
        <w:autoSpaceDE w:val="0"/>
        <w:autoSpaceDN w:val="0"/>
        <w:adjustRightInd w:val="0"/>
        <w:spacing w:line="300" w:lineRule="atLeast"/>
        <w:rPr>
          <w:rFonts w:cs="Arial"/>
          <w:sz w:val="24"/>
        </w:rPr>
      </w:pPr>
      <w:r w:rsidRPr="00E63D85">
        <w:rPr>
          <w:rFonts w:cs="Arial"/>
          <w:sz w:val="24"/>
        </w:rPr>
        <w:t>Reglamento de la Administración Pública Municipal.</w:t>
      </w:r>
    </w:p>
    <w:p w:rsidR="00DF0178" w:rsidRPr="00037EF6" w:rsidRDefault="00DF0178" w:rsidP="00774B0F">
      <w:pPr>
        <w:autoSpaceDE w:val="0"/>
        <w:autoSpaceDN w:val="0"/>
        <w:adjustRightInd w:val="0"/>
        <w:spacing w:line="300" w:lineRule="atLeast"/>
        <w:rPr>
          <w:rFonts w:cs="Arial"/>
          <w:sz w:val="24"/>
        </w:rPr>
      </w:pPr>
    </w:p>
    <w:p w:rsidR="00DF0178" w:rsidRPr="00037EF6" w:rsidRDefault="00DF0178" w:rsidP="00DF0178">
      <w:pPr>
        <w:autoSpaceDE w:val="0"/>
        <w:autoSpaceDN w:val="0"/>
        <w:adjustRightInd w:val="0"/>
        <w:spacing w:line="300" w:lineRule="atLeast"/>
        <w:jc w:val="center"/>
        <w:rPr>
          <w:rFonts w:cs="Arial"/>
          <w:b/>
          <w:sz w:val="24"/>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Default="00DF0178" w:rsidP="00DF0178">
      <w:pPr>
        <w:spacing w:line="300" w:lineRule="atLeast"/>
        <w:jc w:val="center"/>
        <w:rPr>
          <w:rFonts w:cs="Arial"/>
          <w:szCs w:val="28"/>
        </w:rPr>
      </w:pPr>
    </w:p>
    <w:p w:rsidR="003C7BBE" w:rsidRDefault="003C7BBE" w:rsidP="00DF0178">
      <w:pPr>
        <w:spacing w:line="300" w:lineRule="atLeast"/>
        <w:jc w:val="center"/>
        <w:rPr>
          <w:rFonts w:cs="Arial"/>
          <w:szCs w:val="28"/>
        </w:rPr>
      </w:pPr>
    </w:p>
    <w:p w:rsidR="003C7BBE" w:rsidRDefault="003C7BBE" w:rsidP="00DF0178">
      <w:pPr>
        <w:spacing w:line="300" w:lineRule="atLeast"/>
        <w:jc w:val="center"/>
        <w:rPr>
          <w:rFonts w:cs="Arial"/>
          <w:szCs w:val="28"/>
        </w:rPr>
      </w:pPr>
    </w:p>
    <w:p w:rsidR="003C7BBE" w:rsidRDefault="003C7BBE" w:rsidP="00DF0178">
      <w:pPr>
        <w:spacing w:line="300" w:lineRule="atLeast"/>
        <w:jc w:val="center"/>
        <w:rPr>
          <w:rFonts w:cs="Arial"/>
          <w:szCs w:val="28"/>
        </w:rPr>
      </w:pPr>
    </w:p>
    <w:p w:rsidR="003C7BBE" w:rsidRDefault="003C7BBE" w:rsidP="00DF0178">
      <w:pPr>
        <w:spacing w:line="300" w:lineRule="atLeast"/>
        <w:jc w:val="center"/>
        <w:rPr>
          <w:rFonts w:cs="Arial"/>
          <w:szCs w:val="28"/>
        </w:rPr>
      </w:pPr>
    </w:p>
    <w:p w:rsidR="003C7BBE" w:rsidRDefault="003C7BBE" w:rsidP="00DF0178">
      <w:pPr>
        <w:spacing w:line="300" w:lineRule="atLeast"/>
        <w:jc w:val="center"/>
        <w:rPr>
          <w:rFonts w:cs="Arial"/>
          <w:szCs w:val="28"/>
        </w:rPr>
      </w:pPr>
    </w:p>
    <w:p w:rsidR="003C7BBE" w:rsidRPr="00DF0178" w:rsidRDefault="003C7BBE"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Default="00DF0178" w:rsidP="00DF0178">
      <w:pPr>
        <w:spacing w:line="300" w:lineRule="atLeast"/>
        <w:jc w:val="center"/>
        <w:rPr>
          <w:rFonts w:cs="Arial"/>
          <w:szCs w:val="28"/>
        </w:rPr>
      </w:pPr>
    </w:p>
    <w:p w:rsidR="00037EF6" w:rsidRDefault="00037EF6" w:rsidP="00DF0178">
      <w:pPr>
        <w:spacing w:line="300" w:lineRule="atLeast"/>
        <w:jc w:val="center"/>
        <w:rPr>
          <w:rFonts w:cs="Arial"/>
          <w:szCs w:val="28"/>
        </w:rPr>
      </w:pPr>
    </w:p>
    <w:p w:rsidR="00037EF6" w:rsidRDefault="00037EF6" w:rsidP="00DF0178">
      <w:pPr>
        <w:spacing w:line="300" w:lineRule="atLeast"/>
        <w:jc w:val="center"/>
        <w:rPr>
          <w:rFonts w:cs="Arial"/>
          <w:szCs w:val="28"/>
        </w:rPr>
      </w:pPr>
    </w:p>
    <w:p w:rsidR="00037EF6" w:rsidRDefault="00037EF6" w:rsidP="00DF0178">
      <w:pPr>
        <w:spacing w:line="300" w:lineRule="atLeast"/>
        <w:jc w:val="center"/>
        <w:rPr>
          <w:rFonts w:cs="Arial"/>
          <w:szCs w:val="28"/>
        </w:rPr>
      </w:pPr>
    </w:p>
    <w:p w:rsidR="00606D53" w:rsidRDefault="00606D53" w:rsidP="00DF0178">
      <w:pPr>
        <w:spacing w:line="300" w:lineRule="atLeast"/>
        <w:jc w:val="center"/>
        <w:rPr>
          <w:rFonts w:cs="Arial"/>
          <w:szCs w:val="28"/>
        </w:rPr>
      </w:pPr>
    </w:p>
    <w:p w:rsidR="00037EF6" w:rsidRDefault="00037EF6" w:rsidP="00DF0178">
      <w:pPr>
        <w:spacing w:line="300" w:lineRule="atLeast"/>
        <w:jc w:val="center"/>
        <w:rPr>
          <w:rFonts w:cs="Arial"/>
          <w:szCs w:val="28"/>
        </w:rPr>
      </w:pPr>
    </w:p>
    <w:p w:rsidR="00607232" w:rsidRDefault="00607232" w:rsidP="00DF0178">
      <w:pPr>
        <w:spacing w:line="300" w:lineRule="atLeast"/>
        <w:jc w:val="center"/>
        <w:rPr>
          <w:rFonts w:cs="Arial"/>
          <w:szCs w:val="28"/>
        </w:rPr>
      </w:pPr>
    </w:p>
    <w:p w:rsidR="00607232" w:rsidRDefault="00607232" w:rsidP="00DF0178">
      <w:pPr>
        <w:spacing w:line="300" w:lineRule="atLeast"/>
        <w:jc w:val="center"/>
        <w:rPr>
          <w:rFonts w:cs="Arial"/>
          <w:szCs w:val="28"/>
        </w:rPr>
      </w:pPr>
    </w:p>
    <w:p w:rsidR="00037EF6" w:rsidRPr="00DF0178" w:rsidRDefault="00037EF6" w:rsidP="00DF0178">
      <w:pPr>
        <w:spacing w:line="300" w:lineRule="atLeast"/>
        <w:jc w:val="center"/>
        <w:rPr>
          <w:rFonts w:cs="Arial"/>
          <w:szCs w:val="28"/>
        </w:rPr>
      </w:pPr>
    </w:p>
    <w:p w:rsidR="00DF0178" w:rsidRPr="00DF0178" w:rsidRDefault="00DF0178" w:rsidP="00DF0178">
      <w:pPr>
        <w:spacing w:line="300" w:lineRule="atLeast"/>
        <w:rPr>
          <w:rFonts w:cs="Arial"/>
          <w:szCs w:val="28"/>
        </w:rPr>
      </w:pPr>
    </w:p>
    <w:p w:rsidR="00DF0178" w:rsidRPr="00AD71DA" w:rsidRDefault="00DF0178" w:rsidP="00037EF6">
      <w:pPr>
        <w:jc w:val="right"/>
        <w:rPr>
          <w:rFonts w:cs="Arial"/>
          <w:b/>
          <w:sz w:val="16"/>
          <w:szCs w:val="16"/>
        </w:rPr>
      </w:pPr>
      <w:r w:rsidRPr="00AD71DA">
        <w:rPr>
          <w:rFonts w:cs="Arial"/>
          <w:b/>
          <w:sz w:val="16"/>
          <w:szCs w:val="16"/>
        </w:rPr>
        <w:t>DESCRIPCIÓN DE LAS ACTIVIDADES DEL PROCEDIMIENTO</w:t>
      </w:r>
    </w:p>
    <w:p w:rsidR="00DF0178" w:rsidRPr="00AD71DA" w:rsidRDefault="00DF0178" w:rsidP="00037EF6">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AD71DA" w:rsidTr="00234587">
        <w:trPr>
          <w:jc w:val="center"/>
        </w:trPr>
        <w:tc>
          <w:tcPr>
            <w:tcW w:w="4668" w:type="dxa"/>
            <w:gridSpan w:val="3"/>
            <w:shd w:val="clear" w:color="auto" w:fill="385623"/>
          </w:tcPr>
          <w:p w:rsidR="00DF0178" w:rsidRPr="00234587" w:rsidRDefault="00DF0178" w:rsidP="00037EF6">
            <w:pPr>
              <w:rPr>
                <w:rFonts w:cs="Arial"/>
                <w:b/>
                <w:color w:val="FFFFFF" w:themeColor="background1"/>
                <w:sz w:val="16"/>
                <w:szCs w:val="16"/>
              </w:rPr>
            </w:pPr>
            <w:r w:rsidRPr="00234587">
              <w:rPr>
                <w:rFonts w:cs="Arial"/>
                <w:b/>
                <w:color w:val="FFFFFF" w:themeColor="background1"/>
                <w:sz w:val="16"/>
                <w:szCs w:val="16"/>
              </w:rPr>
              <w:t>UNIDAD ADMINISTRATIVA:</w:t>
            </w:r>
          </w:p>
          <w:p w:rsidR="00DF0178" w:rsidRPr="00234587" w:rsidRDefault="00DF0178" w:rsidP="00037EF6">
            <w:pPr>
              <w:rPr>
                <w:rFonts w:cs="Arial"/>
                <w:color w:val="FFFFFF" w:themeColor="background1"/>
                <w:sz w:val="16"/>
                <w:szCs w:val="16"/>
              </w:rPr>
            </w:pPr>
            <w:r w:rsidRPr="00234587">
              <w:rPr>
                <w:rFonts w:cs="Arial"/>
                <w:color w:val="FFFFFF" w:themeColor="background1"/>
                <w:sz w:val="16"/>
                <w:szCs w:val="16"/>
              </w:rPr>
              <w:t>Dirección de Finanzas</w:t>
            </w:r>
          </w:p>
          <w:p w:rsidR="00AD71DA" w:rsidRPr="00234587" w:rsidRDefault="00AD71DA" w:rsidP="00037EF6">
            <w:pPr>
              <w:rPr>
                <w:rFonts w:cs="Arial"/>
                <w:color w:val="FFFFFF" w:themeColor="background1"/>
                <w:sz w:val="16"/>
                <w:szCs w:val="16"/>
              </w:rPr>
            </w:pPr>
          </w:p>
        </w:tc>
        <w:tc>
          <w:tcPr>
            <w:tcW w:w="4675" w:type="dxa"/>
            <w:gridSpan w:val="2"/>
            <w:shd w:val="clear" w:color="auto" w:fill="385623"/>
          </w:tcPr>
          <w:p w:rsidR="00DF0178" w:rsidRPr="00234587" w:rsidRDefault="00DF0178" w:rsidP="00037EF6">
            <w:pPr>
              <w:rPr>
                <w:rFonts w:cs="Arial"/>
                <w:b/>
                <w:color w:val="FFFFFF" w:themeColor="background1"/>
                <w:sz w:val="16"/>
                <w:szCs w:val="16"/>
              </w:rPr>
            </w:pPr>
            <w:r w:rsidRPr="00234587">
              <w:rPr>
                <w:rFonts w:cs="Arial"/>
                <w:b/>
                <w:color w:val="FFFFFF" w:themeColor="background1"/>
                <w:sz w:val="16"/>
                <w:szCs w:val="16"/>
              </w:rPr>
              <w:t xml:space="preserve">UNIDAD RESPONSABLE: </w:t>
            </w:r>
          </w:p>
          <w:p w:rsidR="00DF0178" w:rsidRPr="00234587" w:rsidRDefault="00DF0178" w:rsidP="00037EF6">
            <w:pPr>
              <w:rPr>
                <w:rFonts w:cs="Arial"/>
                <w:color w:val="FFFFFF" w:themeColor="background1"/>
                <w:sz w:val="16"/>
                <w:szCs w:val="16"/>
              </w:rPr>
            </w:pPr>
            <w:r w:rsidRPr="00234587">
              <w:rPr>
                <w:rFonts w:cs="Arial"/>
                <w:color w:val="FFFFFF" w:themeColor="background1"/>
                <w:sz w:val="16"/>
                <w:szCs w:val="16"/>
              </w:rPr>
              <w:t>Subdirección de Ejecución Fiscal y Fiscalización</w:t>
            </w:r>
          </w:p>
        </w:tc>
      </w:tr>
      <w:tr w:rsidR="00DF0178" w:rsidRPr="00AD71DA" w:rsidTr="00234587">
        <w:trPr>
          <w:jc w:val="center"/>
        </w:trPr>
        <w:tc>
          <w:tcPr>
            <w:tcW w:w="9343" w:type="dxa"/>
            <w:gridSpan w:val="5"/>
            <w:tcBorders>
              <w:bottom w:val="single" w:sz="4" w:space="0" w:color="auto"/>
            </w:tcBorders>
            <w:shd w:val="clear" w:color="auto" w:fill="385623"/>
          </w:tcPr>
          <w:p w:rsidR="00DF0178" w:rsidRPr="00234587" w:rsidRDefault="00DF0178" w:rsidP="00037EF6">
            <w:pPr>
              <w:rPr>
                <w:rFonts w:cs="Arial"/>
                <w:b/>
                <w:color w:val="FFFFFF" w:themeColor="background1"/>
                <w:sz w:val="16"/>
                <w:szCs w:val="16"/>
              </w:rPr>
            </w:pPr>
            <w:r w:rsidRPr="00234587">
              <w:rPr>
                <w:rFonts w:cs="Arial"/>
                <w:b/>
                <w:color w:val="FFFFFF" w:themeColor="background1"/>
                <w:sz w:val="16"/>
                <w:szCs w:val="16"/>
              </w:rPr>
              <w:t>NOMBRE DEL PROCEDIMIENTO:</w:t>
            </w:r>
          </w:p>
          <w:p w:rsidR="00DF0178" w:rsidRPr="00234587" w:rsidRDefault="00DF0178" w:rsidP="00037EF6">
            <w:pPr>
              <w:rPr>
                <w:rFonts w:cs="Arial"/>
                <w:color w:val="FFFFFF" w:themeColor="background1"/>
                <w:sz w:val="16"/>
                <w:szCs w:val="16"/>
              </w:rPr>
            </w:pPr>
            <w:r w:rsidRPr="00234587">
              <w:rPr>
                <w:rFonts w:cs="Arial"/>
                <w:color w:val="FFFFFF" w:themeColor="background1"/>
                <w:sz w:val="16"/>
                <w:szCs w:val="16"/>
              </w:rPr>
              <w:t>Licencia del funcionamiento comercial</w:t>
            </w:r>
          </w:p>
          <w:p w:rsidR="00AD71DA" w:rsidRPr="00234587" w:rsidRDefault="00AD71DA" w:rsidP="00037EF6">
            <w:pPr>
              <w:rPr>
                <w:rFonts w:cs="Arial"/>
                <w:color w:val="FFFFFF" w:themeColor="background1"/>
                <w:sz w:val="16"/>
                <w:szCs w:val="16"/>
                <w:highlight w:val="yellow"/>
              </w:rPr>
            </w:pPr>
          </w:p>
        </w:tc>
      </w:tr>
      <w:tr w:rsidR="00DF0178" w:rsidRPr="00AD71DA" w:rsidTr="00D4491E">
        <w:trPr>
          <w:jc w:val="center"/>
        </w:trPr>
        <w:tc>
          <w:tcPr>
            <w:tcW w:w="819" w:type="dxa"/>
            <w:tcBorders>
              <w:top w:val="single" w:sz="4" w:space="0" w:color="auto"/>
              <w:left w:val="nil"/>
              <w:bottom w:val="single" w:sz="4" w:space="0" w:color="auto"/>
              <w:right w:val="nil"/>
            </w:tcBorders>
          </w:tcPr>
          <w:p w:rsidR="00DF0178" w:rsidRPr="00AD71DA" w:rsidRDefault="00DF0178" w:rsidP="00037EF6">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AD71DA" w:rsidRDefault="00DF0178" w:rsidP="00037EF6">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AD71DA" w:rsidRDefault="00DF0178" w:rsidP="00037EF6">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AD71DA" w:rsidRDefault="00DF0178" w:rsidP="00037EF6">
            <w:pPr>
              <w:jc w:val="center"/>
              <w:rPr>
                <w:rFonts w:cs="Arial"/>
                <w:b/>
                <w:sz w:val="16"/>
                <w:szCs w:val="16"/>
              </w:rPr>
            </w:pPr>
          </w:p>
        </w:tc>
      </w:tr>
      <w:tr w:rsidR="00DF0178" w:rsidRPr="00AD71DA" w:rsidTr="00234587">
        <w:trPr>
          <w:jc w:val="center"/>
        </w:trPr>
        <w:tc>
          <w:tcPr>
            <w:tcW w:w="819" w:type="dxa"/>
            <w:tcBorders>
              <w:top w:val="single" w:sz="4" w:space="0" w:color="auto"/>
            </w:tcBorders>
            <w:shd w:val="clear" w:color="auto" w:fill="800000"/>
          </w:tcPr>
          <w:p w:rsidR="00DF0178" w:rsidRPr="00AD71DA" w:rsidRDefault="00DF0178" w:rsidP="00037EF6">
            <w:pPr>
              <w:jc w:val="center"/>
              <w:rPr>
                <w:rFonts w:cs="Arial"/>
                <w:b/>
                <w:sz w:val="16"/>
                <w:szCs w:val="16"/>
              </w:rPr>
            </w:pPr>
            <w:r w:rsidRPr="00AD71DA">
              <w:rPr>
                <w:rFonts w:cs="Arial"/>
                <w:b/>
                <w:sz w:val="16"/>
                <w:szCs w:val="16"/>
              </w:rPr>
              <w:t>ACT. NUM.</w:t>
            </w:r>
          </w:p>
        </w:tc>
        <w:tc>
          <w:tcPr>
            <w:tcW w:w="3391" w:type="dxa"/>
            <w:tcBorders>
              <w:top w:val="single" w:sz="4" w:space="0" w:color="auto"/>
            </w:tcBorders>
            <w:shd w:val="clear" w:color="auto" w:fill="800000"/>
          </w:tcPr>
          <w:p w:rsidR="00DF0178" w:rsidRPr="00AD71DA" w:rsidRDefault="00DF0178" w:rsidP="00037EF6">
            <w:pPr>
              <w:jc w:val="center"/>
              <w:rPr>
                <w:rFonts w:cs="Arial"/>
                <w:b/>
                <w:sz w:val="16"/>
                <w:szCs w:val="16"/>
              </w:rPr>
            </w:pPr>
            <w:r w:rsidRPr="00AD71DA">
              <w:rPr>
                <w:rFonts w:cs="Arial"/>
                <w:b/>
                <w:sz w:val="16"/>
                <w:szCs w:val="16"/>
              </w:rPr>
              <w:t>RESPONSABLE</w:t>
            </w:r>
          </w:p>
        </w:tc>
        <w:tc>
          <w:tcPr>
            <w:tcW w:w="3230" w:type="dxa"/>
            <w:gridSpan w:val="2"/>
            <w:tcBorders>
              <w:top w:val="single" w:sz="4" w:space="0" w:color="auto"/>
            </w:tcBorders>
            <w:shd w:val="clear" w:color="auto" w:fill="800000"/>
          </w:tcPr>
          <w:p w:rsidR="00DF0178" w:rsidRPr="00AD71DA" w:rsidRDefault="00DF0178" w:rsidP="00037EF6">
            <w:pPr>
              <w:jc w:val="center"/>
              <w:rPr>
                <w:rFonts w:cs="Arial"/>
                <w:b/>
                <w:sz w:val="16"/>
                <w:szCs w:val="16"/>
              </w:rPr>
            </w:pPr>
            <w:r w:rsidRPr="00AD71DA">
              <w:rPr>
                <w:rFonts w:cs="Arial"/>
                <w:b/>
                <w:sz w:val="16"/>
                <w:szCs w:val="16"/>
              </w:rPr>
              <w:t>DESCRIPCIÓN DE ACTIVIDADES</w:t>
            </w:r>
          </w:p>
        </w:tc>
        <w:tc>
          <w:tcPr>
            <w:tcW w:w="1903" w:type="dxa"/>
            <w:tcBorders>
              <w:top w:val="single" w:sz="4" w:space="0" w:color="auto"/>
            </w:tcBorders>
            <w:shd w:val="clear" w:color="auto" w:fill="800000"/>
          </w:tcPr>
          <w:p w:rsidR="00DF0178" w:rsidRPr="00AD71DA" w:rsidRDefault="00DF0178" w:rsidP="00037EF6">
            <w:pPr>
              <w:jc w:val="center"/>
              <w:rPr>
                <w:rFonts w:cs="Arial"/>
                <w:b/>
                <w:sz w:val="16"/>
                <w:szCs w:val="16"/>
              </w:rPr>
            </w:pPr>
            <w:r w:rsidRPr="00AD71DA">
              <w:rPr>
                <w:rFonts w:cs="Arial"/>
                <w:b/>
                <w:sz w:val="16"/>
                <w:szCs w:val="16"/>
              </w:rPr>
              <w:t>FORMA O DOCUMENTO</w:t>
            </w:r>
          </w:p>
        </w:tc>
      </w:tr>
      <w:tr w:rsidR="00234587" w:rsidRPr="00AD71DA" w:rsidTr="00D4491E">
        <w:trPr>
          <w:jc w:val="center"/>
        </w:trPr>
        <w:tc>
          <w:tcPr>
            <w:tcW w:w="819" w:type="dxa"/>
          </w:tcPr>
          <w:p w:rsidR="00234587" w:rsidRPr="00AD71DA" w:rsidRDefault="00234587" w:rsidP="00037EF6">
            <w:pPr>
              <w:jc w:val="center"/>
              <w:rPr>
                <w:rFonts w:cs="Arial"/>
                <w:sz w:val="16"/>
                <w:szCs w:val="16"/>
              </w:rPr>
            </w:pPr>
          </w:p>
        </w:tc>
        <w:tc>
          <w:tcPr>
            <w:tcW w:w="3391" w:type="dxa"/>
          </w:tcPr>
          <w:p w:rsidR="00234587" w:rsidRPr="00AD71DA" w:rsidRDefault="00234587" w:rsidP="00037EF6">
            <w:pPr>
              <w:rPr>
                <w:rFonts w:cs="Arial"/>
                <w:sz w:val="16"/>
                <w:szCs w:val="16"/>
              </w:rPr>
            </w:pPr>
          </w:p>
        </w:tc>
        <w:tc>
          <w:tcPr>
            <w:tcW w:w="3230" w:type="dxa"/>
            <w:gridSpan w:val="2"/>
          </w:tcPr>
          <w:p w:rsidR="00234587" w:rsidRPr="00AD71DA" w:rsidRDefault="00234587" w:rsidP="00234587">
            <w:pPr>
              <w:jc w:val="center"/>
              <w:rPr>
                <w:rFonts w:cs="Arial"/>
                <w:b/>
                <w:sz w:val="16"/>
                <w:szCs w:val="16"/>
              </w:rPr>
            </w:pPr>
            <w:r w:rsidRPr="00AD71DA">
              <w:rPr>
                <w:rFonts w:cs="Arial"/>
                <w:b/>
                <w:sz w:val="16"/>
                <w:szCs w:val="16"/>
              </w:rPr>
              <w:t>INICIO</w:t>
            </w:r>
          </w:p>
          <w:p w:rsidR="00234587" w:rsidRPr="00AD71DA" w:rsidRDefault="00234587" w:rsidP="00037EF6">
            <w:pPr>
              <w:jc w:val="center"/>
              <w:rPr>
                <w:rFonts w:cs="Arial"/>
                <w:b/>
                <w:sz w:val="16"/>
                <w:szCs w:val="16"/>
              </w:rPr>
            </w:pPr>
          </w:p>
        </w:tc>
        <w:tc>
          <w:tcPr>
            <w:tcW w:w="1903" w:type="dxa"/>
          </w:tcPr>
          <w:p w:rsidR="00234587" w:rsidRPr="00AD71DA" w:rsidRDefault="00234587" w:rsidP="00037EF6">
            <w:pPr>
              <w:jc w:val="center"/>
              <w:rPr>
                <w:rFonts w:cs="Arial"/>
                <w:sz w:val="16"/>
                <w:szCs w:val="16"/>
              </w:rPr>
            </w:pPr>
          </w:p>
        </w:tc>
      </w:tr>
      <w:tr w:rsidR="00DF0178" w:rsidRPr="00AD71DA" w:rsidTr="00D4491E">
        <w:trPr>
          <w:jc w:val="center"/>
        </w:trPr>
        <w:tc>
          <w:tcPr>
            <w:tcW w:w="819" w:type="dxa"/>
          </w:tcPr>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r w:rsidRPr="00AD71DA">
              <w:rPr>
                <w:rFonts w:cs="Arial"/>
                <w:sz w:val="16"/>
                <w:szCs w:val="16"/>
              </w:rPr>
              <w:t>1</w:t>
            </w:r>
          </w:p>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tc>
        <w:tc>
          <w:tcPr>
            <w:tcW w:w="3391" w:type="dxa"/>
          </w:tcPr>
          <w:p w:rsidR="00DF0178" w:rsidRPr="00AD71DA" w:rsidRDefault="00DF0178" w:rsidP="00037EF6">
            <w:pPr>
              <w:rPr>
                <w:rFonts w:cs="Arial"/>
                <w:sz w:val="16"/>
                <w:szCs w:val="16"/>
              </w:rPr>
            </w:pPr>
          </w:p>
          <w:p w:rsidR="00DF0178" w:rsidRPr="00AD71DA" w:rsidRDefault="00DF0178" w:rsidP="00037EF6">
            <w:pPr>
              <w:rPr>
                <w:rFonts w:cs="Arial"/>
                <w:sz w:val="16"/>
                <w:szCs w:val="16"/>
              </w:rPr>
            </w:pPr>
          </w:p>
          <w:p w:rsidR="00DF0178" w:rsidRPr="00AD71DA" w:rsidRDefault="00DF0178" w:rsidP="00037EF6">
            <w:pPr>
              <w:rPr>
                <w:rFonts w:cs="Arial"/>
                <w:sz w:val="16"/>
                <w:szCs w:val="16"/>
              </w:rPr>
            </w:pPr>
          </w:p>
          <w:p w:rsidR="00DF0178" w:rsidRPr="00AD71DA" w:rsidRDefault="00DF0178" w:rsidP="00037EF6">
            <w:pPr>
              <w:rPr>
                <w:rFonts w:cs="Arial"/>
                <w:sz w:val="16"/>
                <w:szCs w:val="16"/>
              </w:rPr>
            </w:pPr>
            <w:r w:rsidRPr="00AD71DA">
              <w:rPr>
                <w:rFonts w:cs="Arial"/>
                <w:sz w:val="16"/>
                <w:szCs w:val="16"/>
              </w:rPr>
              <w:t>Contribuyente</w:t>
            </w:r>
          </w:p>
        </w:tc>
        <w:tc>
          <w:tcPr>
            <w:tcW w:w="3230" w:type="dxa"/>
            <w:gridSpan w:val="2"/>
          </w:tcPr>
          <w:p w:rsidR="00DF0178" w:rsidRPr="00AD71DA" w:rsidRDefault="00DF0178" w:rsidP="00037EF6">
            <w:pPr>
              <w:jc w:val="center"/>
              <w:rPr>
                <w:rFonts w:cs="Arial"/>
                <w:b/>
                <w:sz w:val="16"/>
                <w:szCs w:val="16"/>
              </w:rPr>
            </w:pPr>
          </w:p>
          <w:p w:rsidR="00DF0178" w:rsidRPr="00AD71DA" w:rsidRDefault="00DF0178" w:rsidP="00037EF6">
            <w:pPr>
              <w:rPr>
                <w:rFonts w:cs="Arial"/>
                <w:sz w:val="16"/>
                <w:szCs w:val="16"/>
              </w:rPr>
            </w:pPr>
          </w:p>
          <w:p w:rsidR="00DF0178" w:rsidRDefault="00DF0178" w:rsidP="00037EF6">
            <w:pPr>
              <w:rPr>
                <w:rFonts w:cs="Arial"/>
                <w:sz w:val="16"/>
                <w:szCs w:val="16"/>
              </w:rPr>
            </w:pPr>
            <w:r w:rsidRPr="00AD71DA">
              <w:rPr>
                <w:rFonts w:cs="Arial"/>
                <w:sz w:val="16"/>
                <w:szCs w:val="16"/>
              </w:rPr>
              <w:t>Acude a la Subdirección de Ejecución Fiscal y Fiscalización del H. Ayuntamiento de Centro, para solicitar informes para el trámite de permisos para el funcionamiento de juegos permitidos por la ley, música grabada, música viva, espectáculos y eventos diversos, anuencias para venta o distribución de bebidas alcohólicas, cambios de domicilio y ampliación de horario</w:t>
            </w:r>
          </w:p>
          <w:p w:rsidR="00AD71DA" w:rsidRPr="00AD71DA" w:rsidRDefault="00AD71DA" w:rsidP="00037EF6">
            <w:pPr>
              <w:rPr>
                <w:rFonts w:cs="Arial"/>
                <w:sz w:val="16"/>
                <w:szCs w:val="16"/>
              </w:rPr>
            </w:pPr>
          </w:p>
        </w:tc>
        <w:tc>
          <w:tcPr>
            <w:tcW w:w="1903" w:type="dxa"/>
          </w:tcPr>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p w:rsidR="00DF0178" w:rsidRPr="00AD71DA" w:rsidRDefault="006B6FAC" w:rsidP="00037EF6">
            <w:pPr>
              <w:jc w:val="center"/>
              <w:rPr>
                <w:rFonts w:cs="Arial"/>
                <w:sz w:val="16"/>
                <w:szCs w:val="16"/>
              </w:rPr>
            </w:pPr>
            <w:r>
              <w:rPr>
                <w:rFonts w:cs="Arial"/>
                <w:sz w:val="16"/>
                <w:szCs w:val="16"/>
              </w:rPr>
              <w:t>S</w:t>
            </w:r>
            <w:r w:rsidR="00DF0178" w:rsidRPr="00AD71DA">
              <w:rPr>
                <w:rFonts w:cs="Arial"/>
                <w:sz w:val="16"/>
                <w:szCs w:val="16"/>
              </w:rPr>
              <w:t>olicitud</w:t>
            </w:r>
          </w:p>
          <w:p w:rsidR="00DF0178" w:rsidRPr="00AD71DA" w:rsidRDefault="00DF0178" w:rsidP="00037EF6">
            <w:pPr>
              <w:jc w:val="center"/>
              <w:rPr>
                <w:rFonts w:cs="Arial"/>
                <w:sz w:val="16"/>
                <w:szCs w:val="16"/>
              </w:rPr>
            </w:pPr>
          </w:p>
        </w:tc>
      </w:tr>
      <w:tr w:rsidR="00DF0178" w:rsidRPr="00AD71DA" w:rsidTr="00D4491E">
        <w:trPr>
          <w:jc w:val="center"/>
        </w:trPr>
        <w:tc>
          <w:tcPr>
            <w:tcW w:w="819" w:type="dxa"/>
          </w:tcPr>
          <w:p w:rsidR="00DF0178" w:rsidRPr="00AD71DA" w:rsidRDefault="00DF0178" w:rsidP="00037EF6">
            <w:pPr>
              <w:jc w:val="center"/>
              <w:rPr>
                <w:rFonts w:cs="Arial"/>
                <w:sz w:val="16"/>
                <w:szCs w:val="16"/>
              </w:rPr>
            </w:pPr>
            <w:r w:rsidRPr="00AD71DA">
              <w:rPr>
                <w:rFonts w:cs="Arial"/>
                <w:sz w:val="16"/>
                <w:szCs w:val="16"/>
              </w:rPr>
              <w:t>2</w:t>
            </w:r>
          </w:p>
          <w:p w:rsidR="00DF0178" w:rsidRPr="00AD71DA" w:rsidRDefault="00DF0178" w:rsidP="00037EF6">
            <w:pPr>
              <w:jc w:val="center"/>
              <w:rPr>
                <w:rFonts w:cs="Arial"/>
                <w:sz w:val="16"/>
                <w:szCs w:val="16"/>
              </w:rPr>
            </w:pPr>
          </w:p>
        </w:tc>
        <w:tc>
          <w:tcPr>
            <w:tcW w:w="3391" w:type="dxa"/>
          </w:tcPr>
          <w:p w:rsidR="00DF0178" w:rsidRPr="00AD71DA" w:rsidRDefault="00DF0178" w:rsidP="00037EF6">
            <w:pPr>
              <w:rPr>
                <w:rFonts w:cs="Arial"/>
                <w:sz w:val="16"/>
                <w:szCs w:val="16"/>
              </w:rPr>
            </w:pPr>
            <w:r w:rsidRPr="00AD71DA">
              <w:rPr>
                <w:rFonts w:cs="Arial"/>
                <w:sz w:val="16"/>
                <w:szCs w:val="16"/>
              </w:rPr>
              <w:t>Departamento de Anuencias</w:t>
            </w:r>
          </w:p>
        </w:tc>
        <w:tc>
          <w:tcPr>
            <w:tcW w:w="3230" w:type="dxa"/>
            <w:gridSpan w:val="2"/>
          </w:tcPr>
          <w:p w:rsidR="00DF0178" w:rsidRPr="00AD71DA" w:rsidRDefault="00DF0178" w:rsidP="00037EF6">
            <w:pPr>
              <w:rPr>
                <w:rFonts w:cs="Arial"/>
                <w:sz w:val="16"/>
                <w:szCs w:val="16"/>
              </w:rPr>
            </w:pPr>
            <w:r w:rsidRPr="00AD71DA">
              <w:rPr>
                <w:rFonts w:cs="Arial"/>
                <w:sz w:val="16"/>
                <w:szCs w:val="16"/>
              </w:rPr>
              <w:t>Proporciona los requisitos que debe acompañar a su solicitud</w:t>
            </w:r>
          </w:p>
        </w:tc>
        <w:tc>
          <w:tcPr>
            <w:tcW w:w="1903" w:type="dxa"/>
          </w:tcPr>
          <w:p w:rsidR="00DF0178" w:rsidRPr="00AD71DA" w:rsidRDefault="00DF0178" w:rsidP="00037EF6">
            <w:pPr>
              <w:jc w:val="center"/>
              <w:rPr>
                <w:rFonts w:cs="Arial"/>
                <w:sz w:val="16"/>
                <w:szCs w:val="16"/>
              </w:rPr>
            </w:pPr>
            <w:r w:rsidRPr="00AD71DA">
              <w:rPr>
                <w:rFonts w:cs="Arial"/>
                <w:sz w:val="16"/>
                <w:szCs w:val="16"/>
              </w:rPr>
              <w:t>Listado de requisitos</w:t>
            </w:r>
          </w:p>
          <w:p w:rsidR="00DF0178" w:rsidRPr="00AD71DA" w:rsidRDefault="00DF0178" w:rsidP="00037EF6">
            <w:pPr>
              <w:jc w:val="center"/>
              <w:rPr>
                <w:rFonts w:cs="Arial"/>
                <w:sz w:val="16"/>
                <w:szCs w:val="16"/>
              </w:rPr>
            </w:pPr>
          </w:p>
        </w:tc>
      </w:tr>
      <w:tr w:rsidR="00DF0178" w:rsidRPr="00AD71DA" w:rsidTr="00D4491E">
        <w:trPr>
          <w:jc w:val="center"/>
        </w:trPr>
        <w:tc>
          <w:tcPr>
            <w:tcW w:w="819" w:type="dxa"/>
          </w:tcPr>
          <w:p w:rsidR="00DF0178" w:rsidRPr="00AD71DA" w:rsidRDefault="00DF0178" w:rsidP="00037EF6">
            <w:pPr>
              <w:jc w:val="center"/>
              <w:rPr>
                <w:rFonts w:cs="Arial"/>
                <w:sz w:val="16"/>
                <w:szCs w:val="16"/>
              </w:rPr>
            </w:pPr>
            <w:r w:rsidRPr="00AD71DA">
              <w:rPr>
                <w:rFonts w:cs="Arial"/>
                <w:sz w:val="16"/>
                <w:szCs w:val="16"/>
              </w:rPr>
              <w:t>3</w:t>
            </w:r>
          </w:p>
          <w:p w:rsidR="00DF0178" w:rsidRPr="00AD71DA" w:rsidRDefault="00DF0178" w:rsidP="00037EF6">
            <w:pPr>
              <w:jc w:val="center"/>
              <w:rPr>
                <w:rFonts w:cs="Arial"/>
                <w:sz w:val="16"/>
                <w:szCs w:val="16"/>
              </w:rPr>
            </w:pPr>
          </w:p>
        </w:tc>
        <w:tc>
          <w:tcPr>
            <w:tcW w:w="3391" w:type="dxa"/>
          </w:tcPr>
          <w:p w:rsidR="00DF0178" w:rsidRPr="00AD71DA" w:rsidRDefault="00DF0178" w:rsidP="00037EF6">
            <w:pPr>
              <w:rPr>
                <w:rFonts w:cs="Arial"/>
                <w:sz w:val="16"/>
                <w:szCs w:val="16"/>
              </w:rPr>
            </w:pPr>
            <w:r w:rsidRPr="00AD71DA">
              <w:rPr>
                <w:rFonts w:cs="Arial"/>
                <w:sz w:val="16"/>
                <w:szCs w:val="16"/>
              </w:rPr>
              <w:t>Departamento de Anuencias</w:t>
            </w:r>
          </w:p>
        </w:tc>
        <w:tc>
          <w:tcPr>
            <w:tcW w:w="3230" w:type="dxa"/>
            <w:gridSpan w:val="2"/>
          </w:tcPr>
          <w:p w:rsidR="00DF0178" w:rsidRPr="00AD71DA" w:rsidRDefault="00DF0178" w:rsidP="00037EF6">
            <w:pPr>
              <w:rPr>
                <w:rFonts w:cs="Arial"/>
                <w:sz w:val="16"/>
                <w:szCs w:val="16"/>
              </w:rPr>
            </w:pPr>
            <w:r w:rsidRPr="00AD71DA">
              <w:rPr>
                <w:rFonts w:cs="Arial"/>
                <w:sz w:val="16"/>
                <w:szCs w:val="16"/>
              </w:rPr>
              <w:t>Recepciona la solicitud con los requisitos turnándola al Departamento de Verificación e Inspección</w:t>
            </w:r>
          </w:p>
        </w:tc>
        <w:tc>
          <w:tcPr>
            <w:tcW w:w="1903" w:type="dxa"/>
          </w:tcPr>
          <w:p w:rsidR="00DF0178" w:rsidRPr="00AD71DA" w:rsidRDefault="006B6FAC" w:rsidP="00037EF6">
            <w:pPr>
              <w:jc w:val="center"/>
              <w:rPr>
                <w:rFonts w:cs="Arial"/>
                <w:sz w:val="16"/>
                <w:szCs w:val="16"/>
              </w:rPr>
            </w:pPr>
            <w:r>
              <w:rPr>
                <w:rFonts w:cs="Arial"/>
                <w:sz w:val="16"/>
                <w:szCs w:val="16"/>
              </w:rPr>
              <w:t>S</w:t>
            </w:r>
            <w:r w:rsidR="00DF0178" w:rsidRPr="00AD71DA">
              <w:rPr>
                <w:rFonts w:cs="Arial"/>
                <w:sz w:val="16"/>
                <w:szCs w:val="16"/>
              </w:rPr>
              <w:t>olicitud</w:t>
            </w:r>
          </w:p>
          <w:p w:rsidR="00DF0178" w:rsidRPr="00AD71DA" w:rsidRDefault="00DF0178" w:rsidP="00037EF6">
            <w:pPr>
              <w:jc w:val="center"/>
              <w:rPr>
                <w:rFonts w:cs="Arial"/>
                <w:sz w:val="16"/>
                <w:szCs w:val="16"/>
              </w:rPr>
            </w:pPr>
          </w:p>
        </w:tc>
      </w:tr>
      <w:tr w:rsidR="00DF0178" w:rsidRPr="00AD71DA" w:rsidTr="00D4491E">
        <w:trPr>
          <w:jc w:val="center"/>
        </w:trPr>
        <w:tc>
          <w:tcPr>
            <w:tcW w:w="819" w:type="dxa"/>
          </w:tcPr>
          <w:p w:rsidR="00DF0178" w:rsidRPr="00AD71DA" w:rsidRDefault="00DF0178" w:rsidP="00037EF6">
            <w:pPr>
              <w:jc w:val="center"/>
              <w:rPr>
                <w:rFonts w:cs="Arial"/>
                <w:sz w:val="16"/>
                <w:szCs w:val="16"/>
              </w:rPr>
            </w:pPr>
            <w:r w:rsidRPr="00AD71DA">
              <w:rPr>
                <w:rFonts w:cs="Arial"/>
                <w:sz w:val="16"/>
                <w:szCs w:val="16"/>
              </w:rPr>
              <w:t>4</w:t>
            </w:r>
          </w:p>
          <w:p w:rsidR="00DF0178" w:rsidRPr="00AD71DA" w:rsidRDefault="00DF0178" w:rsidP="00037EF6">
            <w:pPr>
              <w:jc w:val="center"/>
              <w:rPr>
                <w:rFonts w:cs="Arial"/>
                <w:sz w:val="16"/>
                <w:szCs w:val="16"/>
              </w:rPr>
            </w:pPr>
          </w:p>
        </w:tc>
        <w:tc>
          <w:tcPr>
            <w:tcW w:w="3391" w:type="dxa"/>
          </w:tcPr>
          <w:p w:rsidR="00DF0178" w:rsidRPr="00AD71DA" w:rsidRDefault="00DF0178" w:rsidP="00037EF6">
            <w:pPr>
              <w:rPr>
                <w:rFonts w:cs="Arial"/>
                <w:sz w:val="16"/>
                <w:szCs w:val="16"/>
              </w:rPr>
            </w:pPr>
            <w:r w:rsidRPr="00AD71DA">
              <w:rPr>
                <w:rFonts w:cs="Arial"/>
                <w:sz w:val="16"/>
                <w:szCs w:val="16"/>
              </w:rPr>
              <w:t>Departamento de Verificación e Inspección</w:t>
            </w:r>
          </w:p>
        </w:tc>
        <w:tc>
          <w:tcPr>
            <w:tcW w:w="3230" w:type="dxa"/>
            <w:gridSpan w:val="2"/>
          </w:tcPr>
          <w:p w:rsidR="00DF0178" w:rsidRPr="00AD71DA" w:rsidRDefault="00DF0178" w:rsidP="00037EF6">
            <w:pPr>
              <w:rPr>
                <w:rFonts w:cs="Arial"/>
                <w:sz w:val="16"/>
                <w:szCs w:val="16"/>
              </w:rPr>
            </w:pPr>
            <w:r w:rsidRPr="00AD71DA">
              <w:rPr>
                <w:rFonts w:cs="Arial"/>
                <w:sz w:val="16"/>
                <w:szCs w:val="16"/>
              </w:rPr>
              <w:t>Recepciona la solicitud con los requisitos, iniciando el trámite de autorización y emitiendo oficio de comisión para visitar el establecimiento</w:t>
            </w:r>
          </w:p>
        </w:tc>
        <w:tc>
          <w:tcPr>
            <w:tcW w:w="1903" w:type="dxa"/>
          </w:tcPr>
          <w:p w:rsidR="00DF0178" w:rsidRPr="00AD71DA" w:rsidRDefault="00DF0178" w:rsidP="00037EF6">
            <w:pPr>
              <w:jc w:val="center"/>
              <w:rPr>
                <w:rFonts w:cs="Arial"/>
                <w:sz w:val="16"/>
                <w:szCs w:val="16"/>
              </w:rPr>
            </w:pPr>
            <w:r w:rsidRPr="00AD71DA">
              <w:rPr>
                <w:rFonts w:cs="Arial"/>
                <w:sz w:val="16"/>
                <w:szCs w:val="16"/>
              </w:rPr>
              <w:t>Oficio de Comisión</w:t>
            </w:r>
          </w:p>
        </w:tc>
      </w:tr>
      <w:tr w:rsidR="00DF0178" w:rsidRPr="00AD71DA" w:rsidTr="00D4491E">
        <w:trPr>
          <w:jc w:val="center"/>
        </w:trPr>
        <w:tc>
          <w:tcPr>
            <w:tcW w:w="819" w:type="dxa"/>
          </w:tcPr>
          <w:p w:rsidR="00DF0178" w:rsidRPr="00AD71DA" w:rsidRDefault="00DF0178" w:rsidP="00037EF6">
            <w:pPr>
              <w:jc w:val="center"/>
              <w:rPr>
                <w:rFonts w:cs="Arial"/>
                <w:sz w:val="16"/>
                <w:szCs w:val="16"/>
              </w:rPr>
            </w:pPr>
            <w:r w:rsidRPr="00AD71DA">
              <w:rPr>
                <w:rFonts w:cs="Arial"/>
                <w:sz w:val="16"/>
                <w:szCs w:val="16"/>
              </w:rPr>
              <w:t>5</w:t>
            </w:r>
          </w:p>
          <w:p w:rsidR="00DF0178" w:rsidRPr="00AD71DA" w:rsidRDefault="00DF0178" w:rsidP="00037EF6">
            <w:pPr>
              <w:jc w:val="center"/>
              <w:rPr>
                <w:rFonts w:cs="Arial"/>
                <w:sz w:val="16"/>
                <w:szCs w:val="16"/>
              </w:rPr>
            </w:pPr>
          </w:p>
        </w:tc>
        <w:tc>
          <w:tcPr>
            <w:tcW w:w="3391" w:type="dxa"/>
          </w:tcPr>
          <w:p w:rsidR="00DF0178" w:rsidRPr="00AD71DA" w:rsidRDefault="00DF0178" w:rsidP="00037EF6">
            <w:pPr>
              <w:rPr>
                <w:rFonts w:cs="Arial"/>
                <w:sz w:val="16"/>
                <w:szCs w:val="16"/>
              </w:rPr>
            </w:pPr>
            <w:r w:rsidRPr="00AD71DA">
              <w:rPr>
                <w:rFonts w:cs="Arial"/>
                <w:sz w:val="16"/>
                <w:szCs w:val="16"/>
              </w:rPr>
              <w:t>Departamento de Verificación e Inspección</w:t>
            </w:r>
          </w:p>
        </w:tc>
        <w:tc>
          <w:tcPr>
            <w:tcW w:w="3230" w:type="dxa"/>
            <w:gridSpan w:val="2"/>
          </w:tcPr>
          <w:p w:rsidR="00DF0178" w:rsidRPr="00AD71DA" w:rsidRDefault="00DF0178" w:rsidP="00037EF6">
            <w:pPr>
              <w:rPr>
                <w:rFonts w:cs="Arial"/>
                <w:sz w:val="16"/>
                <w:szCs w:val="16"/>
              </w:rPr>
            </w:pPr>
            <w:r w:rsidRPr="00AD71DA">
              <w:rPr>
                <w:rFonts w:cs="Arial"/>
                <w:sz w:val="16"/>
                <w:szCs w:val="16"/>
              </w:rPr>
              <w:t>Da cumplimiento al oficio de comisión, realizando inspección o supervisión al establecimiento, informando al Departamento de Anuencias el resultado de la misma, a través de tarjeta informativa.</w:t>
            </w:r>
          </w:p>
        </w:tc>
        <w:tc>
          <w:tcPr>
            <w:tcW w:w="1903" w:type="dxa"/>
          </w:tcPr>
          <w:p w:rsidR="00DF0178" w:rsidRPr="00AD71DA" w:rsidRDefault="00DF0178" w:rsidP="00037EF6">
            <w:pPr>
              <w:jc w:val="center"/>
              <w:rPr>
                <w:rFonts w:cs="Arial"/>
                <w:sz w:val="16"/>
                <w:szCs w:val="16"/>
              </w:rPr>
            </w:pPr>
            <w:r w:rsidRPr="00AD71DA">
              <w:rPr>
                <w:rFonts w:cs="Arial"/>
                <w:sz w:val="16"/>
                <w:szCs w:val="16"/>
              </w:rPr>
              <w:t>Acta de Visita</w:t>
            </w:r>
          </w:p>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tc>
      </w:tr>
      <w:tr w:rsidR="00DF0178" w:rsidRPr="00AD71DA" w:rsidTr="00D4491E">
        <w:trPr>
          <w:jc w:val="center"/>
        </w:trPr>
        <w:tc>
          <w:tcPr>
            <w:tcW w:w="819" w:type="dxa"/>
          </w:tcPr>
          <w:p w:rsidR="00DF0178" w:rsidRPr="00AD71DA" w:rsidRDefault="00DF0178" w:rsidP="00037EF6">
            <w:pPr>
              <w:jc w:val="center"/>
              <w:rPr>
                <w:rFonts w:cs="Arial"/>
                <w:sz w:val="16"/>
                <w:szCs w:val="16"/>
              </w:rPr>
            </w:pPr>
            <w:r w:rsidRPr="00AD71DA">
              <w:rPr>
                <w:rFonts w:cs="Arial"/>
                <w:sz w:val="16"/>
                <w:szCs w:val="16"/>
              </w:rPr>
              <w:t>6</w:t>
            </w:r>
          </w:p>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tc>
        <w:tc>
          <w:tcPr>
            <w:tcW w:w="3391" w:type="dxa"/>
          </w:tcPr>
          <w:p w:rsidR="00DF0178" w:rsidRPr="00AD71DA" w:rsidRDefault="00DF0178" w:rsidP="00037EF6">
            <w:pPr>
              <w:rPr>
                <w:rFonts w:cs="Arial"/>
                <w:sz w:val="16"/>
                <w:szCs w:val="16"/>
              </w:rPr>
            </w:pPr>
            <w:r w:rsidRPr="00AD71DA">
              <w:rPr>
                <w:rFonts w:cs="Arial"/>
                <w:sz w:val="16"/>
                <w:szCs w:val="16"/>
              </w:rPr>
              <w:t>Departamento de Anuencias</w:t>
            </w:r>
          </w:p>
        </w:tc>
        <w:tc>
          <w:tcPr>
            <w:tcW w:w="3230" w:type="dxa"/>
            <w:gridSpan w:val="2"/>
          </w:tcPr>
          <w:p w:rsidR="00DF0178" w:rsidRPr="00AD71DA" w:rsidRDefault="00DF0178" w:rsidP="00037EF6">
            <w:pPr>
              <w:rPr>
                <w:rFonts w:cs="Arial"/>
                <w:sz w:val="16"/>
                <w:szCs w:val="16"/>
              </w:rPr>
            </w:pPr>
            <w:r w:rsidRPr="00AD71DA">
              <w:rPr>
                <w:rFonts w:cs="Arial"/>
                <w:sz w:val="16"/>
                <w:szCs w:val="16"/>
              </w:rPr>
              <w:t>Recepciona el dictamen de la inspección</w:t>
            </w:r>
          </w:p>
        </w:tc>
        <w:tc>
          <w:tcPr>
            <w:tcW w:w="1903" w:type="dxa"/>
          </w:tcPr>
          <w:p w:rsidR="00DF0178" w:rsidRPr="00AD71DA" w:rsidRDefault="00DF0178" w:rsidP="00037EF6">
            <w:pPr>
              <w:jc w:val="center"/>
              <w:rPr>
                <w:rFonts w:cs="Arial"/>
                <w:sz w:val="16"/>
                <w:szCs w:val="16"/>
              </w:rPr>
            </w:pPr>
            <w:r w:rsidRPr="00AD71DA">
              <w:rPr>
                <w:rFonts w:cs="Arial"/>
                <w:sz w:val="16"/>
                <w:szCs w:val="16"/>
              </w:rPr>
              <w:t>Tarjeta informativa</w:t>
            </w:r>
          </w:p>
          <w:p w:rsidR="00DF0178" w:rsidRPr="00AD71DA" w:rsidRDefault="00DF0178" w:rsidP="00037EF6">
            <w:pPr>
              <w:jc w:val="center"/>
              <w:rPr>
                <w:rFonts w:cs="Arial"/>
                <w:sz w:val="16"/>
                <w:szCs w:val="16"/>
              </w:rPr>
            </w:pPr>
          </w:p>
        </w:tc>
      </w:tr>
      <w:tr w:rsidR="00DF0178" w:rsidRPr="00AD71DA" w:rsidTr="00D4491E">
        <w:trPr>
          <w:jc w:val="center"/>
        </w:trPr>
        <w:tc>
          <w:tcPr>
            <w:tcW w:w="819" w:type="dxa"/>
          </w:tcPr>
          <w:p w:rsidR="00DF0178" w:rsidRPr="00AD71DA" w:rsidRDefault="00DF0178" w:rsidP="00037EF6">
            <w:pPr>
              <w:jc w:val="center"/>
              <w:rPr>
                <w:rFonts w:cs="Arial"/>
                <w:sz w:val="16"/>
                <w:szCs w:val="16"/>
              </w:rPr>
            </w:pPr>
            <w:r w:rsidRPr="00AD71DA">
              <w:rPr>
                <w:rFonts w:cs="Arial"/>
                <w:sz w:val="16"/>
                <w:szCs w:val="16"/>
              </w:rPr>
              <w:t>7</w:t>
            </w:r>
          </w:p>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p w:rsidR="00DF0178" w:rsidRPr="00AD71DA" w:rsidRDefault="00DF0178" w:rsidP="00037EF6">
            <w:pPr>
              <w:jc w:val="center"/>
              <w:rPr>
                <w:rFonts w:cs="Arial"/>
                <w:sz w:val="16"/>
                <w:szCs w:val="16"/>
              </w:rPr>
            </w:pPr>
          </w:p>
        </w:tc>
        <w:tc>
          <w:tcPr>
            <w:tcW w:w="3391" w:type="dxa"/>
          </w:tcPr>
          <w:p w:rsidR="00DF0178" w:rsidRPr="00AD71DA" w:rsidRDefault="00DF0178" w:rsidP="00037EF6">
            <w:pPr>
              <w:rPr>
                <w:rFonts w:cs="Arial"/>
                <w:sz w:val="16"/>
                <w:szCs w:val="16"/>
              </w:rPr>
            </w:pPr>
            <w:r w:rsidRPr="00AD71DA">
              <w:rPr>
                <w:rFonts w:cs="Arial"/>
                <w:sz w:val="16"/>
                <w:szCs w:val="16"/>
              </w:rPr>
              <w:t>Departamento de Anuencias</w:t>
            </w:r>
          </w:p>
        </w:tc>
        <w:tc>
          <w:tcPr>
            <w:tcW w:w="3230" w:type="dxa"/>
            <w:gridSpan w:val="2"/>
          </w:tcPr>
          <w:p w:rsidR="00DF0178" w:rsidRPr="00AD71DA" w:rsidRDefault="00DF0178" w:rsidP="00037EF6">
            <w:pPr>
              <w:rPr>
                <w:rFonts w:cs="Arial"/>
                <w:b/>
                <w:sz w:val="16"/>
                <w:szCs w:val="16"/>
              </w:rPr>
            </w:pPr>
            <w:r w:rsidRPr="00AD71DA">
              <w:rPr>
                <w:rFonts w:cs="Arial"/>
                <w:b/>
                <w:sz w:val="16"/>
                <w:szCs w:val="16"/>
              </w:rPr>
              <w:t>SI ES POSITIVA</w:t>
            </w:r>
          </w:p>
          <w:p w:rsidR="00DF0178" w:rsidRPr="00AD71DA" w:rsidRDefault="00DF0178" w:rsidP="00037EF6">
            <w:pPr>
              <w:rPr>
                <w:rFonts w:cs="Arial"/>
                <w:sz w:val="16"/>
                <w:szCs w:val="16"/>
              </w:rPr>
            </w:pPr>
            <w:r w:rsidRPr="00AD71DA">
              <w:rPr>
                <w:rFonts w:cs="Arial"/>
                <w:sz w:val="16"/>
                <w:szCs w:val="16"/>
              </w:rPr>
              <w:t>En un término de 8 días hábiles contados a partir de la fecha de recepción de la solicitud, se informa al solicitante que obtuvo el permiso y se entrega el paseo de caja para el pago correspondiente en la Dirección de Finanzas</w:t>
            </w:r>
          </w:p>
        </w:tc>
        <w:tc>
          <w:tcPr>
            <w:tcW w:w="1903" w:type="dxa"/>
          </w:tcPr>
          <w:p w:rsidR="00DF0178" w:rsidRPr="00AD71DA" w:rsidRDefault="00DF0178" w:rsidP="00037EF6">
            <w:pPr>
              <w:jc w:val="center"/>
              <w:rPr>
                <w:rFonts w:cs="Arial"/>
                <w:sz w:val="16"/>
                <w:szCs w:val="16"/>
              </w:rPr>
            </w:pPr>
            <w:r w:rsidRPr="00AD71DA">
              <w:rPr>
                <w:rFonts w:cs="Arial"/>
                <w:sz w:val="16"/>
                <w:szCs w:val="16"/>
              </w:rPr>
              <w:t>Pase de caja</w:t>
            </w:r>
          </w:p>
        </w:tc>
      </w:tr>
      <w:tr w:rsidR="00DF0178" w:rsidRPr="00AD71DA" w:rsidTr="00D4491E">
        <w:trPr>
          <w:jc w:val="center"/>
        </w:trPr>
        <w:tc>
          <w:tcPr>
            <w:tcW w:w="819" w:type="dxa"/>
          </w:tcPr>
          <w:p w:rsidR="00DF0178" w:rsidRPr="00AD71DA" w:rsidRDefault="00DF0178" w:rsidP="00037EF6">
            <w:pPr>
              <w:jc w:val="center"/>
              <w:rPr>
                <w:rFonts w:cs="Arial"/>
                <w:sz w:val="16"/>
                <w:szCs w:val="16"/>
              </w:rPr>
            </w:pPr>
            <w:r w:rsidRPr="00AD71DA">
              <w:rPr>
                <w:rFonts w:cs="Arial"/>
                <w:sz w:val="16"/>
                <w:szCs w:val="16"/>
              </w:rPr>
              <w:t>8</w:t>
            </w:r>
          </w:p>
          <w:p w:rsidR="00DF0178" w:rsidRPr="00AD71DA" w:rsidRDefault="00DF0178" w:rsidP="00037EF6">
            <w:pPr>
              <w:rPr>
                <w:rFonts w:cs="Arial"/>
                <w:sz w:val="16"/>
                <w:szCs w:val="16"/>
              </w:rPr>
            </w:pPr>
          </w:p>
          <w:p w:rsidR="00DF0178" w:rsidRPr="00AD71DA" w:rsidRDefault="00DF0178" w:rsidP="00037EF6">
            <w:pPr>
              <w:rPr>
                <w:rFonts w:cs="Arial"/>
                <w:sz w:val="16"/>
                <w:szCs w:val="16"/>
              </w:rPr>
            </w:pPr>
          </w:p>
          <w:p w:rsidR="00DF0178" w:rsidRPr="00AD71DA" w:rsidRDefault="00DF0178" w:rsidP="006B6FAC">
            <w:pPr>
              <w:rPr>
                <w:rFonts w:cs="Arial"/>
                <w:sz w:val="16"/>
                <w:szCs w:val="16"/>
              </w:rPr>
            </w:pPr>
            <w:r w:rsidRPr="00AD71DA">
              <w:rPr>
                <w:rFonts w:cs="Arial"/>
                <w:sz w:val="16"/>
                <w:szCs w:val="16"/>
              </w:rPr>
              <w:t xml:space="preserve">                   </w:t>
            </w:r>
          </w:p>
        </w:tc>
        <w:tc>
          <w:tcPr>
            <w:tcW w:w="3391" w:type="dxa"/>
          </w:tcPr>
          <w:p w:rsidR="00DF0178" w:rsidRPr="00AD71DA" w:rsidRDefault="00DF0178" w:rsidP="00037EF6">
            <w:pPr>
              <w:rPr>
                <w:rFonts w:cs="Arial"/>
                <w:sz w:val="16"/>
                <w:szCs w:val="16"/>
              </w:rPr>
            </w:pPr>
            <w:r w:rsidRPr="00AD71DA">
              <w:rPr>
                <w:rFonts w:cs="Arial"/>
                <w:sz w:val="16"/>
                <w:szCs w:val="16"/>
              </w:rPr>
              <w:t>Contribuyente</w:t>
            </w:r>
          </w:p>
          <w:p w:rsidR="00DF0178" w:rsidRPr="00AD71DA" w:rsidRDefault="00DF0178" w:rsidP="00037EF6">
            <w:pPr>
              <w:rPr>
                <w:rFonts w:cs="Arial"/>
                <w:sz w:val="16"/>
                <w:szCs w:val="16"/>
              </w:rPr>
            </w:pPr>
          </w:p>
          <w:p w:rsidR="00DF0178" w:rsidRPr="00AD71DA" w:rsidRDefault="00DF0178" w:rsidP="00037EF6">
            <w:pPr>
              <w:rPr>
                <w:rFonts w:cs="Arial"/>
                <w:sz w:val="16"/>
                <w:szCs w:val="16"/>
              </w:rPr>
            </w:pPr>
          </w:p>
          <w:p w:rsidR="00DF0178" w:rsidRPr="00AD71DA" w:rsidRDefault="00DF0178" w:rsidP="00037EF6">
            <w:pPr>
              <w:rPr>
                <w:rFonts w:cs="Arial"/>
                <w:sz w:val="16"/>
                <w:szCs w:val="16"/>
              </w:rPr>
            </w:pPr>
          </w:p>
        </w:tc>
        <w:tc>
          <w:tcPr>
            <w:tcW w:w="3230" w:type="dxa"/>
            <w:gridSpan w:val="2"/>
          </w:tcPr>
          <w:p w:rsidR="00DF0178" w:rsidRPr="00AD71DA" w:rsidRDefault="00DF0178" w:rsidP="00037EF6">
            <w:pPr>
              <w:rPr>
                <w:rFonts w:cs="Arial"/>
                <w:sz w:val="16"/>
                <w:szCs w:val="16"/>
              </w:rPr>
            </w:pPr>
            <w:r w:rsidRPr="00AD71DA">
              <w:rPr>
                <w:rFonts w:cs="Arial"/>
                <w:sz w:val="16"/>
                <w:szCs w:val="16"/>
              </w:rPr>
              <w:t>Supervisa, analiza e informa a la Dirección.</w:t>
            </w:r>
          </w:p>
          <w:p w:rsidR="00DF0178" w:rsidRDefault="00DF0178" w:rsidP="00037EF6">
            <w:pPr>
              <w:jc w:val="center"/>
              <w:rPr>
                <w:rFonts w:cs="Arial"/>
                <w:sz w:val="16"/>
                <w:szCs w:val="16"/>
              </w:rPr>
            </w:pPr>
            <w:r w:rsidRPr="00AD71DA">
              <w:rPr>
                <w:rFonts w:cs="Arial"/>
                <w:sz w:val="16"/>
                <w:szCs w:val="16"/>
              </w:rPr>
              <w:t>Entrega el recibo de pago al Departamento de Anuencias</w:t>
            </w:r>
          </w:p>
          <w:p w:rsidR="00AD71DA" w:rsidRPr="00AD71DA" w:rsidRDefault="00AD71DA" w:rsidP="00037EF6">
            <w:pPr>
              <w:jc w:val="center"/>
              <w:rPr>
                <w:rFonts w:cs="Arial"/>
                <w:sz w:val="16"/>
                <w:szCs w:val="16"/>
              </w:rPr>
            </w:pPr>
          </w:p>
          <w:p w:rsidR="00DF0178" w:rsidRPr="00AD71DA" w:rsidRDefault="00DF0178" w:rsidP="006B6FAC">
            <w:pPr>
              <w:rPr>
                <w:rFonts w:cs="Arial"/>
                <w:sz w:val="16"/>
                <w:szCs w:val="16"/>
              </w:rPr>
            </w:pPr>
          </w:p>
        </w:tc>
        <w:tc>
          <w:tcPr>
            <w:tcW w:w="1903" w:type="dxa"/>
          </w:tcPr>
          <w:p w:rsidR="00DF0178" w:rsidRPr="00AD71DA" w:rsidRDefault="00DF0178" w:rsidP="00037EF6">
            <w:pPr>
              <w:jc w:val="center"/>
              <w:rPr>
                <w:rFonts w:cs="Arial"/>
                <w:sz w:val="16"/>
                <w:szCs w:val="16"/>
              </w:rPr>
            </w:pPr>
            <w:r w:rsidRPr="00AD71DA">
              <w:rPr>
                <w:rFonts w:cs="Arial"/>
                <w:sz w:val="16"/>
                <w:szCs w:val="16"/>
              </w:rPr>
              <w:t>Licencia de Funcionamiento Comercial</w:t>
            </w:r>
          </w:p>
        </w:tc>
      </w:tr>
      <w:tr w:rsidR="00DF0178" w:rsidRPr="00AD71DA" w:rsidTr="00D4491E">
        <w:trPr>
          <w:jc w:val="center"/>
        </w:trPr>
        <w:tc>
          <w:tcPr>
            <w:tcW w:w="819" w:type="dxa"/>
          </w:tcPr>
          <w:p w:rsidR="00DF0178" w:rsidRPr="00AD71DA" w:rsidRDefault="006B6FAC" w:rsidP="00037EF6">
            <w:pPr>
              <w:jc w:val="center"/>
              <w:rPr>
                <w:rFonts w:cs="Arial"/>
                <w:sz w:val="16"/>
                <w:szCs w:val="16"/>
              </w:rPr>
            </w:pPr>
            <w:r w:rsidRPr="00AD71DA">
              <w:rPr>
                <w:rFonts w:cs="Arial"/>
                <w:sz w:val="16"/>
                <w:szCs w:val="16"/>
              </w:rPr>
              <w:t>9</w:t>
            </w:r>
          </w:p>
        </w:tc>
        <w:tc>
          <w:tcPr>
            <w:tcW w:w="3391" w:type="dxa"/>
          </w:tcPr>
          <w:p w:rsidR="00DF0178" w:rsidRPr="00AD71DA" w:rsidRDefault="006B6FAC" w:rsidP="00037EF6">
            <w:pPr>
              <w:rPr>
                <w:rFonts w:cs="Arial"/>
                <w:sz w:val="16"/>
                <w:szCs w:val="16"/>
              </w:rPr>
            </w:pPr>
            <w:r w:rsidRPr="00AD71DA">
              <w:rPr>
                <w:rFonts w:cs="Arial"/>
                <w:sz w:val="16"/>
                <w:szCs w:val="16"/>
              </w:rPr>
              <w:t>Ventanilla</w:t>
            </w:r>
          </w:p>
        </w:tc>
        <w:tc>
          <w:tcPr>
            <w:tcW w:w="3230" w:type="dxa"/>
            <w:gridSpan w:val="2"/>
          </w:tcPr>
          <w:p w:rsidR="006B6FAC" w:rsidRPr="00AD71DA" w:rsidRDefault="006B6FAC" w:rsidP="006B6FAC">
            <w:pPr>
              <w:rPr>
                <w:rFonts w:cs="Arial"/>
                <w:b/>
                <w:sz w:val="16"/>
                <w:szCs w:val="16"/>
              </w:rPr>
            </w:pPr>
            <w:r w:rsidRPr="00AD71DA">
              <w:rPr>
                <w:rFonts w:cs="Arial"/>
                <w:b/>
                <w:sz w:val="16"/>
                <w:szCs w:val="16"/>
              </w:rPr>
              <w:t>SI ES NEGATIVA</w:t>
            </w:r>
          </w:p>
          <w:p w:rsidR="006B6FAC" w:rsidRPr="00AD71DA" w:rsidRDefault="006B6FAC" w:rsidP="006B6FAC">
            <w:pPr>
              <w:rPr>
                <w:rFonts w:cs="Arial"/>
                <w:sz w:val="16"/>
                <w:szCs w:val="16"/>
              </w:rPr>
            </w:pPr>
            <w:r w:rsidRPr="00AD71DA">
              <w:rPr>
                <w:rFonts w:cs="Arial"/>
                <w:sz w:val="16"/>
                <w:szCs w:val="16"/>
              </w:rPr>
              <w:t>Informa al contribuyente la causa por la cual no                      se otorgó la Licencia de Funcionamiento Comercial</w:t>
            </w:r>
          </w:p>
          <w:p w:rsidR="00DF0178" w:rsidRPr="00AD71DA" w:rsidRDefault="00DF0178" w:rsidP="00037EF6">
            <w:pPr>
              <w:rPr>
                <w:rFonts w:cs="Arial"/>
                <w:b/>
                <w:sz w:val="16"/>
                <w:szCs w:val="16"/>
              </w:rPr>
            </w:pPr>
          </w:p>
        </w:tc>
        <w:tc>
          <w:tcPr>
            <w:tcW w:w="1903" w:type="dxa"/>
          </w:tcPr>
          <w:p w:rsidR="00DF0178" w:rsidRPr="00AD71DA" w:rsidRDefault="00DF0178" w:rsidP="00037EF6">
            <w:pPr>
              <w:jc w:val="center"/>
              <w:rPr>
                <w:rFonts w:cs="Arial"/>
                <w:sz w:val="16"/>
                <w:szCs w:val="16"/>
              </w:rPr>
            </w:pPr>
          </w:p>
        </w:tc>
      </w:tr>
      <w:tr w:rsidR="006B6FAC" w:rsidRPr="00AD71DA" w:rsidTr="00D4491E">
        <w:trPr>
          <w:jc w:val="center"/>
        </w:trPr>
        <w:tc>
          <w:tcPr>
            <w:tcW w:w="819" w:type="dxa"/>
          </w:tcPr>
          <w:p w:rsidR="006B6FAC" w:rsidRPr="00AD71DA" w:rsidRDefault="006B6FAC" w:rsidP="00037EF6">
            <w:pPr>
              <w:jc w:val="center"/>
              <w:rPr>
                <w:rFonts w:cs="Arial"/>
                <w:sz w:val="16"/>
                <w:szCs w:val="16"/>
              </w:rPr>
            </w:pPr>
          </w:p>
        </w:tc>
        <w:tc>
          <w:tcPr>
            <w:tcW w:w="3391" w:type="dxa"/>
          </w:tcPr>
          <w:p w:rsidR="006B6FAC" w:rsidRPr="00AD71DA" w:rsidRDefault="006B6FAC" w:rsidP="00037EF6">
            <w:pPr>
              <w:rPr>
                <w:rFonts w:cs="Arial"/>
                <w:sz w:val="16"/>
                <w:szCs w:val="16"/>
              </w:rPr>
            </w:pPr>
          </w:p>
        </w:tc>
        <w:tc>
          <w:tcPr>
            <w:tcW w:w="3230" w:type="dxa"/>
            <w:gridSpan w:val="2"/>
          </w:tcPr>
          <w:p w:rsidR="006B6FAC" w:rsidRPr="00AD71DA" w:rsidRDefault="006B6FAC" w:rsidP="006B6FAC">
            <w:pPr>
              <w:jc w:val="center"/>
              <w:rPr>
                <w:rFonts w:cs="Arial"/>
                <w:b/>
                <w:sz w:val="16"/>
                <w:szCs w:val="16"/>
              </w:rPr>
            </w:pPr>
            <w:r w:rsidRPr="00AD71DA">
              <w:rPr>
                <w:rFonts w:cs="Arial"/>
                <w:b/>
                <w:sz w:val="16"/>
                <w:szCs w:val="16"/>
              </w:rPr>
              <w:t>TERMINA PROCEDIMIENTO</w:t>
            </w:r>
          </w:p>
        </w:tc>
        <w:tc>
          <w:tcPr>
            <w:tcW w:w="1903" w:type="dxa"/>
          </w:tcPr>
          <w:p w:rsidR="006B6FAC" w:rsidRPr="00AD71DA" w:rsidRDefault="006B6FAC" w:rsidP="00037EF6">
            <w:pPr>
              <w:jc w:val="center"/>
              <w:rPr>
                <w:rFonts w:cs="Arial"/>
                <w:sz w:val="16"/>
                <w:szCs w:val="16"/>
              </w:rPr>
            </w:pPr>
          </w:p>
        </w:tc>
      </w:tr>
    </w:tbl>
    <w:p w:rsidR="00DF0178" w:rsidRDefault="004C254C" w:rsidP="00DF0178">
      <w:pPr>
        <w:autoSpaceDE w:val="0"/>
        <w:autoSpaceDN w:val="0"/>
        <w:adjustRightInd w:val="0"/>
        <w:spacing w:line="300" w:lineRule="atLeast"/>
      </w:pPr>
      <w:r>
        <w:rPr>
          <w:noProof/>
        </w:rPr>
        <w:lastRenderedPageBreak/>
        <w:pict w14:anchorId="1415A32A">
          <v:line id="Line 1892" o:spid="_x0000_s4140" style="position:absolute;left:0;text-align:left;z-index:251750400;visibility:visible;mso-wrap-style:square;mso-wrap-distance-left:9pt;mso-wrap-distance-top:0;mso-wrap-distance-right:9pt;mso-wrap-distance-bottom:0;mso-position-horizontal:absolute;mso-position-horizontal-relative:text;mso-position-vertical:absolute;mso-position-vertical-relative:text;mso-height-relative:margin" from="45.45pt,484.85pt" to="45.45pt,4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">
            <v:stroke endarrow="block"/>
          </v:line>
        </w:pict>
      </w:r>
      <w:r>
        <w:rPr>
          <w:noProof/>
        </w:rPr>
        <w:pict w14:anchorId="3493386B">
          <v:line id="Line 1888" o:spid="_x0000_s4138" style="position:absolute;left:0;text-align:left;flip:x;z-index:251752448;visibility:visible;mso-wrap-style:square;mso-wrap-distance-left:9pt;mso-wrap-distance-top:0;mso-wrap-distance-right:9pt;mso-wrap-distance-bottom:0;mso-position-horizontal:absolute;mso-position-horizontal-relative:text;mso-position-vertical:absolute;mso-position-vertical-relative:text;mso-width-relative:margin" from="199.75pt,484.85pt" to="236.65pt,4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">
            <v:stroke endarrow="block"/>
          </v:line>
        </w:pict>
      </w:r>
      <w:r>
        <w:rPr>
          <w:noProof/>
        </w:rPr>
        <w:pict w14:anchorId="25685FBC">
          <v:line id="_x0000_s4137"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75pt,448.85pt" to="281.75pt,4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">
            <v:stroke endarrow="block"/>
          </v:line>
        </w:pict>
      </w:r>
      <w:r>
        <w:rPr>
          <w:noProof/>
        </w:rPr>
        <w:pict w14:anchorId="58E07234">
          <v:shape id="3477 Documento" o:spid="_x0000_s4136" type="#_x0000_t114" style="position:absolute;left:0;text-align:left;margin-left:242.7pt;margin-top:414.5pt;width:82.25pt;height:36.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ed="f" strokecolor="windowText" strokeweight=".25pt"/>
        </w:pict>
      </w:r>
      <w:r>
        <w:rPr>
          <w:noProof/>
        </w:rPr>
        <w:pict w14:anchorId="7F7DDF9B">
          <v:shape id="_x0000_s4135" type="#_x0000_t202" style="position:absolute;left:0;text-align:left;margin-left:250.8pt;margin-top:416.55pt;width:68.2pt;height:33.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" filled="f" fillcolor="#bbe0e3" stroked="f">
            <v:textbox inset="2.18439mm,1.0922mm,2.18439mm,1.0922mm">
              <w:txbxContent>
                <w:p w:rsidR="00420E9B" w:rsidRPr="00230745" w:rsidRDefault="00420E9B" w:rsidP="00DF0178">
                  <w:pPr>
                    <w:autoSpaceDE w:val="0"/>
                    <w:autoSpaceDN w:val="0"/>
                    <w:adjustRightInd w:val="0"/>
                    <w:jc w:val="center"/>
                    <w:rPr>
                      <w:rFonts w:cs="Arial"/>
                      <w:color w:val="000000"/>
                      <w:sz w:val="14"/>
                      <w:szCs w:val="14"/>
                      <w:lang w:val="es-MX"/>
                    </w:rPr>
                  </w:pPr>
                  <w:r>
                    <w:rPr>
                      <w:rFonts w:cs="Arial"/>
                      <w:color w:val="000000"/>
                      <w:sz w:val="14"/>
                      <w:szCs w:val="14"/>
                      <w:lang w:val="es-MX"/>
                    </w:rPr>
                    <w:t>Elabora Licencia y la Pasa a Firma</w:t>
                  </w:r>
                </w:p>
              </w:txbxContent>
            </v:textbox>
          </v:shape>
        </w:pict>
      </w:r>
      <w:r>
        <w:rPr>
          <w:color w:val="FFFFFF" w:themeColor="background1"/>
        </w:rPr>
      </w:r>
      <w:r>
        <w:rPr>
          <w:color w:val="FFFFFF" w:themeColor="background1"/>
        </w:rPr>
        <w:pict w14:anchorId="276E2DB0">
          <v:group id="Lienzo 3517" o:spid="_x0000_s4091" editas="canvas" style="width:444.55pt;height:538.7pt;mso-position-horizontal-relative:char;mso-position-vertical-relative:line" coordorigin="1737,1681" coordsize="8891,10774">
            <v:shape id="_x0000_s4092" type="#_x0000_t75" style="position:absolute;left:1737;top:1681;width:8891;height:10774;visibility:visible;mso-wrap-style:square" o:preferrelative="f" strokecolor="black [3213]">
              <v:fill o:detectmouseclick="t"/>
              <v:path o:connecttype="none"/>
            </v:shape>
            <v:rect id="_x0000_s4093" style="position:absolute;left:1836;top:2679;width:8792;height:388;visibility:visible;mso-wrap-style:none;v-text-anchor:middle" fillcolor="#385623"/>
            <v:rect id="Rectangle 1863" o:spid="_x0000_s4094" style="position:absolute;left:1836;top:3067;width:8792;height:401;visibility:visible;mso-wrap-style:square;v-text-anchor:middle" fillcolor="#385623">
              <v:textbox inset="2.18439mm,1.0922mm,2.18439mm,1.0922mm">
                <w:txbxContent>
                  <w:p w:rsidR="00420E9B" w:rsidRPr="00842628" w:rsidRDefault="00420E9B" w:rsidP="0020307D">
                    <w:pPr>
                      <w:autoSpaceDE w:val="0"/>
                      <w:autoSpaceDN w:val="0"/>
                      <w:adjustRightInd w:val="0"/>
                      <w:jc w:val="center"/>
                      <w:rPr>
                        <w:rFonts w:ascii="Tahoma" w:hAnsi="Tahoma" w:cs="Tahoma"/>
                        <w:color w:val="000000"/>
                        <w:sz w:val="21"/>
                      </w:rPr>
                    </w:pPr>
                  </w:p>
                </w:txbxContent>
              </v:textbox>
            </v:rect>
            <v:line id="Line 1864" o:spid="_x0000_s4095" style="position:absolute;visibility:visible;mso-wrap-style:square" from="6017,2672" to="6017,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1zMgAAADdAAAADwAAAGRycy9kb3ducmV2LnhtbESPT2vCQBTE74V+h+UVeqsba0kluopY&#10;CtpD8R/o8Zl9TVKzb8PuNkm/vSsUehxm5jfMdN6bWrTkfGVZwXCQgCDOra64UHDYvz+NQfiArLG2&#10;TAp+ycN8dn83xUzbjrfU7kIhIoR9hgrKEJpMSp+XZNAPbEMcvS/rDIYoXSG1wy7CTS2fkySVBiuO&#10;CyU2tCwpv+x+jILP0SZtF+uPVX9cp+f8bXs+fXdOqceHfjEBEagP/+G/9korGL28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p1zMgAAADdAAAADwAAAAAA&#10;AAAAAAAAAAChAgAAZHJzL2Rvd25yZXYueG1sUEsFBgAAAAAEAAQA+QAAAJYDAAAAAA==&#10;"/>
            <v:shape id="_x0000_s4096" type="#_x0000_t202" style="position:absolute;left:2397;top:1852;width:4267;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IksgA&#10;AADdAAAADwAAAGRycy9kb3ducmV2LnhtbESPT2vCQBTE70K/w/IKXopu/EMrqauUVks9eEgUvD6y&#10;r0lo9m3MribNp+8KBY/DzG+GWa47U4krNa60rGAyjkAQZ1aXnCs4HrajBQjnkTVWlknBLzlYrx4G&#10;S4y1bTmha+pzEUrYxaig8L6OpXRZQQbd2NbEwfu2jUEfZJNL3WAbyk0lp1H0LA2WHBYKrOm9oOwn&#10;vRgFs9np8zzZu026i56S/tz3h7b6UGr42L29gvDU+Xv4n/7SgZu/TOH2Jj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6kiSyAAAAN0AAAAPAAAAAAAAAAAAAAAAAJgCAABk&#10;cnMvZG93bnJldi54bWxQSwUGAAAAAAQABAD1AAAAjQMAAAAA&#10;" filled="f" fillcolor="#bbe0e3" stroked="f">
              <v:textbox style="mso-next-textbox:#_x0000_s4096" inset="2.18439mm,1.0922mm,2.18439mm,1.0922mm">
                <w:txbxContent>
                  <w:p w:rsidR="00420E9B" w:rsidRPr="004C23B0" w:rsidRDefault="00420E9B" w:rsidP="0020307D">
                    <w:pPr>
                      <w:autoSpaceDE w:val="0"/>
                      <w:autoSpaceDN w:val="0"/>
                      <w:adjustRightInd w:val="0"/>
                      <w:rPr>
                        <w:rFonts w:cs="Arial"/>
                        <w:b/>
                        <w:bCs/>
                        <w:color w:val="000000"/>
                        <w:sz w:val="16"/>
                        <w:szCs w:val="16"/>
                      </w:rPr>
                    </w:pPr>
                  </w:p>
                </w:txbxContent>
              </v:textbox>
            </v:shape>
            <v:shape id="_x0000_s4097" type="#_x0000_t202" style="position:absolute;left:5994;top:2648;width:343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sicYA&#10;AADdAAAADwAAAGRycy9kb3ducmV2LnhtbESPUUvDMBSF3wf+h3AF37bUVaZ0y4YMBREKrsrY46W5&#10;a4rNTU2yrv57Iwz2eDjnfIez2oy2EwP50DpWcD/LQBDXTrfcKPj6fJ0+gQgRWWPnmBT8UoDN+may&#10;wkK7M+9oqGIjEoRDgQpMjH0hZagNWQwz1xMn7+i8xZikb6T2eE5w28l5li2kxZbTgsGetobq7+pk&#10;Fdj8nYey2luzfVkcPk7z0g8/pVJ3t+PzEkSkMV7Dl/abVpA/PO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YsicYAAADdAAAADwAAAAAAAAAAAAAAAACYAgAAZHJz&#10;L2Rvd25yZXYueG1sUEsFBgAAAAAEAAQA9QAAAIsDAAAAAA==&#10;" filled="f" fillcolor="#bbe0e3" stroked="f">
              <v:textbox style="mso-fit-shape-to-text:t" inset="2.18439mm,1.0922mm,2.18439mm,1.0922mm">
                <w:txbxContent>
                  <w:p w:rsidR="00420E9B" w:rsidRPr="006C6C1A" w:rsidRDefault="00420E9B" w:rsidP="0020307D">
                    <w:pPr>
                      <w:rPr>
                        <w:rFonts w:cs="Arial"/>
                        <w:b/>
                        <w:color w:val="FFFFFF" w:themeColor="background1"/>
                        <w:sz w:val="14"/>
                        <w:szCs w:val="14"/>
                      </w:rPr>
                    </w:pPr>
                    <w:r w:rsidRPr="006C6C1A">
                      <w:rPr>
                        <w:rFonts w:cs="Arial"/>
                        <w:b/>
                        <w:color w:val="FFFFFF" w:themeColor="background1"/>
                        <w:sz w:val="14"/>
                        <w:szCs w:val="14"/>
                      </w:rPr>
                      <w:t xml:space="preserve">UNIDAD RESPONSABLE: </w:t>
                    </w:r>
                  </w:p>
                  <w:p w:rsidR="00420E9B" w:rsidRPr="006C6C1A" w:rsidRDefault="00420E9B" w:rsidP="0020307D">
                    <w:pPr>
                      <w:autoSpaceDE w:val="0"/>
                      <w:autoSpaceDN w:val="0"/>
                      <w:adjustRightInd w:val="0"/>
                      <w:rPr>
                        <w:rFonts w:ascii="Tahoma" w:hAnsi="Tahoma" w:cs="Tahoma"/>
                        <w:color w:val="FFFFFF" w:themeColor="background1"/>
                        <w:sz w:val="14"/>
                        <w:szCs w:val="16"/>
                      </w:rPr>
                    </w:pPr>
                    <w:r w:rsidRPr="006C6C1A">
                      <w:rPr>
                        <w:rFonts w:cs="Arial"/>
                        <w:color w:val="FFFFFF" w:themeColor="background1"/>
                        <w:sz w:val="14"/>
                        <w:szCs w:val="14"/>
                      </w:rPr>
                      <w:t>Subdirección de Ejecución Fiscal Y Fiscalización</w:t>
                    </w:r>
                  </w:p>
                </w:txbxContent>
              </v:textbox>
            </v:shape>
            <v:shape id="_x0000_s4098" type="#_x0000_t202" style="position:absolute;left:1893;top:3061;width:5104;height:44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cYA&#10;AADdAAAADwAAAGRycy9kb3ducmV2LnhtbESPUWvCMBSF3wf7D+EOfJvpVJxUowyZIEJhqyI+Xpq7&#10;pqy56ZJYu3+/DAZ7PJxzvsNZbQbbip58aBwreBpnIIgrpxuuFZyOu8cFiBCRNbaOScE3Bdis7+9W&#10;mGt343fqy1iLBOGQowITY5dLGSpDFsPYdcTJ+3DeYkzS11J7vCW4beUky+bSYsNpwWBHW0PVZ3m1&#10;Cuz0wH1Rnq3Zvs4vb9dJ4fuvQqnRw/CyBBFpiP/hv/ZeK5jOnmf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0/cYAAADdAAAADwAAAAAAAAAAAAAAAACYAgAAZHJz&#10;L2Rvd25yZXYueG1sUEsFBgAAAAAEAAQA9QAAAIsDAAAAAA==&#10;" filled="f" fillcolor="#bbe0e3" stroked="f">
              <v:textbox style="mso-fit-shape-to-text:t" inset="2.18439mm,1.0922mm,2.18439mm,1.0922mm">
                <w:txbxContent>
                  <w:p w:rsidR="00420E9B" w:rsidRPr="006C6C1A" w:rsidRDefault="00420E9B" w:rsidP="0020307D">
                    <w:pPr>
                      <w:rPr>
                        <w:rFonts w:cs="Arial"/>
                        <w:b/>
                        <w:color w:val="FFFFFF" w:themeColor="background1"/>
                        <w:sz w:val="14"/>
                        <w:szCs w:val="14"/>
                      </w:rPr>
                    </w:pPr>
                    <w:r w:rsidRPr="006C6C1A">
                      <w:rPr>
                        <w:rFonts w:cs="Arial"/>
                        <w:b/>
                        <w:color w:val="FFFFFF" w:themeColor="background1"/>
                        <w:sz w:val="14"/>
                        <w:szCs w:val="14"/>
                      </w:rPr>
                      <w:t xml:space="preserve">NOMBRE DEL PROCEDIMIENTO: </w:t>
                    </w:r>
                  </w:p>
                  <w:p w:rsidR="00420E9B" w:rsidRPr="006C6C1A" w:rsidRDefault="00420E9B" w:rsidP="0020307D">
                    <w:pPr>
                      <w:rPr>
                        <w:rFonts w:cs="Arial"/>
                        <w:color w:val="FFFFFF" w:themeColor="background1"/>
                        <w:sz w:val="14"/>
                        <w:szCs w:val="14"/>
                      </w:rPr>
                    </w:pPr>
                    <w:r w:rsidRPr="006C6C1A">
                      <w:rPr>
                        <w:rFonts w:cs="Arial"/>
                        <w:color w:val="FFFFFF" w:themeColor="background1"/>
                        <w:sz w:val="14"/>
                        <w:szCs w:val="14"/>
                      </w:rPr>
                      <w:t>Licencia de Funcionamiento Comercial</w:t>
                    </w:r>
                  </w:p>
                </w:txbxContent>
              </v:textbox>
            </v:shape>
            <v:rect id="Rectangle 1868" o:spid="_x0000_s4099" style="position:absolute;left:1836;top:3555;width:8775;height:87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ZXMYA&#10;AADdAAAADwAAAGRycy9kb3ducmV2LnhtbESPT2vCQBTE74V+h+UVvNWNf1o1dRWRFrW3aEG8PbKv&#10;yWL2bchuNH57Vyj0OMzMb5j5srOVuFDjjWMFg34Cgjh32nCh4Ofw9ToF4QOyxsoxKbiRh+Xi+WmO&#10;qXZXzuiyD4WIEPYpKihDqFMpfV6SRd93NXH0fl1jMUTZFFI3eI1wW8lhkrxLi4bjQok1rUvKz/vW&#10;Kmj9Rm7Hg8Osa3eTY3b6Np8yM0r1XrrVB4hAXfgP/7W3WsFoPHmD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gZXMYAAADdAAAADwAAAAAAAAAAAAAAAACYAgAAZHJz&#10;L2Rvd25yZXYueG1sUEsFBgAAAAAEAAQA9QAAAIsDAAAAAA==&#10;" filled="f" fillcolor="#bbe0e3"/>
            <v:line id="Line 1869" o:spid="_x0000_s4100" style="position:absolute;visibility:visible;mso-wrap-style:square" from="1836,4369" to="10602,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tuMgAAADdAAAADwAAAGRycy9kb3ducmV2LnhtbESPQWvCQBSE7wX/w/IKvdVNq6QluopY&#10;CtpDUVtoj8/sM4lm34bdNUn/vSsUPA4z8w0znfemFi05X1lW8DRMQBDnVldcKPj+en98BeEDssba&#10;Min4Iw/z2eBuipm2HW+p3YVCRAj7DBWUITSZlD4vyaAf2oY4egfrDIYoXSG1wy7CTS2fkySVBiuO&#10;CyU2tCwpP+3ORsHnaJO2i/XHqv9Zp/v8bbv/PXZOqYf7fjEBEagPt/B/e6U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PtuMgAAADdAAAADwAAAAAA&#10;AAAAAAAAAAChAgAAZHJzL2Rvd25yZXYueG1sUEsFBgAAAAAEAAQA+QAAAJYDAAAAAA==&#10;"/>
            <v:shape id="Text Box 1872" o:spid="_x0000_s4101" type="#_x0000_t202" style="position:absolute;left:1924;top:5262;width:1563;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lb8cA&#10;AADdAAAADwAAAGRycy9kb3ducmV2LnhtbESPT2vCQBTE7wW/w/IEL6Vu/G+jq0ihIJ5i7EFvj+xr&#10;Es2+DdnVpN/eLRR6HGbmN8x625lKPKhxpWUFo2EEgjizuuRcwdfp820JwnlkjZVlUvBDDrab3ssa&#10;Y21bPtIj9bkIEHYxKii8r2MpXVaQQTe0NXHwvm1j0AfZ5FI32Aa4qeQ4iubSYMlhocCaPgrKbund&#10;KEgu7egwG79es9thMpvf03NCyVSpQb/brUB46vx/+K+91wom08U7/L4JT0B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e5W/HAAAA3QAAAA8AAAAAAAAAAAAAAAAAmAIAAGRy&#10;cy9kb3ducmV2LnhtbFBLBQYAAAAABAAEAPUAAACMAwAAAAA=&#10;" filled="f" fillcolor="#bbe0e3">
              <v:textbox inset="2.18439mm,1.0922mm,2.18439mm,1.0922mm">
                <w:txbxContent>
                  <w:p w:rsidR="00420E9B" w:rsidRPr="00ED1B25" w:rsidRDefault="00420E9B" w:rsidP="0020307D">
                    <w:pPr>
                      <w:jc w:val="center"/>
                      <w:rPr>
                        <w:rFonts w:cs="Arial"/>
                        <w:color w:val="000000"/>
                        <w:sz w:val="14"/>
                        <w:szCs w:val="14"/>
                      </w:rPr>
                    </w:pPr>
                    <w:r w:rsidRPr="00ED1B25">
                      <w:rPr>
                        <w:rFonts w:cs="Arial"/>
                        <w:color w:val="000000"/>
                        <w:sz w:val="14"/>
                        <w:szCs w:val="14"/>
                      </w:rPr>
                      <w:t>Solicita Informes Para Trámite De Permisos</w:t>
                    </w:r>
                  </w:p>
                </w:txbxContent>
              </v:textbox>
            </v:shape>
            <v:line id="Line 1873" o:spid="_x0000_s4102" style="position:absolute;visibility:visible;mso-wrap-style:square" from="2754,4794" to="2755,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1ZMMAAADdAAAADwAAAGRycy9kb3ducmV2LnhtbERPy2oCMRTdC/5DuII7zVhL1alRpIPQ&#10;RSv4oOvbye1kcHIzTOKY/n2zKLg8nPd6G20jeup87VjBbJqBIC6drrlScDnvJ0sQPiBrbByTgl/y&#10;sN0MB2vMtbvzkfpTqEQKYZ+jAhNCm0vpS0MW/dS1xIn7cZ3FkGBXSd3hPYXbRj5l2Yu0WHNqMNjS&#10;m6HyerpZBQtTHOVCFh/nQ9HXs1X8jF/fK6XGo7h7BREohof43/2uFcyfl2l/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NWTDAAAA3QAAAA8AAAAAAAAAAAAA&#10;AAAAoQIAAGRycy9kb3ducmV2LnhtbFBLBQYAAAAABAAEAPkAAACRAwAAAAA=&#10;">
              <v:stroke endarrow="block"/>
            </v:line>
            <v:shape id="Text Box 1874" o:spid="_x0000_s4103" type="#_x0000_t202" style="position:absolute;left:2069;top:3802;width:13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nQsYA&#10;AADdAAAADwAAAGRycy9kb3ducmV2LnhtbESPX2vCMBTF34V9h3AHe9PUP4hUowzZYAwKs47h46W5&#10;a8qamy6Jtfv2ZiD4eDjn/A5nsxtsK3ryoXGsYDrJQBBXTjdcK/g8vo5XIEJE1tg6JgV/FGC3fRht&#10;MNfuwgfqy1iLBOGQowITY5dLGSpDFsPEdcTJ+3beYkzS11J7vCS4beUsy5bSYsNpwWBHe0PVT3m2&#10;Cuz8nfui/LJm/7I8fZxnhe9/C6WeHofnNYhIQ7yHb+03rWC+WE3h/016An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1nQsYAAADdAAAADwAAAAAAAAAAAAAAAACYAgAAZHJz&#10;L2Rvd25yZXYueG1sUEsFBgAAAAAEAAQA9QAAAIsDAAAAAA==&#10;" filled="f" fillcolor="#bbe0e3" stroked="f">
              <v:textbox style="mso-fit-shape-to-text:t" inset="2.18439mm,1.0922mm,2.18439mm,1.0922mm">
                <w:txbxContent>
                  <w:p w:rsidR="00420E9B" w:rsidRPr="006C6C1A" w:rsidRDefault="00420E9B" w:rsidP="0020307D">
                    <w:pPr>
                      <w:autoSpaceDE w:val="0"/>
                      <w:autoSpaceDN w:val="0"/>
                      <w:adjustRightInd w:val="0"/>
                      <w:rPr>
                        <w:rFonts w:cs="Arial"/>
                        <w:b/>
                        <w:bCs/>
                        <w:color w:val="FFFFFF" w:themeColor="background1"/>
                        <w:sz w:val="14"/>
                        <w:szCs w:val="14"/>
                        <w:lang w:val="es-MX"/>
                      </w:rPr>
                    </w:pPr>
                    <w:r w:rsidRPr="006C6C1A">
                      <w:rPr>
                        <w:rFonts w:cs="Arial"/>
                        <w:b/>
                        <w:bCs/>
                        <w:color w:val="FFFFFF" w:themeColor="background1"/>
                        <w:sz w:val="14"/>
                        <w:szCs w:val="14"/>
                        <w:lang w:val="es-MX"/>
                      </w:rPr>
                      <w:t>Contribuyente</w:t>
                    </w:r>
                  </w:p>
                </w:txbxContent>
              </v:textbox>
            </v:shape>
            <v:shape id="Text Box 1875" o:spid="_x0000_s4104" type="#_x0000_t202" style="position:absolute;left:4159;top:3824;width:130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cYA&#10;AADdAAAADwAAAGRycy9kb3ducmV2LnhtbESPUWvCMBSF3wf7D+EOfJvp6hCpRhmygQiFrRvi46W5&#10;NmXNTZfEWv/9Mhj4eDjnfIez2oy2EwP50DpW8DTNQBDXTrfcKPj6fHtcgAgRWWPnmBRcKcBmfX+3&#10;wkK7C3/QUMVGJAiHAhWYGPtCylAbshimridO3sl5izFJ30jt8ZLgtpN5ls2lxZbTgsGetobq7+ps&#10;FdjZnoeyOlizfZ0f38956YefUqnJw/iyBBFpjLfwf3unFcyeF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NcYAAADdAAAADwAAAAAAAAAAAAAAAACYAgAAZHJz&#10;L2Rvd25yZXYueG1sUEsFBgAAAAAEAAQA9QAAAIsDAAAAAA==&#10;" filled="f" fillcolor="#bbe0e3" stroked="f">
              <v:textbox style="mso-fit-shape-to-text:t" inset="2.18439mm,1.0922mm,2.18439mm,1.0922mm">
                <w:txbxContent>
                  <w:p w:rsidR="00420E9B" w:rsidRPr="006C6C1A" w:rsidRDefault="00420E9B" w:rsidP="0020307D">
                    <w:pPr>
                      <w:autoSpaceDE w:val="0"/>
                      <w:autoSpaceDN w:val="0"/>
                      <w:adjustRightInd w:val="0"/>
                      <w:jc w:val="center"/>
                      <w:rPr>
                        <w:rFonts w:cs="Arial"/>
                        <w:b/>
                        <w:bCs/>
                        <w:color w:val="FFFFFF" w:themeColor="background1"/>
                        <w:sz w:val="14"/>
                        <w:szCs w:val="14"/>
                        <w:lang w:val="es-MX"/>
                      </w:rPr>
                    </w:pPr>
                    <w:r w:rsidRPr="006C6C1A">
                      <w:rPr>
                        <w:rFonts w:cs="Arial"/>
                        <w:b/>
                        <w:bCs/>
                        <w:color w:val="FFFFFF" w:themeColor="background1"/>
                        <w:sz w:val="14"/>
                        <w:szCs w:val="14"/>
                        <w:lang w:val="es-MX"/>
                      </w:rPr>
                      <w:t>Ventanilla</w:t>
                    </w:r>
                  </w:p>
                </w:txbxContent>
              </v:textbox>
            </v:shape>
            <v:shape id="_x0000_s4105" type="#_x0000_t202" style="position:absolute;left:6622;top:3725;width:129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dLscA&#10;AADdAAAADwAAAGRycy9kb3ducmV2LnhtbESPQWvCQBSE7wX/w/KEXkrd2EiR6CpiW9GDB2PB6yP7&#10;moRm38bs1sT8elcQehxmvhlmvuxMJS7UuNKygvEoAkGcWV1yruD7+PU6BeE8ssbKMim4koPlYvA0&#10;x0Tblg90SX0uQgm7BBUU3teJlC4ryKAb2Zo4eD+2MeiDbHKpG2xDuankWxS9S4Mlh4UCa1oXlP2m&#10;f0ZBHJ825/Hefaa76OXQn/v+2FYfSj0Pu9UMhKfO/4cf9FYHbjKN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nS7HAAAA3QAAAA8AAAAAAAAAAAAAAAAAmAIAAGRy&#10;cy9kb3ducmV2LnhtbFBLBQYAAAAABAAEAPUAAACMAwAAAAA=&#10;" filled="f" fillcolor="#bbe0e3" stroked="f">
              <v:textbox inset="2.18439mm,1.0922mm,2.18439mm,1.0922mm">
                <w:txbxContent>
                  <w:p w:rsidR="00420E9B" w:rsidRPr="006C6C1A" w:rsidRDefault="00420E9B" w:rsidP="0020307D">
                    <w:pPr>
                      <w:autoSpaceDE w:val="0"/>
                      <w:autoSpaceDN w:val="0"/>
                      <w:adjustRightInd w:val="0"/>
                      <w:jc w:val="center"/>
                      <w:rPr>
                        <w:rFonts w:cs="Arial"/>
                        <w:b/>
                        <w:bCs/>
                        <w:color w:val="FFFFFF" w:themeColor="background1"/>
                        <w:sz w:val="14"/>
                        <w:szCs w:val="14"/>
                      </w:rPr>
                    </w:pPr>
                    <w:r w:rsidRPr="006C6C1A">
                      <w:rPr>
                        <w:rFonts w:cs="Arial"/>
                        <w:b/>
                        <w:bCs/>
                        <w:color w:val="FFFFFF" w:themeColor="background1"/>
                        <w:sz w:val="14"/>
                        <w:szCs w:val="14"/>
                      </w:rPr>
                      <w:t>Depto. de Anuencias</w:t>
                    </w:r>
                  </w:p>
                </w:txbxContent>
              </v:textbox>
            </v:shape>
            <v:shape id="Text Box 1877" o:spid="_x0000_s4106" type="#_x0000_t202" style="position:absolute;left:3712;top:5035;width:1199;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gu8cA&#10;AADdAAAADwAAAGRycy9kb3ducmV2LnhtbESP3WrCQBSE7wXfYTlC73TjDxJSVykVUWhFtFG8PGZP&#10;k9Ds2ZDdanz7bkHwcpiZb5jZojWVuFLjSssKhoMIBHFmdcm5gvRr1Y9BOI+ssbJMCu7kYDHvdmaY&#10;aHvjPV0PPhcBwi5BBYX3dSKlywoy6Aa2Jg7et20M+iCbXOoGbwFuKjmKoqk0WHJYKLCm94Kyn8Ov&#10;UbC868/03B4/0t3ltL8MN+PjNl4r9dJr315BeGr9M/xob7SC8SSewP+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ILvHAAAA3QAAAA8AAAAAAAAAAAAAAAAAmAIAAGRy&#10;cy9kb3ducmV2LnhtbFBLBQYAAAAABAAEAPUAAACMAwAAAAA=&#10;" filled="f" fillcolor="#bbe0e3">
              <v:textbox inset="2.18439mm,1.0922mm,2.18439mm,1.0922mm">
                <w:txbxContent/>
              </v:textbox>
            </v:shape>
            <v:shape id="Text Box 1878" o:spid="_x0000_s4107" type="#_x0000_t202" style="position:absolute;left:5092;top:5085;width:1145;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fTccA&#10;AADdAAAADwAAAGRycy9kb3ducmV2LnhtbESPT2vCQBTE70K/w/IKXqRu/JMgqauIIBRPafTQ3h7Z&#10;1yQ1+zZkV5N+e1coeBxm5jfMejuYRtyoc7VlBbNpBIK4sLrmUsH5dHhbgXAeWWNjmRT8kYPt5mW0&#10;xlTbnj/plvtSBAi7FBVU3replK6oyKCb2pY4eD+2M+iD7EqpO+wD3DRyHkWJNFhzWKiwpX1FxSW/&#10;GgXZdz87xvPJb3E5LuLkmn9llC2VGr8Ou3cQngb/DP+3P7SCxXIVw+NNeAJ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Gn03HAAAA3QAAAA8AAAAAAAAAAAAAAAAAmAIAAGRy&#10;cy9kb3ducmV2LnhtbFBLBQYAAAAABAAEAPUAAACMAwAAAAA=&#10;" filled="f" fillcolor="#bbe0e3">
              <v:textbox inset="2.18439mm,1.0922mm,2.18439mm,1.0922mm">
                <w:txbxContent/>
              </v:textbox>
            </v:shape>
            <v:shape id="Text Box 1882" o:spid="_x0000_s4111" type="#_x0000_t202" style="position:absolute;left:6664;top:4968;width:1363;height:1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VSMcA&#10;AADdAAAADwAAAGRycy9kb3ducmV2LnhtbESPT2vCQBTE70K/w/IKXkQ3/kWjqxShUDyl0YPeHtln&#10;kpp9G7KrSb99VxB6HGbmN8xm15lKPKhxpWUF41EEgjizuuRcwen4OVyCcB5ZY2WZFPySg932rbfB&#10;WNuWv+mR+lwECLsYFRTe17GULivIoBvZmjh4V9sY9EE2udQNtgFuKjmJooU0WHJYKLCmfUHZLb0b&#10;BcmlHR/mk8FPdjtM54t7ek4omSnVf+8+1iA8df4//Gp/aQXT2XIFzzfh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lUjHAAAA3QAAAA8AAAAAAAAAAAAAAAAAmAIAAGRy&#10;cy9kb3ducmV2LnhtbFBLBQYAAAAABAAEAPUAAACMAwAAAAA=&#10;" filled="f" fillcolor="#bbe0e3">
              <v:textbox inset="2.18439mm,1.0922mm,2.18439mm,1.0922mm">
                <w:txbxContent>
                  <w:p w:rsidR="00420E9B" w:rsidRPr="00ED1B25" w:rsidRDefault="00420E9B" w:rsidP="0020307D">
                    <w:pPr>
                      <w:autoSpaceDE w:val="0"/>
                      <w:autoSpaceDN w:val="0"/>
                      <w:adjustRightInd w:val="0"/>
                      <w:jc w:val="center"/>
                      <w:rPr>
                        <w:rFonts w:cs="Arial"/>
                        <w:color w:val="000000"/>
                        <w:sz w:val="14"/>
                        <w:szCs w:val="14"/>
                      </w:rPr>
                    </w:pPr>
                    <w:r w:rsidRPr="00ED1B25">
                      <w:rPr>
                        <w:rFonts w:cs="Arial"/>
                        <w:color w:val="000000"/>
                        <w:sz w:val="14"/>
                        <w:szCs w:val="14"/>
                      </w:rPr>
                      <w:t>Recepciona Tramite Y Emite A Verificación E Inspección CON OFICIO DE COMISION</w:t>
                    </w:r>
                  </w:p>
                </w:txbxContent>
              </v:textbox>
            </v:shape>
            <v:shape id="Text Box 1885" o:spid="_x0000_s4112" type="#_x0000_t202" style="position:absolute;left:8889;top:5059;width:1533;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vdMcA&#10;AADdAAAADwAAAGRycy9kb3ducmV2LnhtbESP0WrCQBRE3wv9h+UKfSm60RZpoqsURagUAlo/4Jq9&#10;ZoPZuyG7xtSvd4VCH4eZOcPMl72tRUetrxwrGI8SEMSF0xWXCg4/m+EHCB+QNdaOScEveVgunp/m&#10;mGl35R11+1CKCGGfoQITQpNJ6QtDFv3INcTRO7nWYoiyLaVu8RrhtpaTJJlKixXHBYMNrQwV5/3F&#10;KvD5rjCXzeqY3rrpIV3nr/n3NlfqZdB/zkAE6sN/+K/9pRW8vac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b3THAAAA3QAAAA8AAAAAAAAAAAAAAAAAmAIAAGRy&#10;cy9kb3ducmV2LnhtbFBLBQYAAAAABAAEAPUAAACMAwAAAAA=&#10;" filled="f" fillcolor="#bbe0e3" stroked="f">
              <v:textbox style="mso-fit-shape-to-text:t" inset="2.18439mm,1.0922mm,2.18439mm,1.0922mm">
                <w:txbxContent>
                  <w:p w:rsidR="00420E9B" w:rsidRPr="00ED1B25" w:rsidRDefault="00420E9B" w:rsidP="0020307D">
                    <w:pPr>
                      <w:autoSpaceDE w:val="0"/>
                      <w:autoSpaceDN w:val="0"/>
                      <w:adjustRightInd w:val="0"/>
                      <w:jc w:val="center"/>
                      <w:rPr>
                        <w:rFonts w:cs="Arial"/>
                        <w:color w:val="000000"/>
                        <w:sz w:val="14"/>
                        <w:szCs w:val="14"/>
                      </w:rPr>
                    </w:pPr>
                    <w:r w:rsidRPr="00ED1B25">
                      <w:rPr>
                        <w:rFonts w:cs="Arial"/>
                        <w:color w:val="000000"/>
                        <w:sz w:val="14"/>
                        <w:szCs w:val="14"/>
                      </w:rPr>
                      <w:t>Realiza Supervisión Y Emite Dictamen Al Departamento De Anuencias</w:t>
                    </w:r>
                  </w:p>
                </w:txbxContent>
              </v:textbox>
            </v:shape>
            <v:line id="Line 1887" o:spid="_x0000_s4113" style="position:absolute;visibility:visible;mso-wrap-style:square" from="4933,5529" to="5127,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2lusYAAADdAAAADwAAAGRycy9kb3ducmV2LnhtbESPQWsCMRSE74X+h/AK3mrWKtrdGqV0&#10;EXqwBbV4fm5eN0s3L8smrum/NwWhx2FmvmGW62hbMVDvG8cKJuMMBHHldMO1gq/D5vEZhA/IGlvH&#10;pOCXPKxX93dLLLS78I6GfahFgrAvUIEJoSuk9JUhi37sOuLkfbveYkiyr6Xu8ZLgtpVPWTaXFhtO&#10;CwY7ejNU/ezPVsHClDu5kOX28FkOzSSPH/F4ypUaPcTXFxCBYvgP39rvWsF0ls/g70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tpbrGAAAA3QAAAA8AAAAAAAAA&#10;AAAAAAAAoQIAAGRycy9kb3ducmV2LnhtbFBLBQYAAAAABAAEAPkAAACUAwAAAAA=&#10;">
              <v:stroke endarrow="block"/>
            </v:line>
            <v:line id="_x0000_s4114" style="position:absolute;visibility:visible;mso-wrap-style:square" from="6238,5597" to="6660,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AIcYAAADdAAAADwAAAGRycy9kb3ducmV2LnhtbESPS2vDMBCE74H+B7GF3hI5fSV2ooRS&#10;U8ihLeRBzhtrY5laK2Opjvrvo0Khx2FmvmGW62hbMVDvG8cKppMMBHHldMO1gsP+bTwH4QOyxtYx&#10;KfghD+vVzWiJhXYX3tKwC7VIEPYFKjAhdIWUvjJk0U9cR5y8s+sthiT7WuoeLwluW3mfZc/SYsNp&#10;wWBHr4aqr923VTAz5VbOZPm+/yyHZprHj3g85Urd3caXBYhAMfyH/9obreDhMX+C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hACHGAAAA3QAAAA8AAAAAAAAA&#10;AAAAAAAAoQIAAGRycy9kb3ducmV2LnhtbFBLBQYAAAAABAAEAPkAAACUAwAAAAA=&#10;">
              <v:stroke endarrow="block"/>
            </v:line>
            <v:line id="_x0000_s4115" style="position:absolute;visibility:visible;mso-wrap-style:square" from="8027,5581" to="8889,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eVsYAAADdAAAADwAAAGRycy9kb3ducmV2LnhtbESPQWsCMRSE74X+h/AK3mrWWrS7NUrp&#10;UuhBC2rx/Ny8bpZuXpZNusZ/bwShx2FmvmEWq2hbMVDvG8cKJuMMBHHldMO1gu/9x+MLCB+QNbaO&#10;ScGZPKyW93cLLLQ78ZaGXahFgrAvUIEJoSuk9JUhi37sOuLk/bjeYkiyr6Xu8ZTgtpVPWTaTFhtO&#10;CwY7ejdU/e7+rIK5KbdyLsv1/qscmkkeN/FwzJUaPcS3VxCBYvgP39qfWsH0OZ/B9U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znlbGAAAA3QAAAA8AAAAAAAAA&#10;AAAAAAAAoQIAAGRycy9kb3ducmV2LnhtbFBLBQYAAAAABAAEAPkAAACUAwAAAAA=&#10;">
              <v:stroke endarrow="block"/>
            </v:line>
            <v:shape id="_x0000_s4116" type="#_x0000_t202" style="position:absolute;left:2014;top:9516;width:1363;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oEcgA&#10;AADdAAAADwAAAGRycy9kb3ducmV2LnhtbESPQWvCQBSE7wX/w/KE3urGKtWmriItolClaKN4fGZf&#10;k2D2bciuGv+9Kwg9DjPzDTOaNKYUZ6pdYVlBtxOBIE6tLjhTkPzOXoYgnEfWWFomBVdyMBm3nkYY&#10;a3vhNZ03PhMBwi5GBbn3VSylS3My6Dq2Ig7en60N+iDrTOoaLwFuSvkaRW/SYMFhIceKPnNKj5uT&#10;UfB11ctk32y/k5/Dbn3oLnrb1XCu1HO7mX6A8NT4//CjvdAKev33AdzfhCc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ygRyAAAAN0AAAAPAAAAAAAAAAAAAAAAAJgCAABk&#10;cnMvZG93bnJldi54bWxQSwUGAAAAAAQABAD1AAAAjQMAAAAA&#10;" filled="f" fillcolor="#bbe0e3">
              <v:textbox inset="2.18439mm,1.0922mm,2.18439mm,1.0922mm">
                <w:txbxContent>
                  <w:p w:rsidR="00420E9B" w:rsidRPr="00230745" w:rsidRDefault="00420E9B" w:rsidP="0020307D">
                    <w:pPr>
                      <w:autoSpaceDE w:val="0"/>
                      <w:autoSpaceDN w:val="0"/>
                      <w:adjustRightInd w:val="0"/>
                      <w:jc w:val="center"/>
                      <w:rPr>
                        <w:rFonts w:cs="Arial"/>
                        <w:color w:val="000000"/>
                        <w:sz w:val="14"/>
                        <w:szCs w:val="14"/>
                        <w:lang w:val="es-MX"/>
                      </w:rPr>
                    </w:pPr>
                    <w:r>
                      <w:rPr>
                        <w:rFonts w:cs="Arial"/>
                        <w:color w:val="000000"/>
                        <w:sz w:val="14"/>
                        <w:szCs w:val="14"/>
                        <w:lang w:val="es-MX"/>
                      </w:rPr>
                      <w:t>Notifica al Contribuyente</w:t>
                    </w:r>
                  </w:p>
                </w:txbxContent>
              </v:textbox>
            </v:shape>
            <v:shape id="Text Box 1891" o:spid="_x0000_s4117" type="#_x0000_t202" style="position:absolute;left:6660;top:6928;width:1467;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jK8IA&#10;AADdAAAADwAAAGRycy9kb3ducmV2LnhtbERPy4rCMBTdC/MP4Q6403Sq+OgYRQRRl7Yz4PJOc6ct&#10;bW5KE7X+vVkILg/nvdr0phE36lxlWcHXOAJBnFtdcaHgJ9uPFiCcR9bYWCYFD3KwWX8MVphoe+cz&#10;3VJfiBDCLkEFpfdtIqXLSzLoxrYlDty/7Qz6ALtC6g7vIdw0Mo6imTRYcWgosaVdSXmdXo2Cc3bI&#10;fxd02M3TeiovtW7jv/ik1PCz336D8NT7t/jlPmoFk+kyzA1vw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mMrwgAAAN0AAAAPAAAAAAAAAAAAAAAAAJgCAABkcnMvZG93&#10;bnJldi54bWxQSwUGAAAAAAQABAD1AAAAhwMAAAAA&#10;" filled="f" fillcolor="#bbe0e3">
              <v:textbox style="mso-fit-shape-to-text:t" inset="2.18439mm,1.0922mm,2.18439mm,1.0922mm">
                <w:txbxContent>
                  <w:p w:rsidR="00420E9B" w:rsidRPr="00ED1B25" w:rsidRDefault="00420E9B" w:rsidP="0020307D">
                    <w:pPr>
                      <w:autoSpaceDE w:val="0"/>
                      <w:autoSpaceDN w:val="0"/>
                      <w:adjustRightInd w:val="0"/>
                      <w:jc w:val="center"/>
                      <w:rPr>
                        <w:rFonts w:cs="Arial"/>
                        <w:color w:val="000000"/>
                        <w:sz w:val="14"/>
                        <w:szCs w:val="14"/>
                      </w:rPr>
                    </w:pPr>
                    <w:r w:rsidRPr="00ED1B25">
                      <w:rPr>
                        <w:rFonts w:cs="Arial"/>
                        <w:color w:val="000000"/>
                        <w:sz w:val="14"/>
                        <w:szCs w:val="14"/>
                      </w:rPr>
                      <w:t>Recepciona Dictamen De Inspección</w:t>
                    </w:r>
                  </w:p>
                </w:txbxContent>
              </v:textbox>
            </v:shape>
            <v:line id="_x0000_s4118" style="position:absolute;visibility:visible;mso-wrap-style:square" from="2648,10061" to="2649,1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KJMYAAADdAAAADwAAAGRycy9kb3ducmV2LnhtbESPzWrDMBCE74W8g9hAb42ctDS1EyWE&#10;mkIPbSE/5LyxNpaJtTKW6qhvXxUKOQ4z8w2zXEfbioF63zhWMJ1kIIgrpxuuFRz2bw8vIHxA1tg6&#10;JgU/5GG9Gt0tsdDuylsadqEWCcK+QAUmhK6Q0leGLPqJ64iTd3a9xZBkX0vd4zXBbStnWfYsLTac&#10;Fgx29Gqouuy+rYK5KbdyLsuP/Vc5NNM8fsbjKVfqfhw3CxCBYriF/9vvWsHjU57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iTGAAAA3QAAAA8AAAAAAAAA&#10;AAAAAAAAoQIAAGRycy9kb3ducmV2LnhtbFBLBQYAAAAABAAEAPkAAACUAwAAAAA=&#10;">
              <v:stroke endarrow="block"/>
            </v:line>
            <v:line id="Line 1894" o:spid="_x0000_s4119" style="position:absolute;flip:x;visibility:visible;mso-wrap-style:square" from="7356,7550" to="7357,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EicYAAADdAAAADwAAAGRycy9kb3ducmV2LnhtbESPT0vDQBDF74LfYRnBS2h326C0sdvS&#10;VgtC8dA/B49DdkyC2dmQHdv47V1B8Ph4835v3mI1+FZdqI9NYAuTsQFFXAbXcGXhfNqNZqCiIDts&#10;A5OFb4qwWt7eLLBw4coHuhylUgnCsUALtUhXaB3LmjzGceiIk/cReo+SZF9p1+M1wX2rp8Y8ao8N&#10;p4YaO9rWVH4ev3x6Y/fGz3mebbzOsjm9vMveaLH2/m5YP4ESGuT/+C/96izkD2YCv2sSAv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fBInGAAAA3QAAAA8AAAAAAAAA&#10;AAAAAAAAoQIAAGRycy9kb3ducmV2LnhtbFBLBQYAAAAABAAEAPkAAACUAwAAAAA=&#10;">
              <v:stroke endarrow="block"/>
            </v:line>
            <v:shape id="Text Box 1895" o:spid="_x0000_s4120" type="#_x0000_t202" style="position:absolute;left:4652;top:1852;width:5976;height:7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h568YA&#10;AADdAAAADwAAAGRycy9kb3ducmV2LnhtbESPT2vCQBTE7wW/w/KE3uputYqm2YgogqcW4x/o7ZF9&#10;JqHZtyG7Nem37xYKPQ4z8xsmXQ+2EXfqfO1Yw/NEgSAunKm51HA+7Z+WIHxANtg4Jg3f5GGdjR5S&#10;TIzr+Uj3PJQiQtgnqKEKoU2k9EVFFv3EtcTRu7nOYoiyK6XpsI9w28ipUgtpsea4UGFL24qKz/zL&#10;ari83T6uL+q93Nl527tBSbYrqfXjeNi8ggg0hP/wX/tgNMzmagq/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h568YAAADdAAAADwAAAAAAAAAAAAAAAACYAgAAZHJz&#10;L2Rvd25yZXYueG1sUEsFBgAAAAAEAAQA9QAAAIsDAAAAAA==&#10;" filled="f" stroked="f">
              <v:textbox>
                <w:txbxContent/>
              </v:textbox>
            </v:shape>
            <v:shape id="AutoShape 1897" o:spid="_x0000_s4121" type="#_x0000_t116" style="position:absolute;left:2240;top:4402;width:102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OmcYA&#10;AADdAAAADwAAAGRycy9kb3ducmV2LnhtbESPQWvCQBSE74X+h+UVetNNtRaNriIWqV4EU/H8yD6T&#10;2OzbkF1jzK93BaHHYeabYWaL1pSiodoVlhV89CMQxKnVBWcKDr/r3hiE88gaS8uk4EYOFvPXlxnG&#10;2l55T03iMxFK2MWoIPe+iqV0aU4GXd9WxME72dqgD7LOpK7xGspNKQdR9CUNFhwWcqxolVP6l1yM&#10;guGk25XNYfO9Ww5W2/bY/XTNeajU+1u7nILw1Pr/8JPe6MCNok9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OmcYAAADdAAAADwAAAAAAAAAAAAAAAACYAgAAZHJz&#10;L2Rvd25yZXYueG1sUEsFBgAAAAAEAAQA9QAAAIsDAAAAAA==&#10;" filled="f" fillcolor="#bbe0e3">
              <v:textbox style="mso-next-textbox:#AutoShape 1897" inset="2.31139mm,1.1557mm,2.31139mm,1.1557mm">
                <w:txbxContent>
                  <w:p w:rsidR="00420E9B" w:rsidRPr="006C6C1A" w:rsidRDefault="00420E9B" w:rsidP="0020307D">
                    <w:pPr>
                      <w:jc w:val="center"/>
                      <w:rPr>
                        <w:b/>
                        <w:sz w:val="14"/>
                        <w:lang w:val="es-MX"/>
                      </w:rPr>
                    </w:pPr>
                    <w:r w:rsidRPr="006C6C1A">
                      <w:rPr>
                        <w:b/>
                        <w:sz w:val="14"/>
                        <w:lang w:val="es-MX"/>
                      </w:rPr>
                      <w:t>INICIO</w:t>
                    </w:r>
                  </w:p>
                </w:txbxContent>
              </v:textbox>
            </v:shape>
            <v:line id="Line 1902" o:spid="_x0000_s4122" style="position:absolute;visibility:visible;mso-wrap-style:square" from="3487,5601" to="377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QPsYAAADdAAAADwAAAGRycy9kb3ducmV2LnhtbESPzWrDMBCE74W8g9hAb42clDa1EyWE&#10;mkIPbSE/5LyxNpaJtTKW6qhvXxUKOQ4z8w2zXEfbioF63zhWMJ1kIIgrpxuuFRz2bw8vIHxA1tg6&#10;JgU/5GG9Gt0tsdDuylsadqEWCcK+QAUmhK6Q0leGLPqJ64iTd3a9xZBkX0vd4zXBbStnWfYsLTac&#10;Fgx29Gqouuy+rYK5KbdyLsuP/Vc5NNM8fsbjKVfqfhw3CxCBYriF/9vvWsHjU5b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kD7GAAAA3QAAAA8AAAAAAAAA&#10;AAAAAAAAoQIAAGRycy9kb3ducmV2LnhtbFBLBQYAAAAABAAEAPkAAACUAwAAAAA=&#10;">
              <v:stroke endarrow="block"/>
            </v:line>
            <v:shape id="_x0000_s4123" type="#_x0000_t116" style="position:absolute;left:1893;top:11649;width:1594;height:61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AMMYA&#10;AADdAAAADwAAAGRycy9kb3ducmV2LnhtbESPQWvCQBSE74X+h+UVvOlGg8Wm2YhYRL0IWun5kX1N&#10;0mbfhuwaY369WxB6HGa+GSZd9qYWHbWusqxgOolAEOdWV1woOH9uxgsQziNrrC2Tghs5WGbPTykm&#10;2l75SN3JFyKUsEtQQel9k0jp8pIMuoltiIP3bVuDPsi2kLrFayg3tZxF0as0WHFYKLGhdUn57+li&#10;FMRvw6HuzruPw2q23vdfw3bofmKlRi/96h2Ep97/hx/0TgduPo3h701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AMMYAAADdAAAADwAAAAAAAAAAAAAAAACYAgAAZHJz&#10;L2Rvd25yZXYueG1sUEsFBgAAAAAEAAQA9QAAAIsDAAAAAA==&#10;" filled="f" fillcolor="#bbe0e3">
              <v:textbox inset="2.31139mm,1.1557mm,2.31139mm,1.1557mm">
                <w:txbxContent>
                  <w:p w:rsidR="00420E9B" w:rsidRPr="00ED1B25" w:rsidRDefault="00420E9B" w:rsidP="0020307D">
                    <w:pPr>
                      <w:jc w:val="center"/>
                      <w:rPr>
                        <w:rFonts w:cs="Arial"/>
                        <w:b/>
                        <w:sz w:val="16"/>
                        <w:lang w:val="es-MX"/>
                      </w:rPr>
                    </w:pPr>
                    <w:r w:rsidRPr="00ED1B25">
                      <w:rPr>
                        <w:rFonts w:cs="Arial"/>
                        <w:b/>
                        <w:sz w:val="14"/>
                        <w:szCs w:val="12"/>
                        <w:lang w:val="es-MX"/>
                      </w:rPr>
                      <w:t>TERMINA PROCEDIMIENTO</w:t>
                    </w:r>
                  </w:p>
                  <w:p w:rsidR="00420E9B" w:rsidRPr="00ED1B25" w:rsidRDefault="00420E9B" w:rsidP="0020307D">
                    <w:pPr>
                      <w:jc w:val="center"/>
                      <w:rPr>
                        <w:rFonts w:cs="Arial"/>
                        <w:b/>
                        <w:sz w:val="16"/>
                        <w:lang w:val="es-MX"/>
                      </w:rPr>
                    </w:pPr>
                  </w:p>
                </w:txbxContent>
              </v:textbox>
            </v:shape>
            <v:shape id="_x0000_s4124" type="#_x0000_t34" style="position:absolute;left:8127;top:6140;width:1620;height:1121;rotation:180;flip:y;visibility:visible;mso-wrap-style:square" o:connectortype="elbow" adj="-200" strokeweight=".5pt">
              <v:stroke endarrow="block"/>
            </v:shape>
            <v:shape id="Text Box 1909" o:spid="_x0000_s4125" type="#_x0000_t202" style="position:absolute;left:9892;top:11946;width:61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HesUA&#10;AADdAAAADwAAAGRycy9kb3ducmV2LnhtbESP0WrCQBRE3wv+w3IFX4rZ2Nao0VVqoSWvWj/gJntN&#10;gtm7Ibua5O+7hUIfh5k5w+wOg2nEgzpXW1awiGIQxIXVNZcKLt+f8zUI55E1NpZJwUgODvvJ0w5T&#10;bXs+0ePsSxEg7FJUUHnfplK6oiKDLrItcfCutjPog+xKqTvsA9w08iWOE2mw5rBQYUsfFRW3890o&#10;uGb983LT51/+sjq9JUesV7kdlZpNh/ctCE+D/w//tTOt4HW5SO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Md6xQAAAN0AAAAPAAAAAAAAAAAAAAAAAJgCAABkcnMv&#10;ZG93bnJldi54bWxQSwUGAAAAAAQABAD1AAAAigMAAAAA&#10;" stroked="f">
              <v:textbox>
                <w:txbxContent>
                  <w:p w:rsidR="00420E9B" w:rsidRPr="0028454A" w:rsidRDefault="00420E9B" w:rsidP="0020307D">
                    <w:pPr>
                      <w:jc w:val="right"/>
                      <w:rPr>
                        <w:rFonts w:ascii="Arial Narrow" w:hAnsi="Arial Narrow"/>
                        <w:sz w:val="14"/>
                        <w:szCs w:val="14"/>
                        <w:lang w:val="es-MX"/>
                      </w:rPr>
                    </w:pPr>
                    <w:r>
                      <w:rPr>
                        <w:rFonts w:ascii="Arial Narrow" w:hAnsi="Arial Narrow"/>
                        <w:sz w:val="14"/>
                        <w:szCs w:val="14"/>
                        <w:lang w:val="es-MX"/>
                      </w:rPr>
                      <w:t>1</w:t>
                    </w:r>
                  </w:p>
                </w:txbxContent>
              </v:textbox>
            </v:shape>
            <v:shape id="Text Box 1984" o:spid="_x0000_s4126" type="#_x0000_t202" style="position:absolute;left:6873;top:8688;width:1154;height:52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r+cQA&#10;AADdAAAADwAAAGRycy9kb3ducmV2LnhtbESP3YrCMBSE74V9h3AWvNPUH7pSjbIUXBa88Wcf4JAc&#10;22JzUptUu29vBMHLYWa+YVab3tbiRq2vHCuYjBMQxNqZigsFf6ftaAHCB2SDtWNS8E8eNuuPwQoz&#10;4+58oNsxFCJC2GeooAyhyaT0uiSLfuwa4uidXWsxRNkW0rR4j3Bby2mSpNJixXGhxIbykvTl2FkF&#10;tQ7XZPuV+2qxu+rp3nU/ad4pNfzsv5cgAvXhHX61f42CWZrO4f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X6/nEAAAA3QAAAA8AAAAAAAAAAAAAAAAAmAIAAGRycy9k&#10;b3ducmV2LnhtbFBLBQYAAAAABAAEAPUAAACJAwAAAAA=&#10;" filled="f" fillcolor="#bbe0e3" stroked="f">
              <v:textbox inset="2.31139mm,1.1557mm,2.31139mm,1.1557mm">
                <w:txbxContent>
                  <w:p w:rsidR="00420E9B" w:rsidRDefault="00420E9B" w:rsidP="0020307D">
                    <w:pPr>
                      <w:pStyle w:val="NormalWeb"/>
                      <w:spacing w:before="0" w:beforeAutospacing="0" w:after="0" w:afterAutospacing="0"/>
                    </w:pPr>
                    <w:r>
                      <w:rPr>
                        <w:rFonts w:ascii="Arial" w:hAnsi="Arial" w:cs="Arial"/>
                        <w:color w:val="000000"/>
                        <w:sz w:val="14"/>
                        <w:szCs w:val="14"/>
                        <w:lang w:val="es-ES"/>
                      </w:rPr>
                      <w:t>¿Es positiva?</w:t>
                    </w:r>
                  </w:p>
                </w:txbxContent>
              </v:textbox>
            </v:shape>
            <v:shapetype id="_x0000_t4" coordsize="21600,21600" o:spt="4" path="m10800,l,10800,10800,21600,21600,10800xe">
              <v:stroke joinstyle="miter"/>
              <v:path gradientshapeok="t" o:connecttype="rect" textboxrect="5400,5400,16200,16200"/>
            </v:shapetype>
            <v:shape id="3459 Rombo" o:spid="_x0000_s4127" type="#_x0000_t4" style="position:absolute;left:6515;top:8154;width:1685;height:1317;visibility:visible;mso-wrap-style:square;v-text-anchor:middle" filled="f" strokecolor="windowText" strokeweight=".25pt"/>
            <v:oval id="_x0000_s4128" style="position:absolute;left:7819;top:8243;width:544;height:370;visibility:visible;v-text-anchor:middle" fillcolor="none" stroked="f">
              <v:fill rotate="t" type="gradient"/>
              <v:shadow color="black" offset="1pt,1pt"/>
              <v:textbox inset="0,0,0,0">
                <w:txbxContent>
                  <w:p w:rsidR="00420E9B" w:rsidRPr="00ED1B25" w:rsidRDefault="00420E9B" w:rsidP="0020307D">
                    <w:pPr>
                      <w:pStyle w:val="NormalWeb"/>
                      <w:spacing w:before="0" w:beforeAutospacing="0" w:after="0" w:afterAutospacing="0"/>
                      <w:jc w:val="center"/>
                      <w:rPr>
                        <w:b/>
                        <w:sz w:val="14"/>
                        <w:szCs w:val="14"/>
                      </w:rPr>
                    </w:pPr>
                    <w:r w:rsidRPr="00ED1B25">
                      <w:rPr>
                        <w:rFonts w:ascii="Arial" w:hAnsi="Arial" w:cs="Arial"/>
                        <w:b/>
                        <w:sz w:val="14"/>
                        <w:szCs w:val="14"/>
                      </w:rPr>
                      <w:t>No</w:t>
                    </w:r>
                  </w:p>
                </w:txbxContent>
              </v:textbox>
            </v:oval>
            <v:shape id="_x0000_s4129" type="#_x0000_t202" style="position:absolute;left:6391;top:11117;width:191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pn8UA&#10;AADdAAAADwAAAGRycy9kb3ducmV2LnhtbESPQWuDQBSE74X8h+UFcmvWmKLBZhNCoJgeoy30+Oq+&#10;qui+FXdrzL/vFgo9DjPzDbM/zqYXE42utaxgs45AEFdWt1wreCtfHncgnEfW2FsmBXdycDwsHvaY&#10;aXvjK02Fr0WAsMtQQeP9kEnpqoYMurUdiIP3ZUeDPsixlnrEW4CbXsZRlEiDLYeFBgc6N1R1xbdR&#10;cC3z6n1H+Tktuif50ekh/oxflVot59MzCE+z/w//tS9awTZJUvh9E5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OmfxQAAAN0AAAAPAAAAAAAAAAAAAAAAAJgCAABkcnMv&#10;ZG93bnJldi54bWxQSwUGAAAAAAQABAD1AAAAigMAAAAA&#10;" filled="f" fillcolor="#bbe0e3">
              <v:textbox style="mso-fit-shape-to-text:t" inset="2.18439mm,1.0922mm,2.18439mm,1.0922mm">
                <w:txbxContent>
                  <w:p w:rsidR="00420E9B" w:rsidRPr="00ED1B25" w:rsidRDefault="00420E9B" w:rsidP="0020307D">
                    <w:pPr>
                      <w:pStyle w:val="NormalWeb"/>
                      <w:spacing w:before="0" w:beforeAutospacing="0" w:after="0" w:afterAutospacing="0"/>
                      <w:jc w:val="center"/>
                      <w:rPr>
                        <w:rFonts w:ascii="Arial" w:hAnsi="Arial" w:cs="Arial"/>
                        <w:sz w:val="14"/>
                        <w:szCs w:val="14"/>
                      </w:rPr>
                    </w:pPr>
                    <w:r w:rsidRPr="00ED1B25">
                      <w:rPr>
                        <w:rFonts w:ascii="Arial" w:hAnsi="Arial" w:cs="Arial"/>
                        <w:sz w:val="14"/>
                        <w:szCs w:val="14"/>
                      </w:rPr>
                      <w:t>Una Vez Firmada Se Remite La Ventanilla</w:t>
                    </w:r>
                  </w:p>
                </w:txbxContent>
              </v:textbox>
            </v:shape>
            <v:shape id="_x0000_s4130" type="#_x0000_t202" style="position:absolute;left:4038;top:11117;width:165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97cEA&#10;AADdAAAADwAAAGRycy9kb3ducmV2LnhtbERPTYvCMBC9C/sfwizsTVOrVKlGWYTF9Wir4HFsxra0&#10;mZQmavffbw6Cx8f7Xm8H04oH9a62rGA6iUAQF1bXXCo45T/jJQjnkTW2lknBHznYbj5Ga0y1ffKR&#10;HpkvRQhhl6KCyvsuldIVFRl0E9sRB+5me4M+wL6UusdnCDetjKMokQZrDg0VdrSrqGiyu1FwzPfF&#10;eUn73SJr5vLS6C6+xgelvj6H7xUIT4N/i1/uX61gliRhbng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zfe3BAAAA3QAAAA8AAAAAAAAAAAAAAAAAmAIAAGRycy9kb3du&#10;cmV2LnhtbFBLBQYAAAAABAAEAPUAAACGAwAAAAA=&#10;" filled="f" fillcolor="#bbe0e3">
              <v:textbox style="mso-fit-shape-to-text:t" inset="2.18439mm,1.0922mm,2.18439mm,1.0922mm">
                <w:txbxContent>
                  <w:p w:rsidR="00420E9B" w:rsidRDefault="00420E9B" w:rsidP="0020307D">
                    <w:pPr>
                      <w:pStyle w:val="NormalWeb"/>
                      <w:spacing w:before="0" w:beforeAutospacing="0" w:after="0" w:afterAutospacing="0"/>
                      <w:jc w:val="center"/>
                    </w:pPr>
                    <w:r>
                      <w:rPr>
                        <w:rFonts w:ascii="Arial" w:hAnsi="Arial" w:cs="Arial"/>
                        <w:color w:val="000000"/>
                        <w:sz w:val="14"/>
                        <w:szCs w:val="14"/>
                        <w:lang w:val="es-ES"/>
                      </w:rPr>
                      <w:t>Entrega Licencia al Contribuyente</w:t>
                    </w:r>
                  </w:p>
                </w:txbxContent>
              </v:textbox>
            </v:shape>
            <v:shape id="_x0000_s4131" type="#_x0000_t202" style="position:absolute;left:1969;top:10682;width:1404;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HPscA&#10;AADdAAAADwAAAGRycy9kb3ducmV2LnhtbESPQWvCQBSE74L/YXlCb7qxQtDUVYqlVGhFtFE8PrOv&#10;STD7NmS3Gv+9Kwgeh5n5hpnOW1OJMzWutKxgOIhAEGdWl5wrSH8/+2MQziNrrCyTgis5mM+6nSkm&#10;2l54Q+etz0WAsEtQQeF9nUjpsoIMuoGtiYP3ZxuDPsgml7rBS4CbSr5GUSwNlhwWCqxpUVB22v4b&#10;BR9X/ZMe2t13uj7uN8fhcrRbjb+Ueum1728gPLX+GX60l1rBKI4n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ZBz7HAAAA3QAAAA8AAAAAAAAAAAAAAAAAmAIAAGRy&#10;cy9kb3ducmV2LnhtbFBLBQYAAAAABAAEAPUAAACMAwAAAAA=&#10;" filled="f" fillcolor="#bbe0e3">
              <v:textbox inset="2.18439mm,1.0922mm,2.18439mm,1.0922mm">
                <w:txbxContent>
                  <w:p w:rsidR="00420E9B" w:rsidRPr="00ED1B25" w:rsidRDefault="00420E9B" w:rsidP="0020307D">
                    <w:pPr>
                      <w:pStyle w:val="NormalWeb"/>
                      <w:spacing w:before="0" w:beforeAutospacing="0" w:after="0" w:afterAutospacing="0"/>
                      <w:jc w:val="center"/>
                      <w:rPr>
                        <w:rFonts w:ascii="Arial" w:hAnsi="Arial" w:cs="Arial"/>
                        <w:sz w:val="14"/>
                        <w:szCs w:val="16"/>
                      </w:rPr>
                    </w:pPr>
                    <w:r w:rsidRPr="00ED1B25">
                      <w:rPr>
                        <w:rFonts w:ascii="Arial" w:hAnsi="Arial" w:cs="Arial"/>
                        <w:sz w:val="14"/>
                        <w:szCs w:val="16"/>
                      </w:rPr>
                      <w:t>Recibe Licencia de Funcionamiento</w:t>
                    </w:r>
                  </w:p>
                </w:txbxContent>
              </v:textbox>
            </v:shape>
            <v:shape id="3461 Documento" o:spid="_x0000_s4132" type="#_x0000_t114" style="position:absolute;left:8889;top:4850;width:1645;height:1365;visibility:visible;mso-wrap-style:square;v-text-anchor:middle" filled="f" strokecolor="windowText" strokeweight=".25pt"/>
            <v:line id="_x0000_s4134" style="position:absolute;visibility:visible;mso-wrap-style:square;mso-height-percent:0;mso-wrap-distance-left:9pt;mso-wrap-distance-top:0;mso-wrap-distance-right:9pt;mso-wrap-distance-bottom:0;mso-position-horizontal-relative:text;mso-position-vertical-relative:text;mso-height-percent:0;mso-height-relative:margin" from="7362,9470" to="7363,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">
              <v:stroke endarrow="block"/>
            </v:line>
            <v:shape id="_x0000_s4141" type="#_x0000_t116" style="position:absolute;left:8889;top:8476;width:1645;height:703;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" filled="f" fillcolor="#bbe0e3">
              <v:textbox inset="2.31139mm,1.1557mm,2.31139mm,1.1557mm">
                <w:txbxContent>
                  <w:p w:rsidR="00420E9B" w:rsidRPr="00ED1B25" w:rsidRDefault="00420E9B" w:rsidP="0020307D">
                    <w:pPr>
                      <w:jc w:val="center"/>
                      <w:rPr>
                        <w:rFonts w:cs="Arial"/>
                        <w:b/>
                        <w:sz w:val="16"/>
                        <w:lang w:val="es-MX"/>
                      </w:rPr>
                    </w:pPr>
                    <w:r w:rsidRPr="00ED1B25">
                      <w:rPr>
                        <w:rFonts w:cs="Arial"/>
                        <w:b/>
                        <w:sz w:val="14"/>
                        <w:szCs w:val="12"/>
                        <w:lang w:val="es-MX"/>
                      </w:rPr>
                      <w:t>TERMINA PROCEDIMIENTO</w:t>
                    </w:r>
                  </w:p>
                  <w:p w:rsidR="00420E9B" w:rsidRPr="005340A3" w:rsidRDefault="00420E9B" w:rsidP="0020307D">
                    <w:pPr>
                      <w:jc w:val="center"/>
                      <w:rPr>
                        <w:rFonts w:cs="Arial"/>
                        <w:b/>
                        <w:sz w:val="14"/>
                        <w:lang w:val="es-MX"/>
                      </w:rPr>
                    </w:pPr>
                  </w:p>
                </w:txbxContent>
              </v:textbox>
            </v:shape>
            <v:line id="_x0000_s4142" style="position:absolute;visibility:visible;mso-wrap-style:square;mso-width-percent:0;mso-wrap-distance-left:9pt;mso-wrap-distance-top:0;mso-wrap-distance-right:9pt;mso-wrap-distance-bottom:0;mso-position-horizontal-relative:text;mso-position-vertical-relative:text;mso-width-percent:0;mso-width-relative:margin" from="8175,8807" to="8889,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">
              <v:stroke endarrow="block"/>
            </v:line>
            <v:oval id="Oval 1904" o:spid="_x0000_s4143" style="position:absolute;left:6729;top:9377;width:625;height:37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" stroked="f">
              <v:fill rotate="t" angle="90" focus="100%" type="gradient"/>
              <v:shadow color="black" offset="1pt,1pt"/>
              <v:textbox inset="2.225mm,1.157mm,2.225mm,1.157mm">
                <w:txbxContent>
                  <w:p w:rsidR="00420E9B" w:rsidRPr="00ED1B25" w:rsidRDefault="00420E9B" w:rsidP="0020307D">
                    <w:pPr>
                      <w:pStyle w:val="NormalWeb"/>
                      <w:spacing w:before="0" w:beforeAutospacing="0" w:after="0" w:afterAutospacing="0"/>
                      <w:jc w:val="center"/>
                      <w:rPr>
                        <w:b/>
                        <w:sz w:val="14"/>
                        <w:szCs w:val="14"/>
                      </w:rPr>
                    </w:pPr>
                    <w:r w:rsidRPr="00ED1B25">
                      <w:rPr>
                        <w:rFonts w:ascii="Arial" w:hAnsi="Arial" w:cs="Arial"/>
                        <w:b/>
                        <w:sz w:val="14"/>
                        <w:szCs w:val="14"/>
                      </w:rPr>
                      <w:t>Si</w:t>
                    </w:r>
                  </w:p>
                </w:txbxContent>
              </v:textbox>
            </v:oval>
            <v:shape id="AutoShape 1907" o:spid="_x0000_s4139" type="#_x0000_t33" style="position:absolute;left:3458;top:9708;width:1328;height:1490;rotation:27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" adj="-73973,160681,-73973">
              <v:stroke endarrow="block"/>
            </v:shape>
            <v:shape id="_x0000_s5881" type="#_x0000_t202" style="position:absolute;left:1937;top:2672;width:343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sicYA&#10;AADdAAAADwAAAGRycy9kb3ducmV2LnhtbESPUUvDMBSF3wf+h3AF37bUVaZ0y4YMBREKrsrY46W5&#10;a4rNTU2yrv57Iwz2eDjnfIez2oy2EwP50DpWcD/LQBDXTrfcKPj6fJ0+gQgRWWPnmBT8UoDN+may&#10;wkK7M+9oqGIjEoRDgQpMjH0hZagNWQwz1xMn7+i8xZikb6T2eE5w28l5li2kxZbTgsGetobq7+pk&#10;Fdj8nYey2luzfVkcPk7z0g8/pVJ3t+PzEkSkMV7Dl/abVpA/PO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YsicYAAADdAAAADwAAAAAAAAAAAAAAAACYAgAAZHJz&#10;L2Rvd25yZXYueG1sUEsFBgAAAAAEAAQA9QAAAIsDAAAAAA==&#10;" filled="f" fillcolor="#bbe0e3" stroked="f">
              <v:textbox style="mso-fit-shape-to-text:t" inset="2.18439mm,1.0922mm,2.18439mm,1.0922mm">
                <w:txbxContent>
                  <w:p w:rsidR="00420E9B" w:rsidRPr="006C6C1A" w:rsidRDefault="00420E9B" w:rsidP="0020307D">
                    <w:pPr>
                      <w:rPr>
                        <w:rFonts w:cs="Arial"/>
                        <w:b/>
                        <w:color w:val="FFFFFF" w:themeColor="background1"/>
                        <w:sz w:val="14"/>
                        <w:szCs w:val="14"/>
                      </w:rPr>
                    </w:pPr>
                    <w:r w:rsidRPr="006C6C1A">
                      <w:rPr>
                        <w:rFonts w:cs="Arial"/>
                        <w:b/>
                        <w:color w:val="FFFFFF" w:themeColor="background1"/>
                        <w:sz w:val="14"/>
                        <w:szCs w:val="14"/>
                      </w:rPr>
                      <w:t xml:space="preserve">UNIDAD ADMINISTRATIVA: </w:t>
                    </w:r>
                  </w:p>
                  <w:p w:rsidR="00420E9B" w:rsidRPr="006C6C1A" w:rsidRDefault="00420E9B" w:rsidP="0020307D">
                    <w:pPr>
                      <w:autoSpaceDE w:val="0"/>
                      <w:autoSpaceDN w:val="0"/>
                      <w:adjustRightInd w:val="0"/>
                      <w:rPr>
                        <w:rFonts w:ascii="Tahoma" w:hAnsi="Tahoma" w:cs="Tahoma"/>
                        <w:color w:val="FFFFFF" w:themeColor="background1"/>
                        <w:sz w:val="14"/>
                        <w:szCs w:val="16"/>
                      </w:rPr>
                    </w:pPr>
                    <w:r w:rsidRPr="006C6C1A">
                      <w:rPr>
                        <w:rFonts w:cs="Arial"/>
                        <w:color w:val="FFFFFF" w:themeColor="background1"/>
                        <w:sz w:val="14"/>
                        <w:szCs w:val="14"/>
                      </w:rPr>
                      <w:t>Dirección de Finanzas</w:t>
                    </w:r>
                  </w:p>
                </w:txbxContent>
              </v:textbox>
            </v:shape>
            <v:shape id="Text Box 1876" o:spid="_x0000_s4133" type="#_x0000_t202" style="position:absolute;left:8635;top:3773;width:1747;height:74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" filled="f" fillcolor="#bbe0e3" stroked="f">
              <v:textbox inset="2.18439mm,1.0922mm,2.18439mm,1.0922mm">
                <w:txbxContent>
                  <w:p w:rsidR="00420E9B" w:rsidRPr="006C6C1A" w:rsidRDefault="00420E9B" w:rsidP="0020307D">
                    <w:pPr>
                      <w:autoSpaceDE w:val="0"/>
                      <w:autoSpaceDN w:val="0"/>
                      <w:adjustRightInd w:val="0"/>
                      <w:jc w:val="center"/>
                      <w:rPr>
                        <w:rFonts w:cs="Arial"/>
                        <w:b/>
                        <w:bCs/>
                        <w:color w:val="FFFFFF" w:themeColor="background1"/>
                        <w:sz w:val="14"/>
                        <w:szCs w:val="14"/>
                      </w:rPr>
                    </w:pPr>
                    <w:r w:rsidRPr="006C6C1A">
                      <w:rPr>
                        <w:rFonts w:cs="Arial"/>
                        <w:b/>
                        <w:bCs/>
                        <w:color w:val="FFFFFF" w:themeColor="background1"/>
                        <w:sz w:val="14"/>
                        <w:szCs w:val="14"/>
                      </w:rPr>
                      <w:t>Depto. de Verificación e Inspección</w:t>
                    </w:r>
                  </w:p>
                </w:txbxContent>
              </v:textbox>
            </v:shape>
            <v:oval id="_x0000_s5883" style="position:absolute;left:3684;top:4585;width:453;height:383">
              <v:textbox style="mso-next-textbox:#_x0000_s5883">
                <w:txbxContent>
                  <w:p w:rsidR="00420E9B" w:rsidRPr="001C4D85" w:rsidRDefault="00420E9B" w:rsidP="0020307D">
                    <w:pPr>
                      <w:jc w:val="center"/>
                      <w:rPr>
                        <w:rFonts w:cs="Arial"/>
                        <w:sz w:val="16"/>
                        <w:szCs w:val="16"/>
                        <w:lang w:val="es-MX"/>
                      </w:rPr>
                    </w:pPr>
                    <w:r>
                      <w:rPr>
                        <w:rFonts w:cs="Arial"/>
                        <w:sz w:val="16"/>
                        <w:szCs w:val="16"/>
                        <w:lang w:val="es-MX"/>
                      </w:rPr>
                      <w:t>2</w:t>
                    </w:r>
                  </w:p>
                </w:txbxContent>
              </v:textbox>
            </v:oval>
            <v:oval id="_x0000_s5884" style="position:absolute;left:1940;top:4794;width:453;height:383">
              <v:textbox style="mso-next-textbox:#_x0000_s5884">
                <w:txbxContent>
                  <w:p w:rsidR="00420E9B" w:rsidRPr="001C4D85" w:rsidRDefault="00420E9B" w:rsidP="0020307D">
                    <w:pPr>
                      <w:jc w:val="center"/>
                      <w:rPr>
                        <w:rFonts w:cs="Arial"/>
                        <w:sz w:val="16"/>
                        <w:szCs w:val="16"/>
                        <w:lang w:val="es-MX"/>
                      </w:rPr>
                    </w:pPr>
                    <w:r>
                      <w:rPr>
                        <w:rFonts w:cs="Arial"/>
                        <w:sz w:val="16"/>
                        <w:szCs w:val="16"/>
                        <w:lang w:val="es-MX"/>
                      </w:rPr>
                      <w:t>1</w:t>
                    </w:r>
                  </w:p>
                </w:txbxContent>
              </v:textbox>
            </v:oval>
            <v:oval id="_x0000_s5885" style="position:absolute;left:5092;top:4585;width:453;height:383">
              <v:textbox style="mso-next-textbox:#_x0000_s5885">
                <w:txbxContent>
                  <w:p w:rsidR="00420E9B" w:rsidRPr="001C4D85" w:rsidRDefault="00420E9B" w:rsidP="0020307D">
                    <w:pPr>
                      <w:jc w:val="center"/>
                      <w:rPr>
                        <w:rFonts w:cs="Arial"/>
                        <w:sz w:val="16"/>
                        <w:szCs w:val="16"/>
                        <w:lang w:val="es-MX"/>
                      </w:rPr>
                    </w:pPr>
                    <w:r>
                      <w:rPr>
                        <w:rFonts w:cs="Arial"/>
                        <w:sz w:val="16"/>
                        <w:szCs w:val="16"/>
                        <w:lang w:val="es-MX"/>
                      </w:rPr>
                      <w:t>3</w:t>
                    </w:r>
                  </w:p>
                </w:txbxContent>
              </v:textbox>
            </v:oval>
            <v:oval id="_x0000_s5886" style="position:absolute;left:6555;top:4512;width:453;height:383">
              <v:textbox style="mso-next-textbox:#_x0000_s5886">
                <w:txbxContent>
                  <w:p w:rsidR="00420E9B" w:rsidRPr="001C4D85" w:rsidRDefault="00420E9B" w:rsidP="0020307D">
                    <w:pPr>
                      <w:jc w:val="center"/>
                      <w:rPr>
                        <w:rFonts w:cs="Arial"/>
                        <w:sz w:val="16"/>
                        <w:szCs w:val="16"/>
                        <w:lang w:val="es-MX"/>
                      </w:rPr>
                    </w:pPr>
                    <w:r>
                      <w:rPr>
                        <w:rFonts w:cs="Arial"/>
                        <w:sz w:val="16"/>
                        <w:szCs w:val="16"/>
                        <w:lang w:val="es-MX"/>
                      </w:rPr>
                      <w:t>4</w:t>
                    </w:r>
                  </w:p>
                </w:txbxContent>
              </v:textbox>
            </v:oval>
            <v:oval id="_x0000_s5887" style="position:absolute;left:6436;top:6473;width:453;height:383">
              <v:textbox style="mso-next-textbox:#_x0000_s5887">
                <w:txbxContent>
                  <w:p w:rsidR="00420E9B" w:rsidRPr="001C4D85" w:rsidRDefault="00420E9B" w:rsidP="0020307D">
                    <w:pPr>
                      <w:jc w:val="center"/>
                      <w:rPr>
                        <w:rFonts w:cs="Arial"/>
                        <w:sz w:val="16"/>
                        <w:szCs w:val="16"/>
                        <w:lang w:val="es-MX"/>
                      </w:rPr>
                    </w:pPr>
                    <w:r>
                      <w:rPr>
                        <w:rFonts w:cs="Arial"/>
                        <w:sz w:val="16"/>
                        <w:szCs w:val="16"/>
                        <w:lang w:val="es-MX"/>
                      </w:rPr>
                      <w:t>5</w:t>
                    </w:r>
                  </w:p>
                </w:txbxContent>
              </v:textbox>
            </v:oval>
            <v:oval id="_x0000_s5888" style="position:absolute;left:6339;top:10700;width:453;height:383">
              <v:textbox style="mso-next-textbox:#_x0000_s5888">
                <w:txbxContent>
                  <w:p w:rsidR="00420E9B" w:rsidRPr="001C4D85" w:rsidRDefault="00420E9B" w:rsidP="0020307D">
                    <w:pPr>
                      <w:jc w:val="center"/>
                      <w:rPr>
                        <w:rFonts w:cs="Arial"/>
                        <w:sz w:val="16"/>
                        <w:szCs w:val="16"/>
                        <w:lang w:val="es-MX"/>
                      </w:rPr>
                    </w:pPr>
                    <w:r>
                      <w:rPr>
                        <w:rFonts w:cs="Arial"/>
                        <w:sz w:val="16"/>
                        <w:szCs w:val="16"/>
                        <w:lang w:val="es-MX"/>
                      </w:rPr>
                      <w:t>6</w:t>
                    </w:r>
                  </w:p>
                </w:txbxContent>
              </v:textbox>
            </v:oval>
            <v:oval id="_x0000_s5889" style="position:absolute;left:4038;top:10658;width:453;height:383">
              <v:textbox style="mso-next-textbox:#_x0000_s5889">
                <w:txbxContent>
                  <w:p w:rsidR="00420E9B" w:rsidRPr="001C4D85" w:rsidRDefault="00420E9B" w:rsidP="0020307D">
                    <w:pPr>
                      <w:jc w:val="center"/>
                      <w:rPr>
                        <w:rFonts w:cs="Arial"/>
                        <w:sz w:val="16"/>
                        <w:szCs w:val="16"/>
                        <w:lang w:val="es-MX"/>
                      </w:rPr>
                    </w:pPr>
                    <w:r>
                      <w:rPr>
                        <w:rFonts w:cs="Arial"/>
                        <w:sz w:val="16"/>
                        <w:szCs w:val="16"/>
                        <w:lang w:val="es-MX"/>
                      </w:rPr>
                      <w:t>7</w:t>
                    </w:r>
                  </w:p>
                </w:txbxContent>
              </v:textbox>
            </v:oval>
            <v:oval id="_x0000_s5890" style="position:absolute;left:1944;top:9065;width:453;height:383">
              <v:textbox style="mso-next-textbox:#_x0000_s5890">
                <w:txbxContent>
                  <w:p w:rsidR="00420E9B" w:rsidRPr="001C4D85" w:rsidRDefault="00420E9B" w:rsidP="0020307D">
                    <w:pPr>
                      <w:jc w:val="center"/>
                      <w:rPr>
                        <w:rFonts w:cs="Arial"/>
                        <w:sz w:val="16"/>
                        <w:szCs w:val="16"/>
                        <w:lang w:val="es-MX"/>
                      </w:rPr>
                    </w:pPr>
                    <w:r>
                      <w:rPr>
                        <w:rFonts w:cs="Arial"/>
                        <w:sz w:val="16"/>
                        <w:szCs w:val="16"/>
                        <w:lang w:val="es-MX"/>
                      </w:rPr>
                      <w:t>8</w:t>
                    </w:r>
                  </w:p>
                </w:txbxContent>
              </v:textbox>
            </v:oval>
            <v:oval id="_x0000_s5891" style="position:absolute;left:1944;top:10246;width:453;height:383">
              <v:textbox style="mso-next-textbox:#_x0000_s5891">
                <w:txbxContent>
                  <w:p w:rsidR="00420E9B" w:rsidRPr="001C4D85" w:rsidRDefault="00420E9B" w:rsidP="0020307D">
                    <w:pPr>
                      <w:jc w:val="center"/>
                      <w:rPr>
                        <w:rFonts w:cs="Arial"/>
                        <w:sz w:val="16"/>
                        <w:szCs w:val="16"/>
                        <w:lang w:val="es-MX"/>
                      </w:rPr>
                    </w:pPr>
                    <w:r>
                      <w:rPr>
                        <w:rFonts w:cs="Arial"/>
                        <w:sz w:val="16"/>
                        <w:szCs w:val="16"/>
                        <w:lang w:val="es-MX"/>
                      </w:rPr>
                      <w:t>9</w:t>
                    </w:r>
                  </w:p>
                </w:txbxContent>
              </v:textbox>
            </v:oval>
            <v:rect id="Rectangle 1863" o:spid="_x0000_s6484" style="position:absolute;left:1836;top:3462;width:8792;height:907;visibility:visible;mso-wrap-style:square;v-text-anchor:middle" fillcolor="maroon">
              <v:textbox inset="2.18439mm,1.0922mm,2.18439mm,1.0922mm">
                <w:txbxContent>
                  <w:p w:rsidR="00420E9B" w:rsidRPr="00842628" w:rsidRDefault="00420E9B" w:rsidP="0020307D">
                    <w:pPr>
                      <w:autoSpaceDE w:val="0"/>
                      <w:autoSpaceDN w:val="0"/>
                      <w:adjustRightInd w:val="0"/>
                      <w:jc w:val="center"/>
                      <w:rPr>
                        <w:rFonts w:ascii="Tahoma" w:hAnsi="Tahoma" w:cs="Tahoma"/>
                        <w:color w:val="000000"/>
                        <w:sz w:val="21"/>
                      </w:rPr>
                    </w:pPr>
                  </w:p>
                </w:txbxContent>
              </v:textbox>
            </v:rect>
            <v:line id="Line 1879" o:spid="_x0000_s6689" style="position:absolute;flip:y;visibility:visible;mso-wrap-style:square" from="3546,3471" to="3547,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3tYMgAAADdAAAADwAAAGRycy9kb3ducmV2LnhtbESPQUvDQBSE74L/YXmCF7EbtYQ07baU&#10;guChF1tJ6e01+8yGZN+mu2sb/70rCB6HmfmGWaxG24sL+dA6VvA0yUAQ10633Cj42L8+FiBCRNbY&#10;OyYF3xRgtby9WWCp3ZXf6bKLjUgQDiUqMDEOpZShNmQxTNxAnLxP5y3GJH0jtcdrgttePmdZLi22&#10;nBYMDrQxVHe7L6tAFtuHs1+fpl3VHQ4zU9XVcNwqdX83rucgIo3xP/zXftMKXqZFD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3tYMgAAADdAAAADwAAAAAA&#10;AAAAAAAAAAChAgAAZHJzL2Rvd25yZXYueG1sUEsFBgAAAAAEAAQA+QAAAJYDAAAAAA==&#10;"/>
            <v:line id="Line 1880" o:spid="_x0000_s6690" style="position:absolute;flip:y;visibility:visible;mso-wrap-style:square" from="6316,3471" to="6317,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I+8gAAADdAAAADwAAAGRycy9kb3ducmV2LnhtbESPQUsDMRSE70L/Q3iFXsRmtaWua9NS&#10;BMFDL7ayxdtz89wsu3lZk7Td/nsjFDwOM/MNs1wPthMn8qFxrOB+moEgrpxuuFbwsX+9y0GEiKyx&#10;c0wKLhRgvRrdLLHQ7szvdNrFWiQIhwIVmBj7QspQGbIYpq4nTt638xZjkr6W2uM5wW0nH7JsIS02&#10;nBYM9vRiqGp3R6tA5tvbH7/5mrdlezg8mbIq+8+tUpPxsHkGEWmI/+Fr+00rmM3zR/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FI+8gAAADdAAAADwAAAAAA&#10;AAAAAAAAAAChAgAAZHJzL2Rvd25yZXYueG1sUEsFBgAAAAAEAAQA+QAAAJYDAAAAAA==&#10;"/>
            <v:line id="Line 1881" o:spid="_x0000_s6691" style="position:absolute;flip:y;visibility:visible;mso-wrap-style:square" from="8367,3471" to="8368,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7cicQAAADdAAAADwAAAGRycy9kb3ducmV2LnhtbERPz2vCMBS+D/wfwhO8jJlOZdTOKCII&#10;O3iZjspuz+atKW1euiTT+t8vh8GOH9/v1WawnbiSD41jBc/TDARx5XTDtYKP0/4pBxEissbOMSm4&#10;U4DNevSwwkK7G7/T9RhrkUI4FKjAxNgXUobKkMUwdT1x4r6ctxgT9LXUHm8p3HZylmUv0mLDqcFg&#10;TztDVXv8sQpkfnj89tvLoi3b83lpyqrsPw9KTcbD9hVEpCH+i//cb1rBfJG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3tyJxAAAAN0AAAAPAAAAAAAAAAAA&#10;AAAAAKECAABkcnMvZG93bnJldi54bWxQSwUGAAAAAAQABAD5AAAAkgMAAAAA&#10;"/>
            <w10:anchorlock/>
          </v:group>
        </w:pict>
      </w:r>
      <w:r w:rsidR="003972AA">
        <w:t xml:space="preserve"> </w:t>
      </w:r>
    </w:p>
    <w:p w:rsidR="003972AA" w:rsidRPr="00DF0178" w:rsidRDefault="003972AA"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Default="00DF0178" w:rsidP="00DB73E3">
      <w:pPr>
        <w:autoSpaceDE w:val="0"/>
        <w:autoSpaceDN w:val="0"/>
        <w:adjustRightInd w:val="0"/>
        <w:spacing w:line="300" w:lineRule="atLeast"/>
        <w:rPr>
          <w:rFonts w:cs="Arial"/>
          <w:b/>
          <w:sz w:val="28"/>
          <w:szCs w:val="28"/>
        </w:rPr>
      </w:pPr>
    </w:p>
    <w:p w:rsidR="00607232" w:rsidRDefault="00607232" w:rsidP="00DB73E3">
      <w:pPr>
        <w:autoSpaceDE w:val="0"/>
        <w:autoSpaceDN w:val="0"/>
        <w:adjustRightInd w:val="0"/>
        <w:spacing w:line="300" w:lineRule="atLeast"/>
        <w:rPr>
          <w:rFonts w:cs="Arial"/>
          <w:b/>
          <w:sz w:val="28"/>
          <w:szCs w:val="28"/>
        </w:rPr>
      </w:pPr>
    </w:p>
    <w:p w:rsidR="00607232" w:rsidRPr="00DF0178" w:rsidRDefault="00607232" w:rsidP="00DB73E3">
      <w:pPr>
        <w:autoSpaceDE w:val="0"/>
        <w:autoSpaceDN w:val="0"/>
        <w:adjustRightInd w:val="0"/>
        <w:spacing w:line="300" w:lineRule="atLeast"/>
        <w:rPr>
          <w:rFonts w:cs="Arial"/>
          <w:b/>
          <w:sz w:val="28"/>
          <w:szCs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F343B7" w:rsidRDefault="00F343B7" w:rsidP="003C7BBE">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3C7BBE" w:rsidRPr="00890816">
        <w:rPr>
          <w:b/>
          <w:sz w:val="28"/>
          <w:szCs w:val="28"/>
        </w:rPr>
        <w:t>3.5</w:t>
      </w:r>
    </w:p>
    <w:p w:rsidR="00DF0178" w:rsidRPr="003C7BBE" w:rsidRDefault="00DF0178" w:rsidP="003C7BBE">
      <w:pPr>
        <w:autoSpaceDE w:val="0"/>
        <w:autoSpaceDN w:val="0"/>
        <w:adjustRightInd w:val="0"/>
        <w:spacing w:line="300" w:lineRule="atLeast"/>
        <w:jc w:val="center"/>
        <w:rPr>
          <w:rFonts w:cs="Arial"/>
          <w:sz w:val="28"/>
        </w:rPr>
      </w:pPr>
    </w:p>
    <w:p w:rsidR="00DF0178" w:rsidRPr="003C7BBE" w:rsidRDefault="00DF0178" w:rsidP="003C7BBE">
      <w:pPr>
        <w:autoSpaceDE w:val="0"/>
        <w:autoSpaceDN w:val="0"/>
        <w:adjustRightInd w:val="0"/>
        <w:spacing w:line="300" w:lineRule="atLeast"/>
        <w:jc w:val="center"/>
        <w:rPr>
          <w:rFonts w:cs="Arial"/>
          <w:b/>
          <w:sz w:val="28"/>
        </w:rPr>
      </w:pPr>
    </w:p>
    <w:p w:rsidR="00DF0178" w:rsidRDefault="003C7BBE" w:rsidP="00890816">
      <w:pPr>
        <w:pStyle w:val="Ttulo2"/>
      </w:pPr>
      <w:bookmarkStart w:id="175" w:name="_Toc36115727"/>
      <w:r>
        <w:t>PERMISOS</w:t>
      </w:r>
      <w:bookmarkEnd w:id="175"/>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CD5A53" w:rsidRDefault="00CD5A53" w:rsidP="003C7BBE">
      <w:pPr>
        <w:autoSpaceDE w:val="0"/>
        <w:autoSpaceDN w:val="0"/>
        <w:adjustRightInd w:val="0"/>
        <w:spacing w:line="300" w:lineRule="atLeast"/>
        <w:jc w:val="center"/>
        <w:rPr>
          <w:rFonts w:cs="Arial"/>
          <w:b/>
          <w:sz w:val="28"/>
        </w:rPr>
      </w:pPr>
    </w:p>
    <w:p w:rsidR="00DF0178" w:rsidRPr="003C7BBE" w:rsidRDefault="00DF0178" w:rsidP="006C6C1A">
      <w:pPr>
        <w:autoSpaceDE w:val="0"/>
        <w:autoSpaceDN w:val="0"/>
        <w:adjustRightInd w:val="0"/>
        <w:spacing w:line="300" w:lineRule="atLeast"/>
        <w:rPr>
          <w:rFonts w:cs="Arial"/>
          <w:b/>
          <w:sz w:val="28"/>
        </w:rPr>
      </w:pPr>
      <w:r w:rsidRPr="003C7BBE">
        <w:rPr>
          <w:rFonts w:cs="Arial"/>
          <w:b/>
          <w:sz w:val="28"/>
        </w:rPr>
        <w:t xml:space="preserve">OBJETIVO DEL </w:t>
      </w:r>
      <w:r w:rsidR="003C7BBE" w:rsidRPr="003C7BBE">
        <w:rPr>
          <w:rFonts w:cs="Arial"/>
          <w:b/>
          <w:sz w:val="28"/>
        </w:rPr>
        <w:t xml:space="preserve">PROCEDIMIENTO </w:t>
      </w:r>
      <w:r w:rsidR="003C7BBE">
        <w:rPr>
          <w:rFonts w:cs="Arial"/>
          <w:b/>
          <w:sz w:val="28"/>
        </w:rPr>
        <w:t>3.5, PERMISOS</w:t>
      </w:r>
    </w:p>
    <w:p w:rsidR="00DF0178" w:rsidRPr="003C7BBE" w:rsidRDefault="00DF0178" w:rsidP="003C7BBE">
      <w:pPr>
        <w:autoSpaceDE w:val="0"/>
        <w:autoSpaceDN w:val="0"/>
        <w:adjustRightInd w:val="0"/>
        <w:spacing w:line="300" w:lineRule="atLeast"/>
        <w:jc w:val="center"/>
        <w:rPr>
          <w:rFonts w:cs="Arial"/>
          <w:b/>
          <w:sz w:val="28"/>
        </w:rPr>
      </w:pPr>
    </w:p>
    <w:p w:rsidR="00DF0178" w:rsidRPr="003C7BBE" w:rsidRDefault="00DF0178" w:rsidP="003C7BBE">
      <w:pPr>
        <w:autoSpaceDE w:val="0"/>
        <w:autoSpaceDN w:val="0"/>
        <w:adjustRightInd w:val="0"/>
        <w:spacing w:line="300" w:lineRule="atLeast"/>
        <w:rPr>
          <w:rFonts w:cs="Arial"/>
          <w:sz w:val="28"/>
        </w:rPr>
      </w:pPr>
      <w:r w:rsidRPr="003C7BBE">
        <w:rPr>
          <w:rFonts w:cs="Arial"/>
          <w:sz w:val="28"/>
        </w:rPr>
        <w:t>Tramitar los permisos para el funcionamiento de juegos permitidos por Ley, música grabada, música viva, espectáculos y eventos diversos, anuncios para venta o distribución de bebidas alcohólicas, cambios de domicilio y ampliación de horario.</w:t>
      </w:r>
    </w:p>
    <w:p w:rsidR="00DF0178" w:rsidRPr="003C7BBE" w:rsidRDefault="00DF0178" w:rsidP="003C7BBE">
      <w:pPr>
        <w:autoSpaceDE w:val="0"/>
        <w:autoSpaceDN w:val="0"/>
        <w:adjustRightInd w:val="0"/>
        <w:spacing w:line="300" w:lineRule="atLeast"/>
        <w:jc w:val="center"/>
        <w:rPr>
          <w:rFonts w:cs="Arial"/>
          <w:sz w:val="28"/>
        </w:rPr>
      </w:pPr>
    </w:p>
    <w:p w:rsidR="00DF0178" w:rsidRPr="003C7BBE" w:rsidRDefault="00DF0178" w:rsidP="003C7BBE">
      <w:pPr>
        <w:autoSpaceDE w:val="0"/>
        <w:autoSpaceDN w:val="0"/>
        <w:adjustRightInd w:val="0"/>
        <w:spacing w:line="300" w:lineRule="atLeast"/>
        <w:jc w:val="center"/>
        <w:rPr>
          <w:rFonts w:cs="Arial"/>
          <w:b/>
          <w:sz w:val="28"/>
        </w:rPr>
      </w:pPr>
    </w:p>
    <w:p w:rsidR="00DF0178" w:rsidRPr="003C7BBE" w:rsidRDefault="00DF0178" w:rsidP="006C6C1A">
      <w:pPr>
        <w:autoSpaceDE w:val="0"/>
        <w:autoSpaceDN w:val="0"/>
        <w:adjustRightInd w:val="0"/>
        <w:spacing w:line="300" w:lineRule="atLeast"/>
        <w:rPr>
          <w:rFonts w:cs="Arial"/>
          <w:b/>
          <w:sz w:val="28"/>
        </w:rPr>
      </w:pPr>
      <w:r w:rsidRPr="003C7BBE">
        <w:rPr>
          <w:rFonts w:cs="Arial"/>
          <w:b/>
          <w:sz w:val="28"/>
        </w:rPr>
        <w:t xml:space="preserve">FUNDAMENTO JURÍDICO ADMINISTRATIVO DEL </w:t>
      </w:r>
      <w:r w:rsidR="003C7BBE" w:rsidRPr="003C7BBE">
        <w:rPr>
          <w:rFonts w:cs="Arial"/>
          <w:b/>
          <w:sz w:val="28"/>
        </w:rPr>
        <w:t xml:space="preserve">PROCEDIMIENTO </w:t>
      </w:r>
      <w:r w:rsidR="003C7BBE">
        <w:rPr>
          <w:rFonts w:cs="Arial"/>
          <w:b/>
          <w:sz w:val="28"/>
        </w:rPr>
        <w:t>3.5, PERMISOS</w:t>
      </w:r>
    </w:p>
    <w:p w:rsidR="00DF0178" w:rsidRPr="003C7BBE" w:rsidRDefault="00DF0178" w:rsidP="003C7BBE">
      <w:pPr>
        <w:autoSpaceDE w:val="0"/>
        <w:autoSpaceDN w:val="0"/>
        <w:adjustRightInd w:val="0"/>
        <w:spacing w:line="300" w:lineRule="atLeast"/>
        <w:jc w:val="center"/>
        <w:rPr>
          <w:rFonts w:cs="Arial"/>
          <w:sz w:val="28"/>
        </w:rPr>
      </w:pPr>
    </w:p>
    <w:p w:rsidR="00DF0178" w:rsidRPr="00037EF6" w:rsidRDefault="00DF0178" w:rsidP="00037EF6">
      <w:pPr>
        <w:autoSpaceDE w:val="0"/>
        <w:autoSpaceDN w:val="0"/>
        <w:adjustRightInd w:val="0"/>
        <w:spacing w:line="300" w:lineRule="atLeast"/>
        <w:rPr>
          <w:rFonts w:cs="Arial"/>
          <w:sz w:val="24"/>
        </w:rPr>
      </w:pPr>
      <w:r w:rsidRPr="00037EF6">
        <w:rPr>
          <w:rFonts w:cs="Arial"/>
          <w:sz w:val="24"/>
        </w:rPr>
        <w:t>Bando de Policía y Gobierno del Municipio del Centro</w:t>
      </w:r>
    </w:p>
    <w:p w:rsidR="00DF0178" w:rsidRPr="00037EF6" w:rsidRDefault="00DF0178" w:rsidP="00037EF6">
      <w:pPr>
        <w:autoSpaceDE w:val="0"/>
        <w:autoSpaceDN w:val="0"/>
        <w:adjustRightInd w:val="0"/>
        <w:spacing w:line="300" w:lineRule="atLeast"/>
        <w:rPr>
          <w:rFonts w:cs="Arial"/>
          <w:sz w:val="24"/>
        </w:rPr>
      </w:pPr>
      <w:r w:rsidRPr="00037EF6">
        <w:rPr>
          <w:rFonts w:cs="Arial"/>
          <w:sz w:val="24"/>
        </w:rPr>
        <w:t>Reglamento de la Administración Pública Municipal.</w:t>
      </w:r>
    </w:p>
    <w:p w:rsidR="00DF0178" w:rsidRPr="00037EF6" w:rsidRDefault="00DF0178" w:rsidP="00037EF6">
      <w:pPr>
        <w:autoSpaceDE w:val="0"/>
        <w:autoSpaceDN w:val="0"/>
        <w:adjustRightInd w:val="0"/>
        <w:spacing w:line="300" w:lineRule="atLeast"/>
        <w:rPr>
          <w:rFonts w:cs="Arial"/>
          <w:b/>
          <w:sz w:val="24"/>
        </w:rPr>
      </w:pPr>
    </w:p>
    <w:p w:rsidR="00DF0178" w:rsidRPr="00037EF6" w:rsidRDefault="00DF0178" w:rsidP="00037EF6">
      <w:pPr>
        <w:spacing w:line="300" w:lineRule="atLeast"/>
        <w:rPr>
          <w:rFonts w:cs="Arial"/>
          <w:sz w:val="24"/>
        </w:rPr>
      </w:pPr>
    </w:p>
    <w:p w:rsidR="00DF0178" w:rsidRPr="00037EF6" w:rsidRDefault="00DF0178" w:rsidP="00037EF6">
      <w:pPr>
        <w:spacing w:line="300" w:lineRule="atLeast"/>
        <w:rPr>
          <w:rFonts w:cs="Arial"/>
          <w:sz w:val="24"/>
        </w:rPr>
      </w:pPr>
    </w:p>
    <w:p w:rsidR="00DF0178" w:rsidRPr="00037EF6" w:rsidRDefault="00DF0178" w:rsidP="00DF0178">
      <w:pPr>
        <w:spacing w:line="300" w:lineRule="atLeast"/>
        <w:jc w:val="center"/>
        <w:rPr>
          <w:rFonts w:cs="Arial"/>
          <w:sz w:val="24"/>
        </w:rPr>
      </w:pPr>
    </w:p>
    <w:p w:rsidR="00DF0178" w:rsidRPr="00DF0178" w:rsidRDefault="00DF0178" w:rsidP="00DF0178">
      <w:pPr>
        <w:spacing w:line="300" w:lineRule="atLeast"/>
        <w:jc w:val="center"/>
        <w:rPr>
          <w:rFonts w:cs="Arial"/>
          <w:szCs w:val="28"/>
        </w:rPr>
      </w:pPr>
    </w:p>
    <w:p w:rsidR="00DF0178" w:rsidRDefault="00DF0178" w:rsidP="00DF0178">
      <w:pPr>
        <w:spacing w:line="300" w:lineRule="atLeast"/>
        <w:jc w:val="center"/>
        <w:rPr>
          <w:rFonts w:cs="Arial"/>
          <w:szCs w:val="28"/>
        </w:rPr>
      </w:pPr>
    </w:p>
    <w:p w:rsidR="00037EF6" w:rsidRDefault="00037EF6" w:rsidP="00DF0178">
      <w:pPr>
        <w:spacing w:line="300" w:lineRule="atLeast"/>
        <w:jc w:val="center"/>
        <w:rPr>
          <w:rFonts w:cs="Arial"/>
          <w:szCs w:val="28"/>
        </w:rPr>
      </w:pPr>
    </w:p>
    <w:p w:rsidR="00037EF6" w:rsidRDefault="00037EF6" w:rsidP="00DF0178">
      <w:pPr>
        <w:spacing w:line="300" w:lineRule="atLeast"/>
        <w:jc w:val="center"/>
        <w:rPr>
          <w:rFonts w:cs="Arial"/>
          <w:szCs w:val="28"/>
        </w:rPr>
      </w:pPr>
    </w:p>
    <w:p w:rsidR="00037EF6" w:rsidRDefault="00037EF6" w:rsidP="00DF0178">
      <w:pPr>
        <w:spacing w:line="300" w:lineRule="atLeast"/>
        <w:jc w:val="center"/>
        <w:rPr>
          <w:rFonts w:cs="Arial"/>
          <w:szCs w:val="28"/>
        </w:rPr>
      </w:pPr>
    </w:p>
    <w:p w:rsidR="00037EF6" w:rsidRDefault="00037EF6" w:rsidP="00DF0178">
      <w:pPr>
        <w:spacing w:line="300" w:lineRule="atLeast"/>
        <w:jc w:val="center"/>
        <w:rPr>
          <w:rFonts w:cs="Arial"/>
          <w:szCs w:val="28"/>
        </w:rPr>
      </w:pPr>
    </w:p>
    <w:p w:rsidR="00607232" w:rsidRDefault="00607232" w:rsidP="00DF0178">
      <w:pPr>
        <w:spacing w:line="300" w:lineRule="atLeast"/>
        <w:jc w:val="center"/>
        <w:rPr>
          <w:rFonts w:cs="Arial"/>
          <w:szCs w:val="28"/>
        </w:rPr>
      </w:pPr>
    </w:p>
    <w:p w:rsidR="00607232" w:rsidRDefault="00607232" w:rsidP="00DF0178">
      <w:pPr>
        <w:spacing w:line="300" w:lineRule="atLeast"/>
        <w:jc w:val="center"/>
        <w:rPr>
          <w:rFonts w:cs="Arial"/>
          <w:szCs w:val="28"/>
        </w:rPr>
      </w:pPr>
    </w:p>
    <w:p w:rsidR="00607232" w:rsidRDefault="00607232" w:rsidP="00DF0178">
      <w:pPr>
        <w:spacing w:line="300" w:lineRule="atLeast"/>
        <w:jc w:val="center"/>
        <w:rPr>
          <w:rFonts w:cs="Arial"/>
          <w:szCs w:val="28"/>
        </w:rPr>
      </w:pPr>
    </w:p>
    <w:p w:rsidR="00607232" w:rsidRDefault="00607232" w:rsidP="00DF0178">
      <w:pPr>
        <w:spacing w:line="300" w:lineRule="atLeast"/>
        <w:jc w:val="center"/>
        <w:rPr>
          <w:rFonts w:cs="Arial"/>
          <w:szCs w:val="28"/>
        </w:rPr>
      </w:pPr>
    </w:p>
    <w:p w:rsidR="00607232" w:rsidRDefault="00607232" w:rsidP="00DF0178">
      <w:pPr>
        <w:spacing w:line="300" w:lineRule="atLeast"/>
        <w:jc w:val="center"/>
        <w:rPr>
          <w:rFonts w:cs="Arial"/>
          <w:szCs w:val="28"/>
        </w:rPr>
      </w:pPr>
    </w:p>
    <w:p w:rsidR="00037EF6" w:rsidRPr="00DF0178" w:rsidRDefault="00037EF6"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Default="00DF0178" w:rsidP="00DF0178">
      <w:pPr>
        <w:spacing w:line="300" w:lineRule="atLeast"/>
        <w:jc w:val="center"/>
        <w:rPr>
          <w:rFonts w:cs="Arial"/>
          <w:szCs w:val="28"/>
        </w:rPr>
      </w:pPr>
    </w:p>
    <w:p w:rsidR="00774B0F" w:rsidRDefault="00774B0F" w:rsidP="00DF0178">
      <w:pPr>
        <w:spacing w:line="300" w:lineRule="atLeast"/>
        <w:jc w:val="center"/>
        <w:rPr>
          <w:rFonts w:cs="Arial"/>
          <w:szCs w:val="28"/>
        </w:rPr>
      </w:pPr>
    </w:p>
    <w:p w:rsidR="00CC1C77" w:rsidRDefault="00CC1C77" w:rsidP="00DF0178">
      <w:pPr>
        <w:spacing w:line="300" w:lineRule="atLeast"/>
        <w:jc w:val="center"/>
        <w:rPr>
          <w:rFonts w:cs="Arial"/>
          <w:szCs w:val="28"/>
        </w:rPr>
      </w:pPr>
    </w:p>
    <w:p w:rsidR="00CC1C77" w:rsidRDefault="00CC1C77" w:rsidP="00DF0178">
      <w:pPr>
        <w:spacing w:line="300" w:lineRule="atLeast"/>
        <w:jc w:val="center"/>
        <w:rPr>
          <w:rFonts w:cs="Arial"/>
          <w:szCs w:val="28"/>
        </w:rPr>
      </w:pPr>
    </w:p>
    <w:p w:rsidR="00774B0F" w:rsidRDefault="00774B0F" w:rsidP="00DF0178">
      <w:pPr>
        <w:spacing w:line="300" w:lineRule="atLeast"/>
        <w:jc w:val="center"/>
        <w:rPr>
          <w:rFonts w:cs="Arial"/>
          <w:szCs w:val="28"/>
        </w:rPr>
      </w:pPr>
    </w:p>
    <w:p w:rsidR="003C7BBE" w:rsidRDefault="003C7BBE" w:rsidP="00DF0178">
      <w:pPr>
        <w:spacing w:line="300" w:lineRule="atLeast"/>
        <w:jc w:val="center"/>
        <w:rPr>
          <w:rFonts w:cs="Arial"/>
          <w:szCs w:val="28"/>
        </w:rPr>
      </w:pPr>
    </w:p>
    <w:p w:rsidR="003C7BBE" w:rsidRPr="00DF0178" w:rsidRDefault="003C7BBE" w:rsidP="00DF0178">
      <w:pPr>
        <w:spacing w:line="300" w:lineRule="atLeast"/>
        <w:jc w:val="center"/>
        <w:rPr>
          <w:rFonts w:cs="Arial"/>
          <w:szCs w:val="28"/>
        </w:rPr>
      </w:pPr>
    </w:p>
    <w:p w:rsidR="00DF0178" w:rsidRDefault="00DF0178" w:rsidP="00DF0178">
      <w:pPr>
        <w:spacing w:line="300" w:lineRule="atLeast"/>
        <w:jc w:val="center"/>
        <w:rPr>
          <w:rFonts w:cs="Arial"/>
          <w:szCs w:val="28"/>
        </w:rPr>
      </w:pPr>
    </w:p>
    <w:p w:rsidR="00DF0178" w:rsidRDefault="00DF0178" w:rsidP="00DF0178">
      <w:pPr>
        <w:spacing w:line="300" w:lineRule="atLeast"/>
        <w:jc w:val="center"/>
        <w:rPr>
          <w:rFonts w:cs="Arial"/>
          <w:szCs w:val="28"/>
        </w:rPr>
      </w:pPr>
    </w:p>
    <w:p w:rsidR="00CC1C77" w:rsidRPr="00DF0178" w:rsidRDefault="00CC1C77" w:rsidP="00DF0178">
      <w:pPr>
        <w:spacing w:line="300" w:lineRule="atLeast"/>
        <w:jc w:val="center"/>
        <w:rPr>
          <w:rFonts w:cs="Arial"/>
          <w:szCs w:val="28"/>
        </w:rPr>
      </w:pPr>
    </w:p>
    <w:p w:rsidR="00DF0178" w:rsidRPr="00CD5A53" w:rsidRDefault="00DF0178" w:rsidP="00CC1C77">
      <w:pPr>
        <w:jc w:val="right"/>
        <w:rPr>
          <w:rFonts w:cs="Arial"/>
          <w:b/>
          <w:sz w:val="16"/>
          <w:szCs w:val="16"/>
        </w:rPr>
      </w:pPr>
      <w:r w:rsidRPr="00CD5A53">
        <w:rPr>
          <w:rFonts w:cs="Arial"/>
          <w:b/>
          <w:sz w:val="16"/>
          <w:szCs w:val="16"/>
        </w:rPr>
        <w:t>DESCRIPCIÓN DE LAS ACTIVIDADES DEL PROCEDIMIENTO</w:t>
      </w:r>
    </w:p>
    <w:p w:rsidR="00CD5A53" w:rsidRPr="00CD5A53" w:rsidRDefault="00CD5A53" w:rsidP="00CC1C77">
      <w:pPr>
        <w:jc w:val="right"/>
        <w:rPr>
          <w:rFonts w:cs="Arial"/>
          <w:b/>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CD5A53" w:rsidTr="006C6C1A">
        <w:tc>
          <w:tcPr>
            <w:tcW w:w="4668" w:type="dxa"/>
            <w:gridSpan w:val="3"/>
            <w:shd w:val="clear" w:color="auto" w:fill="385623"/>
          </w:tcPr>
          <w:p w:rsidR="00DF0178" w:rsidRPr="006C6C1A" w:rsidRDefault="00DF0178" w:rsidP="00037EF6">
            <w:pPr>
              <w:rPr>
                <w:rFonts w:cs="Arial"/>
                <w:b/>
                <w:color w:val="FFFFFF" w:themeColor="background1"/>
                <w:sz w:val="16"/>
                <w:szCs w:val="16"/>
              </w:rPr>
            </w:pPr>
            <w:r w:rsidRPr="006C6C1A">
              <w:rPr>
                <w:rFonts w:cs="Arial"/>
                <w:b/>
                <w:color w:val="FFFFFF" w:themeColor="background1"/>
                <w:sz w:val="16"/>
                <w:szCs w:val="16"/>
              </w:rPr>
              <w:t>UNIDAD ADMINISTRATIVA:</w:t>
            </w:r>
          </w:p>
          <w:p w:rsidR="00DF0178" w:rsidRPr="006C6C1A" w:rsidRDefault="00DF0178" w:rsidP="00037EF6">
            <w:pPr>
              <w:rPr>
                <w:rFonts w:cs="Arial"/>
                <w:color w:val="FFFFFF" w:themeColor="background1"/>
                <w:sz w:val="16"/>
                <w:szCs w:val="16"/>
              </w:rPr>
            </w:pPr>
            <w:r w:rsidRPr="006C6C1A">
              <w:rPr>
                <w:rFonts w:cs="Arial"/>
                <w:color w:val="FFFFFF" w:themeColor="background1"/>
                <w:sz w:val="16"/>
                <w:szCs w:val="16"/>
              </w:rPr>
              <w:t>Dirección de Finanzas</w:t>
            </w:r>
          </w:p>
          <w:p w:rsidR="00CD5A53" w:rsidRPr="006C6C1A" w:rsidRDefault="00CD5A53" w:rsidP="00037EF6">
            <w:pPr>
              <w:rPr>
                <w:rFonts w:cs="Arial"/>
                <w:color w:val="FFFFFF" w:themeColor="background1"/>
                <w:sz w:val="16"/>
                <w:szCs w:val="16"/>
              </w:rPr>
            </w:pPr>
          </w:p>
        </w:tc>
        <w:tc>
          <w:tcPr>
            <w:tcW w:w="4675" w:type="dxa"/>
            <w:gridSpan w:val="2"/>
            <w:shd w:val="clear" w:color="auto" w:fill="385623"/>
          </w:tcPr>
          <w:p w:rsidR="00DF0178" w:rsidRPr="006C6C1A" w:rsidRDefault="00DF0178" w:rsidP="00037EF6">
            <w:pPr>
              <w:rPr>
                <w:rFonts w:cs="Arial"/>
                <w:b/>
                <w:color w:val="FFFFFF" w:themeColor="background1"/>
                <w:sz w:val="16"/>
                <w:szCs w:val="16"/>
              </w:rPr>
            </w:pPr>
            <w:r w:rsidRPr="006C6C1A">
              <w:rPr>
                <w:rFonts w:cs="Arial"/>
                <w:b/>
                <w:color w:val="FFFFFF" w:themeColor="background1"/>
                <w:sz w:val="16"/>
                <w:szCs w:val="16"/>
              </w:rPr>
              <w:t xml:space="preserve">UNIDAD RESPONSABLE: </w:t>
            </w:r>
          </w:p>
          <w:p w:rsidR="00DF0178" w:rsidRPr="006C6C1A" w:rsidRDefault="00DF0178" w:rsidP="00037EF6">
            <w:pPr>
              <w:rPr>
                <w:rFonts w:cs="Arial"/>
                <w:color w:val="FFFFFF" w:themeColor="background1"/>
                <w:sz w:val="16"/>
                <w:szCs w:val="16"/>
              </w:rPr>
            </w:pPr>
            <w:r w:rsidRPr="006C6C1A">
              <w:rPr>
                <w:rFonts w:cs="Arial"/>
                <w:color w:val="FFFFFF" w:themeColor="background1"/>
                <w:sz w:val="16"/>
                <w:szCs w:val="16"/>
              </w:rPr>
              <w:t>Subdirección de Ejecución Fiscal y Fiscalización</w:t>
            </w:r>
          </w:p>
        </w:tc>
      </w:tr>
      <w:tr w:rsidR="00DF0178" w:rsidRPr="00CD5A53" w:rsidTr="006C6C1A">
        <w:tc>
          <w:tcPr>
            <w:tcW w:w="9343" w:type="dxa"/>
            <w:gridSpan w:val="5"/>
            <w:tcBorders>
              <w:bottom w:val="single" w:sz="4" w:space="0" w:color="auto"/>
            </w:tcBorders>
            <w:shd w:val="clear" w:color="auto" w:fill="385623"/>
          </w:tcPr>
          <w:p w:rsidR="00DF0178" w:rsidRPr="006C6C1A" w:rsidRDefault="00DF0178" w:rsidP="00037EF6">
            <w:pPr>
              <w:rPr>
                <w:rFonts w:cs="Arial"/>
                <w:b/>
                <w:color w:val="FFFFFF" w:themeColor="background1"/>
                <w:sz w:val="16"/>
                <w:szCs w:val="16"/>
              </w:rPr>
            </w:pPr>
            <w:r w:rsidRPr="006C6C1A">
              <w:rPr>
                <w:rFonts w:cs="Arial"/>
                <w:b/>
                <w:color w:val="FFFFFF" w:themeColor="background1"/>
                <w:sz w:val="16"/>
                <w:szCs w:val="16"/>
              </w:rPr>
              <w:t>NOMBRE DEL PROCEDIMIENTO:</w:t>
            </w:r>
          </w:p>
          <w:p w:rsidR="00DF0178" w:rsidRPr="006C6C1A" w:rsidRDefault="00DF0178" w:rsidP="00037EF6">
            <w:pPr>
              <w:rPr>
                <w:rFonts w:cs="Arial"/>
                <w:color w:val="FFFFFF" w:themeColor="background1"/>
                <w:sz w:val="16"/>
                <w:szCs w:val="16"/>
              </w:rPr>
            </w:pPr>
            <w:r w:rsidRPr="006C6C1A">
              <w:rPr>
                <w:rFonts w:cs="Arial"/>
                <w:color w:val="FFFFFF" w:themeColor="background1"/>
                <w:sz w:val="16"/>
                <w:szCs w:val="16"/>
              </w:rPr>
              <w:t>Permisos</w:t>
            </w:r>
          </w:p>
          <w:p w:rsidR="00CD5A53" w:rsidRPr="006C6C1A" w:rsidRDefault="00CD5A53" w:rsidP="00037EF6">
            <w:pPr>
              <w:rPr>
                <w:rFonts w:cs="Arial"/>
                <w:color w:val="FFFFFF" w:themeColor="background1"/>
                <w:sz w:val="16"/>
                <w:szCs w:val="16"/>
                <w:highlight w:val="yellow"/>
              </w:rPr>
            </w:pPr>
          </w:p>
        </w:tc>
      </w:tr>
      <w:tr w:rsidR="00DF0178" w:rsidRPr="00CD5A53" w:rsidTr="00CD5A53">
        <w:tc>
          <w:tcPr>
            <w:tcW w:w="819" w:type="dxa"/>
            <w:tcBorders>
              <w:top w:val="single" w:sz="4" w:space="0" w:color="auto"/>
              <w:left w:val="nil"/>
              <w:bottom w:val="single" w:sz="4" w:space="0" w:color="auto"/>
              <w:right w:val="nil"/>
            </w:tcBorders>
          </w:tcPr>
          <w:p w:rsidR="00DF0178" w:rsidRPr="00CD5A53" w:rsidRDefault="00DF0178" w:rsidP="00037EF6">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CD5A53" w:rsidRDefault="00DF0178" w:rsidP="00037EF6">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CD5A53" w:rsidRDefault="00DF0178" w:rsidP="00037EF6">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CD5A53" w:rsidRDefault="00DF0178" w:rsidP="00037EF6">
            <w:pPr>
              <w:jc w:val="center"/>
              <w:rPr>
                <w:rFonts w:cs="Arial"/>
                <w:b/>
                <w:sz w:val="16"/>
                <w:szCs w:val="16"/>
              </w:rPr>
            </w:pPr>
          </w:p>
        </w:tc>
      </w:tr>
      <w:tr w:rsidR="00DF0178" w:rsidRPr="00CD5A53" w:rsidTr="006C6C1A">
        <w:tc>
          <w:tcPr>
            <w:tcW w:w="819" w:type="dxa"/>
            <w:tcBorders>
              <w:top w:val="single" w:sz="4" w:space="0" w:color="auto"/>
            </w:tcBorders>
            <w:shd w:val="clear" w:color="auto" w:fill="800000"/>
          </w:tcPr>
          <w:p w:rsidR="00DF0178" w:rsidRPr="00CD5A53" w:rsidRDefault="00DF0178" w:rsidP="00037EF6">
            <w:pPr>
              <w:jc w:val="center"/>
              <w:rPr>
                <w:rFonts w:cs="Arial"/>
                <w:b/>
                <w:sz w:val="16"/>
                <w:szCs w:val="16"/>
              </w:rPr>
            </w:pPr>
            <w:r w:rsidRPr="00CD5A53">
              <w:rPr>
                <w:rFonts w:cs="Arial"/>
                <w:b/>
                <w:sz w:val="16"/>
                <w:szCs w:val="16"/>
              </w:rPr>
              <w:t>ACT. NUM.</w:t>
            </w:r>
          </w:p>
        </w:tc>
        <w:tc>
          <w:tcPr>
            <w:tcW w:w="3391" w:type="dxa"/>
            <w:tcBorders>
              <w:top w:val="single" w:sz="4" w:space="0" w:color="auto"/>
            </w:tcBorders>
            <w:shd w:val="clear" w:color="auto" w:fill="800000"/>
          </w:tcPr>
          <w:p w:rsidR="00DF0178" w:rsidRPr="00CD5A53" w:rsidRDefault="00DF0178" w:rsidP="00037EF6">
            <w:pPr>
              <w:jc w:val="center"/>
              <w:rPr>
                <w:rFonts w:cs="Arial"/>
                <w:b/>
                <w:sz w:val="16"/>
                <w:szCs w:val="16"/>
              </w:rPr>
            </w:pPr>
            <w:r w:rsidRPr="00CD5A53">
              <w:rPr>
                <w:rFonts w:cs="Arial"/>
                <w:b/>
                <w:sz w:val="16"/>
                <w:szCs w:val="16"/>
              </w:rPr>
              <w:t>RESPONSABLE</w:t>
            </w:r>
          </w:p>
        </w:tc>
        <w:tc>
          <w:tcPr>
            <w:tcW w:w="3230" w:type="dxa"/>
            <w:gridSpan w:val="2"/>
            <w:tcBorders>
              <w:top w:val="single" w:sz="4" w:space="0" w:color="auto"/>
            </w:tcBorders>
            <w:shd w:val="clear" w:color="auto" w:fill="800000"/>
          </w:tcPr>
          <w:p w:rsidR="00DF0178" w:rsidRPr="00CD5A53" w:rsidRDefault="00DF0178" w:rsidP="00037EF6">
            <w:pPr>
              <w:jc w:val="center"/>
              <w:rPr>
                <w:rFonts w:cs="Arial"/>
                <w:b/>
                <w:sz w:val="16"/>
                <w:szCs w:val="16"/>
              </w:rPr>
            </w:pPr>
            <w:r w:rsidRPr="00CD5A53">
              <w:rPr>
                <w:rFonts w:cs="Arial"/>
                <w:b/>
                <w:sz w:val="16"/>
                <w:szCs w:val="16"/>
              </w:rPr>
              <w:t>DESCRIPCIÓN DE ACTIVIDADES</w:t>
            </w:r>
          </w:p>
        </w:tc>
        <w:tc>
          <w:tcPr>
            <w:tcW w:w="1903" w:type="dxa"/>
            <w:tcBorders>
              <w:top w:val="single" w:sz="4" w:space="0" w:color="auto"/>
            </w:tcBorders>
            <w:shd w:val="clear" w:color="auto" w:fill="800000"/>
          </w:tcPr>
          <w:p w:rsidR="00DF0178" w:rsidRPr="00CD5A53" w:rsidRDefault="00DF0178" w:rsidP="00037EF6">
            <w:pPr>
              <w:jc w:val="center"/>
              <w:rPr>
                <w:rFonts w:cs="Arial"/>
                <w:b/>
                <w:sz w:val="16"/>
                <w:szCs w:val="16"/>
              </w:rPr>
            </w:pPr>
            <w:r w:rsidRPr="00CD5A53">
              <w:rPr>
                <w:rFonts w:cs="Arial"/>
                <w:b/>
                <w:sz w:val="16"/>
                <w:szCs w:val="16"/>
              </w:rPr>
              <w:t>FORMA O DOCUMENTO</w:t>
            </w:r>
          </w:p>
        </w:tc>
      </w:tr>
      <w:tr w:rsidR="006C6C1A" w:rsidRPr="00CD5A53" w:rsidTr="00607232">
        <w:tc>
          <w:tcPr>
            <w:tcW w:w="819" w:type="dxa"/>
          </w:tcPr>
          <w:p w:rsidR="006C6C1A" w:rsidRPr="00CD5A53" w:rsidRDefault="006C6C1A" w:rsidP="00037EF6">
            <w:pPr>
              <w:jc w:val="center"/>
              <w:rPr>
                <w:rFonts w:cs="Arial"/>
                <w:sz w:val="16"/>
                <w:szCs w:val="16"/>
              </w:rPr>
            </w:pPr>
          </w:p>
        </w:tc>
        <w:tc>
          <w:tcPr>
            <w:tcW w:w="3391" w:type="dxa"/>
          </w:tcPr>
          <w:p w:rsidR="006C6C1A" w:rsidRPr="00CD5A53" w:rsidRDefault="006C6C1A" w:rsidP="00037EF6">
            <w:pPr>
              <w:rPr>
                <w:rFonts w:cs="Arial"/>
                <w:sz w:val="16"/>
                <w:szCs w:val="16"/>
              </w:rPr>
            </w:pPr>
          </w:p>
        </w:tc>
        <w:tc>
          <w:tcPr>
            <w:tcW w:w="3230" w:type="dxa"/>
            <w:gridSpan w:val="2"/>
          </w:tcPr>
          <w:p w:rsidR="006C6C1A" w:rsidRDefault="006C6C1A" w:rsidP="006C6C1A">
            <w:pPr>
              <w:jc w:val="center"/>
              <w:rPr>
                <w:rFonts w:cs="Arial"/>
                <w:b/>
                <w:sz w:val="16"/>
                <w:szCs w:val="16"/>
              </w:rPr>
            </w:pPr>
            <w:r w:rsidRPr="00CD5A53">
              <w:rPr>
                <w:rFonts w:cs="Arial"/>
                <w:b/>
                <w:sz w:val="16"/>
                <w:szCs w:val="16"/>
              </w:rPr>
              <w:t>INICIO</w:t>
            </w:r>
          </w:p>
          <w:p w:rsidR="006C6C1A" w:rsidRDefault="006C6C1A" w:rsidP="00CC1C77">
            <w:pPr>
              <w:jc w:val="center"/>
              <w:rPr>
                <w:rFonts w:cs="Arial"/>
                <w:b/>
                <w:sz w:val="16"/>
                <w:szCs w:val="16"/>
              </w:rPr>
            </w:pPr>
          </w:p>
        </w:tc>
        <w:tc>
          <w:tcPr>
            <w:tcW w:w="1903" w:type="dxa"/>
          </w:tcPr>
          <w:p w:rsidR="006C6C1A" w:rsidRPr="00CD5A53" w:rsidRDefault="006C6C1A" w:rsidP="00037EF6">
            <w:pPr>
              <w:jc w:val="center"/>
              <w:rPr>
                <w:rFonts w:cs="Arial"/>
                <w:sz w:val="16"/>
                <w:szCs w:val="16"/>
              </w:rPr>
            </w:pPr>
          </w:p>
        </w:tc>
      </w:tr>
      <w:tr w:rsidR="00DF0178" w:rsidRPr="00CD5A53" w:rsidTr="00607232">
        <w:tc>
          <w:tcPr>
            <w:tcW w:w="819" w:type="dxa"/>
          </w:tcPr>
          <w:p w:rsidR="00DF0178" w:rsidRPr="00CD5A53" w:rsidRDefault="00DF0178" w:rsidP="00037EF6">
            <w:pPr>
              <w:jc w:val="center"/>
              <w:rPr>
                <w:rFonts w:cs="Arial"/>
                <w:sz w:val="16"/>
                <w:szCs w:val="16"/>
              </w:rPr>
            </w:pPr>
          </w:p>
          <w:p w:rsidR="00DF0178" w:rsidRPr="00CD5A53" w:rsidRDefault="00DF0178" w:rsidP="00037EF6">
            <w:pPr>
              <w:jc w:val="center"/>
              <w:rPr>
                <w:rFonts w:cs="Arial"/>
                <w:sz w:val="16"/>
                <w:szCs w:val="16"/>
              </w:rPr>
            </w:pPr>
          </w:p>
          <w:p w:rsidR="00DF0178" w:rsidRPr="00CD5A53" w:rsidRDefault="00DF0178" w:rsidP="00037EF6">
            <w:pPr>
              <w:jc w:val="center"/>
              <w:rPr>
                <w:rFonts w:cs="Arial"/>
                <w:sz w:val="16"/>
                <w:szCs w:val="16"/>
              </w:rPr>
            </w:pPr>
          </w:p>
          <w:p w:rsidR="00DF0178" w:rsidRPr="00CD5A53" w:rsidRDefault="00DF0178" w:rsidP="00037EF6">
            <w:pPr>
              <w:jc w:val="center"/>
              <w:rPr>
                <w:rFonts w:cs="Arial"/>
                <w:sz w:val="16"/>
                <w:szCs w:val="16"/>
              </w:rPr>
            </w:pPr>
            <w:r w:rsidRPr="00CD5A53">
              <w:rPr>
                <w:rFonts w:cs="Arial"/>
                <w:sz w:val="16"/>
                <w:szCs w:val="16"/>
              </w:rPr>
              <w:t>1</w:t>
            </w:r>
          </w:p>
          <w:p w:rsidR="00DF0178" w:rsidRPr="00CD5A53" w:rsidRDefault="00DF0178" w:rsidP="00037EF6">
            <w:pPr>
              <w:jc w:val="center"/>
              <w:rPr>
                <w:rFonts w:cs="Arial"/>
                <w:sz w:val="16"/>
                <w:szCs w:val="16"/>
              </w:rPr>
            </w:pPr>
          </w:p>
          <w:p w:rsidR="00DF0178" w:rsidRPr="00CD5A53" w:rsidRDefault="00DF0178" w:rsidP="00037EF6">
            <w:pPr>
              <w:jc w:val="center"/>
              <w:rPr>
                <w:rFonts w:cs="Arial"/>
                <w:sz w:val="16"/>
                <w:szCs w:val="16"/>
              </w:rPr>
            </w:pPr>
          </w:p>
        </w:tc>
        <w:tc>
          <w:tcPr>
            <w:tcW w:w="3391" w:type="dxa"/>
          </w:tcPr>
          <w:p w:rsidR="00DF0178" w:rsidRPr="00CD5A53" w:rsidRDefault="00DF0178" w:rsidP="00037EF6">
            <w:pPr>
              <w:rPr>
                <w:rFonts w:cs="Arial"/>
                <w:sz w:val="16"/>
                <w:szCs w:val="16"/>
              </w:rPr>
            </w:pPr>
          </w:p>
          <w:p w:rsidR="00DF0178" w:rsidRPr="00CD5A53" w:rsidRDefault="00DF0178" w:rsidP="00037EF6">
            <w:pPr>
              <w:rPr>
                <w:rFonts w:cs="Arial"/>
                <w:sz w:val="16"/>
                <w:szCs w:val="16"/>
              </w:rPr>
            </w:pPr>
          </w:p>
          <w:p w:rsidR="00DF0178" w:rsidRPr="00CD5A53" w:rsidRDefault="00DF0178" w:rsidP="00037EF6">
            <w:pPr>
              <w:rPr>
                <w:rFonts w:cs="Arial"/>
                <w:sz w:val="16"/>
                <w:szCs w:val="16"/>
              </w:rPr>
            </w:pPr>
          </w:p>
          <w:p w:rsidR="00DF0178" w:rsidRPr="00CD5A53" w:rsidRDefault="00CC1C77" w:rsidP="00037EF6">
            <w:pPr>
              <w:rPr>
                <w:rFonts w:cs="Arial"/>
                <w:sz w:val="16"/>
                <w:szCs w:val="16"/>
              </w:rPr>
            </w:pPr>
            <w:r w:rsidRPr="00CD5A53">
              <w:rPr>
                <w:rFonts w:cs="Arial"/>
                <w:sz w:val="16"/>
                <w:szCs w:val="16"/>
              </w:rPr>
              <w:t>C</w:t>
            </w:r>
            <w:r w:rsidR="00DF0178" w:rsidRPr="00CD5A53">
              <w:rPr>
                <w:rFonts w:cs="Arial"/>
                <w:sz w:val="16"/>
                <w:szCs w:val="16"/>
              </w:rPr>
              <w:t>ontribuyente</w:t>
            </w:r>
          </w:p>
        </w:tc>
        <w:tc>
          <w:tcPr>
            <w:tcW w:w="3230" w:type="dxa"/>
            <w:gridSpan w:val="2"/>
          </w:tcPr>
          <w:p w:rsidR="00CA1C81" w:rsidRDefault="00CA1C81" w:rsidP="00CC1C77">
            <w:pPr>
              <w:jc w:val="center"/>
              <w:rPr>
                <w:rFonts w:cs="Arial"/>
                <w:b/>
                <w:sz w:val="16"/>
                <w:szCs w:val="16"/>
              </w:rPr>
            </w:pPr>
          </w:p>
          <w:p w:rsidR="00CA1C81" w:rsidRPr="00CD5A53" w:rsidRDefault="00CA1C81" w:rsidP="00CC1C77">
            <w:pPr>
              <w:jc w:val="center"/>
              <w:rPr>
                <w:rFonts w:cs="Arial"/>
                <w:b/>
                <w:sz w:val="16"/>
                <w:szCs w:val="16"/>
              </w:rPr>
            </w:pPr>
          </w:p>
          <w:p w:rsidR="00DF0178" w:rsidRPr="00CD5A53" w:rsidRDefault="00DF0178" w:rsidP="00CC1C77">
            <w:pPr>
              <w:rPr>
                <w:rFonts w:cs="Arial"/>
                <w:sz w:val="16"/>
                <w:szCs w:val="16"/>
              </w:rPr>
            </w:pPr>
            <w:r w:rsidRPr="00CD5A53">
              <w:rPr>
                <w:rFonts w:cs="Arial"/>
                <w:sz w:val="16"/>
                <w:szCs w:val="16"/>
              </w:rPr>
              <w:t>Solicita informes para el trámite de permisos de música grabada, música viva, espectáculos y eventos diversos, anuencias para venta o distribución de bebidas alcohólicas, cambio de domicilio y ampliación de horarios.</w:t>
            </w:r>
          </w:p>
        </w:tc>
        <w:tc>
          <w:tcPr>
            <w:tcW w:w="1903" w:type="dxa"/>
          </w:tcPr>
          <w:p w:rsidR="00DF0178" w:rsidRPr="00CD5A53" w:rsidRDefault="00DF0178" w:rsidP="00037EF6">
            <w:pPr>
              <w:jc w:val="center"/>
              <w:rPr>
                <w:rFonts w:cs="Arial"/>
                <w:sz w:val="16"/>
                <w:szCs w:val="16"/>
              </w:rPr>
            </w:pPr>
          </w:p>
          <w:p w:rsidR="00DF0178" w:rsidRPr="00CD5A53" w:rsidRDefault="00DF0178" w:rsidP="00037EF6">
            <w:pPr>
              <w:jc w:val="center"/>
              <w:rPr>
                <w:rFonts w:cs="Arial"/>
                <w:sz w:val="16"/>
                <w:szCs w:val="16"/>
              </w:rPr>
            </w:pPr>
          </w:p>
          <w:p w:rsidR="00DF0178" w:rsidRPr="00CD5A53" w:rsidRDefault="00DF0178" w:rsidP="00037EF6">
            <w:pPr>
              <w:jc w:val="center"/>
              <w:rPr>
                <w:rFonts w:cs="Arial"/>
                <w:sz w:val="16"/>
                <w:szCs w:val="16"/>
              </w:rPr>
            </w:pPr>
          </w:p>
          <w:p w:rsidR="00DF0178" w:rsidRPr="00CD5A53" w:rsidRDefault="00CA1C81" w:rsidP="00037EF6">
            <w:pPr>
              <w:jc w:val="center"/>
              <w:rPr>
                <w:rFonts w:cs="Arial"/>
                <w:sz w:val="16"/>
                <w:szCs w:val="16"/>
              </w:rPr>
            </w:pPr>
            <w:r>
              <w:rPr>
                <w:rFonts w:cs="Arial"/>
                <w:sz w:val="16"/>
                <w:szCs w:val="16"/>
              </w:rPr>
              <w:t>S</w:t>
            </w:r>
            <w:r w:rsidR="00DF0178" w:rsidRPr="00CD5A53">
              <w:rPr>
                <w:rFonts w:cs="Arial"/>
                <w:sz w:val="16"/>
                <w:szCs w:val="16"/>
              </w:rPr>
              <w:t>olicitud</w:t>
            </w:r>
          </w:p>
          <w:p w:rsidR="00DF0178" w:rsidRPr="00CD5A53" w:rsidRDefault="00DF0178" w:rsidP="00037EF6">
            <w:pPr>
              <w:jc w:val="center"/>
              <w:rPr>
                <w:rFonts w:cs="Arial"/>
                <w:sz w:val="16"/>
                <w:szCs w:val="16"/>
              </w:rPr>
            </w:pPr>
          </w:p>
        </w:tc>
      </w:tr>
      <w:tr w:rsidR="00DF0178" w:rsidRPr="00CD5A53" w:rsidTr="00607232">
        <w:tc>
          <w:tcPr>
            <w:tcW w:w="819" w:type="dxa"/>
          </w:tcPr>
          <w:p w:rsidR="00DF0178" w:rsidRPr="00CD5A53" w:rsidRDefault="00DF0178" w:rsidP="00037EF6">
            <w:pPr>
              <w:jc w:val="center"/>
              <w:rPr>
                <w:rFonts w:cs="Arial"/>
                <w:sz w:val="16"/>
                <w:szCs w:val="16"/>
              </w:rPr>
            </w:pPr>
            <w:r w:rsidRPr="00CD5A53">
              <w:rPr>
                <w:rFonts w:cs="Arial"/>
                <w:sz w:val="16"/>
                <w:szCs w:val="16"/>
              </w:rPr>
              <w:t>2</w:t>
            </w:r>
          </w:p>
          <w:p w:rsidR="00DF0178" w:rsidRPr="00CD5A53" w:rsidRDefault="00DF0178" w:rsidP="00037EF6">
            <w:pPr>
              <w:jc w:val="center"/>
              <w:rPr>
                <w:rFonts w:cs="Arial"/>
                <w:sz w:val="16"/>
                <w:szCs w:val="16"/>
              </w:rPr>
            </w:pPr>
          </w:p>
        </w:tc>
        <w:tc>
          <w:tcPr>
            <w:tcW w:w="3391" w:type="dxa"/>
          </w:tcPr>
          <w:p w:rsidR="00DF0178" w:rsidRPr="00CD5A53" w:rsidRDefault="00DF0178" w:rsidP="00037EF6">
            <w:pPr>
              <w:rPr>
                <w:rFonts w:cs="Arial"/>
                <w:sz w:val="16"/>
                <w:szCs w:val="16"/>
              </w:rPr>
            </w:pPr>
            <w:r w:rsidRPr="00CD5A53">
              <w:rPr>
                <w:rFonts w:cs="Arial"/>
                <w:sz w:val="16"/>
                <w:szCs w:val="16"/>
              </w:rPr>
              <w:t>Departamento de anuencias</w:t>
            </w:r>
          </w:p>
        </w:tc>
        <w:tc>
          <w:tcPr>
            <w:tcW w:w="3230" w:type="dxa"/>
            <w:gridSpan w:val="2"/>
          </w:tcPr>
          <w:p w:rsidR="00DF0178" w:rsidRPr="00CD5A53" w:rsidRDefault="00DF0178" w:rsidP="00CC1C77">
            <w:pPr>
              <w:rPr>
                <w:rFonts w:cs="Arial"/>
                <w:b/>
                <w:sz w:val="16"/>
                <w:szCs w:val="16"/>
              </w:rPr>
            </w:pPr>
            <w:r w:rsidRPr="00CD5A53">
              <w:rPr>
                <w:rFonts w:cs="Arial"/>
                <w:sz w:val="16"/>
                <w:szCs w:val="16"/>
              </w:rPr>
              <w:t>Proporciona los requisitos que debe acompañar a su solicitud.</w:t>
            </w:r>
          </w:p>
        </w:tc>
        <w:tc>
          <w:tcPr>
            <w:tcW w:w="1903" w:type="dxa"/>
          </w:tcPr>
          <w:p w:rsidR="00DF0178" w:rsidRPr="00CD5A53" w:rsidRDefault="00DF0178" w:rsidP="00037EF6">
            <w:pPr>
              <w:jc w:val="center"/>
              <w:rPr>
                <w:rFonts w:cs="Arial"/>
                <w:sz w:val="16"/>
                <w:szCs w:val="16"/>
              </w:rPr>
            </w:pPr>
            <w:r w:rsidRPr="00CD5A53">
              <w:rPr>
                <w:rFonts w:cs="Arial"/>
                <w:sz w:val="16"/>
                <w:szCs w:val="16"/>
              </w:rPr>
              <w:t>Listado de requisitos</w:t>
            </w:r>
          </w:p>
        </w:tc>
      </w:tr>
      <w:tr w:rsidR="00DF0178" w:rsidRPr="00CD5A53" w:rsidTr="00607232">
        <w:tc>
          <w:tcPr>
            <w:tcW w:w="819" w:type="dxa"/>
          </w:tcPr>
          <w:p w:rsidR="00DF0178" w:rsidRPr="00CD5A53" w:rsidRDefault="00DF0178" w:rsidP="00037EF6">
            <w:pPr>
              <w:jc w:val="center"/>
              <w:rPr>
                <w:rFonts w:cs="Arial"/>
                <w:sz w:val="16"/>
                <w:szCs w:val="16"/>
              </w:rPr>
            </w:pPr>
            <w:r w:rsidRPr="00CD5A53">
              <w:rPr>
                <w:rFonts w:cs="Arial"/>
                <w:sz w:val="16"/>
                <w:szCs w:val="16"/>
              </w:rPr>
              <w:t>3</w:t>
            </w:r>
          </w:p>
          <w:p w:rsidR="00DF0178" w:rsidRPr="00CD5A53" w:rsidRDefault="00DF0178" w:rsidP="00037EF6">
            <w:pPr>
              <w:jc w:val="center"/>
              <w:rPr>
                <w:rFonts w:cs="Arial"/>
                <w:sz w:val="16"/>
                <w:szCs w:val="16"/>
              </w:rPr>
            </w:pPr>
          </w:p>
        </w:tc>
        <w:tc>
          <w:tcPr>
            <w:tcW w:w="3391" w:type="dxa"/>
          </w:tcPr>
          <w:p w:rsidR="00DF0178" w:rsidRPr="00CD5A53" w:rsidRDefault="00DF0178" w:rsidP="00037EF6">
            <w:pPr>
              <w:rPr>
                <w:rFonts w:cs="Arial"/>
                <w:sz w:val="16"/>
                <w:szCs w:val="16"/>
              </w:rPr>
            </w:pPr>
            <w:r w:rsidRPr="00CD5A53">
              <w:rPr>
                <w:rFonts w:cs="Arial"/>
                <w:sz w:val="16"/>
                <w:szCs w:val="16"/>
              </w:rPr>
              <w:t>Departamento de Anuencias</w:t>
            </w:r>
          </w:p>
          <w:p w:rsidR="00DF0178" w:rsidRPr="00CD5A53" w:rsidRDefault="00DF0178" w:rsidP="00037EF6">
            <w:pPr>
              <w:rPr>
                <w:rFonts w:cs="Arial"/>
                <w:sz w:val="16"/>
                <w:szCs w:val="16"/>
              </w:rPr>
            </w:pPr>
          </w:p>
        </w:tc>
        <w:tc>
          <w:tcPr>
            <w:tcW w:w="3230" w:type="dxa"/>
            <w:gridSpan w:val="2"/>
          </w:tcPr>
          <w:p w:rsidR="00DF0178" w:rsidRPr="00CD5A53" w:rsidRDefault="00DF0178" w:rsidP="00CC1C77">
            <w:pPr>
              <w:rPr>
                <w:rFonts w:cs="Arial"/>
                <w:sz w:val="16"/>
                <w:szCs w:val="16"/>
              </w:rPr>
            </w:pPr>
            <w:r w:rsidRPr="00CD5A53">
              <w:rPr>
                <w:rFonts w:cs="Arial"/>
                <w:sz w:val="16"/>
                <w:szCs w:val="16"/>
              </w:rPr>
              <w:t>Recepciona la solicitud con los requisitos turnándola al Departamento de Verificación e Inspección.</w:t>
            </w:r>
          </w:p>
        </w:tc>
        <w:tc>
          <w:tcPr>
            <w:tcW w:w="1903" w:type="dxa"/>
          </w:tcPr>
          <w:p w:rsidR="00DF0178" w:rsidRPr="00CD5A53" w:rsidRDefault="00CA1C81" w:rsidP="00037EF6">
            <w:pPr>
              <w:jc w:val="center"/>
              <w:rPr>
                <w:rFonts w:cs="Arial"/>
                <w:sz w:val="16"/>
                <w:szCs w:val="16"/>
              </w:rPr>
            </w:pPr>
            <w:r>
              <w:rPr>
                <w:rFonts w:cs="Arial"/>
                <w:sz w:val="16"/>
                <w:szCs w:val="16"/>
              </w:rPr>
              <w:t>S</w:t>
            </w:r>
            <w:r w:rsidR="00DF0178" w:rsidRPr="00CD5A53">
              <w:rPr>
                <w:rFonts w:cs="Arial"/>
                <w:sz w:val="16"/>
                <w:szCs w:val="16"/>
              </w:rPr>
              <w:t>olicitud</w:t>
            </w:r>
          </w:p>
          <w:p w:rsidR="00DF0178" w:rsidRPr="00CD5A53" w:rsidRDefault="00DF0178" w:rsidP="00037EF6">
            <w:pPr>
              <w:jc w:val="center"/>
              <w:rPr>
                <w:rFonts w:cs="Arial"/>
                <w:sz w:val="16"/>
                <w:szCs w:val="16"/>
              </w:rPr>
            </w:pPr>
          </w:p>
        </w:tc>
      </w:tr>
      <w:tr w:rsidR="00DF0178" w:rsidRPr="00CD5A53" w:rsidTr="00607232">
        <w:tc>
          <w:tcPr>
            <w:tcW w:w="819" w:type="dxa"/>
          </w:tcPr>
          <w:p w:rsidR="00DF0178" w:rsidRPr="00CD5A53" w:rsidRDefault="00DF0178" w:rsidP="00037EF6">
            <w:pPr>
              <w:jc w:val="center"/>
              <w:rPr>
                <w:rFonts w:cs="Arial"/>
                <w:sz w:val="16"/>
                <w:szCs w:val="16"/>
              </w:rPr>
            </w:pPr>
            <w:r w:rsidRPr="00CD5A53">
              <w:rPr>
                <w:rFonts w:cs="Arial"/>
                <w:sz w:val="16"/>
                <w:szCs w:val="16"/>
              </w:rPr>
              <w:t>4</w:t>
            </w:r>
          </w:p>
          <w:p w:rsidR="00DF0178" w:rsidRPr="00CD5A53" w:rsidRDefault="00DF0178" w:rsidP="00037EF6">
            <w:pPr>
              <w:jc w:val="center"/>
              <w:rPr>
                <w:rFonts w:cs="Arial"/>
                <w:sz w:val="16"/>
                <w:szCs w:val="16"/>
              </w:rPr>
            </w:pPr>
          </w:p>
        </w:tc>
        <w:tc>
          <w:tcPr>
            <w:tcW w:w="3391" w:type="dxa"/>
          </w:tcPr>
          <w:p w:rsidR="00DF0178" w:rsidRPr="00CD5A53" w:rsidRDefault="00DF0178" w:rsidP="00037EF6">
            <w:pPr>
              <w:rPr>
                <w:rFonts w:cs="Arial"/>
                <w:sz w:val="16"/>
                <w:szCs w:val="16"/>
              </w:rPr>
            </w:pPr>
            <w:r w:rsidRPr="00CD5A53">
              <w:rPr>
                <w:rFonts w:cs="Arial"/>
                <w:sz w:val="16"/>
                <w:szCs w:val="16"/>
              </w:rPr>
              <w:t>Departamento de Verificación e Inspección</w:t>
            </w:r>
          </w:p>
        </w:tc>
        <w:tc>
          <w:tcPr>
            <w:tcW w:w="3230" w:type="dxa"/>
            <w:gridSpan w:val="2"/>
          </w:tcPr>
          <w:p w:rsidR="00DF0178" w:rsidRPr="00CD5A53" w:rsidRDefault="00DF0178" w:rsidP="00CC1C77">
            <w:pPr>
              <w:rPr>
                <w:rFonts w:cs="Arial"/>
                <w:sz w:val="16"/>
                <w:szCs w:val="16"/>
              </w:rPr>
            </w:pPr>
            <w:r w:rsidRPr="00CD5A53">
              <w:rPr>
                <w:rFonts w:cs="Arial"/>
                <w:sz w:val="16"/>
                <w:szCs w:val="16"/>
              </w:rPr>
              <w:t>Recepciona la solicitud con los requisitos, iniciando el trámite de autorización y emitiendo Oficio de comisión para visitar el establecimiento.</w:t>
            </w:r>
          </w:p>
        </w:tc>
        <w:tc>
          <w:tcPr>
            <w:tcW w:w="1903" w:type="dxa"/>
          </w:tcPr>
          <w:p w:rsidR="00DF0178" w:rsidRPr="00CD5A53" w:rsidRDefault="00DF0178" w:rsidP="00037EF6">
            <w:pPr>
              <w:jc w:val="center"/>
              <w:rPr>
                <w:rFonts w:cs="Arial"/>
                <w:sz w:val="16"/>
                <w:szCs w:val="16"/>
              </w:rPr>
            </w:pPr>
            <w:r w:rsidRPr="00CD5A53">
              <w:rPr>
                <w:rFonts w:cs="Arial"/>
                <w:sz w:val="16"/>
                <w:szCs w:val="16"/>
              </w:rPr>
              <w:t>Oficio de Comisión</w:t>
            </w:r>
          </w:p>
        </w:tc>
      </w:tr>
      <w:tr w:rsidR="00DF0178" w:rsidRPr="00CD5A53" w:rsidTr="00607232">
        <w:tc>
          <w:tcPr>
            <w:tcW w:w="819" w:type="dxa"/>
          </w:tcPr>
          <w:p w:rsidR="00DF0178" w:rsidRPr="00CD5A53" w:rsidRDefault="00DF0178" w:rsidP="00037EF6">
            <w:pPr>
              <w:jc w:val="center"/>
              <w:rPr>
                <w:rFonts w:cs="Arial"/>
                <w:sz w:val="16"/>
                <w:szCs w:val="16"/>
              </w:rPr>
            </w:pPr>
            <w:r w:rsidRPr="00CD5A53">
              <w:rPr>
                <w:rFonts w:cs="Arial"/>
                <w:sz w:val="16"/>
                <w:szCs w:val="16"/>
              </w:rPr>
              <w:t>5</w:t>
            </w:r>
          </w:p>
          <w:p w:rsidR="00DF0178" w:rsidRPr="00CD5A53" w:rsidRDefault="00DF0178" w:rsidP="00037EF6">
            <w:pPr>
              <w:jc w:val="center"/>
              <w:rPr>
                <w:rFonts w:cs="Arial"/>
                <w:sz w:val="16"/>
                <w:szCs w:val="16"/>
              </w:rPr>
            </w:pPr>
          </w:p>
        </w:tc>
        <w:tc>
          <w:tcPr>
            <w:tcW w:w="3391" w:type="dxa"/>
          </w:tcPr>
          <w:p w:rsidR="00DF0178" w:rsidRPr="00CD5A53" w:rsidRDefault="00DF0178" w:rsidP="00037EF6">
            <w:pPr>
              <w:rPr>
                <w:rFonts w:cs="Arial"/>
                <w:sz w:val="16"/>
                <w:szCs w:val="16"/>
              </w:rPr>
            </w:pPr>
            <w:r w:rsidRPr="00CD5A53">
              <w:rPr>
                <w:rFonts w:cs="Arial"/>
                <w:sz w:val="16"/>
                <w:szCs w:val="16"/>
              </w:rPr>
              <w:t>Departamento de Verificación e Inspección</w:t>
            </w:r>
          </w:p>
        </w:tc>
        <w:tc>
          <w:tcPr>
            <w:tcW w:w="3230" w:type="dxa"/>
            <w:gridSpan w:val="2"/>
          </w:tcPr>
          <w:p w:rsidR="00DF0178" w:rsidRPr="00CD5A53" w:rsidRDefault="00DF0178" w:rsidP="00CC1C77">
            <w:pPr>
              <w:rPr>
                <w:rFonts w:cs="Arial"/>
                <w:sz w:val="16"/>
                <w:szCs w:val="16"/>
              </w:rPr>
            </w:pPr>
            <w:r w:rsidRPr="00CD5A53">
              <w:rPr>
                <w:rFonts w:cs="Arial"/>
                <w:sz w:val="16"/>
                <w:szCs w:val="16"/>
              </w:rPr>
              <w:t>Da cumplimiento al Oficio, realizando inspección o supervisión al establecimiento, informa al departamento de Anuencias el resultado de la misma, a través de tarjeta informativa.</w:t>
            </w:r>
          </w:p>
        </w:tc>
        <w:tc>
          <w:tcPr>
            <w:tcW w:w="1903" w:type="dxa"/>
          </w:tcPr>
          <w:p w:rsidR="00DF0178" w:rsidRPr="00CD5A53" w:rsidRDefault="00DF0178" w:rsidP="00037EF6">
            <w:pPr>
              <w:jc w:val="center"/>
              <w:rPr>
                <w:rFonts w:cs="Arial"/>
                <w:sz w:val="16"/>
                <w:szCs w:val="16"/>
              </w:rPr>
            </w:pPr>
          </w:p>
          <w:p w:rsidR="00DF0178" w:rsidRPr="00CD5A53" w:rsidRDefault="00DF0178" w:rsidP="00037EF6">
            <w:pPr>
              <w:jc w:val="center"/>
              <w:rPr>
                <w:rFonts w:cs="Arial"/>
                <w:sz w:val="16"/>
                <w:szCs w:val="16"/>
              </w:rPr>
            </w:pPr>
            <w:r w:rsidRPr="00CD5A53">
              <w:rPr>
                <w:rFonts w:cs="Arial"/>
                <w:sz w:val="16"/>
                <w:szCs w:val="16"/>
              </w:rPr>
              <w:t>Acta de Visita</w:t>
            </w:r>
          </w:p>
          <w:p w:rsidR="00DF0178" w:rsidRPr="00CD5A53" w:rsidRDefault="00DF0178" w:rsidP="00037EF6">
            <w:pPr>
              <w:jc w:val="center"/>
              <w:rPr>
                <w:rFonts w:cs="Arial"/>
                <w:sz w:val="16"/>
                <w:szCs w:val="16"/>
              </w:rPr>
            </w:pPr>
          </w:p>
        </w:tc>
      </w:tr>
      <w:tr w:rsidR="00DF0178" w:rsidRPr="00CD5A53" w:rsidTr="00F343B7">
        <w:trPr>
          <w:trHeight w:val="578"/>
        </w:trPr>
        <w:tc>
          <w:tcPr>
            <w:tcW w:w="819" w:type="dxa"/>
          </w:tcPr>
          <w:p w:rsidR="00DF0178" w:rsidRPr="00CD5A53" w:rsidRDefault="00DF0178" w:rsidP="00F343B7">
            <w:pPr>
              <w:jc w:val="center"/>
              <w:rPr>
                <w:rFonts w:cs="Arial"/>
                <w:sz w:val="16"/>
                <w:szCs w:val="16"/>
              </w:rPr>
            </w:pPr>
            <w:r w:rsidRPr="00CD5A53">
              <w:rPr>
                <w:rFonts w:cs="Arial"/>
                <w:sz w:val="16"/>
                <w:szCs w:val="16"/>
              </w:rPr>
              <w:t>6</w:t>
            </w:r>
          </w:p>
        </w:tc>
        <w:tc>
          <w:tcPr>
            <w:tcW w:w="3391" w:type="dxa"/>
          </w:tcPr>
          <w:p w:rsidR="00DF0178" w:rsidRPr="00CD5A53" w:rsidRDefault="00DF0178" w:rsidP="00037EF6">
            <w:pPr>
              <w:rPr>
                <w:rFonts w:cs="Arial"/>
                <w:sz w:val="16"/>
                <w:szCs w:val="16"/>
              </w:rPr>
            </w:pPr>
            <w:r w:rsidRPr="00CD5A53">
              <w:rPr>
                <w:rFonts w:cs="Arial"/>
                <w:sz w:val="16"/>
                <w:szCs w:val="16"/>
              </w:rPr>
              <w:t>Departamento de Anuencias</w:t>
            </w:r>
          </w:p>
        </w:tc>
        <w:tc>
          <w:tcPr>
            <w:tcW w:w="3230" w:type="dxa"/>
            <w:gridSpan w:val="2"/>
          </w:tcPr>
          <w:p w:rsidR="00DF0178" w:rsidRPr="00CD5A53" w:rsidRDefault="00DF0178" w:rsidP="00CC1C77">
            <w:pPr>
              <w:jc w:val="center"/>
              <w:rPr>
                <w:rFonts w:cs="Arial"/>
                <w:sz w:val="16"/>
                <w:szCs w:val="16"/>
              </w:rPr>
            </w:pPr>
            <w:r w:rsidRPr="00CD5A53">
              <w:rPr>
                <w:rFonts w:cs="Arial"/>
                <w:sz w:val="16"/>
                <w:szCs w:val="16"/>
              </w:rPr>
              <w:t>Recepciona el dictamen de la Inspección</w:t>
            </w:r>
          </w:p>
        </w:tc>
        <w:tc>
          <w:tcPr>
            <w:tcW w:w="1903" w:type="dxa"/>
          </w:tcPr>
          <w:p w:rsidR="00DF0178" w:rsidRPr="00CD5A53" w:rsidRDefault="00DF0178" w:rsidP="00037EF6">
            <w:pPr>
              <w:jc w:val="center"/>
              <w:rPr>
                <w:rFonts w:cs="Arial"/>
                <w:sz w:val="16"/>
                <w:szCs w:val="16"/>
              </w:rPr>
            </w:pPr>
            <w:r w:rsidRPr="00CD5A53">
              <w:rPr>
                <w:rFonts w:cs="Arial"/>
                <w:sz w:val="16"/>
                <w:szCs w:val="16"/>
              </w:rPr>
              <w:t>Tarjeta informativa</w:t>
            </w:r>
          </w:p>
        </w:tc>
      </w:tr>
      <w:tr w:rsidR="00DF0178" w:rsidRPr="00CD5A53" w:rsidTr="00607232">
        <w:tc>
          <w:tcPr>
            <w:tcW w:w="819" w:type="dxa"/>
          </w:tcPr>
          <w:p w:rsidR="00DF0178" w:rsidRPr="00CD5A53" w:rsidRDefault="00DF0178" w:rsidP="00037EF6">
            <w:pPr>
              <w:jc w:val="center"/>
              <w:rPr>
                <w:rFonts w:cs="Arial"/>
                <w:sz w:val="16"/>
                <w:szCs w:val="16"/>
              </w:rPr>
            </w:pPr>
            <w:r w:rsidRPr="00CD5A53">
              <w:rPr>
                <w:rFonts w:cs="Arial"/>
                <w:sz w:val="16"/>
                <w:szCs w:val="16"/>
              </w:rPr>
              <w:t>7</w:t>
            </w:r>
          </w:p>
          <w:p w:rsidR="00DF0178" w:rsidRPr="00CD5A53" w:rsidRDefault="00DF0178" w:rsidP="00037EF6">
            <w:pPr>
              <w:jc w:val="center"/>
              <w:rPr>
                <w:rFonts w:cs="Arial"/>
                <w:sz w:val="16"/>
                <w:szCs w:val="16"/>
              </w:rPr>
            </w:pPr>
          </w:p>
          <w:p w:rsidR="00DF0178" w:rsidRPr="00CD5A53" w:rsidRDefault="00DF0178" w:rsidP="00037EF6">
            <w:pPr>
              <w:jc w:val="center"/>
              <w:rPr>
                <w:rFonts w:cs="Arial"/>
                <w:sz w:val="16"/>
                <w:szCs w:val="16"/>
              </w:rPr>
            </w:pPr>
          </w:p>
          <w:p w:rsidR="00DF0178" w:rsidRPr="00CD5A53" w:rsidRDefault="00DF0178" w:rsidP="00037EF6">
            <w:pPr>
              <w:jc w:val="center"/>
              <w:rPr>
                <w:rFonts w:cs="Arial"/>
                <w:sz w:val="16"/>
                <w:szCs w:val="16"/>
              </w:rPr>
            </w:pPr>
          </w:p>
        </w:tc>
        <w:tc>
          <w:tcPr>
            <w:tcW w:w="3391" w:type="dxa"/>
          </w:tcPr>
          <w:p w:rsidR="00DF0178" w:rsidRPr="00CD5A53" w:rsidRDefault="00DF0178" w:rsidP="00037EF6">
            <w:pPr>
              <w:rPr>
                <w:rFonts w:cs="Arial"/>
                <w:sz w:val="16"/>
                <w:szCs w:val="16"/>
              </w:rPr>
            </w:pPr>
            <w:r w:rsidRPr="00CD5A53">
              <w:rPr>
                <w:rFonts w:cs="Arial"/>
                <w:sz w:val="16"/>
                <w:szCs w:val="16"/>
              </w:rPr>
              <w:t>Departamento de Anuencias</w:t>
            </w:r>
          </w:p>
          <w:p w:rsidR="00DF0178" w:rsidRPr="00CD5A53" w:rsidRDefault="00DF0178" w:rsidP="00037EF6">
            <w:pPr>
              <w:rPr>
                <w:rFonts w:cs="Arial"/>
                <w:sz w:val="16"/>
                <w:szCs w:val="16"/>
              </w:rPr>
            </w:pPr>
          </w:p>
        </w:tc>
        <w:tc>
          <w:tcPr>
            <w:tcW w:w="3230" w:type="dxa"/>
            <w:gridSpan w:val="2"/>
          </w:tcPr>
          <w:p w:rsidR="00DF0178" w:rsidRDefault="00DF0178" w:rsidP="00CC1C77">
            <w:pPr>
              <w:rPr>
                <w:rFonts w:cs="Arial"/>
                <w:sz w:val="16"/>
                <w:szCs w:val="16"/>
              </w:rPr>
            </w:pPr>
            <w:r w:rsidRPr="00CD5A53">
              <w:rPr>
                <w:rFonts w:cs="Arial"/>
                <w:sz w:val="16"/>
                <w:szCs w:val="16"/>
              </w:rPr>
              <w:t>Si es positiva</w:t>
            </w:r>
            <w:r w:rsidR="00CC1C77" w:rsidRPr="00CD5A53">
              <w:rPr>
                <w:rFonts w:cs="Arial"/>
                <w:sz w:val="16"/>
                <w:szCs w:val="16"/>
              </w:rPr>
              <w:t>:</w:t>
            </w:r>
            <w:r w:rsidRPr="00CD5A53">
              <w:rPr>
                <w:rFonts w:cs="Arial"/>
                <w:sz w:val="16"/>
                <w:szCs w:val="16"/>
              </w:rPr>
              <w:t xml:space="preserve"> En un término de 8 días hábiles contados a partir de la fecha de recepción de la solicitud, se informa al solicitante que obtuvo permiso y se entrega el pase de caja para el pago correspondiente. </w:t>
            </w:r>
          </w:p>
          <w:p w:rsidR="00573B71" w:rsidRPr="00CD5A53" w:rsidRDefault="00573B71" w:rsidP="00CC1C77">
            <w:pPr>
              <w:rPr>
                <w:rFonts w:cs="Arial"/>
                <w:sz w:val="16"/>
                <w:szCs w:val="16"/>
              </w:rPr>
            </w:pPr>
            <w:r>
              <w:rPr>
                <w:rFonts w:cs="Arial"/>
                <w:sz w:val="16"/>
                <w:szCs w:val="16"/>
              </w:rPr>
              <w:t>.</w:t>
            </w:r>
          </w:p>
        </w:tc>
        <w:tc>
          <w:tcPr>
            <w:tcW w:w="1903" w:type="dxa"/>
          </w:tcPr>
          <w:p w:rsidR="00DF0178" w:rsidRPr="00CD5A53" w:rsidRDefault="00DF0178" w:rsidP="00037EF6">
            <w:pPr>
              <w:jc w:val="center"/>
              <w:rPr>
                <w:rFonts w:cs="Arial"/>
                <w:sz w:val="16"/>
                <w:szCs w:val="16"/>
              </w:rPr>
            </w:pPr>
            <w:r w:rsidRPr="00CD5A53">
              <w:rPr>
                <w:rFonts w:cs="Arial"/>
                <w:sz w:val="16"/>
                <w:szCs w:val="16"/>
              </w:rPr>
              <w:t>Pase de caja</w:t>
            </w:r>
          </w:p>
        </w:tc>
      </w:tr>
      <w:tr w:rsidR="00DF0178" w:rsidRPr="00CD5A53" w:rsidTr="00607232">
        <w:tc>
          <w:tcPr>
            <w:tcW w:w="819" w:type="dxa"/>
          </w:tcPr>
          <w:p w:rsidR="00DF0178" w:rsidRPr="00CD5A53" w:rsidRDefault="00DF0178" w:rsidP="00037EF6">
            <w:pPr>
              <w:jc w:val="center"/>
              <w:rPr>
                <w:rFonts w:cs="Arial"/>
                <w:sz w:val="16"/>
                <w:szCs w:val="16"/>
              </w:rPr>
            </w:pPr>
            <w:r w:rsidRPr="00CD5A53">
              <w:rPr>
                <w:rFonts w:cs="Arial"/>
                <w:sz w:val="16"/>
                <w:szCs w:val="16"/>
              </w:rPr>
              <w:t>8</w:t>
            </w:r>
          </w:p>
          <w:p w:rsidR="00DF0178" w:rsidRPr="00CD5A53" w:rsidRDefault="00DF0178" w:rsidP="00037EF6">
            <w:pPr>
              <w:jc w:val="center"/>
              <w:rPr>
                <w:rFonts w:cs="Arial"/>
                <w:sz w:val="16"/>
                <w:szCs w:val="16"/>
              </w:rPr>
            </w:pPr>
          </w:p>
        </w:tc>
        <w:tc>
          <w:tcPr>
            <w:tcW w:w="3391" w:type="dxa"/>
          </w:tcPr>
          <w:p w:rsidR="00DF0178" w:rsidRPr="00CD5A53" w:rsidRDefault="00DF0178" w:rsidP="00037EF6">
            <w:pPr>
              <w:rPr>
                <w:rFonts w:cs="Arial"/>
                <w:sz w:val="16"/>
                <w:szCs w:val="16"/>
              </w:rPr>
            </w:pPr>
            <w:r w:rsidRPr="00CD5A53">
              <w:rPr>
                <w:rFonts w:cs="Arial"/>
                <w:sz w:val="16"/>
                <w:szCs w:val="16"/>
              </w:rPr>
              <w:t>contribuyente</w:t>
            </w:r>
          </w:p>
        </w:tc>
        <w:tc>
          <w:tcPr>
            <w:tcW w:w="3230" w:type="dxa"/>
            <w:gridSpan w:val="2"/>
          </w:tcPr>
          <w:p w:rsidR="00DF0178" w:rsidRPr="00CD5A53" w:rsidRDefault="00DF0178" w:rsidP="00CC1C77">
            <w:pPr>
              <w:rPr>
                <w:rFonts w:cs="Arial"/>
                <w:sz w:val="16"/>
                <w:szCs w:val="16"/>
              </w:rPr>
            </w:pPr>
            <w:r w:rsidRPr="00CD5A53">
              <w:rPr>
                <w:rFonts w:cs="Arial"/>
                <w:sz w:val="16"/>
                <w:szCs w:val="16"/>
              </w:rPr>
              <w:t>Supervisa, analiza e informa a la Dirección.</w:t>
            </w:r>
          </w:p>
          <w:p w:rsidR="00DF0178" w:rsidRPr="00CD5A53" w:rsidRDefault="00DF0178" w:rsidP="00CC1C77">
            <w:pPr>
              <w:jc w:val="center"/>
              <w:rPr>
                <w:rFonts w:cs="Arial"/>
                <w:sz w:val="16"/>
                <w:szCs w:val="16"/>
              </w:rPr>
            </w:pPr>
            <w:r w:rsidRPr="00CD5A53">
              <w:rPr>
                <w:rFonts w:cs="Arial"/>
                <w:sz w:val="16"/>
                <w:szCs w:val="16"/>
              </w:rPr>
              <w:t>Entrega el recibo de pago al departamento de Anuencias</w:t>
            </w:r>
          </w:p>
        </w:tc>
        <w:tc>
          <w:tcPr>
            <w:tcW w:w="1903" w:type="dxa"/>
          </w:tcPr>
          <w:p w:rsidR="00DF0178" w:rsidRPr="00CD5A53" w:rsidRDefault="00DF0178" w:rsidP="00037EF6">
            <w:pPr>
              <w:jc w:val="center"/>
              <w:rPr>
                <w:rFonts w:cs="Arial"/>
                <w:sz w:val="16"/>
                <w:szCs w:val="16"/>
              </w:rPr>
            </w:pPr>
            <w:r w:rsidRPr="00CD5A53">
              <w:rPr>
                <w:rFonts w:cs="Arial"/>
                <w:sz w:val="16"/>
                <w:szCs w:val="16"/>
              </w:rPr>
              <w:t>Recibo de pago</w:t>
            </w:r>
          </w:p>
        </w:tc>
      </w:tr>
      <w:tr w:rsidR="00DF0178" w:rsidRPr="00CD5A53" w:rsidTr="00607232">
        <w:tc>
          <w:tcPr>
            <w:tcW w:w="819" w:type="dxa"/>
          </w:tcPr>
          <w:p w:rsidR="00DF0178" w:rsidRPr="00CD5A53" w:rsidRDefault="00DF0178" w:rsidP="00037EF6">
            <w:pPr>
              <w:jc w:val="center"/>
              <w:rPr>
                <w:rFonts w:cs="Arial"/>
                <w:sz w:val="16"/>
                <w:szCs w:val="16"/>
              </w:rPr>
            </w:pPr>
            <w:r w:rsidRPr="00CD5A53">
              <w:rPr>
                <w:rFonts w:cs="Arial"/>
                <w:sz w:val="16"/>
                <w:szCs w:val="16"/>
              </w:rPr>
              <w:t>9</w:t>
            </w:r>
          </w:p>
        </w:tc>
        <w:tc>
          <w:tcPr>
            <w:tcW w:w="3391" w:type="dxa"/>
          </w:tcPr>
          <w:p w:rsidR="00DF0178" w:rsidRPr="00CD5A53" w:rsidRDefault="00DF0178" w:rsidP="00037EF6">
            <w:pPr>
              <w:rPr>
                <w:rFonts w:cs="Arial"/>
                <w:sz w:val="16"/>
                <w:szCs w:val="16"/>
              </w:rPr>
            </w:pPr>
            <w:r w:rsidRPr="00CD5A53">
              <w:rPr>
                <w:rFonts w:cs="Arial"/>
                <w:sz w:val="16"/>
                <w:szCs w:val="16"/>
              </w:rPr>
              <w:t>Departamento de Anuencias</w:t>
            </w:r>
          </w:p>
        </w:tc>
        <w:tc>
          <w:tcPr>
            <w:tcW w:w="3230" w:type="dxa"/>
            <w:gridSpan w:val="2"/>
          </w:tcPr>
          <w:p w:rsidR="00DF0178" w:rsidRPr="00CD5A53" w:rsidRDefault="00DF0178" w:rsidP="00CC1C77">
            <w:pPr>
              <w:rPr>
                <w:rFonts w:cs="Arial"/>
                <w:sz w:val="16"/>
                <w:szCs w:val="16"/>
              </w:rPr>
            </w:pPr>
            <w:r w:rsidRPr="00CD5A53">
              <w:rPr>
                <w:rFonts w:cs="Arial"/>
                <w:sz w:val="16"/>
                <w:szCs w:val="16"/>
              </w:rPr>
              <w:t>Entrega el permiso o anuencia correspondiente</w:t>
            </w:r>
          </w:p>
        </w:tc>
        <w:tc>
          <w:tcPr>
            <w:tcW w:w="1903" w:type="dxa"/>
          </w:tcPr>
          <w:p w:rsidR="00DF0178" w:rsidRPr="00CD5A53" w:rsidRDefault="00CA1C81" w:rsidP="00037EF6">
            <w:pPr>
              <w:jc w:val="center"/>
              <w:rPr>
                <w:rFonts w:cs="Arial"/>
                <w:sz w:val="16"/>
                <w:szCs w:val="16"/>
              </w:rPr>
            </w:pPr>
            <w:r>
              <w:rPr>
                <w:rFonts w:cs="Arial"/>
                <w:sz w:val="16"/>
                <w:szCs w:val="16"/>
              </w:rPr>
              <w:t>P</w:t>
            </w:r>
            <w:r w:rsidR="00DF0178" w:rsidRPr="00CD5A53">
              <w:rPr>
                <w:rFonts w:cs="Arial"/>
                <w:sz w:val="16"/>
                <w:szCs w:val="16"/>
              </w:rPr>
              <w:t>ermiso</w:t>
            </w:r>
          </w:p>
        </w:tc>
      </w:tr>
      <w:tr w:rsidR="00DF0178" w:rsidRPr="00CD5A53" w:rsidTr="00607232">
        <w:tc>
          <w:tcPr>
            <w:tcW w:w="819" w:type="dxa"/>
          </w:tcPr>
          <w:p w:rsidR="00DF0178" w:rsidRPr="00CD5A53" w:rsidRDefault="00DF0178" w:rsidP="00037EF6">
            <w:pPr>
              <w:jc w:val="center"/>
              <w:rPr>
                <w:rFonts w:cs="Arial"/>
                <w:sz w:val="16"/>
                <w:szCs w:val="16"/>
              </w:rPr>
            </w:pPr>
            <w:r w:rsidRPr="00CD5A53">
              <w:rPr>
                <w:rFonts w:cs="Arial"/>
                <w:sz w:val="16"/>
                <w:szCs w:val="16"/>
              </w:rPr>
              <w:t>10</w:t>
            </w:r>
          </w:p>
        </w:tc>
        <w:tc>
          <w:tcPr>
            <w:tcW w:w="3391" w:type="dxa"/>
          </w:tcPr>
          <w:p w:rsidR="00DF0178" w:rsidRPr="00CD5A53" w:rsidRDefault="00DF0178" w:rsidP="00037EF6">
            <w:pPr>
              <w:rPr>
                <w:rFonts w:cs="Arial"/>
                <w:sz w:val="16"/>
                <w:szCs w:val="16"/>
              </w:rPr>
            </w:pPr>
            <w:r w:rsidRPr="00CD5A53">
              <w:rPr>
                <w:rFonts w:cs="Arial"/>
                <w:sz w:val="16"/>
                <w:szCs w:val="16"/>
              </w:rPr>
              <w:t>Departamento de anuencias</w:t>
            </w:r>
          </w:p>
        </w:tc>
        <w:tc>
          <w:tcPr>
            <w:tcW w:w="3230" w:type="dxa"/>
            <w:gridSpan w:val="2"/>
          </w:tcPr>
          <w:p w:rsidR="00DF0178" w:rsidRPr="00CD5A53" w:rsidRDefault="00DF0178" w:rsidP="00CC1C77">
            <w:pPr>
              <w:rPr>
                <w:rFonts w:cs="Arial"/>
                <w:sz w:val="16"/>
                <w:szCs w:val="16"/>
              </w:rPr>
            </w:pPr>
            <w:r w:rsidRPr="00CD5A53">
              <w:rPr>
                <w:rFonts w:cs="Arial"/>
                <w:sz w:val="16"/>
                <w:szCs w:val="16"/>
              </w:rPr>
              <w:t>Si es negativa</w:t>
            </w:r>
          </w:p>
          <w:p w:rsidR="00DF0178" w:rsidRPr="00CD5A53" w:rsidRDefault="00DF0178" w:rsidP="00CC1C77">
            <w:pPr>
              <w:rPr>
                <w:rFonts w:cs="Arial"/>
                <w:sz w:val="16"/>
                <w:szCs w:val="16"/>
              </w:rPr>
            </w:pPr>
            <w:r w:rsidRPr="00CD5A53">
              <w:rPr>
                <w:rFonts w:cs="Arial"/>
                <w:sz w:val="16"/>
                <w:szCs w:val="16"/>
              </w:rPr>
              <w:t>Informa al contribuyente la causa por la cual no se otorgó el permiso</w:t>
            </w:r>
          </w:p>
        </w:tc>
        <w:tc>
          <w:tcPr>
            <w:tcW w:w="1903" w:type="dxa"/>
          </w:tcPr>
          <w:p w:rsidR="00DF0178" w:rsidRPr="00CD5A53" w:rsidRDefault="00DF0178" w:rsidP="00037EF6">
            <w:pPr>
              <w:jc w:val="center"/>
              <w:rPr>
                <w:rFonts w:cs="Arial"/>
                <w:sz w:val="16"/>
                <w:szCs w:val="16"/>
              </w:rPr>
            </w:pPr>
            <w:r w:rsidRPr="00CD5A53">
              <w:rPr>
                <w:rFonts w:cs="Arial"/>
                <w:sz w:val="16"/>
                <w:szCs w:val="16"/>
              </w:rPr>
              <w:t>Negativa Otorgamiento</w:t>
            </w:r>
          </w:p>
        </w:tc>
      </w:tr>
      <w:tr w:rsidR="00DF0178" w:rsidRPr="00CD5A53" w:rsidTr="00607232">
        <w:tc>
          <w:tcPr>
            <w:tcW w:w="819" w:type="dxa"/>
          </w:tcPr>
          <w:p w:rsidR="00DF0178" w:rsidRPr="00CD5A53" w:rsidRDefault="00DF0178" w:rsidP="00037EF6">
            <w:pPr>
              <w:jc w:val="center"/>
              <w:rPr>
                <w:rFonts w:cs="Arial"/>
                <w:sz w:val="16"/>
                <w:szCs w:val="16"/>
              </w:rPr>
            </w:pPr>
          </w:p>
        </w:tc>
        <w:tc>
          <w:tcPr>
            <w:tcW w:w="3391" w:type="dxa"/>
          </w:tcPr>
          <w:p w:rsidR="00DF0178" w:rsidRPr="00CD5A53" w:rsidRDefault="00DF0178" w:rsidP="00037EF6">
            <w:pPr>
              <w:rPr>
                <w:rFonts w:cs="Arial"/>
                <w:sz w:val="16"/>
                <w:szCs w:val="16"/>
              </w:rPr>
            </w:pPr>
          </w:p>
        </w:tc>
        <w:tc>
          <w:tcPr>
            <w:tcW w:w="3230" w:type="dxa"/>
            <w:gridSpan w:val="2"/>
          </w:tcPr>
          <w:p w:rsidR="00DF0178" w:rsidRPr="00CD5A53" w:rsidRDefault="00DF0178" w:rsidP="001A52E3">
            <w:pPr>
              <w:jc w:val="center"/>
              <w:rPr>
                <w:rFonts w:cs="Arial"/>
                <w:b/>
                <w:sz w:val="16"/>
                <w:szCs w:val="16"/>
              </w:rPr>
            </w:pPr>
            <w:r w:rsidRPr="00CD5A53">
              <w:rPr>
                <w:rFonts w:cs="Arial"/>
                <w:b/>
                <w:sz w:val="16"/>
                <w:szCs w:val="16"/>
              </w:rPr>
              <w:t>TERMINA PROCEDIMIENTO</w:t>
            </w:r>
          </w:p>
        </w:tc>
        <w:tc>
          <w:tcPr>
            <w:tcW w:w="1903" w:type="dxa"/>
          </w:tcPr>
          <w:p w:rsidR="00DF0178" w:rsidRPr="00CD5A53" w:rsidRDefault="00DF0178" w:rsidP="00037EF6">
            <w:pPr>
              <w:jc w:val="center"/>
              <w:rPr>
                <w:rFonts w:cs="Arial"/>
                <w:sz w:val="16"/>
                <w:szCs w:val="16"/>
              </w:rPr>
            </w:pPr>
          </w:p>
        </w:tc>
      </w:tr>
    </w:tbl>
    <w:p w:rsidR="001A52E3" w:rsidRDefault="001A52E3" w:rsidP="001A52E3">
      <w:pPr>
        <w:autoSpaceDE w:val="0"/>
        <w:autoSpaceDN w:val="0"/>
        <w:adjustRightInd w:val="0"/>
        <w:spacing w:line="300" w:lineRule="atLeast"/>
        <w:rPr>
          <w:rFonts w:cs="Arial"/>
          <w:b/>
          <w:sz w:val="28"/>
          <w:szCs w:val="28"/>
        </w:rPr>
      </w:pPr>
    </w:p>
    <w:p w:rsidR="00701F19" w:rsidRDefault="004C254C" w:rsidP="00701F19">
      <w:pPr>
        <w:autoSpaceDE w:val="0"/>
        <w:autoSpaceDN w:val="0"/>
        <w:adjustRightInd w:val="0"/>
        <w:spacing w:line="300" w:lineRule="atLeast"/>
      </w:pPr>
      <w:r>
        <w:pict>
          <v:group id="Lienzo 3565" o:spid="_x0000_s5263" editas="canvas" style="width:473.55pt;height:613.65pt;mso-position-horizontal-relative:char;mso-position-vertical-relative:line" coordorigin="1408,1546" coordsize="9471,12273">
            <v:shape id="_x0000_s5264" type="#_x0000_t75" style="position:absolute;left:1408;top:1546;width:9471;height:12273;visibility:visible;mso-wrap-style:square">
              <v:fill o:detectmouseclick="t"/>
              <v:path o:connecttype="none"/>
            </v:shape>
            <v:rect id="_x0000_s5265" style="position:absolute;left:1863;top:2475;width:8793;height:388;visibility:visible;mso-wrap-style:none;v-text-anchor:middle" fillcolor="#385623"/>
            <v:rect id="Rectangle 1863" o:spid="_x0000_s5266" style="position:absolute;left:1863;top:2863;width:8793;height:401;visibility:visible;mso-wrap-style:square;v-text-anchor:middle" fillcolor="#385623">
              <v:textbox inset="2.18439mm,1.0922mm,2.18439mm,1.0922mm">
                <w:txbxContent>
                  <w:p w:rsidR="00420E9B" w:rsidRPr="004C23B0" w:rsidRDefault="00420E9B" w:rsidP="0020307D">
                    <w:pPr>
                      <w:autoSpaceDE w:val="0"/>
                      <w:autoSpaceDN w:val="0"/>
                      <w:adjustRightInd w:val="0"/>
                      <w:jc w:val="center"/>
                      <w:rPr>
                        <w:rFonts w:cs="Arial"/>
                        <w:color w:val="000000"/>
                        <w:sz w:val="16"/>
                        <w:szCs w:val="16"/>
                      </w:rPr>
                    </w:pPr>
                  </w:p>
                </w:txbxContent>
              </v:textbox>
            </v:rect>
            <v:line id="Line 1864" o:spid="_x0000_s5267" style="position:absolute;visibility:visible;mso-wrap-style:square" from="6045,2468" to="6045,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KT98gAAADdAAAADwAAAGRycy9kb3ducmV2LnhtbESPT2vCQBTE74V+h+UVeqsbKw01uopY&#10;CtpD8R/o8Zl9TVKzb8PuNkm/vSsUehxm5jfMdN6bWrTkfGVZwXCQgCDOra64UHDYvz+9gvABWWNt&#10;mRT8kof57P5uipm2HW+p3YVCRAj7DBWUITSZlD4vyaAf2IY4el/WGQxRukJqh12Em1o+J0kqDVYc&#10;F0psaFlSftn9GAWfo03aLtYfq/64Ts/52/Z8+u6cUo8P/WICIlAf/sN/7ZVWMHoZj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KT98gAAADdAAAADwAAAAAA&#10;AAAAAAAAAAChAgAAZHJzL2Rvd25yZXYueG1sUEsFBgAAAAAEAAQA+QAAAJYDAAAAAA==&#10;"/>
            <v:shape id="_x0000_s5269" type="#_x0000_t202" style="position:absolute;left:6147;top:2423;width:3732;height:4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35cYA&#10;AADdAAAADwAAAGRycy9kb3ducmV2LnhtbESPUUvDMBSF3wX/Q7iCbzZdx4bUZUPGBiIUZhXx8dJc&#10;m2JzU5Osq/9+GQh7PJxzvsNZbSbbi5F86BwrmGU5COLG6Y5bBR/v+4dHECEia+wdk4I/CrBZ396s&#10;sNTuxG801rEVCcKhRAUmxqGUMjSGLIbMDcTJ+3beYkzSt1J7PCW47WWR50tpseO0YHCgraHmpz5a&#10;BXb+ymNVf1qz3S2/Dsei8uNvpdT93fT8BCLSFK/h//aLVjBfFDO4vElPQK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o35cYAAADdAAAADwAAAAAAAAAAAAAAAACYAgAAZHJz&#10;L2Rvd25yZXYueG1sUEsFBgAAAAAEAAQA9QAAAIsDAAAAAA==&#10;" filled="f" fillcolor="#bbe0e3" stroked="f">
              <v:textbox style="mso-fit-shape-to-text:t" inset="2.18439mm,1.0922mm,2.18439mm,1.0922mm">
                <w:txbxContent>
                  <w:p w:rsidR="00420E9B" w:rsidRPr="004476FE" w:rsidRDefault="00420E9B" w:rsidP="0020307D">
                    <w:pPr>
                      <w:rPr>
                        <w:rFonts w:cs="Arial"/>
                        <w:b/>
                        <w:color w:val="FFFFFF" w:themeColor="background1"/>
                        <w:sz w:val="16"/>
                        <w:szCs w:val="16"/>
                      </w:rPr>
                    </w:pPr>
                    <w:r w:rsidRPr="004476FE">
                      <w:rPr>
                        <w:rFonts w:cs="Arial"/>
                        <w:b/>
                        <w:color w:val="FFFFFF" w:themeColor="background1"/>
                        <w:sz w:val="16"/>
                        <w:szCs w:val="16"/>
                      </w:rPr>
                      <w:t xml:space="preserve">UNIDAD RESPONSABLE: </w:t>
                    </w:r>
                  </w:p>
                  <w:p w:rsidR="00420E9B" w:rsidRPr="004476FE" w:rsidRDefault="00420E9B" w:rsidP="0020307D">
                    <w:pPr>
                      <w:autoSpaceDE w:val="0"/>
                      <w:autoSpaceDN w:val="0"/>
                      <w:adjustRightInd w:val="0"/>
                      <w:rPr>
                        <w:rFonts w:ascii="Tahoma" w:hAnsi="Tahoma" w:cs="Tahoma"/>
                        <w:color w:val="FFFFFF" w:themeColor="background1"/>
                        <w:sz w:val="14"/>
                        <w:szCs w:val="16"/>
                      </w:rPr>
                    </w:pPr>
                    <w:r w:rsidRPr="004476FE">
                      <w:rPr>
                        <w:rFonts w:cs="Arial"/>
                        <w:color w:val="FFFFFF" w:themeColor="background1"/>
                        <w:sz w:val="14"/>
                        <w:szCs w:val="14"/>
                      </w:rPr>
                      <w:t>Subdirección de Ejecución Fiscal Y Fiscalización</w:t>
                    </w:r>
                  </w:p>
                </w:txbxContent>
              </v:textbox>
            </v:shape>
            <v:shape id="_x0000_s5270" type="#_x0000_t202" style="position:absolute;left:1949;top:2833;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pksYA&#10;AADdAAAADwAAAGRycy9kb3ducmV2LnhtbESPUWvCMBSF34X9h3AHe9N0lcmoRhFRGIPC1g3x8dJc&#10;m2Jz0yWxdv9+GQz2eDjnfIez2oy2EwP50DpW8DjLQBDXTrfcKPj8OEyfQYSIrLFzTAq+KcBmfTdZ&#10;YaHdjd9pqGIjEoRDgQpMjH0hZagNWQwz1xMn7+y8xZikb6T2eEtw28k8yxbSYstpwWBPO0P1pbpa&#10;BXb+ykNZHa3Z7Rent2te+uGrVOrhftwuQUQa43/4r/2iFcyf8h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ipksYAAADdAAAADwAAAAAAAAAAAAAAAACYAgAAZHJz&#10;L2Rvd25yZXYueG1sUEsFBgAAAAAEAAQA9QAAAIsDAAAAAA==&#10;" filled="f" fillcolor="#bbe0e3" stroked="f">
              <v:textbox style="mso-next-textbox:#_x0000_s5270;mso-fit-shape-to-text:t" inset="2.18439mm,1.0922mm,2.18439mm,1.0922mm">
                <w:txbxContent>
                  <w:p w:rsidR="00420E9B" w:rsidRPr="004476FE" w:rsidRDefault="00420E9B" w:rsidP="0020307D">
                    <w:pPr>
                      <w:rPr>
                        <w:rFonts w:cs="Arial"/>
                        <w:b/>
                        <w:color w:val="FFFFFF" w:themeColor="background1"/>
                        <w:sz w:val="14"/>
                        <w:szCs w:val="16"/>
                      </w:rPr>
                    </w:pPr>
                    <w:r w:rsidRPr="004476FE">
                      <w:rPr>
                        <w:rFonts w:cs="Arial"/>
                        <w:b/>
                        <w:color w:val="FFFFFF" w:themeColor="background1"/>
                        <w:sz w:val="14"/>
                        <w:szCs w:val="16"/>
                      </w:rPr>
                      <w:t xml:space="preserve">NOMBRE DEL PROCEDIMIENTO: </w:t>
                    </w:r>
                  </w:p>
                  <w:p w:rsidR="00420E9B" w:rsidRPr="004476FE" w:rsidRDefault="00420E9B" w:rsidP="0020307D">
                    <w:pPr>
                      <w:rPr>
                        <w:rFonts w:cs="Arial"/>
                        <w:color w:val="FFFFFF" w:themeColor="background1"/>
                        <w:sz w:val="14"/>
                        <w:szCs w:val="16"/>
                      </w:rPr>
                    </w:pPr>
                    <w:r w:rsidRPr="004476FE">
                      <w:rPr>
                        <w:rFonts w:cs="Arial"/>
                        <w:color w:val="FFFFFF" w:themeColor="background1"/>
                        <w:sz w:val="14"/>
                        <w:szCs w:val="16"/>
                      </w:rPr>
                      <w:t>Permisos</w:t>
                    </w:r>
                  </w:p>
                </w:txbxContent>
              </v:textbox>
            </v:shape>
            <v:rect id="Rectangle 1868" o:spid="_x0000_s5271" style="position:absolute;left:1863;top:3351;width:8776;height:103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EM8YA&#10;AADdAAAADwAAAGRycy9kb3ducmV2LnhtbESPT2vCQBTE70K/w/IK3upG7R9NXUVEUXuLFsTbI/ua&#10;LGbfhuxG02/vFgoeh5n5DTNbdLYSV2q8caxgOEhAEOdOGy4UfB83LxMQPiBrrByTgl/ysJg/9WaY&#10;anfjjK6HUIgIYZ+igjKEOpXS5yVZ9ANXE0fvxzUWQ5RNIXWDtwi3lRwlybu0aDgulFjTqqT8cmit&#10;gtZv5e51eJx27f7jlJ2/zFpmRqn+c7f8BBGoC4/wf3unFYzfRmP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EM8YAAADdAAAADwAAAAAAAAAAAAAAAACYAgAAZHJz&#10;L2Rvd25yZXYueG1sUEsFBgAAAAAEAAQA9QAAAIsDAAAAAA==&#10;" filled="f" fillcolor="#bbe0e3"/>
            <v:line id="Line 1869" o:spid="_x0000_s5272" style="position:absolute;visibility:visible;mso-wrap-style:square" from="1863,4165" to="10630,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1MgAAADdAAAADwAAAGRycy9kb3ducmV2LnhtbESPT2vCQBTE70K/w/IK3nRTbYNEV5EW&#10;QXso/gM9PrOvSdrs27C7TdJv3y0Uehxm5jfMYtWbWrTkfGVZwcM4AUGcW11xoeB82oxmIHxA1lhb&#10;JgXf5GG1vBssMNO24wO1x1CICGGfoYIyhCaT0uclGfRj2xBH7906gyFKV0jtsItwU8tJkqTSYMVx&#10;ocSGnkvKP49fRsHbdJ+2693rtr/s0lv+crhdPzqn1PC+X89BBOrDf/ivvdUKp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1MgAAADdAAAADwAAAAAA&#10;AAAAAAAAAAChAgAAZHJzL2Rvd25yZXYueG1sUEsFBgAAAAAEAAQA+QAAAJYDAAAAAA==&#10;"/>
            <v:shape id="_x0000_s5273" type="#_x0000_t202" style="position:absolute;left:1950;top:3567;width:2865;height:29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x5sYA&#10;AADdAAAADwAAAGRycy9kb3ducmV2LnhtbESPUUvDMBSF3wX/Q7iCby61Y0O6ZUWKgggFrSJ7vDR3&#10;TVlzU5Osq//eCMIeD+ec73C25WwHMZEPvWMF94sMBHHrdM+dgs+P57sHECEiaxwck4IfClDurq+2&#10;WGh35neamtiJBOFQoAIT41hIGVpDFsPCjcTJOzhvMSbpO6k9nhPcDjLPsrW02HNaMDhSZag9Nier&#10;wC5feaqbL2uqp/X+7ZTXfvqulbq9mR83ICLN8RL+b79oBctVvoK/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x5sYAAADdAAAADwAAAAAAAAAAAAAAAACYAgAAZHJz&#10;L2Rvd25yZXYueG1sUEsFBgAAAAAEAAQA9QAAAIsDAAAAAA==&#10;" filled="f" fillcolor="#bbe0e3" stroked="f">
              <v:textbox inset="2.18439mm,1.0922mm,2.18439mm,1.0922mm">
                <w:txbxContent>
                  <w:p w:rsidR="00420E9B" w:rsidRPr="006C6C1A" w:rsidRDefault="00420E9B" w:rsidP="0020307D">
                    <w:pPr>
                      <w:autoSpaceDE w:val="0"/>
                      <w:autoSpaceDN w:val="0"/>
                      <w:adjustRightInd w:val="0"/>
                      <w:jc w:val="center"/>
                      <w:rPr>
                        <w:rFonts w:cs="Arial"/>
                        <w:b/>
                        <w:bCs/>
                        <w:color w:val="FFFFFF" w:themeColor="background1"/>
                        <w:sz w:val="14"/>
                        <w:szCs w:val="14"/>
                      </w:rPr>
                    </w:pPr>
                    <w:r w:rsidRPr="006C6C1A">
                      <w:rPr>
                        <w:rFonts w:cs="Arial"/>
                        <w:b/>
                        <w:bCs/>
                        <w:color w:val="FFFFFF" w:themeColor="background1"/>
                        <w:sz w:val="14"/>
                        <w:szCs w:val="14"/>
                      </w:rPr>
                      <w:t xml:space="preserve">Contribuyente </w:t>
                    </w:r>
                  </w:p>
                </w:txbxContent>
              </v:textbox>
            </v:shape>
            <v:shape id="Text Box 1872" o:spid="_x0000_s5274" type="#_x0000_t202" style="position:absolute;left:1996;top:5102;width:1381;height:1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BscA&#10;AADdAAAADwAAAGRycy9kb3ducmV2LnhtbESPQWvCQBSE74L/YXlCL6IbY6MldZVSKBRPafSgt0f2&#10;NUnNvg3Z1aT/3hUKPQ4z8w2z2Q2mETfqXG1ZwWIegSAurK65VHA8fMxeQDiPrLGxTAp+ycFuOx5t&#10;MNW25y+65b4UAcIuRQWV920qpSsqMujmtiUO3rftDPogu1LqDvsAN42Mo2glDdYcFips6b2i4pJf&#10;jYLs3C/2STz9KS77ZbK65qeMsmelnibD2ysIT4P/D/+1P7WCZRKv4fEmP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f9AbHAAAA3QAAAA8AAAAAAAAAAAAAAAAAmAIAAGRy&#10;cy9kb3ducmV2LnhtbFBLBQYAAAAABAAEAPUAAACMAwAAAAA=&#10;" filled="f" fillcolor="#bbe0e3">
              <v:textbox inset="2.18439mm,1.0922mm,2.18439mm,1.0922mm">
                <w:txbxContent>
                  <w:p w:rsidR="00420E9B" w:rsidRPr="00556226" w:rsidRDefault="00420E9B" w:rsidP="0020307D">
                    <w:pPr>
                      <w:jc w:val="center"/>
                      <w:rPr>
                        <w:rFonts w:cs="Arial"/>
                        <w:color w:val="000000"/>
                        <w:sz w:val="14"/>
                        <w:szCs w:val="14"/>
                      </w:rPr>
                    </w:pPr>
                    <w:r w:rsidRPr="00864530">
                      <w:rPr>
                        <w:rFonts w:cs="Arial"/>
                        <w:color w:val="000000"/>
                        <w:sz w:val="14"/>
                        <w:szCs w:val="14"/>
                        <w:lang w:val="es-MX"/>
                      </w:rPr>
                      <w:t>Solicita informes para trámite de permisos</w:t>
                    </w:r>
                    <w:r w:rsidRPr="007D63C6">
                      <w:rPr>
                        <w:rFonts w:cs="Arial"/>
                        <w:sz w:val="14"/>
                        <w:szCs w:val="14"/>
                      </w:rPr>
                      <w:t xml:space="preserve">Recibe de las diversas Direcciones y Coordinaciones del Ayuntamiento </w:t>
                    </w:r>
                    <w:r>
                      <w:rPr>
                        <w:rFonts w:cs="Arial"/>
                        <w:sz w:val="14"/>
                        <w:szCs w:val="14"/>
                      </w:rPr>
                      <w:t>L</w:t>
                    </w:r>
                    <w:r w:rsidRPr="007D63C6">
                      <w:rPr>
                        <w:rFonts w:cs="Arial"/>
                        <w:sz w:val="14"/>
                        <w:szCs w:val="14"/>
                      </w:rPr>
                      <w:t>as multas, captura en el sistema y genera la lista de morosos; realiza el seguimiento del procedimiento</w:t>
                    </w:r>
                  </w:p>
                </w:txbxContent>
              </v:textbox>
            </v:shape>
            <v:line id="Line 1873" o:spid="_x0000_s5275" style="position:absolute;visibility:visible;mso-wrap-style:square" from="2683,4627" to="2684,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pxcMAAADdAAAADwAAAGRycy9kb3ducmV2LnhtbERPy2oCMRTdF/yHcIXuakZLtY5GEYdC&#10;F1rwgevr5HYydHIzTNIx/ftmIbg8nPdyHW0jeup87VjBeJSBIC6drrlScD59vLyD8AFZY+OYFPyR&#10;h/Vq8LTEXLsbH6g/hkqkEPY5KjAhtLmUvjRk0Y9cS5y4b9dZDAl2ldQd3lK4beQky6bSYs2pwWBL&#10;W0Plz/HXKpiZ4iBnstidvoq+Hs/jPl6uc6Weh3GzABEohof47v7UCl7fJmlu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acXDAAAA3QAAAA8AAAAAAAAAAAAA&#10;AAAAoQIAAGRycy9kb3ducmV2LnhtbFBLBQYAAAAABAAEAPkAAACRAwAAAAA=&#10;">
              <v:stroke endarrow="block"/>
            </v:line>
            <v:shape id="Text Box 1875" o:spid="_x0000_s5276" type="#_x0000_t202" style="position:absolute;left:5280;top:3438;width:2581;height:44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Eo8MA&#10;AADdAAAADwAAAGRycy9kb3ducmV2LnhtbERPXWvCMBR9H+w/hDvY20xnUUY1ypANhlDQOsYeL821&#10;KWtuuiTW+u/Ng+Dj4Xwv16PtxEA+tI4VvE4yEMS10y03Cr4Pny9vIEJE1tg5JgUXCrBePT4ssdDu&#10;zHsaqtiIFMKhQAUmxr6QMtSGLIaJ64kTd3TeYkzQN1J7PKdw28lpls2lxZZTg8GeNobqv+pkFdh8&#10;y0NZ/Viz+Zj/7k7T0g//pVLPT+P7AkSkMd7FN/eXVpDP8rQ/vUlP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8Eo8MAAADdAAAADwAAAAAAAAAAAAAAAACYAgAAZHJzL2Rv&#10;d25yZXYueG1sUEsFBgAAAAAEAAQA9QAAAIgDAAAAAA==&#10;" filled="f" fillcolor="#bbe0e3" stroked="f">
              <v:textbox style="mso-fit-shape-to-text:t" inset="2.18439mm,1.0922mm,2.18439mm,1.0922mm">
                <w:txbxContent>
                  <w:p w:rsidR="00420E9B" w:rsidRPr="006C6C1A" w:rsidRDefault="00420E9B" w:rsidP="0020307D">
                    <w:pPr>
                      <w:autoSpaceDE w:val="0"/>
                      <w:autoSpaceDN w:val="0"/>
                      <w:adjustRightInd w:val="0"/>
                      <w:jc w:val="center"/>
                      <w:rPr>
                        <w:rFonts w:cs="Arial"/>
                        <w:b/>
                        <w:bCs/>
                        <w:color w:val="FFFFFF" w:themeColor="background1"/>
                        <w:sz w:val="14"/>
                        <w:szCs w:val="14"/>
                      </w:rPr>
                    </w:pPr>
                    <w:r w:rsidRPr="006C6C1A">
                      <w:rPr>
                        <w:rFonts w:cs="Arial"/>
                        <w:b/>
                        <w:bCs/>
                        <w:color w:val="FFFFFF" w:themeColor="background1"/>
                        <w:sz w:val="14"/>
                        <w:szCs w:val="14"/>
                      </w:rPr>
                      <w:t>Depto. Anuencias Departamento de Notificación y Ejecución</w:t>
                    </w:r>
                  </w:p>
                </w:txbxContent>
              </v:textbox>
            </v:shape>
            <v:shape id="_x0000_s5277" type="#_x0000_t202" style="position:absolute;left:8317;top:3457;width:2245;height:70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guMgA&#10;AADdAAAADwAAAGRycy9kb3ducmV2LnhtbESPT2vCQBTE7wW/w/KEXkrdpKEi0VXEP8UeejAWvD6y&#10;r0lo9m3MribNp3cLhR6Hmd8Ms1j1phY3al1lWUE8iUAQ51ZXXCj4PO2fZyCcR9ZYWyYFP+RgtRw9&#10;LDDVtuMj3TJfiFDCLkUFpfdNKqXLSzLoJrYhDt6XbQ36INtC6ha7UG5q+RJFU2mw4rBQYkObkvLv&#10;7GoUJMn57RJ/uF32Hj0dh8swnLp6q9TjuF/PQXjq/X/4jz7owL0mMfy+C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s2C4yAAAAN0AAAAPAAAAAAAAAAAAAAAAAJgCAABk&#10;cnMvZG93bnJldi54bWxQSwUGAAAAAAQABAD1AAAAjQMAAAAA&#10;" filled="f" fillcolor="#bbe0e3" stroked="f">
              <v:textbox style="mso-next-textbox:#_x0000_s5277" inset="2.18439mm,1.0922mm,2.18439mm,1.0922mm">
                <w:txbxContent>
                  <w:p w:rsidR="00420E9B" w:rsidRPr="006C6C1A" w:rsidRDefault="00420E9B" w:rsidP="0020307D">
                    <w:pPr>
                      <w:autoSpaceDE w:val="0"/>
                      <w:autoSpaceDN w:val="0"/>
                      <w:adjustRightInd w:val="0"/>
                      <w:jc w:val="center"/>
                      <w:rPr>
                        <w:rFonts w:cs="Arial"/>
                        <w:b/>
                        <w:bCs/>
                        <w:color w:val="FFFFFF" w:themeColor="background1"/>
                        <w:sz w:val="14"/>
                        <w:szCs w:val="14"/>
                        <w:lang w:val="es-MX"/>
                      </w:rPr>
                    </w:pPr>
                    <w:r w:rsidRPr="006C6C1A">
                      <w:rPr>
                        <w:rFonts w:cs="Arial"/>
                        <w:b/>
                        <w:bCs/>
                        <w:color w:val="FFFFFF" w:themeColor="background1"/>
                        <w:sz w:val="14"/>
                        <w:szCs w:val="14"/>
                        <w:lang w:val="es-MX"/>
                      </w:rPr>
                      <w:t>Departamento</w:t>
                    </w:r>
                  </w:p>
                  <w:p w:rsidR="00420E9B" w:rsidRPr="006C6C1A" w:rsidRDefault="00420E9B" w:rsidP="0020307D">
                    <w:pPr>
                      <w:autoSpaceDE w:val="0"/>
                      <w:autoSpaceDN w:val="0"/>
                      <w:adjustRightInd w:val="0"/>
                      <w:jc w:val="center"/>
                      <w:rPr>
                        <w:rFonts w:cs="Arial"/>
                        <w:b/>
                        <w:bCs/>
                        <w:color w:val="FFFFFF" w:themeColor="background1"/>
                        <w:sz w:val="14"/>
                        <w:szCs w:val="14"/>
                        <w:lang w:val="es-MX"/>
                      </w:rPr>
                    </w:pPr>
                    <w:r w:rsidRPr="006C6C1A">
                      <w:rPr>
                        <w:rFonts w:cs="Arial"/>
                        <w:b/>
                        <w:bCs/>
                        <w:color w:val="FFFFFF" w:themeColor="background1"/>
                        <w:sz w:val="14"/>
                        <w:szCs w:val="14"/>
                        <w:lang w:val="es-MX"/>
                      </w:rPr>
                      <w:t>Verificación e Inspección</w:t>
                    </w:r>
                  </w:p>
                </w:txbxContent>
              </v:textbox>
            </v:shape>
            <v:shape id="Text Box 1885" o:spid="_x0000_s5283" type="#_x0000_t202" style="position:absolute;left:5696;top:7582;width:1924;height:12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J0sMA&#10;AADdAAAADwAAAGRycy9kb3ducmV2LnhtbERPy4rCMBTdC/MP4Q7MRjT1UZGOUUQYEFe1zmLcXZpr&#10;27G5KU209e/NQnB5OO/Vpje1uFPrKssKJuMIBHFudcWFgt/Tz2gJwnlkjbVlUvAgB5v1x2CFibYd&#10;H+me+UKEEHYJKii9bxIpXV6SQTe2DXHgLrY16ANsC6lb7EK4qeU0ihbSYMWhocSGdiXl1+xmFKTn&#10;bnKIp8P//HqYxYtb9pdSOlfq67PffoPw1Pu3+OXeawWzeB72hz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J0sMAAADdAAAADwAAAAAAAAAAAAAAAACYAgAAZHJzL2Rv&#10;d25yZXYueG1sUEsFBgAAAAAEAAQA9QAAAIgDAAAAAA==&#10;" filled="f" fillcolor="#bbe0e3">
              <v:textbox inset="2.18439mm,1.0922mm,2.18439mm,1.0922mm">
                <w:txbxContent>
                  <w:p w:rsidR="00420E9B" w:rsidRPr="00556226" w:rsidRDefault="00420E9B" w:rsidP="0020307D">
                    <w:pPr>
                      <w:autoSpaceDE w:val="0"/>
                      <w:autoSpaceDN w:val="0"/>
                      <w:adjustRightInd w:val="0"/>
                      <w:jc w:val="center"/>
                      <w:rPr>
                        <w:rFonts w:cs="Arial"/>
                        <w:color w:val="000000"/>
                        <w:sz w:val="14"/>
                        <w:szCs w:val="14"/>
                      </w:rPr>
                    </w:pPr>
                    <w:r w:rsidRPr="00864530">
                      <w:rPr>
                        <w:rFonts w:cs="Arial"/>
                        <w:color w:val="000000"/>
                        <w:sz w:val="14"/>
                        <w:szCs w:val="14"/>
                        <w:lang w:val="es-MX"/>
                      </w:rPr>
                      <w:t>Recepciona dictamen de inspección</w:t>
                    </w:r>
                    <w:r>
                      <w:rPr>
                        <w:rFonts w:cs="Arial"/>
                        <w:color w:val="000000"/>
                        <w:sz w:val="14"/>
                        <w:szCs w:val="14"/>
                        <w:lang w:val="es-MX"/>
                      </w:rPr>
                      <w:t xml:space="preserve"> </w:t>
                    </w:r>
                    <w:r w:rsidRPr="00556226">
                      <w:rPr>
                        <w:rFonts w:cs="Arial"/>
                        <w:color w:val="000000"/>
                        <w:sz w:val="14"/>
                        <w:szCs w:val="14"/>
                      </w:rPr>
                      <w:t xml:space="preserve">Monitorea la entrega de las </w:t>
                    </w:r>
                    <w:r>
                      <w:rPr>
                        <w:rFonts w:cs="Arial"/>
                        <w:color w:val="000000"/>
                        <w:sz w:val="14"/>
                        <w:szCs w:val="14"/>
                      </w:rPr>
                      <w:t>N</w:t>
                    </w:r>
                    <w:r w:rsidRPr="00556226">
                      <w:rPr>
                        <w:rFonts w:cs="Arial"/>
                        <w:color w:val="000000"/>
                        <w:sz w:val="14"/>
                        <w:szCs w:val="14"/>
                      </w:rPr>
                      <w:t>otificaciones y realiza informe de las mismas al departamento</w:t>
                    </w:r>
                  </w:p>
                </w:txbxContent>
              </v:textbox>
            </v:shape>
            <v:shape id="_x0000_s5290" type="#_x0000_t202" style="position:absolute;left:2396;top:9982;width:1601;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fucUA&#10;AADdAAAADwAAAGRycy9kb3ducmV2LnhtbERPTWvCQBC9C/0PywjedKO2RWJWKYpUaEtRE/E4Zsck&#10;mJ0N2a3Gf989FHp8vO9k2Zla3Kh1lWUF41EEgji3uuJCQXrYDGcgnEfWWFsmBQ9ysFw89RKMtb3z&#10;jm57X4gQwi5GBaX3TSyly0sy6Ea2IQ7cxbYGfYBtIXWL9xBuajmJoldpsOLQUGJDq5Ly6/7HKFg/&#10;9Gd66rKP9Pt83J3H22n2NXtXatDv3uYgPHX+X/zn3moF05fnMDe8C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Z+5xQAAAN0AAAAPAAAAAAAAAAAAAAAAAJgCAABkcnMv&#10;ZG93bnJldi54bWxQSwUGAAAAAAQABAD1AAAAigMAAAAA&#10;" filled="f" fillcolor="#bbe0e3">
              <v:textbox style="mso-next-textbox:#_x0000_s5290" inset="2.18439mm,1.0922mm,2.18439mm,1.0922mm">
                <w:txbxContent>
                  <w:p w:rsidR="00420E9B" w:rsidRPr="004C23B0" w:rsidRDefault="00420E9B" w:rsidP="0020307D">
                    <w:pPr>
                      <w:autoSpaceDE w:val="0"/>
                      <w:autoSpaceDN w:val="0"/>
                      <w:adjustRightInd w:val="0"/>
                      <w:jc w:val="center"/>
                      <w:rPr>
                        <w:rFonts w:cs="Arial"/>
                        <w:color w:val="000000"/>
                        <w:sz w:val="16"/>
                        <w:szCs w:val="16"/>
                        <w:lang w:val="es-MX"/>
                      </w:rPr>
                    </w:pPr>
                    <w:r>
                      <w:rPr>
                        <w:rFonts w:cs="Arial"/>
                        <w:color w:val="000000"/>
                        <w:sz w:val="16"/>
                        <w:szCs w:val="16"/>
                        <w:lang w:val="es-MX"/>
                      </w:rPr>
                      <w:t>Entrega el recibo de pago al Depto. de anuencias</w:t>
                    </w:r>
                  </w:p>
                </w:txbxContent>
              </v:textbox>
            </v:shape>
            <v:shape id="Text Box 1895" o:spid="_x0000_s5291" type="#_x0000_t202" style="position:absolute;left:2070;top:1786;width:861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tGsIA&#10;AADdAAAADwAAAGRycy9kb3ducmV2LnhtbERPz2vCMBS+D/wfwhN200S3iqtGkQ1hJ8VuDrw9mmdb&#10;bF5KE239781B2PHj+71c97YWN2p95VjDZKxAEOfOVFxo+P3ZjuYgfEA2WDsmDXfysF4NXpaYGtfx&#10;gW5ZKEQMYZ+ihjKEJpXS5yVZ9GPXEEfu7FqLIcK2kKbFLobbWk6VmkmLFceGEhv6LCm/ZFer4bg7&#10;n/7e1b74sknTuV5Jth9S69dhv1mACNSHf/HT/W00vCVJ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W0awgAAAN0AAAAPAAAAAAAAAAAAAAAAAJgCAABkcnMvZG93&#10;bnJldi54bWxQSwUGAAAAAAQABAD1AAAAhwMAAAAA&#10;" filled="f" stroked="f">
              <v:textbox>
                <w:txbxContent>
                  <w:p w:rsidR="00420E9B" w:rsidRPr="00CD5A53" w:rsidRDefault="00420E9B" w:rsidP="0020307D">
                    <w:pPr>
                      <w:jc w:val="right"/>
                      <w:rPr>
                        <w:rFonts w:cs="Arial"/>
                        <w:b/>
                        <w:sz w:val="16"/>
                        <w:szCs w:val="28"/>
                      </w:rPr>
                    </w:pPr>
                    <w:r w:rsidRPr="00CD5A53">
                      <w:rPr>
                        <w:rFonts w:cs="Arial"/>
                        <w:b/>
                        <w:sz w:val="16"/>
                        <w:szCs w:val="28"/>
                      </w:rPr>
                      <w:t>DIAGRAMA DE FLUJO DEL PROCEDIMIENTO</w:t>
                    </w:r>
                  </w:p>
                  <w:p w:rsidR="00420E9B" w:rsidRPr="00CD5A53" w:rsidRDefault="00420E9B" w:rsidP="0020307D">
                    <w:pPr>
                      <w:jc w:val="right"/>
                      <w:rPr>
                        <w:rFonts w:cs="Arial"/>
                        <w:b/>
                        <w:sz w:val="16"/>
                        <w:szCs w:val="28"/>
                      </w:rPr>
                    </w:pPr>
                    <w:r>
                      <w:rPr>
                        <w:rFonts w:cs="Arial"/>
                        <w:b/>
                        <w:sz w:val="16"/>
                        <w:szCs w:val="28"/>
                      </w:rPr>
                      <w:t>PERMISOS</w:t>
                    </w:r>
                  </w:p>
                  <w:p w:rsidR="00420E9B" w:rsidRDefault="00420E9B" w:rsidP="0020307D">
                    <w:pPr>
                      <w:jc w:val="right"/>
                      <w:rPr>
                        <w:rFonts w:cs="Arial"/>
                        <w:b/>
                        <w:sz w:val="16"/>
                        <w:szCs w:val="28"/>
                      </w:rPr>
                    </w:pPr>
                  </w:p>
                </w:txbxContent>
              </v:textbox>
            </v:shape>
            <v:shape id="AutoShape 1897" o:spid="_x0000_s5292" type="#_x0000_t116" style="position:absolute;left:2186;top:4245;width:102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ca8UA&#10;AADdAAAADwAAAGRycy9kb3ducmV2LnhtbESPQWvCQBSE74L/YXmCN900YrHRVcQi2ougFc+P7DOJ&#10;zb4N2W2M+fXdguBxmPlmmMWqNaVoqHaFZQVv4wgEcWp1wZmC8/d2NAPhPLLG0jIpeJCD1bLfW2Ci&#10;7Z2P1Jx8JkIJuwQV5N5XiZQuzcmgG9uKOHhXWxv0QdaZ1DXeQ7kpZRxF79JgwWEhx4o2OaU/p1+j&#10;YPLRHcrmvP88rOPNV3vpdl1zmyg1HLTrOQhPrX+Fn/ReB246je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BxrxQAAAN0AAAAPAAAAAAAAAAAAAAAAAJgCAABkcnMv&#10;ZG93bnJldi54bWxQSwUGAAAAAAQABAD1AAAAigMAAAAA&#10;" filled="f" fillcolor="#bbe0e3">
              <v:textbox inset="2.31139mm,1.1557mm,2.31139mm,1.1557mm">
                <w:txbxContent>
                  <w:p w:rsidR="00420E9B" w:rsidRPr="005340A3" w:rsidRDefault="00420E9B" w:rsidP="0020307D">
                    <w:pPr>
                      <w:jc w:val="center"/>
                      <w:rPr>
                        <w:rFonts w:cs="Arial"/>
                        <w:b/>
                        <w:sz w:val="14"/>
                        <w:lang w:val="es-MX"/>
                      </w:rPr>
                    </w:pPr>
                    <w:r>
                      <w:rPr>
                        <w:rFonts w:cs="Arial"/>
                        <w:b/>
                        <w:sz w:val="14"/>
                        <w:lang w:val="es-MX"/>
                      </w:rPr>
                      <w:t>INICIO</w:t>
                    </w:r>
                  </w:p>
                </w:txbxContent>
              </v:textbox>
            </v:shape>
            <v:shape id="_x0000_s5293" type="#_x0000_t116" style="position:absolute;left:5729;top:12871;width:1770;height:64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IocUA&#10;AADdAAAADwAAAGRycy9kb3ducmV2LnhtbESPT4vCMBTE7wt+h/AEb5qqrLhdo4gi6kXwD3t+NG/b&#10;avNSmlhrP/1GEPY4zPxmmNmiMYWoqXK5ZQXDQQSCOLE651TB5bzpT0E4j6yxsEwKnuRgMe98zDDW&#10;9sFHqk8+FaGEXYwKMu/LWEqXZGTQDWxJHLxfWxn0QVap1BU+Qrkp5CiKJtJgzmEhw5JWGSW3090o&#10;GH+1h6K+7NaH5Wi1b37abVtfx0r1us3yG4Snxv+H3/ROB+5zMoTX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kihxQAAAN0AAAAPAAAAAAAAAAAAAAAAAJgCAABkcnMv&#10;ZG93bnJldi54bWxQSwUGAAAAAAQABAD1AAAAigMAAAAA&#10;" filled="f" fillcolor="#bbe0e3">
              <v:textbox style="mso-next-textbox:#_x0000_s5293" inset="2.31139mm,1.1557mm,2.31139mm,1.1557mm">
                <w:txbxContent>
                  <w:p w:rsidR="00420E9B" w:rsidRPr="00F343B7" w:rsidRDefault="00420E9B" w:rsidP="0020307D">
                    <w:pPr>
                      <w:jc w:val="center"/>
                      <w:rPr>
                        <w:rFonts w:cs="Arial"/>
                        <w:b/>
                        <w:sz w:val="16"/>
                        <w:lang w:val="es-MX"/>
                      </w:rPr>
                    </w:pPr>
                    <w:r w:rsidRPr="00F343B7">
                      <w:rPr>
                        <w:rFonts w:cs="Arial"/>
                        <w:b/>
                        <w:sz w:val="14"/>
                        <w:szCs w:val="12"/>
                        <w:lang w:val="es-MX"/>
                      </w:rPr>
                      <w:t>TERMINA PROCEDIMIENTO</w:t>
                    </w:r>
                  </w:p>
                  <w:p w:rsidR="00420E9B" w:rsidRPr="00F343B7" w:rsidRDefault="00420E9B" w:rsidP="0020307D">
                    <w:pPr>
                      <w:jc w:val="center"/>
                      <w:rPr>
                        <w:rFonts w:cs="Arial"/>
                        <w:b/>
                        <w:sz w:val="18"/>
                        <w:szCs w:val="16"/>
                        <w:lang w:val="es-MX"/>
                      </w:rPr>
                    </w:pPr>
                  </w:p>
                </w:txbxContent>
              </v:textbox>
            </v:shape>
            <v:shape id="3678 Rombo" o:spid="_x0000_s5296" type="#_x0000_t4" style="position:absolute;left:5650;top:9094;width:1725;height:1186;visibility:visible;mso-wrap-style:square;v-text-anchor:middle" filled="f" strokecolor="windowText" strokeweight=".25pt"/>
            <v:shape id="_x0000_s5314" type="#_x0000_t34" style="position:absolute;left:3390;top:4801;width:2306;height:1084;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" adj=",118820,-28925">
              <v:stroke endarrow="block"/>
            </v:shape>
            <v:shape id="_x0000_s5317" type="#_x0000_t34" style="position:absolute;left:3997;top:10382;width:1610;height:399;rotation: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" adj=",-589155,-75359">
              <v:stroke endarrow="block"/>
            </v:shape>
            <v:shape id="AutoShape 1908" o:spid="_x0000_s5310" type="#_x0000_t33" style="position:absolute;left:3775;top:10203;width:1368;height:2523;rotation:9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" adj="-50637,93172,-50637">
              <v:stroke endarrow="block"/>
            </v:shape>
            <v:line id="_x0000_s5311"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6615,12391" to="6616,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">
              <v:stroke endarrow="block"/>
            </v:line>
            <v:shape id="Cuadro de texto 2" o:spid="_x0000_s5302" type="#_x0000_t202" style="position:absolute;left:5971;top:9504;width:1094;height:31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" stroked="f">
              <v:textbox style="mso-next-textbox:#Cuadro de texto 2">
                <w:txbxContent>
                  <w:p w:rsidR="00420E9B" w:rsidRPr="00701F19" w:rsidRDefault="00420E9B" w:rsidP="0020307D">
                    <w:pPr>
                      <w:jc w:val="center"/>
                      <w:rPr>
                        <w:sz w:val="12"/>
                        <w:szCs w:val="14"/>
                        <w:lang w:val="es-MX"/>
                      </w:rPr>
                    </w:pPr>
                    <w:r w:rsidRPr="00701F19">
                      <w:rPr>
                        <w:sz w:val="12"/>
                        <w:szCs w:val="14"/>
                        <w:lang w:val="es-MX"/>
                      </w:rPr>
                      <w:t>¿Es positiva?</w:t>
                    </w:r>
                  </w:p>
                </w:txbxContent>
              </v:textbox>
            </v:shape>
            <v:line id="_x0000_s5312" style="position:absolute;visibility:visible;mso-wrap-style:square;mso-wrap-distance-left:9pt;mso-wrap-distance-top:0;mso-wrap-distance-right:9pt;mso-wrap-distance-bottom:0;mso-position-horizontal-relative:text;mso-position-vertical-relative:text" from="6529,8836" to="6530,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">
              <v:stroke endarrow="block"/>
            </v:line>
            <v:shape id="_x0000_s5318" type="#_x0000_t202" style="position:absolute;left:2470;top:7929;width:1620;height:525;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" filled="f" fillcolor="#bbe0e3">
              <v:textbox style="mso-next-textbox:#_x0000_s5318" inset="2.18439mm,1.0922mm,2.18439mm,1.0922mm">
                <w:txbxContent>
                  <w:p w:rsidR="00420E9B" w:rsidRPr="00745D2D" w:rsidRDefault="00420E9B" w:rsidP="0020307D">
                    <w:pPr>
                      <w:autoSpaceDE w:val="0"/>
                      <w:autoSpaceDN w:val="0"/>
                      <w:adjustRightInd w:val="0"/>
                      <w:jc w:val="center"/>
                      <w:rPr>
                        <w:rFonts w:cs="Arial"/>
                        <w:color w:val="000000"/>
                        <w:sz w:val="14"/>
                        <w:szCs w:val="14"/>
                        <w:lang w:val="es-MX"/>
                      </w:rPr>
                    </w:pPr>
                    <w:r>
                      <w:rPr>
                        <w:rFonts w:cs="Arial"/>
                        <w:color w:val="000000"/>
                        <w:sz w:val="14"/>
                        <w:szCs w:val="14"/>
                        <w:lang w:val="es-MX"/>
                      </w:rPr>
                      <w:t>Notifica al contribuyente</w:t>
                    </w:r>
                  </w:p>
                </w:txbxContent>
              </v:textbox>
            </v:shape>
            <v:shape id="_x0000_s5319" type="#_x0000_t34" style="position:absolute;left:4090;top:8192;width:1560;height:1495;rotation:1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" adj=",-141433,-78369">
              <v:stroke endarrow="block"/>
            </v:shape>
            <v:shape id="AutoShape 1906" o:spid="_x0000_s5303" type="#_x0000_t116" style="position:absolute;left:5395;top:8979;width:736;height:37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" filled="f" fillcolor="#bbe0e3" stroked="f">
              <v:textbox style="mso-next-textbox:#AutoShape 1906" inset="2.31139mm,1.1557mm,2.31139mm,1.1557mm">
                <w:txbxContent>
                  <w:p w:rsidR="00420E9B" w:rsidRPr="005340A3" w:rsidRDefault="00420E9B" w:rsidP="0020307D">
                    <w:pPr>
                      <w:jc w:val="center"/>
                      <w:rPr>
                        <w:rFonts w:cs="Arial"/>
                        <w:b/>
                        <w:sz w:val="14"/>
                        <w:lang w:val="es-MX"/>
                      </w:rPr>
                    </w:pPr>
                    <w:r>
                      <w:rPr>
                        <w:rFonts w:cs="Arial"/>
                        <w:b/>
                        <w:sz w:val="14"/>
                        <w:lang w:val="es-MX"/>
                      </w:rPr>
                      <w:t>No</w:t>
                    </w:r>
                  </w:p>
                </w:txbxContent>
              </v:textbox>
            </v:shape>
            <v:line id="_x0000_s5313" style="position:absolute;visibility:visible;mso-wrap-style:square;mso-wrap-distance-left:9pt;mso-wrap-distance-top:0;mso-wrap-distance-right:9pt;mso-wrap-distance-bottom:0;mso-position-horizontal-relative:text;mso-position-vertical-relative:text" from="6528,10280" to="6529,1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">
              <v:stroke endarrow="block"/>
            </v:line>
            <v:shape id="_x0000_s5304" type="#_x0000_t116" style="position:absolute;left:6696;top:10102;width:679;height:405;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" filled="f" fillcolor="#bbe0e3" stroked="f">
              <v:textbox style="mso-next-textbox:#_x0000_s5304" inset="2.31139mm,1.1557mm,2.31139mm,1.1557mm">
                <w:txbxContent>
                  <w:p w:rsidR="00420E9B" w:rsidRPr="005340A3" w:rsidRDefault="00420E9B" w:rsidP="0020307D">
                    <w:pPr>
                      <w:jc w:val="center"/>
                      <w:rPr>
                        <w:rFonts w:cs="Arial"/>
                        <w:b/>
                        <w:sz w:val="14"/>
                        <w:lang w:val="es-MX"/>
                      </w:rPr>
                    </w:pPr>
                    <w:r>
                      <w:rPr>
                        <w:rFonts w:cs="Arial"/>
                        <w:b/>
                        <w:sz w:val="14"/>
                        <w:lang w:val="es-MX"/>
                      </w:rPr>
                      <w:t>Si</w:t>
                    </w:r>
                  </w:p>
                </w:txbxContent>
              </v:textbox>
            </v:shape>
            <v:shape id="_x0000_s5307" type="#_x0000_t202" style="position:absolute;left:5607;top:10539;width:1935;height:484;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" filled="f" fillcolor="#bbe0e3">
              <v:textbox style="mso-next-textbox:#_x0000_s5307" inset="2.18439mm,1.0922mm,2.18439mm,1.0922mm">
                <w:txbxContent>
                  <w:p w:rsidR="00420E9B" w:rsidRPr="00745D2D" w:rsidRDefault="00420E9B" w:rsidP="0020307D">
                    <w:pPr>
                      <w:autoSpaceDE w:val="0"/>
                      <w:autoSpaceDN w:val="0"/>
                      <w:adjustRightInd w:val="0"/>
                      <w:jc w:val="center"/>
                      <w:rPr>
                        <w:rFonts w:cs="Arial"/>
                        <w:color w:val="000000"/>
                        <w:sz w:val="14"/>
                        <w:szCs w:val="14"/>
                        <w:lang w:val="es-MX"/>
                      </w:rPr>
                    </w:pPr>
                    <w:r>
                      <w:rPr>
                        <w:rFonts w:cs="Arial"/>
                        <w:color w:val="000000"/>
                        <w:sz w:val="14"/>
                        <w:szCs w:val="14"/>
                        <w:lang w:val="es-MX"/>
                      </w:rPr>
                      <w:t>Entrega pase de caja para el pago correspondiente</w:t>
                    </w:r>
                  </w:p>
                </w:txbxContent>
              </v:textbox>
            </v:shape>
            <v:shape id="_x0000_s5894" type="#_x0000_t202" style="position:absolute;left:1980;top:2446;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pksYA&#10;AADdAAAADwAAAGRycy9kb3ducmV2LnhtbESPUWvCMBSF34X9h3AHe9N0lcmoRhFRGIPC1g3x8dJc&#10;m2Jz0yWxdv9+GQz2eDjnfIez2oy2EwP50DpW8DjLQBDXTrfcKPj8OEyfQYSIrLFzTAq+KcBmfTdZ&#10;YaHdjd9pqGIjEoRDgQpMjH0hZagNWQwz1xMn7+y8xZikb6T2eEtw28k8yxbSYstpwWBPO0P1pbpa&#10;BXb+ykNZHa3Z7Rent2te+uGrVOrhftwuQUQa43/4r/2iFcyf8h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ipksYAAADdAAAADwAAAAAAAAAAAAAAAACYAgAAZHJz&#10;L2Rvd25yZXYueG1sUEsFBgAAAAAEAAQA9QAAAIsDAAAAAA==&#10;" filled="f" fillcolor="#bbe0e3" stroked="f">
              <v:textbox style="mso-next-textbox:#_x0000_s5894;mso-fit-shape-to-text:t" inset="2.18439mm,1.0922mm,2.18439mm,1.0922mm">
                <w:txbxContent>
                  <w:p w:rsidR="00420E9B" w:rsidRPr="004476FE" w:rsidRDefault="00420E9B" w:rsidP="0020307D">
                    <w:pPr>
                      <w:rPr>
                        <w:rFonts w:cs="Arial"/>
                        <w:b/>
                        <w:color w:val="FFFFFF" w:themeColor="background1"/>
                        <w:sz w:val="14"/>
                        <w:szCs w:val="16"/>
                      </w:rPr>
                    </w:pPr>
                    <w:r w:rsidRPr="004476FE">
                      <w:rPr>
                        <w:rFonts w:cs="Arial"/>
                        <w:b/>
                        <w:color w:val="FFFFFF" w:themeColor="background1"/>
                        <w:sz w:val="14"/>
                        <w:szCs w:val="16"/>
                      </w:rPr>
                      <w:t xml:space="preserve">UNIDAD ADMINISTRATIVA: </w:t>
                    </w:r>
                  </w:p>
                  <w:p w:rsidR="00420E9B" w:rsidRPr="004476FE" w:rsidRDefault="00420E9B" w:rsidP="0020307D">
                    <w:pPr>
                      <w:rPr>
                        <w:rFonts w:cs="Arial"/>
                        <w:color w:val="FFFFFF" w:themeColor="background1"/>
                        <w:sz w:val="14"/>
                        <w:szCs w:val="16"/>
                      </w:rPr>
                    </w:pPr>
                    <w:r w:rsidRPr="004476FE">
                      <w:rPr>
                        <w:rFonts w:cs="Arial"/>
                        <w:color w:val="FFFFFF" w:themeColor="background1"/>
                        <w:sz w:val="14"/>
                        <w:szCs w:val="16"/>
                      </w:rPr>
                      <w:t>Dirección de Finanzas</w:t>
                    </w:r>
                  </w:p>
                </w:txbxContent>
              </v:textbox>
            </v:shape>
            <v:oval id="_x0000_s5895" style="position:absolute;left:1943;top:4668;width:453;height:383">
              <v:textbox style="mso-next-textbox:#_x0000_s5895">
                <w:txbxContent>
                  <w:p w:rsidR="00420E9B" w:rsidRPr="001C4D85" w:rsidRDefault="00420E9B" w:rsidP="0020307D">
                    <w:pPr>
                      <w:jc w:val="center"/>
                      <w:rPr>
                        <w:rFonts w:cs="Arial"/>
                        <w:sz w:val="16"/>
                        <w:szCs w:val="16"/>
                        <w:lang w:val="es-MX"/>
                      </w:rPr>
                    </w:pPr>
                    <w:r>
                      <w:rPr>
                        <w:rFonts w:cs="Arial"/>
                        <w:sz w:val="16"/>
                        <w:szCs w:val="16"/>
                        <w:lang w:val="es-MX"/>
                      </w:rPr>
                      <w:t>1</w:t>
                    </w:r>
                  </w:p>
                </w:txbxContent>
              </v:textbox>
            </v:oval>
            <v:oval id="_x0000_s5896" style="position:absolute;left:5146;top:4254;width:453;height:383">
              <v:textbox style="mso-next-textbox:#_x0000_s5896">
                <w:txbxContent>
                  <w:p w:rsidR="00420E9B" w:rsidRPr="001C4D85" w:rsidRDefault="00420E9B" w:rsidP="0020307D">
                    <w:pPr>
                      <w:jc w:val="center"/>
                      <w:rPr>
                        <w:rFonts w:cs="Arial"/>
                        <w:sz w:val="16"/>
                        <w:szCs w:val="16"/>
                        <w:lang w:val="es-MX"/>
                      </w:rPr>
                    </w:pPr>
                    <w:r>
                      <w:rPr>
                        <w:rFonts w:cs="Arial"/>
                        <w:sz w:val="16"/>
                        <w:szCs w:val="16"/>
                        <w:lang w:val="es-MX"/>
                      </w:rPr>
                      <w:t>2</w:t>
                    </w:r>
                  </w:p>
                </w:txbxContent>
              </v:textbox>
            </v:oval>
            <v:oval id="_x0000_s5897" style="position:absolute;left:5144;top:5280;width:453;height:383">
              <v:textbox style="mso-next-textbox:#_x0000_s5897">
                <w:txbxContent>
                  <w:p w:rsidR="00420E9B" w:rsidRPr="001C4D85" w:rsidRDefault="00420E9B" w:rsidP="0020307D">
                    <w:pPr>
                      <w:jc w:val="center"/>
                      <w:rPr>
                        <w:rFonts w:cs="Arial"/>
                        <w:sz w:val="16"/>
                        <w:szCs w:val="16"/>
                        <w:lang w:val="es-MX"/>
                      </w:rPr>
                    </w:pPr>
                    <w:r>
                      <w:rPr>
                        <w:rFonts w:cs="Arial"/>
                        <w:sz w:val="16"/>
                        <w:szCs w:val="16"/>
                        <w:lang w:val="es-MX"/>
                      </w:rPr>
                      <w:t>3</w:t>
                    </w:r>
                  </w:p>
                </w:txbxContent>
              </v:textbox>
            </v:oval>
            <v:oval id="_x0000_s5898" style="position:absolute;left:8151;top:4208;width:453;height:383">
              <v:textbox style="mso-next-textbox:#_x0000_s5898">
                <w:txbxContent>
                  <w:p w:rsidR="00420E9B" w:rsidRPr="001C4D85" w:rsidRDefault="00420E9B" w:rsidP="0020307D">
                    <w:pPr>
                      <w:jc w:val="center"/>
                      <w:rPr>
                        <w:rFonts w:cs="Arial"/>
                        <w:sz w:val="16"/>
                        <w:szCs w:val="16"/>
                        <w:lang w:val="es-MX"/>
                      </w:rPr>
                    </w:pPr>
                    <w:r>
                      <w:rPr>
                        <w:rFonts w:cs="Arial"/>
                        <w:sz w:val="16"/>
                        <w:szCs w:val="16"/>
                        <w:lang w:val="es-MX"/>
                      </w:rPr>
                      <w:t>4</w:t>
                    </w:r>
                  </w:p>
                </w:txbxContent>
              </v:textbox>
            </v:oval>
            <v:oval id="_x0000_s5899" style="position:absolute;left:8224;top:6186;width:453;height:383">
              <v:textbox style="mso-next-textbox:#_x0000_s5899">
                <w:txbxContent>
                  <w:p w:rsidR="00420E9B" w:rsidRPr="001C4D85" w:rsidRDefault="00420E9B" w:rsidP="0020307D">
                    <w:pPr>
                      <w:jc w:val="center"/>
                      <w:rPr>
                        <w:rFonts w:cs="Arial"/>
                        <w:sz w:val="16"/>
                        <w:szCs w:val="16"/>
                        <w:lang w:val="es-MX"/>
                      </w:rPr>
                    </w:pPr>
                    <w:r>
                      <w:rPr>
                        <w:rFonts w:cs="Arial"/>
                        <w:sz w:val="16"/>
                        <w:szCs w:val="16"/>
                        <w:lang w:val="es-MX"/>
                      </w:rPr>
                      <w:t>5</w:t>
                    </w:r>
                  </w:p>
                </w:txbxContent>
              </v:textbox>
            </v:oval>
            <v:oval id="_x0000_s5900" style="position:absolute;left:5154;top:7429;width:453;height:383">
              <v:textbox style="mso-next-textbox:#_x0000_s5900">
                <w:txbxContent>
                  <w:p w:rsidR="00420E9B" w:rsidRPr="001C4D85" w:rsidRDefault="00420E9B" w:rsidP="0020307D">
                    <w:pPr>
                      <w:jc w:val="center"/>
                      <w:rPr>
                        <w:rFonts w:cs="Arial"/>
                        <w:sz w:val="16"/>
                        <w:szCs w:val="16"/>
                        <w:lang w:val="es-MX"/>
                      </w:rPr>
                    </w:pPr>
                    <w:r>
                      <w:rPr>
                        <w:rFonts w:cs="Arial"/>
                        <w:sz w:val="16"/>
                        <w:szCs w:val="16"/>
                        <w:lang w:val="es-MX"/>
                      </w:rPr>
                      <w:t>6</w:t>
                    </w:r>
                  </w:p>
                </w:txbxContent>
              </v:textbox>
            </v:oval>
            <v:oval id="_x0000_s5901" style="position:absolute;left:2011;top:7429;width:593;height:474">
              <v:textbox style="mso-next-textbox:#_x0000_s5901">
                <w:txbxContent>
                  <w:p w:rsidR="00420E9B" w:rsidRPr="001C4D85" w:rsidRDefault="00420E9B" w:rsidP="0020307D">
                    <w:pPr>
                      <w:jc w:val="center"/>
                      <w:rPr>
                        <w:rFonts w:cs="Arial"/>
                        <w:sz w:val="16"/>
                        <w:szCs w:val="16"/>
                        <w:lang w:val="es-MX"/>
                      </w:rPr>
                    </w:pPr>
                    <w:r>
                      <w:rPr>
                        <w:rFonts w:cs="Arial"/>
                        <w:sz w:val="16"/>
                        <w:szCs w:val="16"/>
                        <w:lang w:val="es-MX"/>
                      </w:rPr>
                      <w:t>10</w:t>
                    </w:r>
                  </w:p>
                </w:txbxContent>
              </v:textbox>
            </v:oval>
            <v:oval id="_x0000_s5903" style="position:absolute;left:5280;top:11524;width:453;height:383">
              <v:textbox style="mso-next-textbox:#_x0000_s5903">
                <w:txbxContent>
                  <w:p w:rsidR="00420E9B" w:rsidRPr="001C4D85" w:rsidRDefault="00420E9B" w:rsidP="0020307D">
                    <w:pPr>
                      <w:jc w:val="center"/>
                      <w:rPr>
                        <w:rFonts w:cs="Arial"/>
                        <w:sz w:val="16"/>
                        <w:szCs w:val="16"/>
                        <w:lang w:val="es-MX"/>
                      </w:rPr>
                    </w:pPr>
                    <w:r>
                      <w:rPr>
                        <w:rFonts w:cs="Arial"/>
                        <w:sz w:val="16"/>
                        <w:szCs w:val="16"/>
                        <w:lang w:val="es-MX"/>
                      </w:rPr>
                      <w:t>9</w:t>
                    </w:r>
                  </w:p>
                </w:txbxContent>
              </v:textbox>
            </v:oval>
            <v:shape id="3460 Documento" o:spid="_x0000_s5922" type="#_x0000_t114" style="position:absolute;left:9312;top:5463;width:1250;height:1027;visibility:visible;v-text-anchor:middle" filled="f" strokecolor="windowText" strokeweight=".25pt">
              <v:textbox style="mso-next-textbox:#3460 Documento">
                <w:txbxContent>
                  <w:p w:rsidR="00420E9B" w:rsidRDefault="00420E9B" w:rsidP="0020307D"/>
                </w:txbxContent>
              </v:textbox>
            </v:shape>
            <v:shape id="Text Box 1877" o:spid="_x0000_s5925" type="#_x0000_t202" style="position:absolute;left:5683;top:4243;width:2261;height:95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bLscA&#10;AADdAAAADwAAAGRycy9kb3ducmV2LnhtbESPQWvCQBSE70L/w/IK3nSjwSKpq0hLUahFtFE8PrPP&#10;JDT7NmS3Gv+9Kwgeh5n5hpnMWlOJMzWutKxg0I9AEGdWl5wrSH+/emMQziNrrCyTgis5mE1fOhNM&#10;tL3whs5bn4sAYZeggsL7OpHSZQUZdH1bEwfvZBuDPsgml7rBS4CbSg6j6E0aLDksFFjTR0HZ3/bf&#10;KPi86lV6aHff6fq43xwHy3j3M14o1X1t5+8gPLX+GX60l1pBPIqH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r2y7HAAAA3QAAAA8AAAAAAAAAAAAAAAAAmAIAAGRy&#10;cy9kb3ducmV2LnhtbFBLBQYAAAAABAAEAPUAAACMAwAAAAA=&#10;" filled="f" fillcolor="#bbe0e3">
              <v:textbox style="mso-next-textbox:#Text Box 1877" inset="2.18439mm,1.0922mm,2.18439mm,1.0922mm">
                <w:txbxContent>
                  <w:p w:rsidR="00420E9B" w:rsidRPr="00556226" w:rsidRDefault="00420E9B" w:rsidP="0020307D">
                    <w:pPr>
                      <w:autoSpaceDE w:val="0"/>
                      <w:autoSpaceDN w:val="0"/>
                      <w:adjustRightInd w:val="0"/>
                      <w:jc w:val="center"/>
                      <w:rPr>
                        <w:rFonts w:cs="Arial"/>
                        <w:color w:val="000000"/>
                        <w:sz w:val="14"/>
                        <w:szCs w:val="14"/>
                      </w:rPr>
                    </w:pPr>
                    <w:r w:rsidRPr="00864530">
                      <w:rPr>
                        <w:rFonts w:cs="Arial"/>
                        <w:color w:val="000000"/>
                        <w:sz w:val="14"/>
                        <w:szCs w:val="14"/>
                        <w:lang w:val="es-MX"/>
                      </w:rPr>
                      <w:t>Proporciona requisitos para trámite de permisos</w:t>
                    </w:r>
                    <w:r w:rsidRPr="00556226">
                      <w:rPr>
                        <w:rFonts w:cs="Arial"/>
                        <w:color w:val="000000"/>
                        <w:sz w:val="14"/>
                        <w:szCs w:val="14"/>
                      </w:rPr>
                      <w:t>Genera los avisos, imprimiendo las actas de notificación y embargos a los contribuyentes</w:t>
                    </w:r>
                  </w:p>
                  <w:p w:rsidR="00420E9B" w:rsidRPr="00ED1B25" w:rsidRDefault="00420E9B" w:rsidP="0020307D">
                    <w:pPr>
                      <w:autoSpaceDE w:val="0"/>
                      <w:autoSpaceDN w:val="0"/>
                      <w:adjustRightInd w:val="0"/>
                      <w:jc w:val="center"/>
                      <w:rPr>
                        <w:rFonts w:cs="Arial"/>
                        <w:color w:val="000000"/>
                        <w:sz w:val="14"/>
                        <w:szCs w:val="14"/>
                      </w:rPr>
                    </w:pPr>
                    <w:r w:rsidRPr="00ED1B25">
                      <w:rPr>
                        <w:rFonts w:cs="Arial"/>
                        <w:color w:val="000000"/>
                        <w:sz w:val="14"/>
                        <w:szCs w:val="14"/>
                      </w:rPr>
                      <w:t>Proporciona Requisitos Para Trámite De Permiso</w:t>
                    </w:r>
                  </w:p>
                </w:txbxContent>
              </v:textbox>
            </v:shape>
            <v:shape id="Text Box 1878" o:spid="_x0000_s5926" type="#_x0000_t202" style="position:absolute;left:5677;top:5463;width:2224;height:8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k2MYA&#10;AADdAAAADwAAAGRycy9kb3ducmV2LnhtbESPQWvCQBSE74X+h+UJvZS60TQi0VWKIBRPafRQb4/s&#10;M4lm34bsatJ/3xUEj8PMfMMs14NpxI06V1tWMBlHIIgLq2suFRz22485COeRNTaWScEfOVivXl+W&#10;mGrb8w/dcl+KAGGXooLK+zaV0hUVGXRj2xIH72Q7gz7IrpS6wz7ATSOnUTSTBmsOCxW2tKmouORX&#10;oyA79pNdMn0/F5ddnMyu+W9G2adSb6PhawHC0+Cf4Uf7WyuIkziG+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1k2MYAAADdAAAADwAAAAAAAAAAAAAAAACYAgAAZHJz&#10;L2Rvd25yZXYueG1sUEsFBgAAAAAEAAQA9QAAAIsDAAAAAA==&#10;" filled="f" fillcolor="#bbe0e3">
              <v:textbox style="mso-next-textbox:#Text Box 1878" inset="2.18439mm,1.0922mm,2.18439mm,1.0922mm">
                <w:txbxContent>
                  <w:p w:rsidR="00420E9B" w:rsidRPr="00556226" w:rsidRDefault="00420E9B" w:rsidP="0020307D">
                    <w:pPr>
                      <w:autoSpaceDE w:val="0"/>
                      <w:autoSpaceDN w:val="0"/>
                      <w:adjustRightInd w:val="0"/>
                      <w:jc w:val="center"/>
                      <w:rPr>
                        <w:rFonts w:cs="Arial"/>
                        <w:color w:val="000000"/>
                        <w:sz w:val="14"/>
                        <w:szCs w:val="14"/>
                      </w:rPr>
                    </w:pPr>
                    <w:r w:rsidRPr="00864530">
                      <w:rPr>
                        <w:rFonts w:cs="Arial"/>
                        <w:color w:val="000000"/>
                        <w:sz w:val="14"/>
                        <w:szCs w:val="14"/>
                        <w:lang w:val="es-MX"/>
                      </w:rPr>
                      <w:t>Recepciona solicitud con requisitos</w:t>
                    </w:r>
                    <w:r>
                      <w:rPr>
                        <w:rFonts w:cs="Arial"/>
                        <w:color w:val="000000"/>
                        <w:sz w:val="14"/>
                        <w:szCs w:val="14"/>
                        <w:lang w:val="es-MX"/>
                      </w:rPr>
                      <w:t xml:space="preserve"> </w:t>
                    </w:r>
                    <w:r w:rsidRPr="00556226">
                      <w:rPr>
                        <w:rFonts w:cs="Arial"/>
                        <w:color w:val="000000"/>
                        <w:sz w:val="14"/>
                        <w:szCs w:val="14"/>
                      </w:rPr>
                      <w:t>Distribuye y programa las rutas de los notificadores</w:t>
                    </w:r>
                  </w:p>
                  <w:p w:rsidR="00420E9B" w:rsidRPr="00ED1B25" w:rsidRDefault="00420E9B" w:rsidP="0020307D">
                    <w:pPr>
                      <w:autoSpaceDE w:val="0"/>
                      <w:autoSpaceDN w:val="0"/>
                      <w:adjustRightInd w:val="0"/>
                      <w:jc w:val="center"/>
                      <w:rPr>
                        <w:rFonts w:cs="Arial"/>
                        <w:color w:val="000000"/>
                        <w:sz w:val="14"/>
                        <w:szCs w:val="14"/>
                      </w:rPr>
                    </w:pPr>
                    <w:r w:rsidRPr="00ED1B25">
                      <w:rPr>
                        <w:rFonts w:cs="Arial"/>
                        <w:color w:val="000000"/>
                        <w:sz w:val="14"/>
                        <w:szCs w:val="14"/>
                      </w:rPr>
                      <w:t>Recepciona Solicitud Con Requisitos</w:t>
                    </w:r>
                  </w:p>
                </w:txbxContent>
              </v:textbox>
            </v:shape>
            <v:shape id="Text Box 1882" o:spid="_x0000_s5927" type="#_x0000_t202" style="position:absolute;left:8507;top:4499;width:1839;height: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i28cA&#10;AADdAAAADwAAAGRycy9kb3ducmV2LnhtbESPQWvCQBSE74L/YXlCL1I3GpOW1FVKoVA8xeihvT2y&#10;r0lq9m3Irib9992C4HGYmW+YzW40rbhS7xrLCpaLCARxaXXDlYLT8f3xGYTzyBpby6TglxzsttPJ&#10;BjNtBz7QtfCVCBB2GSqove8yKV1Zk0G3sB1x8L5tb9AH2VdS9zgEuGnlKopSabDhsFBjR281lefi&#10;YhTkX8Nyn6zmP+V5HyfppfjMKV8r9TAbX19AeBr9PXxrf2gFcRI/wf+b8AT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YtvHAAAA3QAAAA8AAAAAAAAAAAAAAAAAmAIAAGRy&#10;cy9kb3ducmV2LnhtbFBLBQYAAAAABAAEAPUAAACMAwAAAAA=&#10;" filled="f" fillcolor="#bbe0e3">
              <v:textbox inset="2.18439mm,1.0922mm,2.18439mm,1.0922mm">
                <w:txbxContent>
                  <w:p w:rsidR="00420E9B" w:rsidRPr="00556226" w:rsidRDefault="00420E9B" w:rsidP="0020307D">
                    <w:pPr>
                      <w:autoSpaceDE w:val="0"/>
                      <w:autoSpaceDN w:val="0"/>
                      <w:adjustRightInd w:val="0"/>
                      <w:jc w:val="center"/>
                      <w:rPr>
                        <w:rFonts w:cs="Arial"/>
                        <w:color w:val="000000"/>
                        <w:sz w:val="14"/>
                        <w:szCs w:val="14"/>
                      </w:rPr>
                    </w:pPr>
                    <w:r w:rsidRPr="00864530">
                      <w:rPr>
                        <w:rFonts w:cs="Arial"/>
                        <w:color w:val="000000"/>
                        <w:sz w:val="14"/>
                        <w:szCs w:val="14"/>
                        <w:lang w:val="es-MX"/>
                      </w:rPr>
                      <w:t>Envía a verificación e inspección para supervisión</w:t>
                    </w:r>
                    <w:r>
                      <w:rPr>
                        <w:rFonts w:cs="Arial"/>
                        <w:color w:val="000000"/>
                        <w:sz w:val="14"/>
                        <w:szCs w:val="14"/>
                        <w:lang w:val="es-MX"/>
                      </w:rPr>
                      <w:t xml:space="preserve"> </w:t>
                    </w:r>
                    <w:r w:rsidRPr="00556226">
                      <w:rPr>
                        <w:rFonts w:cs="Arial"/>
                        <w:color w:val="000000"/>
                        <w:sz w:val="14"/>
                        <w:szCs w:val="14"/>
                      </w:rPr>
                      <w:t>Realizan las notificaciones a los contribuyentes</w:t>
                    </w:r>
                  </w:p>
                  <w:p w:rsidR="00420E9B" w:rsidRPr="00556226" w:rsidRDefault="00420E9B" w:rsidP="0020307D">
                    <w:pPr>
                      <w:autoSpaceDE w:val="0"/>
                      <w:autoSpaceDN w:val="0"/>
                      <w:adjustRightInd w:val="0"/>
                      <w:jc w:val="center"/>
                      <w:rPr>
                        <w:rFonts w:cs="Arial"/>
                        <w:color w:val="000000"/>
                        <w:sz w:val="14"/>
                        <w:szCs w:val="14"/>
                      </w:rPr>
                    </w:pPr>
                  </w:p>
                </w:txbxContent>
              </v:textbox>
            </v:shape>
            <v:line id="Line 1887" o:spid="_x0000_s5928" style="position:absolute;visibility:visible;mso-wrap-style:square" from="6788,5193" to="6789,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cjPscAAADdAAAADwAAAGRycy9kb3ducmV2LnhtbESPzWvCQBDF74X+D8sUegm60bSiqav0&#10;Q6FQevDj4HHITpNgdjZkpxr/e1co9Ph4835v3nzZu0adqAu1ZwOjYQqKuPC25tLAfrceTEEFQbbY&#10;eCYDFwqwXNzfzTG3/swbOm2lVBHCIUcDlUibax2KihyGoW+Jo/fjO4cSZVdq2+E5wl2jx2k60Q5r&#10;jg0VtvReUXHc/rr4xvqbP7IseXM6SWa0OshXqsWYx4f+9QWUUC//x3/pT2sge34aw21NRIB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pyM+xwAAAN0AAAAPAAAAAAAA&#10;AAAAAAAAAKECAABkcnMvZG93bnJldi54bWxQSwUGAAAAAAQABAD5AAAAlQMAAAAA&#10;">
              <v:stroke endarrow="block"/>
            </v:line>
            <v:shape id="Text Box 1882" o:spid="_x0000_s5937" type="#_x0000_t202" style="position:absolute;left:8576;top:6579;width:1839;height: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i28cA&#10;AADdAAAADwAAAGRycy9kb3ducmV2LnhtbESPQWvCQBSE74L/YXlCL1I3GpOW1FVKoVA8xeihvT2y&#10;r0lq9m3Irib9992C4HGYmW+YzW40rbhS7xrLCpaLCARxaXXDlYLT8f3xGYTzyBpby6TglxzsttPJ&#10;BjNtBz7QtfCVCBB2GSqove8yKV1Zk0G3sB1x8L5tb9AH2VdS9zgEuGnlKopSabDhsFBjR281lefi&#10;YhTkX8Nyn6zmP+V5HyfppfjMKV8r9TAbX19AeBr9PXxrf2gFcRI/wf+b8AT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YtvHAAAA3QAAAA8AAAAAAAAAAAAAAAAAmAIAAGRy&#10;cy9kb3ducmV2LnhtbFBLBQYAAAAABAAEAPUAAACMAwAAAAA=&#10;" filled="f" fillcolor="#bbe0e3">
              <v:textbox inset="2.18439mm,1.0922mm,2.18439mm,1.0922mm">
                <w:txbxContent>
                  <w:p w:rsidR="00420E9B" w:rsidRPr="00531635" w:rsidRDefault="00420E9B" w:rsidP="0020307D">
                    <w:pPr>
                      <w:autoSpaceDE w:val="0"/>
                      <w:autoSpaceDN w:val="0"/>
                      <w:adjustRightInd w:val="0"/>
                      <w:jc w:val="center"/>
                      <w:rPr>
                        <w:rFonts w:cs="Arial"/>
                        <w:color w:val="000000"/>
                        <w:sz w:val="14"/>
                        <w:szCs w:val="14"/>
                        <w:lang w:val="es-MX"/>
                      </w:rPr>
                    </w:pPr>
                    <w:r>
                      <w:rPr>
                        <w:rFonts w:cs="Arial"/>
                        <w:color w:val="000000"/>
                        <w:sz w:val="14"/>
                        <w:szCs w:val="14"/>
                        <w:lang w:val="es-MX"/>
                      </w:rPr>
                      <w:t>Da cumplimiento al oficio realizando la inspección o supervisión al establecimiento</w:t>
                    </w:r>
                  </w:p>
                  <w:p w:rsidR="00420E9B" w:rsidRPr="00531635" w:rsidRDefault="00420E9B" w:rsidP="0020307D">
                    <w:pPr>
                      <w:autoSpaceDE w:val="0"/>
                      <w:autoSpaceDN w:val="0"/>
                      <w:adjustRightInd w:val="0"/>
                      <w:jc w:val="center"/>
                      <w:rPr>
                        <w:rFonts w:cs="Arial"/>
                        <w:color w:val="000000"/>
                        <w:sz w:val="14"/>
                        <w:szCs w:val="14"/>
                        <w:lang w:val="es-MX"/>
                      </w:rPr>
                    </w:pPr>
                  </w:p>
                </w:txbxContent>
              </v:textbox>
            </v:shape>
            <v:line id="_x0000_s5938" style="position:absolute;flip:x;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9012,5463" to="9013,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">
              <v:stroke endarrow="block"/>
            </v:line>
            <v:shape id="3460 Documento" o:spid="_x0000_s5939" type="#_x0000_t114" style="position:absolute;left:9662;top:7531;width:888;height:619;visibility:visible;v-text-anchor:middle" filled="f" strokecolor="windowText" strokeweight=".25pt">
              <v:textbox>
                <w:txbxContent>
                  <w:p w:rsidR="00420E9B" w:rsidRPr="00BD51E5" w:rsidRDefault="00420E9B" w:rsidP="0020307D">
                    <w:pPr>
                      <w:jc w:val="center"/>
                      <w:rPr>
                        <w:rFonts w:cs="Arial"/>
                        <w:sz w:val="14"/>
                        <w:szCs w:val="14"/>
                        <w:lang w:val="es-MX"/>
                      </w:rPr>
                    </w:pPr>
                    <w:r>
                      <w:rPr>
                        <w:rFonts w:cs="Arial"/>
                        <w:sz w:val="14"/>
                        <w:szCs w:val="14"/>
                        <w:lang w:val="es-MX"/>
                      </w:rPr>
                      <w:t>Acta de visita</w:t>
                    </w:r>
                  </w:p>
                </w:txbxContent>
              </v:textbox>
            </v:shape>
            <v:shape id="3460 Documento" o:spid="_x0000_s5940" type="#_x0000_t114" style="position:absolute;left:6696;top:11035;width:1181;height:619;visibility:visible;v-text-anchor:middle" filled="f" strokecolor="windowText" strokeweight=".25pt">
              <v:textbox>
                <w:txbxContent>
                  <w:p w:rsidR="00420E9B" w:rsidRPr="00BD51E5" w:rsidRDefault="00420E9B" w:rsidP="0020307D">
                    <w:pPr>
                      <w:jc w:val="center"/>
                      <w:rPr>
                        <w:rFonts w:cs="Arial"/>
                        <w:sz w:val="14"/>
                        <w:szCs w:val="14"/>
                        <w:lang w:val="es-MX"/>
                      </w:rPr>
                    </w:pPr>
                    <w:r>
                      <w:rPr>
                        <w:rFonts w:cs="Arial"/>
                        <w:sz w:val="14"/>
                        <w:szCs w:val="14"/>
                        <w:lang w:val="es-MX"/>
                      </w:rPr>
                      <w:t>Pase de caja</w:t>
                    </w:r>
                  </w:p>
                </w:txbxContent>
              </v:textbox>
            </v:shape>
            <v:oval id="_x0000_s5941" style="position:absolute;left:5280;top:10102;width:453;height:383">
              <v:textbox style="mso-next-textbox:#_x0000_s5941">
                <w:txbxContent>
                  <w:p w:rsidR="00420E9B" w:rsidRPr="001C4D85" w:rsidRDefault="00420E9B" w:rsidP="0020307D">
                    <w:pPr>
                      <w:jc w:val="center"/>
                      <w:rPr>
                        <w:rFonts w:cs="Arial"/>
                        <w:sz w:val="16"/>
                        <w:szCs w:val="16"/>
                        <w:lang w:val="es-MX"/>
                      </w:rPr>
                    </w:pPr>
                    <w:r>
                      <w:rPr>
                        <w:rFonts w:cs="Arial"/>
                        <w:sz w:val="16"/>
                        <w:szCs w:val="16"/>
                        <w:lang w:val="es-MX"/>
                      </w:rPr>
                      <w:t>7</w:t>
                    </w:r>
                  </w:p>
                </w:txbxContent>
              </v:textbox>
            </v:oval>
            <v:shape id="3460 Documento" o:spid="_x0000_s5942" type="#_x0000_t114" style="position:absolute;left:3377;top:10781;width:1181;height:619;visibility:visible;v-text-anchor:middle" filled="f" strokecolor="windowText" strokeweight=".25pt">
              <v:textbox>
                <w:txbxContent>
                  <w:p w:rsidR="00420E9B" w:rsidRPr="00BD51E5" w:rsidRDefault="00420E9B" w:rsidP="0020307D">
                    <w:pPr>
                      <w:jc w:val="center"/>
                      <w:rPr>
                        <w:rFonts w:cs="Arial"/>
                        <w:sz w:val="14"/>
                        <w:szCs w:val="14"/>
                        <w:lang w:val="es-MX"/>
                      </w:rPr>
                    </w:pPr>
                    <w:r>
                      <w:rPr>
                        <w:rFonts w:cs="Arial"/>
                        <w:sz w:val="14"/>
                        <w:szCs w:val="14"/>
                        <w:lang w:val="es-MX"/>
                      </w:rPr>
                      <w:t>Recibo de pago</w:t>
                    </w:r>
                  </w:p>
                </w:txbxContent>
              </v:textbox>
            </v:shape>
            <v:oval id="_x0000_s5943" style="position:absolute;left:2017;top:9575;width:453;height:383">
              <v:textbox style="mso-next-textbox:#_x0000_s5943">
                <w:txbxContent>
                  <w:p w:rsidR="00420E9B" w:rsidRPr="001C4D85" w:rsidRDefault="00420E9B" w:rsidP="0020307D">
                    <w:pPr>
                      <w:jc w:val="center"/>
                      <w:rPr>
                        <w:rFonts w:cs="Arial"/>
                        <w:sz w:val="16"/>
                        <w:szCs w:val="16"/>
                        <w:lang w:val="es-MX"/>
                      </w:rPr>
                    </w:pPr>
                    <w:r>
                      <w:rPr>
                        <w:rFonts w:cs="Arial"/>
                        <w:sz w:val="16"/>
                        <w:szCs w:val="16"/>
                        <w:lang w:val="es-MX"/>
                      </w:rPr>
                      <w:t>8</w:t>
                    </w:r>
                  </w:p>
                </w:txbxContent>
              </v:textbox>
            </v:oval>
            <v:shape id="_x0000_s5944" type="#_x0000_t202" style="position:absolute;left:5720;top:11907;width:1935;height:484;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" filled="f" fillcolor="#bbe0e3">
              <v:textbox style="mso-next-textbox:#_x0000_s5944" inset="2.18439mm,1.0922mm,2.18439mm,1.0922mm">
                <w:txbxContent>
                  <w:p w:rsidR="00420E9B" w:rsidRPr="00745D2D" w:rsidRDefault="00420E9B" w:rsidP="0020307D">
                    <w:pPr>
                      <w:autoSpaceDE w:val="0"/>
                      <w:autoSpaceDN w:val="0"/>
                      <w:adjustRightInd w:val="0"/>
                      <w:jc w:val="center"/>
                      <w:rPr>
                        <w:rFonts w:cs="Arial"/>
                        <w:color w:val="000000"/>
                        <w:sz w:val="14"/>
                        <w:szCs w:val="14"/>
                        <w:lang w:val="es-MX"/>
                      </w:rPr>
                    </w:pPr>
                    <w:r>
                      <w:rPr>
                        <w:rFonts w:cs="Arial"/>
                        <w:color w:val="000000"/>
                        <w:sz w:val="14"/>
                        <w:szCs w:val="14"/>
                        <w:lang w:val="es-MX"/>
                      </w:rPr>
                      <w:t>Entrega el permiso o anuencia correspondiente</w:t>
                    </w:r>
                  </w:p>
                </w:txbxContent>
              </v:textbox>
            </v:shape>
            <v:shape id="_x0000_s5945" type="#_x0000_t116" style="position:absolute;left:2320;top:8934;width:1770;height:64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IocUA&#10;AADdAAAADwAAAGRycy9kb3ducmV2LnhtbESPT4vCMBTE7wt+h/AEb5qqrLhdo4gi6kXwD3t+NG/b&#10;avNSmlhrP/1GEPY4zPxmmNmiMYWoqXK5ZQXDQQSCOLE651TB5bzpT0E4j6yxsEwKnuRgMe98zDDW&#10;9sFHqk8+FaGEXYwKMu/LWEqXZGTQDWxJHLxfWxn0QVap1BU+Qrkp5CiKJtJgzmEhw5JWGSW3090o&#10;GH+1h6K+7NaH5Wi1b37abVtfx0r1us3yG4Snxv+H3/ROB+5zMoTX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kihxQAAAN0AAAAPAAAAAAAAAAAAAAAAAJgCAABkcnMv&#10;ZG93bnJldi54bWxQSwUGAAAAAAQABAD1AAAAigMAAAAA&#10;" filled="f" fillcolor="#bbe0e3">
              <v:textbox style="mso-next-textbox:#_x0000_s5945" inset="2.31139mm,1.1557mm,2.31139mm,1.1557mm">
                <w:txbxContent>
                  <w:p w:rsidR="00420E9B" w:rsidRPr="00F343B7" w:rsidRDefault="00420E9B" w:rsidP="0020307D">
                    <w:pPr>
                      <w:jc w:val="center"/>
                      <w:rPr>
                        <w:rFonts w:cs="Arial"/>
                        <w:b/>
                        <w:sz w:val="16"/>
                        <w:lang w:val="es-MX"/>
                      </w:rPr>
                    </w:pPr>
                    <w:r w:rsidRPr="00F343B7">
                      <w:rPr>
                        <w:rFonts w:cs="Arial"/>
                        <w:b/>
                        <w:sz w:val="14"/>
                        <w:szCs w:val="12"/>
                        <w:lang w:val="es-MX"/>
                      </w:rPr>
                      <w:t>TERMINA PROCEDIMIENTO</w:t>
                    </w:r>
                  </w:p>
                  <w:p w:rsidR="00420E9B" w:rsidRPr="00F343B7" w:rsidRDefault="00420E9B" w:rsidP="0020307D">
                    <w:pPr>
                      <w:jc w:val="center"/>
                      <w:rPr>
                        <w:rFonts w:cs="Arial"/>
                        <w:b/>
                        <w:sz w:val="18"/>
                        <w:szCs w:val="16"/>
                        <w:lang w:val="es-MX"/>
                      </w:rPr>
                    </w:pPr>
                  </w:p>
                </w:txbxContent>
              </v:textbox>
            </v:shape>
            <v:line id="_x0000_s5946" style="position:absolute;visibility:visible;mso-wrap-style:square;mso-wrap-distance-left:9pt;mso-wrap-distance-top:0;mso-wrap-distance-right:9pt;mso-wrap-distance-bottom:0;mso-position-horizontal-relative:text;mso-position-vertical-relative:text" from="3206,8446" to="3207,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">
              <v:stroke endarrow="block"/>
            </v:line>
            <v:rect id="Rectangle 1863" o:spid="_x0000_s6485" style="position:absolute;left:1862;top:3263;width:8793;height:902;visibility:visible;mso-wrap-style:square;v-text-anchor:middle" fillcolor="maroon">
              <v:textbox inset="2.18439mm,1.0922mm,2.18439mm,1.0922mm">
                <w:txbxContent>
                  <w:p w:rsidR="00420E9B" w:rsidRPr="004C23B0" w:rsidRDefault="00420E9B" w:rsidP="0020307D">
                    <w:pPr>
                      <w:autoSpaceDE w:val="0"/>
                      <w:autoSpaceDN w:val="0"/>
                      <w:adjustRightInd w:val="0"/>
                      <w:jc w:val="center"/>
                      <w:rPr>
                        <w:rFonts w:cs="Arial"/>
                        <w:color w:val="000000"/>
                        <w:sz w:val="16"/>
                        <w:szCs w:val="16"/>
                      </w:rPr>
                    </w:pPr>
                  </w:p>
                </w:txbxContent>
              </v:textbox>
            </v:rect>
            <v:shape id="_x0000_s6486" type="#_x0000_t33" style="position:absolute;left:5603;top:5712;width:210;height:74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ug8UAAADdAAAADwAAAGRycy9kb3ducmV2LnhtbESPQWsCMRSE7wX/Q3iCt5qttlK2RhFB&#10;kJ7aVSi9PTbPZOnmJWyixv76plDocZiZb5jlOrteXGiInWcFD9MKBHHrdcdGwfGwu38GEROyxt4z&#10;KbhRhPVqdLfEWvsrv9OlSUYUCMcaFdiUQi1lbC05jFMfiIt38oPDVORgpB7wWuCul7OqWkiHHZcF&#10;i4G2ltqv5uwUhO7D7r7fXptQnc3j4fOUzW2flZqM8+YFRKKc/sN/7b1WMH9azOD3TXk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xug8UAAADdAAAADwAAAAAAAAAA&#10;AAAAAAChAgAAZHJzL2Rvd25yZXYueG1sUEsFBgAAAAAEAAQA+QAAAJMDAAAAAA==&#10;" adj="-549874,176783,-549874">
              <v:stroke endarrow="block"/>
            </v:shape>
            <v:shape id="_x0000_s6487" type="#_x0000_t33" style="position:absolute;left:4792;top:6708;width:1876;height:61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ug8UAAADdAAAADwAAAGRycy9kb3ducmV2LnhtbESPQWsCMRSE7wX/Q3iCt5qttlK2RhFB&#10;kJ7aVSi9PTbPZOnmJWyixv76plDocZiZb5jlOrteXGiInWcFD9MKBHHrdcdGwfGwu38GEROyxt4z&#10;KbhRhPVqdLfEWvsrv9OlSUYUCMcaFdiUQi1lbC05jFMfiIt38oPDVORgpB7wWuCul7OqWkiHHZcF&#10;i4G2ltqv5uwUhO7D7r7fXptQnc3j4fOUzW2flZqM8+YFRKKc/sN/7b1WMH9azOD3TXk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xug8UAAADdAAAADwAAAAAAAAAA&#10;AAAAAAChAgAAZHJzL2Rvd25yZXYueG1sUEsFBgAAAAAEAAQA+QAAAJMDAAAAAA==&#10;" adj="-87851,291724,-87851">
              <v:stroke endarrow="block"/>
            </v:shape>
            <v:line id="Line 1879" o:spid="_x0000_s6692" style="position:absolute;flip:y;visibility:visible;mso-wrap-style:square" from="4938,3277" to="4939,1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0Q9sgAAADdAAAADwAAAGRycy9kb3ducmV2LnhtbESPQWsCMRSE74X+h/AKXopmq1Z0axQp&#10;CD14qS0r3p6b52bZzcs2ibr9902h0OMwM98wy3VvW3ElH2rHCp5GGQji0umaKwWfH9vhHESIyBpb&#10;x6TgmwKsV/d3S8y1u/E7XfexEgnCIUcFJsYulzKUhiyGkeuIk3d23mJM0ldSe7wluG3lOMtm0mLN&#10;acFgR6+GymZ/sQrkfPf45TenaVM0h8PCFGXRHXdKDR76zQuISH38D/+137SCyfNk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0Q9sgAAADdAAAADwAAAAAA&#10;AAAAAAAAAAChAgAAZHJzL2Rvd25yZXYueG1sUEsFBgAAAAAEAAQA+QAAAJYDAAAAAA==&#10;"/>
            <v:line id="Line 1883" o:spid="_x0000_s6693" style="position:absolute;flip:y;visibility:visible;mso-wrap-style:square" from="8112,3253" to="8113,1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a88UAAADdAAAADwAAAGRycy9kb3ducmV2LnhtbERPz2vCMBS+D/wfwhO8jJmqc2g1igyE&#10;HbzMSWW3t+bZlDYvXRK1+++Xw2DHj+/3etvbVtzIh9qxgsk4A0FcOl1zpeD0sX9agAgRWWPrmBT8&#10;UIDtZvCwxly7O7/T7RgrkUI45KjAxNjlUobSkMUwdh1x4i7OW4wJ+kpqj/cUbls5zbIXabHm1GCw&#10;o1dDZXO8WgVycXj89ruv56ZozuelKcqi+zwoNRr2uxWISH38F/+537SC2XyW5qY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a88UAAADdAAAADwAAAAAAAAAA&#10;AAAAAAChAgAAZHJzL2Rvd25yZXYueG1sUEsFBgAAAAAEAAQA+QAAAJMDAAAAAA==&#10;"/>
            <w10:anchorlock/>
          </v:group>
        </w:pict>
      </w:r>
    </w:p>
    <w:p w:rsidR="00701F19" w:rsidRPr="00DF0178" w:rsidRDefault="00701F19" w:rsidP="001A52E3">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Default="00DF0178" w:rsidP="00DF0178">
      <w:pPr>
        <w:autoSpaceDE w:val="0"/>
        <w:autoSpaceDN w:val="0"/>
        <w:adjustRightInd w:val="0"/>
        <w:spacing w:line="300" w:lineRule="atLeast"/>
        <w:jc w:val="center"/>
        <w:rPr>
          <w:rFonts w:cs="Arial"/>
          <w:b/>
          <w:sz w:val="28"/>
          <w:szCs w:val="28"/>
        </w:rPr>
      </w:pPr>
    </w:p>
    <w:p w:rsidR="00210F7B" w:rsidRDefault="00210F7B" w:rsidP="00210F7B">
      <w:pPr>
        <w:autoSpaceDE w:val="0"/>
        <w:autoSpaceDN w:val="0"/>
        <w:adjustRightInd w:val="0"/>
        <w:spacing w:line="300" w:lineRule="atLeast"/>
        <w:jc w:val="center"/>
        <w:rPr>
          <w:rFonts w:cs="Arial"/>
          <w:b/>
          <w:sz w:val="28"/>
          <w:szCs w:val="28"/>
        </w:rPr>
      </w:pPr>
    </w:p>
    <w:p w:rsidR="00210F7B" w:rsidRDefault="00210F7B" w:rsidP="00210F7B">
      <w:pPr>
        <w:autoSpaceDE w:val="0"/>
        <w:autoSpaceDN w:val="0"/>
        <w:adjustRightInd w:val="0"/>
        <w:spacing w:line="300" w:lineRule="atLeast"/>
        <w:jc w:val="center"/>
        <w:rPr>
          <w:rFonts w:cs="Arial"/>
          <w:b/>
          <w:sz w:val="28"/>
          <w:szCs w:val="28"/>
        </w:rPr>
      </w:pPr>
    </w:p>
    <w:p w:rsidR="00210F7B" w:rsidRPr="00DF0178" w:rsidRDefault="00210F7B" w:rsidP="00210F7B">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CC1C77" w:rsidRDefault="00CC1C77" w:rsidP="003C7BBE">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3C7BBE" w:rsidRPr="00890816">
        <w:rPr>
          <w:b/>
          <w:sz w:val="28"/>
          <w:szCs w:val="28"/>
        </w:rPr>
        <w:t>3.6</w:t>
      </w:r>
    </w:p>
    <w:p w:rsidR="00DF0178" w:rsidRPr="003C7BBE" w:rsidRDefault="00DF0178" w:rsidP="003C7BBE">
      <w:pPr>
        <w:autoSpaceDE w:val="0"/>
        <w:autoSpaceDN w:val="0"/>
        <w:adjustRightInd w:val="0"/>
        <w:spacing w:line="300" w:lineRule="atLeast"/>
        <w:jc w:val="center"/>
        <w:rPr>
          <w:rFonts w:cs="Arial"/>
          <w:b/>
          <w:sz w:val="28"/>
        </w:rPr>
      </w:pPr>
    </w:p>
    <w:p w:rsidR="00DF0178" w:rsidRPr="003C7BBE" w:rsidRDefault="00DF0178" w:rsidP="003C7BBE">
      <w:pPr>
        <w:autoSpaceDE w:val="0"/>
        <w:autoSpaceDN w:val="0"/>
        <w:adjustRightInd w:val="0"/>
        <w:spacing w:line="300" w:lineRule="atLeast"/>
        <w:jc w:val="center"/>
        <w:rPr>
          <w:rFonts w:cs="Arial"/>
          <w:b/>
          <w:sz w:val="28"/>
        </w:rPr>
      </w:pPr>
    </w:p>
    <w:p w:rsidR="00DF0178" w:rsidRPr="003C7BBE" w:rsidRDefault="003C7BBE" w:rsidP="00890816">
      <w:pPr>
        <w:pStyle w:val="Ttulo2"/>
      </w:pPr>
      <w:bookmarkStart w:id="176" w:name="_Toc36115728"/>
      <w:r>
        <w:t>ORDEN DE VISITA E INSPECCIÓN Y OTRAS CONTRIBUCIONES</w:t>
      </w:r>
      <w:bookmarkEnd w:id="176"/>
    </w:p>
    <w:p w:rsidR="00DF0178" w:rsidRDefault="00DF0178"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3C7BBE" w:rsidRDefault="003C7BBE" w:rsidP="003C7BBE">
      <w:pPr>
        <w:autoSpaceDE w:val="0"/>
        <w:autoSpaceDN w:val="0"/>
        <w:adjustRightInd w:val="0"/>
        <w:spacing w:line="300" w:lineRule="atLeast"/>
        <w:jc w:val="center"/>
        <w:rPr>
          <w:rFonts w:cs="Arial"/>
          <w:b/>
          <w:sz w:val="28"/>
        </w:rPr>
      </w:pPr>
    </w:p>
    <w:p w:rsidR="001221D2" w:rsidRDefault="001221D2" w:rsidP="00A76FBA">
      <w:pPr>
        <w:autoSpaceDE w:val="0"/>
        <w:autoSpaceDN w:val="0"/>
        <w:adjustRightInd w:val="0"/>
        <w:spacing w:line="300" w:lineRule="atLeast"/>
        <w:rPr>
          <w:rFonts w:cs="Arial"/>
          <w:b/>
          <w:sz w:val="28"/>
        </w:rPr>
      </w:pPr>
    </w:p>
    <w:p w:rsidR="00DF0178" w:rsidRPr="003C7BBE" w:rsidRDefault="00DF0178" w:rsidP="00A76FBA">
      <w:pPr>
        <w:autoSpaceDE w:val="0"/>
        <w:autoSpaceDN w:val="0"/>
        <w:adjustRightInd w:val="0"/>
        <w:spacing w:line="300" w:lineRule="atLeast"/>
        <w:rPr>
          <w:rFonts w:cs="Arial"/>
          <w:b/>
          <w:sz w:val="28"/>
        </w:rPr>
      </w:pPr>
      <w:r w:rsidRPr="003C7BBE">
        <w:rPr>
          <w:rFonts w:cs="Arial"/>
          <w:b/>
          <w:sz w:val="28"/>
        </w:rPr>
        <w:t xml:space="preserve">OBJETIVO DEL </w:t>
      </w:r>
      <w:r w:rsidR="003C7BBE" w:rsidRPr="003C7BBE">
        <w:rPr>
          <w:rFonts w:cs="Arial"/>
          <w:b/>
          <w:sz w:val="28"/>
        </w:rPr>
        <w:t xml:space="preserve">PROCEDIMIENTO </w:t>
      </w:r>
      <w:r w:rsidR="003C7BBE">
        <w:rPr>
          <w:rFonts w:cs="Arial"/>
          <w:b/>
          <w:sz w:val="28"/>
        </w:rPr>
        <w:t>3.6, ORDEN DE VISITA E INSPECCIÓN Y OTRAS CONTRIBUCIONES</w:t>
      </w:r>
    </w:p>
    <w:p w:rsidR="00DF0178" w:rsidRPr="003C7BBE" w:rsidRDefault="00DF0178" w:rsidP="003C7BBE">
      <w:pPr>
        <w:autoSpaceDE w:val="0"/>
        <w:autoSpaceDN w:val="0"/>
        <w:adjustRightInd w:val="0"/>
        <w:spacing w:line="300" w:lineRule="atLeast"/>
        <w:jc w:val="center"/>
        <w:rPr>
          <w:rFonts w:cs="Arial"/>
          <w:b/>
          <w:sz w:val="28"/>
        </w:rPr>
      </w:pPr>
    </w:p>
    <w:p w:rsidR="00DF0178" w:rsidRPr="003C7BBE" w:rsidRDefault="00DF0178" w:rsidP="003C7BBE">
      <w:pPr>
        <w:autoSpaceDE w:val="0"/>
        <w:autoSpaceDN w:val="0"/>
        <w:adjustRightInd w:val="0"/>
        <w:spacing w:line="300" w:lineRule="atLeast"/>
        <w:rPr>
          <w:rFonts w:cs="Arial"/>
          <w:sz w:val="28"/>
        </w:rPr>
      </w:pPr>
      <w:r w:rsidRPr="003C7BBE">
        <w:rPr>
          <w:rFonts w:cs="Arial"/>
          <w:sz w:val="28"/>
        </w:rPr>
        <w:t>Verificar e Inspeccionar los establecimientos comerciales a fin de que cumplan con los requisitos contenidos en el bando de policía y Gobierno y en el Reglamento de Espectáculos Públicos</w:t>
      </w:r>
    </w:p>
    <w:p w:rsidR="00DF0178" w:rsidRPr="003C7BBE" w:rsidRDefault="00DF0178" w:rsidP="003C7BBE">
      <w:pPr>
        <w:autoSpaceDE w:val="0"/>
        <w:autoSpaceDN w:val="0"/>
        <w:adjustRightInd w:val="0"/>
        <w:spacing w:line="300" w:lineRule="atLeast"/>
        <w:rPr>
          <w:rFonts w:cs="Arial"/>
          <w:sz w:val="28"/>
        </w:rPr>
      </w:pPr>
    </w:p>
    <w:p w:rsidR="00DF0178" w:rsidRPr="003C7BBE" w:rsidRDefault="00DF0178" w:rsidP="00A76FBA">
      <w:pPr>
        <w:autoSpaceDE w:val="0"/>
        <w:autoSpaceDN w:val="0"/>
        <w:adjustRightInd w:val="0"/>
        <w:spacing w:line="300" w:lineRule="atLeast"/>
        <w:rPr>
          <w:rFonts w:cs="Arial"/>
          <w:b/>
          <w:sz w:val="28"/>
        </w:rPr>
      </w:pPr>
      <w:r w:rsidRPr="003C7BBE">
        <w:rPr>
          <w:rFonts w:cs="Arial"/>
          <w:b/>
          <w:sz w:val="28"/>
        </w:rPr>
        <w:t xml:space="preserve">FUNDAMENTO JURÍDICO ADMINISTRATIVO DEL </w:t>
      </w:r>
      <w:r w:rsidR="003C7BBE" w:rsidRPr="003C7BBE">
        <w:rPr>
          <w:rFonts w:cs="Arial"/>
          <w:b/>
          <w:sz w:val="28"/>
        </w:rPr>
        <w:t xml:space="preserve">PROCEDIMIENTO </w:t>
      </w:r>
      <w:r w:rsidR="003C7BBE">
        <w:rPr>
          <w:rFonts w:cs="Arial"/>
          <w:b/>
          <w:sz w:val="28"/>
        </w:rPr>
        <w:t>3.6, ORDEN DE VISITA E INSPECCIÓN Y OTRAS CONTRIBUCIONES</w:t>
      </w:r>
    </w:p>
    <w:p w:rsidR="00DF0178" w:rsidRPr="003C7BBE" w:rsidRDefault="00DF0178" w:rsidP="003C7BBE">
      <w:pPr>
        <w:autoSpaceDE w:val="0"/>
        <w:autoSpaceDN w:val="0"/>
        <w:adjustRightInd w:val="0"/>
        <w:spacing w:line="300" w:lineRule="atLeast"/>
        <w:jc w:val="center"/>
        <w:rPr>
          <w:rFonts w:cs="Arial"/>
          <w:b/>
          <w:sz w:val="28"/>
        </w:rPr>
      </w:pPr>
    </w:p>
    <w:p w:rsidR="00DF0178" w:rsidRPr="003C1245" w:rsidRDefault="00DF0178" w:rsidP="003C7BBE">
      <w:pPr>
        <w:autoSpaceDE w:val="0"/>
        <w:autoSpaceDN w:val="0"/>
        <w:adjustRightInd w:val="0"/>
        <w:spacing w:line="300" w:lineRule="atLeast"/>
        <w:contextualSpacing/>
        <w:rPr>
          <w:rFonts w:cs="Arial"/>
          <w:sz w:val="24"/>
        </w:rPr>
      </w:pPr>
      <w:r w:rsidRPr="003C1245">
        <w:rPr>
          <w:rFonts w:cs="Arial"/>
          <w:sz w:val="24"/>
        </w:rPr>
        <w:t>Bando de Policía y Gobierno del Municipio de Centro</w:t>
      </w:r>
    </w:p>
    <w:p w:rsidR="00DF0178" w:rsidRPr="003C1245" w:rsidRDefault="00DF0178" w:rsidP="003C7BBE">
      <w:pPr>
        <w:autoSpaceDE w:val="0"/>
        <w:autoSpaceDN w:val="0"/>
        <w:adjustRightInd w:val="0"/>
        <w:spacing w:line="300" w:lineRule="atLeast"/>
        <w:contextualSpacing/>
        <w:rPr>
          <w:rFonts w:cs="Arial"/>
          <w:sz w:val="24"/>
        </w:rPr>
      </w:pPr>
      <w:r w:rsidRPr="003C1245">
        <w:rPr>
          <w:rFonts w:cs="Arial"/>
          <w:sz w:val="24"/>
        </w:rPr>
        <w:t>Reglamento de Espectáculos públicos en el Municipio de Centro</w:t>
      </w:r>
    </w:p>
    <w:p w:rsidR="00DF0178" w:rsidRPr="003C1245" w:rsidRDefault="00DF0178" w:rsidP="003C7BBE">
      <w:pPr>
        <w:autoSpaceDE w:val="0"/>
        <w:autoSpaceDN w:val="0"/>
        <w:adjustRightInd w:val="0"/>
        <w:spacing w:line="300" w:lineRule="atLeast"/>
        <w:contextualSpacing/>
        <w:rPr>
          <w:rFonts w:cs="Arial"/>
          <w:sz w:val="24"/>
        </w:rPr>
      </w:pPr>
      <w:r w:rsidRPr="003C1245">
        <w:rPr>
          <w:rFonts w:cs="Arial"/>
          <w:sz w:val="24"/>
        </w:rPr>
        <w:t>Reglamento de la Administración pública del Municipio de Centro</w:t>
      </w:r>
    </w:p>
    <w:p w:rsidR="00DF0178" w:rsidRPr="003C1245" w:rsidRDefault="00DF0178" w:rsidP="003C1245">
      <w:pPr>
        <w:autoSpaceDE w:val="0"/>
        <w:autoSpaceDN w:val="0"/>
        <w:adjustRightInd w:val="0"/>
        <w:spacing w:line="300" w:lineRule="atLeast"/>
        <w:rPr>
          <w:rFonts w:cs="Arial"/>
          <w:sz w:val="24"/>
        </w:rPr>
      </w:pPr>
    </w:p>
    <w:p w:rsidR="00DF0178" w:rsidRPr="003C1245" w:rsidRDefault="00DF0178" w:rsidP="003C1245">
      <w:pPr>
        <w:autoSpaceDE w:val="0"/>
        <w:autoSpaceDN w:val="0"/>
        <w:adjustRightInd w:val="0"/>
        <w:spacing w:line="300" w:lineRule="atLeast"/>
        <w:rPr>
          <w:rFonts w:cs="Arial"/>
          <w:b/>
          <w:sz w:val="24"/>
        </w:rPr>
      </w:pPr>
    </w:p>
    <w:p w:rsidR="00DF0178" w:rsidRPr="003C1245" w:rsidRDefault="00DF0178" w:rsidP="003C1245">
      <w:pPr>
        <w:autoSpaceDE w:val="0"/>
        <w:autoSpaceDN w:val="0"/>
        <w:adjustRightInd w:val="0"/>
        <w:spacing w:line="300" w:lineRule="atLeast"/>
        <w:rPr>
          <w:rFonts w:cs="Arial"/>
          <w:b/>
          <w:sz w:val="24"/>
        </w:rPr>
      </w:pPr>
    </w:p>
    <w:p w:rsidR="00DF0178" w:rsidRPr="00DF0178" w:rsidRDefault="00DF0178" w:rsidP="003C1245">
      <w:pPr>
        <w:spacing w:line="300" w:lineRule="atLeast"/>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B73E3">
      <w:pPr>
        <w:spacing w:line="300" w:lineRule="atLeast"/>
        <w:rPr>
          <w:rFonts w:cs="Arial"/>
          <w:szCs w:val="28"/>
        </w:rPr>
      </w:pPr>
    </w:p>
    <w:p w:rsidR="00DF0178" w:rsidRDefault="00DF0178" w:rsidP="00DF0178">
      <w:pPr>
        <w:spacing w:line="300" w:lineRule="atLeast"/>
        <w:rPr>
          <w:rFonts w:cs="Arial"/>
          <w:szCs w:val="28"/>
        </w:rPr>
      </w:pPr>
    </w:p>
    <w:p w:rsidR="003C1245" w:rsidRDefault="003C1245" w:rsidP="00DF0178">
      <w:pPr>
        <w:spacing w:line="300" w:lineRule="atLeast"/>
        <w:rPr>
          <w:rFonts w:cs="Arial"/>
          <w:szCs w:val="28"/>
        </w:rPr>
      </w:pPr>
    </w:p>
    <w:p w:rsidR="003C1245" w:rsidRDefault="003C1245" w:rsidP="00DF0178">
      <w:pPr>
        <w:spacing w:line="300" w:lineRule="atLeast"/>
        <w:rPr>
          <w:rFonts w:cs="Arial"/>
          <w:szCs w:val="28"/>
        </w:rPr>
      </w:pPr>
    </w:p>
    <w:p w:rsidR="003C1245" w:rsidRDefault="003C1245" w:rsidP="00DF0178">
      <w:pPr>
        <w:spacing w:line="300" w:lineRule="atLeast"/>
        <w:rPr>
          <w:rFonts w:cs="Arial"/>
          <w:szCs w:val="28"/>
        </w:rPr>
      </w:pPr>
    </w:p>
    <w:p w:rsidR="003C7BBE" w:rsidRDefault="003C7BBE" w:rsidP="00DF0178">
      <w:pPr>
        <w:spacing w:line="300" w:lineRule="atLeast"/>
        <w:rPr>
          <w:rFonts w:cs="Arial"/>
          <w:szCs w:val="28"/>
        </w:rPr>
      </w:pPr>
    </w:p>
    <w:p w:rsidR="003C7BBE" w:rsidRDefault="003C7BBE" w:rsidP="00DF0178">
      <w:pPr>
        <w:spacing w:line="300" w:lineRule="atLeast"/>
        <w:rPr>
          <w:rFonts w:cs="Arial"/>
          <w:szCs w:val="28"/>
        </w:rPr>
      </w:pPr>
    </w:p>
    <w:p w:rsidR="003C7BBE" w:rsidRDefault="003C7BBE" w:rsidP="00DF0178">
      <w:pPr>
        <w:spacing w:line="300" w:lineRule="atLeast"/>
        <w:rPr>
          <w:rFonts w:cs="Arial"/>
          <w:szCs w:val="28"/>
        </w:rPr>
      </w:pPr>
    </w:p>
    <w:p w:rsidR="003C7BBE" w:rsidRDefault="003C7BBE" w:rsidP="00DF0178">
      <w:pPr>
        <w:spacing w:line="300" w:lineRule="atLeast"/>
        <w:rPr>
          <w:rFonts w:cs="Arial"/>
          <w:szCs w:val="28"/>
        </w:rPr>
      </w:pPr>
    </w:p>
    <w:p w:rsidR="003C1245" w:rsidRDefault="003C1245" w:rsidP="00DF0178">
      <w:pPr>
        <w:spacing w:line="300" w:lineRule="atLeast"/>
        <w:rPr>
          <w:rFonts w:cs="Arial"/>
          <w:szCs w:val="28"/>
        </w:rPr>
      </w:pPr>
    </w:p>
    <w:p w:rsidR="003C1245" w:rsidRDefault="003C1245" w:rsidP="00DF0178">
      <w:pPr>
        <w:spacing w:line="300" w:lineRule="atLeast"/>
        <w:rPr>
          <w:rFonts w:cs="Arial"/>
          <w:szCs w:val="28"/>
        </w:rPr>
      </w:pPr>
    </w:p>
    <w:p w:rsidR="00D2554B" w:rsidRDefault="00D2554B" w:rsidP="00DF0178">
      <w:pPr>
        <w:spacing w:line="300" w:lineRule="atLeast"/>
        <w:rPr>
          <w:rFonts w:cs="Arial"/>
          <w:szCs w:val="28"/>
        </w:rPr>
      </w:pPr>
    </w:p>
    <w:p w:rsidR="00D2554B" w:rsidRDefault="00D2554B" w:rsidP="00DF0178">
      <w:pPr>
        <w:spacing w:line="300" w:lineRule="atLeast"/>
        <w:rPr>
          <w:rFonts w:cs="Arial"/>
          <w:szCs w:val="28"/>
        </w:rPr>
      </w:pPr>
    </w:p>
    <w:p w:rsidR="00D2554B" w:rsidRDefault="00D2554B" w:rsidP="00DF0178">
      <w:pPr>
        <w:spacing w:line="300" w:lineRule="atLeast"/>
        <w:rPr>
          <w:rFonts w:cs="Arial"/>
          <w:szCs w:val="28"/>
        </w:rPr>
      </w:pPr>
    </w:p>
    <w:p w:rsidR="00BF758F" w:rsidRDefault="00BF758F" w:rsidP="00DF0178">
      <w:pPr>
        <w:spacing w:line="300" w:lineRule="atLeast"/>
        <w:rPr>
          <w:rFonts w:cs="Arial"/>
          <w:szCs w:val="28"/>
        </w:rPr>
      </w:pPr>
    </w:p>
    <w:p w:rsidR="00BF758F" w:rsidRDefault="00BF758F" w:rsidP="00DF0178">
      <w:pPr>
        <w:spacing w:line="300" w:lineRule="atLeast"/>
        <w:rPr>
          <w:rFonts w:cs="Arial"/>
          <w:szCs w:val="28"/>
        </w:rPr>
      </w:pPr>
    </w:p>
    <w:p w:rsidR="00BF758F" w:rsidRDefault="00BF758F" w:rsidP="00DF0178">
      <w:pPr>
        <w:spacing w:line="300" w:lineRule="atLeast"/>
        <w:rPr>
          <w:rFonts w:cs="Arial"/>
          <w:szCs w:val="28"/>
        </w:rPr>
      </w:pPr>
    </w:p>
    <w:p w:rsidR="00BF758F" w:rsidRDefault="00BF758F" w:rsidP="00DF0178">
      <w:pPr>
        <w:spacing w:line="300" w:lineRule="atLeast"/>
        <w:rPr>
          <w:rFonts w:cs="Arial"/>
          <w:szCs w:val="28"/>
        </w:rPr>
      </w:pPr>
    </w:p>
    <w:p w:rsidR="00D2554B" w:rsidRPr="00DF0178" w:rsidRDefault="00D2554B" w:rsidP="00DF0178">
      <w:pPr>
        <w:spacing w:line="300" w:lineRule="atLeast"/>
        <w:rPr>
          <w:rFonts w:cs="Arial"/>
          <w:szCs w:val="28"/>
        </w:rPr>
      </w:pPr>
    </w:p>
    <w:p w:rsidR="00DF0178" w:rsidRPr="00DF0178" w:rsidRDefault="00DF0178" w:rsidP="00DF0178">
      <w:pPr>
        <w:spacing w:line="300" w:lineRule="atLeast"/>
        <w:jc w:val="right"/>
        <w:rPr>
          <w:rFonts w:cs="Arial"/>
          <w:b/>
          <w:szCs w:val="28"/>
        </w:rPr>
      </w:pPr>
    </w:p>
    <w:p w:rsidR="00DF0178" w:rsidRPr="00DF0178" w:rsidRDefault="00DF0178" w:rsidP="00DF0178">
      <w:pPr>
        <w:spacing w:line="300" w:lineRule="atLeast"/>
        <w:jc w:val="right"/>
        <w:rPr>
          <w:rFonts w:cs="Arial"/>
          <w:b/>
          <w:szCs w:val="28"/>
        </w:rPr>
      </w:pPr>
    </w:p>
    <w:p w:rsidR="00DF0178" w:rsidRPr="00DF0178" w:rsidRDefault="00DF0178" w:rsidP="00DF0178">
      <w:pPr>
        <w:spacing w:line="300" w:lineRule="atLeast"/>
        <w:jc w:val="right"/>
        <w:rPr>
          <w:rFonts w:cs="Arial"/>
          <w:b/>
          <w:szCs w:val="28"/>
        </w:rPr>
      </w:pPr>
    </w:p>
    <w:p w:rsidR="00DF0178" w:rsidRPr="00B21DCC" w:rsidRDefault="00DF0178" w:rsidP="003C1245">
      <w:pPr>
        <w:jc w:val="right"/>
        <w:rPr>
          <w:rFonts w:cs="Arial"/>
          <w:b/>
          <w:sz w:val="16"/>
          <w:szCs w:val="16"/>
        </w:rPr>
      </w:pPr>
      <w:r w:rsidRPr="00B21DCC">
        <w:rPr>
          <w:rFonts w:cs="Arial"/>
          <w:b/>
          <w:sz w:val="16"/>
          <w:szCs w:val="16"/>
        </w:rPr>
        <w:t>DESCRIPCIÓN DE LAS ACTIVIDADES DEL PROCEDIMIENTO</w:t>
      </w:r>
    </w:p>
    <w:p w:rsidR="00DF0178" w:rsidRPr="00B21DCC" w:rsidRDefault="00DF0178" w:rsidP="003C1245">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B21DCC" w:rsidTr="00A76FBA">
        <w:tc>
          <w:tcPr>
            <w:tcW w:w="4668" w:type="dxa"/>
            <w:gridSpan w:val="3"/>
            <w:shd w:val="clear" w:color="auto" w:fill="385623"/>
          </w:tcPr>
          <w:p w:rsidR="00DF0178" w:rsidRPr="00A76FBA" w:rsidRDefault="00DF0178" w:rsidP="003C1245">
            <w:pPr>
              <w:rPr>
                <w:rFonts w:cs="Arial"/>
                <w:b/>
                <w:color w:val="FFFFFF" w:themeColor="background1"/>
                <w:sz w:val="16"/>
                <w:szCs w:val="16"/>
              </w:rPr>
            </w:pPr>
            <w:r w:rsidRPr="00A76FBA">
              <w:rPr>
                <w:rFonts w:cs="Arial"/>
                <w:b/>
                <w:color w:val="FFFFFF" w:themeColor="background1"/>
                <w:sz w:val="16"/>
                <w:szCs w:val="16"/>
              </w:rPr>
              <w:t>UNIDAD ADMINISTRATIVA:</w:t>
            </w:r>
          </w:p>
          <w:p w:rsidR="00DF0178" w:rsidRPr="00A76FBA" w:rsidRDefault="00DF0178" w:rsidP="003C1245">
            <w:pPr>
              <w:rPr>
                <w:rFonts w:cs="Arial"/>
                <w:color w:val="FFFFFF" w:themeColor="background1"/>
                <w:sz w:val="16"/>
                <w:szCs w:val="16"/>
              </w:rPr>
            </w:pPr>
            <w:r w:rsidRPr="00A76FBA">
              <w:rPr>
                <w:rFonts w:cs="Arial"/>
                <w:color w:val="FFFFFF" w:themeColor="background1"/>
                <w:sz w:val="16"/>
                <w:szCs w:val="16"/>
              </w:rPr>
              <w:t>Dirección de Finanzas</w:t>
            </w:r>
          </w:p>
          <w:p w:rsidR="00B21DCC" w:rsidRPr="00A76FBA" w:rsidRDefault="00B21DCC" w:rsidP="003C1245">
            <w:pPr>
              <w:rPr>
                <w:rFonts w:cs="Arial"/>
                <w:color w:val="FFFFFF" w:themeColor="background1"/>
                <w:sz w:val="16"/>
                <w:szCs w:val="16"/>
              </w:rPr>
            </w:pPr>
          </w:p>
        </w:tc>
        <w:tc>
          <w:tcPr>
            <w:tcW w:w="4675" w:type="dxa"/>
            <w:gridSpan w:val="2"/>
            <w:shd w:val="clear" w:color="auto" w:fill="385623"/>
          </w:tcPr>
          <w:p w:rsidR="00DF0178" w:rsidRPr="00A76FBA" w:rsidRDefault="00DF0178" w:rsidP="003C1245">
            <w:pPr>
              <w:rPr>
                <w:rFonts w:cs="Arial"/>
                <w:b/>
                <w:color w:val="FFFFFF" w:themeColor="background1"/>
                <w:sz w:val="16"/>
                <w:szCs w:val="16"/>
              </w:rPr>
            </w:pPr>
            <w:r w:rsidRPr="00A76FBA">
              <w:rPr>
                <w:rFonts w:cs="Arial"/>
                <w:b/>
                <w:color w:val="FFFFFF" w:themeColor="background1"/>
                <w:sz w:val="16"/>
                <w:szCs w:val="16"/>
              </w:rPr>
              <w:t xml:space="preserve">UNIDAD RESPONSABLE: </w:t>
            </w:r>
          </w:p>
          <w:p w:rsidR="00DF0178" w:rsidRPr="00A76FBA" w:rsidRDefault="00DF0178" w:rsidP="003C1245">
            <w:pPr>
              <w:rPr>
                <w:rFonts w:cs="Arial"/>
                <w:color w:val="FFFFFF" w:themeColor="background1"/>
                <w:sz w:val="16"/>
                <w:szCs w:val="16"/>
              </w:rPr>
            </w:pPr>
            <w:r w:rsidRPr="00A76FBA">
              <w:rPr>
                <w:rFonts w:cs="Arial"/>
                <w:color w:val="FFFFFF" w:themeColor="background1"/>
                <w:sz w:val="16"/>
                <w:szCs w:val="16"/>
              </w:rPr>
              <w:t>Subdirección de Ejecución Fiscal y Fiscalización</w:t>
            </w:r>
          </w:p>
        </w:tc>
      </w:tr>
      <w:tr w:rsidR="00DF0178" w:rsidRPr="00B21DCC" w:rsidTr="00A76FBA">
        <w:tc>
          <w:tcPr>
            <w:tcW w:w="9343" w:type="dxa"/>
            <w:gridSpan w:val="5"/>
            <w:tcBorders>
              <w:bottom w:val="single" w:sz="4" w:space="0" w:color="auto"/>
            </w:tcBorders>
            <w:shd w:val="clear" w:color="auto" w:fill="385623"/>
          </w:tcPr>
          <w:p w:rsidR="00DF0178" w:rsidRPr="00A76FBA" w:rsidRDefault="00DF0178" w:rsidP="003C1245">
            <w:pPr>
              <w:rPr>
                <w:rFonts w:cs="Arial"/>
                <w:b/>
                <w:color w:val="FFFFFF" w:themeColor="background1"/>
                <w:sz w:val="16"/>
                <w:szCs w:val="16"/>
              </w:rPr>
            </w:pPr>
            <w:r w:rsidRPr="00A76FBA">
              <w:rPr>
                <w:rFonts w:cs="Arial"/>
                <w:b/>
                <w:color w:val="FFFFFF" w:themeColor="background1"/>
                <w:sz w:val="16"/>
                <w:szCs w:val="16"/>
              </w:rPr>
              <w:t>NOMBRE DEL PROCEDIMIENTO:</w:t>
            </w:r>
          </w:p>
          <w:p w:rsidR="00DF0178" w:rsidRPr="00A76FBA" w:rsidRDefault="00DF0178" w:rsidP="003C1245">
            <w:pPr>
              <w:rPr>
                <w:rFonts w:cs="Arial"/>
                <w:color w:val="FFFFFF" w:themeColor="background1"/>
                <w:sz w:val="16"/>
                <w:szCs w:val="16"/>
              </w:rPr>
            </w:pPr>
            <w:r w:rsidRPr="00A76FBA">
              <w:rPr>
                <w:rFonts w:cs="Arial"/>
                <w:color w:val="FFFFFF" w:themeColor="background1"/>
                <w:sz w:val="16"/>
                <w:szCs w:val="16"/>
              </w:rPr>
              <w:t>Orden de visita e inspección y otras contribuciones</w:t>
            </w:r>
          </w:p>
          <w:p w:rsidR="00B21DCC" w:rsidRPr="00A76FBA" w:rsidRDefault="00B21DCC" w:rsidP="003C1245">
            <w:pPr>
              <w:rPr>
                <w:rFonts w:cs="Arial"/>
                <w:color w:val="FFFFFF" w:themeColor="background1"/>
                <w:sz w:val="16"/>
                <w:szCs w:val="16"/>
                <w:highlight w:val="yellow"/>
              </w:rPr>
            </w:pPr>
          </w:p>
        </w:tc>
      </w:tr>
      <w:tr w:rsidR="00DF0178" w:rsidRPr="00B21DCC" w:rsidTr="00B21DCC">
        <w:tc>
          <w:tcPr>
            <w:tcW w:w="819" w:type="dxa"/>
            <w:tcBorders>
              <w:top w:val="single" w:sz="4" w:space="0" w:color="auto"/>
              <w:left w:val="nil"/>
              <w:bottom w:val="single" w:sz="4" w:space="0" w:color="auto"/>
              <w:right w:val="nil"/>
            </w:tcBorders>
          </w:tcPr>
          <w:p w:rsidR="00DF0178" w:rsidRPr="00B21DCC" w:rsidRDefault="00DF0178" w:rsidP="003C124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B21DCC" w:rsidRDefault="00DF0178" w:rsidP="003C124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B21DCC" w:rsidRDefault="00DF0178" w:rsidP="003C124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B21DCC" w:rsidRDefault="00DF0178" w:rsidP="003C1245">
            <w:pPr>
              <w:jc w:val="center"/>
              <w:rPr>
                <w:rFonts w:cs="Arial"/>
                <w:b/>
                <w:sz w:val="16"/>
                <w:szCs w:val="16"/>
              </w:rPr>
            </w:pPr>
          </w:p>
        </w:tc>
      </w:tr>
      <w:tr w:rsidR="00DF0178" w:rsidRPr="00B21DCC" w:rsidTr="00A76FBA">
        <w:tc>
          <w:tcPr>
            <w:tcW w:w="819" w:type="dxa"/>
            <w:tcBorders>
              <w:top w:val="single" w:sz="4" w:space="0" w:color="auto"/>
            </w:tcBorders>
            <w:shd w:val="clear" w:color="auto" w:fill="800000"/>
          </w:tcPr>
          <w:p w:rsidR="00DF0178" w:rsidRPr="00B21DCC" w:rsidRDefault="00DF0178" w:rsidP="003C1245">
            <w:pPr>
              <w:jc w:val="center"/>
              <w:rPr>
                <w:rFonts w:cs="Arial"/>
                <w:b/>
                <w:sz w:val="16"/>
                <w:szCs w:val="16"/>
              </w:rPr>
            </w:pPr>
            <w:r w:rsidRPr="00B21DCC">
              <w:rPr>
                <w:rFonts w:cs="Arial"/>
                <w:b/>
                <w:sz w:val="16"/>
                <w:szCs w:val="16"/>
              </w:rPr>
              <w:t>ACT. NUM.</w:t>
            </w:r>
          </w:p>
        </w:tc>
        <w:tc>
          <w:tcPr>
            <w:tcW w:w="3391" w:type="dxa"/>
            <w:tcBorders>
              <w:top w:val="single" w:sz="4" w:space="0" w:color="auto"/>
            </w:tcBorders>
            <w:shd w:val="clear" w:color="auto" w:fill="800000"/>
          </w:tcPr>
          <w:p w:rsidR="00DF0178" w:rsidRPr="00B21DCC" w:rsidRDefault="00DF0178" w:rsidP="003C1245">
            <w:pPr>
              <w:jc w:val="center"/>
              <w:rPr>
                <w:rFonts w:cs="Arial"/>
                <w:b/>
                <w:sz w:val="16"/>
                <w:szCs w:val="16"/>
              </w:rPr>
            </w:pPr>
            <w:r w:rsidRPr="00B21DCC">
              <w:rPr>
                <w:rFonts w:cs="Arial"/>
                <w:b/>
                <w:sz w:val="16"/>
                <w:szCs w:val="16"/>
              </w:rPr>
              <w:t>RESPONSABLE</w:t>
            </w:r>
          </w:p>
        </w:tc>
        <w:tc>
          <w:tcPr>
            <w:tcW w:w="3230" w:type="dxa"/>
            <w:gridSpan w:val="2"/>
            <w:tcBorders>
              <w:top w:val="single" w:sz="4" w:space="0" w:color="auto"/>
            </w:tcBorders>
            <w:shd w:val="clear" w:color="auto" w:fill="800000"/>
          </w:tcPr>
          <w:p w:rsidR="00DF0178" w:rsidRPr="00B21DCC" w:rsidRDefault="00DF0178" w:rsidP="003C1245">
            <w:pPr>
              <w:jc w:val="center"/>
              <w:rPr>
                <w:rFonts w:cs="Arial"/>
                <w:b/>
                <w:sz w:val="16"/>
                <w:szCs w:val="16"/>
              </w:rPr>
            </w:pPr>
            <w:r w:rsidRPr="00B21DCC">
              <w:rPr>
                <w:rFonts w:cs="Arial"/>
                <w:b/>
                <w:sz w:val="16"/>
                <w:szCs w:val="16"/>
              </w:rPr>
              <w:t>DESCRIPCIÓN DE ACTIVIDADES</w:t>
            </w:r>
          </w:p>
        </w:tc>
        <w:tc>
          <w:tcPr>
            <w:tcW w:w="1903" w:type="dxa"/>
            <w:tcBorders>
              <w:top w:val="single" w:sz="4" w:space="0" w:color="auto"/>
            </w:tcBorders>
            <w:shd w:val="clear" w:color="auto" w:fill="800000"/>
          </w:tcPr>
          <w:p w:rsidR="00DF0178" w:rsidRPr="00B21DCC" w:rsidRDefault="00DF0178" w:rsidP="003C1245">
            <w:pPr>
              <w:jc w:val="center"/>
              <w:rPr>
                <w:rFonts w:cs="Arial"/>
                <w:b/>
                <w:sz w:val="16"/>
                <w:szCs w:val="16"/>
              </w:rPr>
            </w:pPr>
            <w:r w:rsidRPr="00B21DCC">
              <w:rPr>
                <w:rFonts w:cs="Arial"/>
                <w:b/>
                <w:sz w:val="16"/>
                <w:szCs w:val="16"/>
              </w:rPr>
              <w:t>FORMA O DOCUMENTO</w:t>
            </w:r>
          </w:p>
        </w:tc>
      </w:tr>
      <w:tr w:rsidR="00A76FBA" w:rsidRPr="00B21DCC" w:rsidTr="00D2554B">
        <w:tc>
          <w:tcPr>
            <w:tcW w:w="819" w:type="dxa"/>
          </w:tcPr>
          <w:p w:rsidR="00A76FBA" w:rsidRPr="00B21DCC" w:rsidRDefault="00A76FBA" w:rsidP="003C1245">
            <w:pPr>
              <w:jc w:val="center"/>
              <w:rPr>
                <w:rFonts w:cs="Arial"/>
                <w:sz w:val="16"/>
                <w:szCs w:val="16"/>
              </w:rPr>
            </w:pPr>
          </w:p>
        </w:tc>
        <w:tc>
          <w:tcPr>
            <w:tcW w:w="3391" w:type="dxa"/>
          </w:tcPr>
          <w:p w:rsidR="00A76FBA" w:rsidRPr="00B21DCC" w:rsidRDefault="00A76FBA" w:rsidP="003C1245">
            <w:pPr>
              <w:rPr>
                <w:rFonts w:cs="Arial"/>
                <w:sz w:val="16"/>
                <w:szCs w:val="16"/>
              </w:rPr>
            </w:pPr>
          </w:p>
        </w:tc>
        <w:tc>
          <w:tcPr>
            <w:tcW w:w="3230" w:type="dxa"/>
            <w:gridSpan w:val="2"/>
          </w:tcPr>
          <w:p w:rsidR="00A76FBA" w:rsidRPr="00B21DCC" w:rsidRDefault="00A76FBA" w:rsidP="00A76FBA">
            <w:pPr>
              <w:jc w:val="center"/>
              <w:rPr>
                <w:rFonts w:cs="Arial"/>
                <w:b/>
                <w:sz w:val="16"/>
                <w:szCs w:val="16"/>
              </w:rPr>
            </w:pPr>
            <w:r w:rsidRPr="00B21DCC">
              <w:rPr>
                <w:rFonts w:cs="Arial"/>
                <w:b/>
                <w:sz w:val="16"/>
                <w:szCs w:val="16"/>
              </w:rPr>
              <w:t>INICIO</w:t>
            </w:r>
          </w:p>
          <w:p w:rsidR="00A76FBA" w:rsidRPr="00B21DCC" w:rsidRDefault="00A76FBA" w:rsidP="003C1245">
            <w:pPr>
              <w:jc w:val="center"/>
              <w:rPr>
                <w:rFonts w:cs="Arial"/>
                <w:b/>
                <w:sz w:val="16"/>
                <w:szCs w:val="16"/>
              </w:rPr>
            </w:pPr>
          </w:p>
        </w:tc>
        <w:tc>
          <w:tcPr>
            <w:tcW w:w="1903" w:type="dxa"/>
          </w:tcPr>
          <w:p w:rsidR="00A76FBA" w:rsidRPr="00B21DCC" w:rsidRDefault="00A76FBA" w:rsidP="003C1245">
            <w:pPr>
              <w:jc w:val="center"/>
              <w:rPr>
                <w:rFonts w:cs="Arial"/>
                <w:sz w:val="16"/>
                <w:szCs w:val="16"/>
              </w:rPr>
            </w:pPr>
          </w:p>
        </w:tc>
      </w:tr>
      <w:tr w:rsidR="00DF0178" w:rsidRPr="00B21DCC" w:rsidTr="00D2554B">
        <w:tc>
          <w:tcPr>
            <w:tcW w:w="819" w:type="dxa"/>
          </w:tcPr>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r w:rsidRPr="00B21DCC">
              <w:rPr>
                <w:rFonts w:cs="Arial"/>
                <w:sz w:val="16"/>
                <w:szCs w:val="16"/>
              </w:rPr>
              <w:t>1</w:t>
            </w:r>
          </w:p>
          <w:p w:rsidR="00DF0178" w:rsidRPr="00B21DCC" w:rsidRDefault="00DF0178" w:rsidP="003C1245">
            <w:pPr>
              <w:rPr>
                <w:rFonts w:cs="Arial"/>
                <w:sz w:val="16"/>
                <w:szCs w:val="16"/>
              </w:rPr>
            </w:pPr>
          </w:p>
        </w:tc>
        <w:tc>
          <w:tcPr>
            <w:tcW w:w="3391" w:type="dxa"/>
          </w:tcPr>
          <w:p w:rsidR="00DF0178" w:rsidRPr="00B21DCC" w:rsidRDefault="00DF0178" w:rsidP="003C1245">
            <w:pPr>
              <w:rPr>
                <w:rFonts w:cs="Arial"/>
                <w:sz w:val="16"/>
                <w:szCs w:val="16"/>
              </w:rPr>
            </w:pPr>
          </w:p>
          <w:p w:rsidR="00DF0178" w:rsidRPr="00B21DCC" w:rsidRDefault="00DF0178" w:rsidP="003C1245">
            <w:pPr>
              <w:rPr>
                <w:rFonts w:cs="Arial"/>
                <w:sz w:val="16"/>
                <w:szCs w:val="16"/>
              </w:rPr>
            </w:pPr>
          </w:p>
          <w:p w:rsidR="00DF0178" w:rsidRPr="00B21DCC" w:rsidRDefault="00DF0178" w:rsidP="003C1245">
            <w:pPr>
              <w:rPr>
                <w:rFonts w:cs="Arial"/>
                <w:sz w:val="16"/>
                <w:szCs w:val="16"/>
              </w:rPr>
            </w:pPr>
          </w:p>
          <w:p w:rsidR="00DF0178" w:rsidRPr="00B21DCC" w:rsidRDefault="00DF0178" w:rsidP="003C1245">
            <w:pPr>
              <w:rPr>
                <w:rFonts w:cs="Arial"/>
                <w:sz w:val="16"/>
                <w:szCs w:val="16"/>
              </w:rPr>
            </w:pPr>
            <w:r w:rsidRPr="00B21DCC">
              <w:rPr>
                <w:rFonts w:cs="Arial"/>
                <w:sz w:val="16"/>
                <w:szCs w:val="16"/>
              </w:rPr>
              <w:t xml:space="preserve">Subdirección de Ejecución Fiscal y Fiscalización </w:t>
            </w:r>
          </w:p>
        </w:tc>
        <w:tc>
          <w:tcPr>
            <w:tcW w:w="3230" w:type="dxa"/>
            <w:gridSpan w:val="2"/>
          </w:tcPr>
          <w:p w:rsidR="00DF0178" w:rsidRPr="00B21DCC" w:rsidRDefault="00DF0178" w:rsidP="003C1245">
            <w:pPr>
              <w:jc w:val="center"/>
              <w:rPr>
                <w:rFonts w:cs="Arial"/>
                <w:b/>
                <w:sz w:val="16"/>
                <w:szCs w:val="16"/>
              </w:rPr>
            </w:pPr>
          </w:p>
          <w:p w:rsidR="00DF0178" w:rsidRPr="00B21DCC" w:rsidRDefault="00DF0178" w:rsidP="003C1245">
            <w:pPr>
              <w:rPr>
                <w:rFonts w:cs="Arial"/>
                <w:sz w:val="16"/>
                <w:szCs w:val="16"/>
              </w:rPr>
            </w:pPr>
          </w:p>
          <w:p w:rsidR="00DF0178" w:rsidRPr="00B21DCC" w:rsidRDefault="00DF0178" w:rsidP="003C1245">
            <w:pPr>
              <w:rPr>
                <w:rFonts w:cs="Arial"/>
                <w:sz w:val="16"/>
                <w:szCs w:val="16"/>
              </w:rPr>
            </w:pPr>
            <w:r w:rsidRPr="00B21DCC">
              <w:rPr>
                <w:rFonts w:cs="Arial"/>
                <w:sz w:val="16"/>
                <w:szCs w:val="16"/>
              </w:rPr>
              <w:t>Emite Orden de Visita</w:t>
            </w:r>
          </w:p>
        </w:tc>
        <w:tc>
          <w:tcPr>
            <w:tcW w:w="1903" w:type="dxa"/>
          </w:tcPr>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r w:rsidRPr="00B21DCC">
              <w:rPr>
                <w:rFonts w:cs="Arial"/>
                <w:sz w:val="16"/>
                <w:szCs w:val="16"/>
              </w:rPr>
              <w:t>Orden de visita</w:t>
            </w:r>
          </w:p>
          <w:p w:rsidR="00DF0178" w:rsidRPr="00B21DCC" w:rsidRDefault="00DF0178" w:rsidP="003C1245">
            <w:pPr>
              <w:jc w:val="center"/>
              <w:rPr>
                <w:rFonts w:cs="Arial"/>
                <w:sz w:val="16"/>
                <w:szCs w:val="16"/>
              </w:rPr>
            </w:pPr>
          </w:p>
        </w:tc>
      </w:tr>
      <w:tr w:rsidR="00DF0178" w:rsidRPr="00B21DCC" w:rsidTr="00D2554B">
        <w:tc>
          <w:tcPr>
            <w:tcW w:w="819" w:type="dxa"/>
          </w:tcPr>
          <w:p w:rsidR="00DF0178" w:rsidRPr="00B21DCC" w:rsidRDefault="00DF0178" w:rsidP="003C1245">
            <w:pPr>
              <w:jc w:val="center"/>
              <w:rPr>
                <w:rFonts w:cs="Arial"/>
                <w:sz w:val="16"/>
                <w:szCs w:val="16"/>
              </w:rPr>
            </w:pPr>
            <w:r w:rsidRPr="00B21DCC">
              <w:rPr>
                <w:rFonts w:cs="Arial"/>
                <w:sz w:val="16"/>
                <w:szCs w:val="16"/>
              </w:rPr>
              <w:t>2</w:t>
            </w:r>
          </w:p>
          <w:p w:rsidR="00DF0178" w:rsidRPr="00B21DCC" w:rsidRDefault="00DF0178" w:rsidP="003C1245">
            <w:pPr>
              <w:jc w:val="center"/>
              <w:rPr>
                <w:rFonts w:cs="Arial"/>
                <w:sz w:val="16"/>
                <w:szCs w:val="16"/>
              </w:rPr>
            </w:pPr>
          </w:p>
        </w:tc>
        <w:tc>
          <w:tcPr>
            <w:tcW w:w="3391" w:type="dxa"/>
          </w:tcPr>
          <w:p w:rsidR="00F73DFB" w:rsidRPr="00B21DCC" w:rsidRDefault="00F73DFB" w:rsidP="00F73DFB">
            <w:pPr>
              <w:rPr>
                <w:rFonts w:cs="Arial"/>
                <w:sz w:val="16"/>
                <w:szCs w:val="16"/>
              </w:rPr>
            </w:pPr>
            <w:r w:rsidRPr="00B21DCC">
              <w:rPr>
                <w:rFonts w:cs="Arial"/>
                <w:sz w:val="16"/>
                <w:szCs w:val="16"/>
              </w:rPr>
              <w:t>Departamento de Verificación e Inspección</w:t>
            </w:r>
          </w:p>
          <w:p w:rsidR="00DF0178" w:rsidRPr="00B21DCC" w:rsidRDefault="00DF0178" w:rsidP="003C1245">
            <w:pPr>
              <w:rPr>
                <w:rFonts w:cs="Arial"/>
                <w:sz w:val="16"/>
                <w:szCs w:val="16"/>
              </w:rPr>
            </w:pPr>
          </w:p>
        </w:tc>
        <w:tc>
          <w:tcPr>
            <w:tcW w:w="3230" w:type="dxa"/>
            <w:gridSpan w:val="2"/>
          </w:tcPr>
          <w:p w:rsidR="00DF0178" w:rsidRPr="00B21DCC" w:rsidRDefault="00DF0178" w:rsidP="003C1245">
            <w:pPr>
              <w:rPr>
                <w:rFonts w:cs="Arial"/>
                <w:b/>
                <w:sz w:val="16"/>
                <w:szCs w:val="16"/>
              </w:rPr>
            </w:pPr>
            <w:r w:rsidRPr="00B21DCC">
              <w:rPr>
                <w:rFonts w:cs="Arial"/>
                <w:sz w:val="16"/>
                <w:szCs w:val="16"/>
              </w:rPr>
              <w:t>Genera la Orden de Visita la Cual contiene el nombre del titular de la licencia y numero de esta, domicilio y giro, esta es entregada parea su ejecución al personal comisionado.</w:t>
            </w:r>
          </w:p>
        </w:tc>
        <w:tc>
          <w:tcPr>
            <w:tcW w:w="1903" w:type="dxa"/>
          </w:tcPr>
          <w:p w:rsidR="00DF0178" w:rsidRPr="00B21DCC" w:rsidRDefault="00DF0178" w:rsidP="003C1245">
            <w:pPr>
              <w:jc w:val="center"/>
              <w:rPr>
                <w:rFonts w:cs="Arial"/>
                <w:sz w:val="16"/>
                <w:szCs w:val="16"/>
              </w:rPr>
            </w:pPr>
            <w:r w:rsidRPr="00B21DCC">
              <w:rPr>
                <w:rFonts w:cs="Arial"/>
                <w:sz w:val="16"/>
                <w:szCs w:val="16"/>
              </w:rPr>
              <w:t>Se procede a archivar</w:t>
            </w:r>
          </w:p>
          <w:p w:rsidR="00DF0178" w:rsidRPr="00B21DCC" w:rsidRDefault="00DF0178" w:rsidP="003C1245">
            <w:pPr>
              <w:jc w:val="center"/>
              <w:rPr>
                <w:rFonts w:cs="Arial"/>
                <w:sz w:val="16"/>
                <w:szCs w:val="16"/>
              </w:rPr>
            </w:pPr>
          </w:p>
        </w:tc>
      </w:tr>
      <w:tr w:rsidR="00DF0178" w:rsidRPr="00B21DCC" w:rsidTr="00D2554B">
        <w:tc>
          <w:tcPr>
            <w:tcW w:w="819" w:type="dxa"/>
          </w:tcPr>
          <w:p w:rsidR="00DF0178" w:rsidRPr="00B21DCC" w:rsidRDefault="00DF0178" w:rsidP="003C1245">
            <w:pPr>
              <w:jc w:val="center"/>
              <w:rPr>
                <w:rFonts w:cs="Arial"/>
                <w:sz w:val="16"/>
                <w:szCs w:val="16"/>
              </w:rPr>
            </w:pPr>
            <w:r w:rsidRPr="00B21DCC">
              <w:rPr>
                <w:rFonts w:cs="Arial"/>
                <w:sz w:val="16"/>
                <w:szCs w:val="16"/>
              </w:rPr>
              <w:t>3</w:t>
            </w:r>
          </w:p>
          <w:p w:rsidR="00DF0178" w:rsidRPr="00B21DCC" w:rsidRDefault="00DF0178" w:rsidP="003C1245">
            <w:pPr>
              <w:jc w:val="center"/>
              <w:rPr>
                <w:rFonts w:cs="Arial"/>
                <w:sz w:val="16"/>
                <w:szCs w:val="16"/>
              </w:rPr>
            </w:pPr>
          </w:p>
        </w:tc>
        <w:tc>
          <w:tcPr>
            <w:tcW w:w="3391" w:type="dxa"/>
          </w:tcPr>
          <w:p w:rsidR="00DF0178" w:rsidRPr="00B21DCC" w:rsidRDefault="00DF0178" w:rsidP="003C1245">
            <w:pPr>
              <w:rPr>
                <w:rFonts w:cs="Arial"/>
                <w:sz w:val="16"/>
                <w:szCs w:val="16"/>
              </w:rPr>
            </w:pPr>
            <w:r w:rsidRPr="00B21DCC">
              <w:rPr>
                <w:rFonts w:cs="Arial"/>
                <w:sz w:val="16"/>
                <w:szCs w:val="16"/>
              </w:rPr>
              <w:t>Departamento de Verificación e Inspección</w:t>
            </w:r>
          </w:p>
          <w:p w:rsidR="00DF0178" w:rsidRPr="00B21DCC" w:rsidRDefault="00DF0178" w:rsidP="003C1245">
            <w:pPr>
              <w:rPr>
                <w:rFonts w:cs="Arial"/>
                <w:sz w:val="16"/>
                <w:szCs w:val="16"/>
              </w:rPr>
            </w:pPr>
          </w:p>
        </w:tc>
        <w:tc>
          <w:tcPr>
            <w:tcW w:w="3230" w:type="dxa"/>
            <w:gridSpan w:val="2"/>
          </w:tcPr>
          <w:p w:rsidR="00DF0178" w:rsidRPr="00B21DCC" w:rsidRDefault="00DF0178" w:rsidP="003C1245">
            <w:pPr>
              <w:rPr>
                <w:rFonts w:cs="Arial"/>
                <w:sz w:val="16"/>
                <w:szCs w:val="16"/>
              </w:rPr>
            </w:pPr>
            <w:r w:rsidRPr="00B21DCC">
              <w:rPr>
                <w:rFonts w:cs="Arial"/>
                <w:sz w:val="16"/>
                <w:szCs w:val="16"/>
              </w:rPr>
              <w:t>Los comisionados se constituyen en el comercio señalado en la orden de visita, se procede a la Inspección del establecimiento y se levanta el Acta de Inspección.</w:t>
            </w:r>
          </w:p>
        </w:tc>
        <w:tc>
          <w:tcPr>
            <w:tcW w:w="1903" w:type="dxa"/>
          </w:tcPr>
          <w:p w:rsidR="00DF0178" w:rsidRPr="00B21DCC" w:rsidRDefault="00DF0178" w:rsidP="003C1245">
            <w:pPr>
              <w:jc w:val="center"/>
              <w:rPr>
                <w:rFonts w:cs="Arial"/>
                <w:sz w:val="16"/>
                <w:szCs w:val="16"/>
              </w:rPr>
            </w:pPr>
            <w:r w:rsidRPr="00B21DCC">
              <w:rPr>
                <w:rFonts w:cs="Arial"/>
                <w:sz w:val="16"/>
                <w:szCs w:val="16"/>
              </w:rPr>
              <w:t>Acta de Inspección</w:t>
            </w:r>
          </w:p>
          <w:p w:rsidR="00DF0178" w:rsidRPr="00B21DCC" w:rsidRDefault="00DF0178" w:rsidP="003C1245">
            <w:pPr>
              <w:jc w:val="center"/>
              <w:rPr>
                <w:rFonts w:cs="Arial"/>
                <w:sz w:val="16"/>
                <w:szCs w:val="16"/>
              </w:rPr>
            </w:pPr>
          </w:p>
        </w:tc>
      </w:tr>
      <w:tr w:rsidR="00DF0178" w:rsidRPr="00B21DCC" w:rsidTr="00D2554B">
        <w:tc>
          <w:tcPr>
            <w:tcW w:w="819" w:type="dxa"/>
          </w:tcPr>
          <w:p w:rsidR="00DF0178" w:rsidRPr="00B21DCC" w:rsidRDefault="00DF0178" w:rsidP="003C1245">
            <w:pPr>
              <w:jc w:val="center"/>
              <w:rPr>
                <w:rFonts w:cs="Arial"/>
                <w:sz w:val="16"/>
                <w:szCs w:val="16"/>
              </w:rPr>
            </w:pPr>
            <w:r w:rsidRPr="00B21DCC">
              <w:rPr>
                <w:rFonts w:cs="Arial"/>
                <w:sz w:val="16"/>
                <w:szCs w:val="16"/>
              </w:rPr>
              <w:t>4</w:t>
            </w:r>
          </w:p>
          <w:p w:rsidR="00DF0178" w:rsidRPr="00B21DCC" w:rsidRDefault="00DF0178" w:rsidP="003C1245">
            <w:pPr>
              <w:jc w:val="center"/>
              <w:rPr>
                <w:rFonts w:cs="Arial"/>
                <w:sz w:val="16"/>
                <w:szCs w:val="16"/>
              </w:rPr>
            </w:pPr>
          </w:p>
        </w:tc>
        <w:tc>
          <w:tcPr>
            <w:tcW w:w="3391" w:type="dxa"/>
          </w:tcPr>
          <w:p w:rsidR="00F73DFB" w:rsidRPr="00B21DCC" w:rsidRDefault="00F73DFB" w:rsidP="00F73DFB">
            <w:pPr>
              <w:rPr>
                <w:rFonts w:cs="Arial"/>
                <w:sz w:val="16"/>
                <w:szCs w:val="16"/>
              </w:rPr>
            </w:pPr>
            <w:r w:rsidRPr="00B21DCC">
              <w:rPr>
                <w:rFonts w:cs="Arial"/>
                <w:sz w:val="16"/>
                <w:szCs w:val="16"/>
              </w:rPr>
              <w:t>Departamento de Verificación e Inspección</w:t>
            </w:r>
          </w:p>
          <w:p w:rsidR="00DF0178" w:rsidRPr="00B21DCC" w:rsidRDefault="00DF0178" w:rsidP="003C1245">
            <w:pPr>
              <w:rPr>
                <w:rFonts w:cs="Arial"/>
                <w:sz w:val="16"/>
                <w:szCs w:val="16"/>
              </w:rPr>
            </w:pPr>
          </w:p>
        </w:tc>
        <w:tc>
          <w:tcPr>
            <w:tcW w:w="3230" w:type="dxa"/>
            <w:gridSpan w:val="2"/>
          </w:tcPr>
          <w:p w:rsidR="00DF0178" w:rsidRPr="00B21DCC" w:rsidRDefault="00DF0178" w:rsidP="003C1245">
            <w:pPr>
              <w:rPr>
                <w:rFonts w:cs="Arial"/>
                <w:sz w:val="16"/>
                <w:szCs w:val="16"/>
              </w:rPr>
            </w:pPr>
            <w:r w:rsidRPr="00B21DCC">
              <w:rPr>
                <w:rFonts w:cs="Arial"/>
                <w:sz w:val="16"/>
                <w:szCs w:val="16"/>
              </w:rPr>
              <w:t>La orden de visita con su respectiva acta es turnada a la subdirección de ejecución fiscal y fiscalización.</w:t>
            </w:r>
          </w:p>
        </w:tc>
        <w:tc>
          <w:tcPr>
            <w:tcW w:w="1903" w:type="dxa"/>
          </w:tcPr>
          <w:p w:rsidR="00DF0178" w:rsidRPr="00B21DCC" w:rsidRDefault="00DF0178" w:rsidP="003C1245">
            <w:pPr>
              <w:jc w:val="center"/>
              <w:rPr>
                <w:rFonts w:cs="Arial"/>
                <w:sz w:val="16"/>
                <w:szCs w:val="16"/>
              </w:rPr>
            </w:pPr>
            <w:r w:rsidRPr="00B21DCC">
              <w:rPr>
                <w:rFonts w:cs="Arial"/>
                <w:sz w:val="16"/>
                <w:szCs w:val="16"/>
              </w:rPr>
              <w:t>Acta de Orden de Visita y Acta de Inspección</w:t>
            </w:r>
          </w:p>
          <w:p w:rsidR="00DF0178" w:rsidRPr="00B21DCC" w:rsidRDefault="00DF0178" w:rsidP="003C1245">
            <w:pPr>
              <w:jc w:val="center"/>
              <w:rPr>
                <w:rFonts w:cs="Arial"/>
                <w:sz w:val="16"/>
                <w:szCs w:val="16"/>
              </w:rPr>
            </w:pPr>
          </w:p>
        </w:tc>
      </w:tr>
      <w:tr w:rsidR="00DF0178" w:rsidRPr="00B21DCC" w:rsidTr="00D2554B">
        <w:tc>
          <w:tcPr>
            <w:tcW w:w="819" w:type="dxa"/>
          </w:tcPr>
          <w:p w:rsidR="00DF0178" w:rsidRPr="00B21DCC" w:rsidRDefault="00DF0178" w:rsidP="003C1245">
            <w:pPr>
              <w:jc w:val="center"/>
              <w:rPr>
                <w:rFonts w:cs="Arial"/>
                <w:sz w:val="16"/>
                <w:szCs w:val="16"/>
              </w:rPr>
            </w:pPr>
            <w:r w:rsidRPr="00B21DCC">
              <w:rPr>
                <w:rFonts w:cs="Arial"/>
                <w:sz w:val="16"/>
                <w:szCs w:val="16"/>
              </w:rPr>
              <w:t>5</w:t>
            </w:r>
          </w:p>
          <w:p w:rsidR="00DF0178" w:rsidRPr="00B21DCC" w:rsidRDefault="00DF0178" w:rsidP="003C1245">
            <w:pPr>
              <w:jc w:val="center"/>
              <w:rPr>
                <w:rFonts w:cs="Arial"/>
                <w:sz w:val="16"/>
                <w:szCs w:val="16"/>
              </w:rPr>
            </w:pPr>
          </w:p>
        </w:tc>
        <w:tc>
          <w:tcPr>
            <w:tcW w:w="3391" w:type="dxa"/>
          </w:tcPr>
          <w:p w:rsidR="00DF0178" w:rsidRPr="00B21DCC" w:rsidRDefault="00DF0178" w:rsidP="003C1245">
            <w:pPr>
              <w:rPr>
                <w:rFonts w:cs="Arial"/>
                <w:sz w:val="16"/>
                <w:szCs w:val="16"/>
              </w:rPr>
            </w:pPr>
            <w:r w:rsidRPr="00B21DCC">
              <w:rPr>
                <w:rFonts w:cs="Arial"/>
                <w:sz w:val="16"/>
                <w:szCs w:val="16"/>
              </w:rPr>
              <w:t xml:space="preserve">Subdirección de Ejecución Fiscal y Fiscalización </w:t>
            </w:r>
          </w:p>
          <w:p w:rsidR="00DF0178" w:rsidRPr="00B21DCC" w:rsidRDefault="00DF0178" w:rsidP="003C1245">
            <w:pPr>
              <w:rPr>
                <w:rFonts w:cs="Arial"/>
                <w:sz w:val="16"/>
                <w:szCs w:val="16"/>
              </w:rPr>
            </w:pPr>
          </w:p>
        </w:tc>
        <w:tc>
          <w:tcPr>
            <w:tcW w:w="3230" w:type="dxa"/>
            <w:gridSpan w:val="2"/>
          </w:tcPr>
          <w:p w:rsidR="00DF0178" w:rsidRPr="00B21DCC" w:rsidRDefault="00DF0178" w:rsidP="003C1245">
            <w:pPr>
              <w:rPr>
                <w:rFonts w:cs="Arial"/>
                <w:sz w:val="16"/>
                <w:szCs w:val="16"/>
              </w:rPr>
            </w:pPr>
            <w:r w:rsidRPr="00B21DCC">
              <w:rPr>
                <w:rFonts w:cs="Arial"/>
                <w:sz w:val="16"/>
                <w:szCs w:val="16"/>
              </w:rPr>
              <w:t>Recepciona la orden de visita y el acta se califica en caso de infracción  es turnada para su valoración y tramite jurídico correspondiente si no causa infracción  es archivada.</w:t>
            </w:r>
          </w:p>
        </w:tc>
        <w:tc>
          <w:tcPr>
            <w:tcW w:w="1903" w:type="dxa"/>
          </w:tcPr>
          <w:p w:rsidR="00DF0178" w:rsidRPr="00B21DCC" w:rsidRDefault="00DF0178" w:rsidP="003C1245">
            <w:pPr>
              <w:jc w:val="center"/>
              <w:rPr>
                <w:rFonts w:cs="Arial"/>
                <w:sz w:val="16"/>
                <w:szCs w:val="16"/>
              </w:rPr>
            </w:pPr>
            <w:r w:rsidRPr="00B21DCC">
              <w:rPr>
                <w:rFonts w:cs="Arial"/>
                <w:sz w:val="16"/>
                <w:szCs w:val="16"/>
              </w:rPr>
              <w:t>Acta de Orden de Visita y Acta de Inspección</w:t>
            </w: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tc>
      </w:tr>
      <w:tr w:rsidR="00DF0178" w:rsidRPr="00B21DCC" w:rsidTr="00D2554B">
        <w:tc>
          <w:tcPr>
            <w:tcW w:w="819" w:type="dxa"/>
          </w:tcPr>
          <w:p w:rsidR="00DF0178" w:rsidRPr="00B21DCC" w:rsidRDefault="00DF0178" w:rsidP="003C1245">
            <w:pPr>
              <w:jc w:val="center"/>
              <w:rPr>
                <w:rFonts w:cs="Arial"/>
                <w:sz w:val="16"/>
                <w:szCs w:val="16"/>
              </w:rPr>
            </w:pPr>
            <w:r w:rsidRPr="00B21DCC">
              <w:rPr>
                <w:rFonts w:cs="Arial"/>
                <w:sz w:val="16"/>
                <w:szCs w:val="16"/>
              </w:rPr>
              <w:t>6</w:t>
            </w: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tc>
        <w:tc>
          <w:tcPr>
            <w:tcW w:w="3391" w:type="dxa"/>
          </w:tcPr>
          <w:p w:rsidR="00DF0178" w:rsidRPr="00B21DCC" w:rsidRDefault="00DF0178" w:rsidP="003C1245">
            <w:pPr>
              <w:rPr>
                <w:rFonts w:cs="Arial"/>
                <w:sz w:val="16"/>
                <w:szCs w:val="16"/>
              </w:rPr>
            </w:pPr>
            <w:r w:rsidRPr="00B21DCC">
              <w:rPr>
                <w:rFonts w:cs="Arial"/>
                <w:sz w:val="16"/>
                <w:szCs w:val="16"/>
              </w:rPr>
              <w:t xml:space="preserve">Subdirección de  Ejecución Fiscal y Fiscalización </w:t>
            </w:r>
          </w:p>
        </w:tc>
        <w:tc>
          <w:tcPr>
            <w:tcW w:w="3230" w:type="dxa"/>
            <w:gridSpan w:val="2"/>
          </w:tcPr>
          <w:p w:rsidR="00DF0178" w:rsidRPr="00B21DCC" w:rsidRDefault="00DF0178" w:rsidP="003C1245">
            <w:pPr>
              <w:rPr>
                <w:rFonts w:cs="Arial"/>
                <w:sz w:val="16"/>
                <w:szCs w:val="16"/>
              </w:rPr>
            </w:pPr>
            <w:r w:rsidRPr="00B21DCC">
              <w:rPr>
                <w:rFonts w:cs="Arial"/>
                <w:sz w:val="16"/>
                <w:szCs w:val="16"/>
              </w:rPr>
              <w:t>La orden de visita y acta de inspección son turnadas al juez Calificador en Turno, para que se determine lo que a derecho corresponda.</w:t>
            </w:r>
          </w:p>
        </w:tc>
        <w:tc>
          <w:tcPr>
            <w:tcW w:w="1903" w:type="dxa"/>
          </w:tcPr>
          <w:p w:rsidR="00DF0178" w:rsidRPr="00B21DCC" w:rsidRDefault="00DF0178" w:rsidP="003C1245">
            <w:pPr>
              <w:jc w:val="center"/>
              <w:rPr>
                <w:rFonts w:cs="Arial"/>
                <w:sz w:val="16"/>
                <w:szCs w:val="16"/>
              </w:rPr>
            </w:pPr>
            <w:r w:rsidRPr="00B21DCC">
              <w:rPr>
                <w:rFonts w:cs="Arial"/>
                <w:sz w:val="16"/>
                <w:szCs w:val="16"/>
              </w:rPr>
              <w:t>Acta de Orden de Visita y Acta de Inspección</w:t>
            </w:r>
          </w:p>
          <w:p w:rsidR="00DF0178" w:rsidRPr="00B21DCC" w:rsidRDefault="00DF0178" w:rsidP="003C1245">
            <w:pPr>
              <w:jc w:val="center"/>
              <w:rPr>
                <w:rFonts w:cs="Arial"/>
                <w:sz w:val="16"/>
                <w:szCs w:val="16"/>
              </w:rPr>
            </w:pPr>
          </w:p>
        </w:tc>
      </w:tr>
      <w:tr w:rsidR="00DF0178" w:rsidRPr="00B21DCC" w:rsidTr="00D2554B">
        <w:tc>
          <w:tcPr>
            <w:tcW w:w="819" w:type="dxa"/>
          </w:tcPr>
          <w:p w:rsidR="00DF0178" w:rsidRPr="00B21DCC" w:rsidRDefault="00DF0178" w:rsidP="003C1245">
            <w:pPr>
              <w:jc w:val="center"/>
              <w:rPr>
                <w:rFonts w:cs="Arial"/>
                <w:sz w:val="16"/>
                <w:szCs w:val="16"/>
              </w:rPr>
            </w:pPr>
            <w:r w:rsidRPr="00B21DCC">
              <w:rPr>
                <w:rFonts w:cs="Arial"/>
                <w:sz w:val="16"/>
                <w:szCs w:val="16"/>
              </w:rPr>
              <w:t>7</w:t>
            </w: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p w:rsidR="00DF0178" w:rsidRPr="00B21DCC" w:rsidRDefault="00DF0178" w:rsidP="003C1245">
            <w:pPr>
              <w:jc w:val="center"/>
              <w:rPr>
                <w:rFonts w:cs="Arial"/>
                <w:sz w:val="16"/>
                <w:szCs w:val="16"/>
              </w:rPr>
            </w:pPr>
          </w:p>
        </w:tc>
        <w:tc>
          <w:tcPr>
            <w:tcW w:w="3391" w:type="dxa"/>
          </w:tcPr>
          <w:p w:rsidR="00DF0178" w:rsidRPr="00B21DCC" w:rsidRDefault="00DF0178" w:rsidP="003C1245">
            <w:pPr>
              <w:rPr>
                <w:rFonts w:cs="Arial"/>
                <w:sz w:val="16"/>
                <w:szCs w:val="16"/>
              </w:rPr>
            </w:pPr>
            <w:r w:rsidRPr="00B21DCC">
              <w:rPr>
                <w:rFonts w:cs="Arial"/>
                <w:sz w:val="16"/>
                <w:szCs w:val="16"/>
              </w:rPr>
              <w:t>Verificación e Inspección</w:t>
            </w:r>
          </w:p>
        </w:tc>
        <w:tc>
          <w:tcPr>
            <w:tcW w:w="3230" w:type="dxa"/>
            <w:gridSpan w:val="2"/>
          </w:tcPr>
          <w:p w:rsidR="00DF0178" w:rsidRPr="00B21DCC" w:rsidRDefault="00DF0178" w:rsidP="003C1245">
            <w:pPr>
              <w:rPr>
                <w:rFonts w:cs="Arial"/>
                <w:sz w:val="16"/>
                <w:szCs w:val="16"/>
              </w:rPr>
            </w:pPr>
            <w:r w:rsidRPr="00B21DCC">
              <w:rPr>
                <w:rFonts w:cs="Arial"/>
                <w:sz w:val="16"/>
                <w:szCs w:val="16"/>
              </w:rPr>
              <w:t>Se determina lo que a derecho corresponda</w:t>
            </w:r>
          </w:p>
        </w:tc>
        <w:tc>
          <w:tcPr>
            <w:tcW w:w="1903" w:type="dxa"/>
          </w:tcPr>
          <w:p w:rsidR="00DF0178" w:rsidRPr="00B21DCC" w:rsidRDefault="00DF0178" w:rsidP="003C1245">
            <w:pPr>
              <w:jc w:val="center"/>
              <w:rPr>
                <w:rFonts w:cs="Arial"/>
                <w:sz w:val="16"/>
                <w:szCs w:val="16"/>
              </w:rPr>
            </w:pPr>
            <w:r w:rsidRPr="00B21DCC">
              <w:rPr>
                <w:rFonts w:cs="Arial"/>
                <w:sz w:val="16"/>
                <w:szCs w:val="16"/>
              </w:rPr>
              <w:t>Se procede a archivar</w:t>
            </w:r>
          </w:p>
        </w:tc>
      </w:tr>
      <w:tr w:rsidR="00DF0178" w:rsidRPr="00B21DCC" w:rsidTr="00D2554B">
        <w:tc>
          <w:tcPr>
            <w:tcW w:w="819" w:type="dxa"/>
          </w:tcPr>
          <w:p w:rsidR="00DF0178" w:rsidRPr="00B21DCC" w:rsidRDefault="00DF0178" w:rsidP="003C1245">
            <w:pPr>
              <w:jc w:val="center"/>
              <w:rPr>
                <w:rFonts w:cs="Arial"/>
                <w:sz w:val="16"/>
                <w:szCs w:val="16"/>
              </w:rPr>
            </w:pPr>
            <w:r w:rsidRPr="00B21DCC">
              <w:rPr>
                <w:rFonts w:cs="Arial"/>
                <w:sz w:val="16"/>
                <w:szCs w:val="16"/>
              </w:rPr>
              <w:t>8</w:t>
            </w:r>
          </w:p>
          <w:p w:rsidR="00DF0178" w:rsidRPr="00B21DCC" w:rsidRDefault="00DF0178" w:rsidP="003C1245">
            <w:pPr>
              <w:jc w:val="center"/>
              <w:rPr>
                <w:rFonts w:cs="Arial"/>
                <w:sz w:val="16"/>
                <w:szCs w:val="16"/>
              </w:rPr>
            </w:pPr>
          </w:p>
        </w:tc>
        <w:tc>
          <w:tcPr>
            <w:tcW w:w="3391" w:type="dxa"/>
          </w:tcPr>
          <w:p w:rsidR="00DF0178" w:rsidRPr="00B21DCC" w:rsidRDefault="00DF0178" w:rsidP="003C1245">
            <w:pPr>
              <w:rPr>
                <w:rFonts w:cs="Arial"/>
                <w:sz w:val="16"/>
                <w:szCs w:val="16"/>
              </w:rPr>
            </w:pPr>
            <w:r w:rsidRPr="00B21DCC">
              <w:rPr>
                <w:rFonts w:cs="Arial"/>
                <w:sz w:val="16"/>
                <w:szCs w:val="16"/>
              </w:rPr>
              <w:t>Juez Calificador</w:t>
            </w:r>
          </w:p>
        </w:tc>
        <w:tc>
          <w:tcPr>
            <w:tcW w:w="3230" w:type="dxa"/>
            <w:gridSpan w:val="2"/>
          </w:tcPr>
          <w:p w:rsidR="00DF0178" w:rsidRPr="00B21DCC" w:rsidRDefault="00DF0178" w:rsidP="003C1245">
            <w:pPr>
              <w:rPr>
                <w:rFonts w:cs="Arial"/>
                <w:sz w:val="16"/>
                <w:szCs w:val="16"/>
              </w:rPr>
            </w:pPr>
            <w:r w:rsidRPr="00B21DCC">
              <w:rPr>
                <w:rFonts w:cs="Arial"/>
                <w:sz w:val="16"/>
                <w:szCs w:val="16"/>
              </w:rPr>
              <w:t>Se determina lo que a derecho corresponda</w:t>
            </w:r>
          </w:p>
        </w:tc>
        <w:tc>
          <w:tcPr>
            <w:tcW w:w="1903" w:type="dxa"/>
          </w:tcPr>
          <w:p w:rsidR="00DF0178" w:rsidRPr="00B21DCC" w:rsidRDefault="00DF0178" w:rsidP="003C1245">
            <w:pPr>
              <w:jc w:val="center"/>
              <w:rPr>
                <w:rFonts w:cs="Arial"/>
                <w:sz w:val="16"/>
                <w:szCs w:val="16"/>
              </w:rPr>
            </w:pPr>
            <w:r w:rsidRPr="00B21DCC">
              <w:rPr>
                <w:rFonts w:cs="Arial"/>
                <w:sz w:val="16"/>
                <w:szCs w:val="16"/>
              </w:rPr>
              <w:t>Fin del procedimiento</w:t>
            </w:r>
          </w:p>
        </w:tc>
      </w:tr>
      <w:tr w:rsidR="00DF0178" w:rsidRPr="00B21DCC" w:rsidTr="00D2554B">
        <w:tc>
          <w:tcPr>
            <w:tcW w:w="819" w:type="dxa"/>
          </w:tcPr>
          <w:p w:rsidR="00DF0178" w:rsidRPr="00B21DCC" w:rsidRDefault="00DF0178" w:rsidP="003C1245">
            <w:pPr>
              <w:jc w:val="center"/>
              <w:rPr>
                <w:rFonts w:cs="Arial"/>
                <w:sz w:val="16"/>
                <w:szCs w:val="16"/>
              </w:rPr>
            </w:pPr>
          </w:p>
        </w:tc>
        <w:tc>
          <w:tcPr>
            <w:tcW w:w="3391" w:type="dxa"/>
          </w:tcPr>
          <w:p w:rsidR="00DF0178" w:rsidRPr="00B21DCC" w:rsidRDefault="00DF0178" w:rsidP="003C1245">
            <w:pPr>
              <w:rPr>
                <w:rFonts w:cs="Arial"/>
                <w:sz w:val="16"/>
                <w:szCs w:val="16"/>
              </w:rPr>
            </w:pPr>
          </w:p>
        </w:tc>
        <w:tc>
          <w:tcPr>
            <w:tcW w:w="3230" w:type="dxa"/>
            <w:gridSpan w:val="2"/>
          </w:tcPr>
          <w:p w:rsidR="00DF0178" w:rsidRPr="00B21DCC" w:rsidRDefault="00DF0178" w:rsidP="003C1245">
            <w:pPr>
              <w:jc w:val="center"/>
              <w:rPr>
                <w:rFonts w:cs="Arial"/>
                <w:b/>
                <w:sz w:val="16"/>
                <w:szCs w:val="16"/>
              </w:rPr>
            </w:pPr>
            <w:r w:rsidRPr="00B21DCC">
              <w:rPr>
                <w:rFonts w:cs="Arial"/>
                <w:b/>
                <w:sz w:val="16"/>
                <w:szCs w:val="16"/>
              </w:rPr>
              <w:t>TERMINA PROCEDIMIENTO</w:t>
            </w:r>
          </w:p>
          <w:p w:rsidR="00DF0178" w:rsidRPr="00B21DCC" w:rsidRDefault="00DF0178" w:rsidP="003C1245">
            <w:pPr>
              <w:rPr>
                <w:rFonts w:cs="Arial"/>
                <w:sz w:val="16"/>
                <w:szCs w:val="16"/>
              </w:rPr>
            </w:pPr>
          </w:p>
        </w:tc>
        <w:tc>
          <w:tcPr>
            <w:tcW w:w="1903" w:type="dxa"/>
          </w:tcPr>
          <w:p w:rsidR="00DF0178" w:rsidRPr="00B21DCC" w:rsidRDefault="00DF0178" w:rsidP="003C1245">
            <w:pPr>
              <w:jc w:val="center"/>
              <w:rPr>
                <w:rFonts w:cs="Arial"/>
                <w:sz w:val="16"/>
                <w:szCs w:val="16"/>
              </w:rPr>
            </w:pPr>
          </w:p>
        </w:tc>
      </w:tr>
    </w:tbl>
    <w:p w:rsidR="00DF0178" w:rsidRPr="00DF0178" w:rsidRDefault="004C254C" w:rsidP="00DB73E3">
      <w:pPr>
        <w:autoSpaceDE w:val="0"/>
        <w:autoSpaceDN w:val="0"/>
        <w:adjustRightInd w:val="0"/>
        <w:spacing w:line="300" w:lineRule="atLeast"/>
        <w:rPr>
          <w:rFonts w:cs="Arial"/>
          <w:b/>
          <w:sz w:val="28"/>
          <w:szCs w:val="28"/>
        </w:rPr>
      </w:pPr>
      <w:r>
        <w:rPr>
          <w:noProof/>
        </w:rPr>
        <w:lastRenderedPageBreak/>
        <w:pict w14:anchorId="17C166F2">
          <v:shape id="_x0000_s4032" type="#_x0000_t202" style="position:absolute;left:0;text-align:left;margin-left:150.6pt;margin-top:6.4pt;width:355pt;height:34.15pt;z-index:25178214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" stroked="f">
            <v:textbox>
              <w:txbxContent>
                <w:p w:rsidR="00420E9B" w:rsidRPr="00A76FBA" w:rsidRDefault="00420E9B" w:rsidP="00DF0178">
                  <w:pPr>
                    <w:jc w:val="right"/>
                    <w:rPr>
                      <w:rFonts w:cs="Arial"/>
                      <w:b/>
                      <w:sz w:val="16"/>
                      <w:szCs w:val="28"/>
                    </w:rPr>
                  </w:pPr>
                  <w:r w:rsidRPr="00A76FBA">
                    <w:rPr>
                      <w:rFonts w:cs="Arial"/>
                      <w:b/>
                      <w:sz w:val="16"/>
                      <w:szCs w:val="28"/>
                    </w:rPr>
                    <w:t>DIAGRAMA DE FLUJO DEL PROCEDIMIENTO</w:t>
                  </w:r>
                </w:p>
                <w:p w:rsidR="00420E9B" w:rsidRPr="00A76FBA" w:rsidRDefault="00420E9B" w:rsidP="00A76FBA">
                  <w:pPr>
                    <w:jc w:val="right"/>
                    <w:rPr>
                      <w:b/>
                      <w:sz w:val="16"/>
                    </w:rPr>
                  </w:pPr>
                  <w:r w:rsidRPr="00A76FBA">
                    <w:rPr>
                      <w:b/>
                      <w:sz w:val="16"/>
                    </w:rPr>
                    <w:t xml:space="preserve">             ORDEN DE VISITA E INSPECCION Y OTRAS CONTRIBUCIONES</w:t>
                  </w:r>
                </w:p>
              </w:txbxContent>
            </v:textbox>
          </v:shape>
        </w:pict>
      </w:r>
      <w:r>
        <w:pict w14:anchorId="0C2E3C1E">
          <v:group id="Lienzo 3614" o:spid="_x0000_s3990" editas="canvas" style="width:503.15pt;height:598.75pt;mso-position-horizontal-relative:char;mso-position-vertical-relative:line" coordorigin="1707,1648" coordsize="10063,11975">
            <v:shape id="_x0000_s3991" type="#_x0000_t75" style="position:absolute;left:1707;top:1648;width:10063;height:11975;visibility:visible;mso-wrap-style:square" filled="t" fillcolor="white [3212]">
              <v:fill o:detectmouseclick="t"/>
              <v:path o:connecttype="none"/>
            </v:shape>
            <v:rect id="_x0000_s3992" style="position:absolute;left:2023;top:2515;width:9722;height:499;visibility:visible;mso-wrap-style:none;v-text-anchor:middle" fillcolor="#385623"/>
            <v:rect id="Rectangle 1863" o:spid="_x0000_s3993" style="position:absolute;left:2025;top:3015;width:9720;height:554;visibility:visible;v-text-anchor:middle" fillcolor="#385623">
              <v:textbox inset="2.18439mm,1.0922mm,2.18439mm,1.0922mm">
                <w:txbxContent>
                  <w:p w:rsidR="00420E9B" w:rsidRPr="00A65934" w:rsidRDefault="00420E9B" w:rsidP="001221D2">
                    <w:pPr>
                      <w:autoSpaceDE w:val="0"/>
                      <w:autoSpaceDN w:val="0"/>
                      <w:adjustRightInd w:val="0"/>
                      <w:jc w:val="center"/>
                      <w:rPr>
                        <w:rFonts w:ascii="Tahoma" w:hAnsi="Tahoma" w:cs="Tahoma"/>
                        <w:b/>
                        <w:color w:val="000000"/>
                        <w:sz w:val="21"/>
                      </w:rPr>
                    </w:pPr>
                  </w:p>
                </w:txbxContent>
              </v:textbox>
            </v:rect>
            <v:line id="Line 1864" o:spid="_x0000_s3994" style="position:absolute;visibility:visible;mso-wrap-style:square" from="6300,2518" to="630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shape id="_x0000_s3995" type="#_x0000_t202" style="position:absolute;left:2111;top:2518;width:3545;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fVMUA&#10;AADaAAAADwAAAGRycy9kb3ducmV2LnhtbESPQWvCQBSE70L/w/IKXqRu1FJKzEbEVqmHHowFr4/s&#10;axKafRuzq4n59V2h0OMwM98wyao3tbhS6yrLCmbTCARxbnXFhYKv4/bpFYTzyBpry6TgRg5W6cMo&#10;wVjbjg90zXwhAoRdjApK75tYSpeXZNBNbUMcvG/bGvRBtoXULXYBbmo5j6IXabDisFBiQ5uS8p/s&#10;YhQsFqfdefbp3rN9NDkM52E4dvWbUuPHfr0E4an3/+G/9odW8Az3K+EG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x9UxQAAANoAAAAPAAAAAAAAAAAAAAAAAJgCAABkcnMv&#10;ZG93bnJldi54bWxQSwUGAAAAAAQABAD1AAAAigMAAAAA&#10;" filled="f" fillcolor="#bbe0e3" stroked="f">
              <v:textbox inset="2.18439mm,1.0922mm,2.18439mm,1.0922mm">
                <w:txbxContent>
                  <w:p w:rsidR="00420E9B" w:rsidRPr="00A76FBA" w:rsidRDefault="00420E9B" w:rsidP="001221D2">
                    <w:pPr>
                      <w:rPr>
                        <w:rFonts w:cs="Arial"/>
                        <w:b/>
                        <w:color w:val="FFFFFF" w:themeColor="background1"/>
                        <w:sz w:val="14"/>
                        <w:szCs w:val="14"/>
                      </w:rPr>
                    </w:pPr>
                    <w:r w:rsidRPr="00A76FBA">
                      <w:rPr>
                        <w:rFonts w:cs="Arial"/>
                        <w:b/>
                        <w:color w:val="FFFFFF" w:themeColor="background1"/>
                        <w:sz w:val="14"/>
                        <w:szCs w:val="14"/>
                      </w:rPr>
                      <w:t xml:space="preserve">UNIDAD ADMINISTRATIVA: </w:t>
                    </w:r>
                  </w:p>
                  <w:p w:rsidR="00420E9B" w:rsidRPr="00A76FBA" w:rsidRDefault="00420E9B" w:rsidP="001221D2">
                    <w:pPr>
                      <w:rPr>
                        <w:rFonts w:cs="Arial"/>
                        <w:color w:val="FFFFFF" w:themeColor="background1"/>
                        <w:sz w:val="14"/>
                        <w:szCs w:val="14"/>
                      </w:rPr>
                    </w:pPr>
                    <w:r w:rsidRPr="00A76FBA">
                      <w:rPr>
                        <w:rFonts w:cs="Arial"/>
                        <w:color w:val="FFFFFF" w:themeColor="background1"/>
                        <w:sz w:val="14"/>
                        <w:szCs w:val="14"/>
                      </w:rPr>
                      <w:t>Dirección de Finanzas</w:t>
                    </w:r>
                  </w:p>
                </w:txbxContent>
              </v:textbox>
            </v:shape>
            <v:shape id="_x0000_s3996" type="#_x0000_t202" style="position:absolute;left:6405;top:2490;width:343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z8UA&#10;AADaAAAADwAAAGRycy9kb3ducmV2LnhtbESPQWvCQBSE70L/w/IKXqRuVFpKzEbEVqmHHowFr4/s&#10;axKafRuzq4n59V2h0OMwM98wyao3tbhS6yrLCmbTCARxbnXFhYKv4/bpFYTzyBpry6TgRg5W6cMo&#10;wVjbjg90zXwhAoRdjApK75tYSpeXZNBNbUMcvG/bGvRBtoXULXYBbmo5j6IXabDisFBiQ5uS8p/s&#10;YhQsFqfdefbp3rN9NDkM52E4dvWbUuPHfr0E4an3/+G/9odW8Az3K+EG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rPxQAAANoAAAAPAAAAAAAAAAAAAAAAAJgCAABkcnMv&#10;ZG93bnJldi54bWxQSwUGAAAAAAQABAD1AAAAigMAAAAA&#10;" filled="f" fillcolor="#bbe0e3" stroked="f">
              <v:textbox inset="2.18439mm,1.0922mm,2.18439mm,1.0922mm">
                <w:txbxContent>
                  <w:p w:rsidR="00420E9B" w:rsidRPr="00A76FBA" w:rsidRDefault="00420E9B" w:rsidP="001221D2">
                    <w:pPr>
                      <w:rPr>
                        <w:rFonts w:cs="Arial"/>
                        <w:b/>
                        <w:color w:val="FFFFFF" w:themeColor="background1"/>
                        <w:sz w:val="14"/>
                        <w:szCs w:val="14"/>
                      </w:rPr>
                    </w:pPr>
                    <w:r w:rsidRPr="00A76FBA">
                      <w:rPr>
                        <w:rFonts w:cs="Arial"/>
                        <w:b/>
                        <w:color w:val="FFFFFF" w:themeColor="background1"/>
                        <w:sz w:val="14"/>
                        <w:szCs w:val="14"/>
                      </w:rPr>
                      <w:t xml:space="preserve">UNIDAD RESPONSABLE: </w:t>
                    </w:r>
                  </w:p>
                  <w:p w:rsidR="00420E9B" w:rsidRPr="00A76FBA" w:rsidRDefault="00420E9B" w:rsidP="001221D2">
                    <w:pPr>
                      <w:autoSpaceDE w:val="0"/>
                      <w:autoSpaceDN w:val="0"/>
                      <w:adjustRightInd w:val="0"/>
                      <w:rPr>
                        <w:rFonts w:ascii="Tahoma" w:hAnsi="Tahoma" w:cs="Tahoma"/>
                        <w:color w:val="FFFFFF" w:themeColor="background1"/>
                        <w:sz w:val="14"/>
                        <w:szCs w:val="16"/>
                      </w:rPr>
                    </w:pPr>
                    <w:r w:rsidRPr="00A76FBA">
                      <w:rPr>
                        <w:rFonts w:cs="Arial"/>
                        <w:color w:val="FFFFFF" w:themeColor="background1"/>
                        <w:sz w:val="14"/>
                        <w:szCs w:val="14"/>
                      </w:rPr>
                      <w:t>Subdirección de Ejecución Fiscal Y Fiscalización</w:t>
                    </w:r>
                  </w:p>
                </w:txbxContent>
              </v:textbox>
            </v:shape>
            <v:shape id="_x0000_s3997" type="#_x0000_t202" style="position:absolute;left:2107;top:3014;width:418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kuMQA&#10;AADaAAAADwAAAGRycy9kb3ducmV2LnhtbESPT4vCMBTE74LfITzBi6ypCiLVKOL+QQ8erAteH83b&#10;tmzzUpus7fbTG0HwOMzMb5jVpjWluFHtCssKJuMIBHFqdcGZgu/z59sChPPIGkvLpOCfHGzW/d4K&#10;Y20bPtEt8ZkIEHYxKsi9r2IpXZqTQTe2FXHwfmxt0AdZZ1LX2AS4KeU0iubSYMFhIceKdjmlv8mf&#10;UTCbXb6uk6P7SA7R6NRdu+7clO9KDQftdgnCU+tf4Wd7rxXM4XEl3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JLjEAAAA2gAAAA8AAAAAAAAAAAAAAAAAmAIAAGRycy9k&#10;b3ducmV2LnhtbFBLBQYAAAAABAAEAPUAAACJAwAAAAA=&#10;" filled="f" fillcolor="#bbe0e3" stroked="f">
              <v:textbox style="mso-next-textbox:#_x0000_s3997" inset="2.18439mm,1.0922mm,2.18439mm,1.0922mm">
                <w:txbxContent>
                  <w:p w:rsidR="00420E9B" w:rsidRPr="00A76FBA" w:rsidRDefault="00420E9B" w:rsidP="001221D2">
                    <w:pPr>
                      <w:rPr>
                        <w:rFonts w:cs="Arial"/>
                        <w:b/>
                        <w:color w:val="FFFFFF" w:themeColor="background1"/>
                        <w:sz w:val="14"/>
                        <w:szCs w:val="14"/>
                      </w:rPr>
                    </w:pPr>
                    <w:r w:rsidRPr="00A76FBA">
                      <w:rPr>
                        <w:rFonts w:cs="Arial"/>
                        <w:b/>
                        <w:color w:val="FFFFFF" w:themeColor="background1"/>
                        <w:sz w:val="14"/>
                        <w:szCs w:val="14"/>
                      </w:rPr>
                      <w:t>NOMBRE DEL PROCEDIMIENTO:</w:t>
                    </w:r>
                  </w:p>
                  <w:p w:rsidR="00420E9B" w:rsidRPr="00A76FBA" w:rsidRDefault="00420E9B" w:rsidP="001221D2">
                    <w:pPr>
                      <w:autoSpaceDE w:val="0"/>
                      <w:autoSpaceDN w:val="0"/>
                      <w:adjustRightInd w:val="0"/>
                      <w:rPr>
                        <w:rFonts w:ascii="Tahoma" w:hAnsi="Tahoma" w:cs="Tahoma"/>
                        <w:b/>
                        <w:color w:val="FFFFFF" w:themeColor="background1"/>
                        <w:sz w:val="14"/>
                        <w:szCs w:val="14"/>
                      </w:rPr>
                    </w:pPr>
                    <w:r w:rsidRPr="00A76FBA">
                      <w:rPr>
                        <w:rFonts w:cs="Arial"/>
                        <w:color w:val="FFFFFF" w:themeColor="background1"/>
                        <w:sz w:val="14"/>
                        <w:szCs w:val="14"/>
                      </w:rPr>
                      <w:t>Orden de Visita e Inspección y otras</w:t>
                    </w:r>
                    <w:r w:rsidRPr="00A76FBA">
                      <w:rPr>
                        <w:rFonts w:cs="Arial"/>
                        <w:b/>
                        <w:color w:val="FFFFFF" w:themeColor="background1"/>
                        <w:sz w:val="14"/>
                        <w:szCs w:val="14"/>
                      </w:rPr>
                      <w:t xml:space="preserve"> contribuciones</w:t>
                    </w:r>
                  </w:p>
                </w:txbxContent>
              </v:textbox>
            </v:shape>
            <v:rect id="Rectangle 1868" o:spid="_x0000_s3998" style="position:absolute;left:2025;top:2515;width:9723;height:108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EM8IA&#10;AADaAAAADwAAAGRycy9kb3ducmV2LnhtbESPQWvCQBSE74L/YXmCN90oUtvUVUQUrbdoQbw9sq/J&#10;YvZtyG40/vtuQehxmJlvmMWqs5W4U+ONYwWTcQKCOHfacKHg+7wbvYPwAVlj5ZgUPMnDatnvLTDV&#10;7sEZ3U+hEBHCPkUFZQh1KqXPS7Lox64mjt6PayyGKJtC6gYfEW4rOU2SN2nRcFwosaZNSfnt1FoF&#10;rd/Lw2xy/ujar/klux7NVmZGqeGgW3+CCNSF//CrfdAK5vB3Jd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QQzwgAAANoAAAAPAAAAAAAAAAAAAAAAAJgCAABkcnMvZG93&#10;bnJldi54bWxQSwUGAAAAAAQABAD1AAAAhwMAAAAA&#10;" filled="f" fillcolor="#bbe0e3"/>
            <v:line id="Line 1869" o:spid="_x0000_s3999" style="position:absolute;visibility:visible;mso-wrap-style:square" from="2025,4244" to="11769,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shape id="Text Box 1872" o:spid="_x0000_s4001" type="#_x0000_t202" style="position:absolute;left:2255;top:5792;width:1913;height:2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JhsUA&#10;AADbAAAADwAAAGRycy9kb3ducmV2LnhtbESPQWvCQBCF74X+h2UKXkrdaKtI6iqlIIinNHqwtyE7&#10;JqnZ2ZBdTfz3nYPgbYb35r1vluvBNepKXag9G5iME1DEhbc1lwYO+83bAlSIyBYbz2TgRgHWq+en&#10;JabW9/xD1zyWSkI4pGigirFNtQ5FRQ7D2LfEop185zDK2pXadthLuGv0NEnm2mHN0lBhS98VFef8&#10;4gxkv/1kN5u+/hXn3ftsfsmPGWUfxoxehq9PUJGG+DDfr7dW8IVefpEB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ImGxQAAANsAAAAPAAAAAAAAAAAAAAAAAJgCAABkcnMv&#10;ZG93bnJldi54bWxQSwUGAAAAAAQABAD1AAAAigMAAAAA&#10;" filled="f" fillcolor="#bbe0e3">
              <v:textbox inset="2.18439mm,1.0922mm,2.18439mm,1.0922mm">
                <w:txbxContent>
                  <w:p w:rsidR="00420E9B" w:rsidRPr="00146B30" w:rsidRDefault="00420E9B" w:rsidP="001221D2">
                    <w:pPr>
                      <w:pStyle w:val="NormalWeb"/>
                      <w:spacing w:before="0" w:beforeAutospacing="0" w:after="200" w:afterAutospacing="0"/>
                      <w:jc w:val="center"/>
                      <w:rPr>
                        <w:rFonts w:ascii="Arial" w:hAnsi="Arial" w:cs="Arial"/>
                        <w:sz w:val="14"/>
                        <w:szCs w:val="14"/>
                      </w:rPr>
                    </w:pPr>
                    <w:r w:rsidRPr="00A65934">
                      <w:rPr>
                        <w:rFonts w:ascii="Calibri" w:hAnsi="Calibri" w:cs="Arial"/>
                        <w:b/>
                        <w:color w:val="000000"/>
                        <w:sz w:val="15"/>
                        <w:szCs w:val="15"/>
                      </w:rPr>
                      <w:t xml:space="preserve"> </w:t>
                    </w:r>
                    <w:r w:rsidRPr="00146B30">
                      <w:rPr>
                        <w:rFonts w:ascii="Arial" w:hAnsi="Arial" w:cs="Arial"/>
                        <w:color w:val="000000"/>
                        <w:sz w:val="14"/>
                        <w:szCs w:val="14"/>
                      </w:rPr>
                      <w:t xml:space="preserve">Emiten la Orden de Visita </w:t>
                    </w:r>
                  </w:p>
                  <w:p w:rsidR="00420E9B" w:rsidRPr="00556226" w:rsidRDefault="00420E9B" w:rsidP="001221D2">
                    <w:pPr>
                      <w:jc w:val="center"/>
                      <w:rPr>
                        <w:rFonts w:cs="Arial"/>
                        <w:color w:val="000000"/>
                        <w:sz w:val="14"/>
                        <w:szCs w:val="14"/>
                      </w:rPr>
                    </w:pPr>
                    <w:r w:rsidRPr="00146B30">
                      <w:rPr>
                        <w:rFonts w:cs="Arial"/>
                        <w:sz w:val="14"/>
                        <w:szCs w:val="14"/>
                      </w:rPr>
                      <w:t>Recibe de las diversas Direcciones y Coordinaciones del Ayuntamiento las multas, captura en el sistema y genera la lista de morosos; realiza el seguimiento del</w:t>
                    </w:r>
                    <w:r w:rsidRPr="007D63C6">
                      <w:rPr>
                        <w:rFonts w:cs="Arial"/>
                        <w:sz w:val="14"/>
                        <w:szCs w:val="14"/>
                      </w:rPr>
                      <w:t xml:space="preserve"> procedimiento</w:t>
                    </w:r>
                  </w:p>
                </w:txbxContent>
              </v:textbox>
            </v:shape>
            <v:line id="Line 1873" o:spid="_x0000_s4002" style="position:absolute;visibility:visible;mso-wrap-style:square" from="3347,5113" to="3348,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shape id="Text Box 1874" o:spid="_x0000_s4003" type="#_x0000_t202" style="position:absolute;left:2047;top:3676;width:2423;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IJcQA&#10;AADbAAAADwAAAGRycy9kb3ducmV2LnhtbERPTWvCQBC9F/oflin0UnSjQpHoJpS2lnrowUTwOmTH&#10;JJidjdnVpPn1bqHgbR7vc9bpYBpxpc7VlhXMphEI4sLqmksF+3wzWYJwHlljY5kU/JKDNHl8WGOs&#10;bc87uma+FCGEXYwKKu/bWEpXVGTQTW1LHLij7Qz6ALtS6g77EG4aOY+iV2mw5tBQYUvvFRWn7GIU&#10;LBaHr/Psx31m2+hlN57HMe+bD6Wen4a3FQhPg7+L/93fOsyfw98v4QC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yCXEAAAA2wAAAA8AAAAAAAAAAAAAAAAAmAIAAGRycy9k&#10;b3ducmV2LnhtbFBLBQYAAAAABAAEAPUAAACJAwAAAAA=&#10;" filled="f" fillcolor="#bbe0e3" stroked="f">
              <v:textbox inset="2.18439mm,1.0922mm,2.18439mm,1.0922mm">
                <w:txbxContent>
                  <w:p w:rsidR="00420E9B" w:rsidRPr="00A76FBA" w:rsidRDefault="00420E9B" w:rsidP="001221D2">
                    <w:pPr>
                      <w:autoSpaceDE w:val="0"/>
                      <w:autoSpaceDN w:val="0"/>
                      <w:adjustRightInd w:val="0"/>
                      <w:jc w:val="center"/>
                      <w:rPr>
                        <w:rFonts w:cs="Arial"/>
                        <w:b/>
                        <w:bCs/>
                        <w:color w:val="FFFFFF" w:themeColor="background1"/>
                        <w:sz w:val="14"/>
                        <w:szCs w:val="14"/>
                      </w:rPr>
                    </w:pPr>
                    <w:r w:rsidRPr="00A76FBA">
                      <w:rPr>
                        <w:rFonts w:cs="Arial"/>
                        <w:b/>
                        <w:bCs/>
                        <w:color w:val="FFFFFF" w:themeColor="background1"/>
                        <w:sz w:val="14"/>
                        <w:szCs w:val="14"/>
                      </w:rPr>
                      <w:t xml:space="preserve">Área de Multas Municipales y Otras contribuciones </w:t>
                    </w:r>
                  </w:p>
                  <w:p w:rsidR="00420E9B" w:rsidRPr="00A76FBA" w:rsidRDefault="00420E9B" w:rsidP="001221D2">
                    <w:pPr>
                      <w:autoSpaceDE w:val="0"/>
                      <w:autoSpaceDN w:val="0"/>
                      <w:adjustRightInd w:val="0"/>
                      <w:jc w:val="center"/>
                      <w:rPr>
                        <w:rFonts w:cs="Arial"/>
                        <w:b/>
                        <w:bCs/>
                        <w:color w:val="FFFFFF" w:themeColor="background1"/>
                        <w:sz w:val="14"/>
                        <w:szCs w:val="14"/>
                      </w:rPr>
                    </w:pPr>
                    <w:r w:rsidRPr="00A76FBA">
                      <w:rPr>
                        <w:rFonts w:cs="Arial"/>
                        <w:b/>
                        <w:bCs/>
                        <w:color w:val="FFFFFF" w:themeColor="background1"/>
                        <w:sz w:val="14"/>
                        <w:szCs w:val="14"/>
                      </w:rPr>
                      <w:t>Contribuciones</w:t>
                    </w:r>
                  </w:p>
                </w:txbxContent>
              </v:textbox>
            </v:shape>
            <v:shape id="Text Box 1875" o:spid="_x0000_s4004" type="#_x0000_t202" style="position:absolute;left:4593;top:3798;width:4742;height:56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tvsMA&#10;AADbAAAADwAAAGRycy9kb3ducmV2LnhtbERPTWvCQBC9F/oflil4KbrRQCnRVUqrogcPxoLXITsm&#10;odnZmF1NzK93hYK3ebzPmS06U4krNa60rGA8ikAQZ1aXnCv4PayGnyCcR9ZYWSYFN3KwmL++zDDR&#10;tuU9XVOfixDCLkEFhfd1IqXLCjLoRrYmDtzJNgZ9gE0udYNtCDeVnETRhzRYcmgosKbvgrK/9GIU&#10;xPFxfR7v3DLdRu/7/tz3h7b6UWrw1n1NQXjq/FP8797oMD+Gxy/h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JtvsMAAADbAAAADwAAAAAAAAAAAAAAAACYAgAAZHJzL2Rv&#10;d25yZXYueG1sUEsFBgAAAAAEAAQA9QAAAIgDAAAAAA==&#10;" filled="f" fillcolor="#bbe0e3" stroked="f">
              <v:textbox inset="2.18439mm,1.0922mm,2.18439mm,1.0922mm">
                <w:txbxContent>
                  <w:p w:rsidR="00420E9B" w:rsidRPr="00A76FBA" w:rsidRDefault="00420E9B" w:rsidP="001221D2">
                    <w:pPr>
                      <w:jc w:val="center"/>
                      <w:rPr>
                        <w:rFonts w:cs="Arial"/>
                        <w:b/>
                        <w:bCs/>
                        <w:color w:val="FFFFFF" w:themeColor="background1"/>
                        <w:sz w:val="13"/>
                        <w:szCs w:val="18"/>
                      </w:rPr>
                    </w:pPr>
                    <w:r w:rsidRPr="00A76FBA">
                      <w:rPr>
                        <w:rFonts w:cs="Arial"/>
                        <w:b/>
                        <w:color w:val="FFFFFF" w:themeColor="background1"/>
                        <w:sz w:val="14"/>
                        <w:szCs w:val="16"/>
                      </w:rPr>
                      <w:t>Departamento de Verificación e Inspección</w:t>
                    </w:r>
                  </w:p>
                </w:txbxContent>
              </v:textbox>
            </v:shape>
            <v:shape id="Text Box 1877" o:spid="_x0000_s4005" type="#_x0000_t202" style="position:absolute;left:4564;top:5113;width:2230;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n7MMA&#10;AADbAAAADwAAAGRycy9kb3ducmV2LnhtbERPTWvCQBC9C/6HZYTedKOVItFVRCkVtIgaxeOYHZNg&#10;djZkV43/vlso9DaP9zmTWWNK8aDaFZYV9HsRCOLU6oIzBcnhszsC4TyyxtIyKXiRg9m03ZpgrO2T&#10;d/TY+0yEEHYxKsi9r2IpXZqTQdezFXHgrrY26AOsM6lrfIZwU8pBFH1IgwWHhhwrWuSU3vZ3o2D5&#10;0pvk3BzXyfZy2l36q/fj9+hLqbdOMx+D8NT4f/Gfe6XD/CH8/hIOk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Jn7MMAAADbAAAADwAAAAAAAAAAAAAAAACYAgAAZHJzL2Rv&#10;d25yZXYueG1sUEsFBgAAAAAEAAQA9QAAAIgDAAAAAA==&#10;" filled="f" fillcolor="#bbe0e3">
              <v:textbox inset="2.18439mm,1.0922mm,2.18439mm,1.0922mm">
                <w:txbxContent>
                  <w:p w:rsidR="00420E9B" w:rsidRPr="00CC1C77" w:rsidRDefault="00420E9B" w:rsidP="001221D2">
                    <w:pPr>
                      <w:pStyle w:val="NormalWeb"/>
                      <w:spacing w:before="0" w:beforeAutospacing="0" w:after="200" w:afterAutospacing="0"/>
                      <w:jc w:val="both"/>
                      <w:rPr>
                        <w:rFonts w:ascii="Arial" w:hAnsi="Arial" w:cs="Arial"/>
                        <w:sz w:val="14"/>
                        <w:szCs w:val="14"/>
                      </w:rPr>
                    </w:pPr>
                    <w:r w:rsidRPr="00BF758F">
                      <w:rPr>
                        <w:rFonts w:ascii="Arial" w:hAnsi="Arial" w:cs="Arial"/>
                        <w:color w:val="000000"/>
                        <w:sz w:val="14"/>
                        <w:szCs w:val="14"/>
                      </w:rPr>
                      <w:t xml:space="preserve">La </w:t>
                    </w:r>
                    <w:r w:rsidRPr="00CC1C77">
                      <w:rPr>
                        <w:rFonts w:ascii="Arial" w:hAnsi="Arial" w:cs="Arial"/>
                        <w:color w:val="000000"/>
                        <w:sz w:val="14"/>
                        <w:szCs w:val="14"/>
                      </w:rPr>
                      <w:t xml:space="preserve">Orden de Visita la cual contiene el nombre del titular de la licencia y número de ésta, domicilio y giro, ésta es entregada para su ejecución al personal comisionado </w:t>
                    </w:r>
                  </w:p>
                  <w:p w:rsidR="00420E9B" w:rsidRPr="00CC1C77" w:rsidRDefault="00420E9B" w:rsidP="001221D2">
                    <w:pPr>
                      <w:autoSpaceDE w:val="0"/>
                      <w:autoSpaceDN w:val="0"/>
                      <w:adjustRightInd w:val="0"/>
                      <w:jc w:val="center"/>
                      <w:rPr>
                        <w:rFonts w:cs="Arial"/>
                        <w:color w:val="000000"/>
                        <w:sz w:val="14"/>
                        <w:szCs w:val="14"/>
                      </w:rPr>
                    </w:pPr>
                    <w:r w:rsidRPr="00CC1C77">
                      <w:rPr>
                        <w:rFonts w:cs="Arial"/>
                        <w:color w:val="000000"/>
                        <w:sz w:val="14"/>
                        <w:szCs w:val="14"/>
                      </w:rPr>
                      <w:t>Genera los avisos, imprimiendo las actas de notificación y embargos a los contribuyentes</w:t>
                    </w:r>
                  </w:p>
                </w:txbxContent>
              </v:textbox>
            </v:shape>
            <v:shape id="Text Box 1878" o:spid="_x0000_s4006" type="#_x0000_t202" style="position:absolute;left:7140;top:4625;width:2307;height:23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qHsMA&#10;AADbAAAADwAAAGRycy9kb3ducmV2LnhtbERPTWvCQBC9F/wPywheSt1omyDRVUQQiqc0erC3ITsm&#10;0exsyK4m/ffdQsHbPN7nrDaDacSDOldbVjCbRiCIC6trLhWcjvu3BQjnkTU2lknBDznYrEcvK0y1&#10;7fmLHrkvRQhhl6KCyvs2ldIVFRl0U9sSB+5iO4M+wK6UusM+hJtGzqMokQZrDg0VtrSrqLjld6Mg&#10;++5nh3j+ei1uh/c4uefnjLIPpSbjYbsE4WnwT/G/+1OH+TH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8qHsMAAADbAAAADwAAAAAAAAAAAAAAAACYAgAAZHJzL2Rv&#10;d25yZXYueG1sUEsFBgAAAAAEAAQA9QAAAIgDAAAAAA==&#10;" filled="f" fillcolor="#bbe0e3">
              <v:textbox inset="2.18439mm,1.0922mm,2.18439mm,1.0922mm">
                <w:txbxContent>
                  <w:p w:rsidR="00420E9B" w:rsidRPr="00BF758F" w:rsidRDefault="00420E9B" w:rsidP="001221D2">
                    <w:pPr>
                      <w:pStyle w:val="NormalWeb"/>
                      <w:spacing w:before="0" w:beforeAutospacing="0" w:after="200" w:afterAutospacing="0" w:line="276" w:lineRule="auto"/>
                      <w:jc w:val="center"/>
                      <w:rPr>
                        <w:rFonts w:ascii="Arial" w:hAnsi="Arial" w:cs="Arial"/>
                        <w:b/>
                        <w:sz w:val="14"/>
                        <w:szCs w:val="14"/>
                      </w:rPr>
                    </w:pPr>
                    <w:r w:rsidRPr="00BF758F">
                      <w:rPr>
                        <w:rFonts w:ascii="Arial" w:hAnsi="Arial" w:cs="Arial"/>
                        <w:color w:val="000000"/>
                        <w:sz w:val="14"/>
                        <w:szCs w:val="14"/>
                      </w:rPr>
                      <w:t>Los comisionados se constituyen en el comercio señalado en la Orden de Visita, se procede a la Inspección del Establecimiento y se levanta el Acta de Inspección</w:t>
                    </w:r>
                    <w:r w:rsidRPr="00BF758F">
                      <w:rPr>
                        <w:rFonts w:ascii="Arial" w:hAnsi="Arial" w:cs="Arial"/>
                        <w:b/>
                        <w:color w:val="000000"/>
                        <w:sz w:val="14"/>
                        <w:szCs w:val="14"/>
                      </w:rPr>
                      <w:t>.</w:t>
                    </w:r>
                  </w:p>
                  <w:p w:rsidR="00420E9B" w:rsidRPr="00BF758F" w:rsidRDefault="00420E9B" w:rsidP="001221D2">
                    <w:pPr>
                      <w:autoSpaceDE w:val="0"/>
                      <w:autoSpaceDN w:val="0"/>
                      <w:adjustRightInd w:val="0"/>
                      <w:jc w:val="center"/>
                      <w:rPr>
                        <w:rFonts w:cs="Arial"/>
                        <w:color w:val="000000"/>
                        <w:sz w:val="14"/>
                        <w:szCs w:val="14"/>
                      </w:rPr>
                    </w:pPr>
                    <w:r w:rsidRPr="00BF758F">
                      <w:rPr>
                        <w:rFonts w:cs="Arial"/>
                        <w:color w:val="000000"/>
                        <w:sz w:val="14"/>
                        <w:szCs w:val="14"/>
                      </w:rPr>
                      <w:t>Distribuye y programa las rutas de los notificadores</w:t>
                    </w:r>
                  </w:p>
                </w:txbxContent>
              </v:textbox>
            </v:shape>
            <v:shape id="Text Box 1882" o:spid="_x0000_s4008" type="#_x0000_t202" style="position:absolute;left:4999;top:10487;width:2059;height:1996;rotation:25329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0ssEA&#10;AADbAAAADwAAAGRycy9kb3ducmV2LnhtbERPzWrCQBC+F/oOyxR6q5s2jZboKqUQ8NKD0QeYZsds&#10;anY27G5N+vauIHibj+93VpvJ9uJMPnSOFbzOMhDEjdMdtwoO++rlA0SIyBp7x6TgnwJs1o8PKyy1&#10;G3lH5zq2IoVwKFGBiXEopQyNIYth5gbixB2dtxgT9K3UHscUbnv5lmVzabHj1GBwoC9Dzan+swra&#10;vPL56Wexz92vKaz7pvy9IKWen6bPJYhIU7yLb+6tTvMXcP0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tLLBAAAA2wAAAA8AAAAAAAAAAAAAAAAAmAIAAGRycy9kb3du&#10;cmV2LnhtbFBLBQYAAAAABAAEAPUAAACGAwAAAAA=&#10;" filled="f" fillcolor="#bbe0e3">
              <v:textbox inset="2.18439mm,1.0922mm,2.18439mm,1.0922mm">
                <w:txbxContent>
                  <w:p w:rsidR="00420E9B" w:rsidRPr="00BF758F" w:rsidRDefault="00420E9B" w:rsidP="001221D2">
                    <w:pPr>
                      <w:pStyle w:val="NormalWeb"/>
                      <w:spacing w:before="0" w:beforeAutospacing="0" w:after="0" w:afterAutospacing="0"/>
                      <w:jc w:val="center"/>
                      <w:rPr>
                        <w:rFonts w:ascii="Arial" w:hAnsi="Arial" w:cs="Arial"/>
                        <w:color w:val="000000"/>
                        <w:sz w:val="14"/>
                        <w:szCs w:val="14"/>
                      </w:rPr>
                    </w:pPr>
                    <w:r w:rsidRPr="00BF758F">
                      <w:rPr>
                        <w:rFonts w:ascii="Arial" w:hAnsi="Arial" w:cs="Arial"/>
                        <w:color w:val="000000"/>
                        <w:sz w:val="14"/>
                        <w:szCs w:val="14"/>
                      </w:rPr>
                      <w:t xml:space="preserve">La Orden de </w:t>
                    </w:r>
                  </w:p>
                  <w:p w:rsidR="00420E9B" w:rsidRPr="00BF758F" w:rsidRDefault="00420E9B" w:rsidP="001221D2">
                    <w:pPr>
                      <w:pStyle w:val="NormalWeb"/>
                      <w:spacing w:before="0" w:beforeAutospacing="0" w:after="0" w:afterAutospacing="0"/>
                      <w:jc w:val="center"/>
                      <w:rPr>
                        <w:rFonts w:ascii="Arial" w:hAnsi="Arial" w:cs="Arial"/>
                        <w:color w:val="000000"/>
                        <w:sz w:val="14"/>
                        <w:szCs w:val="14"/>
                      </w:rPr>
                    </w:pPr>
                    <w:r w:rsidRPr="00BF758F">
                      <w:rPr>
                        <w:rFonts w:ascii="Arial" w:hAnsi="Arial" w:cs="Arial"/>
                        <w:color w:val="000000"/>
                        <w:sz w:val="14"/>
                        <w:szCs w:val="14"/>
                      </w:rPr>
                      <w:t xml:space="preserve">Visita y Acta de </w:t>
                    </w:r>
                  </w:p>
                  <w:p w:rsidR="00420E9B" w:rsidRPr="00BF758F" w:rsidRDefault="00420E9B" w:rsidP="001221D2">
                    <w:pPr>
                      <w:pStyle w:val="NormalWeb"/>
                      <w:spacing w:before="0" w:beforeAutospacing="0" w:after="0" w:afterAutospacing="0"/>
                      <w:jc w:val="center"/>
                      <w:rPr>
                        <w:rFonts w:ascii="Arial" w:hAnsi="Arial" w:cs="Arial"/>
                        <w:color w:val="000000"/>
                        <w:sz w:val="14"/>
                        <w:szCs w:val="14"/>
                      </w:rPr>
                    </w:pPr>
                    <w:r w:rsidRPr="00BF758F">
                      <w:rPr>
                        <w:rFonts w:ascii="Arial" w:hAnsi="Arial" w:cs="Arial"/>
                        <w:color w:val="000000"/>
                        <w:sz w:val="14"/>
                        <w:szCs w:val="14"/>
                      </w:rPr>
                      <w:t xml:space="preserve">Inspección son turnadas al Juez Calificador en Turno, para que se determine lo que a derecho </w:t>
                    </w:r>
                  </w:p>
                  <w:p w:rsidR="00420E9B" w:rsidRPr="00BF758F" w:rsidRDefault="00420E9B" w:rsidP="001221D2">
                    <w:pPr>
                      <w:pStyle w:val="NormalWeb"/>
                      <w:spacing w:before="0" w:beforeAutospacing="0" w:after="0" w:afterAutospacing="0"/>
                      <w:jc w:val="center"/>
                      <w:rPr>
                        <w:rFonts w:ascii="Arial" w:hAnsi="Arial" w:cs="Arial"/>
                        <w:sz w:val="14"/>
                        <w:szCs w:val="14"/>
                      </w:rPr>
                    </w:pPr>
                    <w:r w:rsidRPr="00BF758F">
                      <w:rPr>
                        <w:rFonts w:ascii="Arial" w:hAnsi="Arial" w:cs="Arial"/>
                        <w:color w:val="000000"/>
                        <w:sz w:val="14"/>
                        <w:szCs w:val="14"/>
                      </w:rPr>
                      <w:t>Corresponda.</w:t>
                    </w:r>
                  </w:p>
                  <w:p w:rsidR="00420E9B" w:rsidRPr="00BF758F" w:rsidRDefault="00420E9B" w:rsidP="001221D2">
                    <w:pPr>
                      <w:autoSpaceDE w:val="0"/>
                      <w:autoSpaceDN w:val="0"/>
                      <w:adjustRightInd w:val="0"/>
                      <w:jc w:val="center"/>
                      <w:rPr>
                        <w:rFonts w:cs="Arial"/>
                        <w:color w:val="000000"/>
                        <w:sz w:val="14"/>
                        <w:szCs w:val="14"/>
                      </w:rPr>
                    </w:pPr>
                    <w:r w:rsidRPr="00BF758F">
                      <w:rPr>
                        <w:rFonts w:cs="Arial"/>
                        <w:color w:val="000000"/>
                        <w:sz w:val="14"/>
                        <w:szCs w:val="14"/>
                      </w:rPr>
                      <w:t>Realizan las notificaciones a Los contribuyentes</w:t>
                    </w:r>
                  </w:p>
                </w:txbxContent>
              </v:textbox>
            </v:shape>
            <v:shape id="Text Box 1884" o:spid="_x0000_s4009" type="#_x0000_t202" style="position:absolute;left:9557;top:3824;width:221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eucQA&#10;AADbAAAADwAAAGRycy9kb3ducmV2LnhtbESPQUvDQBCF74L/YRnBm91YoUjstkipIEKgpiIeh+w0&#10;G5qdTXe3afz3nYPgbYb35r1vluvJ92qkmLrABh5nBSjiJtiOWwNf+7eHZ1ApI1vsA5OBX0qwXt3e&#10;LLG04cKfNNa5VRLCqUQDLueh1Do1jjymWRiIRTuE6DHLGlttI14k3Pd6XhQL7bFjaXA40MZRc6zP&#10;3oB/+uCxqr+922wXP7vzvIrjqTLm/m56fQGVacr/5r/rdyv4Aiu/yAB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rnEAAAA2wAAAA8AAAAAAAAAAAAAAAAAmAIAAGRycy9k&#10;b3ducmV2LnhtbFBLBQYAAAAABAAEAPUAAACJAwAAAAA=&#10;" filled="f" fillcolor="#bbe0e3" stroked="f">
              <v:textbox inset="2.18439mm,1.0922mm,2.18439mm,1.0922mm">
                <w:txbxContent>
                  <w:p w:rsidR="00420E9B" w:rsidRPr="00A76FBA" w:rsidRDefault="00420E9B" w:rsidP="001221D2">
                    <w:pPr>
                      <w:autoSpaceDE w:val="0"/>
                      <w:autoSpaceDN w:val="0"/>
                      <w:adjustRightInd w:val="0"/>
                      <w:jc w:val="center"/>
                      <w:rPr>
                        <w:rFonts w:cs="Arial"/>
                        <w:b/>
                        <w:bCs/>
                        <w:color w:val="FFFFFF" w:themeColor="background1"/>
                        <w:sz w:val="13"/>
                        <w:szCs w:val="18"/>
                      </w:rPr>
                    </w:pPr>
                    <w:r w:rsidRPr="00A76FBA">
                      <w:rPr>
                        <w:rFonts w:cs="Arial"/>
                        <w:b/>
                        <w:bCs/>
                        <w:color w:val="FFFFFF" w:themeColor="background1"/>
                        <w:sz w:val="14"/>
                        <w:szCs w:val="16"/>
                      </w:rPr>
                      <w:t xml:space="preserve">Juez Calificador </w:t>
                    </w:r>
                  </w:p>
                </w:txbxContent>
              </v:textbox>
            </v:shape>
            <v:shape id="Text Box 1885" o:spid="_x0000_s4010" type="#_x0000_t202" style="position:absolute;left:8093;top:10684;width:1354;height:16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t74A&#10;AADbAAAADwAAAGRycy9kb3ducmV2LnhtbERPTYvCMBC9C/6HMII3TRVXtBpFBbGXPVi9eBuasSk2&#10;k9JErf9+s7Cwt3m8z1lvO1uLF7W+cqxgMk5AEBdOV1wquF6OowUIH5A11o5JwYc8bDf93hpT7d58&#10;plceShFD2KeowITQpFL6wpBFP3YNceTurrUYImxLqVt8x3Bby2mSzKXFimODwYYOhopH/rQKGL+y&#10;b673uVn40yUL2u9vs0Kp4aDbrUAE6sK/+M+d6Th/Cb+/xAP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FP7e+AAAA2wAAAA8AAAAAAAAAAAAAAAAAmAIAAGRycy9kb3ducmV2&#10;LnhtbFBLBQYAAAAABAAEAPUAAACDAwAAAAA=&#10;" filled="f" fillcolor="#bbe0e3">
              <v:textbox inset="2.18439mm,1.0922mm,2.18439mm,1.0922mm">
                <w:txbxContent>
                  <w:p w:rsidR="00420E9B" w:rsidRPr="00BF758F" w:rsidRDefault="00420E9B" w:rsidP="001221D2">
                    <w:pPr>
                      <w:autoSpaceDE w:val="0"/>
                      <w:autoSpaceDN w:val="0"/>
                      <w:adjustRightInd w:val="0"/>
                      <w:jc w:val="center"/>
                      <w:rPr>
                        <w:rFonts w:cs="Arial"/>
                        <w:color w:val="000000"/>
                        <w:sz w:val="14"/>
                        <w:szCs w:val="14"/>
                      </w:rPr>
                    </w:pPr>
                    <w:r w:rsidRPr="00BF758F">
                      <w:rPr>
                        <w:rFonts w:cs="Arial"/>
                        <w:color w:val="000000"/>
                        <w:sz w:val="14"/>
                        <w:szCs w:val="14"/>
                      </w:rPr>
                      <w:t>Se procede a Archivar Monitorea la entrega de las notificaciones y realiza informe de las mismas al departamento</w:t>
                    </w:r>
                  </w:p>
                </w:txbxContent>
              </v:textbox>
            </v:shape>
            <v:line id="Line 1887" o:spid="_x0000_s4011" style="position:absolute;flip:y;visibility:visible;mso-wrap-style:square" from="6837,6263" to="7158,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_x0000_s4012" style="position:absolute;flip:x;visibility:visible;mso-wrap-style:square" from="8361,6964" to="8382,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_x0000_s4013" type="#_x0000_t34" style="position:absolute;left:7448;top:11356;width:645;height:27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XU8QAAADbAAAADwAAAGRycy9kb3ducmV2LnhtbESPzWrDMBCE74G+g9hCL6GR40MIbmQT&#10;SgKFHkJ+yHljbWVTa+VKquO8fVUI5DjMzDfMqhptJwbyoXWsYD7LQBDXTrdsFJyO29cliBCRNXaO&#10;ScGNAlTl02SFhXZX3tNwiEYkCIcCFTQx9oWUoW7IYpi5njh5X85bjEl6I7XHa4LbTuZZtpAWW04L&#10;Dfb03lD9ffi1CsyUhp/64te8Peu4N7vLYtN9KvXyPK7fQEQa4yN8b39oBXkO/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RdTxAAAANsAAAAPAAAAAAAAAAAA&#10;AAAAAKECAABkcnMvZG93bnJldi54bWxQSwUGAAAAAAQABAD5AAAAkgMAAAAA&#10;">
              <v:stroke endarrow="block" joinstyle="round"/>
            </v:shape>
            <v:shape id="Text Box 1891" o:spid="_x0000_s4014" type="#_x0000_t202" style="position:absolute;left:7342;top:7817;width:1993;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1JcQA&#10;AADbAAAADwAAAGRycy9kb3ducmV2LnhtbESPQYvCMBSE78L+h/AWvGmqgkjXKLIiCquIbhWPz+bZ&#10;lm1eSpPV+u+NIHgcZuYbZjxtTCmuVLvCsoJeNwJBnFpdcKYg+V10RiCcR9ZYWiYFd3IwnXy0xhhr&#10;e+MdXfc+EwHCLkYFufdVLKVLczLourYiDt7F1gZ9kHUmdY23ADel7EfRUBosOCzkWNF3Tunf/t8o&#10;mN/1Ojk1h59kez7uzr3V4LAZLZVqfzazLxCeGv8Ov9orraA/gO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NSXEAAAA2wAAAA8AAAAAAAAAAAAAAAAAmAIAAGRycy9k&#10;b3ducmV2LnhtbFBLBQYAAAAABAAEAPUAAACJAwAAAAA=&#10;" filled="f" fillcolor="#bbe0e3">
              <v:textbox inset="2.18439mm,1.0922mm,2.18439mm,1.0922mm">
                <w:txbxContent>
                  <w:p w:rsidR="00420E9B" w:rsidRPr="00BF758F" w:rsidRDefault="00420E9B" w:rsidP="001221D2">
                    <w:pPr>
                      <w:rPr>
                        <w:rFonts w:cs="Arial"/>
                        <w:color w:val="000000"/>
                        <w:sz w:val="14"/>
                        <w:szCs w:val="14"/>
                      </w:rPr>
                    </w:pPr>
                    <w:r w:rsidRPr="00BF758F">
                      <w:rPr>
                        <w:rFonts w:cs="Arial"/>
                        <w:color w:val="000000"/>
                        <w:sz w:val="14"/>
                        <w:szCs w:val="14"/>
                      </w:rPr>
                      <w:t>La Orden de Visita con su respectiva Acta de Inspección es turnada a la</w:t>
                    </w:r>
                    <w:r w:rsidRPr="00BF758F">
                      <w:rPr>
                        <w:rFonts w:cs="Arial"/>
                        <w:bCs/>
                        <w:color w:val="000000"/>
                        <w:sz w:val="14"/>
                        <w:szCs w:val="14"/>
                      </w:rPr>
                      <w:t xml:space="preserve"> Subdirección de Ejecución Fiscal y Fiscalización </w:t>
                    </w:r>
                    <w:r w:rsidRPr="00BF758F">
                      <w:rPr>
                        <w:rFonts w:cs="Arial"/>
                        <w:color w:val="000000"/>
                        <w:sz w:val="14"/>
                        <w:szCs w:val="14"/>
                      </w:rPr>
                      <w:t>Recibe la documentación de las notificaciones, recibe los informes de sus áreas y a su vez emite un informe a la subdirección</w:t>
                    </w:r>
                  </w:p>
                </w:txbxContent>
              </v:textbox>
            </v:shape>
            <v:line id="_x0000_s4015" style="position:absolute;visibility:visible;mso-wrap-style:square" from="5843,9624" to="584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shape id="_x0000_s4016" type="#_x0000_t202" style="position:absolute;left:4638;top:7965;width:2395;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IysYA&#10;AADbAAAADwAAAGRycy9kb3ducmV2LnhtbESPQWvCQBSE74X+h+UJvdWNlhaJWUWUUqEtYhrF40v2&#10;mYRm34bsVuO/dwWhx2FmvmGSeW8acaLO1ZYVjIYRCOLC6ppLBdnP+/MEhPPIGhvLpOBCDuazx4cE&#10;Y23PvKVT6ksRIOxiVFB538ZSuqIig25oW+LgHW1n0AfZlVJ3eA5w08hxFL1JgzWHhQpbWlZU/KZ/&#10;RsHqor+yQ7/7zDb5fpuP1i+778mHUk+DfjEF4an3/+F7e60VjF/h9iX8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IIysYAAADbAAAADwAAAAAAAAAAAAAAAACYAgAAZHJz&#10;L2Rvd25yZXYueG1sUEsFBgAAAAAEAAQA9QAAAIsDAAAAAA==&#10;" filled="f" fillcolor="#bbe0e3">
              <v:textbox style="mso-next-textbox:#_x0000_s4016" inset="2.18439mm,1.0922mm,2.18439mm,1.0922mm">
                <w:txbxContent>
                  <w:p w:rsidR="00420E9B" w:rsidRPr="00BF758F" w:rsidRDefault="00420E9B" w:rsidP="001221D2">
                    <w:pPr>
                      <w:pStyle w:val="NormalWeb"/>
                      <w:spacing w:before="0" w:beforeAutospacing="0" w:after="200" w:afterAutospacing="0"/>
                      <w:jc w:val="both"/>
                      <w:rPr>
                        <w:rFonts w:ascii="Arial" w:hAnsi="Arial" w:cs="Arial"/>
                        <w:sz w:val="14"/>
                        <w:szCs w:val="14"/>
                      </w:rPr>
                    </w:pPr>
                    <w:r w:rsidRPr="00BF758F">
                      <w:rPr>
                        <w:rFonts w:ascii="Arial" w:hAnsi="Arial" w:cs="Arial"/>
                        <w:sz w:val="14"/>
                        <w:szCs w:val="14"/>
                      </w:rPr>
                      <w:t xml:space="preserve">Departamento de Verificación e Inspección, recepciona la Orden de Visita y el Acta se califica en caso de infracción es turnada a la Subdirección de Ejecución Fiscal y Fiscalización para su valoración y trámite jurídico correspondiente si no causa infracción es archivada </w:t>
                    </w:r>
                  </w:p>
                  <w:p w:rsidR="00420E9B" w:rsidRPr="00BF758F" w:rsidRDefault="00420E9B" w:rsidP="001221D2">
                    <w:pPr>
                      <w:autoSpaceDE w:val="0"/>
                      <w:autoSpaceDN w:val="0"/>
                      <w:adjustRightInd w:val="0"/>
                      <w:jc w:val="center"/>
                      <w:rPr>
                        <w:rFonts w:cs="Arial"/>
                        <w:b/>
                        <w:color w:val="000000"/>
                        <w:sz w:val="14"/>
                        <w:szCs w:val="14"/>
                      </w:rPr>
                    </w:pPr>
                  </w:p>
                </w:txbxContent>
              </v:textbox>
            </v:shape>
            <v:line id="Line 1894" o:spid="_x0000_s4017" style="position:absolute;flip:x;visibility:visible;mso-wrap-style:square" from="7011,8771" to="7319,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shape id="AutoShape 1897" o:spid="_x0000_s4018" type="#_x0000_t116" style="position:absolute;left:2695;top:4625;width:1373;height:48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VIsUA&#10;AADbAAAADwAAAGRycy9kb3ducmV2LnhtbESPT2vCQBTE74V+h+UVvOmmEapGVxGLqBfBP3h+ZJ9J&#10;2uzbkF1jmk/vCkKPw8z8hpktWlOKhmpXWFbwOYhAEKdWF5wpOJ/W/TEI55E1lpZJwR85WMzf32aY&#10;aHvnAzVHn4kAYZeggtz7KpHSpTkZdANbEQfvamuDPsg6k7rGe4CbUsZR9CUNFhwWcqxolVP6e7wZ&#10;BcNJty+b8/Z7v4xXu/bSbbrmZ6hU76NdTkF4av1/+NXeagXxCJ5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JUixQAAANsAAAAPAAAAAAAAAAAAAAAAAJgCAABkcnMv&#10;ZG93bnJldi54bWxQSwUGAAAAAAQABAD1AAAAigMAAAAA&#10;" filled="f" fillcolor="#bbe0e3">
              <v:textbox inset="2.31139mm,1.1557mm,2.31139mm,1.1557mm">
                <w:txbxContent>
                  <w:p w:rsidR="00420E9B" w:rsidRPr="00F73DFB" w:rsidRDefault="00420E9B" w:rsidP="001221D2">
                    <w:pPr>
                      <w:jc w:val="center"/>
                      <w:rPr>
                        <w:rFonts w:cs="Arial"/>
                        <w:b/>
                        <w:sz w:val="14"/>
                        <w:lang w:val="es-MX"/>
                      </w:rPr>
                    </w:pPr>
                    <w:r w:rsidRPr="00F73DFB">
                      <w:rPr>
                        <w:rFonts w:cs="Arial"/>
                        <w:b/>
                        <w:sz w:val="14"/>
                        <w:szCs w:val="14"/>
                      </w:rPr>
                      <w:t>INICIO</w:t>
                    </w:r>
                  </w:p>
                </w:txbxContent>
              </v:textbox>
            </v:shape>
            <v:oval id="Oval 1900" o:spid="_x0000_s4019" style="position:absolute;left:7275;top:10684;width:818;height: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bYcIA&#10;AADbAAAADwAAAGRycy9kb3ducmV2LnhtbERPy2rCQBTdC/2H4Ra600ldFEkzSrUUFDHQNNAuL5nb&#10;JJq5k2YmD//eWRRcHs472UymEQN1rras4HkRgSAurK65VJB/fcxXIJxH1thYJgVXcrBZP8wSjLUd&#10;+ZOGzJcihLCLUUHlfRtL6YqKDLqFbYkD92s7gz7ArpS6wzGEm0Yuo+hFGqw5NFTY0q6i4pL1RsEW&#10;+9P4992+Z2N5PKeHa/rj81Spp8fp7RWEp8nfxf/uvVawDG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thwgAAANsAAAAPAAAAAAAAAAAAAAAAAJgCAABkcnMvZG93&#10;bnJldi54bWxQSwUGAAAAAAQABAD1AAAAhwMAAAAA&#10;" filled="f" stroked="f">
              <v:textbox style="mso-next-textbox:#Oval 1900" inset="2.225mm,1.157mm,2.225mm,1.157mm">
                <w:txbxContent>
                  <w:p w:rsidR="00420E9B" w:rsidRPr="00146B30" w:rsidRDefault="00420E9B" w:rsidP="001221D2">
                    <w:pPr>
                      <w:rPr>
                        <w:rFonts w:cs="Arial"/>
                        <w:b/>
                        <w:sz w:val="14"/>
                        <w:szCs w:val="14"/>
                        <w:lang w:val="es-MX"/>
                      </w:rPr>
                    </w:pPr>
                    <w:r w:rsidRPr="00146B30">
                      <w:rPr>
                        <w:rFonts w:cs="Arial"/>
                        <w:b/>
                        <w:sz w:val="14"/>
                        <w:szCs w:val="14"/>
                        <w:lang w:val="es-MX"/>
                      </w:rPr>
                      <w:t>No</w:t>
                    </w:r>
                  </w:p>
                </w:txbxContent>
              </v:textbox>
            </v:oval>
            <v:line id="Line 1902" o:spid="_x0000_s4020" style="position:absolute;flip:y;visibility:visible;mso-wrap-style:square" from="4168,6263" to="4505,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oval id="Oval 1900" o:spid="_x0000_s4024" style="position:absolute;left:4505;top:12046;width:783;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zsUA&#10;AADbAAAADwAAAGRycy9kb3ducmV2LnhtbESPQWvCQBSE70L/w/IK3symFrREV2ktBUUMNBXq8ZF9&#10;TdJm36bZ1cR/7wqCx2FmvmHmy97U4kStqywreIpiEMS51RUXCvZfH6MXEM4ja6wtk4IzOVguHgZz&#10;TLTt+JNOmS9EgLBLUEHpfZNI6fKSDLrINsTB+7GtQR9kW0jdYhfgppbjOJ5IgxWHhRIbWpWU/2VH&#10;o+ANj7vu/7t5z7pi+5tuzunB71Olho/96wyEp97fw7f2Wit4ns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nOxQAAANsAAAAPAAAAAAAAAAAAAAAAAJgCAABkcnMv&#10;ZG93bnJldi54bWxQSwUGAAAAAAQABAD1AAAAigMAAAAA&#10;" filled="f" stroked="f">
              <v:textbox inset="2.225mm,1.157mm,2.225mm,1.157mm">
                <w:txbxContent>
                  <w:p w:rsidR="00420E9B" w:rsidRPr="00146B30" w:rsidRDefault="00420E9B" w:rsidP="001221D2">
                    <w:pPr>
                      <w:rPr>
                        <w:rFonts w:cs="Arial"/>
                        <w:b/>
                        <w:sz w:val="14"/>
                        <w:szCs w:val="14"/>
                        <w:lang w:val="es-MX"/>
                      </w:rPr>
                    </w:pPr>
                    <w:r w:rsidRPr="00146B30">
                      <w:rPr>
                        <w:rFonts w:cs="Arial"/>
                        <w:b/>
                        <w:sz w:val="14"/>
                        <w:szCs w:val="14"/>
                        <w:lang w:val="es-MX"/>
                      </w:rPr>
                      <w:t>Si</w:t>
                    </w:r>
                  </w:p>
                </w:txbxContent>
              </v:textbox>
            </v:oval>
            <v:shape id="_x0000_s4025" type="#_x0000_t202" style="position:absolute;left:9749;top:10301;width:1704;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icEA&#10;AADbAAAADwAAAGRycy9kb3ducmV2LnhtbERPTYvCMBC9C/6HMII3TVUQqUZZFFFQEbUuexyb2bbY&#10;TEoTtf57c1jY4+N9zxaNKcWTaldYVjDoRyCIU6sLzhQkl3VvAsJ5ZI2lZVLwJgeLebs1w1jbF5/o&#10;efaZCCHsYlSQe1/FUro0J4OubyviwP3a2qAPsM6krvEVwk0ph1E0lgYLDg05VrTMKb2fH0bB6q33&#10;yU9z3SXH2/fpNtiOrofJRqlup/magvDU+H/xn3urFYzC2PAl/AA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MYnBAAAA2wAAAA8AAAAAAAAAAAAAAAAAmAIAAGRycy9kb3du&#10;cmV2LnhtbFBLBQYAAAAABAAEAPUAAACGAwAAAAA=&#10;" filled="f" fillcolor="#bbe0e3">
              <v:textbox style="mso-next-textbox:#_x0000_s4025" inset="2.18439mm,1.0922mm,2.18439mm,1.0922mm">
                <w:txbxContent>
                  <w:p w:rsidR="00420E9B" w:rsidRPr="00BF758F" w:rsidRDefault="00420E9B" w:rsidP="001221D2">
                    <w:pPr>
                      <w:pStyle w:val="NormalWeb"/>
                      <w:spacing w:before="0" w:beforeAutospacing="0" w:after="200" w:afterAutospacing="0" w:line="276" w:lineRule="auto"/>
                      <w:jc w:val="center"/>
                      <w:rPr>
                        <w:rFonts w:ascii="Arial" w:hAnsi="Arial" w:cs="Arial"/>
                        <w:sz w:val="14"/>
                        <w:szCs w:val="14"/>
                      </w:rPr>
                    </w:pPr>
                    <w:r w:rsidRPr="00BF758F">
                      <w:rPr>
                        <w:rFonts w:ascii="Arial" w:hAnsi="Arial" w:cs="Arial"/>
                        <w:color w:val="000000"/>
                        <w:sz w:val="14"/>
                        <w:szCs w:val="14"/>
                      </w:rPr>
                      <w:t>Se determine lo que a derecho corresponda y se emite una resolución</w:t>
                    </w:r>
                  </w:p>
                </w:txbxContent>
              </v:textbox>
            </v:shape>
            <v:shape id="Text Box 1891" o:spid="_x0000_s4027" type="#_x0000_t202" style="position:absolute;left:2174;top:10675;width:1662;height:1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O8sMA&#10;AADbAAAADwAAAGRycy9kb3ducmV2LnhtbERPXWvCMBR9F/wP4Qp709RNRDqjjI0xQYfo6tjjtblr&#10;y5qbksS2/vvlQfDxcL6X697UoiXnK8sKppMEBHFudcWFguzrfbwA4QOyxtoyKbiSh/VqOFhiqm3H&#10;B2qPoRAxhH2KCsoQmlRKn5dk0E9sQxy5X+sMhghdIbXDLoabWj4myVwarDg2lNjQa0n53/FiFLxd&#10;9S776U/bbH/+Ppynm6fT5+JDqYdR//IMIlAf7uKbe6MVzOL6+C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pO8sMAAADbAAAADwAAAAAAAAAAAAAAAACYAgAAZHJzL2Rv&#10;d25yZXYueG1sUEsFBgAAAAAEAAQA9QAAAIgDAAAAAA==&#10;" filled="f" fillcolor="#bbe0e3">
              <v:textbox inset="2.18439mm,1.0922mm,2.18439mm,1.0922mm">
                <w:txbxContent>
                  <w:p w:rsidR="00420E9B" w:rsidRPr="00BF758F" w:rsidRDefault="00420E9B" w:rsidP="001221D2">
                    <w:pPr>
                      <w:pStyle w:val="NormalWeb"/>
                      <w:spacing w:before="0" w:beforeAutospacing="0" w:after="0" w:afterAutospacing="0" w:line="276" w:lineRule="auto"/>
                      <w:jc w:val="center"/>
                      <w:rPr>
                        <w:rFonts w:ascii="Arial" w:hAnsi="Arial" w:cs="Arial"/>
                        <w:b/>
                        <w:color w:val="000000"/>
                        <w:sz w:val="14"/>
                        <w:szCs w:val="14"/>
                      </w:rPr>
                    </w:pPr>
                  </w:p>
                  <w:p w:rsidR="00420E9B" w:rsidRPr="00BF758F" w:rsidRDefault="00420E9B" w:rsidP="001221D2">
                    <w:pPr>
                      <w:pStyle w:val="NormalWeb"/>
                      <w:spacing w:before="0" w:beforeAutospacing="0" w:after="0" w:afterAutospacing="0" w:line="276" w:lineRule="auto"/>
                      <w:jc w:val="center"/>
                      <w:rPr>
                        <w:rFonts w:ascii="Arial" w:hAnsi="Arial" w:cs="Arial"/>
                        <w:color w:val="000000"/>
                        <w:sz w:val="14"/>
                        <w:szCs w:val="14"/>
                      </w:rPr>
                    </w:pPr>
                    <w:r w:rsidRPr="00BF758F">
                      <w:rPr>
                        <w:rFonts w:ascii="Arial" w:hAnsi="Arial" w:cs="Arial"/>
                        <w:color w:val="000000"/>
                        <w:sz w:val="14"/>
                        <w:szCs w:val="14"/>
                      </w:rPr>
                      <w:t xml:space="preserve">La Orden de </w:t>
                    </w:r>
                  </w:p>
                  <w:p w:rsidR="00420E9B" w:rsidRPr="00BF758F" w:rsidRDefault="00420E9B" w:rsidP="001221D2">
                    <w:pPr>
                      <w:pStyle w:val="NormalWeb"/>
                      <w:spacing w:before="0" w:beforeAutospacing="0" w:after="0" w:afterAutospacing="0" w:line="276" w:lineRule="auto"/>
                      <w:jc w:val="center"/>
                      <w:rPr>
                        <w:rFonts w:ascii="Arial" w:hAnsi="Arial" w:cs="Arial"/>
                        <w:color w:val="000000"/>
                        <w:sz w:val="14"/>
                        <w:szCs w:val="14"/>
                      </w:rPr>
                    </w:pPr>
                    <w:r w:rsidRPr="00BF758F">
                      <w:rPr>
                        <w:rFonts w:ascii="Arial" w:hAnsi="Arial" w:cs="Arial"/>
                        <w:color w:val="000000"/>
                        <w:sz w:val="14"/>
                        <w:szCs w:val="14"/>
                      </w:rPr>
                      <w:t xml:space="preserve">Visita y Acta de </w:t>
                    </w:r>
                  </w:p>
                  <w:p w:rsidR="00420E9B" w:rsidRPr="00BF758F" w:rsidRDefault="00420E9B" w:rsidP="001221D2">
                    <w:pPr>
                      <w:autoSpaceDE w:val="0"/>
                      <w:autoSpaceDN w:val="0"/>
                      <w:adjustRightInd w:val="0"/>
                      <w:jc w:val="center"/>
                      <w:rPr>
                        <w:rFonts w:cs="Arial"/>
                        <w:color w:val="000000"/>
                        <w:sz w:val="14"/>
                        <w:szCs w:val="14"/>
                      </w:rPr>
                    </w:pPr>
                    <w:r w:rsidRPr="00BF758F">
                      <w:rPr>
                        <w:rFonts w:cs="Arial"/>
                        <w:color w:val="000000"/>
                        <w:sz w:val="14"/>
                        <w:szCs w:val="14"/>
                      </w:rPr>
                      <w:t>Inspección son turnadas al Juez Calificador en Turno</w:t>
                    </w:r>
                  </w:p>
                </w:txbxContent>
              </v:textbox>
            </v:shape>
            <v:line id="174 Conector recto" o:spid="_x0000_s4028" style="position:absolute;visibility:visible;mso-wrap-style:square" from="2025,3729" to="2047,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175 Conector recto" o:spid="_x0000_s4029" style="position:absolute;visibility:visible;mso-wrap-style:square" from="11767,3734" to="11767,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shape id="_x0000_s4031" type="#_x0000_t32" style="position:absolute;left:10525;top:9393;width:3;height:9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line id="_x0000_s5452" style="position:absolute;flip:x;visibility:visible;mso-wrap-style:square" from="3836,11625" to="4593,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shape id="AutoShape 1897" o:spid="_x0000_s5453" type="#_x0000_t116" style="position:absolute;left:9713;top:8771;width:1704;height:62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VIsUA&#10;AADbAAAADwAAAGRycy9kb3ducmV2LnhtbESPT2vCQBTE74V+h+UVvOmmEapGVxGLqBfBP3h+ZJ9J&#10;2uzbkF1jmk/vCkKPw8z8hpktWlOKhmpXWFbwOYhAEKdWF5wpOJ/W/TEI55E1lpZJwR85WMzf32aY&#10;aHvnAzVHn4kAYZeggtz7KpHSpTkZdANbEQfvamuDPsg6k7rGe4CbUsZR9CUNFhwWcqxolVP6e7wZ&#10;BcNJty+b8/Z7v4xXu/bSbbrmZ6hU76NdTkF4av1/+NXeagXxCJ5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JUixQAAANsAAAAPAAAAAAAAAAAAAAAAAJgCAABkcnMv&#10;ZG93bnJldi54bWxQSwUGAAAAAAQABAD1AAAAigMAAAAA&#10;" filled="f" fillcolor="#bbe0e3">
              <v:textbox inset="2.31139mm,1.1557mm,2.31139mm,1.1557mm">
                <w:txbxContent>
                  <w:p w:rsidR="00420E9B" w:rsidRPr="005340A3" w:rsidRDefault="00420E9B" w:rsidP="001221D2">
                    <w:pPr>
                      <w:jc w:val="center"/>
                      <w:rPr>
                        <w:rFonts w:cs="Arial"/>
                        <w:b/>
                        <w:sz w:val="14"/>
                        <w:lang w:val="es-MX"/>
                      </w:rPr>
                    </w:pPr>
                    <w:r>
                      <w:rPr>
                        <w:rFonts w:cs="Arial"/>
                        <w:b/>
                        <w:sz w:val="14"/>
                        <w:lang w:val="es-MX"/>
                      </w:rPr>
                      <w:t>TERMINA PROCEDIMIENTO</w:t>
                    </w:r>
                  </w:p>
                </w:txbxContent>
              </v:textbox>
            </v:shape>
            <v:oval id="_x0000_s5947" style="position:absolute;left:2174;top:5377;width:453;height:383">
              <v:textbox style="mso-next-textbox:#_x0000_s5947">
                <w:txbxContent>
                  <w:p w:rsidR="00420E9B" w:rsidRPr="001C4D85" w:rsidRDefault="00420E9B" w:rsidP="001221D2">
                    <w:pPr>
                      <w:jc w:val="center"/>
                      <w:rPr>
                        <w:rFonts w:cs="Arial"/>
                        <w:sz w:val="16"/>
                        <w:szCs w:val="16"/>
                        <w:lang w:val="es-MX"/>
                      </w:rPr>
                    </w:pPr>
                    <w:r>
                      <w:rPr>
                        <w:rFonts w:cs="Arial"/>
                        <w:sz w:val="16"/>
                        <w:szCs w:val="16"/>
                        <w:lang w:val="es-MX"/>
                      </w:rPr>
                      <w:t>1</w:t>
                    </w:r>
                  </w:p>
                </w:txbxContent>
              </v:textbox>
            </v:oval>
            <v:oval id="_x0000_s5948" style="position:absolute;left:4546;top:4625;width:453;height:383">
              <v:textbox style="mso-next-textbox:#_x0000_s5948">
                <w:txbxContent>
                  <w:p w:rsidR="00420E9B" w:rsidRPr="001C4D85" w:rsidRDefault="00420E9B" w:rsidP="001221D2">
                    <w:pPr>
                      <w:jc w:val="center"/>
                      <w:rPr>
                        <w:rFonts w:cs="Arial"/>
                        <w:sz w:val="16"/>
                        <w:szCs w:val="16"/>
                        <w:lang w:val="es-MX"/>
                      </w:rPr>
                    </w:pPr>
                    <w:r>
                      <w:rPr>
                        <w:rFonts w:cs="Arial"/>
                        <w:sz w:val="16"/>
                        <w:szCs w:val="16"/>
                        <w:lang w:val="es-MX"/>
                      </w:rPr>
                      <w:t>2</w:t>
                    </w:r>
                  </w:p>
                </w:txbxContent>
              </v:textbox>
            </v:oval>
            <v:oval id="_x0000_s5949" style="position:absolute;left:6605;top:4548;width:453;height:383">
              <v:textbox style="mso-next-textbox:#_x0000_s5949">
                <w:txbxContent>
                  <w:p w:rsidR="00420E9B" w:rsidRPr="001C4D85" w:rsidRDefault="00420E9B" w:rsidP="001221D2">
                    <w:pPr>
                      <w:jc w:val="center"/>
                      <w:rPr>
                        <w:rFonts w:cs="Arial"/>
                        <w:sz w:val="16"/>
                        <w:szCs w:val="16"/>
                        <w:lang w:val="es-MX"/>
                      </w:rPr>
                    </w:pPr>
                    <w:r>
                      <w:rPr>
                        <w:rFonts w:cs="Arial"/>
                        <w:sz w:val="16"/>
                        <w:szCs w:val="16"/>
                        <w:lang w:val="es-MX"/>
                      </w:rPr>
                      <w:t>3</w:t>
                    </w:r>
                  </w:p>
                </w:txbxContent>
              </v:textbox>
            </v:oval>
            <v:oval id="_x0000_s5950" style="position:absolute;left:7275;top:7368;width:453;height:383">
              <v:textbox style="mso-next-textbox:#_x0000_s5950">
                <w:txbxContent>
                  <w:p w:rsidR="00420E9B" w:rsidRPr="001C4D85" w:rsidRDefault="00420E9B" w:rsidP="001221D2">
                    <w:pPr>
                      <w:jc w:val="center"/>
                      <w:rPr>
                        <w:rFonts w:cs="Arial"/>
                        <w:sz w:val="16"/>
                        <w:szCs w:val="16"/>
                        <w:lang w:val="es-MX"/>
                      </w:rPr>
                    </w:pPr>
                    <w:r>
                      <w:rPr>
                        <w:rFonts w:cs="Arial"/>
                        <w:sz w:val="16"/>
                        <w:szCs w:val="16"/>
                        <w:lang w:val="es-MX"/>
                      </w:rPr>
                      <w:t>4</w:t>
                    </w:r>
                  </w:p>
                </w:txbxContent>
              </v:textbox>
            </v:oval>
            <v:oval id="_x0000_s5951" style="position:absolute;left:4617;top:7494;width:453;height:383">
              <v:textbox style="mso-next-textbox:#_x0000_s5951">
                <w:txbxContent>
                  <w:p w:rsidR="00420E9B" w:rsidRPr="001C4D85" w:rsidRDefault="00420E9B" w:rsidP="001221D2">
                    <w:pPr>
                      <w:jc w:val="center"/>
                      <w:rPr>
                        <w:rFonts w:cs="Arial"/>
                        <w:sz w:val="16"/>
                        <w:szCs w:val="16"/>
                        <w:lang w:val="es-MX"/>
                      </w:rPr>
                    </w:pPr>
                    <w:r>
                      <w:rPr>
                        <w:rFonts w:cs="Arial"/>
                        <w:sz w:val="16"/>
                        <w:szCs w:val="16"/>
                        <w:lang w:val="es-MX"/>
                      </w:rPr>
                      <w:t>5</w:t>
                    </w:r>
                  </w:p>
                </w:txbxContent>
              </v:textbox>
            </v:oval>
            <v:oval id="_x0000_s5952" style="position:absolute;left:2174;top:10164;width:453;height:383">
              <v:textbox style="mso-next-textbox:#_x0000_s5952">
                <w:txbxContent>
                  <w:p w:rsidR="00420E9B" w:rsidRPr="001C4D85" w:rsidRDefault="00420E9B" w:rsidP="001221D2">
                    <w:pPr>
                      <w:jc w:val="center"/>
                      <w:rPr>
                        <w:rFonts w:cs="Arial"/>
                        <w:sz w:val="16"/>
                        <w:szCs w:val="16"/>
                        <w:lang w:val="es-MX"/>
                      </w:rPr>
                    </w:pPr>
                    <w:r>
                      <w:rPr>
                        <w:rFonts w:cs="Arial"/>
                        <w:sz w:val="16"/>
                        <w:szCs w:val="16"/>
                        <w:lang w:val="es-MX"/>
                      </w:rPr>
                      <w:t>6</w:t>
                    </w:r>
                  </w:p>
                </w:txbxContent>
              </v:textbox>
            </v:oval>
            <v:oval id="_x0000_s5953" style="position:absolute;left:8069;top:10244;width:453;height:383">
              <v:textbox style="mso-next-textbox:#_x0000_s5953">
                <w:txbxContent>
                  <w:p w:rsidR="00420E9B" w:rsidRPr="001C4D85" w:rsidRDefault="00420E9B" w:rsidP="001221D2">
                    <w:pPr>
                      <w:jc w:val="center"/>
                      <w:rPr>
                        <w:rFonts w:cs="Arial"/>
                        <w:sz w:val="16"/>
                        <w:szCs w:val="16"/>
                        <w:lang w:val="es-MX"/>
                      </w:rPr>
                    </w:pPr>
                    <w:r>
                      <w:rPr>
                        <w:rFonts w:cs="Arial"/>
                        <w:sz w:val="16"/>
                        <w:szCs w:val="16"/>
                        <w:lang w:val="es-MX"/>
                      </w:rPr>
                      <w:t>8</w:t>
                    </w:r>
                  </w:p>
                </w:txbxContent>
              </v:textbox>
            </v:oval>
            <v:oval id="_x0000_s5954" style="position:absolute;left:9689;top:9783;width:453;height:383">
              <v:textbox style="mso-next-textbox:#_x0000_s5954">
                <w:txbxContent>
                  <w:p w:rsidR="00420E9B" w:rsidRPr="001C4D85" w:rsidRDefault="00420E9B" w:rsidP="001221D2">
                    <w:pPr>
                      <w:jc w:val="center"/>
                      <w:rPr>
                        <w:rFonts w:cs="Arial"/>
                        <w:sz w:val="16"/>
                        <w:szCs w:val="16"/>
                        <w:lang w:val="es-MX"/>
                      </w:rPr>
                    </w:pPr>
                    <w:r>
                      <w:rPr>
                        <w:rFonts w:cs="Arial"/>
                        <w:sz w:val="16"/>
                        <w:szCs w:val="16"/>
                        <w:lang w:val="es-MX"/>
                      </w:rPr>
                      <w:t>7</w:t>
                    </w:r>
                  </w:p>
                </w:txbxContent>
              </v:textbox>
            </v:oval>
            <v:shape id="_x0000_s5955" type="#_x0000_t34" style="position:absolute;left:7207;top:7834;width:1768;height:502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XU8QAAADbAAAADwAAAGRycy9kb3ducmV2LnhtbESPzWrDMBCE74G+g9hCL6GR40MIbmQT&#10;SgKFHkJ+yHljbWVTa+VKquO8fVUI5DjMzDfMqhptJwbyoXWsYD7LQBDXTrdsFJyO29cliBCRNXaO&#10;ScGNAlTl02SFhXZX3tNwiEYkCIcCFTQx9oWUoW7IYpi5njh5X85bjEl6I7XHa4LbTuZZtpAWW04L&#10;Dfb03lD9ffi1CsyUhp/64te8Peu4N7vLYtN9KvXyPK7fQEQa4yN8b39oBXkO/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RdTxAAAANsAAAAPAAAAAAAAAAAA&#10;AAAAAKECAABkcnMvZG93bnJldi54bWxQSwUGAAAAAAQABAD5AAAAkgMAAAAA&#10;" adj="25986,40704,-64653">
              <v:stroke endarrow="block" joinstyle="round"/>
            </v:shape>
            <v:rect id="Rectangle 1863" o:spid="_x0000_s6488" style="position:absolute;left:2026;top:3561;width:9720;height:683;visibility:visible;v-text-anchor:middle" fillcolor="maroon">
              <v:textbox inset="2.18439mm,1.0922mm,2.18439mm,1.0922mm">
                <w:txbxContent>
                  <w:p w:rsidR="00420E9B" w:rsidRPr="00A65934" w:rsidRDefault="00420E9B" w:rsidP="001221D2">
                    <w:pPr>
                      <w:autoSpaceDE w:val="0"/>
                      <w:autoSpaceDN w:val="0"/>
                      <w:adjustRightInd w:val="0"/>
                      <w:jc w:val="center"/>
                      <w:rPr>
                        <w:rFonts w:ascii="Tahoma" w:hAnsi="Tahoma" w:cs="Tahoma"/>
                        <w:b/>
                        <w:color w:val="000000"/>
                        <w:sz w:val="21"/>
                      </w:rPr>
                    </w:pPr>
                  </w:p>
                </w:txbxContent>
              </v:textbox>
            </v:rect>
            <v:line id="Line 1871" o:spid="_x0000_s6694" style="position:absolute;flip:x y;visibility:visible;mso-wrap-style:square" from="4470,3574" to="4505,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3vcEAAADaAAAADwAAAGRycy9kb3ducmV2LnhtbESPT4vCMBTE74LfITxhL4umuiJajSKC&#10;iyfFf3h9NM+22LyUJtq6n94ICx6HmfkNM1s0phAPqlxuWUG/F4EgTqzOOVVwOq67YxDOI2ssLJOC&#10;JzlYzNutGcba1rynx8GnIkDYxagg876MpXRJRgZdz5bEwbvayqAPskqlrrAOcFPIQRSNpMGcw0KG&#10;Ja0ySm6Hu1GAvP37Gdd9GspfurjBdve9PF+V+uo0yykIT43/hP/bG61gAu8r4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Xe9wQAAANoAAAAPAAAAAAAAAAAAAAAA&#10;AKECAABkcnMvZG93bnJldi54bWxQSwUGAAAAAAQABAD5AAAAjwMAAAAA&#10;"/>
            <v:line id="Line 1880" o:spid="_x0000_s6695" style="position:absolute;flip:x y;visibility:visible;mso-wrap-style:square" from="9558,3617" to="9559,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Z8EAAADbAAAADwAAAGRycy9kb3ducmV2LnhtbERPS4vCMBC+C/6HMAt7kTX1gUhtKiK4&#10;7EnxsXgdmrEt20xKE23XX28Ewdt8fM9Jlp2pxI0aV1pWMBpGIIgzq0vOFZyOm685COeRNVaWScE/&#10;OVim/V6CsbYt7+l28LkIIexiVFB4X8dSuqwgg25oa+LAXWxj0AfY5FI32IZwU8lxFM2kwZJDQ4E1&#10;rQvK/g5XowB5e5/M2xFN5Ted3Xi7G6x+L0p9fnSrBQhPnX+LX+4fHebP4PlLO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L1nwQAAANsAAAAPAAAAAAAAAAAAAAAA&#10;AKECAABkcnMvZG93bnJldi54bWxQSwUGAAAAAAQABAD5AAAAjwMAAAAA&#10;"/>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346FDF">
      <w:pPr>
        <w:autoSpaceDE w:val="0"/>
        <w:autoSpaceDN w:val="0"/>
        <w:adjustRightInd w:val="0"/>
        <w:spacing w:line="300" w:lineRule="atLeast"/>
        <w:rPr>
          <w:rFonts w:cs="Arial"/>
          <w:b/>
          <w:sz w:val="28"/>
          <w:szCs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DF0178" w:rsidRPr="00890816" w:rsidRDefault="00DF0178" w:rsidP="00890816">
      <w:pPr>
        <w:jc w:val="center"/>
        <w:rPr>
          <w:b/>
          <w:sz w:val="28"/>
          <w:szCs w:val="28"/>
        </w:rPr>
      </w:pPr>
      <w:r w:rsidRPr="00890816">
        <w:rPr>
          <w:b/>
          <w:sz w:val="28"/>
          <w:szCs w:val="28"/>
        </w:rPr>
        <w:t xml:space="preserve">PROCEDIMIENTO </w:t>
      </w:r>
      <w:r w:rsidR="00613B4D" w:rsidRPr="00890816">
        <w:rPr>
          <w:b/>
          <w:sz w:val="28"/>
          <w:szCs w:val="28"/>
        </w:rPr>
        <w:t>3.7</w:t>
      </w:r>
    </w:p>
    <w:p w:rsidR="00DF0178" w:rsidRPr="00613B4D" w:rsidRDefault="00DF0178" w:rsidP="00613B4D">
      <w:pPr>
        <w:autoSpaceDE w:val="0"/>
        <w:autoSpaceDN w:val="0"/>
        <w:adjustRightInd w:val="0"/>
        <w:spacing w:line="300" w:lineRule="atLeast"/>
        <w:jc w:val="center"/>
        <w:rPr>
          <w:rFonts w:cs="Arial"/>
          <w:b/>
          <w:sz w:val="28"/>
        </w:rPr>
      </w:pPr>
    </w:p>
    <w:p w:rsidR="00DF0178" w:rsidRPr="00613B4D" w:rsidRDefault="00DF0178" w:rsidP="00613B4D">
      <w:pPr>
        <w:autoSpaceDE w:val="0"/>
        <w:autoSpaceDN w:val="0"/>
        <w:adjustRightInd w:val="0"/>
        <w:spacing w:line="300" w:lineRule="atLeast"/>
        <w:jc w:val="center"/>
        <w:rPr>
          <w:rFonts w:cs="Arial"/>
          <w:b/>
          <w:sz w:val="28"/>
        </w:rPr>
      </w:pPr>
    </w:p>
    <w:p w:rsidR="00DF0178" w:rsidRPr="00890816" w:rsidRDefault="00613B4D" w:rsidP="00890816">
      <w:pPr>
        <w:pStyle w:val="Ttulo2"/>
      </w:pPr>
      <w:bookmarkStart w:id="177" w:name="_Toc36115729"/>
      <w:r w:rsidRPr="00890816">
        <w:rPr>
          <w:rStyle w:val="Ttulo2Car"/>
          <w:b/>
        </w:rPr>
        <w:t>PERMISO O AUTORIZACIÓN PARA EJERCER EL COMERCIO EN LA</w:t>
      </w:r>
      <w:r w:rsidRPr="00890816">
        <w:rPr>
          <w:b w:val="0"/>
        </w:rPr>
        <w:t xml:space="preserve"> </w:t>
      </w:r>
      <w:r w:rsidRPr="00890816">
        <w:t>VÍA PÚBLICA</w:t>
      </w:r>
      <w:bookmarkEnd w:id="177"/>
    </w:p>
    <w:p w:rsidR="00DF0178" w:rsidRPr="00890816" w:rsidRDefault="00DF0178"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613B4D" w:rsidRDefault="00613B4D" w:rsidP="00613B4D">
      <w:pPr>
        <w:autoSpaceDE w:val="0"/>
        <w:autoSpaceDN w:val="0"/>
        <w:adjustRightInd w:val="0"/>
        <w:spacing w:line="300" w:lineRule="atLeast"/>
        <w:jc w:val="center"/>
        <w:rPr>
          <w:rFonts w:cs="Arial"/>
          <w:b/>
          <w:sz w:val="28"/>
        </w:rPr>
      </w:pPr>
    </w:p>
    <w:p w:rsidR="00281056" w:rsidRDefault="00281056" w:rsidP="00613B4D">
      <w:pPr>
        <w:autoSpaceDE w:val="0"/>
        <w:autoSpaceDN w:val="0"/>
        <w:adjustRightInd w:val="0"/>
        <w:spacing w:line="300" w:lineRule="atLeast"/>
        <w:jc w:val="center"/>
        <w:rPr>
          <w:rFonts w:cs="Arial"/>
          <w:b/>
          <w:sz w:val="28"/>
        </w:rPr>
      </w:pPr>
    </w:p>
    <w:p w:rsidR="00281056" w:rsidRDefault="00281056" w:rsidP="00613B4D">
      <w:pPr>
        <w:autoSpaceDE w:val="0"/>
        <w:autoSpaceDN w:val="0"/>
        <w:adjustRightInd w:val="0"/>
        <w:spacing w:line="300" w:lineRule="atLeast"/>
        <w:jc w:val="center"/>
        <w:rPr>
          <w:rFonts w:cs="Arial"/>
          <w:b/>
          <w:sz w:val="28"/>
        </w:rPr>
      </w:pPr>
    </w:p>
    <w:p w:rsidR="007736FB" w:rsidRDefault="007736FB" w:rsidP="00E558D0">
      <w:pPr>
        <w:autoSpaceDE w:val="0"/>
        <w:autoSpaceDN w:val="0"/>
        <w:adjustRightInd w:val="0"/>
        <w:spacing w:line="300" w:lineRule="atLeast"/>
        <w:rPr>
          <w:rFonts w:cs="Arial"/>
          <w:b/>
          <w:sz w:val="28"/>
        </w:rPr>
      </w:pPr>
    </w:p>
    <w:p w:rsidR="00DF0178" w:rsidRPr="00613B4D" w:rsidRDefault="00DF0178" w:rsidP="00E558D0">
      <w:pPr>
        <w:autoSpaceDE w:val="0"/>
        <w:autoSpaceDN w:val="0"/>
        <w:adjustRightInd w:val="0"/>
        <w:spacing w:line="300" w:lineRule="atLeast"/>
        <w:rPr>
          <w:rFonts w:cs="Arial"/>
          <w:b/>
          <w:sz w:val="28"/>
        </w:rPr>
      </w:pPr>
      <w:r w:rsidRPr="00613B4D">
        <w:rPr>
          <w:rFonts w:cs="Arial"/>
          <w:b/>
          <w:sz w:val="28"/>
        </w:rPr>
        <w:t xml:space="preserve">OBJETIVO DEL </w:t>
      </w:r>
      <w:r w:rsidR="00613B4D" w:rsidRPr="00613B4D">
        <w:rPr>
          <w:rFonts w:cs="Arial"/>
          <w:b/>
          <w:sz w:val="28"/>
        </w:rPr>
        <w:t>PROCEDIMIENTO 3.7</w:t>
      </w:r>
      <w:r w:rsidR="00613B4D">
        <w:rPr>
          <w:rFonts w:cs="Arial"/>
          <w:b/>
          <w:sz w:val="28"/>
        </w:rPr>
        <w:t>, PERMISO O AUTORIZACIÓN PARA EJERCER EL COMERCIO EN LA VÍA PÚBLICA</w:t>
      </w:r>
    </w:p>
    <w:p w:rsidR="00DF0178" w:rsidRPr="00613B4D" w:rsidRDefault="00DF0178" w:rsidP="00613B4D">
      <w:pPr>
        <w:autoSpaceDE w:val="0"/>
        <w:autoSpaceDN w:val="0"/>
        <w:adjustRightInd w:val="0"/>
        <w:spacing w:line="300" w:lineRule="atLeast"/>
        <w:jc w:val="center"/>
        <w:rPr>
          <w:rFonts w:cs="Arial"/>
          <w:b/>
          <w:sz w:val="28"/>
        </w:rPr>
      </w:pPr>
    </w:p>
    <w:p w:rsidR="00DF0178" w:rsidRPr="007736FB" w:rsidRDefault="00DF0178" w:rsidP="00613B4D">
      <w:pPr>
        <w:autoSpaceDE w:val="0"/>
        <w:autoSpaceDN w:val="0"/>
        <w:adjustRightInd w:val="0"/>
        <w:spacing w:line="300" w:lineRule="atLeast"/>
        <w:rPr>
          <w:rFonts w:cs="Arial"/>
          <w:sz w:val="24"/>
        </w:rPr>
      </w:pPr>
      <w:r w:rsidRPr="007736FB">
        <w:rPr>
          <w:rFonts w:cs="Arial"/>
          <w:sz w:val="24"/>
        </w:rPr>
        <w:t>Tramitar el permiso o Autorización para ejercer el Comercio en la Vía Publica en las diferentes modalidades.</w:t>
      </w:r>
    </w:p>
    <w:p w:rsidR="00DF0178" w:rsidRPr="00613B4D" w:rsidRDefault="00DF0178" w:rsidP="00613B4D">
      <w:pPr>
        <w:autoSpaceDE w:val="0"/>
        <w:autoSpaceDN w:val="0"/>
        <w:adjustRightInd w:val="0"/>
        <w:spacing w:line="300" w:lineRule="atLeast"/>
        <w:rPr>
          <w:rFonts w:cs="Arial"/>
          <w:sz w:val="28"/>
        </w:rPr>
      </w:pPr>
    </w:p>
    <w:p w:rsidR="00DF0178" w:rsidRPr="00613B4D" w:rsidRDefault="00DF0178" w:rsidP="00E558D0">
      <w:pPr>
        <w:autoSpaceDE w:val="0"/>
        <w:autoSpaceDN w:val="0"/>
        <w:adjustRightInd w:val="0"/>
        <w:spacing w:line="300" w:lineRule="atLeast"/>
        <w:rPr>
          <w:rFonts w:cs="Arial"/>
          <w:b/>
          <w:sz w:val="28"/>
        </w:rPr>
      </w:pPr>
      <w:r w:rsidRPr="00613B4D">
        <w:rPr>
          <w:rFonts w:cs="Arial"/>
          <w:b/>
          <w:sz w:val="28"/>
        </w:rPr>
        <w:t xml:space="preserve">FUNDAMENTO JURÍDICO ADMINISTRATIVO DEL </w:t>
      </w:r>
      <w:r w:rsidR="00613B4D" w:rsidRPr="00613B4D">
        <w:rPr>
          <w:rFonts w:cs="Arial"/>
          <w:b/>
          <w:sz w:val="28"/>
        </w:rPr>
        <w:t>PROCEDIMIENTO 3.7</w:t>
      </w:r>
      <w:r w:rsidR="00613B4D">
        <w:rPr>
          <w:rFonts w:cs="Arial"/>
          <w:b/>
          <w:sz w:val="28"/>
        </w:rPr>
        <w:t>, PERMISO O AUTORIZACIÓN PARA EJERCER EL COMERCIO EN LA VÍA PÚBLICA</w:t>
      </w:r>
    </w:p>
    <w:p w:rsidR="00DF0178" w:rsidRPr="00346FDF" w:rsidRDefault="00DF0178" w:rsidP="00346FDF">
      <w:pPr>
        <w:autoSpaceDE w:val="0"/>
        <w:autoSpaceDN w:val="0"/>
        <w:adjustRightInd w:val="0"/>
        <w:spacing w:line="300" w:lineRule="atLeast"/>
        <w:rPr>
          <w:rFonts w:cs="Arial"/>
          <w:b/>
          <w:sz w:val="24"/>
        </w:rPr>
      </w:pPr>
    </w:p>
    <w:p w:rsidR="00DF0178" w:rsidRPr="00346FDF" w:rsidRDefault="00DF0178" w:rsidP="00346FDF">
      <w:pPr>
        <w:autoSpaceDE w:val="0"/>
        <w:autoSpaceDN w:val="0"/>
        <w:adjustRightInd w:val="0"/>
        <w:spacing w:line="300" w:lineRule="atLeast"/>
        <w:rPr>
          <w:rFonts w:cs="Arial"/>
          <w:sz w:val="24"/>
        </w:rPr>
      </w:pPr>
      <w:r w:rsidRPr="00346FDF">
        <w:rPr>
          <w:rFonts w:cs="Arial"/>
          <w:sz w:val="24"/>
        </w:rPr>
        <w:t>Reglamento para Regular las Actividades que Realizan los Comerciantes Ambulantes del Municipio de Centro.</w:t>
      </w:r>
    </w:p>
    <w:p w:rsidR="00DF0178" w:rsidRPr="00346FDF" w:rsidRDefault="00DF0178" w:rsidP="00346FDF">
      <w:pPr>
        <w:autoSpaceDE w:val="0"/>
        <w:autoSpaceDN w:val="0"/>
        <w:adjustRightInd w:val="0"/>
        <w:spacing w:line="300" w:lineRule="atLeast"/>
        <w:rPr>
          <w:rFonts w:cs="Arial"/>
          <w:b/>
          <w:sz w:val="24"/>
        </w:rPr>
      </w:pPr>
    </w:p>
    <w:p w:rsidR="00DF0178" w:rsidRPr="00346FDF" w:rsidRDefault="00DF0178" w:rsidP="00DF0178">
      <w:pPr>
        <w:autoSpaceDE w:val="0"/>
        <w:autoSpaceDN w:val="0"/>
        <w:adjustRightInd w:val="0"/>
        <w:spacing w:line="300" w:lineRule="atLeast"/>
        <w:jc w:val="center"/>
        <w:rPr>
          <w:rFonts w:cs="Arial"/>
          <w:b/>
          <w:sz w:val="24"/>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rPr>
          <w:rFonts w:cs="Arial"/>
          <w:szCs w:val="28"/>
        </w:rPr>
      </w:pPr>
    </w:p>
    <w:p w:rsidR="00DF0178" w:rsidRPr="00DF0178" w:rsidRDefault="00DF0178" w:rsidP="00DF0178">
      <w:pPr>
        <w:spacing w:line="300" w:lineRule="atLeast"/>
        <w:rPr>
          <w:rFonts w:cs="Arial"/>
          <w:szCs w:val="28"/>
        </w:rPr>
      </w:pPr>
    </w:p>
    <w:p w:rsidR="00DB73E3" w:rsidRDefault="00DB73E3" w:rsidP="00DF0178">
      <w:pPr>
        <w:spacing w:line="300" w:lineRule="atLeast"/>
        <w:jc w:val="right"/>
        <w:rPr>
          <w:rFonts w:cs="Arial"/>
          <w:b/>
          <w:szCs w:val="28"/>
        </w:rPr>
      </w:pPr>
    </w:p>
    <w:p w:rsidR="00DB73E3" w:rsidRDefault="00DB73E3" w:rsidP="00DF0178">
      <w:pPr>
        <w:spacing w:line="300" w:lineRule="atLeast"/>
        <w:jc w:val="right"/>
        <w:rPr>
          <w:rFonts w:cs="Arial"/>
          <w:b/>
          <w:szCs w:val="28"/>
        </w:rPr>
      </w:pPr>
    </w:p>
    <w:p w:rsidR="00346FDF" w:rsidRDefault="00346FDF" w:rsidP="00DF0178">
      <w:pPr>
        <w:spacing w:line="300" w:lineRule="atLeast"/>
        <w:jc w:val="right"/>
        <w:rPr>
          <w:rFonts w:cs="Arial"/>
          <w:b/>
          <w:szCs w:val="28"/>
        </w:rPr>
      </w:pPr>
    </w:p>
    <w:p w:rsidR="00346FDF" w:rsidRDefault="00346FDF" w:rsidP="00DF0178">
      <w:pPr>
        <w:spacing w:line="300" w:lineRule="atLeast"/>
        <w:jc w:val="right"/>
        <w:rPr>
          <w:rFonts w:cs="Arial"/>
          <w:b/>
          <w:szCs w:val="28"/>
        </w:rPr>
      </w:pPr>
    </w:p>
    <w:p w:rsidR="00D2554B" w:rsidRDefault="00D2554B" w:rsidP="00DF0178">
      <w:pPr>
        <w:spacing w:line="300" w:lineRule="atLeast"/>
        <w:jc w:val="right"/>
        <w:rPr>
          <w:rFonts w:cs="Arial"/>
          <w:b/>
          <w:szCs w:val="28"/>
        </w:rPr>
      </w:pPr>
    </w:p>
    <w:p w:rsidR="00D2554B" w:rsidRDefault="00D2554B" w:rsidP="00DF0178">
      <w:pPr>
        <w:spacing w:line="300" w:lineRule="atLeast"/>
        <w:jc w:val="right"/>
        <w:rPr>
          <w:rFonts w:cs="Arial"/>
          <w:b/>
          <w:szCs w:val="28"/>
        </w:rPr>
      </w:pPr>
    </w:p>
    <w:p w:rsidR="00D2554B" w:rsidRDefault="00D2554B" w:rsidP="00DF0178">
      <w:pPr>
        <w:spacing w:line="300" w:lineRule="atLeast"/>
        <w:jc w:val="right"/>
        <w:rPr>
          <w:rFonts w:cs="Arial"/>
          <w:b/>
          <w:szCs w:val="28"/>
        </w:rPr>
      </w:pPr>
    </w:p>
    <w:p w:rsidR="00D2554B" w:rsidRDefault="00D2554B" w:rsidP="00DF0178">
      <w:pPr>
        <w:spacing w:line="300" w:lineRule="atLeast"/>
        <w:jc w:val="right"/>
        <w:rPr>
          <w:rFonts w:cs="Arial"/>
          <w:b/>
          <w:szCs w:val="28"/>
        </w:rPr>
      </w:pPr>
    </w:p>
    <w:p w:rsidR="00D2554B" w:rsidRDefault="00D2554B" w:rsidP="00DF0178">
      <w:pPr>
        <w:spacing w:line="300" w:lineRule="atLeast"/>
        <w:jc w:val="right"/>
        <w:rPr>
          <w:rFonts w:cs="Arial"/>
          <w:b/>
          <w:szCs w:val="28"/>
        </w:rPr>
      </w:pPr>
    </w:p>
    <w:p w:rsidR="00B11FC2" w:rsidRDefault="00B11FC2" w:rsidP="00DF0178">
      <w:pPr>
        <w:spacing w:line="300" w:lineRule="atLeast"/>
        <w:jc w:val="right"/>
        <w:rPr>
          <w:rFonts w:cs="Arial"/>
          <w:b/>
          <w:szCs w:val="28"/>
        </w:rPr>
      </w:pPr>
    </w:p>
    <w:p w:rsidR="00B11FC2" w:rsidRDefault="00B11FC2" w:rsidP="00DF0178">
      <w:pPr>
        <w:spacing w:line="300" w:lineRule="atLeast"/>
        <w:jc w:val="right"/>
        <w:rPr>
          <w:rFonts w:cs="Arial"/>
          <w:b/>
          <w:szCs w:val="28"/>
        </w:rPr>
      </w:pPr>
    </w:p>
    <w:p w:rsidR="00D2554B" w:rsidRDefault="00D2554B" w:rsidP="00DF0178">
      <w:pPr>
        <w:spacing w:line="300" w:lineRule="atLeast"/>
        <w:jc w:val="right"/>
        <w:rPr>
          <w:rFonts w:cs="Arial"/>
          <w:b/>
          <w:szCs w:val="28"/>
        </w:rPr>
      </w:pPr>
    </w:p>
    <w:p w:rsidR="00CC1C77" w:rsidRDefault="00CC1C77" w:rsidP="00DF0178">
      <w:pPr>
        <w:spacing w:line="300" w:lineRule="atLeast"/>
        <w:jc w:val="right"/>
        <w:rPr>
          <w:rFonts w:cs="Arial"/>
          <w:b/>
          <w:szCs w:val="28"/>
        </w:rPr>
      </w:pPr>
    </w:p>
    <w:p w:rsidR="00CC1C77" w:rsidRDefault="00CC1C77" w:rsidP="00DF0178">
      <w:pPr>
        <w:spacing w:line="300" w:lineRule="atLeast"/>
        <w:jc w:val="right"/>
        <w:rPr>
          <w:rFonts w:cs="Arial"/>
          <w:b/>
          <w:szCs w:val="28"/>
        </w:rPr>
      </w:pPr>
    </w:p>
    <w:p w:rsidR="00CC1C77" w:rsidRDefault="00CC1C77" w:rsidP="00DF0178">
      <w:pPr>
        <w:spacing w:line="300" w:lineRule="atLeast"/>
        <w:jc w:val="right"/>
        <w:rPr>
          <w:rFonts w:cs="Arial"/>
          <w:b/>
          <w:szCs w:val="28"/>
        </w:rPr>
      </w:pPr>
    </w:p>
    <w:p w:rsidR="00346FDF" w:rsidRPr="00DF0178" w:rsidRDefault="00346FDF" w:rsidP="00DF0178">
      <w:pPr>
        <w:spacing w:line="300" w:lineRule="atLeast"/>
        <w:jc w:val="right"/>
        <w:rPr>
          <w:rFonts w:cs="Arial"/>
          <w:b/>
          <w:szCs w:val="28"/>
        </w:rPr>
      </w:pPr>
    </w:p>
    <w:p w:rsidR="00DF0178" w:rsidRPr="00DF0178" w:rsidRDefault="00DF0178" w:rsidP="00DF0178">
      <w:pPr>
        <w:spacing w:line="300" w:lineRule="atLeast"/>
        <w:jc w:val="right"/>
        <w:rPr>
          <w:rFonts w:cs="Arial"/>
          <w:b/>
          <w:szCs w:val="28"/>
        </w:rPr>
      </w:pPr>
    </w:p>
    <w:p w:rsidR="00DF0178" w:rsidRPr="00DF0178" w:rsidRDefault="00DF0178" w:rsidP="00DF0178">
      <w:pPr>
        <w:spacing w:line="300" w:lineRule="atLeast"/>
        <w:jc w:val="right"/>
        <w:rPr>
          <w:rFonts w:cs="Arial"/>
          <w:b/>
          <w:szCs w:val="28"/>
        </w:rPr>
      </w:pPr>
    </w:p>
    <w:p w:rsidR="00DF0178" w:rsidRPr="00281056" w:rsidRDefault="00DF0178" w:rsidP="00346FDF">
      <w:pPr>
        <w:jc w:val="right"/>
        <w:rPr>
          <w:rFonts w:cs="Arial"/>
          <w:b/>
          <w:sz w:val="16"/>
          <w:szCs w:val="16"/>
        </w:rPr>
      </w:pPr>
      <w:r w:rsidRPr="00281056">
        <w:rPr>
          <w:rFonts w:cs="Arial"/>
          <w:b/>
          <w:sz w:val="16"/>
          <w:szCs w:val="16"/>
        </w:rPr>
        <w:t>DESCRIPCIÓN DE LAS ACTIVIDADES DEL PROCEDIMIENTO</w:t>
      </w:r>
    </w:p>
    <w:p w:rsidR="00DF0178" w:rsidRPr="00281056" w:rsidRDefault="00DF0178" w:rsidP="00346FDF">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281056" w:rsidTr="00764236">
        <w:tc>
          <w:tcPr>
            <w:tcW w:w="4668" w:type="dxa"/>
            <w:gridSpan w:val="3"/>
            <w:shd w:val="clear" w:color="auto" w:fill="385623"/>
          </w:tcPr>
          <w:p w:rsidR="00DF0178" w:rsidRPr="00764236" w:rsidRDefault="00DF0178" w:rsidP="00346FDF">
            <w:pPr>
              <w:rPr>
                <w:rFonts w:cs="Arial"/>
                <w:b/>
                <w:color w:val="FFFFFF" w:themeColor="background1"/>
                <w:sz w:val="16"/>
                <w:szCs w:val="16"/>
              </w:rPr>
            </w:pPr>
            <w:r w:rsidRPr="00764236">
              <w:rPr>
                <w:rFonts w:cs="Arial"/>
                <w:b/>
                <w:color w:val="FFFFFF" w:themeColor="background1"/>
                <w:sz w:val="16"/>
                <w:szCs w:val="16"/>
              </w:rPr>
              <w:t>UNIDAD ADMINISTRATIVA:</w:t>
            </w:r>
          </w:p>
          <w:p w:rsidR="00DF0178" w:rsidRPr="00764236" w:rsidRDefault="00DF0178" w:rsidP="00346FDF">
            <w:pPr>
              <w:rPr>
                <w:rFonts w:cs="Arial"/>
                <w:color w:val="FFFFFF" w:themeColor="background1"/>
                <w:sz w:val="16"/>
                <w:szCs w:val="16"/>
              </w:rPr>
            </w:pPr>
            <w:r w:rsidRPr="00764236">
              <w:rPr>
                <w:rFonts w:cs="Arial"/>
                <w:color w:val="FFFFFF" w:themeColor="background1"/>
                <w:sz w:val="16"/>
                <w:szCs w:val="16"/>
              </w:rPr>
              <w:t>Dirección de Finanzas</w:t>
            </w:r>
          </w:p>
          <w:p w:rsidR="00281056" w:rsidRPr="00764236" w:rsidRDefault="00281056" w:rsidP="00346FDF">
            <w:pPr>
              <w:rPr>
                <w:rFonts w:cs="Arial"/>
                <w:color w:val="FFFFFF" w:themeColor="background1"/>
                <w:sz w:val="16"/>
                <w:szCs w:val="16"/>
              </w:rPr>
            </w:pPr>
          </w:p>
        </w:tc>
        <w:tc>
          <w:tcPr>
            <w:tcW w:w="4675" w:type="dxa"/>
            <w:gridSpan w:val="2"/>
            <w:shd w:val="clear" w:color="auto" w:fill="385623"/>
          </w:tcPr>
          <w:p w:rsidR="00DF0178" w:rsidRPr="00764236" w:rsidRDefault="00DF0178" w:rsidP="00346FDF">
            <w:pPr>
              <w:rPr>
                <w:rFonts w:cs="Arial"/>
                <w:b/>
                <w:color w:val="FFFFFF" w:themeColor="background1"/>
                <w:sz w:val="16"/>
                <w:szCs w:val="16"/>
              </w:rPr>
            </w:pPr>
            <w:r w:rsidRPr="00764236">
              <w:rPr>
                <w:rFonts w:cs="Arial"/>
                <w:b/>
                <w:color w:val="FFFFFF" w:themeColor="background1"/>
                <w:sz w:val="16"/>
                <w:szCs w:val="16"/>
              </w:rPr>
              <w:t xml:space="preserve">UNIDAD RESPONSABLE: </w:t>
            </w:r>
          </w:p>
          <w:p w:rsidR="00DF0178" w:rsidRPr="00764236" w:rsidRDefault="00DF0178" w:rsidP="00346FDF">
            <w:pPr>
              <w:rPr>
                <w:rFonts w:cs="Arial"/>
                <w:color w:val="FFFFFF" w:themeColor="background1"/>
                <w:sz w:val="16"/>
                <w:szCs w:val="16"/>
              </w:rPr>
            </w:pPr>
            <w:r w:rsidRPr="00764236">
              <w:rPr>
                <w:rFonts w:cs="Arial"/>
                <w:color w:val="FFFFFF" w:themeColor="background1"/>
                <w:sz w:val="16"/>
                <w:szCs w:val="16"/>
              </w:rPr>
              <w:t>Subdirección de Ejecución Fiscal y Fiscalización</w:t>
            </w:r>
          </w:p>
        </w:tc>
      </w:tr>
      <w:tr w:rsidR="00DF0178" w:rsidRPr="00281056" w:rsidTr="00764236">
        <w:tc>
          <w:tcPr>
            <w:tcW w:w="9343" w:type="dxa"/>
            <w:gridSpan w:val="5"/>
            <w:tcBorders>
              <w:bottom w:val="single" w:sz="4" w:space="0" w:color="auto"/>
            </w:tcBorders>
            <w:shd w:val="clear" w:color="auto" w:fill="385623"/>
          </w:tcPr>
          <w:p w:rsidR="00DF0178" w:rsidRPr="00764236" w:rsidRDefault="00DF0178" w:rsidP="00346FDF">
            <w:pPr>
              <w:rPr>
                <w:rFonts w:cs="Arial"/>
                <w:b/>
                <w:color w:val="FFFFFF" w:themeColor="background1"/>
                <w:sz w:val="16"/>
                <w:szCs w:val="16"/>
              </w:rPr>
            </w:pPr>
            <w:r w:rsidRPr="00764236">
              <w:rPr>
                <w:rFonts w:cs="Arial"/>
                <w:b/>
                <w:color w:val="FFFFFF" w:themeColor="background1"/>
                <w:sz w:val="16"/>
                <w:szCs w:val="16"/>
              </w:rPr>
              <w:t>NOMBRE DEL PROCEDIMIENTO:</w:t>
            </w:r>
          </w:p>
          <w:p w:rsidR="00DF0178" w:rsidRPr="00764236" w:rsidRDefault="00281056" w:rsidP="00346FDF">
            <w:pPr>
              <w:rPr>
                <w:rFonts w:cs="Arial"/>
                <w:color w:val="FFFFFF" w:themeColor="background1"/>
                <w:sz w:val="16"/>
                <w:szCs w:val="16"/>
              </w:rPr>
            </w:pPr>
            <w:r w:rsidRPr="00764236">
              <w:rPr>
                <w:rFonts w:cs="Arial"/>
                <w:color w:val="FFFFFF" w:themeColor="background1"/>
                <w:sz w:val="16"/>
                <w:szCs w:val="16"/>
              </w:rPr>
              <w:t>Permiso o Autorización</w:t>
            </w:r>
            <w:r w:rsidR="00DB5073" w:rsidRPr="00764236">
              <w:rPr>
                <w:rFonts w:cs="Arial"/>
                <w:color w:val="FFFFFF" w:themeColor="background1"/>
                <w:sz w:val="16"/>
                <w:szCs w:val="16"/>
              </w:rPr>
              <w:t xml:space="preserve"> para Ejercer el Comercio en la Vía Pública</w:t>
            </w:r>
          </w:p>
          <w:p w:rsidR="00281056" w:rsidRPr="00764236" w:rsidRDefault="00281056" w:rsidP="00346FDF">
            <w:pPr>
              <w:rPr>
                <w:rFonts w:cs="Arial"/>
                <w:color w:val="FFFFFF" w:themeColor="background1"/>
                <w:sz w:val="16"/>
                <w:szCs w:val="16"/>
                <w:highlight w:val="yellow"/>
              </w:rPr>
            </w:pPr>
          </w:p>
        </w:tc>
      </w:tr>
      <w:tr w:rsidR="00DF0178" w:rsidRPr="00281056" w:rsidTr="00281056">
        <w:tc>
          <w:tcPr>
            <w:tcW w:w="819" w:type="dxa"/>
            <w:tcBorders>
              <w:top w:val="single" w:sz="4" w:space="0" w:color="auto"/>
              <w:left w:val="nil"/>
              <w:bottom w:val="single" w:sz="4" w:space="0" w:color="auto"/>
              <w:right w:val="nil"/>
            </w:tcBorders>
          </w:tcPr>
          <w:p w:rsidR="00DF0178" w:rsidRPr="00281056" w:rsidRDefault="00DF0178" w:rsidP="00346FDF">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281056" w:rsidRDefault="00DF0178" w:rsidP="00346FDF">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281056" w:rsidRDefault="00DF0178" w:rsidP="00346FDF">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281056" w:rsidRDefault="00DF0178" w:rsidP="00346FDF">
            <w:pPr>
              <w:jc w:val="center"/>
              <w:rPr>
                <w:rFonts w:cs="Arial"/>
                <w:b/>
                <w:sz w:val="16"/>
                <w:szCs w:val="16"/>
              </w:rPr>
            </w:pPr>
          </w:p>
        </w:tc>
      </w:tr>
      <w:tr w:rsidR="00DF0178" w:rsidRPr="00281056" w:rsidTr="00764236">
        <w:tc>
          <w:tcPr>
            <w:tcW w:w="819" w:type="dxa"/>
            <w:tcBorders>
              <w:top w:val="single" w:sz="4" w:space="0" w:color="auto"/>
            </w:tcBorders>
            <w:shd w:val="clear" w:color="auto" w:fill="800000"/>
          </w:tcPr>
          <w:p w:rsidR="00DF0178" w:rsidRPr="00281056" w:rsidRDefault="00DF0178" w:rsidP="00346FDF">
            <w:pPr>
              <w:jc w:val="center"/>
              <w:rPr>
                <w:rFonts w:cs="Arial"/>
                <w:b/>
                <w:sz w:val="16"/>
                <w:szCs w:val="16"/>
              </w:rPr>
            </w:pPr>
            <w:r w:rsidRPr="00281056">
              <w:rPr>
                <w:rFonts w:cs="Arial"/>
                <w:b/>
                <w:sz w:val="16"/>
                <w:szCs w:val="16"/>
              </w:rPr>
              <w:t>ACT. NUM.</w:t>
            </w:r>
          </w:p>
        </w:tc>
        <w:tc>
          <w:tcPr>
            <w:tcW w:w="3391" w:type="dxa"/>
            <w:tcBorders>
              <w:top w:val="single" w:sz="4" w:space="0" w:color="auto"/>
            </w:tcBorders>
            <w:shd w:val="clear" w:color="auto" w:fill="800000"/>
          </w:tcPr>
          <w:p w:rsidR="00DF0178" w:rsidRPr="00281056" w:rsidRDefault="00DF0178" w:rsidP="00346FDF">
            <w:pPr>
              <w:jc w:val="center"/>
              <w:rPr>
                <w:rFonts w:cs="Arial"/>
                <w:b/>
                <w:sz w:val="16"/>
                <w:szCs w:val="16"/>
              </w:rPr>
            </w:pPr>
            <w:r w:rsidRPr="00281056">
              <w:rPr>
                <w:rFonts w:cs="Arial"/>
                <w:b/>
                <w:sz w:val="16"/>
                <w:szCs w:val="16"/>
              </w:rPr>
              <w:t>RESPONSABLE</w:t>
            </w:r>
          </w:p>
        </w:tc>
        <w:tc>
          <w:tcPr>
            <w:tcW w:w="3230" w:type="dxa"/>
            <w:gridSpan w:val="2"/>
            <w:tcBorders>
              <w:top w:val="single" w:sz="4" w:space="0" w:color="auto"/>
            </w:tcBorders>
            <w:shd w:val="clear" w:color="auto" w:fill="800000"/>
          </w:tcPr>
          <w:p w:rsidR="00DF0178" w:rsidRPr="00281056" w:rsidRDefault="00DF0178" w:rsidP="00346FDF">
            <w:pPr>
              <w:jc w:val="center"/>
              <w:rPr>
                <w:rFonts w:cs="Arial"/>
                <w:b/>
                <w:sz w:val="16"/>
                <w:szCs w:val="16"/>
              </w:rPr>
            </w:pPr>
            <w:r w:rsidRPr="00281056">
              <w:rPr>
                <w:rFonts w:cs="Arial"/>
                <w:b/>
                <w:sz w:val="16"/>
                <w:szCs w:val="16"/>
              </w:rPr>
              <w:t>DESCRIPCIÓN DE ACTIVIDADES</w:t>
            </w:r>
          </w:p>
        </w:tc>
        <w:tc>
          <w:tcPr>
            <w:tcW w:w="1903" w:type="dxa"/>
            <w:tcBorders>
              <w:top w:val="single" w:sz="4" w:space="0" w:color="auto"/>
            </w:tcBorders>
            <w:shd w:val="clear" w:color="auto" w:fill="800000"/>
          </w:tcPr>
          <w:p w:rsidR="00DF0178" w:rsidRPr="00281056" w:rsidRDefault="00DF0178" w:rsidP="00346FDF">
            <w:pPr>
              <w:jc w:val="center"/>
              <w:rPr>
                <w:rFonts w:cs="Arial"/>
                <w:b/>
                <w:sz w:val="16"/>
                <w:szCs w:val="16"/>
              </w:rPr>
            </w:pPr>
            <w:r w:rsidRPr="00281056">
              <w:rPr>
                <w:rFonts w:cs="Arial"/>
                <w:b/>
                <w:sz w:val="16"/>
                <w:szCs w:val="16"/>
              </w:rPr>
              <w:t>FORMA O DOCUMENTO</w:t>
            </w:r>
          </w:p>
        </w:tc>
      </w:tr>
      <w:tr w:rsidR="00764236" w:rsidRPr="00281056" w:rsidTr="00D2554B">
        <w:tc>
          <w:tcPr>
            <w:tcW w:w="819" w:type="dxa"/>
          </w:tcPr>
          <w:p w:rsidR="00764236" w:rsidRPr="00281056" w:rsidRDefault="00764236" w:rsidP="00346FDF">
            <w:pPr>
              <w:jc w:val="center"/>
              <w:rPr>
                <w:rFonts w:cs="Arial"/>
                <w:sz w:val="16"/>
                <w:szCs w:val="16"/>
              </w:rPr>
            </w:pPr>
          </w:p>
        </w:tc>
        <w:tc>
          <w:tcPr>
            <w:tcW w:w="3391" w:type="dxa"/>
          </w:tcPr>
          <w:p w:rsidR="00764236" w:rsidRPr="00281056" w:rsidRDefault="00764236" w:rsidP="00346FDF">
            <w:pPr>
              <w:rPr>
                <w:rFonts w:cs="Arial"/>
                <w:sz w:val="16"/>
                <w:szCs w:val="16"/>
              </w:rPr>
            </w:pPr>
          </w:p>
        </w:tc>
        <w:tc>
          <w:tcPr>
            <w:tcW w:w="3230" w:type="dxa"/>
            <w:gridSpan w:val="2"/>
          </w:tcPr>
          <w:p w:rsidR="00764236" w:rsidRPr="00281056" w:rsidRDefault="00764236" w:rsidP="00764236">
            <w:pPr>
              <w:jc w:val="center"/>
              <w:rPr>
                <w:rFonts w:cs="Arial"/>
                <w:b/>
                <w:sz w:val="16"/>
                <w:szCs w:val="16"/>
              </w:rPr>
            </w:pPr>
            <w:r w:rsidRPr="00281056">
              <w:rPr>
                <w:rFonts w:cs="Arial"/>
                <w:b/>
                <w:sz w:val="16"/>
                <w:szCs w:val="16"/>
              </w:rPr>
              <w:t>INICIO</w:t>
            </w:r>
          </w:p>
          <w:p w:rsidR="00764236" w:rsidRPr="00281056" w:rsidRDefault="00764236" w:rsidP="00346FDF">
            <w:pPr>
              <w:jc w:val="center"/>
              <w:rPr>
                <w:rFonts w:cs="Arial"/>
                <w:b/>
                <w:sz w:val="16"/>
                <w:szCs w:val="16"/>
              </w:rPr>
            </w:pPr>
          </w:p>
        </w:tc>
        <w:tc>
          <w:tcPr>
            <w:tcW w:w="1903" w:type="dxa"/>
          </w:tcPr>
          <w:p w:rsidR="00764236" w:rsidRPr="00281056" w:rsidRDefault="00764236" w:rsidP="00346FDF">
            <w:pPr>
              <w:jc w:val="center"/>
              <w:rPr>
                <w:rFonts w:cs="Arial"/>
                <w:sz w:val="16"/>
                <w:szCs w:val="16"/>
              </w:rPr>
            </w:pPr>
          </w:p>
        </w:tc>
      </w:tr>
      <w:tr w:rsidR="00DF0178" w:rsidRPr="00281056" w:rsidTr="00D2554B">
        <w:tc>
          <w:tcPr>
            <w:tcW w:w="819" w:type="dxa"/>
          </w:tcPr>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r w:rsidRPr="00281056">
              <w:rPr>
                <w:rFonts w:cs="Arial"/>
                <w:sz w:val="16"/>
                <w:szCs w:val="16"/>
              </w:rPr>
              <w:t>1</w:t>
            </w: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tc>
        <w:tc>
          <w:tcPr>
            <w:tcW w:w="3391" w:type="dxa"/>
          </w:tcPr>
          <w:p w:rsidR="00DF0178" w:rsidRPr="00281056" w:rsidRDefault="00DF0178" w:rsidP="00346FDF">
            <w:pPr>
              <w:rPr>
                <w:rFonts w:cs="Arial"/>
                <w:sz w:val="16"/>
                <w:szCs w:val="16"/>
              </w:rPr>
            </w:pPr>
          </w:p>
          <w:p w:rsidR="00DF0178" w:rsidRPr="00281056" w:rsidRDefault="00DF0178" w:rsidP="00346FDF">
            <w:pPr>
              <w:rPr>
                <w:rFonts w:cs="Arial"/>
                <w:sz w:val="16"/>
                <w:szCs w:val="16"/>
              </w:rPr>
            </w:pPr>
          </w:p>
          <w:p w:rsidR="00DF0178" w:rsidRPr="00281056" w:rsidRDefault="00DF0178" w:rsidP="00346FDF">
            <w:pPr>
              <w:rPr>
                <w:rFonts w:cs="Arial"/>
                <w:sz w:val="16"/>
                <w:szCs w:val="16"/>
              </w:rPr>
            </w:pPr>
          </w:p>
          <w:p w:rsidR="00DF0178" w:rsidRPr="00281056" w:rsidRDefault="00DF0178" w:rsidP="00346FDF">
            <w:pPr>
              <w:rPr>
                <w:rFonts w:cs="Arial"/>
                <w:sz w:val="16"/>
                <w:szCs w:val="16"/>
              </w:rPr>
            </w:pPr>
            <w:r w:rsidRPr="00281056">
              <w:rPr>
                <w:rFonts w:cs="Arial"/>
                <w:sz w:val="16"/>
                <w:szCs w:val="16"/>
              </w:rPr>
              <w:t>Comerciante</w:t>
            </w:r>
          </w:p>
        </w:tc>
        <w:tc>
          <w:tcPr>
            <w:tcW w:w="3230" w:type="dxa"/>
            <w:gridSpan w:val="2"/>
          </w:tcPr>
          <w:p w:rsidR="00DF0178" w:rsidRPr="00281056" w:rsidRDefault="00DF0178" w:rsidP="00346FDF">
            <w:pPr>
              <w:jc w:val="center"/>
              <w:rPr>
                <w:rFonts w:cs="Arial"/>
                <w:b/>
                <w:sz w:val="16"/>
                <w:szCs w:val="16"/>
              </w:rPr>
            </w:pPr>
          </w:p>
          <w:p w:rsidR="00DF0178" w:rsidRPr="00281056" w:rsidRDefault="00DF0178" w:rsidP="00346FDF">
            <w:pPr>
              <w:rPr>
                <w:rFonts w:cs="Arial"/>
                <w:sz w:val="16"/>
                <w:szCs w:val="16"/>
              </w:rPr>
            </w:pPr>
          </w:p>
          <w:p w:rsidR="00DF0178" w:rsidRPr="00281056" w:rsidRDefault="00DF0178" w:rsidP="00346FDF">
            <w:pPr>
              <w:rPr>
                <w:rFonts w:cs="Arial"/>
                <w:sz w:val="16"/>
                <w:szCs w:val="16"/>
              </w:rPr>
            </w:pPr>
            <w:r w:rsidRPr="00281056">
              <w:rPr>
                <w:rFonts w:cs="Arial"/>
                <w:sz w:val="16"/>
                <w:szCs w:val="16"/>
              </w:rPr>
              <w:t xml:space="preserve">Acude al Departamento de regulación de comercio en la vía </w:t>
            </w:r>
            <w:r w:rsidR="00780265" w:rsidRPr="00281056">
              <w:rPr>
                <w:rFonts w:cs="Arial"/>
                <w:sz w:val="16"/>
                <w:szCs w:val="16"/>
              </w:rPr>
              <w:t>pública</w:t>
            </w:r>
            <w:r w:rsidRPr="00281056">
              <w:rPr>
                <w:rFonts w:cs="Arial"/>
                <w:sz w:val="16"/>
                <w:szCs w:val="16"/>
              </w:rPr>
              <w:t xml:space="preserve"> para solicitar informes para el trámite de permisos o autorización para ejercer el comercio en la </w:t>
            </w:r>
            <w:r w:rsidR="00CC1C77" w:rsidRPr="00281056">
              <w:rPr>
                <w:rFonts w:cs="Arial"/>
                <w:sz w:val="16"/>
                <w:szCs w:val="16"/>
              </w:rPr>
              <w:t>vía pú</w:t>
            </w:r>
            <w:r w:rsidRPr="00281056">
              <w:rPr>
                <w:rFonts w:cs="Arial"/>
                <w:sz w:val="16"/>
                <w:szCs w:val="16"/>
              </w:rPr>
              <w:t>blica.</w:t>
            </w:r>
          </w:p>
        </w:tc>
        <w:tc>
          <w:tcPr>
            <w:tcW w:w="1903" w:type="dxa"/>
          </w:tcPr>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tc>
      </w:tr>
      <w:tr w:rsidR="00DF0178" w:rsidRPr="00281056" w:rsidTr="00D2554B">
        <w:tc>
          <w:tcPr>
            <w:tcW w:w="819" w:type="dxa"/>
          </w:tcPr>
          <w:p w:rsidR="00DF0178" w:rsidRPr="00281056" w:rsidRDefault="00DF0178" w:rsidP="00346FDF">
            <w:pPr>
              <w:jc w:val="center"/>
              <w:rPr>
                <w:rFonts w:cs="Arial"/>
                <w:sz w:val="16"/>
                <w:szCs w:val="16"/>
              </w:rPr>
            </w:pPr>
            <w:r w:rsidRPr="00281056">
              <w:rPr>
                <w:rFonts w:cs="Arial"/>
                <w:sz w:val="16"/>
                <w:szCs w:val="16"/>
              </w:rPr>
              <w:t>2</w:t>
            </w:r>
          </w:p>
          <w:p w:rsidR="00DF0178" w:rsidRPr="00281056" w:rsidRDefault="00DF0178" w:rsidP="00346FDF">
            <w:pPr>
              <w:jc w:val="center"/>
              <w:rPr>
                <w:rFonts w:cs="Arial"/>
                <w:sz w:val="16"/>
                <w:szCs w:val="16"/>
              </w:rPr>
            </w:pPr>
          </w:p>
        </w:tc>
        <w:tc>
          <w:tcPr>
            <w:tcW w:w="3391" w:type="dxa"/>
          </w:tcPr>
          <w:p w:rsidR="00DF0178" w:rsidRPr="00281056" w:rsidRDefault="00DF0178" w:rsidP="00346FDF">
            <w:pPr>
              <w:rPr>
                <w:rFonts w:cs="Arial"/>
                <w:sz w:val="16"/>
                <w:szCs w:val="16"/>
              </w:rPr>
            </w:pPr>
            <w:r w:rsidRPr="00281056">
              <w:rPr>
                <w:rFonts w:cs="Arial"/>
                <w:sz w:val="16"/>
                <w:szCs w:val="16"/>
              </w:rPr>
              <w:t>Departamento de regulación del comercio en la vía publica</w:t>
            </w:r>
          </w:p>
        </w:tc>
        <w:tc>
          <w:tcPr>
            <w:tcW w:w="3230" w:type="dxa"/>
            <w:gridSpan w:val="2"/>
          </w:tcPr>
          <w:p w:rsidR="00DF0178" w:rsidRPr="00281056" w:rsidRDefault="00DF0178" w:rsidP="00346FDF">
            <w:pPr>
              <w:rPr>
                <w:rFonts w:cs="Arial"/>
                <w:b/>
                <w:sz w:val="16"/>
                <w:szCs w:val="16"/>
              </w:rPr>
            </w:pPr>
            <w:r w:rsidRPr="00281056">
              <w:rPr>
                <w:rFonts w:cs="Arial"/>
                <w:sz w:val="16"/>
                <w:szCs w:val="16"/>
              </w:rPr>
              <w:t>Proporciona los requisitos.</w:t>
            </w:r>
          </w:p>
        </w:tc>
        <w:tc>
          <w:tcPr>
            <w:tcW w:w="1903" w:type="dxa"/>
          </w:tcPr>
          <w:p w:rsidR="00DF0178" w:rsidRPr="00281056" w:rsidRDefault="00DF0178" w:rsidP="00346FDF">
            <w:pPr>
              <w:jc w:val="center"/>
              <w:rPr>
                <w:rFonts w:cs="Arial"/>
                <w:sz w:val="16"/>
                <w:szCs w:val="16"/>
              </w:rPr>
            </w:pPr>
            <w:r w:rsidRPr="00281056">
              <w:rPr>
                <w:rFonts w:cs="Arial"/>
                <w:sz w:val="16"/>
                <w:szCs w:val="16"/>
              </w:rPr>
              <w:t>Listado de requisitos</w:t>
            </w:r>
          </w:p>
          <w:p w:rsidR="00DF0178" w:rsidRPr="00281056" w:rsidRDefault="00DF0178" w:rsidP="00346FDF">
            <w:pPr>
              <w:jc w:val="center"/>
              <w:rPr>
                <w:rFonts w:cs="Arial"/>
                <w:sz w:val="16"/>
                <w:szCs w:val="16"/>
              </w:rPr>
            </w:pPr>
          </w:p>
        </w:tc>
      </w:tr>
      <w:tr w:rsidR="00DF0178" w:rsidRPr="00281056" w:rsidTr="00D2554B">
        <w:tc>
          <w:tcPr>
            <w:tcW w:w="819" w:type="dxa"/>
          </w:tcPr>
          <w:p w:rsidR="00DF0178" w:rsidRPr="00281056" w:rsidRDefault="00DF0178" w:rsidP="00346FDF">
            <w:pPr>
              <w:jc w:val="center"/>
              <w:rPr>
                <w:rFonts w:cs="Arial"/>
                <w:sz w:val="16"/>
                <w:szCs w:val="16"/>
              </w:rPr>
            </w:pPr>
            <w:r w:rsidRPr="00281056">
              <w:rPr>
                <w:rFonts w:cs="Arial"/>
                <w:sz w:val="16"/>
                <w:szCs w:val="16"/>
              </w:rPr>
              <w:t>3</w:t>
            </w:r>
          </w:p>
          <w:p w:rsidR="00DF0178" w:rsidRPr="00281056" w:rsidRDefault="00DF0178" w:rsidP="00346FDF">
            <w:pPr>
              <w:jc w:val="center"/>
              <w:rPr>
                <w:rFonts w:cs="Arial"/>
                <w:sz w:val="16"/>
                <w:szCs w:val="16"/>
              </w:rPr>
            </w:pPr>
          </w:p>
        </w:tc>
        <w:tc>
          <w:tcPr>
            <w:tcW w:w="3391" w:type="dxa"/>
          </w:tcPr>
          <w:p w:rsidR="00DF0178" w:rsidRPr="00281056" w:rsidRDefault="00DF0178" w:rsidP="00346FDF">
            <w:pPr>
              <w:rPr>
                <w:rFonts w:cs="Arial"/>
                <w:sz w:val="16"/>
                <w:szCs w:val="16"/>
              </w:rPr>
            </w:pPr>
            <w:r w:rsidRPr="00281056">
              <w:rPr>
                <w:rFonts w:cs="Arial"/>
                <w:sz w:val="16"/>
                <w:szCs w:val="16"/>
              </w:rPr>
              <w:t>Departamento de regulación del comercio en la vía publica</w:t>
            </w:r>
          </w:p>
        </w:tc>
        <w:tc>
          <w:tcPr>
            <w:tcW w:w="3230" w:type="dxa"/>
            <w:gridSpan w:val="2"/>
          </w:tcPr>
          <w:p w:rsidR="00DF0178" w:rsidRPr="00281056" w:rsidRDefault="00DF0178" w:rsidP="00346FDF">
            <w:pPr>
              <w:rPr>
                <w:rFonts w:cs="Arial"/>
                <w:sz w:val="16"/>
                <w:szCs w:val="16"/>
              </w:rPr>
            </w:pPr>
            <w:r w:rsidRPr="00281056">
              <w:rPr>
                <w:rFonts w:cs="Arial"/>
                <w:sz w:val="16"/>
                <w:szCs w:val="16"/>
              </w:rPr>
              <w:t>Recepciona la solicitud con los requisitos turnándola al área de regulación</w:t>
            </w:r>
          </w:p>
        </w:tc>
        <w:tc>
          <w:tcPr>
            <w:tcW w:w="1903" w:type="dxa"/>
          </w:tcPr>
          <w:p w:rsidR="00DF0178" w:rsidRPr="00281056" w:rsidRDefault="00DF0178" w:rsidP="00346FDF">
            <w:pPr>
              <w:jc w:val="center"/>
              <w:rPr>
                <w:rFonts w:cs="Arial"/>
                <w:sz w:val="16"/>
                <w:szCs w:val="16"/>
              </w:rPr>
            </w:pPr>
            <w:r w:rsidRPr="00281056">
              <w:rPr>
                <w:rFonts w:cs="Arial"/>
                <w:sz w:val="16"/>
                <w:szCs w:val="16"/>
              </w:rPr>
              <w:t>solicitud</w:t>
            </w:r>
          </w:p>
          <w:p w:rsidR="00DF0178" w:rsidRPr="00281056" w:rsidRDefault="00DF0178" w:rsidP="00346FDF">
            <w:pPr>
              <w:jc w:val="center"/>
              <w:rPr>
                <w:rFonts w:cs="Arial"/>
                <w:sz w:val="16"/>
                <w:szCs w:val="16"/>
              </w:rPr>
            </w:pPr>
          </w:p>
        </w:tc>
      </w:tr>
      <w:tr w:rsidR="00DF0178" w:rsidRPr="00281056" w:rsidTr="00D2554B">
        <w:tc>
          <w:tcPr>
            <w:tcW w:w="819" w:type="dxa"/>
          </w:tcPr>
          <w:p w:rsidR="00DF0178" w:rsidRPr="00281056" w:rsidRDefault="00DF0178" w:rsidP="00346FDF">
            <w:pPr>
              <w:jc w:val="center"/>
              <w:rPr>
                <w:rFonts w:cs="Arial"/>
                <w:sz w:val="16"/>
                <w:szCs w:val="16"/>
              </w:rPr>
            </w:pPr>
            <w:r w:rsidRPr="00281056">
              <w:rPr>
                <w:rFonts w:cs="Arial"/>
                <w:sz w:val="16"/>
                <w:szCs w:val="16"/>
              </w:rPr>
              <w:t>4</w:t>
            </w:r>
          </w:p>
          <w:p w:rsidR="00DF0178" w:rsidRPr="00281056" w:rsidRDefault="00DF0178" w:rsidP="00346FDF">
            <w:pPr>
              <w:jc w:val="center"/>
              <w:rPr>
                <w:rFonts w:cs="Arial"/>
                <w:sz w:val="16"/>
                <w:szCs w:val="16"/>
              </w:rPr>
            </w:pPr>
          </w:p>
        </w:tc>
        <w:tc>
          <w:tcPr>
            <w:tcW w:w="3391" w:type="dxa"/>
          </w:tcPr>
          <w:p w:rsidR="00DF0178" w:rsidRPr="00281056" w:rsidRDefault="00DF0178" w:rsidP="00346FDF">
            <w:pPr>
              <w:rPr>
                <w:rFonts w:cs="Arial"/>
                <w:sz w:val="16"/>
                <w:szCs w:val="16"/>
              </w:rPr>
            </w:pPr>
            <w:r w:rsidRPr="00281056">
              <w:rPr>
                <w:rFonts w:cs="Arial"/>
                <w:sz w:val="16"/>
                <w:szCs w:val="16"/>
              </w:rPr>
              <w:t>Área de regulación</w:t>
            </w:r>
          </w:p>
        </w:tc>
        <w:tc>
          <w:tcPr>
            <w:tcW w:w="3230" w:type="dxa"/>
            <w:gridSpan w:val="2"/>
          </w:tcPr>
          <w:p w:rsidR="00DF0178" w:rsidRPr="00281056" w:rsidRDefault="00DF0178" w:rsidP="00346FDF">
            <w:pPr>
              <w:rPr>
                <w:rFonts w:cs="Arial"/>
                <w:sz w:val="16"/>
                <w:szCs w:val="16"/>
              </w:rPr>
            </w:pPr>
            <w:r w:rsidRPr="00281056">
              <w:rPr>
                <w:rFonts w:cs="Arial"/>
                <w:sz w:val="16"/>
                <w:szCs w:val="16"/>
              </w:rPr>
              <w:t>Recepciona la solicitud con los requisitos y procede a inspección del puesto.</w:t>
            </w:r>
          </w:p>
        </w:tc>
        <w:tc>
          <w:tcPr>
            <w:tcW w:w="1903" w:type="dxa"/>
          </w:tcPr>
          <w:p w:rsidR="00DF0178" w:rsidRPr="00281056" w:rsidRDefault="00DF0178" w:rsidP="00346FDF">
            <w:pPr>
              <w:jc w:val="center"/>
              <w:rPr>
                <w:rFonts w:cs="Arial"/>
                <w:sz w:val="16"/>
                <w:szCs w:val="16"/>
              </w:rPr>
            </w:pPr>
            <w:r w:rsidRPr="00281056">
              <w:rPr>
                <w:rFonts w:cs="Arial"/>
                <w:sz w:val="16"/>
                <w:szCs w:val="16"/>
              </w:rPr>
              <w:t>bitácora</w:t>
            </w:r>
          </w:p>
        </w:tc>
      </w:tr>
      <w:tr w:rsidR="00DF0178" w:rsidRPr="00281056" w:rsidTr="00D2554B">
        <w:tc>
          <w:tcPr>
            <w:tcW w:w="819" w:type="dxa"/>
          </w:tcPr>
          <w:p w:rsidR="00DF0178" w:rsidRPr="00281056" w:rsidRDefault="00DF0178" w:rsidP="00346FDF">
            <w:pPr>
              <w:jc w:val="center"/>
              <w:rPr>
                <w:rFonts w:cs="Arial"/>
                <w:sz w:val="16"/>
                <w:szCs w:val="16"/>
              </w:rPr>
            </w:pPr>
            <w:r w:rsidRPr="00281056">
              <w:rPr>
                <w:rFonts w:cs="Arial"/>
                <w:sz w:val="16"/>
                <w:szCs w:val="16"/>
              </w:rPr>
              <w:t>5</w:t>
            </w:r>
          </w:p>
          <w:p w:rsidR="00DF0178" w:rsidRPr="00281056" w:rsidRDefault="00DF0178" w:rsidP="00346FDF">
            <w:pPr>
              <w:jc w:val="center"/>
              <w:rPr>
                <w:rFonts w:cs="Arial"/>
                <w:sz w:val="16"/>
                <w:szCs w:val="16"/>
              </w:rPr>
            </w:pPr>
          </w:p>
        </w:tc>
        <w:tc>
          <w:tcPr>
            <w:tcW w:w="3391" w:type="dxa"/>
          </w:tcPr>
          <w:p w:rsidR="00DF0178" w:rsidRPr="00281056" w:rsidRDefault="00DF0178" w:rsidP="00346FDF">
            <w:pPr>
              <w:rPr>
                <w:rFonts w:cs="Arial"/>
                <w:sz w:val="16"/>
                <w:szCs w:val="16"/>
              </w:rPr>
            </w:pPr>
            <w:r w:rsidRPr="00281056">
              <w:rPr>
                <w:rFonts w:cs="Arial"/>
                <w:sz w:val="16"/>
                <w:szCs w:val="16"/>
              </w:rPr>
              <w:t>Departamento de regulación del comercio en la vía publica</w:t>
            </w:r>
          </w:p>
        </w:tc>
        <w:tc>
          <w:tcPr>
            <w:tcW w:w="3230" w:type="dxa"/>
            <w:gridSpan w:val="2"/>
          </w:tcPr>
          <w:p w:rsidR="00DF0178" w:rsidRPr="00281056" w:rsidRDefault="00DF0178" w:rsidP="00346FDF">
            <w:pPr>
              <w:rPr>
                <w:rFonts w:cs="Arial"/>
                <w:sz w:val="16"/>
                <w:szCs w:val="16"/>
              </w:rPr>
            </w:pPr>
            <w:r w:rsidRPr="00281056">
              <w:rPr>
                <w:rFonts w:cs="Arial"/>
                <w:sz w:val="16"/>
                <w:szCs w:val="16"/>
              </w:rPr>
              <w:t>Recepciona el dictamen</w:t>
            </w:r>
          </w:p>
        </w:tc>
        <w:tc>
          <w:tcPr>
            <w:tcW w:w="1903" w:type="dxa"/>
          </w:tcPr>
          <w:p w:rsidR="00DF0178" w:rsidRPr="00281056" w:rsidRDefault="00DF0178" w:rsidP="00346FDF">
            <w:pPr>
              <w:jc w:val="center"/>
              <w:rPr>
                <w:rFonts w:cs="Arial"/>
                <w:sz w:val="16"/>
                <w:szCs w:val="16"/>
              </w:rPr>
            </w:pPr>
            <w:r w:rsidRPr="00281056">
              <w:rPr>
                <w:rFonts w:cs="Arial"/>
                <w:sz w:val="16"/>
                <w:szCs w:val="16"/>
              </w:rPr>
              <w:t>Tarjeta informativa</w:t>
            </w: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tc>
      </w:tr>
      <w:tr w:rsidR="00DF0178" w:rsidRPr="00281056" w:rsidTr="00D2554B">
        <w:tc>
          <w:tcPr>
            <w:tcW w:w="819" w:type="dxa"/>
          </w:tcPr>
          <w:p w:rsidR="00DF0178" w:rsidRPr="00281056" w:rsidRDefault="00DF0178" w:rsidP="00346FDF">
            <w:pPr>
              <w:jc w:val="center"/>
              <w:rPr>
                <w:rFonts w:cs="Arial"/>
                <w:sz w:val="16"/>
                <w:szCs w:val="16"/>
              </w:rPr>
            </w:pPr>
            <w:r w:rsidRPr="00281056">
              <w:rPr>
                <w:rFonts w:cs="Arial"/>
                <w:sz w:val="16"/>
                <w:szCs w:val="16"/>
              </w:rPr>
              <w:t>6</w:t>
            </w: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tc>
        <w:tc>
          <w:tcPr>
            <w:tcW w:w="3391" w:type="dxa"/>
          </w:tcPr>
          <w:p w:rsidR="00DF0178" w:rsidRPr="00281056" w:rsidRDefault="00DF0178" w:rsidP="00346FDF">
            <w:pPr>
              <w:rPr>
                <w:rFonts w:cs="Arial"/>
                <w:sz w:val="16"/>
                <w:szCs w:val="16"/>
              </w:rPr>
            </w:pPr>
            <w:r w:rsidRPr="00281056">
              <w:rPr>
                <w:rFonts w:cs="Arial"/>
                <w:sz w:val="16"/>
                <w:szCs w:val="16"/>
              </w:rPr>
              <w:t>Departamento de regulación del comercio en la vía publica</w:t>
            </w:r>
          </w:p>
        </w:tc>
        <w:tc>
          <w:tcPr>
            <w:tcW w:w="3230" w:type="dxa"/>
            <w:gridSpan w:val="2"/>
          </w:tcPr>
          <w:p w:rsidR="00DF0178" w:rsidRPr="00281056" w:rsidRDefault="00DF0178" w:rsidP="00346FDF">
            <w:pPr>
              <w:rPr>
                <w:rFonts w:cs="Arial"/>
                <w:sz w:val="16"/>
                <w:szCs w:val="16"/>
              </w:rPr>
            </w:pPr>
            <w:r w:rsidRPr="00281056">
              <w:rPr>
                <w:rFonts w:cs="Arial"/>
                <w:sz w:val="16"/>
                <w:szCs w:val="16"/>
              </w:rPr>
              <w:t>Si es positiva, se informa al contribuyente y se entrega el pase de caja para el pago correspondiente.</w:t>
            </w:r>
          </w:p>
          <w:p w:rsidR="00DF0178" w:rsidRPr="00281056" w:rsidRDefault="00DF0178" w:rsidP="00346FDF">
            <w:pPr>
              <w:jc w:val="center"/>
              <w:rPr>
                <w:rFonts w:cs="Arial"/>
                <w:sz w:val="16"/>
                <w:szCs w:val="16"/>
              </w:rPr>
            </w:pPr>
          </w:p>
        </w:tc>
        <w:tc>
          <w:tcPr>
            <w:tcW w:w="1903" w:type="dxa"/>
          </w:tcPr>
          <w:p w:rsidR="00DF0178" w:rsidRPr="00281056" w:rsidRDefault="00DF0178" w:rsidP="00346FDF">
            <w:pPr>
              <w:jc w:val="center"/>
              <w:rPr>
                <w:rFonts w:cs="Arial"/>
                <w:sz w:val="16"/>
                <w:szCs w:val="16"/>
              </w:rPr>
            </w:pPr>
            <w:r w:rsidRPr="00281056">
              <w:rPr>
                <w:rFonts w:cs="Arial"/>
                <w:sz w:val="16"/>
                <w:szCs w:val="16"/>
              </w:rPr>
              <w:t>Informes</w:t>
            </w: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tc>
      </w:tr>
      <w:tr w:rsidR="00DF0178" w:rsidRPr="00281056" w:rsidTr="00D2554B">
        <w:tc>
          <w:tcPr>
            <w:tcW w:w="819" w:type="dxa"/>
          </w:tcPr>
          <w:p w:rsidR="00DF0178" w:rsidRPr="00281056" w:rsidRDefault="00DF0178" w:rsidP="00346FDF">
            <w:pPr>
              <w:jc w:val="center"/>
              <w:rPr>
                <w:rFonts w:cs="Arial"/>
                <w:sz w:val="16"/>
                <w:szCs w:val="16"/>
              </w:rPr>
            </w:pPr>
            <w:r w:rsidRPr="00281056">
              <w:rPr>
                <w:rFonts w:cs="Arial"/>
                <w:sz w:val="16"/>
                <w:szCs w:val="16"/>
              </w:rPr>
              <w:t>7</w:t>
            </w: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p w:rsidR="00DF0178" w:rsidRPr="00281056" w:rsidRDefault="00DF0178" w:rsidP="00346FDF">
            <w:pPr>
              <w:jc w:val="center"/>
              <w:rPr>
                <w:rFonts w:cs="Arial"/>
                <w:sz w:val="16"/>
                <w:szCs w:val="16"/>
              </w:rPr>
            </w:pPr>
          </w:p>
        </w:tc>
        <w:tc>
          <w:tcPr>
            <w:tcW w:w="3391" w:type="dxa"/>
          </w:tcPr>
          <w:p w:rsidR="00DF0178" w:rsidRPr="00281056" w:rsidRDefault="00DF0178" w:rsidP="00346FDF">
            <w:pPr>
              <w:rPr>
                <w:rFonts w:cs="Arial"/>
                <w:sz w:val="16"/>
                <w:szCs w:val="16"/>
              </w:rPr>
            </w:pPr>
            <w:r w:rsidRPr="00281056">
              <w:rPr>
                <w:rFonts w:cs="Arial"/>
                <w:sz w:val="16"/>
                <w:szCs w:val="16"/>
              </w:rPr>
              <w:t>comerciante</w:t>
            </w:r>
          </w:p>
        </w:tc>
        <w:tc>
          <w:tcPr>
            <w:tcW w:w="3230" w:type="dxa"/>
            <w:gridSpan w:val="2"/>
          </w:tcPr>
          <w:p w:rsidR="00DF0178" w:rsidRPr="00281056" w:rsidRDefault="00DF0178" w:rsidP="00346FDF">
            <w:pPr>
              <w:rPr>
                <w:rFonts w:cs="Arial"/>
                <w:sz w:val="16"/>
                <w:szCs w:val="16"/>
              </w:rPr>
            </w:pPr>
            <w:r w:rsidRPr="00281056">
              <w:rPr>
                <w:rFonts w:cs="Arial"/>
                <w:sz w:val="16"/>
                <w:szCs w:val="16"/>
              </w:rPr>
              <w:t>Realiza el pago del permiso</w:t>
            </w:r>
          </w:p>
        </w:tc>
        <w:tc>
          <w:tcPr>
            <w:tcW w:w="1903" w:type="dxa"/>
          </w:tcPr>
          <w:p w:rsidR="00DF0178" w:rsidRPr="00281056" w:rsidRDefault="00DF0178" w:rsidP="00346FDF">
            <w:pPr>
              <w:jc w:val="center"/>
              <w:rPr>
                <w:rFonts w:cs="Arial"/>
                <w:sz w:val="16"/>
                <w:szCs w:val="16"/>
              </w:rPr>
            </w:pPr>
            <w:r w:rsidRPr="00281056">
              <w:rPr>
                <w:rFonts w:cs="Arial"/>
                <w:sz w:val="16"/>
                <w:szCs w:val="16"/>
              </w:rPr>
              <w:t>Permiso o gafete</w:t>
            </w:r>
          </w:p>
        </w:tc>
      </w:tr>
      <w:tr w:rsidR="00DF0178" w:rsidRPr="00281056" w:rsidTr="00D2554B">
        <w:tc>
          <w:tcPr>
            <w:tcW w:w="819" w:type="dxa"/>
          </w:tcPr>
          <w:p w:rsidR="00DF0178" w:rsidRPr="00281056" w:rsidRDefault="00DF0178" w:rsidP="00346FDF">
            <w:pPr>
              <w:jc w:val="center"/>
              <w:rPr>
                <w:rFonts w:cs="Arial"/>
                <w:sz w:val="16"/>
                <w:szCs w:val="16"/>
              </w:rPr>
            </w:pPr>
            <w:r w:rsidRPr="00281056">
              <w:rPr>
                <w:rFonts w:cs="Arial"/>
                <w:sz w:val="16"/>
                <w:szCs w:val="16"/>
              </w:rPr>
              <w:t>8</w:t>
            </w:r>
          </w:p>
          <w:p w:rsidR="00DF0178" w:rsidRPr="00281056" w:rsidRDefault="00DF0178" w:rsidP="00346FDF">
            <w:pPr>
              <w:jc w:val="center"/>
              <w:rPr>
                <w:rFonts w:cs="Arial"/>
                <w:sz w:val="16"/>
                <w:szCs w:val="16"/>
              </w:rPr>
            </w:pPr>
          </w:p>
        </w:tc>
        <w:tc>
          <w:tcPr>
            <w:tcW w:w="3391" w:type="dxa"/>
          </w:tcPr>
          <w:p w:rsidR="00DF0178" w:rsidRPr="00281056" w:rsidRDefault="00DF0178" w:rsidP="00346FDF">
            <w:pPr>
              <w:rPr>
                <w:rFonts w:cs="Arial"/>
                <w:sz w:val="16"/>
                <w:szCs w:val="16"/>
              </w:rPr>
            </w:pPr>
            <w:r w:rsidRPr="00281056">
              <w:rPr>
                <w:rFonts w:cs="Arial"/>
                <w:sz w:val="16"/>
                <w:szCs w:val="16"/>
              </w:rPr>
              <w:t>Departamento de regulación del comercio en la vía publica</w:t>
            </w:r>
          </w:p>
        </w:tc>
        <w:tc>
          <w:tcPr>
            <w:tcW w:w="3230" w:type="dxa"/>
            <w:gridSpan w:val="2"/>
          </w:tcPr>
          <w:p w:rsidR="00DF0178" w:rsidRPr="00281056" w:rsidRDefault="00DF0178" w:rsidP="00346FDF">
            <w:pPr>
              <w:rPr>
                <w:rFonts w:cs="Arial"/>
                <w:sz w:val="16"/>
                <w:szCs w:val="16"/>
              </w:rPr>
            </w:pPr>
            <w:r w:rsidRPr="00281056">
              <w:rPr>
                <w:rFonts w:cs="Arial"/>
                <w:sz w:val="16"/>
                <w:szCs w:val="16"/>
              </w:rPr>
              <w:t>Si es negativa se informa al contribuyente el motivo por el cual su solicitud fue denegada.</w:t>
            </w:r>
          </w:p>
        </w:tc>
        <w:tc>
          <w:tcPr>
            <w:tcW w:w="1903" w:type="dxa"/>
          </w:tcPr>
          <w:p w:rsidR="00DF0178" w:rsidRPr="00281056" w:rsidRDefault="00DF0178" w:rsidP="00346FDF">
            <w:pPr>
              <w:jc w:val="center"/>
              <w:rPr>
                <w:rFonts w:cs="Arial"/>
                <w:sz w:val="16"/>
                <w:szCs w:val="16"/>
              </w:rPr>
            </w:pPr>
          </w:p>
        </w:tc>
      </w:tr>
      <w:tr w:rsidR="00DF0178" w:rsidRPr="00281056" w:rsidTr="00D2554B">
        <w:tc>
          <w:tcPr>
            <w:tcW w:w="819" w:type="dxa"/>
          </w:tcPr>
          <w:p w:rsidR="00DF0178" w:rsidRPr="00281056" w:rsidRDefault="00DF0178" w:rsidP="00346FDF">
            <w:pPr>
              <w:jc w:val="center"/>
              <w:rPr>
                <w:rFonts w:cs="Arial"/>
                <w:sz w:val="16"/>
                <w:szCs w:val="16"/>
              </w:rPr>
            </w:pPr>
          </w:p>
        </w:tc>
        <w:tc>
          <w:tcPr>
            <w:tcW w:w="3391" w:type="dxa"/>
          </w:tcPr>
          <w:p w:rsidR="00DF0178" w:rsidRPr="00281056" w:rsidRDefault="00DF0178" w:rsidP="00346FDF">
            <w:pPr>
              <w:rPr>
                <w:rFonts w:cs="Arial"/>
                <w:sz w:val="16"/>
                <w:szCs w:val="16"/>
              </w:rPr>
            </w:pPr>
          </w:p>
        </w:tc>
        <w:tc>
          <w:tcPr>
            <w:tcW w:w="3230" w:type="dxa"/>
            <w:gridSpan w:val="2"/>
          </w:tcPr>
          <w:p w:rsidR="000239E7" w:rsidRPr="00281056" w:rsidRDefault="000239E7" w:rsidP="00346FDF">
            <w:pPr>
              <w:jc w:val="center"/>
              <w:rPr>
                <w:rFonts w:cs="Arial"/>
                <w:b/>
                <w:sz w:val="16"/>
                <w:szCs w:val="16"/>
              </w:rPr>
            </w:pPr>
          </w:p>
          <w:p w:rsidR="00DF0178" w:rsidRPr="00281056" w:rsidRDefault="00DF0178" w:rsidP="00346FDF">
            <w:pPr>
              <w:jc w:val="center"/>
              <w:rPr>
                <w:rFonts w:cs="Arial"/>
                <w:b/>
                <w:sz w:val="16"/>
                <w:szCs w:val="16"/>
              </w:rPr>
            </w:pPr>
            <w:r w:rsidRPr="00281056">
              <w:rPr>
                <w:rFonts w:cs="Arial"/>
                <w:b/>
                <w:sz w:val="16"/>
                <w:szCs w:val="16"/>
              </w:rPr>
              <w:t>TERMINA PROCEDIMIENTO</w:t>
            </w:r>
          </w:p>
          <w:p w:rsidR="00DF0178" w:rsidRPr="00281056" w:rsidRDefault="00DF0178" w:rsidP="00346FDF">
            <w:pPr>
              <w:rPr>
                <w:rFonts w:cs="Arial"/>
                <w:sz w:val="16"/>
                <w:szCs w:val="16"/>
              </w:rPr>
            </w:pPr>
          </w:p>
        </w:tc>
        <w:tc>
          <w:tcPr>
            <w:tcW w:w="1903" w:type="dxa"/>
          </w:tcPr>
          <w:p w:rsidR="00DF0178" w:rsidRPr="00281056" w:rsidRDefault="00DF0178" w:rsidP="00346FDF">
            <w:pPr>
              <w:jc w:val="center"/>
              <w:rPr>
                <w:rFonts w:cs="Arial"/>
                <w:sz w:val="16"/>
                <w:szCs w:val="16"/>
              </w:rPr>
            </w:pPr>
          </w:p>
        </w:tc>
      </w:tr>
    </w:tbl>
    <w:p w:rsidR="00DF0178" w:rsidRPr="00DF0178" w:rsidRDefault="00DF0178" w:rsidP="00DF0178">
      <w:pPr>
        <w:autoSpaceDE w:val="0"/>
        <w:autoSpaceDN w:val="0"/>
        <w:adjustRightInd w:val="0"/>
        <w:spacing w:line="300" w:lineRule="atLeast"/>
        <w:rPr>
          <w:rFonts w:ascii="Tahoma" w:hAnsi="Tahoma" w:cs="Tahoma"/>
          <w:color w:val="000000"/>
          <w:sz w:val="21"/>
        </w:rPr>
      </w:pPr>
    </w:p>
    <w:p w:rsidR="00DF0178" w:rsidRPr="00DF0178" w:rsidRDefault="004C254C" w:rsidP="00DF0178">
      <w:pPr>
        <w:autoSpaceDE w:val="0"/>
        <w:autoSpaceDN w:val="0"/>
        <w:adjustRightInd w:val="0"/>
        <w:spacing w:line="300" w:lineRule="atLeast"/>
        <w:rPr>
          <w:rFonts w:ascii="Tahoma" w:hAnsi="Tahoma" w:cs="Tahoma"/>
          <w:color w:val="000000"/>
          <w:sz w:val="21"/>
        </w:rPr>
      </w:pPr>
      <w:r>
        <w:rPr>
          <w:noProof/>
        </w:rPr>
        <w:lastRenderedPageBreak/>
        <w:pict w14:anchorId="765E8169">
          <v:line id="_x0000_s3985" style="position:absolute;left:0;text-align:left;flip:x;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147pt,424.9pt" to="172.8pt,4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">
            <v:stroke endarrow="block"/>
          </v:line>
        </w:pict>
      </w:r>
      <w:r>
        <w:pict w14:anchorId="08502082">
          <v:group id="Lienzo 398" o:spid="_x0000_s3935" editas="canvas" style="width:512.4pt;height:602.6pt;mso-position-horizontal-relative:char;mso-position-vertical-relative:line" coordorigin="1707,2554" coordsize="10248,12052">
            <v:shape id="_x0000_s3936" type="#_x0000_t75" style="position:absolute;left:1707;top:2554;width:10248;height:12052;visibility:visible;mso-wrap-style:square">
              <v:fill o:detectmouseclick="t"/>
              <v:path o:connecttype="none"/>
            </v:shape>
            <v:rect id="_x0000_s3937" style="position:absolute;left:1806;top:3292;width:8775;height:648;visibility:visible;mso-wrap-style:none;v-text-anchor:middle" fillcolor="#385623"/>
            <v:rect id="Rectangle 1863" o:spid="_x0000_s3938" style="position:absolute;left:1806;top:3940;width:8775;height:401;visibility:visible;v-text-anchor:middle" fillcolor="#385623">
              <v:textbox inset="2.18439mm,1.0922mm,2.18439mm,1.0922mm">
                <w:txbxContent>
                  <w:p w:rsidR="00420E9B" w:rsidRPr="004C23B0" w:rsidRDefault="00420E9B" w:rsidP="00473C7D">
                    <w:pPr>
                      <w:autoSpaceDE w:val="0"/>
                      <w:autoSpaceDN w:val="0"/>
                      <w:adjustRightInd w:val="0"/>
                      <w:jc w:val="center"/>
                      <w:rPr>
                        <w:rFonts w:cs="Arial"/>
                        <w:color w:val="000000"/>
                        <w:sz w:val="16"/>
                        <w:szCs w:val="16"/>
                      </w:rPr>
                    </w:pPr>
                  </w:p>
                </w:txbxContent>
              </v:textbox>
            </v:rect>
            <v:line id="Line 1864" o:spid="_x0000_s3939" style="position:absolute;visibility:visible;mso-wrap-style:square" from="5987,3292" to="5988,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shape id="_x0000_s3940" type="#_x0000_t202" style="position:absolute;left:1891;top:3326;width:4039;height:578;visibility:visible;v-text-anchor:top" filled="f" fillcolor="white [3212]" stroked="f">
              <v:textbox inset="2.18439mm,1.0922mm,2.18439mm,1.0922mm">
                <w:txbxContent>
                  <w:p w:rsidR="00420E9B" w:rsidRPr="00764236" w:rsidRDefault="00420E9B" w:rsidP="00473C7D">
                    <w:pPr>
                      <w:autoSpaceDE w:val="0"/>
                      <w:autoSpaceDN w:val="0"/>
                      <w:adjustRightInd w:val="0"/>
                      <w:rPr>
                        <w:rFonts w:cs="Arial"/>
                        <w:b/>
                        <w:bCs/>
                        <w:color w:val="FFFFFF" w:themeColor="background1"/>
                        <w:sz w:val="16"/>
                        <w:szCs w:val="16"/>
                      </w:rPr>
                    </w:pPr>
                  </w:p>
                </w:txbxContent>
              </v:textbox>
            </v:shape>
            <v:shape id="_x0000_s3941" type="#_x0000_t202" style="position:absolute;left:6014;top:3315;width:3825;height:79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LvcUA&#10;AADcAAAADwAAAGRycy9kb3ducmV2LnhtbESPUWvCMBSF3wf+h3CFvc3UDkSqUUQcjEFh64b4eGmu&#10;TbG5qUms3b9fBoM9Hs453+Gst6PtxEA+tI4VzGcZCOLa6ZYbBV+fL09LECEia+wck4JvCrDdTB7W&#10;WGh35w8aqtiIBOFQoAITY19IGWpDFsPM9cTJOztvMSbpG6k93hPcdjLPsoW02HJaMNjT3lB9qW5W&#10;gX1+46GsjtbsD4vT+y0v/XAtlXqcjrsViEhj/A//tV+1gnw5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Eu9xQAAANwAAAAPAAAAAAAAAAAAAAAAAJgCAABkcnMv&#10;ZG93bnJldi54bWxQSwUGAAAAAAQABAD1AAAAigMAAAAA&#10;" filled="f" fillcolor="#bbe0e3" stroked="f">
              <v:textbox inset="2.18439mm,1.0922mm,2.18439mm,1.0922mm">
                <w:txbxContent>
                  <w:p w:rsidR="00420E9B" w:rsidRPr="00473C7D" w:rsidRDefault="00420E9B" w:rsidP="00473C7D">
                    <w:pPr>
                      <w:rPr>
                        <w:rFonts w:cs="Arial"/>
                        <w:b/>
                        <w:color w:val="FFFFFF" w:themeColor="background1"/>
                        <w:sz w:val="14"/>
                        <w:szCs w:val="16"/>
                      </w:rPr>
                    </w:pPr>
                    <w:r w:rsidRPr="00473C7D">
                      <w:rPr>
                        <w:rFonts w:cs="Arial"/>
                        <w:b/>
                        <w:color w:val="FFFFFF" w:themeColor="background1"/>
                        <w:sz w:val="14"/>
                        <w:szCs w:val="16"/>
                      </w:rPr>
                      <w:t xml:space="preserve">UNIDAD RESPONSABLE: </w:t>
                    </w:r>
                  </w:p>
                  <w:p w:rsidR="00420E9B" w:rsidRPr="00473C7D" w:rsidRDefault="00420E9B" w:rsidP="00473C7D">
                    <w:pPr>
                      <w:autoSpaceDE w:val="0"/>
                      <w:autoSpaceDN w:val="0"/>
                      <w:adjustRightInd w:val="0"/>
                      <w:rPr>
                        <w:rFonts w:cs="Arial"/>
                        <w:color w:val="FFFFFF" w:themeColor="background1"/>
                        <w:sz w:val="14"/>
                        <w:szCs w:val="16"/>
                      </w:rPr>
                    </w:pPr>
                    <w:r w:rsidRPr="00473C7D">
                      <w:rPr>
                        <w:rFonts w:cs="Arial"/>
                        <w:color w:val="FFFFFF" w:themeColor="background1"/>
                        <w:sz w:val="14"/>
                        <w:szCs w:val="16"/>
                      </w:rPr>
                      <w:t>Subdirección de Ejecución Fiscal Y Fiscalización</w:t>
                    </w:r>
                  </w:p>
                </w:txbxContent>
              </v:textbox>
            </v:shape>
            <v:shape id="_x0000_s3942" type="#_x0000_t202" style="position:absolute;left:1893;top:3892;width:7161;height:44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VysQA&#10;AADcAAAADwAAAGRycy9kb3ducmV2LnhtbESPUWvCMBSF3wf+h3CFvc3UCiKdUUQ2GEJhq2Ps8dJc&#10;m2Jz0yWxdv9+GQg+Hs453+Gst6PtxEA+tI4VzGcZCOLa6ZYbBZ/H16cViBCRNXaOScEvBdhuJg9r&#10;LLS78gcNVWxEgnAoUIGJsS+kDLUhi2HmeuLknZy3GJP0jdQerwluO5ln2VJabDktGOxpb6g+Vxer&#10;wC4OPJTVlzX7l+X3+yUv/fBTKvU4HXfPICKN8R6+td+0gnyVw/+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1crEAAAA3AAAAA8AAAAAAAAAAAAAAAAAmAIAAGRycy9k&#10;b3ducmV2LnhtbFBLBQYAAAAABAAEAPUAAACJAwAAAAA=&#10;" filled="f" fillcolor="#bbe0e3" stroked="f">
              <v:textbox style="mso-next-textbox:#_x0000_s3942" inset="2.18439mm,1.0922mm,2.18439mm,1.0922mm">
                <w:txbxContent>
                  <w:p w:rsidR="00420E9B" w:rsidRPr="00473C7D" w:rsidRDefault="00420E9B" w:rsidP="00473C7D">
                    <w:pPr>
                      <w:rPr>
                        <w:rFonts w:cs="Arial"/>
                        <w:b/>
                        <w:color w:val="FFFFFF" w:themeColor="background1"/>
                        <w:sz w:val="12"/>
                        <w:szCs w:val="12"/>
                      </w:rPr>
                    </w:pPr>
                    <w:r w:rsidRPr="00473C7D">
                      <w:rPr>
                        <w:rFonts w:cs="Arial"/>
                        <w:b/>
                        <w:color w:val="FFFFFF" w:themeColor="background1"/>
                        <w:sz w:val="12"/>
                        <w:szCs w:val="12"/>
                      </w:rPr>
                      <w:t xml:space="preserve">NOMBRE DEL PROCEDIMIENTO: </w:t>
                    </w:r>
                  </w:p>
                  <w:p w:rsidR="00420E9B" w:rsidRPr="00473C7D" w:rsidRDefault="00420E9B" w:rsidP="00473C7D">
                    <w:pPr>
                      <w:rPr>
                        <w:rFonts w:cs="Arial"/>
                        <w:color w:val="FFFFFF" w:themeColor="background1"/>
                        <w:sz w:val="10"/>
                        <w:szCs w:val="12"/>
                      </w:rPr>
                    </w:pPr>
                    <w:r w:rsidRPr="00473C7D">
                      <w:rPr>
                        <w:rFonts w:cs="Arial"/>
                        <w:color w:val="FFFFFF" w:themeColor="background1"/>
                        <w:sz w:val="14"/>
                        <w:szCs w:val="16"/>
                      </w:rPr>
                      <w:t>Permiso o Autorización para Ejercer el Comercio en la Vía Pública</w:t>
                    </w:r>
                  </w:p>
                </w:txbxContent>
              </v:textbox>
            </v:shape>
            <v:rect id="Rectangle 1868" o:spid="_x0000_s3943" style="position:absolute;left:1806;top:4428;width:8775;height:96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q7MUA&#10;AADcAAAADwAAAGRycy9kb3ducmV2LnhtbESPQWvCQBSE70L/w/IK3nQTlaqpGylF0fYWFaS3R/Y1&#10;WZp9G7IbTf99t1DocZiZb5jNdrCNuFHnjWMF6TQBQVw6bbhScDnvJysQPiBrbByTgm/ysM0fRhvM&#10;tLtzQbdTqESEsM9QQR1Cm0npy5os+qlriaP36TqLIcqukrrDe4TbRs6S5ElaNBwXamzptaby69Rb&#10;Bb0/yOMiPa+H/m15LT7ezU4WRqnx4/DyDCLQEP7Df+2jVjBbze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rsxQAAANwAAAAPAAAAAAAAAAAAAAAAAJgCAABkcnMv&#10;ZG93bnJldi54bWxQSwUGAAAAAAQABAD1AAAAigMAAAAA&#10;" filled="f" fillcolor="#bbe0e3"/>
            <v:line id="Line 1869" o:spid="_x0000_s3944" style="position:absolute;visibility:visible;mso-wrap-style:square" from="1806,5242" to="10572,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shape id="_x0000_s3945" type="#_x0000_t202" style="position:absolute;left:2259;top:4740;width:185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9NvsUA&#10;AADcAAAADwAAAGRycy9kb3ducmV2LnhtbESPUWvCMBSF3wf7D+EO9jbTdShSjTJkggiF2Y3h46W5&#10;a8qamy6Jtf57MxD2eDjnfIezXI+2EwP50DpW8DzJQBDXTrfcKPj82D7NQYSIrLFzTAouFGC9ur9b&#10;YqHdmQ80VLERCcKhQAUmxr6QMtSGLIaJ64mT9+28xZikb6T2eE5w28k8y2bSYstpwWBPG0P1T3Wy&#10;CuzLnoey+rJm8zY7vp/y0g+/pVKPD+PrAkSkMf6Hb+2dVpDPp/B3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02+xQAAANwAAAAPAAAAAAAAAAAAAAAAAJgCAABkcnMv&#10;ZG93bnJldi54bWxQSwUGAAAAAAQABAD1AAAAigMAAAAA&#10;" filled="f" fillcolor="#bbe0e3" stroked="f">
              <v:textbox style="mso-next-textbox:#_x0000_s3945;mso-fit-shape-to-text:t" inset="2.18439mm,1.0922mm,2.18439mm,1.0922mm">
                <w:txbxContent>
                  <w:p w:rsidR="00420E9B" w:rsidRPr="00764236" w:rsidRDefault="00420E9B" w:rsidP="00473C7D">
                    <w:pPr>
                      <w:autoSpaceDE w:val="0"/>
                      <w:autoSpaceDN w:val="0"/>
                      <w:adjustRightInd w:val="0"/>
                      <w:jc w:val="center"/>
                      <w:rPr>
                        <w:rFonts w:cs="Arial"/>
                        <w:b/>
                        <w:bCs/>
                        <w:color w:val="FFFFFF" w:themeColor="background1"/>
                        <w:sz w:val="16"/>
                        <w:szCs w:val="16"/>
                        <w:lang w:val="es-MX"/>
                      </w:rPr>
                    </w:pPr>
                    <w:r w:rsidRPr="00764236">
                      <w:rPr>
                        <w:rFonts w:cs="Arial"/>
                        <w:b/>
                        <w:bCs/>
                        <w:color w:val="FFFFFF" w:themeColor="background1"/>
                        <w:sz w:val="16"/>
                        <w:szCs w:val="16"/>
                        <w:lang w:val="es-MX"/>
                      </w:rPr>
                      <w:t>Comerciante</w:t>
                    </w:r>
                  </w:p>
                </w:txbxContent>
              </v:textbox>
            </v:shape>
            <v:shape id="Text Box 1872" o:spid="_x0000_s3946" type="#_x0000_t202" style="position:absolute;left:1939;top:6516;width:1381;height: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YgcYA&#10;AADcAAAADwAAAGRycy9kb3ducmV2LnhtbESPQWvCQBSE70L/w/IKvUizMdUgaVYRoVA8xeihvT2y&#10;r0lq9m3Irib9991CweMwM98w+XYynbjR4FrLChZRDIK4srrlWsH59Pa8BuE8ssbOMin4IQfbzcMs&#10;x0zbkY90K30tAoRdhgoa7/tMSlc1ZNBFticO3pcdDPogh1rqAccAN51M4jiVBlsOCw32tG+oupRX&#10;o6D4HBeHVTL/ri6Hl1V6LT8KKpZKPT1Ou1cQniZ/D/+337WCZJ3C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BYgcYAAADcAAAADwAAAAAAAAAAAAAAAACYAgAAZHJz&#10;L2Rvd25yZXYueG1sUEsFBgAAAAAEAAQA9QAAAIsDAAAAAA==&#10;" filled="f" fillcolor="#bbe0e3">
              <v:textbox inset="2.18439mm,1.0922mm,2.18439mm,1.0922mm">
                <w:txbxContent>
                  <w:p w:rsidR="00420E9B" w:rsidRPr="007B43E2" w:rsidRDefault="00420E9B" w:rsidP="00473C7D">
                    <w:pPr>
                      <w:jc w:val="center"/>
                      <w:rPr>
                        <w:rFonts w:cs="Arial"/>
                        <w:color w:val="000000"/>
                        <w:sz w:val="14"/>
                        <w:szCs w:val="14"/>
                        <w:lang w:val="es-MX"/>
                      </w:rPr>
                    </w:pPr>
                    <w:r w:rsidRPr="007B43E2">
                      <w:rPr>
                        <w:rFonts w:cs="Arial"/>
                        <w:color w:val="000000"/>
                        <w:sz w:val="14"/>
                        <w:szCs w:val="14"/>
                        <w:lang w:val="es-MX"/>
                      </w:rPr>
                      <w:t>Solicita informes para trámite de permisos</w:t>
                    </w:r>
                  </w:p>
                </w:txbxContent>
              </v:textbox>
            </v:shape>
            <v:line id="Line 1873" o:spid="_x0000_s3947" style="position:absolute;visibility:visible;mso-wrap-style:square" from="2625,5861" to="2626,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shape id="Text Box 1875" o:spid="_x0000_s3948" type="#_x0000_t202" style="position:absolute;left:5157;top:4503;width:2393;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iIMEA&#10;AADcAAAADwAAAGRycy9kb3ducmV2LnhtbERPXWvCMBR9H/gfwhV8m6kVRDqjDFEYg8Lshvh4ae6a&#10;suamJrF2/355GPh4ON+b3Wg7MZAPrWMFi3kGgrh2uuVGwdfn8XkNIkRkjZ1jUvBLAXbbydMGC+3u&#10;fKKhio1IIRwKVGBi7AspQ23IYpi7njhx385bjAn6RmqP9xRuO5ln2UpabDk1GOxpb6j+qW5WgV2+&#10;81BWZ2v2h9Xl45aXfriWSs2m4+sLiEhjfIj/3W9aQb5Oa9O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4iDBAAAA3AAAAA8AAAAAAAAAAAAAAAAAmAIAAGRycy9kb3du&#10;cmV2LnhtbFBLBQYAAAAABAAEAPUAAACGAwAAAAA=&#10;" filled="f" fillcolor="#bbe0e3" stroked="f">
              <v:textbox style="mso-fit-shape-to-text:t" inset="2.18439mm,1.0922mm,2.18439mm,1.0922mm">
                <w:txbxContent>
                  <w:p w:rsidR="00420E9B" w:rsidRPr="00764236" w:rsidRDefault="00420E9B" w:rsidP="00473C7D">
                    <w:pPr>
                      <w:autoSpaceDE w:val="0"/>
                      <w:autoSpaceDN w:val="0"/>
                      <w:adjustRightInd w:val="0"/>
                      <w:jc w:val="center"/>
                      <w:rPr>
                        <w:rFonts w:cs="Arial"/>
                        <w:b/>
                        <w:bCs/>
                        <w:color w:val="FFFFFF" w:themeColor="background1"/>
                        <w:sz w:val="16"/>
                        <w:szCs w:val="16"/>
                      </w:rPr>
                    </w:pPr>
                    <w:r w:rsidRPr="00764236">
                      <w:rPr>
                        <w:rFonts w:cs="Arial"/>
                        <w:b/>
                        <w:color w:val="FFFFFF" w:themeColor="background1"/>
                        <w:sz w:val="16"/>
                        <w:szCs w:val="16"/>
                      </w:rPr>
                      <w:t>Departamento de regulación del comercio en la vía publica</w:t>
                    </w:r>
                  </w:p>
                </w:txbxContent>
              </v:textbox>
            </v:shape>
            <v:shape id="_x0000_s3949" type="#_x0000_t202" style="position:absolute;left:8703;top:4534;width:1297;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gH8cA&#10;AADcAAAADwAAAGRycy9kb3ducmV2LnhtbESPQWvCQBSE70L/w/IKXqRuVBCbugmltVIPHoyFXh/Z&#10;1yQ0+zZmtybm13cFweMwM98w67Q3tThT6yrLCmbTCARxbnXFhYKv48fTCoTzyBpry6TgQg7S5GG0&#10;xljbjg90znwhAoRdjApK75tYSpeXZNBNbUMcvB/bGvRBtoXULXYBbmo5j6KlNFhxWCixobeS8t/s&#10;zyhYLL63p9nebbJdNDkMp2E4dvW7UuPH/vUFhKfe38O39qdWMF89w/VMO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B/HAAAA3AAAAA8AAAAAAAAAAAAAAAAAmAIAAGRy&#10;cy9kb3ducmV2LnhtbFBLBQYAAAAABAAEAPUAAACMAwAAAAA=&#10;" filled="f" fillcolor="#bbe0e3" stroked="f">
              <v:textbox style="mso-next-textbox:#_x0000_s3949" inset="2.18439mm,1.0922mm,2.18439mm,1.0922mm">
                <w:txbxContent>
                  <w:p w:rsidR="00420E9B" w:rsidRPr="00764236" w:rsidRDefault="00420E9B" w:rsidP="00473C7D">
                    <w:pPr>
                      <w:autoSpaceDE w:val="0"/>
                      <w:autoSpaceDN w:val="0"/>
                      <w:adjustRightInd w:val="0"/>
                      <w:jc w:val="center"/>
                      <w:rPr>
                        <w:rFonts w:cs="Arial"/>
                        <w:b/>
                        <w:bCs/>
                        <w:color w:val="FFFFFF" w:themeColor="background1"/>
                        <w:sz w:val="16"/>
                        <w:szCs w:val="16"/>
                        <w:lang w:val="es-MX"/>
                      </w:rPr>
                    </w:pPr>
                    <w:r w:rsidRPr="00764236">
                      <w:rPr>
                        <w:rFonts w:cs="Arial"/>
                        <w:b/>
                        <w:bCs/>
                        <w:color w:val="FFFFFF" w:themeColor="background1"/>
                        <w:sz w:val="16"/>
                        <w:szCs w:val="16"/>
                        <w:lang w:val="es-MX"/>
                      </w:rPr>
                      <w:t>Área de regulación</w:t>
                    </w:r>
                  </w:p>
                </w:txbxContent>
              </v:textbox>
            </v:shape>
            <v:shape id="Text Box 1877" o:spid="_x0000_s3950" type="#_x0000_t202" style="position:absolute;left:5417;top:5469;width:1890;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NdMMA&#10;AADcAAAADwAAAGRycy9kb3ducmV2LnhtbERPTYvCMBC9C/6HMII3TXVBtGuUxWVZQUV0q3gcm9m2&#10;2ExKE7X+e3MQPD7e93TemFLcqHaFZQWDfgSCOLW64ExB8vfTG4NwHlljaZkUPMjBfNZuTTHW9s47&#10;uu19JkIIuxgV5N5XsZQuzcmg69uKOHD/tjboA6wzqWu8h3BTymEUjaTBgkNDjhUtckov+6tR8P3Q&#10;6+TUHFbJ9nzcnQfLj8Nm/KtUt9N8fYLw1Pi3+OVeagXDSZgf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xNdMMAAADcAAAADwAAAAAAAAAAAAAAAACYAgAAZHJzL2Rv&#10;d25yZXYueG1sUEsFBgAAAAAEAAQA9QAAAIgDAAAAAA==&#10;" filled="f" fillcolor="#bbe0e3">
              <v:textbox inset="2.18439mm,1.0922mm,2.18439mm,1.0922mm">
                <w:txbxContent>
                  <w:p w:rsidR="00420E9B" w:rsidRPr="007B43E2" w:rsidRDefault="00420E9B" w:rsidP="00473C7D">
                    <w:pPr>
                      <w:autoSpaceDE w:val="0"/>
                      <w:autoSpaceDN w:val="0"/>
                      <w:adjustRightInd w:val="0"/>
                      <w:jc w:val="center"/>
                      <w:rPr>
                        <w:rFonts w:cs="Arial"/>
                        <w:color w:val="000000"/>
                        <w:sz w:val="14"/>
                        <w:szCs w:val="14"/>
                        <w:lang w:val="es-MX"/>
                      </w:rPr>
                    </w:pPr>
                    <w:r w:rsidRPr="007B43E2">
                      <w:rPr>
                        <w:rFonts w:cs="Arial"/>
                        <w:color w:val="000000"/>
                        <w:sz w:val="14"/>
                        <w:szCs w:val="14"/>
                        <w:lang w:val="es-MX"/>
                      </w:rPr>
                      <w:t>Proporciona requisitos para trámite de permisos</w:t>
                    </w:r>
                  </w:p>
                </w:txbxContent>
              </v:textbox>
            </v:shape>
            <v:shape id="Text Box 1878" o:spid="_x0000_s3951" type="#_x0000_t202" style="position:absolute;left:5394;top:6773;width:1853;height: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WKMcA&#10;AADcAAAADwAAAGRycy9kb3ducmV2LnhtbESPQWvCQBSE74L/YXkFL1I3STW00VVEKBRPadpDe3tk&#10;n0lq9m3Irib9992C4HGYmW+YzW40rbhS7xrLCuJFBIK4tLrhSsHnx+vjMwjnkTW2lknBLznYbaeT&#10;DWbaDvxO18JXIkDYZaig9r7LpHRlTQbdwnbEwTvZ3qAPsq+k7nEIcNPKJIpSabDhsFBjR4eaynNx&#10;MQry7yE+rpL5T3k+Pq3SS/GVU75UavYw7tcgPI3+Hr6137SC5CWG/zPhC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wVijHAAAA3AAAAA8AAAAAAAAAAAAAAAAAmAIAAGRy&#10;cy9kb3ducmV2LnhtbFBLBQYAAAAABAAEAPUAAACMAwAAAAA=&#10;" filled="f" fillcolor="#bbe0e3">
              <v:textbox inset="2.18439mm,1.0922mm,2.18439mm,1.0922mm">
                <w:txbxContent>
                  <w:p w:rsidR="00420E9B" w:rsidRPr="007B43E2" w:rsidRDefault="00420E9B" w:rsidP="00473C7D">
                    <w:pPr>
                      <w:autoSpaceDE w:val="0"/>
                      <w:autoSpaceDN w:val="0"/>
                      <w:adjustRightInd w:val="0"/>
                      <w:jc w:val="center"/>
                      <w:rPr>
                        <w:rFonts w:cs="Arial"/>
                        <w:color w:val="000000"/>
                        <w:sz w:val="14"/>
                        <w:szCs w:val="14"/>
                        <w:lang w:val="es-MX"/>
                      </w:rPr>
                    </w:pPr>
                    <w:r w:rsidRPr="007B43E2">
                      <w:rPr>
                        <w:rFonts w:cs="Arial"/>
                        <w:color w:val="000000"/>
                        <w:sz w:val="14"/>
                        <w:szCs w:val="14"/>
                        <w:lang w:val="es-MX"/>
                      </w:rPr>
                      <w:t>Recepciona solicitud con requisitos</w:t>
                    </w:r>
                  </w:p>
                </w:txbxContent>
              </v:textbox>
            </v:shape>
            <v:shape id="Text Box 1882" o:spid="_x0000_s3953" type="#_x0000_t202" style="position:absolute;left:8473;top:5694;width:1966;height: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33sUA&#10;AADcAAAADwAAAGRycy9kb3ducmV2LnhtbESPQWvCQBSE70L/w/IKXkQ3mioSXaUIgnhKowe9PbLP&#10;JDX7NmRXk/77bqHgcZiZb5j1tje1eFLrKssKppMIBHFudcWFgvNpP16CcB5ZY22ZFPyQg+3mbbDG&#10;RNuOv+iZ+UIECLsEFZTeN4mULi/JoJvYhjh4N9sa9EG2hdQtdgFuajmLooU0WHFYKLGhXUn5PXsY&#10;Bem1mx7ns9F3fj/G88Uju6SUfig1fO8/VyA89f4V/m8ftII4iu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ffexQAAANwAAAAPAAAAAAAAAAAAAAAAAJgCAABkcnMv&#10;ZG93bnJldi54bWxQSwUGAAAAAAQABAD1AAAAigMAAAAA&#10;" filled="f" fillcolor="#bbe0e3">
              <v:textbox inset="2.18439mm,1.0922mm,2.18439mm,1.0922mm">
                <w:txbxContent>
                  <w:p w:rsidR="00420E9B" w:rsidRPr="007B43E2" w:rsidRDefault="00420E9B" w:rsidP="00473C7D">
                    <w:pPr>
                      <w:autoSpaceDE w:val="0"/>
                      <w:autoSpaceDN w:val="0"/>
                      <w:adjustRightInd w:val="0"/>
                      <w:jc w:val="center"/>
                      <w:rPr>
                        <w:rFonts w:cs="Arial"/>
                        <w:color w:val="000000"/>
                        <w:sz w:val="14"/>
                        <w:szCs w:val="14"/>
                        <w:lang w:val="es-MX"/>
                      </w:rPr>
                    </w:pPr>
                    <w:r>
                      <w:rPr>
                        <w:rFonts w:cs="Arial"/>
                        <w:color w:val="000000"/>
                        <w:sz w:val="14"/>
                        <w:szCs w:val="14"/>
                        <w:lang w:val="es-MX"/>
                      </w:rPr>
                      <w:t>Procede a la</w:t>
                    </w:r>
                    <w:r w:rsidRPr="007B43E2">
                      <w:rPr>
                        <w:rFonts w:cs="Arial"/>
                        <w:color w:val="000000"/>
                        <w:sz w:val="14"/>
                        <w:szCs w:val="14"/>
                        <w:lang w:val="es-MX"/>
                      </w:rPr>
                      <w:t xml:space="preserve"> inspección para supervisión</w:t>
                    </w:r>
                  </w:p>
                </w:txbxContent>
              </v:textbox>
            </v:shape>
            <v:shape id="Text Box 1885" o:spid="_x0000_s3955" type="#_x0000_t202" style="position:absolute;left:5383;top:8221;width:1924;height: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rhcYA&#10;AADcAAAADwAAAGRycy9kb3ducmV2LnhtbESPT2vCQBTE70K/w/IKXkQ3xj+U6CqlIIinNHrQ2yP7&#10;mkSzb0N2NfHbdwsFj8PM/IZZb3tTiwe1rrKsYDqJQBDnVldcKDgdd+MPEM4ja6wtk4InOdhu3gZr&#10;TLTt+JsemS9EgLBLUEHpfZNI6fKSDLqJbYiD92Nbgz7ItpC6xS7ATS3jKFpKgxWHhRIb+iopv2V3&#10;oyC9dNPDIh5d89thtljes3NK6Vyp4Xv/uQLhqfev8H97rxXM5j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PrhcYAAADcAAAADwAAAAAAAAAAAAAAAACYAgAAZHJz&#10;L2Rvd25yZXYueG1sUEsFBgAAAAAEAAQA9QAAAIsDAAAAAA==&#10;" filled="f" fillcolor="#bbe0e3">
              <v:textbox inset="2.18439mm,1.0922mm,2.18439mm,1.0922mm">
                <w:txbxContent>
                  <w:p w:rsidR="00420E9B" w:rsidRPr="007B43E2" w:rsidRDefault="00420E9B" w:rsidP="00473C7D">
                    <w:pPr>
                      <w:autoSpaceDE w:val="0"/>
                      <w:autoSpaceDN w:val="0"/>
                      <w:adjustRightInd w:val="0"/>
                      <w:jc w:val="center"/>
                      <w:rPr>
                        <w:rFonts w:cs="Arial"/>
                        <w:color w:val="000000"/>
                        <w:sz w:val="14"/>
                        <w:szCs w:val="14"/>
                        <w:lang w:val="es-MX"/>
                      </w:rPr>
                    </w:pPr>
                    <w:r w:rsidRPr="007B43E2">
                      <w:rPr>
                        <w:rFonts w:cs="Arial"/>
                        <w:color w:val="000000"/>
                        <w:sz w:val="14"/>
                        <w:szCs w:val="14"/>
                        <w:lang w:val="es-MX"/>
                      </w:rPr>
                      <w:t>Recepciona dictamen de inspección</w:t>
                    </w:r>
                  </w:p>
                </w:txbxContent>
              </v:textbox>
            </v:shape>
            <v:line id="_x0000_s3957" style="position:absolute;visibility:visible;mso-wrap-style:square" from="6307,6051" to="6308,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BaMYAAADcAAAADwAAAGRycy9kb3ducmV2LnhtbESPS2vDMBCE74X8B7GB3Bo5D5rEjRJC&#10;TKGHtJAHPW+trWVirYylOuq/jwqFHoeZ+YZZb6NtRE+drx0rmIwzEMSl0zVXCi7nl8clCB+QNTaO&#10;ScEPedhuBg9rzLW78ZH6U6hEgrDPUYEJoc2l9KUhi37sWuLkfbnOYkiyq6Tu8JbgtpHTLHuSFmtO&#10;CwZb2hsqr6dvq2BhiqNcyOJwfi/6erKKb/Hjc6XUaBh3zyACxfAf/mu/agWz+R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UAWjGAAAA3AAAAA8AAAAAAAAA&#10;AAAAAAAAoQIAAGRycy9kb3ducmV2LnhtbFBLBQYAAAAABAAEAPkAAACUAwAAAAA=&#10;">
              <v:stroke endarrow="block"/>
            </v:line>
            <v:shape id="_x0000_s3959" type="#_x0000_t202" style="position:absolute;left:2600;top:8553;width:1554;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TQccA&#10;AADcAAAADwAAAGRycy9kb3ducmV2LnhtbESP3WrCQBSE7wu+w3KE3tWNP4ikWUWUUkGLaGPp5Un2&#10;mASzZ0N2q/Htu0Khl8PMfMMki87U4kqtqywrGA4iEMS51RUXCtLPt5cZCOeRNdaWScGdHCzmvacE&#10;Y21vfKDr0RciQNjFqKD0vomldHlJBt3ANsTBO9vWoA+yLaRu8RbgppajKJpKgxWHhRIbWpWUX44/&#10;RsH6rnfpd3fapvvs65ANN+PTx+xdqed+t3wF4anz/+G/9kYrGE+m8Dg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U0HHAAAA3AAAAA8AAAAAAAAAAAAAAAAAmAIAAGRy&#10;cy9kb3ducmV2LnhtbFBLBQYAAAAABAAEAPUAAACMAwAAAAA=&#10;" filled="f" fillcolor="#bbe0e3">
              <v:textbox style="mso-next-textbox:#_x0000_s3959" inset="2.18439mm,1.0922mm,2.18439mm,1.0922mm">
                <w:txbxContent>
                  <w:p w:rsidR="00420E9B" w:rsidRPr="007B43E2" w:rsidRDefault="00420E9B" w:rsidP="00473C7D">
                    <w:pPr>
                      <w:autoSpaceDE w:val="0"/>
                      <w:autoSpaceDN w:val="0"/>
                      <w:adjustRightInd w:val="0"/>
                      <w:jc w:val="center"/>
                      <w:rPr>
                        <w:rFonts w:cs="Arial"/>
                        <w:color w:val="000000"/>
                        <w:sz w:val="14"/>
                        <w:szCs w:val="14"/>
                        <w:lang w:val="es-MX"/>
                      </w:rPr>
                    </w:pPr>
                    <w:r w:rsidRPr="007B43E2">
                      <w:rPr>
                        <w:rFonts w:cs="Arial"/>
                        <w:color w:val="000000"/>
                        <w:sz w:val="14"/>
                        <w:szCs w:val="14"/>
                        <w:lang w:val="es-MX"/>
                      </w:rPr>
                      <w:t>Notifica al contribuyente</w:t>
                    </w:r>
                  </w:p>
                </w:txbxContent>
              </v:textbox>
            </v:shape>
            <v:shape id="Text Box 1891" o:spid="_x0000_s3960" type="#_x0000_t202" style="position:absolute;left:3044;top:10807;width:160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22scA&#10;AADcAAAADwAAAGRycy9kb3ducmV2LnhtbESPQWvCQBSE70L/w/IKvenGKlZiViktpYKVokbp8SX7&#10;moRm34bsqvHfuwXB4zAz3zDJojO1OFHrKssKhoMIBHFudcWFgnT30Z+CcB5ZY22ZFFzIwWL+0Esw&#10;1vbMGzptfSEChF2MCkrvm1hKl5dk0A1sQxy8X9sa9EG2hdQtngPc1PI5iibSYMVhocSG3krK/7ZH&#10;o+D9or/Sn26/Sr+zwyYbLkf79fRTqafH7nUGwlPn7+Fbe6kVjMYv8H8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U9trHAAAA3AAAAA8AAAAAAAAAAAAAAAAAmAIAAGRy&#10;cy9kb3ducmV2LnhtbFBLBQYAAAAABAAEAPUAAACMAwAAAAA=&#10;" filled="f" fillcolor="#bbe0e3">
              <v:textbox inset="2.18439mm,1.0922mm,2.18439mm,1.0922mm">
                <w:txbxContent>
                  <w:p w:rsidR="00420E9B" w:rsidRPr="004C23B0" w:rsidRDefault="00420E9B" w:rsidP="00473C7D">
                    <w:pPr>
                      <w:autoSpaceDE w:val="0"/>
                      <w:autoSpaceDN w:val="0"/>
                      <w:adjustRightInd w:val="0"/>
                      <w:jc w:val="center"/>
                      <w:rPr>
                        <w:rFonts w:cs="Arial"/>
                        <w:color w:val="000000"/>
                        <w:sz w:val="16"/>
                        <w:szCs w:val="16"/>
                        <w:lang w:val="es-MX"/>
                      </w:rPr>
                    </w:pPr>
                    <w:r w:rsidRPr="004C23B0">
                      <w:rPr>
                        <w:rFonts w:cs="Arial"/>
                        <w:color w:val="000000"/>
                        <w:sz w:val="16"/>
                        <w:szCs w:val="16"/>
                        <w:lang w:val="es-MX"/>
                      </w:rPr>
                      <w:t>Realiza el pago</w:t>
                    </w:r>
                  </w:p>
                </w:txbxContent>
              </v:textbox>
            </v:shape>
            <v:line id="_x0000_s3961" style="position:absolute;visibility:visible;mso-wrap-style:square" from="6339,8884" to="63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LbcIAAADcAAAADwAAAAAAAAAAAAAA&#10;AAChAgAAZHJzL2Rvd25yZXYueG1sUEsFBgAAAAAEAAQA+QAAAJADAAAAAA==&#10;">
              <v:stroke endarrow="block"/>
            </v:line>
            <v:shape id="Text Box 1895" o:spid="_x0000_s3963" type="#_x0000_t202" style="position:absolute;left:2114;top:2725;width:8611;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style="mso-next-textbox:#Text Box 1895">
                <w:txbxContent>
                  <w:p w:rsidR="00420E9B" w:rsidRPr="00473C7D" w:rsidRDefault="00420E9B" w:rsidP="00473C7D">
                    <w:pPr>
                      <w:jc w:val="right"/>
                      <w:rPr>
                        <w:rFonts w:cs="Arial"/>
                        <w:b/>
                        <w:color w:val="FFFFFF" w:themeColor="background1"/>
                        <w:szCs w:val="28"/>
                      </w:rPr>
                    </w:pPr>
                    <w:r w:rsidRPr="00473C7D">
                      <w:rPr>
                        <w:rFonts w:cs="Arial"/>
                        <w:b/>
                        <w:color w:val="FFFFFF" w:themeColor="background1"/>
                        <w:szCs w:val="28"/>
                      </w:rPr>
                      <w:t>DIAGRAMA DE FLUJO DEL PROCEDIMIENTO</w:t>
                    </w:r>
                  </w:p>
                  <w:p w:rsidR="00420E9B" w:rsidRPr="00473C7D" w:rsidRDefault="00420E9B" w:rsidP="00473C7D">
                    <w:pPr>
                      <w:jc w:val="right"/>
                      <w:rPr>
                        <w:rFonts w:cs="Arial"/>
                        <w:b/>
                        <w:color w:val="FFFFFF" w:themeColor="background1"/>
                        <w:sz w:val="16"/>
                        <w:szCs w:val="28"/>
                      </w:rPr>
                    </w:pPr>
                    <w:r w:rsidRPr="00473C7D">
                      <w:rPr>
                        <w:rFonts w:cs="Arial"/>
                        <w:b/>
                        <w:color w:val="FFFFFF" w:themeColor="background1"/>
                        <w:szCs w:val="28"/>
                      </w:rPr>
                      <w:t>DE PERMISOS</w:t>
                    </w:r>
                    <w:r w:rsidRPr="00473C7D">
                      <w:rPr>
                        <w:rFonts w:cs="Arial"/>
                        <w:b/>
                        <w:color w:val="FFFFFF" w:themeColor="background1"/>
                        <w:sz w:val="16"/>
                        <w:szCs w:val="28"/>
                      </w:rPr>
                      <w:t>DIAGRAMA DE FLUJO DEL PROCEDIMIENTO</w:t>
                    </w:r>
                  </w:p>
                  <w:p w:rsidR="00420E9B" w:rsidRDefault="00420E9B" w:rsidP="00473C7D">
                    <w:pPr>
                      <w:jc w:val="right"/>
                      <w:rPr>
                        <w:rFonts w:cs="Arial"/>
                        <w:b/>
                        <w:sz w:val="16"/>
                        <w:szCs w:val="28"/>
                      </w:rPr>
                    </w:pPr>
                    <w:r>
                      <w:rPr>
                        <w:rFonts w:cs="Arial"/>
                        <w:b/>
                        <w:sz w:val="16"/>
                        <w:szCs w:val="28"/>
                      </w:rPr>
                      <w:t>DIAGRAMA DE FLUO DEL PROCEDIMIENTO</w:t>
                    </w:r>
                  </w:p>
                  <w:p w:rsidR="00420E9B" w:rsidRPr="00AD71DA" w:rsidRDefault="00420E9B" w:rsidP="00473C7D">
                    <w:pPr>
                      <w:jc w:val="right"/>
                      <w:rPr>
                        <w:rFonts w:cs="Arial"/>
                        <w:b/>
                        <w:sz w:val="16"/>
                        <w:szCs w:val="28"/>
                      </w:rPr>
                    </w:pPr>
                    <w:r w:rsidRPr="00AD71DA">
                      <w:rPr>
                        <w:rFonts w:cs="Arial"/>
                        <w:b/>
                        <w:sz w:val="16"/>
                        <w:szCs w:val="28"/>
                      </w:rPr>
                      <w:t>LICENCIA DE FUNCIONAMIENTO COMERCIAL</w:t>
                    </w:r>
                  </w:p>
                </w:txbxContent>
              </v:textbox>
            </v:shape>
            <v:shape id="AutoShape 1897" o:spid="_x0000_s3964" type="#_x0000_t116" style="position:absolute;left:2156;top:5469;width:102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7H8QA&#10;AADcAAAADwAAAGRycy9kb3ducmV2LnhtbESPQYvCMBSE7wv+h/AEb2uqoqzVKKKI7kVYFc+P5tlW&#10;m5fSxFr76zfCwh6HmW+GmS8bU4iaKpdbVjDoRyCIE6tzThWcT9vPLxDOI2ssLJOCFzlYLjofc4y1&#10;ffIP1UefilDCLkYFmfdlLKVLMjLo+rYkDt7VVgZ9kFUqdYXPUG4KOYyiiTSYc1jIsKR1Rsn9+DAK&#10;RtP2UNTn/eawGq6/m0u7a+vbSKlet1nNQHhq/H/4j97rwI0H8D4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Ox/EAAAA3AAAAA8AAAAAAAAAAAAAAAAAmAIAAGRycy9k&#10;b3ducmV2LnhtbFBLBQYAAAAABAAEAPUAAACJAwAAAAA=&#10;" filled="f" fillcolor="#bbe0e3">
              <v:textbox inset="2.31139mm,1.1557mm,2.31139mm,1.1557mm">
                <w:txbxContent>
                  <w:p w:rsidR="00420E9B" w:rsidRPr="00514303" w:rsidRDefault="00420E9B" w:rsidP="00473C7D">
                    <w:pPr>
                      <w:jc w:val="center"/>
                      <w:rPr>
                        <w:rFonts w:cs="Arial"/>
                        <w:b/>
                        <w:sz w:val="14"/>
                        <w:szCs w:val="16"/>
                        <w:lang w:val="es-MX"/>
                      </w:rPr>
                    </w:pPr>
                    <w:r w:rsidRPr="00514303">
                      <w:rPr>
                        <w:rFonts w:cs="Arial"/>
                        <w:b/>
                        <w:sz w:val="14"/>
                        <w:szCs w:val="16"/>
                        <w:lang w:val="es-MX"/>
                      </w:rPr>
                      <w:t>INICIO</w:t>
                    </w:r>
                  </w:p>
                </w:txbxContent>
              </v:textbox>
            </v:shape>
            <v:shape id="_x0000_s3965" type="#_x0000_t116" style="position:absolute;left:5057;top:13270;width:2368;height:35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laMYA&#10;AADcAAAADwAAAGRycy9kb3ducmV2LnhtbESPQWvCQBSE70L/w/IKvemmkZYasxGxlOpFMBXPj+wz&#10;SZt9G7LbmObXuwXB4zDzzTDpajCN6KlztWUFz7MIBHFhdc2lguPXx/QNhPPIGhvLpOCPHKyyh0mK&#10;ibYXPlCf+1KEEnYJKqi8bxMpXVGRQTezLXHwzrYz6IPsSqk7vIRy08g4il6lwZrDQoUtbSoqfvJf&#10;o2C+GPdNf9y+79fxZjecxs+x/54r9fQ4rJcgPA3+Hr7RWx24lxj+z4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ulaMYAAADcAAAADwAAAAAAAAAAAAAAAACYAgAAZHJz&#10;L2Rvd25yZXYueG1sUEsFBgAAAAAEAAQA9QAAAIsDAAAAAA==&#10;" filled="f" fillcolor="#bbe0e3">
              <v:textbox style="mso-next-textbox:#_x0000_s3965" inset="2.31139mm,1.1557mm,2.31139mm,1.1557mm">
                <w:txbxContent>
                  <w:p w:rsidR="00420E9B" w:rsidRPr="005340A3" w:rsidRDefault="00420E9B" w:rsidP="00473C7D">
                    <w:pPr>
                      <w:jc w:val="center"/>
                      <w:rPr>
                        <w:rFonts w:cs="Arial"/>
                        <w:b/>
                        <w:sz w:val="14"/>
                        <w:lang w:val="es-MX"/>
                      </w:rPr>
                    </w:pPr>
                    <w:r>
                      <w:rPr>
                        <w:rFonts w:cs="Arial"/>
                        <w:b/>
                        <w:sz w:val="14"/>
                        <w:lang w:val="es-MX"/>
                      </w:rPr>
                      <w:t>TERMINA PROCEDIMIENTO</w:t>
                    </w:r>
                  </w:p>
                  <w:p w:rsidR="00420E9B" w:rsidRPr="004C23B0" w:rsidRDefault="00420E9B" w:rsidP="00473C7D">
                    <w:pPr>
                      <w:jc w:val="center"/>
                      <w:rPr>
                        <w:rFonts w:cs="Arial"/>
                        <w:b/>
                        <w:sz w:val="16"/>
                        <w:szCs w:val="16"/>
                        <w:lang w:val="es-MX"/>
                      </w:rPr>
                    </w:pPr>
                  </w:p>
                </w:txbxContent>
              </v:textbox>
            </v:shape>
            <v:shape id="Text Box 1909" o:spid="_x0000_s3967" type="#_x0000_t202" style="position:absolute;left:9862;top:12818;width:61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0d8EA&#10;AADcAAAADwAAAGRycy9kb3ducmV2LnhtbERPS27CMBDdV+IO1iCxqRqnH6AJGFQqUWWbwAGGeEgi&#10;4nEUuyTcHi+QWD69/3o7mlZcqXeNZQXvUQyCuLS64UrB8bB/+wbhPLLG1jIpuJGD7WbyssZU24Fz&#10;uha+EiGEXYoKau+7VEpX1mTQRbYjDtzZ9gZ9gH0ldY9DCDet/IjjhTTYcGiosaPfmspL8W8UnLPh&#10;dZ4Mpz9/XOZfix02y5O9KTWbjj8rEJ5G/xQ/3JlW8JmE+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tHfBAAAA3AAAAA8AAAAAAAAAAAAAAAAAmAIAAGRycy9kb3du&#10;cmV2LnhtbFBLBQYAAAAABAAEAPUAAACGAwAAAAA=&#10;" stroked="f">
              <v:textbox>
                <w:txbxContent>
                  <w:p w:rsidR="00420E9B" w:rsidRPr="004C23B0" w:rsidRDefault="00420E9B" w:rsidP="00473C7D">
                    <w:pPr>
                      <w:jc w:val="right"/>
                      <w:rPr>
                        <w:rFonts w:cs="Arial"/>
                        <w:sz w:val="16"/>
                        <w:szCs w:val="16"/>
                        <w:lang w:val="es-MX"/>
                      </w:rPr>
                    </w:pPr>
                    <w:r w:rsidRPr="004C23B0">
                      <w:rPr>
                        <w:rFonts w:cs="Arial"/>
                        <w:sz w:val="16"/>
                        <w:szCs w:val="16"/>
                        <w:lang w:val="es-MX"/>
                      </w:rPr>
                      <w:t>1</w:t>
                    </w:r>
                  </w:p>
                </w:txbxContent>
              </v:textbox>
            </v:shape>
            <v:shape id="391 Rombo" o:spid="_x0000_s3968" type="#_x0000_t4" style="position:absolute;left:5340;top:9285;width:2000;height:1260;visibility:visible;mso-wrap-style:square;v-text-anchor:middle" filled="f" strokecolor="windowText" strokeweight=".25pt"/>
            <v:shape id="_x0000_s3976" type="#_x0000_t202" style="position:absolute;left:6867;top:10226;width:545;height:429;visibility:visible;v-text-anchor:top" stroked="f">
              <v:textbox style="mso-next-textbox:#_x0000_s3976">
                <w:txbxContent>
                  <w:p w:rsidR="00420E9B" w:rsidRPr="007B43E2" w:rsidRDefault="00420E9B" w:rsidP="00473C7D">
                    <w:pPr>
                      <w:pStyle w:val="NormalWeb"/>
                      <w:spacing w:before="0" w:beforeAutospacing="0" w:after="0" w:afterAutospacing="0" w:line="300" w:lineRule="exact"/>
                      <w:jc w:val="both"/>
                      <w:rPr>
                        <w:b/>
                        <w:sz w:val="14"/>
                        <w:szCs w:val="14"/>
                      </w:rPr>
                    </w:pPr>
                    <w:r w:rsidRPr="007B43E2">
                      <w:rPr>
                        <w:rFonts w:ascii="Arial" w:hAnsi="Arial"/>
                        <w:b/>
                        <w:sz w:val="14"/>
                        <w:szCs w:val="14"/>
                        <w:lang w:val="es-ES"/>
                      </w:rPr>
                      <w:t>Si</w:t>
                    </w:r>
                  </w:p>
                </w:txbxContent>
              </v:textbox>
            </v:shape>
            <v:shape id="_x0000_s3977" type="#_x0000_t202" style="position:absolute;left:5157;top:10780;width:203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FxsgA&#10;AADdAAAADwAAAGRycy9kb3ducmV2LnhtbESPQWvCQBSE70L/w/IKvenGCqJpVpGWUqEVMY2lx5fs&#10;MwnNvg3ZrcZ/7wqCx2FmvmGSZW8acaTO1ZYVjEcRCOLC6ppLBdn3+3AGwnlkjY1lUnAmB8vFwyDB&#10;WNsT7+iY+lIECLsYFVTet7GUrqjIoBvZljh4B9sZ9EF2pdQdngLcNPI5iqbSYM1hocKWXisq/tJ/&#10;o+DtrL+y337/mW3zn10+Xk/2m9mHUk+P/eoFhKfe38O39lormETTOVzfh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sXGyAAAAN0AAAAPAAAAAAAAAAAAAAAAAJgCAABk&#10;cnMvZG93bnJldi54bWxQSwUGAAAAAAQABAD1AAAAjQMAAAAA&#10;" filled="f" fillcolor="#bbe0e3">
              <v:textbox style="mso-next-textbox:#_x0000_s3977" inset="2.18439mm,1.0922mm,2.18439mm,1.0922mm">
                <w:txbxContent>
                  <w:p w:rsidR="00420E9B" w:rsidRPr="007B43E2" w:rsidRDefault="00420E9B" w:rsidP="00473C7D">
                    <w:pPr>
                      <w:pStyle w:val="NormalWeb"/>
                      <w:spacing w:before="0" w:beforeAutospacing="0" w:after="0" w:afterAutospacing="0" w:line="300" w:lineRule="exact"/>
                      <w:jc w:val="center"/>
                      <w:rPr>
                        <w:sz w:val="14"/>
                        <w:szCs w:val="14"/>
                      </w:rPr>
                    </w:pPr>
                    <w:r w:rsidRPr="007B43E2">
                      <w:rPr>
                        <w:rFonts w:ascii="Arial" w:hAnsi="Arial" w:cs="Arial"/>
                        <w:color w:val="000000"/>
                        <w:sz w:val="14"/>
                        <w:szCs w:val="14"/>
                      </w:rPr>
                      <w:t>Entrega pase de caja</w:t>
                    </w:r>
                  </w:p>
                </w:txbxContent>
              </v:textbox>
            </v:shape>
            <v:line id="_x0000_s3978" style="position:absolute;visibility:visible;mso-wrap-style:square" from="6350,10545" to="6357,1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pWsMAAADdAAAADwAAAGRycy9kb3ducmV2LnhtbERPW2vCMBR+H/gfwhH2NlMnrFqNIhZh&#10;D9vACz4fm2NTbE5Kk9Xs3y8Pgz1+fPfVJtpWDNT7xrGC6SQDQVw53XCt4Hzav8xB+ICssXVMCn7I&#10;w2Y9elphod2DDzQcQy1SCPsCFZgQukJKXxmy6CeuI07czfUWQ4J9LXWPjxRuW/maZW/SYsOpwWBH&#10;O0PV/fhtFeSmPMhclh+nr3Jopov4GS/XhVLP47hdgggUw7/4z/2uFcyyPO1P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V6VrDAAAA3QAAAA8AAAAAAAAAAAAA&#10;AAAAoQIAAGRycy9kb3ducmV2LnhtbFBLBQYAAAAABAAEAPkAAACRAwAAAAA=&#10;">
              <v:stroke endarrow="block"/>
            </v:line>
            <v:shape id="_x0000_s3989" type="#_x0000_t202" style="position:absolute;left:5758;top:9711;width:1182;height:38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" stroked="f">
              <v:textbox style="mso-next-textbox:#_x0000_s3989">
                <w:txbxContent>
                  <w:p w:rsidR="00420E9B" w:rsidRPr="008B5CFD" w:rsidRDefault="00420E9B" w:rsidP="00473C7D">
                    <w:pPr>
                      <w:rPr>
                        <w:sz w:val="14"/>
                        <w:szCs w:val="16"/>
                        <w:lang w:val="es-MX"/>
                      </w:rPr>
                    </w:pPr>
                    <w:r w:rsidRPr="008B5CFD">
                      <w:rPr>
                        <w:sz w:val="14"/>
                        <w:szCs w:val="16"/>
                        <w:lang w:val="es-MX"/>
                      </w:rPr>
                      <w:t>¿Es positivo?</w:t>
                    </w:r>
                  </w:p>
                </w:txbxContent>
              </v:textbox>
            </v:shape>
            <v:shape id="_x0000_s3987" type="#_x0000_t202" style="position:absolute;left:5277;top:12021;width:2030;height:565;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" filled="f" fillcolor="#bbe0e3">
              <v:textbox style="mso-next-textbox:#_x0000_s3987" inset="2.18439mm,1.0922mm,2.18439mm,1.0922mm">
                <w:txbxContent>
                  <w:p w:rsidR="00420E9B" w:rsidRPr="007B43E2" w:rsidRDefault="00420E9B" w:rsidP="00473C7D">
                    <w:pPr>
                      <w:pStyle w:val="NormalWeb"/>
                      <w:spacing w:before="0" w:beforeAutospacing="0" w:after="0" w:afterAutospacing="0" w:line="300" w:lineRule="exact"/>
                      <w:jc w:val="center"/>
                      <w:rPr>
                        <w:rFonts w:asciiTheme="minorHAnsi" w:hAnsiTheme="minorHAnsi"/>
                        <w:sz w:val="14"/>
                        <w:szCs w:val="14"/>
                      </w:rPr>
                    </w:pPr>
                    <w:r w:rsidRPr="007B43E2">
                      <w:rPr>
                        <w:rFonts w:asciiTheme="minorHAnsi" w:hAnsiTheme="minorHAnsi"/>
                        <w:sz w:val="14"/>
                        <w:szCs w:val="14"/>
                      </w:rPr>
                      <w:t>Entrega de permiso</w:t>
                    </w:r>
                  </w:p>
                </w:txbxContent>
              </v:textbox>
            </v:shape>
            <v:shape id="_x0000_s5454" type="#_x0000_t34" style="position:absolute;left:3320;top:5755;width:2017;height:1225;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o:connectortype="elbow" adj="10795,107189,-32459" strokecolor="black [3213]">
              <v:stroke endarrow="block"/>
            </v:shape>
            <v:shape id="_x0000_s3980" type="#_x0000_t202" style="position:absolute;left:5303;top:9259;width:475;height:363;visibility:visible;mso-width-percent:0;mso-height-percent:0;mso-wrap-distance-left:9pt;mso-wrap-distance-top:0;mso-wrap-distance-right:9pt;mso-wrap-distance-bottom:0;mso-position-horizontal-relative:text;mso-position-vertical-relative:text;mso-width-percent:0;mso-height-percent:0;mso-width-relative:margin;mso-height-relative:margin;v-text-anchor:top" stroked="f">
              <v:textbox style="mso-next-textbox:#_x0000_s3980">
                <w:txbxContent>
                  <w:p w:rsidR="00420E9B" w:rsidRPr="007B43E2" w:rsidRDefault="00420E9B" w:rsidP="00473C7D">
                    <w:pPr>
                      <w:rPr>
                        <w:b/>
                        <w:sz w:val="14"/>
                        <w:szCs w:val="14"/>
                      </w:rPr>
                    </w:pPr>
                    <w:r w:rsidRPr="007B43E2">
                      <w:rPr>
                        <w:b/>
                        <w:sz w:val="14"/>
                        <w:szCs w:val="14"/>
                      </w:rPr>
                      <w:t>N</w:t>
                    </w:r>
                    <w:r>
                      <w:rPr>
                        <w:b/>
                        <w:sz w:val="14"/>
                        <w:szCs w:val="14"/>
                      </w:rPr>
                      <w:t>o</w:t>
                    </w:r>
                  </w:p>
                </w:txbxContent>
              </v:textbox>
            </v:shape>
            <v:oval id="_x0000_s5956" style="position:absolute;left:1865;top:6051;width:453;height:383">
              <v:textbox style="mso-next-textbox:#_x0000_s5956">
                <w:txbxContent>
                  <w:p w:rsidR="00420E9B" w:rsidRPr="001C4D85" w:rsidRDefault="00420E9B" w:rsidP="00473C7D">
                    <w:pPr>
                      <w:jc w:val="center"/>
                      <w:rPr>
                        <w:rFonts w:cs="Arial"/>
                        <w:sz w:val="16"/>
                        <w:szCs w:val="16"/>
                        <w:lang w:val="es-MX"/>
                      </w:rPr>
                    </w:pPr>
                    <w:r>
                      <w:rPr>
                        <w:rFonts w:cs="Arial"/>
                        <w:sz w:val="16"/>
                        <w:szCs w:val="16"/>
                        <w:lang w:val="es-MX"/>
                      </w:rPr>
                      <w:t>1</w:t>
                    </w:r>
                  </w:p>
                </w:txbxContent>
              </v:textbox>
            </v:oval>
            <v:oval id="_x0000_s5957" style="position:absolute;left:4921;top:5311;width:453;height:383">
              <v:textbox style="mso-next-textbox:#_x0000_s5957">
                <w:txbxContent>
                  <w:p w:rsidR="00420E9B" w:rsidRPr="001C4D85" w:rsidRDefault="00420E9B" w:rsidP="00473C7D">
                    <w:pPr>
                      <w:jc w:val="center"/>
                      <w:rPr>
                        <w:rFonts w:cs="Arial"/>
                        <w:sz w:val="16"/>
                        <w:szCs w:val="16"/>
                        <w:lang w:val="es-MX"/>
                      </w:rPr>
                    </w:pPr>
                    <w:r>
                      <w:rPr>
                        <w:rFonts w:cs="Arial"/>
                        <w:sz w:val="16"/>
                        <w:szCs w:val="16"/>
                        <w:lang w:val="es-MX"/>
                      </w:rPr>
                      <w:t>2</w:t>
                    </w:r>
                  </w:p>
                </w:txbxContent>
              </v:textbox>
            </v:oval>
            <v:oval id="_x0000_s5958" style="position:absolute;left:4921;top:6434;width:453;height:383">
              <v:textbox style="mso-next-textbox:#_x0000_s5958">
                <w:txbxContent>
                  <w:p w:rsidR="00420E9B" w:rsidRPr="001C4D85" w:rsidRDefault="00420E9B" w:rsidP="00473C7D">
                    <w:pPr>
                      <w:jc w:val="center"/>
                      <w:rPr>
                        <w:rFonts w:cs="Arial"/>
                        <w:sz w:val="16"/>
                        <w:szCs w:val="16"/>
                        <w:lang w:val="es-MX"/>
                      </w:rPr>
                    </w:pPr>
                    <w:r>
                      <w:rPr>
                        <w:rFonts w:cs="Arial"/>
                        <w:sz w:val="16"/>
                        <w:szCs w:val="16"/>
                        <w:lang w:val="es-MX"/>
                      </w:rPr>
                      <w:t>3</w:t>
                    </w:r>
                  </w:p>
                </w:txbxContent>
              </v:textbox>
            </v:oval>
            <v:oval id="_x0000_s5959" style="position:absolute;left:4941;top:7838;width:453;height:383">
              <v:textbox style="mso-next-textbox:#_x0000_s5959">
                <w:txbxContent>
                  <w:p w:rsidR="00420E9B" w:rsidRPr="001C4D85" w:rsidRDefault="00420E9B" w:rsidP="00473C7D">
                    <w:pPr>
                      <w:jc w:val="center"/>
                      <w:rPr>
                        <w:rFonts w:cs="Arial"/>
                        <w:sz w:val="16"/>
                        <w:szCs w:val="16"/>
                        <w:lang w:val="es-MX"/>
                      </w:rPr>
                    </w:pPr>
                    <w:r>
                      <w:rPr>
                        <w:rFonts w:cs="Arial"/>
                        <w:sz w:val="16"/>
                        <w:szCs w:val="16"/>
                        <w:lang w:val="es-MX"/>
                      </w:rPr>
                      <w:t>5</w:t>
                    </w:r>
                  </w:p>
                </w:txbxContent>
              </v:textbox>
            </v:oval>
            <v:shape id="3460 Documento" o:spid="_x0000_s5960" type="#_x0000_t114" style="position:absolute;left:6724;top:6051;width:923;height:619;visibility:visible;v-text-anchor:middle" filled="f" strokecolor="windowText" strokeweight=".25pt">
              <v:textbox>
                <w:txbxContent>
                  <w:p w:rsidR="00420E9B" w:rsidRPr="00BD51E5" w:rsidRDefault="00420E9B" w:rsidP="00473C7D">
                    <w:pPr>
                      <w:jc w:val="center"/>
                      <w:rPr>
                        <w:rFonts w:cs="Arial"/>
                        <w:sz w:val="14"/>
                        <w:szCs w:val="14"/>
                        <w:lang w:val="es-MX"/>
                      </w:rPr>
                    </w:pPr>
                    <w:r>
                      <w:rPr>
                        <w:rFonts w:cs="Arial"/>
                        <w:sz w:val="14"/>
                        <w:szCs w:val="14"/>
                        <w:lang w:val="es-MX"/>
                      </w:rPr>
                      <w:t>Lista de requisitosEmite oficio de comisión para supervisar o inspección</w:t>
                    </w:r>
                  </w:p>
                </w:txbxContent>
              </v:textbox>
            </v:shape>
            <v:shape id="3460 Documento" o:spid="_x0000_s5961" type="#_x0000_t114" style="position:absolute;left:6651;top:7395;width:1181;height:619;visibility:visible;v-text-anchor:middle" filled="f" strokecolor="windowText" strokeweight=".25pt">
              <v:textbox>
                <w:txbxContent>
                  <w:p w:rsidR="00420E9B" w:rsidRPr="00BD51E5" w:rsidRDefault="00420E9B" w:rsidP="00473C7D">
                    <w:pPr>
                      <w:jc w:val="center"/>
                      <w:rPr>
                        <w:rFonts w:cs="Arial"/>
                        <w:sz w:val="14"/>
                        <w:szCs w:val="14"/>
                        <w:lang w:val="es-MX"/>
                      </w:rPr>
                    </w:pPr>
                    <w:r>
                      <w:rPr>
                        <w:rFonts w:cs="Arial"/>
                        <w:sz w:val="14"/>
                        <w:szCs w:val="14"/>
                        <w:lang w:val="es-MX"/>
                      </w:rPr>
                      <w:t>Solicitud</w:t>
                    </w:r>
                  </w:p>
                </w:txbxContent>
              </v:textbox>
            </v:shape>
            <v:shape id="3460 Documento" o:spid="_x0000_s5962" type="#_x0000_t114" style="position:absolute;left:9659;top:6381;width:845;height:619;visibility:visible;v-text-anchor:middle" filled="f" strokecolor="windowText" strokeweight=".25pt">
              <v:textbox>
                <w:txbxContent>
                  <w:p w:rsidR="00420E9B" w:rsidRPr="00BD51E5" w:rsidRDefault="00420E9B" w:rsidP="00473C7D">
                    <w:pPr>
                      <w:jc w:val="center"/>
                      <w:rPr>
                        <w:rFonts w:cs="Arial"/>
                        <w:sz w:val="14"/>
                        <w:szCs w:val="14"/>
                        <w:lang w:val="es-MX"/>
                      </w:rPr>
                    </w:pPr>
                    <w:r>
                      <w:rPr>
                        <w:rFonts w:cs="Arial"/>
                        <w:sz w:val="14"/>
                        <w:szCs w:val="14"/>
                        <w:lang w:val="es-MX"/>
                      </w:rPr>
                      <w:t>Bitácora</w:t>
                    </w:r>
                  </w:p>
                </w:txbxContent>
              </v:textbox>
            </v:shape>
            <v:shape id="3460 Documento" o:spid="_x0000_s5965" type="#_x0000_t114" style="position:absolute;left:6847;top:8882;width:845;height:619;visibility:visible;v-text-anchor:middle" filled="f" strokecolor="windowText" strokeweight=".25pt">
              <v:textbox>
                <w:txbxContent>
                  <w:p w:rsidR="00420E9B" w:rsidRPr="00BD51E5" w:rsidRDefault="00420E9B" w:rsidP="00473C7D">
                    <w:pPr>
                      <w:jc w:val="center"/>
                      <w:rPr>
                        <w:rFonts w:cs="Arial"/>
                        <w:sz w:val="14"/>
                        <w:szCs w:val="14"/>
                        <w:lang w:val="es-MX"/>
                      </w:rPr>
                    </w:pPr>
                    <w:r>
                      <w:rPr>
                        <w:rFonts w:cs="Arial"/>
                        <w:sz w:val="14"/>
                        <w:szCs w:val="14"/>
                        <w:lang w:val="es-MX"/>
                      </w:rPr>
                      <w:t>Tarjeta</w:t>
                    </w:r>
                  </w:p>
                </w:txbxContent>
              </v:textbox>
            </v:shape>
            <v:shape id="3460 Documento" o:spid="_x0000_s5966" type="#_x0000_t114" style="position:absolute;left:6724;top:11343;width:845;height:619;visibility:visible;v-text-anchor:middle" filled="f" strokecolor="windowText" strokeweight=".25pt">
              <v:textbox>
                <w:txbxContent>
                  <w:p w:rsidR="00420E9B" w:rsidRPr="00BD51E5" w:rsidRDefault="00420E9B" w:rsidP="00473C7D">
                    <w:pPr>
                      <w:jc w:val="center"/>
                      <w:rPr>
                        <w:rFonts w:cs="Arial"/>
                        <w:sz w:val="14"/>
                        <w:szCs w:val="14"/>
                        <w:lang w:val="es-MX"/>
                      </w:rPr>
                    </w:pPr>
                    <w:r>
                      <w:rPr>
                        <w:rFonts w:cs="Arial"/>
                        <w:sz w:val="14"/>
                        <w:szCs w:val="14"/>
                        <w:lang w:val="es-MX"/>
                      </w:rPr>
                      <w:t>Informes</w:t>
                    </w:r>
                  </w:p>
                </w:txbxContent>
              </v:textbox>
            </v:shape>
            <v:shape id="_x0000_s5967" type="#_x0000_t35" style="position:absolute;left:4460;top:11183;width:1938;height:304;rotation:9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o:connectortype="elbow" adj="9217,47179,-58982" strokecolor="black [3213]">
              <v:stroke endarrow="block"/>
            </v:shape>
            <v:line id="_x0000_s5968" style="position:absolute;visibility:visible;mso-wrap-style:square" from="6300,12584" to="6312,1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pWsMAAADdAAAADwAAAGRycy9kb3ducmV2LnhtbERPW2vCMBR+H/gfwhH2NlMnrFqNIhZh&#10;D9vACz4fm2NTbE5Kk9Xs3y8Pgz1+fPfVJtpWDNT7xrGC6SQDQVw53XCt4Hzav8xB+ICssXVMCn7I&#10;w2Y9elphod2DDzQcQy1SCPsCFZgQukJKXxmy6CeuI07czfUWQ4J9LXWPjxRuW/maZW/SYsOpwWBH&#10;O0PV/fhtFeSmPMhclh+nr3Jopov4GS/XhVLP47hdgggUw7/4z/2uFcyyPO1P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V6VrDAAAA3QAAAA8AAAAAAAAAAAAA&#10;AAAAoQIAAGRycy9kb3ducmV2LnhtbFBLBQYAAAAABAAEAPkAAACRAwAAAAA=&#10;">
              <v:stroke endarrow="block"/>
            </v:line>
            <v:shape id="_x0000_s5970" type="#_x0000_t116" style="position:absolute;left:2140;top:9544;width:2464;height:43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laMYA&#10;AADcAAAADwAAAGRycy9kb3ducmV2LnhtbESPQWvCQBSE70L/w/IKvemmkZYasxGxlOpFMBXPj+wz&#10;SZt9G7LbmObXuwXB4zDzzTDpajCN6KlztWUFz7MIBHFhdc2lguPXx/QNhPPIGhvLpOCPHKyyh0mK&#10;ibYXPlCf+1KEEnYJKqi8bxMpXVGRQTezLXHwzrYz6IPsSqk7vIRy08g4il6lwZrDQoUtbSoqfvJf&#10;o2C+GPdNf9y+79fxZjecxs+x/54r9fQ4rJcgPA3+Hr7RWx24lxj+z4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ulaMYAAADcAAAADwAAAAAAAAAAAAAAAACYAgAAZHJz&#10;L2Rvd25yZXYueG1sUEsFBgAAAAAEAAQA9QAAAIsDAAAAAA==&#10;" filled="f" fillcolor="#bbe0e3">
              <v:textbox style="mso-next-textbox:#_x0000_s5970" inset="2.31139mm,1.1557mm,2.31139mm,1.1557mm">
                <w:txbxContent>
                  <w:p w:rsidR="00420E9B" w:rsidRPr="005340A3" w:rsidRDefault="00420E9B" w:rsidP="00473C7D">
                    <w:pPr>
                      <w:jc w:val="center"/>
                      <w:rPr>
                        <w:rFonts w:cs="Arial"/>
                        <w:b/>
                        <w:sz w:val="14"/>
                        <w:lang w:val="es-MX"/>
                      </w:rPr>
                    </w:pPr>
                    <w:r>
                      <w:rPr>
                        <w:rFonts w:cs="Arial"/>
                        <w:b/>
                        <w:sz w:val="14"/>
                        <w:lang w:val="es-MX"/>
                      </w:rPr>
                      <w:t>TERMINA PROCEDIMIENTO</w:t>
                    </w:r>
                  </w:p>
                  <w:p w:rsidR="00420E9B" w:rsidRPr="004C23B0" w:rsidRDefault="00420E9B" w:rsidP="00473C7D">
                    <w:pPr>
                      <w:jc w:val="center"/>
                      <w:rPr>
                        <w:rFonts w:cs="Arial"/>
                        <w:b/>
                        <w:sz w:val="16"/>
                        <w:szCs w:val="16"/>
                        <w:lang w:val="es-MX"/>
                      </w:rPr>
                    </w:pPr>
                  </w:p>
                </w:txbxContent>
              </v:textbox>
            </v:shape>
            <v:shape id="_x0000_s5971" type="#_x0000_t34" style="position:absolute;left:4154;top:8843;width:1186;height:1072;rotation:18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o:connectortype="elbow" adj=",-181525,-91991" strokecolor="black [3213]">
              <v:stroke endarrow="block"/>
            </v:shape>
            <v:line id="_x0000_s5972" style="position:absolute;visibility:visible;mso-wrap-style:square" from="3385,9132" to="3386,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LbcIAAADcAAAADwAAAAAAAAAAAAAA&#10;AAChAgAAZHJzL2Rvd25yZXYueG1sUEsFBgAAAAAEAAQA+QAAAJADAAAAAA==&#10;">
              <v:stroke endarrow="block"/>
            </v:line>
            <v:oval id="_x0000_s5973" style="position:absolute;left:4963;top:10272;width:453;height:383">
              <v:textbox style="mso-next-textbox:#_x0000_s5973">
                <w:txbxContent>
                  <w:p w:rsidR="00420E9B" w:rsidRPr="001C4D85" w:rsidRDefault="00420E9B" w:rsidP="00473C7D">
                    <w:pPr>
                      <w:jc w:val="center"/>
                      <w:rPr>
                        <w:rFonts w:cs="Arial"/>
                        <w:sz w:val="16"/>
                        <w:szCs w:val="16"/>
                        <w:lang w:val="es-MX"/>
                      </w:rPr>
                    </w:pPr>
                    <w:r>
                      <w:rPr>
                        <w:rFonts w:cs="Arial"/>
                        <w:sz w:val="16"/>
                        <w:szCs w:val="16"/>
                        <w:lang w:val="es-MX"/>
                      </w:rPr>
                      <w:t>6</w:t>
                    </w:r>
                  </w:p>
                </w:txbxContent>
              </v:textbox>
            </v:oval>
            <v:oval id="_x0000_s5974" style="position:absolute;left:8141;top:5291;width:453;height:383">
              <v:textbox style="mso-next-textbox:#_x0000_s5974">
                <w:txbxContent>
                  <w:p w:rsidR="00420E9B" w:rsidRPr="001C4D85" w:rsidRDefault="00420E9B" w:rsidP="00473C7D">
                    <w:pPr>
                      <w:jc w:val="center"/>
                      <w:rPr>
                        <w:rFonts w:cs="Arial"/>
                        <w:sz w:val="16"/>
                        <w:szCs w:val="16"/>
                        <w:lang w:val="es-MX"/>
                      </w:rPr>
                    </w:pPr>
                    <w:r>
                      <w:rPr>
                        <w:rFonts w:cs="Arial"/>
                        <w:sz w:val="16"/>
                        <w:szCs w:val="16"/>
                        <w:lang w:val="es-MX"/>
                      </w:rPr>
                      <w:t>4</w:t>
                    </w:r>
                  </w:p>
                </w:txbxContent>
              </v:textbox>
            </v:oval>
            <v:shape id="3460 Documento" o:spid="_x0000_s5975" type="#_x0000_t114" style="position:absolute;left:7060;top:12571;width:845;height:619;visibility:visible;v-text-anchor:middle" filled="f" strokecolor="windowText" strokeweight=".25pt">
              <v:textbox>
                <w:txbxContent>
                  <w:p w:rsidR="00420E9B" w:rsidRPr="00BD51E5" w:rsidRDefault="00420E9B" w:rsidP="00473C7D">
                    <w:pPr>
                      <w:jc w:val="center"/>
                      <w:rPr>
                        <w:rFonts w:cs="Arial"/>
                        <w:sz w:val="14"/>
                        <w:szCs w:val="14"/>
                        <w:lang w:val="es-MX"/>
                      </w:rPr>
                    </w:pPr>
                    <w:r>
                      <w:rPr>
                        <w:rFonts w:cs="Arial"/>
                        <w:sz w:val="14"/>
                        <w:szCs w:val="14"/>
                        <w:lang w:val="es-MX"/>
                      </w:rPr>
                      <w:t>Entrega permiso</w:t>
                    </w:r>
                  </w:p>
                </w:txbxContent>
              </v:textbox>
            </v:shape>
            <v:oval id="_x0000_s5976" style="position:absolute;left:2511;top:10669;width:453;height:383">
              <v:textbox style="mso-next-textbox:#_x0000_s5976">
                <w:txbxContent>
                  <w:p w:rsidR="00420E9B" w:rsidRPr="001C4D85" w:rsidRDefault="00420E9B" w:rsidP="00473C7D">
                    <w:pPr>
                      <w:jc w:val="center"/>
                      <w:rPr>
                        <w:rFonts w:cs="Arial"/>
                        <w:sz w:val="16"/>
                        <w:szCs w:val="16"/>
                        <w:lang w:val="es-MX"/>
                      </w:rPr>
                    </w:pPr>
                    <w:r>
                      <w:rPr>
                        <w:rFonts w:cs="Arial"/>
                        <w:sz w:val="16"/>
                        <w:szCs w:val="16"/>
                        <w:lang w:val="es-MX"/>
                      </w:rPr>
                      <w:t>7</w:t>
                    </w:r>
                  </w:p>
                </w:txbxContent>
              </v:textbox>
            </v:oval>
            <v:oval id="_x0000_s5977" style="position:absolute;left:2083;top:8501;width:453;height:383">
              <v:textbox style="mso-next-textbox:#_x0000_s5977">
                <w:txbxContent>
                  <w:p w:rsidR="00420E9B" w:rsidRPr="001C4D85" w:rsidRDefault="00420E9B" w:rsidP="00473C7D">
                    <w:pPr>
                      <w:jc w:val="center"/>
                      <w:rPr>
                        <w:rFonts w:cs="Arial"/>
                        <w:sz w:val="16"/>
                        <w:szCs w:val="16"/>
                        <w:lang w:val="es-MX"/>
                      </w:rPr>
                    </w:pPr>
                    <w:r>
                      <w:rPr>
                        <w:rFonts w:cs="Arial"/>
                        <w:sz w:val="16"/>
                        <w:szCs w:val="16"/>
                        <w:lang w:val="es-MX"/>
                      </w:rPr>
                      <w:t>9</w:t>
                    </w:r>
                  </w:p>
                </w:txbxContent>
              </v:textbox>
            </v:oval>
            <v:oval id="_x0000_s5978" style="position:absolute;left:4963;top:11579;width:453;height:383">
              <v:textbox style="mso-next-textbox:#_x0000_s5978">
                <w:txbxContent>
                  <w:p w:rsidR="00420E9B" w:rsidRPr="001C4D85" w:rsidRDefault="00420E9B" w:rsidP="00473C7D">
                    <w:pPr>
                      <w:jc w:val="center"/>
                      <w:rPr>
                        <w:rFonts w:cs="Arial"/>
                        <w:sz w:val="16"/>
                        <w:szCs w:val="16"/>
                        <w:lang w:val="es-MX"/>
                      </w:rPr>
                    </w:pPr>
                    <w:r>
                      <w:rPr>
                        <w:rFonts w:cs="Arial"/>
                        <w:sz w:val="16"/>
                        <w:szCs w:val="16"/>
                        <w:lang w:val="es-MX"/>
                      </w:rPr>
                      <w:t>8</w:t>
                    </w:r>
                  </w:p>
                </w:txbxContent>
              </v:textbox>
            </v:oval>
            <v:line id="_x0000_s6452" style="position:absolute;flip:x;visibility:visible;mso-wrap-style:square" from="6312,7395" to="6313,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BaMYAAADcAAAADwAAAGRycy9kb3ducmV2LnhtbESPS2vDMBCE74X8B7GB3Bo5D5rEjRJC&#10;TKGHtJAHPW+trWVirYylOuq/jwqFHoeZ+YZZb6NtRE+drx0rmIwzEMSl0zVXCi7nl8clCB+QNTaO&#10;ScEPedhuBg9rzLW78ZH6U6hEgrDPUYEJoc2l9KUhi37sWuLkfbnOYkiyq6Tu8JbgtpHTLHuSFmtO&#10;CwZb2hsqr6dvq2BhiqNcyOJwfi/6erKKb/Hjc6XUaBh3zyACxfAf/mu/agWz+R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UAWjGAAAA3AAAAA8AAAAAAAAA&#10;AAAAAAAAoQIAAGRycy9kb3ducmV2LnhtbFBLBQYAAAAABAAEAPkAAACUAwAAAAA=&#10;">
              <v:stroke endarrow="block"/>
            </v:line>
            <v:rect id="_x0000_s6489" style="position:absolute;left:1806;top:4333;width:8774;height:909;visibility:visible;mso-wrap-style:none;v-text-anchor:middle" fillcolor="maroon"/>
            <v:shape id="_x0000_s6490" type="#_x0000_t202" style="position:absolute;left:1918;top:3326;width:3825;height:79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LvcUA&#10;AADcAAAADwAAAGRycy9kb3ducmV2LnhtbESPUWvCMBSF3wf+h3CFvc3UDkSqUUQcjEFh64b4eGmu&#10;TbG5qUms3b9fBoM9Hs453+Gst6PtxEA+tI4VzGcZCOLa6ZYbBV+fL09LECEia+wck4JvCrDdTB7W&#10;WGh35w8aqtiIBOFQoAITY19IGWpDFsPM9cTJOztvMSbpG6k93hPcdjLPsoW02HJaMNjT3lB9qW5W&#10;gX1+46GsjtbsD4vT+y0v/XAtlXqcjrsViEhj/A//tV+1gnw5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Eu9xQAAANwAAAAPAAAAAAAAAAAAAAAAAJgCAABkcnMv&#10;ZG93bnJldi54bWxQSwUGAAAAAAQABAD1AAAAigMAAAAA&#10;" filled="f" fillcolor="#bbe0e3" stroked="f">
              <v:textbox inset="2.18439mm,1.0922mm,2.18439mm,1.0922mm">
                <w:txbxContent>
                  <w:p w:rsidR="00420E9B" w:rsidRPr="00473C7D" w:rsidRDefault="00420E9B" w:rsidP="00473C7D">
                    <w:pPr>
                      <w:rPr>
                        <w:rFonts w:cs="Arial"/>
                        <w:b/>
                        <w:color w:val="FFFFFF" w:themeColor="background1"/>
                        <w:sz w:val="14"/>
                        <w:szCs w:val="16"/>
                      </w:rPr>
                    </w:pPr>
                    <w:r w:rsidRPr="00473C7D">
                      <w:rPr>
                        <w:rFonts w:cs="Arial"/>
                        <w:b/>
                        <w:color w:val="FFFFFF" w:themeColor="background1"/>
                        <w:sz w:val="14"/>
                        <w:szCs w:val="16"/>
                      </w:rPr>
                      <w:t xml:space="preserve">UNIDAD ADMINISTRATIVA: </w:t>
                    </w:r>
                  </w:p>
                  <w:p w:rsidR="00420E9B" w:rsidRPr="00473C7D" w:rsidRDefault="00420E9B" w:rsidP="00473C7D">
                    <w:pPr>
                      <w:autoSpaceDE w:val="0"/>
                      <w:autoSpaceDN w:val="0"/>
                      <w:adjustRightInd w:val="0"/>
                      <w:rPr>
                        <w:rFonts w:cs="Arial"/>
                        <w:color w:val="FFFFFF" w:themeColor="background1"/>
                        <w:sz w:val="14"/>
                        <w:szCs w:val="16"/>
                      </w:rPr>
                    </w:pPr>
                    <w:r w:rsidRPr="00473C7D">
                      <w:rPr>
                        <w:rFonts w:cs="Arial"/>
                        <w:color w:val="FFFFFF" w:themeColor="background1"/>
                        <w:sz w:val="14"/>
                        <w:szCs w:val="16"/>
                      </w:rPr>
                      <w:t>Dirección de Finanzas</w:t>
                    </w:r>
                  </w:p>
                </w:txbxContent>
              </v:textbox>
            </v:shape>
            <v:line id="Line 1879" o:spid="_x0000_s6696" style="position:absolute;flip:y;visibility:visible;mso-wrap-style:square" from="4856,4366" to="4864,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Line 1883" o:spid="_x0000_s6697" style="position:absolute;flip:y;visibility:visible;mso-wrap-style:square" from="8053,4330" to="8054,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shape id="_x0000_s6698" type="#_x0000_t35" style="position:absolute;left:6967;top:7244;width:1951;height:472;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o:connectortype="elbow" adj="-3986,38075,95534" strokecolor="black [3213]">
              <v:stroke endarrow="block"/>
            </v:shape>
            <w10:anchorlock/>
          </v:group>
        </w:pict>
      </w:r>
    </w:p>
    <w:p w:rsidR="00DF0178" w:rsidRPr="00DF0178" w:rsidRDefault="00DF0178" w:rsidP="00DF0178">
      <w:pPr>
        <w:autoSpaceDE w:val="0"/>
        <w:autoSpaceDN w:val="0"/>
        <w:adjustRightInd w:val="0"/>
        <w:spacing w:line="300" w:lineRule="atLeast"/>
        <w:rPr>
          <w:rFonts w:ascii="Tahoma" w:hAnsi="Tahoma" w:cs="Tahoma"/>
          <w:color w:val="000000"/>
          <w:sz w:val="21"/>
        </w:rPr>
      </w:pPr>
    </w:p>
    <w:p w:rsidR="00DF0178" w:rsidRPr="00DF0178" w:rsidRDefault="00DF0178" w:rsidP="00DF0178">
      <w:pPr>
        <w:autoSpaceDE w:val="0"/>
        <w:autoSpaceDN w:val="0"/>
        <w:adjustRightInd w:val="0"/>
        <w:spacing w:line="300" w:lineRule="atLeast"/>
        <w:rPr>
          <w:rFonts w:ascii="Tahoma" w:hAnsi="Tahoma" w:cs="Tahoma"/>
          <w:color w:val="000000"/>
          <w:sz w:val="21"/>
        </w:rPr>
      </w:pPr>
    </w:p>
    <w:p w:rsidR="00DF0178" w:rsidRDefault="00DF0178" w:rsidP="00DF0178">
      <w:pPr>
        <w:autoSpaceDE w:val="0"/>
        <w:autoSpaceDN w:val="0"/>
        <w:adjustRightInd w:val="0"/>
        <w:spacing w:line="300" w:lineRule="atLeast"/>
        <w:rPr>
          <w:rFonts w:ascii="Tahoma" w:hAnsi="Tahoma" w:cs="Tahoma"/>
          <w:color w:val="000000"/>
          <w:sz w:val="21"/>
        </w:rPr>
      </w:pPr>
    </w:p>
    <w:p w:rsidR="00D2554B" w:rsidRDefault="00D2554B" w:rsidP="00DF0178">
      <w:pPr>
        <w:autoSpaceDE w:val="0"/>
        <w:autoSpaceDN w:val="0"/>
        <w:adjustRightInd w:val="0"/>
        <w:spacing w:line="300" w:lineRule="atLeast"/>
        <w:rPr>
          <w:rFonts w:ascii="Tahoma" w:hAnsi="Tahoma" w:cs="Tahoma"/>
          <w:color w:val="000000"/>
          <w:sz w:val="21"/>
        </w:rPr>
      </w:pPr>
    </w:p>
    <w:p w:rsidR="00D2554B" w:rsidRPr="00DF0178" w:rsidRDefault="00D2554B" w:rsidP="00DF0178">
      <w:pPr>
        <w:autoSpaceDE w:val="0"/>
        <w:autoSpaceDN w:val="0"/>
        <w:adjustRightInd w:val="0"/>
        <w:spacing w:line="300" w:lineRule="atLeast"/>
        <w:rPr>
          <w:rFonts w:ascii="Tahoma" w:hAnsi="Tahoma" w:cs="Tahoma"/>
          <w:color w:val="000000"/>
          <w:sz w:val="21"/>
        </w:rPr>
      </w:pPr>
    </w:p>
    <w:p w:rsidR="00DF0178" w:rsidRPr="00DF0178" w:rsidRDefault="00DF0178" w:rsidP="00DF0178">
      <w:pPr>
        <w:autoSpaceDE w:val="0"/>
        <w:autoSpaceDN w:val="0"/>
        <w:adjustRightInd w:val="0"/>
        <w:spacing w:line="300" w:lineRule="atLeast"/>
        <w:rPr>
          <w:rFonts w:ascii="Tahoma" w:hAnsi="Tahoma" w:cs="Tahoma"/>
          <w:color w:val="000000"/>
          <w:sz w:val="21"/>
        </w:rPr>
      </w:pPr>
    </w:p>
    <w:p w:rsidR="00DF0178" w:rsidRDefault="00DF0178" w:rsidP="00DF0178">
      <w:pPr>
        <w:autoSpaceDE w:val="0"/>
        <w:autoSpaceDN w:val="0"/>
        <w:adjustRightInd w:val="0"/>
        <w:spacing w:line="300" w:lineRule="atLeast"/>
        <w:jc w:val="center"/>
        <w:rPr>
          <w:rFonts w:cs="Arial"/>
          <w:b/>
          <w:sz w:val="28"/>
          <w:szCs w:val="28"/>
        </w:rPr>
      </w:pPr>
    </w:p>
    <w:p w:rsidR="00B11FC2" w:rsidRDefault="00B11FC2" w:rsidP="00DF0178">
      <w:pPr>
        <w:autoSpaceDE w:val="0"/>
        <w:autoSpaceDN w:val="0"/>
        <w:adjustRightInd w:val="0"/>
        <w:spacing w:line="300" w:lineRule="atLeast"/>
        <w:jc w:val="center"/>
        <w:rPr>
          <w:rFonts w:cs="Arial"/>
          <w:b/>
          <w:sz w:val="28"/>
          <w:szCs w:val="28"/>
        </w:rPr>
      </w:pPr>
    </w:p>
    <w:p w:rsidR="00B11FC2" w:rsidRDefault="00B11FC2" w:rsidP="00B11FC2">
      <w:pPr>
        <w:autoSpaceDE w:val="0"/>
        <w:autoSpaceDN w:val="0"/>
        <w:adjustRightInd w:val="0"/>
        <w:spacing w:line="300" w:lineRule="atLeast"/>
        <w:jc w:val="center"/>
        <w:rPr>
          <w:b/>
          <w:sz w:val="28"/>
        </w:rPr>
      </w:pPr>
    </w:p>
    <w:p w:rsidR="00B11FC2" w:rsidRDefault="00B11FC2" w:rsidP="00B11FC2">
      <w:pPr>
        <w:autoSpaceDE w:val="0"/>
        <w:autoSpaceDN w:val="0"/>
        <w:adjustRightInd w:val="0"/>
        <w:spacing w:line="300" w:lineRule="atLeast"/>
        <w:jc w:val="center"/>
        <w:rPr>
          <w:b/>
          <w:sz w:val="28"/>
        </w:rPr>
      </w:pPr>
    </w:p>
    <w:p w:rsidR="00B11FC2" w:rsidRDefault="00B11FC2" w:rsidP="00B11FC2">
      <w:pPr>
        <w:autoSpaceDE w:val="0"/>
        <w:autoSpaceDN w:val="0"/>
        <w:adjustRightInd w:val="0"/>
        <w:spacing w:line="300" w:lineRule="atLeast"/>
        <w:jc w:val="center"/>
        <w:rPr>
          <w:b/>
          <w:sz w:val="28"/>
        </w:rPr>
      </w:pPr>
    </w:p>
    <w:p w:rsidR="00514303" w:rsidRDefault="00514303" w:rsidP="00B11FC2">
      <w:pPr>
        <w:autoSpaceDE w:val="0"/>
        <w:autoSpaceDN w:val="0"/>
        <w:adjustRightInd w:val="0"/>
        <w:spacing w:line="300" w:lineRule="atLeast"/>
        <w:jc w:val="center"/>
        <w:rPr>
          <w:b/>
          <w:sz w:val="28"/>
        </w:rPr>
      </w:pPr>
    </w:p>
    <w:p w:rsidR="00B11FC2" w:rsidRDefault="00B11FC2" w:rsidP="00B11FC2">
      <w:pPr>
        <w:autoSpaceDE w:val="0"/>
        <w:autoSpaceDN w:val="0"/>
        <w:adjustRightInd w:val="0"/>
        <w:spacing w:line="300" w:lineRule="atLeast"/>
        <w:jc w:val="center"/>
        <w:rPr>
          <w:b/>
          <w:sz w:val="28"/>
        </w:rPr>
      </w:pPr>
    </w:p>
    <w:p w:rsidR="00B11FC2" w:rsidRDefault="00B11FC2" w:rsidP="00B11FC2">
      <w:pPr>
        <w:autoSpaceDE w:val="0"/>
        <w:autoSpaceDN w:val="0"/>
        <w:adjustRightInd w:val="0"/>
        <w:spacing w:line="300" w:lineRule="atLeast"/>
        <w:jc w:val="center"/>
        <w:rPr>
          <w:b/>
          <w:sz w:val="28"/>
        </w:rPr>
      </w:pPr>
    </w:p>
    <w:p w:rsidR="00B11FC2" w:rsidRDefault="00B11FC2" w:rsidP="00B11FC2">
      <w:pPr>
        <w:autoSpaceDE w:val="0"/>
        <w:autoSpaceDN w:val="0"/>
        <w:adjustRightInd w:val="0"/>
        <w:spacing w:line="300" w:lineRule="atLeast"/>
        <w:jc w:val="center"/>
        <w:rPr>
          <w:b/>
          <w:sz w:val="28"/>
        </w:rPr>
      </w:pPr>
    </w:p>
    <w:p w:rsidR="00B11FC2" w:rsidRDefault="00B11FC2" w:rsidP="00B11FC2">
      <w:pPr>
        <w:autoSpaceDE w:val="0"/>
        <w:autoSpaceDN w:val="0"/>
        <w:adjustRightInd w:val="0"/>
        <w:spacing w:line="300" w:lineRule="atLeast"/>
        <w:jc w:val="center"/>
        <w:rPr>
          <w:b/>
          <w:sz w:val="28"/>
        </w:rPr>
      </w:pPr>
    </w:p>
    <w:p w:rsidR="00B11FC2" w:rsidRDefault="00B11FC2" w:rsidP="00B11FC2">
      <w:pPr>
        <w:autoSpaceDE w:val="0"/>
        <w:autoSpaceDN w:val="0"/>
        <w:adjustRightInd w:val="0"/>
        <w:spacing w:line="300" w:lineRule="atLeast"/>
        <w:jc w:val="center"/>
        <w:rPr>
          <w:b/>
          <w:sz w:val="28"/>
        </w:rPr>
      </w:pPr>
    </w:p>
    <w:p w:rsidR="00B11FC2" w:rsidRPr="00B11FC2" w:rsidRDefault="00B11FC2" w:rsidP="00606D53">
      <w:pPr>
        <w:pStyle w:val="Ttulo1"/>
      </w:pPr>
      <w:bookmarkStart w:id="178" w:name="_Toc36115730"/>
      <w:r w:rsidRPr="00B11FC2">
        <w:t>SUBDIRECCIÓN DE CATASTRO</w:t>
      </w:r>
      <w:bookmarkEnd w:id="178"/>
    </w:p>
    <w:p w:rsidR="00B11FC2" w:rsidRPr="00B11FC2" w:rsidRDefault="00B11FC2" w:rsidP="00B11FC2">
      <w:pPr>
        <w:autoSpaceDE w:val="0"/>
        <w:autoSpaceDN w:val="0"/>
        <w:adjustRightInd w:val="0"/>
        <w:spacing w:line="300" w:lineRule="atLeast"/>
        <w:jc w:val="center"/>
        <w:rPr>
          <w:rFonts w:cs="Arial"/>
          <w:b/>
          <w:sz w:val="32"/>
          <w:szCs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606D53" w:rsidRPr="00606D53" w:rsidRDefault="00606D53" w:rsidP="002F342E">
      <w:pPr>
        <w:pStyle w:val="Prrafodelista"/>
        <w:keepNext/>
        <w:keepLines/>
        <w:numPr>
          <w:ilvl w:val="0"/>
          <w:numId w:val="7"/>
        </w:numPr>
        <w:spacing w:before="200"/>
        <w:contextualSpacing w:val="0"/>
        <w:jc w:val="center"/>
        <w:outlineLvl w:val="1"/>
        <w:rPr>
          <w:rFonts w:eastAsiaTheme="majorEastAsia" w:cs="Arial"/>
          <w:b/>
          <w:bCs/>
          <w:vanish/>
          <w:color w:val="000000" w:themeColor="text1"/>
          <w:sz w:val="28"/>
          <w:szCs w:val="26"/>
        </w:rPr>
      </w:pPr>
      <w:bookmarkStart w:id="179" w:name="_Toc35347392"/>
      <w:bookmarkStart w:id="180" w:name="_Toc35350398"/>
      <w:bookmarkStart w:id="181" w:name="_Toc35453299"/>
      <w:bookmarkStart w:id="182" w:name="_Toc35453396"/>
      <w:bookmarkStart w:id="183" w:name="_Toc35850788"/>
      <w:bookmarkStart w:id="184" w:name="_Toc35859622"/>
      <w:bookmarkStart w:id="185" w:name="_Toc35859968"/>
      <w:bookmarkStart w:id="186" w:name="_Toc35860063"/>
      <w:bookmarkStart w:id="187" w:name="_Toc36015054"/>
      <w:bookmarkStart w:id="188" w:name="_Toc36015152"/>
      <w:bookmarkStart w:id="189" w:name="_Toc36015249"/>
      <w:bookmarkStart w:id="190" w:name="_Toc36015346"/>
      <w:bookmarkStart w:id="191" w:name="_Toc36015543"/>
      <w:bookmarkStart w:id="192" w:name="_Toc36016529"/>
      <w:bookmarkStart w:id="193" w:name="_Toc36115731"/>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DF0178" w:rsidRPr="00890816" w:rsidRDefault="00DF0178" w:rsidP="00890816">
      <w:pPr>
        <w:jc w:val="center"/>
        <w:rPr>
          <w:b/>
          <w:sz w:val="28"/>
          <w:szCs w:val="28"/>
        </w:rPr>
      </w:pPr>
      <w:r w:rsidRPr="00890816">
        <w:rPr>
          <w:b/>
          <w:sz w:val="28"/>
          <w:szCs w:val="28"/>
        </w:rPr>
        <w:t xml:space="preserve">PROCEDIMIENTO </w:t>
      </w:r>
      <w:r w:rsidR="006B52EB" w:rsidRPr="00890816">
        <w:rPr>
          <w:b/>
          <w:sz w:val="28"/>
          <w:szCs w:val="28"/>
        </w:rPr>
        <w:t>4.1</w:t>
      </w:r>
    </w:p>
    <w:p w:rsidR="00DF0178" w:rsidRPr="00B11FC2" w:rsidRDefault="00DF0178" w:rsidP="00B11FC2">
      <w:pPr>
        <w:autoSpaceDE w:val="0"/>
        <w:autoSpaceDN w:val="0"/>
        <w:adjustRightInd w:val="0"/>
        <w:spacing w:line="300" w:lineRule="atLeast"/>
        <w:jc w:val="center"/>
        <w:rPr>
          <w:rFonts w:cs="Arial"/>
          <w:b/>
          <w:sz w:val="28"/>
        </w:rPr>
      </w:pPr>
    </w:p>
    <w:p w:rsidR="00DF0178" w:rsidRPr="00B11FC2" w:rsidRDefault="00DF0178" w:rsidP="00B11FC2">
      <w:pPr>
        <w:autoSpaceDE w:val="0"/>
        <w:autoSpaceDN w:val="0"/>
        <w:adjustRightInd w:val="0"/>
        <w:spacing w:line="300" w:lineRule="atLeast"/>
        <w:jc w:val="center"/>
        <w:rPr>
          <w:rFonts w:cs="Arial"/>
          <w:b/>
          <w:sz w:val="28"/>
        </w:rPr>
      </w:pPr>
    </w:p>
    <w:p w:rsidR="00DF0178" w:rsidRPr="00B11FC2" w:rsidRDefault="00B11FC2" w:rsidP="00890816">
      <w:pPr>
        <w:pStyle w:val="Ttulo2"/>
      </w:pPr>
      <w:bookmarkStart w:id="194" w:name="_Toc36115732"/>
      <w:r>
        <w:t>RECEPCIÓN DE DOCUMENTOS</w:t>
      </w:r>
      <w:bookmarkEnd w:id="194"/>
    </w:p>
    <w:p w:rsidR="00DF0178" w:rsidRPr="00B11FC2" w:rsidRDefault="00DF0178" w:rsidP="00B11FC2">
      <w:pPr>
        <w:autoSpaceDE w:val="0"/>
        <w:autoSpaceDN w:val="0"/>
        <w:adjustRightInd w:val="0"/>
        <w:spacing w:line="300" w:lineRule="atLeast"/>
        <w:jc w:val="center"/>
        <w:rPr>
          <w:rFonts w:cs="Arial"/>
          <w:b/>
          <w:sz w:val="28"/>
        </w:rPr>
      </w:pPr>
    </w:p>
    <w:p w:rsidR="00D9437E" w:rsidRPr="00B11FC2" w:rsidRDefault="00D9437E" w:rsidP="002F342E">
      <w:pPr>
        <w:pStyle w:val="Prrafodelista"/>
        <w:keepNext/>
        <w:keepLines/>
        <w:numPr>
          <w:ilvl w:val="1"/>
          <w:numId w:val="8"/>
        </w:numPr>
        <w:spacing w:before="200"/>
        <w:contextualSpacing w:val="0"/>
        <w:jc w:val="center"/>
        <w:outlineLvl w:val="2"/>
        <w:rPr>
          <w:rFonts w:eastAsiaTheme="majorEastAsia" w:cs="Arial"/>
          <w:bCs/>
          <w:vanish/>
          <w:color w:val="000000" w:themeColor="text1"/>
          <w:sz w:val="28"/>
        </w:rPr>
      </w:pPr>
      <w:bookmarkStart w:id="195" w:name="_Toc34219641"/>
      <w:bookmarkStart w:id="196" w:name="_Toc34220412"/>
      <w:bookmarkStart w:id="197" w:name="_Toc34294404"/>
      <w:bookmarkStart w:id="198" w:name="_Toc34727009"/>
      <w:bookmarkStart w:id="199" w:name="_Toc35345772"/>
      <w:bookmarkStart w:id="200" w:name="_Toc35345793"/>
      <w:bookmarkStart w:id="201" w:name="_Toc35346762"/>
      <w:bookmarkStart w:id="202" w:name="_Toc35346862"/>
      <w:bookmarkStart w:id="203" w:name="_Toc35347394"/>
      <w:bookmarkStart w:id="204" w:name="_Toc35350400"/>
      <w:bookmarkStart w:id="205" w:name="_Toc35453301"/>
      <w:bookmarkStart w:id="206" w:name="_Toc35453398"/>
      <w:bookmarkStart w:id="207" w:name="_Toc35850790"/>
      <w:bookmarkStart w:id="208" w:name="_Toc35859624"/>
      <w:bookmarkStart w:id="209" w:name="_Toc35859970"/>
      <w:bookmarkStart w:id="210" w:name="_Toc35860065"/>
      <w:bookmarkStart w:id="211" w:name="_Toc36015056"/>
      <w:bookmarkStart w:id="212" w:name="_Toc36015154"/>
      <w:bookmarkStart w:id="213" w:name="_Toc36015251"/>
      <w:bookmarkStart w:id="214" w:name="_Toc36015348"/>
      <w:bookmarkStart w:id="215" w:name="_Toc36015545"/>
      <w:bookmarkStart w:id="216" w:name="_Toc36016531"/>
      <w:bookmarkStart w:id="217" w:name="_Toc3611573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B11FC2" w:rsidRDefault="00B11FC2" w:rsidP="00B11FC2">
      <w:pPr>
        <w:autoSpaceDE w:val="0"/>
        <w:autoSpaceDN w:val="0"/>
        <w:adjustRightInd w:val="0"/>
        <w:spacing w:line="300" w:lineRule="atLeast"/>
        <w:jc w:val="center"/>
        <w:rPr>
          <w:rFonts w:cs="Arial"/>
          <w:b/>
          <w:sz w:val="28"/>
        </w:rPr>
      </w:pPr>
    </w:p>
    <w:p w:rsidR="00DF0178" w:rsidRPr="00B11FC2" w:rsidRDefault="00DF0178" w:rsidP="00A40532">
      <w:pPr>
        <w:autoSpaceDE w:val="0"/>
        <w:autoSpaceDN w:val="0"/>
        <w:adjustRightInd w:val="0"/>
        <w:spacing w:line="300" w:lineRule="atLeast"/>
        <w:rPr>
          <w:rFonts w:cs="Arial"/>
          <w:b/>
          <w:sz w:val="28"/>
        </w:rPr>
      </w:pPr>
      <w:r w:rsidRPr="00B11FC2">
        <w:rPr>
          <w:rFonts w:cs="Arial"/>
          <w:b/>
          <w:sz w:val="28"/>
        </w:rPr>
        <w:t xml:space="preserve">OBJETIVO DEL </w:t>
      </w:r>
      <w:r w:rsidR="00B11FC2" w:rsidRPr="00B11FC2">
        <w:rPr>
          <w:rFonts w:cs="Arial"/>
          <w:b/>
          <w:sz w:val="28"/>
        </w:rPr>
        <w:t xml:space="preserve">PROCEDIMIENTO </w:t>
      </w:r>
      <w:r w:rsidR="006B52EB">
        <w:rPr>
          <w:rFonts w:cs="Arial"/>
          <w:b/>
          <w:sz w:val="28"/>
        </w:rPr>
        <w:t>4.1</w:t>
      </w:r>
      <w:r w:rsidR="00B11FC2">
        <w:rPr>
          <w:rFonts w:cs="Arial"/>
          <w:b/>
          <w:sz w:val="28"/>
        </w:rPr>
        <w:t>, RECEPCIÓN DE DOCUMENTOS</w:t>
      </w:r>
    </w:p>
    <w:p w:rsidR="00DF0178" w:rsidRPr="00B11FC2" w:rsidRDefault="00DF0178" w:rsidP="00B11FC2">
      <w:pPr>
        <w:autoSpaceDE w:val="0"/>
        <w:autoSpaceDN w:val="0"/>
        <w:adjustRightInd w:val="0"/>
        <w:spacing w:line="300" w:lineRule="atLeast"/>
        <w:jc w:val="center"/>
        <w:rPr>
          <w:rFonts w:cs="Arial"/>
          <w:b/>
          <w:sz w:val="28"/>
        </w:rPr>
      </w:pPr>
    </w:p>
    <w:p w:rsidR="00DF0178" w:rsidRPr="00B11FC2" w:rsidRDefault="00DF0178" w:rsidP="00B11FC2">
      <w:pPr>
        <w:autoSpaceDE w:val="0"/>
        <w:autoSpaceDN w:val="0"/>
        <w:adjustRightInd w:val="0"/>
        <w:spacing w:line="300" w:lineRule="atLeast"/>
        <w:rPr>
          <w:rFonts w:cs="Arial"/>
          <w:color w:val="000000"/>
          <w:sz w:val="24"/>
        </w:rPr>
      </w:pPr>
      <w:r w:rsidRPr="00B11FC2">
        <w:rPr>
          <w:rFonts w:cs="Arial"/>
          <w:color w:val="000000"/>
          <w:sz w:val="24"/>
        </w:rPr>
        <w:t>Recepcionar por ventanilla única, la totalidad de trámites que realicen los usuarios, revisando que contengan los documentos requeridos para tal fin.</w:t>
      </w:r>
    </w:p>
    <w:p w:rsidR="00DF0178" w:rsidRPr="00B11FC2" w:rsidRDefault="00DF0178" w:rsidP="00B11FC2">
      <w:pPr>
        <w:autoSpaceDE w:val="0"/>
        <w:autoSpaceDN w:val="0"/>
        <w:adjustRightInd w:val="0"/>
        <w:spacing w:line="300" w:lineRule="atLeast"/>
        <w:jc w:val="center"/>
        <w:rPr>
          <w:rFonts w:cs="Arial"/>
          <w:color w:val="000000"/>
          <w:sz w:val="28"/>
        </w:rPr>
      </w:pPr>
    </w:p>
    <w:p w:rsidR="00DF0178" w:rsidRPr="00B11FC2" w:rsidRDefault="00DF0178" w:rsidP="00B11FC2">
      <w:pPr>
        <w:autoSpaceDE w:val="0"/>
        <w:autoSpaceDN w:val="0"/>
        <w:adjustRightInd w:val="0"/>
        <w:spacing w:line="300" w:lineRule="atLeast"/>
        <w:jc w:val="center"/>
        <w:rPr>
          <w:rFonts w:cs="Arial"/>
          <w:color w:val="000000"/>
          <w:sz w:val="28"/>
        </w:rPr>
      </w:pPr>
    </w:p>
    <w:p w:rsidR="00DF0178" w:rsidRPr="00B11FC2" w:rsidRDefault="00DF0178" w:rsidP="00A40532">
      <w:pPr>
        <w:autoSpaceDE w:val="0"/>
        <w:autoSpaceDN w:val="0"/>
        <w:adjustRightInd w:val="0"/>
        <w:spacing w:line="300" w:lineRule="atLeast"/>
        <w:rPr>
          <w:rFonts w:cs="Arial"/>
          <w:b/>
          <w:sz w:val="28"/>
        </w:rPr>
      </w:pPr>
      <w:r w:rsidRPr="00B11FC2">
        <w:rPr>
          <w:rFonts w:cs="Arial"/>
          <w:b/>
          <w:sz w:val="28"/>
        </w:rPr>
        <w:t xml:space="preserve">FUNDAMENTO JURÍDICO ADMINISTRATIVO DEL </w:t>
      </w:r>
      <w:r w:rsidR="00B11FC2" w:rsidRPr="00B11FC2">
        <w:rPr>
          <w:rFonts w:cs="Arial"/>
          <w:b/>
          <w:sz w:val="28"/>
        </w:rPr>
        <w:t xml:space="preserve">PROCEDIMIENTO </w:t>
      </w:r>
      <w:r w:rsidR="006B52EB">
        <w:rPr>
          <w:rFonts w:cs="Arial"/>
          <w:b/>
          <w:sz w:val="28"/>
        </w:rPr>
        <w:t>4.1</w:t>
      </w:r>
      <w:r w:rsidR="00B11FC2">
        <w:rPr>
          <w:rFonts w:cs="Arial"/>
          <w:b/>
          <w:sz w:val="28"/>
        </w:rPr>
        <w:t>, RECEPCIÓN DE DOCUMENTOS</w:t>
      </w:r>
    </w:p>
    <w:p w:rsidR="00DF0178" w:rsidRPr="00A83E63" w:rsidRDefault="00DF0178" w:rsidP="00DF0178">
      <w:pPr>
        <w:autoSpaceDE w:val="0"/>
        <w:autoSpaceDN w:val="0"/>
        <w:adjustRightInd w:val="0"/>
        <w:spacing w:line="300" w:lineRule="atLeast"/>
        <w:rPr>
          <w:rFonts w:cs="Arial"/>
          <w:color w:val="000000"/>
          <w:sz w:val="24"/>
        </w:rPr>
      </w:pPr>
    </w:p>
    <w:p w:rsidR="00DF0178" w:rsidRPr="00A83E63" w:rsidRDefault="00DF0178" w:rsidP="00B11FC2">
      <w:pPr>
        <w:spacing w:line="300" w:lineRule="atLeast"/>
        <w:contextualSpacing/>
        <w:rPr>
          <w:rFonts w:cs="Arial"/>
          <w:color w:val="000000"/>
          <w:sz w:val="24"/>
        </w:rPr>
      </w:pPr>
      <w:r w:rsidRPr="00A83E63">
        <w:rPr>
          <w:rFonts w:cs="Arial"/>
          <w:color w:val="000000"/>
          <w:sz w:val="24"/>
        </w:rPr>
        <w:t>Ley de Catastro del Estado de Tabasco.</w:t>
      </w:r>
    </w:p>
    <w:p w:rsidR="00DF0178" w:rsidRPr="00A83E63" w:rsidRDefault="00DF0178" w:rsidP="00B11FC2">
      <w:pPr>
        <w:spacing w:line="300" w:lineRule="atLeast"/>
        <w:contextualSpacing/>
        <w:rPr>
          <w:rFonts w:cs="Arial"/>
          <w:color w:val="000000"/>
          <w:sz w:val="24"/>
        </w:rPr>
      </w:pPr>
      <w:r w:rsidRPr="00A83E63">
        <w:rPr>
          <w:rFonts w:cs="Arial"/>
          <w:color w:val="000000"/>
          <w:sz w:val="24"/>
        </w:rPr>
        <w:t>Ley de Hacienda Municipal.</w:t>
      </w: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Default="00DF0178" w:rsidP="00DB73E3">
      <w:pPr>
        <w:autoSpaceDE w:val="0"/>
        <w:autoSpaceDN w:val="0"/>
        <w:adjustRightInd w:val="0"/>
        <w:spacing w:line="300" w:lineRule="atLeast"/>
        <w:rPr>
          <w:rFonts w:cs="Arial"/>
          <w:b/>
          <w:sz w:val="28"/>
          <w:szCs w:val="28"/>
        </w:rPr>
      </w:pPr>
      <w:r w:rsidRPr="00DF0178">
        <w:rPr>
          <w:rFonts w:cs="Arial"/>
          <w:b/>
          <w:sz w:val="28"/>
          <w:szCs w:val="28"/>
        </w:rPr>
        <w:br w:type="page"/>
      </w:r>
    </w:p>
    <w:p w:rsidR="002224E2" w:rsidRDefault="002224E2" w:rsidP="00DB73E3">
      <w:pPr>
        <w:autoSpaceDE w:val="0"/>
        <w:autoSpaceDN w:val="0"/>
        <w:adjustRightInd w:val="0"/>
        <w:spacing w:line="300" w:lineRule="atLeast"/>
        <w:rPr>
          <w:rFonts w:cs="Arial"/>
          <w:b/>
          <w:sz w:val="28"/>
          <w:szCs w:val="28"/>
        </w:rPr>
      </w:pPr>
    </w:p>
    <w:p w:rsidR="002224E2" w:rsidRPr="00DB73E3" w:rsidRDefault="002224E2" w:rsidP="00DB73E3">
      <w:pPr>
        <w:autoSpaceDE w:val="0"/>
        <w:autoSpaceDN w:val="0"/>
        <w:adjustRightInd w:val="0"/>
        <w:spacing w:line="300" w:lineRule="atLeast"/>
        <w:rPr>
          <w:rFonts w:cs="Arial"/>
          <w:b/>
          <w:sz w:val="28"/>
          <w:szCs w:val="28"/>
        </w:rPr>
      </w:pPr>
    </w:p>
    <w:p w:rsidR="00DF0178" w:rsidRPr="002224E2" w:rsidRDefault="00DF0178" w:rsidP="00A83E63">
      <w:pPr>
        <w:jc w:val="right"/>
        <w:rPr>
          <w:rFonts w:cs="Arial"/>
          <w:b/>
          <w:sz w:val="16"/>
          <w:szCs w:val="16"/>
        </w:rPr>
      </w:pPr>
      <w:r w:rsidRPr="002224E2">
        <w:rPr>
          <w:rFonts w:cs="Arial"/>
          <w:b/>
          <w:sz w:val="16"/>
          <w:szCs w:val="16"/>
        </w:rPr>
        <w:t>DESCRIPCIÓN DE LAS ACTIVIDADES DEL PROCEDIMIENTO</w:t>
      </w:r>
    </w:p>
    <w:p w:rsidR="00DF0178" w:rsidRPr="002224E2" w:rsidRDefault="00DF0178" w:rsidP="00A83E63">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2224E2" w:rsidTr="00A40532">
        <w:trPr>
          <w:jc w:val="center"/>
        </w:trPr>
        <w:tc>
          <w:tcPr>
            <w:tcW w:w="4668" w:type="dxa"/>
            <w:gridSpan w:val="3"/>
            <w:shd w:val="clear" w:color="auto" w:fill="385623"/>
          </w:tcPr>
          <w:p w:rsidR="00DF0178" w:rsidRPr="00A40532" w:rsidRDefault="00DF0178" w:rsidP="00A83E63">
            <w:pPr>
              <w:rPr>
                <w:rFonts w:cs="Arial"/>
                <w:b/>
                <w:color w:val="FFFFFF" w:themeColor="background1"/>
                <w:sz w:val="16"/>
                <w:szCs w:val="16"/>
              </w:rPr>
            </w:pPr>
            <w:r w:rsidRPr="00A40532">
              <w:rPr>
                <w:rFonts w:cs="Arial"/>
                <w:b/>
                <w:color w:val="FFFFFF" w:themeColor="background1"/>
                <w:sz w:val="16"/>
                <w:szCs w:val="16"/>
              </w:rPr>
              <w:t>UNIDAD ADMINISTRATIVA:</w:t>
            </w:r>
          </w:p>
          <w:p w:rsidR="00DF0178" w:rsidRPr="00A40532" w:rsidRDefault="00DF0178" w:rsidP="00A83E63">
            <w:pPr>
              <w:rPr>
                <w:rFonts w:cs="Arial"/>
                <w:color w:val="FFFFFF" w:themeColor="background1"/>
                <w:sz w:val="16"/>
                <w:szCs w:val="16"/>
              </w:rPr>
            </w:pPr>
            <w:r w:rsidRPr="00A40532">
              <w:rPr>
                <w:rFonts w:cs="Arial"/>
                <w:color w:val="FFFFFF" w:themeColor="background1"/>
                <w:sz w:val="16"/>
                <w:szCs w:val="16"/>
              </w:rPr>
              <w:t>Dirección de Finanzas</w:t>
            </w:r>
          </w:p>
          <w:p w:rsidR="002224E2" w:rsidRPr="00A40532" w:rsidRDefault="002224E2" w:rsidP="00A83E63">
            <w:pPr>
              <w:rPr>
                <w:rFonts w:cs="Arial"/>
                <w:color w:val="FFFFFF" w:themeColor="background1"/>
                <w:sz w:val="16"/>
                <w:szCs w:val="16"/>
              </w:rPr>
            </w:pPr>
          </w:p>
        </w:tc>
        <w:tc>
          <w:tcPr>
            <w:tcW w:w="4675" w:type="dxa"/>
            <w:gridSpan w:val="2"/>
            <w:shd w:val="clear" w:color="auto" w:fill="385623"/>
          </w:tcPr>
          <w:p w:rsidR="00DF0178" w:rsidRPr="00A40532" w:rsidRDefault="00DF0178" w:rsidP="00A83E63">
            <w:pPr>
              <w:rPr>
                <w:rFonts w:cs="Arial"/>
                <w:b/>
                <w:color w:val="FFFFFF" w:themeColor="background1"/>
                <w:sz w:val="16"/>
                <w:szCs w:val="16"/>
              </w:rPr>
            </w:pPr>
            <w:r w:rsidRPr="00A40532">
              <w:rPr>
                <w:rFonts w:cs="Arial"/>
                <w:b/>
                <w:color w:val="FFFFFF" w:themeColor="background1"/>
                <w:sz w:val="16"/>
                <w:szCs w:val="16"/>
              </w:rPr>
              <w:t xml:space="preserve">UNIDAD RESPONSABLE: </w:t>
            </w:r>
          </w:p>
          <w:p w:rsidR="00DF0178" w:rsidRPr="00A40532" w:rsidRDefault="00DF0178" w:rsidP="00A83E63">
            <w:pPr>
              <w:rPr>
                <w:rFonts w:cs="Arial"/>
                <w:color w:val="FFFFFF" w:themeColor="background1"/>
                <w:sz w:val="16"/>
                <w:szCs w:val="16"/>
              </w:rPr>
            </w:pPr>
            <w:r w:rsidRPr="00A40532">
              <w:rPr>
                <w:rFonts w:cs="Arial"/>
                <w:color w:val="FFFFFF" w:themeColor="background1"/>
                <w:sz w:val="16"/>
                <w:szCs w:val="16"/>
              </w:rPr>
              <w:t>Subdirección de Catastro</w:t>
            </w:r>
          </w:p>
        </w:tc>
      </w:tr>
      <w:tr w:rsidR="00DF0178" w:rsidRPr="002224E2" w:rsidTr="00A40532">
        <w:trPr>
          <w:jc w:val="center"/>
        </w:trPr>
        <w:tc>
          <w:tcPr>
            <w:tcW w:w="9343" w:type="dxa"/>
            <w:gridSpan w:val="5"/>
            <w:tcBorders>
              <w:bottom w:val="single" w:sz="4" w:space="0" w:color="auto"/>
            </w:tcBorders>
            <w:shd w:val="clear" w:color="auto" w:fill="385623"/>
          </w:tcPr>
          <w:p w:rsidR="00DF0178" w:rsidRPr="00A40532" w:rsidRDefault="00DF0178" w:rsidP="00A83E63">
            <w:pPr>
              <w:rPr>
                <w:rFonts w:cs="Arial"/>
                <w:b/>
                <w:color w:val="FFFFFF" w:themeColor="background1"/>
                <w:sz w:val="16"/>
                <w:szCs w:val="16"/>
              </w:rPr>
            </w:pPr>
            <w:r w:rsidRPr="00A40532">
              <w:rPr>
                <w:rFonts w:cs="Arial"/>
                <w:b/>
                <w:color w:val="FFFFFF" w:themeColor="background1"/>
                <w:sz w:val="16"/>
                <w:szCs w:val="16"/>
              </w:rPr>
              <w:t>NOMBRE DEL PROCEDIMIENTO:</w:t>
            </w:r>
          </w:p>
          <w:p w:rsidR="00DF0178" w:rsidRPr="00A40532" w:rsidRDefault="00DF0178" w:rsidP="00A83E63">
            <w:pPr>
              <w:rPr>
                <w:rFonts w:cs="Arial"/>
                <w:color w:val="FFFFFF" w:themeColor="background1"/>
                <w:sz w:val="16"/>
                <w:szCs w:val="16"/>
              </w:rPr>
            </w:pPr>
            <w:r w:rsidRPr="00A40532">
              <w:rPr>
                <w:rFonts w:cs="Arial"/>
                <w:color w:val="FFFFFF" w:themeColor="background1"/>
                <w:sz w:val="16"/>
                <w:szCs w:val="16"/>
              </w:rPr>
              <w:t>Recepción de documentos</w:t>
            </w:r>
          </w:p>
          <w:p w:rsidR="002224E2" w:rsidRPr="00A40532" w:rsidRDefault="002224E2" w:rsidP="00A83E63">
            <w:pPr>
              <w:rPr>
                <w:rFonts w:cs="Arial"/>
                <w:color w:val="FFFFFF" w:themeColor="background1"/>
                <w:sz w:val="16"/>
                <w:szCs w:val="16"/>
                <w:highlight w:val="yellow"/>
              </w:rPr>
            </w:pPr>
          </w:p>
        </w:tc>
      </w:tr>
      <w:tr w:rsidR="00DF0178" w:rsidRPr="002224E2" w:rsidTr="00A12AFE">
        <w:trPr>
          <w:jc w:val="center"/>
        </w:trPr>
        <w:tc>
          <w:tcPr>
            <w:tcW w:w="819" w:type="dxa"/>
            <w:tcBorders>
              <w:top w:val="single" w:sz="4" w:space="0" w:color="auto"/>
              <w:left w:val="nil"/>
              <w:bottom w:val="single" w:sz="4" w:space="0" w:color="auto"/>
              <w:right w:val="nil"/>
            </w:tcBorders>
          </w:tcPr>
          <w:p w:rsidR="00DF0178" w:rsidRPr="002224E2" w:rsidRDefault="00DF0178" w:rsidP="00A83E63">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2224E2" w:rsidRDefault="00DF0178" w:rsidP="00A83E63">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2224E2" w:rsidRDefault="00DF0178" w:rsidP="00A83E63">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2224E2" w:rsidRDefault="00DF0178" w:rsidP="00A83E63">
            <w:pPr>
              <w:jc w:val="center"/>
              <w:rPr>
                <w:rFonts w:cs="Arial"/>
                <w:b/>
                <w:sz w:val="16"/>
                <w:szCs w:val="16"/>
              </w:rPr>
            </w:pPr>
          </w:p>
        </w:tc>
      </w:tr>
      <w:tr w:rsidR="00DF0178" w:rsidRPr="002224E2" w:rsidTr="00A40532">
        <w:trPr>
          <w:jc w:val="center"/>
        </w:trPr>
        <w:tc>
          <w:tcPr>
            <w:tcW w:w="819" w:type="dxa"/>
            <w:tcBorders>
              <w:top w:val="single" w:sz="4" w:space="0" w:color="auto"/>
            </w:tcBorders>
            <w:shd w:val="clear" w:color="auto" w:fill="800000"/>
          </w:tcPr>
          <w:p w:rsidR="00DF0178" w:rsidRPr="002224E2" w:rsidRDefault="00DF0178" w:rsidP="00A83E63">
            <w:pPr>
              <w:jc w:val="center"/>
              <w:rPr>
                <w:rFonts w:cs="Arial"/>
                <w:b/>
                <w:sz w:val="16"/>
                <w:szCs w:val="16"/>
              </w:rPr>
            </w:pPr>
            <w:r w:rsidRPr="002224E2">
              <w:rPr>
                <w:rFonts w:cs="Arial"/>
                <w:b/>
                <w:sz w:val="16"/>
                <w:szCs w:val="16"/>
              </w:rPr>
              <w:t>ACT. NUM.</w:t>
            </w:r>
          </w:p>
        </w:tc>
        <w:tc>
          <w:tcPr>
            <w:tcW w:w="3391" w:type="dxa"/>
            <w:tcBorders>
              <w:top w:val="single" w:sz="4" w:space="0" w:color="auto"/>
            </w:tcBorders>
            <w:shd w:val="clear" w:color="auto" w:fill="800000"/>
          </w:tcPr>
          <w:p w:rsidR="00DF0178" w:rsidRPr="002224E2" w:rsidRDefault="00DF0178" w:rsidP="00A83E63">
            <w:pPr>
              <w:jc w:val="center"/>
              <w:rPr>
                <w:rFonts w:cs="Arial"/>
                <w:b/>
                <w:sz w:val="16"/>
                <w:szCs w:val="16"/>
              </w:rPr>
            </w:pPr>
            <w:r w:rsidRPr="002224E2">
              <w:rPr>
                <w:rFonts w:cs="Arial"/>
                <w:b/>
                <w:sz w:val="16"/>
                <w:szCs w:val="16"/>
              </w:rPr>
              <w:t>RESPONSABLE</w:t>
            </w:r>
          </w:p>
        </w:tc>
        <w:tc>
          <w:tcPr>
            <w:tcW w:w="3230" w:type="dxa"/>
            <w:gridSpan w:val="2"/>
            <w:tcBorders>
              <w:top w:val="single" w:sz="4" w:space="0" w:color="auto"/>
            </w:tcBorders>
            <w:shd w:val="clear" w:color="auto" w:fill="800000"/>
          </w:tcPr>
          <w:p w:rsidR="00DF0178" w:rsidRPr="002224E2" w:rsidRDefault="00DF0178" w:rsidP="00A83E63">
            <w:pPr>
              <w:jc w:val="center"/>
              <w:rPr>
                <w:rFonts w:cs="Arial"/>
                <w:b/>
                <w:sz w:val="16"/>
                <w:szCs w:val="16"/>
              </w:rPr>
            </w:pPr>
            <w:r w:rsidRPr="002224E2">
              <w:rPr>
                <w:rFonts w:cs="Arial"/>
                <w:b/>
                <w:sz w:val="16"/>
                <w:szCs w:val="16"/>
              </w:rPr>
              <w:t>DESCRIPCIÓN DE ACTIVIDADES</w:t>
            </w:r>
          </w:p>
        </w:tc>
        <w:tc>
          <w:tcPr>
            <w:tcW w:w="1903" w:type="dxa"/>
            <w:tcBorders>
              <w:top w:val="single" w:sz="4" w:space="0" w:color="auto"/>
            </w:tcBorders>
            <w:shd w:val="clear" w:color="auto" w:fill="800000"/>
          </w:tcPr>
          <w:p w:rsidR="00DF0178" w:rsidRPr="002224E2" w:rsidRDefault="00DF0178" w:rsidP="00A83E63">
            <w:pPr>
              <w:jc w:val="center"/>
              <w:rPr>
                <w:rFonts w:cs="Arial"/>
                <w:b/>
                <w:sz w:val="16"/>
                <w:szCs w:val="16"/>
              </w:rPr>
            </w:pPr>
            <w:r w:rsidRPr="002224E2">
              <w:rPr>
                <w:rFonts w:cs="Arial"/>
                <w:b/>
                <w:sz w:val="16"/>
                <w:szCs w:val="16"/>
              </w:rPr>
              <w:t>FORMA O DOCUMENTO</w:t>
            </w:r>
          </w:p>
        </w:tc>
      </w:tr>
      <w:tr w:rsidR="00A40532" w:rsidRPr="002224E2" w:rsidTr="00A12AFE">
        <w:trPr>
          <w:jc w:val="center"/>
        </w:trPr>
        <w:tc>
          <w:tcPr>
            <w:tcW w:w="819" w:type="dxa"/>
          </w:tcPr>
          <w:p w:rsidR="00A40532" w:rsidRPr="002224E2" w:rsidRDefault="00A40532" w:rsidP="00A83E63">
            <w:pPr>
              <w:jc w:val="center"/>
              <w:rPr>
                <w:rFonts w:cs="Arial"/>
                <w:sz w:val="16"/>
                <w:szCs w:val="16"/>
              </w:rPr>
            </w:pPr>
          </w:p>
        </w:tc>
        <w:tc>
          <w:tcPr>
            <w:tcW w:w="3391" w:type="dxa"/>
          </w:tcPr>
          <w:p w:rsidR="00A40532" w:rsidRPr="002224E2" w:rsidRDefault="00A40532" w:rsidP="00A83E63">
            <w:pPr>
              <w:rPr>
                <w:rFonts w:cs="Arial"/>
                <w:sz w:val="16"/>
                <w:szCs w:val="16"/>
              </w:rPr>
            </w:pPr>
          </w:p>
        </w:tc>
        <w:tc>
          <w:tcPr>
            <w:tcW w:w="3230" w:type="dxa"/>
            <w:gridSpan w:val="2"/>
          </w:tcPr>
          <w:p w:rsidR="00A40532" w:rsidRPr="002224E2" w:rsidRDefault="00A40532" w:rsidP="00A40532">
            <w:pPr>
              <w:jc w:val="center"/>
              <w:rPr>
                <w:rFonts w:cs="Arial"/>
                <w:b/>
                <w:sz w:val="16"/>
                <w:szCs w:val="16"/>
              </w:rPr>
            </w:pPr>
            <w:r w:rsidRPr="002224E2">
              <w:rPr>
                <w:rFonts w:cs="Arial"/>
                <w:b/>
                <w:sz w:val="16"/>
                <w:szCs w:val="16"/>
              </w:rPr>
              <w:t>INICIO</w:t>
            </w:r>
          </w:p>
          <w:p w:rsidR="00A40532" w:rsidRPr="002224E2" w:rsidRDefault="00A40532" w:rsidP="00A83E63">
            <w:pPr>
              <w:jc w:val="center"/>
              <w:rPr>
                <w:rFonts w:cs="Arial"/>
                <w:b/>
                <w:sz w:val="16"/>
                <w:szCs w:val="16"/>
              </w:rPr>
            </w:pPr>
          </w:p>
        </w:tc>
        <w:tc>
          <w:tcPr>
            <w:tcW w:w="1903" w:type="dxa"/>
          </w:tcPr>
          <w:p w:rsidR="00A40532" w:rsidRPr="002224E2" w:rsidRDefault="00A40532" w:rsidP="00A83E63">
            <w:pPr>
              <w:jc w:val="center"/>
              <w:rPr>
                <w:rFonts w:cs="Arial"/>
                <w:sz w:val="16"/>
                <w:szCs w:val="16"/>
              </w:rPr>
            </w:pPr>
          </w:p>
        </w:tc>
      </w:tr>
      <w:tr w:rsidR="00DF0178" w:rsidRPr="002224E2" w:rsidTr="00A12AFE">
        <w:trPr>
          <w:jc w:val="center"/>
        </w:trPr>
        <w:tc>
          <w:tcPr>
            <w:tcW w:w="819" w:type="dxa"/>
          </w:tcPr>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r w:rsidRPr="002224E2">
              <w:rPr>
                <w:rFonts w:cs="Arial"/>
                <w:sz w:val="16"/>
                <w:szCs w:val="16"/>
              </w:rPr>
              <w:t>1</w:t>
            </w: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tc>
        <w:tc>
          <w:tcPr>
            <w:tcW w:w="3391" w:type="dxa"/>
          </w:tcPr>
          <w:p w:rsidR="00DF0178" w:rsidRPr="002224E2" w:rsidRDefault="00DF0178" w:rsidP="00A83E63">
            <w:pPr>
              <w:rPr>
                <w:rFonts w:cs="Arial"/>
                <w:sz w:val="16"/>
                <w:szCs w:val="16"/>
              </w:rPr>
            </w:pPr>
          </w:p>
          <w:p w:rsidR="00DF0178" w:rsidRPr="002224E2" w:rsidRDefault="00DF0178" w:rsidP="00A83E63">
            <w:pPr>
              <w:rPr>
                <w:rFonts w:cs="Arial"/>
                <w:sz w:val="16"/>
                <w:szCs w:val="16"/>
              </w:rPr>
            </w:pPr>
          </w:p>
          <w:p w:rsidR="00DF0178" w:rsidRPr="002224E2" w:rsidRDefault="00DF0178" w:rsidP="00A83E63">
            <w:pPr>
              <w:rPr>
                <w:rFonts w:cs="Arial"/>
                <w:sz w:val="16"/>
                <w:szCs w:val="16"/>
              </w:rPr>
            </w:pPr>
          </w:p>
          <w:p w:rsidR="00DF0178" w:rsidRPr="002224E2" w:rsidRDefault="00DF0178" w:rsidP="00A83E63">
            <w:pPr>
              <w:rPr>
                <w:rFonts w:cs="Arial"/>
                <w:sz w:val="16"/>
                <w:szCs w:val="16"/>
              </w:rPr>
            </w:pPr>
            <w:r w:rsidRPr="002224E2">
              <w:rPr>
                <w:rFonts w:cs="Arial"/>
                <w:sz w:val="16"/>
                <w:szCs w:val="16"/>
              </w:rPr>
              <w:t xml:space="preserve">Área de ventanilla </w:t>
            </w:r>
          </w:p>
        </w:tc>
        <w:tc>
          <w:tcPr>
            <w:tcW w:w="3230" w:type="dxa"/>
            <w:gridSpan w:val="2"/>
          </w:tcPr>
          <w:p w:rsidR="00DF0178" w:rsidRPr="002224E2" w:rsidRDefault="00DF0178" w:rsidP="00A83E63">
            <w:pPr>
              <w:jc w:val="center"/>
              <w:rPr>
                <w:rFonts w:cs="Arial"/>
                <w:b/>
                <w:sz w:val="16"/>
                <w:szCs w:val="16"/>
              </w:rPr>
            </w:pPr>
          </w:p>
          <w:p w:rsidR="00DF0178" w:rsidRPr="002224E2" w:rsidRDefault="00DF0178" w:rsidP="00A83E63">
            <w:pPr>
              <w:rPr>
                <w:rFonts w:cs="Arial"/>
                <w:sz w:val="16"/>
                <w:szCs w:val="16"/>
              </w:rPr>
            </w:pPr>
          </w:p>
          <w:p w:rsidR="00DF0178" w:rsidRPr="002224E2" w:rsidRDefault="00DF0178" w:rsidP="00A83E63">
            <w:pPr>
              <w:rPr>
                <w:rFonts w:cs="Arial"/>
                <w:sz w:val="16"/>
                <w:szCs w:val="16"/>
              </w:rPr>
            </w:pPr>
            <w:r w:rsidRPr="002224E2">
              <w:rPr>
                <w:rFonts w:cs="Arial"/>
                <w:sz w:val="16"/>
                <w:szCs w:val="16"/>
              </w:rPr>
              <w:t>Recibe del usuario, la solicitud y los documentos requeridos según el trámite catastral que solicite de acuerdo al check list.</w:t>
            </w:r>
          </w:p>
        </w:tc>
        <w:tc>
          <w:tcPr>
            <w:tcW w:w="1903" w:type="dxa"/>
          </w:tcPr>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r w:rsidRPr="002224E2">
              <w:rPr>
                <w:rFonts w:cs="Arial"/>
                <w:sz w:val="16"/>
                <w:szCs w:val="16"/>
              </w:rPr>
              <w:t>Solicitud de trámite de documentos</w:t>
            </w:r>
          </w:p>
          <w:p w:rsidR="00DF0178" w:rsidRPr="002224E2" w:rsidRDefault="00DF0178" w:rsidP="00A83E63">
            <w:pPr>
              <w:jc w:val="center"/>
              <w:rPr>
                <w:rFonts w:cs="Arial"/>
                <w:sz w:val="16"/>
                <w:szCs w:val="16"/>
              </w:rPr>
            </w:pPr>
          </w:p>
        </w:tc>
      </w:tr>
      <w:tr w:rsidR="00DF0178" w:rsidRPr="002224E2" w:rsidTr="00A12AFE">
        <w:trPr>
          <w:jc w:val="center"/>
        </w:trPr>
        <w:tc>
          <w:tcPr>
            <w:tcW w:w="819" w:type="dxa"/>
          </w:tcPr>
          <w:p w:rsidR="00DF0178" w:rsidRPr="002224E2" w:rsidRDefault="00DF0178" w:rsidP="00A83E63">
            <w:pPr>
              <w:jc w:val="center"/>
              <w:rPr>
                <w:rFonts w:cs="Arial"/>
                <w:sz w:val="16"/>
                <w:szCs w:val="16"/>
              </w:rPr>
            </w:pPr>
            <w:r w:rsidRPr="002224E2">
              <w:rPr>
                <w:rFonts w:cs="Arial"/>
                <w:sz w:val="16"/>
                <w:szCs w:val="16"/>
              </w:rPr>
              <w:t>2</w:t>
            </w: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tc>
        <w:tc>
          <w:tcPr>
            <w:tcW w:w="3391" w:type="dxa"/>
          </w:tcPr>
          <w:p w:rsidR="00DF0178" w:rsidRPr="002224E2" w:rsidRDefault="00DF0178" w:rsidP="00A83E63">
            <w:pPr>
              <w:rPr>
                <w:rFonts w:cs="Arial"/>
                <w:sz w:val="16"/>
                <w:szCs w:val="16"/>
              </w:rPr>
            </w:pPr>
            <w:r w:rsidRPr="002224E2">
              <w:rPr>
                <w:rFonts w:cs="Arial"/>
                <w:sz w:val="16"/>
                <w:szCs w:val="16"/>
              </w:rPr>
              <w:t>Área de ventanilla</w:t>
            </w:r>
          </w:p>
        </w:tc>
        <w:tc>
          <w:tcPr>
            <w:tcW w:w="3230" w:type="dxa"/>
            <w:gridSpan w:val="2"/>
          </w:tcPr>
          <w:p w:rsidR="00DF0178" w:rsidRPr="002224E2" w:rsidRDefault="00DF0178" w:rsidP="00A83E63">
            <w:pPr>
              <w:rPr>
                <w:rFonts w:cs="Arial"/>
                <w:b/>
                <w:sz w:val="16"/>
                <w:szCs w:val="16"/>
              </w:rPr>
            </w:pPr>
            <w:r w:rsidRPr="002224E2">
              <w:rPr>
                <w:rFonts w:cs="Arial"/>
                <w:sz w:val="16"/>
                <w:szCs w:val="16"/>
              </w:rPr>
              <w:t>Si no están completos los requisitos, regresa al usuario la documentación.</w:t>
            </w:r>
          </w:p>
        </w:tc>
        <w:tc>
          <w:tcPr>
            <w:tcW w:w="1903" w:type="dxa"/>
          </w:tcPr>
          <w:p w:rsidR="00DF0178" w:rsidRPr="002224E2" w:rsidRDefault="00DF0178" w:rsidP="00A83E63">
            <w:pPr>
              <w:jc w:val="center"/>
              <w:rPr>
                <w:rFonts w:cs="Arial"/>
                <w:sz w:val="16"/>
                <w:szCs w:val="16"/>
              </w:rPr>
            </w:pPr>
          </w:p>
        </w:tc>
      </w:tr>
      <w:tr w:rsidR="00DF0178" w:rsidRPr="002224E2" w:rsidTr="00A12AFE">
        <w:trPr>
          <w:jc w:val="center"/>
        </w:trPr>
        <w:tc>
          <w:tcPr>
            <w:tcW w:w="819" w:type="dxa"/>
          </w:tcPr>
          <w:p w:rsidR="00DF0178" w:rsidRPr="002224E2" w:rsidRDefault="00DF0178" w:rsidP="00A83E63">
            <w:pPr>
              <w:jc w:val="center"/>
              <w:rPr>
                <w:rFonts w:cs="Arial"/>
                <w:sz w:val="16"/>
                <w:szCs w:val="16"/>
              </w:rPr>
            </w:pPr>
            <w:r w:rsidRPr="002224E2">
              <w:rPr>
                <w:rFonts w:cs="Arial"/>
                <w:sz w:val="16"/>
                <w:szCs w:val="16"/>
              </w:rPr>
              <w:t>3</w:t>
            </w: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tc>
        <w:tc>
          <w:tcPr>
            <w:tcW w:w="3391" w:type="dxa"/>
          </w:tcPr>
          <w:p w:rsidR="00DF0178" w:rsidRPr="002224E2" w:rsidRDefault="00DF0178" w:rsidP="00A83E63">
            <w:pPr>
              <w:rPr>
                <w:rFonts w:cs="Arial"/>
                <w:sz w:val="16"/>
                <w:szCs w:val="16"/>
              </w:rPr>
            </w:pPr>
            <w:r w:rsidRPr="002224E2">
              <w:rPr>
                <w:rFonts w:cs="Arial"/>
                <w:sz w:val="16"/>
                <w:szCs w:val="16"/>
              </w:rPr>
              <w:t>Área de ventanilla</w:t>
            </w:r>
          </w:p>
        </w:tc>
        <w:tc>
          <w:tcPr>
            <w:tcW w:w="3230" w:type="dxa"/>
            <w:gridSpan w:val="2"/>
          </w:tcPr>
          <w:p w:rsidR="00DF0178" w:rsidRPr="002224E2" w:rsidRDefault="00DF0178" w:rsidP="00A83E63">
            <w:pPr>
              <w:rPr>
                <w:rFonts w:cs="Arial"/>
                <w:sz w:val="16"/>
                <w:szCs w:val="16"/>
              </w:rPr>
            </w:pPr>
            <w:r w:rsidRPr="002224E2">
              <w:rPr>
                <w:rFonts w:cs="Arial"/>
                <w:sz w:val="16"/>
                <w:szCs w:val="16"/>
              </w:rPr>
              <w:t>Si están completos, ingresa al sistema y asigna un número de folio para el trámite. Fecha de entrada, de salida del trámite, nombre del particular, nombre de la notaria y tipo de trámite</w:t>
            </w:r>
          </w:p>
          <w:p w:rsidR="00DF0178" w:rsidRPr="002224E2" w:rsidRDefault="004C254C" w:rsidP="00A83E63">
            <w:pPr>
              <w:rPr>
                <w:rFonts w:cs="Arial"/>
                <w:sz w:val="16"/>
                <w:szCs w:val="16"/>
              </w:rPr>
            </w:pPr>
            <w:r>
              <w:rPr>
                <w:noProof/>
                <w:sz w:val="16"/>
                <w:szCs w:val="16"/>
              </w:rPr>
              <w:pict w14:anchorId="4F395FC3">
                <v:shape id="Conector recto de flecha 2211" o:spid="_x0000_s3934" type="#_x0000_t32" style="position:absolute;left:0;text-align:left;margin-left:-1.9pt;margin-top:6.5pt;width:153.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"/>
              </w:pict>
            </w:r>
          </w:p>
          <w:p w:rsidR="00DF0178" w:rsidRPr="002224E2" w:rsidRDefault="00DF0178" w:rsidP="00A83E63">
            <w:pPr>
              <w:rPr>
                <w:rFonts w:cs="Arial"/>
                <w:sz w:val="16"/>
                <w:szCs w:val="16"/>
              </w:rPr>
            </w:pPr>
            <w:r w:rsidRPr="002224E2">
              <w:rPr>
                <w:rFonts w:cs="Arial"/>
                <w:sz w:val="16"/>
                <w:szCs w:val="16"/>
              </w:rPr>
              <w:t>Esta ac</w:t>
            </w:r>
            <w:r w:rsidR="00780265" w:rsidRPr="002224E2">
              <w:rPr>
                <w:rFonts w:cs="Arial"/>
                <w:sz w:val="16"/>
                <w:szCs w:val="16"/>
              </w:rPr>
              <w:t xml:space="preserve">tividad </w:t>
            </w:r>
            <w:r w:rsidRPr="002224E2">
              <w:rPr>
                <w:rFonts w:cs="Arial"/>
                <w:sz w:val="16"/>
                <w:szCs w:val="16"/>
              </w:rPr>
              <w:t>se realiza de 8:00 a 15:00 hrs. en horario de oficina, cabe hacer mención que la duración del trámite depende del servicio solicitado</w:t>
            </w:r>
          </w:p>
          <w:p w:rsidR="00DF0178" w:rsidRPr="002224E2" w:rsidRDefault="004C254C" w:rsidP="00A83E63">
            <w:pPr>
              <w:rPr>
                <w:rFonts w:cs="Arial"/>
                <w:sz w:val="16"/>
                <w:szCs w:val="16"/>
              </w:rPr>
            </w:pPr>
            <w:r>
              <w:rPr>
                <w:noProof/>
                <w:sz w:val="16"/>
                <w:szCs w:val="16"/>
              </w:rPr>
              <w:pict w14:anchorId="18508690">
                <v:shape id="Conector recto de flecha 2210" o:spid="_x0000_s3933" type="#_x0000_t32" style="position:absolute;left:0;text-align:left;margin-left:-1.9pt;margin-top:.3pt;width:153.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"/>
              </w:pict>
            </w:r>
          </w:p>
        </w:tc>
        <w:tc>
          <w:tcPr>
            <w:tcW w:w="1903" w:type="dxa"/>
          </w:tcPr>
          <w:p w:rsidR="00DF0178" w:rsidRPr="002224E2" w:rsidRDefault="00DF0178" w:rsidP="00A83E63">
            <w:pPr>
              <w:jc w:val="center"/>
              <w:rPr>
                <w:rFonts w:cs="Arial"/>
                <w:sz w:val="16"/>
                <w:szCs w:val="16"/>
              </w:rPr>
            </w:pPr>
            <w:r w:rsidRPr="002224E2">
              <w:rPr>
                <w:rFonts w:cs="Arial"/>
                <w:sz w:val="16"/>
                <w:szCs w:val="16"/>
              </w:rPr>
              <w:t>Solicitud de trámite de documentos</w:t>
            </w: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tc>
      </w:tr>
      <w:tr w:rsidR="00DF0178" w:rsidRPr="002224E2" w:rsidTr="00A12AFE">
        <w:trPr>
          <w:jc w:val="center"/>
        </w:trPr>
        <w:tc>
          <w:tcPr>
            <w:tcW w:w="819" w:type="dxa"/>
          </w:tcPr>
          <w:p w:rsidR="00DF0178" w:rsidRPr="002224E2" w:rsidRDefault="00DF0178" w:rsidP="00A83E63">
            <w:pPr>
              <w:jc w:val="center"/>
              <w:rPr>
                <w:rFonts w:cs="Arial"/>
                <w:sz w:val="16"/>
                <w:szCs w:val="16"/>
              </w:rPr>
            </w:pPr>
            <w:r w:rsidRPr="002224E2">
              <w:rPr>
                <w:rFonts w:cs="Arial"/>
                <w:sz w:val="16"/>
                <w:szCs w:val="16"/>
              </w:rPr>
              <w:t>4</w:t>
            </w: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tc>
        <w:tc>
          <w:tcPr>
            <w:tcW w:w="3391" w:type="dxa"/>
          </w:tcPr>
          <w:p w:rsidR="00DF0178" w:rsidRPr="002224E2" w:rsidRDefault="00DF0178" w:rsidP="00A83E63">
            <w:pPr>
              <w:rPr>
                <w:rFonts w:cs="Arial"/>
                <w:sz w:val="16"/>
                <w:szCs w:val="16"/>
              </w:rPr>
            </w:pPr>
            <w:r w:rsidRPr="002224E2">
              <w:rPr>
                <w:rFonts w:cs="Arial"/>
                <w:sz w:val="16"/>
                <w:szCs w:val="16"/>
              </w:rPr>
              <w:t>Área de ventanilla</w:t>
            </w:r>
          </w:p>
        </w:tc>
        <w:tc>
          <w:tcPr>
            <w:tcW w:w="3230" w:type="dxa"/>
            <w:gridSpan w:val="2"/>
          </w:tcPr>
          <w:p w:rsidR="00DF0178" w:rsidRPr="002224E2" w:rsidRDefault="00DF0178" w:rsidP="00A83E63">
            <w:pPr>
              <w:rPr>
                <w:rFonts w:cs="Arial"/>
                <w:sz w:val="16"/>
                <w:szCs w:val="16"/>
              </w:rPr>
            </w:pPr>
            <w:r w:rsidRPr="002224E2">
              <w:rPr>
                <w:rFonts w:cs="Arial"/>
                <w:sz w:val="16"/>
                <w:szCs w:val="16"/>
              </w:rPr>
              <w:t>Imprime el listado de tramites recibidos y distr</w:t>
            </w:r>
            <w:r w:rsidR="00780265" w:rsidRPr="002224E2">
              <w:rPr>
                <w:rFonts w:cs="Arial"/>
                <w:sz w:val="16"/>
                <w:szCs w:val="16"/>
              </w:rPr>
              <w:t xml:space="preserve">ibuye a las áreas correspondientes de acuerdo a </w:t>
            </w:r>
            <w:r w:rsidRPr="002224E2">
              <w:rPr>
                <w:rFonts w:cs="Arial"/>
                <w:sz w:val="16"/>
                <w:szCs w:val="16"/>
              </w:rPr>
              <w:t>los listados.</w:t>
            </w:r>
          </w:p>
          <w:p w:rsidR="00DF0178" w:rsidRPr="002224E2" w:rsidRDefault="004C254C" w:rsidP="00A83E63">
            <w:pPr>
              <w:rPr>
                <w:rFonts w:cs="Arial"/>
                <w:sz w:val="16"/>
                <w:szCs w:val="16"/>
              </w:rPr>
            </w:pPr>
            <w:r>
              <w:rPr>
                <w:noProof/>
                <w:sz w:val="16"/>
                <w:szCs w:val="16"/>
              </w:rPr>
              <w:pict w14:anchorId="624128FC">
                <v:shape id="Conector recto de flecha 2209" o:spid="_x0000_s3932" type="#_x0000_t32" style="position:absolute;left:0;text-align:left;margin-left:-1.9pt;margin-top:6.25pt;width:153.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"/>
              </w:pict>
            </w:r>
          </w:p>
          <w:p w:rsidR="002224E2" w:rsidRDefault="00780265" w:rsidP="00A83E63">
            <w:pPr>
              <w:rPr>
                <w:rFonts w:cs="Arial"/>
                <w:sz w:val="16"/>
                <w:szCs w:val="16"/>
              </w:rPr>
            </w:pPr>
            <w:r w:rsidRPr="002224E2">
              <w:rPr>
                <w:rFonts w:cs="Arial"/>
                <w:sz w:val="16"/>
                <w:szCs w:val="16"/>
              </w:rPr>
              <w:t xml:space="preserve">Esta actividad </w:t>
            </w:r>
            <w:r w:rsidR="00DF0178" w:rsidRPr="002224E2">
              <w:rPr>
                <w:rFonts w:cs="Arial"/>
                <w:sz w:val="16"/>
                <w:szCs w:val="16"/>
              </w:rPr>
              <w:t xml:space="preserve">se realiza al final del día, de acuerdo al listado que emite el sistema. Ventanilla espera a que el área correspondiente concluya el trámite </w:t>
            </w:r>
          </w:p>
          <w:p w:rsidR="00DF0178" w:rsidRPr="002224E2" w:rsidRDefault="004C254C" w:rsidP="00A83E63">
            <w:pPr>
              <w:rPr>
                <w:rFonts w:cs="Arial"/>
                <w:sz w:val="16"/>
                <w:szCs w:val="16"/>
              </w:rPr>
            </w:pPr>
            <w:r>
              <w:rPr>
                <w:noProof/>
                <w:sz w:val="16"/>
                <w:szCs w:val="16"/>
              </w:rPr>
              <w:pict w14:anchorId="3AD8596C">
                <v:shape id="Conector recto de flecha 2208" o:spid="_x0000_s3931" type="#_x0000_t32" style="position:absolute;left:0;text-align:left;margin-left:-1.9pt;margin-top:1.55pt;width:153.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"/>
              </w:pict>
            </w:r>
          </w:p>
        </w:tc>
        <w:tc>
          <w:tcPr>
            <w:tcW w:w="1903" w:type="dxa"/>
          </w:tcPr>
          <w:p w:rsidR="00DF0178" w:rsidRPr="002224E2" w:rsidRDefault="00DF0178" w:rsidP="00A83E63">
            <w:pPr>
              <w:jc w:val="center"/>
              <w:rPr>
                <w:rFonts w:cs="Arial"/>
                <w:sz w:val="16"/>
                <w:szCs w:val="16"/>
              </w:rPr>
            </w:pPr>
            <w:r w:rsidRPr="002224E2">
              <w:rPr>
                <w:rFonts w:cs="Arial"/>
                <w:sz w:val="16"/>
                <w:szCs w:val="16"/>
              </w:rPr>
              <w:t>Solicitud de trámite de documentos</w:t>
            </w:r>
          </w:p>
          <w:p w:rsidR="00DF0178" w:rsidRPr="002224E2" w:rsidRDefault="00DF0178" w:rsidP="00A83E63">
            <w:pPr>
              <w:jc w:val="center"/>
              <w:rPr>
                <w:rFonts w:cs="Arial"/>
                <w:sz w:val="16"/>
                <w:szCs w:val="16"/>
              </w:rPr>
            </w:pPr>
          </w:p>
        </w:tc>
      </w:tr>
      <w:tr w:rsidR="00DF0178" w:rsidRPr="002224E2" w:rsidTr="00A12AFE">
        <w:trPr>
          <w:jc w:val="center"/>
        </w:trPr>
        <w:tc>
          <w:tcPr>
            <w:tcW w:w="819" w:type="dxa"/>
          </w:tcPr>
          <w:p w:rsidR="00DF0178" w:rsidRPr="002224E2" w:rsidRDefault="00DF0178" w:rsidP="00A83E63">
            <w:pPr>
              <w:jc w:val="center"/>
              <w:rPr>
                <w:rFonts w:cs="Arial"/>
                <w:sz w:val="16"/>
                <w:szCs w:val="16"/>
              </w:rPr>
            </w:pPr>
            <w:r w:rsidRPr="002224E2">
              <w:rPr>
                <w:rFonts w:cs="Arial"/>
                <w:sz w:val="16"/>
                <w:szCs w:val="16"/>
              </w:rPr>
              <w:t>5</w:t>
            </w:r>
          </w:p>
          <w:p w:rsidR="00DF0178" w:rsidRPr="002224E2" w:rsidRDefault="00DF0178" w:rsidP="00A83E63">
            <w:pPr>
              <w:jc w:val="center"/>
              <w:rPr>
                <w:rFonts w:cs="Arial"/>
                <w:sz w:val="16"/>
                <w:szCs w:val="16"/>
              </w:rPr>
            </w:pPr>
          </w:p>
          <w:p w:rsidR="00DF0178" w:rsidRPr="002224E2" w:rsidRDefault="00DF0178" w:rsidP="00A83E63">
            <w:pPr>
              <w:jc w:val="center"/>
              <w:rPr>
                <w:rFonts w:cs="Arial"/>
                <w:sz w:val="16"/>
                <w:szCs w:val="16"/>
              </w:rPr>
            </w:pPr>
          </w:p>
        </w:tc>
        <w:tc>
          <w:tcPr>
            <w:tcW w:w="3391" w:type="dxa"/>
          </w:tcPr>
          <w:p w:rsidR="00DF0178" w:rsidRPr="002224E2" w:rsidRDefault="00DF0178" w:rsidP="00A83E63">
            <w:pPr>
              <w:rPr>
                <w:rFonts w:cs="Arial"/>
                <w:sz w:val="16"/>
                <w:szCs w:val="16"/>
              </w:rPr>
            </w:pPr>
            <w:r w:rsidRPr="002224E2">
              <w:rPr>
                <w:rFonts w:cs="Arial"/>
                <w:sz w:val="16"/>
                <w:szCs w:val="16"/>
              </w:rPr>
              <w:t>Área de ventanilla</w:t>
            </w:r>
          </w:p>
        </w:tc>
        <w:tc>
          <w:tcPr>
            <w:tcW w:w="3230" w:type="dxa"/>
            <w:gridSpan w:val="2"/>
          </w:tcPr>
          <w:p w:rsidR="00DF0178" w:rsidRPr="002224E2" w:rsidRDefault="00DF0178" w:rsidP="00A83E63">
            <w:pPr>
              <w:rPr>
                <w:rFonts w:cs="Arial"/>
                <w:sz w:val="16"/>
                <w:szCs w:val="16"/>
              </w:rPr>
            </w:pPr>
            <w:r w:rsidRPr="002224E2">
              <w:rPr>
                <w:rFonts w:cs="Arial"/>
                <w:sz w:val="16"/>
                <w:szCs w:val="16"/>
              </w:rPr>
              <w:t>Entrega al usuario los documentos solicitados y los documentos que entregó a la recepción del trámite (contestación al trámite solicitado).</w:t>
            </w:r>
          </w:p>
          <w:p w:rsidR="00DF0178" w:rsidRPr="002224E2" w:rsidRDefault="00DF0178" w:rsidP="00A83E63">
            <w:pPr>
              <w:rPr>
                <w:rFonts w:cs="Arial"/>
                <w:b/>
                <w:sz w:val="16"/>
                <w:szCs w:val="16"/>
              </w:rPr>
            </w:pPr>
          </w:p>
        </w:tc>
        <w:tc>
          <w:tcPr>
            <w:tcW w:w="1903" w:type="dxa"/>
          </w:tcPr>
          <w:p w:rsidR="00DF0178" w:rsidRPr="002224E2" w:rsidRDefault="00DF0178" w:rsidP="00A83E63">
            <w:pPr>
              <w:jc w:val="center"/>
              <w:rPr>
                <w:rFonts w:cs="Arial"/>
                <w:sz w:val="16"/>
                <w:szCs w:val="16"/>
              </w:rPr>
            </w:pPr>
          </w:p>
        </w:tc>
      </w:tr>
      <w:tr w:rsidR="00DF0178" w:rsidRPr="002224E2" w:rsidTr="00A12AFE">
        <w:trPr>
          <w:jc w:val="center"/>
        </w:trPr>
        <w:tc>
          <w:tcPr>
            <w:tcW w:w="819" w:type="dxa"/>
          </w:tcPr>
          <w:p w:rsidR="00DF0178" w:rsidRPr="002224E2" w:rsidRDefault="00DF0178" w:rsidP="00A83E63">
            <w:pPr>
              <w:jc w:val="center"/>
              <w:rPr>
                <w:rFonts w:cs="Arial"/>
                <w:sz w:val="16"/>
                <w:szCs w:val="16"/>
              </w:rPr>
            </w:pPr>
          </w:p>
        </w:tc>
        <w:tc>
          <w:tcPr>
            <w:tcW w:w="3391" w:type="dxa"/>
          </w:tcPr>
          <w:p w:rsidR="00DF0178" w:rsidRPr="002224E2" w:rsidRDefault="00DF0178" w:rsidP="00A83E63">
            <w:pPr>
              <w:rPr>
                <w:rFonts w:cs="Arial"/>
                <w:sz w:val="16"/>
                <w:szCs w:val="16"/>
              </w:rPr>
            </w:pPr>
          </w:p>
        </w:tc>
        <w:tc>
          <w:tcPr>
            <w:tcW w:w="3230" w:type="dxa"/>
            <w:gridSpan w:val="2"/>
          </w:tcPr>
          <w:p w:rsidR="00DF0178" w:rsidRPr="002224E2" w:rsidRDefault="00DF0178" w:rsidP="00A83E63">
            <w:pPr>
              <w:jc w:val="center"/>
              <w:rPr>
                <w:rFonts w:cs="Arial"/>
                <w:b/>
                <w:sz w:val="16"/>
                <w:szCs w:val="16"/>
              </w:rPr>
            </w:pPr>
            <w:r w:rsidRPr="002224E2">
              <w:rPr>
                <w:rFonts w:cs="Arial"/>
                <w:b/>
                <w:sz w:val="16"/>
                <w:szCs w:val="16"/>
              </w:rPr>
              <w:t>TERMINA PROCEDIMIENTO</w:t>
            </w:r>
          </w:p>
          <w:p w:rsidR="00DF0178" w:rsidRPr="002224E2" w:rsidRDefault="00DF0178" w:rsidP="00A83E63">
            <w:pPr>
              <w:jc w:val="center"/>
              <w:rPr>
                <w:rFonts w:cs="Arial"/>
                <w:b/>
                <w:sz w:val="16"/>
                <w:szCs w:val="16"/>
              </w:rPr>
            </w:pPr>
          </w:p>
        </w:tc>
        <w:tc>
          <w:tcPr>
            <w:tcW w:w="1903" w:type="dxa"/>
          </w:tcPr>
          <w:p w:rsidR="00DF0178" w:rsidRPr="002224E2" w:rsidRDefault="00DF0178" w:rsidP="00A83E63">
            <w:pPr>
              <w:jc w:val="center"/>
              <w:rPr>
                <w:rFonts w:cs="Arial"/>
                <w:sz w:val="16"/>
                <w:szCs w:val="16"/>
              </w:rPr>
            </w:pPr>
          </w:p>
        </w:tc>
      </w:tr>
    </w:tbl>
    <w:p w:rsidR="00DF0178" w:rsidRPr="00DF0178" w:rsidRDefault="004C254C" w:rsidP="00DF0178">
      <w:pPr>
        <w:autoSpaceDE w:val="0"/>
        <w:autoSpaceDN w:val="0"/>
        <w:adjustRightInd w:val="0"/>
        <w:spacing w:line="300" w:lineRule="atLeast"/>
        <w:jc w:val="center"/>
        <w:rPr>
          <w:rFonts w:cs="Arial"/>
          <w:b/>
          <w:sz w:val="28"/>
          <w:szCs w:val="28"/>
        </w:rPr>
      </w:pPr>
      <w:r>
        <w:pict w14:anchorId="5FDB5CF9">
          <v:group id="Lienzo 2207" o:spid="_x0000_s3890" editas="canvas" style="width:456.05pt;height:573.15pt;mso-position-horizontal-relative:char;mso-position-vertical-relative:line" coordorigin="1816,1648" coordsize="9121,11463">
            <v:shape id="_x0000_s3891" type="#_x0000_t75" style="position:absolute;left:1816;top:1648;width:9121;height:11463;visibility:visible;mso-wrap-style:square">
              <v:fill o:detectmouseclick="t"/>
              <v:path o:connecttype="none"/>
            </v:shape>
            <v:rect id="Rectangle 1766" o:spid="_x0000_s3892" style="position:absolute;left:1915;top:2646;width:8792;height:388;visibility:visible;mso-wrap-style:none;v-text-anchor:middle" fillcolor="#385623"/>
            <v:rect id="Rectangle 1767" o:spid="_x0000_s3893" style="position:absolute;left:1915;top:3034;width:8792;height:401;visibility:visible;mso-wrap-style:square;v-text-anchor:middle" fillcolor="#385623">
              <v:textbox inset="2.18439mm,1.0922mm,2.18439mm,1.0922mm">
                <w:txbxContent>
                  <w:p w:rsidR="00420E9B" w:rsidRPr="00E362E0" w:rsidRDefault="00420E9B" w:rsidP="00C65EAE">
                    <w:pPr>
                      <w:autoSpaceDE w:val="0"/>
                      <w:autoSpaceDN w:val="0"/>
                      <w:adjustRightInd w:val="0"/>
                      <w:jc w:val="center"/>
                      <w:rPr>
                        <w:rFonts w:cs="Arial"/>
                        <w:color w:val="000000"/>
                        <w:sz w:val="16"/>
                        <w:szCs w:val="16"/>
                      </w:rPr>
                    </w:pPr>
                  </w:p>
                </w:txbxContent>
              </v:textbox>
            </v:rect>
            <v:line id="Line 1768" o:spid="_x0000_s3894" style="position:absolute;visibility:visible;mso-wrap-style:square" from="6096,2639" to="609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L8gAAADdAAAADwAAAGRycy9kb3ducmV2LnhtbESPT2vCQBTE74V+h+UVeqsbLQ0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9L8gAAADdAAAADwAAAAAA&#10;AAAAAAAAAAChAgAAZHJzL2Rvd25yZXYueG1sUEsFBgAAAAAEAAQA+QAAAJYDAAAAAA==&#10;"/>
            <v:shape id="Text Box 1769" o:spid="_x0000_s3895" type="#_x0000_t202" style="position:absolute;left:1948;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B8cUA&#10;AADdAAAADwAAAGRycy9kb3ducmV2LnhtbESPUUvDMBSF3wX/Q7iCby5thSLdsiJDQYSCdiJ7vDR3&#10;TVlzU5Osq//eCIKPh3POdziberGjmMmHwbGCfJWBIO6cHrhX8LF/vnsAESKyxtExKfimAPX2+mqD&#10;lXYXfqe5jb1IEA4VKjAxTpWUoTNkMazcRJy8o/MWY5K+l9rjJcHtKIssK6XFgdOCwYl2hrpTe7YK&#10;7P0rz037ac3uqTy8nYvGz1+NUrc3y+MaRKQl/of/2i9aQZGXJ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UHxxQAAAN0AAAAPAAAAAAAAAAAAAAAAAJgCAABkcnMv&#10;ZG93bnJldi54bWxQSwUGAAAAAAQABAD1AAAAigMAAAAA&#10;" filled="f" fillcolor="#bbe0e3" stroked="f">
              <v:textbox style="mso-fit-shape-to-text:t" inset="2.18439mm,1.0922mm,2.18439mm,1.0922mm">
                <w:txbxContent>
                  <w:p w:rsidR="00420E9B" w:rsidRPr="00C65EAE" w:rsidRDefault="00420E9B" w:rsidP="00C65EAE">
                    <w:pPr>
                      <w:rPr>
                        <w:rFonts w:cs="Arial"/>
                        <w:b/>
                        <w:color w:val="FFFFFF" w:themeColor="background1"/>
                        <w:sz w:val="14"/>
                        <w:szCs w:val="16"/>
                      </w:rPr>
                    </w:pPr>
                    <w:r w:rsidRPr="00C65EAE">
                      <w:rPr>
                        <w:rFonts w:cs="Arial"/>
                        <w:b/>
                        <w:color w:val="FFFFFF" w:themeColor="background1"/>
                        <w:sz w:val="14"/>
                        <w:szCs w:val="16"/>
                      </w:rPr>
                      <w:t>UNIDAD ADMINISTRATIVA:</w:t>
                    </w:r>
                  </w:p>
                  <w:p w:rsidR="00420E9B" w:rsidRPr="00C65EAE" w:rsidRDefault="00420E9B" w:rsidP="00C65EAE">
                    <w:pPr>
                      <w:autoSpaceDE w:val="0"/>
                      <w:autoSpaceDN w:val="0"/>
                      <w:adjustRightInd w:val="0"/>
                      <w:rPr>
                        <w:rFonts w:cs="Arial"/>
                        <w:b/>
                        <w:bCs/>
                        <w:color w:val="FFFFFF" w:themeColor="background1"/>
                        <w:sz w:val="14"/>
                        <w:szCs w:val="16"/>
                      </w:rPr>
                    </w:pPr>
                    <w:r w:rsidRPr="00C65EAE">
                      <w:rPr>
                        <w:rFonts w:cs="Arial"/>
                        <w:color w:val="FFFFFF" w:themeColor="background1"/>
                        <w:sz w:val="14"/>
                        <w:szCs w:val="16"/>
                      </w:rPr>
                      <w:t>Dirección de Finanzas</w:t>
                    </w:r>
                  </w:p>
                </w:txbxContent>
              </v:textbox>
            </v:shape>
            <v:shape id="Text Box 1770" o:spid="_x0000_s3896" type="#_x0000_t202" style="position:absolute;left:6088;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kasYA&#10;AADdAAAADwAAAGRycy9kb3ducmV2LnhtbESPUUvDMBSF3wX/Q7jC3ly6DqrUZUOGggiF2Yn4eGmu&#10;TbG5qUnW1X+/DAZ7PJxzvsNZbSbbi5F86BwrWMwzEMSN0x23Cj73r/ePIEJE1tg7JgX/FGCzvr1Z&#10;YandkT9orGMrEoRDiQpMjEMpZWgMWQxzNxAn78d5izFJ30rt8Zjgtpd5lhXSYsdpweBAW0PNb32w&#10;Cuzynceq/rJm+1J87w555ce/SqnZ3fT8BCLSFK/hS/tNK8gXxQOc36QnIN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HkasYAAADdAAAADwAAAAAAAAAAAAAAAACYAgAAZHJz&#10;L2Rvd25yZXYueG1sUEsFBgAAAAAEAAQA9QAAAIsDAAAAAA==&#10;" filled="f" fillcolor="#bbe0e3" stroked="f">
              <v:textbox style="mso-fit-shape-to-text:t" inset="2.18439mm,1.0922mm,2.18439mm,1.0922mm">
                <w:txbxContent>
                  <w:p w:rsidR="00420E9B" w:rsidRPr="00C65EAE" w:rsidRDefault="00420E9B" w:rsidP="00C65EAE">
                    <w:pPr>
                      <w:rPr>
                        <w:rFonts w:cs="Arial"/>
                        <w:b/>
                        <w:color w:val="FFFFFF" w:themeColor="background1"/>
                        <w:sz w:val="14"/>
                        <w:szCs w:val="16"/>
                      </w:rPr>
                    </w:pPr>
                    <w:r w:rsidRPr="00C65EAE">
                      <w:rPr>
                        <w:rFonts w:cs="Arial"/>
                        <w:b/>
                        <w:color w:val="FFFFFF" w:themeColor="background1"/>
                        <w:sz w:val="14"/>
                        <w:szCs w:val="16"/>
                      </w:rPr>
                      <w:t xml:space="preserve">UNIDAD RESPONSABLE: </w:t>
                    </w:r>
                  </w:p>
                  <w:p w:rsidR="00420E9B" w:rsidRPr="00C65EAE" w:rsidRDefault="00420E9B" w:rsidP="00C65EAE">
                    <w:pPr>
                      <w:autoSpaceDE w:val="0"/>
                      <w:autoSpaceDN w:val="0"/>
                      <w:adjustRightInd w:val="0"/>
                      <w:rPr>
                        <w:rFonts w:cs="Arial"/>
                        <w:color w:val="FFFFFF" w:themeColor="background1"/>
                        <w:sz w:val="14"/>
                        <w:szCs w:val="16"/>
                      </w:rPr>
                    </w:pPr>
                    <w:r w:rsidRPr="00C65EAE">
                      <w:rPr>
                        <w:rFonts w:cs="Arial"/>
                        <w:color w:val="FFFFFF" w:themeColor="background1"/>
                        <w:sz w:val="14"/>
                        <w:szCs w:val="16"/>
                      </w:rPr>
                      <w:t>Subdirección de Catastro</w:t>
                    </w:r>
                  </w:p>
                </w:txbxContent>
              </v:textbox>
            </v:shape>
            <v:shape id="Text Box 1771" o:spid="_x0000_s3897" type="#_x0000_t202" style="position:absolute;left:1926;top:3029;width:41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5wGMMA&#10;AADdAAAADwAAAGRycy9kb3ducmV2LnhtbERPXWvCMBR9H+w/hDvY20ztoIxqFJENxqAwq4iPl+ba&#10;FJubLom1+/fLg7DHw/lerifbi5F86BwrmM8yEMSN0x23Cg77j5c3ECEia+wdk4JfCrBePT4ssdTu&#10;xjsa69iKFMKhRAUmxqGUMjSGLIaZG4gTd3beYkzQt1J7vKVw28s8ywppsePUYHCgraHmUl+tAvv6&#10;xWNVH63Zvhen72te+fGnUur5adosQESa4r/47v7UCvJ5keam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5wGMMAAADdAAAADwAAAAAAAAAAAAAAAACYAgAAZHJzL2Rv&#10;d25yZXYueG1sUEsFBgAAAAAEAAQA9QAAAIgDAAAAAA==&#10;" filled="f" fillcolor="#bbe0e3" stroked="f">
              <v:textbox style="mso-fit-shape-to-text:t" inset="2.18439mm,1.0922mm,2.18439mm,1.0922mm">
                <w:txbxContent>
                  <w:p w:rsidR="00420E9B" w:rsidRPr="00C65EAE" w:rsidRDefault="00420E9B" w:rsidP="00C65EAE">
                    <w:pPr>
                      <w:rPr>
                        <w:rFonts w:cs="Arial"/>
                        <w:b/>
                        <w:color w:val="FFFFFF" w:themeColor="background1"/>
                        <w:sz w:val="14"/>
                        <w:szCs w:val="16"/>
                      </w:rPr>
                    </w:pPr>
                    <w:r w:rsidRPr="00C65EAE">
                      <w:rPr>
                        <w:rFonts w:cs="Arial"/>
                        <w:b/>
                        <w:color w:val="FFFFFF" w:themeColor="background1"/>
                        <w:sz w:val="14"/>
                        <w:szCs w:val="16"/>
                      </w:rPr>
                      <w:t>NOMBRE DEL PROCEDIMIENTO:</w:t>
                    </w:r>
                  </w:p>
                  <w:p w:rsidR="00420E9B" w:rsidRPr="00C65EAE" w:rsidRDefault="00420E9B" w:rsidP="00C65EAE">
                    <w:pPr>
                      <w:autoSpaceDE w:val="0"/>
                      <w:autoSpaceDN w:val="0"/>
                      <w:adjustRightInd w:val="0"/>
                      <w:rPr>
                        <w:rFonts w:cs="Arial"/>
                        <w:color w:val="FFFFFF" w:themeColor="background1"/>
                        <w:sz w:val="14"/>
                        <w:szCs w:val="16"/>
                      </w:rPr>
                    </w:pPr>
                    <w:r w:rsidRPr="00C65EAE">
                      <w:rPr>
                        <w:rFonts w:cs="Arial"/>
                        <w:color w:val="FFFFFF" w:themeColor="background1"/>
                        <w:sz w:val="14"/>
                        <w:szCs w:val="16"/>
                      </w:rPr>
                      <w:t>Recepción de documentos</w:t>
                    </w:r>
                  </w:p>
                </w:txbxContent>
              </v:textbox>
            </v:shape>
            <v:rect id="Rectangle 1772" o:spid="_x0000_s3898" style="position:absolute;left:1915;top:3522;width:8775;height:926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ducUA&#10;AADdAAAADwAAAGRycy9kb3ducmV2LnhtbESPQWvCQBSE7wX/w/IEb3UTEVujq4i01PYWFcTbI/tM&#10;FrNvQ3aj6b/vCkKPw8x8wyzXva3FjVpvHCtIxwkI4sJpw6WC4+Hz9R2ED8gaa8ek4Jc8rFeDlyVm&#10;2t05p9s+lCJC2GeooAqhyaT0RUUW/dg1xNG7uNZiiLItpW7xHuG2lpMkmUmLhuNChQ1tKyqu+84q&#10;6PyX3E3Tw7zvvt9O+fnHfMjcKDUa9psFiEB9+A8/2zutYJLO5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25xQAAAN0AAAAPAAAAAAAAAAAAAAAAAJgCAABkcnMv&#10;ZG93bnJldi54bWxQSwUGAAAAAAQABAD1AAAAigMAAAAA&#10;" filled="f" fillcolor="#bbe0e3"/>
            <v:line id="Line 1773" o:spid="_x0000_s3899" style="position:absolute;visibility:visible;mso-wrap-style:square" from="1915,4300" to="10681,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IasQAAADdAAAADwAAAGRycy9kb3ducmV2LnhtbERPz2vCMBS+D/wfwhN2m6kO6uiMIoqg&#10;Hoa6wXZ8Nm9tZ/NSkth2/705CB4/vt+zRW9q0ZLzlWUF41ECgji3uuJCwdfn5uUNhA/IGmvLpOCf&#10;PCzmg6cZZtp2fKT2FAoRQ9hnqKAMocmk9HlJBv3INsSR+7XOYIjQFVI77GK4qeUkSVJpsOLYUGJD&#10;q5Lyy+lqFHy8HtJ2udtv++9des7Xx/PPX+eUeh72y3cQgfrwEN/dW61gMp7G/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4hqxAAAAN0AAAAPAAAAAAAAAAAA&#10;AAAAAKECAABkcnMvZG93bnJldi54bWxQSwUGAAAAAAQABAD5AAAAkgMAAAAA&#10;"/>
            <v:shape id="Text Box 1774" o:spid="_x0000_s3900" type="#_x0000_t202" style="position:absolute;left:2318;top:5002;width:1807;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xVMcA&#10;AADdAAAADwAAAGRycy9kb3ducmV2LnhtbESPT2vCQBTE7wW/w/IKvZS6Sax/iK4iBUE8pWkPentk&#10;n0lq9m3IriZ++26h4HGYmd8wq81gGnGjztWWFcTjCARxYXXNpYLvr93bAoTzyBoby6TgTg4269HT&#10;ClNte/6kW+5LESDsUlRQed+mUrqiIoNubFvi4J1tZ9AH2ZVSd9gHuGlkEkUzabDmsFBhSx8VFZf8&#10;ahRkpz4+TJPXn+JymExn1/yYUfau1MvzsF2C8DT4R/i/vdcKkngew9+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dsVTHAAAA3QAAAA8AAAAAAAAAAAAAAAAAmAIAAGRy&#10;cy9kb3ducmV2LnhtbFBLBQYAAAAABAAEAPUAAACMAwAAAAA=&#10;" filled="f" fillcolor="#bbe0e3">
              <v:textbox inset="2.18439mm,1.0922mm,2.18439mm,1.0922mm">
                <w:txbxContent>
                  <w:p w:rsidR="00420E9B" w:rsidRPr="003C09E8" w:rsidRDefault="00420E9B" w:rsidP="00C65EAE">
                    <w:pPr>
                      <w:spacing w:line="276" w:lineRule="auto"/>
                      <w:jc w:val="center"/>
                      <w:rPr>
                        <w:rFonts w:cs="Arial"/>
                        <w:color w:val="000000"/>
                        <w:sz w:val="14"/>
                        <w:szCs w:val="14"/>
                      </w:rPr>
                    </w:pPr>
                    <w:r w:rsidRPr="003C09E8">
                      <w:rPr>
                        <w:rFonts w:cs="Arial"/>
                        <w:sz w:val="14"/>
                        <w:szCs w:val="14"/>
                      </w:rPr>
                      <w:t>Recibe del usuario, la solicitud y los documentos requeridos según el trámite catastral que solicite de acuerdo al check list</w:t>
                    </w:r>
                  </w:p>
                </w:txbxContent>
              </v:textbox>
            </v:shape>
            <v:line id="Line 1775" o:spid="_x0000_s3901" style="position:absolute;visibility:visible;mso-wrap-style:square" from="3222,4710" to="3223,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mksUAAADdAAAADwAAAGRycy9kb3ducmV2LnhtbESPQUvEMBSE74L/ITzBm5u2B+t2Ny1i&#10;ETyosLvi+W3ztinbvJQmduO/N4LgcZiZb5htE+0oFpr94FhBvspAEHdOD9wr+Dg83z2A8AFZ4+iY&#10;FHyTh6a+vtpipd2Fd7TsQy8ShH2FCkwIUyWl7wxZ9Cs3ESfv5GaLIcm5l3rGS4LbURZZdi8tDpwW&#10;DE70ZKg777+sgtK0O1nK9vXw3i5Dvo5v8fO4Vur2Jj5uQASK4T/8137RCoq8LOD3TXoCs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EmksUAAADdAAAADwAAAAAAAAAA&#10;AAAAAAChAgAAZHJzL2Rvd25yZXYueG1sUEsFBgAAAAAEAAQA+QAAAJMDAAAAAA==&#10;">
              <v:stroke endarrow="block"/>
            </v:line>
            <v:shape id="Text Box 1776" o:spid="_x0000_s3902" type="#_x0000_t202" style="position:absolute;left:3586;top:3749;width:520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0tMYA&#10;AADdAAAADwAAAGRycy9kb3ducmV2LnhtbESPUUvDMBSF3wX/Q7iCby5tB1O6ZUWGgggFrSJ7vDR3&#10;TVlzU5Osq//eCMIeD+ec73A21WwHMZEPvWMF+SIDQdw63XOn4PPj+e4BRIjIGgfHpOCHAlTb66sN&#10;ltqd+Z2mJnYiQTiUqMDEOJZShtaQxbBwI3HyDs5bjEn6TmqP5wS3gyyybCUt9pwWDI60M9Qem5NV&#10;YJevPNXNlzW7p9X+7VTUfvqulbq9mR/XICLN8RL+b79oBUV+v4S/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N0tMYAAADdAAAADwAAAAAAAAAAAAAAAACYAgAAZHJz&#10;L2Rvd25yZXYueG1sUEsFBgAAAAAEAAQA9QAAAIsDAAAAAA==&#10;" filled="f" fillcolor="#bbe0e3" stroked="f">
              <v:textbox style="mso-fit-shape-to-text:t" inset="2.18439mm,1.0922mm,2.18439mm,1.0922mm">
                <w:txbxContent>
                  <w:p w:rsidR="00420E9B" w:rsidRPr="00C65EAE" w:rsidRDefault="00420E9B" w:rsidP="00C65EAE">
                    <w:pPr>
                      <w:autoSpaceDE w:val="0"/>
                      <w:autoSpaceDN w:val="0"/>
                      <w:adjustRightInd w:val="0"/>
                      <w:jc w:val="center"/>
                      <w:rPr>
                        <w:rFonts w:cs="Arial"/>
                        <w:b/>
                        <w:bCs/>
                        <w:color w:val="FFFFFF" w:themeColor="background1"/>
                        <w:sz w:val="14"/>
                        <w:szCs w:val="16"/>
                      </w:rPr>
                    </w:pPr>
                    <w:r w:rsidRPr="00C65EAE">
                      <w:rPr>
                        <w:rFonts w:cs="Arial"/>
                        <w:b/>
                        <w:bCs/>
                        <w:color w:val="FFFFFF" w:themeColor="background1"/>
                        <w:sz w:val="14"/>
                        <w:szCs w:val="16"/>
                      </w:rPr>
                      <w:t>Área de ventanilla</w:t>
                    </w:r>
                  </w:p>
                </w:txbxContent>
              </v:textbox>
            </v:shape>
            <v:shape id="Text Box 1777" o:spid="_x0000_s3903" type="#_x0000_t202" style="position:absolute;left:4493;top:6884;width:3179;height: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SzMcA&#10;AADdAAAADwAAAGRycy9kb3ducmV2LnhtbESPQWvCQBSE70L/w/IKvYhukqqV1FVKoVA8pdGDvT2y&#10;zyQ1+zZkVxP/vSsIPQ4z8w2z2gymERfqXG1ZQTyNQBAXVtdcKtjvviZLEM4ja2wsk4IrOdisn0Yr&#10;TLXt+YcuuS9FgLBLUUHlfZtK6YqKDLqpbYmDd7SdQR9kV0rdYR/gppFJFC2kwZrDQoUtfVZUnPKz&#10;UZD99vF2noz/itP2db4454eMsplSL8/DxzsIT4P/Dz/a31pBEr/N4P4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EszHAAAA3QAAAA8AAAAAAAAAAAAAAAAAmAIAAGRy&#10;cy9kb3ducmV2LnhtbFBLBQYAAAAABAAEAPUAAACMAwAAAAA=&#10;" filled="f" fillcolor="#bbe0e3">
              <v:textbox inset="2.18439mm,1.0922mm,2.18439mm,1.0922mm">
                <w:txbxContent>
                  <w:p w:rsidR="00420E9B" w:rsidRPr="003C09E8" w:rsidRDefault="00420E9B" w:rsidP="00C65EAE">
                    <w:pPr>
                      <w:autoSpaceDE w:val="0"/>
                      <w:autoSpaceDN w:val="0"/>
                      <w:adjustRightInd w:val="0"/>
                      <w:spacing w:line="276" w:lineRule="auto"/>
                      <w:jc w:val="center"/>
                      <w:rPr>
                        <w:rFonts w:cs="Arial"/>
                        <w:sz w:val="14"/>
                        <w:szCs w:val="14"/>
                      </w:rPr>
                    </w:pPr>
                    <w:r w:rsidRPr="003C09E8">
                      <w:rPr>
                        <w:rFonts w:cs="Arial"/>
                        <w:sz w:val="14"/>
                        <w:szCs w:val="14"/>
                      </w:rPr>
                      <w:t>Ingresa al sistema y asigna un número de folio para el trámite. Fecha de entrada, de salida del trámite, nombre del particular, nombre de la notaria y tipo de trámite</w:t>
                    </w:r>
                  </w:p>
                </w:txbxContent>
              </v:textbox>
            </v:shape>
            <v:shape id="Text Box 1778" o:spid="_x0000_s3904" type="#_x0000_t202" style="position:absolute;left:2145;top:1897;width:861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FQsQA&#10;AADdAAAADwAAAGRycy9kb3ducmV2LnhtbESPW4vCMBSE3xf8D+EI+7YmynqrRhGXhX1SvIJvh+bY&#10;FpuT0mRt/fdGWNjHYWa+YebL1pbiTrUvHGvo9xQI4tSZgjMNx8P3xwSED8gGS8ek4UEelovO2xwT&#10;4xre0X0fMhEh7BPUkIdQJVL6NCeLvucq4uhdXW0xRFln0tTYRLgt5UCpkbRYcFzIsaJ1Tult/2s1&#10;nDbXy/lTbbMvO6wa1yrJdiq1fu+2qxmIQG34D/+1f4yGQX88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xULEAAAA3QAAAA8AAAAAAAAAAAAAAAAAmAIAAGRycy9k&#10;b3ducmV2LnhtbFBLBQYAAAAABAAEAPUAAACJAwAAAAA=&#10;" filled="f" stroked="f">
              <v:textbox>
                <w:txbxContent>
                  <w:p w:rsidR="00420E9B" w:rsidRPr="00A12AFE" w:rsidRDefault="00420E9B" w:rsidP="00C65EAE">
                    <w:pPr>
                      <w:jc w:val="right"/>
                      <w:rPr>
                        <w:rFonts w:cs="Arial"/>
                        <w:b/>
                        <w:sz w:val="16"/>
                        <w:szCs w:val="20"/>
                      </w:rPr>
                    </w:pPr>
                    <w:r w:rsidRPr="00A12AFE">
                      <w:rPr>
                        <w:rFonts w:cs="Arial"/>
                        <w:b/>
                        <w:sz w:val="16"/>
                        <w:szCs w:val="20"/>
                      </w:rPr>
                      <w:t>DIAGRAMA DE FLUJO DEL PROCEDIMIENTO</w:t>
                    </w:r>
                  </w:p>
                  <w:p w:rsidR="00420E9B" w:rsidRPr="00A12AFE" w:rsidRDefault="00420E9B" w:rsidP="00C65EAE">
                    <w:pPr>
                      <w:jc w:val="right"/>
                      <w:rPr>
                        <w:rFonts w:cs="Arial"/>
                        <w:sz w:val="16"/>
                        <w:szCs w:val="20"/>
                      </w:rPr>
                    </w:pPr>
                    <w:r w:rsidRPr="00A12AFE">
                      <w:rPr>
                        <w:rFonts w:cs="Arial"/>
                        <w:b/>
                        <w:sz w:val="16"/>
                        <w:szCs w:val="20"/>
                      </w:rPr>
                      <w:t>RECEPCIÓN DE DOCUMENTOS</w:t>
                    </w:r>
                  </w:p>
                </w:txbxContent>
              </v:textbox>
            </v:shape>
            <v:shape id="AutoShape 1780" o:spid="_x0000_s3905" type="#_x0000_t116" style="position:absolute;left:2708;top:4362;width:102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0M8YA&#10;AADdAAAADwAAAGRycy9kb3ducmV2LnhtbESPT2vCQBTE74LfYXlCb7oxQrXRVUQp1YvgH3p+ZJ9J&#10;2uzbkF1jmk/fFQSPw8z8hlmsWlOKhmpXWFYwHkUgiFOrC84UXM6fwxkI55E1lpZJwR85WC37vQUm&#10;2t75SM3JZyJA2CWoIPe+SqR0aU4G3chWxMG72tqgD7LOpK7xHuCmlHEUvUuDBYeFHCva5JT+nm5G&#10;weSjO5TNZbc9rOPNvv3uvrrmZ6LU26Bdz0F4av0r/GzvtIJ4PJ3C40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q0M8YAAADdAAAADwAAAAAAAAAAAAAAAACYAgAAZHJz&#10;L2Rvd25yZXYueG1sUEsFBgAAAAAEAAQA9QAAAIsDAAAAAA==&#10;" filled="f" fillcolor="#bbe0e3">
              <v:textbox inset="2.31139mm,1.1557mm,2.31139mm,1.1557mm">
                <w:txbxContent>
                  <w:p w:rsidR="00420E9B" w:rsidRPr="00A12AFE" w:rsidRDefault="00420E9B" w:rsidP="00C65EAE">
                    <w:pPr>
                      <w:jc w:val="center"/>
                      <w:rPr>
                        <w:rFonts w:cs="Arial"/>
                        <w:b/>
                        <w:sz w:val="14"/>
                        <w:szCs w:val="16"/>
                        <w:lang w:val="es-MX"/>
                      </w:rPr>
                    </w:pPr>
                    <w:r w:rsidRPr="00A12AFE">
                      <w:rPr>
                        <w:rFonts w:cs="Arial"/>
                        <w:b/>
                        <w:sz w:val="14"/>
                        <w:szCs w:val="16"/>
                        <w:lang w:val="es-MX"/>
                      </w:rPr>
                      <w:t>INICIO</w:t>
                    </w:r>
                  </w:p>
                </w:txbxContent>
              </v:textbox>
            </v:shape>
            <v:line id="Line 1781" o:spid="_x0000_s3906" style="position:absolute;visibility:visible;mso-wrap-style:square" from="4045,7329" to="449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kReMMAAADdAAAADwAAAGRycy9kb3ducmV2LnhtbERPTWvCMBi+D/wP4RW8zbQe7KxGkZXB&#10;DpvgBzu/a16bYvOmNFnN/v1yEHZ8eL43u2g7MdLgW8cK8nkGgrh2uuVGweX89vwCwgdkjZ1jUvBL&#10;HnbbydMGS+3ufKTxFBqRQtiXqMCE0JdS+tqQRT93PXHirm6wGBIcGqkHvKdw28lFli2lxZZTg8Ge&#10;Xg3Vt9OPVVCY6igLWX2cD9XY5qv4Gb++V0rNpnG/BhEohn/xw/2uFSzyIs1Nb9IT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ZEXjDAAAA3QAAAA8AAAAAAAAAAAAA&#10;AAAAoQIAAGRycy9kb3ducmV2LnhtbFBLBQYAAAAABAAEAPkAAACRAwAAAAA=&#10;">
              <v:stroke endarrow="block"/>
            </v:line>
            <v:shape id="AutoShape 1783" o:spid="_x0000_s3907" type="#_x0000_t116" style="position:absolute;left:4678;top:12270;width:2755;height:4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cYMMA&#10;AADdAAAADwAAAGRycy9kb3ducmV2LnhtbERPTYvCMBC9C/6HMMLeNLWCuNUo4rKoF8Eqex6asa02&#10;k9LE2u2v3xwWPD7e92rTmUq01LjSsoLpJAJBnFldcq7gevkeL0A4j6yxskwKfsnBZj0crDDR9sVn&#10;alOfixDCLkEFhfd1IqXLCjLoJrYmDtzNNgZ9gE0udYOvEG4qGUfRXBosOTQUWNOuoOyRPo2C2Wd/&#10;qtrr4eu0jXfH7qff9+19ptTHqNsuQXjq/Fv87z5oBfF0EfaH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cYMMAAADdAAAADwAAAAAAAAAAAAAAAACYAgAAZHJzL2Rv&#10;d25yZXYueG1sUEsFBgAAAAAEAAQA9QAAAIgDAAAAAA==&#10;" filled="f" fillcolor="#bbe0e3">
              <v:textbox inset="2.31139mm,1.1557mm,2.31139mm,1.1557mm">
                <w:txbxContent>
                  <w:p w:rsidR="00420E9B" w:rsidRPr="009944BE" w:rsidRDefault="00420E9B" w:rsidP="00C65EAE">
                    <w:pPr>
                      <w:jc w:val="center"/>
                      <w:rPr>
                        <w:rFonts w:cs="Arial"/>
                        <w:b/>
                        <w:sz w:val="14"/>
                        <w:szCs w:val="16"/>
                        <w:lang w:val="es-MX"/>
                      </w:rPr>
                    </w:pPr>
                    <w:r w:rsidRPr="009944BE">
                      <w:rPr>
                        <w:rFonts w:cs="Arial"/>
                        <w:b/>
                        <w:sz w:val="14"/>
                        <w:szCs w:val="16"/>
                        <w:lang w:val="es-MX"/>
                      </w:rPr>
                      <w:t>TERMINA PROCEDIMIENTO</w:t>
                    </w:r>
                  </w:p>
                </w:txbxContent>
              </v:textbox>
            </v:shape>
            <v:shape id="AutoShape 1784" o:spid="_x0000_s3908" type="#_x0000_t110" style="position:absolute;left:2392;top:6611;width:1653;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3k8EA&#10;AADdAAAADwAAAGRycy9kb3ducmV2LnhtbESPQWvCQBSE74L/YXmCN93Eg0jqKqEgetVK2+Mj7zVJ&#10;m30bdleN/94tCB6HmfmGWW8H26kr+9A6MZDPM1AslaNWagPnj91sBSpEFMLOCRu4c4DtZjxaY0Hu&#10;Jke+nmKtEkRCgQaaGPtC61A1bDHMXc+SvB/nLcYkfa3J4y3BbacXWbbUFltJCw32/N5w9Xe6WAP+&#10;uCs1IeV7/v3Gcv9JZ/dFxkwnQ/kGKvIQX+Fn+0AGFvkqh/836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95PBAAAA3QAAAA8AAAAAAAAAAAAAAAAAmAIAAGRycy9kb3du&#10;cmV2LnhtbFBLBQYAAAAABAAEAPUAAACGAwAAAAA=&#10;" filled="f" fillcolor="#bbe0e3">
              <v:textbox inset="2.31139mm,1.1557mm,2.31139mm,1.1557mm">
                <w:txbxContent>
                  <w:p w:rsidR="00420E9B" w:rsidRPr="003C09E8" w:rsidRDefault="00420E9B" w:rsidP="00C65EAE">
                    <w:pPr>
                      <w:autoSpaceDE w:val="0"/>
                      <w:autoSpaceDN w:val="0"/>
                      <w:adjustRightInd w:val="0"/>
                      <w:jc w:val="center"/>
                      <w:rPr>
                        <w:rFonts w:cs="Arial"/>
                        <w:sz w:val="14"/>
                        <w:szCs w:val="14"/>
                      </w:rPr>
                    </w:pPr>
                    <w:r w:rsidRPr="003C09E8">
                      <w:rPr>
                        <w:rFonts w:cs="Arial"/>
                        <w:color w:val="000000"/>
                        <w:sz w:val="14"/>
                        <w:szCs w:val="14"/>
                      </w:rPr>
                      <w:t>¿Cumple con la documentación?</w:t>
                    </w:r>
                  </w:p>
                </w:txbxContent>
              </v:textbox>
            </v:shape>
            <v:shape id="AutoShape 1785" o:spid="_x0000_s3909" type="#_x0000_t32" style="position:absolute;left:3219;top:6336;width:3;height: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P8cMAAADdAAAADwAAAGRycy9kb3ducmV2LnhtbESPQYvCMBSE7wv+h/AEb2tqwUWqUVQQ&#10;ZC+yrqDHR/Nsg81LabJN/fdmYWGPw8x8w6w2g21ET503jhXMphkI4tJpw5WCy/fhfQHCB2SNjWNS&#10;8CQPm/XobYWFdpG/qD+HSiQI+wIV1CG0hZS+rMmin7qWOHl311kMSXaV1B3GBLeNzLPsQ1o0nBZq&#10;bGlfU/k4/1gFJp5M3x73cfd5vXkdyTznzig1GQ/bJYhAQ/gP/7WPWkE+W+Tw+yY9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8z/HDAAAA3QAAAA8AAAAAAAAAAAAA&#10;AAAAoQIAAGRycy9kb3ducmV2LnhtbFBLBQYAAAAABAAEAPkAAACRAwAAAAA=&#10;">
              <v:stroke endarrow="block"/>
            </v:shape>
            <v:shape id="Text Box 1786" o:spid="_x0000_s3910" type="#_x0000_t202" style="position:absolute;left:3992;top:6845;width:370;height: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bcYA&#10;AADdAAAADwAAAGRycy9kb3ducmV2LnhtbESPQUvDQBSE70L/w/IK3uymFUqJ3RYtjXqyNNr7a/aZ&#10;pGbfht01Wf+9KxQ8DjPzDbPeRtOJgZxvLSuYzzIQxJXVLdcKPt6LuxUIH5A1dpZJwQ952G4mN2vM&#10;tR35SEMZapEg7HNU0ITQ51L6qiGDfmZ74uR9WmcwJOlqqR2OCW46uciypTTYclposKddQ9VX+W0U&#10;PC2dH/enS3w5F8XhebjEQ/l2VOp2Gh8fQASK4T98bb9qBYv56h7+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J+bcYAAADdAAAADwAAAAAAAAAAAAAAAACYAgAAZHJz&#10;L2Rvd25yZXYueG1sUEsFBgAAAAAEAAQA9QAAAIsDAAAAAA==&#10;" filled="f" fillcolor="#bbe0e3" stroked="f">
              <v:textbox inset="2.26061mm,1.1303mm,2.26061mm,1.1303mm">
                <w:txbxContent>
                  <w:p w:rsidR="00420E9B" w:rsidRPr="008E7DB2" w:rsidRDefault="00420E9B" w:rsidP="00C65EAE">
                    <w:pPr>
                      <w:autoSpaceDE w:val="0"/>
                      <w:autoSpaceDN w:val="0"/>
                      <w:adjustRightInd w:val="0"/>
                      <w:rPr>
                        <w:rFonts w:cs="Arial"/>
                        <w:b/>
                        <w:color w:val="000000"/>
                        <w:sz w:val="12"/>
                        <w:szCs w:val="16"/>
                      </w:rPr>
                    </w:pPr>
                    <w:r w:rsidRPr="008E7DB2">
                      <w:rPr>
                        <w:rFonts w:cs="Arial"/>
                        <w:b/>
                        <w:color w:val="000000"/>
                        <w:sz w:val="12"/>
                        <w:szCs w:val="16"/>
                      </w:rPr>
                      <w:t>Si</w:t>
                    </w:r>
                  </w:p>
                </w:txbxContent>
              </v:textbox>
            </v:shape>
            <v:shape id="Text Box 1787" o:spid="_x0000_s3911" type="#_x0000_t202" style="position:absolute;left:2600;top:7966;width:466;height:314;flip:x;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yAcEA&#10;AADdAAAADwAAAGRycy9kb3ducmV2LnhtbESPS6vCMBSE9xf8D+EI7q5pVa5ajSKC6NLrY39oTh/Y&#10;nJQm1vrvjSC4HGbmG2a57kwlWmpcaVlBPIxAEKdWl5wruJx3vzMQziNrrCyTgic5WK96P0tMtH3w&#10;P7Unn4sAYZeggsL7OpHSpQUZdENbEwcvs41BH2STS93gI8BNJUdR9CcNlhwWCqxpW1B6O92NAj76&#10;/XRczisZX3XbRZTlO8yUGvS7zQKEp85/w5/2QSsYxbMJvN+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AMgHBAAAA3QAAAA8AAAAAAAAAAAAAAAAAmAIAAGRycy9kb3du&#10;cmV2LnhtbFBLBQYAAAAABAAEAPUAAACGAwAAAAA=&#10;" filled="f" fillcolor="#bbe0e3" stroked="f">
              <v:textbox inset="2.26061mm,1.1303mm,2.26061mm,1.1303mm">
                <w:txbxContent>
                  <w:p w:rsidR="00420E9B" w:rsidRPr="008E7DB2" w:rsidRDefault="00420E9B" w:rsidP="00C65EAE">
                    <w:pPr>
                      <w:autoSpaceDE w:val="0"/>
                      <w:autoSpaceDN w:val="0"/>
                      <w:adjustRightInd w:val="0"/>
                      <w:rPr>
                        <w:rFonts w:cs="Arial"/>
                        <w:b/>
                        <w:color w:val="000000"/>
                        <w:sz w:val="12"/>
                        <w:szCs w:val="16"/>
                        <w:lang w:val="es-MX"/>
                      </w:rPr>
                    </w:pPr>
                    <w:r w:rsidRPr="008E7DB2">
                      <w:rPr>
                        <w:rFonts w:cs="Arial"/>
                        <w:b/>
                        <w:color w:val="000000"/>
                        <w:sz w:val="12"/>
                        <w:szCs w:val="16"/>
                        <w:lang w:val="es-MX"/>
                      </w:rPr>
                      <w:t>No</w:t>
                    </w:r>
                  </w:p>
                </w:txbxContent>
              </v:textbox>
            </v:shape>
            <v:shape id="AutoShape 1788" o:spid="_x0000_s3912" type="#_x0000_t114" style="position:absolute;left:4058;top:5755;width:1926;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XRsQA&#10;AADdAAAADwAAAGRycy9kb3ducmV2LnhtbESPT4vCMBTE74LfITxhb5paUUo1iiiLe1HWPxdvj+bZ&#10;FpuX2mS1fnsjLHgcZuY3zGzRmkrcqXGlZQXDQQSCOLO65FzB6fjdT0A4j6yxskwKnuRgMe92Zphq&#10;++A93Q8+FwHCLkUFhfd1KqXLCjLoBrYmDt7FNgZ9kE0udYOPADeVjKNoIg2WHBYKrGlVUHY9/BkF&#10;tB39rv1Ob2K75vwcaXfLJolSX712OQXhqfWf8H/7RyuIh8k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F0bEAAAA3QAAAA8AAAAAAAAAAAAAAAAAmAIAAGRycy9k&#10;b3ducmV2LnhtbFBLBQYAAAAABAAEAPUAAACJAwAAAAA=&#10;">
              <v:textbox inset="2.31139mm,1.1557mm,2.31139mm,1.1557mm">
                <w:txbxContent>
                  <w:p w:rsidR="00420E9B" w:rsidRPr="009944BE" w:rsidRDefault="00420E9B" w:rsidP="00C65EAE">
                    <w:pPr>
                      <w:rPr>
                        <w:rFonts w:cs="Arial"/>
                        <w:sz w:val="12"/>
                        <w:szCs w:val="14"/>
                        <w:lang w:val="es-MX"/>
                      </w:rPr>
                    </w:pPr>
                    <w:r w:rsidRPr="009944BE">
                      <w:rPr>
                        <w:rFonts w:cs="Arial"/>
                        <w:sz w:val="12"/>
                        <w:szCs w:val="14"/>
                        <w:lang w:val="es-MX"/>
                      </w:rPr>
                      <w:t>Solicitud de trámite</w:t>
                    </w:r>
                  </w:p>
                </w:txbxContent>
              </v:textbox>
            </v:shape>
            <v:shape id="AutoShape 1789" o:spid="_x0000_s3913" type="#_x0000_t114" style="position:absolute;left:4298;top:6204;width:1613;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JMcMA&#10;AADdAAAADwAAAGRycy9kb3ducmV2LnhtbESPQYvCMBSE7wv+h/AEb2tqhVKqUUQRvSi76sXbo3m2&#10;xealNlHrvzfCwh6HmfmGmc47U4sHta6yrGA0jEAQ51ZXXCg4HdffKQjnkTXWlknBixzMZ72vKWba&#10;PvmXHgdfiABhl6GC0vsmk9LlJRl0Q9sQB+9iW4M+yLaQusVngJtaxlGUSIMVh4USG1qWlF8Pd6OA&#10;duOfld/rTWxXXJwj7W55kio16HeLCQhPnf8P/7W3WkE8ShP4vAlP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eJMcMAAADdAAAADwAAAAAAAAAAAAAAAACYAgAAZHJzL2Rv&#10;d25yZXYueG1sUEsFBgAAAAAEAAQA9QAAAIgDAAAAAA==&#10;">
              <v:textbox inset="2.31139mm,1.1557mm,2.31139mm,1.1557mm">
                <w:txbxContent>
                  <w:p w:rsidR="00420E9B" w:rsidRPr="00DC7031" w:rsidRDefault="00420E9B" w:rsidP="00C65EAE">
                    <w:pPr>
                      <w:jc w:val="center"/>
                      <w:rPr>
                        <w:rFonts w:cs="Arial"/>
                        <w:sz w:val="12"/>
                        <w:szCs w:val="14"/>
                        <w:lang w:val="es-MX"/>
                      </w:rPr>
                    </w:pPr>
                    <w:r w:rsidRPr="00DC7031">
                      <w:rPr>
                        <w:rFonts w:cs="Arial"/>
                        <w:sz w:val="12"/>
                        <w:szCs w:val="14"/>
                        <w:lang w:val="es-MX"/>
                      </w:rPr>
                      <w:t>Documentos</w:t>
                    </w:r>
                  </w:p>
                </w:txbxContent>
              </v:textbox>
            </v:shape>
            <v:shape id="Text Box 1790" o:spid="_x0000_s3914" type="#_x0000_t202" style="position:absolute;left:2537;top:8345;width:1381;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8nMcA&#10;AADdAAAADwAAAGRycy9kb3ducmV2LnhtbESPQWvCQBSE74L/YXmFXqRuEquV6CpSEMRTTHtob4/s&#10;M0nNvg3Z1cR/3y0UPA4z8w2z3g6mETfqXG1ZQTyNQBAXVtdcKvj82L8sQTiPrLGxTAru5GC7GY/W&#10;mGrb84luuS9FgLBLUUHlfZtK6YqKDLqpbYmDd7adQR9kV0rdYR/gppFJFC2kwZrDQoUtvVdUXPKr&#10;UZB99/Fxnkx+istxNl9c86+Mslelnp+G3QqEp8E/wv/tg1aQxMs3+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t/JzHAAAA3QAAAA8AAAAAAAAAAAAAAAAAmAIAAGRy&#10;cy9kb3ducmV2LnhtbFBLBQYAAAAABAAEAPUAAACMAwAAAAA=&#10;" filled="f" fillcolor="#bbe0e3">
              <v:textbox inset="2.18439mm,1.0922mm,2.18439mm,1.0922mm">
                <w:txbxContent>
                  <w:p w:rsidR="00420E9B" w:rsidRPr="003C09E8" w:rsidRDefault="00420E9B" w:rsidP="00C65EAE">
                    <w:pPr>
                      <w:autoSpaceDE w:val="0"/>
                      <w:autoSpaceDN w:val="0"/>
                      <w:adjustRightInd w:val="0"/>
                      <w:jc w:val="center"/>
                      <w:rPr>
                        <w:rFonts w:cs="Arial"/>
                        <w:color w:val="000000"/>
                        <w:sz w:val="14"/>
                        <w:szCs w:val="14"/>
                      </w:rPr>
                    </w:pPr>
                    <w:r w:rsidRPr="003C09E8">
                      <w:rPr>
                        <w:rFonts w:cs="Arial"/>
                        <w:color w:val="000000"/>
                        <w:sz w:val="14"/>
                        <w:szCs w:val="14"/>
                      </w:rPr>
                      <w:t>Regresar al usuario la documentación</w:t>
                    </w:r>
                  </w:p>
                </w:txbxContent>
              </v:textbox>
            </v:shape>
            <v:shape id="AutoShape 1791" o:spid="_x0000_s3915" type="#_x0000_t32" style="position:absolute;left:3219;top:8044;width:9;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LccMAAADdAAAADwAAAGRycy9kb3ducmV2LnhtbERPy4rCMBTdC/5DuII7TetCtGOUYWAG&#10;UVz4oDi7S3Nti81NSaJWv94sBmZ5OO/FqjONuJPztWUF6TgBQVxYXXOp4HT8Hs1A+ICssbFMCp7k&#10;YbXs9xaYafvgPd0PoRQxhH2GCqoQ2kxKX1Rk0I9tSxy5i3UGQ4SulNrhI4abRk6SZCoN1hwbKmzp&#10;q6LiergZBeft/JY/8x1t8nS++UVn/Ov4o9Rw0H1+gAjUhX/xn3utFUzSWZwb38Qn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3HDAAAA3QAAAA8AAAAAAAAAAAAA&#10;AAAAoQIAAGRycy9kb3ducmV2LnhtbFBLBQYAAAAABAAEAPkAAACRAwAAAAA=&#10;">
              <v:stroke endarrow="block"/>
            </v:shape>
            <v:shape id="AutoShape 1793" o:spid="_x0000_s3916" type="#_x0000_t114" style="position:absolute;left:7579;top:7118;width:1927;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iA8IA&#10;AADdAAAADwAAAGRycy9kb3ducmV2LnhtbERPy2rCQBTdF/yH4QrdNRNTCDFmFFHEbir1sXF3yVyT&#10;YOZOzIya/n1nIXR5OO9iMZhWPKh3jWUFkygGQVxa3XCl4HTcfGQgnEfW2FomBb/kYDEfvRWYa/vk&#10;PT0OvhIhhF2OCmrvu1xKV9Zk0EW2Iw7cxfYGfYB9JXWPzxBuWpnEcSoNNhwaauxoVVN5PdyNAvr+&#10;/Fn7nd4mds3VOdbuVqaZUu/jYTkD4Wnw/+KX+0srSCbTsD+8C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yIDwgAAAN0AAAAPAAAAAAAAAAAAAAAAAJgCAABkcnMvZG93&#10;bnJldi54bWxQSwUGAAAAAAQABAD1AAAAhwMAAAAA&#10;">
              <v:textbox inset="2.31139mm,1.1557mm,2.31139mm,1.1557mm">
                <w:txbxContent>
                  <w:p w:rsidR="00420E9B" w:rsidRPr="008E7DB2" w:rsidRDefault="00420E9B" w:rsidP="00C65EAE">
                    <w:pPr>
                      <w:rPr>
                        <w:rFonts w:cs="Arial"/>
                        <w:sz w:val="12"/>
                        <w:szCs w:val="14"/>
                        <w:lang w:val="es-MX"/>
                      </w:rPr>
                    </w:pPr>
                    <w:r w:rsidRPr="008E7DB2">
                      <w:rPr>
                        <w:rFonts w:cs="Arial"/>
                        <w:sz w:val="12"/>
                        <w:szCs w:val="14"/>
                        <w:lang w:val="es-MX"/>
                      </w:rPr>
                      <w:t>Solicitud de trámite</w:t>
                    </w:r>
                  </w:p>
                </w:txbxContent>
              </v:textbox>
            </v:shape>
            <v:shape id="AutoShape 1794" o:spid="_x0000_s3917" type="#_x0000_t114" style="position:absolute;left:7820;top:7527;width:1613;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HmMMA&#10;AADdAAAADwAAAGRycy9kb3ducmV2LnhtbESPT4vCMBTE7wt+h/CEvWnaCqLVKKIs7kXx38Xbo3m2&#10;xealNlmt394Iwh6HmfkNM523phJ3alxpWUHcj0AQZ1aXnCs4HX96IxDOI2usLJOCJzmYzzpfU0y1&#10;ffCe7gefiwBhl6KCwvs6ldJlBRl0fVsTB+9iG4M+yCaXusFHgJtKJlE0lAZLDgsF1rQsKLse/owC&#10;2gx2K7/V68SuOD9H2t2y4Uip7267mIDw1Pr/8Kf9qxUk8TiG95v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HmMMAAADdAAAADwAAAAAAAAAAAAAAAACYAgAAZHJzL2Rv&#10;d25yZXYueG1sUEsFBgAAAAAEAAQA9QAAAIgDAAAAAA==&#10;">
              <v:textbox inset="2.31139mm,1.1557mm,2.31139mm,1.1557mm">
                <w:txbxContent>
                  <w:p w:rsidR="00420E9B" w:rsidRPr="008E7DB2" w:rsidRDefault="00420E9B" w:rsidP="00C65EAE">
                    <w:pPr>
                      <w:jc w:val="center"/>
                      <w:rPr>
                        <w:rFonts w:cs="Arial"/>
                        <w:sz w:val="12"/>
                        <w:szCs w:val="14"/>
                        <w:lang w:val="es-MX"/>
                      </w:rPr>
                    </w:pPr>
                    <w:r w:rsidRPr="008E7DB2">
                      <w:rPr>
                        <w:rFonts w:cs="Arial"/>
                        <w:sz w:val="12"/>
                        <w:szCs w:val="14"/>
                        <w:lang w:val="es-MX"/>
                      </w:rPr>
                      <w:t>Documentos</w:t>
                    </w:r>
                  </w:p>
                </w:txbxContent>
              </v:textbox>
            </v:shape>
            <v:shape id="Text Box 1795" o:spid="_x0000_s3918" type="#_x0000_t202" style="position:absolute;left:4647;top:7866;width:2917;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hhcUA&#10;AADdAAAADwAAAGRycy9kb3ducmV2LnhtbESPQWvCQBSE7wX/w/IEb3VjWqxGVxGh6KUHraDeHtln&#10;EpN9G3ZXTf99t1DwOMzMN8x82ZlG3Mn5yrKC0TABQZxbXXGh4PD9+ToB4QOyxsYyKfghD8tF72WO&#10;mbYP3tF9HwoRIewzVFCG0GZS+rwkg35oW+LoXawzGKJ0hdQOHxFuGpkmyVgarDgulNjSuqS83t+M&#10;guO1HrvzW3uqD3qTy4/wtXt3WqlBv1vNQATqwjP8395qBelom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GFxQAAAN0AAAAPAAAAAAAAAAAAAAAAAJgCAABkcnMv&#10;ZG93bnJldi54bWxQSwUGAAAAAAQABAD1AAAAigMAAAAA&#10;" filled="f" fillcolor="#bbe0e3" stroked="f">
              <v:textbox inset="2.18439mm,1.0922mm,2.18439mm,1.0922mm">
                <w:txbxContent>
                  <w:p w:rsidR="00420E9B" w:rsidRPr="003C09E8" w:rsidRDefault="00420E9B" w:rsidP="00C65EAE">
                    <w:pPr>
                      <w:autoSpaceDE w:val="0"/>
                      <w:autoSpaceDN w:val="0"/>
                      <w:adjustRightInd w:val="0"/>
                      <w:spacing w:line="276" w:lineRule="auto"/>
                      <w:jc w:val="center"/>
                      <w:rPr>
                        <w:rFonts w:cs="Arial"/>
                        <w:color w:val="000000"/>
                        <w:sz w:val="12"/>
                        <w:szCs w:val="12"/>
                      </w:rPr>
                    </w:pPr>
                    <w:r w:rsidRPr="003C09E8">
                      <w:rPr>
                        <w:rFonts w:cs="Arial"/>
                        <w:color w:val="000000"/>
                        <w:sz w:val="12"/>
                        <w:szCs w:val="12"/>
                      </w:rPr>
                      <w:t>Esta actividad se realiza de 8:00 a 15:00 hrs. en horario de oficina, cabe hacer mención que la duración del trámite depende del servicio solicitado</w:t>
                    </w:r>
                  </w:p>
                </w:txbxContent>
              </v:textbox>
            </v:shape>
            <v:shape id="AutoShape 1796" o:spid="_x0000_s3919" type="#_x0000_t32" style="position:absolute;left:4647;top:7877;width:29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HmMcAAADdAAAADwAAAGRycy9kb3ducmV2LnhtbESPQWsCMRSE70L/Q3iFXkSza2nRrVFW&#10;QagFD1q9Pzevm9DNy3YTdfvvm0Khx2FmvmHmy9414kpdsJ4V5OMMBHHlteVawfF9M5qCCBFZY+OZ&#10;FHxTgOXibjDHQvsb7+l6iLVIEA4FKjAxtoWUoTLkMIx9S5y8D985jEl2tdQd3hLcNXKSZc/SoeW0&#10;YLCltaHq83BxCnbbfFWejd2+7b/s7mlTNpd6eFLq4b4vX0BE6uN/+K/9qhVM8t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oeYxwAAAN0AAAAPAAAAAAAA&#10;AAAAAAAAAKECAABkcnMvZG93bnJldi54bWxQSwUGAAAAAAQABAD5AAAAlQMAAAAA&#10;"/>
            <v:shape id="AutoShape 1797" o:spid="_x0000_s3920" type="#_x0000_t32" style="position:absolute;left:4647;top:8650;width:29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f7McAAADdAAAADwAAAGRycy9kb3ducmV2LnhtbESPQWsCMRSE70L/Q3iFXkSzK23RrVFW&#10;QagFD1q9Pzevm9DNy3YTdfvvm0Khx2FmvmHmy9414kpdsJ4V5OMMBHHlteVawfF9M5qCCBFZY+OZ&#10;FHxTgOXibjDHQvsb7+l6iLVIEA4FKjAxtoWUoTLkMIx9S5y8D985jEl2tdQd3hLcNXKSZc/SoeW0&#10;YLCltaHq83BxCnbbfFWejd2+7b/s7mlTNpd6eFLq4b4vX0BE6uN/+K/9qhVM8t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x/sxwAAAN0AAAAPAAAAAAAA&#10;AAAAAAAAAKECAABkcnMvZG93bnJldi54bWxQSwUGAAAAAAQABAD5AAAAlQMAAAAA&#10;"/>
            <v:shape id="Text Box 1798" o:spid="_x0000_s3921" type="#_x0000_t202" style="position:absolute;left:4548;top:11017;width:3016;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RrccA&#10;AADdAAAADwAAAGRycy9kb3ducmV2LnhtbESPQWvCQBSE70L/w/IKvYhukjaiqauUQqF4itGD3h7Z&#10;1yQ1+zZkV5P++26h4HGYmW+Y9XY0rbhR7xrLCuJ5BIK4tLrhSsHx8DFbgnAeWWNrmRT8kIPt5mGy&#10;xkzbgfd0K3wlAoRdhgpq77tMSlfWZNDNbUccvC/bG/RB9pXUPQ4BblqZRNFCGmw4LNTY0XtN5aW4&#10;GgX5eYh3aTL9Li+753RxLU455S9KPT2Ob68gPI3+Hv5vf2oFSbxK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qUa3HAAAA3QAAAA8AAAAAAAAAAAAAAAAAmAIAAGRy&#10;cy9kb3ducmV2LnhtbFBLBQYAAAAABAAEAPUAAACMAwAAAAA=&#10;" filled="f" fillcolor="#bbe0e3">
              <v:textbox inset="2.18439mm,1.0922mm,2.18439mm,1.0922mm">
                <w:txbxContent>
                  <w:p w:rsidR="00420E9B" w:rsidRPr="003C09E8" w:rsidRDefault="00420E9B" w:rsidP="00C65EAE">
                    <w:pPr>
                      <w:autoSpaceDE w:val="0"/>
                      <w:autoSpaceDN w:val="0"/>
                      <w:adjustRightInd w:val="0"/>
                      <w:spacing w:line="276" w:lineRule="auto"/>
                      <w:jc w:val="center"/>
                      <w:rPr>
                        <w:rFonts w:cs="Arial"/>
                        <w:color w:val="000000"/>
                        <w:sz w:val="14"/>
                        <w:szCs w:val="14"/>
                      </w:rPr>
                    </w:pPr>
                    <w:r w:rsidRPr="003C09E8">
                      <w:rPr>
                        <w:rFonts w:cs="Arial"/>
                        <w:color w:val="000000"/>
                        <w:sz w:val="14"/>
                        <w:szCs w:val="14"/>
                      </w:rPr>
                      <w:t>Entrega al usuario los documentos solicitados y los documentos que entregó a la recepción del trámite (Contestación al trámite solicitado)</w:t>
                    </w:r>
                  </w:p>
                </w:txbxContent>
              </v:textbox>
            </v:shape>
            <v:shape id="Text Box 1799" o:spid="_x0000_s3922" type="#_x0000_t202" style="position:absolute;left:4493;top:8807;width:3179;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P2scA&#10;AADdAAAADwAAAGRycy9kb3ducmV2LnhtbESPQWvCQBSE7wX/w/KEXopuktagqatIoVA8pakHvT2y&#10;r0k0+zZkV5P++26h4HGYmW+Y9XY0rbhR7xrLCuJ5BIK4tLrhSsHh6322BOE8ssbWMin4IQfbzeRh&#10;jZm2A3/SrfCVCBB2GSqove8yKV1Zk0E3tx1x8L5tb9AH2VdS9zgEuGllEkWpNNhwWKixo7eayktx&#10;NQry0xDvF8nTubzsnxfptTjmlL8o9Tgdd68gPI3+Hv5vf2gFSbxK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4z9rHAAAA3QAAAA8AAAAAAAAAAAAAAAAAmAIAAGRy&#10;cy9kb3ducmV2LnhtbFBLBQYAAAAABAAEAPUAAACMAwAAAAA=&#10;" filled="f" fillcolor="#bbe0e3">
              <v:textbox inset="2.18439mm,1.0922mm,2.18439mm,1.0922mm">
                <w:txbxContent>
                  <w:p w:rsidR="00420E9B" w:rsidRPr="003C09E8" w:rsidRDefault="00420E9B" w:rsidP="00C65EAE">
                    <w:pPr>
                      <w:autoSpaceDE w:val="0"/>
                      <w:autoSpaceDN w:val="0"/>
                      <w:adjustRightInd w:val="0"/>
                      <w:jc w:val="center"/>
                      <w:rPr>
                        <w:rFonts w:cs="Arial"/>
                        <w:color w:val="000000"/>
                        <w:sz w:val="14"/>
                        <w:szCs w:val="14"/>
                      </w:rPr>
                    </w:pPr>
                    <w:r w:rsidRPr="003C09E8">
                      <w:rPr>
                        <w:rFonts w:cs="Arial"/>
                        <w:color w:val="000000"/>
                        <w:sz w:val="14"/>
                        <w:szCs w:val="14"/>
                      </w:rPr>
                      <w:t>Imprime el listado de tramites recibidos y distribuir a el área correspondiente de acuerdo a los listados</w:t>
                    </w:r>
                  </w:p>
                  <w:p w:rsidR="00420E9B" w:rsidRPr="003C09E8" w:rsidRDefault="00420E9B" w:rsidP="00C65EAE">
                    <w:pPr>
                      <w:autoSpaceDE w:val="0"/>
                      <w:autoSpaceDN w:val="0"/>
                      <w:adjustRightInd w:val="0"/>
                      <w:jc w:val="center"/>
                      <w:rPr>
                        <w:rFonts w:cs="Arial"/>
                        <w:sz w:val="14"/>
                        <w:szCs w:val="14"/>
                      </w:rPr>
                    </w:pPr>
                  </w:p>
                </w:txbxContent>
              </v:textbox>
            </v:shape>
            <v:shape id="AutoShape 1800" o:spid="_x0000_s3923" type="#_x0000_t114" style="position:absolute;left:7613;top:8954;width:1926;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6d8QA&#10;AADdAAAADwAAAGRycy9kb3ducmV2LnhtbESPQYvCMBSE78L+h/AWvGlqBe1WoyyK6GVFXS/eHs2z&#10;Ldu81CZq/fdmQfA4zMw3zHTemkrcqHGlZQWDfgSCOLO65FzB8XfVS0A4j6yxskwKHuRgPvvoTDHV&#10;9s57uh18LgKEXYoKCu/rVEqXFWTQ9W1NHLyzbQz6IJtc6gbvAW4qGUfRSBosOSwUWNOioOzvcDUK&#10;6Ge4W/qtXsd2yfkp0u6SjRKlup/t9wSEp9a/w6/2RiuIB19j+H8Tn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unfEAAAA3QAAAA8AAAAAAAAAAAAAAAAAmAIAAGRycy9k&#10;b3ducmV2LnhtbFBLBQYAAAAABAAEAPUAAACJAwAAAAA=&#10;">
              <v:textbox inset="2.31139mm,1.1557mm,2.31139mm,1.1557mm">
                <w:txbxContent>
                  <w:p w:rsidR="00420E9B" w:rsidRPr="008E7DB2" w:rsidRDefault="00420E9B" w:rsidP="00C65EAE">
                    <w:pPr>
                      <w:rPr>
                        <w:rFonts w:cs="Arial"/>
                        <w:sz w:val="12"/>
                        <w:szCs w:val="14"/>
                        <w:lang w:val="es-MX"/>
                      </w:rPr>
                    </w:pPr>
                    <w:r w:rsidRPr="008E7DB2">
                      <w:rPr>
                        <w:rFonts w:cs="Arial"/>
                        <w:sz w:val="12"/>
                        <w:szCs w:val="14"/>
                        <w:lang w:val="es-MX"/>
                      </w:rPr>
                      <w:t>Solicitud de trámite</w:t>
                    </w:r>
                  </w:p>
                </w:txbxContent>
              </v:textbox>
            </v:shape>
            <v:shape id="AutoShape 1801" o:spid="_x0000_s3924" type="#_x0000_t114" style="position:absolute;left:7754;top:9352;width:1613;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uBcIA&#10;AADdAAAADwAAAGRycy9kb3ducmV2LnhtbERPy2rCQBTdF/yH4QrdNRNTCDFmFFHEbir1sXF3yVyT&#10;YOZOzIya/n1nIXR5OO9iMZhWPKh3jWUFkygGQVxa3XCl4HTcfGQgnEfW2FomBb/kYDEfvRWYa/vk&#10;PT0OvhIhhF2OCmrvu1xKV9Zk0EW2Iw7cxfYGfYB9JXWPzxBuWpnEcSoNNhwaauxoVVN5PdyNAvr+&#10;/Fn7nd4mds3VOdbuVqaZUu/jYTkD4Wnw/+KX+0srSCbTMDe8C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S4FwgAAAN0AAAAPAAAAAAAAAAAAAAAAAJgCAABkcnMvZG93&#10;bnJldi54bWxQSwUGAAAAAAQABAD1AAAAhwMAAAAA&#10;">
              <v:textbox inset="2.31139mm,1.1557mm,2.31139mm,1.1557mm">
                <w:txbxContent>
                  <w:p w:rsidR="00420E9B" w:rsidRPr="008E7DB2" w:rsidRDefault="00420E9B" w:rsidP="00C65EAE">
                    <w:pPr>
                      <w:jc w:val="center"/>
                      <w:rPr>
                        <w:rFonts w:cs="Arial"/>
                        <w:sz w:val="12"/>
                        <w:szCs w:val="14"/>
                        <w:lang w:val="es-MX"/>
                      </w:rPr>
                    </w:pPr>
                    <w:r w:rsidRPr="008E7DB2">
                      <w:rPr>
                        <w:rFonts w:cs="Arial"/>
                        <w:sz w:val="12"/>
                        <w:szCs w:val="14"/>
                        <w:lang w:val="es-MX"/>
                      </w:rPr>
                      <w:t>Documentos</w:t>
                    </w:r>
                  </w:p>
                </w:txbxContent>
              </v:textbox>
            </v:shape>
            <v:shape id="Text Box 1802" o:spid="_x0000_s3925" type="#_x0000_t202" style="position:absolute;left:4634;top:9756;width:2917;height: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z9MYA&#10;AADdAAAADwAAAGRycy9kb3ducmV2LnhtbESPQWvCQBSE7wX/w/KE3upGW7TGbESE0l48qAHr7ZF9&#10;TdJk34bdrab/3i0UPA4z8w2TrQfTiQs531hWMJ0kIIhLqxuuFBTHt6dXED4ga+wsk4Jf8rDORw8Z&#10;ptpeeU+XQ6hEhLBPUUEdQp9K6cuaDPqJ7Ymj92WdwRClq6R2eI1w08lZksylwYbjQo09bWsq28OP&#10;UXD6bufu/Nx/toV+L+Ui7PYvTiv1OB42KxCBhnAP/7c/tILZdLmEv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z9MYAAADdAAAADwAAAAAAAAAAAAAAAACYAgAAZHJz&#10;L2Rvd25yZXYueG1sUEsFBgAAAAAEAAQA9QAAAIsDAAAAAA==&#10;" filled="f" fillcolor="#bbe0e3" stroked="f">
              <v:textbox inset="2.18439mm,1.0922mm,2.18439mm,1.0922mm">
                <w:txbxContent>
                  <w:p w:rsidR="00420E9B" w:rsidRPr="003C09E8" w:rsidRDefault="00420E9B" w:rsidP="00C65EAE">
                    <w:pPr>
                      <w:autoSpaceDE w:val="0"/>
                      <w:autoSpaceDN w:val="0"/>
                      <w:adjustRightInd w:val="0"/>
                      <w:spacing w:line="276" w:lineRule="auto"/>
                      <w:jc w:val="center"/>
                      <w:rPr>
                        <w:rFonts w:cs="Arial"/>
                        <w:color w:val="000000"/>
                        <w:sz w:val="14"/>
                        <w:szCs w:val="14"/>
                      </w:rPr>
                    </w:pPr>
                    <w:r w:rsidRPr="003C09E8">
                      <w:rPr>
                        <w:rFonts w:cs="Arial"/>
                        <w:color w:val="000000"/>
                        <w:sz w:val="14"/>
                        <w:szCs w:val="14"/>
                      </w:rPr>
                      <w:t>Esta actividad se realiza al final del día, de acuerdo al listado que emite el sistema. Ventanilla espera a que el área correspondiente concluya el trámite</w:t>
                    </w:r>
                  </w:p>
                </w:txbxContent>
              </v:textbox>
            </v:shape>
            <v:shape id="AutoShape 1803" o:spid="_x0000_s3926" type="#_x0000_t32" style="position:absolute;left:4622;top:9800;width:29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FMUAAADdAAAADwAAAGRycy9kb3ducmV2LnhtbESPQWsCMRSE70L/Q3iFXqRmV2gpq3FZ&#10;BUELHrTt/bl53YRuXtZN1O2/N0Khx2FmvmHm5eBacaE+WM8K8kkGgrj22nKj4PNj/fwGIkRkja1n&#10;UvBLAcrFw2iOhfZX3tPlEBuRIBwKVGBi7AopQ23IYZj4jjh53753GJPsG6l7vCa4a+U0y16lQ8tp&#10;wWBHK0P1z+HsFOy2+bI6Grt935/s7mVdtedm/KXU0+NQzUBEGuJ/+K+90QqmCQn3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tFMUAAADdAAAADwAAAAAAAAAA&#10;AAAAAAChAgAAZHJzL2Rvd25yZXYueG1sUEsFBgAAAAAEAAQA+QAAAJMDAAAAAA==&#10;"/>
            <v:shape id="AutoShape 1804" o:spid="_x0000_s3927" type="#_x0000_t32" style="position:absolute;left:4622;top:10702;width:29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Ij8YAAADdAAAADwAAAGRycy9kb3ducmV2LnhtbESPQWsCMRSE70L/Q3gFL6LZXWgpq1G2&#10;BaEWPGjr/bl5boKbl+0m6vrvm0Khx2FmvmEWq8G14kp9sJ4V5LMMBHHtteVGwdfnevoCIkRkja1n&#10;UnCnAKvlw2iBpfY33tF1HxuRIBxKVGBi7EopQ23IYZj5jjh5J987jEn2jdQ93hLctbLIsmfp0HJa&#10;MNjRm6H6vL84BdtN/lodjd187L7t9mldtZdmclBq/DhUcxCRhvgf/mu/awVFkeX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DSI/GAAAA3QAAAA8AAAAAAAAA&#10;AAAAAAAAoQIAAGRycy9kb3ducmV2LnhtbFBLBQYAAAAABAAEAPkAAACUAwAAAAA=&#10;"/>
            <v:shape id="AutoShape 1805" o:spid="_x0000_s3928" type="#_x0000_t32" style="position:absolute;left:6056;top:11992;width:1;height: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vcYAAADdAAAADwAAAGRycy9kb3ducmV2LnhtbESPT2vCQBTE7wW/w/KE3pqNOZQaXUUE&#10;S7H04B+C3h7ZZxLMvg27q8Z+erdQ8DjMzG+Y6bw3rbiS841lBaMkBUFcWt1wpWC/W719gPABWWNr&#10;mRTcycN8NniZYq7tjTd03YZKRAj7HBXUIXS5lL6syaBPbEccvZN1BkOUrpLa4S3CTSuzNH2XBhuO&#10;CzV2tKypPG8vRsHhe3wp7sUPrYvReH1EZ/zv7lOp12G/mIAI1Idn+L/9pRVkWZrB35v4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Xr3GAAAA3QAAAA8AAAAAAAAA&#10;AAAAAAAAoQIAAGRycy9kb3ducmV2LnhtbFBLBQYAAAAABAAEAPkAAACUAwAAAAA=&#10;">
              <v:stroke endarrow="block"/>
            </v:shape>
            <v:shape id="AutoShape 1808" o:spid="_x0000_s3929" type="#_x0000_t34" style="position:absolute;left:2318;top:5650;width:219;height:310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sMMYAAADdAAAADwAAAGRycy9kb3ducmV2LnhtbESPT2sCMRTE74V+h/AKXkpNuq1Ftkap&#10;iuCpUO3F22Pz9g/dvIRN3F2/vSkIHoeZ+Q2zWI22FT11oXGs4XWqQBAXzjRcafg97l7mIEJENtg6&#10;Jg0XCrBaPj4sMDdu4B/qD7ESCcIhRw11jD6XMhQ1WQxT54mTV7rOYkyyq6TpcEhw28pMqQ9pseG0&#10;UKOnTU3F3+FsNZQnfy4vz2q7xvfhbd8ffTP79lpPnsavTxCRxngP39p7oyHL1Az+36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KLDDGAAAA3QAAAA8AAAAAAAAA&#10;AAAAAAAAoQIAAGRycy9kb3ducmV2LnhtbFBLBQYAAAAABAAEAPkAAACUAwAAAAA=&#10;" adj="48230">
              <v:stroke endarrow="block"/>
            </v:shape>
            <v:shape id="Text Box 1809" o:spid="_x0000_s3930" type="#_x0000_t202" style="position:absolute;left:10037;top:12335;width:57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ne8UA&#10;AADdAAAADwAAAGRycy9kb3ducmV2LnhtbESP3WrCQBSE7wt9h+UUvCl109BGja6hFZTcan2AY/aY&#10;BLNnQ3abn7d3C0Ivh5n5htlko2lET52rLSt4n0cgiAuray4VnH/2b0sQziNrbCyTgokcZNvnpw2m&#10;2g58pP7kSxEg7FJUUHnfplK6oiKDbm5b4uBdbWfQB9mVUnc4BLhpZBxFiTRYc1iosKVdRcXt9GsU&#10;XPPh9XM1XA7+vDh+JN9YLy52Umr2Mn6tQXga/X/40c61gjiOEv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Gd7xQAAAN0AAAAPAAAAAAAAAAAAAAAAAJgCAABkcnMv&#10;ZG93bnJldi54bWxQSwUGAAAAAAQABAD1AAAAigMAAAAA&#10;" stroked="f">
              <v:textbox>
                <w:txbxContent>
                  <w:p w:rsidR="00420E9B" w:rsidRPr="00E362E0" w:rsidRDefault="00420E9B" w:rsidP="00C65EAE">
                    <w:pPr>
                      <w:jc w:val="right"/>
                      <w:rPr>
                        <w:rFonts w:cs="Arial"/>
                        <w:sz w:val="16"/>
                        <w:szCs w:val="16"/>
                        <w:lang w:val="es-MX"/>
                      </w:rPr>
                    </w:pPr>
                    <w:r w:rsidRPr="00E362E0">
                      <w:rPr>
                        <w:rFonts w:cs="Arial"/>
                        <w:sz w:val="16"/>
                        <w:szCs w:val="16"/>
                        <w:lang w:val="es-MX"/>
                      </w:rPr>
                      <w:t>1</w:t>
                    </w:r>
                  </w:p>
                </w:txbxContent>
              </v:textbox>
            </v:shape>
            <v:oval id="_x0000_s5979" style="position:absolute;left:1974;top:4599;width:453;height:383">
              <v:textbox style="mso-next-textbox:#_x0000_s5979">
                <w:txbxContent>
                  <w:p w:rsidR="00420E9B" w:rsidRPr="001C4D85" w:rsidRDefault="00420E9B" w:rsidP="00C65EAE">
                    <w:pPr>
                      <w:jc w:val="center"/>
                      <w:rPr>
                        <w:rFonts w:cs="Arial"/>
                        <w:sz w:val="16"/>
                        <w:szCs w:val="16"/>
                        <w:lang w:val="es-MX"/>
                      </w:rPr>
                    </w:pPr>
                    <w:r>
                      <w:rPr>
                        <w:rFonts w:cs="Arial"/>
                        <w:sz w:val="16"/>
                        <w:szCs w:val="16"/>
                        <w:lang w:val="es-MX"/>
                      </w:rPr>
                      <w:t>1</w:t>
                    </w:r>
                  </w:p>
                </w:txbxContent>
              </v:textbox>
            </v:oval>
            <v:oval id="_x0000_s5980" style="position:absolute;left:3992;top:7527;width:453;height:383">
              <v:textbox style="mso-next-textbox:#_x0000_s5980">
                <w:txbxContent>
                  <w:p w:rsidR="00420E9B" w:rsidRPr="001C4D85" w:rsidRDefault="00420E9B" w:rsidP="00C65EAE">
                    <w:pPr>
                      <w:jc w:val="center"/>
                      <w:rPr>
                        <w:rFonts w:cs="Arial"/>
                        <w:sz w:val="16"/>
                        <w:szCs w:val="16"/>
                        <w:lang w:val="es-MX"/>
                      </w:rPr>
                    </w:pPr>
                    <w:r>
                      <w:rPr>
                        <w:rFonts w:cs="Arial"/>
                        <w:sz w:val="16"/>
                        <w:szCs w:val="16"/>
                        <w:lang w:val="es-MX"/>
                      </w:rPr>
                      <w:t>3</w:t>
                    </w:r>
                  </w:p>
                </w:txbxContent>
              </v:textbox>
            </v:oval>
            <v:oval id="_x0000_s5981" style="position:absolute;left:3992;top:8521;width:453;height:383">
              <v:textbox style="mso-next-textbox:#_x0000_s5981">
                <w:txbxContent>
                  <w:p w:rsidR="00420E9B" w:rsidRPr="001C4D85" w:rsidRDefault="00420E9B" w:rsidP="00C65EAE">
                    <w:pPr>
                      <w:jc w:val="center"/>
                      <w:rPr>
                        <w:rFonts w:cs="Arial"/>
                        <w:sz w:val="16"/>
                        <w:szCs w:val="16"/>
                        <w:lang w:val="es-MX"/>
                      </w:rPr>
                    </w:pPr>
                    <w:r>
                      <w:rPr>
                        <w:rFonts w:cs="Arial"/>
                        <w:sz w:val="16"/>
                        <w:szCs w:val="16"/>
                        <w:lang w:val="es-MX"/>
                      </w:rPr>
                      <w:t>4</w:t>
                    </w:r>
                  </w:p>
                </w:txbxContent>
              </v:textbox>
            </v:oval>
            <v:oval id="_x0000_s5982" style="position:absolute;left:3992;top:10791;width:453;height:383">
              <v:textbox style="mso-next-textbox:#_x0000_s5982">
                <w:txbxContent>
                  <w:p w:rsidR="00420E9B" w:rsidRPr="001C4D85" w:rsidRDefault="00420E9B" w:rsidP="00C65EAE">
                    <w:pPr>
                      <w:jc w:val="center"/>
                      <w:rPr>
                        <w:rFonts w:cs="Arial"/>
                        <w:sz w:val="16"/>
                        <w:szCs w:val="16"/>
                        <w:lang w:val="es-MX"/>
                      </w:rPr>
                    </w:pPr>
                    <w:r>
                      <w:rPr>
                        <w:rFonts w:cs="Arial"/>
                        <w:sz w:val="16"/>
                        <w:szCs w:val="16"/>
                        <w:lang w:val="es-MX"/>
                      </w:rPr>
                      <w:t>5</w:t>
                    </w:r>
                  </w:p>
                </w:txbxContent>
              </v:textbox>
            </v:oval>
            <v:oval id="_x0000_s5983" style="position:absolute;left:2114;top:7966;width:453;height:383">
              <v:textbox style="mso-next-textbox:#_x0000_s5983">
                <w:txbxContent>
                  <w:p w:rsidR="00420E9B" w:rsidRPr="001C4D85" w:rsidRDefault="00420E9B" w:rsidP="00C65EAE">
                    <w:pPr>
                      <w:jc w:val="center"/>
                      <w:rPr>
                        <w:rFonts w:cs="Arial"/>
                        <w:sz w:val="16"/>
                        <w:szCs w:val="16"/>
                        <w:lang w:val="es-MX"/>
                      </w:rPr>
                    </w:pPr>
                    <w:r>
                      <w:rPr>
                        <w:rFonts w:cs="Arial"/>
                        <w:sz w:val="16"/>
                        <w:szCs w:val="16"/>
                        <w:lang w:val="es-MX"/>
                      </w:rPr>
                      <w:t>2</w:t>
                    </w:r>
                  </w:p>
                </w:txbxContent>
              </v:textbox>
            </v:oval>
            <v:rect id="Rectangle 1767" o:spid="_x0000_s6491" style="position:absolute;left:1915;top:3435;width:8792;height:865;visibility:visible;mso-wrap-style:square;v-text-anchor:middle" fillcolor="maroon">
              <v:textbox inset="2.18439mm,1.0922mm,2.18439mm,1.0922mm">
                <w:txbxContent>
                  <w:p w:rsidR="00420E9B" w:rsidRPr="00E362E0" w:rsidRDefault="00420E9B" w:rsidP="00C65EAE">
                    <w:pPr>
                      <w:autoSpaceDE w:val="0"/>
                      <w:autoSpaceDN w:val="0"/>
                      <w:adjustRightInd w:val="0"/>
                      <w:jc w:val="center"/>
                      <w:rPr>
                        <w:rFonts w:cs="Arial"/>
                        <w:color w:val="000000"/>
                        <w:sz w:val="16"/>
                        <w:szCs w:val="16"/>
                      </w:rPr>
                    </w:pPr>
                  </w:p>
                </w:txbxContent>
              </v:textbox>
            </v:rect>
            <w10:anchorlock/>
          </v:group>
        </w:pict>
      </w:r>
    </w:p>
    <w:p w:rsidR="00DF0178" w:rsidRPr="00DF0178" w:rsidRDefault="00DF0178" w:rsidP="00DB73E3">
      <w:pPr>
        <w:autoSpaceDE w:val="0"/>
        <w:autoSpaceDN w:val="0"/>
        <w:adjustRightInd w:val="0"/>
        <w:spacing w:line="300" w:lineRule="atLeast"/>
        <w:rPr>
          <w:rFonts w:cs="Arial"/>
          <w:b/>
          <w:sz w:val="28"/>
          <w:szCs w:val="28"/>
        </w:rPr>
      </w:pPr>
    </w:p>
    <w:p w:rsidR="00DF0178" w:rsidRDefault="00DF0178" w:rsidP="00DF0178">
      <w:pPr>
        <w:autoSpaceDE w:val="0"/>
        <w:autoSpaceDN w:val="0"/>
        <w:adjustRightInd w:val="0"/>
        <w:spacing w:line="300" w:lineRule="atLeast"/>
        <w:jc w:val="center"/>
        <w:rPr>
          <w:rFonts w:cs="Arial"/>
          <w:b/>
          <w:sz w:val="24"/>
        </w:rPr>
      </w:pPr>
    </w:p>
    <w:p w:rsidR="00946573" w:rsidRDefault="00946573" w:rsidP="00DF0178">
      <w:pPr>
        <w:autoSpaceDE w:val="0"/>
        <w:autoSpaceDN w:val="0"/>
        <w:adjustRightInd w:val="0"/>
        <w:spacing w:line="300" w:lineRule="atLeast"/>
        <w:jc w:val="center"/>
        <w:rPr>
          <w:rFonts w:cs="Arial"/>
          <w:b/>
          <w:sz w:val="24"/>
        </w:rPr>
      </w:pPr>
    </w:p>
    <w:p w:rsidR="00946573" w:rsidRPr="00A83E63" w:rsidRDefault="00946573" w:rsidP="00DF0178">
      <w:pPr>
        <w:autoSpaceDE w:val="0"/>
        <w:autoSpaceDN w:val="0"/>
        <w:adjustRightInd w:val="0"/>
        <w:spacing w:line="300" w:lineRule="atLeast"/>
        <w:jc w:val="center"/>
        <w:rPr>
          <w:rFonts w:cs="Arial"/>
          <w:b/>
          <w:sz w:val="24"/>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6B52EB" w:rsidRPr="00651508">
        <w:rPr>
          <w:b/>
          <w:sz w:val="28"/>
          <w:szCs w:val="28"/>
        </w:rPr>
        <w:t>4.2</w:t>
      </w:r>
    </w:p>
    <w:p w:rsidR="00DF0178" w:rsidRPr="006B52EB" w:rsidRDefault="00DF0178" w:rsidP="006B52EB">
      <w:pPr>
        <w:autoSpaceDE w:val="0"/>
        <w:autoSpaceDN w:val="0"/>
        <w:adjustRightInd w:val="0"/>
        <w:spacing w:line="300" w:lineRule="atLeast"/>
        <w:jc w:val="center"/>
        <w:rPr>
          <w:rFonts w:cs="Arial"/>
          <w:b/>
          <w:sz w:val="28"/>
        </w:rPr>
      </w:pPr>
    </w:p>
    <w:p w:rsidR="00DF0178" w:rsidRPr="006B52EB" w:rsidRDefault="00DF0178" w:rsidP="006B52EB">
      <w:pPr>
        <w:autoSpaceDE w:val="0"/>
        <w:autoSpaceDN w:val="0"/>
        <w:adjustRightInd w:val="0"/>
        <w:spacing w:line="300" w:lineRule="atLeast"/>
        <w:jc w:val="center"/>
        <w:rPr>
          <w:rFonts w:cs="Arial"/>
          <w:b/>
          <w:sz w:val="28"/>
        </w:rPr>
      </w:pPr>
    </w:p>
    <w:p w:rsidR="00DF0178" w:rsidRPr="006B52EB" w:rsidRDefault="006B52EB" w:rsidP="00651508">
      <w:pPr>
        <w:pStyle w:val="Ttulo2"/>
      </w:pPr>
      <w:bookmarkStart w:id="218" w:name="_Toc36115734"/>
      <w:r>
        <w:t>CONSULTA DE ARCHIVO</w:t>
      </w:r>
      <w:bookmarkEnd w:id="218"/>
    </w:p>
    <w:p w:rsidR="00DF0178" w:rsidRPr="006B52EB" w:rsidRDefault="00DF0178"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DC7031" w:rsidRDefault="00DC7031" w:rsidP="006B52EB">
      <w:pPr>
        <w:autoSpaceDE w:val="0"/>
        <w:autoSpaceDN w:val="0"/>
        <w:adjustRightInd w:val="0"/>
        <w:spacing w:line="300" w:lineRule="atLeast"/>
        <w:jc w:val="center"/>
        <w:rPr>
          <w:rFonts w:cs="Arial"/>
          <w:b/>
          <w:sz w:val="28"/>
        </w:rPr>
      </w:pPr>
    </w:p>
    <w:p w:rsidR="00DC7031" w:rsidRDefault="00DC7031" w:rsidP="006B52EB">
      <w:pPr>
        <w:autoSpaceDE w:val="0"/>
        <w:autoSpaceDN w:val="0"/>
        <w:adjustRightInd w:val="0"/>
        <w:spacing w:line="300" w:lineRule="atLeast"/>
        <w:jc w:val="center"/>
        <w:rPr>
          <w:rFonts w:cs="Arial"/>
          <w:b/>
          <w:sz w:val="28"/>
        </w:rPr>
      </w:pPr>
    </w:p>
    <w:p w:rsidR="00DC7031" w:rsidRDefault="00DC7031"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6B52EB" w:rsidRDefault="006B52EB" w:rsidP="006B52EB">
      <w:pPr>
        <w:autoSpaceDE w:val="0"/>
        <w:autoSpaceDN w:val="0"/>
        <w:adjustRightInd w:val="0"/>
        <w:spacing w:line="300" w:lineRule="atLeast"/>
        <w:jc w:val="center"/>
        <w:rPr>
          <w:rFonts w:cs="Arial"/>
          <w:b/>
          <w:sz w:val="28"/>
        </w:rPr>
      </w:pPr>
    </w:p>
    <w:p w:rsidR="00DF0178" w:rsidRPr="006B52EB" w:rsidRDefault="00DF0178" w:rsidP="00C65EAE">
      <w:pPr>
        <w:autoSpaceDE w:val="0"/>
        <w:autoSpaceDN w:val="0"/>
        <w:adjustRightInd w:val="0"/>
        <w:spacing w:line="300" w:lineRule="atLeast"/>
        <w:rPr>
          <w:rFonts w:cs="Arial"/>
          <w:b/>
          <w:sz w:val="28"/>
        </w:rPr>
      </w:pPr>
      <w:r w:rsidRPr="006B52EB">
        <w:rPr>
          <w:rFonts w:cs="Arial"/>
          <w:b/>
          <w:sz w:val="28"/>
        </w:rPr>
        <w:t xml:space="preserve">OBJETIVO DEL </w:t>
      </w:r>
      <w:r w:rsidR="006B52EB" w:rsidRPr="006B52EB">
        <w:rPr>
          <w:rFonts w:cs="Arial"/>
          <w:b/>
          <w:sz w:val="28"/>
        </w:rPr>
        <w:t>PROCEDIMIENTO 4.2</w:t>
      </w:r>
      <w:r w:rsidR="006B52EB">
        <w:rPr>
          <w:rFonts w:cs="Arial"/>
          <w:b/>
          <w:sz w:val="28"/>
        </w:rPr>
        <w:t>, CONSULTA DE ARCHIVO</w:t>
      </w:r>
    </w:p>
    <w:p w:rsidR="00DF0178" w:rsidRPr="006B52EB" w:rsidRDefault="00DF0178" w:rsidP="006B52EB">
      <w:pPr>
        <w:autoSpaceDE w:val="0"/>
        <w:autoSpaceDN w:val="0"/>
        <w:adjustRightInd w:val="0"/>
        <w:spacing w:line="300" w:lineRule="atLeast"/>
        <w:jc w:val="center"/>
        <w:rPr>
          <w:rFonts w:cs="Arial"/>
          <w:b/>
          <w:sz w:val="28"/>
        </w:rPr>
      </w:pPr>
    </w:p>
    <w:p w:rsidR="00DF0178" w:rsidRPr="006B52EB" w:rsidRDefault="00DF0178" w:rsidP="006B52EB">
      <w:pPr>
        <w:spacing w:line="300" w:lineRule="atLeast"/>
        <w:rPr>
          <w:rFonts w:cs="Arial"/>
          <w:color w:val="000000"/>
          <w:sz w:val="24"/>
        </w:rPr>
      </w:pPr>
      <w:r w:rsidRPr="006B52EB">
        <w:rPr>
          <w:rFonts w:cs="Arial"/>
          <w:color w:val="000000"/>
          <w:sz w:val="24"/>
        </w:rPr>
        <w:t>Realizar una consulta adecuada a los expedientes del archivo de catastro.</w:t>
      </w:r>
    </w:p>
    <w:p w:rsidR="00DF0178" w:rsidRPr="006B52EB" w:rsidRDefault="00DF0178" w:rsidP="006B52EB">
      <w:pPr>
        <w:autoSpaceDE w:val="0"/>
        <w:autoSpaceDN w:val="0"/>
        <w:adjustRightInd w:val="0"/>
        <w:spacing w:line="300" w:lineRule="atLeast"/>
        <w:jc w:val="center"/>
        <w:rPr>
          <w:rFonts w:cs="Arial"/>
          <w:color w:val="000000"/>
          <w:sz w:val="28"/>
        </w:rPr>
      </w:pPr>
    </w:p>
    <w:p w:rsidR="00DF0178" w:rsidRPr="006B52EB" w:rsidRDefault="00DF0178" w:rsidP="006B52EB">
      <w:pPr>
        <w:autoSpaceDE w:val="0"/>
        <w:autoSpaceDN w:val="0"/>
        <w:adjustRightInd w:val="0"/>
        <w:spacing w:line="300" w:lineRule="atLeast"/>
        <w:jc w:val="center"/>
        <w:rPr>
          <w:rFonts w:cs="Arial"/>
          <w:color w:val="000000"/>
          <w:sz w:val="28"/>
        </w:rPr>
      </w:pPr>
    </w:p>
    <w:p w:rsidR="00DF0178" w:rsidRPr="006B52EB" w:rsidRDefault="00DF0178" w:rsidP="00C65EAE">
      <w:pPr>
        <w:autoSpaceDE w:val="0"/>
        <w:autoSpaceDN w:val="0"/>
        <w:adjustRightInd w:val="0"/>
        <w:spacing w:line="300" w:lineRule="atLeast"/>
        <w:rPr>
          <w:rFonts w:cs="Arial"/>
          <w:b/>
          <w:sz w:val="28"/>
        </w:rPr>
      </w:pPr>
      <w:r w:rsidRPr="006B52EB">
        <w:rPr>
          <w:rFonts w:cs="Arial"/>
          <w:b/>
          <w:sz w:val="28"/>
        </w:rPr>
        <w:t xml:space="preserve">FUNDAMENTO JURÍDICO ADMINISTRATIVO DEL </w:t>
      </w:r>
      <w:r w:rsidR="006B52EB" w:rsidRPr="006B52EB">
        <w:rPr>
          <w:rFonts w:cs="Arial"/>
          <w:b/>
          <w:sz w:val="28"/>
        </w:rPr>
        <w:t>PROCEDIMIENTO 4.2</w:t>
      </w:r>
      <w:r w:rsidR="006B52EB">
        <w:rPr>
          <w:rFonts w:cs="Arial"/>
          <w:b/>
          <w:sz w:val="28"/>
        </w:rPr>
        <w:t>, CONSULTA DE ARCHIVO</w:t>
      </w:r>
    </w:p>
    <w:p w:rsidR="00DF0178" w:rsidRPr="00A83E63" w:rsidRDefault="00DF0178" w:rsidP="00DF0178">
      <w:pPr>
        <w:autoSpaceDE w:val="0"/>
        <w:autoSpaceDN w:val="0"/>
        <w:adjustRightInd w:val="0"/>
        <w:spacing w:line="300" w:lineRule="atLeast"/>
        <w:rPr>
          <w:rFonts w:cs="Arial"/>
          <w:color w:val="000000"/>
          <w:sz w:val="24"/>
        </w:rPr>
      </w:pPr>
    </w:p>
    <w:p w:rsidR="00DF0178" w:rsidRPr="00A83E63" w:rsidRDefault="00DF0178" w:rsidP="006B52EB">
      <w:pPr>
        <w:spacing w:line="300" w:lineRule="atLeast"/>
        <w:contextualSpacing/>
        <w:rPr>
          <w:rFonts w:cs="Arial"/>
          <w:color w:val="000000"/>
          <w:sz w:val="24"/>
        </w:rPr>
      </w:pPr>
      <w:r w:rsidRPr="00A83E63">
        <w:rPr>
          <w:rFonts w:cs="Arial"/>
          <w:color w:val="000000"/>
          <w:sz w:val="24"/>
        </w:rPr>
        <w:t>Ley de Catastro del Estado de Tabasco.</w:t>
      </w:r>
    </w:p>
    <w:p w:rsidR="00DF0178" w:rsidRPr="00A83E63" w:rsidRDefault="00DF0178" w:rsidP="006B52EB">
      <w:pPr>
        <w:spacing w:line="300" w:lineRule="atLeast"/>
        <w:contextualSpacing/>
        <w:rPr>
          <w:rFonts w:cs="Arial"/>
          <w:color w:val="000000"/>
          <w:sz w:val="24"/>
        </w:rPr>
      </w:pPr>
      <w:r w:rsidRPr="00A83E63">
        <w:rPr>
          <w:rFonts w:cs="Arial"/>
          <w:color w:val="000000"/>
          <w:sz w:val="24"/>
        </w:rPr>
        <w:t>Ley de Hacienda Municipal.</w:t>
      </w:r>
    </w:p>
    <w:p w:rsidR="00DF0178" w:rsidRPr="00A83E63"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9D081F" w:rsidRDefault="00DF0178" w:rsidP="00A83E63">
      <w:pPr>
        <w:jc w:val="right"/>
        <w:rPr>
          <w:rFonts w:cs="Arial"/>
          <w:b/>
          <w:sz w:val="16"/>
          <w:szCs w:val="16"/>
        </w:rPr>
      </w:pPr>
      <w:r w:rsidRPr="009D081F">
        <w:rPr>
          <w:rFonts w:cs="Arial"/>
          <w:b/>
          <w:sz w:val="16"/>
          <w:szCs w:val="16"/>
        </w:rPr>
        <w:lastRenderedPageBreak/>
        <w:t>DESCRIPCIÓN DE LAS ACTIVIDADES DEL PROCEDIMIENTO</w:t>
      </w:r>
    </w:p>
    <w:p w:rsidR="00DF0178" w:rsidRPr="009D081F" w:rsidRDefault="00DF0178" w:rsidP="00A83E63">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9D081F" w:rsidTr="005077C8">
        <w:tc>
          <w:tcPr>
            <w:tcW w:w="4668" w:type="dxa"/>
            <w:gridSpan w:val="3"/>
            <w:shd w:val="clear" w:color="auto" w:fill="385623"/>
          </w:tcPr>
          <w:p w:rsidR="00DF0178" w:rsidRPr="005077C8" w:rsidRDefault="00DF0178" w:rsidP="00A83E63">
            <w:pPr>
              <w:rPr>
                <w:rFonts w:cs="Arial"/>
                <w:b/>
                <w:color w:val="FFFFFF" w:themeColor="background1"/>
                <w:sz w:val="16"/>
                <w:szCs w:val="16"/>
              </w:rPr>
            </w:pPr>
            <w:r w:rsidRPr="005077C8">
              <w:rPr>
                <w:rFonts w:cs="Arial"/>
                <w:b/>
                <w:color w:val="FFFFFF" w:themeColor="background1"/>
                <w:sz w:val="16"/>
                <w:szCs w:val="16"/>
              </w:rPr>
              <w:t>UNIDAD ADMINISTRATIVA:</w:t>
            </w:r>
          </w:p>
          <w:p w:rsidR="00DF0178" w:rsidRPr="005077C8" w:rsidRDefault="00DF0178" w:rsidP="00A83E63">
            <w:pPr>
              <w:rPr>
                <w:rFonts w:cs="Arial"/>
                <w:color w:val="FFFFFF" w:themeColor="background1"/>
                <w:sz w:val="16"/>
                <w:szCs w:val="16"/>
              </w:rPr>
            </w:pPr>
            <w:r w:rsidRPr="005077C8">
              <w:rPr>
                <w:rFonts w:cs="Arial"/>
                <w:color w:val="FFFFFF" w:themeColor="background1"/>
                <w:sz w:val="16"/>
                <w:szCs w:val="16"/>
              </w:rPr>
              <w:t>Dirección de Finanzas</w:t>
            </w:r>
          </w:p>
          <w:p w:rsidR="009D081F" w:rsidRPr="005077C8" w:rsidRDefault="009D081F" w:rsidP="00A83E63">
            <w:pPr>
              <w:rPr>
                <w:rFonts w:cs="Arial"/>
                <w:color w:val="FFFFFF" w:themeColor="background1"/>
                <w:sz w:val="16"/>
                <w:szCs w:val="16"/>
              </w:rPr>
            </w:pPr>
          </w:p>
        </w:tc>
        <w:tc>
          <w:tcPr>
            <w:tcW w:w="4675" w:type="dxa"/>
            <w:gridSpan w:val="2"/>
            <w:shd w:val="clear" w:color="auto" w:fill="385623"/>
          </w:tcPr>
          <w:p w:rsidR="00DF0178" w:rsidRPr="005077C8" w:rsidRDefault="00DF0178" w:rsidP="00A83E63">
            <w:pPr>
              <w:rPr>
                <w:rFonts w:cs="Arial"/>
                <w:b/>
                <w:color w:val="FFFFFF" w:themeColor="background1"/>
                <w:sz w:val="16"/>
                <w:szCs w:val="16"/>
              </w:rPr>
            </w:pPr>
            <w:r w:rsidRPr="005077C8">
              <w:rPr>
                <w:rFonts w:cs="Arial"/>
                <w:b/>
                <w:color w:val="FFFFFF" w:themeColor="background1"/>
                <w:sz w:val="16"/>
                <w:szCs w:val="16"/>
              </w:rPr>
              <w:t xml:space="preserve">UNIDAD RESPONSABLE: </w:t>
            </w:r>
          </w:p>
          <w:p w:rsidR="00DF0178" w:rsidRPr="005077C8" w:rsidRDefault="00DF0178" w:rsidP="00A83E63">
            <w:pPr>
              <w:rPr>
                <w:rFonts w:cs="Arial"/>
                <w:color w:val="FFFFFF" w:themeColor="background1"/>
                <w:sz w:val="16"/>
                <w:szCs w:val="16"/>
              </w:rPr>
            </w:pPr>
            <w:r w:rsidRPr="005077C8">
              <w:rPr>
                <w:rFonts w:cs="Arial"/>
                <w:color w:val="FFFFFF" w:themeColor="background1"/>
                <w:sz w:val="16"/>
                <w:szCs w:val="16"/>
              </w:rPr>
              <w:t>Subdirección de Catastro</w:t>
            </w:r>
          </w:p>
        </w:tc>
      </w:tr>
      <w:tr w:rsidR="00DF0178" w:rsidRPr="009D081F" w:rsidTr="005077C8">
        <w:tc>
          <w:tcPr>
            <w:tcW w:w="9343" w:type="dxa"/>
            <w:gridSpan w:val="5"/>
            <w:tcBorders>
              <w:bottom w:val="single" w:sz="4" w:space="0" w:color="auto"/>
            </w:tcBorders>
            <w:shd w:val="clear" w:color="auto" w:fill="385623"/>
          </w:tcPr>
          <w:p w:rsidR="00DF0178" w:rsidRPr="005077C8" w:rsidRDefault="00DF0178" w:rsidP="00A83E63">
            <w:pPr>
              <w:rPr>
                <w:rFonts w:cs="Arial"/>
                <w:b/>
                <w:color w:val="FFFFFF" w:themeColor="background1"/>
                <w:sz w:val="16"/>
                <w:szCs w:val="16"/>
              </w:rPr>
            </w:pPr>
            <w:r w:rsidRPr="005077C8">
              <w:rPr>
                <w:rFonts w:cs="Arial"/>
                <w:b/>
                <w:color w:val="FFFFFF" w:themeColor="background1"/>
                <w:sz w:val="16"/>
                <w:szCs w:val="16"/>
              </w:rPr>
              <w:t>NOMBRE DEL PROCEDIMIENTO:</w:t>
            </w:r>
          </w:p>
          <w:p w:rsidR="00DF0178" w:rsidRPr="005077C8" w:rsidRDefault="00DF0178" w:rsidP="00A83E63">
            <w:pPr>
              <w:rPr>
                <w:rFonts w:cs="Arial"/>
                <w:color w:val="FFFFFF" w:themeColor="background1"/>
                <w:sz w:val="16"/>
                <w:szCs w:val="16"/>
              </w:rPr>
            </w:pPr>
            <w:r w:rsidRPr="005077C8">
              <w:rPr>
                <w:rFonts w:cs="Arial"/>
                <w:color w:val="FFFFFF" w:themeColor="background1"/>
                <w:sz w:val="16"/>
                <w:szCs w:val="16"/>
              </w:rPr>
              <w:t>Consulta de archivo</w:t>
            </w:r>
          </w:p>
          <w:p w:rsidR="009D081F" w:rsidRPr="005077C8" w:rsidRDefault="009D081F" w:rsidP="00A83E63">
            <w:pPr>
              <w:rPr>
                <w:rFonts w:cs="Arial"/>
                <w:color w:val="FFFFFF" w:themeColor="background1"/>
                <w:sz w:val="16"/>
                <w:szCs w:val="16"/>
                <w:highlight w:val="yellow"/>
              </w:rPr>
            </w:pPr>
          </w:p>
        </w:tc>
      </w:tr>
      <w:tr w:rsidR="00DF0178" w:rsidRPr="009D081F" w:rsidTr="009D081F">
        <w:tc>
          <w:tcPr>
            <w:tcW w:w="819" w:type="dxa"/>
            <w:tcBorders>
              <w:top w:val="single" w:sz="4" w:space="0" w:color="auto"/>
              <w:left w:val="nil"/>
              <w:bottom w:val="single" w:sz="4" w:space="0" w:color="auto"/>
              <w:right w:val="nil"/>
            </w:tcBorders>
          </w:tcPr>
          <w:p w:rsidR="00DF0178" w:rsidRPr="009D081F" w:rsidRDefault="00DF0178" w:rsidP="00A83E63">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9D081F" w:rsidRDefault="00DF0178" w:rsidP="00A83E63">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9D081F" w:rsidRDefault="00DF0178" w:rsidP="00A83E63">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9D081F" w:rsidRDefault="00DF0178" w:rsidP="00A83E63">
            <w:pPr>
              <w:jc w:val="center"/>
              <w:rPr>
                <w:rFonts w:cs="Arial"/>
                <w:b/>
                <w:sz w:val="16"/>
                <w:szCs w:val="16"/>
              </w:rPr>
            </w:pPr>
          </w:p>
        </w:tc>
      </w:tr>
      <w:tr w:rsidR="00DF0178" w:rsidRPr="009D081F" w:rsidTr="005077C8">
        <w:tc>
          <w:tcPr>
            <w:tcW w:w="819" w:type="dxa"/>
            <w:tcBorders>
              <w:top w:val="single" w:sz="4" w:space="0" w:color="auto"/>
            </w:tcBorders>
            <w:shd w:val="clear" w:color="auto" w:fill="800000"/>
          </w:tcPr>
          <w:p w:rsidR="00DF0178" w:rsidRPr="009D081F" w:rsidRDefault="00DF0178" w:rsidP="00A83E63">
            <w:pPr>
              <w:jc w:val="center"/>
              <w:rPr>
                <w:rFonts w:cs="Arial"/>
                <w:b/>
                <w:sz w:val="16"/>
                <w:szCs w:val="16"/>
              </w:rPr>
            </w:pPr>
            <w:r w:rsidRPr="009D081F">
              <w:rPr>
                <w:rFonts w:cs="Arial"/>
                <w:b/>
                <w:sz w:val="16"/>
                <w:szCs w:val="16"/>
              </w:rPr>
              <w:t>ACT. NUM.</w:t>
            </w:r>
          </w:p>
        </w:tc>
        <w:tc>
          <w:tcPr>
            <w:tcW w:w="3391" w:type="dxa"/>
            <w:tcBorders>
              <w:top w:val="single" w:sz="4" w:space="0" w:color="auto"/>
            </w:tcBorders>
            <w:shd w:val="clear" w:color="auto" w:fill="800000"/>
          </w:tcPr>
          <w:p w:rsidR="00DF0178" w:rsidRPr="009D081F" w:rsidRDefault="00DF0178" w:rsidP="00A83E63">
            <w:pPr>
              <w:jc w:val="center"/>
              <w:rPr>
                <w:rFonts w:cs="Arial"/>
                <w:b/>
                <w:sz w:val="16"/>
                <w:szCs w:val="16"/>
              </w:rPr>
            </w:pPr>
            <w:r w:rsidRPr="009D081F">
              <w:rPr>
                <w:rFonts w:cs="Arial"/>
                <w:b/>
                <w:sz w:val="16"/>
                <w:szCs w:val="16"/>
              </w:rPr>
              <w:t>RESPONSABLE</w:t>
            </w:r>
          </w:p>
        </w:tc>
        <w:tc>
          <w:tcPr>
            <w:tcW w:w="3230" w:type="dxa"/>
            <w:gridSpan w:val="2"/>
            <w:tcBorders>
              <w:top w:val="single" w:sz="4" w:space="0" w:color="auto"/>
            </w:tcBorders>
            <w:shd w:val="clear" w:color="auto" w:fill="800000"/>
          </w:tcPr>
          <w:p w:rsidR="00DF0178" w:rsidRPr="009D081F" w:rsidRDefault="00DF0178" w:rsidP="00A83E63">
            <w:pPr>
              <w:jc w:val="center"/>
              <w:rPr>
                <w:rFonts w:cs="Arial"/>
                <w:b/>
                <w:sz w:val="16"/>
                <w:szCs w:val="16"/>
              </w:rPr>
            </w:pPr>
            <w:r w:rsidRPr="009D081F">
              <w:rPr>
                <w:rFonts w:cs="Arial"/>
                <w:b/>
                <w:sz w:val="16"/>
                <w:szCs w:val="16"/>
              </w:rPr>
              <w:t>DESCRIPCIÓN DE ACTIVIDADES</w:t>
            </w:r>
          </w:p>
        </w:tc>
        <w:tc>
          <w:tcPr>
            <w:tcW w:w="1903" w:type="dxa"/>
            <w:tcBorders>
              <w:top w:val="single" w:sz="4" w:space="0" w:color="auto"/>
            </w:tcBorders>
            <w:shd w:val="clear" w:color="auto" w:fill="800000"/>
          </w:tcPr>
          <w:p w:rsidR="00DF0178" w:rsidRPr="009D081F" w:rsidRDefault="00DF0178" w:rsidP="00A83E63">
            <w:pPr>
              <w:jc w:val="center"/>
              <w:rPr>
                <w:rFonts w:cs="Arial"/>
                <w:b/>
                <w:sz w:val="16"/>
                <w:szCs w:val="16"/>
              </w:rPr>
            </w:pPr>
            <w:r w:rsidRPr="009D081F">
              <w:rPr>
                <w:rFonts w:cs="Arial"/>
                <w:b/>
                <w:sz w:val="16"/>
                <w:szCs w:val="16"/>
              </w:rPr>
              <w:t>FORMA O DOCUMENTO</w:t>
            </w:r>
          </w:p>
        </w:tc>
      </w:tr>
      <w:tr w:rsidR="005077C8" w:rsidRPr="009D081F" w:rsidTr="00D2554B">
        <w:tc>
          <w:tcPr>
            <w:tcW w:w="819" w:type="dxa"/>
          </w:tcPr>
          <w:p w:rsidR="005077C8" w:rsidRPr="009D081F" w:rsidRDefault="005077C8" w:rsidP="00A83E63">
            <w:pPr>
              <w:jc w:val="center"/>
              <w:rPr>
                <w:rFonts w:cs="Arial"/>
                <w:sz w:val="16"/>
                <w:szCs w:val="16"/>
              </w:rPr>
            </w:pPr>
          </w:p>
        </w:tc>
        <w:tc>
          <w:tcPr>
            <w:tcW w:w="3391" w:type="dxa"/>
          </w:tcPr>
          <w:p w:rsidR="005077C8" w:rsidRPr="009D081F" w:rsidRDefault="005077C8" w:rsidP="00A83E63">
            <w:pPr>
              <w:rPr>
                <w:rFonts w:cs="Arial"/>
                <w:sz w:val="16"/>
                <w:szCs w:val="16"/>
              </w:rPr>
            </w:pPr>
          </w:p>
        </w:tc>
        <w:tc>
          <w:tcPr>
            <w:tcW w:w="3230" w:type="dxa"/>
            <w:gridSpan w:val="2"/>
          </w:tcPr>
          <w:p w:rsidR="005077C8" w:rsidRPr="009D081F" w:rsidRDefault="005077C8" w:rsidP="005077C8">
            <w:pPr>
              <w:jc w:val="center"/>
              <w:rPr>
                <w:rFonts w:cs="Arial"/>
                <w:b/>
                <w:sz w:val="16"/>
                <w:szCs w:val="16"/>
              </w:rPr>
            </w:pPr>
            <w:r w:rsidRPr="009D081F">
              <w:rPr>
                <w:rFonts w:cs="Arial"/>
                <w:b/>
                <w:sz w:val="16"/>
                <w:szCs w:val="16"/>
              </w:rPr>
              <w:t>INICIO</w:t>
            </w:r>
          </w:p>
          <w:p w:rsidR="005077C8" w:rsidRPr="009D081F" w:rsidRDefault="005077C8" w:rsidP="00A83E63">
            <w:pPr>
              <w:jc w:val="center"/>
              <w:rPr>
                <w:rFonts w:cs="Arial"/>
                <w:b/>
                <w:sz w:val="16"/>
                <w:szCs w:val="16"/>
              </w:rPr>
            </w:pPr>
          </w:p>
        </w:tc>
        <w:tc>
          <w:tcPr>
            <w:tcW w:w="1903" w:type="dxa"/>
          </w:tcPr>
          <w:p w:rsidR="005077C8" w:rsidRPr="009D081F" w:rsidRDefault="005077C8" w:rsidP="00A83E63">
            <w:pPr>
              <w:jc w:val="center"/>
              <w:rPr>
                <w:rFonts w:cs="Arial"/>
                <w:sz w:val="16"/>
                <w:szCs w:val="16"/>
              </w:rPr>
            </w:pPr>
          </w:p>
        </w:tc>
      </w:tr>
      <w:tr w:rsidR="00DF0178" w:rsidRPr="009D081F" w:rsidTr="00D2554B">
        <w:tc>
          <w:tcPr>
            <w:tcW w:w="819" w:type="dxa"/>
          </w:tcPr>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r w:rsidRPr="009D081F">
              <w:rPr>
                <w:rFonts w:cs="Arial"/>
                <w:sz w:val="16"/>
                <w:szCs w:val="16"/>
              </w:rPr>
              <w:t>1</w:t>
            </w:r>
          </w:p>
          <w:p w:rsidR="00DF0178" w:rsidRPr="009D081F" w:rsidRDefault="00DF0178" w:rsidP="00A83E63">
            <w:pPr>
              <w:jc w:val="center"/>
              <w:rPr>
                <w:rFonts w:cs="Arial"/>
                <w:sz w:val="16"/>
                <w:szCs w:val="16"/>
              </w:rPr>
            </w:pPr>
          </w:p>
        </w:tc>
        <w:tc>
          <w:tcPr>
            <w:tcW w:w="3391" w:type="dxa"/>
          </w:tcPr>
          <w:p w:rsidR="00DF0178" w:rsidRPr="009D081F" w:rsidRDefault="00DF0178" w:rsidP="00A83E63">
            <w:pPr>
              <w:rPr>
                <w:rFonts w:cs="Arial"/>
                <w:sz w:val="16"/>
                <w:szCs w:val="16"/>
              </w:rPr>
            </w:pPr>
          </w:p>
          <w:p w:rsidR="00DF0178" w:rsidRPr="009D081F" w:rsidRDefault="00DF0178" w:rsidP="00A83E63">
            <w:pPr>
              <w:rPr>
                <w:rFonts w:cs="Arial"/>
                <w:sz w:val="16"/>
                <w:szCs w:val="16"/>
              </w:rPr>
            </w:pPr>
          </w:p>
          <w:p w:rsidR="00DF0178" w:rsidRPr="009D081F" w:rsidRDefault="00DF0178" w:rsidP="00A83E63">
            <w:pPr>
              <w:rPr>
                <w:rFonts w:cs="Arial"/>
                <w:sz w:val="16"/>
                <w:szCs w:val="16"/>
              </w:rPr>
            </w:pPr>
          </w:p>
          <w:p w:rsidR="00DF0178" w:rsidRPr="009D081F" w:rsidRDefault="00DF0178" w:rsidP="00A83E63">
            <w:pPr>
              <w:rPr>
                <w:rFonts w:cs="Arial"/>
                <w:sz w:val="16"/>
                <w:szCs w:val="16"/>
              </w:rPr>
            </w:pPr>
            <w:r w:rsidRPr="009D081F">
              <w:rPr>
                <w:rFonts w:cs="Arial"/>
                <w:sz w:val="16"/>
                <w:szCs w:val="16"/>
              </w:rPr>
              <w:t>Áreas diversas</w:t>
            </w:r>
          </w:p>
        </w:tc>
        <w:tc>
          <w:tcPr>
            <w:tcW w:w="3230" w:type="dxa"/>
            <w:gridSpan w:val="2"/>
          </w:tcPr>
          <w:p w:rsidR="00DF0178" w:rsidRPr="009D081F" w:rsidRDefault="00DF0178" w:rsidP="00A83E63">
            <w:pPr>
              <w:jc w:val="center"/>
              <w:rPr>
                <w:rFonts w:cs="Arial"/>
                <w:b/>
                <w:sz w:val="16"/>
                <w:szCs w:val="16"/>
              </w:rPr>
            </w:pPr>
          </w:p>
          <w:p w:rsidR="00DF0178" w:rsidRPr="009D081F" w:rsidRDefault="00DF0178" w:rsidP="00A83E63">
            <w:pPr>
              <w:rPr>
                <w:rFonts w:cs="Arial"/>
                <w:sz w:val="16"/>
                <w:szCs w:val="16"/>
              </w:rPr>
            </w:pPr>
          </w:p>
          <w:p w:rsidR="00DF0178" w:rsidRPr="009D081F" w:rsidRDefault="00DF0178" w:rsidP="00A83E63">
            <w:pPr>
              <w:rPr>
                <w:rFonts w:cs="Arial"/>
                <w:sz w:val="16"/>
                <w:szCs w:val="16"/>
              </w:rPr>
            </w:pPr>
            <w:r w:rsidRPr="009D081F">
              <w:rPr>
                <w:rFonts w:cs="Arial"/>
                <w:sz w:val="16"/>
                <w:szCs w:val="16"/>
              </w:rPr>
              <w:t>Solicita verbalmente la consulta del expediente.</w:t>
            </w:r>
          </w:p>
          <w:p w:rsidR="00DF0178" w:rsidRPr="009D081F" w:rsidRDefault="00DF0178" w:rsidP="00A83E63">
            <w:pPr>
              <w:rPr>
                <w:rFonts w:cs="Arial"/>
                <w:b/>
                <w:sz w:val="16"/>
                <w:szCs w:val="16"/>
              </w:rPr>
            </w:pPr>
          </w:p>
        </w:tc>
        <w:tc>
          <w:tcPr>
            <w:tcW w:w="1903" w:type="dxa"/>
          </w:tcPr>
          <w:p w:rsidR="00DF0178" w:rsidRPr="009D081F" w:rsidRDefault="00DF0178" w:rsidP="00A83E63">
            <w:pPr>
              <w:jc w:val="center"/>
              <w:rPr>
                <w:rFonts w:cs="Arial"/>
                <w:sz w:val="16"/>
                <w:szCs w:val="16"/>
              </w:rPr>
            </w:pPr>
          </w:p>
        </w:tc>
      </w:tr>
      <w:tr w:rsidR="00DF0178" w:rsidRPr="009D081F" w:rsidTr="00682E95">
        <w:tc>
          <w:tcPr>
            <w:tcW w:w="819" w:type="dxa"/>
            <w:vAlign w:val="center"/>
          </w:tcPr>
          <w:p w:rsidR="00682E95" w:rsidRPr="009D081F" w:rsidRDefault="00682E95" w:rsidP="00A83E63">
            <w:pPr>
              <w:jc w:val="center"/>
              <w:rPr>
                <w:rFonts w:cs="Arial"/>
                <w:sz w:val="16"/>
                <w:szCs w:val="16"/>
              </w:rPr>
            </w:pPr>
          </w:p>
          <w:p w:rsidR="00682E95" w:rsidRPr="009D081F" w:rsidRDefault="00682E95" w:rsidP="00A83E63">
            <w:pPr>
              <w:jc w:val="center"/>
              <w:rPr>
                <w:rFonts w:cs="Arial"/>
                <w:sz w:val="16"/>
                <w:szCs w:val="16"/>
              </w:rPr>
            </w:pPr>
          </w:p>
          <w:p w:rsidR="00682E95" w:rsidRPr="009D081F" w:rsidRDefault="00682E95" w:rsidP="00A83E63">
            <w:pPr>
              <w:jc w:val="center"/>
              <w:rPr>
                <w:rFonts w:cs="Arial"/>
                <w:sz w:val="16"/>
                <w:szCs w:val="16"/>
              </w:rPr>
            </w:pPr>
          </w:p>
          <w:p w:rsidR="00682E95" w:rsidRPr="009D081F" w:rsidRDefault="00682E95" w:rsidP="00A83E63">
            <w:pPr>
              <w:jc w:val="center"/>
              <w:rPr>
                <w:rFonts w:cs="Arial"/>
                <w:sz w:val="16"/>
                <w:szCs w:val="16"/>
              </w:rPr>
            </w:pPr>
          </w:p>
          <w:p w:rsidR="00682E95" w:rsidRPr="009D081F" w:rsidRDefault="00682E95" w:rsidP="00A83E63">
            <w:pPr>
              <w:jc w:val="center"/>
              <w:rPr>
                <w:rFonts w:cs="Arial"/>
                <w:sz w:val="16"/>
                <w:szCs w:val="16"/>
              </w:rPr>
            </w:pPr>
          </w:p>
          <w:p w:rsidR="00DF0178" w:rsidRPr="009D081F" w:rsidRDefault="00DF0178" w:rsidP="00A83E63">
            <w:pPr>
              <w:jc w:val="center"/>
              <w:rPr>
                <w:rFonts w:cs="Arial"/>
                <w:sz w:val="16"/>
                <w:szCs w:val="16"/>
              </w:rPr>
            </w:pPr>
            <w:r w:rsidRPr="009D081F">
              <w:rPr>
                <w:rFonts w:cs="Arial"/>
                <w:sz w:val="16"/>
                <w:szCs w:val="16"/>
              </w:rPr>
              <w:t>2</w:t>
            </w:r>
          </w:p>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p>
        </w:tc>
        <w:tc>
          <w:tcPr>
            <w:tcW w:w="3391" w:type="dxa"/>
            <w:vAlign w:val="center"/>
          </w:tcPr>
          <w:p w:rsidR="00DF0178" w:rsidRPr="009D081F" w:rsidRDefault="00DF0178" w:rsidP="00A83E63">
            <w:pPr>
              <w:rPr>
                <w:rFonts w:cs="Arial"/>
                <w:sz w:val="16"/>
                <w:szCs w:val="16"/>
              </w:rPr>
            </w:pPr>
            <w:r w:rsidRPr="009D081F">
              <w:rPr>
                <w:rFonts w:cs="Arial"/>
                <w:sz w:val="16"/>
                <w:szCs w:val="16"/>
              </w:rPr>
              <w:t>Área de archivo</w:t>
            </w:r>
          </w:p>
        </w:tc>
        <w:tc>
          <w:tcPr>
            <w:tcW w:w="3230" w:type="dxa"/>
            <w:gridSpan w:val="2"/>
          </w:tcPr>
          <w:p w:rsidR="00DF0178" w:rsidRPr="009D081F" w:rsidRDefault="00DF0178" w:rsidP="00A83E63">
            <w:pPr>
              <w:rPr>
                <w:rFonts w:cs="Arial"/>
                <w:sz w:val="16"/>
                <w:szCs w:val="16"/>
              </w:rPr>
            </w:pPr>
            <w:r w:rsidRPr="009D081F">
              <w:rPr>
                <w:rFonts w:cs="Arial"/>
                <w:sz w:val="16"/>
                <w:szCs w:val="16"/>
              </w:rPr>
              <w:t xml:space="preserve">Busca el expediente de la cuenta catastral solicitada según </w:t>
            </w:r>
            <w:r w:rsidR="00780265" w:rsidRPr="009D081F">
              <w:rPr>
                <w:rFonts w:cs="Arial"/>
                <w:sz w:val="16"/>
                <w:szCs w:val="16"/>
              </w:rPr>
              <w:t>el trámite</w:t>
            </w:r>
            <w:r w:rsidRPr="009D081F">
              <w:rPr>
                <w:rFonts w:cs="Arial"/>
                <w:sz w:val="16"/>
                <w:szCs w:val="16"/>
              </w:rPr>
              <w:t xml:space="preserve"> correspondiente.</w:t>
            </w:r>
          </w:p>
          <w:p w:rsidR="00DF0178" w:rsidRPr="009D081F" w:rsidRDefault="00DF0178" w:rsidP="00A83E63">
            <w:pPr>
              <w:rPr>
                <w:rFonts w:cs="Arial"/>
                <w:sz w:val="16"/>
                <w:szCs w:val="16"/>
              </w:rPr>
            </w:pPr>
          </w:p>
          <w:p w:rsidR="00DF0178" w:rsidRPr="009D081F" w:rsidRDefault="004C254C" w:rsidP="00A83E63">
            <w:pPr>
              <w:rPr>
                <w:rFonts w:cs="Arial"/>
                <w:sz w:val="16"/>
                <w:szCs w:val="16"/>
              </w:rPr>
            </w:pPr>
            <w:r>
              <w:rPr>
                <w:noProof/>
                <w:sz w:val="16"/>
                <w:szCs w:val="16"/>
              </w:rPr>
              <w:pict w14:anchorId="3707F59C">
                <v:shape id="Conector recto de flecha 2162" o:spid="_x0000_s3889" type="#_x0000_t32" style="position:absolute;left:0;text-align:left;margin-left:-1.9pt;margin-top:4.1pt;width:153.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"/>
              </w:pict>
            </w:r>
          </w:p>
          <w:p w:rsidR="00DF0178" w:rsidRPr="009D081F" w:rsidRDefault="00DF0178" w:rsidP="00A83E63">
            <w:pPr>
              <w:rPr>
                <w:rFonts w:cs="Arial"/>
                <w:sz w:val="16"/>
                <w:szCs w:val="16"/>
              </w:rPr>
            </w:pPr>
            <w:r w:rsidRPr="009D081F">
              <w:rPr>
                <w:rFonts w:cs="Arial"/>
                <w:sz w:val="16"/>
                <w:szCs w:val="16"/>
              </w:rPr>
              <w:t xml:space="preserve">El expediente está integrado por: Manifestación, plano, memorándum, traslado de dominio. </w:t>
            </w:r>
          </w:p>
          <w:p w:rsidR="00DF0178" w:rsidRPr="009D081F" w:rsidRDefault="004C254C" w:rsidP="00A83E63">
            <w:pPr>
              <w:rPr>
                <w:rFonts w:cs="Arial"/>
                <w:sz w:val="16"/>
                <w:szCs w:val="16"/>
              </w:rPr>
            </w:pPr>
            <w:r>
              <w:rPr>
                <w:noProof/>
                <w:sz w:val="16"/>
                <w:szCs w:val="16"/>
              </w:rPr>
              <w:pict w14:anchorId="7E70417F">
                <v:shape id="Conector recto de flecha 2161" o:spid="_x0000_s3888" type="#_x0000_t32" style="position:absolute;left:0;text-align:left;margin-left:-1.9pt;margin-top:5.2pt;width:153.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"/>
              </w:pict>
            </w:r>
          </w:p>
          <w:p w:rsidR="00DF0178" w:rsidRPr="009D081F" w:rsidRDefault="00DF0178" w:rsidP="00A83E63">
            <w:pPr>
              <w:rPr>
                <w:rFonts w:cs="Arial"/>
                <w:sz w:val="16"/>
                <w:szCs w:val="16"/>
              </w:rPr>
            </w:pPr>
          </w:p>
        </w:tc>
        <w:tc>
          <w:tcPr>
            <w:tcW w:w="1903" w:type="dxa"/>
          </w:tcPr>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p>
          <w:p w:rsidR="00DF0178" w:rsidRPr="009D081F" w:rsidRDefault="00DF0178" w:rsidP="00A83E63">
            <w:pPr>
              <w:jc w:val="center"/>
              <w:rPr>
                <w:rFonts w:cs="Arial"/>
                <w:sz w:val="16"/>
                <w:szCs w:val="16"/>
              </w:rPr>
            </w:pPr>
          </w:p>
        </w:tc>
      </w:tr>
      <w:tr w:rsidR="00DF0178" w:rsidRPr="009D081F" w:rsidTr="00682E95">
        <w:tc>
          <w:tcPr>
            <w:tcW w:w="819" w:type="dxa"/>
            <w:vAlign w:val="center"/>
          </w:tcPr>
          <w:p w:rsidR="00682E95" w:rsidRPr="009D081F" w:rsidRDefault="00682E95" w:rsidP="00A83E63">
            <w:pPr>
              <w:jc w:val="center"/>
              <w:rPr>
                <w:rFonts w:cs="Arial"/>
                <w:sz w:val="16"/>
                <w:szCs w:val="16"/>
              </w:rPr>
            </w:pPr>
          </w:p>
          <w:p w:rsidR="00DF0178" w:rsidRPr="009D081F" w:rsidRDefault="00DF0178" w:rsidP="00A83E63">
            <w:pPr>
              <w:jc w:val="center"/>
              <w:rPr>
                <w:rFonts w:cs="Arial"/>
                <w:sz w:val="16"/>
                <w:szCs w:val="16"/>
              </w:rPr>
            </w:pPr>
            <w:r w:rsidRPr="009D081F">
              <w:rPr>
                <w:rFonts w:cs="Arial"/>
                <w:sz w:val="16"/>
                <w:szCs w:val="16"/>
              </w:rPr>
              <w:t>3</w:t>
            </w:r>
          </w:p>
          <w:p w:rsidR="00DF0178" w:rsidRPr="009D081F" w:rsidRDefault="00DF0178" w:rsidP="00A83E63">
            <w:pPr>
              <w:jc w:val="center"/>
              <w:rPr>
                <w:rFonts w:cs="Arial"/>
                <w:sz w:val="16"/>
                <w:szCs w:val="16"/>
              </w:rPr>
            </w:pPr>
          </w:p>
        </w:tc>
        <w:tc>
          <w:tcPr>
            <w:tcW w:w="3391" w:type="dxa"/>
            <w:vAlign w:val="center"/>
          </w:tcPr>
          <w:p w:rsidR="00DF0178" w:rsidRPr="009D081F" w:rsidRDefault="00DF0178" w:rsidP="00A83E63">
            <w:pPr>
              <w:rPr>
                <w:rFonts w:cs="Arial"/>
                <w:sz w:val="16"/>
                <w:szCs w:val="16"/>
              </w:rPr>
            </w:pPr>
            <w:r w:rsidRPr="009D081F">
              <w:rPr>
                <w:rFonts w:cs="Arial"/>
                <w:sz w:val="16"/>
                <w:szCs w:val="16"/>
              </w:rPr>
              <w:t>Área de archivo</w:t>
            </w:r>
          </w:p>
        </w:tc>
        <w:tc>
          <w:tcPr>
            <w:tcW w:w="3230" w:type="dxa"/>
            <w:gridSpan w:val="2"/>
          </w:tcPr>
          <w:p w:rsidR="00DF0178" w:rsidRPr="009D081F" w:rsidRDefault="00DF0178" w:rsidP="00A83E63">
            <w:pPr>
              <w:rPr>
                <w:rFonts w:cs="Arial"/>
                <w:sz w:val="16"/>
                <w:szCs w:val="16"/>
              </w:rPr>
            </w:pPr>
            <w:r w:rsidRPr="009D081F">
              <w:rPr>
                <w:rFonts w:cs="Arial"/>
                <w:sz w:val="16"/>
                <w:szCs w:val="16"/>
              </w:rPr>
              <w:t>Consulta la información (antecedentes, superficie, medidas, propietario, ubicación).</w:t>
            </w:r>
          </w:p>
          <w:p w:rsidR="00DF0178" w:rsidRPr="009D081F" w:rsidRDefault="00DF0178" w:rsidP="00A83E63">
            <w:pPr>
              <w:rPr>
                <w:rFonts w:cs="Arial"/>
                <w:sz w:val="16"/>
                <w:szCs w:val="16"/>
              </w:rPr>
            </w:pPr>
          </w:p>
        </w:tc>
        <w:tc>
          <w:tcPr>
            <w:tcW w:w="1903" w:type="dxa"/>
          </w:tcPr>
          <w:p w:rsidR="00DF0178" w:rsidRPr="009D081F" w:rsidRDefault="00DF0178" w:rsidP="00A83E63">
            <w:pPr>
              <w:jc w:val="center"/>
              <w:rPr>
                <w:rFonts w:cs="Arial"/>
                <w:sz w:val="16"/>
                <w:szCs w:val="16"/>
              </w:rPr>
            </w:pPr>
          </w:p>
        </w:tc>
      </w:tr>
      <w:tr w:rsidR="00DF0178" w:rsidRPr="009D081F" w:rsidTr="00682E95">
        <w:tc>
          <w:tcPr>
            <w:tcW w:w="819" w:type="dxa"/>
            <w:vAlign w:val="center"/>
          </w:tcPr>
          <w:p w:rsidR="00682E95" w:rsidRPr="009D081F" w:rsidRDefault="00682E95" w:rsidP="00A83E63">
            <w:pPr>
              <w:jc w:val="center"/>
              <w:rPr>
                <w:rFonts w:cs="Arial"/>
                <w:sz w:val="16"/>
                <w:szCs w:val="16"/>
              </w:rPr>
            </w:pPr>
          </w:p>
          <w:p w:rsidR="00DF0178" w:rsidRPr="009D081F" w:rsidRDefault="00DF0178" w:rsidP="00A83E63">
            <w:pPr>
              <w:jc w:val="center"/>
              <w:rPr>
                <w:rFonts w:cs="Arial"/>
                <w:sz w:val="16"/>
                <w:szCs w:val="16"/>
              </w:rPr>
            </w:pPr>
            <w:r w:rsidRPr="009D081F">
              <w:rPr>
                <w:rFonts w:cs="Arial"/>
                <w:sz w:val="16"/>
                <w:szCs w:val="16"/>
              </w:rPr>
              <w:t>4</w:t>
            </w:r>
          </w:p>
          <w:p w:rsidR="00DF0178" w:rsidRPr="009D081F" w:rsidRDefault="00DF0178" w:rsidP="00A83E63">
            <w:pPr>
              <w:jc w:val="center"/>
              <w:rPr>
                <w:rFonts w:cs="Arial"/>
                <w:sz w:val="16"/>
                <w:szCs w:val="16"/>
              </w:rPr>
            </w:pPr>
          </w:p>
        </w:tc>
        <w:tc>
          <w:tcPr>
            <w:tcW w:w="3391" w:type="dxa"/>
            <w:vAlign w:val="center"/>
          </w:tcPr>
          <w:p w:rsidR="00DF0178" w:rsidRPr="009D081F" w:rsidRDefault="00DF0178" w:rsidP="00A83E63">
            <w:pPr>
              <w:rPr>
                <w:rFonts w:cs="Arial"/>
                <w:sz w:val="16"/>
                <w:szCs w:val="16"/>
              </w:rPr>
            </w:pPr>
            <w:r w:rsidRPr="009D081F">
              <w:rPr>
                <w:rFonts w:cs="Arial"/>
                <w:sz w:val="16"/>
                <w:szCs w:val="16"/>
              </w:rPr>
              <w:t>Área de archivo</w:t>
            </w:r>
          </w:p>
        </w:tc>
        <w:tc>
          <w:tcPr>
            <w:tcW w:w="3230" w:type="dxa"/>
            <w:gridSpan w:val="2"/>
          </w:tcPr>
          <w:p w:rsidR="00DF0178" w:rsidRPr="009D081F" w:rsidRDefault="00DF0178" w:rsidP="00A83E63">
            <w:pPr>
              <w:rPr>
                <w:rFonts w:cs="Arial"/>
                <w:sz w:val="16"/>
                <w:szCs w:val="16"/>
              </w:rPr>
            </w:pPr>
            <w:r w:rsidRPr="009D081F">
              <w:rPr>
                <w:rFonts w:cs="Arial"/>
                <w:sz w:val="16"/>
                <w:szCs w:val="16"/>
              </w:rPr>
              <w:t>Si tiene que salir el expediente del área de archivo, anota en la bitácora a quien se le entrega el expediente, fecha y firma de responsable.</w:t>
            </w:r>
          </w:p>
          <w:p w:rsidR="00DF0178" w:rsidRPr="009D081F" w:rsidRDefault="00DF0178" w:rsidP="00A83E63">
            <w:pPr>
              <w:rPr>
                <w:rFonts w:cs="Arial"/>
                <w:sz w:val="16"/>
                <w:szCs w:val="16"/>
              </w:rPr>
            </w:pPr>
          </w:p>
          <w:p w:rsidR="00DF0178" w:rsidRPr="009D081F" w:rsidRDefault="004C254C" w:rsidP="00A83E63">
            <w:pPr>
              <w:rPr>
                <w:rFonts w:cs="Arial"/>
                <w:sz w:val="16"/>
                <w:szCs w:val="16"/>
              </w:rPr>
            </w:pPr>
            <w:r>
              <w:rPr>
                <w:noProof/>
                <w:sz w:val="16"/>
                <w:szCs w:val="16"/>
              </w:rPr>
              <w:pict w14:anchorId="04186B5F">
                <v:shape id="Conector recto de flecha 2160" o:spid="_x0000_s3887" type="#_x0000_t32" style="position:absolute;left:0;text-align:left;margin-left:-1.9pt;margin-top:3.7pt;width:153.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"/>
              </w:pict>
            </w:r>
          </w:p>
          <w:p w:rsidR="00DF0178" w:rsidRPr="009D081F" w:rsidRDefault="00780265" w:rsidP="00A83E63">
            <w:pPr>
              <w:rPr>
                <w:rFonts w:cs="Arial"/>
                <w:sz w:val="16"/>
                <w:szCs w:val="16"/>
              </w:rPr>
            </w:pPr>
            <w:r w:rsidRPr="009D081F">
              <w:rPr>
                <w:rFonts w:cs="Arial"/>
                <w:sz w:val="16"/>
                <w:szCs w:val="16"/>
              </w:rPr>
              <w:t xml:space="preserve">Generalmente no salen los </w:t>
            </w:r>
            <w:r w:rsidR="00DF0178" w:rsidRPr="009D081F">
              <w:rPr>
                <w:rFonts w:cs="Arial"/>
                <w:sz w:val="16"/>
                <w:szCs w:val="16"/>
              </w:rPr>
              <w:t>expedientes de esta área por más de una jornada laboral, únicamente en casos especiales autorizadas por la Subdirección de Catastro</w:t>
            </w:r>
          </w:p>
          <w:p w:rsidR="00DF0178" w:rsidRPr="009D081F" w:rsidRDefault="004C254C" w:rsidP="00A83E63">
            <w:pPr>
              <w:rPr>
                <w:rFonts w:cs="Arial"/>
                <w:sz w:val="16"/>
                <w:szCs w:val="16"/>
              </w:rPr>
            </w:pPr>
            <w:r>
              <w:rPr>
                <w:noProof/>
                <w:sz w:val="16"/>
                <w:szCs w:val="16"/>
              </w:rPr>
              <w:pict w14:anchorId="52CF903A">
                <v:shape id="Conector recto de flecha 2159" o:spid="_x0000_s3886" type="#_x0000_t32" style="position:absolute;left:0;text-align:left;margin-left:-2pt;margin-top:2.15pt;width:153.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"/>
              </w:pict>
            </w:r>
          </w:p>
        </w:tc>
        <w:tc>
          <w:tcPr>
            <w:tcW w:w="1903" w:type="dxa"/>
          </w:tcPr>
          <w:p w:rsidR="00DF0178" w:rsidRPr="009D081F" w:rsidRDefault="00DF0178" w:rsidP="00A83E63">
            <w:pPr>
              <w:jc w:val="center"/>
              <w:rPr>
                <w:rFonts w:cs="Arial"/>
                <w:sz w:val="16"/>
                <w:szCs w:val="16"/>
              </w:rPr>
            </w:pPr>
          </w:p>
        </w:tc>
      </w:tr>
      <w:tr w:rsidR="00DF0178" w:rsidRPr="009D081F" w:rsidTr="00682E95">
        <w:tc>
          <w:tcPr>
            <w:tcW w:w="819" w:type="dxa"/>
            <w:vAlign w:val="center"/>
          </w:tcPr>
          <w:p w:rsidR="00682E95" w:rsidRPr="009D081F" w:rsidRDefault="00682E95" w:rsidP="00A83E63">
            <w:pPr>
              <w:jc w:val="center"/>
              <w:rPr>
                <w:rFonts w:cs="Arial"/>
                <w:sz w:val="16"/>
                <w:szCs w:val="16"/>
              </w:rPr>
            </w:pPr>
          </w:p>
          <w:p w:rsidR="00DF0178" w:rsidRPr="009D081F" w:rsidRDefault="00DF0178" w:rsidP="00A83E63">
            <w:pPr>
              <w:jc w:val="center"/>
              <w:rPr>
                <w:rFonts w:cs="Arial"/>
                <w:sz w:val="16"/>
                <w:szCs w:val="16"/>
              </w:rPr>
            </w:pPr>
            <w:r w:rsidRPr="009D081F">
              <w:rPr>
                <w:rFonts w:cs="Arial"/>
                <w:sz w:val="16"/>
                <w:szCs w:val="16"/>
              </w:rPr>
              <w:t>5</w:t>
            </w:r>
          </w:p>
          <w:p w:rsidR="00DF0178" w:rsidRPr="009D081F" w:rsidRDefault="00DF0178" w:rsidP="00A83E63">
            <w:pPr>
              <w:jc w:val="center"/>
              <w:rPr>
                <w:rFonts w:cs="Arial"/>
                <w:sz w:val="16"/>
                <w:szCs w:val="16"/>
              </w:rPr>
            </w:pPr>
          </w:p>
        </w:tc>
        <w:tc>
          <w:tcPr>
            <w:tcW w:w="3391" w:type="dxa"/>
            <w:vAlign w:val="center"/>
          </w:tcPr>
          <w:p w:rsidR="00DF0178" w:rsidRPr="009D081F" w:rsidRDefault="00DF0178" w:rsidP="00A83E63">
            <w:pPr>
              <w:rPr>
                <w:rFonts w:cs="Arial"/>
                <w:sz w:val="16"/>
                <w:szCs w:val="16"/>
              </w:rPr>
            </w:pPr>
            <w:r w:rsidRPr="009D081F">
              <w:rPr>
                <w:rFonts w:cs="Arial"/>
                <w:sz w:val="16"/>
                <w:szCs w:val="16"/>
              </w:rPr>
              <w:t>Área de archivo</w:t>
            </w:r>
          </w:p>
        </w:tc>
        <w:tc>
          <w:tcPr>
            <w:tcW w:w="3230" w:type="dxa"/>
            <w:gridSpan w:val="2"/>
          </w:tcPr>
          <w:p w:rsidR="00DF0178" w:rsidRPr="009D081F" w:rsidRDefault="00DF0178" w:rsidP="00A83E63">
            <w:pPr>
              <w:rPr>
                <w:rFonts w:cs="Arial"/>
                <w:sz w:val="16"/>
                <w:szCs w:val="16"/>
              </w:rPr>
            </w:pPr>
            <w:r w:rsidRPr="009D081F">
              <w:rPr>
                <w:rFonts w:cs="Arial"/>
                <w:sz w:val="16"/>
                <w:szCs w:val="16"/>
              </w:rPr>
              <w:t>Reintegra al archivo general.</w:t>
            </w:r>
          </w:p>
          <w:p w:rsidR="00DF0178" w:rsidRPr="009D081F" w:rsidRDefault="00DF0178" w:rsidP="00A83E63">
            <w:pPr>
              <w:rPr>
                <w:rFonts w:cs="Arial"/>
                <w:sz w:val="16"/>
                <w:szCs w:val="16"/>
              </w:rPr>
            </w:pPr>
          </w:p>
        </w:tc>
        <w:tc>
          <w:tcPr>
            <w:tcW w:w="1903" w:type="dxa"/>
          </w:tcPr>
          <w:p w:rsidR="00DF0178" w:rsidRPr="009D081F" w:rsidRDefault="00DF0178" w:rsidP="00A83E63">
            <w:pPr>
              <w:jc w:val="center"/>
              <w:rPr>
                <w:rFonts w:cs="Arial"/>
                <w:sz w:val="16"/>
                <w:szCs w:val="16"/>
              </w:rPr>
            </w:pPr>
          </w:p>
        </w:tc>
      </w:tr>
      <w:tr w:rsidR="00DF0178" w:rsidRPr="009D081F" w:rsidTr="00D2554B">
        <w:tc>
          <w:tcPr>
            <w:tcW w:w="819" w:type="dxa"/>
          </w:tcPr>
          <w:p w:rsidR="00DF0178" w:rsidRPr="009D081F" w:rsidRDefault="00DF0178" w:rsidP="00A83E63">
            <w:pPr>
              <w:jc w:val="center"/>
              <w:rPr>
                <w:rFonts w:cs="Arial"/>
                <w:sz w:val="16"/>
                <w:szCs w:val="16"/>
              </w:rPr>
            </w:pPr>
          </w:p>
        </w:tc>
        <w:tc>
          <w:tcPr>
            <w:tcW w:w="3391" w:type="dxa"/>
          </w:tcPr>
          <w:p w:rsidR="00DF0178" w:rsidRPr="009D081F" w:rsidRDefault="00DF0178" w:rsidP="00A83E63">
            <w:pPr>
              <w:rPr>
                <w:rFonts w:cs="Arial"/>
                <w:sz w:val="16"/>
                <w:szCs w:val="16"/>
              </w:rPr>
            </w:pPr>
          </w:p>
        </w:tc>
        <w:tc>
          <w:tcPr>
            <w:tcW w:w="3230" w:type="dxa"/>
            <w:gridSpan w:val="2"/>
          </w:tcPr>
          <w:p w:rsidR="00480931" w:rsidRPr="009D081F" w:rsidRDefault="00DF0178" w:rsidP="00A83E63">
            <w:pPr>
              <w:jc w:val="center"/>
              <w:rPr>
                <w:rFonts w:cs="Arial"/>
                <w:b/>
                <w:sz w:val="16"/>
                <w:szCs w:val="16"/>
              </w:rPr>
            </w:pPr>
            <w:r w:rsidRPr="009D081F">
              <w:rPr>
                <w:rFonts w:cs="Arial"/>
                <w:b/>
                <w:sz w:val="16"/>
                <w:szCs w:val="16"/>
              </w:rPr>
              <w:t>TERMINA PROCEDIMIENT</w:t>
            </w:r>
            <w:r w:rsidR="00780265" w:rsidRPr="009D081F">
              <w:rPr>
                <w:rFonts w:cs="Arial"/>
                <w:b/>
                <w:sz w:val="16"/>
                <w:szCs w:val="16"/>
              </w:rPr>
              <w:t>O</w:t>
            </w:r>
          </w:p>
        </w:tc>
        <w:tc>
          <w:tcPr>
            <w:tcW w:w="1903" w:type="dxa"/>
          </w:tcPr>
          <w:p w:rsidR="00DF0178" w:rsidRPr="009D081F" w:rsidRDefault="00DF0178" w:rsidP="00A83E63">
            <w:pPr>
              <w:jc w:val="center"/>
              <w:rPr>
                <w:rFonts w:cs="Arial"/>
                <w:sz w:val="16"/>
                <w:szCs w:val="16"/>
              </w:rPr>
            </w:pPr>
          </w:p>
        </w:tc>
      </w:tr>
    </w:tbl>
    <w:p w:rsidR="00DF0178" w:rsidRPr="00DF0178" w:rsidRDefault="004C254C" w:rsidP="00DF0178">
      <w:pPr>
        <w:autoSpaceDE w:val="0"/>
        <w:autoSpaceDN w:val="0"/>
        <w:adjustRightInd w:val="0"/>
        <w:spacing w:line="300" w:lineRule="atLeast"/>
        <w:jc w:val="center"/>
        <w:rPr>
          <w:rFonts w:cs="Arial"/>
          <w:b/>
          <w:sz w:val="28"/>
          <w:szCs w:val="28"/>
        </w:rPr>
      </w:pPr>
      <w:r>
        <w:pict w14:anchorId="37BB0654">
          <v:group id="Lienzo 2158" o:spid="_x0000_s3847" editas="canvas" style="width:456.05pt;height:573.15pt;mso-position-horizontal-relative:char;mso-position-vertical-relative:line" coordorigin="1823,1648" coordsize="9121,11463">
            <v:shape id="_x0000_s3848" type="#_x0000_t75" style="position:absolute;left:1823;top:1648;width:9121;height:11463;visibility:visible;mso-wrap-style:square">
              <v:fill o:detectmouseclick="t"/>
              <v:path o:connecttype="none"/>
            </v:shape>
            <v:rect id="Rectangle 1722" o:spid="_x0000_s3849" style="position:absolute;left:1922;top:2646;width:8792;height:388;visibility:visible;mso-wrap-style:none;v-text-anchor:middle" fillcolor="#385623"/>
            <v:rect id="Rectangle 1723" o:spid="_x0000_s3850" style="position:absolute;left:1922;top:3034;width:8792;height:401;visibility:visible;mso-wrap-style:square;v-text-anchor:middle" fillcolor="#385623">
              <v:textbox style="mso-next-textbox:#Rectangle 1723" inset="2.18439mm,1.0922mm,2.18439mm,1.0922mm">
                <w:txbxContent>
                  <w:p w:rsidR="00420E9B" w:rsidRPr="00842628" w:rsidRDefault="00420E9B" w:rsidP="005077C8">
                    <w:pPr>
                      <w:autoSpaceDE w:val="0"/>
                      <w:autoSpaceDN w:val="0"/>
                      <w:adjustRightInd w:val="0"/>
                      <w:jc w:val="center"/>
                      <w:rPr>
                        <w:rFonts w:ascii="Tahoma" w:hAnsi="Tahoma" w:cs="Tahoma"/>
                        <w:color w:val="000000"/>
                        <w:sz w:val="21"/>
                      </w:rPr>
                    </w:pPr>
                  </w:p>
                </w:txbxContent>
              </v:textbox>
            </v:rect>
            <v:line id="Line 1724" o:spid="_x0000_s3851" style="position:absolute;visibility:visible;mso-wrap-style:square" from="6103,2639" to="610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phzMQAAADdAAAADwAAAGRycy9kb3ducmV2LnhtbERPz2vCMBS+C/sfwhvspmkdFOmMIoqg&#10;O4i6wXZ8Nm9tZ/NSkqyt/705CDt+fL/ny8E0oiPna8sK0kkCgriwuuZSwefHdjwD4QOyxsYyKbiR&#10;h+XiaTTHXNueT9SdQyliCPscFVQhtLmUvqjIoJ/YljhyP9YZDBG6UmqHfQw3jZwmSSYN1hwbKmxp&#10;XVFxPf8ZBYfXY9at9u+74WufXYrN6fL92zulXp6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mHMxAAAAN0AAAAPAAAAAAAAAAAA&#10;AAAAAKECAABkcnMvZG93bnJldi54bWxQSwUGAAAAAAQABAD5AAAAkgMAAAAA&#10;"/>
            <v:shape id="Text Box 1725" o:spid="_x0000_s3852" type="#_x0000_t202" style="position:absolute;left:1981;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m/sYA&#10;AADdAAAADwAAAGRycy9kb3ducmV2LnhtbESPUUvDMBSF3wX/Q7jC3lzaDobWZUOGgzEozCri46W5&#10;NsXmpiZZ1/37RRB8PJxzvsNZbSbbi5F86BwryOcZCOLG6Y5bBe9vu/sHECEia+wdk4ILBdisb29W&#10;WGp35lca69iKBOFQogIT41BKGRpDFsPcDcTJ+3LeYkzSt1J7PCe47WWRZUtpseO0YHCgraHmuz5Z&#10;BXZx4LGqP6zZviw/j6ei8uNPpdTsbnp+AhFpiv/hv/ZeKyjy/BF+36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Sm/sYAAADdAAAADwAAAAAAAAAAAAAAAACYAgAAZHJz&#10;L2Rvd25yZXYueG1sUEsFBgAAAAAEAAQA9QAAAIsDAAAAAA==&#10;" filled="f" fillcolor="#bbe0e3" stroked="f">
              <v:textbox style="mso-next-textbox:#Text Box 1725;mso-fit-shape-to-text:t" inset="2.18439mm,1.0922mm,2.18439mm,1.0922mm">
                <w:txbxContent>
                  <w:p w:rsidR="00420E9B" w:rsidRPr="005077C8" w:rsidRDefault="00420E9B" w:rsidP="005077C8">
                    <w:pPr>
                      <w:rPr>
                        <w:rFonts w:cs="Arial"/>
                        <w:b/>
                        <w:color w:val="FFFFFF" w:themeColor="background1"/>
                        <w:sz w:val="14"/>
                        <w:szCs w:val="14"/>
                      </w:rPr>
                    </w:pPr>
                    <w:r w:rsidRPr="005077C8">
                      <w:rPr>
                        <w:rFonts w:cs="Arial"/>
                        <w:b/>
                        <w:color w:val="FFFFFF" w:themeColor="background1"/>
                        <w:sz w:val="14"/>
                        <w:szCs w:val="14"/>
                      </w:rPr>
                      <w:t>UNIDAD ADMINISTRATIVA:</w:t>
                    </w:r>
                  </w:p>
                  <w:p w:rsidR="00420E9B" w:rsidRPr="005077C8" w:rsidRDefault="00420E9B" w:rsidP="005077C8">
                    <w:pPr>
                      <w:autoSpaceDE w:val="0"/>
                      <w:autoSpaceDN w:val="0"/>
                      <w:adjustRightInd w:val="0"/>
                      <w:rPr>
                        <w:rFonts w:ascii="Tahoma" w:hAnsi="Tahoma" w:cs="Tahoma"/>
                        <w:b/>
                        <w:bCs/>
                        <w:color w:val="FFFFFF" w:themeColor="background1"/>
                        <w:sz w:val="21"/>
                      </w:rPr>
                    </w:pPr>
                    <w:r w:rsidRPr="005077C8">
                      <w:rPr>
                        <w:rFonts w:cs="Arial"/>
                        <w:color w:val="FFFFFF" w:themeColor="background1"/>
                        <w:sz w:val="14"/>
                        <w:szCs w:val="14"/>
                      </w:rPr>
                      <w:t>Dirección de Finanzas</w:t>
                    </w:r>
                  </w:p>
                </w:txbxContent>
              </v:textbox>
            </v:shape>
            <v:shape id="Text Box 1726" o:spid="_x0000_s3853" type="#_x0000_t202" style="position:absolute;left:6095;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LF3sIA&#10;AADdAAAADwAAAGRycy9kb3ducmV2LnhtbERPXWvCMBR9H/gfwhX2NlMriHRGGeJgCAXXDfHx0tw1&#10;Zc1NTWLt/r15GPh4ON/r7Wg7MZAPrWMF81kGgrh2uuVGwffX+8sKRIjIGjvHpOCPAmw3k6c1Ftrd&#10;+JOGKjYihXAoUIGJsS+kDLUhi2HmeuLE/ThvMSboG6k93lK47WSeZUtpseXUYLCnnaH6t7paBXZx&#10;4KGsTtbs9svz8ZqXfriUSj1Px7dXEJHG+BD/uz+0gnyep/3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sXewgAAAN0AAAAPAAAAAAAAAAAAAAAAAJgCAABkcnMvZG93&#10;bnJldi54bWxQSwUGAAAAAAQABAD1AAAAhwMAAAAA&#10;" filled="f" fillcolor="#bbe0e3" stroked="f">
              <v:textbox style="mso-next-textbox:#Text Box 1726;mso-fit-shape-to-text:t" inset="2.18439mm,1.0922mm,2.18439mm,1.0922mm">
                <w:txbxContent>
                  <w:p w:rsidR="00420E9B" w:rsidRPr="005077C8" w:rsidRDefault="00420E9B" w:rsidP="005077C8">
                    <w:pPr>
                      <w:rPr>
                        <w:rFonts w:cs="Arial"/>
                        <w:b/>
                        <w:color w:val="FFFFFF" w:themeColor="background1"/>
                        <w:sz w:val="14"/>
                        <w:szCs w:val="14"/>
                      </w:rPr>
                    </w:pPr>
                    <w:r w:rsidRPr="005077C8">
                      <w:rPr>
                        <w:rFonts w:cs="Arial"/>
                        <w:b/>
                        <w:color w:val="FFFFFF" w:themeColor="background1"/>
                        <w:sz w:val="14"/>
                        <w:szCs w:val="14"/>
                      </w:rPr>
                      <w:t xml:space="preserve">UNIDAD RESPONSABLE: </w:t>
                    </w:r>
                  </w:p>
                  <w:p w:rsidR="00420E9B" w:rsidRPr="005077C8" w:rsidRDefault="00420E9B" w:rsidP="005077C8">
                    <w:pPr>
                      <w:autoSpaceDE w:val="0"/>
                      <w:autoSpaceDN w:val="0"/>
                      <w:adjustRightInd w:val="0"/>
                      <w:rPr>
                        <w:rFonts w:ascii="Tahoma" w:hAnsi="Tahoma" w:cs="Tahoma"/>
                        <w:color w:val="FFFFFF" w:themeColor="background1"/>
                        <w:sz w:val="14"/>
                        <w:szCs w:val="16"/>
                      </w:rPr>
                    </w:pPr>
                    <w:r w:rsidRPr="005077C8">
                      <w:rPr>
                        <w:rFonts w:cs="Arial"/>
                        <w:color w:val="FFFFFF" w:themeColor="background1"/>
                        <w:sz w:val="14"/>
                        <w:szCs w:val="14"/>
                      </w:rPr>
                      <w:t>Subdirección de Catastro</w:t>
                    </w:r>
                  </w:p>
                </w:txbxContent>
              </v:textbox>
            </v:shape>
            <v:shape id="Text Box 1727" o:spid="_x0000_s3854" type="#_x0000_t202" style="position:absolute;left:1937;top:3018;width:41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gRcUA&#10;AADdAAAADwAAAGRycy9kb3ducmV2LnhtbESPUUvDMBSF3wX/Q7iCbzZthTHqsiFDQYTC1on4eGmu&#10;TbG5qUnW1X9vBoM9Hs453+GsNrMdxEQ+9I4VFFkOgrh1uudOwcfh9WEJIkRkjYNjUvBHATbr25sV&#10;VtqdeE9TEzuRIBwqVGBiHCspQ2vIYsjcSJy8b+ctxiR9J7XHU4LbQZZ5vpAWe04LBkfaGmp/mqNV&#10;YB/feaqbT2u2L4uv3bGs/fRbK3V/Nz8/gYg0x2v40n7TCsqiLOD8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BFxQAAAN0AAAAPAAAAAAAAAAAAAAAAAJgCAABkcnMv&#10;ZG93bnJldi54bWxQSwUGAAAAAAQABAD1AAAAigMAAAAA&#10;" filled="f" fillcolor="#bbe0e3" stroked="f">
              <v:textbox style="mso-next-textbox:#Text Box 1727;mso-fit-shape-to-text:t" inset="2.18439mm,1.0922mm,2.18439mm,1.0922mm">
                <w:txbxContent>
                  <w:p w:rsidR="00420E9B" w:rsidRPr="005077C8" w:rsidRDefault="00420E9B" w:rsidP="005077C8">
                    <w:pPr>
                      <w:rPr>
                        <w:rFonts w:cs="Arial"/>
                        <w:b/>
                        <w:color w:val="FFFFFF" w:themeColor="background1"/>
                        <w:sz w:val="14"/>
                        <w:szCs w:val="14"/>
                      </w:rPr>
                    </w:pPr>
                    <w:r w:rsidRPr="005077C8">
                      <w:rPr>
                        <w:rFonts w:cs="Arial"/>
                        <w:b/>
                        <w:color w:val="FFFFFF" w:themeColor="background1"/>
                        <w:sz w:val="14"/>
                        <w:szCs w:val="14"/>
                      </w:rPr>
                      <w:t>NOMBRE DEL PROCEDIMIENTO:</w:t>
                    </w:r>
                  </w:p>
                  <w:p w:rsidR="00420E9B" w:rsidRPr="005077C8" w:rsidRDefault="00420E9B" w:rsidP="005077C8">
                    <w:pPr>
                      <w:autoSpaceDE w:val="0"/>
                      <w:autoSpaceDN w:val="0"/>
                      <w:adjustRightInd w:val="0"/>
                      <w:rPr>
                        <w:rFonts w:ascii="Tahoma" w:hAnsi="Tahoma" w:cs="Tahoma"/>
                        <w:color w:val="FFFFFF" w:themeColor="background1"/>
                        <w:sz w:val="15"/>
                        <w:szCs w:val="18"/>
                      </w:rPr>
                    </w:pPr>
                    <w:r w:rsidRPr="005077C8">
                      <w:rPr>
                        <w:rFonts w:cs="Arial"/>
                        <w:color w:val="FFFFFF" w:themeColor="background1"/>
                        <w:sz w:val="14"/>
                        <w:szCs w:val="14"/>
                      </w:rPr>
                      <w:t>Consulta de archivo</w:t>
                    </w:r>
                  </w:p>
                </w:txbxContent>
              </v:textbox>
            </v:shape>
            <v:rect id="Rectangle 1728" o:spid="_x0000_s3855" style="position:absolute;left:1922;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CMUA&#10;AADdAAAADwAAAGRycy9kb3ducmV2LnhtbESPQWvCQBSE7wX/w/IEb3WTUGybuoqIRe0tWhBvj+xr&#10;sph9G7Ibjf/eLRR6HGbmG2a+HGwjrtR541hBOk1AEJdOG64UfB8/n99A+ICssXFMCu7kYbkYPc0x&#10;1+7GBV0PoRIRwj5HBXUIbS6lL2uy6KeuJY7ej+sshii7SuoObxFuG5klyUxaNBwXamxpXVN5OfRW&#10;Qe+3cveSHt+Hfv96Ks5fZiMLo9RkPKw+QAQawn/4r73TCrI0y+D3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YIxQAAAN0AAAAPAAAAAAAAAAAAAAAAAJgCAABkcnMv&#10;ZG93bnJldi54bWxQSwUGAAAAAAQABAD1AAAAigMAAAAA&#10;" filled="f" fillcolor="#bbe0e3"/>
            <v:line id="Line 1729" o:spid="_x0000_s3856" style="position:absolute;visibility:visible;mso-wrap-style:square" from="1922,4336" to="1068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5AMcAAADdAAAADwAAAGRycy9kb3ducmV2LnhtbESPQWvCQBSE74X+h+UVeqsbI4QSXUVa&#10;CtpDUSvo8Zl9JrHZt2F3m8R/7wqFHoeZ+YaZLQbTiI6cry0rGI8SEMSF1TWXCvbfHy+vIHxA1thY&#10;JgVX8rCYPz7MMNe25y11u1CKCGGfo4IqhDaX0hcVGfQj2xJH72ydwRClK6V22Ee4aWSaJJk0WHNc&#10;qLClt4qKn92vUfA12WTdcv25Gg7r7FS8b0/HS++Uen4allMQgYbwH/5rr7SCd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jkAxwAAAN0AAAAPAAAAAAAA&#10;AAAAAAAAAKECAABkcnMvZG93bnJldi54bWxQSwUGAAAAAAQABAD5AAAAlQMAAAAA&#10;"/>
            <v:shape id="Text Box 1730" o:spid="_x0000_s3857" type="#_x0000_t202" style="position:absolute;left:2275;top:5035;width:1514;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90cYA&#10;AADdAAAADwAAAGRycy9kb3ducmV2LnhtbESPQWvCQBSE70L/w/KEXqRukqqU1FWKIBRPMXpob4/s&#10;axLNvg3Z1aT/3hUEj8PMfMMs14NpxJU6V1tWEE8jEMSF1TWXCo6H7dsHCOeRNTaWScE/OVivXkZL&#10;TLXteU/X3JciQNilqKDyvk2ldEVFBt3UtsTB+7OdQR9kV0rdYR/gppFJFC2kwZrDQoUtbSoqzvnF&#10;KMh++3g3Tyan4rx7ny8u+U9G2Uyp1/Hw9QnC0+Cf4Uf7WytI4mQG9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k90cYAAADdAAAADwAAAAAAAAAAAAAAAACYAgAAZHJz&#10;L2Rvd25yZXYueG1sUEsFBgAAAAAEAAQA9QAAAIsDAAAAAA==&#10;" filled="f" fillcolor="#bbe0e3">
              <v:textbox style="mso-next-textbox:#Text Box 1730" inset="2.18439mm,1.0922mm,2.18439mm,1.0922mm">
                <w:txbxContent>
                  <w:p w:rsidR="00420E9B" w:rsidRPr="00682E95" w:rsidRDefault="00420E9B" w:rsidP="005077C8">
                    <w:pPr>
                      <w:autoSpaceDE w:val="0"/>
                      <w:autoSpaceDN w:val="0"/>
                      <w:adjustRightInd w:val="0"/>
                      <w:jc w:val="center"/>
                      <w:rPr>
                        <w:rFonts w:cs="Arial"/>
                        <w:color w:val="000000"/>
                        <w:sz w:val="14"/>
                        <w:szCs w:val="16"/>
                      </w:rPr>
                    </w:pPr>
                    <w:r w:rsidRPr="00682E95">
                      <w:rPr>
                        <w:rFonts w:cs="Arial"/>
                        <w:color w:val="000000"/>
                        <w:sz w:val="14"/>
                        <w:szCs w:val="16"/>
                      </w:rPr>
                      <w:t>Solicita verbalmente la consulta del expediente</w:t>
                    </w:r>
                  </w:p>
                </w:txbxContent>
              </v:textbox>
            </v:shape>
            <v:line id="Line 1731" o:spid="_x0000_s3858" style="position:absolute;visibility:visible;mso-wrap-style:square" from="3052,4732" to="3053,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R+8YAAADdAAAADwAAAGRycy9kb3ducmV2LnhtbESPQWvCQBSE70L/w/IK3nSTQGtNXaU0&#10;FDxYQS09v2Zfs6HZtyG7jeu/7xYEj8PMfMOsNtF2YqTBt44V5PMMBHHtdMuNgo/T2+wJhA/IGjvH&#10;pOBCHjbru8kKS+3OfKDxGBqRIOxLVGBC6EspfW3Iop+7njh5326wGJIcGqkHPCe47WSRZY/SYstp&#10;wWBPr4bqn+OvVbAw1UEuZLU77auxzZfxPX5+LZWa3seXZxCBYriFr+2tVlDkxQP8v0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rkfvGAAAA3QAAAA8AAAAAAAAA&#10;AAAAAAAAoQIAAGRycy9kb3ducmV2LnhtbFBLBQYAAAAABAAEAPkAAACUAwAAAAA=&#10;">
              <v:stroke endarrow="block"/>
            </v:line>
            <v:shape id="Text Box 1732" o:spid="_x0000_s3859" type="#_x0000_t202" style="position:absolute;left:2058;top:3749;width:20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4McUA&#10;AADdAAAADwAAAGRycy9kb3ducmV2LnhtbESPUUvDMBSF3wX/Q7iCby5thSLdsiJDQYSCdiJ7vDR3&#10;TVlzU5Osq//eCIKPh3POdziberGjmMmHwbGCfJWBIO6cHrhX8LF/vnsAESKyxtExKfimAPX2+mqD&#10;lXYXfqe5jb1IEA4VKjAxTpWUoTNkMazcRJy8o/MWY5K+l9rjJcHtKIssK6XFgdOCwYl2hrpTe7YK&#10;7P0rz037ac3uqTy8nYvGz1+NUrc3y+MaRKQl/of/2i9aQZEXJ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gxxQAAAN0AAAAPAAAAAAAAAAAAAAAAAJgCAABkcnMv&#10;ZG93bnJldi54bWxQSwUGAAAAAAQABAD1AAAAigMAAAAA&#10;" filled="f" fillcolor="#bbe0e3" stroked="f">
              <v:textbox style="mso-next-textbox:#Text Box 1732;mso-fit-shape-to-text:t" inset="2.18439mm,1.0922mm,2.18439mm,1.0922mm">
                <w:txbxContent>
                  <w:p w:rsidR="00420E9B" w:rsidRPr="005077C8" w:rsidRDefault="00420E9B" w:rsidP="005077C8">
                    <w:pPr>
                      <w:autoSpaceDE w:val="0"/>
                      <w:autoSpaceDN w:val="0"/>
                      <w:adjustRightInd w:val="0"/>
                      <w:jc w:val="center"/>
                      <w:rPr>
                        <w:rFonts w:cs="Arial"/>
                        <w:b/>
                        <w:bCs/>
                        <w:color w:val="FFFFFF" w:themeColor="background1"/>
                        <w:sz w:val="14"/>
                        <w:szCs w:val="18"/>
                      </w:rPr>
                    </w:pPr>
                    <w:r w:rsidRPr="005077C8">
                      <w:rPr>
                        <w:rFonts w:cs="Arial"/>
                        <w:b/>
                        <w:bCs/>
                        <w:color w:val="FFFFFF" w:themeColor="background1"/>
                        <w:sz w:val="14"/>
                        <w:szCs w:val="18"/>
                      </w:rPr>
                      <w:t>Áreas diversas</w:t>
                    </w:r>
                  </w:p>
                </w:txbxContent>
              </v:textbox>
            </v:shape>
            <v:shape id="Text Box 1733" o:spid="_x0000_s3860" type="#_x0000_t202" style="position:absolute;left:5016;top:1871;width:5604;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s8UA&#10;AADdAAAADwAAAGRycy9kb3ducmV2LnhtbESPW2sCMRSE3wv+h3AKfauJS9V23SjSIvikaC/g22Fz&#10;9kI3J8smuuu/N0Khj8PMfMNkq8E24kKdrx1rmIwVCOLcmZpLDV+fm+dXED4gG2wck4YreVgtRw8Z&#10;psb1fKDLMZQiQtinqKEKoU2l9HlFFv3YtcTRK1xnMUTZldJ02Ee4bWSi1ExarDkuVNjSe0X57/Fs&#10;NXzvitPPi9qXH3ba9m5Qku2b1PrpcVgvQAQawn/4r701GpJJMof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GzxQAAAN0AAAAPAAAAAAAAAAAAAAAAAJgCAABkcnMv&#10;ZG93bnJldi54bWxQSwUGAAAAAAQABAD1AAAAigMAAAAA&#10;" filled="f" stroked="f">
              <v:textbox style="mso-next-textbox:#Text Box 1733">
                <w:txbxContent>
                  <w:p w:rsidR="00420E9B" w:rsidRPr="009D081F" w:rsidRDefault="00420E9B" w:rsidP="005077C8">
                    <w:pPr>
                      <w:jc w:val="right"/>
                      <w:rPr>
                        <w:rFonts w:cs="Arial"/>
                        <w:b/>
                        <w:sz w:val="16"/>
                        <w:szCs w:val="28"/>
                      </w:rPr>
                    </w:pPr>
                    <w:r w:rsidRPr="009D081F">
                      <w:rPr>
                        <w:rFonts w:cs="Arial"/>
                        <w:b/>
                        <w:sz w:val="16"/>
                        <w:szCs w:val="28"/>
                      </w:rPr>
                      <w:t>DIAGRAMA DE FLUJO DEL PROCEDIMIENTO</w:t>
                    </w:r>
                  </w:p>
                  <w:p w:rsidR="00420E9B" w:rsidRPr="009D081F" w:rsidRDefault="00420E9B" w:rsidP="005077C8">
                    <w:pPr>
                      <w:jc w:val="right"/>
                      <w:rPr>
                        <w:sz w:val="18"/>
                      </w:rPr>
                    </w:pPr>
                    <w:r w:rsidRPr="009D081F">
                      <w:rPr>
                        <w:rFonts w:cs="Arial"/>
                        <w:b/>
                        <w:sz w:val="16"/>
                        <w:szCs w:val="28"/>
                      </w:rPr>
                      <w:t>CONSULTA DE ARCHIVO</w:t>
                    </w:r>
                  </w:p>
                </w:txbxContent>
              </v:textbox>
            </v:shape>
            <v:shape id="AutoShape 1735" o:spid="_x0000_s3861" type="#_x0000_t116" style="position:absolute;left:2538;top:4385;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x8UA&#10;AADdAAAADwAAAGRycy9kb3ducmV2LnhtbESPQYvCMBSE7wv+h/AEb2tqBdGuUUQR9SLoyp4fzdu2&#10;a/NSmlhrf70RhD0OM/MNM1+2phQN1a6wrGA0jEAQp1YXnCm4fG8/pyCcR9ZYWiYFD3KwXPQ+5pho&#10;e+cTNWefiQBhl6CC3PsqkdKlORl0Q1sRB+/X1gZ9kHUmdY33ADeljKNoIg0WHBZyrGidU3o934yC&#10;8aw7ls1lvzmu4vWh/el2XfM3VmrQb1dfIDy1/j/8bu+1gngUz+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qrHxQAAAN0AAAAPAAAAAAAAAAAAAAAAAJgCAABkcnMv&#10;ZG93bnJldi54bWxQSwUGAAAAAAQABAD1AAAAigMAAAAA&#10;" filled="f" fillcolor="#bbe0e3">
              <v:textbox style="mso-next-textbox:#AutoShape 1735" inset="2.31139mm,1.1557mm,2.31139mm,1.1557mm">
                <w:txbxContent>
                  <w:p w:rsidR="00420E9B" w:rsidRPr="005340A3" w:rsidRDefault="00420E9B" w:rsidP="005077C8">
                    <w:pPr>
                      <w:jc w:val="center"/>
                      <w:rPr>
                        <w:rFonts w:cs="Arial"/>
                        <w:b/>
                        <w:sz w:val="14"/>
                        <w:lang w:val="es-MX"/>
                      </w:rPr>
                    </w:pPr>
                    <w:r>
                      <w:rPr>
                        <w:rFonts w:cs="Arial"/>
                        <w:b/>
                        <w:sz w:val="14"/>
                        <w:lang w:val="es-MX"/>
                      </w:rPr>
                      <w:t>INICIO</w:t>
                    </w:r>
                  </w:p>
                </w:txbxContent>
              </v:textbox>
            </v:shape>
            <v:line id="Line 1736" o:spid="_x0000_s3862" style="position:absolute;visibility:visible;mso-wrap-style:square" from="3789,5452" to="4836,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kvsIAAADdAAAADwAAAGRycy9kb3ducmV2LnhtbERPz2vCMBS+D/Y/hDfwNtMq6KxGGSuC&#10;BzdQh+dn82zKmpfSZDX+9+Yw2PHj+73aRNuKgXrfOFaQjzMQxJXTDdcKvk/b1zcQPiBrbB2Tgjt5&#10;2Kyfn1ZYaHfjAw3HUIsUwr5ABSaErpDSV4Ys+rHriBN3db3FkGBfS93jLYXbVk6ybCYtNpwaDHb0&#10;Yaj6Of5aBXNTHuRclvvTVzk0+SJ+xvNlodToJb4vQQSK4V/8595pBZN8m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WkvsIAAADdAAAADwAAAAAAAAAAAAAA&#10;AAChAgAAZHJzL2Rvd25yZXYueG1sUEsFBgAAAAAEAAQA+QAAAJADAAAAAA==&#10;">
              <v:stroke endarrow="block"/>
            </v:line>
            <v:shape id="AutoShape 1737" o:spid="_x0000_s3863" type="#_x0000_t116" style="position:absolute;left:5731;top:11751;width:2851;height:43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wHMYA&#10;AADdAAAADwAAAGRycy9kb3ducmV2LnhtbESPT2vCQBTE7wW/w/IEb3XzB6SmriJK0V6EqvT8yL4m&#10;qdm3IbuNaT69Kwgeh5n5DbNY9aYWHbWusqwgnkYgiHOrKy4UnE8fr28gnEfWWFsmBf/kYLUcvSww&#10;0/bKX9QdfSEChF2GCkrvm0xKl5dk0E1tQxy8H9sa9EG2hdQtXgPc1DKJopk0WHFYKLGhTUn55fhn&#10;FKTz4VB35/32sE42n/33sBu631Spybhfv4Pw1Ptn+NHeawVJnMZwf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wHMYAAADdAAAADwAAAAAAAAAAAAAAAACYAgAAZHJz&#10;L2Rvd25yZXYueG1sUEsFBgAAAAAEAAQA9QAAAIsDAAAAAA==&#10;" filled="f" fillcolor="#bbe0e3">
              <v:textbox style="mso-next-textbox:#AutoShape 1737" inset="2.31139mm,1.1557mm,2.31139mm,1.1557mm">
                <w:txbxContent>
                  <w:p w:rsidR="00420E9B" w:rsidRPr="009D081F" w:rsidRDefault="00420E9B" w:rsidP="005077C8">
                    <w:pPr>
                      <w:jc w:val="center"/>
                      <w:rPr>
                        <w:rFonts w:cs="Arial"/>
                        <w:b/>
                        <w:sz w:val="14"/>
                        <w:szCs w:val="16"/>
                        <w:lang w:val="es-MX"/>
                      </w:rPr>
                    </w:pPr>
                    <w:r w:rsidRPr="009D081F">
                      <w:rPr>
                        <w:rFonts w:cs="Arial"/>
                        <w:b/>
                        <w:sz w:val="14"/>
                        <w:szCs w:val="16"/>
                        <w:lang w:val="es-MX"/>
                      </w:rPr>
                      <w:t>TERMINA PROCEDIMIENTO</w:t>
                    </w:r>
                  </w:p>
                  <w:p w:rsidR="00420E9B" w:rsidRPr="009D081F" w:rsidRDefault="00420E9B" w:rsidP="005077C8">
                    <w:pPr>
                      <w:jc w:val="center"/>
                      <w:rPr>
                        <w:rFonts w:cs="Arial"/>
                        <w:b/>
                        <w:sz w:val="12"/>
                        <w:lang w:val="es-MX"/>
                      </w:rPr>
                    </w:pPr>
                  </w:p>
                </w:txbxContent>
              </v:textbox>
            </v:shape>
            <v:shape id="AutoShape 1738" o:spid="_x0000_s3864" type="#_x0000_t110" style="position:absolute;left:4883;top:7202;width:1697;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gA8MA&#10;AADdAAAADwAAAGRycy9kb3ducmV2LnhtbESPQWvCQBSE74X+h+UVvDWbpFBK6iqhIPaqlerxkfea&#10;pM2+Dbtbjf/eFQSPw8x8w8yXkx3UkX3onRgoshwUS+Ool9bA7mv1/AYqRBTCwQkbOHOA5eLxYY4V&#10;uZNs+LiNrUoQCRUa6GIcK61D07HFkLmRJXk/zluMSfpWk8dTgttBl3n+qi32khY6HPmj4+Zv+28N&#10;+M2q1oRUrPn3gPX6m3ZuT8bMnqb6HVTkKd7Dt/YnGSiLlxKub9IT0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OgA8MAAADdAAAADwAAAAAAAAAAAAAAAACYAgAAZHJzL2Rv&#10;d25yZXYueG1sUEsFBgAAAAAEAAQA9QAAAIgDAAAAAA==&#10;" filled="f" fillcolor="#bbe0e3">
              <v:textbox style="mso-next-textbox:#AutoShape 1738" inset="2.31139mm,1.1557mm,2.31139mm,1.1557mm">
                <w:txbxContent>
                  <w:p w:rsidR="00420E9B" w:rsidRPr="00B51541" w:rsidRDefault="00420E9B" w:rsidP="005077C8">
                    <w:pPr>
                      <w:autoSpaceDE w:val="0"/>
                      <w:autoSpaceDN w:val="0"/>
                      <w:adjustRightInd w:val="0"/>
                      <w:jc w:val="center"/>
                      <w:rPr>
                        <w:sz w:val="12"/>
                        <w:szCs w:val="10"/>
                      </w:rPr>
                    </w:pPr>
                    <w:r w:rsidRPr="00B51541">
                      <w:rPr>
                        <w:rFonts w:cs="Arial"/>
                        <w:color w:val="000000"/>
                        <w:sz w:val="12"/>
                        <w:szCs w:val="10"/>
                      </w:rPr>
                      <w:t>¿El expediente sale del área?</w:t>
                    </w:r>
                  </w:p>
                </w:txbxContent>
              </v:textbox>
            </v:shape>
            <v:shape id="Text Box 1739" o:spid="_x0000_s3865" type="#_x0000_t202" style="position:absolute;left:6712;top:7602;width:539;height:29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3isYA&#10;AADdAAAADwAAAGRycy9kb3ducmV2LnhtbESPQUvDQBSE70L/w/IK3uymLRSJ3RYtjXqyNNr7a/aZ&#10;pGbfht01Wf+9KxQ8DjPzDbPeRtOJgZxvLSuYzzIQxJXVLdcKPt6Lu3sQPiBr7CyTgh/ysN1MbtaY&#10;azvykYYy1CJB2OeooAmhz6X0VUMG/cz2xMn7tM5gSNLVUjscE9x0cpFlK2mw5bTQYE+7hqqv8tso&#10;eFo5P+5Pl/hyLorD83CJh/LtqNTtND4+gAgUw3/42n7VChbz5RL+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23isYAAADdAAAADwAAAAAAAAAAAAAAAACYAgAAZHJz&#10;L2Rvd25yZXYueG1sUEsFBgAAAAAEAAQA9QAAAIsDAAAAAA==&#10;" filled="f" fillcolor="#bbe0e3" stroked="f">
              <v:textbox style="mso-next-textbox:#Text Box 1739" inset="2.26061mm,1.1303mm,2.26061mm,1.1303mm">
                <w:txbxContent>
                  <w:p w:rsidR="00420E9B" w:rsidRPr="00B51541" w:rsidRDefault="00420E9B" w:rsidP="005077C8">
                    <w:pPr>
                      <w:autoSpaceDE w:val="0"/>
                      <w:autoSpaceDN w:val="0"/>
                      <w:adjustRightInd w:val="0"/>
                      <w:rPr>
                        <w:rFonts w:cs="Arial"/>
                        <w:color w:val="000000"/>
                        <w:sz w:val="12"/>
                        <w:szCs w:val="10"/>
                      </w:rPr>
                    </w:pPr>
                    <w:r w:rsidRPr="00B51541">
                      <w:rPr>
                        <w:rFonts w:cs="Arial"/>
                        <w:color w:val="000000"/>
                        <w:sz w:val="12"/>
                        <w:szCs w:val="10"/>
                      </w:rPr>
                      <w:t>Si</w:t>
                    </w:r>
                  </w:p>
                </w:txbxContent>
              </v:textbox>
            </v:shape>
            <v:shape id="Text Box 1740" o:spid="_x0000_s3866" type="#_x0000_t202" style="position:absolute;left:4958;top:8591;width:647;height:29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v/sYA&#10;AADdAAAADwAAAGRycy9kb3ducmV2LnhtbESPwU7DMBBE70j9B2uRuFGnBVUorVsBIsCJqoHet/E2&#10;SRuvI9sk5u8xUiWOo5l5o1ltounEQM63lhXMphkI4srqlmsFX5/F7QMIH5A1dpZJwQ952KwnVyvM&#10;tR15R0MZapEg7HNU0ITQ51L6qiGDfmp74uQdrTMYknS11A7HBDednGfZQhpsOS002NNzQ9W5/DYK&#10;nhbOjy/7U3w7FMX2dTjFbfmxU+rmOj4uQQSK4T98ab9rBfPZ3T3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Qv/sYAAADdAAAADwAAAAAAAAAAAAAAAACYAgAAZHJz&#10;L2Rvd25yZXYueG1sUEsFBgAAAAAEAAQA9QAAAIsDAAAAAA==&#10;" filled="f" fillcolor="#bbe0e3" stroked="f">
              <v:textbox style="mso-next-textbox:#Text Box 1740" inset="2.26061mm,1.1303mm,2.26061mm,1.1303mm">
                <w:txbxContent>
                  <w:p w:rsidR="00420E9B" w:rsidRPr="00B51541" w:rsidRDefault="00420E9B" w:rsidP="005077C8">
                    <w:pPr>
                      <w:autoSpaceDE w:val="0"/>
                      <w:autoSpaceDN w:val="0"/>
                      <w:adjustRightInd w:val="0"/>
                      <w:rPr>
                        <w:rFonts w:cs="Arial"/>
                        <w:color w:val="000000"/>
                        <w:sz w:val="12"/>
                        <w:szCs w:val="10"/>
                        <w:lang w:val="es-MX"/>
                      </w:rPr>
                    </w:pPr>
                    <w:r w:rsidRPr="00B51541">
                      <w:rPr>
                        <w:rFonts w:cs="Arial"/>
                        <w:color w:val="000000"/>
                        <w:sz w:val="12"/>
                        <w:szCs w:val="10"/>
                        <w:lang w:val="es-MX"/>
                      </w:rPr>
                      <w:t>No</w:t>
                    </w:r>
                  </w:p>
                </w:txbxContent>
              </v:textbox>
            </v:shape>
            <v:shape id="Text Box 1741" o:spid="_x0000_s3867" type="#_x0000_t202" style="position:absolute;left:6271;top:10458;width:1748;height: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Ol8cA&#10;AADdAAAADwAAAGRycy9kb3ducmV2LnhtbESPQWvCQBSE70L/w/IKXqRuEhuR1FVKoSCe0uih3h7Z&#10;1yQ1+zZkV5P++64geBxm5htmvR1NK67Uu8aygngegSAurW64UnA8fL6sQDiPrLG1TAr+yMF28zRZ&#10;Y6btwF90LXwlAoRdhgpq77tMSlfWZNDNbUccvB/bG/RB9pXUPQ4BblqZRNFSGmw4LNTY0UdN5bm4&#10;GAX5aYj3aTL7Lc/7Rbq8FN855a9KTZ/H9zcQnkb/CN/bO60giRcp3N6EJ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MDpfHAAAA3QAAAA8AAAAAAAAAAAAAAAAAmAIAAGRy&#10;cy9kb3ducmV2LnhtbFBLBQYAAAAABAAEAPUAAACMAwAAAAA=&#10;" filled="f" fillcolor="#bbe0e3">
              <v:textbox style="mso-next-textbox:#Text Box 1741" inset="2.18439mm,1.0922mm,2.18439mm,1.0922mm">
                <w:txbxContent>
                  <w:p w:rsidR="00420E9B" w:rsidRPr="00682E95" w:rsidRDefault="00420E9B" w:rsidP="005077C8">
                    <w:pPr>
                      <w:autoSpaceDE w:val="0"/>
                      <w:autoSpaceDN w:val="0"/>
                      <w:adjustRightInd w:val="0"/>
                      <w:spacing w:line="276" w:lineRule="auto"/>
                      <w:jc w:val="center"/>
                      <w:rPr>
                        <w:rFonts w:cs="Arial"/>
                        <w:color w:val="000000"/>
                        <w:sz w:val="14"/>
                        <w:szCs w:val="16"/>
                        <w:lang w:val="es-MX"/>
                      </w:rPr>
                    </w:pPr>
                    <w:r w:rsidRPr="00682E95">
                      <w:rPr>
                        <w:rFonts w:cs="Arial"/>
                        <w:color w:val="000000"/>
                        <w:sz w:val="14"/>
                        <w:szCs w:val="16"/>
                        <w:lang w:val="es-MX"/>
                      </w:rPr>
                      <w:t>Reintegra al archivo general</w:t>
                    </w:r>
                  </w:p>
                </w:txbxContent>
              </v:textbox>
            </v:shape>
            <v:shape id="Text Box 1742" o:spid="_x0000_s3868" type="#_x0000_t202" style="position:absolute;left:4627;top:8895;width:2209;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Q4McA&#10;AADdAAAADwAAAGRycy9kb3ducmV2LnhtbESPQWvCQBSE70L/w/IKXqRuEmuQ1FVKoSCe0uih3h7Z&#10;1yQ1+zZkV5P++64geBxm5htmvR1NK67Uu8aygngegSAurW64UnA8fL6sQDiPrLG1TAr+yMF28zRZ&#10;Y6btwF90LXwlAoRdhgpq77tMSlfWZNDNbUccvB/bG/RB9pXUPQ4BblqZRFEqDTYcFmrs6KOm8lxc&#10;jIL8NMT7ZTL7Lc/7xTK9FN855a9KTZ/H9zcQnkb/CN/bO60giRcp3N6EJ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ekODHAAAA3QAAAA8AAAAAAAAAAAAAAAAAmAIAAGRy&#10;cy9kb3ducmV2LnhtbFBLBQYAAAAABAAEAPUAAACMAwAAAAA=&#10;" filled="f" fillcolor="#bbe0e3">
              <v:textbox style="mso-next-textbox:#Text Box 1742" inset="2.18439mm,1.0922mm,2.18439mm,1.0922mm">
                <w:txbxContent>
                  <w:p w:rsidR="00420E9B" w:rsidRPr="00682E95" w:rsidRDefault="00420E9B" w:rsidP="005077C8">
                    <w:pPr>
                      <w:autoSpaceDE w:val="0"/>
                      <w:autoSpaceDN w:val="0"/>
                      <w:adjustRightInd w:val="0"/>
                      <w:jc w:val="center"/>
                      <w:rPr>
                        <w:rFonts w:cs="Arial"/>
                        <w:sz w:val="14"/>
                        <w:szCs w:val="16"/>
                      </w:rPr>
                    </w:pPr>
                    <w:r w:rsidRPr="00682E95">
                      <w:rPr>
                        <w:rFonts w:cs="Arial"/>
                        <w:sz w:val="14"/>
                        <w:szCs w:val="16"/>
                      </w:rPr>
                      <w:t>Consulta la información, (antecedentes, superficie, medidas, propietario, ubicación)</w:t>
                    </w:r>
                  </w:p>
                </w:txbxContent>
              </v:textbox>
            </v:shape>
            <v:shape id="Text Box 1743" o:spid="_x0000_s3869" type="#_x0000_t202" style="position:absolute;left:7396;top:8605;width:2256;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J8YA&#10;AADdAAAADwAAAGRycy9kb3ducmV2LnhtbESPQWvCQBSE7wX/w/KE3upGI0aiq0ihtJcetELr7ZF9&#10;JjHZt2F3m6T/3i0Uehxm5htmux9NK3pyvrasYD5LQBAXVtdcKjh/vDytQfiArLG1TAp+yMN+N3nY&#10;Yq7twEfqT6EUEcI+RwVVCF0upS8qMuhntiOO3tU6gyFKV0rtcIhw08pFkqykwZrjQoUdPVdUNKdv&#10;o+Dz1qzcJe2+mrN+LWQW3o9Lp5V6nI6HDYhAY/gP/7XftILFPM3g9018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dJ8YAAADdAAAADwAAAAAAAAAAAAAAAACYAgAAZHJz&#10;L2Rvd25yZXYueG1sUEsFBgAAAAAEAAQA9QAAAIsDAAAAAA==&#10;" filled="f" fillcolor="#bbe0e3" stroked="f">
              <v:textbox style="mso-next-textbox:#Text Box 1743" inset="2.18439mm,1.0922mm,2.18439mm,1.0922mm">
                <w:txbxContent>
                  <w:p w:rsidR="00420E9B" w:rsidRPr="00B51541" w:rsidRDefault="00420E9B" w:rsidP="005077C8">
                    <w:pPr>
                      <w:autoSpaceDE w:val="0"/>
                      <w:autoSpaceDN w:val="0"/>
                      <w:adjustRightInd w:val="0"/>
                      <w:spacing w:line="276" w:lineRule="auto"/>
                      <w:jc w:val="center"/>
                      <w:rPr>
                        <w:rFonts w:cs="Arial"/>
                        <w:sz w:val="12"/>
                        <w:szCs w:val="10"/>
                      </w:rPr>
                    </w:pPr>
                    <w:r w:rsidRPr="00B51541">
                      <w:rPr>
                        <w:rFonts w:cs="Arial"/>
                        <w:sz w:val="12"/>
                        <w:szCs w:val="10"/>
                      </w:rPr>
                      <w:t>Generalmente no salen los expedientes de esta área por más de una jornada laboral, únicamente en casos especiales autorizadas por la Subdirección de Catastro</w:t>
                    </w:r>
                  </w:p>
                </w:txbxContent>
              </v:textbox>
            </v:shape>
            <v:shape id="AutoShape 1744" o:spid="_x0000_s3870" type="#_x0000_t32" style="position:absolute;left:7145;top:11294;width:12;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x/MAAAADdAAAADwAAAGRycy9kb3ducmV2LnhtbERPy4rCMBTdC/MP4Q7MTlMdFKlGmREE&#10;mY34AF1emmsbbG5KE5v695OF4PJw3st1b2vRUeuNYwXjUQaCuHDacKngfNoO5yB8QNZYOyYFT/Kw&#10;Xn0MlphrF/lA3TGUIoWwz1FBFUKTS+mLiiz6kWuIE3dzrcWQYFtK3WJM4baWkyybSYuGU0OFDW0q&#10;Ku7Hh1Vg4t50zW4Tf/8uV68jmefUGaW+PvufBYhAfXiLX+6dVjAZf6e56U1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rMfzAAAAA3QAAAA8AAAAAAAAAAAAAAAAA&#10;oQIAAGRycy9kb3ducmV2LnhtbFBLBQYAAAAABAAEAPkAAACOAwAAAAA=&#10;">
              <v:stroke endarrow="block"/>
            </v:shape>
            <v:shape id="Text Box 1747" o:spid="_x0000_s3871" type="#_x0000_t202" style="position:absolute;left:6271;top:3749;width:2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5cYA&#10;AADdAAAADwAAAGRycy9kb3ducmV2LnhtbESPUUvDMBSF3wX/Q7jC3lzaToZ0y4YMBRkUtMrY46W5&#10;a4rNTU2yrvv3RhB8PJxzvsNZbyfbi5F86BwryOcZCOLG6Y5bBZ8fL/ePIEJE1tg7JgVXCrDd3N6s&#10;sdTuwu801rEVCcKhRAUmxqGUMjSGLIa5G4iTd3LeYkzSt1J7vCS47WWRZUtpseO0YHCgnaHmqz5b&#10;BXax57GqD9bsnpfHt3NR+fG7Ump2Nz2tQESa4n/4r/2qFRT5Qw6/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GF5cYAAADdAAAADwAAAAAAAAAAAAAAAACYAgAAZHJz&#10;L2Rvd25yZXYueG1sUEsFBgAAAAAEAAQA9QAAAIsDAAAAAA==&#10;" filled="f" fillcolor="#bbe0e3" stroked="f">
              <v:textbox style="mso-next-textbox:#Text Box 1747;mso-fit-shape-to-text:t" inset="2.18439mm,1.0922mm,2.18439mm,1.0922mm">
                <w:txbxContent>
                  <w:p w:rsidR="00420E9B" w:rsidRPr="005077C8" w:rsidRDefault="00420E9B" w:rsidP="005077C8">
                    <w:pPr>
                      <w:autoSpaceDE w:val="0"/>
                      <w:autoSpaceDN w:val="0"/>
                      <w:adjustRightInd w:val="0"/>
                      <w:jc w:val="center"/>
                      <w:rPr>
                        <w:rFonts w:cs="Arial"/>
                        <w:b/>
                        <w:bCs/>
                        <w:color w:val="FFFFFF" w:themeColor="background1"/>
                        <w:sz w:val="14"/>
                        <w:szCs w:val="18"/>
                      </w:rPr>
                    </w:pPr>
                    <w:r w:rsidRPr="005077C8">
                      <w:rPr>
                        <w:rFonts w:cs="Arial"/>
                        <w:b/>
                        <w:bCs/>
                        <w:color w:val="FFFFFF" w:themeColor="background1"/>
                        <w:sz w:val="14"/>
                        <w:szCs w:val="18"/>
                      </w:rPr>
                      <w:t>Áreas de archivo</w:t>
                    </w:r>
                  </w:p>
                </w:txbxContent>
              </v:textbox>
            </v:shape>
            <v:shape id="Text Box 1749" o:spid="_x0000_s3873" type="#_x0000_t202" style="position:absolute;left:4836;top:5044;width:1755;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ABccA&#10;AADdAAAADwAAAGRycy9kb3ducmV2LnhtbESPT2vCQBTE74LfYXmCF6mbxD+U1FVKQSie0ujB3h7Z&#10;1yQ1+zZkV5N+e1coeBxm5jfMZjeYRtyoc7VlBfE8AkFcWF1zqeB03L+8gnAeWWNjmRT8kYPddjza&#10;YKptz190y30pAoRdigoq79tUSldUZNDNbUscvB/bGfRBdqXUHfYBbhqZRNFaGqw5LFTY0kdFxSW/&#10;GgXZdx8fVsnst7gcFqv1NT9nlC2Vmk6G9zcQngb/DP+3P7WCJF4u4PEmP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vQAXHAAAA3QAAAA8AAAAAAAAAAAAAAAAAmAIAAGRy&#10;cy9kb3ducmV2LnhtbFBLBQYAAAAABAAEAPUAAACMAwAAAAA=&#10;" filled="f" fillcolor="#bbe0e3">
              <v:textbox style="mso-next-textbox:#Text Box 1749" inset="2.18439mm,1.0922mm,2.18439mm,1.0922mm">
                <w:txbxContent>
                  <w:p w:rsidR="00420E9B" w:rsidRPr="00B51541" w:rsidRDefault="00420E9B" w:rsidP="005077C8">
                    <w:pPr>
                      <w:autoSpaceDE w:val="0"/>
                      <w:autoSpaceDN w:val="0"/>
                      <w:adjustRightInd w:val="0"/>
                      <w:jc w:val="center"/>
                      <w:rPr>
                        <w:rFonts w:cs="Arial"/>
                        <w:color w:val="000000"/>
                        <w:sz w:val="14"/>
                        <w:szCs w:val="16"/>
                      </w:rPr>
                    </w:pPr>
                    <w:r w:rsidRPr="00B51541">
                      <w:rPr>
                        <w:rFonts w:cs="Arial"/>
                        <w:sz w:val="14"/>
                        <w:szCs w:val="16"/>
                      </w:rPr>
                      <w:t>Busca el expediente de la cuenta catastral solicitada según el trámite correspondiente</w:t>
                    </w:r>
                  </w:p>
                </w:txbxContent>
              </v:textbox>
            </v:shape>
            <v:shape id="Text Box 1751" o:spid="_x0000_s3874" type="#_x0000_t202" style="position:absolute;left:4697;top:6038;width:2068;height: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VtsYA&#10;AADdAAAADwAAAGRycy9kb3ducmV2LnhtbESPQWvCQBSE7wX/w/KE3uom1qYldQ0ilPbiQStUb4/s&#10;M4nJvg27W43/3hUKPQ4z8w0zLwbTiTM531hWkE4SEMSl1Q1XCnbfH09vIHxA1thZJgVX8lAsRg9z&#10;zLW98IbO21CJCGGfo4I6hD6X0pc1GfQT2xNH72idwRClq6R2eIlw08lpkmTSYMNxocaeVjWV7fbX&#10;KPg5tZk7PPf7dqc/S/ka1puZ00o9joflO4hAQ/gP/7W/tIJpOnuB+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QVtsYAAADdAAAADwAAAAAAAAAAAAAAAACYAgAAZHJz&#10;L2Rvd25yZXYueG1sUEsFBgAAAAAEAAQA9QAAAIsDAAAAAA==&#10;" filled="f" fillcolor="#bbe0e3" stroked="f">
              <v:textbox style="mso-next-textbox:#Text Box 1751" inset="2.18439mm,1.0922mm,2.18439mm,1.0922mm">
                <w:txbxContent>
                  <w:p w:rsidR="00420E9B" w:rsidRPr="00682E95" w:rsidRDefault="00420E9B" w:rsidP="005077C8">
                    <w:pPr>
                      <w:autoSpaceDE w:val="0"/>
                      <w:autoSpaceDN w:val="0"/>
                      <w:adjustRightInd w:val="0"/>
                      <w:spacing w:line="276" w:lineRule="auto"/>
                      <w:jc w:val="center"/>
                      <w:rPr>
                        <w:rFonts w:cs="Arial"/>
                        <w:sz w:val="12"/>
                        <w:szCs w:val="10"/>
                      </w:rPr>
                    </w:pPr>
                    <w:r w:rsidRPr="00682E95">
                      <w:rPr>
                        <w:rFonts w:cs="Arial"/>
                        <w:sz w:val="12"/>
                        <w:szCs w:val="10"/>
                      </w:rPr>
                      <w:t>El expediente está integrado por: Manifestación, plano, memorándum, traslado de dominio</w:t>
                    </w:r>
                  </w:p>
                </w:txbxContent>
              </v:textbox>
            </v:shape>
            <v:shape id="AutoShape 1752" o:spid="_x0000_s3875" type="#_x0000_t32" style="position:absolute;left:4620;top:6047;width:21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IR8YAAADdAAAADwAAAGRycy9kb3ducmV2LnhtbESPQWsCMRSE70L/Q3gFL6LZFSuyNcpW&#10;ELTgQdveXzevm9DNy7qJuv77plDocZiZb5jluneNuFIXrGcF+SQDQVx5bblW8P62HS9AhIissfFM&#10;Cu4UYL16GCyx0P7GR7qeYi0ShEOBCkyMbSFlqAw5DBPfEifvy3cOY5JdLXWHtwR3jZxm2Vw6tJwW&#10;DLa0MVR9ny5OwWGfv5Sfxu5fj2d7eNqWzaUefSg1fOzLZxCR+vgf/mvvtIJpPpv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lCEfGAAAA3QAAAA8AAAAAAAAA&#10;AAAAAAAAoQIAAGRycy9kb3ducmV2LnhtbFBLBQYAAAAABAAEAPkAAACUAwAAAAA=&#10;"/>
            <v:shape id="AutoShape 1753" o:spid="_x0000_s3876" type="#_x0000_t32" style="position:absolute;left:4620;top:6878;width:21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t3McAAADdAAAADwAAAGRycy9kb3ducmV2LnhtbESPQWsCMRSE70L/Q3iFXkSzK22VrVFW&#10;QagFD1q9Pzevm9DNy3YTdfvvm0Khx2FmvmHmy9414kpdsJ4V5OMMBHHlteVawfF9M5qBCBFZY+OZ&#10;FHxTgOXibjDHQvsb7+l6iLVIEA4FKjAxtoWUoTLkMIx9S5y8D985jEl2tdQd3hLcNXKSZc/SoeW0&#10;YLCltaHq83BxCnbbfFWejd2+7b/s7mlTNpd6eFLq4b4vX0BE6uN/+K/9qhVM8sc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a3cxwAAAN0AAAAPAAAAAAAA&#10;AAAAAAAAAKECAABkcnMvZG93bnJldi54bWxQSwUGAAAAAAQABAD5AAAAlQMAAAAA&#10;"/>
            <v:shape id="AutoShape 1754" o:spid="_x0000_s3877" type="#_x0000_t32" style="position:absolute;left:5731;top:6879;width:1;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ax68MAAADdAAAADwAAAGRycy9kb3ducmV2LnhtbERPz2vCMBS+D/wfwhO8zbQiY61GEcEx&#10;HDtMR9Hbo3m2xealJFGrf705DHb8+H7Pl71pxZWcbywrSMcJCOLS6oYrBb/7zes7CB+QNbaWScGd&#10;PCwXg5c55tre+Ieuu1CJGMI+RwV1CF0upS9rMujHtiOO3Mk6gyFCV0nt8BbDTSsnSfImDTYcG2rs&#10;aF1Ted5djILDV3Yp7sU3bYs02x7RGf/Yfyg1GvarGYhAffgX/7k/tYJJOo1z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GsevDAAAA3QAAAA8AAAAAAAAAAAAA&#10;AAAAoQIAAGRycy9kb3ducmV2LnhtbFBLBQYAAAAABAAEAPkAAACRAwAAAAA=&#10;">
              <v:stroke endarrow="block"/>
            </v:shape>
            <v:shape id="Text Box 1755" o:spid="_x0000_s3878" type="#_x0000_t202" style="position:absolute;left:7664;top:7475;width:1755;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378cA&#10;AADdAAAADwAAAGRycy9kb3ducmV2LnhtbESPQWvCQBSE70L/w/IKvYhukqrU1FVKoVA8pdGDvT2y&#10;zyQ1+zZkVxP/vSsIPQ4z8w2z2gymERfqXG1ZQTyNQBAXVtdcKtjvviZvIJxH1thYJgVXcrBZP41W&#10;mGrb8w9dcl+KAGGXooLK+zaV0hUVGXRT2xIH72g7gz7IrpS6wz7ATSOTKFpIgzWHhQpb+qyoOOVn&#10;oyD77ePtPBn/Faft63xxzg8ZZTOlXp6Hj3cQngb/H360v7WCJJ4t4f4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d+/HAAAA3QAAAA8AAAAAAAAAAAAAAAAAmAIAAGRy&#10;cy9kb3ducmV2LnhtbFBLBQYAAAAABAAEAPUAAACMAwAAAAA=&#10;" filled="f" fillcolor="#bbe0e3">
              <v:textbox style="mso-next-textbox:#Text Box 1755" inset="2.18439mm,1.0922mm,2.18439mm,1.0922mm">
                <w:txbxContent>
                  <w:p w:rsidR="00420E9B" w:rsidRPr="00E5701D" w:rsidRDefault="00420E9B" w:rsidP="005077C8">
                    <w:pPr>
                      <w:autoSpaceDE w:val="0"/>
                      <w:autoSpaceDN w:val="0"/>
                      <w:adjustRightInd w:val="0"/>
                      <w:jc w:val="center"/>
                      <w:rPr>
                        <w:rFonts w:cs="Arial"/>
                        <w:sz w:val="16"/>
                        <w:szCs w:val="16"/>
                      </w:rPr>
                    </w:pPr>
                    <w:r w:rsidRPr="00B51541">
                      <w:rPr>
                        <w:rFonts w:cs="Arial"/>
                        <w:sz w:val="14"/>
                        <w:szCs w:val="16"/>
                      </w:rPr>
                      <w:t>Anota en la bitácora a quien se le entrega el expediente, fecha y firma de responsable</w:t>
                    </w:r>
                  </w:p>
                </w:txbxContent>
              </v:textbox>
            </v:shape>
            <v:shape id="AutoShape 1756" o:spid="_x0000_s3879" type="#_x0000_t32" style="position:absolute;left:6580;top:7897;width:108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MMMAAADdAAAADwAAAGRycy9kb3ducmV2LnhtbERPz2vCMBS+D/wfwhO8zbSCY61GEcEx&#10;HDtMR9Hbo3m2xealJFGrf705DHb8+H7Pl71pxZWcbywrSMcJCOLS6oYrBb/7zes7CB+QNbaWScGd&#10;PCwXg5c55tre+Ieuu1CJGMI+RwV1CF0upS9rMujHtiOO3Mk6gyFCV0nt8BbDTSsnSfImDTYcG2rs&#10;aF1Ted5djILDV3Yp7sU3bYs02x7RGf/Yfyg1GvarGYhAffgX/7k/tYJJOo37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KzDDAAAA3QAAAA8AAAAAAAAAAAAA&#10;AAAAoQIAAGRycy9kb3ducmV2LnhtbFBLBQYAAAAABAAEAPkAAACRAwAAAAA=&#10;">
              <v:stroke endarrow="block"/>
            </v:shape>
            <v:shape id="AutoShape 1758" o:spid="_x0000_s3880" type="#_x0000_t32" style="position:absolute;left:7440;top:8591;width:21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YmcYAAADdAAAADwAAAGRycy9kb3ducmV2LnhtbESPQWsCMRSE74X+h/CEXopmd8FSVqNs&#10;C0IteNDq/bl5boKbl+0m6vbfN4WCx2FmvmHmy8G14kp9sJ4V5JMMBHHtteVGwf5rNX4FESKyxtYz&#10;KfihAMvF48McS+1vvKXrLjYiQTiUqMDE2JVShtqQwzDxHXHyTr53GJPsG6l7vCW4a2WRZS/SoeW0&#10;YLCjd0P1eXdxCjbr/K06Grv+3H7bzXRVtZfm+aDU02ioZiAiDfEe/m9/aAVFPi3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HmJnGAAAA3QAAAA8AAAAAAAAA&#10;AAAAAAAAoQIAAGRycy9kb3ducmV2LnhtbFBLBQYAAAAABAAEAPkAAACUAwAAAAA=&#10;"/>
            <v:shape id="AutoShape 1759" o:spid="_x0000_s3881" type="#_x0000_t32" style="position:absolute;left:7440;top:9719;width:21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9AsYAAADdAAAADwAAAGRycy9kb3ducmV2LnhtbESPQWsCMRSE74X+h/AKvRTNrkWR1Shb&#10;QagFD9p6f26em9DNy7qJuv33TaHgcZiZb5j5sneNuFIXrGcF+TADQVx5bblW8PW5HkxBhIissfFM&#10;Cn4owHLx+DDHQvsb7+i6j7VIEA4FKjAxtoWUoTLkMAx9S5y8k+8cxiS7WuoObwnuGjnKsol0aDkt&#10;GGxpZaj63l+cgu0mfyuPxm4+dme7Ha/L5lK/HJR6furLGYhIfbyH/9vvWsEoH7/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LPQLGAAAA3QAAAA8AAAAAAAAA&#10;AAAAAAAAoQIAAGRycy9kb3ducmV2LnhtbFBLBQYAAAAABAAEAPkAAACUAwAAAAA=&#10;"/>
            <v:shape id="AutoShape 1760" o:spid="_x0000_s3882" type="#_x0000_t32" style="position:absolute;left:5732;top:8591;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tM8cAAADdAAAADwAAAGRycy9kb3ducmV2LnhtbESPT2vCQBTE7wW/w/IK3uomokWjq0ih&#10;IpYe/ENob4/sMwnNvg27q0Y/fbdQ8DjMzG+Y+bIzjbiQ87VlBekgAUFcWF1zqeB4eH+ZgPABWWNj&#10;mRTcyMNy0XuaY6btlXd02YdSRAj7DBVUIbSZlL6oyKAf2JY4eifrDIYoXSm1w2uEm0YOk+RVGqw5&#10;LlTY0ltFxc/+bBR8fUzP+S3/pG2eTrff6Iy/H9ZK9Z+71QxEoC48wv/tjVYwTM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0i0zxwAAAN0AAAAPAAAAAAAA&#10;AAAAAAAAAKECAABkcnMvZG93bnJldi54bWxQSwUGAAAAAAQABAD5AAAAlQMAAAAA&#10;">
              <v:stroke endarrow="block"/>
            </v:shape>
            <v:shape id="AutoShape 1761" o:spid="_x0000_s3883" type="#_x0000_t34" style="position:absolute;left:7096;top:8356;width:63;height:279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nhLcUAAADdAAAADwAAAGRycy9kb3ducmV2LnhtbESPQWvCQBSE7wX/w/KE3uomKZYSXSUI&#10;ocWe1B48PrLPJJp9G7Ibk/x7tyD0OMzMN8x6O5pG3KlztWUF8SICQVxYXXOp4PeUv32CcB5ZY2OZ&#10;FEzkYLuZvawx1XbgA92PvhQBwi5FBZX3bSqlKyoy6Ba2JQ7exXYGfZBdKXWHQ4CbRiZR9CEN1hwW&#10;KmxpV1FxO/ZGwfBzfd83ZZ9PmTRf9lxM2vW1Uq/zMVuB8DT6//Cz/a0VJPFyCX9vw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nhLcUAAADdAAAADwAAAAAAAAAA&#10;AAAAAAChAgAAZHJzL2Rvd25yZXYueG1sUEsFBgAAAAAEAAQA+QAAAJMDAAAAAA==&#10;" adj="-123429,75685,1875086"/>
            <v:shape id="AutoShape 1762" o:spid="_x0000_s3884" type="#_x0000_t32" style="position:absolute;left:7138;top:10149;width:1;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wW38YAAADdAAAADwAAAGRycy9kb3ducmV2LnhtbESPQWvCQBSE74L/YXmF3nQToVJTVymC&#10;UiweqiW0t0f2mQSzb8PuqtFf7wqCx2FmvmGm88404kTO15YVpMMEBHFhdc2lgt/dcvAOwgdkjY1l&#10;UnAhD/NZvzfFTNsz/9BpG0oRIewzVFCF0GZS+qIig35oW+Lo7a0zGKJ0pdQOzxFuGjlKkrE0WHNc&#10;qLClRUXFYXs0Cv6+J8f8km9onaeT9T8646+7lVKvL93nB4hAXXiGH+0vrWCUvo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MFt/GAAAA3QAAAA8AAAAAAAAA&#10;AAAAAAAAoQIAAGRycy9kb3ducmV2LnhtbFBLBQYAAAAABAAEAPkAAACUAwAAAAA=&#10;">
              <v:stroke endarrow="block"/>
            </v:shape>
            <v:shape id="Text Box 1763" o:spid="_x0000_s3885" type="#_x0000_t202" style="position:absolute;left:9883;top:12268;width:6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MgcUA&#10;AADdAAAADwAAAGRycy9kb3ducmV2LnhtbESP0WrCQBRE3wv+w3KFvpS6SWiMRlexQktetX7ANXtN&#10;gtm7Ibua+PduodDHYWbOMOvtaFpxp941lhXEswgEcWl1w5WC08/X+wKE88gaW8uk4EEOtpvJyxpz&#10;bQc+0P3oKxEg7HJUUHvf5VK6siaDbmY74uBdbG/QB9lXUvc4BLhpZRJFc2mw4bBQY0f7msrr8WYU&#10;XIrhLV0O529/yg4f809ssrN9KPU6HXcrEJ5G/x/+axdaQRKnGfy+C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oyBxQAAAN0AAAAPAAAAAAAAAAAAAAAAAJgCAABkcnMv&#10;ZG93bnJldi54bWxQSwUGAAAAAAQABAD1AAAAigMAAAAA&#10;" stroked="f">
              <v:textbox style="mso-next-textbox:#Text Box 1763">
                <w:txbxContent>
                  <w:p w:rsidR="00420E9B" w:rsidRPr="007F2C37" w:rsidRDefault="00420E9B" w:rsidP="005077C8">
                    <w:pPr>
                      <w:jc w:val="right"/>
                      <w:rPr>
                        <w:rFonts w:ascii="Arial Narrow" w:hAnsi="Arial Narrow"/>
                        <w:sz w:val="14"/>
                        <w:szCs w:val="14"/>
                        <w:lang w:val="es-MX"/>
                      </w:rPr>
                    </w:pPr>
                    <w:r>
                      <w:rPr>
                        <w:rFonts w:ascii="Arial Narrow" w:hAnsi="Arial Narrow"/>
                        <w:sz w:val="14"/>
                        <w:szCs w:val="14"/>
                        <w:lang w:val="es-MX"/>
                      </w:rPr>
                      <w:t>1</w:t>
                    </w:r>
                  </w:p>
                </w:txbxContent>
              </v:textbox>
            </v:shape>
            <v:oval id="_x0000_s5984" style="position:absolute;left:2051;top:4599;width:453;height:383">
              <v:textbox style="mso-next-textbox:#_x0000_s5984">
                <w:txbxContent>
                  <w:p w:rsidR="00420E9B" w:rsidRPr="001C4D85" w:rsidRDefault="00420E9B" w:rsidP="005077C8">
                    <w:pPr>
                      <w:jc w:val="center"/>
                      <w:rPr>
                        <w:rFonts w:cs="Arial"/>
                        <w:sz w:val="16"/>
                        <w:szCs w:val="16"/>
                        <w:lang w:val="es-MX"/>
                      </w:rPr>
                    </w:pPr>
                    <w:r>
                      <w:rPr>
                        <w:rFonts w:cs="Arial"/>
                        <w:sz w:val="16"/>
                        <w:szCs w:val="16"/>
                        <w:lang w:val="es-MX"/>
                      </w:rPr>
                      <w:t>1</w:t>
                    </w:r>
                  </w:p>
                </w:txbxContent>
              </v:textbox>
            </v:oval>
            <v:oval id="_x0000_s5985" style="position:absolute;left:4321;top:4839;width:453;height:383">
              <v:textbox style="mso-next-textbox:#_x0000_s5985">
                <w:txbxContent>
                  <w:p w:rsidR="00420E9B" w:rsidRPr="001C4D85" w:rsidRDefault="00420E9B" w:rsidP="005077C8">
                    <w:pPr>
                      <w:jc w:val="center"/>
                      <w:rPr>
                        <w:rFonts w:cs="Arial"/>
                        <w:sz w:val="16"/>
                        <w:szCs w:val="16"/>
                        <w:lang w:val="es-MX"/>
                      </w:rPr>
                    </w:pPr>
                    <w:r>
                      <w:rPr>
                        <w:rFonts w:cs="Arial"/>
                        <w:sz w:val="16"/>
                        <w:szCs w:val="16"/>
                        <w:lang w:val="es-MX"/>
                      </w:rPr>
                      <w:t>2</w:t>
                    </w:r>
                  </w:p>
                </w:txbxContent>
              </v:textbox>
            </v:oval>
            <v:oval id="_x0000_s5986" style="position:absolute;left:4430;top:8439;width:453;height:383">
              <v:textbox style="mso-next-textbox:#_x0000_s5986">
                <w:txbxContent>
                  <w:p w:rsidR="00420E9B" w:rsidRPr="001C4D85" w:rsidRDefault="00420E9B" w:rsidP="005077C8">
                    <w:pPr>
                      <w:jc w:val="center"/>
                      <w:rPr>
                        <w:rFonts w:cs="Arial"/>
                        <w:sz w:val="16"/>
                        <w:szCs w:val="16"/>
                        <w:lang w:val="es-MX"/>
                      </w:rPr>
                    </w:pPr>
                    <w:r>
                      <w:rPr>
                        <w:rFonts w:cs="Arial"/>
                        <w:sz w:val="16"/>
                        <w:szCs w:val="16"/>
                        <w:lang w:val="es-MX"/>
                      </w:rPr>
                      <w:t>4</w:t>
                    </w:r>
                  </w:p>
                </w:txbxContent>
              </v:textbox>
            </v:oval>
            <v:oval id="_x0000_s5987" style="position:absolute;left:7145;top:7202;width:453;height:383">
              <v:textbox style="mso-next-textbox:#_x0000_s5987">
                <w:txbxContent>
                  <w:p w:rsidR="00420E9B" w:rsidRPr="001C4D85" w:rsidRDefault="00420E9B" w:rsidP="005077C8">
                    <w:pPr>
                      <w:jc w:val="center"/>
                      <w:rPr>
                        <w:rFonts w:cs="Arial"/>
                        <w:sz w:val="16"/>
                        <w:szCs w:val="16"/>
                        <w:lang w:val="es-MX"/>
                      </w:rPr>
                    </w:pPr>
                    <w:r>
                      <w:rPr>
                        <w:rFonts w:cs="Arial"/>
                        <w:sz w:val="16"/>
                        <w:szCs w:val="16"/>
                        <w:lang w:val="es-MX"/>
                      </w:rPr>
                      <w:t>3</w:t>
                    </w:r>
                  </w:p>
                </w:txbxContent>
              </v:textbox>
            </v:oval>
            <v:oval id="_x0000_s5988" style="position:absolute;left:5762;top:10297;width:453;height:383">
              <v:textbox style="mso-next-textbox:#_x0000_s5988">
                <w:txbxContent>
                  <w:p w:rsidR="00420E9B" w:rsidRPr="001C4D85" w:rsidRDefault="00420E9B" w:rsidP="005077C8">
                    <w:pPr>
                      <w:jc w:val="center"/>
                      <w:rPr>
                        <w:rFonts w:cs="Arial"/>
                        <w:sz w:val="16"/>
                        <w:szCs w:val="16"/>
                        <w:lang w:val="es-MX"/>
                      </w:rPr>
                    </w:pPr>
                    <w:r>
                      <w:rPr>
                        <w:rFonts w:cs="Arial"/>
                        <w:sz w:val="16"/>
                        <w:szCs w:val="16"/>
                        <w:lang w:val="es-MX"/>
                      </w:rPr>
                      <w:t>5</w:t>
                    </w:r>
                  </w:p>
                </w:txbxContent>
              </v:textbox>
            </v:oval>
            <v:rect id="Rectangle 1723" o:spid="_x0000_s6492" style="position:absolute;left:1937;top:3435;width:8792;height:901;visibility:visible;mso-wrap-style:square;v-text-anchor:middle" fillcolor="maroon">
              <v:textbox inset="2.18439mm,1.0922mm,2.18439mm,1.0922mm">
                <w:txbxContent>
                  <w:p w:rsidR="00420E9B" w:rsidRPr="00842628" w:rsidRDefault="00420E9B" w:rsidP="005077C8">
                    <w:pPr>
                      <w:autoSpaceDE w:val="0"/>
                      <w:autoSpaceDN w:val="0"/>
                      <w:adjustRightInd w:val="0"/>
                      <w:jc w:val="center"/>
                      <w:rPr>
                        <w:rFonts w:ascii="Tahoma" w:hAnsi="Tahoma" w:cs="Tahoma"/>
                        <w:color w:val="000000"/>
                        <w:sz w:val="21"/>
                      </w:rPr>
                    </w:pPr>
                  </w:p>
                </w:txbxContent>
              </v:textbox>
            </v:rect>
            <v:line id="Line 1748" o:spid="_x0000_s6581" style="position:absolute;flip:y;visibility:visible;mso-wrap-style:square" from="4249,3435" to="4250,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JxMcAAADdAAAADwAAAGRycy9kb3ducmV2LnhtbESPQWsCMRSE74X+h/AKXkrNuojYrVGk&#10;UOjBi1pWenvdvG6W3bxsk1TXf28EweMwM98wi9VgO3EkHxrHCibjDARx5XTDtYKv/cfLHESIyBo7&#10;x6TgTAFWy8eHBRbanXhLx12sRYJwKFCBibEvpAyVIYth7Hri5P06bzEm6WupPZ4S3HYyz7KZtNhw&#10;WjDY07uhqt39WwVyvnn+8+ufaVu2h8OrKauy/94oNXoa1m8gIg3xHr61P7WCfDLN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gnExwAAAN0AAAAPAAAAAAAA&#10;AAAAAAAAAKECAABkcnMvZG93bnJldi54bWxQSwUGAAAAAAQABAD5AAAAlQMAAAAA&#10;"/>
            <w10:anchorlock/>
          </v:group>
        </w:pict>
      </w: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Default="00DF0178" w:rsidP="00DF0178">
      <w:pPr>
        <w:autoSpaceDE w:val="0"/>
        <w:autoSpaceDN w:val="0"/>
        <w:adjustRightInd w:val="0"/>
        <w:spacing w:line="300" w:lineRule="atLeast"/>
        <w:jc w:val="center"/>
        <w:rPr>
          <w:rFonts w:cs="Arial"/>
          <w:b/>
          <w:sz w:val="24"/>
        </w:rPr>
      </w:pPr>
    </w:p>
    <w:p w:rsidR="00B51541" w:rsidRPr="00A83E63" w:rsidRDefault="00B51541" w:rsidP="00DF0178">
      <w:pPr>
        <w:autoSpaceDE w:val="0"/>
        <w:autoSpaceDN w:val="0"/>
        <w:adjustRightInd w:val="0"/>
        <w:spacing w:line="300" w:lineRule="atLeast"/>
        <w:jc w:val="center"/>
        <w:rPr>
          <w:rFonts w:cs="Arial"/>
          <w:b/>
          <w:sz w:val="24"/>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097FDC" w:rsidRPr="00651508">
        <w:rPr>
          <w:b/>
          <w:sz w:val="28"/>
          <w:szCs w:val="28"/>
        </w:rPr>
        <w:t>4.3</w:t>
      </w:r>
    </w:p>
    <w:p w:rsidR="00DF0178" w:rsidRPr="00B20749" w:rsidRDefault="00DF0178" w:rsidP="00B20749">
      <w:pPr>
        <w:autoSpaceDE w:val="0"/>
        <w:autoSpaceDN w:val="0"/>
        <w:adjustRightInd w:val="0"/>
        <w:spacing w:line="300" w:lineRule="atLeast"/>
        <w:jc w:val="center"/>
        <w:rPr>
          <w:rFonts w:cs="Arial"/>
          <w:b/>
          <w:sz w:val="28"/>
        </w:rPr>
      </w:pPr>
    </w:p>
    <w:p w:rsidR="00DF0178" w:rsidRPr="00B20749" w:rsidRDefault="00DF0178" w:rsidP="00B20749">
      <w:pPr>
        <w:autoSpaceDE w:val="0"/>
        <w:autoSpaceDN w:val="0"/>
        <w:adjustRightInd w:val="0"/>
        <w:spacing w:line="300" w:lineRule="atLeast"/>
        <w:jc w:val="center"/>
        <w:rPr>
          <w:rFonts w:cs="Arial"/>
          <w:b/>
          <w:sz w:val="28"/>
        </w:rPr>
      </w:pPr>
    </w:p>
    <w:p w:rsidR="00DF0178" w:rsidRPr="00B20749" w:rsidRDefault="00B20749" w:rsidP="00651508">
      <w:pPr>
        <w:pStyle w:val="Ttulo2"/>
      </w:pPr>
      <w:bookmarkStart w:id="219" w:name="_Toc36115735"/>
      <w:r>
        <w:t>CERTIFICACIÓN DE DOCUMENTOS</w:t>
      </w:r>
      <w:bookmarkEnd w:id="219"/>
    </w:p>
    <w:p w:rsidR="00DF0178" w:rsidRPr="00B20749" w:rsidRDefault="00DF0178" w:rsidP="00B20749">
      <w:pPr>
        <w:autoSpaceDE w:val="0"/>
        <w:autoSpaceDN w:val="0"/>
        <w:adjustRightInd w:val="0"/>
        <w:spacing w:line="300" w:lineRule="atLeast"/>
        <w:jc w:val="center"/>
        <w:rPr>
          <w:rFonts w:cs="Arial"/>
          <w:b/>
          <w:sz w:val="28"/>
        </w:rPr>
      </w:pPr>
    </w:p>
    <w:p w:rsidR="00DF0178" w:rsidRDefault="00DF0178"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Default="00097FDC" w:rsidP="00B20749">
      <w:pPr>
        <w:autoSpaceDE w:val="0"/>
        <w:autoSpaceDN w:val="0"/>
        <w:adjustRightInd w:val="0"/>
        <w:spacing w:line="300" w:lineRule="atLeast"/>
        <w:jc w:val="center"/>
        <w:rPr>
          <w:rFonts w:cs="Arial"/>
          <w:b/>
          <w:sz w:val="28"/>
        </w:rPr>
      </w:pPr>
    </w:p>
    <w:p w:rsidR="00097FDC" w:rsidRPr="00B20749" w:rsidRDefault="00097FDC" w:rsidP="00B20749">
      <w:pPr>
        <w:autoSpaceDE w:val="0"/>
        <w:autoSpaceDN w:val="0"/>
        <w:adjustRightInd w:val="0"/>
        <w:spacing w:line="300" w:lineRule="atLeast"/>
        <w:jc w:val="center"/>
        <w:rPr>
          <w:rFonts w:cs="Arial"/>
          <w:b/>
          <w:sz w:val="28"/>
        </w:rPr>
      </w:pPr>
    </w:p>
    <w:p w:rsidR="000E74A0" w:rsidRDefault="000E74A0" w:rsidP="00097FDC">
      <w:pPr>
        <w:autoSpaceDE w:val="0"/>
        <w:autoSpaceDN w:val="0"/>
        <w:adjustRightInd w:val="0"/>
        <w:spacing w:line="300" w:lineRule="atLeast"/>
        <w:jc w:val="center"/>
        <w:rPr>
          <w:rFonts w:cs="Arial"/>
          <w:b/>
          <w:sz w:val="28"/>
        </w:rPr>
      </w:pPr>
    </w:p>
    <w:p w:rsidR="000E74A0" w:rsidRDefault="000E74A0" w:rsidP="00097FDC">
      <w:pPr>
        <w:autoSpaceDE w:val="0"/>
        <w:autoSpaceDN w:val="0"/>
        <w:adjustRightInd w:val="0"/>
        <w:spacing w:line="300" w:lineRule="atLeast"/>
        <w:jc w:val="center"/>
        <w:rPr>
          <w:rFonts w:cs="Arial"/>
          <w:b/>
          <w:sz w:val="28"/>
        </w:rPr>
      </w:pPr>
    </w:p>
    <w:p w:rsidR="000E74A0" w:rsidRDefault="000E74A0" w:rsidP="00097FDC">
      <w:pPr>
        <w:autoSpaceDE w:val="0"/>
        <w:autoSpaceDN w:val="0"/>
        <w:adjustRightInd w:val="0"/>
        <w:spacing w:line="300" w:lineRule="atLeast"/>
        <w:jc w:val="center"/>
        <w:rPr>
          <w:rFonts w:cs="Arial"/>
          <w:b/>
          <w:sz w:val="28"/>
        </w:rPr>
      </w:pPr>
    </w:p>
    <w:p w:rsidR="00DF0178" w:rsidRPr="00B20749" w:rsidRDefault="00DF0178" w:rsidP="005077C8">
      <w:pPr>
        <w:autoSpaceDE w:val="0"/>
        <w:autoSpaceDN w:val="0"/>
        <w:adjustRightInd w:val="0"/>
        <w:spacing w:line="300" w:lineRule="atLeast"/>
        <w:rPr>
          <w:rFonts w:cs="Arial"/>
          <w:b/>
          <w:sz w:val="28"/>
        </w:rPr>
      </w:pPr>
      <w:r w:rsidRPr="00B20749">
        <w:rPr>
          <w:rFonts w:cs="Arial"/>
          <w:b/>
          <w:sz w:val="28"/>
        </w:rPr>
        <w:t xml:space="preserve">OBJETIVO DEL </w:t>
      </w:r>
      <w:r w:rsidR="00097FDC" w:rsidRPr="00B20749">
        <w:rPr>
          <w:rFonts w:cs="Arial"/>
          <w:b/>
          <w:sz w:val="28"/>
        </w:rPr>
        <w:t xml:space="preserve">PROCEDIMIENTO </w:t>
      </w:r>
      <w:r w:rsidR="00097FDC">
        <w:rPr>
          <w:rFonts w:cs="Arial"/>
          <w:b/>
          <w:sz w:val="28"/>
        </w:rPr>
        <w:t>4.3, CERTIFICACIÓN DE DOCUMENTOS</w:t>
      </w:r>
    </w:p>
    <w:p w:rsidR="00DF0178" w:rsidRPr="00B20749" w:rsidRDefault="00DF0178" w:rsidP="00B20749">
      <w:pPr>
        <w:autoSpaceDE w:val="0"/>
        <w:autoSpaceDN w:val="0"/>
        <w:adjustRightInd w:val="0"/>
        <w:spacing w:line="300" w:lineRule="atLeast"/>
        <w:jc w:val="center"/>
        <w:rPr>
          <w:rFonts w:cs="Arial"/>
          <w:b/>
          <w:sz w:val="28"/>
        </w:rPr>
      </w:pPr>
    </w:p>
    <w:p w:rsidR="00DF0178" w:rsidRPr="00097FDC" w:rsidRDefault="00DF0178" w:rsidP="00097FDC">
      <w:pPr>
        <w:autoSpaceDE w:val="0"/>
        <w:autoSpaceDN w:val="0"/>
        <w:adjustRightInd w:val="0"/>
        <w:spacing w:line="300" w:lineRule="atLeast"/>
        <w:rPr>
          <w:rFonts w:cs="Arial"/>
          <w:color w:val="000000"/>
          <w:sz w:val="24"/>
        </w:rPr>
      </w:pPr>
      <w:r w:rsidRPr="00097FDC">
        <w:rPr>
          <w:rFonts w:cs="Arial"/>
          <w:color w:val="000000"/>
          <w:sz w:val="24"/>
        </w:rPr>
        <w:t>Proporcionar al público que lo solicite copia certificada de los documentos que se encuentran en el archivo de Catastro.</w:t>
      </w:r>
    </w:p>
    <w:p w:rsidR="00DF0178" w:rsidRPr="00097FDC" w:rsidRDefault="00DF0178" w:rsidP="00097FDC">
      <w:pPr>
        <w:autoSpaceDE w:val="0"/>
        <w:autoSpaceDN w:val="0"/>
        <w:adjustRightInd w:val="0"/>
        <w:spacing w:line="300" w:lineRule="atLeast"/>
        <w:rPr>
          <w:rFonts w:cs="Arial"/>
          <w:color w:val="000000"/>
          <w:sz w:val="24"/>
        </w:rPr>
      </w:pPr>
    </w:p>
    <w:p w:rsidR="00DF0178" w:rsidRPr="00097FDC" w:rsidRDefault="00DF0178" w:rsidP="005077C8">
      <w:pPr>
        <w:autoSpaceDE w:val="0"/>
        <w:autoSpaceDN w:val="0"/>
        <w:adjustRightInd w:val="0"/>
        <w:spacing w:line="300" w:lineRule="atLeast"/>
        <w:rPr>
          <w:rFonts w:cs="Arial"/>
          <w:color w:val="000000"/>
          <w:sz w:val="24"/>
        </w:rPr>
      </w:pPr>
    </w:p>
    <w:p w:rsidR="00DF0178" w:rsidRPr="00B20749" w:rsidRDefault="00DF0178" w:rsidP="005077C8">
      <w:pPr>
        <w:autoSpaceDE w:val="0"/>
        <w:autoSpaceDN w:val="0"/>
        <w:adjustRightInd w:val="0"/>
        <w:spacing w:line="300" w:lineRule="atLeast"/>
        <w:rPr>
          <w:rFonts w:cs="Arial"/>
          <w:b/>
          <w:sz w:val="28"/>
        </w:rPr>
      </w:pPr>
      <w:r w:rsidRPr="00B20749">
        <w:rPr>
          <w:rFonts w:cs="Arial"/>
          <w:b/>
          <w:sz w:val="28"/>
        </w:rPr>
        <w:t xml:space="preserve">FUNDAMENTO JURÍDICO ADMINISTRATIVO DEL </w:t>
      </w:r>
      <w:r w:rsidR="00097FDC" w:rsidRPr="00B20749">
        <w:rPr>
          <w:rFonts w:cs="Arial"/>
          <w:b/>
          <w:sz w:val="28"/>
        </w:rPr>
        <w:t xml:space="preserve">PROCEDIMIENTO </w:t>
      </w:r>
      <w:r w:rsidR="00097FDC">
        <w:rPr>
          <w:rFonts w:cs="Arial"/>
          <w:b/>
          <w:sz w:val="28"/>
        </w:rPr>
        <w:t>4.3, CERTIFICACIÓN DE DOCUMENTOS</w:t>
      </w:r>
    </w:p>
    <w:p w:rsidR="00DF0178" w:rsidRPr="00A83E63" w:rsidRDefault="00DF0178" w:rsidP="00DF0178">
      <w:pPr>
        <w:autoSpaceDE w:val="0"/>
        <w:autoSpaceDN w:val="0"/>
        <w:adjustRightInd w:val="0"/>
        <w:spacing w:line="300" w:lineRule="atLeast"/>
        <w:rPr>
          <w:rFonts w:cs="Arial"/>
          <w:color w:val="000000"/>
          <w:sz w:val="24"/>
        </w:rPr>
      </w:pPr>
    </w:p>
    <w:p w:rsidR="00DF0178" w:rsidRPr="00A83E63" w:rsidRDefault="00DF0178" w:rsidP="00097FDC">
      <w:pPr>
        <w:spacing w:line="300" w:lineRule="atLeast"/>
        <w:contextualSpacing/>
        <w:rPr>
          <w:rFonts w:cs="Arial"/>
          <w:color w:val="000000"/>
          <w:sz w:val="24"/>
        </w:rPr>
      </w:pPr>
      <w:r w:rsidRPr="00A83E63">
        <w:rPr>
          <w:rFonts w:cs="Arial"/>
          <w:color w:val="000000"/>
          <w:sz w:val="24"/>
        </w:rPr>
        <w:t>Ley de Catastro del Estado de Tabasco.</w:t>
      </w:r>
    </w:p>
    <w:p w:rsidR="00DF0178" w:rsidRPr="00097FDC" w:rsidRDefault="00DF0178" w:rsidP="00097FDC">
      <w:pPr>
        <w:spacing w:line="300" w:lineRule="atLeast"/>
        <w:contextualSpacing/>
        <w:rPr>
          <w:rFonts w:cs="Arial"/>
          <w:color w:val="000000"/>
          <w:sz w:val="24"/>
        </w:rPr>
      </w:pPr>
      <w:r w:rsidRPr="00A83E63">
        <w:rPr>
          <w:rFonts w:cs="Arial"/>
          <w:color w:val="000000"/>
          <w:sz w:val="24"/>
        </w:rPr>
        <w:t>Ley de Hacienda Municipal.</w:t>
      </w:r>
    </w:p>
    <w:p w:rsidR="00DF0178" w:rsidRPr="00A83E63" w:rsidRDefault="00DF0178" w:rsidP="00DF0178">
      <w:pPr>
        <w:spacing w:line="300" w:lineRule="atLeast"/>
        <w:rPr>
          <w:rFonts w:cs="Arial"/>
          <w:color w:val="000000"/>
          <w:sz w:val="24"/>
        </w:rPr>
      </w:pPr>
    </w:p>
    <w:p w:rsidR="00DF0178" w:rsidRPr="00A83E63"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0E74A0" w:rsidRDefault="000E74A0"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0E74A0" w:rsidRDefault="00DF0178" w:rsidP="00A83E63">
      <w:pPr>
        <w:spacing w:line="276" w:lineRule="auto"/>
        <w:jc w:val="right"/>
        <w:rPr>
          <w:rFonts w:cs="Arial"/>
          <w:b/>
          <w:sz w:val="16"/>
          <w:szCs w:val="16"/>
        </w:rPr>
      </w:pPr>
      <w:r w:rsidRPr="000E74A0">
        <w:rPr>
          <w:rFonts w:cs="Arial"/>
          <w:b/>
          <w:sz w:val="16"/>
          <w:szCs w:val="16"/>
        </w:rPr>
        <w:t>DESCRIPCIÓN DE LAS ACTIVIDADES DEL PROCEDIMIENTO</w:t>
      </w:r>
    </w:p>
    <w:p w:rsidR="00DF0178" w:rsidRPr="000E74A0" w:rsidRDefault="00DF0178" w:rsidP="00A83E63">
      <w:pPr>
        <w:spacing w:line="276" w:lineRule="auto"/>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0E74A0" w:rsidTr="005077C8">
        <w:trPr>
          <w:jc w:val="center"/>
        </w:trPr>
        <w:tc>
          <w:tcPr>
            <w:tcW w:w="4668" w:type="dxa"/>
            <w:gridSpan w:val="3"/>
            <w:shd w:val="clear" w:color="auto" w:fill="385623"/>
          </w:tcPr>
          <w:p w:rsidR="00DF0178" w:rsidRPr="005077C8" w:rsidRDefault="00DF0178" w:rsidP="00A83E63">
            <w:pPr>
              <w:spacing w:line="276" w:lineRule="auto"/>
              <w:rPr>
                <w:rFonts w:cs="Arial"/>
                <w:b/>
                <w:color w:val="FFFFFF" w:themeColor="background1"/>
                <w:sz w:val="16"/>
                <w:szCs w:val="16"/>
              </w:rPr>
            </w:pPr>
            <w:r w:rsidRPr="005077C8">
              <w:rPr>
                <w:rFonts w:cs="Arial"/>
                <w:b/>
                <w:color w:val="FFFFFF" w:themeColor="background1"/>
                <w:sz w:val="16"/>
                <w:szCs w:val="16"/>
              </w:rPr>
              <w:t>UNIDAD ADMINISTRATIVA:</w:t>
            </w:r>
          </w:p>
          <w:p w:rsidR="00DF0178" w:rsidRPr="005077C8" w:rsidRDefault="00DF0178" w:rsidP="00A83E63">
            <w:pPr>
              <w:spacing w:line="276" w:lineRule="auto"/>
              <w:rPr>
                <w:rFonts w:cs="Arial"/>
                <w:color w:val="FFFFFF" w:themeColor="background1"/>
                <w:sz w:val="16"/>
                <w:szCs w:val="16"/>
              </w:rPr>
            </w:pPr>
            <w:r w:rsidRPr="005077C8">
              <w:rPr>
                <w:rFonts w:cs="Arial"/>
                <w:color w:val="FFFFFF" w:themeColor="background1"/>
                <w:sz w:val="16"/>
                <w:szCs w:val="16"/>
              </w:rPr>
              <w:t>Dirección de Finanzas</w:t>
            </w:r>
          </w:p>
          <w:p w:rsidR="000E74A0" w:rsidRPr="005077C8" w:rsidRDefault="000E74A0" w:rsidP="00A83E63">
            <w:pPr>
              <w:spacing w:line="276" w:lineRule="auto"/>
              <w:rPr>
                <w:rFonts w:cs="Arial"/>
                <w:color w:val="FFFFFF" w:themeColor="background1"/>
                <w:sz w:val="16"/>
                <w:szCs w:val="16"/>
              </w:rPr>
            </w:pPr>
          </w:p>
        </w:tc>
        <w:tc>
          <w:tcPr>
            <w:tcW w:w="4675" w:type="dxa"/>
            <w:gridSpan w:val="2"/>
            <w:shd w:val="clear" w:color="auto" w:fill="385623"/>
          </w:tcPr>
          <w:p w:rsidR="00DF0178" w:rsidRPr="005077C8" w:rsidRDefault="00DF0178" w:rsidP="00A83E63">
            <w:pPr>
              <w:spacing w:line="276" w:lineRule="auto"/>
              <w:rPr>
                <w:rFonts w:cs="Arial"/>
                <w:b/>
                <w:color w:val="FFFFFF" w:themeColor="background1"/>
                <w:sz w:val="16"/>
                <w:szCs w:val="16"/>
              </w:rPr>
            </w:pPr>
            <w:r w:rsidRPr="005077C8">
              <w:rPr>
                <w:rFonts w:cs="Arial"/>
                <w:b/>
                <w:color w:val="FFFFFF" w:themeColor="background1"/>
                <w:sz w:val="16"/>
                <w:szCs w:val="16"/>
              </w:rPr>
              <w:t xml:space="preserve">UNIDAD RESPONSABLE: </w:t>
            </w:r>
          </w:p>
          <w:p w:rsidR="00DF0178" w:rsidRPr="005077C8" w:rsidRDefault="00DF0178" w:rsidP="00A83E63">
            <w:pPr>
              <w:spacing w:line="276" w:lineRule="auto"/>
              <w:rPr>
                <w:rFonts w:cs="Arial"/>
                <w:color w:val="FFFFFF" w:themeColor="background1"/>
                <w:sz w:val="16"/>
                <w:szCs w:val="16"/>
              </w:rPr>
            </w:pPr>
            <w:r w:rsidRPr="005077C8">
              <w:rPr>
                <w:rFonts w:cs="Arial"/>
                <w:color w:val="FFFFFF" w:themeColor="background1"/>
                <w:sz w:val="16"/>
                <w:szCs w:val="16"/>
              </w:rPr>
              <w:t>Subdirección de Catastro</w:t>
            </w:r>
          </w:p>
        </w:tc>
      </w:tr>
      <w:tr w:rsidR="00DF0178" w:rsidRPr="000E74A0" w:rsidTr="005077C8">
        <w:trPr>
          <w:jc w:val="center"/>
        </w:trPr>
        <w:tc>
          <w:tcPr>
            <w:tcW w:w="9343" w:type="dxa"/>
            <w:gridSpan w:val="5"/>
            <w:tcBorders>
              <w:bottom w:val="single" w:sz="4" w:space="0" w:color="auto"/>
            </w:tcBorders>
            <w:shd w:val="clear" w:color="auto" w:fill="385623"/>
          </w:tcPr>
          <w:p w:rsidR="00DF0178" w:rsidRPr="005077C8" w:rsidRDefault="00DF0178" w:rsidP="00A83E63">
            <w:pPr>
              <w:spacing w:line="276" w:lineRule="auto"/>
              <w:rPr>
                <w:rFonts w:cs="Arial"/>
                <w:b/>
                <w:color w:val="FFFFFF" w:themeColor="background1"/>
                <w:sz w:val="16"/>
                <w:szCs w:val="16"/>
              </w:rPr>
            </w:pPr>
            <w:r w:rsidRPr="005077C8">
              <w:rPr>
                <w:rFonts w:cs="Arial"/>
                <w:b/>
                <w:color w:val="FFFFFF" w:themeColor="background1"/>
                <w:sz w:val="16"/>
                <w:szCs w:val="16"/>
              </w:rPr>
              <w:t>NOMBRE DEL PROCEDIMIENTO:</w:t>
            </w:r>
          </w:p>
          <w:p w:rsidR="00DF0178" w:rsidRPr="005077C8" w:rsidRDefault="00DF0178" w:rsidP="00A83E63">
            <w:pPr>
              <w:spacing w:line="276" w:lineRule="auto"/>
              <w:rPr>
                <w:rFonts w:cs="Arial"/>
                <w:color w:val="FFFFFF" w:themeColor="background1"/>
                <w:sz w:val="16"/>
                <w:szCs w:val="16"/>
              </w:rPr>
            </w:pPr>
            <w:r w:rsidRPr="005077C8">
              <w:rPr>
                <w:rFonts w:cs="Arial"/>
                <w:color w:val="FFFFFF" w:themeColor="background1"/>
                <w:sz w:val="16"/>
                <w:szCs w:val="16"/>
              </w:rPr>
              <w:t>Certificación de documentos</w:t>
            </w:r>
          </w:p>
          <w:p w:rsidR="000E74A0" w:rsidRPr="005077C8" w:rsidRDefault="000E74A0" w:rsidP="00A83E63">
            <w:pPr>
              <w:spacing w:line="276" w:lineRule="auto"/>
              <w:rPr>
                <w:rFonts w:cs="Arial"/>
                <w:color w:val="FFFFFF" w:themeColor="background1"/>
                <w:sz w:val="16"/>
                <w:szCs w:val="16"/>
                <w:highlight w:val="yellow"/>
              </w:rPr>
            </w:pPr>
          </w:p>
        </w:tc>
      </w:tr>
      <w:tr w:rsidR="00DF0178" w:rsidRPr="000E74A0" w:rsidTr="00A12AFE">
        <w:trPr>
          <w:jc w:val="center"/>
        </w:trPr>
        <w:tc>
          <w:tcPr>
            <w:tcW w:w="819" w:type="dxa"/>
            <w:tcBorders>
              <w:top w:val="single" w:sz="4" w:space="0" w:color="auto"/>
              <w:left w:val="nil"/>
              <w:bottom w:val="single" w:sz="4" w:space="0" w:color="auto"/>
              <w:right w:val="nil"/>
            </w:tcBorders>
          </w:tcPr>
          <w:p w:rsidR="00DF0178" w:rsidRPr="000E74A0" w:rsidRDefault="00DF0178" w:rsidP="00A83E63">
            <w:pPr>
              <w:spacing w:line="276" w:lineRule="auto"/>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0E74A0" w:rsidRDefault="00DF0178" w:rsidP="00A83E63">
            <w:pPr>
              <w:spacing w:line="276" w:lineRule="auto"/>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0E74A0" w:rsidRDefault="00DF0178" w:rsidP="00A83E63">
            <w:pPr>
              <w:spacing w:line="276" w:lineRule="auto"/>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0E74A0" w:rsidRDefault="00DF0178" w:rsidP="00A83E63">
            <w:pPr>
              <w:spacing w:line="276" w:lineRule="auto"/>
              <w:jc w:val="center"/>
              <w:rPr>
                <w:rFonts w:cs="Arial"/>
                <w:b/>
                <w:sz w:val="16"/>
                <w:szCs w:val="16"/>
              </w:rPr>
            </w:pPr>
          </w:p>
        </w:tc>
      </w:tr>
      <w:tr w:rsidR="00DF0178" w:rsidRPr="000E74A0" w:rsidTr="005077C8">
        <w:trPr>
          <w:jc w:val="center"/>
        </w:trPr>
        <w:tc>
          <w:tcPr>
            <w:tcW w:w="819" w:type="dxa"/>
            <w:tcBorders>
              <w:top w:val="single" w:sz="4" w:space="0" w:color="auto"/>
            </w:tcBorders>
            <w:shd w:val="clear" w:color="auto" w:fill="800000"/>
          </w:tcPr>
          <w:p w:rsidR="00DF0178" w:rsidRPr="000E74A0" w:rsidRDefault="00DF0178" w:rsidP="00A83E63">
            <w:pPr>
              <w:spacing w:line="276" w:lineRule="auto"/>
              <w:jc w:val="center"/>
              <w:rPr>
                <w:rFonts w:cs="Arial"/>
                <w:b/>
                <w:sz w:val="16"/>
                <w:szCs w:val="16"/>
              </w:rPr>
            </w:pPr>
            <w:r w:rsidRPr="000E74A0">
              <w:rPr>
                <w:rFonts w:cs="Arial"/>
                <w:b/>
                <w:sz w:val="16"/>
                <w:szCs w:val="16"/>
              </w:rPr>
              <w:t>ACT. NUM.</w:t>
            </w:r>
          </w:p>
        </w:tc>
        <w:tc>
          <w:tcPr>
            <w:tcW w:w="3391" w:type="dxa"/>
            <w:tcBorders>
              <w:top w:val="single" w:sz="4" w:space="0" w:color="auto"/>
            </w:tcBorders>
            <w:shd w:val="clear" w:color="auto" w:fill="800000"/>
          </w:tcPr>
          <w:p w:rsidR="00DF0178" w:rsidRPr="000E74A0" w:rsidRDefault="00DF0178" w:rsidP="00A83E63">
            <w:pPr>
              <w:spacing w:line="276" w:lineRule="auto"/>
              <w:jc w:val="center"/>
              <w:rPr>
                <w:rFonts w:cs="Arial"/>
                <w:b/>
                <w:sz w:val="16"/>
                <w:szCs w:val="16"/>
              </w:rPr>
            </w:pPr>
            <w:r w:rsidRPr="000E74A0">
              <w:rPr>
                <w:rFonts w:cs="Arial"/>
                <w:b/>
                <w:sz w:val="16"/>
                <w:szCs w:val="16"/>
              </w:rPr>
              <w:t>RESPONSABLE</w:t>
            </w:r>
          </w:p>
        </w:tc>
        <w:tc>
          <w:tcPr>
            <w:tcW w:w="3230" w:type="dxa"/>
            <w:gridSpan w:val="2"/>
            <w:tcBorders>
              <w:top w:val="single" w:sz="4" w:space="0" w:color="auto"/>
            </w:tcBorders>
            <w:shd w:val="clear" w:color="auto" w:fill="800000"/>
          </w:tcPr>
          <w:p w:rsidR="00DF0178" w:rsidRPr="000E74A0" w:rsidRDefault="00DF0178" w:rsidP="00A83E63">
            <w:pPr>
              <w:spacing w:line="276" w:lineRule="auto"/>
              <w:jc w:val="center"/>
              <w:rPr>
                <w:rFonts w:cs="Arial"/>
                <w:b/>
                <w:sz w:val="16"/>
                <w:szCs w:val="16"/>
              </w:rPr>
            </w:pPr>
            <w:r w:rsidRPr="000E74A0">
              <w:rPr>
                <w:rFonts w:cs="Arial"/>
                <w:b/>
                <w:sz w:val="16"/>
                <w:szCs w:val="16"/>
              </w:rPr>
              <w:t>DESCRIPCIÓN DE ACTIVIDADES</w:t>
            </w:r>
          </w:p>
        </w:tc>
        <w:tc>
          <w:tcPr>
            <w:tcW w:w="1903" w:type="dxa"/>
            <w:tcBorders>
              <w:top w:val="single" w:sz="4" w:space="0" w:color="auto"/>
            </w:tcBorders>
            <w:shd w:val="clear" w:color="auto" w:fill="800000"/>
          </w:tcPr>
          <w:p w:rsidR="00DF0178" w:rsidRPr="000E74A0" w:rsidRDefault="00DF0178" w:rsidP="00A83E63">
            <w:pPr>
              <w:spacing w:line="276" w:lineRule="auto"/>
              <w:jc w:val="center"/>
              <w:rPr>
                <w:rFonts w:cs="Arial"/>
                <w:b/>
                <w:sz w:val="16"/>
                <w:szCs w:val="16"/>
              </w:rPr>
            </w:pPr>
            <w:r w:rsidRPr="000E74A0">
              <w:rPr>
                <w:rFonts w:cs="Arial"/>
                <w:b/>
                <w:sz w:val="16"/>
                <w:szCs w:val="16"/>
              </w:rPr>
              <w:t>FORMA O DOCUMENTO</w:t>
            </w:r>
          </w:p>
        </w:tc>
      </w:tr>
      <w:tr w:rsidR="005077C8" w:rsidRPr="000E74A0" w:rsidTr="00A12AFE">
        <w:trPr>
          <w:jc w:val="center"/>
        </w:trPr>
        <w:tc>
          <w:tcPr>
            <w:tcW w:w="819" w:type="dxa"/>
          </w:tcPr>
          <w:p w:rsidR="005077C8" w:rsidRPr="000E74A0" w:rsidRDefault="005077C8" w:rsidP="00A83E63">
            <w:pPr>
              <w:spacing w:line="276" w:lineRule="auto"/>
              <w:jc w:val="center"/>
              <w:rPr>
                <w:rFonts w:cs="Arial"/>
                <w:sz w:val="16"/>
                <w:szCs w:val="16"/>
              </w:rPr>
            </w:pPr>
          </w:p>
        </w:tc>
        <w:tc>
          <w:tcPr>
            <w:tcW w:w="3391" w:type="dxa"/>
          </w:tcPr>
          <w:p w:rsidR="005077C8" w:rsidRPr="000E74A0" w:rsidRDefault="005077C8" w:rsidP="00A83E63">
            <w:pPr>
              <w:spacing w:line="276" w:lineRule="auto"/>
              <w:rPr>
                <w:rFonts w:cs="Arial"/>
                <w:sz w:val="16"/>
                <w:szCs w:val="16"/>
              </w:rPr>
            </w:pPr>
          </w:p>
        </w:tc>
        <w:tc>
          <w:tcPr>
            <w:tcW w:w="3230" w:type="dxa"/>
            <w:gridSpan w:val="2"/>
          </w:tcPr>
          <w:p w:rsidR="005077C8" w:rsidRPr="000E74A0" w:rsidRDefault="005077C8" w:rsidP="005077C8">
            <w:pPr>
              <w:spacing w:line="276" w:lineRule="auto"/>
              <w:jc w:val="center"/>
              <w:rPr>
                <w:rFonts w:cs="Arial"/>
                <w:b/>
                <w:sz w:val="16"/>
                <w:szCs w:val="16"/>
              </w:rPr>
            </w:pPr>
            <w:r w:rsidRPr="000E74A0">
              <w:rPr>
                <w:rFonts w:cs="Arial"/>
                <w:b/>
                <w:sz w:val="16"/>
                <w:szCs w:val="16"/>
              </w:rPr>
              <w:t>INICIO</w:t>
            </w:r>
          </w:p>
          <w:p w:rsidR="005077C8" w:rsidRPr="000E74A0" w:rsidRDefault="005077C8" w:rsidP="00A83E63">
            <w:pPr>
              <w:spacing w:line="276" w:lineRule="auto"/>
              <w:jc w:val="center"/>
              <w:rPr>
                <w:rFonts w:cs="Arial"/>
                <w:b/>
                <w:sz w:val="16"/>
                <w:szCs w:val="16"/>
              </w:rPr>
            </w:pPr>
          </w:p>
        </w:tc>
        <w:tc>
          <w:tcPr>
            <w:tcW w:w="1903" w:type="dxa"/>
          </w:tcPr>
          <w:p w:rsidR="005077C8" w:rsidRPr="000E74A0" w:rsidRDefault="005077C8" w:rsidP="00A83E63">
            <w:pPr>
              <w:spacing w:line="276" w:lineRule="auto"/>
              <w:jc w:val="center"/>
              <w:rPr>
                <w:rFonts w:cs="Arial"/>
                <w:sz w:val="16"/>
                <w:szCs w:val="16"/>
              </w:rPr>
            </w:pPr>
          </w:p>
        </w:tc>
      </w:tr>
      <w:tr w:rsidR="00DF0178" w:rsidRPr="000E74A0" w:rsidTr="00A12AFE">
        <w:trPr>
          <w:jc w:val="center"/>
        </w:trPr>
        <w:tc>
          <w:tcPr>
            <w:tcW w:w="819" w:type="dxa"/>
          </w:tcPr>
          <w:p w:rsidR="00DF0178" w:rsidRPr="000E74A0" w:rsidRDefault="00DF0178" w:rsidP="00A83E63">
            <w:pPr>
              <w:spacing w:line="276" w:lineRule="auto"/>
              <w:jc w:val="center"/>
              <w:rPr>
                <w:rFonts w:cs="Arial"/>
                <w:sz w:val="16"/>
                <w:szCs w:val="16"/>
              </w:rPr>
            </w:pPr>
          </w:p>
          <w:p w:rsidR="00DF0178" w:rsidRPr="000E74A0" w:rsidRDefault="00DF0178" w:rsidP="00A83E63">
            <w:pPr>
              <w:spacing w:line="276" w:lineRule="auto"/>
              <w:jc w:val="center"/>
              <w:rPr>
                <w:rFonts w:cs="Arial"/>
                <w:sz w:val="16"/>
                <w:szCs w:val="16"/>
              </w:rPr>
            </w:pPr>
          </w:p>
          <w:p w:rsidR="00DF0178" w:rsidRPr="000E74A0" w:rsidRDefault="00DF0178" w:rsidP="00A83E63">
            <w:pPr>
              <w:spacing w:line="276" w:lineRule="auto"/>
              <w:jc w:val="center"/>
              <w:rPr>
                <w:rFonts w:cs="Arial"/>
                <w:sz w:val="16"/>
                <w:szCs w:val="16"/>
              </w:rPr>
            </w:pPr>
          </w:p>
          <w:p w:rsidR="00DF0178" w:rsidRPr="000E74A0" w:rsidRDefault="00DF0178" w:rsidP="00A83E63">
            <w:pPr>
              <w:spacing w:line="276" w:lineRule="auto"/>
              <w:jc w:val="center"/>
              <w:rPr>
                <w:rFonts w:cs="Arial"/>
                <w:sz w:val="16"/>
                <w:szCs w:val="16"/>
              </w:rPr>
            </w:pPr>
            <w:r w:rsidRPr="000E74A0">
              <w:rPr>
                <w:rFonts w:cs="Arial"/>
                <w:sz w:val="16"/>
                <w:szCs w:val="16"/>
              </w:rPr>
              <w:t>1</w:t>
            </w:r>
          </w:p>
          <w:p w:rsidR="00DF0178" w:rsidRPr="000E74A0" w:rsidRDefault="00DF0178" w:rsidP="00A83E63">
            <w:pPr>
              <w:spacing w:line="276" w:lineRule="auto"/>
              <w:jc w:val="center"/>
              <w:rPr>
                <w:rFonts w:cs="Arial"/>
                <w:sz w:val="16"/>
                <w:szCs w:val="16"/>
              </w:rPr>
            </w:pPr>
          </w:p>
        </w:tc>
        <w:tc>
          <w:tcPr>
            <w:tcW w:w="3391" w:type="dxa"/>
          </w:tcPr>
          <w:p w:rsidR="00DF0178" w:rsidRPr="000E74A0" w:rsidRDefault="00DF0178" w:rsidP="00A83E63">
            <w:pPr>
              <w:spacing w:line="276" w:lineRule="auto"/>
              <w:rPr>
                <w:rFonts w:cs="Arial"/>
                <w:sz w:val="16"/>
                <w:szCs w:val="16"/>
              </w:rPr>
            </w:pPr>
          </w:p>
          <w:p w:rsidR="00DF0178" w:rsidRPr="000E74A0" w:rsidRDefault="00DF0178" w:rsidP="00A83E63">
            <w:pPr>
              <w:spacing w:line="276" w:lineRule="auto"/>
              <w:rPr>
                <w:rFonts w:cs="Arial"/>
                <w:sz w:val="16"/>
                <w:szCs w:val="16"/>
              </w:rPr>
            </w:pPr>
          </w:p>
          <w:p w:rsidR="00DF0178" w:rsidRPr="000E74A0" w:rsidRDefault="00DF0178" w:rsidP="00A83E63">
            <w:pPr>
              <w:spacing w:line="276" w:lineRule="auto"/>
              <w:rPr>
                <w:rFonts w:cs="Arial"/>
                <w:sz w:val="16"/>
                <w:szCs w:val="16"/>
              </w:rPr>
            </w:pPr>
          </w:p>
          <w:p w:rsidR="00DF0178" w:rsidRPr="000E74A0" w:rsidRDefault="00DF0178" w:rsidP="00A83E63">
            <w:pPr>
              <w:spacing w:line="276" w:lineRule="auto"/>
              <w:rPr>
                <w:rFonts w:cs="Arial"/>
                <w:sz w:val="16"/>
                <w:szCs w:val="16"/>
              </w:rPr>
            </w:pPr>
            <w:r w:rsidRPr="000E74A0">
              <w:rPr>
                <w:rFonts w:cs="Arial"/>
                <w:sz w:val="16"/>
                <w:szCs w:val="16"/>
              </w:rPr>
              <w:t>Área de ventanilla</w:t>
            </w:r>
          </w:p>
        </w:tc>
        <w:tc>
          <w:tcPr>
            <w:tcW w:w="3230" w:type="dxa"/>
            <w:gridSpan w:val="2"/>
          </w:tcPr>
          <w:p w:rsidR="00DF0178" w:rsidRPr="000E74A0" w:rsidRDefault="00DF0178" w:rsidP="00A83E63">
            <w:pPr>
              <w:spacing w:line="276" w:lineRule="auto"/>
              <w:jc w:val="center"/>
              <w:rPr>
                <w:rFonts w:cs="Arial"/>
                <w:b/>
                <w:sz w:val="16"/>
                <w:szCs w:val="16"/>
              </w:rPr>
            </w:pPr>
          </w:p>
          <w:p w:rsidR="00DF0178" w:rsidRPr="000E74A0" w:rsidRDefault="00DF0178" w:rsidP="00A83E63">
            <w:pPr>
              <w:spacing w:line="276" w:lineRule="auto"/>
              <w:rPr>
                <w:rFonts w:cs="Arial"/>
                <w:sz w:val="16"/>
                <w:szCs w:val="16"/>
              </w:rPr>
            </w:pPr>
          </w:p>
          <w:p w:rsidR="00DF0178" w:rsidRPr="000E74A0" w:rsidRDefault="00DF0178" w:rsidP="00A83E63">
            <w:pPr>
              <w:spacing w:line="276" w:lineRule="auto"/>
              <w:rPr>
                <w:rFonts w:cs="Arial"/>
                <w:b/>
                <w:sz w:val="16"/>
                <w:szCs w:val="16"/>
              </w:rPr>
            </w:pPr>
            <w:r w:rsidRPr="000E74A0">
              <w:rPr>
                <w:rFonts w:cs="Arial"/>
                <w:sz w:val="16"/>
                <w:szCs w:val="16"/>
              </w:rPr>
              <w:t>Recibe del usuario, el formato de gestión catastral, boleta de pago por derechos</w:t>
            </w:r>
            <w:r w:rsidRPr="000E74A0">
              <w:rPr>
                <w:rFonts w:cs="Arial"/>
                <w:b/>
                <w:sz w:val="16"/>
                <w:szCs w:val="16"/>
              </w:rPr>
              <w:t>.</w:t>
            </w:r>
          </w:p>
          <w:p w:rsidR="00DF0178" w:rsidRPr="000E74A0" w:rsidRDefault="00DF0178" w:rsidP="00A83E63">
            <w:pPr>
              <w:spacing w:line="276" w:lineRule="auto"/>
              <w:rPr>
                <w:rFonts w:cs="Arial"/>
                <w:b/>
                <w:sz w:val="16"/>
                <w:szCs w:val="16"/>
              </w:rPr>
            </w:pPr>
          </w:p>
        </w:tc>
        <w:tc>
          <w:tcPr>
            <w:tcW w:w="1903" w:type="dxa"/>
          </w:tcPr>
          <w:p w:rsidR="00DF0178" w:rsidRPr="000E74A0" w:rsidRDefault="00DF0178" w:rsidP="00A83E63">
            <w:pPr>
              <w:spacing w:line="276" w:lineRule="auto"/>
              <w:jc w:val="center"/>
              <w:rPr>
                <w:rFonts w:cs="Arial"/>
                <w:sz w:val="16"/>
                <w:szCs w:val="16"/>
              </w:rPr>
            </w:pPr>
          </w:p>
          <w:p w:rsidR="00DF0178" w:rsidRPr="000E74A0" w:rsidRDefault="00DF0178" w:rsidP="00A83E63">
            <w:pPr>
              <w:spacing w:line="276" w:lineRule="auto"/>
              <w:jc w:val="center"/>
              <w:rPr>
                <w:rFonts w:cs="Arial"/>
                <w:sz w:val="16"/>
                <w:szCs w:val="16"/>
              </w:rPr>
            </w:pPr>
          </w:p>
          <w:p w:rsidR="00DF0178" w:rsidRPr="000E74A0" w:rsidRDefault="00DF0178" w:rsidP="00A83E63">
            <w:pPr>
              <w:spacing w:line="276" w:lineRule="auto"/>
              <w:jc w:val="center"/>
              <w:rPr>
                <w:rFonts w:cs="Arial"/>
                <w:sz w:val="16"/>
                <w:szCs w:val="16"/>
              </w:rPr>
            </w:pPr>
          </w:p>
          <w:p w:rsidR="00DF0178" w:rsidRPr="000E74A0" w:rsidRDefault="00DF0178" w:rsidP="00A83E63">
            <w:pPr>
              <w:spacing w:line="276" w:lineRule="auto"/>
              <w:jc w:val="center"/>
              <w:rPr>
                <w:rFonts w:cs="Arial"/>
                <w:sz w:val="16"/>
                <w:szCs w:val="16"/>
              </w:rPr>
            </w:pPr>
            <w:r w:rsidRPr="000E74A0">
              <w:rPr>
                <w:rFonts w:cs="Arial"/>
                <w:sz w:val="16"/>
                <w:szCs w:val="16"/>
              </w:rPr>
              <w:t>Solicitud de gestión catastral</w:t>
            </w:r>
          </w:p>
        </w:tc>
      </w:tr>
      <w:tr w:rsidR="00DF0178" w:rsidRPr="000E74A0" w:rsidTr="00A12AFE">
        <w:trPr>
          <w:trHeight w:val="569"/>
          <w:jc w:val="center"/>
        </w:trPr>
        <w:tc>
          <w:tcPr>
            <w:tcW w:w="819" w:type="dxa"/>
          </w:tcPr>
          <w:p w:rsidR="00DF0178" w:rsidRPr="000E74A0" w:rsidRDefault="00DF0178" w:rsidP="00A83E63">
            <w:pPr>
              <w:spacing w:line="276" w:lineRule="auto"/>
              <w:jc w:val="center"/>
              <w:rPr>
                <w:rFonts w:cs="Arial"/>
                <w:sz w:val="16"/>
                <w:szCs w:val="16"/>
              </w:rPr>
            </w:pPr>
            <w:r w:rsidRPr="000E74A0">
              <w:rPr>
                <w:rFonts w:cs="Arial"/>
                <w:sz w:val="16"/>
                <w:szCs w:val="16"/>
              </w:rPr>
              <w:t>2</w:t>
            </w:r>
          </w:p>
          <w:p w:rsidR="00DF0178" w:rsidRPr="000E74A0" w:rsidRDefault="00DF0178" w:rsidP="00A83E63">
            <w:pPr>
              <w:spacing w:line="276" w:lineRule="auto"/>
              <w:jc w:val="center"/>
              <w:rPr>
                <w:rFonts w:cs="Arial"/>
                <w:sz w:val="16"/>
                <w:szCs w:val="16"/>
              </w:rPr>
            </w:pPr>
          </w:p>
        </w:tc>
        <w:tc>
          <w:tcPr>
            <w:tcW w:w="3391" w:type="dxa"/>
          </w:tcPr>
          <w:p w:rsidR="00DF0178" w:rsidRPr="000E74A0" w:rsidRDefault="00DF0178" w:rsidP="00A83E63">
            <w:pPr>
              <w:spacing w:line="276" w:lineRule="auto"/>
              <w:rPr>
                <w:rFonts w:cs="Arial"/>
                <w:sz w:val="16"/>
                <w:szCs w:val="16"/>
              </w:rPr>
            </w:pPr>
            <w:r w:rsidRPr="000E74A0">
              <w:rPr>
                <w:rFonts w:cs="Arial"/>
                <w:sz w:val="16"/>
                <w:szCs w:val="16"/>
              </w:rPr>
              <w:t>Área de rectificación</w:t>
            </w:r>
          </w:p>
        </w:tc>
        <w:tc>
          <w:tcPr>
            <w:tcW w:w="3230" w:type="dxa"/>
            <w:gridSpan w:val="2"/>
          </w:tcPr>
          <w:p w:rsidR="00DF0178" w:rsidRPr="000E74A0" w:rsidRDefault="00DF0178" w:rsidP="00A83E63">
            <w:pPr>
              <w:spacing w:line="276" w:lineRule="auto"/>
              <w:rPr>
                <w:rFonts w:cs="Arial"/>
                <w:sz w:val="16"/>
                <w:szCs w:val="16"/>
              </w:rPr>
            </w:pPr>
            <w:r w:rsidRPr="000E74A0">
              <w:rPr>
                <w:rFonts w:cs="Arial"/>
                <w:sz w:val="16"/>
                <w:szCs w:val="16"/>
              </w:rPr>
              <w:t>Busca en archivo o en CD los documentos requeridos de la cuenta catastral y de la solicitud de gestión.</w:t>
            </w:r>
          </w:p>
          <w:p w:rsidR="00DF0178" w:rsidRPr="000E74A0" w:rsidRDefault="00DF0178" w:rsidP="00A83E63">
            <w:pPr>
              <w:spacing w:line="276" w:lineRule="auto"/>
              <w:rPr>
                <w:rFonts w:cs="Arial"/>
                <w:sz w:val="16"/>
                <w:szCs w:val="16"/>
              </w:rPr>
            </w:pPr>
          </w:p>
        </w:tc>
        <w:tc>
          <w:tcPr>
            <w:tcW w:w="1903" w:type="dxa"/>
          </w:tcPr>
          <w:p w:rsidR="00DF0178" w:rsidRPr="000E74A0" w:rsidRDefault="00DF0178" w:rsidP="00A83E63">
            <w:pPr>
              <w:spacing w:line="276" w:lineRule="auto"/>
              <w:jc w:val="center"/>
              <w:rPr>
                <w:rFonts w:cs="Arial"/>
                <w:sz w:val="16"/>
                <w:szCs w:val="16"/>
              </w:rPr>
            </w:pPr>
            <w:r w:rsidRPr="000E74A0">
              <w:rPr>
                <w:rFonts w:cs="Arial"/>
                <w:sz w:val="16"/>
                <w:szCs w:val="16"/>
              </w:rPr>
              <w:t>Solicitud de gestión catastral</w:t>
            </w:r>
          </w:p>
          <w:p w:rsidR="00DF0178" w:rsidRPr="000E74A0" w:rsidRDefault="00DF0178" w:rsidP="00A83E63">
            <w:pPr>
              <w:spacing w:line="276" w:lineRule="auto"/>
              <w:rPr>
                <w:rFonts w:cs="Arial"/>
                <w:sz w:val="16"/>
                <w:szCs w:val="16"/>
              </w:rPr>
            </w:pPr>
          </w:p>
        </w:tc>
      </w:tr>
      <w:tr w:rsidR="00DF0178" w:rsidRPr="000E74A0" w:rsidTr="00A12AFE">
        <w:trPr>
          <w:jc w:val="center"/>
        </w:trPr>
        <w:tc>
          <w:tcPr>
            <w:tcW w:w="819" w:type="dxa"/>
          </w:tcPr>
          <w:p w:rsidR="00DF0178" w:rsidRPr="000E74A0" w:rsidRDefault="00DF0178" w:rsidP="00A83E63">
            <w:pPr>
              <w:spacing w:line="276" w:lineRule="auto"/>
              <w:jc w:val="center"/>
              <w:rPr>
                <w:rFonts w:cs="Arial"/>
                <w:sz w:val="16"/>
                <w:szCs w:val="16"/>
              </w:rPr>
            </w:pPr>
            <w:r w:rsidRPr="000E74A0">
              <w:rPr>
                <w:rFonts w:cs="Arial"/>
                <w:sz w:val="16"/>
                <w:szCs w:val="16"/>
              </w:rPr>
              <w:t>3</w:t>
            </w:r>
          </w:p>
          <w:p w:rsidR="00DF0178" w:rsidRPr="000E74A0" w:rsidRDefault="00DF0178" w:rsidP="00A83E63">
            <w:pPr>
              <w:spacing w:line="276" w:lineRule="auto"/>
              <w:jc w:val="center"/>
              <w:rPr>
                <w:rFonts w:cs="Arial"/>
                <w:sz w:val="16"/>
                <w:szCs w:val="16"/>
              </w:rPr>
            </w:pPr>
          </w:p>
        </w:tc>
        <w:tc>
          <w:tcPr>
            <w:tcW w:w="3391" w:type="dxa"/>
          </w:tcPr>
          <w:p w:rsidR="00DF0178" w:rsidRPr="000E74A0" w:rsidRDefault="00DF0178" w:rsidP="00A83E63">
            <w:pPr>
              <w:spacing w:line="276" w:lineRule="auto"/>
              <w:rPr>
                <w:rFonts w:cs="Arial"/>
                <w:sz w:val="16"/>
                <w:szCs w:val="16"/>
              </w:rPr>
            </w:pPr>
          </w:p>
        </w:tc>
        <w:tc>
          <w:tcPr>
            <w:tcW w:w="3230" w:type="dxa"/>
            <w:gridSpan w:val="2"/>
          </w:tcPr>
          <w:p w:rsidR="00DF0178" w:rsidRPr="000E74A0" w:rsidRDefault="00DF0178" w:rsidP="00A83E63">
            <w:pPr>
              <w:spacing w:line="276" w:lineRule="auto"/>
              <w:rPr>
                <w:rFonts w:cs="Arial"/>
                <w:sz w:val="16"/>
                <w:szCs w:val="16"/>
              </w:rPr>
            </w:pPr>
            <w:r w:rsidRPr="000E74A0">
              <w:rPr>
                <w:rFonts w:cs="Arial"/>
                <w:sz w:val="16"/>
                <w:szCs w:val="16"/>
              </w:rPr>
              <w:t>Imprime o fotocopia los documentos solicitados y realiza la certificación.</w:t>
            </w:r>
          </w:p>
          <w:p w:rsidR="00DF0178" w:rsidRPr="000E74A0" w:rsidRDefault="00DF0178" w:rsidP="00A83E63">
            <w:pPr>
              <w:spacing w:line="276" w:lineRule="auto"/>
              <w:rPr>
                <w:rFonts w:cs="Arial"/>
                <w:sz w:val="16"/>
                <w:szCs w:val="16"/>
              </w:rPr>
            </w:pPr>
          </w:p>
        </w:tc>
        <w:tc>
          <w:tcPr>
            <w:tcW w:w="1903" w:type="dxa"/>
          </w:tcPr>
          <w:p w:rsidR="00DF0178" w:rsidRPr="000E74A0" w:rsidRDefault="00DF0178" w:rsidP="00A83E63">
            <w:pPr>
              <w:spacing w:line="276" w:lineRule="auto"/>
              <w:jc w:val="center"/>
              <w:rPr>
                <w:rFonts w:cs="Arial"/>
                <w:sz w:val="16"/>
                <w:szCs w:val="16"/>
              </w:rPr>
            </w:pPr>
            <w:r w:rsidRPr="000E74A0">
              <w:rPr>
                <w:rFonts w:cs="Arial"/>
                <w:sz w:val="16"/>
                <w:szCs w:val="16"/>
              </w:rPr>
              <w:t>Solicitud de gestión catastral</w:t>
            </w:r>
          </w:p>
          <w:p w:rsidR="00DF0178" w:rsidRPr="000E74A0" w:rsidRDefault="00DF0178" w:rsidP="00A83E63">
            <w:pPr>
              <w:spacing w:line="276" w:lineRule="auto"/>
              <w:jc w:val="center"/>
              <w:rPr>
                <w:rFonts w:cs="Arial"/>
                <w:sz w:val="16"/>
                <w:szCs w:val="16"/>
              </w:rPr>
            </w:pPr>
            <w:r w:rsidRPr="000E74A0">
              <w:rPr>
                <w:rFonts w:cs="Arial"/>
                <w:sz w:val="16"/>
                <w:szCs w:val="16"/>
              </w:rPr>
              <w:t>Documentos a certificar</w:t>
            </w:r>
          </w:p>
          <w:p w:rsidR="00DF0178" w:rsidRPr="000E74A0" w:rsidRDefault="00DF0178" w:rsidP="00A83E63">
            <w:pPr>
              <w:spacing w:line="276" w:lineRule="auto"/>
              <w:jc w:val="center"/>
              <w:rPr>
                <w:rFonts w:cs="Arial"/>
                <w:sz w:val="16"/>
                <w:szCs w:val="16"/>
              </w:rPr>
            </w:pPr>
          </w:p>
        </w:tc>
      </w:tr>
      <w:tr w:rsidR="00DF0178" w:rsidRPr="000E74A0" w:rsidTr="00A12AFE">
        <w:trPr>
          <w:jc w:val="center"/>
        </w:trPr>
        <w:tc>
          <w:tcPr>
            <w:tcW w:w="819" w:type="dxa"/>
          </w:tcPr>
          <w:p w:rsidR="00DF0178" w:rsidRPr="000E74A0" w:rsidRDefault="00DF0178" w:rsidP="00A83E63">
            <w:pPr>
              <w:spacing w:line="276" w:lineRule="auto"/>
              <w:jc w:val="center"/>
              <w:rPr>
                <w:rFonts w:cs="Arial"/>
                <w:sz w:val="16"/>
                <w:szCs w:val="16"/>
              </w:rPr>
            </w:pPr>
            <w:r w:rsidRPr="000E74A0">
              <w:rPr>
                <w:rFonts w:cs="Arial"/>
                <w:sz w:val="16"/>
                <w:szCs w:val="16"/>
              </w:rPr>
              <w:t>4</w:t>
            </w:r>
          </w:p>
        </w:tc>
        <w:tc>
          <w:tcPr>
            <w:tcW w:w="3391" w:type="dxa"/>
          </w:tcPr>
          <w:p w:rsidR="00DF0178" w:rsidRPr="000E74A0" w:rsidRDefault="00DF0178" w:rsidP="00A83E63">
            <w:pPr>
              <w:spacing w:line="276" w:lineRule="auto"/>
              <w:rPr>
                <w:rFonts w:cs="Arial"/>
                <w:sz w:val="16"/>
                <w:szCs w:val="16"/>
              </w:rPr>
            </w:pPr>
            <w:r w:rsidRPr="000E74A0">
              <w:rPr>
                <w:rFonts w:cs="Arial"/>
                <w:sz w:val="16"/>
                <w:szCs w:val="16"/>
              </w:rPr>
              <w:t>Subdirección de Catastro</w:t>
            </w:r>
          </w:p>
        </w:tc>
        <w:tc>
          <w:tcPr>
            <w:tcW w:w="3230" w:type="dxa"/>
            <w:gridSpan w:val="2"/>
          </w:tcPr>
          <w:p w:rsidR="00DF0178" w:rsidRPr="000E74A0" w:rsidRDefault="00DF0178" w:rsidP="00A83E63">
            <w:pPr>
              <w:spacing w:line="276" w:lineRule="auto"/>
              <w:rPr>
                <w:rFonts w:cs="Arial"/>
                <w:sz w:val="16"/>
                <w:szCs w:val="16"/>
              </w:rPr>
            </w:pPr>
            <w:r w:rsidRPr="000E74A0">
              <w:rPr>
                <w:rFonts w:cs="Arial"/>
                <w:sz w:val="16"/>
                <w:szCs w:val="16"/>
              </w:rPr>
              <w:t>Valida con las firmas correspondientes.</w:t>
            </w:r>
          </w:p>
          <w:p w:rsidR="00DF0178" w:rsidRPr="000E74A0" w:rsidRDefault="00DF0178" w:rsidP="00A83E63">
            <w:pPr>
              <w:spacing w:line="276" w:lineRule="auto"/>
              <w:rPr>
                <w:rFonts w:cs="Arial"/>
                <w:sz w:val="16"/>
                <w:szCs w:val="16"/>
              </w:rPr>
            </w:pPr>
          </w:p>
          <w:p w:rsidR="00DF0178" w:rsidRPr="000E74A0" w:rsidRDefault="00DF0178" w:rsidP="00A83E63">
            <w:pPr>
              <w:spacing w:line="276" w:lineRule="auto"/>
              <w:jc w:val="center"/>
              <w:rPr>
                <w:rFonts w:cs="Arial"/>
                <w:b/>
                <w:sz w:val="16"/>
                <w:szCs w:val="16"/>
              </w:rPr>
            </w:pPr>
          </w:p>
        </w:tc>
        <w:tc>
          <w:tcPr>
            <w:tcW w:w="1903" w:type="dxa"/>
          </w:tcPr>
          <w:p w:rsidR="00DF0178" w:rsidRPr="000E74A0" w:rsidRDefault="00DF0178" w:rsidP="00A83E63">
            <w:pPr>
              <w:spacing w:line="276" w:lineRule="auto"/>
              <w:jc w:val="center"/>
              <w:rPr>
                <w:rFonts w:cs="Arial"/>
                <w:sz w:val="16"/>
                <w:szCs w:val="16"/>
              </w:rPr>
            </w:pPr>
            <w:r w:rsidRPr="000E74A0">
              <w:rPr>
                <w:rFonts w:cs="Arial"/>
                <w:sz w:val="16"/>
                <w:szCs w:val="16"/>
              </w:rPr>
              <w:t>Solicitud de gestión catastral</w:t>
            </w:r>
          </w:p>
          <w:p w:rsidR="00DF0178" w:rsidRPr="000E74A0" w:rsidRDefault="00DF0178" w:rsidP="00A83E63">
            <w:pPr>
              <w:spacing w:line="276" w:lineRule="auto"/>
              <w:jc w:val="center"/>
              <w:rPr>
                <w:rFonts w:cs="Arial"/>
                <w:sz w:val="16"/>
                <w:szCs w:val="16"/>
              </w:rPr>
            </w:pPr>
            <w:r w:rsidRPr="000E74A0">
              <w:rPr>
                <w:rFonts w:cs="Arial"/>
                <w:sz w:val="16"/>
                <w:szCs w:val="16"/>
              </w:rPr>
              <w:t>Documentos certificados</w:t>
            </w:r>
          </w:p>
        </w:tc>
      </w:tr>
      <w:tr w:rsidR="00DF0178" w:rsidRPr="000E74A0" w:rsidTr="00A12AFE">
        <w:trPr>
          <w:jc w:val="center"/>
        </w:trPr>
        <w:tc>
          <w:tcPr>
            <w:tcW w:w="819" w:type="dxa"/>
          </w:tcPr>
          <w:p w:rsidR="00DF0178" w:rsidRPr="000E74A0" w:rsidRDefault="00DF0178" w:rsidP="00A83E63">
            <w:pPr>
              <w:spacing w:line="276" w:lineRule="auto"/>
              <w:jc w:val="center"/>
              <w:rPr>
                <w:rFonts w:cs="Arial"/>
                <w:sz w:val="16"/>
                <w:szCs w:val="16"/>
              </w:rPr>
            </w:pPr>
            <w:r w:rsidRPr="000E74A0">
              <w:rPr>
                <w:rFonts w:cs="Arial"/>
                <w:sz w:val="16"/>
                <w:szCs w:val="16"/>
              </w:rPr>
              <w:t>5</w:t>
            </w:r>
          </w:p>
        </w:tc>
        <w:tc>
          <w:tcPr>
            <w:tcW w:w="3391" w:type="dxa"/>
          </w:tcPr>
          <w:p w:rsidR="00DF0178" w:rsidRPr="000E74A0" w:rsidRDefault="00DF0178" w:rsidP="00A83E63">
            <w:pPr>
              <w:spacing w:line="276" w:lineRule="auto"/>
              <w:rPr>
                <w:rFonts w:cs="Arial"/>
                <w:sz w:val="16"/>
                <w:szCs w:val="16"/>
              </w:rPr>
            </w:pPr>
            <w:r w:rsidRPr="000E74A0">
              <w:rPr>
                <w:rFonts w:cs="Arial"/>
                <w:sz w:val="16"/>
                <w:szCs w:val="16"/>
              </w:rPr>
              <w:t>Área de rectificación</w:t>
            </w:r>
          </w:p>
        </w:tc>
        <w:tc>
          <w:tcPr>
            <w:tcW w:w="3230" w:type="dxa"/>
            <w:gridSpan w:val="2"/>
          </w:tcPr>
          <w:p w:rsidR="00DF0178" w:rsidRPr="000E74A0" w:rsidRDefault="00DF0178" w:rsidP="00A83E63">
            <w:pPr>
              <w:spacing w:line="276" w:lineRule="auto"/>
              <w:rPr>
                <w:rFonts w:cs="Arial"/>
                <w:sz w:val="16"/>
                <w:szCs w:val="16"/>
              </w:rPr>
            </w:pPr>
            <w:r w:rsidRPr="000E74A0">
              <w:rPr>
                <w:rFonts w:cs="Arial"/>
                <w:sz w:val="16"/>
                <w:szCs w:val="16"/>
              </w:rPr>
              <w:t>Sella la Documentación firmada y la envía a ventanilla.</w:t>
            </w:r>
          </w:p>
          <w:p w:rsidR="00DF0178" w:rsidRPr="000E74A0" w:rsidRDefault="00DF0178" w:rsidP="00A83E63">
            <w:pPr>
              <w:spacing w:line="276" w:lineRule="auto"/>
              <w:jc w:val="center"/>
              <w:rPr>
                <w:rFonts w:cs="Arial"/>
                <w:b/>
                <w:sz w:val="16"/>
                <w:szCs w:val="16"/>
              </w:rPr>
            </w:pPr>
          </w:p>
        </w:tc>
        <w:tc>
          <w:tcPr>
            <w:tcW w:w="1903" w:type="dxa"/>
          </w:tcPr>
          <w:p w:rsidR="00DF0178" w:rsidRPr="000E74A0" w:rsidRDefault="00DF0178" w:rsidP="00A83E63">
            <w:pPr>
              <w:spacing w:line="276" w:lineRule="auto"/>
              <w:jc w:val="center"/>
              <w:rPr>
                <w:rFonts w:cs="Arial"/>
                <w:sz w:val="16"/>
                <w:szCs w:val="16"/>
              </w:rPr>
            </w:pPr>
            <w:r w:rsidRPr="000E74A0">
              <w:rPr>
                <w:rFonts w:cs="Arial"/>
                <w:sz w:val="16"/>
                <w:szCs w:val="16"/>
              </w:rPr>
              <w:t>Solicitud de gestión catastral</w:t>
            </w:r>
          </w:p>
          <w:p w:rsidR="00DF0178" w:rsidRPr="000E74A0" w:rsidRDefault="00DF0178" w:rsidP="00A83E63">
            <w:pPr>
              <w:spacing w:line="276" w:lineRule="auto"/>
              <w:jc w:val="center"/>
              <w:rPr>
                <w:rFonts w:cs="Arial"/>
                <w:sz w:val="16"/>
                <w:szCs w:val="16"/>
              </w:rPr>
            </w:pPr>
            <w:r w:rsidRPr="000E74A0">
              <w:rPr>
                <w:rFonts w:cs="Arial"/>
                <w:sz w:val="16"/>
                <w:szCs w:val="16"/>
              </w:rPr>
              <w:t>Documentos certificados</w:t>
            </w:r>
          </w:p>
        </w:tc>
      </w:tr>
      <w:tr w:rsidR="00DF0178" w:rsidRPr="000E74A0" w:rsidTr="00A12AFE">
        <w:trPr>
          <w:jc w:val="center"/>
        </w:trPr>
        <w:tc>
          <w:tcPr>
            <w:tcW w:w="819" w:type="dxa"/>
          </w:tcPr>
          <w:p w:rsidR="00DF0178" w:rsidRPr="000E74A0" w:rsidRDefault="00DF0178" w:rsidP="00A83E63">
            <w:pPr>
              <w:spacing w:line="276" w:lineRule="auto"/>
              <w:jc w:val="center"/>
              <w:rPr>
                <w:rFonts w:cs="Arial"/>
                <w:sz w:val="16"/>
                <w:szCs w:val="16"/>
              </w:rPr>
            </w:pPr>
            <w:r w:rsidRPr="000E74A0">
              <w:rPr>
                <w:rFonts w:cs="Arial"/>
                <w:sz w:val="16"/>
                <w:szCs w:val="16"/>
              </w:rPr>
              <w:t>6</w:t>
            </w:r>
          </w:p>
        </w:tc>
        <w:tc>
          <w:tcPr>
            <w:tcW w:w="3391" w:type="dxa"/>
          </w:tcPr>
          <w:p w:rsidR="00DF0178" w:rsidRPr="000E74A0" w:rsidRDefault="00DF0178" w:rsidP="00A83E63">
            <w:pPr>
              <w:spacing w:line="276" w:lineRule="auto"/>
              <w:rPr>
                <w:rFonts w:cs="Arial"/>
                <w:sz w:val="16"/>
                <w:szCs w:val="16"/>
              </w:rPr>
            </w:pPr>
            <w:r w:rsidRPr="000E74A0">
              <w:rPr>
                <w:rFonts w:cs="Arial"/>
                <w:sz w:val="16"/>
                <w:szCs w:val="16"/>
              </w:rPr>
              <w:t>Área de ventanilla</w:t>
            </w:r>
          </w:p>
        </w:tc>
        <w:tc>
          <w:tcPr>
            <w:tcW w:w="3230" w:type="dxa"/>
            <w:gridSpan w:val="2"/>
          </w:tcPr>
          <w:p w:rsidR="00DF0178" w:rsidRPr="000E74A0" w:rsidRDefault="00DF0178" w:rsidP="00A83E63">
            <w:pPr>
              <w:spacing w:line="276" w:lineRule="auto"/>
              <w:rPr>
                <w:rFonts w:cs="Arial"/>
                <w:sz w:val="16"/>
                <w:szCs w:val="16"/>
              </w:rPr>
            </w:pPr>
            <w:r w:rsidRPr="000E74A0">
              <w:rPr>
                <w:rFonts w:cs="Arial"/>
                <w:sz w:val="16"/>
                <w:szCs w:val="16"/>
              </w:rPr>
              <w:t xml:space="preserve">Entrega al usuario los documentos solicitados y los documentos que entregó a la recepción del trámite. </w:t>
            </w:r>
          </w:p>
          <w:p w:rsidR="00DF0178" w:rsidRPr="000E74A0" w:rsidRDefault="00DF0178" w:rsidP="00A83E63">
            <w:pPr>
              <w:spacing w:line="276" w:lineRule="auto"/>
              <w:rPr>
                <w:rFonts w:cs="Arial"/>
                <w:b/>
                <w:sz w:val="16"/>
                <w:szCs w:val="16"/>
              </w:rPr>
            </w:pPr>
          </w:p>
        </w:tc>
        <w:tc>
          <w:tcPr>
            <w:tcW w:w="1903" w:type="dxa"/>
          </w:tcPr>
          <w:p w:rsidR="00DF0178" w:rsidRPr="000E74A0" w:rsidRDefault="00DF0178" w:rsidP="00A83E63">
            <w:pPr>
              <w:spacing w:line="276" w:lineRule="auto"/>
              <w:jc w:val="center"/>
              <w:rPr>
                <w:rFonts w:cs="Arial"/>
                <w:sz w:val="16"/>
                <w:szCs w:val="16"/>
              </w:rPr>
            </w:pPr>
          </w:p>
        </w:tc>
      </w:tr>
      <w:tr w:rsidR="00DF0178" w:rsidRPr="000E74A0" w:rsidTr="00A12AFE">
        <w:trPr>
          <w:jc w:val="center"/>
        </w:trPr>
        <w:tc>
          <w:tcPr>
            <w:tcW w:w="819" w:type="dxa"/>
          </w:tcPr>
          <w:p w:rsidR="00DF0178" w:rsidRPr="000E74A0" w:rsidRDefault="00DF0178" w:rsidP="00A83E63">
            <w:pPr>
              <w:spacing w:line="276" w:lineRule="auto"/>
              <w:jc w:val="center"/>
              <w:rPr>
                <w:rFonts w:cs="Arial"/>
                <w:sz w:val="16"/>
                <w:szCs w:val="16"/>
              </w:rPr>
            </w:pPr>
          </w:p>
        </w:tc>
        <w:tc>
          <w:tcPr>
            <w:tcW w:w="3391" w:type="dxa"/>
          </w:tcPr>
          <w:p w:rsidR="00DF0178" w:rsidRPr="000E74A0" w:rsidRDefault="00DF0178" w:rsidP="00A83E63">
            <w:pPr>
              <w:spacing w:line="276" w:lineRule="auto"/>
              <w:rPr>
                <w:rFonts w:cs="Arial"/>
                <w:sz w:val="16"/>
                <w:szCs w:val="16"/>
              </w:rPr>
            </w:pPr>
          </w:p>
        </w:tc>
        <w:tc>
          <w:tcPr>
            <w:tcW w:w="3230" w:type="dxa"/>
            <w:gridSpan w:val="2"/>
          </w:tcPr>
          <w:p w:rsidR="00DF0178" w:rsidRPr="000E74A0" w:rsidRDefault="00DF0178" w:rsidP="00A83E63">
            <w:pPr>
              <w:spacing w:line="276" w:lineRule="auto"/>
              <w:jc w:val="center"/>
              <w:rPr>
                <w:rFonts w:cs="Arial"/>
                <w:b/>
                <w:sz w:val="16"/>
                <w:szCs w:val="16"/>
              </w:rPr>
            </w:pPr>
            <w:r w:rsidRPr="000E74A0">
              <w:rPr>
                <w:rFonts w:cs="Arial"/>
                <w:b/>
                <w:sz w:val="16"/>
                <w:szCs w:val="16"/>
              </w:rPr>
              <w:t>TERMINA PROCEDIMIENTO</w:t>
            </w:r>
          </w:p>
          <w:p w:rsidR="00DF0178" w:rsidRPr="000E74A0" w:rsidRDefault="00DF0178" w:rsidP="00A83E63">
            <w:pPr>
              <w:spacing w:line="276" w:lineRule="auto"/>
              <w:rPr>
                <w:rFonts w:cs="Arial"/>
                <w:sz w:val="16"/>
                <w:szCs w:val="16"/>
              </w:rPr>
            </w:pPr>
          </w:p>
        </w:tc>
        <w:tc>
          <w:tcPr>
            <w:tcW w:w="1903" w:type="dxa"/>
          </w:tcPr>
          <w:p w:rsidR="00DF0178" w:rsidRPr="000E74A0" w:rsidRDefault="00DF0178" w:rsidP="00A83E63">
            <w:pPr>
              <w:spacing w:line="276" w:lineRule="auto"/>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57545A80">
          <v:group id="Lienzo 2115" o:spid="_x0000_s3806" editas="canvas" style="width:456.05pt;height:573.15pt;mso-position-horizontal-relative:char;mso-position-vertical-relative:line" coordorigin="1819,1648" coordsize="9121,11463">
            <v:shape id="_x0000_s3807" type="#_x0000_t75" style="position:absolute;left:1819;top:1648;width:9121;height:11463;visibility:visible;mso-wrap-style:square">
              <v:fill o:detectmouseclick="t"/>
              <v:path o:connecttype="none"/>
            </v:shape>
            <v:line id="Line 1677" o:spid="_x0000_s3810" style="position:absolute;visibility:visible;mso-wrap-style:square" from="6099,2639" to="6099,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8G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LwbxwAAAN0AAAAPAAAAAAAA&#10;AAAAAAAAAKECAABkcnMvZG93bnJldi54bWxQSwUGAAAAAAQABAD5AAAAlQMAAAAA&#10;"/>
            <v:rect id="Rectangle 1681" o:spid="_x0000_s3814" style="position:absolute;left:1918;top:3552;width:8715;height:91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Qi8YA&#10;AADdAAAADwAAAGRycy9kb3ducmV2LnhtbESPQWvCQBSE7wX/w/KE3urGULSmriKlpeotUSi9PbKv&#10;yWL2bchuYvrvu4LQ4zAz3zDr7WgbMVDnjWMF81kCgrh02nCl4Hz6eHoB4QOyxsYxKfglD9vN5GGN&#10;mXZXzmkoQiUihH2GCuoQ2kxKX9Zk0c9cSxy9H9dZDFF2ldQdXiPcNjJNkoW0aDgu1NjSW03lpeit&#10;gt5/yv3z/LQa+8PyK/8+mneZG6Uep+PuFUSgMfyH7+29VpAmywXc3s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7Qi8YAAADdAAAADwAAAAAAAAAAAAAAAACYAgAAZHJz&#10;L2Rvd25yZXYueG1sUEsFBgAAAAAEAAQA9QAAAIsDAAAAAA==&#10;" filled="f" fillcolor="#bbe0e3"/>
            <v:line id="Line 1682" o:spid="_x0000_s3815" style="position:absolute;visibility:visible;mso-wrap-style:square" from="1918,4336" to="10633,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fg8cAAADdAAAADwAAAGRycy9kb3ducmV2LnhtbESPQWvCQBSE7wX/w/KE3upGC1FSVxGl&#10;oD2UqoX2+Mw+k2j2bdjdJum/7xYEj8PMfMPMl72pRUvOV5YVjEcJCOLc6ooLBZ/H16cZCB+QNdaW&#10;ScEveVguBg9zzLTteE/tIRQiQthnqKAMocmk9HlJBv3INsTRO1tnMETpCqkddhFuajlJklQarDgu&#10;lNjQuqT8evgxCt6fP9J2tXvb9l+79JRv9qfvS+eUehz2qxcQgfpwD9/aW61gkk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x+DxwAAAN0AAAAPAAAAAAAA&#10;AAAAAAAAAKECAABkcnMvZG93bnJldi54bWxQSwUGAAAAAAQABAD5AAAAlQMAAAAA&#10;"/>
            <v:shape id="Text Box 1683" o:spid="_x0000_s3816" type="#_x0000_t202" style="position:absolute;left:2271;top:5035;width:1514;height:1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XVMQA&#10;AADdAAAADwAAAGRycy9kb3ducmV2LnhtbERPTWvCQBC9F/wPywheSt0Yq5XoKiII4imNHtrbkB2T&#10;aHY2ZFcT/717KPT4eN+rTW9q8aDWVZYVTMYRCOLc6ooLBefT/mMBwnlkjbVlUvAkB5v14G2FibYd&#10;f9Mj84UIIewSVFB63yRSurwkg25sG+LAXWxr0AfYFlK32IVwU8s4iubSYMWhocSGdiXlt+xuFKS/&#10;3eQ4i9+v+e04nc3v2U9K6adSo2G/XYLw1Pt/8Z/7oBXE0VeYG96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F1TEAAAA3QAAAA8AAAAAAAAAAAAAAAAAmAIAAGRycy9k&#10;b3ducmV2LnhtbFBLBQYAAAAABAAEAPUAAACJAwAAAAA=&#10;" filled="f" fillcolor="#bbe0e3">
              <v:textbox inset="2.18439mm,1.0922mm,2.18439mm,1.0922mm">
                <w:txbxContent>
                  <w:p w:rsidR="00420E9B" w:rsidRPr="00682E95" w:rsidRDefault="00420E9B" w:rsidP="005077C8">
                    <w:pPr>
                      <w:autoSpaceDE w:val="0"/>
                      <w:autoSpaceDN w:val="0"/>
                      <w:adjustRightInd w:val="0"/>
                      <w:jc w:val="center"/>
                      <w:rPr>
                        <w:rFonts w:cs="Arial"/>
                        <w:color w:val="000000"/>
                        <w:sz w:val="14"/>
                        <w:szCs w:val="14"/>
                      </w:rPr>
                    </w:pPr>
                    <w:r w:rsidRPr="00682E95">
                      <w:rPr>
                        <w:rFonts w:cs="Arial"/>
                        <w:sz w:val="14"/>
                        <w:szCs w:val="14"/>
                      </w:rPr>
                      <w:t>Recibe del usuario, el formato de gestión catastral, boleta de pago por derechos</w:t>
                    </w:r>
                  </w:p>
                </w:txbxContent>
              </v:textbox>
            </v:shape>
            <v:line id="Line 1684" o:spid="_x0000_s3817" style="position:absolute;visibility:visible;mso-wrap-style:square" from="3048,4732" to="3049,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7fsYAAADdAAAADwAAAGRycy9kb3ducmV2LnhtbESPzWrDMBCE74W+g9hCb42cHOrYjRJK&#10;TaGHJpAfct5aG8vEWhlLddS3rwKBHIeZ+YZZrKLtxEiDbx0rmE4yEMS10y03Cg77z5c5CB+QNXaO&#10;ScEfeVgtHx8WWGp34S2Nu9CIBGFfogITQl9K6WtDFv3E9cTJO7nBYkhyaKQe8JLgtpOzLHuVFltO&#10;CwZ7+jBUn3e/VkFuqq3MZfW931RjOy3iOh5/CqWen+L7G4hAMdzDt/aXVjDL8gK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0u37GAAAA3QAAAA8AAAAAAAAA&#10;AAAAAAAAoQIAAGRycy9kb3ducmV2LnhtbFBLBQYAAAAABAAEAPkAAACUAwAAAAA=&#10;">
              <v:stroke endarrow="block"/>
            </v:line>
            <v:shape id="Text Box 1685" o:spid="_x0000_s3818" type="#_x0000_t202" style="position:absolute;left:2054;top:3749;width:18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VecIA&#10;AADdAAAADwAAAGRycy9kb3ducmV2LnhtbERPXWvCMBR9H/gfwhV8m6kVRDqjDFEYg8Lshvh4ae6a&#10;suamJrF2/355GPh4ON+b3Wg7MZAPrWMFi3kGgrh2uuVGwdfn8XkNIkRkjZ1jUvBLAXbbydMGC+3u&#10;fKKhio1IIRwKVGBi7AspQ23IYpi7njhx385bjAn6RmqP9xRuO5ln2UpabDk1GOxpb6j+qW5WgV2+&#10;81BWZ2v2h9Xl45aXfriWSs2m4+sLiEhjfIj/3W9aQZ6t0/70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ZV5wgAAAN0AAAAPAAAAAAAAAAAAAAAAAJgCAABkcnMvZG93&#10;bnJldi54bWxQSwUGAAAAAAQABAD1AAAAhwMAAAAA&#10;" filled="f" fillcolor="#bbe0e3" stroked="f">
              <v:textbox style="mso-fit-shape-to-text:t" inset="2.18439mm,1.0922mm,2.18439mm,1.0922mm">
                <w:txbxContent>
                  <w:p w:rsidR="00420E9B" w:rsidRPr="005077C8" w:rsidRDefault="00420E9B" w:rsidP="005077C8">
                    <w:pPr>
                      <w:autoSpaceDE w:val="0"/>
                      <w:autoSpaceDN w:val="0"/>
                      <w:adjustRightInd w:val="0"/>
                      <w:jc w:val="center"/>
                      <w:rPr>
                        <w:rFonts w:cs="Arial"/>
                        <w:b/>
                        <w:bCs/>
                        <w:color w:val="FFFFFF" w:themeColor="background1"/>
                        <w:sz w:val="14"/>
                        <w:szCs w:val="16"/>
                        <w:lang w:val="es-MX"/>
                      </w:rPr>
                    </w:pPr>
                    <w:r w:rsidRPr="005077C8">
                      <w:rPr>
                        <w:rFonts w:cs="Arial"/>
                        <w:b/>
                        <w:bCs/>
                        <w:color w:val="FFFFFF" w:themeColor="background1"/>
                        <w:sz w:val="14"/>
                        <w:szCs w:val="16"/>
                        <w:lang w:val="es-MX"/>
                      </w:rPr>
                      <w:t>Ventanilla</w:t>
                    </w:r>
                  </w:p>
                </w:txbxContent>
              </v:textbox>
            </v:shape>
            <v:shape id="Text Box 1686" o:spid="_x0000_s3819" type="#_x0000_t202" style="position:absolute;left:2057;top:1949;width:8611;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8+8MA&#10;AADdAAAADwAAAGRycy9kb3ducmV2LnhtbESPQYvCMBSE7wv+h/AEb2uiuItWo4gieFpZVwVvj+bZ&#10;FpuX0kRb/70RhD0OM/MNM1u0thR3qn3hWMOgr0AQp84UnGk4/G0+xyB8QDZYOiYND/KwmHc+ZpgY&#10;1/Av3fchExHCPkENeQhVIqVPc7Lo+64ijt7F1RZDlHUmTY1NhNtSDpX6lhYLjgs5VrTKKb3ub1bD&#10;8edyPo3ULlvbr6pxrZJsJ1LrXrddTkEEasN/+N3eGg1DNR7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8+8MAAADdAAAADwAAAAAAAAAAAAAAAACYAgAAZHJzL2Rv&#10;d25yZXYueG1sUEsFBgAAAAAEAAQA9QAAAIgDAAAAAA==&#10;" filled="f" stroked="f">
              <v:textbox>
                <w:txbxContent>
                  <w:p w:rsidR="00420E9B" w:rsidRPr="004D7578" w:rsidRDefault="00420E9B" w:rsidP="005077C8">
                    <w:pPr>
                      <w:jc w:val="right"/>
                      <w:rPr>
                        <w:rFonts w:cs="Arial"/>
                        <w:b/>
                        <w:sz w:val="16"/>
                        <w:szCs w:val="20"/>
                      </w:rPr>
                    </w:pPr>
                    <w:r w:rsidRPr="004D7578">
                      <w:rPr>
                        <w:rFonts w:cs="Arial"/>
                        <w:b/>
                        <w:sz w:val="16"/>
                        <w:szCs w:val="20"/>
                      </w:rPr>
                      <w:t>DIAGRAMA DE FLUJO DEL PROCEDIMIENTO</w:t>
                    </w:r>
                  </w:p>
                  <w:p w:rsidR="00420E9B" w:rsidRPr="004D7578" w:rsidRDefault="00420E9B" w:rsidP="005077C8">
                    <w:pPr>
                      <w:jc w:val="right"/>
                      <w:rPr>
                        <w:rFonts w:cs="Arial"/>
                        <w:sz w:val="16"/>
                        <w:szCs w:val="20"/>
                      </w:rPr>
                    </w:pPr>
                    <w:r w:rsidRPr="004D7578">
                      <w:rPr>
                        <w:rFonts w:cs="Arial"/>
                        <w:b/>
                        <w:sz w:val="16"/>
                        <w:szCs w:val="20"/>
                      </w:rPr>
                      <w:t>CERTIFICACIÓN DE DOCUMENTOS</w:t>
                    </w:r>
                  </w:p>
                </w:txbxContent>
              </v:textbox>
            </v:shape>
            <v:shape id="AutoShape 1688" o:spid="_x0000_s3820" type="#_x0000_t116" style="position:absolute;left:2534;top:4385;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NisUA&#10;AADdAAAADwAAAGRycy9kb3ducmV2LnhtbESPQWvCQBSE70L/w/IK3nRjAmJTVxFF1ItQKz0/ss8k&#10;mn0bsmuM+fXdQsHjMDPfMPNlZyrRUuNKywom4wgEcWZ1ybmC8/d2NAPhPLLGyjIpeJKD5eJtMMdU&#10;2wd/UXvyuQgQdikqKLyvUyldVpBBN7Y1cfAutjHog2xyqRt8BLipZBxFU2mw5LBQYE3rgrLb6W4U&#10;JB/9sWrP+81xFa8P3U+/69trotTwvVt9gvDU+Vf4v73XCuJolsD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c2KxQAAAN0AAAAPAAAAAAAAAAAAAAAAAJgCAABkcnMv&#10;ZG93bnJldi54bWxQSwUGAAAAAAQABAD1AAAAigMAAAAA&#10;" filled="f" fillcolor="#bbe0e3">
              <v:textbox inset="2.31139mm,1.1557mm,2.31139mm,1.1557mm">
                <w:txbxContent>
                  <w:p w:rsidR="00420E9B" w:rsidRPr="004D7578" w:rsidRDefault="00420E9B" w:rsidP="005077C8">
                    <w:pPr>
                      <w:jc w:val="center"/>
                      <w:rPr>
                        <w:rFonts w:cs="Arial"/>
                        <w:b/>
                        <w:sz w:val="14"/>
                        <w:szCs w:val="16"/>
                        <w:lang w:val="es-MX"/>
                      </w:rPr>
                    </w:pPr>
                    <w:r w:rsidRPr="004D7578">
                      <w:rPr>
                        <w:rFonts w:cs="Arial"/>
                        <w:b/>
                        <w:sz w:val="14"/>
                        <w:szCs w:val="16"/>
                        <w:lang w:val="es-MX"/>
                      </w:rPr>
                      <w:t>INICIO</w:t>
                    </w:r>
                  </w:p>
                </w:txbxContent>
              </v:textbox>
            </v:shape>
            <v:line id="Line 1689" o:spid="_x0000_s3821" style="position:absolute;visibility:visible;mso-wrap-style:square" from="3785,5452" to="4879,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Bkx8YAAADdAAAADwAAAGRycy9kb3ducmV2LnhtbESPT2sCMRTE74V+h/AK3mpWEf+sRild&#10;BA+2oBbPz81zs3TzsmzSNX57Uyj0OMzMb5jVJtpG9NT52rGC0TADQVw6XXOl4Ou0fZ2D8AFZY+OY&#10;FNzJw2b9/LTCXLsbH6g/hkokCPscFZgQ2lxKXxqy6IeuJU7e1XUWQ5JdJXWHtwS3jRxn2VRarDkt&#10;GGzp3VD5ffyxCmamOMiZLPanz6KvR4v4Ec+XhVKDl/i2BBEohv/wX3unFYyz+QR+36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gZMfGAAAA3QAAAA8AAAAAAAAA&#10;AAAAAAAAoQIAAGRycy9kb3ducmV2LnhtbFBLBQYAAAAABAAEAPkAAACUAwAAAAA=&#10;">
              <v:stroke endarrow="block"/>
            </v:line>
            <v:shape id="AutoShape 1690" o:spid="_x0000_s3822" type="#_x0000_t116" style="position:absolute;left:2002;top:9358;width:2383;height:44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wZcYA&#10;AADdAAAADwAAAGRycy9kb3ducmV2LnhtbESPQWvCQBSE74L/YXmCN900YrHRVcQi2ougFc+P7DOJ&#10;zb4N2W2M+fVuoeBxmJlvmMWqNaVoqHaFZQVv4wgEcWp1wZmC8/d2NAPhPLLG0jIpeJCD1bLfW2Ci&#10;7Z2P1Jx8JgKEXYIKcu+rREqX5mTQjW1FHLyrrQ36IOtM6hrvAW5KGUfRuzRYcFjIsaJNTunP6dco&#10;mHx0h7I57z8P63jz1V66XdfcJkoNB+16DsJT61/h//ZeK4ij2RT+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wZcYAAADdAAAADwAAAAAAAAAAAAAAAACYAgAAZHJz&#10;L2Rvd25yZXYueG1sUEsFBgAAAAAEAAQA9QAAAIsDAAAAAA==&#10;" filled="f" fillcolor="#bbe0e3">
              <v:textbox inset="2.31139mm,1.1557mm,2.31139mm,1.1557mm">
                <w:txbxContent>
                  <w:p w:rsidR="00420E9B" w:rsidRPr="004D7578" w:rsidRDefault="00420E9B" w:rsidP="005077C8">
                    <w:pPr>
                      <w:jc w:val="center"/>
                      <w:rPr>
                        <w:rFonts w:cs="Arial"/>
                        <w:b/>
                        <w:sz w:val="14"/>
                        <w:szCs w:val="16"/>
                        <w:lang w:val="es-MX"/>
                      </w:rPr>
                    </w:pPr>
                    <w:r w:rsidRPr="004D7578">
                      <w:rPr>
                        <w:rFonts w:cs="Arial"/>
                        <w:b/>
                        <w:sz w:val="14"/>
                        <w:szCs w:val="16"/>
                        <w:lang w:val="es-MX"/>
                      </w:rPr>
                      <w:t>TERMINA PROCEDIMIENTO</w:t>
                    </w:r>
                  </w:p>
                  <w:p w:rsidR="00420E9B" w:rsidRPr="004D7578" w:rsidRDefault="00420E9B" w:rsidP="005077C8">
                    <w:pPr>
                      <w:jc w:val="center"/>
                      <w:rPr>
                        <w:rFonts w:cs="Arial"/>
                        <w:b/>
                        <w:sz w:val="14"/>
                        <w:szCs w:val="16"/>
                        <w:lang w:val="es-MX"/>
                      </w:rPr>
                    </w:pPr>
                  </w:p>
                </w:txbxContent>
              </v:textbox>
            </v:shape>
            <v:shape id="AutoShape 1691" o:spid="_x0000_s3823" type="#_x0000_t32" style="position:absolute;left:3192;top:8782;width:2;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Gb8QAAADdAAAADwAAAGRycy9kb3ducmV2LnhtbESPwWrDMBBE74X+g9hCb42cQE1wooQm&#10;EDC9lLqB5LhYG1vUWhlLsey/rwqFHoeZecNs95PtxEiDN44VLBcZCOLaacONgvPX6WUNwgdkjZ1j&#10;UjCTh/3u8WGLhXaRP2msQiMShH2BCtoQ+kJKX7dk0S9cT5y8mxsshiSHRuoBY4LbTq6yLJcWDaeF&#10;Fns6tlR/V3erwMQPM/blMR7eL1evI5n51Rmlnp+mtw2IQFP4D/+1S61gla1z+H2Tn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sZvxAAAAN0AAAAPAAAAAAAAAAAA&#10;AAAAAKECAABkcnMvZG93bnJldi54bWxQSwUGAAAAAAQABAD5AAAAkgMAAAAA&#10;">
              <v:stroke endarrow="block"/>
            </v:shape>
            <v:shape id="Text Box 1694" o:spid="_x0000_s3824" type="#_x0000_t202" style="position:absolute;left:8452;top:3769;width:194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85MUA&#10;AADdAAAADwAAAGRycy9kb3ducmV2LnhtbESPUUvDMBSF3wf+h3AF37bUCmN2y4oUBREK2on4eGnu&#10;mmJzU5Osq//eCMIeD+ec73B25WwHMZEPvWMFt6sMBHHrdM+dgvfD03IDIkRkjYNjUvBDAcr91WKH&#10;hXZnfqOpiZ1IEA4FKjAxjoWUoTVkMazcSJy8o/MWY5K+k9rjOcHtIPMsW0uLPacFgyNVhtqv5mQV&#10;2LsXnurmw5rqcf35esprP33XSt1czw9bEJHmeAn/t5+1gjzb3MPfm/Q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zzkxQAAAN0AAAAPAAAAAAAAAAAAAAAAAJgCAABkcnMv&#10;ZG93bnJldi54bWxQSwUGAAAAAAQABAD1AAAAigMAAAAA&#10;" filled="f" fillcolor="#bbe0e3" stroked="f">
              <v:textbox style="mso-fit-shape-to-text:t" inset="2.18439mm,1.0922mm,2.18439mm,1.0922mm">
                <w:txbxContent>
                  <w:p w:rsidR="00420E9B" w:rsidRPr="005077C8" w:rsidRDefault="00420E9B" w:rsidP="005077C8">
                    <w:pPr>
                      <w:autoSpaceDE w:val="0"/>
                      <w:autoSpaceDN w:val="0"/>
                      <w:adjustRightInd w:val="0"/>
                      <w:jc w:val="center"/>
                      <w:rPr>
                        <w:rFonts w:cs="Arial"/>
                        <w:b/>
                        <w:bCs/>
                        <w:color w:val="FFFFFF" w:themeColor="background1"/>
                        <w:sz w:val="14"/>
                        <w:szCs w:val="16"/>
                        <w:lang w:val="es-MX"/>
                      </w:rPr>
                    </w:pPr>
                    <w:r w:rsidRPr="005077C8">
                      <w:rPr>
                        <w:rFonts w:cs="Arial"/>
                        <w:b/>
                        <w:bCs/>
                        <w:color w:val="FFFFFF" w:themeColor="background1"/>
                        <w:sz w:val="14"/>
                        <w:szCs w:val="16"/>
                        <w:lang w:val="es-MX"/>
                      </w:rPr>
                      <w:t>Subdirección de Catastro</w:t>
                    </w:r>
                  </w:p>
                </w:txbxContent>
              </v:textbox>
            </v:shape>
            <v:shape id="Text Box 1696" o:spid="_x0000_s3826" type="#_x0000_t202" style="position:absolute;left:4909;top:5044;width:1959;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YM8cA&#10;AADdAAAADwAAAGRycy9kb3ducmV2LnhtbESPQWvCQBSE7wX/w/IKvZS6Sayi0VWkIIinNO1Bb4/s&#10;M0nNvg3Z1cR/3y0UPA4z8w2z2gymETfqXG1ZQTyOQBAXVtdcKvj+2r3NQTiPrLGxTAru5GCzHj2t&#10;MNW250+65b4UAcIuRQWV920qpSsqMujGtiUO3tl2Bn2QXSl1h32Am0YmUTSTBmsOCxW29FFRccmv&#10;RkF26uPDNHn9KS6HyXR2zY8ZZe9KvTwP2yUIT4N/hP/be60giRYx/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wWDPHAAAA3QAAAA8AAAAAAAAAAAAAAAAAmAIAAGRy&#10;cy9kb3ducmV2LnhtbFBLBQYAAAAABAAEAPUAAACMAwAAAAA=&#10;" filled="f" fillcolor="#bbe0e3">
              <v:textbox inset="2.18439mm,1.0922mm,2.18439mm,1.0922mm">
                <w:txbxContent>
                  <w:p w:rsidR="00420E9B" w:rsidRPr="00682E95" w:rsidRDefault="00420E9B" w:rsidP="005077C8">
                    <w:pPr>
                      <w:autoSpaceDE w:val="0"/>
                      <w:autoSpaceDN w:val="0"/>
                      <w:adjustRightInd w:val="0"/>
                      <w:jc w:val="center"/>
                      <w:rPr>
                        <w:rFonts w:cs="Arial"/>
                        <w:color w:val="000000"/>
                        <w:sz w:val="14"/>
                        <w:szCs w:val="14"/>
                      </w:rPr>
                    </w:pPr>
                    <w:r w:rsidRPr="00682E95">
                      <w:rPr>
                        <w:rFonts w:cs="Arial"/>
                        <w:sz w:val="14"/>
                        <w:szCs w:val="14"/>
                      </w:rPr>
                      <w:t>Busca en archivo o en CD los documentos requeridos de la cuenta catastral y de la solicitud de gestión</w:t>
                    </w:r>
                  </w:p>
                </w:txbxContent>
              </v:textbox>
            </v:shape>
            <v:shape id="AutoShape 1698" o:spid="_x0000_s3827" type="#_x0000_t32" style="position:absolute;left:5889;top:5892;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MAQMYAAADdAAAADwAAAGRycy9kb3ducmV2LnhtbESPT2vCQBTE7wW/w/KE3upGC8VEVymF&#10;ilg8+IfQ3h7ZZxKafRt2V41+elcQPA4z8xtmOu9MI07kfG1ZwXCQgCAurK65VLDffb+NQfiArLGx&#10;TAou5GE+671MMdP2zBs6bUMpIoR9hgqqENpMSl9UZNAPbEscvYN1BkOUrpTa4TnCTSNHSfIhDdYc&#10;Fyps6aui4n97NAp+f9JjfsnXtMqH6eoPnfHX3UKp1373OQERqAvP8KO91ApGSfoO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AEDGAAAA3QAAAA8AAAAAAAAA&#10;AAAAAAAAoQIAAGRycy9kb3ducmV2LnhtbFBLBQYAAAAABAAEAPkAAACUAwAAAAA=&#10;">
              <v:stroke endarrow="block"/>
            </v:shape>
            <v:shape id="Text Box 1699" o:spid="_x0000_s3828" type="#_x0000_t202" style="position:absolute;left:8401;top:6314;width:1755;height: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7q8cA&#10;AADdAAAADwAAAGRycy9kb3ducmV2LnhtbESPQWvCQBSE70L/w/IKvYhuTFU0ukopFIqnmPagt0f2&#10;mUSzb0N2NfHfu4WCx2FmvmHW297U4katqywrmIwjEMS51RUXCn5/vkYLEM4ja6wtk4I7OdhuXgZr&#10;TLTteE+3zBciQNglqKD0vkmkdHlJBt3YNsTBO9nWoA+yLaRusQtwU8s4iubSYMVhocSGPkvKL9nV&#10;KEiP3WQ3i4fn/LJ7n82v2SGldKrU22v/sQLhqffP8H/7WyuIo+UU/t6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H+6vHAAAA3QAAAA8AAAAAAAAAAAAAAAAAmAIAAGRy&#10;cy9kb3ducmV2LnhtbFBLBQYAAAAABAAEAPUAAACMAwAAAAA=&#10;" filled="f" fillcolor="#bbe0e3">
              <v:textbox inset="2.18439mm,1.0922mm,2.18439mm,1.0922mm">
                <w:txbxContent>
                  <w:p w:rsidR="00420E9B" w:rsidRPr="00682E95" w:rsidRDefault="00420E9B" w:rsidP="005077C8">
                    <w:pPr>
                      <w:autoSpaceDE w:val="0"/>
                      <w:autoSpaceDN w:val="0"/>
                      <w:adjustRightInd w:val="0"/>
                      <w:jc w:val="center"/>
                      <w:rPr>
                        <w:rFonts w:cs="Arial"/>
                        <w:sz w:val="14"/>
                        <w:szCs w:val="14"/>
                      </w:rPr>
                    </w:pPr>
                    <w:r w:rsidRPr="00682E95">
                      <w:rPr>
                        <w:rFonts w:cs="Arial"/>
                        <w:sz w:val="14"/>
                        <w:szCs w:val="14"/>
                      </w:rPr>
                      <w:t>Valida con las firmas correspondientes</w:t>
                    </w:r>
                  </w:p>
                </w:txbxContent>
              </v:textbox>
            </v:shape>
            <v:shape id="Text Box 1701" o:spid="_x0000_s3829" type="#_x0000_t202" style="position:absolute;left:5264;top:3749;width:187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y8gA&#10;AADdAAAADwAAAGRycy9kb3ducmV2LnhtbESPQWvCQBSE74L/YXlCL1J3VRBNXaVUW+rBg7HQ6yP7&#10;moRm38bs1qT59d2C4HGYmW+Y9bazlbhS40vHGqYTBYI4c6bkXMPH+fVxCcIHZIOVY9LwSx62m+Fg&#10;jYlxLZ/omoZcRAj7BDUUIdSJlD4ryKKfuJo4el+usRiibHJpGmwj3FZyptRCWiw5LhRY00tB2Xf6&#10;YzXM559vl+nR79ODGp/6S9+f22qn9cOoe34CEagL9/Ct/W40zNRqAf9v4hO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f/LyAAAAN0AAAAPAAAAAAAAAAAAAAAAAJgCAABk&#10;cnMvZG93bnJldi54bWxQSwUGAAAAAAQABAD1AAAAjQMAAAAA&#10;" filled="f" fillcolor="#bbe0e3" stroked="f">
              <v:textbox inset="2.18439mm,1.0922mm,2.18439mm,1.0922mm">
                <w:txbxContent>
                  <w:p w:rsidR="00420E9B" w:rsidRPr="005077C8" w:rsidRDefault="00420E9B" w:rsidP="005077C8">
                    <w:pPr>
                      <w:autoSpaceDE w:val="0"/>
                      <w:autoSpaceDN w:val="0"/>
                      <w:adjustRightInd w:val="0"/>
                      <w:jc w:val="center"/>
                      <w:rPr>
                        <w:rFonts w:cs="Arial"/>
                        <w:b/>
                        <w:bCs/>
                        <w:color w:val="FFFFFF" w:themeColor="background1"/>
                        <w:sz w:val="14"/>
                        <w:szCs w:val="16"/>
                        <w:lang w:val="es-MX"/>
                      </w:rPr>
                    </w:pPr>
                    <w:r w:rsidRPr="005077C8">
                      <w:rPr>
                        <w:rFonts w:cs="Arial"/>
                        <w:b/>
                        <w:bCs/>
                        <w:color w:val="FFFFFF" w:themeColor="background1"/>
                        <w:sz w:val="14"/>
                        <w:szCs w:val="16"/>
                        <w:lang w:val="es-MX"/>
                      </w:rPr>
                      <w:t>Área de rectificación</w:t>
                    </w:r>
                  </w:p>
                </w:txbxContent>
              </v:textbox>
            </v:shape>
            <v:shape id="AutoShape 1703" o:spid="_x0000_s3831" type="#_x0000_t114" style="position:absolute;left:3048;top:6307;width:13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4w8QA&#10;AADdAAAADwAAAGRycy9kb3ducmV2LnhtbERPy2rCQBTdC/7DcIXu6kQL1kYnQYSClS7qo+DyMnOb&#10;pGbupJlpEv++syi4PJz3Oh9sLTpqfeVYwWyagCDWzlRcKDifXh+XIHxANlg7JgU38pBn49EaU+N6&#10;PlB3DIWIIexTVFCG0KRSel2SRT91DXHkvlxrMUTYFtK02MdwW8t5kiykxYpjQ4kNbUvS1+OvVdDf&#10;mh/6PO++q6H7eH6it/fLXmulHibDZgUi0BDu4n/3ziiYJy9xbnwTn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2uMPEAAAA3QAAAA8AAAAAAAAAAAAAAAAAmAIAAGRycy9k&#10;b3ducmV2LnhtbFBLBQYAAAAABAAEAPUAAACJAwAAAAA=&#10;">
              <v:textbox inset="2.31139mm,1.1557mm,2.31139mm,1.1557mm">
                <w:txbxContent>
                  <w:p w:rsidR="00420E9B" w:rsidRPr="004D7578" w:rsidRDefault="00420E9B" w:rsidP="005077C8">
                    <w:pPr>
                      <w:jc w:val="center"/>
                      <w:rPr>
                        <w:rFonts w:cs="Arial"/>
                        <w:sz w:val="12"/>
                        <w:szCs w:val="16"/>
                        <w:lang w:val="es-MX"/>
                      </w:rPr>
                    </w:pPr>
                    <w:r w:rsidRPr="004D7578">
                      <w:rPr>
                        <w:rFonts w:cs="Arial"/>
                        <w:sz w:val="12"/>
                        <w:szCs w:val="16"/>
                        <w:lang w:val="es-MX"/>
                      </w:rPr>
                      <w:t>Solicitud de gestión catastral</w:t>
                    </w:r>
                  </w:p>
                </w:txbxContent>
              </v:textbox>
            </v:shape>
            <v:shape id="Text Box 1704" o:spid="_x0000_s3832" type="#_x0000_t202" style="position:absolute;left:4909;top:6259;width:1959;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UNccA&#10;AADdAAAADwAAAGRycy9kb3ducmV2LnhtbESPQWvCQBSE7wX/w/IEL0U3xio1uooIheIpjR7s7ZF9&#10;JtHs25BdTfz33UKhx2FmvmHW297U4kGtqywrmE4iEMS51RUXCk7Hj/E7COeRNdaWScGTHGw3g5c1&#10;Jtp2/EWPzBciQNglqKD0vkmkdHlJBt3ENsTBu9jWoA+yLaRusQtwU8s4ihbSYMVhocSG9iXlt+xu&#10;FKTf3fQwj1+v+e0wmy/u2Tml9E2p0bDfrUB46v1/+K/9qRXE0XIJ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GVDXHAAAA3QAAAA8AAAAAAAAAAAAAAAAAmAIAAGRy&#10;cy9kb3ducmV2LnhtbFBLBQYAAAAABAAEAPUAAACMAwAAAAA=&#10;" filled="f" fillcolor="#bbe0e3">
              <v:textbox inset="2.18439mm,1.0922mm,2.18439mm,1.0922mm">
                <w:txbxContent>
                  <w:p w:rsidR="00420E9B" w:rsidRPr="00C57E06" w:rsidRDefault="00420E9B" w:rsidP="005077C8">
                    <w:pPr>
                      <w:autoSpaceDE w:val="0"/>
                      <w:autoSpaceDN w:val="0"/>
                      <w:adjustRightInd w:val="0"/>
                      <w:jc w:val="center"/>
                      <w:rPr>
                        <w:rFonts w:cs="Arial"/>
                        <w:color w:val="000000"/>
                        <w:sz w:val="14"/>
                        <w:szCs w:val="16"/>
                      </w:rPr>
                    </w:pPr>
                    <w:r w:rsidRPr="00C57E06">
                      <w:rPr>
                        <w:rFonts w:cs="Arial"/>
                        <w:sz w:val="14"/>
                        <w:szCs w:val="16"/>
                      </w:rPr>
                      <w:t>Imprime o fotocopia los documentos solicitados y realiza la certificación</w:t>
                    </w:r>
                  </w:p>
                </w:txbxContent>
              </v:textbox>
            </v:shape>
            <v:shape id="AutoShape 1705" o:spid="_x0000_s3833" type="#_x0000_t114" style="position:absolute;left:6614;top:5628;width:13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38MA&#10;AADdAAAADwAAAGRycy9kb3ducmV2LnhtbERPz2vCMBS+C/sfwhvspqkONqlGGQPBiQenFTw+kmdb&#10;bV5qk7X1v18OgseP7/d82dtKtNT40rGC8SgBQaydKTlXkB1WwykIH5ANVo5JwZ08LBcvgzmmxnX8&#10;S+0+5CKGsE9RQRFCnUrpdUEW/cjVxJE7u8ZiiLDJpWmwi+G2kpMk+ZAWS44NBdb0XZC+7v+sgu5e&#10;3+iYrS9l3+4+3+lne9pordTba/81AxGoD0/xw702CibjJO6Pb+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u38MAAADdAAAADwAAAAAAAAAAAAAAAACYAgAAZHJzL2Rv&#10;d25yZXYueG1sUEsFBgAAAAAEAAQA9QAAAIgDAAAAAA==&#10;">
              <v:textbox inset="2.31139mm,1.1557mm,2.31139mm,1.1557mm">
                <w:txbxContent>
                  <w:p w:rsidR="00420E9B" w:rsidRPr="00682E95" w:rsidRDefault="00420E9B" w:rsidP="005077C8">
                    <w:pPr>
                      <w:jc w:val="center"/>
                      <w:rPr>
                        <w:rFonts w:cs="Arial"/>
                        <w:sz w:val="12"/>
                        <w:szCs w:val="12"/>
                        <w:lang w:val="es-MX"/>
                      </w:rPr>
                    </w:pPr>
                    <w:r w:rsidRPr="00682E95">
                      <w:rPr>
                        <w:rFonts w:cs="Arial"/>
                        <w:sz w:val="12"/>
                        <w:szCs w:val="12"/>
                        <w:lang w:val="es-MX"/>
                      </w:rPr>
                      <w:t>Solicitud de gestión catastral</w:t>
                    </w:r>
                  </w:p>
                </w:txbxContent>
              </v:textbox>
            </v:shape>
            <v:shape id="AutoShape 1706" o:spid="_x0000_s3834" type="#_x0000_t32" style="position:absolute;left:6868;top:6683;width:153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htsYAAADdAAAADwAAAGRycy9kb3ducmV2LnhtbESPQWvCQBSE74X+h+UVvNVNchBNXYMU&#10;KmLxoJZQb4/sMwlm34bdVWN/vVso9DjMzDfMvBhMJ67kfGtZQTpOQBBXVrdcK/g6fLxOQfiArLGz&#10;TAru5KFYPD/NMdf2xju67kMtIoR9jgqaEPpcSl81ZNCPbU8cvZN1BkOUrpba4S3CTSezJJlIgy3H&#10;hQZ7em+oOu8vRsH35+xS3sstbcp0tjmiM/7nsFJq9DIs30AEGsJ/+K+91gqyNEnh901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WobbGAAAA3QAAAA8AAAAAAAAA&#10;AAAAAAAAoQIAAGRycy9kb3ducmV2LnhtbFBLBQYAAAAABAAEAPkAAACUAwAAAAA=&#10;">
              <v:stroke endarrow="block"/>
            </v:shape>
            <v:shape id="Text Box 1707" o:spid="_x0000_s3835" type="#_x0000_t202" style="position:absolute;left:4907;top:7819;width:1959;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cXscA&#10;AADdAAAADwAAAGRycy9kb3ducmV2LnhtbESPT2vCQBTE74LfYXlCL6KbxD+U1FVKoVA8xehBb4/s&#10;a5KafRuyq0m/vVsoeBxm5jfMZjeYRtypc7VlBfE8AkFcWF1zqeB0/Jy9gnAeWWNjmRT8koPddjza&#10;YKptzwe6574UAcIuRQWV920qpSsqMujmtiUO3rftDPogu1LqDvsAN41MomgtDdYcFips6aOi4prf&#10;jILs0sf7VTL9Ka77xWp9y88ZZUulXibD+xsIT4N/hv/bX1pBEkcJ/L0JT0B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JXF7HAAAA3QAAAA8AAAAAAAAAAAAAAAAAmAIAAGRy&#10;cy9kb3ducmV2LnhtbFBLBQYAAAAABAAEAPUAAACMAwAAAAA=&#10;" filled="f" fillcolor="#bbe0e3">
              <v:textbox inset="2.18439mm,1.0922mm,2.18439mm,1.0922mm">
                <w:txbxContent>
                  <w:p w:rsidR="00420E9B" w:rsidRPr="00682E95" w:rsidRDefault="00420E9B" w:rsidP="005077C8">
                    <w:pPr>
                      <w:autoSpaceDE w:val="0"/>
                      <w:autoSpaceDN w:val="0"/>
                      <w:adjustRightInd w:val="0"/>
                      <w:jc w:val="center"/>
                      <w:rPr>
                        <w:rFonts w:cs="Arial"/>
                        <w:color w:val="000000"/>
                        <w:sz w:val="14"/>
                        <w:szCs w:val="14"/>
                      </w:rPr>
                    </w:pPr>
                    <w:r w:rsidRPr="00682E95">
                      <w:rPr>
                        <w:rFonts w:cs="Arial"/>
                        <w:sz w:val="14"/>
                        <w:szCs w:val="14"/>
                      </w:rPr>
                      <w:t>Sella la Documentación firmada y la envía a ventanilla</w:t>
                    </w:r>
                  </w:p>
                </w:txbxContent>
              </v:textbox>
            </v:shape>
            <v:shape id="AutoShape 1708" o:spid="_x0000_s3836" type="#_x0000_t114" style="position:absolute;left:6553;top:8338;width:13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wqMUA&#10;AADdAAAADwAAAGRycy9kb3ducmV2LnhtbESPQWvCQBSE70L/w/IK3nSjQi3RVUqhoNKDWgWPj91n&#10;kjb7Ns2uSfz3riB4HGbmG2a+7GwpGqp94VjBaJiAINbOFJwpOPx8Dd5B+IBssHRMCq7kYbl46c0x&#10;Na7lHTX7kIkIYZ+igjyEKpXS65ws+qGriKN3drXFEGWdSVNjG+G2lOMkeZMWC44LOVb0mZP+21+s&#10;gvZa/dPxsPotumY7ndD6+7TRWqn+a/cxAxGoC8/wo70yCsajZAL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bCoxQAAAN0AAAAPAAAAAAAAAAAAAAAAAJgCAABkcnMv&#10;ZG93bnJldi54bWxQSwUGAAAAAAQABAD1AAAAigMAAAAA&#10;">
              <v:textbox inset="2.31139mm,1.1557mm,2.31139mm,1.1557mm">
                <w:txbxContent>
                  <w:p w:rsidR="00420E9B" w:rsidRPr="00682E95" w:rsidRDefault="00420E9B" w:rsidP="005077C8">
                    <w:pPr>
                      <w:jc w:val="center"/>
                      <w:rPr>
                        <w:rFonts w:cs="Arial"/>
                        <w:sz w:val="12"/>
                        <w:szCs w:val="12"/>
                        <w:lang w:val="es-MX"/>
                      </w:rPr>
                    </w:pPr>
                    <w:r w:rsidRPr="00682E95">
                      <w:rPr>
                        <w:rFonts w:cs="Arial"/>
                        <w:sz w:val="12"/>
                        <w:szCs w:val="12"/>
                        <w:lang w:val="es-MX"/>
                      </w:rPr>
                      <w:t>Solicitud de gestión catastral</w:t>
                    </w:r>
                  </w:p>
                </w:txbxContent>
              </v:textbox>
            </v:shape>
            <v:shape id="AutoShape 1709" o:spid="_x0000_s3837" type="#_x0000_t114" style="position:absolute;left:6614;top:8793;width:13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3MYA&#10;AADdAAAADwAAAGRycy9kb3ducmV2LnhtbESPT2vCQBTE74V+h+UVvNWNf6gldRURBBUPai30+Nh9&#10;TdJm38bsmsRv7woFj8PM/IaZzjtbioZqXzhWMOgnIIi1MwVnCk6fq9d3ED4gGywdk4IreZjPnp+m&#10;mBrX8oGaY8hEhLBPUUEeQpVK6XVOFn3fVcTR+3G1xRBlnUlTYxvhtpTDJHmTFguOCzlWtMxJ/x0v&#10;VkF7rc70dVr/Fl2zn4xos/veaq1U76VbfIAI1IVH+L+9NgqGg2QM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Ao3MYAAADdAAAADwAAAAAAAAAAAAAAAACYAgAAZHJz&#10;L2Rvd25yZXYueG1sUEsFBgAAAAAEAAQA9QAAAIsDAAAAAA==&#10;">
              <v:textbox inset="2.31139mm,1.1557mm,2.31139mm,1.1557mm">
                <w:txbxContent>
                  <w:p w:rsidR="00420E9B" w:rsidRPr="00682E95" w:rsidRDefault="00420E9B" w:rsidP="005077C8">
                    <w:pPr>
                      <w:jc w:val="center"/>
                      <w:rPr>
                        <w:rFonts w:cs="Arial"/>
                        <w:sz w:val="12"/>
                        <w:szCs w:val="12"/>
                        <w:lang w:val="es-MX"/>
                      </w:rPr>
                    </w:pPr>
                    <w:r w:rsidRPr="00682E95">
                      <w:rPr>
                        <w:rFonts w:cs="Arial"/>
                        <w:sz w:val="12"/>
                        <w:szCs w:val="12"/>
                        <w:lang w:val="es-MX"/>
                      </w:rPr>
                      <w:t>Documentos certificados</w:t>
                    </w:r>
                  </w:p>
                </w:txbxContent>
              </v:textbox>
            </v:shape>
            <v:shape id="AutoShape 1710" o:spid="_x0000_s3838" type="#_x0000_t33" style="position:absolute;left:7484;top:6448;width:1177;height:241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dUsMUAAADdAAAADwAAAGRycy9kb3ducmV2LnhtbESP0WoCMRRE3wv9h3ALvtVERSlbo4it&#10;uPhQ2m0/4LK53Szd3CxJXLd/3whCH4eZOcOst6PrxEAhtp41zKYKBHHtTcuNhq/Pw+MTiJiQDXae&#10;ScMvRdhu7u/WWBh/4Q8aqtSIDOFYoAabUl9IGWtLDuPU98TZ+/bBYcoyNNIEvGS46+RcqZV02HJe&#10;sNjT3lL9U52dhtVip47ntxdX2vJErhr24fW91XryMO6eQSQa03/41i6NhvlMLeH6Jj8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dUsMUAAADdAAAADwAAAAAAAAAA&#10;AAAAAAChAgAAZHJzL2Rvd25yZXYueG1sUEsFBgAAAAAEAAQA+QAAAJMDAAAAAA==&#10;" adj="-165533,-63251,-165533">
              <v:stroke endarrow="block"/>
            </v:shape>
            <v:shape id="Text Box 1711" o:spid="_x0000_s3839" type="#_x0000_t202" style="position:absolute;left:2298;top:7707;width:1788;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aXccA&#10;AADdAAAADwAAAGRycy9kb3ducmV2LnhtbESPQWvCQBSE7wX/w/IEL6VuktZQoquIIIinNPVgb4/s&#10;axLNvg3Z1cR/3y0Uehxm5htmtRlNK+7Uu8aygngegSAurW64UnD63L+8g3AeWWNrmRQ8yMFmPXla&#10;YabtwB90L3wlAoRdhgpq77tMSlfWZNDNbUccvG/bG/RB9pXUPQ4BblqZRFEqDTYcFmrsaFdTeS1u&#10;RkH+NcTHRfJ8Ka/H10V6K8455W9KzabjdgnC0+j/w3/tg1aQxFEK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yWl3HAAAA3QAAAA8AAAAAAAAAAAAAAAAAmAIAAGRy&#10;cy9kb3ducmV2LnhtbFBLBQYAAAAABAAEAPUAAACMAwAAAAA=&#10;" filled="f" fillcolor="#bbe0e3">
              <v:textbox inset="2.18439mm,1.0922mm,2.18439mm,1.0922mm">
                <w:txbxContent>
                  <w:p w:rsidR="00420E9B" w:rsidRPr="00682E95" w:rsidRDefault="00420E9B" w:rsidP="005077C8">
                    <w:pPr>
                      <w:autoSpaceDE w:val="0"/>
                      <w:autoSpaceDN w:val="0"/>
                      <w:adjustRightInd w:val="0"/>
                      <w:jc w:val="center"/>
                      <w:rPr>
                        <w:rFonts w:cs="Arial"/>
                        <w:color w:val="000000"/>
                        <w:sz w:val="14"/>
                        <w:szCs w:val="14"/>
                      </w:rPr>
                    </w:pPr>
                    <w:r w:rsidRPr="00682E95">
                      <w:rPr>
                        <w:rFonts w:cs="Arial"/>
                        <w:sz w:val="14"/>
                        <w:szCs w:val="14"/>
                      </w:rPr>
                      <w:t>Entrega al usuario los documentos solicitados y los documentos que entregó a la recepción del trámite</w:t>
                    </w:r>
                  </w:p>
                </w:txbxContent>
              </v:textbox>
            </v:shape>
            <v:shape id="AutoShape 1712" o:spid="_x0000_s3840" type="#_x0000_t32" style="position:absolute;left:4086;top:8243;width:821;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hvM8QAAADdAAAADwAAAGRycy9kb3ducmV2LnhtbESPwWrDMBBE74H+g9hCb7HsQJviRDFp&#10;oBB6KUkK7XGxNraItTKWajl/XxUCOQ4z84ZZV5PtxEiDN44VFFkOgrh22nCj4Ov0Pn8F4QOyxs4x&#10;KbiSh2rzMFtjqV3kA43H0IgEYV+igjaEvpTS1y1Z9JnriZN3doPFkOTQSD1gTHDbyUWev0iLhtNC&#10;iz3tWqovx1+rwMRPM/b7XXz7+P7xOpK5Pjuj1NPjtF2BCDSFe/jW3msFiyJfwv+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G8zxAAAAN0AAAAPAAAAAAAAAAAA&#10;AAAAAKECAABkcnMvZG93bnJldi54bWxQSwUGAAAAAAQABAD5AAAAkgMAAAAA&#10;">
              <v:stroke endarrow="block"/>
            </v:shape>
            <v:shape id="AutoShape 1714" o:spid="_x0000_s3841" type="#_x0000_t114" style="position:absolute;left:3346;top:8722;width:10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HQsYA&#10;AADdAAAADwAAAGRycy9kb3ducmV2LnhtbESPQWvCQBSE74X+h+UVvNWNCtamriKCoOJBrYUeH7uv&#10;Sdrs25hdk/jvXaHgcZiZb5jpvLOlaKj2hWMFg34Cglg7U3Cm4PS5ep2A8AHZYOmYFFzJw3z2/DTF&#10;1LiWD9QcQyYihH2KCvIQqlRKr3Oy6PuuIo7ej6sthijrTJoa2wi3pRwmyVhaLDgu5FjRMif9d7xY&#10;Be21OtPXaf1bdM3+bUSb3fdWa6V6L93iA0SgLjzC/+21UTAcJO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GHQsYAAADdAAAADwAAAAAAAAAAAAAAAACYAgAAZHJz&#10;L2Rvd25yZXYueG1sUEsFBgAAAAAEAAQA9QAAAIsDAAAAAA==&#10;">
              <v:textbox inset="2.31139mm,1.1557mm,2.31139mm,1.1557mm">
                <w:txbxContent>
                  <w:p w:rsidR="00420E9B" w:rsidRPr="004D7578" w:rsidRDefault="00420E9B" w:rsidP="005077C8">
                    <w:pPr>
                      <w:jc w:val="center"/>
                      <w:rPr>
                        <w:rFonts w:cs="Arial"/>
                        <w:sz w:val="12"/>
                        <w:szCs w:val="16"/>
                        <w:lang w:val="es-MX"/>
                      </w:rPr>
                    </w:pPr>
                    <w:r w:rsidRPr="004D7578">
                      <w:rPr>
                        <w:rFonts w:cs="Arial"/>
                        <w:sz w:val="12"/>
                        <w:szCs w:val="16"/>
                        <w:lang w:val="es-MX"/>
                      </w:rPr>
                      <w:t>Documentos certificados</w:t>
                    </w:r>
                  </w:p>
                </w:txbxContent>
              </v:textbox>
            </v:shape>
            <v:shape id="AutoShape 1715" o:spid="_x0000_s3842" type="#_x0000_t114" style="position:absolute;left:9328;top:6912;width:1261;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4AsMA&#10;AADdAAAADwAAAGRycy9kb3ducmV2LnhtbERPy2rCQBTdF/yH4Qrd1UksVImOIoJgSxf1BS4vM9ck&#10;mrkTM9Mk/n1nUXB5OO/5sreVaKnxpWMF6SgBQaydKTlXcDxs3qYgfEA2WDkmBQ/ysFwMXuaYGdfx&#10;jtp9yEUMYZ+hgiKEOpPS64Is+pGriSN3cY3FEGGTS9NgF8NtJcdJ8iEtlhwbCqxpXZC+7X+tgu5R&#10;3+l03F7Lvv2ZvNPn9/lLa6Veh/1qBiJQH57if/fWKBinadwf38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K4AsMAAADdAAAADwAAAAAAAAAAAAAAAACYAgAAZHJzL2Rv&#10;d25yZXYueG1sUEsFBgAAAAAEAAQA9QAAAIgDAAAAAA==&#10;">
              <v:textbox inset="2.31139mm,1.1557mm,2.31139mm,1.1557mm">
                <w:txbxContent>
                  <w:p w:rsidR="00420E9B" w:rsidRPr="00682E95" w:rsidRDefault="00420E9B" w:rsidP="005077C8">
                    <w:pPr>
                      <w:jc w:val="center"/>
                      <w:rPr>
                        <w:rFonts w:cs="Arial"/>
                        <w:sz w:val="12"/>
                        <w:szCs w:val="12"/>
                        <w:lang w:val="es-MX"/>
                      </w:rPr>
                    </w:pPr>
                    <w:r w:rsidRPr="00682E95">
                      <w:rPr>
                        <w:rFonts w:cs="Arial"/>
                        <w:sz w:val="12"/>
                        <w:szCs w:val="12"/>
                        <w:lang w:val="es-MX"/>
                      </w:rPr>
                      <w:t>Solicitud de gestión catastral</w:t>
                    </w:r>
                  </w:p>
                </w:txbxContent>
              </v:textbox>
            </v:shape>
            <v:shape id="AutoShape 1716" o:spid="_x0000_s3843" type="#_x0000_t114" style="position:absolute;left:9471;top:7383;width:114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dmcYA&#10;AADdAAAADwAAAGRycy9kb3ducmV2LnhtbESPQWvCQBSE74L/YXlCb7qJBSupq4gg2OKh1Qg9PnZf&#10;k9Ts2zS7TeK/7xYKHoeZ+YZZbQZbi45aXzlWkM4SEMTamYoLBfl5P12C8AHZYO2YFNzIw2Y9Hq0w&#10;M67nd+pOoRARwj5DBWUITSal1yVZ9DPXEEfv07UWQ5RtIU2LfYTbWs6TZCEtVhwXSmxoV5K+nn6s&#10;gv7WfNMlP3xVQ/f29Egvx49XrZV6mAzbZxCBhnAP/7cPRsE8TV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4dmcYAAADdAAAADwAAAAAAAAAAAAAAAACYAgAAZHJz&#10;L2Rvd25yZXYueG1sUEsFBgAAAAAEAAQA9QAAAIsDAAAAAA==&#10;">
              <v:textbox inset="2.31139mm,1.1557mm,2.31139mm,1.1557mm">
                <w:txbxContent>
                  <w:p w:rsidR="00420E9B" w:rsidRPr="00682E95" w:rsidRDefault="00420E9B" w:rsidP="005077C8">
                    <w:pPr>
                      <w:jc w:val="center"/>
                      <w:rPr>
                        <w:rFonts w:cs="Arial"/>
                        <w:sz w:val="12"/>
                        <w:szCs w:val="12"/>
                        <w:lang w:val="es-MX"/>
                      </w:rPr>
                    </w:pPr>
                    <w:r w:rsidRPr="00682E95">
                      <w:rPr>
                        <w:rFonts w:cs="Arial"/>
                        <w:sz w:val="12"/>
                        <w:szCs w:val="12"/>
                        <w:lang w:val="es-MX"/>
                      </w:rPr>
                      <w:t>Documentos certificados</w:t>
                    </w:r>
                  </w:p>
                </w:txbxContent>
              </v:textbox>
            </v:shape>
            <v:shape id="AutoShape 1717" o:spid="_x0000_s3844" type="#_x0000_t114" style="position:absolute;left:6614;top:6781;width:129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D7sYA&#10;AADdAAAADwAAAGRycy9kb3ducmV2LnhtbESPQWvCQBSE7wX/w/IEb3WTCK1EVxFBsKWH1ip4fOw+&#10;k2j2bZrdJvHfdwuFHoeZ+YZZrgdbi45aXzlWkE4TEMTamYoLBcfP3eMchA/IBmvHpOBOHtar0cMS&#10;c+N6/qDuEAoRIexzVFCG0ORSel2SRT91DXH0Lq61GKJsC2la7CPc1jJLkidpseK4UGJD25L07fBt&#10;FfT35otOx/21Grr35xm9vJ1ftVZqMh42CxCBhvAf/mvvjYIsTT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yD7sYAAADdAAAADwAAAAAAAAAAAAAAAACYAgAAZHJz&#10;L2Rvd25yZXYueG1sUEsFBgAAAAAEAAQA9QAAAIsDAAAAAA==&#10;">
              <v:textbox inset="2.31139mm,1.1557mm,2.31139mm,1.1557mm">
                <w:txbxContent>
                  <w:p w:rsidR="00420E9B" w:rsidRPr="00682E95" w:rsidRDefault="00420E9B" w:rsidP="005077C8">
                    <w:pPr>
                      <w:jc w:val="center"/>
                      <w:rPr>
                        <w:rFonts w:cs="Arial"/>
                        <w:sz w:val="12"/>
                        <w:szCs w:val="12"/>
                        <w:lang w:val="es-MX"/>
                      </w:rPr>
                    </w:pPr>
                    <w:r w:rsidRPr="00682E95">
                      <w:rPr>
                        <w:rFonts w:cs="Arial"/>
                        <w:sz w:val="12"/>
                        <w:szCs w:val="12"/>
                        <w:lang w:val="es-MX"/>
                      </w:rPr>
                      <w:t>Solicitud de gestión catastral</w:t>
                    </w:r>
                  </w:p>
                </w:txbxContent>
              </v:textbox>
            </v:shape>
            <v:shape id="AutoShape 1718" o:spid="_x0000_s3845" type="#_x0000_t114" style="position:absolute;left:6710;top:7192;width:122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mdccA&#10;AADdAAAADwAAAGRycy9kb3ducmV2LnhtbESPT2vCQBTE74V+h+UJvdVNFFqJriIFwZYe/JNCj4/d&#10;Z5I2+zZmt0n89q5Q8DjMzG+YxWqwteio9ZVjBek4AUGsnam4UJAfN88zED4gG6wdk4ILeVgtHx8W&#10;mBnX8566QyhEhLDPUEEZQpNJ6XVJFv3YNcTRO7nWYoiyLaRpsY9wW8tJkrxIixXHhRIbeitJ/x7+&#10;rIL+0pzpK9/+VEO3e53S++f3h9ZKPY2G9RxEoCHcw//trVEwSd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gJnXHAAAA3QAAAA8AAAAAAAAAAAAAAAAAmAIAAGRy&#10;cy9kb3ducmV2LnhtbFBLBQYAAAAABAAEAPUAAACMAwAAAAA=&#10;">
              <v:textbox inset="2.31139mm,1.1557mm,2.31139mm,1.1557mm">
                <w:txbxContent>
                  <w:p w:rsidR="00420E9B" w:rsidRPr="00682E95" w:rsidRDefault="00420E9B" w:rsidP="005077C8">
                    <w:pPr>
                      <w:jc w:val="center"/>
                      <w:rPr>
                        <w:rFonts w:cs="Arial"/>
                        <w:sz w:val="12"/>
                        <w:szCs w:val="12"/>
                        <w:lang w:val="es-MX"/>
                      </w:rPr>
                    </w:pPr>
                    <w:r w:rsidRPr="00682E95">
                      <w:rPr>
                        <w:rFonts w:cs="Arial"/>
                        <w:sz w:val="12"/>
                        <w:szCs w:val="12"/>
                        <w:lang w:val="es-MX"/>
                      </w:rPr>
                      <w:t>Documentos a certificar</w:t>
                    </w:r>
                  </w:p>
                </w:txbxContent>
              </v:textbox>
            </v:shape>
            <v:shape id="Text Box 1719" o:spid="_x0000_s3846" type="#_x0000_t202" style="position:absolute;left:9937;top:12245;width:652;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NsMA&#10;AADdAAAADwAAAGRycy9kb3ducmV2LnhtbESP3YrCMBSE74V9h3AWvBFNK/5Wo+iC4q0/D3Bsjm2x&#10;OSlNtPXtN4Lg5TAz3zDLdWtK8aTaFZYVxIMIBHFqdcGZgst515+BcB5ZY2mZFLzIwXr101liom3D&#10;R3qefCYChF2CCnLvq0RKl+Zk0A1sRRy8m60N+iDrTOoamwA3pRxG0UQaLDgs5FjRX07p/fQwCm6H&#10;pjeeN9e9v0yPo8kWi+nVvpTq/rabBQhPrf+GP+2DVjCM4x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rNsMAAADdAAAADwAAAAAAAAAAAAAAAACYAgAAZHJzL2Rv&#10;d25yZXYueG1sUEsFBgAAAAAEAAQA9QAAAIgDAAAAAA==&#10;" stroked="f">
              <v:textbox>
                <w:txbxContent>
                  <w:p w:rsidR="00420E9B" w:rsidRPr="00E362E0" w:rsidRDefault="00420E9B" w:rsidP="005077C8">
                    <w:pPr>
                      <w:jc w:val="right"/>
                      <w:rPr>
                        <w:rFonts w:cs="Arial"/>
                        <w:sz w:val="16"/>
                        <w:szCs w:val="16"/>
                        <w:lang w:val="es-MX"/>
                      </w:rPr>
                    </w:pPr>
                    <w:r w:rsidRPr="00E362E0">
                      <w:rPr>
                        <w:rFonts w:cs="Arial"/>
                        <w:sz w:val="16"/>
                        <w:szCs w:val="16"/>
                        <w:lang w:val="es-MX"/>
                      </w:rPr>
                      <w:t>1</w:t>
                    </w:r>
                  </w:p>
                </w:txbxContent>
              </v:textbox>
            </v:shape>
            <v:rect id="Rectangle 1722" o:spid="_x0000_s5210" style="position:absolute;left:1924;top:3059;width:8717;height:463;visibility:visible;v-text-anchor:middle" fillcolor="#385623">
              <v:textbox>
                <w:txbxContent>
                  <w:p w:rsidR="00420E9B" w:rsidRPr="005077C8" w:rsidRDefault="00420E9B" w:rsidP="005077C8">
                    <w:pPr>
                      <w:rPr>
                        <w:b/>
                        <w:color w:val="FFFFFF" w:themeColor="background1"/>
                        <w:sz w:val="14"/>
                        <w:szCs w:val="10"/>
                      </w:rPr>
                    </w:pPr>
                    <w:r w:rsidRPr="005077C8">
                      <w:rPr>
                        <w:b/>
                        <w:color w:val="FFFFFF" w:themeColor="background1"/>
                        <w:sz w:val="14"/>
                        <w:szCs w:val="10"/>
                      </w:rPr>
                      <w:t xml:space="preserve">NOMBRE DE PROCEDIMIENTO: </w:t>
                    </w:r>
                  </w:p>
                  <w:p w:rsidR="00420E9B" w:rsidRPr="005077C8" w:rsidRDefault="00420E9B" w:rsidP="005077C8">
                    <w:pPr>
                      <w:rPr>
                        <w:color w:val="FFFFFF" w:themeColor="background1"/>
                        <w:sz w:val="14"/>
                        <w:szCs w:val="10"/>
                      </w:rPr>
                    </w:pPr>
                    <w:r w:rsidRPr="005077C8">
                      <w:rPr>
                        <w:color w:val="FFFFFF" w:themeColor="background1"/>
                        <w:sz w:val="14"/>
                        <w:szCs w:val="10"/>
                      </w:rPr>
                      <w:t>CERTIFICACIÓN DE DOCUMENTOS</w:t>
                    </w:r>
                  </w:p>
                </w:txbxContent>
              </v:textbox>
            </v:rect>
            <v:rect id="Rectangle 1722" o:spid="_x0000_s5211" style="position:absolute;left:1918;top:2639;width:4148;height:462;visibility:visible;v-text-anchor:middle" fillcolor="#385623">
              <v:textbox>
                <w:txbxContent>
                  <w:p w:rsidR="00420E9B" w:rsidRPr="005077C8" w:rsidRDefault="00420E9B" w:rsidP="005077C8">
                    <w:pPr>
                      <w:rPr>
                        <w:color w:val="FFFFFF" w:themeColor="background1"/>
                        <w:sz w:val="12"/>
                        <w:szCs w:val="10"/>
                      </w:rPr>
                    </w:pPr>
                    <w:r w:rsidRPr="005077C8">
                      <w:rPr>
                        <w:b/>
                        <w:color w:val="FFFFFF" w:themeColor="background1"/>
                        <w:sz w:val="12"/>
                        <w:szCs w:val="10"/>
                      </w:rPr>
                      <w:t>UNIDAD ADMINISTRTIVA</w:t>
                    </w:r>
                    <w:r w:rsidRPr="005077C8">
                      <w:rPr>
                        <w:color w:val="FFFFFF" w:themeColor="background1"/>
                        <w:sz w:val="12"/>
                        <w:szCs w:val="10"/>
                      </w:rPr>
                      <w:t>:</w:t>
                    </w:r>
                  </w:p>
                  <w:p w:rsidR="00420E9B" w:rsidRPr="005077C8" w:rsidRDefault="00420E9B" w:rsidP="005077C8">
                    <w:pPr>
                      <w:rPr>
                        <w:color w:val="FFFFFF" w:themeColor="background1"/>
                        <w:sz w:val="12"/>
                        <w:szCs w:val="10"/>
                      </w:rPr>
                    </w:pPr>
                    <w:r w:rsidRPr="005077C8">
                      <w:rPr>
                        <w:color w:val="FFFFFF" w:themeColor="background1"/>
                        <w:sz w:val="12"/>
                        <w:szCs w:val="10"/>
                      </w:rPr>
                      <w:t>DIRECCION DE FINANZAS</w:t>
                    </w:r>
                  </w:p>
                </w:txbxContent>
              </v:textbox>
            </v:rect>
            <v:shape id="_x0000_s5213" type="#_x0000_t202" style="position:absolute;left:6066;top:2639;width:4567;height:462" fillcolor="#385623">
              <v:textbox>
                <w:txbxContent>
                  <w:p w:rsidR="00420E9B" w:rsidRPr="005077C8" w:rsidRDefault="00420E9B" w:rsidP="005077C8">
                    <w:pPr>
                      <w:rPr>
                        <w:color w:val="FFFFFF" w:themeColor="background1"/>
                        <w:sz w:val="12"/>
                        <w:szCs w:val="10"/>
                      </w:rPr>
                    </w:pPr>
                    <w:r w:rsidRPr="005077C8">
                      <w:rPr>
                        <w:b/>
                        <w:color w:val="FFFFFF" w:themeColor="background1"/>
                        <w:sz w:val="12"/>
                        <w:szCs w:val="10"/>
                      </w:rPr>
                      <w:t>UNIDAD RESPONSABLE</w:t>
                    </w:r>
                    <w:r w:rsidRPr="005077C8">
                      <w:rPr>
                        <w:color w:val="FFFFFF" w:themeColor="background1"/>
                        <w:sz w:val="12"/>
                        <w:szCs w:val="10"/>
                      </w:rPr>
                      <w:t xml:space="preserve">: </w:t>
                    </w:r>
                  </w:p>
                  <w:p w:rsidR="00420E9B" w:rsidRPr="005077C8" w:rsidRDefault="00420E9B" w:rsidP="005077C8">
                    <w:pPr>
                      <w:rPr>
                        <w:color w:val="FFFFFF" w:themeColor="background1"/>
                        <w:sz w:val="12"/>
                        <w:szCs w:val="10"/>
                      </w:rPr>
                    </w:pPr>
                    <w:r w:rsidRPr="005077C8">
                      <w:rPr>
                        <w:color w:val="FFFFFF" w:themeColor="background1"/>
                        <w:sz w:val="12"/>
                        <w:szCs w:val="10"/>
                      </w:rPr>
                      <w:t>SUBDIRECCION DE CATASTRO</w:t>
                    </w:r>
                  </w:p>
                </w:txbxContent>
              </v:textbox>
            </v:shape>
            <v:oval id="_x0000_s5989" style="position:absolute;left:2057;top:4609;width:453;height:383">
              <v:textbox style="mso-next-textbox:#_x0000_s5989">
                <w:txbxContent>
                  <w:p w:rsidR="00420E9B" w:rsidRPr="001C4D85" w:rsidRDefault="00420E9B" w:rsidP="005077C8">
                    <w:pPr>
                      <w:jc w:val="center"/>
                      <w:rPr>
                        <w:rFonts w:cs="Arial"/>
                        <w:sz w:val="16"/>
                        <w:szCs w:val="16"/>
                        <w:lang w:val="es-MX"/>
                      </w:rPr>
                    </w:pPr>
                    <w:r>
                      <w:rPr>
                        <w:rFonts w:cs="Arial"/>
                        <w:sz w:val="16"/>
                        <w:szCs w:val="16"/>
                        <w:lang w:val="es-MX"/>
                      </w:rPr>
                      <w:t>1</w:t>
                    </w:r>
                  </w:p>
                </w:txbxContent>
              </v:textbox>
            </v:oval>
            <v:oval id="_x0000_s5990" style="position:absolute;left:4587;top:4609;width:453;height:383">
              <v:textbox style="mso-next-textbox:#_x0000_s5990">
                <w:txbxContent>
                  <w:p w:rsidR="00420E9B" w:rsidRPr="001C4D85" w:rsidRDefault="00420E9B" w:rsidP="005077C8">
                    <w:pPr>
                      <w:jc w:val="center"/>
                      <w:rPr>
                        <w:rFonts w:cs="Arial"/>
                        <w:sz w:val="16"/>
                        <w:szCs w:val="16"/>
                        <w:lang w:val="es-MX"/>
                      </w:rPr>
                    </w:pPr>
                    <w:r>
                      <w:rPr>
                        <w:rFonts w:cs="Arial"/>
                        <w:sz w:val="16"/>
                        <w:szCs w:val="16"/>
                        <w:lang w:val="es-MX"/>
                      </w:rPr>
                      <w:t>2</w:t>
                    </w:r>
                  </w:p>
                </w:txbxContent>
              </v:textbox>
            </v:oval>
            <v:oval id="_x0000_s5991" style="position:absolute;left:4507;top:5892;width:453;height:383">
              <v:textbox style="mso-next-textbox:#_x0000_s5991">
                <w:txbxContent>
                  <w:p w:rsidR="00420E9B" w:rsidRPr="001C4D85" w:rsidRDefault="00420E9B" w:rsidP="005077C8">
                    <w:pPr>
                      <w:jc w:val="center"/>
                      <w:rPr>
                        <w:rFonts w:cs="Arial"/>
                        <w:sz w:val="16"/>
                        <w:szCs w:val="16"/>
                        <w:lang w:val="es-MX"/>
                      </w:rPr>
                    </w:pPr>
                    <w:r>
                      <w:rPr>
                        <w:rFonts w:cs="Arial"/>
                        <w:sz w:val="16"/>
                        <w:szCs w:val="16"/>
                        <w:lang w:val="es-MX"/>
                      </w:rPr>
                      <w:t>3</w:t>
                    </w:r>
                  </w:p>
                </w:txbxContent>
              </v:textbox>
            </v:oval>
            <v:oval id="_x0000_s5992" style="position:absolute;left:8267;top:5876;width:453;height:383">
              <v:textbox style="mso-next-textbox:#_x0000_s5992">
                <w:txbxContent>
                  <w:p w:rsidR="00420E9B" w:rsidRPr="001C4D85" w:rsidRDefault="00420E9B" w:rsidP="005077C8">
                    <w:pPr>
                      <w:jc w:val="center"/>
                      <w:rPr>
                        <w:rFonts w:cs="Arial"/>
                        <w:sz w:val="16"/>
                        <w:szCs w:val="16"/>
                        <w:lang w:val="es-MX"/>
                      </w:rPr>
                    </w:pPr>
                    <w:r>
                      <w:rPr>
                        <w:rFonts w:cs="Arial"/>
                        <w:sz w:val="16"/>
                        <w:szCs w:val="16"/>
                        <w:lang w:val="es-MX"/>
                      </w:rPr>
                      <w:t>4</w:t>
                    </w:r>
                  </w:p>
                </w:txbxContent>
              </v:textbox>
            </v:oval>
            <v:oval id="_x0000_s5993" style="position:absolute;left:4591;top:7376;width:453;height:383">
              <v:textbox style="mso-next-textbox:#_x0000_s5993">
                <w:txbxContent>
                  <w:p w:rsidR="00420E9B" w:rsidRPr="001C4D85" w:rsidRDefault="00420E9B" w:rsidP="005077C8">
                    <w:pPr>
                      <w:jc w:val="center"/>
                      <w:rPr>
                        <w:rFonts w:cs="Arial"/>
                        <w:sz w:val="16"/>
                        <w:szCs w:val="16"/>
                        <w:lang w:val="es-MX"/>
                      </w:rPr>
                    </w:pPr>
                    <w:r>
                      <w:rPr>
                        <w:rFonts w:cs="Arial"/>
                        <w:sz w:val="16"/>
                        <w:szCs w:val="16"/>
                        <w:lang w:val="es-MX"/>
                      </w:rPr>
                      <w:t>5</w:t>
                    </w:r>
                  </w:p>
                </w:txbxContent>
              </v:textbox>
            </v:oval>
            <v:oval id="_x0000_s5994" style="position:absolute;left:2081;top:7257;width:453;height:383">
              <v:textbox style="mso-next-textbox:#_x0000_s5994">
                <w:txbxContent>
                  <w:p w:rsidR="00420E9B" w:rsidRPr="001C4D85" w:rsidRDefault="00420E9B" w:rsidP="005077C8">
                    <w:pPr>
                      <w:jc w:val="center"/>
                      <w:rPr>
                        <w:rFonts w:cs="Arial"/>
                        <w:sz w:val="16"/>
                        <w:szCs w:val="16"/>
                        <w:lang w:val="es-MX"/>
                      </w:rPr>
                    </w:pPr>
                    <w:r>
                      <w:rPr>
                        <w:rFonts w:cs="Arial"/>
                        <w:sz w:val="16"/>
                        <w:szCs w:val="16"/>
                        <w:lang w:val="es-MX"/>
                      </w:rPr>
                      <w:t>6</w:t>
                    </w:r>
                  </w:p>
                </w:txbxContent>
              </v:textbox>
            </v:oval>
            <v:rect id="Rectangle 1722" o:spid="_x0000_s6582" style="position:absolute;left:1922;top:3505;width:8719;height:831;visibility:visible;v-text-anchor:middle" fillcolor="maroon">
              <v:textbox>
                <w:txbxContent>
                  <w:p w:rsidR="00420E9B" w:rsidRPr="00682E95" w:rsidRDefault="00420E9B" w:rsidP="005077C8">
                    <w:pPr>
                      <w:rPr>
                        <w:color w:val="000000" w:themeColor="text1"/>
                        <w:sz w:val="12"/>
                        <w:szCs w:val="10"/>
                      </w:rPr>
                    </w:pPr>
                  </w:p>
                </w:txbxContent>
              </v:textbox>
            </v:rect>
            <v:line id="Line 1695" o:spid="_x0000_s6583" style="position:absolute;flip:y;visibility:visible;mso-wrap-style:square" from="4487,3522" to="4488,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8sMAAADdAAAADwAAAGRycy9kb3ducmV2LnhtbERPz2vCMBS+D/wfwht4GZpOhmhnFBkI&#10;HrxMpeLtrXlrSpuXmkTt/vvlIHj8+H4vVr1txY18qB0reB9nIIhLp2uuFBwPm9EMRIjIGlvHpOCP&#10;AqyWg5cF5trd+Ztu+1iJFMIhRwUmxi6XMpSGLIax64gT9+u8xZigr6T2eE/htpWTLJtKizWnBoMd&#10;fRkqm/3VKpCz3dvFr38+mqI5neamKIvuvFNq+NqvP0FE6uNT/HBvtYJJNk/70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lEfLDAAAA3QAAAA8AAAAAAAAAAAAA&#10;AAAAoQIAAGRycy9kb3ducmV2LnhtbFBLBQYAAAAABAAEAPkAAACRAwAAAAA=&#10;"/>
            <v:line id="Line 1702" o:spid="_x0000_s6584" style="position:absolute;flip:y;visibility:visible;mso-wrap-style:square" from="8015,3522" to="8016,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JhscAAADdAAAADwAAAGRycy9kb3ducmV2LnhtbESPQWsCMRSE7wX/Q3hCL0WzSml1NYoU&#10;Cj14UcuKt+fmuVl287JNUt3+e1Mo9DjMzDfMct3bVlzJh9qxgsk4A0FcOl1zpeDz8D6agQgRWWPr&#10;mBT8UID1avCwxFy7G+/ouo+VSBAOOSowMXa5lKE0ZDGMXUecvIvzFmOSvpLa4y3BbSunWfYiLdac&#10;Fgx29GaobPbfVoGcbZ++/Ob83BTN8Tg3RVl0p61Sj8N+swARqY//4b/2h1Ywzeav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ImGxwAAAN0AAAAPAAAAAAAA&#10;AAAAAAAAAKECAABkcnMvZG93bnJldi54bWxQSwUGAAAAAAQABAD5AAAAlQMAAAAA&#10;"/>
            <w10:anchorlock/>
          </v:group>
        </w:pict>
      </w:r>
    </w:p>
    <w:p w:rsidR="00DF0178" w:rsidRPr="00A83E63" w:rsidRDefault="00DF0178" w:rsidP="00DF0178">
      <w:pPr>
        <w:autoSpaceDE w:val="0"/>
        <w:autoSpaceDN w:val="0"/>
        <w:adjustRightInd w:val="0"/>
        <w:spacing w:line="300" w:lineRule="atLeast"/>
        <w:jc w:val="center"/>
        <w:rPr>
          <w:rFonts w:cs="Arial"/>
          <w:b/>
          <w:sz w:val="24"/>
        </w:rPr>
      </w:pPr>
    </w:p>
    <w:p w:rsidR="00DF0178" w:rsidRPr="00A83E63" w:rsidRDefault="00DF0178" w:rsidP="00DF0178">
      <w:pPr>
        <w:autoSpaceDE w:val="0"/>
        <w:autoSpaceDN w:val="0"/>
        <w:adjustRightInd w:val="0"/>
        <w:spacing w:line="300" w:lineRule="atLeast"/>
        <w:jc w:val="center"/>
        <w:rPr>
          <w:rFonts w:cs="Arial"/>
          <w:b/>
          <w:sz w:val="24"/>
        </w:rPr>
      </w:pPr>
    </w:p>
    <w:p w:rsidR="00DF0178" w:rsidRPr="00A83E63" w:rsidRDefault="00DF0178" w:rsidP="00480931">
      <w:pPr>
        <w:autoSpaceDE w:val="0"/>
        <w:autoSpaceDN w:val="0"/>
        <w:adjustRightInd w:val="0"/>
        <w:spacing w:line="300" w:lineRule="atLeast"/>
        <w:rPr>
          <w:rFonts w:cs="Arial"/>
          <w:b/>
          <w:sz w:val="24"/>
        </w:rPr>
      </w:pPr>
    </w:p>
    <w:p w:rsidR="00DF0178" w:rsidRPr="00A83E63" w:rsidRDefault="00DF0178" w:rsidP="00DF0178">
      <w:pPr>
        <w:autoSpaceDE w:val="0"/>
        <w:autoSpaceDN w:val="0"/>
        <w:adjustRightInd w:val="0"/>
        <w:spacing w:line="300" w:lineRule="atLeast"/>
        <w:jc w:val="center"/>
        <w:rPr>
          <w:rFonts w:cs="Arial"/>
          <w:b/>
          <w:sz w:val="24"/>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335406" w:rsidRPr="00651508">
        <w:rPr>
          <w:b/>
          <w:sz w:val="28"/>
          <w:szCs w:val="28"/>
        </w:rPr>
        <w:t>4.4</w:t>
      </w:r>
    </w:p>
    <w:p w:rsidR="00DF0178" w:rsidRPr="00335406" w:rsidRDefault="00DF0178" w:rsidP="00335406">
      <w:pPr>
        <w:autoSpaceDE w:val="0"/>
        <w:autoSpaceDN w:val="0"/>
        <w:adjustRightInd w:val="0"/>
        <w:spacing w:line="300" w:lineRule="atLeast"/>
        <w:jc w:val="center"/>
        <w:rPr>
          <w:rFonts w:cs="Arial"/>
          <w:b/>
          <w:sz w:val="28"/>
        </w:rPr>
      </w:pPr>
    </w:p>
    <w:p w:rsidR="00DF0178" w:rsidRPr="00335406" w:rsidRDefault="00DF0178" w:rsidP="00335406">
      <w:pPr>
        <w:autoSpaceDE w:val="0"/>
        <w:autoSpaceDN w:val="0"/>
        <w:adjustRightInd w:val="0"/>
        <w:spacing w:line="300" w:lineRule="atLeast"/>
        <w:jc w:val="center"/>
        <w:rPr>
          <w:rFonts w:cs="Arial"/>
          <w:b/>
          <w:sz w:val="28"/>
        </w:rPr>
      </w:pPr>
    </w:p>
    <w:p w:rsidR="00DF0178" w:rsidRPr="00335406" w:rsidRDefault="00335406" w:rsidP="00651508">
      <w:pPr>
        <w:pStyle w:val="Ttulo2"/>
      </w:pPr>
      <w:bookmarkStart w:id="220" w:name="_Toc36115736"/>
      <w:r>
        <w:t>COPIA DE DOCUMENTOS</w:t>
      </w:r>
      <w:bookmarkEnd w:id="220"/>
    </w:p>
    <w:p w:rsidR="00DF0178" w:rsidRPr="00335406" w:rsidRDefault="00DF0178"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335406" w:rsidRDefault="00335406" w:rsidP="00335406">
      <w:pPr>
        <w:autoSpaceDE w:val="0"/>
        <w:autoSpaceDN w:val="0"/>
        <w:adjustRightInd w:val="0"/>
        <w:spacing w:line="300" w:lineRule="atLeast"/>
        <w:jc w:val="center"/>
        <w:rPr>
          <w:rFonts w:cs="Arial"/>
          <w:b/>
          <w:sz w:val="28"/>
        </w:rPr>
      </w:pPr>
    </w:p>
    <w:p w:rsidR="0073480D" w:rsidRDefault="0073480D" w:rsidP="00335406">
      <w:pPr>
        <w:autoSpaceDE w:val="0"/>
        <w:autoSpaceDN w:val="0"/>
        <w:adjustRightInd w:val="0"/>
        <w:spacing w:line="300" w:lineRule="atLeast"/>
        <w:jc w:val="center"/>
        <w:rPr>
          <w:rFonts w:cs="Arial"/>
          <w:b/>
          <w:sz w:val="28"/>
        </w:rPr>
      </w:pPr>
    </w:p>
    <w:p w:rsidR="00DF0178" w:rsidRPr="00335406" w:rsidRDefault="00DF0178" w:rsidP="005077C8">
      <w:pPr>
        <w:autoSpaceDE w:val="0"/>
        <w:autoSpaceDN w:val="0"/>
        <w:adjustRightInd w:val="0"/>
        <w:spacing w:line="300" w:lineRule="atLeast"/>
        <w:rPr>
          <w:rFonts w:cs="Arial"/>
          <w:b/>
          <w:sz w:val="28"/>
        </w:rPr>
      </w:pPr>
      <w:r w:rsidRPr="00335406">
        <w:rPr>
          <w:rFonts w:cs="Arial"/>
          <w:b/>
          <w:sz w:val="28"/>
        </w:rPr>
        <w:t xml:space="preserve">OBJETIVO DEL </w:t>
      </w:r>
      <w:r w:rsidR="00335406" w:rsidRPr="00335406">
        <w:rPr>
          <w:rFonts w:cs="Arial"/>
          <w:b/>
          <w:sz w:val="28"/>
        </w:rPr>
        <w:t>PROCEDIMIENTO 4.4</w:t>
      </w:r>
      <w:r w:rsidR="00335406">
        <w:rPr>
          <w:rFonts w:cs="Arial"/>
          <w:b/>
          <w:sz w:val="28"/>
        </w:rPr>
        <w:t>, COPIA DE DOCUMENTOS</w:t>
      </w:r>
    </w:p>
    <w:p w:rsidR="00DF0178" w:rsidRPr="00335406" w:rsidRDefault="00DF0178" w:rsidP="00335406">
      <w:pPr>
        <w:autoSpaceDE w:val="0"/>
        <w:autoSpaceDN w:val="0"/>
        <w:adjustRightInd w:val="0"/>
        <w:spacing w:line="300" w:lineRule="atLeast"/>
        <w:jc w:val="center"/>
        <w:rPr>
          <w:rFonts w:cs="Arial"/>
          <w:b/>
          <w:sz w:val="28"/>
        </w:rPr>
      </w:pPr>
    </w:p>
    <w:p w:rsidR="00DF0178" w:rsidRPr="00335406" w:rsidRDefault="00DF0178" w:rsidP="00335406">
      <w:pPr>
        <w:autoSpaceDE w:val="0"/>
        <w:autoSpaceDN w:val="0"/>
        <w:adjustRightInd w:val="0"/>
        <w:spacing w:line="300" w:lineRule="atLeast"/>
        <w:rPr>
          <w:rFonts w:cs="Arial"/>
          <w:color w:val="000000"/>
          <w:sz w:val="24"/>
        </w:rPr>
      </w:pPr>
      <w:r w:rsidRPr="00335406">
        <w:rPr>
          <w:rFonts w:cs="Arial"/>
          <w:color w:val="000000"/>
          <w:sz w:val="24"/>
        </w:rPr>
        <w:t>Proporcionar al público que lo solicite copia simple de los documentos que se encuentran en el archivo de Catastro.</w:t>
      </w:r>
    </w:p>
    <w:p w:rsidR="00DF0178" w:rsidRPr="00335406" w:rsidRDefault="00DF0178" w:rsidP="00335406">
      <w:pPr>
        <w:autoSpaceDE w:val="0"/>
        <w:autoSpaceDN w:val="0"/>
        <w:adjustRightInd w:val="0"/>
        <w:spacing w:line="300" w:lineRule="atLeast"/>
        <w:jc w:val="center"/>
        <w:rPr>
          <w:rFonts w:cs="Arial"/>
          <w:color w:val="000000"/>
          <w:sz w:val="28"/>
        </w:rPr>
      </w:pPr>
    </w:p>
    <w:p w:rsidR="00DF0178" w:rsidRPr="00335406" w:rsidRDefault="00DF0178" w:rsidP="00335406">
      <w:pPr>
        <w:autoSpaceDE w:val="0"/>
        <w:autoSpaceDN w:val="0"/>
        <w:adjustRightInd w:val="0"/>
        <w:spacing w:line="300" w:lineRule="atLeast"/>
        <w:jc w:val="center"/>
        <w:rPr>
          <w:rFonts w:cs="Arial"/>
          <w:color w:val="000000"/>
          <w:sz w:val="28"/>
        </w:rPr>
      </w:pPr>
    </w:p>
    <w:p w:rsidR="00DF0178" w:rsidRPr="00335406" w:rsidRDefault="00DF0178" w:rsidP="005077C8">
      <w:pPr>
        <w:autoSpaceDE w:val="0"/>
        <w:autoSpaceDN w:val="0"/>
        <w:adjustRightInd w:val="0"/>
        <w:spacing w:line="300" w:lineRule="atLeast"/>
        <w:rPr>
          <w:rFonts w:cs="Arial"/>
          <w:b/>
          <w:sz w:val="28"/>
        </w:rPr>
      </w:pPr>
      <w:r w:rsidRPr="00335406">
        <w:rPr>
          <w:rFonts w:cs="Arial"/>
          <w:b/>
          <w:sz w:val="28"/>
        </w:rPr>
        <w:t xml:space="preserve">FUNDAMENTO JURÍDICO ADMINISTRATIVO DEL </w:t>
      </w:r>
      <w:r w:rsidR="00335406" w:rsidRPr="00335406">
        <w:rPr>
          <w:rFonts w:cs="Arial"/>
          <w:b/>
          <w:sz w:val="28"/>
        </w:rPr>
        <w:t>PROCEDIMIENTO 4.4</w:t>
      </w:r>
      <w:r w:rsidR="00335406">
        <w:rPr>
          <w:rFonts w:cs="Arial"/>
          <w:b/>
          <w:sz w:val="28"/>
        </w:rPr>
        <w:t>, COPIA DE DOCUMENTOS</w:t>
      </w:r>
    </w:p>
    <w:p w:rsidR="00DF0178" w:rsidRPr="00A83E63" w:rsidRDefault="00DF0178" w:rsidP="00DF0178">
      <w:pPr>
        <w:autoSpaceDE w:val="0"/>
        <w:autoSpaceDN w:val="0"/>
        <w:adjustRightInd w:val="0"/>
        <w:spacing w:line="300" w:lineRule="atLeast"/>
        <w:rPr>
          <w:rFonts w:cs="Arial"/>
          <w:color w:val="000000"/>
          <w:sz w:val="24"/>
        </w:rPr>
      </w:pPr>
    </w:p>
    <w:p w:rsidR="00DF0178" w:rsidRPr="00A83E63" w:rsidRDefault="00DF0178" w:rsidP="00335406">
      <w:pPr>
        <w:spacing w:line="300" w:lineRule="atLeast"/>
        <w:contextualSpacing/>
        <w:rPr>
          <w:rFonts w:cs="Arial"/>
          <w:color w:val="000000"/>
          <w:sz w:val="24"/>
        </w:rPr>
      </w:pPr>
      <w:r w:rsidRPr="00A83E63">
        <w:rPr>
          <w:rFonts w:cs="Arial"/>
          <w:color w:val="000000"/>
          <w:sz w:val="24"/>
        </w:rPr>
        <w:t>Ley de Catastro del Estado de Tabasco.</w:t>
      </w:r>
    </w:p>
    <w:p w:rsidR="00DF0178" w:rsidRPr="00A83E63" w:rsidRDefault="00DF0178" w:rsidP="00335406">
      <w:pPr>
        <w:spacing w:line="300" w:lineRule="atLeast"/>
        <w:contextualSpacing/>
        <w:rPr>
          <w:rFonts w:cs="Arial"/>
          <w:color w:val="000000"/>
          <w:sz w:val="24"/>
        </w:rPr>
      </w:pPr>
      <w:r w:rsidRPr="00A83E63">
        <w:rPr>
          <w:rFonts w:cs="Arial"/>
          <w:color w:val="000000"/>
          <w:sz w:val="24"/>
        </w:rPr>
        <w:t>Ley de Hacienda Municipal.</w:t>
      </w:r>
    </w:p>
    <w:p w:rsidR="00DF0178" w:rsidRPr="00A83E63" w:rsidRDefault="00DF0178" w:rsidP="00DF0178">
      <w:pPr>
        <w:spacing w:line="300" w:lineRule="atLeast"/>
        <w:rPr>
          <w:rFonts w:cs="Arial"/>
          <w:color w:val="000000"/>
          <w:sz w:val="24"/>
        </w:rPr>
      </w:pPr>
    </w:p>
    <w:p w:rsidR="00DF0178" w:rsidRPr="00A83E63"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73480D" w:rsidRDefault="0073480D"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73480D" w:rsidRDefault="00DF0178" w:rsidP="00A83E63">
      <w:pPr>
        <w:jc w:val="right"/>
        <w:rPr>
          <w:rFonts w:cs="Arial"/>
          <w:b/>
          <w:sz w:val="16"/>
          <w:szCs w:val="16"/>
        </w:rPr>
      </w:pPr>
      <w:r w:rsidRPr="0073480D">
        <w:rPr>
          <w:rFonts w:cs="Arial"/>
          <w:b/>
          <w:sz w:val="16"/>
          <w:szCs w:val="16"/>
        </w:rPr>
        <w:t>DESCRIPCIÓN DE LAS ACTIVIDADES DEL PROCEDIMIENTO</w:t>
      </w:r>
    </w:p>
    <w:p w:rsidR="00DF0178" w:rsidRPr="0073480D" w:rsidRDefault="00DF0178" w:rsidP="00A83E63">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73480D" w:rsidTr="005077C8">
        <w:trPr>
          <w:jc w:val="center"/>
        </w:trPr>
        <w:tc>
          <w:tcPr>
            <w:tcW w:w="4668" w:type="dxa"/>
            <w:gridSpan w:val="3"/>
            <w:shd w:val="clear" w:color="auto" w:fill="385623"/>
          </w:tcPr>
          <w:p w:rsidR="00DF0178" w:rsidRPr="005077C8" w:rsidRDefault="00DF0178" w:rsidP="00A83E63">
            <w:pPr>
              <w:rPr>
                <w:rFonts w:cs="Arial"/>
                <w:b/>
                <w:color w:val="FFFFFF" w:themeColor="background1"/>
                <w:sz w:val="16"/>
                <w:szCs w:val="16"/>
              </w:rPr>
            </w:pPr>
            <w:r w:rsidRPr="005077C8">
              <w:rPr>
                <w:rFonts w:cs="Arial"/>
                <w:b/>
                <w:color w:val="FFFFFF" w:themeColor="background1"/>
                <w:sz w:val="16"/>
                <w:szCs w:val="16"/>
              </w:rPr>
              <w:t>UNIDAD ADMINISTRATIVA:</w:t>
            </w:r>
          </w:p>
          <w:p w:rsidR="00DF0178" w:rsidRPr="005077C8" w:rsidRDefault="00DF0178" w:rsidP="00A83E63">
            <w:pPr>
              <w:rPr>
                <w:rFonts w:cs="Arial"/>
                <w:color w:val="FFFFFF" w:themeColor="background1"/>
                <w:sz w:val="16"/>
                <w:szCs w:val="16"/>
              </w:rPr>
            </w:pPr>
            <w:r w:rsidRPr="005077C8">
              <w:rPr>
                <w:rFonts w:cs="Arial"/>
                <w:color w:val="FFFFFF" w:themeColor="background1"/>
                <w:sz w:val="16"/>
                <w:szCs w:val="16"/>
              </w:rPr>
              <w:t>Dirección de Finanzas</w:t>
            </w:r>
          </w:p>
          <w:p w:rsidR="0073480D" w:rsidRPr="005077C8" w:rsidRDefault="0073480D" w:rsidP="00A83E63">
            <w:pPr>
              <w:rPr>
                <w:rFonts w:cs="Arial"/>
                <w:color w:val="FFFFFF" w:themeColor="background1"/>
                <w:sz w:val="16"/>
                <w:szCs w:val="16"/>
              </w:rPr>
            </w:pPr>
          </w:p>
        </w:tc>
        <w:tc>
          <w:tcPr>
            <w:tcW w:w="4675" w:type="dxa"/>
            <w:gridSpan w:val="2"/>
            <w:shd w:val="clear" w:color="auto" w:fill="385623"/>
          </w:tcPr>
          <w:p w:rsidR="00DF0178" w:rsidRPr="005077C8" w:rsidRDefault="00DF0178" w:rsidP="00A83E63">
            <w:pPr>
              <w:rPr>
                <w:rFonts w:cs="Arial"/>
                <w:b/>
                <w:color w:val="FFFFFF" w:themeColor="background1"/>
                <w:sz w:val="16"/>
                <w:szCs w:val="16"/>
              </w:rPr>
            </w:pPr>
            <w:r w:rsidRPr="005077C8">
              <w:rPr>
                <w:rFonts w:cs="Arial"/>
                <w:b/>
                <w:color w:val="FFFFFF" w:themeColor="background1"/>
                <w:sz w:val="16"/>
                <w:szCs w:val="16"/>
              </w:rPr>
              <w:t xml:space="preserve">UNIDAD RESPONSABLE: </w:t>
            </w:r>
          </w:p>
          <w:p w:rsidR="00DF0178" w:rsidRPr="005077C8" w:rsidRDefault="00DF0178" w:rsidP="00A83E63">
            <w:pPr>
              <w:rPr>
                <w:rFonts w:cs="Arial"/>
                <w:color w:val="FFFFFF" w:themeColor="background1"/>
                <w:sz w:val="16"/>
                <w:szCs w:val="16"/>
              </w:rPr>
            </w:pPr>
            <w:r w:rsidRPr="005077C8">
              <w:rPr>
                <w:rFonts w:cs="Arial"/>
                <w:color w:val="FFFFFF" w:themeColor="background1"/>
                <w:sz w:val="16"/>
                <w:szCs w:val="16"/>
              </w:rPr>
              <w:t>Subdirección de Catastro</w:t>
            </w:r>
          </w:p>
        </w:tc>
      </w:tr>
      <w:tr w:rsidR="00DF0178" w:rsidRPr="0073480D" w:rsidTr="005077C8">
        <w:trPr>
          <w:jc w:val="center"/>
        </w:trPr>
        <w:tc>
          <w:tcPr>
            <w:tcW w:w="9343" w:type="dxa"/>
            <w:gridSpan w:val="5"/>
            <w:tcBorders>
              <w:bottom w:val="single" w:sz="4" w:space="0" w:color="auto"/>
            </w:tcBorders>
            <w:shd w:val="clear" w:color="auto" w:fill="385623"/>
          </w:tcPr>
          <w:p w:rsidR="00DF0178" w:rsidRPr="005077C8" w:rsidRDefault="00DF0178" w:rsidP="00A83E63">
            <w:pPr>
              <w:rPr>
                <w:rFonts w:cs="Arial"/>
                <w:b/>
                <w:color w:val="FFFFFF" w:themeColor="background1"/>
                <w:sz w:val="16"/>
                <w:szCs w:val="16"/>
              </w:rPr>
            </w:pPr>
            <w:r w:rsidRPr="005077C8">
              <w:rPr>
                <w:rFonts w:cs="Arial"/>
                <w:b/>
                <w:color w:val="FFFFFF" w:themeColor="background1"/>
                <w:sz w:val="16"/>
                <w:szCs w:val="16"/>
              </w:rPr>
              <w:t>NOMBRE DEL PROCEDIMIENTO:</w:t>
            </w:r>
          </w:p>
          <w:p w:rsidR="00DF0178" w:rsidRPr="005077C8" w:rsidRDefault="00DF0178" w:rsidP="00A83E63">
            <w:pPr>
              <w:rPr>
                <w:rFonts w:cs="Arial"/>
                <w:color w:val="FFFFFF" w:themeColor="background1"/>
                <w:sz w:val="16"/>
                <w:szCs w:val="16"/>
              </w:rPr>
            </w:pPr>
            <w:r w:rsidRPr="005077C8">
              <w:rPr>
                <w:rFonts w:cs="Arial"/>
                <w:color w:val="FFFFFF" w:themeColor="background1"/>
                <w:sz w:val="16"/>
                <w:szCs w:val="16"/>
              </w:rPr>
              <w:t>Copia de documentos</w:t>
            </w:r>
          </w:p>
          <w:p w:rsidR="0073480D" w:rsidRPr="005077C8" w:rsidRDefault="0073480D" w:rsidP="00A83E63">
            <w:pPr>
              <w:rPr>
                <w:rFonts w:cs="Arial"/>
                <w:color w:val="FFFFFF" w:themeColor="background1"/>
                <w:sz w:val="16"/>
                <w:szCs w:val="16"/>
                <w:highlight w:val="yellow"/>
              </w:rPr>
            </w:pPr>
          </w:p>
        </w:tc>
      </w:tr>
      <w:tr w:rsidR="00DF0178" w:rsidRPr="0073480D" w:rsidTr="00A12AFE">
        <w:trPr>
          <w:jc w:val="center"/>
        </w:trPr>
        <w:tc>
          <w:tcPr>
            <w:tcW w:w="819" w:type="dxa"/>
            <w:tcBorders>
              <w:top w:val="single" w:sz="4" w:space="0" w:color="auto"/>
              <w:left w:val="nil"/>
              <w:bottom w:val="single" w:sz="4" w:space="0" w:color="auto"/>
              <w:right w:val="nil"/>
            </w:tcBorders>
          </w:tcPr>
          <w:p w:rsidR="00DF0178" w:rsidRPr="0073480D" w:rsidRDefault="00DF0178" w:rsidP="00A83E63">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73480D" w:rsidRDefault="00DF0178" w:rsidP="00A83E63">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73480D" w:rsidRDefault="00DF0178" w:rsidP="00A83E63">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73480D" w:rsidRDefault="00DF0178" w:rsidP="00A83E63">
            <w:pPr>
              <w:jc w:val="center"/>
              <w:rPr>
                <w:rFonts w:cs="Arial"/>
                <w:b/>
                <w:sz w:val="16"/>
                <w:szCs w:val="16"/>
              </w:rPr>
            </w:pPr>
          </w:p>
        </w:tc>
      </w:tr>
      <w:tr w:rsidR="00DF0178" w:rsidRPr="0073480D" w:rsidTr="005077C8">
        <w:trPr>
          <w:jc w:val="center"/>
        </w:trPr>
        <w:tc>
          <w:tcPr>
            <w:tcW w:w="819" w:type="dxa"/>
            <w:tcBorders>
              <w:top w:val="single" w:sz="4" w:space="0" w:color="auto"/>
            </w:tcBorders>
            <w:shd w:val="clear" w:color="auto" w:fill="800000"/>
          </w:tcPr>
          <w:p w:rsidR="00DF0178" w:rsidRPr="0073480D" w:rsidRDefault="00DF0178" w:rsidP="00A83E63">
            <w:pPr>
              <w:jc w:val="center"/>
              <w:rPr>
                <w:rFonts w:cs="Arial"/>
                <w:b/>
                <w:sz w:val="16"/>
                <w:szCs w:val="16"/>
              </w:rPr>
            </w:pPr>
            <w:r w:rsidRPr="0073480D">
              <w:rPr>
                <w:rFonts w:cs="Arial"/>
                <w:b/>
                <w:sz w:val="16"/>
                <w:szCs w:val="16"/>
              </w:rPr>
              <w:t>ACT. NUM.</w:t>
            </w:r>
          </w:p>
        </w:tc>
        <w:tc>
          <w:tcPr>
            <w:tcW w:w="3391" w:type="dxa"/>
            <w:tcBorders>
              <w:top w:val="single" w:sz="4" w:space="0" w:color="auto"/>
            </w:tcBorders>
            <w:shd w:val="clear" w:color="auto" w:fill="800000"/>
          </w:tcPr>
          <w:p w:rsidR="00DF0178" w:rsidRPr="0073480D" w:rsidRDefault="00DF0178" w:rsidP="00A83E63">
            <w:pPr>
              <w:jc w:val="center"/>
              <w:rPr>
                <w:rFonts w:cs="Arial"/>
                <w:b/>
                <w:sz w:val="16"/>
                <w:szCs w:val="16"/>
              </w:rPr>
            </w:pPr>
            <w:r w:rsidRPr="0073480D">
              <w:rPr>
                <w:rFonts w:cs="Arial"/>
                <w:b/>
                <w:sz w:val="16"/>
                <w:szCs w:val="16"/>
              </w:rPr>
              <w:t>RESPONSABLE</w:t>
            </w:r>
          </w:p>
        </w:tc>
        <w:tc>
          <w:tcPr>
            <w:tcW w:w="3230" w:type="dxa"/>
            <w:gridSpan w:val="2"/>
            <w:tcBorders>
              <w:top w:val="single" w:sz="4" w:space="0" w:color="auto"/>
            </w:tcBorders>
            <w:shd w:val="clear" w:color="auto" w:fill="800000"/>
          </w:tcPr>
          <w:p w:rsidR="00DF0178" w:rsidRPr="0073480D" w:rsidRDefault="00DF0178" w:rsidP="00A83E63">
            <w:pPr>
              <w:jc w:val="center"/>
              <w:rPr>
                <w:rFonts w:cs="Arial"/>
                <w:b/>
                <w:sz w:val="16"/>
                <w:szCs w:val="16"/>
              </w:rPr>
            </w:pPr>
            <w:r w:rsidRPr="0073480D">
              <w:rPr>
                <w:rFonts w:cs="Arial"/>
                <w:b/>
                <w:sz w:val="16"/>
                <w:szCs w:val="16"/>
              </w:rPr>
              <w:t>DESCRIPCIÓN DE ACTIVIDADES</w:t>
            </w:r>
          </w:p>
        </w:tc>
        <w:tc>
          <w:tcPr>
            <w:tcW w:w="1903" w:type="dxa"/>
            <w:tcBorders>
              <w:top w:val="single" w:sz="4" w:space="0" w:color="auto"/>
            </w:tcBorders>
            <w:shd w:val="clear" w:color="auto" w:fill="800000"/>
          </w:tcPr>
          <w:p w:rsidR="00DF0178" w:rsidRPr="0073480D" w:rsidRDefault="00DF0178" w:rsidP="00A83E63">
            <w:pPr>
              <w:jc w:val="center"/>
              <w:rPr>
                <w:rFonts w:cs="Arial"/>
                <w:b/>
                <w:sz w:val="16"/>
                <w:szCs w:val="16"/>
              </w:rPr>
            </w:pPr>
            <w:r w:rsidRPr="0073480D">
              <w:rPr>
                <w:rFonts w:cs="Arial"/>
                <w:b/>
                <w:sz w:val="16"/>
                <w:szCs w:val="16"/>
              </w:rPr>
              <w:t>FORMA O DOCUMENTO</w:t>
            </w:r>
          </w:p>
        </w:tc>
      </w:tr>
      <w:tr w:rsidR="00DF0178" w:rsidRPr="0073480D" w:rsidTr="00A12AFE">
        <w:trPr>
          <w:jc w:val="center"/>
        </w:trPr>
        <w:tc>
          <w:tcPr>
            <w:tcW w:w="819" w:type="dxa"/>
          </w:tcPr>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r w:rsidRPr="0073480D">
              <w:rPr>
                <w:rFonts w:cs="Arial"/>
                <w:sz w:val="16"/>
                <w:szCs w:val="16"/>
              </w:rPr>
              <w:t>1</w:t>
            </w:r>
          </w:p>
          <w:p w:rsidR="00DF0178" w:rsidRPr="0073480D" w:rsidRDefault="00DF0178" w:rsidP="00A83E63">
            <w:pPr>
              <w:jc w:val="center"/>
              <w:rPr>
                <w:rFonts w:cs="Arial"/>
                <w:sz w:val="16"/>
                <w:szCs w:val="16"/>
              </w:rPr>
            </w:pPr>
          </w:p>
        </w:tc>
        <w:tc>
          <w:tcPr>
            <w:tcW w:w="3391" w:type="dxa"/>
          </w:tcPr>
          <w:p w:rsidR="00DF0178" w:rsidRPr="0073480D" w:rsidRDefault="00DF0178" w:rsidP="00A83E63">
            <w:pPr>
              <w:rPr>
                <w:rFonts w:cs="Arial"/>
                <w:sz w:val="16"/>
                <w:szCs w:val="16"/>
              </w:rPr>
            </w:pPr>
          </w:p>
          <w:p w:rsidR="00DF0178" w:rsidRPr="0073480D" w:rsidRDefault="00DF0178" w:rsidP="00A83E63">
            <w:pPr>
              <w:rPr>
                <w:rFonts w:cs="Arial"/>
                <w:sz w:val="16"/>
                <w:szCs w:val="16"/>
              </w:rPr>
            </w:pPr>
          </w:p>
          <w:p w:rsidR="00DF0178" w:rsidRPr="0073480D" w:rsidRDefault="00DF0178" w:rsidP="00A83E63">
            <w:pPr>
              <w:rPr>
                <w:rFonts w:cs="Arial"/>
                <w:sz w:val="16"/>
                <w:szCs w:val="16"/>
              </w:rPr>
            </w:pPr>
          </w:p>
          <w:p w:rsidR="00DF0178" w:rsidRPr="0073480D" w:rsidRDefault="00DF0178" w:rsidP="00A83E63">
            <w:pPr>
              <w:rPr>
                <w:rFonts w:cs="Arial"/>
                <w:sz w:val="16"/>
                <w:szCs w:val="16"/>
              </w:rPr>
            </w:pPr>
            <w:r w:rsidRPr="0073480D">
              <w:rPr>
                <w:rFonts w:cs="Arial"/>
                <w:sz w:val="16"/>
                <w:szCs w:val="16"/>
              </w:rPr>
              <w:t>Área de ventanilla</w:t>
            </w:r>
          </w:p>
        </w:tc>
        <w:tc>
          <w:tcPr>
            <w:tcW w:w="3230" w:type="dxa"/>
            <w:gridSpan w:val="2"/>
          </w:tcPr>
          <w:p w:rsidR="00DF0178" w:rsidRPr="0073480D" w:rsidRDefault="00DF0178" w:rsidP="00A83E63">
            <w:pPr>
              <w:jc w:val="center"/>
              <w:rPr>
                <w:rFonts w:cs="Arial"/>
                <w:b/>
                <w:sz w:val="16"/>
                <w:szCs w:val="16"/>
              </w:rPr>
            </w:pPr>
          </w:p>
          <w:p w:rsidR="00DF0178" w:rsidRPr="0073480D" w:rsidRDefault="00DF0178" w:rsidP="00A83E63">
            <w:pPr>
              <w:jc w:val="center"/>
              <w:rPr>
                <w:rFonts w:cs="Arial"/>
                <w:b/>
                <w:sz w:val="16"/>
                <w:szCs w:val="16"/>
              </w:rPr>
            </w:pPr>
            <w:r w:rsidRPr="0073480D">
              <w:rPr>
                <w:rFonts w:cs="Arial"/>
                <w:b/>
                <w:sz w:val="16"/>
                <w:szCs w:val="16"/>
              </w:rPr>
              <w:t>INICIO</w:t>
            </w:r>
          </w:p>
          <w:p w:rsidR="00DF0178" w:rsidRPr="0073480D" w:rsidRDefault="00DF0178" w:rsidP="00A83E63">
            <w:pPr>
              <w:rPr>
                <w:rFonts w:cs="Arial"/>
                <w:sz w:val="16"/>
                <w:szCs w:val="16"/>
              </w:rPr>
            </w:pPr>
          </w:p>
          <w:p w:rsidR="00DF0178" w:rsidRPr="0073480D" w:rsidRDefault="00DF0178" w:rsidP="00A83E63">
            <w:pPr>
              <w:rPr>
                <w:rFonts w:cs="Arial"/>
                <w:sz w:val="16"/>
                <w:szCs w:val="16"/>
              </w:rPr>
            </w:pPr>
            <w:r w:rsidRPr="0073480D">
              <w:rPr>
                <w:rFonts w:cs="Arial"/>
                <w:sz w:val="16"/>
                <w:szCs w:val="16"/>
              </w:rPr>
              <w:t>Recibe del usuario, el formato de gestión catastral, boleta de pago por derechos.</w:t>
            </w:r>
          </w:p>
          <w:p w:rsidR="00DF0178" w:rsidRPr="0073480D" w:rsidRDefault="00DF0178" w:rsidP="00A83E63">
            <w:pPr>
              <w:rPr>
                <w:rFonts w:cs="Arial"/>
                <w:b/>
                <w:sz w:val="16"/>
                <w:szCs w:val="16"/>
              </w:rPr>
            </w:pPr>
          </w:p>
        </w:tc>
        <w:tc>
          <w:tcPr>
            <w:tcW w:w="1903" w:type="dxa"/>
          </w:tcPr>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r w:rsidRPr="0073480D">
              <w:rPr>
                <w:rFonts w:cs="Arial"/>
                <w:sz w:val="16"/>
                <w:szCs w:val="16"/>
              </w:rPr>
              <w:t>Solicitud de gestión catastral</w:t>
            </w:r>
          </w:p>
        </w:tc>
      </w:tr>
      <w:tr w:rsidR="00DF0178" w:rsidRPr="0073480D" w:rsidTr="00A12AFE">
        <w:trPr>
          <w:jc w:val="center"/>
        </w:trPr>
        <w:tc>
          <w:tcPr>
            <w:tcW w:w="819" w:type="dxa"/>
          </w:tcPr>
          <w:p w:rsidR="00DF0178" w:rsidRPr="0073480D" w:rsidRDefault="00DF0178" w:rsidP="00A83E63">
            <w:pPr>
              <w:jc w:val="center"/>
              <w:rPr>
                <w:rFonts w:cs="Arial"/>
                <w:sz w:val="16"/>
                <w:szCs w:val="16"/>
              </w:rPr>
            </w:pPr>
            <w:r w:rsidRPr="0073480D">
              <w:rPr>
                <w:rFonts w:cs="Arial"/>
                <w:sz w:val="16"/>
                <w:szCs w:val="16"/>
              </w:rPr>
              <w:t>2</w:t>
            </w:r>
          </w:p>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p>
        </w:tc>
        <w:tc>
          <w:tcPr>
            <w:tcW w:w="3391" w:type="dxa"/>
          </w:tcPr>
          <w:p w:rsidR="00DF0178" w:rsidRPr="0073480D" w:rsidRDefault="00DF0178" w:rsidP="00A83E63">
            <w:pPr>
              <w:rPr>
                <w:rFonts w:cs="Arial"/>
                <w:sz w:val="16"/>
                <w:szCs w:val="16"/>
              </w:rPr>
            </w:pPr>
            <w:r w:rsidRPr="0073480D">
              <w:rPr>
                <w:rFonts w:cs="Arial"/>
                <w:sz w:val="16"/>
                <w:szCs w:val="16"/>
              </w:rPr>
              <w:t>Área de rectificación</w:t>
            </w:r>
          </w:p>
        </w:tc>
        <w:tc>
          <w:tcPr>
            <w:tcW w:w="3230" w:type="dxa"/>
            <w:gridSpan w:val="2"/>
          </w:tcPr>
          <w:p w:rsidR="00DF0178" w:rsidRPr="0073480D" w:rsidRDefault="00DF0178" w:rsidP="00A83E63">
            <w:pPr>
              <w:rPr>
                <w:rFonts w:cs="Arial"/>
                <w:sz w:val="16"/>
                <w:szCs w:val="16"/>
              </w:rPr>
            </w:pPr>
            <w:r w:rsidRPr="0073480D">
              <w:rPr>
                <w:rFonts w:cs="Arial"/>
                <w:sz w:val="16"/>
                <w:szCs w:val="16"/>
              </w:rPr>
              <w:t>Busca en archivo o en CD los documentos requeridos de la cuenta catastral y de la solicitud de gestión.</w:t>
            </w:r>
          </w:p>
        </w:tc>
        <w:tc>
          <w:tcPr>
            <w:tcW w:w="1903" w:type="dxa"/>
          </w:tcPr>
          <w:p w:rsidR="00DF0178" w:rsidRPr="0073480D" w:rsidRDefault="00DF0178" w:rsidP="00A83E63">
            <w:pPr>
              <w:jc w:val="center"/>
              <w:rPr>
                <w:rFonts w:cs="Arial"/>
                <w:sz w:val="16"/>
                <w:szCs w:val="16"/>
              </w:rPr>
            </w:pPr>
            <w:r w:rsidRPr="0073480D">
              <w:rPr>
                <w:rFonts w:cs="Arial"/>
                <w:sz w:val="16"/>
                <w:szCs w:val="16"/>
              </w:rPr>
              <w:t>Solicitud de gestión catastral</w:t>
            </w:r>
          </w:p>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p>
        </w:tc>
      </w:tr>
      <w:tr w:rsidR="00DF0178" w:rsidRPr="0073480D" w:rsidTr="00A12AFE">
        <w:trPr>
          <w:jc w:val="center"/>
        </w:trPr>
        <w:tc>
          <w:tcPr>
            <w:tcW w:w="819" w:type="dxa"/>
          </w:tcPr>
          <w:p w:rsidR="00DF0178" w:rsidRPr="0073480D" w:rsidRDefault="00DF0178" w:rsidP="00A83E63">
            <w:pPr>
              <w:jc w:val="center"/>
              <w:rPr>
                <w:rFonts w:cs="Arial"/>
                <w:sz w:val="16"/>
                <w:szCs w:val="16"/>
              </w:rPr>
            </w:pPr>
            <w:r w:rsidRPr="0073480D">
              <w:rPr>
                <w:rFonts w:cs="Arial"/>
                <w:sz w:val="16"/>
                <w:szCs w:val="16"/>
              </w:rPr>
              <w:t>3</w:t>
            </w:r>
          </w:p>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p>
          <w:p w:rsidR="00DF0178" w:rsidRPr="0073480D" w:rsidRDefault="00DF0178" w:rsidP="00A83E63">
            <w:pPr>
              <w:jc w:val="center"/>
              <w:rPr>
                <w:rFonts w:cs="Arial"/>
                <w:sz w:val="16"/>
                <w:szCs w:val="16"/>
              </w:rPr>
            </w:pPr>
          </w:p>
        </w:tc>
        <w:tc>
          <w:tcPr>
            <w:tcW w:w="3391" w:type="dxa"/>
          </w:tcPr>
          <w:p w:rsidR="00DF0178" w:rsidRPr="0073480D" w:rsidRDefault="00DF0178" w:rsidP="00A83E63">
            <w:pPr>
              <w:rPr>
                <w:rFonts w:cs="Arial"/>
                <w:sz w:val="16"/>
                <w:szCs w:val="16"/>
              </w:rPr>
            </w:pPr>
            <w:r w:rsidRPr="0073480D">
              <w:rPr>
                <w:rFonts w:cs="Arial"/>
                <w:sz w:val="16"/>
                <w:szCs w:val="16"/>
              </w:rPr>
              <w:t>Área de rectificación</w:t>
            </w:r>
          </w:p>
        </w:tc>
        <w:tc>
          <w:tcPr>
            <w:tcW w:w="3230" w:type="dxa"/>
            <w:gridSpan w:val="2"/>
          </w:tcPr>
          <w:p w:rsidR="00DF0178" w:rsidRPr="0073480D" w:rsidRDefault="00DF0178" w:rsidP="00A83E63">
            <w:pPr>
              <w:rPr>
                <w:rFonts w:cs="Arial"/>
                <w:sz w:val="16"/>
                <w:szCs w:val="16"/>
              </w:rPr>
            </w:pPr>
            <w:r w:rsidRPr="0073480D">
              <w:rPr>
                <w:rFonts w:cs="Arial"/>
                <w:sz w:val="16"/>
                <w:szCs w:val="16"/>
              </w:rPr>
              <w:t xml:space="preserve">Imprime o fotocopia los documentos solicitados. </w:t>
            </w:r>
          </w:p>
          <w:p w:rsidR="00DF0178" w:rsidRPr="0073480D" w:rsidRDefault="00DF0178" w:rsidP="00A83E63">
            <w:pPr>
              <w:rPr>
                <w:rFonts w:cs="Arial"/>
                <w:sz w:val="16"/>
                <w:szCs w:val="16"/>
              </w:rPr>
            </w:pPr>
          </w:p>
          <w:p w:rsidR="00DF0178" w:rsidRPr="0073480D" w:rsidRDefault="00DF0178" w:rsidP="00A83E63">
            <w:pPr>
              <w:rPr>
                <w:rFonts w:cs="Arial"/>
                <w:sz w:val="16"/>
                <w:szCs w:val="16"/>
              </w:rPr>
            </w:pPr>
          </w:p>
        </w:tc>
        <w:tc>
          <w:tcPr>
            <w:tcW w:w="1903" w:type="dxa"/>
          </w:tcPr>
          <w:p w:rsidR="00DF0178" w:rsidRPr="0073480D" w:rsidRDefault="00DF0178" w:rsidP="00A83E63">
            <w:pPr>
              <w:jc w:val="center"/>
              <w:rPr>
                <w:rFonts w:cs="Arial"/>
                <w:sz w:val="16"/>
                <w:szCs w:val="16"/>
              </w:rPr>
            </w:pPr>
            <w:r w:rsidRPr="0073480D">
              <w:rPr>
                <w:rFonts w:cs="Arial"/>
                <w:sz w:val="16"/>
                <w:szCs w:val="16"/>
              </w:rPr>
              <w:t>Solicitud de gestión catastral</w:t>
            </w:r>
          </w:p>
          <w:p w:rsidR="00DF0178" w:rsidRPr="0073480D" w:rsidRDefault="00DF0178" w:rsidP="00A83E63">
            <w:pPr>
              <w:jc w:val="center"/>
              <w:rPr>
                <w:rFonts w:cs="Arial"/>
                <w:sz w:val="16"/>
                <w:szCs w:val="16"/>
              </w:rPr>
            </w:pPr>
            <w:r w:rsidRPr="0073480D">
              <w:rPr>
                <w:rFonts w:cs="Arial"/>
                <w:sz w:val="16"/>
                <w:szCs w:val="16"/>
              </w:rPr>
              <w:t>Documentos</w:t>
            </w:r>
          </w:p>
          <w:p w:rsidR="00DF0178" w:rsidRPr="0073480D" w:rsidRDefault="00DF0178" w:rsidP="00A83E63">
            <w:pPr>
              <w:rPr>
                <w:rFonts w:cs="Arial"/>
                <w:sz w:val="16"/>
                <w:szCs w:val="16"/>
              </w:rPr>
            </w:pPr>
          </w:p>
        </w:tc>
      </w:tr>
      <w:tr w:rsidR="00DF0178" w:rsidRPr="0073480D" w:rsidTr="00A12AFE">
        <w:trPr>
          <w:jc w:val="center"/>
        </w:trPr>
        <w:tc>
          <w:tcPr>
            <w:tcW w:w="819" w:type="dxa"/>
          </w:tcPr>
          <w:p w:rsidR="00DF0178" w:rsidRPr="0073480D" w:rsidRDefault="00DF0178" w:rsidP="00A83E63">
            <w:pPr>
              <w:jc w:val="center"/>
              <w:rPr>
                <w:rFonts w:cs="Arial"/>
                <w:sz w:val="16"/>
                <w:szCs w:val="16"/>
              </w:rPr>
            </w:pPr>
            <w:r w:rsidRPr="0073480D">
              <w:rPr>
                <w:rFonts w:cs="Arial"/>
                <w:sz w:val="16"/>
                <w:szCs w:val="16"/>
              </w:rPr>
              <w:t>4</w:t>
            </w:r>
          </w:p>
          <w:p w:rsidR="00DF0178" w:rsidRPr="0073480D" w:rsidRDefault="00DF0178" w:rsidP="00A83E63">
            <w:pPr>
              <w:jc w:val="center"/>
              <w:rPr>
                <w:rFonts w:cs="Arial"/>
                <w:sz w:val="16"/>
                <w:szCs w:val="16"/>
              </w:rPr>
            </w:pPr>
          </w:p>
        </w:tc>
        <w:tc>
          <w:tcPr>
            <w:tcW w:w="3391" w:type="dxa"/>
          </w:tcPr>
          <w:p w:rsidR="00DF0178" w:rsidRPr="0073480D" w:rsidRDefault="00DF0178" w:rsidP="00A83E63">
            <w:pPr>
              <w:rPr>
                <w:rFonts w:cs="Arial"/>
                <w:sz w:val="16"/>
                <w:szCs w:val="16"/>
              </w:rPr>
            </w:pPr>
            <w:r w:rsidRPr="0073480D">
              <w:rPr>
                <w:rFonts w:cs="Arial"/>
                <w:sz w:val="16"/>
                <w:szCs w:val="16"/>
              </w:rPr>
              <w:t>Área de rectificación</w:t>
            </w:r>
          </w:p>
        </w:tc>
        <w:tc>
          <w:tcPr>
            <w:tcW w:w="3230" w:type="dxa"/>
            <w:gridSpan w:val="2"/>
          </w:tcPr>
          <w:p w:rsidR="00DF0178" w:rsidRPr="0073480D" w:rsidRDefault="00DF0178" w:rsidP="00A83E63">
            <w:pPr>
              <w:rPr>
                <w:rFonts w:cs="Arial"/>
                <w:sz w:val="16"/>
                <w:szCs w:val="16"/>
              </w:rPr>
            </w:pPr>
            <w:r w:rsidRPr="0073480D">
              <w:rPr>
                <w:rFonts w:cs="Arial"/>
                <w:sz w:val="16"/>
                <w:szCs w:val="16"/>
              </w:rPr>
              <w:t>Envía al área de ventanilla la documentación.</w:t>
            </w:r>
          </w:p>
        </w:tc>
        <w:tc>
          <w:tcPr>
            <w:tcW w:w="1903" w:type="dxa"/>
          </w:tcPr>
          <w:p w:rsidR="00DF0178" w:rsidRPr="0073480D" w:rsidRDefault="00DF0178" w:rsidP="00A83E63">
            <w:pPr>
              <w:jc w:val="center"/>
              <w:rPr>
                <w:rFonts w:cs="Arial"/>
                <w:sz w:val="16"/>
                <w:szCs w:val="16"/>
              </w:rPr>
            </w:pPr>
            <w:r w:rsidRPr="0073480D">
              <w:rPr>
                <w:rFonts w:cs="Arial"/>
                <w:sz w:val="16"/>
                <w:szCs w:val="16"/>
              </w:rPr>
              <w:t>Solicitud de gestión catastral</w:t>
            </w:r>
          </w:p>
          <w:p w:rsidR="00DF0178" w:rsidRPr="0073480D" w:rsidRDefault="00DF0178" w:rsidP="00A83E63">
            <w:pPr>
              <w:jc w:val="center"/>
              <w:rPr>
                <w:rFonts w:cs="Arial"/>
                <w:sz w:val="16"/>
                <w:szCs w:val="16"/>
              </w:rPr>
            </w:pPr>
            <w:r w:rsidRPr="0073480D">
              <w:rPr>
                <w:rFonts w:cs="Arial"/>
                <w:sz w:val="16"/>
                <w:szCs w:val="16"/>
              </w:rPr>
              <w:t>Documentos</w:t>
            </w:r>
          </w:p>
          <w:p w:rsidR="00DF0178" w:rsidRPr="0073480D" w:rsidRDefault="00DF0178" w:rsidP="00A83E63">
            <w:pPr>
              <w:jc w:val="center"/>
              <w:rPr>
                <w:rFonts w:cs="Arial"/>
                <w:sz w:val="16"/>
                <w:szCs w:val="16"/>
              </w:rPr>
            </w:pPr>
          </w:p>
        </w:tc>
      </w:tr>
      <w:tr w:rsidR="00DF0178" w:rsidRPr="0073480D" w:rsidTr="00A12AFE">
        <w:trPr>
          <w:jc w:val="center"/>
        </w:trPr>
        <w:tc>
          <w:tcPr>
            <w:tcW w:w="819" w:type="dxa"/>
          </w:tcPr>
          <w:p w:rsidR="00DF0178" w:rsidRPr="0073480D" w:rsidRDefault="00DF0178" w:rsidP="00A83E63">
            <w:pPr>
              <w:jc w:val="center"/>
              <w:rPr>
                <w:rFonts w:cs="Arial"/>
                <w:sz w:val="16"/>
                <w:szCs w:val="16"/>
              </w:rPr>
            </w:pPr>
            <w:r w:rsidRPr="0073480D">
              <w:rPr>
                <w:rFonts w:cs="Arial"/>
                <w:sz w:val="16"/>
                <w:szCs w:val="16"/>
              </w:rPr>
              <w:t>5</w:t>
            </w:r>
          </w:p>
        </w:tc>
        <w:tc>
          <w:tcPr>
            <w:tcW w:w="3391" w:type="dxa"/>
          </w:tcPr>
          <w:p w:rsidR="00DF0178" w:rsidRPr="0073480D" w:rsidRDefault="00DF0178" w:rsidP="00A83E63">
            <w:pPr>
              <w:rPr>
                <w:rFonts w:cs="Arial"/>
                <w:sz w:val="16"/>
                <w:szCs w:val="16"/>
              </w:rPr>
            </w:pPr>
            <w:r w:rsidRPr="0073480D">
              <w:rPr>
                <w:rFonts w:cs="Arial"/>
                <w:sz w:val="16"/>
                <w:szCs w:val="16"/>
              </w:rPr>
              <w:t>Área de ventanilla</w:t>
            </w:r>
          </w:p>
        </w:tc>
        <w:tc>
          <w:tcPr>
            <w:tcW w:w="3230" w:type="dxa"/>
            <w:gridSpan w:val="2"/>
          </w:tcPr>
          <w:p w:rsidR="00DF0178" w:rsidRPr="0073480D" w:rsidRDefault="00DF0178" w:rsidP="00A83E63">
            <w:pPr>
              <w:rPr>
                <w:rFonts w:cs="Arial"/>
                <w:sz w:val="16"/>
                <w:szCs w:val="16"/>
              </w:rPr>
            </w:pPr>
            <w:r w:rsidRPr="0073480D">
              <w:rPr>
                <w:rFonts w:cs="Arial"/>
                <w:sz w:val="16"/>
                <w:szCs w:val="16"/>
              </w:rPr>
              <w:t>Entrega al usuario los documentos solicitados.</w:t>
            </w:r>
          </w:p>
          <w:p w:rsidR="00DF0178" w:rsidRPr="0073480D" w:rsidRDefault="00DF0178" w:rsidP="00A83E63">
            <w:pPr>
              <w:rPr>
                <w:rFonts w:cs="Arial"/>
                <w:sz w:val="16"/>
                <w:szCs w:val="16"/>
              </w:rPr>
            </w:pPr>
          </w:p>
        </w:tc>
        <w:tc>
          <w:tcPr>
            <w:tcW w:w="1903" w:type="dxa"/>
          </w:tcPr>
          <w:p w:rsidR="00DF0178" w:rsidRPr="0073480D" w:rsidRDefault="00DF0178" w:rsidP="00A83E63">
            <w:pPr>
              <w:jc w:val="center"/>
              <w:rPr>
                <w:rFonts w:cs="Arial"/>
                <w:sz w:val="16"/>
                <w:szCs w:val="16"/>
              </w:rPr>
            </w:pPr>
            <w:r w:rsidRPr="0073480D">
              <w:rPr>
                <w:rFonts w:cs="Arial"/>
                <w:sz w:val="16"/>
                <w:szCs w:val="16"/>
              </w:rPr>
              <w:t>Documentos</w:t>
            </w:r>
          </w:p>
        </w:tc>
      </w:tr>
      <w:tr w:rsidR="00DF0178" w:rsidRPr="0073480D" w:rsidTr="00A12AFE">
        <w:trPr>
          <w:jc w:val="center"/>
        </w:trPr>
        <w:tc>
          <w:tcPr>
            <w:tcW w:w="819" w:type="dxa"/>
          </w:tcPr>
          <w:p w:rsidR="00DF0178" w:rsidRPr="0073480D" w:rsidRDefault="00DF0178" w:rsidP="00A83E63">
            <w:pPr>
              <w:jc w:val="center"/>
              <w:rPr>
                <w:rFonts w:cs="Arial"/>
                <w:sz w:val="16"/>
                <w:szCs w:val="16"/>
              </w:rPr>
            </w:pPr>
          </w:p>
        </w:tc>
        <w:tc>
          <w:tcPr>
            <w:tcW w:w="3391" w:type="dxa"/>
          </w:tcPr>
          <w:p w:rsidR="00DF0178" w:rsidRPr="0073480D" w:rsidRDefault="00DF0178" w:rsidP="00A83E63">
            <w:pPr>
              <w:rPr>
                <w:rFonts w:cs="Arial"/>
                <w:sz w:val="16"/>
                <w:szCs w:val="16"/>
              </w:rPr>
            </w:pPr>
          </w:p>
        </w:tc>
        <w:tc>
          <w:tcPr>
            <w:tcW w:w="3230" w:type="dxa"/>
            <w:gridSpan w:val="2"/>
          </w:tcPr>
          <w:p w:rsidR="00DF0178" w:rsidRPr="0073480D" w:rsidRDefault="00DF0178" w:rsidP="00105284">
            <w:pPr>
              <w:jc w:val="center"/>
              <w:rPr>
                <w:rFonts w:cs="Arial"/>
                <w:b/>
                <w:sz w:val="16"/>
                <w:szCs w:val="16"/>
              </w:rPr>
            </w:pPr>
            <w:r w:rsidRPr="0073480D">
              <w:rPr>
                <w:rFonts w:cs="Arial"/>
                <w:b/>
                <w:sz w:val="16"/>
                <w:szCs w:val="16"/>
              </w:rPr>
              <w:t>TERMINA PROCEDIMIENTO</w:t>
            </w:r>
          </w:p>
        </w:tc>
        <w:tc>
          <w:tcPr>
            <w:tcW w:w="1903" w:type="dxa"/>
          </w:tcPr>
          <w:p w:rsidR="00DF0178" w:rsidRPr="0073480D" w:rsidRDefault="00DF0178" w:rsidP="00A83E63">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7C1EDE31">
          <v:group id="Lienzo 2069" o:spid="_x0000_s3771" editas="canvas" style="width:456.05pt;height:573.15pt;mso-position-horizontal-relative:char;mso-position-vertical-relative:line" coordorigin="1823,1648" coordsize="9121,11463">
            <v:shape id="_x0000_s3772" type="#_x0000_t75" style="position:absolute;left:1823;top:1648;width:9121;height:11463;visibility:visible;mso-wrap-style:square">
              <v:fill o:detectmouseclick="t"/>
              <v:path o:connecttype="none"/>
            </v:shape>
            <v:rect id="Rectangle 1635" o:spid="_x0000_s3773" style="position:absolute;left:1922;top:2646;width:8792;height:388;visibility:visible;mso-wrap-style:none;v-text-anchor:middle" fillcolor="#385623"/>
            <v:rect id="Rectangle 1636" o:spid="_x0000_s3774" style="position:absolute;left:1922;top:3034;width:8792;height:488;visibility:visible;mso-wrap-style:square;v-text-anchor:middle" fillcolor="#385623">
              <v:textbox inset="2.18439mm,1.0922mm,2.18439mm,1.0922mm">
                <w:txbxContent>
                  <w:p w:rsidR="00420E9B" w:rsidRPr="00842628" w:rsidRDefault="00420E9B" w:rsidP="00473C7D">
                    <w:pPr>
                      <w:autoSpaceDE w:val="0"/>
                      <w:autoSpaceDN w:val="0"/>
                      <w:adjustRightInd w:val="0"/>
                      <w:jc w:val="center"/>
                      <w:rPr>
                        <w:rFonts w:ascii="Tahoma" w:hAnsi="Tahoma" w:cs="Tahoma"/>
                        <w:color w:val="000000"/>
                        <w:sz w:val="21"/>
                      </w:rPr>
                    </w:pPr>
                  </w:p>
                </w:txbxContent>
              </v:textbox>
            </v:rect>
            <v:line id="Line 1637" o:spid="_x0000_s3775" style="position:absolute;visibility:visible;mso-wrap-style:square" from="6103,2639" to="610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shape id="Text Box 1638" o:spid="_x0000_s3776" type="#_x0000_t202" style="position:absolute;left:1981;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ancYA&#10;AADdAAAADwAAAGRycy9kb3ducmV2LnhtbESPUWvCMBSF3wf7D+EO9jbTVZFRjTJkgyEUtBtjj5fm&#10;2pQ1N10Sa/33RhD2eDjnfIezXI+2EwP50DpW8DzJQBDXTrfcKPj6fH96AREissbOMSk4U4D16v5u&#10;iYV2J97TUMVGJAiHAhWYGPtCylAbshgmridO3sF5izFJ30jt8ZTgtpN5ls2lxZbTgsGeNobq3+po&#10;Fdjploey+rZm8zb/2R3z0g9/pVKPD+PrAkSkMf6Hb+0PrSDPpjO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FancYAAADdAAAADwAAAAAAAAAAAAAAAACYAgAAZHJz&#10;L2Rvd25yZXYueG1sUEsFBgAAAAAEAAQA9QAAAIsDAAAAAA==&#10;" filled="f" fillcolor="#bbe0e3" stroked="f">
              <v:textbox style="mso-fit-shape-to-text:t" inset="2.18439mm,1.0922mm,2.18439mm,1.0922mm">
                <w:txbxContent>
                  <w:p w:rsidR="00420E9B" w:rsidRPr="006D4633" w:rsidRDefault="00420E9B" w:rsidP="00473C7D">
                    <w:pPr>
                      <w:rPr>
                        <w:rFonts w:cs="Arial"/>
                        <w:b/>
                        <w:color w:val="FFFFFF" w:themeColor="background1"/>
                        <w:sz w:val="14"/>
                        <w:szCs w:val="14"/>
                      </w:rPr>
                    </w:pPr>
                    <w:r w:rsidRPr="006D4633">
                      <w:rPr>
                        <w:rFonts w:cs="Arial"/>
                        <w:b/>
                        <w:color w:val="FFFFFF" w:themeColor="background1"/>
                        <w:sz w:val="14"/>
                        <w:szCs w:val="14"/>
                      </w:rPr>
                      <w:t>UNIDAD ADMINISTRATIVA:</w:t>
                    </w:r>
                  </w:p>
                  <w:p w:rsidR="00420E9B" w:rsidRPr="006D4633" w:rsidRDefault="00420E9B" w:rsidP="00473C7D">
                    <w:pPr>
                      <w:autoSpaceDE w:val="0"/>
                      <w:autoSpaceDN w:val="0"/>
                      <w:adjustRightInd w:val="0"/>
                      <w:rPr>
                        <w:rFonts w:ascii="Tahoma" w:hAnsi="Tahoma" w:cs="Tahoma"/>
                        <w:b/>
                        <w:bCs/>
                        <w:color w:val="FFFFFF" w:themeColor="background1"/>
                        <w:sz w:val="21"/>
                      </w:rPr>
                    </w:pPr>
                    <w:r w:rsidRPr="006D4633">
                      <w:rPr>
                        <w:rFonts w:cs="Arial"/>
                        <w:color w:val="FFFFFF" w:themeColor="background1"/>
                        <w:sz w:val="14"/>
                        <w:szCs w:val="14"/>
                      </w:rPr>
                      <w:t>Dirección de Finanzas</w:t>
                    </w:r>
                  </w:p>
                </w:txbxContent>
              </v:textbox>
            </v:shape>
            <v:shape id="Text Box 1639" o:spid="_x0000_s3777" type="#_x0000_t202" style="position:absolute;left:6095;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BsYA&#10;AADdAAAADwAAAGRycy9kb3ducmV2LnhtbESPUWvCMBSF3wf7D+EO9jbTVZRRjTJkgyEUtBtjj5fm&#10;2pQ1N10Sa/33RhD2eDjnfIezXI+2EwP50DpW8DzJQBDXTrfcKPj6fH96AREissbOMSk4U4D16v5u&#10;iYV2J97TUMVGJAiHAhWYGPtCylAbshgmridO3sF5izFJ30jt8ZTgtpN5ls2lxZbTgsGeNobq3+po&#10;Fdjploey+rZm8zb/2R3z0g9/pVKPD+PrAkSkMf6Hb+0PrSDPpjO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3/BsYAAADdAAAADwAAAAAAAAAAAAAAAACYAgAAZHJz&#10;L2Rvd25yZXYueG1sUEsFBgAAAAAEAAQA9QAAAIsDAAAAAA==&#10;" filled="f" fillcolor="#bbe0e3" stroked="f">
              <v:textbox style="mso-fit-shape-to-text:t" inset="2.18439mm,1.0922mm,2.18439mm,1.0922mm">
                <w:txbxContent>
                  <w:p w:rsidR="00420E9B" w:rsidRPr="006D4633" w:rsidRDefault="00420E9B" w:rsidP="00473C7D">
                    <w:pPr>
                      <w:rPr>
                        <w:rFonts w:cs="Arial"/>
                        <w:b/>
                        <w:color w:val="FFFFFF" w:themeColor="background1"/>
                        <w:sz w:val="14"/>
                        <w:szCs w:val="14"/>
                      </w:rPr>
                    </w:pPr>
                    <w:r w:rsidRPr="006D4633">
                      <w:rPr>
                        <w:rFonts w:cs="Arial"/>
                        <w:b/>
                        <w:color w:val="FFFFFF" w:themeColor="background1"/>
                        <w:sz w:val="14"/>
                        <w:szCs w:val="14"/>
                      </w:rPr>
                      <w:t xml:space="preserve">UNIDAD RESPONSABLE: </w:t>
                    </w:r>
                  </w:p>
                  <w:p w:rsidR="00420E9B" w:rsidRPr="006D4633" w:rsidRDefault="00420E9B" w:rsidP="00473C7D">
                    <w:pPr>
                      <w:autoSpaceDE w:val="0"/>
                      <w:autoSpaceDN w:val="0"/>
                      <w:adjustRightInd w:val="0"/>
                      <w:rPr>
                        <w:rFonts w:ascii="Tahoma" w:hAnsi="Tahoma" w:cs="Tahoma"/>
                        <w:color w:val="FFFFFF" w:themeColor="background1"/>
                        <w:sz w:val="14"/>
                        <w:szCs w:val="16"/>
                      </w:rPr>
                    </w:pPr>
                    <w:r w:rsidRPr="006D4633">
                      <w:rPr>
                        <w:rFonts w:cs="Arial"/>
                        <w:color w:val="FFFFFF" w:themeColor="background1"/>
                        <w:sz w:val="14"/>
                        <w:szCs w:val="14"/>
                      </w:rPr>
                      <w:t>Subdirección de Catastro</w:t>
                    </w:r>
                  </w:p>
                </w:txbxContent>
              </v:textbox>
            </v:shape>
            <v:shape id="Text Box 1640" o:spid="_x0000_s3778" type="#_x0000_t202" style="position:absolute;left:1979;top:3042;width:3897;height:418;visibility:visible;v-text-anchor:top" filled="f" fillcolor="white [3212]" stroked="f">
              <v:textbox inset="2.18439mm,1.0922mm,2.18439mm,1.0922mm">
                <w:txbxContent>
                  <w:p w:rsidR="00420E9B" w:rsidRPr="006D4633" w:rsidRDefault="00420E9B" w:rsidP="00473C7D">
                    <w:pPr>
                      <w:rPr>
                        <w:rFonts w:cs="Arial"/>
                        <w:b/>
                        <w:color w:val="FFFFFF" w:themeColor="background1"/>
                        <w:sz w:val="14"/>
                        <w:szCs w:val="14"/>
                      </w:rPr>
                    </w:pPr>
                    <w:r w:rsidRPr="006D4633">
                      <w:rPr>
                        <w:rFonts w:cs="Arial"/>
                        <w:b/>
                        <w:color w:val="FFFFFF" w:themeColor="background1"/>
                        <w:sz w:val="14"/>
                        <w:szCs w:val="14"/>
                      </w:rPr>
                      <w:t>NOMBRE DEL PROCEDIMIENTO:</w:t>
                    </w:r>
                  </w:p>
                  <w:p w:rsidR="00420E9B" w:rsidRPr="006D4633" w:rsidRDefault="00420E9B" w:rsidP="00473C7D">
                    <w:pPr>
                      <w:autoSpaceDE w:val="0"/>
                      <w:autoSpaceDN w:val="0"/>
                      <w:adjustRightInd w:val="0"/>
                      <w:rPr>
                        <w:rFonts w:ascii="Tahoma" w:hAnsi="Tahoma" w:cs="Tahoma"/>
                        <w:color w:val="FFFFFF" w:themeColor="background1"/>
                        <w:sz w:val="14"/>
                        <w:szCs w:val="14"/>
                      </w:rPr>
                    </w:pPr>
                    <w:r w:rsidRPr="006D4633">
                      <w:rPr>
                        <w:rFonts w:cs="Arial"/>
                        <w:color w:val="FFFFFF" w:themeColor="background1"/>
                        <w:sz w:val="14"/>
                        <w:szCs w:val="14"/>
                      </w:rPr>
                      <w:t>Copia de documentos</w:t>
                    </w:r>
                  </w:p>
                </w:txbxContent>
              </v:textbox>
            </v:shape>
            <v:rect id="Rectangle 1641" o:spid="_x0000_s3779" style="position:absolute;left:1922;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M0MYA&#10;AADdAAAADwAAAGRycy9kb3ducmV2LnhtbESPT2vCQBTE74LfYXmCN934h9pGVxFRtL1FC8XbI/tM&#10;FrNvQ3aj6bfvFgo9DjPzG2a16WwlHtR441jBZJyAIM6dNlwo+LwcRq8gfEDWWDkmBd/kYbPu91aY&#10;avfkjB7nUIgIYZ+igjKEOpXS5yVZ9GNXE0fv5hqLIcqmkLrBZ4TbSk6T5EVaNBwXSqxpV1J+P7dW&#10;QeuP8jSfXN669n3xlV0/zF5mRqnhoNsuQQTqwn/4r33SCqbJb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M0MYAAADdAAAADwAAAAAAAAAAAAAAAACYAgAAZHJz&#10;L2Rvd25yZXYueG1sUEsFBgAAAAAEAAQA9QAAAIsDAAAAAA==&#10;" filled="f" fillcolor="#bbe0e3"/>
            <v:line id="Line 1642" o:spid="_x0000_s3780" style="position:absolute;visibility:visible;mso-wrap-style:square" from="1922,4336" to="1068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yMcQAAADdAAAADwAAAGRycy9kb3ducmV2LnhtbERPz2vCMBS+C/4P4Qm7aapCGdUoogx0&#10;hzGdoMdn82yrzUtJsrb775fDYMeP7/dy3ZtatOR8ZVnBdJKAIM6trrhQcP56G7+C8AFZY22ZFPyQ&#10;h/VqOFhipm3HR2pPoRAxhH2GCsoQmkxKn5dk0E9sQxy5u3UGQ4SukNphF8NNLWdJkkqDFceGEhva&#10;lpQ/T99Gwcf8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jIxxAAAAN0AAAAPAAAAAAAAAAAA&#10;AAAAAKECAABkcnMvZG93bnJldi54bWxQSwUGAAAAAAQABAD5AAAAkgMAAAAA&#10;"/>
            <v:shape id="Text Box 1643" o:spid="_x0000_s3781" type="#_x0000_t202" style="position:absolute;left:2550;top:5035;width:16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LD8cA&#10;AADdAAAADwAAAGRycy9kb3ducmV2LnhtbESPQWvCQBSE74X+h+UVvBTdGKtodJVSEMRTGj3o7ZF9&#10;JtHs25BdTfz33UKhx2FmvmFWm97U4kGtqywrGI8iEMS51RUXCo6H7XAOwnlkjbVlUvAkB5v168sK&#10;E207/qZH5gsRIOwSVFB63yRSurwkg25kG+LgXWxr0AfZFlK32AW4qWUcRTNpsOKwUGJDXyXlt+xu&#10;FKTnbryfxu/X/LafTGf37JRS+qHU4K3/XILw1Pv/8F97pxXE0WQB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Cw/HAAAA3QAAAA8AAAAAAAAAAAAAAAAAmAIAAGRy&#10;cy9kb3ducmV2LnhtbFBLBQYAAAAABAAEAPUAAACMAwAAAAA=&#10;" filled="f" fillcolor="#bbe0e3">
              <v:textbox inset="2.18439mm,1.0922mm,2.18439mm,1.0922mm">
                <w:txbxContent>
                  <w:p w:rsidR="00420E9B" w:rsidRPr="00842628" w:rsidRDefault="00420E9B" w:rsidP="00473C7D">
                    <w:pPr>
                      <w:autoSpaceDE w:val="0"/>
                      <w:autoSpaceDN w:val="0"/>
                      <w:adjustRightInd w:val="0"/>
                      <w:jc w:val="center"/>
                      <w:rPr>
                        <w:rFonts w:cs="Arial"/>
                        <w:color w:val="000000"/>
                        <w:sz w:val="14"/>
                        <w:szCs w:val="14"/>
                      </w:rPr>
                    </w:pPr>
                    <w:r w:rsidRPr="007F0635">
                      <w:rPr>
                        <w:rFonts w:cs="Arial"/>
                        <w:sz w:val="14"/>
                        <w:szCs w:val="14"/>
                      </w:rPr>
                      <w:t>Recib</w:t>
                    </w:r>
                    <w:r>
                      <w:rPr>
                        <w:rFonts w:cs="Arial"/>
                        <w:sz w:val="14"/>
                        <w:szCs w:val="14"/>
                      </w:rPr>
                      <w:t>e</w:t>
                    </w:r>
                    <w:r w:rsidRPr="007F0635">
                      <w:rPr>
                        <w:rFonts w:cs="Arial"/>
                        <w:sz w:val="14"/>
                        <w:szCs w:val="14"/>
                      </w:rPr>
                      <w:t xml:space="preserve"> del usuario, el formato de gestión catastral, boleta de pago por derechos</w:t>
                    </w:r>
                  </w:p>
                </w:txbxContent>
              </v:textbox>
            </v:shape>
            <v:line id="Line 1644" o:spid="_x0000_s3782" style="position:absolute;visibility:visible;mso-wrap-style:square" from="3316,4732" to="3317,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YXsIAAADdAAAADwAAAGRycy9kb3ducmV2LnhtbERPz2vCMBS+D/wfwhN2m6kiOqtRZEXY&#10;YQ7U4fnZPJti81KarGb/vTkIO358v1ebaBvRU+drxwrGowwEcel0zZWCn9Pu7R2ED8gaG8ek4I88&#10;bNaDlxXm2t35QP0xVCKFsM9RgQmhzaX0pSGLfuRa4sRdXWcxJNhVUnd4T+G2kZMsm0mLNacGgy19&#10;GCpvx1+rYG6Kg5zL4uv0XfT1eBH38XxZKPU6jNsliEAx/Iuf7k+tYJJN0/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LYXsIAAADdAAAADwAAAAAAAAAAAAAA&#10;AAChAgAAZHJzL2Rvd25yZXYueG1sUEsFBgAAAAAEAAQA+QAAAJADAAAAAA==&#10;">
              <v:stroke endarrow="block"/>
            </v:line>
            <v:shape id="Text Box 1645" o:spid="_x0000_s3783" type="#_x0000_t202" style="position:absolute;left:2484;top:3794;width:20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KeMUA&#10;AADdAAAADwAAAGRycy9kb3ducmV2LnhtbESPQUvEMBSE74L/ITzBm01bZZHuZossCiIUtCvi8dG8&#10;bYrNS02y3frvjSDscZiZb5hNvdhRzOTD4FhBkeUgiDunB+4VvO+fbu5BhIiscXRMCn4oQL29vNhg&#10;pd2J32huYy8ShEOFCkyMUyVl6AxZDJmbiJN3cN5iTNL3Uns8JbgdZZnnK2lx4LRgcKKdoe6rPVoF&#10;9vaF56b9sGb3uPp8PZaNn78bpa6vloc1iEhLPIf/289aQZnfFf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Ip4xQAAAN0AAAAPAAAAAAAAAAAAAAAAAJgCAABkcnMv&#10;ZG93bnJldi54bWxQSwUGAAAAAAQABAD1AAAAigMAAAAA&#10;" filled="f" fillcolor="#bbe0e3" stroked="f">
              <v:textbox style="mso-fit-shape-to-text:t" inset="2.18439mm,1.0922mm,2.18439mm,1.0922mm">
                <w:txbxContent>
                  <w:p w:rsidR="00420E9B" w:rsidRPr="006D4633" w:rsidRDefault="00420E9B" w:rsidP="00473C7D">
                    <w:pPr>
                      <w:autoSpaceDE w:val="0"/>
                      <w:autoSpaceDN w:val="0"/>
                      <w:adjustRightInd w:val="0"/>
                      <w:jc w:val="center"/>
                      <w:rPr>
                        <w:rFonts w:cs="Arial"/>
                        <w:b/>
                        <w:bCs/>
                        <w:color w:val="FFFFFF" w:themeColor="background1"/>
                        <w:sz w:val="14"/>
                        <w:szCs w:val="18"/>
                      </w:rPr>
                    </w:pPr>
                    <w:r w:rsidRPr="006D4633">
                      <w:rPr>
                        <w:rFonts w:cs="Arial"/>
                        <w:b/>
                        <w:bCs/>
                        <w:color w:val="FFFFFF" w:themeColor="background1"/>
                        <w:sz w:val="14"/>
                        <w:szCs w:val="18"/>
                      </w:rPr>
                      <w:t>Área de ventanilla</w:t>
                    </w:r>
                  </w:p>
                </w:txbxContent>
              </v:textbox>
            </v:shape>
            <v:shape id="Text Box 1646" o:spid="_x0000_s3784" type="#_x0000_t202" style="position:absolute;left:2009;top:1819;width:861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QA&#10;AADdAAAADwAAAGRycy9kb3ducmV2LnhtbESPT4vCMBTE7wt+h/AEb2ticRe3axRRBE8r65+FvT2a&#10;Z1tsXkoTbf32RhA8DjPzG2Y672wlrtT40rGG0VCBIM6cKTnXcNiv3ycgfEA2WDkmDTfyMJ/13qaY&#10;GtfyL113IRcRwj5FDUUIdSqlzwqy6IeuJo7eyTUWQ5RNLk2DbYTbSiZKfUqLJceFAmtaFpSddxer&#10;4fhz+v8bq22+sh916zol2X5JrQf9bvENIlAXXuFne2M0JGqc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mBbEAAAA3QAAAA8AAAAAAAAAAAAAAAAAmAIAAGRycy9k&#10;b3ducmV2LnhtbFBLBQYAAAAABAAEAPUAAACJAwAAAAA=&#10;" filled="f" stroked="f">
              <v:textbox>
                <w:txbxContent>
                  <w:p w:rsidR="00420E9B" w:rsidRPr="0073480D" w:rsidRDefault="00420E9B" w:rsidP="00473C7D">
                    <w:pPr>
                      <w:jc w:val="right"/>
                      <w:rPr>
                        <w:rFonts w:cs="Arial"/>
                        <w:b/>
                        <w:sz w:val="16"/>
                        <w:szCs w:val="28"/>
                      </w:rPr>
                    </w:pPr>
                    <w:r w:rsidRPr="0073480D">
                      <w:rPr>
                        <w:rFonts w:cs="Arial"/>
                        <w:b/>
                        <w:sz w:val="16"/>
                        <w:szCs w:val="28"/>
                      </w:rPr>
                      <w:t>DIAGRAMA DE FLUJO DEL PROCEDIMIENTO</w:t>
                    </w:r>
                  </w:p>
                  <w:p w:rsidR="00420E9B" w:rsidRPr="0073480D" w:rsidRDefault="00420E9B" w:rsidP="00473C7D">
                    <w:pPr>
                      <w:jc w:val="right"/>
                      <w:rPr>
                        <w:sz w:val="18"/>
                      </w:rPr>
                    </w:pPr>
                    <w:r w:rsidRPr="0073480D">
                      <w:rPr>
                        <w:rFonts w:cs="Arial"/>
                        <w:b/>
                        <w:sz w:val="16"/>
                        <w:szCs w:val="28"/>
                      </w:rPr>
                      <w:t>COPIA DE DOCUMENTOS</w:t>
                    </w:r>
                  </w:p>
                </w:txbxContent>
              </v:textbox>
            </v:shape>
            <v:shape id="AutoShape 1648" o:spid="_x0000_s3785" type="#_x0000_t116" style="position:absolute;left:2791;top:4385;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vZMYA&#10;AADdAAAADwAAAGRycy9kb3ducmV2LnhtbESPQWvCQBSE74L/YXmCN900SrHRVcQi2ougFc+P7DOJ&#10;zb4N2W2M+fXdguBxmJlvmMWqNaVoqHaFZQVv4wgEcWp1wZmC8/d2NAPhPLLG0jIpeJCD1bLfW2Ci&#10;7Z2P1Jx8JgKEXYIKcu+rREqX5mTQjW1FHLyrrQ36IOtM6hrvAW5KGUfRuzRYcFjIsaJNTunP6dco&#10;mHx0h7I57z8P63jz1V66XdfcJkoNB+16DsJT61/hZ3uvFcTRdAr/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vZMYAAADdAAAADwAAAAAAAAAAAAAAAACYAgAAZHJz&#10;L2Rvd25yZXYueG1sUEsFBgAAAAAEAAQA9QAAAIsDAAAAAA==&#10;" filled="f" fillcolor="#bbe0e3">
              <v:textbox inset="2.31139mm,1.1557mm,2.31139mm,1.1557mm">
                <w:txbxContent>
                  <w:p w:rsidR="00420E9B" w:rsidRPr="005340A3" w:rsidRDefault="00420E9B" w:rsidP="00473C7D">
                    <w:pPr>
                      <w:jc w:val="center"/>
                      <w:rPr>
                        <w:rFonts w:cs="Arial"/>
                        <w:b/>
                        <w:sz w:val="14"/>
                        <w:lang w:val="es-MX"/>
                      </w:rPr>
                    </w:pPr>
                    <w:r>
                      <w:rPr>
                        <w:rFonts w:cs="Arial"/>
                        <w:b/>
                        <w:sz w:val="14"/>
                        <w:lang w:val="es-MX"/>
                      </w:rPr>
                      <w:t>INICIO</w:t>
                    </w:r>
                  </w:p>
                </w:txbxContent>
              </v:textbox>
            </v:shape>
            <v:line id="Line 1649" o:spid="_x0000_s3786" style="position:absolute;visibility:visible;mso-wrap-style:square" from="4156,5453" to="5936,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7xsYAAADdAAAADwAAAGRycy9kb3ducmV2LnhtbESPT2sCMRTE7wW/Q3iCt5pVtOrWKOJS&#10;6KEt+IeeXzevm8XNy7KJa/z2TaHQ4zAzv2HW22gb0VPna8cKJuMMBHHpdM2VgvPp5XEJwgdkjY1j&#10;UnAnD9vN4GGNuXY3PlB/DJVIEPY5KjAhtLmUvjRk0Y9dS5y8b9dZDEl2ldQd3hLcNnKaZU/SYs1p&#10;wWBLe0Pl5Xi1ChamOMiFLN5OH0VfT1bxPX5+rZQaDePuGUSgGP7Df+1XrWCaze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Ve8bGAAAA3QAAAA8AAAAAAAAA&#10;AAAAAAAAoQIAAGRycy9kb3ducmV2LnhtbFBLBQYAAAAABAAEAPkAAACUAwAAAAA=&#10;">
              <v:stroke endarrow="block"/>
            </v:line>
            <v:shape id="AutoShape 1650" o:spid="_x0000_s3787" type="#_x0000_t116" style="position:absolute;left:2088;top:9783;width:2430;height:48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UiMcA&#10;AADdAAAADwAAAGRycy9kb3ducmV2LnhtbESPQWvCQBSE7wX/w/IEb3XTKGLTbEQsor0IptLzI/ua&#10;pM2+DdltjPn1bqHQ4zAz3zDpZjCN6KlztWUFT/MIBHFhdc2lgsv7/nENwnlkjY1lUnAjB5ts8pBi&#10;ou2Vz9TnvhQBwi5BBZX3bSKlKyoy6Oa2JQ7ep+0M+iC7UuoOrwFuGhlH0UoarDksVNjSrqLiO/8x&#10;ChbP46npL8fX0zbevQ0f42HsvxZKzabD9gWEp8H/h//aR60gjpYr+H0Tn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71IjHAAAA3QAAAA8AAAAAAAAAAAAAAAAAmAIAAGRy&#10;cy9kb3ducmV2LnhtbFBLBQYAAAAABAAEAPUAAACMAwAAAAA=&#10;" filled="f" fillcolor="#bbe0e3">
              <v:textbox inset="2.31139mm,1.1557mm,2.31139mm,1.1557mm">
                <w:txbxContent>
                  <w:p w:rsidR="00420E9B" w:rsidRPr="0073480D" w:rsidRDefault="00420E9B" w:rsidP="00473C7D">
                    <w:pPr>
                      <w:jc w:val="center"/>
                      <w:rPr>
                        <w:rFonts w:cs="Arial"/>
                        <w:b/>
                        <w:sz w:val="14"/>
                        <w:szCs w:val="16"/>
                        <w:lang w:val="es-MX"/>
                      </w:rPr>
                    </w:pPr>
                    <w:r w:rsidRPr="0073480D">
                      <w:rPr>
                        <w:rFonts w:cs="Arial"/>
                        <w:b/>
                        <w:sz w:val="14"/>
                        <w:szCs w:val="16"/>
                        <w:lang w:val="es-MX"/>
                      </w:rPr>
                      <w:t>TERMINA PROCEDIMIENTO</w:t>
                    </w:r>
                  </w:p>
                  <w:p w:rsidR="00420E9B" w:rsidRPr="0073480D" w:rsidRDefault="00420E9B" w:rsidP="00473C7D">
                    <w:pPr>
                      <w:jc w:val="center"/>
                      <w:rPr>
                        <w:rFonts w:cs="Arial"/>
                        <w:b/>
                        <w:sz w:val="12"/>
                        <w:lang w:val="es-MX"/>
                      </w:rPr>
                    </w:pPr>
                  </w:p>
                </w:txbxContent>
              </v:textbox>
            </v:shape>
            <v:shape id="Text Box 1651" o:spid="_x0000_s3788" type="#_x0000_t202" style="position:absolute;left:2484;top:8283;width:1606;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Jm8cA&#10;AADdAAAADwAAAGRycy9kb3ducmV2LnhtbESPT2vCQBTE70K/w/IKvYhuTP1HdJVSKBRPMe1Bb4/s&#10;M4lm34bsauK3dwsFj8PM/IZZb3tTixu1rrKsYDKOQBDnVldcKPj9+RotQTiPrLG2TAru5GC7eRms&#10;MdG24z3dMl+IAGGXoILS+yaR0uUlGXRj2xAH72Rbgz7ItpC6xS7ATS3jKJpLgxWHhRIb+iwpv2RX&#10;oyA9dpPdLB6e88vufTa/ZoeU0qlSb6/9xwqEp94/w//tb60gjqYL+HsTno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1SZvHAAAA3QAAAA8AAAAAAAAAAAAAAAAAmAIAAGRy&#10;cy9kb3ducmV2LnhtbFBLBQYAAAAABAAEAPUAAACMAwAAAAA=&#10;" filled="f" fillcolor="#bbe0e3">
              <v:textbox inset="2.18439mm,1.0922mm,2.18439mm,1.0922mm">
                <w:txbxContent>
                  <w:p w:rsidR="00420E9B" w:rsidRPr="006C130A" w:rsidRDefault="00420E9B" w:rsidP="00473C7D">
                    <w:pPr>
                      <w:autoSpaceDE w:val="0"/>
                      <w:autoSpaceDN w:val="0"/>
                      <w:adjustRightInd w:val="0"/>
                      <w:jc w:val="center"/>
                      <w:rPr>
                        <w:rFonts w:cs="Arial"/>
                        <w:color w:val="000000"/>
                        <w:sz w:val="14"/>
                        <w:szCs w:val="14"/>
                        <w:lang w:val="es-MX"/>
                      </w:rPr>
                    </w:pPr>
                    <w:r w:rsidRPr="00B83461">
                      <w:rPr>
                        <w:rFonts w:cs="Arial"/>
                        <w:sz w:val="14"/>
                        <w:szCs w:val="14"/>
                      </w:rPr>
                      <w:t>Entrega al usuario los documentos solicitados</w:t>
                    </w:r>
                  </w:p>
                </w:txbxContent>
              </v:textbox>
            </v:shape>
            <v:shape id="Text Box 1652" o:spid="_x0000_s3789" type="#_x0000_t202" style="position:absolute;left:5936;top:8284;width:1947;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d6cQA&#10;AADdAAAADwAAAGRycy9kb3ducmV2LnhtbERPTWuDQBC9F/IflgnkUuIaa0KxbkIoFIIna3tIb4M7&#10;VRN3VtxNtP++eyj0+Hjf+WE2vbjT6DrLCjZRDIK4trrjRsHnx9v6GYTzyBp7y6Tghxwc9ouHHDNt&#10;J36ne+UbEULYZaig9X7IpHR1SwZdZAfiwH3b0aAPcGykHnEK4aaXSRzvpMGOQ0OLA722VF+rm1FQ&#10;fk2bYps8Xupr8bTd3apzSWWq1Go5H19AeJr9v/jPfdIKkjgNc8O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3enEAAAA3QAAAA8AAAAAAAAAAAAAAAAAmAIAAGRycy9k&#10;b3ducmV2LnhtbFBLBQYAAAAABAAEAPUAAACJAwAAAAA=&#10;" filled="f" fillcolor="#bbe0e3">
              <v:textbox inset="2.18439mm,1.0922mm,2.18439mm,1.0922mm">
                <w:txbxContent>
                  <w:p w:rsidR="00420E9B" w:rsidRPr="005548C2" w:rsidRDefault="00420E9B" w:rsidP="00473C7D">
                    <w:pPr>
                      <w:autoSpaceDE w:val="0"/>
                      <w:autoSpaceDN w:val="0"/>
                      <w:adjustRightInd w:val="0"/>
                      <w:jc w:val="center"/>
                      <w:rPr>
                        <w:rFonts w:cs="Arial"/>
                        <w:sz w:val="14"/>
                        <w:szCs w:val="14"/>
                      </w:rPr>
                    </w:pPr>
                    <w:r>
                      <w:rPr>
                        <w:rFonts w:cs="Arial"/>
                        <w:sz w:val="14"/>
                        <w:szCs w:val="14"/>
                      </w:rPr>
                      <w:t>Envía al área de ventanilla la d</w:t>
                    </w:r>
                    <w:r w:rsidRPr="007F0635">
                      <w:rPr>
                        <w:rFonts w:cs="Arial"/>
                        <w:sz w:val="14"/>
                        <w:szCs w:val="14"/>
                      </w:rPr>
                      <w:t>ocumentación</w:t>
                    </w:r>
                  </w:p>
                </w:txbxContent>
              </v:textbox>
            </v:shape>
            <v:shape id="AutoShape 1653" o:spid="_x0000_s3790" type="#_x0000_t32" style="position:absolute;left:4090;top:8728;width:1846;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oh8QAAADdAAAADwAAAGRycy9kb3ducmV2LnhtbESPQWsCMRSE7wX/Q3iCt5pVbNHVKFYQ&#10;pJdSFfT42Dx3g5uXZZNu1n9vCoUeh5n5hllteluLjlpvHCuYjDMQxIXThksF59P+dQ7CB2SNtWNS&#10;8CAPm/XgZYW5dpG/qTuGUiQI+xwVVCE0uZS+qMiiH7uGOHk311oMSbal1C3GBLe1nGbZu7RoOC1U&#10;2NCuouJ+/LEKTPwyXXPYxY/Py9XrSObx5oxSo2G/XYII1If/8F/7oBVMs9kCft+k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OiHxAAAAN0AAAAPAAAAAAAAAAAA&#10;AAAAAKECAABkcnMvZG93bnJldi54bWxQSwUGAAAAAAQABAD5AAAAkgMAAAAA&#10;">
              <v:stroke endarrow="block"/>
            </v:shape>
            <v:shape id="Text Box 1656" o:spid="_x0000_s3791" type="#_x0000_t202" style="position:absolute;left:6539;top:3855;width:2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C0sYA&#10;AADdAAAADwAAAGRycy9kb3ducmV2LnhtbESPUWvCMBSF3wf+h3CFvc3UjolUo4g4GIPCVsfw8dLc&#10;NWXNTU1i7f79Mhj4eDjnfIez3o62EwP50DpWMJ9lIIhrp1tuFHwcnx+WIEJE1tg5JgU/FGC7mdyt&#10;sdDuyu80VLERCcKhQAUmxr6QMtSGLIaZ64mT9+W8xZikb6T2eE1w28k8yxbSYstpwWBPe0P1d3Wx&#10;CuzjKw9l9WnN/rA4vV3y0g/nUqn76bhbgYg0xlv4v/2iFeTZUw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uC0sYAAADdAAAADwAAAAAAAAAAAAAAAACYAgAAZHJz&#10;L2Rvd25yZXYueG1sUEsFBgAAAAAEAAQA9QAAAIsDAAAAAA==&#10;" filled="f" fillcolor="#bbe0e3" stroked="f">
              <v:textbox style="mso-fit-shape-to-text:t" inset="2.18439mm,1.0922mm,2.18439mm,1.0922mm">
                <w:txbxContent>
                  <w:p w:rsidR="00420E9B" w:rsidRPr="006D4633" w:rsidRDefault="00420E9B" w:rsidP="00473C7D">
                    <w:pPr>
                      <w:autoSpaceDE w:val="0"/>
                      <w:autoSpaceDN w:val="0"/>
                      <w:adjustRightInd w:val="0"/>
                      <w:jc w:val="center"/>
                      <w:rPr>
                        <w:rFonts w:cs="Arial"/>
                        <w:b/>
                        <w:bCs/>
                        <w:color w:val="FFFFFF" w:themeColor="background1"/>
                        <w:sz w:val="14"/>
                        <w:szCs w:val="18"/>
                      </w:rPr>
                    </w:pPr>
                    <w:r w:rsidRPr="006D4633">
                      <w:rPr>
                        <w:rFonts w:cs="Arial"/>
                        <w:b/>
                        <w:bCs/>
                        <w:color w:val="FFFFFF" w:themeColor="background1"/>
                        <w:sz w:val="14"/>
                        <w:szCs w:val="18"/>
                      </w:rPr>
                      <w:t>Área de rectificación</w:t>
                    </w:r>
                  </w:p>
                </w:txbxContent>
              </v:textbox>
            </v:shape>
            <v:shape id="Text Box 1658" o:spid="_x0000_s3793" type="#_x0000_t202" style="position:absolute;left:5936;top:5044;width:1947;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McYA&#10;AADdAAAADwAAAGRycy9kb3ducmV2LnhtbESPQWvCQBSE7wX/w/IEL0U3RiMldRUpFMRTGj3Y2yP7&#10;mkSzb0N2NfHfdwsFj8PMfMOst4NpxJ06V1tWMJ9FIIgLq2suFZyOn9M3EM4ja2wsk4IHOdhuRi9r&#10;TLXt+YvuuS9FgLBLUUHlfZtK6YqKDLqZbYmD92M7gz7IrpS6wz7ATSPjKFpJgzWHhQpb+qiouOY3&#10;oyD77ueHJH69FNfDIlnd8nNG2VKpyXjYvYPwNPhn+L+91wriKF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BMcYAAADdAAAADwAAAAAAAAAAAAAAAACYAgAAZHJz&#10;L2Rvd25yZXYueG1sUEsFBgAAAAAEAAQA9QAAAIsDAAAAAA==&#10;" filled="f" fillcolor="#bbe0e3">
              <v:textbox inset="2.18439mm,1.0922mm,2.18439mm,1.0922mm">
                <w:txbxContent>
                  <w:p w:rsidR="00420E9B" w:rsidRPr="00392EE0" w:rsidRDefault="00420E9B" w:rsidP="00473C7D">
                    <w:pPr>
                      <w:autoSpaceDE w:val="0"/>
                      <w:autoSpaceDN w:val="0"/>
                      <w:adjustRightInd w:val="0"/>
                      <w:jc w:val="center"/>
                      <w:rPr>
                        <w:rFonts w:cs="Arial"/>
                        <w:color w:val="000000"/>
                        <w:sz w:val="14"/>
                        <w:szCs w:val="14"/>
                      </w:rPr>
                    </w:pPr>
                    <w:r w:rsidRPr="00392EE0">
                      <w:rPr>
                        <w:rFonts w:cs="Arial"/>
                        <w:sz w:val="14"/>
                        <w:szCs w:val="14"/>
                      </w:rPr>
                      <w:t>Busca en archivo o en CD los documentos requeridos de la cuenta catastral y de la solicitud de gestión</w:t>
                    </w:r>
                  </w:p>
                </w:txbxContent>
              </v:textbox>
            </v:shape>
            <v:shape id="Text Box 1660" o:spid="_x0000_s3794" type="#_x0000_t202" style="position:absolute;left:5936;top:6627;width:1947;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63ccA&#10;AADdAAAADwAAAGRycy9kb3ducmV2LnhtbESPQWvCQBSE7wX/w/KEXkqzMTahpK4iQqF4SmMP7e2R&#10;fU1Ss29DdjXpv3cFweMwM98wq81kOnGmwbWWFSyiGARxZXXLtYKvw/vzKwjnkTV2lknBPznYrGcP&#10;K8y1HfmTzqWvRYCwy1FB432fS+mqhgy6yPbEwfu1g0Ef5FBLPeAY4KaTSRxn0mDLYaHBnnYNVcfy&#10;ZBQUP+NinyZPf9Vxv0yzU/ldUPGi1ON82r6B8DT5e/jW/tAKkjjN4PomPA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et3HAAAA3QAAAA8AAAAAAAAAAAAAAAAAmAIAAGRy&#10;cy9kb3ducmV2LnhtbFBLBQYAAAAABAAEAPUAAACMAwAAAAA=&#10;" filled="f" fillcolor="#bbe0e3">
              <v:textbox inset="2.18439mm,1.0922mm,2.18439mm,1.0922mm">
                <w:txbxContent>
                  <w:p w:rsidR="00420E9B" w:rsidRPr="00392EE0" w:rsidRDefault="00420E9B" w:rsidP="00473C7D">
                    <w:pPr>
                      <w:autoSpaceDE w:val="0"/>
                      <w:autoSpaceDN w:val="0"/>
                      <w:adjustRightInd w:val="0"/>
                      <w:jc w:val="center"/>
                      <w:rPr>
                        <w:rFonts w:cs="Arial"/>
                        <w:sz w:val="14"/>
                        <w:szCs w:val="14"/>
                      </w:rPr>
                    </w:pPr>
                    <w:r w:rsidRPr="00392EE0">
                      <w:rPr>
                        <w:rFonts w:cs="Arial"/>
                        <w:sz w:val="14"/>
                        <w:szCs w:val="14"/>
                      </w:rPr>
                      <w:t>Imprime o fotocopia los documentos solicitados</w:t>
                    </w:r>
                  </w:p>
                </w:txbxContent>
              </v:textbox>
            </v:shape>
            <v:shape id="AutoShape 1662" o:spid="_x0000_s3795" type="#_x0000_t114" style="position:absolute;left:3701;top:5786;width:1261;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CWcQA&#10;AADdAAAADwAAAGRycy9kb3ducmV2LnhtbERPy2rCQBTdC/7DcIXu6kSLtUQnQYSClS7qo+DyMnOb&#10;pGbupJlpEv++syi4PJz3Oh9sLTpqfeVYwWyagCDWzlRcKDifXh9fQPiAbLB2TApu5CHPxqM1psb1&#10;fKDuGAoRQ9inqKAMoUml9Loki37qGuLIfbnWYoiwLaRpsY/htpbzJHmWFiuODSU2tC1JX4+/VkF/&#10;a37o87z7robuY/lEb++XvdZKPUyGzQpEoCHcxf/unVEwTxZxbnwTn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AlnEAAAA3QAAAA8AAAAAAAAAAAAAAAAAmAIAAGRycy9k&#10;b3ducmV2LnhtbFBLBQYAAAAABAAEAPUAAACJAwAAAAA=&#10;">
              <v:textbox inset="2.31139mm,1.1557mm,2.31139mm,1.1557mm">
                <w:txbxContent>
                  <w:p w:rsidR="00420E9B" w:rsidRPr="00392EE0" w:rsidRDefault="00420E9B" w:rsidP="00473C7D">
                    <w:pPr>
                      <w:jc w:val="center"/>
                      <w:rPr>
                        <w:rFonts w:cs="Arial"/>
                        <w:sz w:val="12"/>
                        <w:szCs w:val="12"/>
                        <w:lang w:val="es-MX"/>
                      </w:rPr>
                    </w:pPr>
                    <w:r w:rsidRPr="00392EE0">
                      <w:rPr>
                        <w:rFonts w:cs="Arial"/>
                        <w:sz w:val="12"/>
                        <w:szCs w:val="12"/>
                        <w:lang w:val="es-MX"/>
                      </w:rPr>
                      <w:t>Solicitud de gestión catastral</w:t>
                    </w:r>
                  </w:p>
                </w:txbxContent>
              </v:textbox>
            </v:shape>
            <v:shape id="AutoShape 1663" o:spid="_x0000_s3796" type="#_x0000_t114" style="position:absolute;left:7616;top:5786;width:1261;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nwsYA&#10;AADdAAAADwAAAGRycy9kb3ducmV2LnhtbESPQWvCQBSE74X+h+UVvOmmSlsbXUUEQYsHqxY8PnZf&#10;k7TZtzG7JvHfuwWhx2FmvmGm886WoqHaF44VPA8SEMTamYIzBcfDqj8G4QOywdIxKbiSh/ns8WGK&#10;qXEtf1KzD5mIEPYpKshDqFIpvc7Joh+4ijh63662GKKsM2lqbCPclnKYJK/SYsFxIceKljnp3/3F&#10;Kmiv1Zm+juufomt2byPabE8fWivVe+oWExCBuvAfvrfXRsEweXmHv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OnwsYAAADdAAAADwAAAAAAAAAAAAAAAACYAgAAZHJz&#10;L2Rvd25yZXYueG1sUEsFBgAAAAAEAAQA9QAAAIsDAAAAAA==&#10;">
              <v:textbox inset="2.31139mm,1.1557mm,2.31139mm,1.1557mm">
                <w:txbxContent>
                  <w:p w:rsidR="00420E9B" w:rsidRPr="00C9188D" w:rsidRDefault="00420E9B" w:rsidP="00473C7D">
                    <w:pPr>
                      <w:jc w:val="center"/>
                      <w:rPr>
                        <w:rFonts w:cs="Arial"/>
                        <w:sz w:val="13"/>
                        <w:szCs w:val="13"/>
                        <w:lang w:val="es-MX"/>
                      </w:rPr>
                    </w:pPr>
                    <w:r w:rsidRPr="00C9188D">
                      <w:rPr>
                        <w:rFonts w:cs="Arial"/>
                        <w:sz w:val="13"/>
                        <w:szCs w:val="13"/>
                        <w:lang w:val="es-MX"/>
                      </w:rPr>
                      <w:t>Solicitud de gestión catastral</w:t>
                    </w:r>
                  </w:p>
                </w:txbxContent>
              </v:textbox>
            </v:shape>
            <v:shape id="AutoShape 1664" o:spid="_x0000_s3797" type="#_x0000_t32" style="position:absolute;left:6910;top:5892;width:0;height: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TuEMIAAADdAAAADwAAAGRycy9kb3ducmV2LnhtbERPTYvCMBC9C/sfwix401QPotUoy8Iu&#10;onhYK0VvQzO2xWZSkqjVX785CB4f73ux6kwjbuR8bVnBaJiAIC6srrlUcMh+BlMQPiBrbCyTggd5&#10;WC0/egtMtb3zH932oRQxhH2KCqoQ2lRKX1Rk0A9tSxy5s3UGQ4SulNrhPYabRo6TZCIN1hwbKmzp&#10;u6Lisr8aBcft7Jo/8h1t8tFsc0Jn/DP7Var/2X3NQQTqwlv8cq+1gnEyifvjm/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TuEMIAAADdAAAADwAAAAAAAAAAAAAA&#10;AAChAgAAZHJzL2Rvd25yZXYueG1sUEsFBgAAAAAEAAQA+QAAAJADAAAAAA==&#10;">
              <v:stroke endarrow="block"/>
            </v:shape>
            <v:shape id="AutoShape 1665" o:spid="_x0000_s3798" type="#_x0000_t114" style="position:absolute;left:7616;top:7241;width:1261;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hecUA&#10;AADdAAAADwAAAGRycy9kb3ducmV2LnhtbESPQWvCQBSE70L/w/IK3nSjBVuiq5SCYMWDWgWPj91n&#10;kjb7NmbXJP57Vyh4HGbmG2a26GwpGqp94VjBaJiAINbOFJwpOPwsBx8gfEA2WDomBTfysJi/9GaY&#10;Gtfyjpp9yESEsE9RQR5ClUrpdU4W/dBVxNE7u9piiLLOpKmxjXBbynGSTKTFguNCjhV95aT/9ler&#10;oL1VFzoeVr9F12zf3+h7c1prrVT/tfucggjUhWf4v70yCsbJZAS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WF5xQAAAN0AAAAPAAAAAAAAAAAAAAAAAJgCAABkcnMv&#10;ZG93bnJldi54bWxQSwUGAAAAAAQABAD1AAAAigMAAAAA&#10;">
              <v:textbox inset="2.31139mm,1.1557mm,2.31139mm,1.1557mm">
                <w:txbxContent>
                  <w:p w:rsidR="00420E9B" w:rsidRPr="00C9188D" w:rsidRDefault="00420E9B" w:rsidP="00473C7D">
                    <w:pPr>
                      <w:jc w:val="center"/>
                      <w:rPr>
                        <w:rFonts w:cs="Arial"/>
                        <w:sz w:val="13"/>
                        <w:szCs w:val="13"/>
                        <w:lang w:val="es-MX"/>
                      </w:rPr>
                    </w:pPr>
                    <w:r w:rsidRPr="00C9188D">
                      <w:rPr>
                        <w:rFonts w:cs="Arial"/>
                        <w:sz w:val="13"/>
                        <w:szCs w:val="13"/>
                        <w:lang w:val="es-MX"/>
                      </w:rPr>
                      <w:t>Solicitud de gestión catastral</w:t>
                    </w:r>
                  </w:p>
                </w:txbxContent>
              </v:textbox>
            </v:shape>
            <v:shape id="AutoShape 1666" o:spid="_x0000_s3799" type="#_x0000_t114" style="position:absolute;left:7883;top:7645;width:114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DsYA&#10;AADdAAAADwAAAGRycy9kb3ducmV2LnhtbESPQWvCQBSE7wX/w/KE3urGCCrRVUQoaOmhtQoeH7vP&#10;JJp9m2a3Sfz33YLQ4zAz3zDLdW8r0VLjS8cKxqMEBLF2puRcwfHr9WUOwgdkg5VjUnAnD+vV4GmJ&#10;mXEdf1J7CLmIEPYZKihCqDMpvS7Ioh+5mjh6F9dYDFE2uTQNdhFuK5kmyVRaLDkuFFjTtiB9O/xY&#10;Bd29/qbTcXct+/ZjNqH9+/lNa6Weh/1mASJQH/7Dj/bOKEiTa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v/DsYAAADdAAAADwAAAAAAAAAAAAAAAACYAgAAZHJz&#10;L2Rvd25yZXYueG1sUEsFBgAAAAAEAAQA9QAAAIsDA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Documentos</w:t>
                    </w:r>
                  </w:p>
                </w:txbxContent>
              </v:textbox>
            </v:shape>
            <v:shape id="AutoShape 1667" o:spid="_x0000_s3800" type="#_x0000_t32" style="position:absolute;left:6910;top:7475;width:0;height: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ZwZ8cAAADdAAAADwAAAGRycy9kb3ducmV2LnhtbESPQWvCQBSE7wX/w/KE3upGC1LTbEQE&#10;pVh6qJFgb4/sMwlm34bdVWN/fbdQ6HGYmW+YbDmYTlzJ+daygukkAUFcWd1yreBQbJ5eQPiArLGz&#10;TAru5GGZjx4yTLW98Sdd96EWEcI+RQVNCH0qpa8aMugntieO3sk6gyFKV0vt8BbhppOzJJlLgy3H&#10;hQZ7WjdUnfcXo+D4vriU9/KDduV0sftCZ/x3sVXqcTysXkEEGsJ/+K/9phXMkvkz/L6JT0D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nBnxwAAAN0AAAAPAAAAAAAA&#10;AAAAAAAAAKECAABkcnMvZG93bnJldi54bWxQSwUGAAAAAAQABAD5AAAAlQMAAAAA&#10;">
              <v:stroke endarrow="block"/>
            </v:shape>
            <v:shape id="AutoShape 1668" o:spid="_x0000_s3801" type="#_x0000_t114" style="position:absolute;left:7589;top:8860;width:1261;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4ccA&#10;AADdAAAADwAAAGRycy9kb3ducmV2LnhtbESPT2vCQBTE70K/w/IK3symVqykrlKEgoqH+g88PnZf&#10;k7TZtzG7JvHbdwuFHoeZ+Q0zX/a2Ei01vnSs4ClJQRBrZ0rOFZyO76MZCB+QDVaOScGdPCwXD4M5&#10;ZsZ1vKf2EHIRIewzVFCEUGdSel2QRZ+4mjh6n66xGKJscmka7CLcVnKcplNpseS4UGBNq4L09+Fm&#10;FXT3+krn0/qr7NuPl2fa7C5brZUaPvZvryAC9eE//NdeGwXjdDqB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wuHHAAAA3QAAAA8AAAAAAAAAAAAAAAAAmAIAAGRy&#10;cy9kb3ducmV2LnhtbFBLBQYAAAAABAAEAPUAAACMAwAAAAA=&#10;">
              <v:textbox inset="2.31139mm,1.1557mm,2.31139mm,1.1557mm">
                <w:txbxContent>
                  <w:p w:rsidR="00420E9B" w:rsidRPr="00C9188D" w:rsidRDefault="00420E9B" w:rsidP="00473C7D">
                    <w:pPr>
                      <w:jc w:val="center"/>
                      <w:rPr>
                        <w:rFonts w:cs="Arial"/>
                        <w:sz w:val="13"/>
                        <w:szCs w:val="13"/>
                        <w:lang w:val="es-MX"/>
                      </w:rPr>
                    </w:pPr>
                    <w:r w:rsidRPr="00C9188D">
                      <w:rPr>
                        <w:rFonts w:cs="Arial"/>
                        <w:sz w:val="13"/>
                        <w:szCs w:val="13"/>
                        <w:lang w:val="es-MX"/>
                      </w:rPr>
                      <w:t>Solicitud de gestión catastral</w:t>
                    </w:r>
                  </w:p>
                </w:txbxContent>
              </v:textbox>
            </v:shape>
            <v:shape id="AutoShape 1669" o:spid="_x0000_s3802" type="#_x0000_t114" style="position:absolute;left:7856;top:9264;width:11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nescA&#10;AADdAAAADwAAAGRycy9kb3ducmV2LnhtbESPT2vCQBTE70K/w/IK3symFq2krlKEgoqH+g88PnZf&#10;k7TZtzG7JvHbdwuFHoeZ+Q0zX/a2Ei01vnSs4ClJQRBrZ0rOFZyO76MZCB+QDVaOScGdPCwXD4M5&#10;ZsZ1vKf2EHIRIewzVFCEUGdSel2QRZ+4mjh6n66xGKJscmka7CLcVnKcplNpseS4UGBNq4L09+Fm&#10;FXT3+krn0/qr7NuPl2fa7C5brZUaPvZvryAC9eE//NdeGwXjdDqB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iZ3rHAAAA3QAAAA8AAAAAAAAAAAAAAAAAmAIAAGRy&#10;cy9kb3ducmV2LnhtbFBLBQYAAAAABAAEAPUAAACMAw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Documentos</w:t>
                    </w:r>
                  </w:p>
                </w:txbxContent>
              </v:textbox>
            </v:shape>
            <v:shape id="AutoShape 1670" o:spid="_x0000_s3803" type="#_x0000_t114" style="position:absolute;left:3701;top:9006;width:11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5DccA&#10;AADdAAAADwAAAGRycy9kb3ducmV2LnhtbESPT2vCQBTE74V+h+UVvNVNFdKSuooUCioe/JNCj4/d&#10;1yQ1+zbNrkn89q5Q8DjMzG+Y2WKwteio9ZVjBS/jBASxdqbiQkF+/Hx+A+EDssHaMSm4kIfF/PFh&#10;hplxPe+pO4RCRAj7DBWUITSZlF6XZNGPXUMcvR/XWgxRtoU0LfYRbms5SZJUWqw4LpTY0EdJ+nQ4&#10;WwX9pfmjr3z1Ww3d7nVK6+33RmulRk/D8h1EoCHcw//tlVEwSdI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Q3HAAAA3QAAAA8AAAAAAAAAAAAAAAAAmAIAAGRy&#10;cy9kb3ducmV2LnhtbFBLBQYAAAAABAAEAPUAAACMAwAAAAA=&#10;">
              <v:textbox inset="2.31139mm,1.1557mm,2.31139mm,1.1557mm">
                <w:txbxContent>
                  <w:p w:rsidR="00420E9B" w:rsidRPr="00392EE0" w:rsidRDefault="00420E9B" w:rsidP="00473C7D">
                    <w:pPr>
                      <w:jc w:val="center"/>
                      <w:rPr>
                        <w:rFonts w:cs="Arial"/>
                        <w:sz w:val="12"/>
                        <w:szCs w:val="12"/>
                        <w:lang w:val="es-MX"/>
                      </w:rPr>
                    </w:pPr>
                    <w:r w:rsidRPr="00392EE0">
                      <w:rPr>
                        <w:rFonts w:cs="Arial"/>
                        <w:sz w:val="12"/>
                        <w:szCs w:val="12"/>
                        <w:lang w:val="es-MX"/>
                      </w:rPr>
                      <w:t>Documentos</w:t>
                    </w:r>
                  </w:p>
                </w:txbxContent>
              </v:textbox>
            </v:shape>
            <v:shape id="AutoShape 1671" o:spid="_x0000_s3804" type="#_x0000_t32" style="position:absolute;left:3287;top:9183;width:16;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DsQAAADdAAAADwAAAGRycy9kb3ducmV2LnhtbESPQWvCQBSE70L/w/IK3nTTgFqia7BC&#10;QbyUaqE9PrLPZDH7NmS32fjv3ULB4zAz3zCbcrStGKj3xrGCl3kGgrhy2nCt4Ov8PnsF4QOyxtYx&#10;KbiRh3L7NNlgoV3kTxpOoRYJwr5ABU0IXSGlrxqy6OeuI07exfUWQ5J9LXWPMcFtK/MsW0qLhtNC&#10;gx3tG6qup1+rwMQPM3SHfXw7fv94HcncFs4oNX0ed2sQgcbwCP+3D1pBni1X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oUOxAAAAN0AAAAPAAAAAAAAAAAA&#10;AAAAAKECAABkcnMvZG93bnJldi54bWxQSwUGAAAAAAQABAD5AAAAkgMAAAAA&#10;">
              <v:stroke endarrow="block"/>
            </v:shape>
            <v:shape id="Text Box 1672" o:spid="_x0000_s3805" type="#_x0000_t202" style="position:absolute;left:9918;top:12268;width:7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d08IA&#10;AADdAAAADwAAAGRycy9kb3ducmV2LnhtbERPS27CMBDdV+IO1iB1U4EDogkEDGorUbFN4ABDPCQR&#10;8TiK3XxuXy8qdfn0/ofTaBrRU+dqywpWywgEcWF1zaWC2/W82IJwHlljY5kUTOTgdJy9HDDVduCM&#10;+tyXIoSwS1FB5X2bSumKigy6pW2JA/ewnUEfYFdK3eEQwk0j11EUS4M1h4YKW/qqqHjmP0bB4zK8&#10;ve+G+7e/Jdkm/sQ6udtJqdf5+LEH4Wn0/+I/90UrWEdxmBv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N3TwgAAAN0AAAAPAAAAAAAAAAAAAAAAAJgCAABkcnMvZG93&#10;bnJldi54bWxQSwUGAAAAAAQABAD1AAAAhwMAAAAA&#10;" stroked="f">
              <v:textbox>
                <w:txbxContent>
                  <w:p w:rsidR="00420E9B" w:rsidRPr="008C0F96" w:rsidRDefault="00420E9B" w:rsidP="00473C7D">
                    <w:pPr>
                      <w:jc w:val="right"/>
                      <w:rPr>
                        <w:rFonts w:ascii="Arial Narrow" w:hAnsi="Arial Narrow"/>
                        <w:sz w:val="14"/>
                        <w:szCs w:val="14"/>
                        <w:lang w:val="es-MX"/>
                      </w:rPr>
                    </w:pPr>
                    <w:r>
                      <w:rPr>
                        <w:rFonts w:ascii="Arial Narrow" w:hAnsi="Arial Narrow"/>
                        <w:sz w:val="14"/>
                        <w:szCs w:val="14"/>
                        <w:lang w:val="es-MX"/>
                      </w:rPr>
                      <w:t>1</w:t>
                    </w:r>
                  </w:p>
                </w:txbxContent>
              </v:textbox>
            </v:shape>
            <v:oval id="_x0000_s5995" style="position:absolute;left:2091;top:4669;width:453;height:383">
              <v:textbox style="mso-next-textbox:#_x0000_s5995">
                <w:txbxContent>
                  <w:p w:rsidR="00420E9B" w:rsidRPr="001C4D85" w:rsidRDefault="00420E9B" w:rsidP="00473C7D">
                    <w:pPr>
                      <w:jc w:val="center"/>
                      <w:rPr>
                        <w:rFonts w:cs="Arial"/>
                        <w:sz w:val="16"/>
                        <w:szCs w:val="16"/>
                        <w:lang w:val="es-MX"/>
                      </w:rPr>
                    </w:pPr>
                    <w:r>
                      <w:rPr>
                        <w:rFonts w:cs="Arial"/>
                        <w:sz w:val="16"/>
                        <w:szCs w:val="16"/>
                        <w:lang w:val="es-MX"/>
                      </w:rPr>
                      <w:t>1</w:t>
                    </w:r>
                  </w:p>
                </w:txbxContent>
              </v:textbox>
            </v:oval>
            <v:oval id="_x0000_s5996" style="position:absolute;left:5531;top:4689;width:453;height:383">
              <v:textbox style="mso-next-textbox:#_x0000_s5996">
                <w:txbxContent>
                  <w:p w:rsidR="00420E9B" w:rsidRPr="001C4D85" w:rsidRDefault="00420E9B" w:rsidP="00473C7D">
                    <w:pPr>
                      <w:jc w:val="center"/>
                      <w:rPr>
                        <w:rFonts w:cs="Arial"/>
                        <w:sz w:val="16"/>
                        <w:szCs w:val="16"/>
                        <w:lang w:val="es-MX"/>
                      </w:rPr>
                    </w:pPr>
                    <w:r>
                      <w:rPr>
                        <w:rFonts w:cs="Arial"/>
                        <w:sz w:val="16"/>
                        <w:szCs w:val="16"/>
                        <w:lang w:val="es-MX"/>
                      </w:rPr>
                      <w:t>2</w:t>
                    </w:r>
                  </w:p>
                </w:txbxContent>
              </v:textbox>
            </v:oval>
            <v:oval id="_x0000_s5997" style="position:absolute;left:5443;top:6300;width:453;height:383">
              <v:textbox style="mso-next-textbox:#_x0000_s5997">
                <w:txbxContent>
                  <w:p w:rsidR="00420E9B" w:rsidRPr="001C4D85" w:rsidRDefault="00420E9B" w:rsidP="00473C7D">
                    <w:pPr>
                      <w:jc w:val="center"/>
                      <w:rPr>
                        <w:rFonts w:cs="Arial"/>
                        <w:sz w:val="16"/>
                        <w:szCs w:val="16"/>
                        <w:lang w:val="es-MX"/>
                      </w:rPr>
                    </w:pPr>
                    <w:r>
                      <w:rPr>
                        <w:rFonts w:cs="Arial"/>
                        <w:sz w:val="16"/>
                        <w:szCs w:val="16"/>
                        <w:lang w:val="es-MX"/>
                      </w:rPr>
                      <w:t>3</w:t>
                    </w:r>
                  </w:p>
                </w:txbxContent>
              </v:textbox>
            </v:oval>
            <v:oval id="_x0000_s5998" style="position:absolute;left:5453;top:8021;width:453;height:383">
              <v:textbox style="mso-next-textbox:#_x0000_s5998">
                <w:txbxContent>
                  <w:p w:rsidR="00420E9B" w:rsidRPr="001C4D85" w:rsidRDefault="00420E9B" w:rsidP="00473C7D">
                    <w:pPr>
                      <w:jc w:val="center"/>
                      <w:rPr>
                        <w:rFonts w:cs="Arial"/>
                        <w:sz w:val="16"/>
                        <w:szCs w:val="16"/>
                        <w:lang w:val="es-MX"/>
                      </w:rPr>
                    </w:pPr>
                    <w:r>
                      <w:rPr>
                        <w:rFonts w:cs="Arial"/>
                        <w:sz w:val="16"/>
                        <w:szCs w:val="16"/>
                        <w:lang w:val="es-MX"/>
                      </w:rPr>
                      <w:t>4</w:t>
                    </w:r>
                  </w:p>
                </w:txbxContent>
              </v:textbox>
            </v:oval>
            <v:oval id="_x0000_s5999" style="position:absolute;left:2031;top:7901;width:453;height:383">
              <v:textbox style="mso-next-textbox:#_x0000_s5999">
                <w:txbxContent>
                  <w:p w:rsidR="00420E9B" w:rsidRPr="001C4D85" w:rsidRDefault="00420E9B" w:rsidP="00473C7D">
                    <w:pPr>
                      <w:jc w:val="center"/>
                      <w:rPr>
                        <w:rFonts w:cs="Arial"/>
                        <w:sz w:val="16"/>
                        <w:szCs w:val="16"/>
                        <w:lang w:val="es-MX"/>
                      </w:rPr>
                    </w:pPr>
                    <w:r>
                      <w:rPr>
                        <w:rFonts w:cs="Arial"/>
                        <w:sz w:val="16"/>
                        <w:szCs w:val="16"/>
                        <w:lang w:val="es-MX"/>
                      </w:rPr>
                      <w:t>5</w:t>
                    </w:r>
                  </w:p>
                </w:txbxContent>
              </v:textbox>
            </v:oval>
            <v:rect id="Rectangle 1636" o:spid="_x0000_s6585" style="position:absolute;left:1934;top:3522;width:8792;height:814;visibility:visible;mso-wrap-style:square;v-text-anchor:middle" fillcolor="maroon">
              <v:textbox inset="2.18439mm,1.0922mm,2.18439mm,1.0922mm">
                <w:txbxContent>
                  <w:p w:rsidR="00420E9B" w:rsidRPr="00842628" w:rsidRDefault="00420E9B" w:rsidP="00473C7D">
                    <w:pPr>
                      <w:autoSpaceDE w:val="0"/>
                      <w:autoSpaceDN w:val="0"/>
                      <w:adjustRightInd w:val="0"/>
                      <w:jc w:val="center"/>
                      <w:rPr>
                        <w:rFonts w:ascii="Tahoma" w:hAnsi="Tahoma" w:cs="Tahoma"/>
                        <w:color w:val="000000"/>
                        <w:sz w:val="21"/>
                      </w:rPr>
                    </w:pPr>
                  </w:p>
                </w:txbxContent>
              </v:textbox>
            </v:rect>
            <v:line id="Line 1657" o:spid="_x0000_s6699" style="position:absolute;flip:y;visibility:visible;mso-wrap-style:square" from="5239,3522" to="5240,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41H8gAAADdAAAADwAAAGRycy9kb3ducmV2LnhtbESPQWsCMRSE74X+h/AKXopma6vo1igi&#10;FHrwUpUVb8/N62bZzcs2SXX775uC0OMwM98wi1VvW3EhH2rHCp5GGQji0umaKwWH/dtwBiJEZI2t&#10;Y1LwQwFWy/u7BebaXfmDLrtYiQThkKMCE2OXSxlKQxbDyHXEyft03mJM0ldSe7wmuG3lOMum0mLN&#10;acFgRxtDZbP7tgrkbPv45dfnl6Zojse5KcqiO22VGjz061cQkfr4H76137WCcTZ5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41H8gAAADdAAAADwAAAAAA&#10;AAAAAAAAAAChAgAAZHJzL2Rvd25yZXYueG1sUEsFBgAAAAAEAAQA+QAAAJYDAAAAAA==&#10;"/>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A83E63" w:rsidRDefault="00DF0178" w:rsidP="00DF0178">
      <w:pPr>
        <w:autoSpaceDE w:val="0"/>
        <w:autoSpaceDN w:val="0"/>
        <w:adjustRightInd w:val="0"/>
        <w:spacing w:line="300" w:lineRule="atLeast"/>
        <w:rPr>
          <w:rFonts w:cs="Arial"/>
          <w:b/>
          <w:sz w:val="24"/>
        </w:rPr>
      </w:pPr>
    </w:p>
    <w:p w:rsidR="00DF0178" w:rsidRPr="00A83E63" w:rsidRDefault="00DF0178" w:rsidP="00DF0178">
      <w:pPr>
        <w:autoSpaceDE w:val="0"/>
        <w:autoSpaceDN w:val="0"/>
        <w:adjustRightInd w:val="0"/>
        <w:spacing w:line="300" w:lineRule="atLeast"/>
        <w:jc w:val="center"/>
        <w:rPr>
          <w:rFonts w:cs="Arial"/>
          <w:b/>
          <w:sz w:val="24"/>
        </w:rPr>
      </w:pPr>
    </w:p>
    <w:p w:rsidR="00DF0178" w:rsidRPr="00A83E63" w:rsidRDefault="00DF0178" w:rsidP="00DF0178">
      <w:pPr>
        <w:autoSpaceDE w:val="0"/>
        <w:autoSpaceDN w:val="0"/>
        <w:adjustRightInd w:val="0"/>
        <w:spacing w:line="300" w:lineRule="atLeast"/>
        <w:jc w:val="center"/>
        <w:rPr>
          <w:rFonts w:cs="Arial"/>
          <w:b/>
          <w:sz w:val="24"/>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4D4F23" w:rsidRPr="00651508">
        <w:rPr>
          <w:b/>
          <w:sz w:val="28"/>
          <w:szCs w:val="28"/>
        </w:rPr>
        <w:t>4.5</w:t>
      </w:r>
    </w:p>
    <w:p w:rsidR="00DF0178" w:rsidRPr="004D4F23" w:rsidRDefault="00DF0178" w:rsidP="004D4F23">
      <w:pPr>
        <w:autoSpaceDE w:val="0"/>
        <w:autoSpaceDN w:val="0"/>
        <w:adjustRightInd w:val="0"/>
        <w:spacing w:line="300" w:lineRule="atLeast"/>
        <w:jc w:val="center"/>
        <w:rPr>
          <w:rFonts w:cs="Arial"/>
          <w:b/>
          <w:sz w:val="28"/>
        </w:rPr>
      </w:pPr>
    </w:p>
    <w:p w:rsidR="00DF0178" w:rsidRPr="004D4F23" w:rsidRDefault="00DF0178" w:rsidP="004D4F23">
      <w:pPr>
        <w:autoSpaceDE w:val="0"/>
        <w:autoSpaceDN w:val="0"/>
        <w:adjustRightInd w:val="0"/>
        <w:spacing w:line="300" w:lineRule="atLeast"/>
        <w:jc w:val="center"/>
        <w:rPr>
          <w:rFonts w:cs="Arial"/>
          <w:b/>
          <w:sz w:val="28"/>
        </w:rPr>
      </w:pPr>
    </w:p>
    <w:p w:rsidR="00DF0178" w:rsidRPr="004D4F23" w:rsidRDefault="004D4F23" w:rsidP="00651508">
      <w:pPr>
        <w:pStyle w:val="Ttulo2"/>
      </w:pPr>
      <w:bookmarkStart w:id="221" w:name="_Toc36115737"/>
      <w:r>
        <w:t>CERTIFICACION DE VALOR CATASTRAL</w:t>
      </w:r>
      <w:bookmarkEnd w:id="221"/>
    </w:p>
    <w:p w:rsidR="00DF0178" w:rsidRPr="004D4F23" w:rsidRDefault="00DF0178"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A835E6" w:rsidRDefault="00A835E6" w:rsidP="004D4F23">
      <w:pPr>
        <w:autoSpaceDE w:val="0"/>
        <w:autoSpaceDN w:val="0"/>
        <w:adjustRightInd w:val="0"/>
        <w:spacing w:line="300" w:lineRule="atLeast"/>
        <w:jc w:val="center"/>
        <w:rPr>
          <w:rFonts w:cs="Arial"/>
          <w:b/>
          <w:sz w:val="28"/>
        </w:rPr>
      </w:pPr>
    </w:p>
    <w:p w:rsidR="00A835E6" w:rsidRDefault="00A835E6" w:rsidP="004D4F23">
      <w:pPr>
        <w:autoSpaceDE w:val="0"/>
        <w:autoSpaceDN w:val="0"/>
        <w:adjustRightInd w:val="0"/>
        <w:spacing w:line="300" w:lineRule="atLeast"/>
        <w:jc w:val="center"/>
        <w:rPr>
          <w:rFonts w:cs="Arial"/>
          <w:b/>
          <w:sz w:val="28"/>
        </w:rPr>
      </w:pPr>
    </w:p>
    <w:p w:rsidR="00A835E6" w:rsidRDefault="00A835E6"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4D4F23" w:rsidRDefault="004D4F23" w:rsidP="004D4F23">
      <w:pPr>
        <w:autoSpaceDE w:val="0"/>
        <w:autoSpaceDN w:val="0"/>
        <w:adjustRightInd w:val="0"/>
        <w:spacing w:line="300" w:lineRule="atLeast"/>
        <w:jc w:val="center"/>
        <w:rPr>
          <w:rFonts w:cs="Arial"/>
          <w:b/>
          <w:sz w:val="28"/>
        </w:rPr>
      </w:pPr>
    </w:p>
    <w:p w:rsidR="009E1246" w:rsidRDefault="009E1246" w:rsidP="004D4F23">
      <w:pPr>
        <w:autoSpaceDE w:val="0"/>
        <w:autoSpaceDN w:val="0"/>
        <w:adjustRightInd w:val="0"/>
        <w:spacing w:line="300" w:lineRule="atLeast"/>
        <w:jc w:val="center"/>
        <w:rPr>
          <w:rFonts w:cs="Arial"/>
          <w:b/>
          <w:sz w:val="28"/>
        </w:rPr>
      </w:pPr>
    </w:p>
    <w:p w:rsidR="009E1246" w:rsidRDefault="009E1246" w:rsidP="004D4F23">
      <w:pPr>
        <w:autoSpaceDE w:val="0"/>
        <w:autoSpaceDN w:val="0"/>
        <w:adjustRightInd w:val="0"/>
        <w:spacing w:line="300" w:lineRule="atLeast"/>
        <w:jc w:val="center"/>
        <w:rPr>
          <w:rFonts w:cs="Arial"/>
          <w:b/>
          <w:sz w:val="28"/>
        </w:rPr>
      </w:pPr>
    </w:p>
    <w:p w:rsidR="00DF0178" w:rsidRPr="004D4F23" w:rsidRDefault="00DF0178" w:rsidP="006D4633">
      <w:pPr>
        <w:autoSpaceDE w:val="0"/>
        <w:autoSpaceDN w:val="0"/>
        <w:adjustRightInd w:val="0"/>
        <w:spacing w:line="300" w:lineRule="atLeast"/>
        <w:rPr>
          <w:rFonts w:cs="Arial"/>
          <w:b/>
          <w:sz w:val="28"/>
        </w:rPr>
      </w:pPr>
      <w:r w:rsidRPr="004D4F23">
        <w:rPr>
          <w:rFonts w:cs="Arial"/>
          <w:b/>
          <w:sz w:val="28"/>
        </w:rPr>
        <w:t xml:space="preserve">OBJETIVO DEL </w:t>
      </w:r>
      <w:r w:rsidR="004D4F23" w:rsidRPr="004D4F23">
        <w:rPr>
          <w:rFonts w:cs="Arial"/>
          <w:b/>
          <w:sz w:val="28"/>
        </w:rPr>
        <w:t>PROCEDIMIENTO 4.5</w:t>
      </w:r>
      <w:r w:rsidR="004D4F23">
        <w:rPr>
          <w:rFonts w:cs="Arial"/>
          <w:b/>
          <w:sz w:val="28"/>
        </w:rPr>
        <w:t>, CERTIFICACION DE VALOR CATASTRAL</w:t>
      </w:r>
    </w:p>
    <w:p w:rsidR="00DF0178" w:rsidRPr="004D4F23" w:rsidRDefault="00DF0178" w:rsidP="004D4F23">
      <w:pPr>
        <w:autoSpaceDE w:val="0"/>
        <w:autoSpaceDN w:val="0"/>
        <w:adjustRightInd w:val="0"/>
        <w:spacing w:line="300" w:lineRule="atLeast"/>
        <w:jc w:val="center"/>
        <w:rPr>
          <w:rFonts w:cs="Arial"/>
          <w:b/>
          <w:sz w:val="28"/>
        </w:rPr>
      </w:pPr>
    </w:p>
    <w:p w:rsidR="00DF0178" w:rsidRPr="004D4F23" w:rsidRDefault="00DF0178" w:rsidP="004D4F23">
      <w:pPr>
        <w:autoSpaceDE w:val="0"/>
        <w:autoSpaceDN w:val="0"/>
        <w:adjustRightInd w:val="0"/>
        <w:spacing w:line="300" w:lineRule="atLeast"/>
        <w:rPr>
          <w:rFonts w:cs="Arial"/>
          <w:color w:val="000000"/>
          <w:sz w:val="24"/>
        </w:rPr>
      </w:pPr>
      <w:r w:rsidRPr="004D4F23">
        <w:rPr>
          <w:rFonts w:cs="Arial"/>
          <w:color w:val="000000"/>
          <w:sz w:val="24"/>
        </w:rPr>
        <w:t>Obtener la correcta valuación de un predio emitiendo un certificado.</w:t>
      </w:r>
    </w:p>
    <w:p w:rsidR="00DF0178" w:rsidRPr="004D4F23" w:rsidRDefault="00DF0178" w:rsidP="004D4F23">
      <w:pPr>
        <w:autoSpaceDE w:val="0"/>
        <w:autoSpaceDN w:val="0"/>
        <w:adjustRightInd w:val="0"/>
        <w:spacing w:line="300" w:lineRule="atLeast"/>
        <w:jc w:val="center"/>
        <w:rPr>
          <w:rFonts w:cs="Arial"/>
          <w:color w:val="000000"/>
          <w:sz w:val="28"/>
        </w:rPr>
      </w:pPr>
    </w:p>
    <w:p w:rsidR="00DF0178" w:rsidRPr="004D4F23" w:rsidRDefault="00DF0178" w:rsidP="004D4F23">
      <w:pPr>
        <w:autoSpaceDE w:val="0"/>
        <w:autoSpaceDN w:val="0"/>
        <w:adjustRightInd w:val="0"/>
        <w:spacing w:line="300" w:lineRule="atLeast"/>
        <w:jc w:val="center"/>
        <w:rPr>
          <w:rFonts w:cs="Arial"/>
          <w:color w:val="000000"/>
          <w:sz w:val="28"/>
        </w:rPr>
      </w:pPr>
    </w:p>
    <w:p w:rsidR="00DF0178" w:rsidRPr="004D4F23" w:rsidRDefault="00DF0178" w:rsidP="006D4633">
      <w:pPr>
        <w:autoSpaceDE w:val="0"/>
        <w:autoSpaceDN w:val="0"/>
        <w:adjustRightInd w:val="0"/>
        <w:spacing w:line="300" w:lineRule="atLeast"/>
        <w:rPr>
          <w:rFonts w:cs="Arial"/>
          <w:b/>
          <w:sz w:val="28"/>
        </w:rPr>
      </w:pPr>
      <w:r w:rsidRPr="004D4F23">
        <w:rPr>
          <w:rFonts w:cs="Arial"/>
          <w:b/>
          <w:sz w:val="28"/>
        </w:rPr>
        <w:t xml:space="preserve">FUNDAMENTO JURÍDICO ADMINISTRATIVO DEL </w:t>
      </w:r>
      <w:r w:rsidR="004D4F23" w:rsidRPr="004D4F23">
        <w:rPr>
          <w:rFonts w:cs="Arial"/>
          <w:b/>
          <w:sz w:val="28"/>
        </w:rPr>
        <w:t>PROCEDIMIENTO 4.5</w:t>
      </w:r>
      <w:r w:rsidR="004D4F23">
        <w:rPr>
          <w:rFonts w:cs="Arial"/>
          <w:b/>
          <w:sz w:val="28"/>
        </w:rPr>
        <w:t>, CERTIFICACION DE VALOR CATASTRAL</w:t>
      </w:r>
    </w:p>
    <w:p w:rsidR="00DF0178" w:rsidRPr="00A83E63" w:rsidRDefault="00DF0178" w:rsidP="00DF0178">
      <w:pPr>
        <w:autoSpaceDE w:val="0"/>
        <w:autoSpaceDN w:val="0"/>
        <w:adjustRightInd w:val="0"/>
        <w:spacing w:line="300" w:lineRule="atLeast"/>
        <w:rPr>
          <w:rFonts w:cs="Arial"/>
          <w:color w:val="000000"/>
          <w:sz w:val="24"/>
        </w:rPr>
      </w:pPr>
    </w:p>
    <w:p w:rsidR="00DF0178" w:rsidRPr="00A83E63" w:rsidRDefault="00DF0178" w:rsidP="004D4F23">
      <w:pPr>
        <w:spacing w:line="300" w:lineRule="atLeast"/>
        <w:contextualSpacing/>
        <w:rPr>
          <w:rFonts w:cs="Arial"/>
          <w:color w:val="000000"/>
          <w:sz w:val="24"/>
        </w:rPr>
      </w:pPr>
      <w:r w:rsidRPr="00A83E63">
        <w:rPr>
          <w:rFonts w:cs="Arial"/>
          <w:color w:val="000000"/>
          <w:sz w:val="24"/>
        </w:rPr>
        <w:t>Ley de Catastro del Estado de Tabasco.</w:t>
      </w:r>
    </w:p>
    <w:p w:rsidR="00DF0178" w:rsidRPr="00A83E63" w:rsidRDefault="00DF0178" w:rsidP="004D4F23">
      <w:pPr>
        <w:spacing w:line="300" w:lineRule="atLeast"/>
        <w:contextualSpacing/>
        <w:rPr>
          <w:rFonts w:cs="Arial"/>
          <w:color w:val="000000"/>
          <w:sz w:val="24"/>
        </w:rPr>
      </w:pPr>
      <w:r w:rsidRPr="00A83E63">
        <w:rPr>
          <w:rFonts w:cs="Arial"/>
          <w:color w:val="000000"/>
          <w:sz w:val="24"/>
        </w:rPr>
        <w:t>Ley de Hacienda Municipal.</w:t>
      </w:r>
    </w:p>
    <w:p w:rsidR="00DF0178" w:rsidRPr="00A83E63"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9E1246" w:rsidRDefault="009E1246"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9E1246" w:rsidRDefault="00DF0178" w:rsidP="00A83E63">
      <w:pPr>
        <w:jc w:val="right"/>
        <w:rPr>
          <w:rFonts w:cs="Arial"/>
          <w:b/>
          <w:sz w:val="16"/>
          <w:szCs w:val="16"/>
        </w:rPr>
      </w:pPr>
      <w:r w:rsidRPr="009E1246">
        <w:rPr>
          <w:rFonts w:cs="Arial"/>
          <w:b/>
          <w:sz w:val="16"/>
          <w:szCs w:val="16"/>
        </w:rPr>
        <w:t>DESCRIPCIÓN DE LAS ACTIVIDADES DEL PROCEDIMIENTO</w:t>
      </w:r>
    </w:p>
    <w:p w:rsidR="00DF0178" w:rsidRPr="009E1246" w:rsidRDefault="00DF0178" w:rsidP="00A83E63">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9E1246" w:rsidTr="00C0793B">
        <w:trPr>
          <w:jc w:val="center"/>
        </w:trPr>
        <w:tc>
          <w:tcPr>
            <w:tcW w:w="4668" w:type="dxa"/>
            <w:gridSpan w:val="3"/>
            <w:shd w:val="clear" w:color="auto" w:fill="385623"/>
          </w:tcPr>
          <w:p w:rsidR="00DF0178" w:rsidRPr="00C0793B" w:rsidRDefault="00DF0178" w:rsidP="00A83E63">
            <w:pPr>
              <w:rPr>
                <w:rFonts w:cs="Arial"/>
                <w:b/>
                <w:color w:val="FFFFFF" w:themeColor="background1"/>
                <w:sz w:val="16"/>
                <w:szCs w:val="16"/>
              </w:rPr>
            </w:pPr>
            <w:r w:rsidRPr="00C0793B">
              <w:rPr>
                <w:rFonts w:cs="Arial"/>
                <w:b/>
                <w:color w:val="FFFFFF" w:themeColor="background1"/>
                <w:sz w:val="16"/>
                <w:szCs w:val="16"/>
              </w:rPr>
              <w:t>UNIDAD ADMINISTRATIVA:</w:t>
            </w:r>
          </w:p>
          <w:p w:rsidR="00DF0178" w:rsidRPr="00C0793B" w:rsidRDefault="00DF0178" w:rsidP="00A83E63">
            <w:pPr>
              <w:rPr>
                <w:rFonts w:cs="Arial"/>
                <w:color w:val="FFFFFF" w:themeColor="background1"/>
                <w:sz w:val="16"/>
                <w:szCs w:val="16"/>
              </w:rPr>
            </w:pPr>
            <w:r w:rsidRPr="00C0793B">
              <w:rPr>
                <w:rFonts w:cs="Arial"/>
                <w:color w:val="FFFFFF" w:themeColor="background1"/>
                <w:sz w:val="16"/>
                <w:szCs w:val="16"/>
              </w:rPr>
              <w:t>Dirección de Finanzas</w:t>
            </w:r>
          </w:p>
          <w:p w:rsidR="009E1246" w:rsidRPr="00C0793B" w:rsidRDefault="009E1246" w:rsidP="00A83E63">
            <w:pPr>
              <w:rPr>
                <w:rFonts w:cs="Arial"/>
                <w:color w:val="FFFFFF" w:themeColor="background1"/>
                <w:sz w:val="16"/>
                <w:szCs w:val="16"/>
              </w:rPr>
            </w:pPr>
          </w:p>
        </w:tc>
        <w:tc>
          <w:tcPr>
            <w:tcW w:w="4675" w:type="dxa"/>
            <w:gridSpan w:val="2"/>
            <w:shd w:val="clear" w:color="auto" w:fill="385623"/>
          </w:tcPr>
          <w:p w:rsidR="00DF0178" w:rsidRPr="00C0793B" w:rsidRDefault="00DF0178" w:rsidP="00A83E63">
            <w:pPr>
              <w:rPr>
                <w:rFonts w:cs="Arial"/>
                <w:b/>
                <w:color w:val="FFFFFF" w:themeColor="background1"/>
                <w:sz w:val="16"/>
                <w:szCs w:val="16"/>
              </w:rPr>
            </w:pPr>
            <w:r w:rsidRPr="00C0793B">
              <w:rPr>
                <w:rFonts w:cs="Arial"/>
                <w:b/>
                <w:color w:val="FFFFFF" w:themeColor="background1"/>
                <w:sz w:val="16"/>
                <w:szCs w:val="16"/>
              </w:rPr>
              <w:t xml:space="preserve">UNIDAD RESPONSABLE: </w:t>
            </w:r>
          </w:p>
          <w:p w:rsidR="00DF0178" w:rsidRPr="00C0793B" w:rsidRDefault="00DF0178" w:rsidP="00A83E63">
            <w:pPr>
              <w:rPr>
                <w:rFonts w:cs="Arial"/>
                <w:color w:val="FFFFFF" w:themeColor="background1"/>
                <w:sz w:val="16"/>
                <w:szCs w:val="16"/>
              </w:rPr>
            </w:pPr>
            <w:r w:rsidRPr="00C0793B">
              <w:rPr>
                <w:rFonts w:cs="Arial"/>
                <w:color w:val="FFFFFF" w:themeColor="background1"/>
                <w:sz w:val="16"/>
                <w:szCs w:val="16"/>
              </w:rPr>
              <w:t>Subdirección de Catastro</w:t>
            </w:r>
          </w:p>
        </w:tc>
      </w:tr>
      <w:tr w:rsidR="00DF0178" w:rsidRPr="009E1246" w:rsidTr="00C0793B">
        <w:trPr>
          <w:jc w:val="center"/>
        </w:trPr>
        <w:tc>
          <w:tcPr>
            <w:tcW w:w="9343" w:type="dxa"/>
            <w:gridSpan w:val="5"/>
            <w:tcBorders>
              <w:bottom w:val="single" w:sz="4" w:space="0" w:color="auto"/>
            </w:tcBorders>
            <w:shd w:val="clear" w:color="auto" w:fill="385623"/>
          </w:tcPr>
          <w:p w:rsidR="00DF0178" w:rsidRPr="00C0793B" w:rsidRDefault="00DF0178" w:rsidP="00A83E63">
            <w:pPr>
              <w:rPr>
                <w:rFonts w:cs="Arial"/>
                <w:b/>
                <w:color w:val="FFFFFF" w:themeColor="background1"/>
                <w:sz w:val="16"/>
                <w:szCs w:val="16"/>
              </w:rPr>
            </w:pPr>
            <w:r w:rsidRPr="00C0793B">
              <w:rPr>
                <w:rFonts w:cs="Arial"/>
                <w:b/>
                <w:color w:val="FFFFFF" w:themeColor="background1"/>
                <w:sz w:val="16"/>
                <w:szCs w:val="16"/>
              </w:rPr>
              <w:t>NOMBRE DEL PROCEDIMIENTO:</w:t>
            </w:r>
          </w:p>
          <w:p w:rsidR="00DF0178" w:rsidRPr="00C0793B" w:rsidRDefault="00DF0178" w:rsidP="00A83E63">
            <w:pPr>
              <w:rPr>
                <w:rFonts w:cs="Arial"/>
                <w:color w:val="FFFFFF" w:themeColor="background1"/>
                <w:sz w:val="16"/>
                <w:szCs w:val="16"/>
              </w:rPr>
            </w:pPr>
            <w:r w:rsidRPr="00C0793B">
              <w:rPr>
                <w:rFonts w:cs="Arial"/>
                <w:color w:val="FFFFFF" w:themeColor="background1"/>
                <w:sz w:val="16"/>
                <w:szCs w:val="16"/>
              </w:rPr>
              <w:t>Certificación de valor catastral</w:t>
            </w:r>
          </w:p>
          <w:p w:rsidR="009E1246" w:rsidRPr="00C0793B" w:rsidRDefault="009E1246" w:rsidP="00A83E63">
            <w:pPr>
              <w:rPr>
                <w:rFonts w:cs="Arial"/>
                <w:color w:val="FFFFFF" w:themeColor="background1"/>
                <w:sz w:val="16"/>
                <w:szCs w:val="16"/>
                <w:highlight w:val="yellow"/>
              </w:rPr>
            </w:pPr>
          </w:p>
        </w:tc>
      </w:tr>
      <w:tr w:rsidR="00DF0178" w:rsidRPr="009E1246" w:rsidTr="00A12AFE">
        <w:trPr>
          <w:jc w:val="center"/>
        </w:trPr>
        <w:tc>
          <w:tcPr>
            <w:tcW w:w="819" w:type="dxa"/>
            <w:tcBorders>
              <w:top w:val="single" w:sz="4" w:space="0" w:color="auto"/>
              <w:left w:val="nil"/>
              <w:bottom w:val="single" w:sz="4" w:space="0" w:color="auto"/>
              <w:right w:val="nil"/>
            </w:tcBorders>
          </w:tcPr>
          <w:p w:rsidR="00DF0178" w:rsidRPr="009E1246" w:rsidRDefault="00DF0178" w:rsidP="00A83E63">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9E1246" w:rsidRDefault="00DF0178" w:rsidP="00A83E63">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9E1246" w:rsidRDefault="00DF0178" w:rsidP="00A83E63">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9E1246" w:rsidRDefault="00DF0178" w:rsidP="00A83E63">
            <w:pPr>
              <w:jc w:val="center"/>
              <w:rPr>
                <w:rFonts w:cs="Arial"/>
                <w:b/>
                <w:sz w:val="16"/>
                <w:szCs w:val="16"/>
              </w:rPr>
            </w:pPr>
          </w:p>
        </w:tc>
      </w:tr>
      <w:tr w:rsidR="00DF0178" w:rsidRPr="009E1246" w:rsidTr="00C0793B">
        <w:trPr>
          <w:jc w:val="center"/>
        </w:trPr>
        <w:tc>
          <w:tcPr>
            <w:tcW w:w="819" w:type="dxa"/>
            <w:tcBorders>
              <w:top w:val="single" w:sz="4" w:space="0" w:color="auto"/>
            </w:tcBorders>
            <w:shd w:val="clear" w:color="auto" w:fill="800000"/>
          </w:tcPr>
          <w:p w:rsidR="00DF0178" w:rsidRPr="009E1246" w:rsidRDefault="00DF0178" w:rsidP="00A83E63">
            <w:pPr>
              <w:jc w:val="center"/>
              <w:rPr>
                <w:rFonts w:cs="Arial"/>
                <w:b/>
                <w:sz w:val="16"/>
                <w:szCs w:val="16"/>
              </w:rPr>
            </w:pPr>
            <w:r w:rsidRPr="009E1246">
              <w:rPr>
                <w:rFonts w:cs="Arial"/>
                <w:b/>
                <w:sz w:val="16"/>
                <w:szCs w:val="16"/>
              </w:rPr>
              <w:t>ACT. NUM.</w:t>
            </w:r>
          </w:p>
        </w:tc>
        <w:tc>
          <w:tcPr>
            <w:tcW w:w="3391" w:type="dxa"/>
            <w:tcBorders>
              <w:top w:val="single" w:sz="4" w:space="0" w:color="auto"/>
            </w:tcBorders>
            <w:shd w:val="clear" w:color="auto" w:fill="800000"/>
          </w:tcPr>
          <w:p w:rsidR="00DF0178" w:rsidRPr="009E1246" w:rsidRDefault="00DF0178" w:rsidP="00A83E63">
            <w:pPr>
              <w:jc w:val="center"/>
              <w:rPr>
                <w:rFonts w:cs="Arial"/>
                <w:b/>
                <w:sz w:val="16"/>
                <w:szCs w:val="16"/>
              </w:rPr>
            </w:pPr>
            <w:r w:rsidRPr="009E1246">
              <w:rPr>
                <w:rFonts w:cs="Arial"/>
                <w:b/>
                <w:sz w:val="16"/>
                <w:szCs w:val="16"/>
              </w:rPr>
              <w:t>RESPONSABLE</w:t>
            </w:r>
          </w:p>
        </w:tc>
        <w:tc>
          <w:tcPr>
            <w:tcW w:w="3230" w:type="dxa"/>
            <w:gridSpan w:val="2"/>
            <w:tcBorders>
              <w:top w:val="single" w:sz="4" w:space="0" w:color="auto"/>
            </w:tcBorders>
            <w:shd w:val="clear" w:color="auto" w:fill="800000"/>
          </w:tcPr>
          <w:p w:rsidR="00DF0178" w:rsidRPr="009E1246" w:rsidRDefault="00DF0178" w:rsidP="00A83E63">
            <w:pPr>
              <w:jc w:val="center"/>
              <w:rPr>
                <w:rFonts w:cs="Arial"/>
                <w:b/>
                <w:sz w:val="16"/>
                <w:szCs w:val="16"/>
              </w:rPr>
            </w:pPr>
            <w:r w:rsidRPr="009E1246">
              <w:rPr>
                <w:rFonts w:cs="Arial"/>
                <w:b/>
                <w:sz w:val="16"/>
                <w:szCs w:val="16"/>
              </w:rPr>
              <w:t>DESCRIPCIÓN DE ACTIVIDADES</w:t>
            </w:r>
          </w:p>
        </w:tc>
        <w:tc>
          <w:tcPr>
            <w:tcW w:w="1903" w:type="dxa"/>
            <w:tcBorders>
              <w:top w:val="single" w:sz="4" w:space="0" w:color="auto"/>
            </w:tcBorders>
            <w:shd w:val="clear" w:color="auto" w:fill="800000"/>
          </w:tcPr>
          <w:p w:rsidR="00DF0178" w:rsidRPr="009E1246" w:rsidRDefault="00DF0178" w:rsidP="00A83E63">
            <w:pPr>
              <w:jc w:val="center"/>
              <w:rPr>
                <w:rFonts w:cs="Arial"/>
                <w:b/>
                <w:sz w:val="16"/>
                <w:szCs w:val="16"/>
              </w:rPr>
            </w:pPr>
            <w:r w:rsidRPr="009E1246">
              <w:rPr>
                <w:rFonts w:cs="Arial"/>
                <w:b/>
                <w:sz w:val="16"/>
                <w:szCs w:val="16"/>
              </w:rPr>
              <w:t>FORMA O DOCUMENTO</w:t>
            </w:r>
          </w:p>
        </w:tc>
      </w:tr>
      <w:tr w:rsidR="00C0793B" w:rsidRPr="009E1246" w:rsidTr="00A12AFE">
        <w:trPr>
          <w:jc w:val="center"/>
        </w:trPr>
        <w:tc>
          <w:tcPr>
            <w:tcW w:w="819" w:type="dxa"/>
          </w:tcPr>
          <w:p w:rsidR="00C0793B" w:rsidRPr="009E1246" w:rsidRDefault="00C0793B" w:rsidP="00A83E63">
            <w:pPr>
              <w:jc w:val="center"/>
              <w:rPr>
                <w:rFonts w:cs="Arial"/>
                <w:sz w:val="16"/>
                <w:szCs w:val="16"/>
              </w:rPr>
            </w:pPr>
          </w:p>
        </w:tc>
        <w:tc>
          <w:tcPr>
            <w:tcW w:w="3391" w:type="dxa"/>
          </w:tcPr>
          <w:p w:rsidR="00C0793B" w:rsidRPr="009E1246" w:rsidRDefault="00C0793B" w:rsidP="00A83E63">
            <w:pPr>
              <w:rPr>
                <w:rFonts w:cs="Arial"/>
                <w:sz w:val="16"/>
                <w:szCs w:val="16"/>
              </w:rPr>
            </w:pPr>
          </w:p>
        </w:tc>
        <w:tc>
          <w:tcPr>
            <w:tcW w:w="3230" w:type="dxa"/>
            <w:gridSpan w:val="2"/>
          </w:tcPr>
          <w:p w:rsidR="00C0793B" w:rsidRPr="009E1246" w:rsidRDefault="00C0793B" w:rsidP="00C0793B">
            <w:pPr>
              <w:jc w:val="center"/>
              <w:rPr>
                <w:rFonts w:cs="Arial"/>
                <w:b/>
                <w:sz w:val="16"/>
                <w:szCs w:val="16"/>
              </w:rPr>
            </w:pPr>
            <w:r w:rsidRPr="009E1246">
              <w:rPr>
                <w:rFonts w:cs="Arial"/>
                <w:b/>
                <w:sz w:val="16"/>
                <w:szCs w:val="16"/>
              </w:rPr>
              <w:t>INICIO</w:t>
            </w:r>
          </w:p>
          <w:p w:rsidR="00C0793B" w:rsidRPr="009E1246" w:rsidRDefault="00C0793B" w:rsidP="00A83E63">
            <w:pPr>
              <w:rPr>
                <w:rFonts w:cs="Arial"/>
                <w:sz w:val="16"/>
                <w:szCs w:val="16"/>
              </w:rPr>
            </w:pPr>
          </w:p>
        </w:tc>
        <w:tc>
          <w:tcPr>
            <w:tcW w:w="1903" w:type="dxa"/>
          </w:tcPr>
          <w:p w:rsidR="00C0793B" w:rsidRPr="009E1246" w:rsidRDefault="00C0793B" w:rsidP="00A83E63">
            <w:pPr>
              <w:jc w:val="center"/>
              <w:rPr>
                <w:rFonts w:cs="Arial"/>
                <w:sz w:val="16"/>
                <w:szCs w:val="16"/>
              </w:rPr>
            </w:pPr>
          </w:p>
        </w:tc>
      </w:tr>
      <w:tr w:rsidR="00DF0178" w:rsidRPr="009E1246" w:rsidTr="00A12AFE">
        <w:trPr>
          <w:jc w:val="center"/>
        </w:trPr>
        <w:tc>
          <w:tcPr>
            <w:tcW w:w="819" w:type="dxa"/>
          </w:tcPr>
          <w:p w:rsidR="00DF0178" w:rsidRPr="009E1246" w:rsidRDefault="00DF0178" w:rsidP="00A83E63">
            <w:pPr>
              <w:jc w:val="center"/>
              <w:rPr>
                <w:rFonts w:cs="Arial"/>
                <w:sz w:val="16"/>
                <w:szCs w:val="16"/>
              </w:rPr>
            </w:pPr>
          </w:p>
          <w:p w:rsidR="00DF0178" w:rsidRPr="009E1246" w:rsidRDefault="00DF0178" w:rsidP="00A83E63">
            <w:pPr>
              <w:jc w:val="center"/>
              <w:rPr>
                <w:rFonts w:cs="Arial"/>
                <w:sz w:val="16"/>
                <w:szCs w:val="16"/>
              </w:rPr>
            </w:pPr>
          </w:p>
          <w:p w:rsidR="00DF0178" w:rsidRPr="009E1246" w:rsidRDefault="00DF0178" w:rsidP="00A83E63">
            <w:pPr>
              <w:jc w:val="center"/>
              <w:rPr>
                <w:rFonts w:cs="Arial"/>
                <w:sz w:val="16"/>
                <w:szCs w:val="16"/>
              </w:rPr>
            </w:pPr>
          </w:p>
          <w:p w:rsidR="00DF0178" w:rsidRPr="009E1246" w:rsidRDefault="00DF0178" w:rsidP="00A83E63">
            <w:pPr>
              <w:jc w:val="center"/>
              <w:rPr>
                <w:rFonts w:cs="Arial"/>
                <w:sz w:val="16"/>
                <w:szCs w:val="16"/>
              </w:rPr>
            </w:pPr>
            <w:r w:rsidRPr="009E1246">
              <w:rPr>
                <w:rFonts w:cs="Arial"/>
                <w:sz w:val="16"/>
                <w:szCs w:val="16"/>
              </w:rPr>
              <w:t>1</w:t>
            </w:r>
          </w:p>
          <w:p w:rsidR="00DF0178" w:rsidRPr="009E1246" w:rsidRDefault="00DF0178" w:rsidP="00A83E63">
            <w:pPr>
              <w:jc w:val="center"/>
              <w:rPr>
                <w:rFonts w:cs="Arial"/>
                <w:sz w:val="16"/>
                <w:szCs w:val="16"/>
              </w:rPr>
            </w:pPr>
          </w:p>
        </w:tc>
        <w:tc>
          <w:tcPr>
            <w:tcW w:w="3391" w:type="dxa"/>
          </w:tcPr>
          <w:p w:rsidR="00DF0178" w:rsidRPr="009E1246" w:rsidRDefault="00DF0178" w:rsidP="00A83E63">
            <w:pPr>
              <w:rPr>
                <w:rFonts w:cs="Arial"/>
                <w:sz w:val="16"/>
                <w:szCs w:val="16"/>
              </w:rPr>
            </w:pPr>
          </w:p>
          <w:p w:rsidR="00DF0178" w:rsidRPr="009E1246" w:rsidRDefault="00DF0178" w:rsidP="00A83E63">
            <w:pPr>
              <w:rPr>
                <w:rFonts w:cs="Arial"/>
                <w:sz w:val="16"/>
                <w:szCs w:val="16"/>
              </w:rPr>
            </w:pPr>
          </w:p>
          <w:p w:rsidR="00DF0178" w:rsidRPr="009E1246" w:rsidRDefault="00DF0178" w:rsidP="00A83E63">
            <w:pPr>
              <w:rPr>
                <w:rFonts w:cs="Arial"/>
                <w:sz w:val="16"/>
                <w:szCs w:val="16"/>
              </w:rPr>
            </w:pPr>
            <w:r w:rsidRPr="009E1246">
              <w:rPr>
                <w:rFonts w:cs="Arial"/>
                <w:sz w:val="16"/>
                <w:szCs w:val="16"/>
              </w:rPr>
              <w:t>Área de ventanilla</w:t>
            </w:r>
          </w:p>
        </w:tc>
        <w:tc>
          <w:tcPr>
            <w:tcW w:w="3230" w:type="dxa"/>
            <w:gridSpan w:val="2"/>
          </w:tcPr>
          <w:p w:rsidR="00DF0178" w:rsidRPr="009E1246" w:rsidRDefault="00DF0178" w:rsidP="00A83E63">
            <w:pPr>
              <w:rPr>
                <w:rFonts w:cs="Arial"/>
                <w:sz w:val="16"/>
                <w:szCs w:val="16"/>
              </w:rPr>
            </w:pPr>
          </w:p>
          <w:p w:rsidR="00DF0178" w:rsidRPr="009E1246" w:rsidRDefault="00DF0178" w:rsidP="00A83E63">
            <w:pPr>
              <w:rPr>
                <w:rFonts w:cs="Arial"/>
                <w:sz w:val="16"/>
                <w:szCs w:val="16"/>
              </w:rPr>
            </w:pPr>
            <w:r w:rsidRPr="009E1246">
              <w:rPr>
                <w:rFonts w:cs="Arial"/>
                <w:sz w:val="16"/>
                <w:szCs w:val="16"/>
              </w:rPr>
              <w:t>Recibe del usuario, la solicitud de certificación de valor catastral, boleta de pago predial, copia de plano y boleta de pago por derechos.</w:t>
            </w:r>
          </w:p>
          <w:p w:rsidR="00DF0178" w:rsidRPr="009E1246" w:rsidRDefault="00DF0178" w:rsidP="00A83E63">
            <w:pPr>
              <w:rPr>
                <w:rFonts w:cs="Arial"/>
                <w:b/>
                <w:sz w:val="16"/>
                <w:szCs w:val="16"/>
              </w:rPr>
            </w:pPr>
          </w:p>
        </w:tc>
        <w:tc>
          <w:tcPr>
            <w:tcW w:w="1903" w:type="dxa"/>
          </w:tcPr>
          <w:p w:rsidR="00DF0178" w:rsidRPr="009E1246" w:rsidRDefault="00DF0178" w:rsidP="00A83E63">
            <w:pPr>
              <w:jc w:val="center"/>
              <w:rPr>
                <w:rFonts w:cs="Arial"/>
                <w:sz w:val="16"/>
                <w:szCs w:val="16"/>
              </w:rPr>
            </w:pPr>
          </w:p>
          <w:p w:rsidR="00DF0178" w:rsidRPr="009E1246" w:rsidRDefault="00DF0178" w:rsidP="00A83E63">
            <w:pPr>
              <w:jc w:val="center"/>
              <w:rPr>
                <w:rFonts w:cs="Arial"/>
                <w:sz w:val="16"/>
                <w:szCs w:val="16"/>
              </w:rPr>
            </w:pPr>
          </w:p>
          <w:p w:rsidR="00DF0178" w:rsidRPr="009E1246" w:rsidRDefault="00DF0178" w:rsidP="00A83E63">
            <w:pPr>
              <w:jc w:val="center"/>
              <w:rPr>
                <w:rFonts w:cs="Arial"/>
                <w:sz w:val="16"/>
                <w:szCs w:val="16"/>
              </w:rPr>
            </w:pPr>
            <w:r w:rsidRPr="009E1246">
              <w:rPr>
                <w:rFonts w:cs="Arial"/>
                <w:sz w:val="16"/>
                <w:szCs w:val="16"/>
              </w:rPr>
              <w:t>Solicitud de certificación de valor catastral</w:t>
            </w:r>
          </w:p>
          <w:p w:rsidR="00DF0178" w:rsidRPr="009E1246" w:rsidRDefault="00DF0178" w:rsidP="00A83E63">
            <w:pPr>
              <w:jc w:val="center"/>
              <w:rPr>
                <w:rFonts w:cs="Arial"/>
                <w:sz w:val="16"/>
                <w:szCs w:val="16"/>
              </w:rPr>
            </w:pPr>
            <w:r w:rsidRPr="009E1246">
              <w:rPr>
                <w:rFonts w:cs="Arial"/>
                <w:sz w:val="16"/>
                <w:szCs w:val="16"/>
              </w:rPr>
              <w:t>Documentos</w:t>
            </w:r>
          </w:p>
        </w:tc>
      </w:tr>
      <w:tr w:rsidR="00DF0178" w:rsidRPr="009E1246" w:rsidTr="00A12AFE">
        <w:trPr>
          <w:jc w:val="center"/>
        </w:trPr>
        <w:tc>
          <w:tcPr>
            <w:tcW w:w="819" w:type="dxa"/>
          </w:tcPr>
          <w:p w:rsidR="00DF0178" w:rsidRPr="009E1246" w:rsidRDefault="00DF0178" w:rsidP="00A83E63">
            <w:pPr>
              <w:jc w:val="center"/>
              <w:rPr>
                <w:rFonts w:cs="Arial"/>
                <w:sz w:val="16"/>
                <w:szCs w:val="16"/>
              </w:rPr>
            </w:pPr>
            <w:r w:rsidRPr="009E1246">
              <w:rPr>
                <w:rFonts w:cs="Arial"/>
                <w:sz w:val="16"/>
                <w:szCs w:val="16"/>
              </w:rPr>
              <w:t>2</w:t>
            </w:r>
          </w:p>
          <w:p w:rsidR="00DF0178" w:rsidRPr="009E1246" w:rsidRDefault="00DF0178" w:rsidP="00A83E63">
            <w:pPr>
              <w:jc w:val="center"/>
              <w:rPr>
                <w:rFonts w:cs="Arial"/>
                <w:sz w:val="16"/>
                <w:szCs w:val="16"/>
              </w:rPr>
            </w:pPr>
          </w:p>
          <w:p w:rsidR="00DF0178" w:rsidRPr="009E1246" w:rsidRDefault="00DF0178" w:rsidP="00A83E63">
            <w:pPr>
              <w:jc w:val="center"/>
              <w:rPr>
                <w:rFonts w:cs="Arial"/>
                <w:sz w:val="16"/>
                <w:szCs w:val="16"/>
              </w:rPr>
            </w:pPr>
          </w:p>
          <w:p w:rsidR="00DF0178" w:rsidRPr="009E1246" w:rsidRDefault="00DF0178" w:rsidP="00A83E63">
            <w:pPr>
              <w:jc w:val="center"/>
              <w:rPr>
                <w:rFonts w:cs="Arial"/>
                <w:sz w:val="16"/>
                <w:szCs w:val="16"/>
              </w:rPr>
            </w:pPr>
          </w:p>
          <w:p w:rsidR="00DF0178" w:rsidRPr="009E1246" w:rsidRDefault="00DF0178" w:rsidP="00A83E63">
            <w:pPr>
              <w:jc w:val="center"/>
              <w:rPr>
                <w:rFonts w:cs="Arial"/>
                <w:sz w:val="16"/>
                <w:szCs w:val="16"/>
              </w:rPr>
            </w:pPr>
          </w:p>
        </w:tc>
        <w:tc>
          <w:tcPr>
            <w:tcW w:w="3391" w:type="dxa"/>
          </w:tcPr>
          <w:p w:rsidR="00DF0178" w:rsidRPr="009E1246" w:rsidRDefault="00DF0178" w:rsidP="00A83E63">
            <w:pPr>
              <w:rPr>
                <w:rFonts w:cs="Arial"/>
                <w:sz w:val="16"/>
                <w:szCs w:val="16"/>
              </w:rPr>
            </w:pPr>
            <w:r w:rsidRPr="009E1246">
              <w:rPr>
                <w:rFonts w:cs="Arial"/>
                <w:sz w:val="16"/>
                <w:szCs w:val="16"/>
              </w:rPr>
              <w:t>Área de valuación</w:t>
            </w:r>
          </w:p>
        </w:tc>
        <w:tc>
          <w:tcPr>
            <w:tcW w:w="3230" w:type="dxa"/>
            <w:gridSpan w:val="2"/>
          </w:tcPr>
          <w:p w:rsidR="00DF0178" w:rsidRPr="009E1246" w:rsidRDefault="00DF0178" w:rsidP="00A83E63">
            <w:pPr>
              <w:rPr>
                <w:rFonts w:cs="Arial"/>
                <w:sz w:val="16"/>
                <w:szCs w:val="16"/>
              </w:rPr>
            </w:pPr>
            <w:r w:rsidRPr="009E1246">
              <w:rPr>
                <w:rFonts w:cs="Arial"/>
                <w:sz w:val="16"/>
                <w:szCs w:val="16"/>
              </w:rPr>
              <w:t>Revisa la base de datos y el archivo físico, hace la valuación (certificación Catastral) de acuerdo a la tabla de valores, imprime el documento y firma de elaboración.</w:t>
            </w:r>
          </w:p>
          <w:p w:rsidR="00DF0178" w:rsidRPr="009E1246" w:rsidRDefault="00DF0178" w:rsidP="00A83E63">
            <w:pPr>
              <w:rPr>
                <w:rFonts w:cs="Arial"/>
                <w:sz w:val="16"/>
                <w:szCs w:val="16"/>
              </w:rPr>
            </w:pPr>
          </w:p>
        </w:tc>
        <w:tc>
          <w:tcPr>
            <w:tcW w:w="1903" w:type="dxa"/>
          </w:tcPr>
          <w:p w:rsidR="00DF0178" w:rsidRPr="009E1246" w:rsidRDefault="00DF0178" w:rsidP="00A83E63">
            <w:pPr>
              <w:jc w:val="center"/>
              <w:rPr>
                <w:rFonts w:cs="Arial"/>
                <w:sz w:val="16"/>
                <w:szCs w:val="16"/>
              </w:rPr>
            </w:pPr>
            <w:r w:rsidRPr="009E1246">
              <w:rPr>
                <w:rFonts w:cs="Arial"/>
                <w:sz w:val="16"/>
                <w:szCs w:val="16"/>
              </w:rPr>
              <w:t>Solicitud de certificación de valor catastral</w:t>
            </w:r>
          </w:p>
          <w:p w:rsidR="00DF0178" w:rsidRPr="009E1246" w:rsidRDefault="00DF0178" w:rsidP="00A83E63">
            <w:pPr>
              <w:jc w:val="center"/>
              <w:rPr>
                <w:rFonts w:cs="Arial"/>
                <w:sz w:val="16"/>
                <w:szCs w:val="16"/>
              </w:rPr>
            </w:pPr>
            <w:r w:rsidRPr="009E1246">
              <w:rPr>
                <w:rFonts w:cs="Arial"/>
                <w:sz w:val="16"/>
                <w:szCs w:val="16"/>
              </w:rPr>
              <w:t>Documentos</w:t>
            </w:r>
          </w:p>
          <w:p w:rsidR="00DF0178" w:rsidRPr="009E1246" w:rsidRDefault="00DF0178" w:rsidP="00A83E63">
            <w:pPr>
              <w:jc w:val="center"/>
              <w:rPr>
                <w:rFonts w:cs="Arial"/>
                <w:sz w:val="16"/>
                <w:szCs w:val="16"/>
              </w:rPr>
            </w:pPr>
            <w:r w:rsidRPr="009E1246">
              <w:rPr>
                <w:rFonts w:cs="Arial"/>
                <w:sz w:val="16"/>
                <w:szCs w:val="16"/>
              </w:rPr>
              <w:t>Certificado de valor catastral</w:t>
            </w:r>
          </w:p>
          <w:p w:rsidR="00DF0178" w:rsidRPr="009E1246" w:rsidRDefault="00DF0178" w:rsidP="00A83E63">
            <w:pPr>
              <w:rPr>
                <w:rFonts w:cs="Arial"/>
                <w:sz w:val="16"/>
                <w:szCs w:val="16"/>
              </w:rPr>
            </w:pPr>
          </w:p>
        </w:tc>
      </w:tr>
      <w:tr w:rsidR="00DF0178" w:rsidRPr="009E1246" w:rsidTr="00A12AFE">
        <w:trPr>
          <w:jc w:val="center"/>
        </w:trPr>
        <w:tc>
          <w:tcPr>
            <w:tcW w:w="819" w:type="dxa"/>
          </w:tcPr>
          <w:p w:rsidR="00DF0178" w:rsidRPr="009E1246" w:rsidRDefault="00DF0178" w:rsidP="00A83E63">
            <w:pPr>
              <w:jc w:val="center"/>
              <w:rPr>
                <w:rFonts w:cs="Arial"/>
                <w:sz w:val="16"/>
                <w:szCs w:val="16"/>
              </w:rPr>
            </w:pPr>
            <w:r w:rsidRPr="009E1246">
              <w:rPr>
                <w:rFonts w:cs="Arial"/>
                <w:sz w:val="16"/>
                <w:szCs w:val="16"/>
              </w:rPr>
              <w:t>3</w:t>
            </w:r>
          </w:p>
        </w:tc>
        <w:tc>
          <w:tcPr>
            <w:tcW w:w="3391" w:type="dxa"/>
          </w:tcPr>
          <w:p w:rsidR="00DF0178" w:rsidRPr="009E1246" w:rsidRDefault="00DF0178" w:rsidP="00A83E63">
            <w:pPr>
              <w:rPr>
                <w:rFonts w:cs="Arial"/>
                <w:sz w:val="16"/>
                <w:szCs w:val="16"/>
              </w:rPr>
            </w:pPr>
            <w:r w:rsidRPr="009E1246">
              <w:rPr>
                <w:rFonts w:cs="Arial"/>
                <w:sz w:val="16"/>
                <w:szCs w:val="16"/>
              </w:rPr>
              <w:t>Departamento de operación catastral</w:t>
            </w:r>
          </w:p>
        </w:tc>
        <w:tc>
          <w:tcPr>
            <w:tcW w:w="3230" w:type="dxa"/>
            <w:gridSpan w:val="2"/>
          </w:tcPr>
          <w:p w:rsidR="00DF0178" w:rsidRPr="009E1246" w:rsidRDefault="00DF0178" w:rsidP="00A83E63">
            <w:pPr>
              <w:rPr>
                <w:rFonts w:cs="Arial"/>
                <w:sz w:val="16"/>
                <w:szCs w:val="16"/>
              </w:rPr>
            </w:pPr>
            <w:r w:rsidRPr="009E1246">
              <w:rPr>
                <w:rFonts w:cs="Arial"/>
                <w:sz w:val="16"/>
                <w:szCs w:val="16"/>
              </w:rPr>
              <w:t>Revisa y firma.</w:t>
            </w:r>
          </w:p>
          <w:p w:rsidR="00DF0178" w:rsidRPr="009E1246" w:rsidRDefault="00DF0178" w:rsidP="00A83E63">
            <w:pPr>
              <w:rPr>
                <w:rFonts w:cs="Arial"/>
                <w:sz w:val="16"/>
                <w:szCs w:val="16"/>
              </w:rPr>
            </w:pPr>
          </w:p>
        </w:tc>
        <w:tc>
          <w:tcPr>
            <w:tcW w:w="1903" w:type="dxa"/>
          </w:tcPr>
          <w:p w:rsidR="00DF0178" w:rsidRPr="009E1246" w:rsidRDefault="00DF0178" w:rsidP="00A83E63">
            <w:pPr>
              <w:jc w:val="center"/>
              <w:rPr>
                <w:rFonts w:cs="Arial"/>
                <w:sz w:val="16"/>
                <w:szCs w:val="16"/>
              </w:rPr>
            </w:pPr>
            <w:r w:rsidRPr="009E1246">
              <w:rPr>
                <w:rFonts w:cs="Arial"/>
                <w:sz w:val="16"/>
                <w:szCs w:val="16"/>
              </w:rPr>
              <w:t>Solicitud de certificación de valor catastral</w:t>
            </w:r>
          </w:p>
          <w:p w:rsidR="00DF0178" w:rsidRPr="009E1246" w:rsidRDefault="00DF0178" w:rsidP="00A83E63">
            <w:pPr>
              <w:jc w:val="center"/>
              <w:rPr>
                <w:rFonts w:cs="Arial"/>
                <w:sz w:val="16"/>
                <w:szCs w:val="16"/>
              </w:rPr>
            </w:pPr>
            <w:r w:rsidRPr="009E1246">
              <w:rPr>
                <w:rFonts w:cs="Arial"/>
                <w:sz w:val="16"/>
                <w:szCs w:val="16"/>
              </w:rPr>
              <w:t>Documentos</w:t>
            </w:r>
          </w:p>
          <w:p w:rsidR="00DF0178" w:rsidRPr="009E1246" w:rsidRDefault="00DF0178" w:rsidP="00A83E63">
            <w:pPr>
              <w:jc w:val="center"/>
              <w:rPr>
                <w:rFonts w:cs="Arial"/>
                <w:sz w:val="16"/>
                <w:szCs w:val="16"/>
              </w:rPr>
            </w:pPr>
            <w:r w:rsidRPr="009E1246">
              <w:rPr>
                <w:rFonts w:cs="Arial"/>
                <w:sz w:val="16"/>
                <w:szCs w:val="16"/>
              </w:rPr>
              <w:t>Certificado de valor catastral</w:t>
            </w:r>
          </w:p>
          <w:p w:rsidR="00DF0178" w:rsidRPr="009E1246" w:rsidRDefault="00DF0178" w:rsidP="00A83E63">
            <w:pPr>
              <w:rPr>
                <w:rFonts w:cs="Arial"/>
                <w:sz w:val="16"/>
                <w:szCs w:val="16"/>
              </w:rPr>
            </w:pPr>
          </w:p>
        </w:tc>
      </w:tr>
      <w:tr w:rsidR="00DF0178" w:rsidRPr="009E1246" w:rsidTr="00A12AFE">
        <w:trPr>
          <w:jc w:val="center"/>
        </w:trPr>
        <w:tc>
          <w:tcPr>
            <w:tcW w:w="819" w:type="dxa"/>
          </w:tcPr>
          <w:p w:rsidR="00DF0178" w:rsidRPr="009E1246" w:rsidRDefault="00DF0178" w:rsidP="00A83E63">
            <w:pPr>
              <w:jc w:val="center"/>
              <w:rPr>
                <w:rFonts w:cs="Arial"/>
                <w:sz w:val="16"/>
                <w:szCs w:val="16"/>
              </w:rPr>
            </w:pPr>
            <w:r w:rsidRPr="009E1246">
              <w:rPr>
                <w:rFonts w:cs="Arial"/>
                <w:sz w:val="16"/>
                <w:szCs w:val="16"/>
              </w:rPr>
              <w:t>4</w:t>
            </w:r>
          </w:p>
        </w:tc>
        <w:tc>
          <w:tcPr>
            <w:tcW w:w="3391" w:type="dxa"/>
          </w:tcPr>
          <w:p w:rsidR="00DF0178" w:rsidRPr="009E1246" w:rsidRDefault="00DF0178" w:rsidP="00A83E63">
            <w:pPr>
              <w:rPr>
                <w:rFonts w:cs="Arial"/>
                <w:sz w:val="16"/>
                <w:szCs w:val="16"/>
              </w:rPr>
            </w:pPr>
            <w:r w:rsidRPr="009E1246">
              <w:rPr>
                <w:rFonts w:cs="Arial"/>
                <w:sz w:val="16"/>
                <w:szCs w:val="16"/>
              </w:rPr>
              <w:t>Subdirección de Catastro</w:t>
            </w:r>
          </w:p>
        </w:tc>
        <w:tc>
          <w:tcPr>
            <w:tcW w:w="3230" w:type="dxa"/>
            <w:gridSpan w:val="2"/>
          </w:tcPr>
          <w:p w:rsidR="00DF0178" w:rsidRPr="009E1246" w:rsidRDefault="00DF0178" w:rsidP="00A83E63">
            <w:pPr>
              <w:rPr>
                <w:rFonts w:cs="Arial"/>
                <w:sz w:val="16"/>
                <w:szCs w:val="16"/>
              </w:rPr>
            </w:pPr>
            <w:r w:rsidRPr="009E1246">
              <w:rPr>
                <w:rFonts w:cs="Arial"/>
                <w:sz w:val="16"/>
                <w:szCs w:val="16"/>
              </w:rPr>
              <w:t>Valida con las firmas correspondientes el certificado catastral.</w:t>
            </w:r>
          </w:p>
          <w:p w:rsidR="00DF0178" w:rsidRPr="009E1246" w:rsidRDefault="00DF0178" w:rsidP="00A83E63">
            <w:pPr>
              <w:rPr>
                <w:rFonts w:cs="Arial"/>
                <w:sz w:val="16"/>
                <w:szCs w:val="16"/>
              </w:rPr>
            </w:pPr>
          </w:p>
        </w:tc>
        <w:tc>
          <w:tcPr>
            <w:tcW w:w="1903" w:type="dxa"/>
          </w:tcPr>
          <w:p w:rsidR="00DF0178" w:rsidRPr="009E1246" w:rsidRDefault="00DF0178" w:rsidP="00A83E63">
            <w:pPr>
              <w:jc w:val="center"/>
              <w:rPr>
                <w:rFonts w:cs="Arial"/>
                <w:sz w:val="16"/>
                <w:szCs w:val="16"/>
              </w:rPr>
            </w:pPr>
            <w:r w:rsidRPr="009E1246">
              <w:rPr>
                <w:rFonts w:cs="Arial"/>
                <w:sz w:val="16"/>
                <w:szCs w:val="16"/>
              </w:rPr>
              <w:t>Solicitud de certificación de valor catastral</w:t>
            </w:r>
          </w:p>
          <w:p w:rsidR="00DF0178" w:rsidRPr="009E1246" w:rsidRDefault="00DF0178" w:rsidP="00A83E63">
            <w:pPr>
              <w:jc w:val="center"/>
              <w:rPr>
                <w:rFonts w:cs="Arial"/>
                <w:sz w:val="16"/>
                <w:szCs w:val="16"/>
              </w:rPr>
            </w:pPr>
            <w:r w:rsidRPr="009E1246">
              <w:rPr>
                <w:rFonts w:cs="Arial"/>
                <w:sz w:val="16"/>
                <w:szCs w:val="16"/>
              </w:rPr>
              <w:t>Documentos</w:t>
            </w:r>
          </w:p>
          <w:p w:rsidR="00DF0178" w:rsidRPr="009E1246" w:rsidRDefault="00DF0178" w:rsidP="00A83E63">
            <w:pPr>
              <w:jc w:val="center"/>
              <w:rPr>
                <w:rFonts w:cs="Arial"/>
                <w:sz w:val="16"/>
                <w:szCs w:val="16"/>
              </w:rPr>
            </w:pPr>
            <w:r w:rsidRPr="009E1246">
              <w:rPr>
                <w:rFonts w:cs="Arial"/>
                <w:sz w:val="16"/>
                <w:szCs w:val="16"/>
              </w:rPr>
              <w:t>Certificado de valor catastral</w:t>
            </w:r>
          </w:p>
          <w:p w:rsidR="00DF0178" w:rsidRPr="009E1246" w:rsidRDefault="00DF0178" w:rsidP="00A83E63">
            <w:pPr>
              <w:rPr>
                <w:rFonts w:cs="Arial"/>
                <w:sz w:val="16"/>
                <w:szCs w:val="16"/>
              </w:rPr>
            </w:pPr>
          </w:p>
        </w:tc>
      </w:tr>
      <w:tr w:rsidR="00DF0178" w:rsidRPr="009E1246" w:rsidTr="00A12AFE">
        <w:trPr>
          <w:jc w:val="center"/>
        </w:trPr>
        <w:tc>
          <w:tcPr>
            <w:tcW w:w="819" w:type="dxa"/>
          </w:tcPr>
          <w:p w:rsidR="00DF0178" w:rsidRPr="009E1246" w:rsidRDefault="00DF0178" w:rsidP="00A83E63">
            <w:pPr>
              <w:jc w:val="center"/>
              <w:rPr>
                <w:rFonts w:cs="Arial"/>
                <w:sz w:val="16"/>
                <w:szCs w:val="16"/>
              </w:rPr>
            </w:pPr>
            <w:r w:rsidRPr="009E1246">
              <w:rPr>
                <w:rFonts w:cs="Arial"/>
                <w:sz w:val="16"/>
                <w:szCs w:val="16"/>
              </w:rPr>
              <w:t>5</w:t>
            </w:r>
          </w:p>
          <w:p w:rsidR="00DF0178" w:rsidRPr="009E1246" w:rsidRDefault="00DF0178" w:rsidP="00A83E63">
            <w:pPr>
              <w:jc w:val="center"/>
              <w:rPr>
                <w:rFonts w:cs="Arial"/>
                <w:sz w:val="16"/>
                <w:szCs w:val="16"/>
              </w:rPr>
            </w:pPr>
          </w:p>
        </w:tc>
        <w:tc>
          <w:tcPr>
            <w:tcW w:w="3391" w:type="dxa"/>
          </w:tcPr>
          <w:p w:rsidR="00DF0178" w:rsidRPr="009E1246" w:rsidRDefault="00DF0178" w:rsidP="00A83E63">
            <w:pPr>
              <w:rPr>
                <w:rFonts w:cs="Arial"/>
                <w:sz w:val="16"/>
                <w:szCs w:val="16"/>
              </w:rPr>
            </w:pPr>
            <w:r w:rsidRPr="009E1246">
              <w:rPr>
                <w:rFonts w:cs="Arial"/>
                <w:sz w:val="16"/>
                <w:szCs w:val="16"/>
              </w:rPr>
              <w:t>Área de valuación</w:t>
            </w:r>
          </w:p>
        </w:tc>
        <w:tc>
          <w:tcPr>
            <w:tcW w:w="3230" w:type="dxa"/>
            <w:gridSpan w:val="2"/>
          </w:tcPr>
          <w:p w:rsidR="00DF0178" w:rsidRPr="009E1246" w:rsidRDefault="00DF0178" w:rsidP="00A83E63">
            <w:pPr>
              <w:rPr>
                <w:rFonts w:cs="Arial"/>
                <w:sz w:val="16"/>
                <w:szCs w:val="16"/>
              </w:rPr>
            </w:pPr>
            <w:r w:rsidRPr="009E1246">
              <w:rPr>
                <w:rFonts w:cs="Arial"/>
                <w:sz w:val="16"/>
                <w:szCs w:val="16"/>
              </w:rPr>
              <w:t>Separa las copias, sella los documentos.</w:t>
            </w:r>
          </w:p>
          <w:p w:rsidR="00DF0178" w:rsidRPr="009E1246" w:rsidRDefault="00DF0178" w:rsidP="00A83E63">
            <w:pPr>
              <w:rPr>
                <w:rFonts w:cs="Arial"/>
                <w:sz w:val="16"/>
                <w:szCs w:val="16"/>
              </w:rPr>
            </w:pPr>
          </w:p>
        </w:tc>
        <w:tc>
          <w:tcPr>
            <w:tcW w:w="1903" w:type="dxa"/>
          </w:tcPr>
          <w:p w:rsidR="00DF0178" w:rsidRPr="009E1246" w:rsidRDefault="00DF0178" w:rsidP="00A83E63">
            <w:pPr>
              <w:jc w:val="center"/>
              <w:rPr>
                <w:rFonts w:cs="Arial"/>
                <w:sz w:val="16"/>
                <w:szCs w:val="16"/>
              </w:rPr>
            </w:pPr>
          </w:p>
        </w:tc>
      </w:tr>
      <w:tr w:rsidR="00DF0178" w:rsidRPr="009E1246" w:rsidTr="00A12AFE">
        <w:trPr>
          <w:jc w:val="center"/>
        </w:trPr>
        <w:tc>
          <w:tcPr>
            <w:tcW w:w="819" w:type="dxa"/>
          </w:tcPr>
          <w:p w:rsidR="00DF0178" w:rsidRPr="009E1246" w:rsidRDefault="00DF0178" w:rsidP="00A83E63">
            <w:pPr>
              <w:jc w:val="center"/>
              <w:rPr>
                <w:rFonts w:cs="Arial"/>
                <w:sz w:val="16"/>
                <w:szCs w:val="16"/>
              </w:rPr>
            </w:pPr>
            <w:r w:rsidRPr="009E1246">
              <w:rPr>
                <w:rFonts w:cs="Arial"/>
                <w:sz w:val="16"/>
                <w:szCs w:val="16"/>
              </w:rPr>
              <w:t>6</w:t>
            </w:r>
          </w:p>
        </w:tc>
        <w:tc>
          <w:tcPr>
            <w:tcW w:w="3391" w:type="dxa"/>
          </w:tcPr>
          <w:p w:rsidR="00DF0178" w:rsidRPr="009E1246" w:rsidRDefault="00DF0178" w:rsidP="00A83E63">
            <w:pPr>
              <w:rPr>
                <w:rFonts w:cs="Arial"/>
                <w:sz w:val="16"/>
                <w:szCs w:val="16"/>
              </w:rPr>
            </w:pPr>
            <w:r w:rsidRPr="009E1246">
              <w:rPr>
                <w:rFonts w:cs="Arial"/>
                <w:sz w:val="16"/>
                <w:szCs w:val="16"/>
              </w:rPr>
              <w:t>Área de ventanilla</w:t>
            </w:r>
          </w:p>
        </w:tc>
        <w:tc>
          <w:tcPr>
            <w:tcW w:w="3230" w:type="dxa"/>
            <w:gridSpan w:val="2"/>
          </w:tcPr>
          <w:p w:rsidR="00A83E63" w:rsidRPr="009E1246" w:rsidRDefault="00DF0178" w:rsidP="00A835E6">
            <w:pPr>
              <w:rPr>
                <w:rFonts w:cs="Arial"/>
                <w:sz w:val="16"/>
                <w:szCs w:val="16"/>
              </w:rPr>
            </w:pPr>
            <w:r w:rsidRPr="009E1246">
              <w:rPr>
                <w:rFonts w:cs="Arial"/>
                <w:sz w:val="16"/>
                <w:szCs w:val="16"/>
              </w:rPr>
              <w:t>Entrega al usuario el certificado de valor catastral solicitado y los documentos que entregó a la recepción del trámite.</w:t>
            </w:r>
          </w:p>
        </w:tc>
        <w:tc>
          <w:tcPr>
            <w:tcW w:w="1903" w:type="dxa"/>
          </w:tcPr>
          <w:p w:rsidR="00DF0178" w:rsidRPr="009E1246" w:rsidRDefault="00DF0178" w:rsidP="00A83E63">
            <w:pPr>
              <w:jc w:val="center"/>
              <w:rPr>
                <w:rFonts w:cs="Arial"/>
                <w:sz w:val="16"/>
                <w:szCs w:val="16"/>
              </w:rPr>
            </w:pPr>
            <w:r w:rsidRPr="009E1246">
              <w:rPr>
                <w:rFonts w:cs="Arial"/>
                <w:sz w:val="16"/>
                <w:szCs w:val="16"/>
              </w:rPr>
              <w:t>Documentos</w:t>
            </w:r>
          </w:p>
          <w:p w:rsidR="00DF0178" w:rsidRPr="009E1246" w:rsidRDefault="00DF0178" w:rsidP="00A83E63">
            <w:pPr>
              <w:jc w:val="center"/>
              <w:rPr>
                <w:rFonts w:cs="Arial"/>
                <w:sz w:val="16"/>
                <w:szCs w:val="16"/>
              </w:rPr>
            </w:pPr>
            <w:r w:rsidRPr="009E1246">
              <w:rPr>
                <w:rFonts w:cs="Arial"/>
                <w:sz w:val="16"/>
                <w:szCs w:val="16"/>
              </w:rPr>
              <w:t>Certificado de valor catastral</w:t>
            </w:r>
          </w:p>
          <w:p w:rsidR="00DF0178" w:rsidRPr="009E1246" w:rsidRDefault="00DF0178" w:rsidP="00A83E63">
            <w:pPr>
              <w:jc w:val="center"/>
              <w:rPr>
                <w:rFonts w:cs="Arial"/>
                <w:sz w:val="16"/>
                <w:szCs w:val="16"/>
              </w:rPr>
            </w:pPr>
          </w:p>
        </w:tc>
      </w:tr>
      <w:tr w:rsidR="00A835E6" w:rsidRPr="009E1246" w:rsidTr="00A12AFE">
        <w:trPr>
          <w:jc w:val="center"/>
        </w:trPr>
        <w:tc>
          <w:tcPr>
            <w:tcW w:w="819" w:type="dxa"/>
          </w:tcPr>
          <w:p w:rsidR="00A835E6" w:rsidRPr="009E1246" w:rsidRDefault="00A835E6" w:rsidP="00A83E63">
            <w:pPr>
              <w:jc w:val="center"/>
              <w:rPr>
                <w:rFonts w:cs="Arial"/>
                <w:sz w:val="16"/>
                <w:szCs w:val="16"/>
              </w:rPr>
            </w:pPr>
          </w:p>
        </w:tc>
        <w:tc>
          <w:tcPr>
            <w:tcW w:w="3391" w:type="dxa"/>
          </w:tcPr>
          <w:p w:rsidR="00A835E6" w:rsidRPr="009E1246" w:rsidRDefault="00A835E6" w:rsidP="00A83E63">
            <w:pPr>
              <w:rPr>
                <w:rFonts w:cs="Arial"/>
                <w:sz w:val="16"/>
                <w:szCs w:val="16"/>
              </w:rPr>
            </w:pPr>
          </w:p>
        </w:tc>
        <w:tc>
          <w:tcPr>
            <w:tcW w:w="3230" w:type="dxa"/>
            <w:gridSpan w:val="2"/>
          </w:tcPr>
          <w:p w:rsidR="00A835E6" w:rsidRPr="009E1246" w:rsidRDefault="00A835E6" w:rsidP="00A835E6">
            <w:pPr>
              <w:jc w:val="center"/>
              <w:rPr>
                <w:rFonts w:cs="Arial"/>
                <w:b/>
                <w:sz w:val="16"/>
                <w:szCs w:val="16"/>
              </w:rPr>
            </w:pPr>
            <w:r w:rsidRPr="009E1246">
              <w:rPr>
                <w:rFonts w:cs="Arial"/>
                <w:b/>
                <w:sz w:val="16"/>
                <w:szCs w:val="16"/>
              </w:rPr>
              <w:t>TERMINA PROCEDIMIENTO</w:t>
            </w:r>
          </w:p>
        </w:tc>
        <w:tc>
          <w:tcPr>
            <w:tcW w:w="1903" w:type="dxa"/>
          </w:tcPr>
          <w:p w:rsidR="00A835E6" w:rsidRPr="009E1246" w:rsidRDefault="00A835E6" w:rsidP="00A83E63">
            <w:pPr>
              <w:jc w:val="center"/>
              <w:rPr>
                <w:rFonts w:cs="Arial"/>
                <w:sz w:val="16"/>
                <w:szCs w:val="16"/>
              </w:rPr>
            </w:pPr>
          </w:p>
        </w:tc>
      </w:tr>
    </w:tbl>
    <w:p w:rsidR="00DF0178" w:rsidRPr="00DF0178" w:rsidRDefault="004C254C" w:rsidP="00DF0178">
      <w:pPr>
        <w:autoSpaceDE w:val="0"/>
        <w:autoSpaceDN w:val="0"/>
        <w:adjustRightInd w:val="0"/>
        <w:spacing w:line="300" w:lineRule="atLeast"/>
        <w:jc w:val="center"/>
        <w:rPr>
          <w:rFonts w:cs="Arial"/>
          <w:b/>
          <w:sz w:val="28"/>
          <w:szCs w:val="28"/>
        </w:rPr>
      </w:pPr>
      <w:r>
        <w:pict w14:anchorId="3A77A88E">
          <v:group id="Lienzo 2030" o:spid="_x0000_s3724" editas="canvas" style="width:456.05pt;height:573.15pt;mso-position-horizontal-relative:char;mso-position-vertical-relative:line" coordorigin="1823,1648" coordsize="9121,11463">
            <v:shape id="_x0000_s3725" type="#_x0000_t75" style="position:absolute;left:1823;top:1648;width:9121;height:11463;visibility:visible;mso-wrap-style:square">
              <v:fill o:detectmouseclick="t"/>
              <v:path o:connecttype="none"/>
            </v:shape>
            <v:rect id="Rectangle 1582" o:spid="_x0000_s3726" style="position:absolute;left:1922;top:2646;width:8792;height:388;visibility:visible;mso-wrap-style:none;v-text-anchor:middle" fillcolor="#385623"/>
            <v:rect id="Rectangle 1583" o:spid="_x0000_s3727" style="position:absolute;left:1922;top:3034;width:8792;height:401;visibility:visible;mso-wrap-style:square;v-text-anchor:middle" fillcolor="#385623">
              <v:textbox inset="2.18439mm,1.0922mm,2.18439mm,1.0922mm">
                <w:txbxContent>
                  <w:p w:rsidR="00420E9B" w:rsidRPr="00842628" w:rsidRDefault="00420E9B" w:rsidP="00473C7D">
                    <w:pPr>
                      <w:autoSpaceDE w:val="0"/>
                      <w:autoSpaceDN w:val="0"/>
                      <w:adjustRightInd w:val="0"/>
                      <w:jc w:val="center"/>
                      <w:rPr>
                        <w:rFonts w:ascii="Tahoma" w:hAnsi="Tahoma" w:cs="Tahoma"/>
                        <w:color w:val="000000"/>
                        <w:sz w:val="21"/>
                      </w:rPr>
                    </w:pPr>
                  </w:p>
                </w:txbxContent>
              </v:textbox>
            </v:rect>
            <v:line id="Line 1584" o:spid="_x0000_s3728" style="position:absolute;visibility:visible;mso-wrap-style:square" from="6103,2639" to="610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59MUAAADdAAAADwAAAGRycy9kb3ducmV2LnhtbERPTWvCQBC9F/oflin0VjdaCJq6ilQK&#10;6kGqFtrjmB2T2Oxs2N0m8d93BcHbPN7nTOe9qUVLzleWFQwHCQji3OqKCwVfh4+XMQgfkDXWlknB&#10;hTzMZ48PU8y07XhH7T4UIoawz1BBGUKTSenzkgz6gW2II3eyzmCI0BVSO+xiuKnlKElSabDi2FBi&#10;Q+8l5b/7P6Ng+/qZtov1ZtV/r9Njvtwdf86dU+r5qV+8gQjUh7v45l7pOH8yHs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559MUAAADdAAAADwAAAAAAAAAA&#10;AAAAAAChAgAAZHJzL2Rvd25yZXYueG1sUEsFBgAAAAAEAAQA+QAAAJMDAAAAAA==&#10;"/>
            <v:shape id="Text Box 1585" o:spid="_x0000_s3729" type="#_x0000_t202" style="position:absolute;left:1981;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FKsMA&#10;AADdAAAADwAAAGRycy9kb3ducmV2LnhtbERP30vDMBB+H/g/hBN821IrjNktK1IURChoJ+Lj0dya&#10;YnOpSdbV/94Iwt7u4/t5u3K2g5jIh96xgttVBoK4dbrnTsH74Wm5AREissbBMSn4oQDl/mqxw0K7&#10;M7/R1MROpBAOBSowMY6FlKE1ZDGs3EicuKPzFmOCvpPa4zmF20HmWbaWFntODQZHqgy1X83JKrB3&#10;LzzVzYc11eP68/WU1376rpW6uZ4ftiAizfEi/nc/6zT/fpPD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6FKsMAAADdAAAADwAAAAAAAAAAAAAAAACYAgAAZHJzL2Rv&#10;d25yZXYueG1sUEsFBgAAAAAEAAQA9QAAAIgDAAAAAA==&#10;" filled="f" fillcolor="#bbe0e3" stroked="f">
              <v:textbox style="mso-fit-shape-to-text:t" inset="2.18439mm,1.0922mm,2.18439mm,1.0922mm">
                <w:txbxContent>
                  <w:p w:rsidR="00420E9B" w:rsidRPr="00C0793B" w:rsidRDefault="00420E9B" w:rsidP="00473C7D">
                    <w:pPr>
                      <w:rPr>
                        <w:rFonts w:cs="Arial"/>
                        <w:b/>
                        <w:color w:val="FFFFFF" w:themeColor="background1"/>
                        <w:sz w:val="14"/>
                        <w:szCs w:val="14"/>
                      </w:rPr>
                    </w:pPr>
                    <w:r w:rsidRPr="00C0793B">
                      <w:rPr>
                        <w:rFonts w:cs="Arial"/>
                        <w:b/>
                        <w:color w:val="FFFFFF" w:themeColor="background1"/>
                        <w:sz w:val="14"/>
                        <w:szCs w:val="14"/>
                      </w:rPr>
                      <w:t>UNIDAD ADMINISTRATIVA:</w:t>
                    </w:r>
                  </w:p>
                  <w:p w:rsidR="00420E9B" w:rsidRPr="00C0793B" w:rsidRDefault="00420E9B" w:rsidP="00473C7D">
                    <w:pPr>
                      <w:autoSpaceDE w:val="0"/>
                      <w:autoSpaceDN w:val="0"/>
                      <w:adjustRightInd w:val="0"/>
                      <w:rPr>
                        <w:rFonts w:ascii="Tahoma" w:hAnsi="Tahoma" w:cs="Tahoma"/>
                        <w:b/>
                        <w:bCs/>
                        <w:color w:val="FFFFFF" w:themeColor="background1"/>
                        <w:sz w:val="21"/>
                      </w:rPr>
                    </w:pPr>
                    <w:r w:rsidRPr="00C0793B">
                      <w:rPr>
                        <w:rFonts w:cs="Arial"/>
                        <w:color w:val="FFFFFF" w:themeColor="background1"/>
                        <w:sz w:val="14"/>
                        <w:szCs w:val="14"/>
                      </w:rPr>
                      <w:t>Dirección de Finanzas</w:t>
                    </w:r>
                  </w:p>
                </w:txbxContent>
              </v:textbox>
            </v:shape>
            <v:shape id="Text Box 1586" o:spid="_x0000_s3730" type="#_x0000_t202" style="position:absolute;left:6095;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gscMA&#10;AADdAAAADwAAAGRycy9kb3ducmV2LnhtbERP32vCMBB+H+x/CDfwbaZTEFeNMmSDIRS2TsTHozmb&#10;YnPpkljrf28GA9/u4/t5y/VgW9GTD41jBS/jDARx5XTDtYLdz8fzHESIyBpbx6TgSgHWq8eHJeba&#10;Xfib+jLWIoVwyFGBibHLpQyVIYth7DrixB2dtxgT9LXUHi8p3LZykmUzabHh1GCwo42h6lSerQI7&#10;3XJflHtrNu+zw9d5Uvj+t1Bq9DS8LUBEGuJd/O/+1Gn+63wKf9+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gscMAAADdAAAADwAAAAAAAAAAAAAAAACYAgAAZHJzL2Rv&#10;d25yZXYueG1sUEsFBgAAAAAEAAQA9QAAAIgDAAAAAA==&#10;" filled="f" fillcolor="#bbe0e3" stroked="f">
              <v:textbox style="mso-fit-shape-to-text:t" inset="2.18439mm,1.0922mm,2.18439mm,1.0922mm">
                <w:txbxContent>
                  <w:p w:rsidR="00420E9B" w:rsidRPr="00C0793B" w:rsidRDefault="00420E9B" w:rsidP="00473C7D">
                    <w:pPr>
                      <w:rPr>
                        <w:rFonts w:cs="Arial"/>
                        <w:b/>
                        <w:color w:val="FFFFFF" w:themeColor="background1"/>
                        <w:sz w:val="14"/>
                        <w:szCs w:val="14"/>
                      </w:rPr>
                    </w:pPr>
                    <w:r w:rsidRPr="00C0793B">
                      <w:rPr>
                        <w:rFonts w:cs="Arial"/>
                        <w:b/>
                        <w:color w:val="FFFFFF" w:themeColor="background1"/>
                        <w:sz w:val="14"/>
                        <w:szCs w:val="14"/>
                      </w:rPr>
                      <w:t xml:space="preserve">UNIDAD RESPONSABLE: </w:t>
                    </w:r>
                  </w:p>
                  <w:p w:rsidR="00420E9B" w:rsidRPr="00C0793B" w:rsidRDefault="00420E9B" w:rsidP="00473C7D">
                    <w:pPr>
                      <w:autoSpaceDE w:val="0"/>
                      <w:autoSpaceDN w:val="0"/>
                      <w:adjustRightInd w:val="0"/>
                      <w:rPr>
                        <w:rFonts w:ascii="Tahoma" w:hAnsi="Tahoma" w:cs="Tahoma"/>
                        <w:color w:val="FFFFFF" w:themeColor="background1"/>
                        <w:sz w:val="14"/>
                        <w:szCs w:val="16"/>
                      </w:rPr>
                    </w:pPr>
                    <w:r w:rsidRPr="00C0793B">
                      <w:rPr>
                        <w:rFonts w:cs="Arial"/>
                        <w:color w:val="FFFFFF" w:themeColor="background1"/>
                        <w:sz w:val="14"/>
                        <w:szCs w:val="14"/>
                      </w:rPr>
                      <w:t>Subdirección de Catastro</w:t>
                    </w:r>
                  </w:p>
                </w:txbxContent>
              </v:textbox>
            </v:shape>
            <v:shape id="Text Box 1587" o:spid="_x0000_s3731" type="#_x0000_t202" style="position:absolute;left:1979;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xcQA&#10;AADdAAAADwAAAGRycy9kb3ducmV2LnhtbERP32vCMBB+F/Y/hBvsTdO5Ia4ziojCGBRmHeLj0dya&#10;suZSk1i7/34ZDHy7j+/nLVaDbUVPPjSOFTxOMhDEldMN1wo+D7vxHESIyBpbx6TghwKslnejBeba&#10;XXlPfRlrkUI45KjAxNjlUobKkMUwcR1x4r6ctxgT9LXUHq8p3LZymmUzabHh1GCwo42h6ru8WAX2&#10;6Z37ojxas9nOTh+XaeH7c6HUw/2wfgURaYg38b/7Taf5L/Nn+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buMXEAAAA3QAAAA8AAAAAAAAAAAAAAAAAmAIAAGRycy9k&#10;b3ducmV2LnhtbFBLBQYAAAAABAAEAPUAAACJAwAAAAA=&#10;" filled="f" fillcolor="#bbe0e3" stroked="f">
              <v:textbox style="mso-fit-shape-to-text:t" inset="2.18439mm,1.0922mm,2.18439mm,1.0922mm">
                <w:txbxContent>
                  <w:p w:rsidR="00420E9B" w:rsidRPr="00C0793B" w:rsidRDefault="00420E9B" w:rsidP="00473C7D">
                    <w:pPr>
                      <w:rPr>
                        <w:rFonts w:cs="Arial"/>
                        <w:b/>
                        <w:color w:val="FFFFFF" w:themeColor="background1"/>
                        <w:sz w:val="14"/>
                        <w:szCs w:val="14"/>
                      </w:rPr>
                    </w:pPr>
                    <w:r w:rsidRPr="00C0793B">
                      <w:rPr>
                        <w:rFonts w:cs="Arial"/>
                        <w:b/>
                        <w:color w:val="FFFFFF" w:themeColor="background1"/>
                        <w:sz w:val="14"/>
                        <w:szCs w:val="14"/>
                      </w:rPr>
                      <w:t>NOMBRE DEL PROCEDIMIENTO:</w:t>
                    </w:r>
                  </w:p>
                  <w:p w:rsidR="00420E9B" w:rsidRPr="00C0793B" w:rsidRDefault="00420E9B" w:rsidP="00473C7D">
                    <w:pPr>
                      <w:autoSpaceDE w:val="0"/>
                      <w:autoSpaceDN w:val="0"/>
                      <w:adjustRightInd w:val="0"/>
                      <w:rPr>
                        <w:rFonts w:ascii="Tahoma" w:hAnsi="Tahoma" w:cs="Tahoma"/>
                        <w:color w:val="FFFFFF" w:themeColor="background1"/>
                        <w:sz w:val="15"/>
                        <w:szCs w:val="18"/>
                      </w:rPr>
                    </w:pPr>
                    <w:r w:rsidRPr="00C0793B">
                      <w:rPr>
                        <w:rFonts w:cs="Arial"/>
                        <w:color w:val="FFFFFF" w:themeColor="background1"/>
                        <w:sz w:val="14"/>
                        <w:szCs w:val="14"/>
                      </w:rPr>
                      <w:t>Certificación de valor catastral</w:t>
                    </w:r>
                  </w:p>
                </w:txbxContent>
              </v:textbox>
            </v:shape>
            <v:rect id="Rectangle 1588" o:spid="_x0000_s3732" style="position:absolute;left:1922;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VZMMA&#10;AADdAAAADwAAAGRycy9kb3ducmV2LnhtbERPTWvCQBC9F/oflil4qxulWo2uUqSi9RYtiLchOyZL&#10;s7Mhu9H4792C4G0e73Pmy85W4kKNN44VDPoJCOLcacOFgt/D+n0CwgdkjZVjUnAjD8vF68scU+2u&#10;nNFlHwoRQ9inqKAMoU6l9HlJFn3f1cSRO7vGYoiwKaRu8BrDbSWHSTKWFg3HhhJrWpWU/+1bq6D1&#10;G7n9GBymXfvzecxOO/MtM6NU7637moEI1IWn+OHe6jh/OhnB/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wVZMMAAADdAAAADwAAAAAAAAAAAAAAAACYAgAAZHJzL2Rv&#10;d25yZXYueG1sUEsFBgAAAAAEAAQA9QAAAIgDAAAAAA==&#10;" filled="f" fillcolor="#bbe0e3"/>
            <v:line id="Line 1589" o:spid="_x0000_s3733" style="position:absolute;visibility:visible;mso-wrap-style:square" from="1922,4336" to="1068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hg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hgMUAAADdAAAADwAAAAAAAAAA&#10;AAAAAAChAgAAZHJzL2Rvd25yZXYueG1sUEsFBgAAAAAEAAQA+QAAAJMDAAAAAA==&#10;"/>
            <v:shape id="Text Box 1590" o:spid="_x0000_s3734" type="#_x0000_t202" style="position:absolute;left:2264;top:5035;width:1606;height:1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YvsUA&#10;AADdAAAADwAAAGRycy9kb3ducmV2LnhtbERPS2vCQBC+F/wPywheim60vpq6ighC8ZRGD3obstMk&#10;NTsbsqtJ/71bEHqbj+85q01nKnGnxpWWFYxHEQjizOqScwWn4364BOE8ssbKMin4JQebde9lhbG2&#10;LX/RPfW5CCHsYlRQeF/HUrqsIINuZGviwH3bxqAPsMmlbrAN4aaSkyiaS4Mlh4YCa9oVlF3Tm1GQ&#10;XNrxYTZ5/cmuh7fZ/JaeE0qmSg363fYDhKfO/4uf7k8d5r8vF/D3TTh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di+xQAAAN0AAAAPAAAAAAAAAAAAAAAAAJgCAABkcnMv&#10;ZG93bnJldi54bWxQSwUGAAAAAAQABAD1AAAAigMAAAAA&#10;" filled="f" fillcolor="#bbe0e3">
              <v:textbox inset="2.18439mm,1.0922mm,2.18439mm,1.0922mm">
                <w:txbxContent>
                  <w:p w:rsidR="00420E9B" w:rsidRPr="00842628" w:rsidRDefault="00420E9B" w:rsidP="00473C7D">
                    <w:pPr>
                      <w:autoSpaceDE w:val="0"/>
                      <w:autoSpaceDN w:val="0"/>
                      <w:adjustRightInd w:val="0"/>
                      <w:jc w:val="center"/>
                      <w:rPr>
                        <w:rFonts w:cs="Arial"/>
                        <w:color w:val="000000"/>
                        <w:sz w:val="14"/>
                        <w:szCs w:val="14"/>
                      </w:rPr>
                    </w:pPr>
                    <w:r w:rsidRPr="003415C4">
                      <w:rPr>
                        <w:rFonts w:cs="Arial"/>
                        <w:sz w:val="14"/>
                        <w:szCs w:val="14"/>
                      </w:rPr>
                      <w:t>Recib</w:t>
                    </w:r>
                    <w:r>
                      <w:rPr>
                        <w:rFonts w:cs="Arial"/>
                        <w:sz w:val="14"/>
                        <w:szCs w:val="14"/>
                      </w:rPr>
                      <w:t>e</w:t>
                    </w:r>
                    <w:r w:rsidRPr="003415C4">
                      <w:rPr>
                        <w:rFonts w:cs="Arial"/>
                        <w:sz w:val="14"/>
                        <w:szCs w:val="14"/>
                      </w:rPr>
                      <w:t xml:space="preserve"> del usuario, la solicitud de</w:t>
                    </w:r>
                    <w:r>
                      <w:rPr>
                        <w:rFonts w:cs="Arial"/>
                        <w:sz w:val="14"/>
                        <w:szCs w:val="14"/>
                      </w:rPr>
                      <w:t xml:space="preserve"> certificación de</w:t>
                    </w:r>
                    <w:r w:rsidRPr="003415C4">
                      <w:rPr>
                        <w:rFonts w:cs="Arial"/>
                        <w:sz w:val="14"/>
                        <w:szCs w:val="14"/>
                      </w:rPr>
                      <w:t xml:space="preserve"> valor catastral, boleta de pago predial, copia de plano y boleta de pago por derechos</w:t>
                    </w:r>
                  </w:p>
                </w:txbxContent>
              </v:textbox>
            </v:shape>
            <v:line id="Line 1591" o:spid="_x0000_s3735" style="position:absolute;visibility:visible;mso-wrap-style:square" from="3316,4732" to="3317,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hFfcYAAADdAAAADwAAAGRycy9kb3ducmV2LnhtbESPT0/DMAzF70h8h8hI3Fg6Dttalk2I&#10;CmkHQNof7ew1pqlonKoJXfj2+IDEzdZ7fu/n9Tb7Xk00xi6wgfmsAEXcBNtxa+B0fH1YgYoJ2WIf&#10;mAz8UITt5vZmjZUNV97TdEitkhCOFRpwKQ2V1rFx5DHOwkAs2mcYPSZZx1bbEa8S7nv9WBQL7bFj&#10;aXA40Iuj5uvw7Q0sXb3XS12/HT/qqZuX+T2fL6Ux93f5+QlUopz+zX/XOyv45U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4RX3GAAAA3QAAAA8AAAAAAAAA&#10;AAAAAAAAoQIAAGRycy9kb3ducmV2LnhtbFBLBQYAAAAABAAEAPkAAACUAwAAAAA=&#10;">
              <v:stroke endarrow="block"/>
            </v:line>
            <v:shape id="Text Box 1592" o:spid="_x0000_s3736" type="#_x0000_t202" style="position:absolute;left:2032;top:3745;width:19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XW8MA&#10;AADdAAAADwAAAGRycy9kb3ducmV2LnhtbERP32vCMBB+H+x/CDfY20znQLQaRURhDAquG+Lj0ZxN&#10;sbl0Sazdf78IA9/u4/t5i9VgW9GTD41jBa+jDARx5XTDtYLvr93LFESIyBpbx6TglwKslo8PC8y1&#10;u/In9WWsRQrhkKMCE2OXSxkqQxbDyHXEiTs5bzEm6GupPV5TuG3lOMsm0mLDqcFgRxtD1bm8WAX2&#10;7YP7ojxYs9lOjvvLuPD9T6HU89OwnoOINMS7+N/9rtP82XQG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oXW8MAAADdAAAADwAAAAAAAAAAAAAAAACYAgAAZHJzL2Rv&#10;d25yZXYueG1sUEsFBgAAAAAEAAQA9QAAAIgDAAAAAA==&#10;" filled="f" fillcolor="#bbe0e3" stroked="f">
              <v:textbox style="mso-fit-shape-to-text:t" inset="2.18439mm,1.0922mm,2.18439mm,1.0922mm">
                <w:txbxContent>
                  <w:p w:rsidR="00420E9B" w:rsidRPr="00C0793B" w:rsidRDefault="00420E9B" w:rsidP="00473C7D">
                    <w:pPr>
                      <w:autoSpaceDE w:val="0"/>
                      <w:autoSpaceDN w:val="0"/>
                      <w:adjustRightInd w:val="0"/>
                      <w:jc w:val="center"/>
                      <w:rPr>
                        <w:rFonts w:cs="Arial"/>
                        <w:b/>
                        <w:bCs/>
                        <w:color w:val="FFFFFF" w:themeColor="background1"/>
                        <w:sz w:val="14"/>
                        <w:szCs w:val="14"/>
                      </w:rPr>
                    </w:pPr>
                    <w:r w:rsidRPr="00C0793B">
                      <w:rPr>
                        <w:rFonts w:cs="Arial"/>
                        <w:b/>
                        <w:bCs/>
                        <w:color w:val="FFFFFF" w:themeColor="background1"/>
                        <w:sz w:val="14"/>
                        <w:szCs w:val="14"/>
                      </w:rPr>
                      <w:t>Área de ventanilla</w:t>
                    </w:r>
                  </w:p>
                </w:txbxContent>
              </v:textbox>
            </v:shape>
            <v:shape id="Text Box 1593" o:spid="_x0000_s3737" type="#_x0000_t202" style="position:absolute;left:2165;top:1962;width:8611;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kAsUA&#10;AADdAAAADwAAAGRycy9kb3ducmV2LnhtbESPQWvCQBCF7wX/wzKCt7pbsaWJriJKwVOl2ha8Ddkx&#10;Cc3OhuzWxH/vHAq9zfDevPfNcj34Rl2pi3VgC09TA4q4CK7m0sLn6e3xFVRMyA6bwGThRhHWq9HD&#10;EnMXev6g6zGVSkI45mihSqnNtY5FRR7jNLTEol1C5zHJ2pXaddhLuG/0zJgX7bFmaaiwpW1Fxc/x&#10;11v4er+cv+fmUO78c9uHwWj2mb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KQCxQAAAN0AAAAPAAAAAAAAAAAAAAAAAJgCAABkcnMv&#10;ZG93bnJldi54bWxQSwUGAAAAAAQABAD1AAAAigMAAAAA&#10;" filled="f" stroked="f">
              <v:textbox>
                <w:txbxContent>
                  <w:p w:rsidR="00420E9B" w:rsidRPr="0075357C" w:rsidRDefault="00420E9B" w:rsidP="00473C7D">
                    <w:pPr>
                      <w:jc w:val="right"/>
                      <w:rPr>
                        <w:rFonts w:cs="Arial"/>
                        <w:b/>
                        <w:sz w:val="16"/>
                        <w:szCs w:val="28"/>
                      </w:rPr>
                    </w:pPr>
                    <w:r w:rsidRPr="0075357C">
                      <w:rPr>
                        <w:rFonts w:cs="Arial"/>
                        <w:b/>
                        <w:sz w:val="16"/>
                        <w:szCs w:val="28"/>
                      </w:rPr>
                      <w:t>DIAGRAMA DE FLUJO DEL PROCEDIMIENTO</w:t>
                    </w:r>
                  </w:p>
                  <w:p w:rsidR="00420E9B" w:rsidRPr="0075357C" w:rsidRDefault="00420E9B" w:rsidP="00473C7D">
                    <w:pPr>
                      <w:jc w:val="right"/>
                      <w:rPr>
                        <w:sz w:val="18"/>
                      </w:rPr>
                    </w:pPr>
                    <w:r w:rsidRPr="0075357C">
                      <w:rPr>
                        <w:rFonts w:cs="Arial"/>
                        <w:b/>
                        <w:sz w:val="16"/>
                        <w:szCs w:val="28"/>
                      </w:rPr>
                      <w:t>CERTIFICACIÓN DE VALOR CATASTRAL</w:t>
                    </w:r>
                  </w:p>
                </w:txbxContent>
              </v:textbox>
            </v:shape>
            <v:shape id="AutoShape 1595" o:spid="_x0000_s3738" type="#_x0000_t116" style="position:absolute;left:2791;top:4385;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Vc8QA&#10;AADdAAAADwAAAGRycy9kb3ducmV2LnhtbERPS2vCQBC+C/6HZQq96aYRxKSuIkqpvQg+8Dxkp0k0&#10;Oxuy25jm17uC4G0+vufMl52pREuNKy0r+BhHIIgzq0vOFZyOX6MZCOeRNVaWScE/OVguhoM5ptre&#10;eE/twecihLBLUUHhfZ1K6bKCDLqxrYkD92sbgz7AJpe6wVsIN5WMo2gqDZYcGgqsaV1Qdj38GQWT&#10;pN9V7Wm72a3i9U937r/79jJR6v2tW32C8NT5l/jp3uowP0li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11XPEAAAA3QAAAA8AAAAAAAAAAAAAAAAAmAIAAGRycy9k&#10;b3ducmV2LnhtbFBLBQYAAAAABAAEAPUAAACJAwAAAAA=&#10;" filled="f" fillcolor="#bbe0e3">
              <v:textbox inset="2.31139mm,1.1557mm,2.31139mm,1.1557mm">
                <w:txbxContent>
                  <w:p w:rsidR="00420E9B" w:rsidRPr="005340A3" w:rsidRDefault="00420E9B" w:rsidP="00473C7D">
                    <w:pPr>
                      <w:jc w:val="center"/>
                      <w:rPr>
                        <w:rFonts w:cs="Arial"/>
                        <w:b/>
                        <w:sz w:val="14"/>
                        <w:lang w:val="es-MX"/>
                      </w:rPr>
                    </w:pPr>
                    <w:r>
                      <w:rPr>
                        <w:rFonts w:cs="Arial"/>
                        <w:b/>
                        <w:sz w:val="14"/>
                        <w:lang w:val="es-MX"/>
                      </w:rPr>
                      <w:t>INICIO</w:t>
                    </w:r>
                  </w:p>
                </w:txbxContent>
              </v:textbox>
            </v:shape>
            <v:line id="Line 1596" o:spid="_x0000_s3739" style="position:absolute;visibility:visible;mso-wrap-style:square" from="3870,5700" to="4569,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B0cQAAADdAAAADwAAAGRycy9kb3ducmV2LnhtbERPS2sCMRC+F/wPYYTeatYK1V2NUroI&#10;PdSCDzyPm+lm6WaybNI1/feNUPA2H99zVptoWzFQ7xvHCqaTDARx5XTDtYLTcfu0AOEDssbWMSn4&#10;JQ+b9ehhhYV2V97TcAi1SCHsC1RgQugKKX1lyKKfuI44cV+utxgS7Gupe7ymcNvK5yx7kRYbTg0G&#10;O3ozVH0ffqyCuSn3ci7Lj+NnOTTTPO7i+ZIr9TiOr0sQgWK4i//d7zrNz/M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UHRxAAAAN0AAAAPAAAAAAAAAAAA&#10;AAAAAKECAABkcnMvZG93bnJldi54bWxQSwUGAAAAAAQABAD5AAAAkgMAAAAA&#10;">
              <v:stroke endarrow="block"/>
            </v:line>
            <v:shape id="AutoShape 1597" o:spid="_x0000_s3740" type="#_x0000_t116" style="position:absolute;left:1979;top:10520;width:2147;height:60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nMQA&#10;AADdAAAADwAAAGRycy9kb3ducmV2LnhtbERPTWvCQBC9F/oflil4001VxMRsRCxFexG00vOQHZO0&#10;2dmQ3caYX98VhN7m8T4nXfemFh21rrKs4HUSgSDOra64UHD+fB8vQTiPrLG2TApu5GCdPT+lmGh7&#10;5SN1J1+IEMIuQQWl900ipctLMugmtiEO3MW2Bn2AbSF1i9cQbmo5jaKFNFhxaCixoW1J+c/p1yiY&#10;xcOh7s77t8Nmuv3ov4bd0H3PlBq99JsVCE+9/xc/3Hsd5sfxHO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6JzEAAAA3QAAAA8AAAAAAAAAAAAAAAAAmAIAAGRycy9k&#10;b3ducmV2LnhtbFBLBQYAAAAABAAEAPUAAACJAwAAAAA=&#10;" filled="f" fillcolor="#bbe0e3">
              <v:textbox inset="2.31139mm,1.1557mm,2.31139mm,1.1557mm">
                <w:txbxContent>
                  <w:p w:rsidR="00420E9B" w:rsidRPr="0075357C" w:rsidRDefault="00420E9B" w:rsidP="00473C7D">
                    <w:pPr>
                      <w:jc w:val="center"/>
                      <w:rPr>
                        <w:rFonts w:cs="Arial"/>
                        <w:b/>
                        <w:sz w:val="14"/>
                        <w:szCs w:val="20"/>
                      </w:rPr>
                    </w:pPr>
                    <w:r w:rsidRPr="0075357C">
                      <w:rPr>
                        <w:rFonts w:cs="Arial"/>
                        <w:b/>
                        <w:sz w:val="14"/>
                        <w:szCs w:val="20"/>
                      </w:rPr>
                      <w:t>TERMINA PROCEDIMIENTO</w:t>
                    </w:r>
                  </w:p>
                  <w:p w:rsidR="00420E9B" w:rsidRPr="0075357C" w:rsidRDefault="00420E9B" w:rsidP="00473C7D">
                    <w:pPr>
                      <w:jc w:val="center"/>
                      <w:rPr>
                        <w:rFonts w:cs="Arial"/>
                        <w:b/>
                        <w:sz w:val="8"/>
                        <w:lang w:val="es-MX"/>
                      </w:rPr>
                    </w:pPr>
                  </w:p>
                </w:txbxContent>
              </v:textbox>
            </v:shape>
            <v:shape id="Text Box 1598" o:spid="_x0000_s3741" type="#_x0000_t202" style="position:absolute;left:2065;top:8129;width:1514;height:1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1j8UA&#10;AADdAAAADwAAAGRycy9kb3ducmV2LnhtbERPTWvCQBC9C/0PyxR6Ed1oG9HoKqUgiKc0etDbkB2T&#10;1OxsyK4m/feuUOhtHu9zVpve1OJOrassK5iMIxDEudUVFwqOh+1oDsJ5ZI21ZVLwSw4265fBChNt&#10;O/6me+YLEULYJaig9L5JpHR5SQbd2DbEgbvY1qAPsC2kbrEL4aaW0yiaSYMVh4YSG/oqKb9mN6Mg&#10;PXeTfTwd/uTX/Xs8u2WnlNIPpd5e+88lCE+9/xf/uXc6zF8sYnh+E06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nWPxQAAAN0AAAAPAAAAAAAAAAAAAAAAAJgCAABkcnMv&#10;ZG93bnJldi54bWxQSwUGAAAAAAQABAD1AAAAigMAAAAA&#10;" filled="f" fillcolor="#bbe0e3">
              <v:textbox inset="2.18439mm,1.0922mm,2.18439mm,1.0922mm">
                <w:txbxContent>
                  <w:p w:rsidR="00420E9B" w:rsidRPr="006C130A" w:rsidRDefault="00420E9B" w:rsidP="00473C7D">
                    <w:pPr>
                      <w:autoSpaceDE w:val="0"/>
                      <w:autoSpaceDN w:val="0"/>
                      <w:adjustRightInd w:val="0"/>
                      <w:jc w:val="center"/>
                      <w:rPr>
                        <w:rFonts w:cs="Arial"/>
                        <w:color w:val="000000"/>
                        <w:sz w:val="14"/>
                        <w:szCs w:val="14"/>
                        <w:lang w:val="es-MX"/>
                      </w:rPr>
                    </w:pPr>
                    <w:r w:rsidRPr="00B83461">
                      <w:rPr>
                        <w:rFonts w:cs="Arial"/>
                        <w:sz w:val="14"/>
                        <w:szCs w:val="14"/>
                      </w:rPr>
                      <w:t>Entrega al usuario</w:t>
                    </w:r>
                    <w:r>
                      <w:rPr>
                        <w:rFonts w:cs="Arial"/>
                        <w:sz w:val="14"/>
                        <w:szCs w:val="14"/>
                      </w:rPr>
                      <w:t xml:space="preserve"> el certificado de valor catastral solicitado y los documentos que entregó a la recepción del trámite</w:t>
                    </w:r>
                  </w:p>
                </w:txbxContent>
              </v:textbox>
            </v:shape>
            <v:shape id="Text Box 1599" o:spid="_x0000_s3742" type="#_x0000_t202" style="position:absolute;left:9015;top:5211;width:1360;height: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r+MUA&#10;AADdAAAADwAAAGRycy9kb3ducmV2LnhtbERPTWvCQBC9F/oflil4KbpRa6gxqxShUDyl0YO9Ddkx&#10;SZOdDdnVxH/fLRR6m8f7nHQ3mlbcqHe1ZQXzWQSCuLC65lLB6fg+fQXhPLLG1jIpuJOD3fbxIcVE&#10;24E/6Zb7UoQQdgkqqLzvEildUZFBN7MdceAutjfoA+xLqXscQrhp5SKKYmmw5tBQYUf7ioomvxoF&#10;2dcwP6wWz99Fc1iu4mt+zih7UWryNL5tQHga/b/4z/2hw/z1Oobfb8IJ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Ov4xQAAAN0AAAAPAAAAAAAAAAAAAAAAAJgCAABkcnMv&#10;ZG93bnJldi54bWxQSwUGAAAAAAQABAD1AAAAigMAAAAA&#10;" filled="f" fillcolor="#bbe0e3">
              <v:textbox inset="2.18439mm,1.0922mm,2.18439mm,1.0922mm">
                <w:txbxContent>
                  <w:p w:rsidR="00420E9B" w:rsidRPr="005548C2" w:rsidRDefault="00420E9B" w:rsidP="00473C7D">
                    <w:pPr>
                      <w:autoSpaceDE w:val="0"/>
                      <w:autoSpaceDN w:val="0"/>
                      <w:adjustRightInd w:val="0"/>
                      <w:jc w:val="center"/>
                      <w:rPr>
                        <w:rFonts w:cs="Arial"/>
                        <w:sz w:val="14"/>
                        <w:szCs w:val="14"/>
                      </w:rPr>
                    </w:pPr>
                    <w:r w:rsidRPr="007E4E94">
                      <w:rPr>
                        <w:rFonts w:cs="Arial"/>
                        <w:sz w:val="14"/>
                        <w:szCs w:val="14"/>
                      </w:rPr>
                      <w:t>Valida con las firmas correspondientes el certificado catastral</w:t>
                    </w:r>
                  </w:p>
                </w:txbxContent>
              </v:textbox>
            </v:shape>
            <v:shape id="Text Box 1602" o:spid="_x0000_s3743" type="#_x0000_t202" style="position:absolute;left:6527;top:3686;width:19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BhsQA&#10;AADdAAAADwAAAGRycy9kb3ducmV2LnhtbERP32vCMBB+H+x/CDfY20znQNZqlCEbjEHBdSI+Hs3Z&#10;FJtLl8Ta/fdGEPZ2H9/PW6xG24mBfGgdK3ieZCCIa6dbbhRsfz6eXkGEiKyxc0wK/ijAanl/t8BC&#10;uzN/01DFRqQQDgUqMDH2hZShNmQxTFxPnLiD8xZjgr6R2uM5hdtOTrNsJi22nBoM9rQ2VB+rk1Vg&#10;X754KKudNev32X5zmpZ++C2VenwY3+YgIo3xX3xzf+o0P89z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gYbEAAAA3QAAAA8AAAAAAAAAAAAAAAAAmAIAAGRycy9k&#10;b3ducmV2LnhtbFBLBQYAAAAABAAEAPUAAACJAwAAAAA=&#10;" filled="f" fillcolor="#bbe0e3" stroked="f">
              <v:textbox style="mso-fit-shape-to-text:t" inset="2.18439mm,1.0922mm,2.18439mm,1.0922mm">
                <w:txbxContent>
                  <w:p w:rsidR="00420E9B" w:rsidRPr="00C0793B" w:rsidRDefault="00420E9B" w:rsidP="00473C7D">
                    <w:pPr>
                      <w:autoSpaceDE w:val="0"/>
                      <w:autoSpaceDN w:val="0"/>
                      <w:adjustRightInd w:val="0"/>
                      <w:jc w:val="center"/>
                      <w:rPr>
                        <w:rFonts w:cs="Arial"/>
                        <w:b/>
                        <w:bCs/>
                        <w:color w:val="FFFFFF" w:themeColor="background1"/>
                        <w:sz w:val="14"/>
                        <w:szCs w:val="14"/>
                        <w:lang w:val="es-MX"/>
                      </w:rPr>
                    </w:pPr>
                    <w:r w:rsidRPr="00C0793B">
                      <w:rPr>
                        <w:rFonts w:cs="Arial"/>
                        <w:b/>
                        <w:bCs/>
                        <w:color w:val="FFFFFF" w:themeColor="background1"/>
                        <w:sz w:val="14"/>
                        <w:szCs w:val="14"/>
                        <w:lang w:val="es-MX"/>
                      </w:rPr>
                      <w:t>Departamento de operación catastral</w:t>
                    </w:r>
                  </w:p>
                </w:txbxContent>
              </v:textbox>
            </v:shape>
            <v:shape id="Text Box 1604" o:spid="_x0000_s3745" type="#_x0000_t202" style="position:absolute;left:4569;top:4793;width:1442;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NtMUA&#10;AADdAAAADwAAAGRycy9kb3ducmV2LnhtbESPQWvCQBSE7wX/w/KEXopuolUkukopFMRTmnrQ2yP7&#10;TKLZtyG7mvjvXUHocZiZb5jVpje1uFHrKssK4nEEgji3uuJCwf7vZ7QA4TyyxtoyKbiTg8168LbC&#10;RNuOf+mW+UIECLsEFZTeN4mULi/JoBvbhjh4J9sa9EG2hdQtdgFuajmJork0WHFYKLGh75LyS3Y1&#10;CtJjF+9mk49zftlNZ/Nrdkgp/VTqfdh/LUF46v1/+NXeagWBGMP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s20xQAAAN0AAAAPAAAAAAAAAAAAAAAAAJgCAABkcnMv&#10;ZG93bnJldi54bWxQSwUGAAAAAAQABAD1AAAAigMAAAAA&#10;" filled="f" fillcolor="#bbe0e3">
              <v:textbox inset="2.18439mm,1.0922mm,2.18439mm,1.0922mm">
                <w:txbxContent>
                  <w:p w:rsidR="00420E9B" w:rsidRPr="00842628" w:rsidRDefault="00420E9B" w:rsidP="00473C7D">
                    <w:pPr>
                      <w:autoSpaceDE w:val="0"/>
                      <w:autoSpaceDN w:val="0"/>
                      <w:adjustRightInd w:val="0"/>
                      <w:jc w:val="center"/>
                      <w:rPr>
                        <w:rFonts w:cs="Arial"/>
                        <w:color w:val="000000"/>
                        <w:sz w:val="14"/>
                        <w:szCs w:val="14"/>
                      </w:rPr>
                    </w:pPr>
                    <w:r w:rsidRPr="00F46D37">
                      <w:rPr>
                        <w:rFonts w:cs="Arial"/>
                        <w:sz w:val="14"/>
                        <w:szCs w:val="14"/>
                      </w:rPr>
                      <w:t>Revisa la base de datos y el archivo físico, hace la valuación (certificación Catastral) de acuerdo a la tabla de valores, imprime el documento y firma de elaboración</w:t>
                    </w:r>
                  </w:p>
                </w:txbxContent>
              </v:textbox>
            </v:shape>
            <v:shape id="AutoShape 1607" o:spid="_x0000_s3746" type="#_x0000_t114" style="position:absolute;left:2851;top:6311;width:1261;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QcUA&#10;AADdAAAADwAAAGRycy9kb3ducmV2LnhtbESPQWvCQBSE70L/w/IEb7qxlrakrlIKghYPahU8PnZf&#10;k2j2bcyuSfz3rlDocZiZb5jpvLOlaKj2hWMF41ECglg7U3CmYP+zGL6D8AHZYOmYFNzIw3z21Jti&#10;alzLW2p2IRMRwj5FBXkIVSql1zlZ9CNXEUfv19UWQ5R1Jk2NbYTbUj4nyau0WHBcyLGir5z0eXe1&#10;CtpbdaHDfnkqumbzNqHV+vittVKDfvf5ASJQF/7Df+2lURCJL/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dBxQAAAN0AAAAPAAAAAAAAAAAAAAAAAJgCAABkcnMv&#10;ZG93bnJldi54bWxQSwUGAAAAAAQABAD1AAAAigMAAAAA&#10;">
              <v:textbox inset="2.31139mm,1.1557mm,2.31139mm,1.1557mm">
                <w:txbxContent>
                  <w:p w:rsidR="00420E9B" w:rsidRPr="00C9188D" w:rsidRDefault="00420E9B" w:rsidP="00473C7D">
                    <w:pPr>
                      <w:jc w:val="center"/>
                      <w:rPr>
                        <w:rFonts w:cs="Arial"/>
                        <w:sz w:val="13"/>
                        <w:szCs w:val="13"/>
                        <w:lang w:val="es-MX"/>
                      </w:rPr>
                    </w:pPr>
                    <w:r w:rsidRPr="00C9188D">
                      <w:rPr>
                        <w:rFonts w:cs="Arial"/>
                        <w:sz w:val="13"/>
                        <w:szCs w:val="13"/>
                        <w:lang w:val="es-MX"/>
                      </w:rPr>
                      <w:t xml:space="preserve">Solicitud de </w:t>
                    </w:r>
                    <w:r>
                      <w:rPr>
                        <w:rFonts w:cs="Arial"/>
                        <w:sz w:val="13"/>
                        <w:szCs w:val="13"/>
                        <w:lang w:val="es-MX"/>
                      </w:rPr>
                      <w:t xml:space="preserve">certificación de valor </w:t>
                    </w:r>
                    <w:r w:rsidRPr="00C9188D">
                      <w:rPr>
                        <w:rFonts w:cs="Arial"/>
                        <w:sz w:val="13"/>
                        <w:szCs w:val="13"/>
                        <w:lang w:val="es-MX"/>
                      </w:rPr>
                      <w:t>catastral</w:t>
                    </w:r>
                  </w:p>
                </w:txbxContent>
              </v:textbox>
            </v:shape>
            <v:shape id="AutoShape 1608" o:spid="_x0000_s3747" type="#_x0000_t114" style="position:absolute;left:3005;top:6898;width:114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C2sUA&#10;AADdAAAADwAAAGRycy9kb3ducmV2LnhtbESPT2vCQBTE70K/w/IEb7qx0j+krlIKghYPahU8PnZf&#10;k2j2bcyuSfz2rlDocZiZ3zDTeWdL0VDtC8cKxqMEBLF2puBMwf5nMXwH4QOywdIxKbiRh/nsqTfF&#10;1LiWt9TsQiYihH2KCvIQqlRKr3Oy6EeuIo7er6sthijrTJoa2wi3pXxOkldpseC4kGNFXznp8+5q&#10;FbS36kKH/fJUdM3mbUKr9fFba6UG/e7zA0SgLvyH/9pLoyASX+D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LaxQAAAN0AAAAPAAAAAAAAAAAAAAAAAJgCAABkcnMv&#10;ZG93bnJldi54bWxQSwUGAAAAAAQABAD1AAAAigM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Documentos</w:t>
                    </w:r>
                  </w:p>
                </w:txbxContent>
              </v:textbox>
            </v:shape>
            <v:shape id="Text Box 1612" o:spid="_x0000_s3751" type="#_x0000_t202" style="position:absolute;left:4329;top:3760;width:19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vsUA&#10;AADdAAAADwAAAGRycy9kb3ducmV2LnhtbESPUWvCMBSF3wf+h3CFvc10DmSrRhniYAwKrhvDx0tz&#10;bYrNTU1i7f69EQQfD+ec73AWq8G2oicfGscKnicZCOLK6YZrBb8/H0+vIEJE1tg6JgX/FGC1HD0s&#10;MNfuzN/Ul7EWCcIhRwUmxi6XMlSGLIaJ64iTt3feYkzS11J7PCe4beU0y2bSYsNpwWBHa0PVoTxZ&#10;Bfbli/ui/LNmvZnttqdp4ftjodTjeHifg4g0xHv41v7UChLxDa5v0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D++xQAAAN0AAAAPAAAAAAAAAAAAAAAAAJgCAABkcnMv&#10;ZG93bnJldi54bWxQSwUGAAAAAAQABAD1AAAAigMAAAAA&#10;" filled="f" fillcolor="#bbe0e3" stroked="f">
              <v:textbox style="mso-fit-shape-to-text:t" inset="2.18439mm,1.0922mm,2.18439mm,1.0922mm">
                <w:txbxContent>
                  <w:p w:rsidR="00420E9B" w:rsidRPr="00C0793B" w:rsidRDefault="00420E9B" w:rsidP="00473C7D">
                    <w:pPr>
                      <w:autoSpaceDE w:val="0"/>
                      <w:autoSpaceDN w:val="0"/>
                      <w:adjustRightInd w:val="0"/>
                      <w:jc w:val="center"/>
                      <w:rPr>
                        <w:rFonts w:cs="Arial"/>
                        <w:b/>
                        <w:bCs/>
                        <w:color w:val="FFFFFF" w:themeColor="background1"/>
                        <w:sz w:val="14"/>
                        <w:szCs w:val="14"/>
                      </w:rPr>
                    </w:pPr>
                    <w:r w:rsidRPr="00C0793B">
                      <w:rPr>
                        <w:rFonts w:cs="Arial"/>
                        <w:b/>
                        <w:bCs/>
                        <w:color w:val="FFFFFF" w:themeColor="background1"/>
                        <w:sz w:val="14"/>
                        <w:szCs w:val="14"/>
                      </w:rPr>
                      <w:t>Área de valuación</w:t>
                    </w:r>
                  </w:p>
                </w:txbxContent>
              </v:textbox>
            </v:shape>
            <v:shape id="Text Box 1613" o:spid="_x0000_s3752" type="#_x0000_t202" style="position:absolute;left:8667;top:3807;width:19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A/sIA&#10;AADdAAAADwAAAGRycy9kb3ducmV2LnhtbERPXWvCMBR9F/Yfwh34pqkdyOiMMkRBBgXtxtjjpblr&#10;ypqbmsRa/715EPZ4ON+rzWg7MZAPrWMFi3kGgrh2uuVGwdfnfvYKIkRkjZ1jUnCjAJv102SFhXZX&#10;PtFQxUakEA4FKjAx9oWUoTZkMcxdT5y4X+ctxgR9I7XHawq3ncyzbCkttpwaDPa0NVT/VRerwL58&#10;8FBW39Zsd8uf4yUv/XAulZo+j+9vICKN8V/8cB+0gjxbpP3pTXo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wD+wgAAAN0AAAAPAAAAAAAAAAAAAAAAAJgCAABkcnMvZG93&#10;bnJldi54bWxQSwUGAAAAAAQABAD1AAAAhwMAAAAA&#10;" filled="f" fillcolor="#bbe0e3" stroked="f">
              <v:textbox style="mso-fit-shape-to-text:t" inset="2.18439mm,1.0922mm,2.18439mm,1.0922mm">
                <w:txbxContent>
                  <w:p w:rsidR="00420E9B" w:rsidRPr="00C0793B" w:rsidRDefault="00420E9B" w:rsidP="00473C7D">
                    <w:pPr>
                      <w:autoSpaceDE w:val="0"/>
                      <w:autoSpaceDN w:val="0"/>
                      <w:adjustRightInd w:val="0"/>
                      <w:jc w:val="center"/>
                      <w:rPr>
                        <w:rFonts w:cs="Arial"/>
                        <w:b/>
                        <w:bCs/>
                        <w:color w:val="FFFFFF" w:themeColor="background1"/>
                        <w:sz w:val="14"/>
                        <w:szCs w:val="14"/>
                        <w:lang w:val="es-MX"/>
                      </w:rPr>
                    </w:pPr>
                    <w:r w:rsidRPr="00C0793B">
                      <w:rPr>
                        <w:rFonts w:cs="Arial"/>
                        <w:b/>
                        <w:bCs/>
                        <w:color w:val="FFFFFF" w:themeColor="background1"/>
                        <w:sz w:val="14"/>
                        <w:szCs w:val="14"/>
                        <w:lang w:val="es-MX"/>
                      </w:rPr>
                      <w:t>Subdirección de Catastro</w:t>
                    </w:r>
                  </w:p>
                </w:txbxContent>
              </v:textbox>
            </v:shape>
            <v:shape id="Text Box 1614" o:spid="_x0000_s3753" type="#_x0000_t202" style="position:absolute;left:6813;top:5230;width:1220;height: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baccA&#10;AADdAAAADwAAAGRycy9kb3ducmV2LnhtbESPT2vCQBTE74LfYXlCL6KbxD+U1FVKoVA8xehBb4/s&#10;a5KafRuyq0m/vVsoeBxm5jfMZjeYRtypc7VlBfE8AkFcWF1zqeB0/Jy9gnAeWWNjmRT8koPddjza&#10;YKptzwe6574UAcIuRQWV920qpSsqMujmtiUO3rftDPogu1LqDvsAN41MomgtDdYcFips6aOi4prf&#10;jILs0sf7VTL9Ka77xWp9y88ZZUulXibD+xsIT4N/hv/bX1pBEsUx/L0JT0B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jW2nHAAAA3QAAAA8AAAAAAAAAAAAAAAAAmAIAAGRy&#10;cy9kb3ducmV2LnhtbFBLBQYAAAAABAAEAPUAAACMAwAAAAA=&#10;" filled="f" fillcolor="#bbe0e3">
              <v:textbox inset="2.18439mm,1.0922mm,2.18439mm,1.0922mm">
                <w:txbxContent>
                  <w:p w:rsidR="00420E9B" w:rsidRPr="00842628" w:rsidRDefault="00420E9B" w:rsidP="00473C7D">
                    <w:pPr>
                      <w:autoSpaceDE w:val="0"/>
                      <w:autoSpaceDN w:val="0"/>
                      <w:adjustRightInd w:val="0"/>
                      <w:jc w:val="center"/>
                      <w:rPr>
                        <w:rFonts w:cs="Arial"/>
                        <w:color w:val="000000"/>
                        <w:sz w:val="14"/>
                        <w:szCs w:val="14"/>
                      </w:rPr>
                    </w:pPr>
                    <w:r w:rsidRPr="003415C4">
                      <w:rPr>
                        <w:rFonts w:cs="Arial"/>
                        <w:sz w:val="14"/>
                        <w:szCs w:val="14"/>
                      </w:rPr>
                      <w:t>Re</w:t>
                    </w:r>
                    <w:r>
                      <w:rPr>
                        <w:rFonts w:cs="Arial"/>
                        <w:sz w:val="14"/>
                        <w:szCs w:val="14"/>
                      </w:rPr>
                      <w:t>visa y firma</w:t>
                    </w:r>
                  </w:p>
                </w:txbxContent>
              </v:textbox>
            </v:shape>
            <v:shape id="AutoShape 1615" o:spid="_x0000_s3754" type="#_x0000_t114" style="position:absolute;left:7137;top:6070;width:1261;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Mc8YA&#10;AADdAAAADwAAAGRycy9kb3ducmV2LnhtbESPQWvCQBSE74L/YXlCb7oxBSupq4gg2OKh1Qg9PnZf&#10;k9Ts2zS7TeK/7xYKHoeZ+YZZbQZbi45aXzlWMJ8lIIi1MxUXCvLzfroE4QOywdoxKbiRh816PFph&#10;ZlzP79SdQiEihH2GCsoQmkxKr0uy6GeuIY7ep2sthijbQpoW+wi3tUyTZCEtVhwXSmxoV5K+nn6s&#10;gv7WfNMlP3xVQ/f29Egvx49XrZV6mAzbZxCBhnAP/7cPRkGazF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2Mc8YAAADdAAAADwAAAAAAAAAAAAAAAACYAgAAZHJz&#10;L2Rvd25yZXYueG1sUEsFBgAAAAAEAAQA9QAAAIsDAAAAAA==&#10;">
              <v:textbox inset="2.31139mm,1.1557mm,2.31139mm,1.1557mm">
                <w:txbxContent>
                  <w:p w:rsidR="00420E9B" w:rsidRPr="00C9188D" w:rsidRDefault="00420E9B" w:rsidP="00473C7D">
                    <w:pPr>
                      <w:jc w:val="center"/>
                      <w:rPr>
                        <w:rFonts w:cs="Arial"/>
                        <w:sz w:val="13"/>
                        <w:szCs w:val="13"/>
                        <w:lang w:val="es-MX"/>
                      </w:rPr>
                    </w:pPr>
                    <w:r w:rsidRPr="00C9188D">
                      <w:rPr>
                        <w:rFonts w:cs="Arial"/>
                        <w:sz w:val="13"/>
                        <w:szCs w:val="13"/>
                        <w:lang w:val="es-MX"/>
                      </w:rPr>
                      <w:t xml:space="preserve">Solicitud de </w:t>
                    </w:r>
                    <w:r>
                      <w:rPr>
                        <w:rFonts w:cs="Arial"/>
                        <w:sz w:val="13"/>
                        <w:szCs w:val="13"/>
                        <w:lang w:val="es-MX"/>
                      </w:rPr>
                      <w:t xml:space="preserve">certificación de valor </w:t>
                    </w:r>
                    <w:r w:rsidRPr="00C9188D">
                      <w:rPr>
                        <w:rFonts w:cs="Arial"/>
                        <w:sz w:val="13"/>
                        <w:szCs w:val="13"/>
                        <w:lang w:val="es-MX"/>
                      </w:rPr>
                      <w:t>catastral</w:t>
                    </w:r>
                  </w:p>
                </w:txbxContent>
              </v:textbox>
            </v:shape>
            <v:shape id="AutoShape 1616" o:spid="_x0000_s3755" type="#_x0000_t114" style="position:absolute;left:7302;top:6622;width:114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p6MUA&#10;AADdAAAADwAAAGRycy9kb3ducmV2LnhtbESPQWvCQBSE70L/w/IK3nSjQi3RVUqhoNKDWgWPj91n&#10;kjb7Ns2uSfz3riB4HGbmG2a+7GwpGqp94VjBaJiAINbOFJwpOPx8Dd5B+IBssHRMCq7kYbl46c0x&#10;Na7lHTX7kIkIYZ+igjyEKpXS65ws+qGriKN3drXFEGWdSVNjG+G2lOMkeZMWC44LOVb0mZP+21+s&#10;gvZa/dPxsPotumY7ndD6+7TRWqn+a/cxAxGoC8/wo70yCsbJaAL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SnoxQAAAN0AAAAPAAAAAAAAAAAAAAAAAJgCAABkcnMv&#10;ZG93bnJldi54bWxQSwUGAAAAAAQABAD1AAAAigM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Documentos</w:t>
                    </w:r>
                  </w:p>
                </w:txbxContent>
              </v:textbox>
            </v:shape>
            <v:shape id="AutoShape 1617" o:spid="_x0000_s3756" type="#_x0000_t32" style="position:absolute;left:6011;top:5804;width:802;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JoBMQAAADdAAAADwAAAGRycy9kb3ducmV2LnhtbESPwWrDMBBE74H+g9hCb7Hs0IbiRDFp&#10;oBB6KUkK7XGxNraItTKWajl/XxUCOQ4z84ZZV5PtxEiDN44VFFkOgrh22nCj4Ov0Pn8F4QOyxs4x&#10;KbiSh2rzMFtjqV3kA43H0IgEYV+igjaEvpTS1y1Z9JnriZN3doPFkOTQSD1gTHDbyUWeL6VFw2mh&#10;xZ52LdWX469VYOKnGfv9Lr59fP94HclcX5xR6ulx2q5ABJrCPXxr77WCRV48w/+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mgExAAAAN0AAAAPAAAAAAAAAAAA&#10;AAAAAKECAABkcnMvZG93bnJldi54bWxQSwUGAAAAAAQABAD5AAAAkgMAAAAA&#10;">
              <v:stroke endarrow="block"/>
            </v:shape>
            <v:shape id="AutoShape 1618" o:spid="_x0000_s3757" type="#_x0000_t32" style="position:absolute;left:8033;top:5785;width:982;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9cYAAADdAAAADwAAAGRycy9kb3ducmV2LnhtbESPQWvCQBSE74L/YXmCN91EUDS6SilU&#10;ROlBLaG9PbLPJDT7NuyuGvvruwWhx2FmvmFWm8404kbO15YVpOMEBHFhdc2lgo/z22gOwgdkjY1l&#10;UvAgD5t1v7fCTNs7H+l2CqWIEPYZKqhCaDMpfVGRQT+2LXH0LtYZDFG6UmqH9wg3jZwkyUwarDku&#10;VNjSa0XF9+lqFHweFtf8kb/TPk8X+y90xv+ct0oNB93LEkSgLvyHn+2dVjBJ0i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VPvXGAAAA3QAAAA8AAAAAAAAA&#10;AAAAAAAAoQIAAGRycy9kb3ducmV2LnhtbFBLBQYAAAAABAAEAPkAAACUAwAAAAA=&#10;">
              <v:stroke endarrow="block"/>
            </v:shape>
            <v:shape id="AutoShape 1619" o:spid="_x0000_s3758" type="#_x0000_t114" style="position:absolute;left:4955;top:6763;width:1261;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KcMUA&#10;AADdAAAADwAAAGRycy9kb3ducmV2LnhtbESPQWvCQBSE70L/w/IK3nSjBVuiq5SCYMWDWgWPj91n&#10;kjb7NmbXJP57Vyh4HGbmG2a26GwpGqp94VjBaJiAINbOFJwpOPwsBx8gfEA2WDomBTfysJi/9GaY&#10;Gtfyjpp9yESEsE9RQR5ClUrpdU4W/dBVxNE7u9piiLLOpKmxjXBbynGSTKTFguNCjhV95aT/9ler&#10;oL1VFzoeVr9F12zf3+h7c1prrVT/tfucggjUhWf4v70yCsbJaAK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opwxQAAAN0AAAAPAAAAAAAAAAAAAAAAAJgCAABkcnMv&#10;ZG93bnJldi54bWxQSwUGAAAAAAQABAD1AAAAigMAAAAA&#10;">
              <v:textbox inset="2.31139mm,1.1557mm,2.31139mm,1.1557mm">
                <w:txbxContent>
                  <w:p w:rsidR="00420E9B" w:rsidRPr="00C9188D" w:rsidRDefault="00420E9B" w:rsidP="00473C7D">
                    <w:pPr>
                      <w:jc w:val="center"/>
                      <w:rPr>
                        <w:rFonts w:cs="Arial"/>
                        <w:sz w:val="13"/>
                        <w:szCs w:val="13"/>
                        <w:lang w:val="es-MX"/>
                      </w:rPr>
                    </w:pPr>
                    <w:r w:rsidRPr="00C9188D">
                      <w:rPr>
                        <w:rFonts w:cs="Arial"/>
                        <w:sz w:val="13"/>
                        <w:szCs w:val="13"/>
                        <w:lang w:val="es-MX"/>
                      </w:rPr>
                      <w:t xml:space="preserve">Solicitud de </w:t>
                    </w:r>
                    <w:r>
                      <w:rPr>
                        <w:rFonts w:cs="Arial"/>
                        <w:sz w:val="13"/>
                        <w:szCs w:val="13"/>
                        <w:lang w:val="es-MX"/>
                      </w:rPr>
                      <w:t xml:space="preserve">certificación de valor </w:t>
                    </w:r>
                    <w:r w:rsidRPr="00C9188D">
                      <w:rPr>
                        <w:rFonts w:cs="Arial"/>
                        <w:sz w:val="13"/>
                        <w:szCs w:val="13"/>
                        <w:lang w:val="es-MX"/>
                      </w:rPr>
                      <w:t>catastral</w:t>
                    </w:r>
                  </w:p>
                </w:txbxContent>
              </v:textbox>
            </v:shape>
            <v:shape id="AutoShape 1620" o:spid="_x0000_s3759" type="#_x0000_t114" style="position:absolute;left:5109;top:7365;width:114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v68YA&#10;AADdAAAADwAAAGRycy9kb3ducmV2LnhtbESPQWvCQBSE7wX/w/IEb3UTC7VE1yBCwYqH1ip4fOw+&#10;k7TZt2l2TeK/7xYKHoeZ+YZZ5oOtRUetrxwrSKcJCGLtTMWFguPn6+MLCB+QDdaOScGNPOSr0cMS&#10;M+N6/qDuEAoRIewzVFCG0GRSel2SRT91DXH0Lq61GKJsC2la7CPc1nKWJM/SYsVxocSGNiXp78PV&#10;KuhvzQ+djtuvauje50/0tj/vtFZqMh7WCxCBhnAP/7e3RsEsSe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ov68YAAADdAAAADwAAAAAAAAAAAAAAAACYAgAAZHJz&#10;L2Rvd25yZXYueG1sUEsFBgAAAAAEAAQA9QAAAIsDA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Documentos</w:t>
                    </w:r>
                  </w:p>
                </w:txbxContent>
              </v:textbox>
            </v:shape>
            <v:shape id="AutoShape 1621" o:spid="_x0000_s3760" type="#_x0000_t114" style="position:absolute;left:9246;top:6204;width:1261;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mcMA&#10;AADdAAAADwAAAGRycy9kb3ducmV2LnhtbERPz2vCMBS+C/sfwhvspqkONqlGGQPBiQenFTw+kmdb&#10;bV5qk7X1v18OgseP7/d82dtKtNT40rGC8SgBQaydKTlXkB1WwykIH5ANVo5JwZ08LBcvgzmmxnX8&#10;S+0+5CKGsE9RQRFCnUrpdUEW/cjVxJE7u8ZiiLDJpWmwi+G2kpMk+ZAWS44NBdb0XZC+7v+sgu5e&#10;3+iYrS9l3+4+3+lne9pordTba/81AxGoD0/xw702CibJOM6Nb+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7mcMAAADdAAAADwAAAAAAAAAAAAAAAACYAgAAZHJzL2Rv&#10;d25yZXYueG1sUEsFBgAAAAAEAAQA9QAAAIgDAAAAAA==&#10;">
              <v:textbox inset="2.31139mm,1.1557mm,2.31139mm,1.1557mm">
                <w:txbxContent>
                  <w:p w:rsidR="00420E9B" w:rsidRPr="00C9188D" w:rsidRDefault="00420E9B" w:rsidP="00473C7D">
                    <w:pPr>
                      <w:jc w:val="center"/>
                      <w:rPr>
                        <w:rFonts w:cs="Arial"/>
                        <w:sz w:val="13"/>
                        <w:szCs w:val="13"/>
                        <w:lang w:val="es-MX"/>
                      </w:rPr>
                    </w:pPr>
                    <w:r w:rsidRPr="00C9188D">
                      <w:rPr>
                        <w:rFonts w:cs="Arial"/>
                        <w:sz w:val="13"/>
                        <w:szCs w:val="13"/>
                        <w:lang w:val="es-MX"/>
                      </w:rPr>
                      <w:t xml:space="preserve">Solicitud de </w:t>
                    </w:r>
                    <w:r>
                      <w:rPr>
                        <w:rFonts w:cs="Arial"/>
                        <w:sz w:val="13"/>
                        <w:szCs w:val="13"/>
                        <w:lang w:val="es-MX"/>
                      </w:rPr>
                      <w:t xml:space="preserve">certificación de valor </w:t>
                    </w:r>
                    <w:r w:rsidRPr="00C9188D">
                      <w:rPr>
                        <w:rFonts w:cs="Arial"/>
                        <w:sz w:val="13"/>
                        <w:szCs w:val="13"/>
                        <w:lang w:val="es-MX"/>
                      </w:rPr>
                      <w:t>catastral</w:t>
                    </w:r>
                  </w:p>
                </w:txbxContent>
              </v:textbox>
            </v:shape>
            <v:shape id="AutoShape 1622" o:spid="_x0000_s3761" type="#_x0000_t114" style="position:absolute;left:5153;top:7653;width:114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eAsYA&#10;AADdAAAADwAAAGRycy9kb3ducmV2LnhtbESPQWvCQBSE74X+h+UVvNWNCtamriKCoOJBrYUeH7uv&#10;Sdrs25hdk/jvXaHgcZiZb5jpvLOlaKj2hWMFg34Cglg7U3Cm4PS5ep2A8AHZYOmYFFzJw3z2/DTF&#10;1LiWD9QcQyYihH2KCvIQqlRKr3Oy6PuuIo7ej6sthijrTJoa2wi3pRwmyVhaLDgu5FjRMif9d7xY&#10;Be21OtPXaf1bdM3+bUSb3fdWa6V6L93iA0SgLjzC/+21UTBMBu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keAsYAAADdAAAADwAAAAAAAAAAAAAAAACYAgAAZHJz&#10;L2Rvd25yZXYueG1sUEsFBgAAAAAEAAQA9QAAAIsDA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Certificado de valor catastral</w:t>
                    </w:r>
                  </w:p>
                </w:txbxContent>
              </v:textbox>
            </v:shape>
            <v:shape id="AutoShape 1623" o:spid="_x0000_s3762" type="#_x0000_t114" style="position:absolute;left:7368;top:6906;width:114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9IsMA&#10;AADdAAAADwAAAGRycy9kb3ducmV2LnhtbERPz2vCMBS+C/4P4Q28aboKOjqjiDBQ8TCdgx0fybOt&#10;Ni9dE9v635vDYMeP7/di1dtKtNT40rGC10kCglg7U3Ku4Pz1MX4D4QOywcoxKXiQh9VyOFhgZlzH&#10;R2pPIRcxhH2GCooQ6kxKrwuy6CeuJo7cxTUWQ4RNLk2DXQy3lUyTZCYtlhwbCqxpU5C+ne5WQfeo&#10;f+n7vL2Wffs5n9Lu8LPXWqnRS79+BxGoD//iP/fWKEiTNO6P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99IsMAAADdAAAADwAAAAAAAAAAAAAAAACYAgAAZHJzL2Rv&#10;d25yZXYueG1sUEsFBgAAAAAEAAQA9QAAAIgDA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Certificado de valor catastral</w:t>
                    </w:r>
                  </w:p>
                </w:txbxContent>
              </v:textbox>
            </v:shape>
            <v:shape id="AutoShape 1624" o:spid="_x0000_s3763" type="#_x0000_t114" style="position:absolute;left:9414;top:6762;width:114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YucYA&#10;AADdAAAADwAAAGRycy9kb3ducmV2LnhtbESPQWvCQBSE74L/YXlCb7oxBSupq4gg2OKh1Qg9PnZf&#10;k9Ts2zS7TeK/7xYKHoeZ+YZZbQZbi45aXzlWMJ8lIIi1MxUXCvLzfroE4QOywdoxKbiRh816PFph&#10;ZlzP79SdQiEihH2GCsoQmkxKr0uy6GeuIY7ep2sthijbQpoW+wi3tUyTZCEtVhwXSmxoV5K+nn6s&#10;gv7WfNMlP3xVQ/f29Egvx49XrZV6mAzbZxCBhnAP/7cPRkGapH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PYucYAAADdAAAADwAAAAAAAAAAAAAAAACYAgAAZHJz&#10;L2Rvd25yZXYueG1sUEsFBgAAAAAEAAQA9QAAAIsDA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Documentos</w:t>
                    </w:r>
                  </w:p>
                </w:txbxContent>
              </v:textbox>
            </v:shape>
            <v:shape id="AutoShape 1625" o:spid="_x0000_s3764" type="#_x0000_t114" style="position:absolute;left:9480;top:7046;width:114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GzsYA&#10;AADdAAAADwAAAGRycy9kb3ducmV2LnhtbESPQWvCQBSE74X+h+UVvNVNI2hJXaUIgooHa1Po8bH7&#10;mqTNvo3ZNYn/3i0IHoeZ+YaZLwdbi45aXzlW8DJOQBBrZyouFOSf6+dXED4gG6wdk4ILeVguHh/m&#10;mBnX8wd1x1CICGGfoYIyhCaT0uuSLPqxa4ij9+NaiyHKtpCmxT7CbS3TJJlKixXHhRIbWpWk/45n&#10;q6C/NCf6yje/1dAdZhPa7r93Wis1ehre30AEGsI9fGtvjII0SVP4f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FGzsYAAADdAAAADwAAAAAAAAAAAAAAAACYAgAAZHJz&#10;L2Rvd25yZXYueG1sUEsFBgAAAAAEAAQA9QAAAIsDA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Certificado de valor catastral</w:t>
                    </w:r>
                  </w:p>
                </w:txbxContent>
              </v:textbox>
            </v:shape>
            <v:shape id="Text Box 1626" o:spid="_x0000_s3765" type="#_x0000_t202" style="position:absolute;left:4574;top:8283;width:1606;height:1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qOMcA&#10;AADdAAAADwAAAGRycy9kb3ducmV2LnhtbESPQWvCQBSE7wX/w/KEXkrdGKtImlVEEIqnNO2h3h7Z&#10;1yQm+zZkVxP/vVsoeBxm5hsm3Y6mFVfqXW1ZwXwWgSAurK65VPD9dXhdg3AeWWNrmRTcyMF2M3lK&#10;MdF24E+65r4UAcIuQQWV910ipSsqMuhmtiMO3q/tDfog+1LqHocAN62Mo2glDdYcFirsaF9R0eQX&#10;oyA7DfPjMn45F81xsVxd8p+Msjelnqfj7h2Ep9E/wv/tD60gjuIF/L0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RqjjHAAAA3QAAAA8AAAAAAAAAAAAAAAAAmAIAAGRy&#10;cy9kb3ducmV2LnhtbFBLBQYAAAAABAAEAPUAAACMAwAAAAA=&#10;" filled="f" fillcolor="#bbe0e3">
              <v:textbox inset="2.18439mm,1.0922mm,2.18439mm,1.0922mm">
                <w:txbxContent>
                  <w:p w:rsidR="00420E9B" w:rsidRPr="008F21CF" w:rsidRDefault="00420E9B" w:rsidP="00473C7D">
                    <w:pPr>
                      <w:autoSpaceDE w:val="0"/>
                      <w:autoSpaceDN w:val="0"/>
                      <w:adjustRightInd w:val="0"/>
                      <w:jc w:val="center"/>
                      <w:rPr>
                        <w:rFonts w:cs="Arial"/>
                        <w:color w:val="000000"/>
                        <w:sz w:val="14"/>
                        <w:szCs w:val="14"/>
                        <w:lang w:val="es-MX"/>
                      </w:rPr>
                    </w:pPr>
                    <w:r>
                      <w:rPr>
                        <w:rFonts w:cs="Arial"/>
                        <w:sz w:val="14"/>
                        <w:szCs w:val="14"/>
                        <w:lang w:val="es-MX"/>
                      </w:rPr>
                      <w:t>Separa las copias y sella los documentos</w:t>
                    </w:r>
                  </w:p>
                </w:txbxContent>
              </v:textbox>
            </v:shape>
            <v:shape id="AutoShape 1627" o:spid="_x0000_s3766" type="#_x0000_t114" style="position:absolute;left:2991;top:9503;width:1039;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7IcYA&#10;AADdAAAADwAAAGRycy9kb3ducmV2LnhtbESPT2vCQBTE70K/w/IK3nTTWFSiq5RCQUsP9R94fOy+&#10;Jmmzb9PsmsRv3y0IHoeZ+Q2zXPe2Ei01vnSs4GmcgCDWzpScKzge3kZzED4gG6wck4IreVivHgZL&#10;zIzreEftPuQiQthnqKAIoc6k9Logi37sauLofbnGYoiyyaVpsItwW8k0SabSYslxocCaXgvSP/uL&#10;VdBd6186HTffZd9+zia0/Ti/a63U8LF/WYAI1Id7+NbeGAVpkj7D/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R7IcYAAADdAAAADwAAAAAAAAAAAAAAAACYAgAAZHJz&#10;L2Rvd25yZXYueG1sUEsFBgAAAAAEAAQA9QAAAIsDA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Documentos</w:t>
                    </w:r>
                  </w:p>
                </w:txbxContent>
              </v:textbox>
            </v:shape>
            <v:shape id="AutoShape 1628" o:spid="_x0000_s3767" type="#_x0000_t114" style="position:absolute;left:2986;top:9798;width:114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eusYA&#10;AADdAAAADwAAAGRycy9kb3ducmV2LnhtbESPT2vCQBTE70K/w/IK3nTTSFWiq5RCQUsP9R94fOy+&#10;Jmmzb9PsmsRv3y0IHoeZ+Q2zXPe2Ei01vnSs4GmcgCDWzpScKzge3kZzED4gG6wck4IreVivHgZL&#10;zIzreEftPuQiQthnqKAIoc6k9Logi37sauLofbnGYoiyyaVpsItwW8k0SabSYslxocCaXgvSP/uL&#10;VdBd6186HTffZd9+zia0/Ti/a63U8LF/WYAI1Id7+NbeGAVpkj7D/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jeusYAAADdAAAADwAAAAAAAAAAAAAAAACYAgAAZHJz&#10;L2Rvd25yZXYueG1sUEsFBgAAAAAEAAQA9QAAAIsDAAAAAA==&#10;">
              <v:textbox inset="2.31139mm,1.1557mm,2.31139mm,1.1557mm">
                <w:txbxContent>
                  <w:p w:rsidR="00420E9B" w:rsidRPr="00C9188D" w:rsidRDefault="00420E9B" w:rsidP="00473C7D">
                    <w:pPr>
                      <w:jc w:val="center"/>
                      <w:rPr>
                        <w:rFonts w:cs="Arial"/>
                        <w:sz w:val="13"/>
                        <w:szCs w:val="13"/>
                        <w:lang w:val="es-MX"/>
                      </w:rPr>
                    </w:pPr>
                    <w:r>
                      <w:rPr>
                        <w:rFonts w:cs="Arial"/>
                        <w:sz w:val="13"/>
                        <w:szCs w:val="13"/>
                        <w:lang w:val="es-MX"/>
                      </w:rPr>
                      <w:t>Certificado de valor catastral</w:t>
                    </w:r>
                  </w:p>
                </w:txbxContent>
              </v:textbox>
            </v:shape>
            <v:shape id="AutoShape 1630" o:spid="_x0000_s3768" type="#_x0000_t34" style="position:absolute;left:6180;top:6283;width:2846;height:255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LVMQAAADdAAAADwAAAGRycy9kb3ducmV2LnhtbESP3WrCQBSE7wt9h+UUvKu7DfhD6iql&#10;Inij4M8DHLOnSTR7NmRPNb69KxR6OczMN8xs0ftGXamLdWALH0MDirgIrubSwvGwep+CioLssAlM&#10;Fu4UYTF/fZlh7sKNd3TdS6kShGOOFiqRNtc6FhV5jMPQEifvJ3QeJcmu1K7DW4L7RmfGjLXHmtNC&#10;hS19V1Rc9r/eQm1kND3syKyxPy23Ml5uJseztYO3/usTlFAv/+G/9tpZyEw2geeb9AT0/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stUxAAAAN0AAAAPAAAAAAAAAAAA&#10;AAAAAKECAABkcnMvZG93bnJldi54bWxQSwUGAAAAAAQABAD5AAAAkgMAAAAA&#10;" adj="-949">
              <v:stroke endarrow="block"/>
            </v:shape>
            <v:shape id="AutoShape 1631" o:spid="_x0000_s3769" type="#_x0000_t32" style="position:absolute;left:3579;top:8831;width:995;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mo1sEAAADdAAAADwAAAGRycy9kb3ducmV2LnhtbERPS2sCMRC+C/0PYQreNNuwSLsaRVoK&#10;RXrxcehx2IzZxc1k2Ux1/ffmUOjx43uvNmPo1JWG1Ea28DIvQBHX0bXsLZyOn7NXUEmQHXaRycKd&#10;EmzWT5MVVi7eeE/Xg3iVQzhVaKER6SutU91QwDSPPXHmznEIKBkOXrsBbzk8dNoUxUIHbDk3NNjT&#10;e0P15fAbLPycwvebKT+CL/1R9kK71pQLa6fP43YJSmiUf/Gf+8tZMIXJc/Ob/AT0+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ajWwQAAAN0AAAAPAAAAAAAAAAAAAAAA&#10;AKECAABkcnMvZG93bnJldi54bWxQSwUGAAAAAAQABAD5AAAAjwMAAAAA&#10;">
              <v:stroke endarrow="block"/>
            </v:shape>
            <v:shape id="Text Box 1632" o:spid="_x0000_s3770" type="#_x0000_t202" style="position:absolute;left:10091;top:12245;width:4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BiMMA&#10;AADdAAAADwAAAGRycy9kb3ducmV2LnhtbESP3YrCMBSE7xd8h3AEbxZNLa4/1SgqKN768wDH5tgW&#10;m5PSRFvf3gjCXg4z8w2zWLWmFE+qXWFZwXAQgSBOrS44U3A57/pTEM4jaywtk4IXOVgtOz8LTLRt&#10;+EjPk89EgLBLUEHufZVI6dKcDLqBrYiDd7O1QR9knUldYxPgppRxFI2lwYLDQo4VbXNK76eHUXA7&#10;NL9/s+a695fJcTTeYDG52pdSvW67noPw1Pr/8Ld90AriKJ7B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BiMMAAADdAAAADwAAAAAAAAAAAAAAAACYAgAAZHJzL2Rv&#10;d25yZXYueG1sUEsFBgAAAAAEAAQA9QAAAIgDAAAAAA==&#10;" stroked="f">
              <v:textbox>
                <w:txbxContent>
                  <w:p w:rsidR="00420E9B" w:rsidRPr="008C0F96" w:rsidRDefault="00420E9B" w:rsidP="00473C7D">
                    <w:pPr>
                      <w:jc w:val="right"/>
                      <w:rPr>
                        <w:rFonts w:ascii="Arial Narrow" w:hAnsi="Arial Narrow"/>
                        <w:sz w:val="14"/>
                        <w:szCs w:val="14"/>
                        <w:lang w:val="es-MX"/>
                      </w:rPr>
                    </w:pPr>
                    <w:r>
                      <w:rPr>
                        <w:rFonts w:ascii="Arial Narrow" w:hAnsi="Arial Narrow"/>
                        <w:sz w:val="14"/>
                        <w:szCs w:val="14"/>
                        <w:lang w:val="es-MX"/>
                      </w:rPr>
                      <w:t>1</w:t>
                    </w:r>
                  </w:p>
                </w:txbxContent>
              </v:textbox>
            </v:shape>
            <v:oval id="_x0000_s6000" style="position:absolute;left:2061;top:4599;width:453;height:383">
              <v:textbox style="mso-next-textbox:#_x0000_s6000">
                <w:txbxContent>
                  <w:p w:rsidR="00420E9B" w:rsidRPr="001C4D85" w:rsidRDefault="00420E9B" w:rsidP="00473C7D">
                    <w:pPr>
                      <w:jc w:val="center"/>
                      <w:rPr>
                        <w:rFonts w:cs="Arial"/>
                        <w:sz w:val="16"/>
                        <w:szCs w:val="16"/>
                        <w:lang w:val="es-MX"/>
                      </w:rPr>
                    </w:pPr>
                    <w:r>
                      <w:rPr>
                        <w:rFonts w:cs="Arial"/>
                        <w:sz w:val="16"/>
                        <w:szCs w:val="16"/>
                        <w:lang w:val="es-MX"/>
                      </w:rPr>
                      <w:t>1</w:t>
                    </w:r>
                  </w:p>
                </w:txbxContent>
              </v:textbox>
            </v:oval>
            <v:oval id="_x0000_s6001" style="position:absolute;left:4217;top:4387;width:453;height:383">
              <v:textbox style="mso-next-textbox:#_x0000_s6001">
                <w:txbxContent>
                  <w:p w:rsidR="00420E9B" w:rsidRPr="001C4D85" w:rsidRDefault="00420E9B" w:rsidP="00473C7D">
                    <w:pPr>
                      <w:jc w:val="center"/>
                      <w:rPr>
                        <w:rFonts w:cs="Arial"/>
                        <w:sz w:val="16"/>
                        <w:szCs w:val="16"/>
                        <w:lang w:val="es-MX"/>
                      </w:rPr>
                    </w:pPr>
                    <w:r>
                      <w:rPr>
                        <w:rFonts w:cs="Arial"/>
                        <w:sz w:val="16"/>
                        <w:szCs w:val="16"/>
                        <w:lang w:val="es-MX"/>
                      </w:rPr>
                      <w:t>2</w:t>
                    </w:r>
                  </w:p>
                </w:txbxContent>
              </v:textbox>
            </v:oval>
            <v:oval id="_x0000_s6002" style="position:absolute;left:6527;top:4699;width:453;height:383">
              <v:textbox style="mso-next-textbox:#_x0000_s6002">
                <w:txbxContent>
                  <w:p w:rsidR="00420E9B" w:rsidRPr="001C4D85" w:rsidRDefault="00420E9B" w:rsidP="00473C7D">
                    <w:pPr>
                      <w:jc w:val="center"/>
                      <w:rPr>
                        <w:rFonts w:cs="Arial"/>
                        <w:sz w:val="16"/>
                        <w:szCs w:val="16"/>
                        <w:lang w:val="es-MX"/>
                      </w:rPr>
                    </w:pPr>
                    <w:r>
                      <w:rPr>
                        <w:rFonts w:cs="Arial"/>
                        <w:sz w:val="16"/>
                        <w:szCs w:val="16"/>
                        <w:lang w:val="es-MX"/>
                      </w:rPr>
                      <w:t>3</w:t>
                    </w:r>
                  </w:p>
                </w:txbxContent>
              </v:textbox>
            </v:oval>
            <v:oval id="_x0000_s6003" style="position:absolute;left:8667;top:4699;width:453;height:383">
              <v:textbox style="mso-next-textbox:#_x0000_s6003">
                <w:txbxContent>
                  <w:p w:rsidR="00420E9B" w:rsidRPr="001C4D85" w:rsidRDefault="00420E9B" w:rsidP="00473C7D">
                    <w:pPr>
                      <w:jc w:val="center"/>
                      <w:rPr>
                        <w:rFonts w:cs="Arial"/>
                        <w:sz w:val="16"/>
                        <w:szCs w:val="16"/>
                        <w:lang w:val="es-MX"/>
                      </w:rPr>
                    </w:pPr>
                    <w:r>
                      <w:rPr>
                        <w:rFonts w:cs="Arial"/>
                        <w:sz w:val="16"/>
                        <w:szCs w:val="16"/>
                        <w:lang w:val="es-MX"/>
                      </w:rPr>
                      <w:t>4</w:t>
                    </w:r>
                  </w:p>
                </w:txbxContent>
              </v:textbox>
            </v:oval>
            <v:oval id="_x0000_s6004" style="position:absolute;left:4236;top:7839;width:453;height:383">
              <v:textbox style="mso-next-textbox:#_x0000_s6004">
                <w:txbxContent>
                  <w:p w:rsidR="00420E9B" w:rsidRPr="001C4D85" w:rsidRDefault="00420E9B" w:rsidP="00473C7D">
                    <w:pPr>
                      <w:jc w:val="center"/>
                      <w:rPr>
                        <w:rFonts w:cs="Arial"/>
                        <w:sz w:val="16"/>
                        <w:szCs w:val="16"/>
                        <w:lang w:val="es-MX"/>
                      </w:rPr>
                    </w:pPr>
                    <w:r>
                      <w:rPr>
                        <w:rFonts w:cs="Arial"/>
                        <w:sz w:val="16"/>
                        <w:szCs w:val="16"/>
                        <w:lang w:val="es-MX"/>
                      </w:rPr>
                      <w:t>5</w:t>
                    </w:r>
                  </w:p>
                </w:txbxContent>
              </v:textbox>
            </v:oval>
            <v:oval id="_x0000_s6005" style="position:absolute;left:2009;top:7647;width:453;height:383">
              <v:textbox style="mso-next-textbox:#_x0000_s6005">
                <w:txbxContent>
                  <w:p w:rsidR="00420E9B" w:rsidRPr="001C4D85" w:rsidRDefault="00420E9B" w:rsidP="00473C7D">
                    <w:pPr>
                      <w:jc w:val="center"/>
                      <w:rPr>
                        <w:rFonts w:cs="Arial"/>
                        <w:sz w:val="16"/>
                        <w:szCs w:val="16"/>
                        <w:lang w:val="es-MX"/>
                      </w:rPr>
                    </w:pPr>
                    <w:r>
                      <w:rPr>
                        <w:rFonts w:cs="Arial"/>
                        <w:sz w:val="16"/>
                        <w:szCs w:val="16"/>
                        <w:lang w:val="es-MX"/>
                      </w:rPr>
                      <w:t>6</w:t>
                    </w:r>
                  </w:p>
                </w:txbxContent>
              </v:textbox>
            </v:oval>
            <v:line id="Line 1591" o:spid="_x0000_s6006" style="position:absolute;visibility:visible;mso-wrap-style:square" from="2461,9533" to="2851,1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hFfcYAAADdAAAADwAAAGRycy9kb3ducmV2LnhtbESPT0/DMAzF70h8h8hI3Fg6Dttalk2I&#10;CmkHQNof7ew1pqlonKoJXfj2+IDEzdZ7fu/n9Tb7Xk00xi6wgfmsAEXcBNtxa+B0fH1YgYoJ2WIf&#10;mAz8UITt5vZmjZUNV97TdEitkhCOFRpwKQ2V1rFx5DHOwkAs2mcYPSZZx1bbEa8S7nv9WBQL7bFj&#10;aXA40Iuj5uvw7Q0sXb3XS12/HT/qqZuX+T2fL6Ux93f5+QlUopz+zX/XOyv45U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4RX3GAAAA3QAAAA8AAAAAAAAA&#10;AAAAAAAAoQIAAGRycy9kb3ducmV2LnhtbFBLBQYAAAAABAAEAPkAAACUAwAAAAA=&#10;">
              <v:stroke endarrow="block"/>
            </v:line>
            <v:rect id="Rectangle 1583" o:spid="_x0000_s6586" style="position:absolute;left:1922;top:3435;width:8792;height:901;visibility:visible;mso-wrap-style:square;v-text-anchor:middle" fillcolor="maroon">
              <v:textbox inset="2.18439mm,1.0922mm,2.18439mm,1.0922mm">
                <w:txbxContent>
                  <w:p w:rsidR="00420E9B" w:rsidRPr="00842628" w:rsidRDefault="00420E9B" w:rsidP="00473C7D">
                    <w:pPr>
                      <w:autoSpaceDE w:val="0"/>
                      <w:autoSpaceDN w:val="0"/>
                      <w:adjustRightInd w:val="0"/>
                      <w:jc w:val="center"/>
                      <w:rPr>
                        <w:rFonts w:ascii="Tahoma" w:hAnsi="Tahoma" w:cs="Tahoma"/>
                        <w:color w:val="000000"/>
                        <w:sz w:val="21"/>
                      </w:rPr>
                    </w:pPr>
                  </w:p>
                </w:txbxContent>
              </v:textbox>
            </v:rect>
            <v:line id="Line 1603" o:spid="_x0000_s6700" style="position:absolute;flip:y;visibility:visible;mso-wrap-style:square" from="4178,3424" to="4179,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dccAAADdAAAADwAAAGRycy9kb3ducmV2LnhtbESPwUoDMRCG74LvEEbwIjariLTbpqUU&#10;BA+9WMuW3sbNdLPsZrJNYru+vXMQPA7//N/Mt1iNvlcXiqkNbOBpUoAiroNtuTGw/3x7nIJKGdli&#10;H5gM/FCC1fL2ZoGlDVf+oMsuN0ognEo04HIeSq1T7chjmoSBWLJTiB6zjLHRNuJV4L7Xz0Xxqj22&#10;LBccDrRxVHe7b29AT7cP57j+eumq7nCYuaquhuPWmPu7cT0HlWnM/8t/7XdrQIjyv9iI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4R1xwAAAN0AAAAPAAAAAAAA&#10;AAAAAAAAAKECAABkcnMvZG93bnJldi54bWxQSwUGAAAAAAQABAD5AAAAlQMAAAAA&#10;"/>
            <v:line id="Line 1610" o:spid="_x0000_s6701" style="position:absolute;flip:y;visibility:visible;mso-wrap-style:square" from="6424,3424" to="6425,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cAcYAAADdAAAADwAAAGRycy9kb3ducmV2LnhtbESPQWsCMRSE7wX/Q3hCL6VmLaXa1Sgi&#10;CB68VGWlt9fNc7Ps5mVNom7/fVMo9DjMzDfMfNnbVtzIh9qxgvEoA0FcOl1zpeB42DxPQYSIrLF1&#10;TAq+KcByMXiYY67dnT/oto+VSBAOOSowMXa5lKE0ZDGMXEecvLPzFmOSvpLa4z3BbStfsuxNWqw5&#10;LRjsaG2obPZXq0BOd08Xv/p6bYrmdHo3RVl0nzulHof9agYiUh//w3/trVaQiBP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GHAHGAAAA3QAAAA8AAAAAAAAA&#10;AAAAAAAAoQIAAGRycy9kb3ducmV2LnhtbFBLBQYAAAAABAAEAPkAAACUAwAAAAA=&#10;"/>
            <v:line id="Line 1611" o:spid="_x0000_s6702" style="position:absolute;flip:y;visibility:visible;mso-wrap-style:square" from="8596,3424" to="8597,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Ic8cAAADdAAAADwAAAGRycy9kb3ducmV2LnhtbESPwUoDMRCG74LvEEbwIjariLTbpqUU&#10;BA+9WMuW3sbNdLPsZrJNYru+vXMQPA7//N/Mt1iNvlcXiqkNbOBpUoAiroNtuTGw/3x7nIJKGdli&#10;H5gM/FCC1fL2ZoGlDVf+oMsuN0ognEo04HIeSq1T7chjmoSBWLJTiB6zjLHRNuJV4L7Xz0Xxqj22&#10;LBccDrRxVHe7b29AT7cP57j+eumq7nCYuaquhuPWmPu7cT0HlWnM/8t/7XdrQIjyrtiI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YhzxwAAAN0AAAAPAAAAAAAA&#10;AAAAAAAAAKECAABkcnMvZG93bnJldi54bWxQSwUGAAAAAAQABAD5AAAAlQMAAAAA&#10;"/>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A83E63" w:rsidRDefault="00DF0178" w:rsidP="00DF0178">
      <w:pPr>
        <w:autoSpaceDE w:val="0"/>
        <w:autoSpaceDN w:val="0"/>
        <w:adjustRightInd w:val="0"/>
        <w:spacing w:line="300" w:lineRule="atLeast"/>
        <w:jc w:val="center"/>
        <w:rPr>
          <w:rFonts w:cs="Arial"/>
          <w:b/>
          <w:sz w:val="24"/>
        </w:rPr>
      </w:pPr>
    </w:p>
    <w:p w:rsidR="00DF0178" w:rsidRPr="00A83E63" w:rsidRDefault="00DF0178" w:rsidP="00DF0178">
      <w:pPr>
        <w:autoSpaceDE w:val="0"/>
        <w:autoSpaceDN w:val="0"/>
        <w:adjustRightInd w:val="0"/>
        <w:spacing w:line="300" w:lineRule="atLeast"/>
        <w:jc w:val="center"/>
        <w:rPr>
          <w:rFonts w:cs="Arial"/>
          <w:b/>
          <w:sz w:val="24"/>
        </w:rPr>
      </w:pPr>
    </w:p>
    <w:p w:rsidR="00DF0178" w:rsidRPr="00A83E63" w:rsidRDefault="00DF0178" w:rsidP="00DF0178">
      <w:pPr>
        <w:autoSpaceDE w:val="0"/>
        <w:autoSpaceDN w:val="0"/>
        <w:adjustRightInd w:val="0"/>
        <w:spacing w:line="300" w:lineRule="atLeast"/>
        <w:jc w:val="center"/>
        <w:rPr>
          <w:rFonts w:cs="Arial"/>
          <w:b/>
          <w:sz w:val="24"/>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DC26D3" w:rsidRPr="00651508">
        <w:rPr>
          <w:b/>
          <w:sz w:val="28"/>
          <w:szCs w:val="28"/>
        </w:rPr>
        <w:t>4.6</w:t>
      </w:r>
    </w:p>
    <w:p w:rsidR="00DF0178" w:rsidRPr="00DC26D3" w:rsidRDefault="00DF0178" w:rsidP="00DC26D3">
      <w:pPr>
        <w:autoSpaceDE w:val="0"/>
        <w:autoSpaceDN w:val="0"/>
        <w:adjustRightInd w:val="0"/>
        <w:spacing w:line="300" w:lineRule="atLeast"/>
        <w:jc w:val="center"/>
        <w:rPr>
          <w:rFonts w:cs="Arial"/>
          <w:b/>
          <w:sz w:val="28"/>
        </w:rPr>
      </w:pPr>
    </w:p>
    <w:p w:rsidR="00DF0178" w:rsidRPr="00DC26D3" w:rsidRDefault="00DF0178" w:rsidP="00DC26D3">
      <w:pPr>
        <w:autoSpaceDE w:val="0"/>
        <w:autoSpaceDN w:val="0"/>
        <w:adjustRightInd w:val="0"/>
        <w:spacing w:line="300" w:lineRule="atLeast"/>
        <w:jc w:val="center"/>
        <w:rPr>
          <w:rFonts w:cs="Arial"/>
          <w:b/>
          <w:sz w:val="28"/>
        </w:rPr>
      </w:pPr>
    </w:p>
    <w:p w:rsidR="00DF0178" w:rsidRPr="00DC26D3" w:rsidRDefault="00DC26D3" w:rsidP="00651508">
      <w:pPr>
        <w:pStyle w:val="Ttulo2"/>
      </w:pPr>
      <w:bookmarkStart w:id="222" w:name="_Toc36115738"/>
      <w:r>
        <w:t>CERTIFICACION DE VALOR CATASTRAL POR INTERNET</w:t>
      </w:r>
      <w:bookmarkEnd w:id="222"/>
    </w:p>
    <w:p w:rsidR="00DF0178" w:rsidRPr="00DC26D3" w:rsidRDefault="00DF0178" w:rsidP="00DC26D3">
      <w:pPr>
        <w:autoSpaceDE w:val="0"/>
        <w:autoSpaceDN w:val="0"/>
        <w:adjustRightInd w:val="0"/>
        <w:spacing w:line="300" w:lineRule="atLeast"/>
        <w:jc w:val="center"/>
        <w:rPr>
          <w:rFonts w:cs="Arial"/>
          <w:b/>
          <w:sz w:val="28"/>
        </w:rPr>
      </w:pPr>
    </w:p>
    <w:p w:rsidR="00DF0178" w:rsidRPr="00DC26D3" w:rsidRDefault="00DF0178" w:rsidP="00DC26D3">
      <w:pPr>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783A47" w:rsidRDefault="00783A47" w:rsidP="00DC26D3">
      <w:pPr>
        <w:autoSpaceDE w:val="0"/>
        <w:autoSpaceDN w:val="0"/>
        <w:adjustRightInd w:val="0"/>
        <w:spacing w:line="300" w:lineRule="atLeast"/>
        <w:jc w:val="center"/>
        <w:rPr>
          <w:rFonts w:cs="Arial"/>
          <w:b/>
          <w:sz w:val="28"/>
        </w:rPr>
      </w:pPr>
    </w:p>
    <w:p w:rsidR="00DF0178" w:rsidRPr="00DC26D3" w:rsidRDefault="00DF0178" w:rsidP="00C0793B">
      <w:pPr>
        <w:autoSpaceDE w:val="0"/>
        <w:autoSpaceDN w:val="0"/>
        <w:adjustRightInd w:val="0"/>
        <w:spacing w:line="300" w:lineRule="atLeast"/>
        <w:rPr>
          <w:rFonts w:cs="Arial"/>
          <w:b/>
          <w:sz w:val="28"/>
        </w:rPr>
      </w:pPr>
      <w:r w:rsidRPr="00DC26D3">
        <w:rPr>
          <w:rFonts w:cs="Arial"/>
          <w:b/>
          <w:sz w:val="28"/>
        </w:rPr>
        <w:t xml:space="preserve">OBJETIVO DEL </w:t>
      </w:r>
      <w:r w:rsidR="00DC26D3" w:rsidRPr="00DC26D3">
        <w:rPr>
          <w:rFonts w:cs="Arial"/>
          <w:b/>
          <w:sz w:val="28"/>
        </w:rPr>
        <w:t>PROCEDIMIENTO 4.6</w:t>
      </w:r>
      <w:r w:rsidR="00DC26D3">
        <w:rPr>
          <w:rFonts w:cs="Arial"/>
          <w:b/>
          <w:sz w:val="28"/>
        </w:rPr>
        <w:t>, CERTIFICACION DE VALOR CATASTRAL POR INTERNET</w:t>
      </w:r>
    </w:p>
    <w:p w:rsidR="00DF0178" w:rsidRPr="00DC26D3" w:rsidRDefault="00DF0178" w:rsidP="00C0793B">
      <w:pPr>
        <w:autoSpaceDE w:val="0"/>
        <w:autoSpaceDN w:val="0"/>
        <w:adjustRightInd w:val="0"/>
        <w:spacing w:line="300" w:lineRule="atLeast"/>
        <w:rPr>
          <w:rFonts w:cs="Arial"/>
          <w:b/>
          <w:sz w:val="28"/>
        </w:rPr>
      </w:pPr>
    </w:p>
    <w:p w:rsidR="00DF0178" w:rsidRPr="00DC26D3" w:rsidRDefault="00DF0178" w:rsidP="00DC26D3">
      <w:pPr>
        <w:autoSpaceDE w:val="0"/>
        <w:autoSpaceDN w:val="0"/>
        <w:adjustRightInd w:val="0"/>
        <w:spacing w:line="300" w:lineRule="atLeast"/>
        <w:rPr>
          <w:rFonts w:cs="Arial"/>
          <w:color w:val="000000"/>
          <w:sz w:val="24"/>
        </w:rPr>
      </w:pPr>
      <w:r w:rsidRPr="00DC26D3">
        <w:rPr>
          <w:rFonts w:cs="Arial"/>
          <w:color w:val="000000"/>
          <w:sz w:val="24"/>
        </w:rPr>
        <w:t>Obtener la correcta valuación de un predio emitiendo un certificado.</w:t>
      </w:r>
    </w:p>
    <w:p w:rsidR="00DF0178" w:rsidRPr="00DC26D3" w:rsidRDefault="00DF0178" w:rsidP="00DC26D3">
      <w:pPr>
        <w:autoSpaceDE w:val="0"/>
        <w:autoSpaceDN w:val="0"/>
        <w:adjustRightInd w:val="0"/>
        <w:spacing w:line="300" w:lineRule="atLeast"/>
        <w:jc w:val="center"/>
        <w:rPr>
          <w:rFonts w:cs="Arial"/>
          <w:b/>
          <w:sz w:val="28"/>
        </w:rPr>
      </w:pPr>
    </w:p>
    <w:p w:rsidR="00DF0178" w:rsidRPr="00DC26D3" w:rsidRDefault="00DF0178" w:rsidP="00DC26D3">
      <w:pPr>
        <w:autoSpaceDE w:val="0"/>
        <w:autoSpaceDN w:val="0"/>
        <w:adjustRightInd w:val="0"/>
        <w:spacing w:line="300" w:lineRule="atLeast"/>
        <w:jc w:val="center"/>
        <w:rPr>
          <w:rFonts w:cs="Arial"/>
          <w:b/>
          <w:sz w:val="28"/>
        </w:rPr>
      </w:pPr>
    </w:p>
    <w:p w:rsidR="00DF0178" w:rsidRPr="00DC26D3" w:rsidRDefault="00DF0178" w:rsidP="00C0793B">
      <w:pPr>
        <w:autoSpaceDE w:val="0"/>
        <w:autoSpaceDN w:val="0"/>
        <w:adjustRightInd w:val="0"/>
        <w:spacing w:line="300" w:lineRule="atLeast"/>
        <w:rPr>
          <w:rFonts w:cs="Arial"/>
          <w:b/>
          <w:sz w:val="28"/>
        </w:rPr>
      </w:pPr>
      <w:r w:rsidRPr="00DC26D3">
        <w:rPr>
          <w:rFonts w:cs="Arial"/>
          <w:b/>
          <w:sz w:val="28"/>
        </w:rPr>
        <w:t xml:space="preserve">FUNDAMENTO JURÍDICO ADMINISTRATIVO DEL </w:t>
      </w:r>
      <w:r w:rsidR="00DC26D3" w:rsidRPr="00DC26D3">
        <w:rPr>
          <w:rFonts w:cs="Arial"/>
          <w:b/>
          <w:sz w:val="28"/>
        </w:rPr>
        <w:t>PROCEDIMIENTO 4.6</w:t>
      </w:r>
      <w:r w:rsidR="00DC26D3">
        <w:rPr>
          <w:rFonts w:cs="Arial"/>
          <w:b/>
          <w:sz w:val="28"/>
        </w:rPr>
        <w:t>, CERTIFICACION DE VALOR CATASTRAL POR INTERNET</w:t>
      </w:r>
    </w:p>
    <w:p w:rsidR="00DF0178" w:rsidRPr="00A83E63" w:rsidRDefault="00DF0178" w:rsidP="00DF0178">
      <w:pPr>
        <w:autoSpaceDE w:val="0"/>
        <w:autoSpaceDN w:val="0"/>
        <w:adjustRightInd w:val="0"/>
        <w:spacing w:line="300" w:lineRule="atLeast"/>
        <w:rPr>
          <w:rFonts w:cs="Arial"/>
          <w:color w:val="000000"/>
          <w:sz w:val="24"/>
        </w:rPr>
      </w:pPr>
    </w:p>
    <w:p w:rsidR="00DF0178" w:rsidRPr="00A83E63" w:rsidRDefault="00DF0178" w:rsidP="002F342E">
      <w:pPr>
        <w:numPr>
          <w:ilvl w:val="0"/>
          <w:numId w:val="3"/>
        </w:numPr>
        <w:spacing w:line="300" w:lineRule="atLeast"/>
        <w:contextualSpacing/>
        <w:rPr>
          <w:rFonts w:cs="Arial"/>
          <w:color w:val="000000"/>
          <w:sz w:val="24"/>
        </w:rPr>
      </w:pPr>
      <w:r w:rsidRPr="00A83E63">
        <w:rPr>
          <w:rFonts w:cs="Arial"/>
          <w:color w:val="000000"/>
          <w:sz w:val="24"/>
        </w:rPr>
        <w:t>Ley de Catastro del Estado de Tabasco.</w:t>
      </w:r>
    </w:p>
    <w:p w:rsidR="00DF0178" w:rsidRPr="00A83E63" w:rsidRDefault="00DF0178" w:rsidP="002F342E">
      <w:pPr>
        <w:numPr>
          <w:ilvl w:val="0"/>
          <w:numId w:val="3"/>
        </w:numPr>
        <w:spacing w:line="300" w:lineRule="atLeast"/>
        <w:contextualSpacing/>
        <w:rPr>
          <w:rFonts w:cs="Arial"/>
          <w:color w:val="000000"/>
          <w:sz w:val="24"/>
        </w:rPr>
      </w:pPr>
      <w:r w:rsidRPr="00A83E63">
        <w:rPr>
          <w:rFonts w:cs="Arial"/>
          <w:color w:val="000000"/>
          <w:sz w:val="24"/>
        </w:rPr>
        <w:t>Ley de Hacienda Municipal.</w:t>
      </w:r>
    </w:p>
    <w:p w:rsidR="00DF0178" w:rsidRPr="00A83E63" w:rsidRDefault="00DF0178" w:rsidP="00DF0178">
      <w:pPr>
        <w:spacing w:line="300" w:lineRule="atLeast"/>
        <w:rPr>
          <w:rFonts w:cs="Arial"/>
          <w:color w:val="000000"/>
          <w:sz w:val="24"/>
        </w:rPr>
      </w:pPr>
    </w:p>
    <w:p w:rsidR="00DF0178" w:rsidRPr="00A83E63" w:rsidRDefault="00DF0178" w:rsidP="00DF0178">
      <w:pPr>
        <w:spacing w:line="300" w:lineRule="atLeast"/>
        <w:rPr>
          <w:rFonts w:cs="Arial"/>
          <w:color w:val="000000"/>
          <w:sz w:val="24"/>
        </w:rPr>
      </w:pPr>
    </w:p>
    <w:p w:rsidR="00DF0178" w:rsidRPr="00A83E63" w:rsidRDefault="00DF0178" w:rsidP="00DF0178">
      <w:pPr>
        <w:spacing w:line="300" w:lineRule="atLeast"/>
        <w:rPr>
          <w:rFonts w:cs="Arial"/>
          <w:color w:val="000000"/>
          <w:sz w:val="24"/>
        </w:rPr>
      </w:pPr>
    </w:p>
    <w:p w:rsidR="00DF0178" w:rsidRPr="00A83E63" w:rsidRDefault="00DF0178" w:rsidP="00DF0178">
      <w:pPr>
        <w:spacing w:line="300" w:lineRule="atLeast"/>
        <w:rPr>
          <w:rFonts w:cs="Arial"/>
          <w:color w:val="000000"/>
          <w:sz w:val="24"/>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783A47" w:rsidRDefault="00DF0178" w:rsidP="00A83E63">
      <w:pPr>
        <w:jc w:val="right"/>
        <w:rPr>
          <w:rFonts w:cs="Arial"/>
          <w:b/>
          <w:sz w:val="16"/>
          <w:szCs w:val="16"/>
        </w:rPr>
      </w:pPr>
      <w:r w:rsidRPr="00783A47">
        <w:rPr>
          <w:rFonts w:cs="Arial"/>
          <w:b/>
          <w:sz w:val="16"/>
          <w:szCs w:val="16"/>
        </w:rPr>
        <w:lastRenderedPageBreak/>
        <w:t>DESCRIPCIÓN DE LAS ACTIVIDADES DEL PROCEDIMIENTO</w:t>
      </w:r>
    </w:p>
    <w:p w:rsidR="00DF0178" w:rsidRPr="00783A47" w:rsidRDefault="00DF0178" w:rsidP="00A83E63">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783A47" w:rsidTr="00C0793B">
        <w:trPr>
          <w:jc w:val="center"/>
        </w:trPr>
        <w:tc>
          <w:tcPr>
            <w:tcW w:w="4668" w:type="dxa"/>
            <w:gridSpan w:val="3"/>
            <w:shd w:val="clear" w:color="auto" w:fill="385623"/>
          </w:tcPr>
          <w:p w:rsidR="00DF0178" w:rsidRPr="00C0793B" w:rsidRDefault="00DF0178" w:rsidP="00A83E63">
            <w:pPr>
              <w:rPr>
                <w:rFonts w:cs="Arial"/>
                <w:b/>
                <w:color w:val="FFFFFF" w:themeColor="background1"/>
                <w:sz w:val="16"/>
                <w:szCs w:val="16"/>
              </w:rPr>
            </w:pPr>
            <w:r w:rsidRPr="00C0793B">
              <w:rPr>
                <w:rFonts w:cs="Arial"/>
                <w:b/>
                <w:color w:val="FFFFFF" w:themeColor="background1"/>
                <w:sz w:val="16"/>
                <w:szCs w:val="16"/>
              </w:rPr>
              <w:t>UNIDAD ADMINISTRATIVA:</w:t>
            </w:r>
          </w:p>
          <w:p w:rsidR="00DF0178" w:rsidRPr="00C0793B" w:rsidRDefault="00DF0178" w:rsidP="00A83E63">
            <w:pPr>
              <w:rPr>
                <w:rFonts w:cs="Arial"/>
                <w:color w:val="FFFFFF" w:themeColor="background1"/>
                <w:sz w:val="16"/>
                <w:szCs w:val="16"/>
              </w:rPr>
            </w:pPr>
            <w:r w:rsidRPr="00C0793B">
              <w:rPr>
                <w:rFonts w:cs="Arial"/>
                <w:color w:val="FFFFFF" w:themeColor="background1"/>
                <w:sz w:val="16"/>
                <w:szCs w:val="16"/>
              </w:rPr>
              <w:t>Dirección de Finanzas</w:t>
            </w:r>
          </w:p>
          <w:p w:rsidR="00783A47" w:rsidRPr="00C0793B" w:rsidRDefault="00783A47" w:rsidP="00A83E63">
            <w:pPr>
              <w:rPr>
                <w:rFonts w:cs="Arial"/>
                <w:color w:val="FFFFFF" w:themeColor="background1"/>
                <w:sz w:val="16"/>
                <w:szCs w:val="16"/>
              </w:rPr>
            </w:pPr>
          </w:p>
        </w:tc>
        <w:tc>
          <w:tcPr>
            <w:tcW w:w="4675" w:type="dxa"/>
            <w:gridSpan w:val="2"/>
            <w:shd w:val="clear" w:color="auto" w:fill="385623"/>
          </w:tcPr>
          <w:p w:rsidR="00DF0178" w:rsidRPr="00C0793B" w:rsidRDefault="00DF0178" w:rsidP="00A83E63">
            <w:pPr>
              <w:rPr>
                <w:rFonts w:cs="Arial"/>
                <w:b/>
                <w:color w:val="FFFFFF" w:themeColor="background1"/>
                <w:sz w:val="16"/>
                <w:szCs w:val="16"/>
              </w:rPr>
            </w:pPr>
            <w:r w:rsidRPr="00C0793B">
              <w:rPr>
                <w:rFonts w:cs="Arial"/>
                <w:b/>
                <w:color w:val="FFFFFF" w:themeColor="background1"/>
                <w:sz w:val="16"/>
                <w:szCs w:val="16"/>
              </w:rPr>
              <w:t xml:space="preserve">UNIDAD RESPONSABLE: </w:t>
            </w:r>
          </w:p>
          <w:p w:rsidR="00DF0178" w:rsidRPr="00C0793B" w:rsidRDefault="00DF0178" w:rsidP="00A83E63">
            <w:pPr>
              <w:rPr>
                <w:rFonts w:cs="Arial"/>
                <w:color w:val="FFFFFF" w:themeColor="background1"/>
                <w:sz w:val="16"/>
                <w:szCs w:val="16"/>
              </w:rPr>
            </w:pPr>
            <w:r w:rsidRPr="00C0793B">
              <w:rPr>
                <w:rFonts w:cs="Arial"/>
                <w:color w:val="FFFFFF" w:themeColor="background1"/>
                <w:sz w:val="16"/>
                <w:szCs w:val="16"/>
              </w:rPr>
              <w:t>Subdirección de Catastro</w:t>
            </w:r>
          </w:p>
        </w:tc>
      </w:tr>
      <w:tr w:rsidR="00DF0178" w:rsidRPr="00783A47" w:rsidTr="00C0793B">
        <w:trPr>
          <w:jc w:val="center"/>
        </w:trPr>
        <w:tc>
          <w:tcPr>
            <w:tcW w:w="9343" w:type="dxa"/>
            <w:gridSpan w:val="5"/>
            <w:tcBorders>
              <w:bottom w:val="single" w:sz="4" w:space="0" w:color="auto"/>
            </w:tcBorders>
            <w:shd w:val="clear" w:color="auto" w:fill="385623"/>
          </w:tcPr>
          <w:p w:rsidR="00DF0178" w:rsidRPr="00C0793B" w:rsidRDefault="00DF0178" w:rsidP="00A83E63">
            <w:pPr>
              <w:rPr>
                <w:rFonts w:cs="Arial"/>
                <w:b/>
                <w:color w:val="FFFFFF" w:themeColor="background1"/>
                <w:sz w:val="16"/>
                <w:szCs w:val="16"/>
              </w:rPr>
            </w:pPr>
            <w:r w:rsidRPr="00C0793B">
              <w:rPr>
                <w:rFonts w:cs="Arial"/>
                <w:b/>
                <w:color w:val="FFFFFF" w:themeColor="background1"/>
                <w:sz w:val="16"/>
                <w:szCs w:val="16"/>
              </w:rPr>
              <w:t>NOMBRE DEL PROCEDIMIENTO:</w:t>
            </w:r>
          </w:p>
          <w:p w:rsidR="00DF0178" w:rsidRPr="00C0793B" w:rsidRDefault="00DF0178" w:rsidP="00A83E63">
            <w:pPr>
              <w:rPr>
                <w:rFonts w:cs="Arial"/>
                <w:color w:val="FFFFFF" w:themeColor="background1"/>
                <w:sz w:val="16"/>
                <w:szCs w:val="16"/>
              </w:rPr>
            </w:pPr>
            <w:r w:rsidRPr="00C0793B">
              <w:rPr>
                <w:rFonts w:cs="Arial"/>
                <w:color w:val="FFFFFF" w:themeColor="background1"/>
                <w:sz w:val="16"/>
                <w:szCs w:val="16"/>
              </w:rPr>
              <w:t>Certificación de valor catastral por internet</w:t>
            </w:r>
          </w:p>
          <w:p w:rsidR="00783A47" w:rsidRPr="00C0793B" w:rsidRDefault="00783A47" w:rsidP="00A83E63">
            <w:pPr>
              <w:rPr>
                <w:rFonts w:cs="Arial"/>
                <w:color w:val="FFFFFF" w:themeColor="background1"/>
                <w:sz w:val="16"/>
                <w:szCs w:val="16"/>
                <w:highlight w:val="yellow"/>
              </w:rPr>
            </w:pPr>
          </w:p>
        </w:tc>
      </w:tr>
      <w:tr w:rsidR="00DF0178" w:rsidRPr="00783A47" w:rsidTr="00A12AFE">
        <w:trPr>
          <w:jc w:val="center"/>
        </w:trPr>
        <w:tc>
          <w:tcPr>
            <w:tcW w:w="819" w:type="dxa"/>
            <w:tcBorders>
              <w:top w:val="single" w:sz="4" w:space="0" w:color="auto"/>
              <w:left w:val="nil"/>
              <w:bottom w:val="single" w:sz="4" w:space="0" w:color="auto"/>
              <w:right w:val="nil"/>
            </w:tcBorders>
          </w:tcPr>
          <w:p w:rsidR="00DF0178" w:rsidRPr="00783A47" w:rsidRDefault="00DF0178" w:rsidP="00A83E63">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783A47" w:rsidRDefault="00DF0178" w:rsidP="00A83E63">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783A47" w:rsidRDefault="00DF0178" w:rsidP="00A83E63">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783A47" w:rsidRDefault="00DF0178" w:rsidP="00A83E63">
            <w:pPr>
              <w:jc w:val="center"/>
              <w:rPr>
                <w:rFonts w:cs="Arial"/>
                <w:b/>
                <w:sz w:val="16"/>
                <w:szCs w:val="16"/>
              </w:rPr>
            </w:pPr>
          </w:p>
        </w:tc>
      </w:tr>
      <w:tr w:rsidR="00DF0178" w:rsidRPr="00783A47" w:rsidTr="00C0793B">
        <w:trPr>
          <w:jc w:val="center"/>
        </w:trPr>
        <w:tc>
          <w:tcPr>
            <w:tcW w:w="819" w:type="dxa"/>
            <w:tcBorders>
              <w:top w:val="single" w:sz="4" w:space="0" w:color="auto"/>
            </w:tcBorders>
            <w:shd w:val="clear" w:color="auto" w:fill="800000"/>
          </w:tcPr>
          <w:p w:rsidR="00DF0178" w:rsidRPr="00783A47" w:rsidRDefault="00DF0178" w:rsidP="00A83E63">
            <w:pPr>
              <w:jc w:val="center"/>
              <w:rPr>
                <w:rFonts w:cs="Arial"/>
                <w:b/>
                <w:sz w:val="16"/>
                <w:szCs w:val="16"/>
              </w:rPr>
            </w:pPr>
            <w:r w:rsidRPr="00783A47">
              <w:rPr>
                <w:rFonts w:cs="Arial"/>
                <w:b/>
                <w:sz w:val="16"/>
                <w:szCs w:val="16"/>
              </w:rPr>
              <w:t>ACT. NUM.</w:t>
            </w:r>
          </w:p>
        </w:tc>
        <w:tc>
          <w:tcPr>
            <w:tcW w:w="3391" w:type="dxa"/>
            <w:tcBorders>
              <w:top w:val="single" w:sz="4" w:space="0" w:color="auto"/>
            </w:tcBorders>
            <w:shd w:val="clear" w:color="auto" w:fill="800000"/>
          </w:tcPr>
          <w:p w:rsidR="00DF0178" w:rsidRPr="00783A47" w:rsidRDefault="00DF0178" w:rsidP="00A83E63">
            <w:pPr>
              <w:jc w:val="center"/>
              <w:rPr>
                <w:rFonts w:cs="Arial"/>
                <w:b/>
                <w:sz w:val="16"/>
                <w:szCs w:val="16"/>
              </w:rPr>
            </w:pPr>
            <w:r w:rsidRPr="00783A47">
              <w:rPr>
                <w:rFonts w:cs="Arial"/>
                <w:b/>
                <w:sz w:val="16"/>
                <w:szCs w:val="16"/>
              </w:rPr>
              <w:t>RESPONSABLE</w:t>
            </w:r>
          </w:p>
        </w:tc>
        <w:tc>
          <w:tcPr>
            <w:tcW w:w="3230" w:type="dxa"/>
            <w:gridSpan w:val="2"/>
            <w:tcBorders>
              <w:top w:val="single" w:sz="4" w:space="0" w:color="auto"/>
            </w:tcBorders>
            <w:shd w:val="clear" w:color="auto" w:fill="800000"/>
          </w:tcPr>
          <w:p w:rsidR="00DF0178" w:rsidRPr="00783A47" w:rsidRDefault="00DF0178" w:rsidP="00A83E63">
            <w:pPr>
              <w:jc w:val="center"/>
              <w:rPr>
                <w:rFonts w:cs="Arial"/>
                <w:b/>
                <w:sz w:val="16"/>
                <w:szCs w:val="16"/>
              </w:rPr>
            </w:pPr>
            <w:r w:rsidRPr="00783A47">
              <w:rPr>
                <w:rFonts w:cs="Arial"/>
                <w:b/>
                <w:sz w:val="16"/>
                <w:szCs w:val="16"/>
              </w:rPr>
              <w:t>DESCRIPCIÓN DE ACTIVIDADES</w:t>
            </w:r>
          </w:p>
        </w:tc>
        <w:tc>
          <w:tcPr>
            <w:tcW w:w="1903" w:type="dxa"/>
            <w:tcBorders>
              <w:top w:val="single" w:sz="4" w:space="0" w:color="auto"/>
            </w:tcBorders>
            <w:shd w:val="clear" w:color="auto" w:fill="800000"/>
          </w:tcPr>
          <w:p w:rsidR="00DF0178" w:rsidRPr="00783A47" w:rsidRDefault="00DF0178" w:rsidP="00A83E63">
            <w:pPr>
              <w:jc w:val="center"/>
              <w:rPr>
                <w:rFonts w:cs="Arial"/>
                <w:b/>
                <w:sz w:val="16"/>
                <w:szCs w:val="16"/>
              </w:rPr>
            </w:pPr>
            <w:r w:rsidRPr="00783A47">
              <w:rPr>
                <w:rFonts w:cs="Arial"/>
                <w:b/>
                <w:sz w:val="16"/>
                <w:szCs w:val="16"/>
              </w:rPr>
              <w:t>FORMA O DOCUMENTO</w:t>
            </w:r>
          </w:p>
        </w:tc>
      </w:tr>
      <w:tr w:rsidR="00C0793B" w:rsidRPr="00783A47" w:rsidTr="00A12AFE">
        <w:trPr>
          <w:jc w:val="center"/>
        </w:trPr>
        <w:tc>
          <w:tcPr>
            <w:tcW w:w="819" w:type="dxa"/>
          </w:tcPr>
          <w:p w:rsidR="00C0793B" w:rsidRPr="00783A47" w:rsidRDefault="00C0793B" w:rsidP="00A83E63">
            <w:pPr>
              <w:jc w:val="center"/>
              <w:rPr>
                <w:rFonts w:cs="Arial"/>
                <w:sz w:val="16"/>
                <w:szCs w:val="16"/>
              </w:rPr>
            </w:pPr>
          </w:p>
        </w:tc>
        <w:tc>
          <w:tcPr>
            <w:tcW w:w="3391" w:type="dxa"/>
          </w:tcPr>
          <w:p w:rsidR="00C0793B" w:rsidRPr="00783A47" w:rsidRDefault="00C0793B" w:rsidP="00A83E63">
            <w:pPr>
              <w:rPr>
                <w:rFonts w:cs="Arial"/>
                <w:sz w:val="16"/>
                <w:szCs w:val="16"/>
              </w:rPr>
            </w:pPr>
          </w:p>
        </w:tc>
        <w:tc>
          <w:tcPr>
            <w:tcW w:w="3230" w:type="dxa"/>
            <w:gridSpan w:val="2"/>
          </w:tcPr>
          <w:p w:rsidR="00C0793B" w:rsidRPr="00783A47" w:rsidRDefault="00C0793B" w:rsidP="00C0793B">
            <w:pPr>
              <w:jc w:val="center"/>
              <w:rPr>
                <w:rFonts w:cs="Arial"/>
                <w:b/>
                <w:sz w:val="16"/>
                <w:szCs w:val="16"/>
              </w:rPr>
            </w:pPr>
            <w:r w:rsidRPr="00783A47">
              <w:rPr>
                <w:rFonts w:cs="Arial"/>
                <w:b/>
                <w:sz w:val="16"/>
                <w:szCs w:val="16"/>
              </w:rPr>
              <w:t>INICIO</w:t>
            </w:r>
          </w:p>
          <w:p w:rsidR="00C0793B" w:rsidRDefault="00C0793B" w:rsidP="00A83E63">
            <w:pPr>
              <w:rPr>
                <w:rFonts w:cs="Arial"/>
                <w:sz w:val="16"/>
                <w:szCs w:val="16"/>
              </w:rPr>
            </w:pPr>
          </w:p>
        </w:tc>
        <w:tc>
          <w:tcPr>
            <w:tcW w:w="1903" w:type="dxa"/>
          </w:tcPr>
          <w:p w:rsidR="00C0793B" w:rsidRPr="00783A47" w:rsidRDefault="00C0793B" w:rsidP="00A83E63">
            <w:pPr>
              <w:jc w:val="cente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p>
          <w:p w:rsidR="00DF0178" w:rsidRPr="00783A47" w:rsidRDefault="00DF0178" w:rsidP="00A83E63">
            <w:pPr>
              <w:jc w:val="center"/>
              <w:rPr>
                <w:rFonts w:cs="Arial"/>
                <w:sz w:val="16"/>
                <w:szCs w:val="16"/>
              </w:rPr>
            </w:pPr>
            <w:r w:rsidRPr="00783A47">
              <w:rPr>
                <w:rFonts w:cs="Arial"/>
                <w:sz w:val="16"/>
                <w:szCs w:val="16"/>
              </w:rPr>
              <w:t>1</w:t>
            </w:r>
          </w:p>
          <w:p w:rsidR="00DF0178" w:rsidRPr="00783A47" w:rsidRDefault="00DF0178" w:rsidP="00A83E63">
            <w:pPr>
              <w:jc w:val="center"/>
              <w:rPr>
                <w:rFonts w:cs="Arial"/>
                <w:sz w:val="16"/>
                <w:szCs w:val="16"/>
              </w:rPr>
            </w:pPr>
          </w:p>
        </w:tc>
        <w:tc>
          <w:tcPr>
            <w:tcW w:w="3391" w:type="dxa"/>
          </w:tcPr>
          <w:p w:rsidR="00DF0178" w:rsidRPr="00783A47" w:rsidRDefault="00DF0178" w:rsidP="00A83E63">
            <w:pPr>
              <w:rPr>
                <w:rFonts w:cs="Arial"/>
                <w:sz w:val="16"/>
                <w:szCs w:val="16"/>
              </w:rPr>
            </w:pPr>
          </w:p>
          <w:p w:rsidR="00DF0178" w:rsidRPr="00783A47" w:rsidRDefault="00DF0178" w:rsidP="00A83E63">
            <w:pPr>
              <w:rPr>
                <w:rFonts w:cs="Arial"/>
                <w:sz w:val="16"/>
                <w:szCs w:val="16"/>
              </w:rPr>
            </w:pPr>
            <w:r w:rsidRPr="00783A47">
              <w:rPr>
                <w:rFonts w:cs="Arial"/>
                <w:sz w:val="16"/>
                <w:szCs w:val="16"/>
              </w:rPr>
              <w:t>Usuario</w:t>
            </w:r>
          </w:p>
        </w:tc>
        <w:tc>
          <w:tcPr>
            <w:tcW w:w="3230" w:type="dxa"/>
            <w:gridSpan w:val="2"/>
          </w:tcPr>
          <w:p w:rsidR="00C0793B" w:rsidRDefault="00C0793B" w:rsidP="00A83E63">
            <w:pPr>
              <w:rPr>
                <w:rFonts w:cs="Arial"/>
                <w:sz w:val="16"/>
                <w:szCs w:val="16"/>
              </w:rPr>
            </w:pPr>
          </w:p>
          <w:p w:rsidR="00DF0178" w:rsidRPr="00783A47" w:rsidRDefault="00DF0178" w:rsidP="00A83E63">
            <w:pPr>
              <w:rPr>
                <w:rFonts w:cs="Arial"/>
                <w:sz w:val="16"/>
                <w:szCs w:val="16"/>
              </w:rPr>
            </w:pPr>
            <w:r w:rsidRPr="00783A47">
              <w:rPr>
                <w:rFonts w:cs="Arial"/>
                <w:sz w:val="16"/>
                <w:szCs w:val="16"/>
              </w:rPr>
              <w:t>Introduce el número de cuenta y el tipo de predio.</w:t>
            </w:r>
          </w:p>
          <w:p w:rsidR="00DF0178" w:rsidRPr="00783A47" w:rsidRDefault="00DF0178" w:rsidP="00A83E63">
            <w:pPr>
              <w:rPr>
                <w:rFonts w:cs="Arial"/>
                <w:b/>
                <w:sz w:val="16"/>
                <w:szCs w:val="16"/>
              </w:rPr>
            </w:pPr>
          </w:p>
        </w:tc>
        <w:tc>
          <w:tcPr>
            <w:tcW w:w="1903" w:type="dxa"/>
          </w:tcPr>
          <w:p w:rsidR="00DF0178" w:rsidRPr="00783A47" w:rsidRDefault="00DF0178" w:rsidP="00A83E63">
            <w:pPr>
              <w:jc w:val="cente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2</w:t>
            </w:r>
          </w:p>
          <w:p w:rsidR="00DF0178" w:rsidRPr="00783A47" w:rsidRDefault="00DF0178" w:rsidP="00A83E63">
            <w:pPr>
              <w:jc w:val="center"/>
              <w:rPr>
                <w:rFonts w:cs="Arial"/>
                <w:sz w:val="16"/>
                <w:szCs w:val="16"/>
              </w:rPr>
            </w:pPr>
          </w:p>
        </w:tc>
        <w:tc>
          <w:tcPr>
            <w:tcW w:w="3391" w:type="dxa"/>
          </w:tcPr>
          <w:p w:rsidR="00DF0178" w:rsidRPr="00783A47" w:rsidRDefault="00DF0178" w:rsidP="00A83E63">
            <w:pPr>
              <w:rPr>
                <w:rFonts w:cs="Arial"/>
                <w:sz w:val="16"/>
                <w:szCs w:val="16"/>
              </w:rPr>
            </w:pPr>
            <w:r w:rsidRPr="00783A47">
              <w:rPr>
                <w:rFonts w:cs="Arial"/>
                <w:sz w:val="16"/>
                <w:szCs w:val="16"/>
              </w:rPr>
              <w:t>Subdirección de Catastro</w:t>
            </w:r>
          </w:p>
        </w:tc>
        <w:tc>
          <w:tcPr>
            <w:tcW w:w="3230" w:type="dxa"/>
            <w:gridSpan w:val="2"/>
          </w:tcPr>
          <w:p w:rsidR="00DF0178" w:rsidRPr="00783A47" w:rsidRDefault="00DF0178" w:rsidP="00A83E63">
            <w:pPr>
              <w:rPr>
                <w:rFonts w:cs="Arial"/>
                <w:sz w:val="16"/>
                <w:szCs w:val="16"/>
              </w:rPr>
            </w:pPr>
            <w:r w:rsidRPr="00783A47">
              <w:rPr>
                <w:rFonts w:cs="Arial"/>
                <w:sz w:val="16"/>
                <w:szCs w:val="16"/>
              </w:rPr>
              <w:t>Localiza el predio en la base de datos.</w:t>
            </w:r>
          </w:p>
        </w:tc>
        <w:tc>
          <w:tcPr>
            <w:tcW w:w="1903" w:type="dxa"/>
          </w:tcPr>
          <w:p w:rsidR="00DF0178" w:rsidRPr="00783A47" w:rsidRDefault="00DF0178" w:rsidP="00A83E63">
            <w:pP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3</w:t>
            </w:r>
          </w:p>
        </w:tc>
        <w:tc>
          <w:tcPr>
            <w:tcW w:w="3391" w:type="dxa"/>
          </w:tcPr>
          <w:p w:rsidR="00DF0178" w:rsidRPr="00783A47" w:rsidRDefault="00DF0178" w:rsidP="00A83E63">
            <w:pPr>
              <w:rPr>
                <w:rFonts w:cs="Arial"/>
                <w:sz w:val="16"/>
                <w:szCs w:val="16"/>
              </w:rPr>
            </w:pPr>
            <w:r w:rsidRPr="00783A47">
              <w:rPr>
                <w:rFonts w:cs="Arial"/>
                <w:sz w:val="16"/>
                <w:szCs w:val="16"/>
              </w:rPr>
              <w:t>Subdirección de Ingresos</w:t>
            </w:r>
          </w:p>
        </w:tc>
        <w:tc>
          <w:tcPr>
            <w:tcW w:w="3230" w:type="dxa"/>
            <w:gridSpan w:val="2"/>
          </w:tcPr>
          <w:p w:rsidR="00DF0178" w:rsidRPr="00783A47" w:rsidRDefault="00DF0178" w:rsidP="00A83E63">
            <w:pPr>
              <w:rPr>
                <w:rFonts w:cs="Arial"/>
                <w:sz w:val="16"/>
                <w:szCs w:val="16"/>
              </w:rPr>
            </w:pPr>
            <w:r w:rsidRPr="00783A47">
              <w:rPr>
                <w:rFonts w:cs="Arial"/>
                <w:sz w:val="16"/>
                <w:szCs w:val="16"/>
              </w:rPr>
              <w:t>Verifica que esté al corriente del impuesto predial.</w:t>
            </w:r>
          </w:p>
          <w:p w:rsidR="00DF0178" w:rsidRPr="00783A47" w:rsidRDefault="00DF0178" w:rsidP="00A83E63">
            <w:pPr>
              <w:rPr>
                <w:rFonts w:cs="Arial"/>
                <w:sz w:val="16"/>
                <w:szCs w:val="16"/>
              </w:rPr>
            </w:pPr>
          </w:p>
        </w:tc>
        <w:tc>
          <w:tcPr>
            <w:tcW w:w="1903" w:type="dxa"/>
          </w:tcPr>
          <w:p w:rsidR="00DF0178" w:rsidRPr="00783A47" w:rsidRDefault="00DF0178" w:rsidP="00A83E63">
            <w:pP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4</w:t>
            </w:r>
          </w:p>
        </w:tc>
        <w:tc>
          <w:tcPr>
            <w:tcW w:w="3391" w:type="dxa"/>
          </w:tcPr>
          <w:p w:rsidR="00DF0178" w:rsidRPr="00783A47" w:rsidRDefault="00DF0178" w:rsidP="00A83E63">
            <w:pPr>
              <w:rPr>
                <w:rFonts w:cs="Arial"/>
                <w:sz w:val="16"/>
                <w:szCs w:val="16"/>
              </w:rPr>
            </w:pPr>
            <w:r w:rsidRPr="00783A47">
              <w:rPr>
                <w:rFonts w:cs="Arial"/>
                <w:sz w:val="16"/>
                <w:szCs w:val="16"/>
              </w:rPr>
              <w:t>Subdirección de Catastro</w:t>
            </w:r>
          </w:p>
        </w:tc>
        <w:tc>
          <w:tcPr>
            <w:tcW w:w="3230" w:type="dxa"/>
            <w:gridSpan w:val="2"/>
          </w:tcPr>
          <w:p w:rsidR="00DF0178" w:rsidRPr="00783A47" w:rsidRDefault="00DF0178" w:rsidP="00A83E63">
            <w:pPr>
              <w:rPr>
                <w:rFonts w:cs="Arial"/>
                <w:sz w:val="16"/>
                <w:szCs w:val="16"/>
              </w:rPr>
            </w:pPr>
            <w:r w:rsidRPr="00783A47">
              <w:rPr>
                <w:rFonts w:cs="Arial"/>
                <w:sz w:val="16"/>
                <w:szCs w:val="16"/>
              </w:rPr>
              <w:t>Envía resultado al usuario.</w:t>
            </w:r>
          </w:p>
          <w:p w:rsidR="00DF0178" w:rsidRPr="00783A47" w:rsidRDefault="00DF0178" w:rsidP="00A83E63">
            <w:pPr>
              <w:rPr>
                <w:rFonts w:cs="Arial"/>
                <w:sz w:val="16"/>
                <w:szCs w:val="16"/>
              </w:rPr>
            </w:pPr>
          </w:p>
        </w:tc>
        <w:tc>
          <w:tcPr>
            <w:tcW w:w="1903" w:type="dxa"/>
          </w:tcPr>
          <w:p w:rsidR="00DF0178" w:rsidRPr="00783A47" w:rsidRDefault="00DF0178" w:rsidP="00A83E63">
            <w:pP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5</w:t>
            </w:r>
          </w:p>
          <w:p w:rsidR="00DF0178" w:rsidRPr="00783A47" w:rsidRDefault="00DF0178" w:rsidP="00A83E63">
            <w:pPr>
              <w:rPr>
                <w:rFonts w:cs="Arial"/>
                <w:sz w:val="16"/>
                <w:szCs w:val="16"/>
              </w:rPr>
            </w:pPr>
          </w:p>
        </w:tc>
        <w:tc>
          <w:tcPr>
            <w:tcW w:w="3391" w:type="dxa"/>
          </w:tcPr>
          <w:p w:rsidR="00DF0178" w:rsidRPr="00783A47" w:rsidRDefault="00DF0178" w:rsidP="00A83E63">
            <w:pPr>
              <w:rPr>
                <w:rFonts w:cs="Arial"/>
                <w:sz w:val="16"/>
                <w:szCs w:val="16"/>
              </w:rPr>
            </w:pPr>
            <w:r w:rsidRPr="00783A47">
              <w:rPr>
                <w:rFonts w:cs="Arial"/>
                <w:sz w:val="16"/>
                <w:szCs w:val="16"/>
              </w:rPr>
              <w:t>Usuario</w:t>
            </w:r>
          </w:p>
          <w:p w:rsidR="00DF0178" w:rsidRPr="00783A47" w:rsidRDefault="00DF0178" w:rsidP="00A83E63">
            <w:pPr>
              <w:rPr>
                <w:rFonts w:cs="Arial"/>
                <w:sz w:val="16"/>
                <w:szCs w:val="16"/>
              </w:rPr>
            </w:pPr>
          </w:p>
        </w:tc>
        <w:tc>
          <w:tcPr>
            <w:tcW w:w="3230" w:type="dxa"/>
            <w:gridSpan w:val="2"/>
          </w:tcPr>
          <w:p w:rsidR="00DF0178" w:rsidRPr="00783A47" w:rsidRDefault="00DF0178" w:rsidP="00A83E63">
            <w:pPr>
              <w:rPr>
                <w:rFonts w:cs="Arial"/>
                <w:sz w:val="16"/>
                <w:szCs w:val="16"/>
              </w:rPr>
            </w:pPr>
            <w:r w:rsidRPr="00783A47">
              <w:rPr>
                <w:rFonts w:cs="Arial"/>
                <w:sz w:val="16"/>
                <w:szCs w:val="16"/>
              </w:rPr>
              <w:t>Confirma información.</w:t>
            </w:r>
          </w:p>
          <w:p w:rsidR="00DF0178" w:rsidRPr="00783A47" w:rsidRDefault="00DF0178" w:rsidP="00A83E63">
            <w:pPr>
              <w:rPr>
                <w:rFonts w:cs="Arial"/>
                <w:sz w:val="16"/>
                <w:szCs w:val="16"/>
              </w:rPr>
            </w:pPr>
          </w:p>
        </w:tc>
        <w:tc>
          <w:tcPr>
            <w:tcW w:w="1903" w:type="dxa"/>
          </w:tcPr>
          <w:p w:rsidR="00DF0178" w:rsidRPr="00783A47" w:rsidRDefault="00DF0178" w:rsidP="00A83E63">
            <w:pPr>
              <w:jc w:val="cente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6</w:t>
            </w:r>
          </w:p>
          <w:p w:rsidR="00DF0178" w:rsidRPr="00783A47" w:rsidRDefault="00DF0178" w:rsidP="00A83E63">
            <w:pPr>
              <w:jc w:val="center"/>
              <w:rPr>
                <w:rFonts w:cs="Arial"/>
                <w:sz w:val="16"/>
                <w:szCs w:val="16"/>
              </w:rPr>
            </w:pPr>
          </w:p>
          <w:p w:rsidR="00DF0178" w:rsidRPr="00783A47" w:rsidRDefault="00DF0178" w:rsidP="00A83E63">
            <w:pPr>
              <w:jc w:val="center"/>
              <w:rPr>
                <w:rFonts w:cs="Arial"/>
                <w:sz w:val="16"/>
                <w:szCs w:val="16"/>
              </w:rPr>
            </w:pPr>
          </w:p>
        </w:tc>
        <w:tc>
          <w:tcPr>
            <w:tcW w:w="3391" w:type="dxa"/>
          </w:tcPr>
          <w:p w:rsidR="00DF0178" w:rsidRPr="00783A47" w:rsidRDefault="00DF0178" w:rsidP="00A83E63">
            <w:pPr>
              <w:rPr>
                <w:rFonts w:cs="Arial"/>
                <w:sz w:val="16"/>
                <w:szCs w:val="16"/>
              </w:rPr>
            </w:pPr>
            <w:r w:rsidRPr="00783A47">
              <w:rPr>
                <w:rFonts w:cs="Arial"/>
                <w:sz w:val="16"/>
                <w:szCs w:val="16"/>
              </w:rPr>
              <w:t>Usuario</w:t>
            </w:r>
          </w:p>
          <w:p w:rsidR="00DF0178" w:rsidRPr="00783A47" w:rsidRDefault="00DF0178" w:rsidP="00A83E63">
            <w:pPr>
              <w:rPr>
                <w:rFonts w:cs="Arial"/>
                <w:sz w:val="16"/>
                <w:szCs w:val="16"/>
              </w:rPr>
            </w:pPr>
          </w:p>
        </w:tc>
        <w:tc>
          <w:tcPr>
            <w:tcW w:w="3230" w:type="dxa"/>
            <w:gridSpan w:val="2"/>
          </w:tcPr>
          <w:p w:rsidR="00DF0178" w:rsidRPr="00783A47" w:rsidRDefault="00DF0178" w:rsidP="00A83E63">
            <w:pPr>
              <w:rPr>
                <w:rFonts w:cs="Arial"/>
                <w:sz w:val="16"/>
                <w:szCs w:val="16"/>
              </w:rPr>
            </w:pPr>
            <w:r w:rsidRPr="00783A47">
              <w:rPr>
                <w:rFonts w:cs="Arial"/>
                <w:sz w:val="16"/>
                <w:szCs w:val="16"/>
              </w:rPr>
              <w:t>Envía plano del predio a la Subdirección de Catastro a través del portal.</w:t>
            </w:r>
          </w:p>
          <w:p w:rsidR="00DF0178" w:rsidRPr="00783A47" w:rsidRDefault="00DF0178" w:rsidP="00A83E63">
            <w:pPr>
              <w:rPr>
                <w:rFonts w:cs="Arial"/>
                <w:sz w:val="16"/>
                <w:szCs w:val="16"/>
              </w:rPr>
            </w:pPr>
          </w:p>
        </w:tc>
        <w:tc>
          <w:tcPr>
            <w:tcW w:w="1903" w:type="dxa"/>
          </w:tcPr>
          <w:p w:rsidR="00DF0178" w:rsidRPr="00783A47" w:rsidRDefault="00DF0178" w:rsidP="00A83E63">
            <w:pPr>
              <w:jc w:val="cente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7</w:t>
            </w:r>
          </w:p>
          <w:p w:rsidR="00DF0178" w:rsidRPr="00783A47" w:rsidRDefault="00DF0178" w:rsidP="00A83E63">
            <w:pPr>
              <w:jc w:val="center"/>
              <w:rPr>
                <w:rFonts w:cs="Arial"/>
                <w:sz w:val="16"/>
                <w:szCs w:val="16"/>
              </w:rPr>
            </w:pPr>
          </w:p>
          <w:p w:rsidR="00DF0178" w:rsidRPr="00783A47" w:rsidRDefault="00DF0178" w:rsidP="00A83E63">
            <w:pPr>
              <w:jc w:val="center"/>
              <w:rPr>
                <w:rFonts w:cs="Arial"/>
                <w:sz w:val="16"/>
                <w:szCs w:val="16"/>
              </w:rPr>
            </w:pPr>
          </w:p>
        </w:tc>
        <w:tc>
          <w:tcPr>
            <w:tcW w:w="3391" w:type="dxa"/>
          </w:tcPr>
          <w:p w:rsidR="00DF0178" w:rsidRPr="00783A47" w:rsidRDefault="00DF0178" w:rsidP="00A83E63">
            <w:pPr>
              <w:rPr>
                <w:rFonts w:cs="Arial"/>
                <w:sz w:val="16"/>
                <w:szCs w:val="16"/>
              </w:rPr>
            </w:pPr>
            <w:r w:rsidRPr="00783A47">
              <w:rPr>
                <w:rFonts w:cs="Arial"/>
                <w:sz w:val="16"/>
                <w:szCs w:val="16"/>
              </w:rPr>
              <w:t>Usuario</w:t>
            </w:r>
          </w:p>
          <w:p w:rsidR="00DF0178" w:rsidRPr="00783A47" w:rsidRDefault="00DF0178" w:rsidP="00A83E63">
            <w:pPr>
              <w:rPr>
                <w:rFonts w:cs="Arial"/>
                <w:sz w:val="16"/>
                <w:szCs w:val="16"/>
              </w:rPr>
            </w:pPr>
          </w:p>
        </w:tc>
        <w:tc>
          <w:tcPr>
            <w:tcW w:w="3230" w:type="dxa"/>
            <w:gridSpan w:val="2"/>
          </w:tcPr>
          <w:p w:rsidR="00DF0178" w:rsidRPr="00783A47" w:rsidRDefault="00DF0178" w:rsidP="00A83E63">
            <w:pPr>
              <w:rPr>
                <w:rFonts w:cs="Arial"/>
                <w:sz w:val="16"/>
                <w:szCs w:val="16"/>
              </w:rPr>
            </w:pPr>
            <w:r w:rsidRPr="00783A47">
              <w:rPr>
                <w:rFonts w:cs="Arial"/>
                <w:sz w:val="16"/>
                <w:szCs w:val="16"/>
              </w:rPr>
              <w:t>Acepta las condiciones legales del Certificado de Valor Catastral.</w:t>
            </w:r>
          </w:p>
          <w:p w:rsidR="00DF0178" w:rsidRPr="00783A47" w:rsidRDefault="00DF0178" w:rsidP="00A83E63">
            <w:pPr>
              <w:rPr>
                <w:rFonts w:cs="Arial"/>
                <w:sz w:val="16"/>
                <w:szCs w:val="16"/>
              </w:rPr>
            </w:pPr>
          </w:p>
        </w:tc>
        <w:tc>
          <w:tcPr>
            <w:tcW w:w="1903" w:type="dxa"/>
          </w:tcPr>
          <w:p w:rsidR="00DF0178" w:rsidRPr="00783A47" w:rsidRDefault="00DF0178" w:rsidP="00A83E63">
            <w:pPr>
              <w:jc w:val="cente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8</w:t>
            </w:r>
          </w:p>
        </w:tc>
        <w:tc>
          <w:tcPr>
            <w:tcW w:w="3391" w:type="dxa"/>
          </w:tcPr>
          <w:p w:rsidR="00DF0178" w:rsidRPr="00783A47" w:rsidRDefault="00DF0178" w:rsidP="00A83E63">
            <w:pPr>
              <w:rPr>
                <w:rFonts w:cs="Arial"/>
                <w:sz w:val="16"/>
                <w:szCs w:val="16"/>
              </w:rPr>
            </w:pPr>
            <w:r w:rsidRPr="00783A47">
              <w:rPr>
                <w:rFonts w:cs="Arial"/>
                <w:sz w:val="16"/>
                <w:szCs w:val="16"/>
              </w:rPr>
              <w:t>Usuario</w:t>
            </w:r>
          </w:p>
          <w:p w:rsidR="00DF0178" w:rsidRPr="00783A47" w:rsidRDefault="00DF0178" w:rsidP="00A83E63">
            <w:pPr>
              <w:rPr>
                <w:rFonts w:cs="Arial"/>
                <w:sz w:val="16"/>
                <w:szCs w:val="16"/>
              </w:rPr>
            </w:pPr>
          </w:p>
        </w:tc>
        <w:tc>
          <w:tcPr>
            <w:tcW w:w="3230" w:type="dxa"/>
            <w:gridSpan w:val="2"/>
          </w:tcPr>
          <w:p w:rsidR="00DF0178" w:rsidRPr="00783A47" w:rsidRDefault="00DF0178" w:rsidP="00A83E63">
            <w:pPr>
              <w:rPr>
                <w:rFonts w:cs="Arial"/>
                <w:sz w:val="16"/>
                <w:szCs w:val="16"/>
              </w:rPr>
            </w:pPr>
            <w:r w:rsidRPr="00783A47">
              <w:rPr>
                <w:rFonts w:cs="Arial"/>
                <w:sz w:val="16"/>
                <w:szCs w:val="16"/>
              </w:rPr>
              <w:t>Ingresa los datos de la tarjeta de crédito o débito.</w:t>
            </w:r>
          </w:p>
          <w:p w:rsidR="00DF0178" w:rsidRPr="00783A47" w:rsidRDefault="00DF0178" w:rsidP="00A83E63">
            <w:pPr>
              <w:rPr>
                <w:rFonts w:cs="Arial"/>
                <w:sz w:val="16"/>
                <w:szCs w:val="16"/>
              </w:rPr>
            </w:pPr>
          </w:p>
        </w:tc>
        <w:tc>
          <w:tcPr>
            <w:tcW w:w="1903" w:type="dxa"/>
          </w:tcPr>
          <w:p w:rsidR="00DF0178" w:rsidRPr="00783A47" w:rsidRDefault="00DF0178" w:rsidP="00A83E63">
            <w:pPr>
              <w:jc w:val="cente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9</w:t>
            </w:r>
          </w:p>
          <w:p w:rsidR="00DF0178" w:rsidRPr="00783A47" w:rsidRDefault="00DF0178" w:rsidP="00A83E63">
            <w:pPr>
              <w:jc w:val="center"/>
              <w:rPr>
                <w:rFonts w:cs="Arial"/>
                <w:sz w:val="16"/>
                <w:szCs w:val="16"/>
              </w:rPr>
            </w:pPr>
          </w:p>
        </w:tc>
        <w:tc>
          <w:tcPr>
            <w:tcW w:w="3391" w:type="dxa"/>
          </w:tcPr>
          <w:p w:rsidR="00DF0178" w:rsidRPr="00783A47" w:rsidRDefault="00DF0178" w:rsidP="00A83E63">
            <w:pPr>
              <w:rPr>
                <w:rFonts w:cs="Arial"/>
                <w:sz w:val="16"/>
                <w:szCs w:val="16"/>
              </w:rPr>
            </w:pPr>
            <w:r w:rsidRPr="00783A47">
              <w:rPr>
                <w:rFonts w:cs="Arial"/>
                <w:sz w:val="16"/>
                <w:szCs w:val="16"/>
              </w:rPr>
              <w:t>Banco</w:t>
            </w:r>
          </w:p>
        </w:tc>
        <w:tc>
          <w:tcPr>
            <w:tcW w:w="3230" w:type="dxa"/>
            <w:gridSpan w:val="2"/>
          </w:tcPr>
          <w:p w:rsidR="00DF0178" w:rsidRPr="00783A47" w:rsidRDefault="00DF0178" w:rsidP="00A83E63">
            <w:pPr>
              <w:rPr>
                <w:rFonts w:cs="Arial"/>
                <w:sz w:val="16"/>
                <w:szCs w:val="16"/>
              </w:rPr>
            </w:pPr>
            <w:r w:rsidRPr="00783A47">
              <w:rPr>
                <w:rFonts w:cs="Arial"/>
                <w:sz w:val="16"/>
                <w:szCs w:val="16"/>
              </w:rPr>
              <w:t>Realiza el cobro.</w:t>
            </w:r>
          </w:p>
          <w:p w:rsidR="00DF0178" w:rsidRPr="00783A47" w:rsidRDefault="00DF0178" w:rsidP="00A83E63">
            <w:pPr>
              <w:rPr>
                <w:rFonts w:cs="Arial"/>
                <w:sz w:val="16"/>
                <w:szCs w:val="16"/>
              </w:rPr>
            </w:pPr>
          </w:p>
        </w:tc>
        <w:tc>
          <w:tcPr>
            <w:tcW w:w="1903" w:type="dxa"/>
          </w:tcPr>
          <w:p w:rsidR="00DF0178" w:rsidRPr="00783A47" w:rsidRDefault="00DF0178" w:rsidP="00A83E63">
            <w:pPr>
              <w:jc w:val="cente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10</w:t>
            </w:r>
          </w:p>
        </w:tc>
        <w:tc>
          <w:tcPr>
            <w:tcW w:w="3391" w:type="dxa"/>
          </w:tcPr>
          <w:p w:rsidR="00DF0178" w:rsidRPr="00783A47" w:rsidRDefault="00DF0178" w:rsidP="00A83E63">
            <w:pPr>
              <w:rPr>
                <w:rFonts w:cs="Arial"/>
                <w:sz w:val="16"/>
                <w:szCs w:val="16"/>
              </w:rPr>
            </w:pPr>
            <w:r w:rsidRPr="00783A47">
              <w:rPr>
                <w:rFonts w:cs="Arial"/>
                <w:sz w:val="16"/>
                <w:szCs w:val="16"/>
              </w:rPr>
              <w:t>Banco</w:t>
            </w:r>
          </w:p>
        </w:tc>
        <w:tc>
          <w:tcPr>
            <w:tcW w:w="3230" w:type="dxa"/>
            <w:gridSpan w:val="2"/>
          </w:tcPr>
          <w:p w:rsidR="00DF0178" w:rsidRPr="00783A47" w:rsidRDefault="00DF0178" w:rsidP="00A83E63">
            <w:pPr>
              <w:rPr>
                <w:rFonts w:cs="Arial"/>
                <w:sz w:val="16"/>
                <w:szCs w:val="16"/>
              </w:rPr>
            </w:pPr>
            <w:r w:rsidRPr="00783A47">
              <w:rPr>
                <w:rFonts w:cs="Arial"/>
                <w:sz w:val="16"/>
                <w:szCs w:val="16"/>
              </w:rPr>
              <w:t>Emite comprobante.</w:t>
            </w:r>
          </w:p>
          <w:p w:rsidR="00DF0178" w:rsidRPr="00783A47" w:rsidRDefault="00DF0178" w:rsidP="00A83E63">
            <w:pPr>
              <w:rPr>
                <w:rFonts w:cs="Arial"/>
                <w:sz w:val="16"/>
                <w:szCs w:val="16"/>
              </w:rPr>
            </w:pPr>
          </w:p>
        </w:tc>
        <w:tc>
          <w:tcPr>
            <w:tcW w:w="1903" w:type="dxa"/>
          </w:tcPr>
          <w:p w:rsidR="00DF0178" w:rsidRPr="00783A47" w:rsidRDefault="00DF0178" w:rsidP="00A83E63">
            <w:pPr>
              <w:jc w:val="cente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11</w:t>
            </w:r>
          </w:p>
        </w:tc>
        <w:tc>
          <w:tcPr>
            <w:tcW w:w="3391" w:type="dxa"/>
          </w:tcPr>
          <w:p w:rsidR="00DF0178" w:rsidRPr="00783A47" w:rsidRDefault="00DF0178" w:rsidP="00A83E63">
            <w:pPr>
              <w:rPr>
                <w:rFonts w:cs="Arial"/>
                <w:sz w:val="16"/>
                <w:szCs w:val="16"/>
              </w:rPr>
            </w:pPr>
            <w:r w:rsidRPr="00783A47">
              <w:rPr>
                <w:rFonts w:cs="Arial"/>
                <w:sz w:val="16"/>
                <w:szCs w:val="16"/>
              </w:rPr>
              <w:t>Subdirección de Catastro</w:t>
            </w:r>
          </w:p>
        </w:tc>
        <w:tc>
          <w:tcPr>
            <w:tcW w:w="3230" w:type="dxa"/>
            <w:gridSpan w:val="2"/>
          </w:tcPr>
          <w:p w:rsidR="00DF0178" w:rsidRPr="00783A47" w:rsidRDefault="00DF0178" w:rsidP="00A83E63">
            <w:pPr>
              <w:rPr>
                <w:rFonts w:cs="Arial"/>
                <w:sz w:val="16"/>
                <w:szCs w:val="16"/>
              </w:rPr>
            </w:pPr>
            <w:r w:rsidRPr="00783A47">
              <w:rPr>
                <w:rFonts w:cs="Arial"/>
                <w:sz w:val="16"/>
                <w:szCs w:val="16"/>
              </w:rPr>
              <w:t>Visualiza el Certificado de Valor Catastral.</w:t>
            </w:r>
          </w:p>
          <w:p w:rsidR="00DF0178" w:rsidRPr="00783A47" w:rsidRDefault="00DF0178" w:rsidP="00A83E63">
            <w:pPr>
              <w:rPr>
                <w:rFonts w:cs="Arial"/>
                <w:sz w:val="16"/>
                <w:szCs w:val="16"/>
              </w:rPr>
            </w:pPr>
          </w:p>
        </w:tc>
        <w:tc>
          <w:tcPr>
            <w:tcW w:w="1903" w:type="dxa"/>
          </w:tcPr>
          <w:p w:rsidR="00DF0178" w:rsidRPr="00783A47" w:rsidRDefault="00DF0178" w:rsidP="00A83E63">
            <w:pPr>
              <w:jc w:val="center"/>
              <w:rPr>
                <w:rFonts w:cs="Arial"/>
                <w:sz w:val="16"/>
                <w:szCs w:val="16"/>
              </w:rPr>
            </w:pPr>
          </w:p>
        </w:tc>
      </w:tr>
      <w:tr w:rsidR="00DF0178" w:rsidRPr="00783A47" w:rsidTr="00A12AFE">
        <w:trPr>
          <w:jc w:val="center"/>
        </w:trPr>
        <w:tc>
          <w:tcPr>
            <w:tcW w:w="819" w:type="dxa"/>
          </w:tcPr>
          <w:p w:rsidR="00DF0178" w:rsidRPr="00783A47" w:rsidRDefault="00DF0178" w:rsidP="00A83E63">
            <w:pPr>
              <w:jc w:val="center"/>
              <w:rPr>
                <w:rFonts w:cs="Arial"/>
                <w:sz w:val="16"/>
                <w:szCs w:val="16"/>
              </w:rPr>
            </w:pPr>
            <w:r w:rsidRPr="00783A47">
              <w:rPr>
                <w:rFonts w:cs="Arial"/>
                <w:sz w:val="16"/>
                <w:szCs w:val="16"/>
              </w:rPr>
              <w:t>12</w:t>
            </w:r>
          </w:p>
        </w:tc>
        <w:tc>
          <w:tcPr>
            <w:tcW w:w="3391" w:type="dxa"/>
          </w:tcPr>
          <w:p w:rsidR="00DF0178" w:rsidRPr="00783A47" w:rsidRDefault="00DF0178" w:rsidP="00A83E63">
            <w:pPr>
              <w:rPr>
                <w:rFonts w:cs="Arial"/>
                <w:sz w:val="16"/>
                <w:szCs w:val="16"/>
              </w:rPr>
            </w:pPr>
            <w:r w:rsidRPr="00783A47">
              <w:rPr>
                <w:rFonts w:cs="Arial"/>
                <w:sz w:val="16"/>
                <w:szCs w:val="16"/>
              </w:rPr>
              <w:t>Usuario</w:t>
            </w:r>
          </w:p>
        </w:tc>
        <w:tc>
          <w:tcPr>
            <w:tcW w:w="3230" w:type="dxa"/>
            <w:gridSpan w:val="2"/>
          </w:tcPr>
          <w:p w:rsidR="00DF0178" w:rsidRPr="00783A47" w:rsidRDefault="00DF0178" w:rsidP="00A83E63">
            <w:pPr>
              <w:rPr>
                <w:rFonts w:cs="Arial"/>
                <w:sz w:val="16"/>
                <w:szCs w:val="16"/>
              </w:rPr>
            </w:pPr>
            <w:r w:rsidRPr="00783A47">
              <w:rPr>
                <w:rFonts w:cs="Arial"/>
                <w:sz w:val="16"/>
                <w:szCs w:val="16"/>
              </w:rPr>
              <w:t>Graba o imprime el Certificado de Valor Catastral.</w:t>
            </w:r>
          </w:p>
        </w:tc>
        <w:tc>
          <w:tcPr>
            <w:tcW w:w="1903" w:type="dxa"/>
          </w:tcPr>
          <w:p w:rsidR="00DF0178" w:rsidRPr="00783A47" w:rsidRDefault="00DF0178" w:rsidP="00A83E63">
            <w:pPr>
              <w:jc w:val="center"/>
              <w:rPr>
                <w:rFonts w:cs="Arial"/>
                <w:sz w:val="16"/>
                <w:szCs w:val="16"/>
              </w:rPr>
            </w:pPr>
          </w:p>
        </w:tc>
      </w:tr>
      <w:tr w:rsidR="00783A47" w:rsidRPr="00783A47" w:rsidTr="00A12AFE">
        <w:trPr>
          <w:jc w:val="center"/>
        </w:trPr>
        <w:tc>
          <w:tcPr>
            <w:tcW w:w="819" w:type="dxa"/>
          </w:tcPr>
          <w:p w:rsidR="00783A47" w:rsidRPr="00783A47" w:rsidRDefault="00783A47" w:rsidP="00A83E63">
            <w:pPr>
              <w:jc w:val="center"/>
              <w:rPr>
                <w:rFonts w:cs="Arial"/>
                <w:sz w:val="16"/>
                <w:szCs w:val="16"/>
              </w:rPr>
            </w:pPr>
          </w:p>
        </w:tc>
        <w:tc>
          <w:tcPr>
            <w:tcW w:w="3391" w:type="dxa"/>
          </w:tcPr>
          <w:p w:rsidR="00783A47" w:rsidRPr="00783A47" w:rsidRDefault="00783A47" w:rsidP="00A83E63">
            <w:pPr>
              <w:rPr>
                <w:rFonts w:cs="Arial"/>
                <w:sz w:val="16"/>
                <w:szCs w:val="16"/>
              </w:rPr>
            </w:pPr>
          </w:p>
        </w:tc>
        <w:tc>
          <w:tcPr>
            <w:tcW w:w="3230" w:type="dxa"/>
            <w:gridSpan w:val="2"/>
          </w:tcPr>
          <w:p w:rsidR="00783A47" w:rsidRPr="00783A47" w:rsidRDefault="00783A47" w:rsidP="00783A47">
            <w:pPr>
              <w:jc w:val="center"/>
              <w:rPr>
                <w:rFonts w:cs="Arial"/>
                <w:sz w:val="16"/>
                <w:szCs w:val="16"/>
              </w:rPr>
            </w:pPr>
            <w:r w:rsidRPr="00783A47">
              <w:rPr>
                <w:rFonts w:cs="Arial"/>
                <w:b/>
                <w:sz w:val="16"/>
                <w:szCs w:val="16"/>
              </w:rPr>
              <w:t>TERMINA PROCEDIMIENTO</w:t>
            </w:r>
          </w:p>
        </w:tc>
        <w:tc>
          <w:tcPr>
            <w:tcW w:w="1903" w:type="dxa"/>
          </w:tcPr>
          <w:p w:rsidR="00783A47" w:rsidRPr="00783A47" w:rsidRDefault="00783A47" w:rsidP="00A83E63">
            <w:pPr>
              <w:jc w:val="center"/>
              <w:rPr>
                <w:rFonts w:cs="Arial"/>
                <w:sz w:val="16"/>
                <w:szCs w:val="16"/>
              </w:rPr>
            </w:pPr>
          </w:p>
        </w:tc>
      </w:tr>
    </w:tbl>
    <w:p w:rsidR="00DF0178" w:rsidRPr="00DF0178" w:rsidRDefault="00DF0178" w:rsidP="00DF0178">
      <w:pPr>
        <w:spacing w:line="300" w:lineRule="atLeast"/>
        <w:rPr>
          <w:rFonts w:cs="Arial"/>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6C8017EB">
          <v:group id="Lienzo 1978" o:spid="_x0000_s3666" editas="canvas" style="width:455.35pt;height:628pt;mso-position-horizontal-relative:char;mso-position-vertical-relative:line" coordorigin="1839,1648" coordsize="9107,12560">
            <v:shape id="_x0000_s3667" type="#_x0000_t75" style="position:absolute;left:1839;top:1648;width:9107;height:12560;visibility:visible;mso-wrap-style:square">
              <v:fill o:detectmouseclick="t"/>
              <v:path o:connecttype="none"/>
            </v:shape>
            <v:rect id="Rectangle 1501" o:spid="_x0000_s3668" style="position:absolute;left:1839;top:2475;width:8792;height:388;visibility:visible;mso-wrap-style:none;v-text-anchor:middle" fillcolor="#385623"/>
            <v:rect id="Rectangle 1502" o:spid="_x0000_s3669" style="position:absolute;left:1839;top:2863;width:8792;height:401;visibility:visible;mso-wrap-style:square;v-text-anchor:middle" fillcolor="#385623">
              <v:textbox style="mso-next-textbox:#Rectangle 1502" inset="2.18439mm,1.0922mm,2.18439mm,1.0922mm">
                <w:txbxContent>
                  <w:p w:rsidR="00420E9B" w:rsidRPr="00842628" w:rsidRDefault="00420E9B" w:rsidP="00473C7D">
                    <w:pPr>
                      <w:autoSpaceDE w:val="0"/>
                      <w:autoSpaceDN w:val="0"/>
                      <w:adjustRightInd w:val="0"/>
                      <w:jc w:val="center"/>
                      <w:rPr>
                        <w:rFonts w:ascii="Tahoma" w:hAnsi="Tahoma" w:cs="Tahoma"/>
                        <w:color w:val="000000"/>
                        <w:sz w:val="21"/>
                      </w:rPr>
                    </w:pPr>
                  </w:p>
                </w:txbxContent>
              </v:textbox>
            </v:rect>
            <v:line id="Line 1503" o:spid="_x0000_s3670" style="position:absolute;visibility:visible;mso-wrap-style:square" from="6020,2468" to="6020,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6rsUAAADdAAAADwAAAGRycy9kb3ducmV2LnhtbERPTWvCQBC9F/wPyxR6qxsthJq6irQI&#10;6kGqLbTHMTtNUrOzYXdN4r93BcHbPN7nTOe9qUVLzleWFYyGCQji3OqKCwXfX8vnVxA+IGusLZOC&#10;M3mYzwYPU8y07XhH7T4UIoawz1BBGUKTSenzkgz6oW2II/dnncEQoSukdtjFcFPLcZKk0mDFsaHE&#10;ht5Lyo/7k1GwfflM28V6s+p/1ukh/9gdfv87p9TTY794AxGoD3fxzb3Scf4k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16rsUAAADdAAAADwAAAAAAAAAA&#10;AAAAAAChAgAAZHJzL2Rvd25yZXYueG1sUEsFBgAAAAAEAAQA+QAAAJMDAAAAAA==&#10;"/>
            <v:shape id="Text Box 1504" o:spid="_x0000_s3671" type="#_x0000_t202" style="position:absolute;left:1898;top:2455;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GcMMA&#10;AADdAAAADwAAAGRycy9kb3ducmV2LnhtbERP30vDMBB+H/g/hBN8W1MrDO2WFSkKIhS0iuzxaM6m&#10;2FxqknX1vzeCsLf7+H7erlrsKGbyYXCs4DrLQRB3Tg/cK3h/e1zfgggRWePomBT8UIBqf7HaYand&#10;iV9pbmMvUgiHEhWYGKdSytAZshgyNxEn7tN5izFB30vt8ZTC7SiLPN9IiwOnBoMT1Ya6r/ZoFdib&#10;Z56b9sOa+mFzeDkWjZ+/G6WuLpf7LYhISzyL/91POs2/ywv4+yad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2GcMMAAADdAAAADwAAAAAAAAAAAAAAAACYAgAAZHJzL2Rv&#10;d25yZXYueG1sUEsFBgAAAAAEAAQA9QAAAIgDAAAAAA==&#10;" filled="f" fillcolor="#bbe0e3" stroked="f">
              <v:textbox style="mso-next-textbox:#Text Box 1504;mso-fit-shape-to-text:t" inset="2.18439mm,1.0922mm,2.18439mm,1.0922mm">
                <w:txbxContent>
                  <w:p w:rsidR="00420E9B" w:rsidRPr="00C0793B" w:rsidRDefault="00420E9B" w:rsidP="00473C7D">
                    <w:pPr>
                      <w:rPr>
                        <w:rFonts w:cs="Arial"/>
                        <w:b/>
                        <w:color w:val="FFFFFF" w:themeColor="background1"/>
                        <w:sz w:val="14"/>
                        <w:szCs w:val="14"/>
                      </w:rPr>
                    </w:pPr>
                    <w:r w:rsidRPr="00C0793B">
                      <w:rPr>
                        <w:rFonts w:cs="Arial"/>
                        <w:b/>
                        <w:color w:val="FFFFFF" w:themeColor="background1"/>
                        <w:sz w:val="14"/>
                        <w:szCs w:val="14"/>
                      </w:rPr>
                      <w:t>UNIDAD ADMINISTRATIVA:</w:t>
                    </w:r>
                  </w:p>
                  <w:p w:rsidR="00420E9B" w:rsidRPr="00C0793B" w:rsidRDefault="00420E9B" w:rsidP="00473C7D">
                    <w:pPr>
                      <w:autoSpaceDE w:val="0"/>
                      <w:autoSpaceDN w:val="0"/>
                      <w:adjustRightInd w:val="0"/>
                      <w:rPr>
                        <w:rFonts w:ascii="Tahoma" w:hAnsi="Tahoma" w:cs="Tahoma"/>
                        <w:b/>
                        <w:bCs/>
                        <w:color w:val="FFFFFF" w:themeColor="background1"/>
                        <w:sz w:val="21"/>
                      </w:rPr>
                    </w:pPr>
                    <w:r w:rsidRPr="00C0793B">
                      <w:rPr>
                        <w:rFonts w:cs="Arial"/>
                        <w:color w:val="FFFFFF" w:themeColor="background1"/>
                        <w:sz w:val="14"/>
                        <w:szCs w:val="14"/>
                      </w:rPr>
                      <w:t>Dirección de Finanzas</w:t>
                    </w:r>
                  </w:p>
                </w:txbxContent>
              </v:textbox>
            </v:shape>
            <v:shape id="Text Box 1505" o:spid="_x0000_s3672" type="#_x0000_t202" style="position:absolute;left:6012;top:2460;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j68MA&#10;AADdAAAADwAAAGRycy9kb3ducmV2LnhtbERP32vCMBB+H/g/hBP2NlMVxHVGGaIwhIJ2Y+zxaG5N&#10;WXOpSaz1vzeDwd7u4/t5q81gW9GTD41jBdNJBoK4crrhWsHH+/5pCSJEZI2tY1JwowCb9ehhhbl2&#10;Vz5RX8ZapBAOOSowMXa5lKEyZDFMXEecuG/nLcYEfS21x2sKt62cZdlCWmw4NRjsaGuo+ikvVoGd&#10;H7gvyk9rtrvF1/EyK3x/LpR6HA+vLyAiDfFf/Od+02n+czaH32/S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Ej68MAAADdAAAADwAAAAAAAAAAAAAAAACYAgAAZHJzL2Rv&#10;d25yZXYueG1sUEsFBgAAAAAEAAQA9QAAAIgDAAAAAA==&#10;" filled="f" fillcolor="#bbe0e3" stroked="f">
              <v:textbox style="mso-next-textbox:#Text Box 1505;mso-fit-shape-to-text:t" inset="2.18439mm,1.0922mm,2.18439mm,1.0922mm">
                <w:txbxContent>
                  <w:p w:rsidR="00420E9B" w:rsidRPr="00C0793B" w:rsidRDefault="00420E9B" w:rsidP="00473C7D">
                    <w:pPr>
                      <w:rPr>
                        <w:rFonts w:cs="Arial"/>
                        <w:b/>
                        <w:color w:val="FFFFFF" w:themeColor="background1"/>
                        <w:sz w:val="14"/>
                        <w:szCs w:val="14"/>
                      </w:rPr>
                    </w:pPr>
                    <w:r w:rsidRPr="00C0793B">
                      <w:rPr>
                        <w:rFonts w:cs="Arial"/>
                        <w:b/>
                        <w:color w:val="FFFFFF" w:themeColor="background1"/>
                        <w:sz w:val="14"/>
                        <w:szCs w:val="14"/>
                      </w:rPr>
                      <w:t xml:space="preserve">UNIDAD RESPONSABLE: </w:t>
                    </w:r>
                  </w:p>
                  <w:p w:rsidR="00420E9B" w:rsidRPr="00C0793B" w:rsidRDefault="00420E9B" w:rsidP="00473C7D">
                    <w:pPr>
                      <w:autoSpaceDE w:val="0"/>
                      <w:autoSpaceDN w:val="0"/>
                      <w:adjustRightInd w:val="0"/>
                      <w:rPr>
                        <w:rFonts w:ascii="Tahoma" w:hAnsi="Tahoma" w:cs="Tahoma"/>
                        <w:color w:val="FFFFFF" w:themeColor="background1"/>
                        <w:sz w:val="14"/>
                        <w:szCs w:val="16"/>
                      </w:rPr>
                    </w:pPr>
                    <w:r w:rsidRPr="00C0793B">
                      <w:rPr>
                        <w:rFonts w:cs="Arial"/>
                        <w:color w:val="FFFFFF" w:themeColor="background1"/>
                        <w:sz w:val="14"/>
                        <w:szCs w:val="14"/>
                      </w:rPr>
                      <w:t>Subdirección de Catastro</w:t>
                    </w:r>
                  </w:p>
                </w:txbxContent>
              </v:textbox>
            </v:shape>
            <v:shape id="Text Box 1506" o:spid="_x0000_s3673" type="#_x0000_t202" style="position:absolute;left:1866;top:2862;width:41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7n8QA&#10;AADdAAAADwAAAGRycy9kb3ducmV2LnhtbERP32vCMBB+H/g/hBN8m6lOZOuMIuJAhMLWjbHHo7k1&#10;Zc2lJrHW/94MBnu7j+/nrTaDbUVPPjSOFcymGQjiyumGawUf7y/3jyBCRNbYOiYFVwqwWY/uVphr&#10;d+E36stYixTCIUcFJsYulzJUhiyGqeuIE/ftvMWYoK+l9nhJ4baV8yxbSosNpwaDHe0MVT/l2Sqw&#10;D0fui/LTmt1++fV6nhe+PxVKTcbD9hlEpCH+i//cB53mP2UL+P0mn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u5/EAAAA3QAAAA8AAAAAAAAAAAAAAAAAmAIAAGRycy9k&#10;b3ducmV2LnhtbFBLBQYAAAAABAAEAPUAAACJAwAAAAA=&#10;" filled="f" fillcolor="#bbe0e3" stroked="f">
              <v:textbox style="mso-next-textbox:#Text Box 1506;mso-fit-shape-to-text:t" inset="2.18439mm,1.0922mm,2.18439mm,1.0922mm">
                <w:txbxContent>
                  <w:p w:rsidR="00420E9B" w:rsidRPr="00C0793B" w:rsidRDefault="00420E9B" w:rsidP="00473C7D">
                    <w:pPr>
                      <w:rPr>
                        <w:rFonts w:cs="Arial"/>
                        <w:b/>
                        <w:color w:val="FFFFFF" w:themeColor="background1"/>
                        <w:sz w:val="14"/>
                        <w:szCs w:val="14"/>
                      </w:rPr>
                    </w:pPr>
                    <w:r w:rsidRPr="00C0793B">
                      <w:rPr>
                        <w:rFonts w:cs="Arial"/>
                        <w:b/>
                        <w:color w:val="FFFFFF" w:themeColor="background1"/>
                        <w:sz w:val="14"/>
                        <w:szCs w:val="14"/>
                      </w:rPr>
                      <w:t>NOMBRE DEL PROCEDIMIENTO:</w:t>
                    </w:r>
                  </w:p>
                  <w:p w:rsidR="00420E9B" w:rsidRPr="00C0793B" w:rsidRDefault="00420E9B" w:rsidP="00473C7D">
                    <w:pPr>
                      <w:autoSpaceDE w:val="0"/>
                      <w:autoSpaceDN w:val="0"/>
                      <w:adjustRightInd w:val="0"/>
                      <w:rPr>
                        <w:rFonts w:ascii="Tahoma" w:hAnsi="Tahoma" w:cs="Tahoma"/>
                        <w:color w:val="FFFFFF" w:themeColor="background1"/>
                        <w:sz w:val="15"/>
                        <w:szCs w:val="18"/>
                      </w:rPr>
                    </w:pPr>
                    <w:r w:rsidRPr="00C0793B">
                      <w:rPr>
                        <w:rFonts w:cs="Arial"/>
                        <w:color w:val="FFFFFF" w:themeColor="background1"/>
                        <w:sz w:val="14"/>
                        <w:szCs w:val="14"/>
                      </w:rPr>
                      <w:t>Certificación de valor catastral por internet.</w:t>
                    </w:r>
                  </w:p>
                </w:txbxContent>
              </v:textbox>
            </v:shape>
            <v:rect id="Rectangle 1507" o:spid="_x0000_s3674" style="position:absolute;left:1839;top:3351;width:8775;height:10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PsQA&#10;AADdAAAADwAAAGRycy9kb3ducmV2LnhtbERPTWvCQBC9F/wPywje6kaxVdNsRMRS6y1aKL0N2TFZ&#10;zM6G7EbTf98tFHqbx/ucbDPYRtyo88axgtk0AUFcOm24UvBxfn1cgfABWWPjmBR8k4dNPnrIMNXu&#10;zgXdTqESMYR9igrqENpUSl/WZNFPXUscuYvrLIYIu0rqDu8x3DZyniTP0qLh2FBjS7uayuuptwp6&#10;/yYPi9l5PfTvy8/i62j2sjBKTcbD9gVEoCH8i//cBx3nr5Mn+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Fj7EAAAA3QAAAA8AAAAAAAAAAAAAAAAAmAIAAGRycy9k&#10;b3ducmV2LnhtbFBLBQYAAAAABAAEAPUAAACJAwAAAAA=&#10;" filled="f" fillcolor="#bbe0e3"/>
            <v:line id="Line 1508" o:spid="_x0000_s3675" style="position:absolute;visibility:visible;mso-wrap-style:square" from="1839,4165" to="10605,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2sUAAADdAAAADwAAAGRycy9kb3ducmV2LnhtbERPS2vCQBC+F/oflhF6qxtbCDW6irQU&#10;1EOpD9DjmB2T2Oxs2F2T9N+7QqG3+fieM533phYtOV9ZVjAaJiCIc6srLhTsd5/PbyB8QNZYWyYF&#10;v+RhPnt8mGKmbccbarehEDGEfYYKyhCaTEqfl2TQD21DHLmzdQZDhK6Q2mEXw00tX5IklQYrjg0l&#10;NvReUv6zvRoFX6/fabtYrZf9YZWe8o/N6XjpnFJPg34xARGoD//iP/dSx/njJ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i2sUAAADdAAAADwAAAAAAAAAA&#10;AAAAAAChAgAAZHJzL2Rvd25yZXYueG1sUEsFBgAAAAAEAAQA+QAAAJMDAAAAAA==&#10;"/>
            <v:shape id="Text Box 1509" o:spid="_x0000_s3676" type="#_x0000_t202" style="position:absolute;left:2236;top:4864;width:1606;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b5MUA&#10;AADdAAAADwAAAGRycy9kb3ducmV2LnhtbERPTWvCQBC9C/0PyxR6kbpRq9U0q5RCQTzF2EO9Ddkx&#10;SZOdDdnVxH/fFQq9zeN9TrIdTCOu1LnKsoLpJAJBnFtdcaHg6/j5vALhPLLGxjIpuJGD7eZhlGCs&#10;bc8Huma+ECGEXYwKSu/bWEqXl2TQTWxLHLiz7Qz6ALtC6g77EG4aOYuipTRYcWgosaWPkvI6uxgF&#10;6amf7hez8U9e7+eL5SX7Til9UerpcXh/A+Fp8P/iP/dOh/nr6BXu34QT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tvkxQAAAN0AAAAPAAAAAAAAAAAAAAAAAJgCAABkcnMv&#10;ZG93bnJldi54bWxQSwUGAAAAAAQABAD1AAAAigMAAAAA&#10;" filled="f" fillcolor="#bbe0e3">
              <v:textbox style="mso-next-textbox:#Text Box 1509" inset="2.18439mm,1.0922mm,2.18439mm,1.0922mm">
                <w:txbxContent>
                  <w:p w:rsidR="00420E9B" w:rsidRPr="00842628" w:rsidRDefault="00420E9B" w:rsidP="00473C7D">
                    <w:pPr>
                      <w:autoSpaceDE w:val="0"/>
                      <w:autoSpaceDN w:val="0"/>
                      <w:adjustRightInd w:val="0"/>
                      <w:jc w:val="center"/>
                      <w:rPr>
                        <w:rFonts w:cs="Arial"/>
                        <w:color w:val="000000"/>
                        <w:sz w:val="14"/>
                        <w:szCs w:val="14"/>
                      </w:rPr>
                    </w:pPr>
                    <w:r>
                      <w:rPr>
                        <w:rFonts w:cs="Arial"/>
                        <w:sz w:val="14"/>
                        <w:szCs w:val="14"/>
                      </w:rPr>
                      <w:t>Introduce el número de cuenta y el tipo de predio</w:t>
                    </w:r>
                  </w:p>
                </w:txbxContent>
              </v:textbox>
            </v:shape>
            <v:line id="Line 1510" o:spid="_x0000_s3677" style="position:absolute;visibility:visible;mso-wrap-style:square" from="3057,4561" to="3058,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GJ8YAAADdAAAADwAAAGRycy9kb3ducmV2LnhtbESPQU/DMAyF70j7D5GRuLF0HBgtyya0&#10;CokDTNqGOJvGa6o1TtWELvx7fJjEzdZ7fu/zapN9ryYaYxfYwGJegCJugu24NfB5fL1/AhUTssU+&#10;MBn4pQib9exmhZUNF97TdEitkhCOFRpwKQ2V1rFx5DHOw0As2imMHpOsY6vtiBcJ971+KIpH7bFj&#10;aXA40NZRcz78eANLV+/1Utfvx109dYsyf+Sv79KYu9v88gwqUU7/5uv1mxX8shBc+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rRifGAAAA3QAAAA8AAAAAAAAA&#10;AAAAAAAAoQIAAGRycy9kb3ducmV2LnhtbFBLBQYAAAAABAAEAPkAAACUAwAAAAA=&#10;">
              <v:stroke endarrow="block"/>
            </v:line>
            <v:shape id="Text Box 1511" o:spid="_x0000_s3678" type="#_x0000_t202" style="position:absolute;left:2169;top:3621;width:163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UAcMA&#10;AADdAAAADwAAAGRycy9kb3ducmV2LnhtbERP32vCMBB+H+x/CDfY20x1INoZRURBBgXtxtjj0dya&#10;suZSk1i7/94Iwt7u4/t5i9VgW9GTD41jBeNRBoK4crrhWsHnx+5lBiJEZI2tY1LwRwFWy8eHBeba&#10;XfhIfRlrkUI45KjAxNjlUobKkMUwch1x4n6ctxgT9LXUHi8p3LZykmVTabHh1GCwo42h6rc8WwX2&#10;9Z37ovyyZrOdfh/Ok8L3p0Kp56dh/QYi0hD/xXf3Xqf582wOt2/S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UAcMAAADdAAAADwAAAAAAAAAAAAAAAACYAgAAZHJzL2Rv&#10;d25yZXYueG1sUEsFBgAAAAAEAAQA9QAAAIgDAAAAAA==&#10;" filled="f" fillcolor="#bbe0e3" stroked="f">
              <v:textbox style="mso-next-textbox:#Text Box 1511;mso-fit-shape-to-text:t" inset="2.18439mm,1.0922mm,2.18439mm,1.0922mm">
                <w:txbxContent>
                  <w:p w:rsidR="00420E9B" w:rsidRPr="00C0793B" w:rsidRDefault="00420E9B" w:rsidP="00473C7D">
                    <w:pPr>
                      <w:autoSpaceDE w:val="0"/>
                      <w:autoSpaceDN w:val="0"/>
                      <w:adjustRightInd w:val="0"/>
                      <w:jc w:val="center"/>
                      <w:rPr>
                        <w:rFonts w:cs="Arial"/>
                        <w:b/>
                        <w:bCs/>
                        <w:color w:val="FFFFFF" w:themeColor="background1"/>
                        <w:sz w:val="14"/>
                        <w:szCs w:val="14"/>
                        <w:lang w:val="es-MX"/>
                      </w:rPr>
                    </w:pPr>
                    <w:r w:rsidRPr="00C0793B">
                      <w:rPr>
                        <w:rFonts w:cs="Arial"/>
                        <w:b/>
                        <w:bCs/>
                        <w:color w:val="FFFFFF" w:themeColor="background1"/>
                        <w:sz w:val="14"/>
                        <w:szCs w:val="14"/>
                        <w:lang w:val="es-MX"/>
                      </w:rPr>
                      <w:t>Usuario</w:t>
                    </w:r>
                  </w:p>
                </w:txbxContent>
              </v:textbox>
            </v:shape>
            <v:shape id="Text Box 1512" o:spid="_x0000_s3679" type="#_x0000_t202" style="position:absolute;left:1926;top:1648;width:861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WMUA&#10;AADdAAAADwAAAGRycy9kb3ducmV2LnhtbESPQWvCQBCF70L/wzIFb7qrWNHUVUql4KlibAu9Ddkx&#10;Cc3OhuzWxH/vHAq9zfDevPfNZjf4Rl2pi3VgC7OpAUVcBFdzaeHj/DZZgYoJ2WETmCzcKMJu+zDa&#10;YOZCzye65qlUEsIxQwtVSm2mdSwq8hinoSUW7RI6j0nWrtSuw17CfaPnxiy1x5qlocKWXisqfvJf&#10;b+Hz/fL9tTDHcu+f2j4MRrNfa2vHj8PLM6hEQ/o3/10fnOCvZ8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6dYxQAAAN0AAAAPAAAAAAAAAAAAAAAAAJgCAABkcnMv&#10;ZG93bnJldi54bWxQSwUGAAAAAAQABAD1AAAAigMAAAAA&#10;" filled="f" stroked="f">
              <v:textbox style="mso-next-textbox:#Text Box 1512">
                <w:txbxContent>
                  <w:p w:rsidR="00420E9B" w:rsidRPr="00A12AFE" w:rsidRDefault="00420E9B" w:rsidP="00473C7D">
                    <w:pPr>
                      <w:jc w:val="right"/>
                      <w:rPr>
                        <w:rFonts w:cs="Arial"/>
                        <w:b/>
                        <w:sz w:val="16"/>
                        <w:szCs w:val="28"/>
                      </w:rPr>
                    </w:pPr>
                    <w:r w:rsidRPr="00A12AFE">
                      <w:rPr>
                        <w:rFonts w:cs="Arial"/>
                        <w:b/>
                        <w:sz w:val="16"/>
                        <w:szCs w:val="28"/>
                      </w:rPr>
                      <w:t>DIAGRAMA DE FLUJO DEL PROCEDIMIENTO</w:t>
                    </w:r>
                  </w:p>
                  <w:p w:rsidR="00420E9B" w:rsidRPr="00A12AFE" w:rsidRDefault="00420E9B" w:rsidP="00473C7D">
                    <w:pPr>
                      <w:jc w:val="right"/>
                      <w:rPr>
                        <w:rFonts w:cs="Arial"/>
                        <w:b/>
                        <w:sz w:val="16"/>
                        <w:szCs w:val="28"/>
                      </w:rPr>
                    </w:pPr>
                    <w:r w:rsidRPr="00A12AFE">
                      <w:rPr>
                        <w:rFonts w:cs="Arial"/>
                        <w:b/>
                        <w:sz w:val="16"/>
                        <w:szCs w:val="28"/>
                      </w:rPr>
                      <w:t>CERTIFICACIÓN DE VALOR CATASTRAL POR INTERNET</w:t>
                    </w:r>
                  </w:p>
                </w:txbxContent>
              </v:textbox>
            </v:shape>
            <v:shape id="AutoShape 1514" o:spid="_x0000_s3680" type="#_x0000_t116" style="position:absolute;left:2554;top:4214;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WKcUA&#10;AADdAAAADwAAAGRycy9kb3ducmV2LnhtbERPTWvCQBC9C/0PyxR6040RShNdQ7CU2otQDZ6H7JjE&#10;ZmdDdhvT/PpuoeBtHu9zNtloWjFQ7xrLCpaLCARxaXXDlYLi9DZ/AeE8ssbWMin4IQfZ9mG2wVTb&#10;G3/ScPSVCCHsUlRQe9+lUrqyJoNuYTviwF1sb9AH2FdS93gL4aaVcRQ9S4MNh4YaO9rVVH4dv42C&#10;VTId2qHYvx7yePcxnqf3abiulHp6HPM1CE+jv4v/3Xsd5ifLGP6+C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tYpxQAAAN0AAAAPAAAAAAAAAAAAAAAAAJgCAABkcnMv&#10;ZG93bnJldi54bWxQSwUGAAAAAAQABAD1AAAAigMAAAAA&#10;" filled="f" fillcolor="#bbe0e3">
              <v:textbox style="mso-next-textbox:#AutoShape 1514" inset="2.31139mm,1.1557mm,2.31139mm,1.1557mm">
                <w:txbxContent>
                  <w:p w:rsidR="00420E9B" w:rsidRPr="005340A3" w:rsidRDefault="00420E9B" w:rsidP="00473C7D">
                    <w:pPr>
                      <w:jc w:val="center"/>
                      <w:rPr>
                        <w:rFonts w:cs="Arial"/>
                        <w:b/>
                        <w:sz w:val="14"/>
                        <w:lang w:val="es-MX"/>
                      </w:rPr>
                    </w:pPr>
                    <w:r>
                      <w:rPr>
                        <w:rFonts w:cs="Arial"/>
                        <w:b/>
                        <w:sz w:val="14"/>
                        <w:lang w:val="es-MX"/>
                      </w:rPr>
                      <w:t>INICIO</w:t>
                    </w:r>
                  </w:p>
                </w:txbxContent>
              </v:textbox>
            </v:shape>
            <v:line id="Line 1515" o:spid="_x0000_s3681" style="position:absolute;visibility:visible;mso-wrap-style:square" from="3847,5377" to="4491,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Ci8MAAADdAAAADwAAAGRycy9kb3ducmV2LnhtbERP30vDMBB+F/wfwgl7c2knONstG2IR&#10;9qCDdeLzrTmbYnMpTdbF/94IA9/u4/t56220vZho9J1jBfk8A0HcON1xq+Dj+Hr/BMIHZI29Y1Lw&#10;Qx62m9ubNZbaXfhAUx1akULYl6jAhDCUUvrGkEU/dwNx4r7caDEkOLZSj3hJ4baXiyx7lBY7Tg0G&#10;B3ox1HzXZ6tgaaqDXMrq7bivpi4v4nv8PBVKze7i8wpEoBj+xVf3Tqf5Rf4A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QovDAAAA3QAAAA8AAAAAAAAAAAAA&#10;AAAAoQIAAGRycy9kb3ducmV2LnhtbFBLBQYAAAAABAAEAPkAAACRAwAAAAA=&#10;">
              <v:stroke endarrow="block"/>
            </v:line>
            <v:shape id="AutoShape 1516" o:spid="_x0000_s3682" type="#_x0000_t116" style="position:absolute;left:2086;top:13460;width:1841;height:6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rxsMA&#10;AADdAAAADwAAAGRycy9kb3ducmV2LnhtbERPS4vCMBC+C/sfwix409QHsnaNIi6iXgRd2fPQjG3d&#10;ZlKaWGt/vREEb/PxPWe2aEwhaqpcblnBoB+BIE6szjlVcPpd975AOI+ssbBMCu7kYDH/6Mww1vbG&#10;B6qPPhUhhF2MCjLvy1hKl2Rk0PVtSRy4s60M+gCrVOoKbyHcFHIYRRNpMOfQkGFJq4yS/+PVKBhN&#10;231Rn7Y/++VwtWv+2k1bX0ZKdT+b5TcIT41/i1/urQ7zp4Mx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PrxsMAAADdAAAADwAAAAAAAAAAAAAAAACYAgAAZHJzL2Rv&#10;d25yZXYueG1sUEsFBgAAAAAEAAQA9QAAAIgDAAAAAA==&#10;" filled="f" fillcolor="#bbe0e3">
              <v:textbox style="mso-next-textbox:#AutoShape 1516" inset="2.31139mm,1.1557mm,2.31139mm,1.1557mm">
                <w:txbxContent>
                  <w:p w:rsidR="00420E9B" w:rsidRPr="006C02F0" w:rsidRDefault="00420E9B" w:rsidP="00473C7D">
                    <w:pPr>
                      <w:jc w:val="center"/>
                      <w:rPr>
                        <w:rFonts w:cs="Arial"/>
                        <w:b/>
                        <w:sz w:val="14"/>
                        <w:szCs w:val="14"/>
                        <w:lang w:val="es-MX"/>
                      </w:rPr>
                    </w:pPr>
                    <w:r w:rsidRPr="006C02F0">
                      <w:rPr>
                        <w:rFonts w:cs="Arial"/>
                        <w:b/>
                        <w:sz w:val="14"/>
                        <w:szCs w:val="14"/>
                      </w:rPr>
                      <w:t>TERMINA PROCEDIMIENTO</w:t>
                    </w:r>
                  </w:p>
                </w:txbxContent>
              </v:textbox>
            </v:shape>
            <v:shape id="Text Box 1517" o:spid="_x0000_s3683" type="#_x0000_t202" style="position:absolute;left:2225;top:6473;width:1595;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21cUA&#10;AADdAAAADwAAAGRycy9kb3ducmV2LnhtbERPTWvCQBC9F/wPyxR6KXUTbYJGV5FCoXhK0x70NmTH&#10;JDU7G7Krif++Wyh4m8f7nPV2NK24Uu8aywriaQSCuLS64UrB99f7ywKE88gaW8uk4EYOtpvJwxoz&#10;bQf+pGvhKxFC2GWooPa+y6R0ZU0G3dR2xIE72d6gD7CvpO5xCOGmlbMoSqXBhkNDjR291VSei4tR&#10;kB+HeJ/Mnn/K836epJfikFP+qtTT47hbgfA0+rv43/2hw/xlnMD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XbVxQAAAN0AAAAPAAAAAAAAAAAAAAAAAJgCAABkcnMv&#10;ZG93bnJldi54bWxQSwUGAAAAAAQABAD1AAAAigMAAAAA&#10;" filled="f" fillcolor="#bbe0e3">
              <v:textbox style="mso-next-textbox:#Text Box 1517" inset="2.18439mm,1.0922mm,2.18439mm,1.0922mm">
                <w:txbxContent>
                  <w:p w:rsidR="00420E9B" w:rsidRPr="002B0A44" w:rsidRDefault="00420E9B" w:rsidP="00473C7D">
                    <w:pPr>
                      <w:autoSpaceDE w:val="0"/>
                      <w:autoSpaceDN w:val="0"/>
                      <w:adjustRightInd w:val="0"/>
                      <w:jc w:val="center"/>
                      <w:rPr>
                        <w:rFonts w:cs="Arial"/>
                        <w:color w:val="000000"/>
                        <w:sz w:val="14"/>
                        <w:szCs w:val="14"/>
                        <w:lang w:val="es-MX"/>
                      </w:rPr>
                    </w:pPr>
                    <w:r>
                      <w:rPr>
                        <w:rFonts w:cs="Arial"/>
                        <w:sz w:val="14"/>
                        <w:szCs w:val="14"/>
                        <w:lang w:val="es-MX"/>
                      </w:rPr>
                      <w:t>Confirma información</w:t>
                    </w:r>
                  </w:p>
                </w:txbxContent>
              </v:textbox>
            </v:shape>
            <v:shape id="Text Box 1520" o:spid="_x0000_s3684" type="#_x0000_t202" style="position:absolute;left:6444;top:3624;width:19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nR8YA&#10;AADdAAAADwAAAGRycy9kb3ducmV2LnhtbESPQUvDQBCF70L/wzIFb3bTCkVjt0VKBRECmop4HLJj&#10;NpidTXe3afz3zkHwNsN78943m93kezVSTF1gA8tFAYq4Cbbj1sD78enmDlTKyBb7wGTghxLstrOr&#10;DZY2XPiNxjq3SkI4lWjA5TyUWqfGkce0CAOxaF8hesyyxlbbiBcJ971eFcVae+xYGhwOtHfUfNdn&#10;b8DfvvBY1R/e7Q/rz9fzqorjqTLmej49PoDKNOV/89/1sxX8+6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nR8YAAADdAAAADwAAAAAAAAAAAAAAAACYAgAAZHJz&#10;L2Rvd25yZXYueG1sUEsFBgAAAAAEAAQA9QAAAIsDAAAAAA==&#10;" filled="f" fillcolor="#bbe0e3" stroked="f">
              <v:textbox style="mso-next-textbox:#Text Box 1520;mso-fit-shape-to-text:t" inset="2.18439mm,1.0922mm,2.18439mm,1.0922mm">
                <w:txbxContent>
                  <w:p w:rsidR="00420E9B" w:rsidRPr="00C0793B" w:rsidRDefault="00420E9B" w:rsidP="00473C7D">
                    <w:pPr>
                      <w:autoSpaceDE w:val="0"/>
                      <w:autoSpaceDN w:val="0"/>
                      <w:adjustRightInd w:val="0"/>
                      <w:jc w:val="center"/>
                      <w:rPr>
                        <w:rFonts w:cs="Arial"/>
                        <w:b/>
                        <w:bCs/>
                        <w:color w:val="FFFFFF" w:themeColor="background1"/>
                        <w:sz w:val="14"/>
                        <w:szCs w:val="14"/>
                        <w:lang w:val="es-MX"/>
                      </w:rPr>
                    </w:pPr>
                    <w:r w:rsidRPr="00C0793B">
                      <w:rPr>
                        <w:rFonts w:cs="Arial"/>
                        <w:b/>
                        <w:bCs/>
                        <w:color w:val="FFFFFF" w:themeColor="background1"/>
                        <w:sz w:val="14"/>
                        <w:szCs w:val="14"/>
                        <w:lang w:val="es-MX"/>
                      </w:rPr>
                      <w:t>Subdirección de ingresos</w:t>
                    </w:r>
                  </w:p>
                </w:txbxContent>
              </v:textbox>
            </v:shape>
            <v:shape id="Text Box 1522" o:spid="_x0000_s3686" type="#_x0000_t202" style="position:absolute;left:6342;top:6624;width:507;height: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3rMcA&#10;AADdAAAADwAAAGRycy9kb3ducmV2LnhtbESPT2/CMAzF75P2HSIjcRspMMEoBDRNmthlB/5I225W&#10;Y9rSxqmSAN23nw+TuNl6z+/9vNr0rlVXCrH2bGA8ykARF97WXBo4Ht6fXkDFhGyx9UwGfinCZv34&#10;sMLc+hvv6LpPpZIQjjkaqFLqcq1jUZHDOPIdsWgnHxwmWUOpbcCbhLtWT7Jsph3WLA0VdvRWUdHs&#10;L87A17mZhZ9p990c7bbQ8/S5ew7WmOGgf12CStSnu/n/+sMK/mIi/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d6zHAAAA3QAAAA8AAAAAAAAAAAAAAAAAmAIAAGRy&#10;cy9kb3ducmV2LnhtbFBLBQYAAAAABAAEAPUAAACMAwAAAAA=&#10;" filled="f" fillcolor="#bbe0e3" stroked="f">
              <v:textbox style="mso-next-textbox:#Text Box 1522" inset="2.18439mm,1.0922mm,2.18439mm,1.0922mm">
                <w:txbxContent>
                  <w:p w:rsidR="00420E9B" w:rsidRPr="006C02F0" w:rsidRDefault="00420E9B" w:rsidP="00473C7D">
                    <w:pPr>
                      <w:autoSpaceDE w:val="0"/>
                      <w:autoSpaceDN w:val="0"/>
                      <w:adjustRightInd w:val="0"/>
                      <w:jc w:val="center"/>
                      <w:rPr>
                        <w:rFonts w:cs="Arial"/>
                        <w:b/>
                        <w:color w:val="000000"/>
                        <w:sz w:val="14"/>
                        <w:szCs w:val="14"/>
                      </w:rPr>
                    </w:pPr>
                    <w:r>
                      <w:rPr>
                        <w:rFonts w:cs="Arial"/>
                        <w:b/>
                        <w:sz w:val="14"/>
                        <w:szCs w:val="14"/>
                      </w:rPr>
                      <w:t>S</w:t>
                    </w:r>
                    <w:r w:rsidRPr="006C02F0">
                      <w:rPr>
                        <w:rFonts w:cs="Arial"/>
                        <w:b/>
                        <w:sz w:val="14"/>
                        <w:szCs w:val="14"/>
                      </w:rPr>
                      <w:t>i</w:t>
                    </w:r>
                  </w:p>
                  <w:p w:rsidR="00420E9B" w:rsidRPr="006C02F0" w:rsidRDefault="00420E9B" w:rsidP="00473C7D">
                    <w:pPr>
                      <w:autoSpaceDE w:val="0"/>
                      <w:autoSpaceDN w:val="0"/>
                      <w:adjustRightInd w:val="0"/>
                      <w:jc w:val="center"/>
                      <w:rPr>
                        <w:rFonts w:cs="Arial"/>
                        <w:b/>
                        <w:color w:val="000000"/>
                        <w:sz w:val="14"/>
                        <w:szCs w:val="14"/>
                      </w:rPr>
                    </w:pPr>
                  </w:p>
                </w:txbxContent>
              </v:textbox>
            </v:shape>
            <v:shape id="Text Box 1527" o:spid="_x0000_s3689" type="#_x0000_t202" style="position:absolute;left:4246;top:3589;width:19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CZMQA&#10;AADdAAAADwAAAGRycy9kb3ducmV2LnhtbERP30vDMBB+F/wfwgm+udTKhuuWDRkTZFDQbow9Hs3Z&#10;FJtLl2Rd/e+NIPh2H9/PW65H24mBfGgdK3icZCCIa6dbbhQc9q8PzyBCRNbYOSYF3xRgvbq9WWKh&#10;3ZU/aKhiI1IIhwIVmBj7QspQG7IYJq4nTtyn8xZjgr6R2uM1hdtO5lk2kxZbTg0Ge9oYqr+qi1Vg&#10;n3Y8lNXRms12dnq/5KUfzqVS93fjywJEpDH+i//cbzrNn+dT+P0mn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QmTEAAAA3QAAAA8AAAAAAAAAAAAAAAAAmAIAAGRycy9k&#10;b3ducmV2LnhtbFBLBQYAAAAABAAEAPUAAACJAwAAAAA=&#10;" filled="f" fillcolor="#bbe0e3" stroked="f">
              <v:textbox style="mso-next-textbox:#Text Box 1527;mso-fit-shape-to-text:t" inset="2.18439mm,1.0922mm,2.18439mm,1.0922mm">
                <w:txbxContent>
                  <w:p w:rsidR="00420E9B" w:rsidRPr="00C0793B" w:rsidRDefault="00420E9B" w:rsidP="00473C7D">
                    <w:pPr>
                      <w:autoSpaceDE w:val="0"/>
                      <w:autoSpaceDN w:val="0"/>
                      <w:adjustRightInd w:val="0"/>
                      <w:jc w:val="center"/>
                      <w:rPr>
                        <w:rFonts w:cs="Arial"/>
                        <w:b/>
                        <w:bCs/>
                        <w:color w:val="FFFFFF" w:themeColor="background1"/>
                        <w:sz w:val="14"/>
                        <w:szCs w:val="14"/>
                        <w:lang w:val="es-MX"/>
                      </w:rPr>
                    </w:pPr>
                    <w:r w:rsidRPr="00C0793B">
                      <w:rPr>
                        <w:rFonts w:cs="Arial"/>
                        <w:b/>
                        <w:bCs/>
                        <w:color w:val="FFFFFF" w:themeColor="background1"/>
                        <w:sz w:val="14"/>
                        <w:szCs w:val="14"/>
                        <w:lang w:val="es-MX"/>
                      </w:rPr>
                      <w:t>Subdirección de Catastro</w:t>
                    </w:r>
                  </w:p>
                </w:txbxContent>
              </v:textbox>
            </v:shape>
            <v:shape id="Text Box 1528" o:spid="_x0000_s3690" type="#_x0000_t202" style="position:absolute;left:4480;top:6481;width:1448;height: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iH8UA&#10;AADdAAAADwAAAGRycy9kb3ducmV2LnhtbERPTWvCQBC9F/oflil4KWZjWoOmrlKEQvGUph70NmSn&#10;SWp2NmRXk/57Vyh4m8f7nNVmNK24UO8aywpmUQyCuLS64UrB/vtjugDhPLLG1jIp+CMHm/Xjwwoz&#10;bQf+okvhKxFC2GWooPa+y6R0ZU0GXWQ74sD92N6gD7CvpO5xCOGmlUkcp9Jgw6Ghxo62NZWn4mwU&#10;5Mdhtpsnz7/lafcyT8/FIaf8VanJ0/j+BsLT6O/if/enDvOXSQq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yIfxQAAAN0AAAAPAAAAAAAAAAAAAAAAAJgCAABkcnMv&#10;ZG93bnJldi54bWxQSwUGAAAAAAQABAD1AAAAigMAAAAA&#10;" filled="f" fillcolor="#bbe0e3">
              <v:textbox style="mso-next-textbox:#Text Box 1528" inset="2.18439mm,1.0922mm,2.18439mm,1.0922mm">
                <w:txbxContent>
                  <w:p w:rsidR="00420E9B" w:rsidRPr="008F21CF" w:rsidRDefault="00420E9B" w:rsidP="00473C7D">
                    <w:pPr>
                      <w:autoSpaceDE w:val="0"/>
                      <w:autoSpaceDN w:val="0"/>
                      <w:adjustRightInd w:val="0"/>
                      <w:jc w:val="center"/>
                      <w:rPr>
                        <w:rFonts w:cs="Arial"/>
                        <w:color w:val="000000"/>
                        <w:sz w:val="14"/>
                        <w:szCs w:val="14"/>
                        <w:lang w:val="es-MX"/>
                      </w:rPr>
                    </w:pPr>
                    <w:r>
                      <w:rPr>
                        <w:rFonts w:cs="Arial"/>
                        <w:sz w:val="14"/>
                        <w:szCs w:val="14"/>
                      </w:rPr>
                      <w:t>Envía resultado al usuario</w:t>
                    </w:r>
                  </w:p>
                </w:txbxContent>
              </v:textbox>
            </v:shape>
            <v:shape id="AutoShape 1530" o:spid="_x0000_s3691" type="#_x0000_t32" style="position:absolute;left:3820;top:6944;width:6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DA8UAAADdAAAADwAAAGRycy9kb3ducmV2LnhtbESPQWsCMRCF74X+hzCF3mq2QotdjWIF&#10;QXopakGPw2bcDW4myyZu1n/fORR6m+G9ee+bxWr0rRqojy6wgddJAYq4CtZxbeDnuH2ZgYoJ2WIb&#10;mAzcKcJq+fiwwNKGzHsaDqlWEsKxRANNSl2pdawa8hgnoSMW7RJ6j0nWvta2xyzhvtXTonjXHh1L&#10;Q4MdbRqqroebN+Dytxu63SZ/fp3O0WZy97fgjHl+GtdzUInG9G/+u95Zwf+YCq5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aDA8UAAADdAAAADwAAAAAAAAAA&#10;AAAAAAChAgAAZHJzL2Rvd25yZXYueG1sUEsFBgAAAAAEAAQA+QAAAJMDAAAAAA==&#10;">
              <v:stroke endarrow="block"/>
            </v:shape>
            <v:shape id="AutoShape 1531" o:spid="_x0000_s3692" type="#_x0000_t110" style="position:absolute;left:6766;top:6046;width:1597;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AjcAA&#10;AADdAAAADwAAAGRycy9kb3ducmV2LnhtbERPS2vCQBC+C/6HZYTezEYPpUZXCQWxVx+oxyEzTdJm&#10;Z8PuVtN/3xUK3ubje85qM9hO3diH1omBWZaDYqkctVIbOB230zdQIaIQdk7YwC8H2KzHoxUW5O6y&#10;59sh1iqFSCjQQBNjX2gdqoYthsz1LIn7dN5iTNDXmjzeU7jt9DzPX7XFVlJDgz2/N1x9H36sAb/f&#10;lpqQZjv+umK5O9PJXciYl8lQLkFFHuJT/O/+oDR/MV/A45t0g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AjcAAAADdAAAADwAAAAAAAAAAAAAAAACYAgAAZHJzL2Rvd25y&#10;ZXYueG1sUEsFBgAAAAAEAAQA9QAAAIUDAAAAAA==&#10;" filled="f" fillcolor="#bbe0e3">
              <v:textbox style="mso-next-textbox:#AutoShape 1531" inset="2.31139mm,1.1557mm,2.31139mm,1.1557mm">
                <w:txbxContent>
                  <w:p w:rsidR="00420E9B" w:rsidRPr="00E97858" w:rsidRDefault="00420E9B" w:rsidP="00473C7D">
                    <w:pPr>
                      <w:jc w:val="center"/>
                      <w:rPr>
                        <w:rFonts w:cs="Arial"/>
                        <w:sz w:val="14"/>
                        <w:lang w:val="es-MX"/>
                      </w:rPr>
                    </w:pPr>
                    <w:r>
                      <w:rPr>
                        <w:rFonts w:cs="Arial"/>
                        <w:sz w:val="14"/>
                        <w:lang w:val="es-MX"/>
                      </w:rPr>
                      <w:t>¿Está al corriente del impuesto predial?</w:t>
                    </w:r>
                  </w:p>
                </w:txbxContent>
              </v:textbox>
            </v:shape>
            <v:shape id="AutoShape 1532" o:spid="_x0000_s3693" type="#_x0000_t32" style="position:absolute;left:7565;top:5767;width:0;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qsscAAADdAAAADwAAAGRycy9kb3ducmV2LnhtbESPQWvCQBCF70L/wzIFb7qxQmlSVymF&#10;ilg8VEtob0N2moRmZ8PuqrG/vnMQvM3w3rz3zWI1uE6dKMTWs4HZNANFXHnbcm3g8/A2eQIVE7LF&#10;zjMZuFCE1fJutMDC+jN/0GmfaiUhHAs00KTUF1rHqiGHcep7YtF+fHCYZA21tgHPEu46/ZBlj9ph&#10;y9LQYE+vDVW/+6Mz8PWeH8tLuaNtOcu33xhc/DusjRnfDy/PoBIN6Wa+Xm+s4Odz4Zd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QuqyxwAAAN0AAAAPAAAAAAAA&#10;AAAAAAAAAKECAABkcnMvZG93bnJldi54bWxQSwUGAAAAAAQABAD5AAAAlQMAAAAA&#10;">
              <v:stroke endarrow="block"/>
            </v:shape>
            <v:shape id="AutoShape 1533" o:spid="_x0000_s3694" type="#_x0000_t32" style="position:absolute;left:5928;top:6944;width:838;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KcIAAADdAAAADwAAAGRycy9kb3ducmV2LnhtbERPS2vCQBC+F/wPywi91Y1pkBpdRSqC&#10;lF58HHocsuMmmJ0N2anGf98tFHqbj+85y/XgW3WjPjaBDUwnGSjiKtiGnYHzaffyBioKssU2MBl4&#10;UIT1avS0xNKGOx/odhSnUgjHEg3UIl2pdaxq8hgnoSNO3CX0HiXB3mnb4z2F+1bnWTbTHhtODTV2&#10;9F5TdT1+ewNfZ/85z4utd4U7yUHoo8mLmTHP42GzACU0yL/4z723af78dQq/36QT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8KcIAAADdAAAADwAAAAAAAAAAAAAA&#10;AAChAgAAZHJzL2Rvd25yZXYueG1sUEsFBgAAAAAEAAQA+QAAAJADAAAAAA==&#10;">
              <v:stroke endarrow="block"/>
            </v:shape>
            <v:shape id="AutoShape 1535" o:spid="_x0000_s3696" type="#_x0000_t32" style="position:absolute;left:3021;top:7417;width:2;height: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Hr8IAAADdAAAADwAAAGRycy9kb3ducmV2LnhtbERP32vCMBB+F/Y/hBv4pumUydY1lSkI&#10;shdRB9vj0dzasOZSmtjU/94Ig73dx/fzivVoWzFQ741jBU/zDARx5bThWsHneTd7AeEDssbWMSm4&#10;kod1+TApMNcu8pGGU6hFCmGfo4ImhC6X0lcNWfRz1xEn7sf1FkOCfS11jzGF21YusmwlLRpODQ12&#10;tG2o+j1drAITD2bo9tu4+fj69jqSuT47o9T0cXx/AxFoDP/iP/dep/mvyyX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uHr8IAAADdAAAADwAAAAAAAAAAAAAA&#10;AAChAgAAZHJzL2Rvd25yZXYueG1sUEsFBgAAAAAEAAQA+QAAAJADAAAAAA==&#10;">
              <v:stroke endarrow="block"/>
            </v:shape>
            <v:shape id="Text Box 1536" o:spid="_x0000_s3697" type="#_x0000_t202" style="position:absolute;left:4502;top:4864;width:1576;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PLsUA&#10;AADdAAAADwAAAGRycy9kb3ducmV2LnhtbERPS2vCQBC+C/0PyxR6Ed34ChpdpRQKxVOaetDbkB2T&#10;1OxsyK4m/fddQfA2H99zNrve1OJGrassK5iMIxDEudUVFwoOP5+jJQjnkTXWlknBHznYbV8GG0y0&#10;7fibbpkvRAhhl6CC0vsmkdLlJRl0Y9sQB+5sW4M+wLaQusUuhJtaTqMolgYrDg0lNvRRUn7JrkZB&#10;euom+8V0+Jtf9rNFfM2OKaVzpd5e+/c1CE+9f4of7i8d5q9mc7h/E06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I8uxQAAAN0AAAAPAAAAAAAAAAAAAAAAAJgCAABkcnMv&#10;ZG93bnJldi54bWxQSwUGAAAAAAQABAD1AAAAigMAAAAA&#10;" filled="f" fillcolor="#bbe0e3">
              <v:textbox style="mso-next-textbox:#Text Box 1536" inset="2.18439mm,1.0922mm,2.18439mm,1.0922mm">
                <w:txbxContent>
                  <w:p w:rsidR="00420E9B" w:rsidRPr="00842628" w:rsidRDefault="00420E9B" w:rsidP="00473C7D">
                    <w:pPr>
                      <w:autoSpaceDE w:val="0"/>
                      <w:autoSpaceDN w:val="0"/>
                      <w:adjustRightInd w:val="0"/>
                      <w:jc w:val="center"/>
                      <w:rPr>
                        <w:rFonts w:cs="Arial"/>
                        <w:color w:val="000000"/>
                        <w:sz w:val="14"/>
                        <w:szCs w:val="14"/>
                      </w:rPr>
                    </w:pPr>
                    <w:r>
                      <w:rPr>
                        <w:rFonts w:cs="Arial"/>
                        <w:sz w:val="14"/>
                        <w:szCs w:val="14"/>
                      </w:rPr>
                      <w:t>Localiza el predio en</w:t>
                    </w:r>
                    <w:r w:rsidRPr="00F46D37">
                      <w:rPr>
                        <w:rFonts w:cs="Arial"/>
                        <w:sz w:val="14"/>
                        <w:szCs w:val="14"/>
                      </w:rPr>
                      <w:t xml:space="preserve"> la base de datos</w:t>
                    </w:r>
                  </w:p>
                </w:txbxContent>
              </v:textbox>
            </v:shape>
            <v:shape id="Text Box 1537" o:spid="_x0000_s3698" type="#_x0000_t202" style="position:absolute;left:6777;top:4862;width:1576;height: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qtcUA&#10;AADdAAAADwAAAGRycy9kb3ducmV2LnhtbERPTWvCQBC9F/oflil4KbpRG9HoKqUgiKc0etDbkB2T&#10;aHY2ZFcT/323UOhtHu9zVpve1OJBrassKxiPIhDEudUVFwqOh+1wDsJ5ZI21ZVLwJAeb9evLChNt&#10;O/6mR+YLEULYJaig9L5JpHR5SQbdyDbEgbvY1qAPsC2kbrEL4aaWkyiaSYMVh4YSG/oqKb9ld6Mg&#10;PXfjfTx5v+a3/TSe3bNTSumHUoO3/nMJwlPv/8V/7p0O8xfT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q1xQAAAN0AAAAPAAAAAAAAAAAAAAAAAJgCAABkcnMv&#10;ZG93bnJldi54bWxQSwUGAAAAAAQABAD1AAAAigMAAAAA&#10;" filled="f" fillcolor="#bbe0e3">
              <v:textbox style="mso-next-textbox:#Text Box 1537" inset="2.18439mm,1.0922mm,2.18439mm,1.0922mm">
                <w:txbxContent>
                  <w:p w:rsidR="00420E9B" w:rsidRPr="00842628" w:rsidRDefault="00420E9B" w:rsidP="00473C7D">
                    <w:pPr>
                      <w:autoSpaceDE w:val="0"/>
                      <w:autoSpaceDN w:val="0"/>
                      <w:adjustRightInd w:val="0"/>
                      <w:jc w:val="center"/>
                      <w:rPr>
                        <w:rFonts w:cs="Arial"/>
                        <w:color w:val="000000"/>
                        <w:sz w:val="14"/>
                        <w:szCs w:val="14"/>
                      </w:rPr>
                    </w:pPr>
                    <w:r>
                      <w:rPr>
                        <w:rFonts w:cs="Arial"/>
                        <w:sz w:val="14"/>
                        <w:szCs w:val="14"/>
                      </w:rPr>
                      <w:t>Verifica que esté al corriente del impuesto predial</w:t>
                    </w:r>
                  </w:p>
                </w:txbxContent>
              </v:textbox>
            </v:shape>
            <v:shape id="AutoShape 1538" o:spid="_x0000_s3699" type="#_x0000_t32" style="position:absolute;left:6078;top:5315;width:69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kN8IAAADdAAAADwAAAGRycy9kb3ducmV2LnhtbERP32vCMBB+F/Y/hBv4pukmytY1lU0Q&#10;ZC+iDrbHo7m1Yc2lNLGp//0iCL7dx/fzivVoWzFQ741jBU/zDARx5bThWsHXaTt7AeEDssbWMSm4&#10;kId1+TApMNcu8oGGY6hFCmGfo4ImhC6X0lcNWfRz1xEn7tf1FkOCfS11jzGF21Y+Z9lKWjScGhrs&#10;aNNQ9Xc8WwUm7s3Q7Tbx4/P7x+tI5rJ0Rqnp4/j+BiLQGO7im3un0/zXxQq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wkN8IAAADdAAAADwAAAAAAAAAAAAAA&#10;AAChAgAAZHJzL2Rvd25yZXYueG1sUEsFBgAAAAAEAAQA+QAAAJADAAAAAA==&#10;">
              <v:stroke endarrow="block"/>
            </v:shape>
            <v:shape id="Text Box 1539" o:spid="_x0000_s3700" type="#_x0000_t202" style="position:absolute;left:6766;top:7866;width:573;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5BcQA&#10;AADdAAAADwAAAGRycy9kb3ducmV2LnhtbERPTWvCQBC9C/6HZQRvurEpWlPXUApFLx60QuttyE6T&#10;mOxs2F01/fduoeBtHu9zVnlvWnEl52vLCmbTBARxYXXNpYLj58fkBYQPyBpby6Tglzzk6+FghZm2&#10;N97T9RBKEUPYZ6igCqHLpPRFRQb91HbEkfuxzmCI0JVSO7zFcNPKpySZS4M1x4YKO3qvqGgOF6Pg&#10;69zM3Sntvpuj3hRyEXb7Z6eVGo/6t1cQgfrwEP+7tzrOX6YL+Ps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eQXEAAAA3QAAAA8AAAAAAAAAAAAAAAAAmAIAAGRycy9k&#10;b3ducmV2LnhtbFBLBQYAAAAABAAEAPUAAACJAwAAAAA=&#10;" filled="f" fillcolor="#bbe0e3" stroked="f">
              <v:textbox style="mso-next-textbox:#Text Box 1539" inset="2.18439mm,1.0922mm,2.18439mm,1.0922mm">
                <w:txbxContent>
                  <w:p w:rsidR="00420E9B" w:rsidRPr="006C02F0" w:rsidRDefault="00420E9B" w:rsidP="00473C7D">
                    <w:pPr>
                      <w:autoSpaceDE w:val="0"/>
                      <w:autoSpaceDN w:val="0"/>
                      <w:adjustRightInd w:val="0"/>
                      <w:jc w:val="center"/>
                      <w:rPr>
                        <w:rFonts w:cs="Arial"/>
                        <w:b/>
                        <w:color w:val="000000"/>
                        <w:sz w:val="14"/>
                        <w:szCs w:val="14"/>
                      </w:rPr>
                    </w:pPr>
                    <w:r>
                      <w:rPr>
                        <w:rFonts w:cs="Arial"/>
                        <w:b/>
                        <w:sz w:val="14"/>
                        <w:szCs w:val="14"/>
                      </w:rPr>
                      <w:t>N</w:t>
                    </w:r>
                    <w:r w:rsidRPr="006C02F0">
                      <w:rPr>
                        <w:rFonts w:cs="Arial"/>
                        <w:b/>
                        <w:sz w:val="14"/>
                        <w:szCs w:val="14"/>
                      </w:rPr>
                      <w:t>o</w:t>
                    </w:r>
                  </w:p>
                  <w:p w:rsidR="00420E9B" w:rsidRPr="006C02F0" w:rsidRDefault="00420E9B" w:rsidP="00473C7D">
                    <w:pPr>
                      <w:autoSpaceDE w:val="0"/>
                      <w:autoSpaceDN w:val="0"/>
                      <w:adjustRightInd w:val="0"/>
                      <w:jc w:val="center"/>
                      <w:rPr>
                        <w:rFonts w:cs="Arial"/>
                        <w:b/>
                        <w:color w:val="000000"/>
                        <w:sz w:val="14"/>
                        <w:szCs w:val="14"/>
                      </w:rPr>
                    </w:pPr>
                  </w:p>
                </w:txbxContent>
              </v:textbox>
            </v:shape>
            <v:shape id="Text Box 1540" o:spid="_x0000_s3701" type="#_x0000_t202" style="position:absolute;left:2223;top:8391;width:1595;height:1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FK8gA&#10;AADdAAAADwAAAGRycy9kb3ducmV2LnhtbESPQWvCQBCF70L/wzIFL1I3apU2dZUiCOIpTXtob0N2&#10;mqRmZ0N2NfHfO4eCtxnem/e+WW8H16gLdaH2bGA2TUARF97WXBr4+tw/vYAKEdli45kMXCnAdvMw&#10;WmNqfc8fdMljqSSEQ4oGqhjbVOtQVOQwTH1LLNqv7xxGWbtS2w57CXeNnifJSjusWRoqbGlXUXHK&#10;z85A9tPPjsv55K84HRfL1Tn/zih7Nmb8OLy/gYo0xLv5//pgBf91IbjyjYy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UryAAAAN0AAAAPAAAAAAAAAAAAAAAAAJgCAABk&#10;cnMvZG93bnJldi54bWxQSwUGAAAAAAQABAD1AAAAjQMAAAAA&#10;" filled="f" fillcolor="#bbe0e3">
              <v:textbox style="mso-next-textbox:#Text Box 1540" inset="2.18439mm,1.0922mm,2.18439mm,1.0922mm">
                <w:txbxContent>
                  <w:p w:rsidR="00420E9B" w:rsidRPr="002B0A44" w:rsidRDefault="00420E9B" w:rsidP="00473C7D">
                    <w:pPr>
                      <w:autoSpaceDE w:val="0"/>
                      <w:autoSpaceDN w:val="0"/>
                      <w:adjustRightInd w:val="0"/>
                      <w:jc w:val="center"/>
                      <w:rPr>
                        <w:rFonts w:cs="Arial"/>
                        <w:color w:val="000000"/>
                        <w:sz w:val="14"/>
                        <w:szCs w:val="14"/>
                        <w:lang w:val="es-MX"/>
                      </w:rPr>
                    </w:pPr>
                    <w:r>
                      <w:rPr>
                        <w:rFonts w:cs="Arial"/>
                        <w:sz w:val="14"/>
                        <w:szCs w:val="14"/>
                        <w:lang w:val="es-MX"/>
                      </w:rPr>
                      <w:t>Envía plano del predio a la Subdirección de Catastro a través del portal</w:t>
                    </w:r>
                  </w:p>
                </w:txbxContent>
              </v:textbox>
            </v:shape>
            <v:shape id="Text Box 1543" o:spid="_x0000_s3704" type="#_x0000_t202" style="position:absolute;left:2228;top:9944;width:1595;height: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fy8UA&#10;AADdAAAADwAAAGRycy9kb3ducmV2LnhtbERPTWvCQBC9C/0PyxR6Ed3Eqmh0lVIoFE8x7UFvQ3ZM&#10;otnZkF1N/PduoeBtHu9z1tve1OJGrassK4jHEQji3OqKCwW/P1+jBQjnkTXWlknBnRxsNy+DNSba&#10;drynW+YLEULYJaig9L5JpHR5SQbd2DbEgTvZ1qAPsC2kbrEL4aaWkyiaS4MVh4YSG/osKb9kV6Mg&#10;PXbxbjYZnvPL7n02v2aHlNKpUm+v/ccKhKfeP8X/7m8d5i+nMfx9E06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V/LxQAAAN0AAAAPAAAAAAAAAAAAAAAAAJgCAABkcnMv&#10;ZG93bnJldi54bWxQSwUGAAAAAAQABAD1AAAAigMAAAAA&#10;" filled="f" fillcolor="#bbe0e3">
              <v:textbox style="mso-next-textbox:#Text Box 1543" inset="2.18439mm,1.0922mm,2.18439mm,1.0922mm">
                <w:txbxContent>
                  <w:p w:rsidR="00420E9B" w:rsidRPr="002B0A44" w:rsidRDefault="00420E9B" w:rsidP="00473C7D">
                    <w:pPr>
                      <w:autoSpaceDE w:val="0"/>
                      <w:autoSpaceDN w:val="0"/>
                      <w:adjustRightInd w:val="0"/>
                      <w:jc w:val="center"/>
                      <w:rPr>
                        <w:rFonts w:cs="Arial"/>
                        <w:color w:val="000000"/>
                        <w:sz w:val="14"/>
                        <w:szCs w:val="14"/>
                        <w:lang w:val="es-MX"/>
                      </w:rPr>
                    </w:pPr>
                    <w:r>
                      <w:rPr>
                        <w:rFonts w:cs="Arial"/>
                        <w:sz w:val="14"/>
                        <w:szCs w:val="14"/>
                      </w:rPr>
                      <w:t>Acepta las condiciones legales del Certificado de Valor Catastral</w:t>
                    </w:r>
                  </w:p>
                </w:txbxContent>
              </v:textbox>
            </v:shape>
            <v:shape id="AutoShape 1545" o:spid="_x0000_s3706" type="#_x0000_t32" style="position:absolute;left:3021;top:9395;width:5;height: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HuMUAAADdAAAADwAAAGRycy9kb3ducmV2LnhtbERPS2vCQBC+F/wPywi91Y21FBNdRYRK&#10;sfTgg6C3ITsmwexs2F019td3CwVv8/E9ZzrvTCOu5HxtWcFwkIAgLqyuuVSw3328jEH4gKyxsUwK&#10;7uRhPus9TTHT9sYbum5DKWII+wwVVCG0mZS+qMigH9iWOHIn6wyGCF0ptcNbDDeNfE2Sd2mw5thQ&#10;YUvLiorz9mIUHL7SS37Pv2mdD9P1EZ3xP7uVUs/9bjEBEagLD/G/+1PH+enbC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YHuMUAAADdAAAADwAAAAAAAAAA&#10;AAAAAAChAgAAZHJzL2Rvd25yZXYueG1sUEsFBgAAAAAEAAQA+QAAAJMDAAAAAA==&#10;">
              <v:stroke endarrow="block"/>
            </v:shape>
            <v:shape id="Text Box 1546" o:spid="_x0000_s3707" type="#_x0000_t202" style="position:absolute;left:2226;top:11265;width:1595;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8U8UA&#10;AADdAAAADwAAAGRycy9kb3ducmV2LnhtbERPTWvCQBC9C/0PyxR6Ed1oo2h0lVIoFE9p2oPehuyY&#10;RLOzIbua+O9dQehtHu9z1tve1OJKrassK5iMIxDEudUVFwr+fr9GCxDOI2usLZOCGznYbl4Ga0y0&#10;7fiHrpkvRAhhl6CC0vsmkdLlJRl0Y9sQB+5oW4M+wLaQusUuhJtaTqNoLg1WHBpKbOizpPycXYyC&#10;9NBNdrPp8JSfd++z+SXbp5TGSr299h8rEJ56/y9+ur91mL+MY3h8E06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vxTxQAAAN0AAAAPAAAAAAAAAAAAAAAAAJgCAABkcnMv&#10;ZG93bnJldi54bWxQSwUGAAAAAAQABAD1AAAAigMAAAAA&#10;" filled="f" fillcolor="#bbe0e3">
              <v:textbox style="mso-next-textbox:#Text Box 1546" inset="2.18439mm,1.0922mm,2.18439mm,1.0922mm">
                <w:txbxContent>
                  <w:p w:rsidR="00420E9B" w:rsidRPr="002B0A44" w:rsidRDefault="00420E9B" w:rsidP="00473C7D">
                    <w:pPr>
                      <w:autoSpaceDE w:val="0"/>
                      <w:autoSpaceDN w:val="0"/>
                      <w:adjustRightInd w:val="0"/>
                      <w:jc w:val="center"/>
                      <w:rPr>
                        <w:rFonts w:cs="Arial"/>
                        <w:color w:val="000000"/>
                        <w:sz w:val="14"/>
                        <w:szCs w:val="14"/>
                        <w:lang w:val="es-MX"/>
                      </w:rPr>
                    </w:pPr>
                    <w:r>
                      <w:rPr>
                        <w:rFonts w:cs="Arial"/>
                        <w:sz w:val="14"/>
                        <w:szCs w:val="14"/>
                      </w:rPr>
                      <w:t>Ingresa los datos de la tarjeta de crédito o débito</w:t>
                    </w:r>
                  </w:p>
                </w:txbxContent>
              </v:textbox>
            </v:shape>
            <v:shape id="Text Box 1547" o:spid="_x0000_s3708" type="#_x0000_t202" style="position:absolute;left:8900;top:11226;width:1595;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ZyMUA&#10;AADdAAAADwAAAGRycy9kb3ducmV2LnhtbERPTWvCQBC9C/0PyxR6Ed1ojWh0lVIoFE9p2oPehuyY&#10;RLOzIbua+O9dQehtHu9z1tve1OJKrassK5iMIxDEudUVFwr+fr9GCxDOI2usLZOCGznYbl4Ga0y0&#10;7fiHrpkvRAhhl6CC0vsmkdLlJRl0Y9sQB+5oW4M+wLaQusUuhJtaTqNoLg1WHBpKbOizpPycXYyC&#10;9NBNdvF0eMrPu/d4fsn2KaUzpd5e+48VCE+9/xc/3d86zF/OYnh8E06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nIxQAAAN0AAAAPAAAAAAAAAAAAAAAAAJgCAABkcnMv&#10;ZG93bnJldi54bWxQSwUGAAAAAAQABAD1AAAAigMAAAAA&#10;" filled="f" fillcolor="#bbe0e3">
              <v:textbox style="mso-next-textbox:#Text Box 1547" inset="2.18439mm,1.0922mm,2.18439mm,1.0922mm">
                <w:txbxContent>
                  <w:p w:rsidR="00420E9B" w:rsidRPr="00675EFA" w:rsidRDefault="00420E9B" w:rsidP="00473C7D">
                    <w:pPr>
                      <w:autoSpaceDE w:val="0"/>
                      <w:autoSpaceDN w:val="0"/>
                      <w:adjustRightInd w:val="0"/>
                      <w:jc w:val="center"/>
                      <w:rPr>
                        <w:rFonts w:cs="Arial"/>
                        <w:color w:val="000000"/>
                        <w:sz w:val="14"/>
                        <w:szCs w:val="14"/>
                        <w:lang w:val="es-MX"/>
                      </w:rPr>
                    </w:pPr>
                    <w:r>
                      <w:rPr>
                        <w:rFonts w:cs="Arial"/>
                        <w:sz w:val="14"/>
                        <w:szCs w:val="14"/>
                        <w:lang w:val="es-MX"/>
                      </w:rPr>
                      <w:t>Realiza el cobro</w:t>
                    </w:r>
                  </w:p>
                </w:txbxContent>
              </v:textbox>
            </v:shape>
            <v:shape id="AutoShape 1551" o:spid="_x0000_s3709" type="#_x0000_t32" style="position:absolute;left:3024;top:10741;width:2;height: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DOMIAAADdAAAADwAAAGRycy9kb3ducmV2LnhtbERPTWsCMRC9F/ofwhS81WxFS12N0gqC&#10;eJFqQY/DZtwN3UyWTdys/94Igrd5vM+ZL3tbi45abxwr+BhmIIgLpw2XCv4O6/cvED4ga6wdk4Ir&#10;eVguXl/mmGsX+Ze6fShFCmGfo4IqhCaX0hcVWfRD1xAn7uxaiyHBtpS6xZjCbS1HWfYpLRpODRU2&#10;tKqo+N9frAITd6ZrNqv4sz2evI5krhNnlBq89d8zEIH68BQ/3Bud5k/HU7h/k0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XDOMIAAADdAAAADwAAAAAAAAAAAAAA&#10;AAChAgAAZHJzL2Rvd25yZXYueG1sUEsFBgAAAAAEAAQA+QAAAJADAAAAAA==&#10;">
              <v:stroke endarrow="block"/>
            </v:shape>
            <v:shape id="AutoShape 1552" o:spid="_x0000_s3710" type="#_x0000_t32" style="position:absolute;left:3821;top:11544;width:5079;height: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PEscAAADdAAAADwAAAGRycy9kb3ducmV2LnhtbESPQWvCQBCF70L/wzIFb7qxYGlSVymF&#10;ilg8VEtob0N2moRmZ8PuqrG/vnMQvM3w3rz3zWI1uE6dKMTWs4HZNANFXHnbcm3g8/A2eQIVE7LF&#10;zjMZuFCE1fJutMDC+jN/0GmfaiUhHAs00KTUF1rHqiGHcep7YtF+fHCYZA21tgHPEu46/ZBlj9ph&#10;y9LQYE+vDVW/+6Mz8PWeH8tLuaNtOcu33xhc/DusjRnfDy/PoBIN6Wa+Xm+s4Odz4Zd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Q8SxwAAAN0AAAAPAAAAAAAA&#10;AAAAAAAAAKECAABkcnMvZG93bnJldi54bWxQSwUGAAAAAAQABAD5AAAAlQMAAAAA&#10;">
              <v:stroke endarrow="block"/>
            </v:shape>
            <v:shape id="Text Box 1553" o:spid="_x0000_s3711" type="#_x0000_t202" style="position:absolute;left:8896;top:3649;width:140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3GsQA&#10;AADdAAAADwAAAGRycy9kb3ducmV2LnhtbERP30vDMBB+H/g/hBN8W9NNHFqXDRkKIhRclbHHozmb&#10;YnOpSdZ1//0iDPZ2H9/PW65H24mBfGgdK5hlOQji2umWGwXfX2/TRxAhImvsHJOCEwVYr24mSyy0&#10;O/KWhio2IoVwKFCBibEvpAy1IYshcz1x4n6ctxgT9I3UHo8p3HZynucLabHl1GCwp42h+rc6WAX2&#10;/oOHstpZs3ld7D8P89IPf6VSd7fjyzOISGO8ii/ud53mPz3M4P+bdIJ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NxrEAAAA3QAAAA8AAAAAAAAAAAAAAAAAmAIAAGRycy9k&#10;b3ducmV2LnhtbFBLBQYAAAAABAAEAPUAAACJAwAAAAA=&#10;" filled="f" fillcolor="#bbe0e3" stroked="f">
              <v:textbox style="mso-next-textbox:#Text Box 1553;mso-fit-shape-to-text:t" inset="2.18439mm,1.0922mm,2.18439mm,1.0922mm">
                <w:txbxContent>
                  <w:p w:rsidR="00420E9B" w:rsidRPr="00C0793B" w:rsidRDefault="00420E9B" w:rsidP="00473C7D">
                    <w:pPr>
                      <w:autoSpaceDE w:val="0"/>
                      <w:autoSpaceDN w:val="0"/>
                      <w:adjustRightInd w:val="0"/>
                      <w:jc w:val="center"/>
                      <w:rPr>
                        <w:rFonts w:cs="Arial"/>
                        <w:b/>
                        <w:bCs/>
                        <w:color w:val="FFFFFF" w:themeColor="background1"/>
                        <w:sz w:val="14"/>
                        <w:szCs w:val="14"/>
                        <w:lang w:val="es-MX"/>
                      </w:rPr>
                    </w:pPr>
                    <w:r w:rsidRPr="00C0793B">
                      <w:rPr>
                        <w:rFonts w:cs="Arial"/>
                        <w:b/>
                        <w:bCs/>
                        <w:color w:val="FFFFFF" w:themeColor="background1"/>
                        <w:sz w:val="14"/>
                        <w:szCs w:val="14"/>
                        <w:lang w:val="es-MX"/>
                      </w:rPr>
                      <w:t>Banco</w:t>
                    </w:r>
                  </w:p>
                </w:txbxContent>
              </v:textbox>
            </v:shape>
            <v:shape id="Text Box 1554" o:spid="_x0000_s3712" type="#_x0000_t202" style="position:absolute;left:8898;top:12474;width:1595;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XYcUA&#10;AADdAAAADwAAAGRycy9kb3ducmV2LnhtbERPTWvCQBC9F/wPyxR6KXVjbIJGV5FCoXhK0x70NmTH&#10;JDU7G7Krif++Wyh4m8f7nPV2NK24Uu8aywpm0wgEcWl1w5WC76/3lwUI55E1tpZJwY0cbDeThzVm&#10;2g78SdfCVyKEsMtQQe19l0npypoMuqntiAN3sr1BH2BfSd3jEMJNK+MoSqXBhkNDjR291VSei4tR&#10;kB+H2T6Jn3/K836epJfikFP+qtTT47hbgfA0+rv43/2hw/xlEsP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ldhxQAAAN0AAAAPAAAAAAAAAAAAAAAAAJgCAABkcnMv&#10;ZG93bnJldi54bWxQSwUGAAAAAAQABAD1AAAAigMAAAAA&#10;" filled="f" fillcolor="#bbe0e3">
              <v:textbox style="mso-next-textbox:#Text Box 1554" inset="2.18439mm,1.0922mm,2.18439mm,1.0922mm">
                <w:txbxContent>
                  <w:p w:rsidR="00420E9B" w:rsidRPr="00675EFA" w:rsidRDefault="00420E9B" w:rsidP="00473C7D">
                    <w:pPr>
                      <w:autoSpaceDE w:val="0"/>
                      <w:autoSpaceDN w:val="0"/>
                      <w:adjustRightInd w:val="0"/>
                      <w:jc w:val="center"/>
                      <w:rPr>
                        <w:rFonts w:cs="Arial"/>
                        <w:color w:val="000000"/>
                        <w:sz w:val="14"/>
                        <w:szCs w:val="14"/>
                        <w:lang w:val="es-MX"/>
                      </w:rPr>
                    </w:pPr>
                    <w:r>
                      <w:rPr>
                        <w:rFonts w:cs="Arial"/>
                        <w:sz w:val="14"/>
                        <w:szCs w:val="14"/>
                        <w:lang w:val="es-MX"/>
                      </w:rPr>
                      <w:t>Emite comprobante</w:t>
                    </w:r>
                  </w:p>
                </w:txbxContent>
              </v:textbox>
            </v:shape>
            <v:shape id="Text Box 1557" o:spid="_x0000_s3713" type="#_x0000_t202" style="position:absolute;left:4502;top:12504;width:1595;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PFcUA&#10;AADdAAAADwAAAGRycy9kb3ducmV2LnhtbERPS2vCQBC+F/oflin0UnTjI6LRVUqhUDylqQe9Ddkx&#10;Sc3Ohuxq4r93BcHbfHzPWW16U4sLta6yrGA0jEAQ51ZXXCjY/X0P5iCcR9ZYWyYFV3KwWb++rDDR&#10;tuNfumS+ECGEXYIKSu+bREqXl2TQDW1DHLijbQ36ANtC6ha7EG5qOY6imTRYcWgosaGvkvJTdjYK&#10;0kM32sbjj//8tJ3Es3O2TymdKvX+1n8uQXjq/VP8cP/oMH8Rx3D/Jpw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88VxQAAAN0AAAAPAAAAAAAAAAAAAAAAAJgCAABkcnMv&#10;ZG93bnJldi54bWxQSwUGAAAAAAQABAD1AAAAigMAAAAA&#10;" filled="f" fillcolor="#bbe0e3">
              <v:textbox style="mso-next-textbox:#Text Box 1557" inset="2.18439mm,1.0922mm,2.18439mm,1.0922mm">
                <w:txbxContent>
                  <w:p w:rsidR="00420E9B" w:rsidRPr="00675EFA" w:rsidRDefault="00420E9B" w:rsidP="00473C7D">
                    <w:pPr>
                      <w:autoSpaceDE w:val="0"/>
                      <w:autoSpaceDN w:val="0"/>
                      <w:adjustRightInd w:val="0"/>
                      <w:jc w:val="center"/>
                      <w:rPr>
                        <w:rFonts w:cs="Arial"/>
                        <w:color w:val="000000"/>
                        <w:sz w:val="14"/>
                        <w:szCs w:val="14"/>
                        <w:lang w:val="es-MX"/>
                      </w:rPr>
                    </w:pPr>
                    <w:r>
                      <w:rPr>
                        <w:rFonts w:cs="Arial"/>
                        <w:sz w:val="14"/>
                        <w:szCs w:val="14"/>
                      </w:rPr>
                      <w:t>Visualiza el Certificado de Valor Catastral</w:t>
                    </w:r>
                  </w:p>
                </w:txbxContent>
              </v:textbox>
            </v:shape>
            <v:shape id="AutoShape 1558" o:spid="_x0000_s3714" type="#_x0000_t32" style="position:absolute;left:6097;top:12792;width:2801;height: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PBl8IAAADdAAAADwAAAGRycy9kb3ducmV2LnhtbERP32vCMBB+F/Y/hBv4ZtMNFNcZy1YQ&#10;ZC+iDrbHo7m1Yc2lNFlT//tFEHy7j+/nbcrJdmKkwRvHCp6yHARx7bThRsHnebdYg/ABWWPnmBRc&#10;yEO5fZhtsNAu8pHGU2hECmFfoII2hL6Q0tctWfSZ64kT9+MGiyHBoZF6wJjCbSef83wlLRpODS32&#10;VLVU/57+rAITD2bs91V8//j69jqSuSydUWr+OL29ggg0hbv45t7rNP9luYL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1PBl8IAAADdAAAADwAAAAAAAAAAAAAA&#10;AAChAgAAZHJzL2Rvd25yZXYueG1sUEsFBgAAAAAEAAQA+QAAAJADAAAAAA==&#10;">
              <v:stroke endarrow="block"/>
            </v:shape>
            <v:shape id="Text Box 1561" o:spid="_x0000_s3715" type="#_x0000_t202" style="position:absolute;left:2223;top:12514;width:1595;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FEMUA&#10;AADdAAAADwAAAGRycy9kb3ducmV2LnhtbERPTWvCQBC9C/0PyxR6Ed1oG9HoKqUgiKc0etDbkB2T&#10;1OxsyK4m/feuUOhtHu9zVpve1OJOrassK5iMIxDEudUVFwqOh+1oDsJ5ZI21ZVLwSw4265fBChNt&#10;O/6me+YLEULYJaig9L5JpHR5SQbd2DbEgbvY1qAPsC2kbrEL4aaW0yiaSYMVh4YSG/oqKb9mN6Mg&#10;PXeTfTwd/uTX/Xs8u2WnlNIPpd5e+88lCE+9/xf/uXc6zF/EC3h+E06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sUQxQAAAN0AAAAPAAAAAAAAAAAAAAAAAJgCAABkcnMv&#10;ZG93bnJldi54bWxQSwUGAAAAAAQABAD1AAAAigMAAAAA&#10;" filled="f" fillcolor="#bbe0e3">
              <v:textbox style="mso-next-textbox:#Text Box 1561" inset="2.18439mm,1.0922mm,2.18439mm,1.0922mm">
                <w:txbxContent>
                  <w:p w:rsidR="00420E9B" w:rsidRPr="00675EFA" w:rsidRDefault="00420E9B" w:rsidP="00473C7D">
                    <w:pPr>
                      <w:autoSpaceDE w:val="0"/>
                      <w:autoSpaceDN w:val="0"/>
                      <w:adjustRightInd w:val="0"/>
                      <w:jc w:val="center"/>
                      <w:rPr>
                        <w:rFonts w:cs="Arial"/>
                        <w:color w:val="000000"/>
                        <w:sz w:val="14"/>
                        <w:szCs w:val="14"/>
                        <w:lang w:val="es-MX"/>
                      </w:rPr>
                    </w:pPr>
                    <w:r>
                      <w:rPr>
                        <w:rFonts w:cs="Arial"/>
                        <w:sz w:val="14"/>
                        <w:szCs w:val="14"/>
                      </w:rPr>
                      <w:t>Graba o imprime el Certificado de Valor Catastral</w:t>
                    </w:r>
                  </w:p>
                </w:txbxContent>
              </v:textbox>
            </v:shape>
            <v:shape id="AutoShape 1564" o:spid="_x0000_s3716" type="#_x0000_t32" style="position:absolute;left:9696;top:11862;width:2;height: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NKcIAAADdAAAADwAAAGRycy9kb3ducmV2LnhtbERP32vCMBB+H+x/CDfwbU1XULZqLE4Y&#10;iC8yHWyPR3O2weZSmqyp/70RBnu7j+/nrarJdmKkwRvHCl6yHARx7bThRsHX6eP5FYQPyBo7x6Tg&#10;Sh6q9ePDCkvtIn/SeAyNSCHsS1TQhtCXUvq6JYs+cz1x4s5usBgSHBqpB4wp3HayyPOFtGg4NbTY&#10;07al+nL8tQpMPJix323j+/77x+tI5jp3RqnZ07RZggg0hX/xn3un0/y3RQ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QNKcIAAADdAAAADwAAAAAAAAAAAAAA&#10;AAChAgAAZHJzL2Rvd25yZXYueG1sUEsFBgAAAAAEAAQA+QAAAJADAAAAAA==&#10;">
              <v:stroke endarrow="block"/>
            </v:shape>
            <v:shape id="AutoShape 1565" o:spid="_x0000_s3717" type="#_x0000_t32" style="position:absolute;left:3818;top:12822;width:684;height: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ossIAAADdAAAADwAAAGRycy9kb3ducmV2LnhtbERP32vCMBB+F/Y/hBv4pukmytY1lU0Q&#10;ZC+iDrbHo7m1Yc2lNLGp//0iCL7dx/fzivVoWzFQ741jBU/zDARx5bThWsHXaTt7AeEDssbWMSm4&#10;kId1+TApMNcu8oGGY6hFCmGfo4ImhC6X0lcNWfRz1xEn7tf1FkOCfS11jzGF21Y+Z9lKWjScGhrs&#10;aNNQ9Xc8WwUm7s3Q7Tbx4/P7x+tI5rJ0Rqnp4/j+BiLQGO7im3un0/zX1Q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iossIAAADdAAAADwAAAAAAAAAAAAAA&#10;AAChAgAAZHJzL2Rvd25yZXYueG1sUEsFBgAAAAAEAAQA+QAAAJADAAAAAA==&#10;">
              <v:stroke endarrow="block"/>
            </v:shape>
            <v:shape id="AutoShape 1566" o:spid="_x0000_s3718" type="#_x0000_t32" style="position:absolute;left:3007;top:13150;width:14;height:3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wxsIAAADdAAAADwAAAGRycy9kb3ducmV2LnhtbERP32vCMBB+F/Y/hBv4pumGytY1lU0Q&#10;ZC+iDrbHo7m1Yc2lNLGp//0iCL7dx/fzivVoWzFQ741jBU/zDARx5bThWsHXaTt7AeEDssbWMSm4&#10;kId1+TApMNcu8oGGY6hFCmGfo4ImhC6X0lcNWfRz1xEn7tf1FkOCfS11jzGF21Y+Z9lKWjScGhrs&#10;aNNQ9Xc8WwUm7s3Q7Tbx4/P7x+tI5rJ0Rqnp4/j+BiLQGO7im3un0/zX1Q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EwxsIAAADdAAAADwAAAAAAAAAAAAAA&#10;AAChAgAAZHJzL2Rvd25yZXYueG1sUEsFBgAAAAAEAAQA+QAAAJADAAAAAA==&#10;">
              <v:stroke endarrow="block"/>
            </v:shape>
            <v:shape id="AutoShape 1573" o:spid="_x0000_s3719" type="#_x0000_t32" style="position:absolute;left:7565;top:7851;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26cQAAADdAAAADwAAAGRycy9kb3ducmV2LnhtbERPTWvCQBC9C/6HZQq96SYeWhNdpQiW&#10;YvGgllBvQ3aahGZnw+6qsb++Kwje5vE+Z77sTSvO5HxjWUE6TkAQl1Y3XCn4OqxHUxA+IGtsLZOC&#10;K3lYLoaDOebaXnhH532oRAxhn6OCOoQul9KXNRn0Y9sRR+7HOoMhQldJ7fASw00rJ0nyIg02HBtq&#10;7GhVU/m7PxkF35/ZqbgWW9oUabY5ojP+7/Cu1PNT/zYDEagPD/Hd/aHj/Ow1hd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PbpxAAAAN0AAAAPAAAAAAAAAAAA&#10;AAAAAKECAABkcnMvZG93bnJldi54bWxQSwUGAAAAAAQABAD5AAAAkgMAAAAA&#10;">
              <v:stroke endarrow="block"/>
            </v:shape>
            <v:shape id="AutoShape 1516" o:spid="_x0000_s3723" type="#_x0000_t116" style="position:absolute;left:6444;top:8438;width:1981;height: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jj8YA&#10;AADdAAAADwAAAGRycy9kb3ducmV2LnhtbESPT2vCQBTE74V+h+UVvOmmEapGVxGLqBfBP3h+ZJ9J&#10;2uzbkF1jmk/vCkKPw8xvhpktWlOKhmpXWFbwOYhAEKdWF5wpOJ/W/TEI55E1lpZJwR85WMzf32aY&#10;aHvnAzVHn4lQwi5BBbn3VSKlS3My6Aa2Ig7e1dYGfZB1JnWN91BuShlH0Zc0WHBYyLGiVU7p7/Fm&#10;FAwn3b5sztvv/TJe7dpLt+man6FSvY92OQXhqfX/4Re91YGLRj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fjj8YAAADdAAAADwAAAAAAAAAAAAAAAACYAgAAZHJz&#10;L2Rvd25yZXYueG1sUEsFBgAAAAAEAAQA9QAAAIsDAAAAAA==&#10;" filled="f" fillcolor="#bbe0e3">
              <v:textbox inset="2.31139mm,1.1557mm,2.31139mm,1.1557mm">
                <w:txbxContent>
                  <w:p w:rsidR="00420E9B" w:rsidRPr="006C02F0" w:rsidRDefault="00420E9B" w:rsidP="00473C7D">
                    <w:pPr>
                      <w:pStyle w:val="NormalWeb"/>
                      <w:spacing w:before="0" w:beforeAutospacing="0" w:after="0" w:afterAutospacing="0"/>
                      <w:jc w:val="center"/>
                      <w:rPr>
                        <w:rFonts w:ascii="Arial" w:hAnsi="Arial" w:cs="Arial"/>
                        <w:sz w:val="14"/>
                        <w:szCs w:val="14"/>
                      </w:rPr>
                    </w:pPr>
                    <w:r w:rsidRPr="006C02F0">
                      <w:rPr>
                        <w:rFonts w:ascii="Arial" w:hAnsi="Arial" w:cs="Arial"/>
                        <w:b/>
                        <w:sz w:val="14"/>
                        <w:szCs w:val="14"/>
                      </w:rPr>
                      <w:t>TERMINA PROCEDIMIENTO</w:t>
                    </w:r>
                  </w:p>
                </w:txbxContent>
              </v:textbox>
            </v:shape>
            <v:oval id="_x0000_s6007" style="position:absolute;left:2022;top:4409;width:453;height:383">
              <v:textbox style="mso-next-textbox:#_x0000_s6007">
                <w:txbxContent>
                  <w:p w:rsidR="00420E9B" w:rsidRPr="001C4D85" w:rsidRDefault="00420E9B" w:rsidP="00473C7D">
                    <w:pPr>
                      <w:jc w:val="center"/>
                      <w:rPr>
                        <w:rFonts w:cs="Arial"/>
                        <w:sz w:val="16"/>
                        <w:szCs w:val="16"/>
                        <w:lang w:val="es-MX"/>
                      </w:rPr>
                    </w:pPr>
                    <w:r>
                      <w:rPr>
                        <w:rFonts w:cs="Arial"/>
                        <w:sz w:val="16"/>
                        <w:szCs w:val="16"/>
                        <w:lang w:val="es-MX"/>
                      </w:rPr>
                      <w:t>1</w:t>
                    </w:r>
                  </w:p>
                </w:txbxContent>
              </v:textbox>
            </v:oval>
            <v:oval id="_x0000_s6008" style="position:absolute;left:4162;top:4409;width:453;height:383">
              <v:textbox style="mso-next-textbox:#_x0000_s6008">
                <w:txbxContent>
                  <w:p w:rsidR="00420E9B" w:rsidRPr="001C4D85" w:rsidRDefault="00420E9B" w:rsidP="00473C7D">
                    <w:pPr>
                      <w:jc w:val="center"/>
                      <w:rPr>
                        <w:rFonts w:cs="Arial"/>
                        <w:sz w:val="16"/>
                        <w:szCs w:val="16"/>
                        <w:lang w:val="es-MX"/>
                      </w:rPr>
                    </w:pPr>
                    <w:r>
                      <w:rPr>
                        <w:rFonts w:cs="Arial"/>
                        <w:sz w:val="16"/>
                        <w:szCs w:val="16"/>
                        <w:lang w:val="es-MX"/>
                      </w:rPr>
                      <w:t>2</w:t>
                    </w:r>
                  </w:p>
                </w:txbxContent>
              </v:textbox>
            </v:oval>
            <v:oval id="_x0000_s6009" style="position:absolute;left:6592;top:4409;width:453;height:383">
              <v:textbox style="mso-next-textbox:#_x0000_s6009">
                <w:txbxContent>
                  <w:p w:rsidR="00420E9B" w:rsidRPr="001C4D85" w:rsidRDefault="00420E9B" w:rsidP="00473C7D">
                    <w:pPr>
                      <w:jc w:val="center"/>
                      <w:rPr>
                        <w:rFonts w:cs="Arial"/>
                        <w:sz w:val="16"/>
                        <w:szCs w:val="16"/>
                        <w:lang w:val="es-MX"/>
                      </w:rPr>
                    </w:pPr>
                    <w:r>
                      <w:rPr>
                        <w:rFonts w:cs="Arial"/>
                        <w:sz w:val="16"/>
                        <w:szCs w:val="16"/>
                        <w:lang w:val="es-MX"/>
                      </w:rPr>
                      <w:t>3</w:t>
                    </w:r>
                  </w:p>
                </w:txbxContent>
              </v:textbox>
            </v:oval>
            <v:oval id="_x0000_s6010" style="position:absolute;left:4162;top:6046;width:453;height:383">
              <v:textbox style="mso-next-textbox:#_x0000_s6010">
                <w:txbxContent>
                  <w:p w:rsidR="00420E9B" w:rsidRPr="001C4D85" w:rsidRDefault="00420E9B" w:rsidP="00473C7D">
                    <w:pPr>
                      <w:jc w:val="center"/>
                      <w:rPr>
                        <w:rFonts w:cs="Arial"/>
                        <w:sz w:val="16"/>
                        <w:szCs w:val="16"/>
                        <w:lang w:val="es-MX"/>
                      </w:rPr>
                    </w:pPr>
                    <w:r>
                      <w:rPr>
                        <w:rFonts w:cs="Arial"/>
                        <w:sz w:val="16"/>
                        <w:szCs w:val="16"/>
                        <w:lang w:val="es-MX"/>
                      </w:rPr>
                      <w:t>4</w:t>
                    </w:r>
                  </w:p>
                </w:txbxContent>
              </v:textbox>
            </v:oval>
            <v:oval id="_x0000_s6011" style="position:absolute;left:1902;top:5990;width:453;height:383">
              <v:textbox style="mso-next-textbox:#_x0000_s6011">
                <w:txbxContent>
                  <w:p w:rsidR="00420E9B" w:rsidRPr="001C4D85" w:rsidRDefault="00420E9B" w:rsidP="00473C7D">
                    <w:pPr>
                      <w:jc w:val="center"/>
                      <w:rPr>
                        <w:rFonts w:cs="Arial"/>
                        <w:sz w:val="16"/>
                        <w:szCs w:val="16"/>
                        <w:lang w:val="es-MX"/>
                      </w:rPr>
                    </w:pPr>
                    <w:r>
                      <w:rPr>
                        <w:rFonts w:cs="Arial"/>
                        <w:sz w:val="16"/>
                        <w:szCs w:val="16"/>
                        <w:lang w:val="es-MX"/>
                      </w:rPr>
                      <w:t>5</w:t>
                    </w:r>
                  </w:p>
                </w:txbxContent>
              </v:textbox>
            </v:oval>
            <v:oval id="_x0000_s6012" style="position:absolute;left:2007;top:7950;width:453;height:383">
              <v:textbox style="mso-next-textbox:#_x0000_s6012">
                <w:txbxContent>
                  <w:p w:rsidR="00420E9B" w:rsidRPr="001C4D85" w:rsidRDefault="00420E9B" w:rsidP="00473C7D">
                    <w:pPr>
                      <w:jc w:val="center"/>
                      <w:rPr>
                        <w:rFonts w:cs="Arial"/>
                        <w:sz w:val="16"/>
                        <w:szCs w:val="16"/>
                        <w:lang w:val="es-MX"/>
                      </w:rPr>
                    </w:pPr>
                    <w:r>
                      <w:rPr>
                        <w:rFonts w:cs="Arial"/>
                        <w:sz w:val="16"/>
                        <w:szCs w:val="16"/>
                        <w:lang w:val="es-MX"/>
                      </w:rPr>
                      <w:t>6</w:t>
                    </w:r>
                  </w:p>
                </w:txbxContent>
              </v:textbox>
            </v:oval>
            <v:oval id="_x0000_s6013" style="position:absolute;left:1899;top:9530;width:453;height:383">
              <v:textbox style="mso-next-textbox:#_x0000_s6013">
                <w:txbxContent>
                  <w:p w:rsidR="00420E9B" w:rsidRPr="001C4D85" w:rsidRDefault="00420E9B" w:rsidP="00473C7D">
                    <w:pPr>
                      <w:jc w:val="center"/>
                      <w:rPr>
                        <w:rFonts w:cs="Arial"/>
                        <w:sz w:val="16"/>
                        <w:szCs w:val="16"/>
                        <w:lang w:val="es-MX"/>
                      </w:rPr>
                    </w:pPr>
                    <w:r>
                      <w:rPr>
                        <w:rFonts w:cs="Arial"/>
                        <w:sz w:val="16"/>
                        <w:szCs w:val="16"/>
                        <w:lang w:val="es-MX"/>
                      </w:rPr>
                      <w:t>7</w:t>
                    </w:r>
                  </w:p>
                </w:txbxContent>
              </v:textbox>
            </v:oval>
            <v:oval id="_x0000_s6014" style="position:absolute;left:1899;top:10843;width:453;height:383">
              <v:textbox style="mso-next-textbox:#_x0000_s6014">
                <w:txbxContent>
                  <w:p w:rsidR="00420E9B" w:rsidRPr="001C4D85" w:rsidRDefault="00420E9B" w:rsidP="00473C7D">
                    <w:pPr>
                      <w:jc w:val="center"/>
                      <w:rPr>
                        <w:rFonts w:cs="Arial"/>
                        <w:sz w:val="16"/>
                        <w:szCs w:val="16"/>
                        <w:lang w:val="es-MX"/>
                      </w:rPr>
                    </w:pPr>
                    <w:r>
                      <w:rPr>
                        <w:rFonts w:cs="Arial"/>
                        <w:sz w:val="16"/>
                        <w:szCs w:val="16"/>
                        <w:lang w:val="es-MX"/>
                      </w:rPr>
                      <w:t>8</w:t>
                    </w:r>
                  </w:p>
                </w:txbxContent>
              </v:textbox>
            </v:oval>
            <v:oval id="_x0000_s6015" style="position:absolute;left:1902;top:12006;width:621;height:459">
              <v:textbox style="mso-next-textbox:#_x0000_s6015">
                <w:txbxContent>
                  <w:p w:rsidR="00420E9B" w:rsidRPr="001C4D85" w:rsidRDefault="00420E9B" w:rsidP="00473C7D">
                    <w:pPr>
                      <w:jc w:val="center"/>
                      <w:rPr>
                        <w:rFonts w:cs="Arial"/>
                        <w:sz w:val="16"/>
                        <w:szCs w:val="16"/>
                        <w:lang w:val="es-MX"/>
                      </w:rPr>
                    </w:pPr>
                    <w:r>
                      <w:rPr>
                        <w:rFonts w:cs="Arial"/>
                        <w:sz w:val="16"/>
                        <w:szCs w:val="16"/>
                        <w:lang w:val="es-MX"/>
                      </w:rPr>
                      <w:t>12</w:t>
                    </w:r>
                  </w:p>
                </w:txbxContent>
              </v:textbox>
            </v:oval>
            <v:oval id="_x0000_s6016" style="position:absolute;left:8703;top:10766;width:453;height:383">
              <v:textbox style="mso-next-textbox:#_x0000_s6016">
                <w:txbxContent>
                  <w:p w:rsidR="00420E9B" w:rsidRPr="001C4D85" w:rsidRDefault="00420E9B" w:rsidP="00473C7D">
                    <w:pPr>
                      <w:jc w:val="center"/>
                      <w:rPr>
                        <w:rFonts w:cs="Arial"/>
                        <w:sz w:val="16"/>
                        <w:szCs w:val="16"/>
                        <w:lang w:val="es-MX"/>
                      </w:rPr>
                    </w:pPr>
                    <w:r>
                      <w:rPr>
                        <w:rFonts w:cs="Arial"/>
                        <w:sz w:val="16"/>
                        <w:szCs w:val="16"/>
                        <w:lang w:val="es-MX"/>
                      </w:rPr>
                      <w:t>9</w:t>
                    </w:r>
                  </w:p>
                </w:txbxContent>
              </v:textbox>
            </v:oval>
            <v:oval id="_x0000_s6017" style="position:absolute;left:8545;top:11943;width:641;height:497">
              <v:textbox style="mso-next-textbox:#_x0000_s6017">
                <w:txbxContent>
                  <w:p w:rsidR="00420E9B" w:rsidRPr="001C4D85" w:rsidRDefault="00420E9B" w:rsidP="00473C7D">
                    <w:pPr>
                      <w:jc w:val="center"/>
                      <w:rPr>
                        <w:rFonts w:cs="Arial"/>
                        <w:sz w:val="16"/>
                        <w:szCs w:val="16"/>
                        <w:lang w:val="es-MX"/>
                      </w:rPr>
                    </w:pPr>
                    <w:r>
                      <w:rPr>
                        <w:rFonts w:cs="Arial"/>
                        <w:sz w:val="16"/>
                        <w:szCs w:val="16"/>
                        <w:lang w:val="es-MX"/>
                      </w:rPr>
                      <w:t>10</w:t>
                    </w:r>
                  </w:p>
                </w:txbxContent>
              </v:textbox>
            </v:oval>
            <v:oval id="_x0000_s6018" style="position:absolute;left:4172;top:11978;width:612;height:483">
              <v:textbox style="mso-next-textbox:#_x0000_s6018">
                <w:txbxContent>
                  <w:p w:rsidR="00420E9B" w:rsidRPr="001C4D85" w:rsidRDefault="00420E9B" w:rsidP="00473C7D">
                    <w:pPr>
                      <w:jc w:val="center"/>
                      <w:rPr>
                        <w:rFonts w:cs="Arial"/>
                        <w:sz w:val="16"/>
                        <w:szCs w:val="16"/>
                        <w:lang w:val="es-MX"/>
                      </w:rPr>
                    </w:pPr>
                    <w:r>
                      <w:rPr>
                        <w:rFonts w:cs="Arial"/>
                        <w:sz w:val="16"/>
                        <w:szCs w:val="16"/>
                        <w:lang w:val="es-MX"/>
                      </w:rPr>
                      <w:t>11</w:t>
                    </w:r>
                  </w:p>
                </w:txbxContent>
              </v:textbox>
            </v:oval>
            <v:rect id="Rectangle 1502" o:spid="_x0000_s6587" style="position:absolute;left:1839;top:3264;width:8792;height:901;visibility:visible;mso-wrap-style:square;v-text-anchor:middle" fillcolor="maroon">
              <v:textbox inset="2.18439mm,1.0922mm,2.18439mm,1.0922mm">
                <w:txbxContent>
                  <w:p w:rsidR="00420E9B" w:rsidRPr="00842628" w:rsidRDefault="00420E9B" w:rsidP="00473C7D">
                    <w:pPr>
                      <w:autoSpaceDE w:val="0"/>
                      <w:autoSpaceDN w:val="0"/>
                      <w:adjustRightInd w:val="0"/>
                      <w:jc w:val="center"/>
                      <w:rPr>
                        <w:rFonts w:ascii="Tahoma" w:hAnsi="Tahoma" w:cs="Tahoma"/>
                        <w:color w:val="000000"/>
                        <w:sz w:val="21"/>
                      </w:rPr>
                    </w:pPr>
                  </w:p>
                </w:txbxContent>
              </v:textbox>
            </v:rect>
            <v:line id="Line 1521" o:spid="_x0000_s6703" style="position:absolute;flip:y;visibility:visible;mso-wrap-style:square" from="4095,3281" to="4096,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mQisUAAADdAAAADwAAAGRycy9kb3ducmV2LnhtbERPTWsCMRC9F/ofwhS8lJpVpLirUaRQ&#10;6MFLraz0Nm6mm2U3k22S6vbfG0HwNo/3Ocv1YDtxIh8axwom4wwEceV0w7WC/df7yxxEiMgaO8ek&#10;4J8CrFePD0sstDvzJ512sRYphEOBCkyMfSFlqAxZDGPXEyfux3mLMUFfS+3xnMJtJ6dZ9iotNpwa&#10;DPb0Zqhqd39WgZxvn3/95jhry/ZwyE1Zlf33VqnR07BZgIg0xLv45v7QaX4+ye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mQisUAAADdAAAADwAAAAAAAAAA&#10;AAAAAAChAgAAZHJzL2Rvd25yZXYueG1sUEsFBgAAAAAEAAQA+QAAAJMDAAAAAA==&#10;"/>
            <v:line id="Line 1525" o:spid="_x0000_s6704" style="position:absolute;flip:y;visibility:visible;mso-wrap-style:square" from="6340,3239" to="6341,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t3cUAAADdAAAADwAAAGRycy9kb3ducmV2LnhtbERPTWsCMRC9F/ofwhR6kZqtStHVKFIo&#10;ePBSLSu9jZvpZtnNZJtEXf99Iwi9zeN9zmLV21acyYfasYLXYQaCuHS65krB1/7jZQoiRGSNrWNS&#10;cKUAq+XjwwJz7S78SeddrEQK4ZCjAhNjl0sZSkMWw9B1xIn7cd5iTNBXUnu8pHDbylGWvUmLNacG&#10;gx29Gyqb3ckqkNPt4Nevj5OmaA6HmSnKovveKvX81K/nICL18V98d290mj8b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1t3cUAAADdAAAADwAAAAAAAAAA&#10;AAAAAAChAgAAZHJzL2Rvd25yZXYueG1sUEsFBgAAAAAEAAQA+QAAAJMDAAAAAA==&#10;"/>
            <v:line id="Line 1526" o:spid="_x0000_s6705" style="position:absolute;flip:y;visibility:visible;mso-wrap-style:square" from="8515,3281" to="8516,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1qcQAAADdAAAADwAAAGRycy9kb3ducmV2LnhtbERPTWsCMRC9C/0PYQq9iGYrUnQ1ihQK&#10;PXjRlpXexs24WXYz2Sapbv+9EQRv83ifs1z3thVn8qF2rOB1nIEgLp2uuVLw/fUxmoEIEVlj65gU&#10;/FOA9eppsMRcuwvv6LyPlUghHHJUYGLscilDachiGLuOOHEn5y3GBH0ltcdLCretnGTZm7RYc2ow&#10;2NG7obLZ/1kFcrYd/vrNcdoUzeEwN0VZdD9bpV6e+80CRKQ+PsR396dO8+eTK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PWpxAAAAN0AAAAPAAAAAAAAAAAA&#10;AAAAAKECAABkcnMvZG93bnJldi54bWxQSwUGAAAAAAQABAD5AAAAkgMAAAAA&#10;"/>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A83E63" w:rsidRDefault="00DF0178" w:rsidP="00DF0178">
      <w:pPr>
        <w:autoSpaceDE w:val="0"/>
        <w:autoSpaceDN w:val="0"/>
        <w:adjustRightInd w:val="0"/>
        <w:spacing w:line="300" w:lineRule="atLeast"/>
        <w:jc w:val="center"/>
        <w:rPr>
          <w:rFonts w:cs="Arial"/>
          <w:b/>
          <w:sz w:val="24"/>
        </w:rPr>
      </w:pPr>
    </w:p>
    <w:p w:rsidR="00DF0178" w:rsidRPr="00A83E63" w:rsidRDefault="00DF0178" w:rsidP="00DF0178">
      <w:pPr>
        <w:autoSpaceDE w:val="0"/>
        <w:autoSpaceDN w:val="0"/>
        <w:adjustRightInd w:val="0"/>
        <w:spacing w:line="300" w:lineRule="atLeast"/>
        <w:jc w:val="center"/>
        <w:rPr>
          <w:rFonts w:cs="Arial"/>
          <w:b/>
          <w:sz w:val="24"/>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DC26D3" w:rsidRPr="00651508">
        <w:rPr>
          <w:b/>
          <w:sz w:val="28"/>
          <w:szCs w:val="28"/>
        </w:rPr>
        <w:t>4.7</w:t>
      </w:r>
    </w:p>
    <w:p w:rsidR="00DF0178" w:rsidRPr="00DC26D3" w:rsidRDefault="00DF0178" w:rsidP="00DC26D3">
      <w:pPr>
        <w:autoSpaceDE w:val="0"/>
        <w:autoSpaceDN w:val="0"/>
        <w:adjustRightInd w:val="0"/>
        <w:spacing w:line="300" w:lineRule="atLeast"/>
        <w:jc w:val="center"/>
        <w:rPr>
          <w:rFonts w:cs="Arial"/>
          <w:b/>
          <w:sz w:val="28"/>
        </w:rPr>
      </w:pPr>
    </w:p>
    <w:p w:rsidR="00DF0178" w:rsidRPr="00DC26D3" w:rsidRDefault="00DF0178" w:rsidP="00DC26D3">
      <w:pPr>
        <w:autoSpaceDE w:val="0"/>
        <w:autoSpaceDN w:val="0"/>
        <w:adjustRightInd w:val="0"/>
        <w:spacing w:line="300" w:lineRule="atLeast"/>
        <w:jc w:val="center"/>
        <w:rPr>
          <w:rFonts w:cs="Arial"/>
          <w:b/>
          <w:sz w:val="28"/>
        </w:rPr>
      </w:pPr>
    </w:p>
    <w:p w:rsidR="00DF0178" w:rsidRPr="00DC26D3" w:rsidRDefault="00DC26D3" w:rsidP="00651508">
      <w:pPr>
        <w:pStyle w:val="Ttulo2"/>
      </w:pPr>
      <w:bookmarkStart w:id="223" w:name="_Toc36115739"/>
      <w:r>
        <w:t>INSPECCIÓN FÍSICA DE PREDIOS</w:t>
      </w:r>
      <w:bookmarkEnd w:id="223"/>
    </w:p>
    <w:p w:rsidR="00DF0178" w:rsidRDefault="00DF0178"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Default="00DC26D3" w:rsidP="00DC26D3">
      <w:pPr>
        <w:autoSpaceDE w:val="0"/>
        <w:autoSpaceDN w:val="0"/>
        <w:adjustRightInd w:val="0"/>
        <w:spacing w:line="300" w:lineRule="atLeast"/>
        <w:jc w:val="center"/>
        <w:rPr>
          <w:rFonts w:cs="Arial"/>
          <w:b/>
          <w:sz w:val="28"/>
        </w:rPr>
      </w:pPr>
    </w:p>
    <w:p w:rsidR="00DC26D3" w:rsidRPr="00DC26D3" w:rsidRDefault="00DC26D3" w:rsidP="00DC26D3">
      <w:pPr>
        <w:autoSpaceDE w:val="0"/>
        <w:autoSpaceDN w:val="0"/>
        <w:adjustRightInd w:val="0"/>
        <w:spacing w:line="300" w:lineRule="atLeast"/>
        <w:jc w:val="center"/>
        <w:rPr>
          <w:rFonts w:cs="Arial"/>
          <w:b/>
          <w:sz w:val="28"/>
        </w:rPr>
      </w:pPr>
    </w:p>
    <w:p w:rsidR="00DF0178" w:rsidRPr="00DC26D3" w:rsidRDefault="00DF0178" w:rsidP="00DC26D3">
      <w:pPr>
        <w:autoSpaceDE w:val="0"/>
        <w:autoSpaceDN w:val="0"/>
        <w:adjustRightInd w:val="0"/>
        <w:spacing w:line="300" w:lineRule="atLeast"/>
        <w:jc w:val="center"/>
        <w:rPr>
          <w:rFonts w:cs="Arial"/>
          <w:b/>
          <w:sz w:val="28"/>
        </w:rPr>
      </w:pPr>
    </w:p>
    <w:p w:rsidR="009B70D3" w:rsidRDefault="009B70D3" w:rsidP="00DC26D3">
      <w:pPr>
        <w:autoSpaceDE w:val="0"/>
        <w:autoSpaceDN w:val="0"/>
        <w:adjustRightInd w:val="0"/>
        <w:spacing w:line="300" w:lineRule="atLeast"/>
        <w:jc w:val="center"/>
        <w:rPr>
          <w:rFonts w:cs="Arial"/>
          <w:b/>
          <w:sz w:val="28"/>
        </w:rPr>
      </w:pPr>
    </w:p>
    <w:p w:rsidR="009B70D3" w:rsidRDefault="009B70D3" w:rsidP="00DC26D3">
      <w:pPr>
        <w:autoSpaceDE w:val="0"/>
        <w:autoSpaceDN w:val="0"/>
        <w:adjustRightInd w:val="0"/>
        <w:spacing w:line="300" w:lineRule="atLeast"/>
        <w:jc w:val="center"/>
        <w:rPr>
          <w:rFonts w:cs="Arial"/>
          <w:b/>
          <w:sz w:val="28"/>
        </w:rPr>
      </w:pPr>
    </w:p>
    <w:p w:rsidR="00DF0178" w:rsidRPr="00DC26D3" w:rsidRDefault="00DF0178" w:rsidP="00C0793B">
      <w:pPr>
        <w:autoSpaceDE w:val="0"/>
        <w:autoSpaceDN w:val="0"/>
        <w:adjustRightInd w:val="0"/>
        <w:spacing w:line="300" w:lineRule="atLeast"/>
        <w:rPr>
          <w:rFonts w:cs="Arial"/>
          <w:b/>
          <w:sz w:val="28"/>
        </w:rPr>
      </w:pPr>
      <w:r w:rsidRPr="00DC26D3">
        <w:rPr>
          <w:rFonts w:cs="Arial"/>
          <w:b/>
          <w:sz w:val="28"/>
        </w:rPr>
        <w:t xml:space="preserve">OBJETIVO DEL </w:t>
      </w:r>
      <w:r w:rsidR="00DC26D3" w:rsidRPr="00DC26D3">
        <w:rPr>
          <w:rFonts w:cs="Arial"/>
          <w:b/>
          <w:sz w:val="28"/>
        </w:rPr>
        <w:t>PROCEDIMIENTO 4.7</w:t>
      </w:r>
      <w:r w:rsidR="00DC26D3">
        <w:rPr>
          <w:rFonts w:cs="Arial"/>
          <w:b/>
          <w:sz w:val="28"/>
        </w:rPr>
        <w:t>, INSPECCIÓN FÍSICA DE PREDIOS</w:t>
      </w:r>
    </w:p>
    <w:p w:rsidR="00DF0178" w:rsidRPr="00DC26D3" w:rsidRDefault="00DF0178" w:rsidP="00DC26D3">
      <w:pPr>
        <w:autoSpaceDE w:val="0"/>
        <w:autoSpaceDN w:val="0"/>
        <w:adjustRightInd w:val="0"/>
        <w:spacing w:line="300" w:lineRule="atLeast"/>
        <w:jc w:val="center"/>
        <w:rPr>
          <w:rFonts w:cs="Arial"/>
          <w:b/>
          <w:sz w:val="28"/>
        </w:rPr>
      </w:pPr>
    </w:p>
    <w:p w:rsidR="00DF0178" w:rsidRPr="00DC26D3" w:rsidRDefault="00DF0178" w:rsidP="00DC26D3">
      <w:pPr>
        <w:autoSpaceDE w:val="0"/>
        <w:autoSpaceDN w:val="0"/>
        <w:adjustRightInd w:val="0"/>
        <w:spacing w:line="300" w:lineRule="atLeast"/>
        <w:rPr>
          <w:rFonts w:cs="Arial"/>
          <w:color w:val="000000"/>
          <w:sz w:val="24"/>
        </w:rPr>
      </w:pPr>
      <w:r w:rsidRPr="00DC26D3">
        <w:rPr>
          <w:rFonts w:cs="Arial"/>
          <w:color w:val="000000"/>
          <w:sz w:val="24"/>
        </w:rPr>
        <w:t>Verificar físicamente las características de la Cédula Catastral de un predio.</w:t>
      </w:r>
    </w:p>
    <w:p w:rsidR="00DF0178" w:rsidRPr="00DC26D3" w:rsidRDefault="00DF0178" w:rsidP="00DC26D3">
      <w:pPr>
        <w:autoSpaceDE w:val="0"/>
        <w:autoSpaceDN w:val="0"/>
        <w:adjustRightInd w:val="0"/>
        <w:spacing w:line="300" w:lineRule="atLeast"/>
        <w:jc w:val="center"/>
        <w:rPr>
          <w:rFonts w:cs="Arial"/>
          <w:color w:val="000000"/>
          <w:sz w:val="28"/>
        </w:rPr>
      </w:pPr>
    </w:p>
    <w:p w:rsidR="00DF0178" w:rsidRPr="00DC26D3" w:rsidRDefault="00DF0178" w:rsidP="00DC26D3">
      <w:pPr>
        <w:autoSpaceDE w:val="0"/>
        <w:autoSpaceDN w:val="0"/>
        <w:adjustRightInd w:val="0"/>
        <w:spacing w:line="300" w:lineRule="atLeast"/>
        <w:jc w:val="center"/>
        <w:rPr>
          <w:rFonts w:cs="Arial"/>
          <w:color w:val="000000"/>
          <w:sz w:val="28"/>
        </w:rPr>
      </w:pPr>
    </w:p>
    <w:p w:rsidR="00DF0178" w:rsidRPr="00DC26D3" w:rsidRDefault="00DF0178" w:rsidP="00C0793B">
      <w:pPr>
        <w:autoSpaceDE w:val="0"/>
        <w:autoSpaceDN w:val="0"/>
        <w:adjustRightInd w:val="0"/>
        <w:spacing w:line="300" w:lineRule="atLeast"/>
        <w:rPr>
          <w:rFonts w:cs="Arial"/>
          <w:b/>
          <w:sz w:val="28"/>
        </w:rPr>
      </w:pPr>
      <w:r w:rsidRPr="00DC26D3">
        <w:rPr>
          <w:rFonts w:cs="Arial"/>
          <w:b/>
          <w:sz w:val="28"/>
        </w:rPr>
        <w:t xml:space="preserve">FUNDAMENTO JURÍDICO ADMINISTRATIVO DEL </w:t>
      </w:r>
      <w:r w:rsidR="00DC26D3" w:rsidRPr="00DC26D3">
        <w:rPr>
          <w:rFonts w:cs="Arial"/>
          <w:b/>
          <w:sz w:val="28"/>
        </w:rPr>
        <w:t>PROCEDIMIENTO 4.7</w:t>
      </w:r>
      <w:r w:rsidR="00DC26D3">
        <w:rPr>
          <w:rFonts w:cs="Arial"/>
          <w:b/>
          <w:sz w:val="28"/>
        </w:rPr>
        <w:t>, INSPECCIÓN FÍSICA DE PREDIOS</w:t>
      </w:r>
    </w:p>
    <w:p w:rsidR="00DF0178" w:rsidRPr="00A83E63" w:rsidRDefault="00DF0178" w:rsidP="00DF0178">
      <w:pPr>
        <w:autoSpaceDE w:val="0"/>
        <w:autoSpaceDN w:val="0"/>
        <w:adjustRightInd w:val="0"/>
        <w:spacing w:line="300" w:lineRule="atLeast"/>
        <w:rPr>
          <w:rFonts w:cs="Arial"/>
          <w:color w:val="000000"/>
          <w:sz w:val="24"/>
        </w:rPr>
      </w:pPr>
    </w:p>
    <w:p w:rsidR="00DF0178" w:rsidRPr="00A83E63" w:rsidRDefault="00DF0178" w:rsidP="00DC26D3">
      <w:pPr>
        <w:spacing w:line="300" w:lineRule="atLeast"/>
        <w:contextualSpacing/>
        <w:rPr>
          <w:rFonts w:cs="Arial"/>
          <w:color w:val="000000"/>
          <w:sz w:val="24"/>
        </w:rPr>
      </w:pPr>
      <w:r w:rsidRPr="00A83E63">
        <w:rPr>
          <w:rFonts w:cs="Arial"/>
          <w:color w:val="000000"/>
          <w:sz w:val="24"/>
        </w:rPr>
        <w:t>Ley de Catastro del Estado de Tabasco.</w:t>
      </w:r>
    </w:p>
    <w:p w:rsidR="00DF0178" w:rsidRPr="00A83E63" w:rsidRDefault="00DF0178" w:rsidP="00DC26D3">
      <w:pPr>
        <w:spacing w:line="300" w:lineRule="atLeast"/>
        <w:contextualSpacing/>
        <w:rPr>
          <w:rFonts w:cs="Arial"/>
          <w:color w:val="000000"/>
          <w:sz w:val="24"/>
        </w:rPr>
      </w:pPr>
      <w:r w:rsidRPr="00A83E63">
        <w:rPr>
          <w:rFonts w:cs="Arial"/>
          <w:color w:val="000000"/>
          <w:sz w:val="24"/>
        </w:rPr>
        <w:t>Ley de Hacienda Municipal.</w:t>
      </w:r>
    </w:p>
    <w:p w:rsidR="00DF0178" w:rsidRPr="00A83E63" w:rsidRDefault="00DF0178" w:rsidP="00DF0178">
      <w:pPr>
        <w:spacing w:line="300" w:lineRule="atLeast"/>
        <w:rPr>
          <w:rFonts w:cs="Arial"/>
          <w:color w:val="000000"/>
          <w:sz w:val="24"/>
        </w:rPr>
      </w:pPr>
    </w:p>
    <w:p w:rsidR="00DF0178" w:rsidRPr="00A83E63" w:rsidRDefault="00DF0178" w:rsidP="00DF0178">
      <w:pPr>
        <w:spacing w:line="300" w:lineRule="atLeast"/>
        <w:rPr>
          <w:rFonts w:cs="Arial"/>
          <w:color w:val="000000"/>
          <w:sz w:val="24"/>
        </w:rPr>
      </w:pPr>
    </w:p>
    <w:p w:rsidR="00DF0178" w:rsidRPr="00A83E63" w:rsidRDefault="00DF0178" w:rsidP="00DF0178">
      <w:pPr>
        <w:spacing w:line="300" w:lineRule="atLeast"/>
        <w:rPr>
          <w:rFonts w:cs="Arial"/>
          <w:color w:val="000000"/>
          <w:sz w:val="24"/>
        </w:rPr>
      </w:pPr>
    </w:p>
    <w:p w:rsidR="00DF0178" w:rsidRPr="00A83E63" w:rsidRDefault="00DF0178" w:rsidP="00DF0178">
      <w:pPr>
        <w:spacing w:line="300" w:lineRule="atLeast"/>
        <w:rPr>
          <w:rFonts w:cs="Arial"/>
          <w:color w:val="000000"/>
          <w:sz w:val="24"/>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9B70D3" w:rsidRDefault="009B70D3"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9B70D3" w:rsidRDefault="00DF0178" w:rsidP="00A83E63">
      <w:pPr>
        <w:jc w:val="right"/>
        <w:rPr>
          <w:rFonts w:cs="Arial"/>
          <w:b/>
          <w:sz w:val="16"/>
          <w:szCs w:val="16"/>
        </w:rPr>
      </w:pPr>
      <w:r w:rsidRPr="009B70D3">
        <w:rPr>
          <w:rFonts w:cs="Arial"/>
          <w:b/>
          <w:sz w:val="16"/>
          <w:szCs w:val="16"/>
        </w:rPr>
        <w:t>DESCRIPCIÓN DE LAS ACTIVIDADES DEL PROCEDIMIENTO</w:t>
      </w:r>
    </w:p>
    <w:p w:rsidR="00DF0178" w:rsidRPr="009B70D3" w:rsidRDefault="00DF0178" w:rsidP="00A83E63">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9B70D3" w:rsidTr="007207BA">
        <w:trPr>
          <w:jc w:val="center"/>
        </w:trPr>
        <w:tc>
          <w:tcPr>
            <w:tcW w:w="4668" w:type="dxa"/>
            <w:gridSpan w:val="3"/>
            <w:shd w:val="clear" w:color="auto" w:fill="385623"/>
          </w:tcPr>
          <w:p w:rsidR="00DF0178" w:rsidRPr="007207BA" w:rsidRDefault="00DF0178" w:rsidP="00A83E63">
            <w:pPr>
              <w:rPr>
                <w:rFonts w:cs="Arial"/>
                <w:b/>
                <w:color w:val="FFFFFF" w:themeColor="background1"/>
                <w:sz w:val="16"/>
                <w:szCs w:val="16"/>
              </w:rPr>
            </w:pPr>
            <w:r w:rsidRPr="007207BA">
              <w:rPr>
                <w:rFonts w:cs="Arial"/>
                <w:b/>
                <w:color w:val="FFFFFF" w:themeColor="background1"/>
                <w:sz w:val="16"/>
                <w:szCs w:val="16"/>
              </w:rPr>
              <w:t>UNIDAD ADMINISTRATIVA:</w:t>
            </w:r>
          </w:p>
          <w:p w:rsidR="00DF0178" w:rsidRPr="007207BA" w:rsidRDefault="00DF0178" w:rsidP="00A83E63">
            <w:pPr>
              <w:rPr>
                <w:rFonts w:cs="Arial"/>
                <w:color w:val="FFFFFF" w:themeColor="background1"/>
                <w:sz w:val="16"/>
                <w:szCs w:val="16"/>
              </w:rPr>
            </w:pPr>
            <w:r w:rsidRPr="007207BA">
              <w:rPr>
                <w:rFonts w:cs="Arial"/>
                <w:color w:val="FFFFFF" w:themeColor="background1"/>
                <w:sz w:val="16"/>
                <w:szCs w:val="16"/>
              </w:rPr>
              <w:t>Dirección de Finanzas</w:t>
            </w:r>
          </w:p>
          <w:p w:rsidR="009B70D3" w:rsidRPr="007207BA" w:rsidRDefault="009B70D3" w:rsidP="00A83E63">
            <w:pPr>
              <w:rPr>
                <w:rFonts w:cs="Arial"/>
                <w:color w:val="FFFFFF" w:themeColor="background1"/>
                <w:sz w:val="16"/>
                <w:szCs w:val="16"/>
              </w:rPr>
            </w:pPr>
          </w:p>
        </w:tc>
        <w:tc>
          <w:tcPr>
            <w:tcW w:w="4675" w:type="dxa"/>
            <w:gridSpan w:val="2"/>
            <w:shd w:val="clear" w:color="auto" w:fill="385623"/>
          </w:tcPr>
          <w:p w:rsidR="00DF0178" w:rsidRPr="007207BA" w:rsidRDefault="00DF0178" w:rsidP="00A83E63">
            <w:pPr>
              <w:rPr>
                <w:rFonts w:cs="Arial"/>
                <w:b/>
                <w:color w:val="FFFFFF" w:themeColor="background1"/>
                <w:sz w:val="16"/>
                <w:szCs w:val="16"/>
              </w:rPr>
            </w:pPr>
            <w:r w:rsidRPr="007207BA">
              <w:rPr>
                <w:rFonts w:cs="Arial"/>
                <w:b/>
                <w:color w:val="FFFFFF" w:themeColor="background1"/>
                <w:sz w:val="16"/>
                <w:szCs w:val="16"/>
              </w:rPr>
              <w:t xml:space="preserve">UNIDAD RESPONSABLE: </w:t>
            </w:r>
          </w:p>
          <w:p w:rsidR="00DF0178" w:rsidRPr="007207BA" w:rsidRDefault="00DF0178" w:rsidP="00A83E63">
            <w:pPr>
              <w:rPr>
                <w:rFonts w:cs="Arial"/>
                <w:color w:val="FFFFFF" w:themeColor="background1"/>
                <w:sz w:val="16"/>
                <w:szCs w:val="16"/>
              </w:rPr>
            </w:pPr>
            <w:r w:rsidRPr="007207BA">
              <w:rPr>
                <w:rFonts w:cs="Arial"/>
                <w:color w:val="FFFFFF" w:themeColor="background1"/>
                <w:sz w:val="16"/>
                <w:szCs w:val="16"/>
              </w:rPr>
              <w:t>Subdirección de Catastro</w:t>
            </w:r>
          </w:p>
        </w:tc>
      </w:tr>
      <w:tr w:rsidR="00DF0178" w:rsidRPr="009B70D3" w:rsidTr="007207BA">
        <w:trPr>
          <w:jc w:val="center"/>
        </w:trPr>
        <w:tc>
          <w:tcPr>
            <w:tcW w:w="9343" w:type="dxa"/>
            <w:gridSpan w:val="5"/>
            <w:tcBorders>
              <w:bottom w:val="single" w:sz="4" w:space="0" w:color="auto"/>
            </w:tcBorders>
            <w:shd w:val="clear" w:color="auto" w:fill="385623"/>
          </w:tcPr>
          <w:p w:rsidR="00DF0178" w:rsidRPr="007207BA" w:rsidRDefault="00DF0178" w:rsidP="00A83E63">
            <w:pPr>
              <w:rPr>
                <w:rFonts w:cs="Arial"/>
                <w:b/>
                <w:color w:val="FFFFFF" w:themeColor="background1"/>
                <w:sz w:val="16"/>
                <w:szCs w:val="16"/>
              </w:rPr>
            </w:pPr>
            <w:r w:rsidRPr="007207BA">
              <w:rPr>
                <w:rFonts w:cs="Arial"/>
                <w:b/>
                <w:color w:val="FFFFFF" w:themeColor="background1"/>
                <w:sz w:val="16"/>
                <w:szCs w:val="16"/>
              </w:rPr>
              <w:t>NOMBRE DEL PROCEDIMIENTO:</w:t>
            </w:r>
          </w:p>
          <w:p w:rsidR="00DF0178" w:rsidRPr="007207BA" w:rsidRDefault="00DF0178" w:rsidP="00A83E63">
            <w:pPr>
              <w:rPr>
                <w:rFonts w:cs="Arial"/>
                <w:color w:val="FFFFFF" w:themeColor="background1"/>
                <w:sz w:val="16"/>
                <w:szCs w:val="16"/>
              </w:rPr>
            </w:pPr>
            <w:r w:rsidRPr="007207BA">
              <w:rPr>
                <w:rFonts w:cs="Arial"/>
                <w:color w:val="FFFFFF" w:themeColor="background1"/>
                <w:sz w:val="16"/>
                <w:szCs w:val="16"/>
              </w:rPr>
              <w:t>Inspección física de predios</w:t>
            </w:r>
          </w:p>
          <w:p w:rsidR="009B70D3" w:rsidRPr="007207BA" w:rsidRDefault="009B70D3" w:rsidP="00A83E63">
            <w:pPr>
              <w:rPr>
                <w:rFonts w:cs="Arial"/>
                <w:color w:val="FFFFFF" w:themeColor="background1"/>
                <w:sz w:val="16"/>
                <w:szCs w:val="16"/>
                <w:highlight w:val="yellow"/>
              </w:rPr>
            </w:pPr>
          </w:p>
        </w:tc>
      </w:tr>
      <w:tr w:rsidR="00DF0178" w:rsidRPr="009B70D3" w:rsidTr="00A12AFE">
        <w:trPr>
          <w:jc w:val="center"/>
        </w:trPr>
        <w:tc>
          <w:tcPr>
            <w:tcW w:w="819" w:type="dxa"/>
            <w:tcBorders>
              <w:top w:val="single" w:sz="4" w:space="0" w:color="auto"/>
              <w:left w:val="nil"/>
              <w:bottom w:val="single" w:sz="4" w:space="0" w:color="auto"/>
              <w:right w:val="nil"/>
            </w:tcBorders>
          </w:tcPr>
          <w:p w:rsidR="00DF0178" w:rsidRPr="009B70D3" w:rsidRDefault="00DF0178" w:rsidP="00A83E63">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9B70D3" w:rsidRDefault="00DF0178" w:rsidP="00A83E63">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9B70D3" w:rsidRDefault="00DF0178" w:rsidP="00A83E63">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9B70D3" w:rsidRDefault="00DF0178" w:rsidP="00A83E63">
            <w:pPr>
              <w:jc w:val="center"/>
              <w:rPr>
                <w:rFonts w:cs="Arial"/>
                <w:b/>
                <w:sz w:val="16"/>
                <w:szCs w:val="16"/>
              </w:rPr>
            </w:pPr>
          </w:p>
        </w:tc>
      </w:tr>
      <w:tr w:rsidR="00DF0178" w:rsidRPr="009B70D3" w:rsidTr="007207BA">
        <w:trPr>
          <w:jc w:val="center"/>
        </w:trPr>
        <w:tc>
          <w:tcPr>
            <w:tcW w:w="819" w:type="dxa"/>
            <w:tcBorders>
              <w:top w:val="single" w:sz="4" w:space="0" w:color="auto"/>
            </w:tcBorders>
            <w:shd w:val="clear" w:color="auto" w:fill="800000"/>
          </w:tcPr>
          <w:p w:rsidR="00DF0178" w:rsidRPr="009B70D3" w:rsidRDefault="00DF0178" w:rsidP="00A83E63">
            <w:pPr>
              <w:jc w:val="center"/>
              <w:rPr>
                <w:rFonts w:cs="Arial"/>
                <w:b/>
                <w:sz w:val="16"/>
                <w:szCs w:val="16"/>
              </w:rPr>
            </w:pPr>
            <w:r w:rsidRPr="009B70D3">
              <w:rPr>
                <w:rFonts w:cs="Arial"/>
                <w:b/>
                <w:sz w:val="16"/>
                <w:szCs w:val="16"/>
              </w:rPr>
              <w:t>ACT. NUM.</w:t>
            </w:r>
          </w:p>
        </w:tc>
        <w:tc>
          <w:tcPr>
            <w:tcW w:w="3391" w:type="dxa"/>
            <w:tcBorders>
              <w:top w:val="single" w:sz="4" w:space="0" w:color="auto"/>
            </w:tcBorders>
            <w:shd w:val="clear" w:color="auto" w:fill="800000"/>
          </w:tcPr>
          <w:p w:rsidR="00DF0178" w:rsidRPr="009B70D3" w:rsidRDefault="00DF0178" w:rsidP="00A83E63">
            <w:pPr>
              <w:jc w:val="center"/>
              <w:rPr>
                <w:rFonts w:cs="Arial"/>
                <w:b/>
                <w:sz w:val="16"/>
                <w:szCs w:val="16"/>
              </w:rPr>
            </w:pPr>
            <w:r w:rsidRPr="009B70D3">
              <w:rPr>
                <w:rFonts w:cs="Arial"/>
                <w:b/>
                <w:sz w:val="16"/>
                <w:szCs w:val="16"/>
              </w:rPr>
              <w:t>RESPONSABLE</w:t>
            </w:r>
          </w:p>
        </w:tc>
        <w:tc>
          <w:tcPr>
            <w:tcW w:w="3230" w:type="dxa"/>
            <w:gridSpan w:val="2"/>
            <w:tcBorders>
              <w:top w:val="single" w:sz="4" w:space="0" w:color="auto"/>
            </w:tcBorders>
            <w:shd w:val="clear" w:color="auto" w:fill="800000"/>
          </w:tcPr>
          <w:p w:rsidR="00DF0178" w:rsidRPr="009B70D3" w:rsidRDefault="00DF0178" w:rsidP="00A83E63">
            <w:pPr>
              <w:jc w:val="center"/>
              <w:rPr>
                <w:rFonts w:cs="Arial"/>
                <w:b/>
                <w:sz w:val="16"/>
                <w:szCs w:val="16"/>
              </w:rPr>
            </w:pPr>
            <w:r w:rsidRPr="009B70D3">
              <w:rPr>
                <w:rFonts w:cs="Arial"/>
                <w:b/>
                <w:sz w:val="16"/>
                <w:szCs w:val="16"/>
              </w:rPr>
              <w:t>DESCRIPCIÓN DE ACTIVIDADES</w:t>
            </w:r>
          </w:p>
        </w:tc>
        <w:tc>
          <w:tcPr>
            <w:tcW w:w="1903" w:type="dxa"/>
            <w:tcBorders>
              <w:top w:val="single" w:sz="4" w:space="0" w:color="auto"/>
            </w:tcBorders>
            <w:shd w:val="clear" w:color="auto" w:fill="800000"/>
          </w:tcPr>
          <w:p w:rsidR="00DF0178" w:rsidRPr="009B70D3" w:rsidRDefault="00DF0178" w:rsidP="00A83E63">
            <w:pPr>
              <w:jc w:val="center"/>
              <w:rPr>
                <w:rFonts w:cs="Arial"/>
                <w:b/>
                <w:sz w:val="16"/>
                <w:szCs w:val="16"/>
              </w:rPr>
            </w:pPr>
            <w:r w:rsidRPr="009B70D3">
              <w:rPr>
                <w:rFonts w:cs="Arial"/>
                <w:b/>
                <w:sz w:val="16"/>
                <w:szCs w:val="16"/>
              </w:rPr>
              <w:t>FORMA O DOCUMENTO</w:t>
            </w:r>
          </w:p>
        </w:tc>
      </w:tr>
      <w:tr w:rsidR="007207BA" w:rsidRPr="009B70D3" w:rsidTr="00A12AFE">
        <w:trPr>
          <w:jc w:val="center"/>
        </w:trPr>
        <w:tc>
          <w:tcPr>
            <w:tcW w:w="819" w:type="dxa"/>
          </w:tcPr>
          <w:p w:rsidR="007207BA" w:rsidRPr="009B70D3" w:rsidRDefault="007207BA" w:rsidP="00A83E63">
            <w:pPr>
              <w:jc w:val="center"/>
              <w:rPr>
                <w:rFonts w:cs="Arial"/>
                <w:sz w:val="16"/>
                <w:szCs w:val="16"/>
              </w:rPr>
            </w:pPr>
          </w:p>
        </w:tc>
        <w:tc>
          <w:tcPr>
            <w:tcW w:w="3391" w:type="dxa"/>
          </w:tcPr>
          <w:p w:rsidR="007207BA" w:rsidRPr="009B70D3" w:rsidRDefault="007207BA" w:rsidP="00A83E63">
            <w:pPr>
              <w:rPr>
                <w:rFonts w:cs="Arial"/>
                <w:sz w:val="16"/>
                <w:szCs w:val="16"/>
              </w:rPr>
            </w:pPr>
          </w:p>
        </w:tc>
        <w:tc>
          <w:tcPr>
            <w:tcW w:w="3230" w:type="dxa"/>
            <w:gridSpan w:val="2"/>
          </w:tcPr>
          <w:p w:rsidR="007207BA" w:rsidRPr="009B70D3" w:rsidRDefault="007207BA" w:rsidP="007207BA">
            <w:pPr>
              <w:jc w:val="center"/>
              <w:rPr>
                <w:rFonts w:cs="Arial"/>
                <w:b/>
                <w:sz w:val="16"/>
                <w:szCs w:val="16"/>
              </w:rPr>
            </w:pPr>
            <w:r w:rsidRPr="009B70D3">
              <w:rPr>
                <w:rFonts w:cs="Arial"/>
                <w:b/>
                <w:sz w:val="16"/>
                <w:szCs w:val="16"/>
              </w:rPr>
              <w:t>INICIO</w:t>
            </w:r>
          </w:p>
          <w:p w:rsidR="007207BA" w:rsidRPr="009B70D3" w:rsidRDefault="007207BA" w:rsidP="00A83E63">
            <w:pPr>
              <w:jc w:val="center"/>
              <w:rPr>
                <w:rFonts w:cs="Arial"/>
                <w:b/>
                <w:sz w:val="16"/>
                <w:szCs w:val="16"/>
              </w:rPr>
            </w:pPr>
          </w:p>
        </w:tc>
        <w:tc>
          <w:tcPr>
            <w:tcW w:w="1903" w:type="dxa"/>
          </w:tcPr>
          <w:p w:rsidR="007207BA" w:rsidRPr="009B70D3" w:rsidRDefault="007207BA" w:rsidP="00A83E63">
            <w:pPr>
              <w:jc w:val="center"/>
              <w:rPr>
                <w:rFonts w:cs="Arial"/>
                <w:sz w:val="16"/>
                <w:szCs w:val="16"/>
              </w:rPr>
            </w:pPr>
          </w:p>
        </w:tc>
      </w:tr>
      <w:tr w:rsidR="00DF0178" w:rsidRPr="009B70D3" w:rsidTr="00A12AFE">
        <w:trPr>
          <w:jc w:val="center"/>
        </w:trPr>
        <w:tc>
          <w:tcPr>
            <w:tcW w:w="819" w:type="dxa"/>
          </w:tcPr>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r w:rsidRPr="009B70D3">
              <w:rPr>
                <w:rFonts w:cs="Arial"/>
                <w:sz w:val="16"/>
                <w:szCs w:val="16"/>
              </w:rPr>
              <w:t>1</w:t>
            </w: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tc>
        <w:tc>
          <w:tcPr>
            <w:tcW w:w="3391" w:type="dxa"/>
          </w:tcPr>
          <w:p w:rsidR="00DF0178" w:rsidRPr="009B70D3" w:rsidRDefault="00DF0178" w:rsidP="00A83E63">
            <w:pPr>
              <w:rPr>
                <w:rFonts w:cs="Arial"/>
                <w:sz w:val="16"/>
                <w:szCs w:val="16"/>
              </w:rPr>
            </w:pPr>
          </w:p>
          <w:p w:rsidR="00DF0178" w:rsidRPr="009B70D3" w:rsidRDefault="00DF0178" w:rsidP="00A83E63">
            <w:pPr>
              <w:rPr>
                <w:rFonts w:cs="Arial"/>
                <w:sz w:val="16"/>
                <w:szCs w:val="16"/>
              </w:rPr>
            </w:pPr>
          </w:p>
          <w:p w:rsidR="00DF0178" w:rsidRPr="009B70D3" w:rsidRDefault="00DF0178" w:rsidP="00A83E63">
            <w:pPr>
              <w:rPr>
                <w:rFonts w:cs="Arial"/>
                <w:sz w:val="16"/>
                <w:szCs w:val="16"/>
              </w:rPr>
            </w:pPr>
          </w:p>
          <w:p w:rsidR="00DF0178" w:rsidRPr="009B70D3" w:rsidRDefault="00DF0178" w:rsidP="00A83E63">
            <w:pPr>
              <w:rPr>
                <w:rFonts w:cs="Arial"/>
                <w:sz w:val="16"/>
                <w:szCs w:val="16"/>
              </w:rPr>
            </w:pPr>
            <w:r w:rsidRPr="009B70D3">
              <w:rPr>
                <w:rFonts w:cs="Arial"/>
                <w:sz w:val="16"/>
                <w:szCs w:val="16"/>
              </w:rPr>
              <w:t>Departamento de Operación Catastral</w:t>
            </w:r>
          </w:p>
        </w:tc>
        <w:tc>
          <w:tcPr>
            <w:tcW w:w="3230" w:type="dxa"/>
            <w:gridSpan w:val="2"/>
          </w:tcPr>
          <w:p w:rsidR="00DF0178" w:rsidRPr="009B70D3" w:rsidRDefault="00DF0178" w:rsidP="00A83E63">
            <w:pPr>
              <w:jc w:val="center"/>
              <w:rPr>
                <w:rFonts w:cs="Arial"/>
                <w:b/>
                <w:sz w:val="16"/>
                <w:szCs w:val="16"/>
              </w:rPr>
            </w:pPr>
          </w:p>
          <w:p w:rsidR="00DF0178" w:rsidRPr="009B70D3" w:rsidRDefault="00DF0178" w:rsidP="00A83E63">
            <w:pPr>
              <w:rPr>
                <w:rFonts w:cs="Arial"/>
                <w:sz w:val="16"/>
                <w:szCs w:val="16"/>
              </w:rPr>
            </w:pPr>
          </w:p>
          <w:p w:rsidR="00DF0178" w:rsidRPr="009B70D3" w:rsidRDefault="00DF0178" w:rsidP="00A83E63">
            <w:pPr>
              <w:rPr>
                <w:rFonts w:cs="Arial"/>
                <w:sz w:val="16"/>
                <w:szCs w:val="16"/>
              </w:rPr>
            </w:pPr>
            <w:r w:rsidRPr="009B70D3">
              <w:rPr>
                <w:rFonts w:cs="Arial"/>
                <w:sz w:val="16"/>
                <w:szCs w:val="16"/>
              </w:rPr>
              <w:t>Recibe del Área de Rectificación, los expedientes de los cuales se necesita realizar la inspección física.</w:t>
            </w:r>
          </w:p>
          <w:p w:rsidR="00DF0178" w:rsidRPr="009B70D3" w:rsidRDefault="00DF0178" w:rsidP="00A83E63">
            <w:pPr>
              <w:rPr>
                <w:rFonts w:cs="Arial"/>
                <w:b/>
                <w:sz w:val="16"/>
                <w:szCs w:val="16"/>
              </w:rPr>
            </w:pPr>
          </w:p>
        </w:tc>
        <w:tc>
          <w:tcPr>
            <w:tcW w:w="1903" w:type="dxa"/>
          </w:tcPr>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tc>
      </w:tr>
      <w:tr w:rsidR="00DF0178" w:rsidRPr="009B70D3" w:rsidTr="00A12AFE">
        <w:trPr>
          <w:jc w:val="center"/>
        </w:trPr>
        <w:tc>
          <w:tcPr>
            <w:tcW w:w="819" w:type="dxa"/>
          </w:tcPr>
          <w:p w:rsidR="00DF0178" w:rsidRPr="009B70D3" w:rsidRDefault="00DF0178" w:rsidP="00A83E63">
            <w:pPr>
              <w:jc w:val="center"/>
              <w:rPr>
                <w:rFonts w:cs="Arial"/>
                <w:sz w:val="16"/>
                <w:szCs w:val="16"/>
              </w:rPr>
            </w:pPr>
            <w:r w:rsidRPr="009B70D3">
              <w:rPr>
                <w:rFonts w:cs="Arial"/>
                <w:sz w:val="16"/>
                <w:szCs w:val="16"/>
              </w:rPr>
              <w:t>2</w:t>
            </w: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tc>
        <w:tc>
          <w:tcPr>
            <w:tcW w:w="3391" w:type="dxa"/>
          </w:tcPr>
          <w:p w:rsidR="00DF0178" w:rsidRPr="009B70D3" w:rsidRDefault="00DF0178" w:rsidP="00A83E63">
            <w:pPr>
              <w:rPr>
                <w:rFonts w:cs="Arial"/>
                <w:sz w:val="16"/>
                <w:szCs w:val="16"/>
              </w:rPr>
            </w:pPr>
            <w:r w:rsidRPr="009B70D3">
              <w:rPr>
                <w:rFonts w:cs="Arial"/>
                <w:sz w:val="16"/>
                <w:szCs w:val="16"/>
              </w:rPr>
              <w:t>Departamento de Operación Catastral</w:t>
            </w:r>
          </w:p>
        </w:tc>
        <w:tc>
          <w:tcPr>
            <w:tcW w:w="3230" w:type="dxa"/>
            <w:gridSpan w:val="2"/>
          </w:tcPr>
          <w:p w:rsidR="00DF0178" w:rsidRPr="009B70D3" w:rsidRDefault="00DF0178" w:rsidP="00A83E63">
            <w:pPr>
              <w:autoSpaceDE w:val="0"/>
              <w:autoSpaceDN w:val="0"/>
              <w:adjustRightInd w:val="0"/>
              <w:rPr>
                <w:rFonts w:cs="Arial"/>
                <w:sz w:val="16"/>
                <w:szCs w:val="16"/>
              </w:rPr>
            </w:pPr>
            <w:r w:rsidRPr="009B70D3">
              <w:rPr>
                <w:rFonts w:cs="Arial"/>
                <w:sz w:val="16"/>
                <w:szCs w:val="16"/>
              </w:rPr>
              <w:t>Identifica y compara la solicitud de inspección física, con los archivos de la historia catastral del predio y con el padrón catastral.</w:t>
            </w:r>
          </w:p>
          <w:p w:rsidR="00DF0178" w:rsidRPr="009B70D3" w:rsidRDefault="00DF0178" w:rsidP="00A83E63">
            <w:pPr>
              <w:autoSpaceDE w:val="0"/>
              <w:autoSpaceDN w:val="0"/>
              <w:adjustRightInd w:val="0"/>
              <w:rPr>
                <w:rFonts w:cs="Arial"/>
                <w:sz w:val="16"/>
                <w:szCs w:val="16"/>
              </w:rPr>
            </w:pPr>
          </w:p>
        </w:tc>
        <w:tc>
          <w:tcPr>
            <w:tcW w:w="1903" w:type="dxa"/>
          </w:tcPr>
          <w:p w:rsidR="00DF0178" w:rsidRPr="009B70D3" w:rsidRDefault="00DF0178" w:rsidP="00A83E63">
            <w:pPr>
              <w:jc w:val="center"/>
              <w:rPr>
                <w:rFonts w:cs="Arial"/>
                <w:sz w:val="16"/>
                <w:szCs w:val="16"/>
              </w:rPr>
            </w:pPr>
          </w:p>
        </w:tc>
      </w:tr>
      <w:tr w:rsidR="00DF0178" w:rsidRPr="009B70D3" w:rsidTr="00A12AFE">
        <w:trPr>
          <w:jc w:val="center"/>
        </w:trPr>
        <w:tc>
          <w:tcPr>
            <w:tcW w:w="819" w:type="dxa"/>
          </w:tcPr>
          <w:p w:rsidR="00DF0178" w:rsidRPr="009B70D3" w:rsidRDefault="00DF0178" w:rsidP="00A83E63">
            <w:pPr>
              <w:jc w:val="center"/>
              <w:rPr>
                <w:rFonts w:cs="Arial"/>
                <w:sz w:val="16"/>
                <w:szCs w:val="16"/>
              </w:rPr>
            </w:pPr>
            <w:r w:rsidRPr="009B70D3">
              <w:rPr>
                <w:rFonts w:cs="Arial"/>
                <w:sz w:val="16"/>
                <w:szCs w:val="16"/>
              </w:rPr>
              <w:t>3</w:t>
            </w:r>
          </w:p>
          <w:p w:rsidR="00DF0178" w:rsidRPr="009B70D3" w:rsidRDefault="00DF0178" w:rsidP="00A83E63">
            <w:pPr>
              <w:jc w:val="center"/>
              <w:rPr>
                <w:rFonts w:cs="Arial"/>
                <w:sz w:val="16"/>
                <w:szCs w:val="16"/>
              </w:rPr>
            </w:pPr>
          </w:p>
        </w:tc>
        <w:tc>
          <w:tcPr>
            <w:tcW w:w="3391" w:type="dxa"/>
          </w:tcPr>
          <w:p w:rsidR="00DF0178" w:rsidRPr="009B70D3" w:rsidRDefault="00DF0178" w:rsidP="00A83E63">
            <w:pPr>
              <w:rPr>
                <w:rFonts w:cs="Arial"/>
                <w:sz w:val="16"/>
                <w:szCs w:val="16"/>
              </w:rPr>
            </w:pPr>
            <w:r w:rsidRPr="009B70D3">
              <w:rPr>
                <w:rFonts w:cs="Arial"/>
                <w:sz w:val="16"/>
                <w:szCs w:val="16"/>
              </w:rPr>
              <w:t>Departamento de Operación Catastral</w:t>
            </w:r>
          </w:p>
        </w:tc>
        <w:tc>
          <w:tcPr>
            <w:tcW w:w="3230" w:type="dxa"/>
            <w:gridSpan w:val="2"/>
          </w:tcPr>
          <w:p w:rsidR="00DF0178" w:rsidRPr="009B70D3" w:rsidRDefault="00DF0178" w:rsidP="00A83E63">
            <w:pPr>
              <w:autoSpaceDE w:val="0"/>
              <w:autoSpaceDN w:val="0"/>
              <w:adjustRightInd w:val="0"/>
              <w:rPr>
                <w:rFonts w:cs="Arial"/>
                <w:sz w:val="16"/>
                <w:szCs w:val="16"/>
              </w:rPr>
            </w:pPr>
            <w:r w:rsidRPr="009B70D3">
              <w:rPr>
                <w:rFonts w:cs="Arial"/>
                <w:sz w:val="16"/>
                <w:szCs w:val="16"/>
              </w:rPr>
              <w:t>Programa la inspección física del predio, para determinar su situación real.</w:t>
            </w:r>
          </w:p>
          <w:p w:rsidR="00DF0178" w:rsidRPr="009B70D3" w:rsidRDefault="00DF0178" w:rsidP="00A83E63">
            <w:pPr>
              <w:autoSpaceDE w:val="0"/>
              <w:autoSpaceDN w:val="0"/>
              <w:adjustRightInd w:val="0"/>
              <w:rPr>
                <w:rFonts w:cs="Arial"/>
                <w:sz w:val="16"/>
                <w:szCs w:val="16"/>
              </w:rPr>
            </w:pPr>
          </w:p>
        </w:tc>
        <w:tc>
          <w:tcPr>
            <w:tcW w:w="1903" w:type="dxa"/>
          </w:tcPr>
          <w:p w:rsidR="00DF0178" w:rsidRPr="009B70D3" w:rsidRDefault="00DF0178" w:rsidP="00A83E63">
            <w:pPr>
              <w:jc w:val="center"/>
              <w:rPr>
                <w:rFonts w:cs="Arial"/>
                <w:sz w:val="16"/>
                <w:szCs w:val="16"/>
              </w:rPr>
            </w:pPr>
            <w:r w:rsidRPr="009B70D3">
              <w:rPr>
                <w:rFonts w:cs="Arial"/>
                <w:sz w:val="16"/>
                <w:szCs w:val="16"/>
              </w:rPr>
              <w:t>Programa de inspección física</w:t>
            </w:r>
          </w:p>
        </w:tc>
      </w:tr>
      <w:tr w:rsidR="00DF0178" w:rsidRPr="009B70D3" w:rsidTr="00A12AFE">
        <w:trPr>
          <w:jc w:val="center"/>
        </w:trPr>
        <w:tc>
          <w:tcPr>
            <w:tcW w:w="819" w:type="dxa"/>
          </w:tcPr>
          <w:p w:rsidR="00DF0178" w:rsidRPr="009B70D3" w:rsidRDefault="00DF0178" w:rsidP="00A83E63">
            <w:pPr>
              <w:jc w:val="center"/>
              <w:rPr>
                <w:rFonts w:cs="Arial"/>
                <w:sz w:val="16"/>
                <w:szCs w:val="16"/>
              </w:rPr>
            </w:pPr>
            <w:r w:rsidRPr="009B70D3">
              <w:rPr>
                <w:rFonts w:cs="Arial"/>
                <w:sz w:val="16"/>
                <w:szCs w:val="16"/>
              </w:rPr>
              <w:t>4</w:t>
            </w: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tc>
        <w:tc>
          <w:tcPr>
            <w:tcW w:w="3391" w:type="dxa"/>
          </w:tcPr>
          <w:p w:rsidR="00DF0178" w:rsidRPr="009B70D3" w:rsidRDefault="00DF0178" w:rsidP="00A83E63">
            <w:pPr>
              <w:rPr>
                <w:rFonts w:cs="Arial"/>
                <w:sz w:val="16"/>
                <w:szCs w:val="16"/>
              </w:rPr>
            </w:pPr>
            <w:r w:rsidRPr="009B70D3">
              <w:rPr>
                <w:rFonts w:cs="Arial"/>
                <w:sz w:val="16"/>
                <w:szCs w:val="16"/>
              </w:rPr>
              <w:t>Área de inspección física</w:t>
            </w:r>
          </w:p>
        </w:tc>
        <w:tc>
          <w:tcPr>
            <w:tcW w:w="3230" w:type="dxa"/>
            <w:gridSpan w:val="2"/>
          </w:tcPr>
          <w:p w:rsidR="00DF0178" w:rsidRPr="009B70D3" w:rsidRDefault="00DF0178" w:rsidP="00A83E63">
            <w:pPr>
              <w:autoSpaceDE w:val="0"/>
              <w:autoSpaceDN w:val="0"/>
              <w:adjustRightInd w:val="0"/>
              <w:rPr>
                <w:rFonts w:cs="Arial"/>
                <w:sz w:val="16"/>
                <w:szCs w:val="16"/>
              </w:rPr>
            </w:pPr>
            <w:r w:rsidRPr="009B70D3">
              <w:rPr>
                <w:rFonts w:cs="Arial"/>
                <w:sz w:val="16"/>
                <w:szCs w:val="16"/>
              </w:rPr>
              <w:t>Efectúa la inspección física del predio, realiza las observaciones correspondientes y si es necesario toma fotografía de las características del predio.</w:t>
            </w:r>
          </w:p>
        </w:tc>
        <w:tc>
          <w:tcPr>
            <w:tcW w:w="1903" w:type="dxa"/>
          </w:tcPr>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p w:rsidR="00DF0178" w:rsidRPr="009B70D3" w:rsidRDefault="00DF0178" w:rsidP="00A83E63">
            <w:pPr>
              <w:jc w:val="center"/>
              <w:rPr>
                <w:rFonts w:cs="Arial"/>
                <w:sz w:val="16"/>
                <w:szCs w:val="16"/>
              </w:rPr>
            </w:pPr>
          </w:p>
        </w:tc>
      </w:tr>
      <w:tr w:rsidR="00DF0178" w:rsidRPr="009B70D3" w:rsidTr="00A12AFE">
        <w:trPr>
          <w:jc w:val="center"/>
        </w:trPr>
        <w:tc>
          <w:tcPr>
            <w:tcW w:w="819" w:type="dxa"/>
          </w:tcPr>
          <w:p w:rsidR="00DF0178" w:rsidRPr="009B70D3" w:rsidRDefault="00DF0178" w:rsidP="00A83E63">
            <w:pPr>
              <w:jc w:val="center"/>
              <w:rPr>
                <w:rFonts w:cs="Arial"/>
                <w:sz w:val="16"/>
                <w:szCs w:val="16"/>
              </w:rPr>
            </w:pPr>
            <w:r w:rsidRPr="009B70D3">
              <w:rPr>
                <w:rFonts w:cs="Arial"/>
                <w:sz w:val="16"/>
                <w:szCs w:val="16"/>
              </w:rPr>
              <w:t>5</w:t>
            </w:r>
          </w:p>
          <w:p w:rsidR="00DF0178" w:rsidRPr="009B70D3" w:rsidRDefault="00DF0178" w:rsidP="00A83E63">
            <w:pPr>
              <w:jc w:val="center"/>
              <w:rPr>
                <w:rFonts w:cs="Arial"/>
                <w:sz w:val="16"/>
                <w:szCs w:val="16"/>
              </w:rPr>
            </w:pPr>
          </w:p>
          <w:p w:rsidR="00DF0178" w:rsidRPr="009B70D3" w:rsidRDefault="00DF0178" w:rsidP="00A83E63">
            <w:pPr>
              <w:rPr>
                <w:rFonts w:cs="Arial"/>
                <w:sz w:val="16"/>
                <w:szCs w:val="16"/>
              </w:rPr>
            </w:pPr>
          </w:p>
        </w:tc>
        <w:tc>
          <w:tcPr>
            <w:tcW w:w="3391" w:type="dxa"/>
          </w:tcPr>
          <w:p w:rsidR="00DF0178" w:rsidRPr="009B70D3" w:rsidRDefault="00DF0178" w:rsidP="00A83E63">
            <w:pPr>
              <w:rPr>
                <w:rFonts w:cs="Arial"/>
                <w:sz w:val="16"/>
                <w:szCs w:val="16"/>
              </w:rPr>
            </w:pPr>
            <w:r w:rsidRPr="009B70D3">
              <w:rPr>
                <w:rFonts w:cs="Arial"/>
                <w:sz w:val="16"/>
                <w:szCs w:val="16"/>
              </w:rPr>
              <w:t>Área de inspección física</w:t>
            </w:r>
          </w:p>
        </w:tc>
        <w:tc>
          <w:tcPr>
            <w:tcW w:w="3230" w:type="dxa"/>
            <w:gridSpan w:val="2"/>
          </w:tcPr>
          <w:p w:rsidR="00DF0178" w:rsidRPr="009B70D3" w:rsidRDefault="00DF0178" w:rsidP="00A83E63">
            <w:pPr>
              <w:autoSpaceDE w:val="0"/>
              <w:autoSpaceDN w:val="0"/>
              <w:adjustRightInd w:val="0"/>
              <w:rPr>
                <w:rFonts w:cs="Arial"/>
                <w:sz w:val="16"/>
                <w:szCs w:val="16"/>
              </w:rPr>
            </w:pPr>
            <w:r w:rsidRPr="009B70D3">
              <w:rPr>
                <w:rFonts w:cs="Arial"/>
                <w:sz w:val="16"/>
                <w:szCs w:val="16"/>
              </w:rPr>
              <w:t>Realiza, valida y actualiza la información física del predio en el sistema catastral.</w:t>
            </w:r>
          </w:p>
          <w:p w:rsidR="00DF0178" w:rsidRPr="009B70D3" w:rsidRDefault="00DF0178" w:rsidP="00A83E63">
            <w:pPr>
              <w:autoSpaceDE w:val="0"/>
              <w:autoSpaceDN w:val="0"/>
              <w:adjustRightInd w:val="0"/>
              <w:rPr>
                <w:rFonts w:cs="Arial"/>
                <w:sz w:val="16"/>
                <w:szCs w:val="16"/>
              </w:rPr>
            </w:pPr>
          </w:p>
        </w:tc>
        <w:tc>
          <w:tcPr>
            <w:tcW w:w="1903" w:type="dxa"/>
          </w:tcPr>
          <w:p w:rsidR="00DF0178" w:rsidRPr="009B70D3" w:rsidRDefault="00DF0178" w:rsidP="00A83E63">
            <w:pPr>
              <w:jc w:val="center"/>
              <w:rPr>
                <w:rFonts w:cs="Arial"/>
                <w:sz w:val="16"/>
                <w:szCs w:val="16"/>
              </w:rPr>
            </w:pPr>
            <w:r w:rsidRPr="009B70D3">
              <w:rPr>
                <w:rFonts w:cs="Arial"/>
                <w:sz w:val="16"/>
                <w:szCs w:val="16"/>
              </w:rPr>
              <w:t>Registro de inspección</w:t>
            </w:r>
          </w:p>
          <w:p w:rsidR="00DF0178" w:rsidRPr="009B70D3" w:rsidRDefault="00DF0178" w:rsidP="00A83E63">
            <w:pPr>
              <w:rPr>
                <w:rFonts w:cs="Arial"/>
                <w:sz w:val="16"/>
                <w:szCs w:val="16"/>
              </w:rPr>
            </w:pPr>
          </w:p>
        </w:tc>
      </w:tr>
      <w:tr w:rsidR="00DF0178" w:rsidRPr="009B70D3" w:rsidTr="00A12AFE">
        <w:trPr>
          <w:jc w:val="center"/>
        </w:trPr>
        <w:tc>
          <w:tcPr>
            <w:tcW w:w="819" w:type="dxa"/>
          </w:tcPr>
          <w:p w:rsidR="00DF0178" w:rsidRPr="009B70D3" w:rsidRDefault="00DF0178" w:rsidP="00A83E63">
            <w:pPr>
              <w:jc w:val="center"/>
              <w:rPr>
                <w:rFonts w:cs="Arial"/>
                <w:sz w:val="16"/>
                <w:szCs w:val="16"/>
              </w:rPr>
            </w:pPr>
            <w:r w:rsidRPr="009B70D3">
              <w:rPr>
                <w:rFonts w:cs="Arial"/>
                <w:sz w:val="16"/>
                <w:szCs w:val="16"/>
              </w:rPr>
              <w:t>6</w:t>
            </w:r>
          </w:p>
        </w:tc>
        <w:tc>
          <w:tcPr>
            <w:tcW w:w="3391" w:type="dxa"/>
          </w:tcPr>
          <w:p w:rsidR="00DF0178" w:rsidRPr="009B70D3" w:rsidRDefault="00DF0178" w:rsidP="00A83E63">
            <w:pPr>
              <w:rPr>
                <w:rFonts w:cs="Arial"/>
                <w:sz w:val="16"/>
                <w:szCs w:val="16"/>
              </w:rPr>
            </w:pPr>
            <w:r w:rsidRPr="009B70D3">
              <w:rPr>
                <w:rFonts w:cs="Arial"/>
                <w:sz w:val="16"/>
                <w:szCs w:val="16"/>
              </w:rPr>
              <w:t>Área de inspección física</w:t>
            </w:r>
          </w:p>
        </w:tc>
        <w:tc>
          <w:tcPr>
            <w:tcW w:w="3230" w:type="dxa"/>
            <w:gridSpan w:val="2"/>
          </w:tcPr>
          <w:p w:rsidR="00DF0178" w:rsidRPr="009B70D3" w:rsidRDefault="00DF0178" w:rsidP="00A83E63">
            <w:pPr>
              <w:autoSpaceDE w:val="0"/>
              <w:autoSpaceDN w:val="0"/>
              <w:adjustRightInd w:val="0"/>
              <w:rPr>
                <w:rFonts w:cs="Arial"/>
                <w:sz w:val="16"/>
                <w:szCs w:val="16"/>
              </w:rPr>
            </w:pPr>
            <w:r w:rsidRPr="009B70D3">
              <w:rPr>
                <w:rFonts w:cs="Arial"/>
                <w:sz w:val="16"/>
                <w:szCs w:val="16"/>
              </w:rPr>
              <w:t>Elabora oficio reportando el resultado de la inspección física.</w:t>
            </w:r>
          </w:p>
        </w:tc>
        <w:tc>
          <w:tcPr>
            <w:tcW w:w="1903" w:type="dxa"/>
          </w:tcPr>
          <w:p w:rsidR="00DF0178" w:rsidRPr="009B70D3" w:rsidRDefault="00DF0178" w:rsidP="00A83E63">
            <w:pPr>
              <w:jc w:val="center"/>
              <w:rPr>
                <w:rFonts w:cs="Arial"/>
                <w:sz w:val="16"/>
                <w:szCs w:val="16"/>
              </w:rPr>
            </w:pPr>
            <w:r w:rsidRPr="009B70D3">
              <w:rPr>
                <w:rFonts w:cs="Arial"/>
                <w:sz w:val="16"/>
                <w:szCs w:val="16"/>
              </w:rPr>
              <w:t>Oficio de inspección</w:t>
            </w:r>
          </w:p>
        </w:tc>
      </w:tr>
      <w:tr w:rsidR="00DF0178" w:rsidRPr="009B70D3" w:rsidTr="00A12AFE">
        <w:trPr>
          <w:jc w:val="center"/>
        </w:trPr>
        <w:tc>
          <w:tcPr>
            <w:tcW w:w="819" w:type="dxa"/>
          </w:tcPr>
          <w:p w:rsidR="00DF0178" w:rsidRPr="009B70D3" w:rsidRDefault="00DF0178" w:rsidP="00A83E63">
            <w:pPr>
              <w:jc w:val="center"/>
              <w:rPr>
                <w:rFonts w:cs="Arial"/>
                <w:sz w:val="16"/>
                <w:szCs w:val="16"/>
              </w:rPr>
            </w:pPr>
            <w:r w:rsidRPr="009B70D3">
              <w:rPr>
                <w:rFonts w:cs="Arial"/>
                <w:sz w:val="16"/>
                <w:szCs w:val="16"/>
              </w:rPr>
              <w:t>7</w:t>
            </w:r>
          </w:p>
        </w:tc>
        <w:tc>
          <w:tcPr>
            <w:tcW w:w="3391" w:type="dxa"/>
          </w:tcPr>
          <w:p w:rsidR="00DF0178" w:rsidRPr="009B70D3" w:rsidRDefault="00DF0178" w:rsidP="00A83E63">
            <w:pPr>
              <w:rPr>
                <w:rFonts w:cs="Arial"/>
                <w:sz w:val="16"/>
                <w:szCs w:val="16"/>
              </w:rPr>
            </w:pPr>
            <w:r w:rsidRPr="009B70D3">
              <w:rPr>
                <w:rFonts w:cs="Arial"/>
                <w:sz w:val="16"/>
                <w:szCs w:val="16"/>
              </w:rPr>
              <w:t>Departamento de Operación Catastral</w:t>
            </w:r>
          </w:p>
        </w:tc>
        <w:tc>
          <w:tcPr>
            <w:tcW w:w="3230" w:type="dxa"/>
            <w:gridSpan w:val="2"/>
          </w:tcPr>
          <w:p w:rsidR="00DF0178" w:rsidRPr="009B70D3" w:rsidRDefault="00DF0178" w:rsidP="00A83E63">
            <w:pPr>
              <w:autoSpaceDE w:val="0"/>
              <w:autoSpaceDN w:val="0"/>
              <w:adjustRightInd w:val="0"/>
              <w:rPr>
                <w:rFonts w:cs="Arial"/>
                <w:sz w:val="16"/>
                <w:szCs w:val="16"/>
              </w:rPr>
            </w:pPr>
            <w:r w:rsidRPr="009B70D3">
              <w:rPr>
                <w:rFonts w:cs="Arial"/>
                <w:sz w:val="16"/>
                <w:szCs w:val="16"/>
              </w:rPr>
              <w:t>Se envía al área de rectificación para realizar el memorándum correspondiente.</w:t>
            </w:r>
          </w:p>
          <w:p w:rsidR="00DF0178" w:rsidRPr="009B70D3" w:rsidRDefault="00DF0178" w:rsidP="00A83E63">
            <w:pPr>
              <w:jc w:val="center"/>
              <w:rPr>
                <w:rFonts w:cs="Arial"/>
                <w:sz w:val="16"/>
                <w:szCs w:val="16"/>
              </w:rPr>
            </w:pPr>
          </w:p>
        </w:tc>
        <w:tc>
          <w:tcPr>
            <w:tcW w:w="1903" w:type="dxa"/>
          </w:tcPr>
          <w:p w:rsidR="00DF0178" w:rsidRPr="009B70D3" w:rsidRDefault="00DF0178" w:rsidP="00A83E63">
            <w:pPr>
              <w:jc w:val="center"/>
              <w:rPr>
                <w:rFonts w:cs="Arial"/>
                <w:sz w:val="16"/>
                <w:szCs w:val="16"/>
              </w:rPr>
            </w:pPr>
          </w:p>
        </w:tc>
      </w:tr>
      <w:tr w:rsidR="00DF0178" w:rsidRPr="009B70D3" w:rsidTr="00A12AFE">
        <w:trPr>
          <w:jc w:val="center"/>
        </w:trPr>
        <w:tc>
          <w:tcPr>
            <w:tcW w:w="819" w:type="dxa"/>
          </w:tcPr>
          <w:p w:rsidR="00DF0178" w:rsidRPr="009B70D3" w:rsidRDefault="00DF0178" w:rsidP="00A83E63">
            <w:pPr>
              <w:jc w:val="center"/>
              <w:rPr>
                <w:rFonts w:cs="Arial"/>
                <w:sz w:val="16"/>
                <w:szCs w:val="16"/>
              </w:rPr>
            </w:pPr>
          </w:p>
        </w:tc>
        <w:tc>
          <w:tcPr>
            <w:tcW w:w="3391" w:type="dxa"/>
          </w:tcPr>
          <w:p w:rsidR="00DF0178" w:rsidRPr="009B70D3" w:rsidRDefault="00DF0178" w:rsidP="00A83E63">
            <w:pPr>
              <w:rPr>
                <w:rFonts w:cs="Arial"/>
                <w:sz w:val="16"/>
                <w:szCs w:val="16"/>
              </w:rPr>
            </w:pPr>
          </w:p>
        </w:tc>
        <w:tc>
          <w:tcPr>
            <w:tcW w:w="3230" w:type="dxa"/>
            <w:gridSpan w:val="2"/>
          </w:tcPr>
          <w:p w:rsidR="00DF0178" w:rsidRPr="009B70D3" w:rsidRDefault="00DF0178" w:rsidP="00A83E63">
            <w:pPr>
              <w:jc w:val="center"/>
              <w:rPr>
                <w:rFonts w:cs="Arial"/>
                <w:b/>
                <w:sz w:val="16"/>
                <w:szCs w:val="16"/>
              </w:rPr>
            </w:pPr>
            <w:r w:rsidRPr="009B70D3">
              <w:rPr>
                <w:rFonts w:cs="Arial"/>
                <w:b/>
                <w:sz w:val="16"/>
                <w:szCs w:val="16"/>
              </w:rPr>
              <w:t>TERMINA PROCEDIMIENTO</w:t>
            </w:r>
          </w:p>
          <w:p w:rsidR="00DF0178" w:rsidRPr="009B70D3" w:rsidRDefault="00DF0178" w:rsidP="00A83E63">
            <w:pPr>
              <w:autoSpaceDE w:val="0"/>
              <w:autoSpaceDN w:val="0"/>
              <w:adjustRightInd w:val="0"/>
              <w:rPr>
                <w:rFonts w:cs="Arial"/>
                <w:sz w:val="16"/>
                <w:szCs w:val="16"/>
              </w:rPr>
            </w:pPr>
          </w:p>
        </w:tc>
        <w:tc>
          <w:tcPr>
            <w:tcW w:w="1903" w:type="dxa"/>
          </w:tcPr>
          <w:p w:rsidR="00DF0178" w:rsidRPr="009B70D3" w:rsidRDefault="00DF0178" w:rsidP="00A83E63">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5FA96E87">
          <v:group id="Lienzo 1898" o:spid="_x0000_s3633" editas="canvas" style="width:456.05pt;height:573.15pt;mso-position-horizontal-relative:char;mso-position-vertical-relative:line" coordorigin="1560,1648" coordsize="9121,11463">
            <v:shape id="_x0000_s3634" type="#_x0000_t75" style="position:absolute;left:1560;top:1648;width:9121;height:11463;visibility:visible;mso-wrap-style:square">
              <v:fill o:detectmouseclick="t"/>
              <v:path o:connecttype="none"/>
            </v:shape>
            <v:rect id="Rectangle 1461" o:spid="_x0000_s3635" style="position:absolute;left:1659;top:2646;width:8792;height:388;visibility:visible;mso-wrap-style:none;v-text-anchor:middle" fillcolor="#385623"/>
            <v:rect id="Rectangle 1462" o:spid="_x0000_s3636" style="position:absolute;left:1659;top:3034;width:8792;height:488;visibility:visible;mso-wrap-style:square;v-text-anchor:middle" fillcolor="#385623">
              <v:textbox inset="2.18439mm,1.0922mm,2.18439mm,1.0922mm">
                <w:txbxContent>
                  <w:p w:rsidR="00420E9B" w:rsidRPr="00842628" w:rsidRDefault="00420E9B" w:rsidP="00FD315D">
                    <w:pPr>
                      <w:autoSpaceDE w:val="0"/>
                      <w:autoSpaceDN w:val="0"/>
                      <w:adjustRightInd w:val="0"/>
                      <w:jc w:val="center"/>
                      <w:rPr>
                        <w:rFonts w:ascii="Tahoma" w:hAnsi="Tahoma" w:cs="Tahoma"/>
                        <w:color w:val="000000"/>
                        <w:sz w:val="21"/>
                      </w:rPr>
                    </w:pPr>
                  </w:p>
                </w:txbxContent>
              </v:textbox>
            </v:rect>
            <v:line id="Line 1463" o:spid="_x0000_s3637" style="position:absolute;visibility:visible;mso-wrap-style:square" from="5840,2639" to="5840,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5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Q7kxAAAAN0AAAAPAAAAAAAAAAAA&#10;AAAAAKECAABkcnMvZG93bnJldi54bWxQSwUGAAAAAAQABAD5AAAAkgMAAAAA&#10;"/>
            <v:shape id="Text Box 1464" o:spid="_x0000_s3638" type="#_x0000_t202" style="position:absolute;left:1718;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1sMA&#10;AADdAAAADwAAAGRycy9kb3ducmV2LnhtbERP32vCMBB+H+x/CDfwbaZTKFKNIrLBGBRmN8THozmb&#10;YnPpkljrf78Ig73dx/fzVpvRdmIgH1rHCl6mGQji2umWGwXfX2/PCxAhImvsHJOCGwXYrB8fVlho&#10;d+U9DVVsRArhUKACE2NfSBlqQxbD1PXEiTs5bzEm6BupPV5TuO3kLMtyabHl1GCwp52h+lxdrAI7&#10;/+ChrA7W7F7z4+dlVvrhp1Rq8jRulyAijfFf/Od+12n+Ip/D/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J1sMAAADdAAAADwAAAAAAAAAAAAAAAACYAgAAZHJzL2Rv&#10;d25yZXYueG1sUEsFBgAAAAAEAAQA9QAAAIgDAAAAAA==&#10;" filled="f" fillcolor="#bbe0e3" stroked="f">
              <v:textbox style="mso-fit-shape-to-text:t" inset="2.18439mm,1.0922mm,2.18439mm,1.0922mm">
                <w:txbxContent>
                  <w:p w:rsidR="00420E9B" w:rsidRPr="00FD315D" w:rsidRDefault="00420E9B" w:rsidP="00FD315D">
                    <w:pPr>
                      <w:rPr>
                        <w:rFonts w:cs="Arial"/>
                        <w:b/>
                        <w:color w:val="FFFFFF" w:themeColor="background1"/>
                        <w:sz w:val="14"/>
                        <w:szCs w:val="14"/>
                      </w:rPr>
                    </w:pPr>
                    <w:r w:rsidRPr="00FD315D">
                      <w:rPr>
                        <w:rFonts w:cs="Arial"/>
                        <w:b/>
                        <w:color w:val="FFFFFF" w:themeColor="background1"/>
                        <w:sz w:val="14"/>
                        <w:szCs w:val="14"/>
                      </w:rPr>
                      <w:t>UNIDAD ADMINISTRATIVA:</w:t>
                    </w:r>
                  </w:p>
                  <w:p w:rsidR="00420E9B" w:rsidRPr="00FD315D" w:rsidRDefault="00420E9B" w:rsidP="00FD315D">
                    <w:pPr>
                      <w:autoSpaceDE w:val="0"/>
                      <w:autoSpaceDN w:val="0"/>
                      <w:adjustRightInd w:val="0"/>
                      <w:rPr>
                        <w:rFonts w:ascii="Tahoma" w:hAnsi="Tahoma" w:cs="Tahoma"/>
                        <w:b/>
                        <w:bCs/>
                        <w:color w:val="FFFFFF" w:themeColor="background1"/>
                        <w:sz w:val="21"/>
                      </w:rPr>
                    </w:pPr>
                    <w:r w:rsidRPr="00FD315D">
                      <w:rPr>
                        <w:rFonts w:cs="Arial"/>
                        <w:color w:val="FFFFFF" w:themeColor="background1"/>
                        <w:sz w:val="14"/>
                        <w:szCs w:val="14"/>
                      </w:rPr>
                      <w:t>Dirección de Finanzas</w:t>
                    </w:r>
                  </w:p>
                </w:txbxContent>
              </v:textbox>
            </v:shape>
            <v:shape id="Text Box 1465" o:spid="_x0000_s3639" type="#_x0000_t202" style="position:absolute;left:5832;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RosQA&#10;AADdAAAADwAAAGRycy9kb3ducmV2LnhtbERP32vCMBB+H/g/hBP2NlPdKFKNIuJgDApbHcPHo7k1&#10;Zc2lJrF2//0yGPh2H9/PW29H24mBfGgdK5jPMhDEtdMtNwo+js8PSxAhImvsHJOCHwqw3Uzu1lho&#10;d+V3GqrYiBTCoUAFJsa+kDLUhiyGmeuJE/flvMWYoG+k9nhN4baTiyzLpcWWU4PBnvaG6u/qYhXY&#10;x1ceyurTmv0hP71dFqUfzqVS99NxtwIRaYw38b/7Raf5y/wJ/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UaLEAAAA3QAAAA8AAAAAAAAAAAAAAAAAmAIAAGRycy9k&#10;b3ducmV2LnhtbFBLBQYAAAAABAAEAPUAAACJAwAAAAA=&#10;" filled="f" fillcolor="#bbe0e3" stroked="f">
              <v:textbox style="mso-fit-shape-to-text:t" inset="2.18439mm,1.0922mm,2.18439mm,1.0922mm">
                <w:txbxContent>
                  <w:p w:rsidR="00420E9B" w:rsidRPr="00FD315D" w:rsidRDefault="00420E9B" w:rsidP="00FD315D">
                    <w:pPr>
                      <w:rPr>
                        <w:rFonts w:cs="Arial"/>
                        <w:b/>
                        <w:color w:val="FFFFFF" w:themeColor="background1"/>
                        <w:sz w:val="14"/>
                        <w:szCs w:val="14"/>
                      </w:rPr>
                    </w:pPr>
                    <w:r w:rsidRPr="00FD315D">
                      <w:rPr>
                        <w:rFonts w:cs="Arial"/>
                        <w:b/>
                        <w:color w:val="FFFFFF" w:themeColor="background1"/>
                        <w:sz w:val="14"/>
                        <w:szCs w:val="14"/>
                      </w:rPr>
                      <w:t xml:space="preserve">UNIDAD RESPONSABLE: </w:t>
                    </w:r>
                  </w:p>
                  <w:p w:rsidR="00420E9B" w:rsidRPr="00FD315D" w:rsidRDefault="00420E9B" w:rsidP="00FD315D">
                    <w:pPr>
                      <w:autoSpaceDE w:val="0"/>
                      <w:autoSpaceDN w:val="0"/>
                      <w:adjustRightInd w:val="0"/>
                      <w:rPr>
                        <w:rFonts w:ascii="Tahoma" w:hAnsi="Tahoma" w:cs="Tahoma"/>
                        <w:color w:val="FFFFFF" w:themeColor="background1"/>
                        <w:sz w:val="14"/>
                        <w:szCs w:val="16"/>
                      </w:rPr>
                    </w:pPr>
                    <w:r w:rsidRPr="00FD315D">
                      <w:rPr>
                        <w:rFonts w:cs="Arial"/>
                        <w:color w:val="FFFFFF" w:themeColor="background1"/>
                        <w:sz w:val="14"/>
                        <w:szCs w:val="14"/>
                      </w:rPr>
                      <w:t>Subdirección de Catastro</w:t>
                    </w:r>
                  </w:p>
                </w:txbxContent>
              </v:textbox>
            </v:shape>
            <v:shape id="Text Box 1466" o:spid="_x0000_s3640" type="#_x0000_t202" style="position:absolute;left:1687;top:3116;width:41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0OcQA&#10;AADdAAAADwAAAGRycy9kb3ducmV2LnhtbERP32vCMBB+H/g/hBP2NlMdK1KNIuJgDApbHcPHo7k1&#10;Zc2lJrF2//0yGPh2H9/PW29H24mBfGgdK5jPMhDEtdMtNwo+js8PSxAhImvsHJOCHwqw3Uzu1lho&#10;d+V3GqrYiBTCoUAFJsa+kDLUhiyGmeuJE/flvMWYoG+k9nhN4baTiyzLpcWWU4PBnvaG6u/qYhXY&#10;x1ceyurTmv0hP71dFqUfzqVS99NxtwIRaYw38b/7Raf5y/wJ/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9DnEAAAA3QAAAA8AAAAAAAAAAAAAAAAAmAIAAGRycy9k&#10;b3ducmV2LnhtbFBLBQYAAAAABAAEAPUAAACJAwAAAAA=&#10;" filled="f" fillcolor="#bbe0e3" stroked="f">
              <v:textbox style="mso-fit-shape-to-text:t" inset="2.18439mm,1.0922mm,2.18439mm,1.0922mm">
                <w:txbxContent>
                  <w:p w:rsidR="00420E9B" w:rsidRPr="00FD315D" w:rsidRDefault="00420E9B" w:rsidP="00FD315D">
                    <w:pPr>
                      <w:rPr>
                        <w:rFonts w:cs="Arial"/>
                        <w:b/>
                        <w:color w:val="FFFFFF" w:themeColor="background1"/>
                        <w:sz w:val="14"/>
                        <w:szCs w:val="14"/>
                      </w:rPr>
                    </w:pPr>
                    <w:r w:rsidRPr="00FD315D">
                      <w:rPr>
                        <w:rFonts w:cs="Arial"/>
                        <w:b/>
                        <w:color w:val="FFFFFF" w:themeColor="background1"/>
                        <w:sz w:val="14"/>
                        <w:szCs w:val="14"/>
                      </w:rPr>
                      <w:t>NOMBRE DEL PROCEDIMIENTO:</w:t>
                    </w:r>
                  </w:p>
                  <w:p w:rsidR="00420E9B" w:rsidRPr="00FD315D" w:rsidRDefault="00420E9B" w:rsidP="00FD315D">
                    <w:pPr>
                      <w:autoSpaceDE w:val="0"/>
                      <w:autoSpaceDN w:val="0"/>
                      <w:adjustRightInd w:val="0"/>
                      <w:rPr>
                        <w:rFonts w:ascii="Tahoma" w:hAnsi="Tahoma" w:cs="Tahoma"/>
                        <w:color w:val="FFFFFF" w:themeColor="background1"/>
                        <w:sz w:val="15"/>
                        <w:szCs w:val="18"/>
                      </w:rPr>
                    </w:pPr>
                    <w:r w:rsidRPr="00FD315D">
                      <w:rPr>
                        <w:rFonts w:cs="Arial"/>
                        <w:color w:val="FFFFFF" w:themeColor="background1"/>
                        <w:sz w:val="14"/>
                        <w:szCs w:val="14"/>
                      </w:rPr>
                      <w:t>Inspección física de predios</w:t>
                    </w:r>
                  </w:p>
                </w:txbxContent>
              </v:textbox>
            </v:shape>
            <v:rect id="Rectangle 1467" o:spid="_x0000_s3641" style="position:absolute;left:1659;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idMMA&#10;AADdAAAADwAAAGRycy9kb3ducmV2LnhtbERPTWvCQBC9F/wPywje6sYiqUZXkdJS7S0qiLchOyaL&#10;2dmQ3Wj6791Cwds83ucs172txY1abxwrmIwTEMSF04ZLBcfD1+sMhA/IGmvHpOCXPKxXg5clZtrd&#10;OafbPpQihrDPUEEVQpNJ6YuKLPqxa4gjd3GtxRBhW0rd4j2G21q+JUkqLRqODRU29FFRcd13VkHn&#10;v+V2OjnM+273fsrPP+ZT5kap0bDfLEAE6sNT/O/e6jh/lqbw90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NidMMAAADdAAAADwAAAAAAAAAAAAAAAACYAgAAZHJzL2Rv&#10;d25yZXYueG1sUEsFBgAAAAAEAAQA9QAAAIgDAAAAAA==&#10;" filled="f" fillcolor="#bbe0e3"/>
            <v:line id="Line 1468" o:spid="_x0000_s3642" style="position:absolute;visibility:visible;mso-wrap-style:square" from="1659,4336" to="10425,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tfMUAAADdAAAADwAAAGRycy9kb3ducmV2LnhtbERPTWvCQBC9C/6HZQRvurFCKq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atfMUAAADdAAAADwAAAAAAAAAA&#10;AAAAAAChAgAAZHJzL2Rvd25yZXYueG1sUEsFBgAAAAAEAAQA+QAAAJMDAAAAAA==&#10;"/>
            <v:shape id="Text Box 1469" o:spid="_x0000_s3643" type="#_x0000_t202" style="position:absolute;left:2287;top:5035;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lq8gA&#10;AADdAAAADwAAAGRycy9kb3ducmV2LnhtbESPzWrDQAyE74G+w6JCL6FZ588EN5tQCoWSk+Pk0N6E&#10;V7XdeLXGu4ndt48Ohd4kZjTzabsfXatu1IfGs4H5LAFFXHrbcGXgfHp/3oAKEdli65kM/FKA/e5h&#10;ssXM+oGPdCtipSSEQ4YG6hi7TOtQ1uQwzHxHLNq37x1GWftK2x4HCXetXiRJqh02LA01dvRWU3kp&#10;rs5A/jXMD+vF9Ke8HJbr9Fp85pSvjHl6HF9fQEUa47/57/rDCv4mFVz5RkbQu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6WryAAAAN0AAAAPAAAAAAAAAAAAAAAAAJgCAABk&#10;cnMvZG93bnJldi54bWxQSwUGAAAAAAQABAD1AAAAjQMAAAAA&#10;" filled="f" fillcolor="#bbe0e3">
              <v:textbox inset="2.18439mm,1.0922mm,2.18439mm,1.0922mm">
                <w:txbxContent>
                  <w:p w:rsidR="00420E9B" w:rsidRPr="00842628" w:rsidRDefault="00420E9B" w:rsidP="00FD315D">
                    <w:pPr>
                      <w:autoSpaceDE w:val="0"/>
                      <w:autoSpaceDN w:val="0"/>
                      <w:adjustRightInd w:val="0"/>
                      <w:jc w:val="center"/>
                      <w:rPr>
                        <w:rFonts w:cs="Arial"/>
                        <w:color w:val="000000"/>
                        <w:sz w:val="14"/>
                        <w:szCs w:val="14"/>
                      </w:rPr>
                    </w:pPr>
                    <w:r w:rsidRPr="002F3FCB">
                      <w:rPr>
                        <w:rFonts w:cs="Arial"/>
                        <w:sz w:val="14"/>
                        <w:szCs w:val="14"/>
                      </w:rPr>
                      <w:t>Recib</w:t>
                    </w:r>
                    <w:r>
                      <w:rPr>
                        <w:rFonts w:cs="Arial"/>
                        <w:sz w:val="14"/>
                        <w:szCs w:val="14"/>
                      </w:rPr>
                      <w:t>e</w:t>
                    </w:r>
                    <w:r w:rsidRPr="002F3FCB">
                      <w:rPr>
                        <w:rFonts w:cs="Arial"/>
                        <w:sz w:val="14"/>
                        <w:szCs w:val="14"/>
                      </w:rPr>
                      <w:t xml:space="preserve"> del Área de Rectificación, los expedientes de los cuales se necesita realizar la inspección física</w:t>
                    </w:r>
                  </w:p>
                </w:txbxContent>
              </v:textbox>
            </v:shape>
            <v:line id="Line 1470" o:spid="_x0000_s3644" style="position:absolute;visibility:visible;mso-wrap-style:square" from="3393,4729" to="339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JgcMAAADdAAAADwAAAGRycy9kb3ducmV2LnhtbERPS2sCMRC+F/ofwhS81aw9qLsapXQR&#10;PNiCD3qebsbN0s1k2cQ1/vumIHibj+85y3W0rRio941jBZNxBoK4crrhWsHpuHmdg/ABWWPrmBTc&#10;yMN69fy0xEK7K+9pOIRapBD2BSowIXSFlL4yZNGPXUecuLPrLYYE+1rqHq8p3LbyLcum0mLDqcFg&#10;Rx+Gqt/DxSqYmXIvZ7LcHb/KoZnk8TN+/+RKjV7i+wJEoBge4rt7q9P8+TSH/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ZCYHDAAAA3QAAAA8AAAAAAAAAAAAA&#10;AAAAoQIAAGRycy9kb3ducmV2LnhtbFBLBQYAAAAABAAEAPkAAACRAwAAAAA=&#10;">
              <v:stroke endarrow="block"/>
            </v:line>
            <v:shape id="Text Box 1471" o:spid="_x0000_s3645" type="#_x0000_t202" style="position:absolute;left:1817;top:3757;width:29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BfMYA&#10;AADdAAAADwAAAGRycy9kb3ducmV2LnhtbESPQUvDQBCF70L/wzIFb3ZjhVpit0VKBRECmop4HLJj&#10;NpidTXe3afz3zkHwNsN78943m93kezVSTF1gA7eLAhRxE2zHrYH349PNGlTKyBb7wGTghxLstrOr&#10;DZY2XPiNxjq3SkI4lWjA5TyUWqfGkce0CAOxaF8hesyyxlbbiBcJ971eFsVKe+xYGhwOtHfUfNdn&#10;b8DfvfBY1R/e7Q+rz9fzsorjqTLmej49PoDKNOV/89/1sxX89b3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BfMYAAADdAAAADwAAAAAAAAAAAAAAAACYAgAAZHJz&#10;L2Rvd25yZXYueG1sUEsFBgAAAAAEAAQA9QAAAIsDAAAAAA==&#10;" filled="f" fillcolor="#bbe0e3" stroked="f">
              <v:textbox style="mso-fit-shape-to-text:t" inset="2.18439mm,1.0922mm,2.18439mm,1.0922mm">
                <w:txbxContent>
                  <w:p w:rsidR="00420E9B" w:rsidRPr="00FD315D" w:rsidRDefault="00420E9B" w:rsidP="00FD315D">
                    <w:pPr>
                      <w:autoSpaceDE w:val="0"/>
                      <w:autoSpaceDN w:val="0"/>
                      <w:adjustRightInd w:val="0"/>
                      <w:jc w:val="center"/>
                      <w:rPr>
                        <w:rFonts w:cs="Arial"/>
                        <w:b/>
                        <w:bCs/>
                        <w:color w:val="FFFFFF" w:themeColor="background1"/>
                        <w:sz w:val="14"/>
                        <w:szCs w:val="18"/>
                        <w:lang w:val="es-MX"/>
                      </w:rPr>
                    </w:pPr>
                    <w:r w:rsidRPr="00FD315D">
                      <w:rPr>
                        <w:rFonts w:cs="Arial"/>
                        <w:b/>
                        <w:bCs/>
                        <w:color w:val="FFFFFF" w:themeColor="background1"/>
                        <w:sz w:val="14"/>
                        <w:szCs w:val="18"/>
                        <w:lang w:val="es-MX"/>
                      </w:rPr>
                      <w:t>Departamento de Operación Catastral</w:t>
                    </w:r>
                  </w:p>
                </w:txbxContent>
              </v:textbox>
            </v:shape>
            <v:shape id="Text Box 1472" o:spid="_x0000_s3646" type="#_x0000_t202" style="position:absolute;left:1889;top:1923;width:8611;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o/sIA&#10;AADdAAAADwAAAGRycy9kb3ducmV2LnhtbERPS4vCMBC+L/gfwgje1kRxV61GEUXY0y4+wdvQjG2x&#10;mZQm2vrvzcLC3ubje8582dpSPKj2hWMNg74CQZw6U3Cm4XjYvk9A+IBssHRMGp7kYbnovM0xMa7h&#10;HT32IRMxhH2CGvIQqkRKn+Zk0fddRRy5q6sthgjrTJoamxhuSzlU6lNaLDg25FjROqf0tr9bDafv&#10;6+U8Uj/Zxn5UjWuVZDuVWve67WoGIlAb/sV/7i8T50/G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ej+wgAAAN0AAAAPAAAAAAAAAAAAAAAAAJgCAABkcnMvZG93&#10;bnJldi54bWxQSwUGAAAAAAQABAD1AAAAhwMAAAAA&#10;" filled="f" stroked="f">
              <v:textbox>
                <w:txbxContent>
                  <w:p w:rsidR="00420E9B" w:rsidRPr="009B70D3" w:rsidRDefault="00420E9B" w:rsidP="00FD315D">
                    <w:pPr>
                      <w:jc w:val="right"/>
                      <w:rPr>
                        <w:rFonts w:cs="Arial"/>
                        <w:b/>
                        <w:sz w:val="16"/>
                        <w:szCs w:val="28"/>
                      </w:rPr>
                    </w:pPr>
                    <w:r w:rsidRPr="009B70D3">
                      <w:rPr>
                        <w:rFonts w:cs="Arial"/>
                        <w:b/>
                        <w:sz w:val="16"/>
                        <w:szCs w:val="28"/>
                      </w:rPr>
                      <w:t>DIAGRAMA DE FLUJO DEL PROCEDIMIENTO</w:t>
                    </w:r>
                  </w:p>
                  <w:p w:rsidR="00420E9B" w:rsidRPr="009B70D3" w:rsidRDefault="00420E9B" w:rsidP="00FD315D">
                    <w:pPr>
                      <w:jc w:val="right"/>
                      <w:rPr>
                        <w:sz w:val="18"/>
                      </w:rPr>
                    </w:pPr>
                    <w:r w:rsidRPr="009B70D3">
                      <w:rPr>
                        <w:rFonts w:cs="Arial"/>
                        <w:b/>
                        <w:sz w:val="16"/>
                        <w:szCs w:val="28"/>
                      </w:rPr>
                      <w:t>INSPECCIÓN FÍSICA DE PREDIOS</w:t>
                    </w:r>
                  </w:p>
                </w:txbxContent>
              </v:textbox>
            </v:shape>
            <v:shape id="AutoShape 1474" o:spid="_x0000_s3647" type="#_x0000_t116" style="position:absolute;left:2891;top:4385;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Zj8UA&#10;AADdAAAADwAAAGRycy9kb3ducmV2LnhtbERPTWvCQBC9F/oflin0VjcaqJpmI6KU6kVolJ6H7DRJ&#10;zc6G7BrT/PquIPQ2j/c56Wowjeipc7VlBdNJBIK4sLrmUsHp+P6yAOE8ssbGMin4JQer7PEhxUTb&#10;K39Sn/tShBB2CSqovG8TKV1RkUE3sS1x4L5tZ9AH2JVSd3gN4aaRsyh6lQZrDg0VtrSpqDjnF6Mg&#10;Xo6Hpj/ttof1bLMfvsaPsf+JlXp+GtZvIDwN/l98d+90mL+Yx3D7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JmPxQAAAN0AAAAPAAAAAAAAAAAAAAAAAJgCAABkcnMv&#10;ZG93bnJldi54bWxQSwUGAAAAAAQABAD1AAAAigMAAAAA&#10;" filled="f" fillcolor="#bbe0e3">
              <v:textbox inset="2.31139mm,1.1557mm,2.31139mm,1.1557mm">
                <w:txbxContent>
                  <w:p w:rsidR="00420E9B" w:rsidRPr="005340A3" w:rsidRDefault="00420E9B" w:rsidP="00FD315D">
                    <w:pPr>
                      <w:jc w:val="center"/>
                      <w:rPr>
                        <w:rFonts w:cs="Arial"/>
                        <w:b/>
                        <w:sz w:val="14"/>
                        <w:lang w:val="es-MX"/>
                      </w:rPr>
                    </w:pPr>
                    <w:r>
                      <w:rPr>
                        <w:rFonts w:cs="Arial"/>
                        <w:b/>
                        <w:sz w:val="14"/>
                        <w:lang w:val="es-MX"/>
                      </w:rPr>
                      <w:t>INICIO</w:t>
                    </w:r>
                  </w:p>
                </w:txbxContent>
              </v:textbox>
            </v:shape>
            <v:shape id="AutoShape 1475" o:spid="_x0000_s3648" type="#_x0000_t116" style="position:absolute;left:2101;top:11035;width:2706;height:41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B+8QA&#10;AADdAAAADwAAAGRycy9kb3ducmV2LnhtbERPTWvCQBC9F/oflil4041a1KauIkqpXgRT6XnIjkk0&#10;Oxuy2xjz611B6G0e73Pmy9aUoqHaFZYVDAcRCOLU6oIzBcefr/4MhPPIGkvLpOBGDpaL15c5xtpe&#10;+UBN4jMRQtjFqCD3voqldGlOBt3AVsSBO9naoA+wzqSu8RrCTSlHUTSRBgsODTlWtM4pvSR/RsH4&#10;o9uXzXG72a9G61372313zXmsVO+tXX2C8NT6f/HTvdVh/mz6Do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AfvEAAAA3QAAAA8AAAAAAAAAAAAAAAAAmAIAAGRycy9k&#10;b3ducmV2LnhtbFBLBQYAAAAABAAEAPUAAACJAwAAAAA=&#10;" filled="f" fillcolor="#bbe0e3">
              <v:textbox inset="2.31139mm,1.1557mm,2.31139mm,1.1557mm">
                <w:txbxContent>
                  <w:p w:rsidR="00420E9B" w:rsidRPr="006C02F0" w:rsidRDefault="00420E9B" w:rsidP="00FD315D">
                    <w:pPr>
                      <w:pStyle w:val="NormalWeb"/>
                      <w:spacing w:before="0" w:beforeAutospacing="0" w:after="0" w:afterAutospacing="0"/>
                      <w:jc w:val="center"/>
                      <w:rPr>
                        <w:rFonts w:ascii="Arial" w:hAnsi="Arial" w:cs="Arial"/>
                        <w:sz w:val="14"/>
                        <w:szCs w:val="14"/>
                      </w:rPr>
                    </w:pPr>
                    <w:r w:rsidRPr="006C02F0">
                      <w:rPr>
                        <w:rFonts w:ascii="Arial" w:hAnsi="Arial" w:cs="Arial"/>
                        <w:b/>
                        <w:sz w:val="14"/>
                        <w:szCs w:val="14"/>
                      </w:rPr>
                      <w:t>TERMINA PROCEDIMIENTO</w:t>
                    </w:r>
                  </w:p>
                  <w:p w:rsidR="00420E9B" w:rsidRPr="005340A3" w:rsidRDefault="00420E9B" w:rsidP="00FD315D">
                    <w:pPr>
                      <w:jc w:val="center"/>
                      <w:rPr>
                        <w:rFonts w:cs="Arial"/>
                        <w:b/>
                        <w:sz w:val="14"/>
                        <w:lang w:val="es-MX"/>
                      </w:rPr>
                    </w:pPr>
                  </w:p>
                </w:txbxContent>
              </v:textbox>
            </v:shape>
            <v:shape id="Text Box 1478" o:spid="_x0000_s3649" type="#_x0000_t202" style="position:absolute;left:6063;top:3745;width:34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ZCMMA&#10;AADdAAAADwAAAGRycy9kb3ducmV2LnhtbERP32vCMBB+H+x/CDfY20znQKUaRURhDAquG+Lj0ZxN&#10;sbl0Sazdf78IA9/u4/t5i9VgW9GTD41jBa+jDARx5XTDtYLvr93LDESIyBpbx6TglwKslo8PC8y1&#10;u/In9WWsRQrhkKMCE2OXSxkqQxbDyHXEiTs5bzEm6GupPV5TuG3lOMsm0mLDqcFgRxtD1bm8WAX2&#10;7YP7ojxYs9lOjvvLuPD9T6HU89OwnoOINMS7+N/9rtP82XQK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1ZCMMAAADdAAAADwAAAAAAAAAAAAAAAACYAgAAZHJzL2Rv&#10;d25yZXYueG1sUEsFBgAAAAAEAAQA9QAAAIgDAAAAAA==&#10;" filled="f" fillcolor="#bbe0e3" stroked="f">
              <v:textbox style="mso-fit-shape-to-text:t" inset="2.18439mm,1.0922mm,2.18439mm,1.0922mm">
                <w:txbxContent>
                  <w:p w:rsidR="00420E9B" w:rsidRPr="00FD315D" w:rsidRDefault="00420E9B" w:rsidP="00FD315D">
                    <w:pPr>
                      <w:autoSpaceDE w:val="0"/>
                      <w:autoSpaceDN w:val="0"/>
                      <w:adjustRightInd w:val="0"/>
                      <w:jc w:val="center"/>
                      <w:rPr>
                        <w:rFonts w:cs="Arial"/>
                        <w:b/>
                        <w:bCs/>
                        <w:color w:val="FFFFFF" w:themeColor="background1"/>
                        <w:sz w:val="14"/>
                        <w:szCs w:val="18"/>
                      </w:rPr>
                    </w:pPr>
                    <w:r w:rsidRPr="00FD315D">
                      <w:rPr>
                        <w:rFonts w:cs="Arial"/>
                        <w:b/>
                        <w:bCs/>
                        <w:color w:val="FFFFFF" w:themeColor="background1"/>
                        <w:sz w:val="14"/>
                        <w:szCs w:val="18"/>
                      </w:rPr>
                      <w:t>Área de Inspección Física</w:t>
                    </w:r>
                  </w:p>
                </w:txbxContent>
              </v:textbox>
            </v:shape>
            <v:shape id="AutoShape 1482" o:spid="_x0000_s3651" type="#_x0000_t32" style="position:absolute;left:3454;top:10435;width:1;height: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6OcEAAADdAAAADwAAAGRycy9kb3ducmV2LnhtbERP32vCMBB+H+x/CDfY25o6mJTOKCoM&#10;xBeZCu7xaM422FxKE5v635uB4Nt9fD9vthhtKwbqvXGsYJLlIIgrpw3XCo6Hn48ChA/IGlvHpOBG&#10;Hhbz15cZltpF/qVhH2qRQtiXqKAJoSul9FVDFn3mOuLEnV1vMSTY11L3GFO4beVnnk+lRcOpocGO&#10;1g1Vl/3VKjBxZ4Zus46r7enP60jm9uWMUu9v4/IbRKAxPMUP90an+UUxgf9v0gl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3o5wQAAAN0AAAAPAAAAAAAAAAAAAAAA&#10;AKECAABkcnMvZG93bnJldi54bWxQSwUGAAAAAAQABAD5AAAAjwMAAAAA&#10;">
              <v:stroke endarrow="block"/>
            </v:shape>
            <v:shape id="Text Box 1483" o:spid="_x0000_s3652" type="#_x0000_t202" style="position:absolute;left:2285;top:6111;width:2206;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0u8QA&#10;AADdAAAADwAAAGRycy9kb3ducmV2LnhtbERPTWvCQBC9F/oflin0UurGWCVEVxGhUDyl0UO9Ddkx&#10;iWZnQ3Y16b93BcHbPN7nLFaDacSVOldbVjAeRSCIC6trLhXsd9+fCQjnkTU2lknBPzlYLV9fFphq&#10;2/MvXXNfihDCLkUFlfdtKqUrKjLoRrYlDtzRdgZ9gF0pdYd9CDeNjKNoJg3WHBoqbGlTUXHOL0ZB&#10;dujH22n8cSrO28l0dsn/Msq+lHp/G9ZzEJ4G/xQ/3D86zE+S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PdLvEAAAA3QAAAA8AAAAAAAAAAAAAAAAAmAIAAGRycy9k&#10;b3ducmV2LnhtbFBLBQYAAAAABAAEAPUAAACJAwAAAAA=&#10;" filled="f" fillcolor="#bbe0e3">
              <v:textbox inset="2.18439mm,1.0922mm,2.18439mm,1.0922mm">
                <w:txbxContent>
                  <w:p w:rsidR="00420E9B" w:rsidRPr="00842628" w:rsidRDefault="00420E9B" w:rsidP="00FD315D">
                    <w:pPr>
                      <w:autoSpaceDE w:val="0"/>
                      <w:autoSpaceDN w:val="0"/>
                      <w:adjustRightInd w:val="0"/>
                      <w:jc w:val="center"/>
                      <w:rPr>
                        <w:rFonts w:cs="Arial"/>
                        <w:color w:val="000000"/>
                        <w:sz w:val="14"/>
                        <w:szCs w:val="14"/>
                      </w:rPr>
                    </w:pPr>
                    <w:r w:rsidRPr="002F3FCB">
                      <w:rPr>
                        <w:rFonts w:cs="Arial"/>
                        <w:sz w:val="14"/>
                        <w:szCs w:val="14"/>
                      </w:rPr>
                      <w:t>Identifica y compara la solicitud de inspección física, con los archivos de la historia catastral del predio y con el padrón catastral</w:t>
                    </w:r>
                  </w:p>
                </w:txbxContent>
              </v:textbox>
            </v:shape>
            <v:shape id="Text Box 1484" o:spid="_x0000_s3653" type="#_x0000_t202" style="position:absolute;left:2285;top:7345;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RIMQA&#10;AADdAAAADwAAAGRycy9kb3ducmV2LnhtbERPTWvCQBC9F/wPywheim7UKiG6ihQK4ilNPehtyI5J&#10;NDsbsquJ/94tFHqbx/uc9bY3tXhQ6yrLCqaTCARxbnXFhYLjz9c4BuE8ssbaMil4koPtZvC2xkTb&#10;jr/pkflChBB2CSoovW8SKV1ekkE3sQ1x4C62NegDbAupW+xCuKnlLIqW0mDFoaHEhj5Lym/Z3ShI&#10;z930sJi9X/PbYb5Y3rNTSumHUqNhv1uB8NT7f/Gfe6/D/Diew+834QS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D0SDEAAAA3QAAAA8AAAAAAAAAAAAAAAAAmAIAAGRycy9k&#10;b3ducmV2LnhtbFBLBQYAAAAABAAEAPUAAACJAwAAAAA=&#10;" filled="f" fillcolor="#bbe0e3">
              <v:textbox inset="2.18439mm,1.0922mm,2.18439mm,1.0922mm">
                <w:txbxContent>
                  <w:p w:rsidR="00420E9B" w:rsidRPr="00842628" w:rsidRDefault="00420E9B" w:rsidP="00FD315D">
                    <w:pPr>
                      <w:autoSpaceDE w:val="0"/>
                      <w:autoSpaceDN w:val="0"/>
                      <w:adjustRightInd w:val="0"/>
                      <w:jc w:val="center"/>
                      <w:rPr>
                        <w:rFonts w:cs="Arial"/>
                        <w:color w:val="000000"/>
                        <w:sz w:val="14"/>
                        <w:szCs w:val="14"/>
                      </w:rPr>
                    </w:pPr>
                    <w:r>
                      <w:rPr>
                        <w:rFonts w:cs="Arial"/>
                        <w:sz w:val="14"/>
                        <w:szCs w:val="14"/>
                      </w:rPr>
                      <w:t>Programa</w:t>
                    </w:r>
                    <w:r w:rsidRPr="002F3FCB">
                      <w:rPr>
                        <w:rFonts w:cs="Arial"/>
                        <w:sz w:val="14"/>
                        <w:szCs w:val="14"/>
                      </w:rPr>
                      <w:t xml:space="preserve"> la inspección física del predio, para determinar su situación real</w:t>
                    </w:r>
                  </w:p>
                </w:txbxContent>
              </v:textbox>
            </v:shape>
            <v:shape id="AutoShape 1485" o:spid="_x0000_s3654" type="#_x0000_t114" style="position:absolute;left:3546;top:8021;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AOcQA&#10;AADdAAAADwAAAGRycy9kb3ducmV2LnhtbERPTWvCQBC9F/oflil4q5uq2JC6ShEEKx7UWuhx2J0m&#10;abOzMbtN4r93BcHbPN7nzBa9rURLjS8dK3gZJiCItTMl5wqOn6vnFIQPyAYrx6TgTB4W88eHGWbG&#10;dbyn9hByEUPYZ6igCKHOpPS6IIt+6GriyP24xmKIsMmlabCL4baSoySZSoslx4YCa1oWpP8O/1ZB&#10;d65P9HVc/5Z9u3sd08f2e6O1UoOn/v0NRKA+3MU399rE+Wk6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ADnEAAAA3QAAAA8AAAAAAAAAAAAAAAAAmAIAAGRycy9k&#10;b3ducmV2LnhtbFBLBQYAAAAABAAEAPUAAACJAwAAAAA=&#10;">
              <v:textbox inset="2.31139mm,1.1557mm,2.31139mm,1.1557mm">
                <w:txbxContent>
                  <w:p w:rsidR="00420E9B" w:rsidRPr="000A439B" w:rsidRDefault="00420E9B" w:rsidP="00FD315D">
                    <w:pPr>
                      <w:jc w:val="center"/>
                      <w:rPr>
                        <w:rFonts w:cs="Arial"/>
                        <w:sz w:val="12"/>
                        <w:szCs w:val="12"/>
                        <w:lang w:val="es-MX"/>
                      </w:rPr>
                    </w:pPr>
                    <w:r w:rsidRPr="000A439B">
                      <w:rPr>
                        <w:rFonts w:cs="Arial"/>
                        <w:sz w:val="12"/>
                        <w:szCs w:val="12"/>
                        <w:lang w:val="es-MX"/>
                      </w:rPr>
                      <w:t>Programa de inspección física</w:t>
                    </w:r>
                  </w:p>
                </w:txbxContent>
              </v:textbox>
            </v:shape>
            <v:shape id="Text Box 1486" o:spid="_x0000_s3655" type="#_x0000_t202" style="position:absolute;left:6144;top:7354;width:2970;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sz8UA&#10;AADdAAAADwAAAGRycy9kb3ducmV2LnhtbERPS2vCQBC+C/6HZYRepG58RELqKiIUiqeY9tDehuw0&#10;Sc3Ohuxq0n/vCoK3+fies9kNphFX6lxtWcF8FoEgLqyuuVTw9fn+moBwHlljY5kU/JOD3XY82mCq&#10;bc8nuua+FCGEXYoKKu/bVEpXVGTQzWxLHLhf2xn0AXal1B32Idw0chFFa2mw5tBQYUuHiopzfjEK&#10;sp9+fowX07/ifFzG60v+nVG2UuplMuzfQHga/FP8cH/oMD9JYrh/E06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uzPxQAAAN0AAAAPAAAAAAAAAAAAAAAAAJgCAABkcnMv&#10;ZG93bnJldi54bWxQSwUGAAAAAAQABAD1AAAAigMAAAAA&#10;" filled="f" fillcolor="#bbe0e3">
              <v:textbox inset="2.18439mm,1.0922mm,2.18439mm,1.0922mm">
                <w:txbxContent>
                  <w:p w:rsidR="00420E9B" w:rsidRPr="00842628" w:rsidRDefault="00420E9B" w:rsidP="00FD315D">
                    <w:pPr>
                      <w:autoSpaceDE w:val="0"/>
                      <w:autoSpaceDN w:val="0"/>
                      <w:adjustRightInd w:val="0"/>
                      <w:jc w:val="center"/>
                      <w:rPr>
                        <w:rFonts w:cs="Arial"/>
                        <w:color w:val="000000"/>
                        <w:sz w:val="14"/>
                        <w:szCs w:val="14"/>
                      </w:rPr>
                    </w:pPr>
                    <w:r>
                      <w:rPr>
                        <w:rFonts w:cs="Arial"/>
                        <w:sz w:val="14"/>
                        <w:szCs w:val="14"/>
                      </w:rPr>
                      <w:t>Efectúa</w:t>
                    </w:r>
                    <w:r w:rsidRPr="002F3FCB">
                      <w:rPr>
                        <w:rFonts w:cs="Arial"/>
                        <w:sz w:val="14"/>
                        <w:szCs w:val="14"/>
                      </w:rPr>
                      <w:t xml:space="preserve"> la inspección física del predio, realiza las observaciones correspondientes y s</w:t>
                    </w:r>
                    <w:r>
                      <w:rPr>
                        <w:rFonts w:cs="Arial"/>
                        <w:sz w:val="14"/>
                        <w:szCs w:val="14"/>
                      </w:rPr>
                      <w:t>i</w:t>
                    </w:r>
                    <w:r w:rsidRPr="002F3FCB">
                      <w:rPr>
                        <w:rFonts w:cs="Arial"/>
                        <w:sz w:val="14"/>
                        <w:szCs w:val="14"/>
                      </w:rPr>
                      <w:t xml:space="preserve"> es necesario toma fotografía de las características del predio</w:t>
                    </w:r>
                  </w:p>
                </w:txbxContent>
              </v:textbox>
            </v:shape>
            <v:shape id="AutoShape 1487" o:spid="_x0000_s3656" type="#_x0000_t32" style="position:absolute;left:4491;top:7769;width:165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RJ8QAAADdAAAADwAAAGRycy9kb3ducmV2LnhtbERPTWvCQBC9F/wPywi9NRs9SExdpRQU&#10;sXioltDehuyYBLOzYXfV6K/vCoK3ebzPmS1604ozOd9YVjBKUhDEpdUNVwp+9su3DIQPyBpby6Tg&#10;Sh4W88HLDHNtL/xN512oRAxhn6OCOoQul9KXNRn0ie2II3ewzmCI0FVSO7zEcNPKcZpOpMGGY0ON&#10;HX3WVB53J6Pg92t6Kq7FljbFaLr5Q2f8bb9S6nXYf7yDCNSHp/jhXus4P8smcP8mni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REnxAAAAN0AAAAPAAAAAAAAAAAA&#10;AAAAAKECAABkcnMvZG93bnJldi54bWxQSwUGAAAAAAQABAD5AAAAkgMAAAAA&#10;">
              <v:stroke endarrow="block"/>
            </v:shape>
            <v:shape id="Text Box 1488" o:spid="_x0000_s3657" type="#_x0000_t202" style="position:absolute;left:6142;top:8452;width:2970;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XI8UA&#10;AADdAAAADwAAAGRycy9kb3ducmV2LnhtbERPTWvCQBC9F/oflil4KbpRqw0xqxShUDyl0YO9Ddkx&#10;SZOdDdnVxH/fLRR6m8f7nHQ3mlbcqHe1ZQXzWQSCuLC65lLB6fg+jUE4j6yxtUwK7uRgt318SDHR&#10;duBPuuW+FCGEXYIKKu+7REpXVGTQzWxHHLiL7Q36APtS6h6HEG5auYiitTRYc2iosKN9RUWTX42C&#10;7GuYH1aL5++iOSxX62t+zih7UWryNL5tQHga/b/4z/2hw/w4foXfb8IJ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NcjxQAAAN0AAAAPAAAAAAAAAAAAAAAAAJgCAABkcnMv&#10;ZG93bnJldi54bWxQSwUGAAAAAAQABAD1AAAAigMAAAAA&#10;" filled="f" fillcolor="#bbe0e3">
              <v:textbox inset="2.18439mm,1.0922mm,2.18439mm,1.0922mm">
                <w:txbxContent>
                  <w:p w:rsidR="00420E9B" w:rsidRPr="00842628" w:rsidRDefault="00420E9B" w:rsidP="00FD315D">
                    <w:pPr>
                      <w:autoSpaceDE w:val="0"/>
                      <w:autoSpaceDN w:val="0"/>
                      <w:adjustRightInd w:val="0"/>
                      <w:jc w:val="center"/>
                      <w:rPr>
                        <w:rFonts w:cs="Arial"/>
                        <w:color w:val="000000"/>
                        <w:sz w:val="14"/>
                        <w:szCs w:val="14"/>
                      </w:rPr>
                    </w:pPr>
                    <w:r w:rsidRPr="002F3FCB">
                      <w:rPr>
                        <w:rFonts w:cs="Arial"/>
                        <w:sz w:val="14"/>
                        <w:szCs w:val="14"/>
                      </w:rPr>
                      <w:t>Realiza, valida y actualiza la información física del</w:t>
                    </w:r>
                    <w:r>
                      <w:rPr>
                        <w:rFonts w:cs="Arial"/>
                        <w:sz w:val="14"/>
                        <w:szCs w:val="14"/>
                      </w:rPr>
                      <w:t xml:space="preserve"> predio en el sistema catastral</w:t>
                    </w:r>
                  </w:p>
                </w:txbxContent>
              </v:textbox>
            </v:shape>
            <v:shape id="Text Box 1489" o:spid="_x0000_s3658" type="#_x0000_t202" style="position:absolute;left:6140;top:9583;width:2970;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dDUccA&#10;AADdAAAADwAAAGRycy9kb3ducmV2LnhtbESPQWvCQBCF70L/wzIFL1I3apWQukopCMVTmvbQ3obs&#10;NEnNzobsatJ/7xwEbzO8N+99s92PrlUX6kPj2cBinoAiLr1tuDLw9Xl4SkGFiGyx9UwG/inAfvcw&#10;2WJm/cAfdClipSSEQ4YG6hi7TOtQ1uQwzH1HLNqv7x1GWftK2x4HCXetXibJRjtsWBpq7OitpvJU&#10;nJ2B/GdYHNfL2V95Oq7Wm3PxnVP+bMz0cXx9ARVpjHfz7frdCn6aCq58IyPo3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Q1HHAAAA3QAAAA8AAAAAAAAAAAAAAAAAmAIAAGRy&#10;cy9kb3ducmV2LnhtbFBLBQYAAAAABAAEAPUAAACMAwAAAAA=&#10;" filled="f" fillcolor="#bbe0e3">
              <v:textbox inset="2.18439mm,1.0922mm,2.18439mm,1.0922mm">
                <w:txbxContent>
                  <w:p w:rsidR="00420E9B" w:rsidRPr="00842628" w:rsidRDefault="00420E9B" w:rsidP="00FD315D">
                    <w:pPr>
                      <w:autoSpaceDE w:val="0"/>
                      <w:autoSpaceDN w:val="0"/>
                      <w:adjustRightInd w:val="0"/>
                      <w:jc w:val="center"/>
                      <w:rPr>
                        <w:rFonts w:cs="Arial"/>
                        <w:color w:val="000000"/>
                        <w:sz w:val="14"/>
                        <w:szCs w:val="14"/>
                      </w:rPr>
                    </w:pPr>
                    <w:r w:rsidRPr="002F3FCB">
                      <w:rPr>
                        <w:rFonts w:cs="Arial"/>
                        <w:sz w:val="14"/>
                        <w:szCs w:val="14"/>
                      </w:rPr>
                      <w:t>Elabora oficio reportando el resultado de la inspección física</w:t>
                    </w:r>
                  </w:p>
                </w:txbxContent>
              </v:textbox>
            </v:shape>
            <v:shape id="AutoShape 1490" o:spid="_x0000_s3659" type="#_x0000_t114" style="position:absolute;left:8901;top:9006;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vp8QA&#10;AADdAAAADwAAAGRycy9kb3ducmV2LnhtbERPTWvCQBC9C/0PyxR6000taBpdpQgFlR6sVfA47I5J&#10;2uxsml2T+O+7gtDbPN7nzJe9rURLjS8dK3geJSCItTMl5woOX+/DFIQPyAYrx6TgSh6Wi4fBHDPj&#10;Ov6kdh9yEUPYZ6igCKHOpPS6IIt+5GriyJ1dYzFE2OTSNNjFcFvJcZJMpMWSY0OBNa0K0j/7i1XQ&#10;XetfOh7W32Xf7qYvtPk4bbVW6umxf5uBCNSHf/HdvTZxfpq+wu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r6fEAAAA3QAAAA8AAAAAAAAAAAAAAAAAmAIAAGRycy9k&#10;b3ducmV2LnhtbFBLBQYAAAAABAAEAPUAAACJAwAAAAA=&#10;">
              <v:textbox inset="2.31139mm,1.1557mm,2.31139mm,1.1557mm">
                <w:txbxContent>
                  <w:p w:rsidR="00420E9B" w:rsidRPr="000A439B" w:rsidRDefault="00420E9B" w:rsidP="00FD315D">
                    <w:pPr>
                      <w:jc w:val="center"/>
                      <w:rPr>
                        <w:rFonts w:cs="Arial"/>
                        <w:sz w:val="12"/>
                        <w:szCs w:val="12"/>
                        <w:lang w:val="es-MX"/>
                      </w:rPr>
                    </w:pPr>
                    <w:r w:rsidRPr="000A439B">
                      <w:rPr>
                        <w:rFonts w:cs="Arial"/>
                        <w:sz w:val="12"/>
                        <w:szCs w:val="12"/>
                        <w:lang w:val="es-MX"/>
                      </w:rPr>
                      <w:t>Registro de inspección</w:t>
                    </w:r>
                  </w:p>
                </w:txbxContent>
              </v:textbox>
            </v:shape>
            <v:shape id="AutoShape 1491" o:spid="_x0000_s3660" type="#_x0000_t114" style="position:absolute;left:8899;top:10071;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Q58cA&#10;AADdAAAADwAAAGRycy9kb3ducmV2LnhtbESPQWvCQBCF74X+h2UK3uqmFqyNrlIKBVs8WGvB47A7&#10;TdJmZ2N2TeK/dw4FbzO8N+99s1gNvlYdtbEKbOBhnIEitsFVXBjYf73dz0DFhOywDkwGzhRhtby9&#10;WWDuQs+f1O1SoSSEY44GypSaXOtoS/IYx6EhFu0ntB6TrG2hXYu9hPtaT7Jsqj1WLA0lNvRakv3b&#10;nbyB/twc6Xu//q2Gbvv0SO+bw4e1xozuhpc5qERDupr/r9dO8GfPwi/fyAh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0kOfHAAAA3QAAAA8AAAAAAAAAAAAAAAAAmAIAAGRy&#10;cy9kb3ducmV2LnhtbFBLBQYAAAAABAAEAPUAAACMAwAAAAA=&#10;">
              <v:textbox inset="2.31139mm,1.1557mm,2.31139mm,1.1557mm">
                <w:txbxContent>
                  <w:p w:rsidR="00420E9B" w:rsidRPr="000A439B" w:rsidRDefault="00420E9B" w:rsidP="00FD315D">
                    <w:pPr>
                      <w:jc w:val="center"/>
                      <w:rPr>
                        <w:rFonts w:cs="Arial"/>
                        <w:sz w:val="12"/>
                        <w:szCs w:val="12"/>
                        <w:lang w:val="es-MX"/>
                      </w:rPr>
                    </w:pPr>
                    <w:r w:rsidRPr="000A439B">
                      <w:rPr>
                        <w:rFonts w:cs="Arial"/>
                        <w:sz w:val="12"/>
                        <w:szCs w:val="12"/>
                        <w:lang w:val="es-MX"/>
                      </w:rPr>
                      <w:t>Oficio de inspección</w:t>
                    </w:r>
                  </w:p>
                </w:txbxContent>
              </v:textbox>
            </v:shape>
            <v:shape id="Text Box 1493" o:spid="_x0000_s3661" type="#_x0000_t202" style="position:absolute;left:2283;top:9587;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iZsUA&#10;AADdAAAADwAAAGRycy9kb3ducmV2LnhtbERPTWvCQBC9C/0PyxR6Ed2Yqmh0lVIoFE9p9KC3ITsm&#10;qdnZkF1N+u9dQehtHu9z1tve1OJGrassK5iMIxDEudUVFwoO+6/RAoTzyBpry6TgjxxsNy+DNSba&#10;dvxDt8wXIoSwS1BB6X2TSOnykgy6sW2IA3e2rUEfYFtI3WIXwk0t4yiaS4MVh4YSG/osKb9kV6Mg&#10;PXWT3Swe/uaX3ftsfs2OKaVTpd5e+48VCE+9/xc/3d86zF8sY3h8E06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uJmxQAAAN0AAAAPAAAAAAAAAAAAAAAAAJgCAABkcnMv&#10;ZG93bnJldi54bWxQSwUGAAAAAAQABAD1AAAAigMAAAAA&#10;" filled="f" fillcolor="#bbe0e3">
              <v:textbox inset="2.18439mm,1.0922mm,2.18439mm,1.0922mm">
                <w:txbxContent>
                  <w:p w:rsidR="00420E9B" w:rsidRPr="00842628" w:rsidRDefault="00420E9B" w:rsidP="00FD315D">
                    <w:pPr>
                      <w:autoSpaceDE w:val="0"/>
                      <w:autoSpaceDN w:val="0"/>
                      <w:adjustRightInd w:val="0"/>
                      <w:jc w:val="center"/>
                      <w:rPr>
                        <w:rFonts w:cs="Arial"/>
                        <w:color w:val="000000"/>
                        <w:sz w:val="14"/>
                        <w:szCs w:val="14"/>
                      </w:rPr>
                    </w:pPr>
                    <w:r w:rsidRPr="002F3FCB">
                      <w:rPr>
                        <w:rFonts w:cs="Arial"/>
                        <w:sz w:val="14"/>
                        <w:szCs w:val="14"/>
                      </w:rPr>
                      <w:t>Se envía al área de rectificación para realizar el memorándum correspondiente</w:t>
                    </w:r>
                  </w:p>
                </w:txbxContent>
              </v:textbox>
            </v:shape>
            <v:shape id="AutoShape 1494" o:spid="_x0000_s3662" type="#_x0000_t32" style="position:absolute;left:7627;top:8202;width:2;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XCMIAAADdAAAADwAAAGRycy9kb3ducmV2LnhtbERPTWsCMRC9F/ofwhS81WwVi65GaQVB&#10;vEi1UI/DZtwN3UyWTdys/94Igrd5vM9ZrHpbi45abxwr+BhmIIgLpw2XCn6Pm/cpCB+QNdaOScGV&#10;PKyWry8LzLWL/EPdIZQihbDPUUEVQpNL6YuKLPqha4gTd3atxZBgW0rdYkzhtpajLPuUFg2nhgob&#10;WldU/B8uVoGJe9M123X83v2dvI5krhNnlBq89V9zEIH68BQ/3Fud5k9nY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zXCMIAAADdAAAADwAAAAAAAAAAAAAA&#10;AAChAgAAZHJzL2Rvd25yZXYueG1sUEsFBgAAAAAEAAQA+QAAAJADAAAAAA==&#10;">
              <v:stroke endarrow="block"/>
            </v:shape>
            <v:shape id="AutoShape 1495" o:spid="_x0000_s3663" type="#_x0000_t32" style="position:absolute;left:7625;top:9311;width:2;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VPfMIAAADdAAAADwAAAGRycy9kb3ducmV2LnhtbERPTWsCMRC9F/ofwhS81WxFi65GaQVB&#10;vEi1UI/DZtwN3UyWTdys/94Igrd5vM9ZrHpbi45abxwr+BhmIIgLpw2XCn6Pm/cpCB+QNdaOScGV&#10;PKyWry8LzLWL/EPdIZQihbDPUUEVQpNL6YuKLPqha4gTd3atxZBgW0rdYkzhtpajLPuUFg2nhgob&#10;WldU/B8uVoGJe9M123X83v2dvI5krhNnlBq89V9zEIH68BQ/3Fud5k9nY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VPfMIAAADdAAAADwAAAAAAAAAAAAAA&#10;AAChAgAAZHJzL2Rvd25yZXYueG1sUEsFBgAAAAAEAAQA+QAAAJADAAAAAA==&#10;">
              <v:stroke endarrow="block"/>
            </v:shape>
            <v:shape id="AutoShape 1496" o:spid="_x0000_s3664" type="#_x0000_t32" style="position:absolute;left:4489;top:10007;width:1651;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q58IAAADdAAAADwAAAGRycy9kb3ducmV2LnhtbERP32vCMBB+H+x/CDfwbaYbOFw1FlcQ&#10;xJehDrbHoznbYHMpTdbU/94Igm/38f28ZTHaVgzUe+NYwds0A0FcOW24VvBz3LzOQfiArLF1TAou&#10;5KFYPT8tMdcu8p6GQ6hFCmGfo4ImhC6X0lcNWfRT1xEn7uR6iyHBvpa6x5jCbSvfs+xDWjScGhrs&#10;qGyoOh/+rQITv83Qbcv4tfv98zqSucycUWryMq4XIAKN4SG+u7c6zZ9/zuD2TTp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nq58IAAADdAAAADwAAAAAAAAAAAAAA&#10;AAChAgAAZHJzL2Rvd25yZXYueG1sUEsFBgAAAAAEAAQA+QAAAJADAAAAAA==&#10;">
              <v:stroke endarrow="block"/>
            </v:shape>
            <v:shape id="Text Box 1498" o:spid="_x0000_s3665" type="#_x0000_t202" style="position:absolute;left:9735;top:12188;width:62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dpMIA&#10;AADdAAAADwAAAGRycy9kb3ducmV2LnhtbERP24rCMBB9F/Yfwgj7Imu6i9raNYq7oPjq5QOmzdgW&#10;m0lpoq1/bwTBtzmc6yxWvanFjVpXWVbwPY5AEOdWV1woOB03XwkI55E11pZJwZ0crJYfgwWm2na8&#10;p9vBFyKEsEtRQel9k0rp8pIMurFtiAN3tq1BH2BbSN1iF8JNLX+iaCYNVhwaSmzov6T8crgaBedd&#10;N5rOu2zrT/F+MvvDKs7sXanPYb/+BeGp92/xy73TYX4yj+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2kwgAAAN0AAAAPAAAAAAAAAAAAAAAAAJgCAABkcnMvZG93&#10;bnJldi54bWxQSwUGAAAAAAQABAD1AAAAhwMAAAAA&#10;" stroked="f">
              <v:textbox>
                <w:txbxContent>
                  <w:p w:rsidR="00420E9B" w:rsidRPr="00EA22F7" w:rsidRDefault="00420E9B" w:rsidP="00FD315D">
                    <w:pPr>
                      <w:jc w:val="right"/>
                      <w:rPr>
                        <w:rFonts w:ascii="Arial Narrow" w:hAnsi="Arial Narrow"/>
                        <w:sz w:val="14"/>
                        <w:szCs w:val="14"/>
                        <w:lang w:val="es-MX"/>
                      </w:rPr>
                    </w:pPr>
                    <w:r>
                      <w:rPr>
                        <w:rFonts w:ascii="Arial Narrow" w:hAnsi="Arial Narrow"/>
                        <w:sz w:val="14"/>
                        <w:szCs w:val="14"/>
                        <w:lang w:val="es-MX"/>
                      </w:rPr>
                      <w:t>1</w:t>
                    </w:r>
                  </w:p>
                </w:txbxContent>
              </v:textbox>
            </v:shape>
            <v:shape id="AutoShape 1494" o:spid="_x0000_s6019" type="#_x0000_t32" style="position:absolute;left:3394;top:5883;width:2;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XCMIAAADdAAAADwAAAGRycy9kb3ducmV2LnhtbERPTWsCMRC9F/ofwhS81WwVi65GaQVB&#10;vEi1UI/DZtwN3UyWTdys/94Igrd5vM9ZrHpbi45abxwr+BhmIIgLpw2XCn6Pm/cpCB+QNdaOScGV&#10;PKyWry8LzLWL/EPdIZQihbDPUUEVQpNL6YuKLPqha4gTd3atxZBgW0rdYkzhtpajLPuUFg2nhgob&#10;WldU/B8uVoGJe9M123X83v2dvI5krhNnlBq89V9zEIH68BQ/3Fud5k9nY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zXCMIAAADdAAAADwAAAAAAAAAAAAAA&#10;AAChAgAAZHJzL2Rvd25yZXYueG1sUEsFBgAAAAAEAAQA+QAAAJADAAAAAA==&#10;">
              <v:stroke endarrow="block"/>
            </v:shape>
            <v:shape id="AutoShape 1494" o:spid="_x0000_s6020" type="#_x0000_t32" style="position:absolute;left:3396;top:7104;width:2;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XCMIAAADdAAAADwAAAGRycy9kb3ducmV2LnhtbERPTWsCMRC9F/ofwhS81WwVi65GaQVB&#10;vEi1UI/DZtwN3UyWTdys/94Igrd5vM9ZrHpbi45abxwr+BhmIIgLpw2XCn6Pm/cpCB+QNdaOScGV&#10;PKyWry8LzLWL/EPdIZQihbDPUUEVQpNL6YuKLPqha4gTd3atxZBgW0rdYkzhtpajLPuUFg2nhgob&#10;WldU/B8uVoGJe9M123X83v2dvI5krhNnlBq89V9zEIH68BQ/3Fud5k9nY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zXCMIAAADdAAAADwAAAAAAAAAAAAAA&#10;AAChAgAAZHJzL2Rvd25yZXYueG1sUEsFBgAAAAAEAAQA+QAAAJADAAAAAA==&#10;">
              <v:stroke endarrow="block"/>
            </v:shape>
            <v:oval id="_x0000_s6021" style="position:absolute;left:1818;top:4729;width:453;height:383">
              <v:textbox style="mso-next-textbox:#_x0000_s6021">
                <w:txbxContent>
                  <w:p w:rsidR="00420E9B" w:rsidRPr="001C4D85" w:rsidRDefault="00420E9B" w:rsidP="00FD315D">
                    <w:pPr>
                      <w:jc w:val="center"/>
                      <w:rPr>
                        <w:rFonts w:cs="Arial"/>
                        <w:sz w:val="16"/>
                        <w:szCs w:val="16"/>
                        <w:lang w:val="es-MX"/>
                      </w:rPr>
                    </w:pPr>
                    <w:r>
                      <w:rPr>
                        <w:rFonts w:cs="Arial"/>
                        <w:sz w:val="16"/>
                        <w:szCs w:val="16"/>
                        <w:lang w:val="es-MX"/>
                      </w:rPr>
                      <w:t>1</w:t>
                    </w:r>
                  </w:p>
                </w:txbxContent>
              </v:textbox>
            </v:oval>
            <v:oval id="_x0000_s6022" style="position:absolute;left:1767;top:5959;width:453;height:383">
              <v:textbox style="mso-next-textbox:#_x0000_s6022">
                <w:txbxContent>
                  <w:p w:rsidR="00420E9B" w:rsidRPr="001C4D85" w:rsidRDefault="00420E9B" w:rsidP="00FD315D">
                    <w:pPr>
                      <w:jc w:val="center"/>
                      <w:rPr>
                        <w:rFonts w:cs="Arial"/>
                        <w:sz w:val="16"/>
                        <w:szCs w:val="16"/>
                        <w:lang w:val="es-MX"/>
                      </w:rPr>
                    </w:pPr>
                    <w:r>
                      <w:rPr>
                        <w:rFonts w:cs="Arial"/>
                        <w:sz w:val="16"/>
                        <w:szCs w:val="16"/>
                        <w:lang w:val="es-MX"/>
                      </w:rPr>
                      <w:t>2</w:t>
                    </w:r>
                  </w:p>
                </w:txbxContent>
              </v:textbox>
            </v:oval>
            <v:oval id="_x0000_s6023" style="position:absolute;left:1746;top:7237;width:453;height:383">
              <v:textbox style="mso-next-textbox:#_x0000_s6023">
                <w:txbxContent>
                  <w:p w:rsidR="00420E9B" w:rsidRPr="001C4D85" w:rsidRDefault="00420E9B" w:rsidP="00FD315D">
                    <w:pPr>
                      <w:jc w:val="center"/>
                      <w:rPr>
                        <w:rFonts w:cs="Arial"/>
                        <w:sz w:val="16"/>
                        <w:szCs w:val="16"/>
                        <w:lang w:val="es-MX"/>
                      </w:rPr>
                    </w:pPr>
                    <w:r>
                      <w:rPr>
                        <w:rFonts w:cs="Arial"/>
                        <w:sz w:val="16"/>
                        <w:szCs w:val="16"/>
                        <w:lang w:val="es-MX"/>
                      </w:rPr>
                      <w:t>3</w:t>
                    </w:r>
                  </w:p>
                </w:txbxContent>
              </v:textbox>
            </v:oval>
            <v:oval id="_x0000_s6024" style="position:absolute;left:5610;top:7187;width:453;height:383">
              <v:textbox style="mso-next-textbox:#_x0000_s6024">
                <w:txbxContent>
                  <w:p w:rsidR="00420E9B" w:rsidRPr="001C4D85" w:rsidRDefault="00420E9B" w:rsidP="00FD315D">
                    <w:pPr>
                      <w:jc w:val="center"/>
                      <w:rPr>
                        <w:rFonts w:cs="Arial"/>
                        <w:sz w:val="16"/>
                        <w:szCs w:val="16"/>
                        <w:lang w:val="es-MX"/>
                      </w:rPr>
                    </w:pPr>
                    <w:r>
                      <w:rPr>
                        <w:rFonts w:cs="Arial"/>
                        <w:sz w:val="16"/>
                        <w:szCs w:val="16"/>
                        <w:lang w:val="es-MX"/>
                      </w:rPr>
                      <w:t>4</w:t>
                    </w:r>
                  </w:p>
                </w:txbxContent>
              </v:textbox>
            </v:oval>
            <v:oval id="_x0000_s6025" style="position:absolute;left:5610;top:8337;width:453;height:383">
              <v:textbox style="mso-next-textbox:#_x0000_s6025">
                <w:txbxContent>
                  <w:p w:rsidR="00420E9B" w:rsidRPr="001C4D85" w:rsidRDefault="00420E9B" w:rsidP="00FD315D">
                    <w:pPr>
                      <w:jc w:val="center"/>
                      <w:rPr>
                        <w:rFonts w:cs="Arial"/>
                        <w:sz w:val="16"/>
                        <w:szCs w:val="16"/>
                        <w:lang w:val="es-MX"/>
                      </w:rPr>
                    </w:pPr>
                    <w:r>
                      <w:rPr>
                        <w:rFonts w:cs="Arial"/>
                        <w:sz w:val="16"/>
                        <w:szCs w:val="16"/>
                        <w:lang w:val="es-MX"/>
                      </w:rPr>
                      <w:t>5</w:t>
                    </w:r>
                  </w:p>
                </w:txbxContent>
              </v:textbox>
            </v:oval>
            <v:oval id="_x0000_s6026" style="position:absolute;left:5610;top:9419;width:453;height:383">
              <v:textbox style="mso-next-textbox:#_x0000_s6026">
                <w:txbxContent>
                  <w:p w:rsidR="00420E9B" w:rsidRPr="001C4D85" w:rsidRDefault="00420E9B" w:rsidP="00FD315D">
                    <w:pPr>
                      <w:jc w:val="center"/>
                      <w:rPr>
                        <w:rFonts w:cs="Arial"/>
                        <w:sz w:val="16"/>
                        <w:szCs w:val="16"/>
                        <w:lang w:val="es-MX"/>
                      </w:rPr>
                    </w:pPr>
                    <w:r>
                      <w:rPr>
                        <w:rFonts w:cs="Arial"/>
                        <w:sz w:val="16"/>
                        <w:szCs w:val="16"/>
                        <w:lang w:val="es-MX"/>
                      </w:rPr>
                      <w:t>6</w:t>
                    </w:r>
                  </w:p>
                </w:txbxContent>
              </v:textbox>
            </v:oval>
            <v:oval id="_x0000_s6027" style="position:absolute;left:1767;top:9419;width:453;height:383">
              <v:textbox style="mso-next-textbox:#_x0000_s6027">
                <w:txbxContent>
                  <w:p w:rsidR="00420E9B" w:rsidRPr="001C4D85" w:rsidRDefault="00420E9B" w:rsidP="00FD315D">
                    <w:pPr>
                      <w:jc w:val="center"/>
                      <w:rPr>
                        <w:rFonts w:cs="Arial"/>
                        <w:sz w:val="16"/>
                        <w:szCs w:val="16"/>
                        <w:lang w:val="es-MX"/>
                      </w:rPr>
                    </w:pPr>
                    <w:r>
                      <w:rPr>
                        <w:rFonts w:cs="Arial"/>
                        <w:sz w:val="16"/>
                        <w:szCs w:val="16"/>
                        <w:lang w:val="es-MX"/>
                      </w:rPr>
                      <w:t>7</w:t>
                    </w:r>
                  </w:p>
                </w:txbxContent>
              </v:textbox>
            </v:oval>
            <v:rect id="Rectangle 1462" o:spid="_x0000_s6588" style="position:absolute;left:1659;top:3513;width:8792;height:823;visibility:visible;mso-wrap-style:square;v-text-anchor:middle" fillcolor="maroon">
              <v:textbox inset="2.18439mm,1.0922mm,2.18439mm,1.0922mm">
                <w:txbxContent>
                  <w:p w:rsidR="00420E9B" w:rsidRPr="00842628" w:rsidRDefault="00420E9B" w:rsidP="00FD315D">
                    <w:pPr>
                      <w:autoSpaceDE w:val="0"/>
                      <w:autoSpaceDN w:val="0"/>
                      <w:adjustRightInd w:val="0"/>
                      <w:jc w:val="center"/>
                      <w:rPr>
                        <w:rFonts w:ascii="Tahoma" w:hAnsi="Tahoma" w:cs="Tahoma"/>
                        <w:color w:val="000000"/>
                        <w:sz w:val="21"/>
                      </w:rPr>
                    </w:pPr>
                  </w:p>
                </w:txbxContent>
              </v:textbox>
            </v:rect>
            <v:line id="Line 1479" o:spid="_x0000_s6589" style="position:absolute;flip:y;visibility:visible;mso-wrap-style:square" from="4976,3522" to="4977,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fLMcAAADdAAAADwAAAGRycy9kb3ducmV2LnhtbESPQUvDQBCF70L/wzKCF7GbimiM3ZYi&#10;CB56aZUUb2N2zIZkZ+Pu2sZ/7xwK3mZ4b977Zrme/KCOFFMX2MBiXoAiboLtuDXw/vZyU4JKGdni&#10;EJgM/FKC9Wp2scTKhhPv6LjPrZIQThUacDmPldapceQxzcNILNpXiB6zrLHVNuJJwv2gb4viXnvs&#10;WBocjvTsqOn3P96ALrfX33HzedfX/eHw6OqmHj+2xlxdTpsnUJmm/G8+X79awS8fBF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98sxwAAAN0AAAAPAAAAAAAA&#10;AAAAAAAAAKECAABkcnMvZG93bnJldi54bWxQSwUGAAAAAAQABAD5AAAAlQMAAAAA&#10;"/>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2D05D8" w:rsidRDefault="00DF0178" w:rsidP="00DF0178">
      <w:pPr>
        <w:autoSpaceDE w:val="0"/>
        <w:autoSpaceDN w:val="0"/>
        <w:adjustRightInd w:val="0"/>
        <w:spacing w:line="300" w:lineRule="atLeast"/>
        <w:rPr>
          <w:rFonts w:cs="Arial"/>
          <w:b/>
          <w:sz w:val="24"/>
        </w:rPr>
      </w:pPr>
    </w:p>
    <w:p w:rsidR="00DF0178" w:rsidRPr="002D05D8" w:rsidRDefault="00DF0178" w:rsidP="00DF0178">
      <w:pPr>
        <w:autoSpaceDE w:val="0"/>
        <w:autoSpaceDN w:val="0"/>
        <w:adjustRightInd w:val="0"/>
        <w:spacing w:line="300" w:lineRule="atLeast"/>
        <w:rPr>
          <w:rFonts w:cs="Arial"/>
          <w:b/>
          <w:sz w:val="24"/>
        </w:rPr>
      </w:pPr>
    </w:p>
    <w:p w:rsidR="00DF0178" w:rsidRPr="002D05D8" w:rsidRDefault="00DF0178" w:rsidP="00DF0178">
      <w:pPr>
        <w:autoSpaceDE w:val="0"/>
        <w:autoSpaceDN w:val="0"/>
        <w:adjustRightInd w:val="0"/>
        <w:spacing w:line="300" w:lineRule="atLeast"/>
        <w:rPr>
          <w:rFonts w:cs="Arial"/>
          <w:b/>
          <w:sz w:val="24"/>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2B56EF" w:rsidRPr="00651508">
        <w:rPr>
          <w:b/>
          <w:sz w:val="28"/>
          <w:szCs w:val="28"/>
        </w:rPr>
        <w:t>4.8</w:t>
      </w:r>
    </w:p>
    <w:p w:rsidR="00DF0178" w:rsidRPr="002B56EF" w:rsidRDefault="00DF0178" w:rsidP="002B56EF">
      <w:pPr>
        <w:autoSpaceDE w:val="0"/>
        <w:autoSpaceDN w:val="0"/>
        <w:adjustRightInd w:val="0"/>
        <w:spacing w:line="300" w:lineRule="atLeast"/>
        <w:jc w:val="center"/>
        <w:rPr>
          <w:rFonts w:cs="Arial"/>
          <w:b/>
          <w:sz w:val="28"/>
        </w:rPr>
      </w:pPr>
    </w:p>
    <w:p w:rsidR="00DF0178" w:rsidRPr="002B56EF" w:rsidRDefault="00DF0178" w:rsidP="002B56EF">
      <w:pPr>
        <w:autoSpaceDE w:val="0"/>
        <w:autoSpaceDN w:val="0"/>
        <w:adjustRightInd w:val="0"/>
        <w:spacing w:line="300" w:lineRule="atLeast"/>
        <w:jc w:val="center"/>
        <w:rPr>
          <w:rFonts w:cs="Arial"/>
          <w:b/>
          <w:sz w:val="28"/>
        </w:rPr>
      </w:pPr>
    </w:p>
    <w:p w:rsidR="00DF0178" w:rsidRPr="002B56EF" w:rsidRDefault="002B56EF" w:rsidP="00651508">
      <w:pPr>
        <w:pStyle w:val="Ttulo2"/>
      </w:pPr>
      <w:bookmarkStart w:id="224" w:name="_Toc36115740"/>
      <w:r>
        <w:t>MANIFESTACIÓN DE CONSTRUCCIÓN</w:t>
      </w:r>
      <w:bookmarkEnd w:id="224"/>
    </w:p>
    <w:p w:rsidR="00DF0178" w:rsidRPr="002B56EF" w:rsidRDefault="00DF0178" w:rsidP="002B56EF">
      <w:pPr>
        <w:autoSpaceDE w:val="0"/>
        <w:autoSpaceDN w:val="0"/>
        <w:adjustRightInd w:val="0"/>
        <w:spacing w:line="300" w:lineRule="atLeast"/>
        <w:jc w:val="center"/>
        <w:rPr>
          <w:rFonts w:cs="Arial"/>
          <w:b/>
          <w:sz w:val="28"/>
        </w:rPr>
      </w:pPr>
    </w:p>
    <w:p w:rsidR="00DF0178" w:rsidRDefault="00DF0178"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Pr="002B56EF" w:rsidRDefault="002B56EF" w:rsidP="002B56EF">
      <w:pPr>
        <w:autoSpaceDE w:val="0"/>
        <w:autoSpaceDN w:val="0"/>
        <w:adjustRightInd w:val="0"/>
        <w:spacing w:line="300" w:lineRule="atLeast"/>
        <w:jc w:val="center"/>
        <w:rPr>
          <w:rFonts w:cs="Arial"/>
          <w:b/>
          <w:sz w:val="28"/>
        </w:rPr>
      </w:pPr>
    </w:p>
    <w:p w:rsidR="00712458" w:rsidRDefault="00712458" w:rsidP="002B56EF">
      <w:pPr>
        <w:autoSpaceDE w:val="0"/>
        <w:autoSpaceDN w:val="0"/>
        <w:adjustRightInd w:val="0"/>
        <w:spacing w:line="300" w:lineRule="atLeast"/>
        <w:jc w:val="center"/>
        <w:rPr>
          <w:rFonts w:cs="Arial"/>
          <w:b/>
          <w:sz w:val="28"/>
        </w:rPr>
      </w:pPr>
    </w:p>
    <w:p w:rsidR="00712458" w:rsidRDefault="00712458" w:rsidP="002B56EF">
      <w:pPr>
        <w:autoSpaceDE w:val="0"/>
        <w:autoSpaceDN w:val="0"/>
        <w:adjustRightInd w:val="0"/>
        <w:spacing w:line="300" w:lineRule="atLeast"/>
        <w:jc w:val="center"/>
        <w:rPr>
          <w:rFonts w:cs="Arial"/>
          <w:b/>
          <w:sz w:val="28"/>
        </w:rPr>
      </w:pPr>
    </w:p>
    <w:p w:rsidR="00DF0178" w:rsidRPr="002B56EF" w:rsidRDefault="00DF0178" w:rsidP="00FD315D">
      <w:pPr>
        <w:autoSpaceDE w:val="0"/>
        <w:autoSpaceDN w:val="0"/>
        <w:adjustRightInd w:val="0"/>
        <w:spacing w:line="300" w:lineRule="atLeast"/>
        <w:rPr>
          <w:rFonts w:cs="Arial"/>
          <w:b/>
          <w:sz w:val="28"/>
        </w:rPr>
      </w:pPr>
      <w:r w:rsidRPr="002B56EF">
        <w:rPr>
          <w:rFonts w:cs="Arial"/>
          <w:b/>
          <w:sz w:val="28"/>
        </w:rPr>
        <w:t xml:space="preserve">OBJETIVO DEL </w:t>
      </w:r>
      <w:r w:rsidR="002B56EF" w:rsidRPr="002B56EF">
        <w:rPr>
          <w:rFonts w:cs="Arial"/>
          <w:b/>
          <w:sz w:val="28"/>
        </w:rPr>
        <w:t>PROCEDIMIENTO 4.8</w:t>
      </w:r>
      <w:r w:rsidR="002B56EF">
        <w:rPr>
          <w:rFonts w:cs="Arial"/>
          <w:b/>
          <w:sz w:val="28"/>
        </w:rPr>
        <w:t>, MANIFESTACIÓN DE CONSTRUCCIÓN</w:t>
      </w:r>
    </w:p>
    <w:p w:rsidR="00DF0178" w:rsidRPr="002B56EF" w:rsidRDefault="00DF0178" w:rsidP="002B56EF">
      <w:pPr>
        <w:autoSpaceDE w:val="0"/>
        <w:autoSpaceDN w:val="0"/>
        <w:adjustRightInd w:val="0"/>
        <w:spacing w:line="300" w:lineRule="atLeast"/>
        <w:jc w:val="center"/>
        <w:rPr>
          <w:rFonts w:cs="Arial"/>
          <w:b/>
          <w:sz w:val="28"/>
        </w:rPr>
      </w:pPr>
    </w:p>
    <w:p w:rsidR="00DF0178" w:rsidRPr="002B56EF" w:rsidRDefault="00DF0178" w:rsidP="002B56EF">
      <w:pPr>
        <w:autoSpaceDE w:val="0"/>
        <w:autoSpaceDN w:val="0"/>
        <w:adjustRightInd w:val="0"/>
        <w:spacing w:line="300" w:lineRule="atLeast"/>
        <w:rPr>
          <w:rFonts w:cs="Arial"/>
          <w:color w:val="000000"/>
          <w:sz w:val="24"/>
        </w:rPr>
      </w:pPr>
      <w:r w:rsidRPr="002B56EF">
        <w:rPr>
          <w:rFonts w:cs="Arial"/>
          <w:color w:val="000000"/>
          <w:sz w:val="24"/>
        </w:rPr>
        <w:t>Contar con la actualización y regularización de todos los predios de acuerdo a sus características reales.</w:t>
      </w:r>
    </w:p>
    <w:p w:rsidR="00DF0178" w:rsidRPr="002B56EF" w:rsidRDefault="00DF0178" w:rsidP="002B56EF">
      <w:pPr>
        <w:autoSpaceDE w:val="0"/>
        <w:autoSpaceDN w:val="0"/>
        <w:adjustRightInd w:val="0"/>
        <w:spacing w:line="300" w:lineRule="atLeast"/>
        <w:jc w:val="center"/>
        <w:rPr>
          <w:rFonts w:cs="Arial"/>
          <w:color w:val="000000"/>
          <w:sz w:val="28"/>
        </w:rPr>
      </w:pPr>
    </w:p>
    <w:p w:rsidR="00DF0178" w:rsidRPr="002B56EF" w:rsidRDefault="00DF0178" w:rsidP="002B56EF">
      <w:pPr>
        <w:autoSpaceDE w:val="0"/>
        <w:autoSpaceDN w:val="0"/>
        <w:adjustRightInd w:val="0"/>
        <w:spacing w:line="300" w:lineRule="atLeast"/>
        <w:jc w:val="center"/>
        <w:rPr>
          <w:rFonts w:cs="Arial"/>
          <w:color w:val="000000"/>
          <w:sz w:val="28"/>
        </w:rPr>
      </w:pPr>
    </w:p>
    <w:p w:rsidR="00DF0178" w:rsidRPr="002B56EF" w:rsidRDefault="00DF0178" w:rsidP="00FD315D">
      <w:pPr>
        <w:autoSpaceDE w:val="0"/>
        <w:autoSpaceDN w:val="0"/>
        <w:adjustRightInd w:val="0"/>
        <w:spacing w:line="300" w:lineRule="atLeast"/>
        <w:rPr>
          <w:rFonts w:cs="Arial"/>
          <w:b/>
          <w:sz w:val="28"/>
        </w:rPr>
      </w:pPr>
      <w:r w:rsidRPr="002B56EF">
        <w:rPr>
          <w:rFonts w:cs="Arial"/>
          <w:b/>
          <w:sz w:val="28"/>
        </w:rPr>
        <w:t xml:space="preserve">FUNDAMENTO JURÍDICO ADMINISTRATIVO DEL </w:t>
      </w:r>
      <w:r w:rsidR="002B56EF" w:rsidRPr="002B56EF">
        <w:rPr>
          <w:rFonts w:cs="Arial"/>
          <w:b/>
          <w:sz w:val="28"/>
        </w:rPr>
        <w:t>PROCEDIMIENTO 4.8</w:t>
      </w:r>
      <w:r w:rsidR="002B56EF">
        <w:rPr>
          <w:rFonts w:cs="Arial"/>
          <w:b/>
          <w:sz w:val="28"/>
        </w:rPr>
        <w:t>, MANIFESTACIÓN DE CONSTRUCCIÓN</w:t>
      </w:r>
    </w:p>
    <w:p w:rsidR="00DF0178" w:rsidRPr="002D05D8" w:rsidRDefault="00DF0178" w:rsidP="00DF0178">
      <w:pPr>
        <w:autoSpaceDE w:val="0"/>
        <w:autoSpaceDN w:val="0"/>
        <w:adjustRightInd w:val="0"/>
        <w:spacing w:line="300" w:lineRule="atLeast"/>
        <w:rPr>
          <w:rFonts w:cs="Arial"/>
          <w:color w:val="000000"/>
          <w:sz w:val="24"/>
        </w:rPr>
      </w:pPr>
    </w:p>
    <w:p w:rsidR="00DF0178" w:rsidRPr="002D05D8" w:rsidRDefault="00DF0178" w:rsidP="002B56EF">
      <w:pPr>
        <w:spacing w:line="300" w:lineRule="atLeast"/>
        <w:contextualSpacing/>
        <w:rPr>
          <w:rFonts w:cs="Arial"/>
          <w:color w:val="000000"/>
          <w:sz w:val="24"/>
        </w:rPr>
      </w:pPr>
      <w:r w:rsidRPr="002D05D8">
        <w:rPr>
          <w:rFonts w:cs="Arial"/>
          <w:color w:val="000000"/>
          <w:sz w:val="24"/>
        </w:rPr>
        <w:t>Ley de Catastro del Estado de Tabasco.</w:t>
      </w:r>
    </w:p>
    <w:p w:rsidR="00DF0178" w:rsidRPr="002D05D8" w:rsidRDefault="00DF0178" w:rsidP="002B56EF">
      <w:pPr>
        <w:spacing w:line="300" w:lineRule="atLeast"/>
        <w:contextualSpacing/>
        <w:rPr>
          <w:rFonts w:cs="Arial"/>
          <w:color w:val="000000"/>
          <w:sz w:val="24"/>
        </w:rPr>
      </w:pPr>
      <w:r w:rsidRPr="002D05D8">
        <w:rPr>
          <w:rFonts w:cs="Arial"/>
          <w:color w:val="000000"/>
          <w:sz w:val="24"/>
        </w:rPr>
        <w:t>Ley de Hacienda Municipal.</w:t>
      </w:r>
    </w:p>
    <w:p w:rsidR="00DF0178" w:rsidRPr="002D05D8" w:rsidRDefault="00DF0178" w:rsidP="00DF0178">
      <w:pPr>
        <w:spacing w:line="300" w:lineRule="atLeast"/>
        <w:rPr>
          <w:rFonts w:cs="Arial"/>
          <w:color w:val="000000"/>
          <w:sz w:val="24"/>
        </w:rPr>
      </w:pPr>
    </w:p>
    <w:p w:rsidR="00DF0178" w:rsidRPr="002D05D8" w:rsidRDefault="00DF0178" w:rsidP="00DF0178">
      <w:pPr>
        <w:spacing w:line="300" w:lineRule="atLeast"/>
        <w:rPr>
          <w:rFonts w:cs="Arial"/>
          <w:color w:val="000000"/>
          <w:sz w:val="24"/>
        </w:rPr>
      </w:pPr>
    </w:p>
    <w:p w:rsidR="00DF0178" w:rsidRPr="002D05D8"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712458" w:rsidRDefault="00712458"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712458" w:rsidRDefault="00DF0178" w:rsidP="002D05D8">
      <w:pPr>
        <w:jc w:val="right"/>
        <w:rPr>
          <w:rFonts w:cs="Arial"/>
          <w:b/>
          <w:sz w:val="16"/>
          <w:szCs w:val="16"/>
        </w:rPr>
      </w:pPr>
      <w:r w:rsidRPr="00712458">
        <w:rPr>
          <w:rFonts w:cs="Arial"/>
          <w:b/>
          <w:sz w:val="16"/>
          <w:szCs w:val="16"/>
        </w:rPr>
        <w:t>DESCRIPCIÓN DE LAS ACTIVIDADES DEL PROCEDIMIENTO</w:t>
      </w:r>
    </w:p>
    <w:p w:rsidR="00DF0178" w:rsidRPr="00712458" w:rsidRDefault="00DF0178" w:rsidP="002D05D8">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712458" w:rsidTr="00FD315D">
        <w:trPr>
          <w:jc w:val="center"/>
        </w:trPr>
        <w:tc>
          <w:tcPr>
            <w:tcW w:w="4668" w:type="dxa"/>
            <w:gridSpan w:val="3"/>
            <w:shd w:val="clear" w:color="auto" w:fill="385623"/>
          </w:tcPr>
          <w:p w:rsidR="00DF0178" w:rsidRPr="00FD315D" w:rsidRDefault="00DF0178" w:rsidP="002D05D8">
            <w:pPr>
              <w:rPr>
                <w:rFonts w:cs="Arial"/>
                <w:b/>
                <w:color w:val="FFFFFF" w:themeColor="background1"/>
                <w:sz w:val="16"/>
                <w:szCs w:val="16"/>
              </w:rPr>
            </w:pPr>
            <w:r w:rsidRPr="00FD315D">
              <w:rPr>
                <w:rFonts w:cs="Arial"/>
                <w:b/>
                <w:color w:val="FFFFFF" w:themeColor="background1"/>
                <w:sz w:val="16"/>
                <w:szCs w:val="16"/>
              </w:rPr>
              <w:t>UNIDAD ADMINISTRATIVA:</w:t>
            </w:r>
          </w:p>
          <w:p w:rsidR="00DF0178" w:rsidRPr="00FD315D" w:rsidRDefault="00DF0178" w:rsidP="002D05D8">
            <w:pPr>
              <w:rPr>
                <w:rFonts w:cs="Arial"/>
                <w:color w:val="FFFFFF" w:themeColor="background1"/>
                <w:sz w:val="16"/>
                <w:szCs w:val="16"/>
              </w:rPr>
            </w:pPr>
            <w:r w:rsidRPr="00FD315D">
              <w:rPr>
                <w:rFonts w:cs="Arial"/>
                <w:color w:val="FFFFFF" w:themeColor="background1"/>
                <w:sz w:val="16"/>
                <w:szCs w:val="16"/>
              </w:rPr>
              <w:t>Dirección de Finanzas</w:t>
            </w:r>
          </w:p>
          <w:p w:rsidR="00712458" w:rsidRPr="00FD315D" w:rsidRDefault="00712458" w:rsidP="002D05D8">
            <w:pPr>
              <w:rPr>
                <w:rFonts w:cs="Arial"/>
                <w:color w:val="FFFFFF" w:themeColor="background1"/>
                <w:sz w:val="16"/>
                <w:szCs w:val="16"/>
              </w:rPr>
            </w:pPr>
          </w:p>
        </w:tc>
        <w:tc>
          <w:tcPr>
            <w:tcW w:w="4675" w:type="dxa"/>
            <w:gridSpan w:val="2"/>
            <w:shd w:val="clear" w:color="auto" w:fill="385623"/>
          </w:tcPr>
          <w:p w:rsidR="00DF0178" w:rsidRPr="00FD315D" w:rsidRDefault="00DF0178" w:rsidP="002D05D8">
            <w:pPr>
              <w:rPr>
                <w:rFonts w:cs="Arial"/>
                <w:b/>
                <w:color w:val="FFFFFF" w:themeColor="background1"/>
                <w:sz w:val="16"/>
                <w:szCs w:val="16"/>
              </w:rPr>
            </w:pPr>
            <w:r w:rsidRPr="00FD315D">
              <w:rPr>
                <w:rFonts w:cs="Arial"/>
                <w:b/>
                <w:color w:val="FFFFFF" w:themeColor="background1"/>
                <w:sz w:val="16"/>
                <w:szCs w:val="16"/>
              </w:rPr>
              <w:t xml:space="preserve">UNIDAD RESPONSABLE: </w:t>
            </w:r>
          </w:p>
          <w:p w:rsidR="00DF0178" w:rsidRPr="00FD315D" w:rsidRDefault="00DF0178" w:rsidP="002D05D8">
            <w:pPr>
              <w:rPr>
                <w:rFonts w:cs="Arial"/>
                <w:color w:val="FFFFFF" w:themeColor="background1"/>
                <w:sz w:val="16"/>
                <w:szCs w:val="16"/>
              </w:rPr>
            </w:pPr>
            <w:r w:rsidRPr="00FD315D">
              <w:rPr>
                <w:rFonts w:cs="Arial"/>
                <w:color w:val="FFFFFF" w:themeColor="background1"/>
                <w:sz w:val="16"/>
                <w:szCs w:val="16"/>
              </w:rPr>
              <w:t>Subdirección de Catastro</w:t>
            </w:r>
          </w:p>
        </w:tc>
      </w:tr>
      <w:tr w:rsidR="00DF0178" w:rsidRPr="00712458" w:rsidTr="00FD315D">
        <w:trPr>
          <w:jc w:val="center"/>
        </w:trPr>
        <w:tc>
          <w:tcPr>
            <w:tcW w:w="9343" w:type="dxa"/>
            <w:gridSpan w:val="5"/>
            <w:tcBorders>
              <w:bottom w:val="single" w:sz="4" w:space="0" w:color="auto"/>
            </w:tcBorders>
            <w:shd w:val="clear" w:color="auto" w:fill="385623"/>
          </w:tcPr>
          <w:p w:rsidR="00DF0178" w:rsidRPr="00FD315D" w:rsidRDefault="00DF0178" w:rsidP="002D05D8">
            <w:pPr>
              <w:rPr>
                <w:rFonts w:cs="Arial"/>
                <w:b/>
                <w:color w:val="FFFFFF" w:themeColor="background1"/>
                <w:sz w:val="16"/>
                <w:szCs w:val="16"/>
              </w:rPr>
            </w:pPr>
            <w:r w:rsidRPr="00FD315D">
              <w:rPr>
                <w:rFonts w:cs="Arial"/>
                <w:b/>
                <w:color w:val="FFFFFF" w:themeColor="background1"/>
                <w:sz w:val="16"/>
                <w:szCs w:val="16"/>
              </w:rPr>
              <w:t>NOMBRE DEL PROCEDIMIENTO:</w:t>
            </w:r>
          </w:p>
          <w:p w:rsidR="00DF0178" w:rsidRPr="00FD315D" w:rsidRDefault="00DF0178" w:rsidP="002D05D8">
            <w:pPr>
              <w:rPr>
                <w:rFonts w:cs="Arial"/>
                <w:color w:val="FFFFFF" w:themeColor="background1"/>
                <w:sz w:val="16"/>
                <w:szCs w:val="16"/>
              </w:rPr>
            </w:pPr>
            <w:r w:rsidRPr="00FD315D">
              <w:rPr>
                <w:rFonts w:cs="Arial"/>
                <w:color w:val="FFFFFF" w:themeColor="background1"/>
                <w:sz w:val="16"/>
                <w:szCs w:val="16"/>
              </w:rPr>
              <w:t>Manifestación de construcción</w:t>
            </w:r>
          </w:p>
          <w:p w:rsidR="00712458" w:rsidRPr="00FD315D" w:rsidRDefault="00712458" w:rsidP="002D05D8">
            <w:pPr>
              <w:rPr>
                <w:rFonts w:cs="Arial"/>
                <w:color w:val="FFFFFF" w:themeColor="background1"/>
                <w:sz w:val="16"/>
                <w:szCs w:val="16"/>
                <w:highlight w:val="yellow"/>
              </w:rPr>
            </w:pPr>
          </w:p>
        </w:tc>
      </w:tr>
      <w:tr w:rsidR="00DF0178" w:rsidRPr="00712458" w:rsidTr="00E35018">
        <w:trPr>
          <w:jc w:val="center"/>
        </w:trPr>
        <w:tc>
          <w:tcPr>
            <w:tcW w:w="819" w:type="dxa"/>
            <w:tcBorders>
              <w:top w:val="single" w:sz="4" w:space="0" w:color="auto"/>
              <w:left w:val="nil"/>
              <w:bottom w:val="single" w:sz="4" w:space="0" w:color="auto"/>
              <w:right w:val="nil"/>
            </w:tcBorders>
          </w:tcPr>
          <w:p w:rsidR="00DF0178" w:rsidRPr="00712458" w:rsidRDefault="00DF0178" w:rsidP="002D05D8">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712458" w:rsidRDefault="00DF0178" w:rsidP="002D05D8">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712458" w:rsidRDefault="00DF0178" w:rsidP="002D05D8">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712458" w:rsidRDefault="00DF0178" w:rsidP="002D05D8">
            <w:pPr>
              <w:jc w:val="center"/>
              <w:rPr>
                <w:rFonts w:cs="Arial"/>
                <w:b/>
                <w:sz w:val="16"/>
                <w:szCs w:val="16"/>
              </w:rPr>
            </w:pPr>
          </w:p>
        </w:tc>
      </w:tr>
      <w:tr w:rsidR="00DF0178" w:rsidRPr="00712458" w:rsidTr="00FD315D">
        <w:trPr>
          <w:jc w:val="center"/>
        </w:trPr>
        <w:tc>
          <w:tcPr>
            <w:tcW w:w="819" w:type="dxa"/>
            <w:tcBorders>
              <w:top w:val="single" w:sz="4" w:space="0" w:color="auto"/>
            </w:tcBorders>
            <w:shd w:val="clear" w:color="auto" w:fill="800000"/>
          </w:tcPr>
          <w:p w:rsidR="00DF0178" w:rsidRPr="00712458" w:rsidRDefault="00DF0178" w:rsidP="002D05D8">
            <w:pPr>
              <w:jc w:val="center"/>
              <w:rPr>
                <w:rFonts w:cs="Arial"/>
                <w:b/>
                <w:sz w:val="16"/>
                <w:szCs w:val="16"/>
              </w:rPr>
            </w:pPr>
            <w:r w:rsidRPr="00712458">
              <w:rPr>
                <w:rFonts w:cs="Arial"/>
                <w:b/>
                <w:sz w:val="16"/>
                <w:szCs w:val="16"/>
              </w:rPr>
              <w:t>ACT. NUM.</w:t>
            </w:r>
          </w:p>
        </w:tc>
        <w:tc>
          <w:tcPr>
            <w:tcW w:w="3391" w:type="dxa"/>
            <w:tcBorders>
              <w:top w:val="single" w:sz="4" w:space="0" w:color="auto"/>
            </w:tcBorders>
            <w:shd w:val="clear" w:color="auto" w:fill="800000"/>
          </w:tcPr>
          <w:p w:rsidR="00DF0178" w:rsidRPr="00712458" w:rsidRDefault="00DF0178" w:rsidP="002D05D8">
            <w:pPr>
              <w:jc w:val="center"/>
              <w:rPr>
                <w:rFonts w:cs="Arial"/>
                <w:b/>
                <w:sz w:val="16"/>
                <w:szCs w:val="16"/>
              </w:rPr>
            </w:pPr>
            <w:r w:rsidRPr="00712458">
              <w:rPr>
                <w:rFonts w:cs="Arial"/>
                <w:b/>
                <w:sz w:val="16"/>
                <w:szCs w:val="16"/>
              </w:rPr>
              <w:t>RESPONSABLE</w:t>
            </w:r>
          </w:p>
        </w:tc>
        <w:tc>
          <w:tcPr>
            <w:tcW w:w="3230" w:type="dxa"/>
            <w:gridSpan w:val="2"/>
            <w:tcBorders>
              <w:top w:val="single" w:sz="4" w:space="0" w:color="auto"/>
            </w:tcBorders>
            <w:shd w:val="clear" w:color="auto" w:fill="800000"/>
          </w:tcPr>
          <w:p w:rsidR="00DF0178" w:rsidRPr="00712458" w:rsidRDefault="00DF0178" w:rsidP="002D05D8">
            <w:pPr>
              <w:jc w:val="center"/>
              <w:rPr>
                <w:rFonts w:cs="Arial"/>
                <w:b/>
                <w:sz w:val="16"/>
                <w:szCs w:val="16"/>
              </w:rPr>
            </w:pPr>
            <w:r w:rsidRPr="00712458">
              <w:rPr>
                <w:rFonts w:cs="Arial"/>
                <w:b/>
                <w:sz w:val="16"/>
                <w:szCs w:val="16"/>
              </w:rPr>
              <w:t>DESCRIPCIÓN DE ACTIVIDADES</w:t>
            </w:r>
          </w:p>
        </w:tc>
        <w:tc>
          <w:tcPr>
            <w:tcW w:w="1903" w:type="dxa"/>
            <w:tcBorders>
              <w:top w:val="single" w:sz="4" w:space="0" w:color="auto"/>
            </w:tcBorders>
            <w:shd w:val="clear" w:color="auto" w:fill="800000"/>
          </w:tcPr>
          <w:p w:rsidR="00DF0178" w:rsidRPr="00712458" w:rsidRDefault="00DF0178" w:rsidP="002D05D8">
            <w:pPr>
              <w:jc w:val="center"/>
              <w:rPr>
                <w:rFonts w:cs="Arial"/>
                <w:b/>
                <w:sz w:val="16"/>
                <w:szCs w:val="16"/>
              </w:rPr>
            </w:pPr>
            <w:r w:rsidRPr="00712458">
              <w:rPr>
                <w:rFonts w:cs="Arial"/>
                <w:b/>
                <w:sz w:val="16"/>
                <w:szCs w:val="16"/>
              </w:rPr>
              <w:t>FORMA O DOCUMENTO</w:t>
            </w:r>
          </w:p>
        </w:tc>
      </w:tr>
      <w:tr w:rsidR="00DF0178" w:rsidRPr="00712458" w:rsidTr="00E35018">
        <w:trPr>
          <w:jc w:val="center"/>
        </w:trPr>
        <w:tc>
          <w:tcPr>
            <w:tcW w:w="819" w:type="dxa"/>
          </w:tcPr>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r w:rsidRPr="00712458">
              <w:rPr>
                <w:rFonts w:cs="Arial"/>
                <w:sz w:val="16"/>
                <w:szCs w:val="16"/>
              </w:rPr>
              <w:t>1</w:t>
            </w: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tc>
        <w:tc>
          <w:tcPr>
            <w:tcW w:w="3391" w:type="dxa"/>
          </w:tcPr>
          <w:p w:rsidR="00DF0178" w:rsidRPr="00712458" w:rsidRDefault="00DF0178" w:rsidP="002D05D8">
            <w:pPr>
              <w:rPr>
                <w:rFonts w:cs="Arial"/>
                <w:sz w:val="16"/>
                <w:szCs w:val="16"/>
              </w:rPr>
            </w:pPr>
          </w:p>
          <w:p w:rsidR="00DF0178" w:rsidRPr="00712458" w:rsidRDefault="00DF0178" w:rsidP="002D05D8">
            <w:pPr>
              <w:rPr>
                <w:rFonts w:cs="Arial"/>
                <w:sz w:val="16"/>
                <w:szCs w:val="16"/>
              </w:rPr>
            </w:pPr>
          </w:p>
          <w:p w:rsidR="00DF0178" w:rsidRPr="00712458" w:rsidRDefault="00DF0178" w:rsidP="002D05D8">
            <w:pPr>
              <w:rPr>
                <w:rFonts w:cs="Arial"/>
                <w:sz w:val="16"/>
                <w:szCs w:val="16"/>
              </w:rPr>
            </w:pPr>
          </w:p>
          <w:p w:rsidR="00DF0178" w:rsidRPr="00712458" w:rsidRDefault="00DF0178" w:rsidP="002D05D8">
            <w:pPr>
              <w:rPr>
                <w:rFonts w:cs="Arial"/>
                <w:sz w:val="16"/>
                <w:szCs w:val="16"/>
              </w:rPr>
            </w:pPr>
            <w:r w:rsidRPr="00712458">
              <w:rPr>
                <w:rFonts w:cs="Arial"/>
                <w:sz w:val="16"/>
                <w:szCs w:val="16"/>
              </w:rPr>
              <w:t>Área de Ventanilla</w:t>
            </w:r>
          </w:p>
          <w:p w:rsidR="00DF0178" w:rsidRPr="00712458" w:rsidRDefault="00DF0178" w:rsidP="002D05D8">
            <w:pPr>
              <w:rPr>
                <w:rFonts w:cs="Arial"/>
                <w:sz w:val="16"/>
                <w:szCs w:val="16"/>
              </w:rPr>
            </w:pPr>
          </w:p>
        </w:tc>
        <w:tc>
          <w:tcPr>
            <w:tcW w:w="3230" w:type="dxa"/>
            <w:gridSpan w:val="2"/>
          </w:tcPr>
          <w:p w:rsidR="00DF0178" w:rsidRPr="00712458" w:rsidRDefault="00DF0178" w:rsidP="002D05D8">
            <w:pPr>
              <w:jc w:val="center"/>
              <w:rPr>
                <w:rFonts w:cs="Arial"/>
                <w:b/>
                <w:sz w:val="16"/>
                <w:szCs w:val="16"/>
              </w:rPr>
            </w:pPr>
          </w:p>
          <w:p w:rsidR="00DF0178" w:rsidRPr="00712458" w:rsidRDefault="00DF0178" w:rsidP="002D05D8">
            <w:pPr>
              <w:jc w:val="center"/>
              <w:rPr>
                <w:rFonts w:cs="Arial"/>
                <w:b/>
                <w:sz w:val="16"/>
                <w:szCs w:val="16"/>
              </w:rPr>
            </w:pPr>
            <w:r w:rsidRPr="00712458">
              <w:rPr>
                <w:rFonts w:cs="Arial"/>
                <w:b/>
                <w:sz w:val="16"/>
                <w:szCs w:val="16"/>
              </w:rPr>
              <w:t>INICIO</w:t>
            </w:r>
          </w:p>
          <w:p w:rsidR="00DF0178" w:rsidRPr="00712458" w:rsidRDefault="00DF0178" w:rsidP="002D05D8">
            <w:pPr>
              <w:rPr>
                <w:rFonts w:cs="Arial"/>
                <w:sz w:val="16"/>
                <w:szCs w:val="16"/>
              </w:rPr>
            </w:pPr>
          </w:p>
          <w:p w:rsidR="00DF0178" w:rsidRPr="00712458" w:rsidRDefault="00DF0178" w:rsidP="002D05D8">
            <w:pPr>
              <w:autoSpaceDE w:val="0"/>
              <w:autoSpaceDN w:val="0"/>
              <w:adjustRightInd w:val="0"/>
              <w:rPr>
                <w:rFonts w:cs="Arial"/>
                <w:b/>
                <w:sz w:val="16"/>
                <w:szCs w:val="16"/>
              </w:rPr>
            </w:pPr>
            <w:r w:rsidRPr="00712458">
              <w:rPr>
                <w:rFonts w:cs="Arial"/>
                <w:sz w:val="16"/>
                <w:szCs w:val="16"/>
              </w:rPr>
              <w:t>Recibe del usuario, la manifestación de construcción,  boleta de pago predial, escritura pública catastrada, y planos del predio.</w:t>
            </w:r>
          </w:p>
        </w:tc>
        <w:tc>
          <w:tcPr>
            <w:tcW w:w="1903" w:type="dxa"/>
          </w:tcPr>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r w:rsidRPr="00712458">
              <w:rPr>
                <w:rFonts w:cs="Arial"/>
                <w:sz w:val="16"/>
                <w:szCs w:val="16"/>
              </w:rPr>
              <w:t>Manifestación de Construcción</w:t>
            </w:r>
          </w:p>
          <w:p w:rsidR="00DF0178" w:rsidRPr="00712458" w:rsidRDefault="00DF0178" w:rsidP="002D05D8">
            <w:pPr>
              <w:jc w:val="center"/>
              <w:rPr>
                <w:rFonts w:cs="Arial"/>
                <w:sz w:val="16"/>
                <w:szCs w:val="16"/>
              </w:rPr>
            </w:pPr>
          </w:p>
        </w:tc>
      </w:tr>
      <w:tr w:rsidR="00DF0178" w:rsidRPr="00712458" w:rsidTr="00E35018">
        <w:trPr>
          <w:jc w:val="center"/>
        </w:trPr>
        <w:tc>
          <w:tcPr>
            <w:tcW w:w="819" w:type="dxa"/>
          </w:tcPr>
          <w:p w:rsidR="00DF0178" w:rsidRPr="00712458" w:rsidRDefault="00DF0178" w:rsidP="002D05D8">
            <w:pPr>
              <w:jc w:val="center"/>
              <w:rPr>
                <w:rFonts w:cs="Arial"/>
                <w:sz w:val="16"/>
                <w:szCs w:val="16"/>
              </w:rPr>
            </w:pPr>
            <w:r w:rsidRPr="00712458">
              <w:rPr>
                <w:rFonts w:cs="Arial"/>
                <w:sz w:val="16"/>
                <w:szCs w:val="16"/>
              </w:rPr>
              <w:t>2</w:t>
            </w: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tc>
        <w:tc>
          <w:tcPr>
            <w:tcW w:w="3391" w:type="dxa"/>
          </w:tcPr>
          <w:p w:rsidR="00DF0178" w:rsidRPr="00712458" w:rsidRDefault="00DF0178" w:rsidP="002D05D8">
            <w:pPr>
              <w:rPr>
                <w:rFonts w:cs="Arial"/>
                <w:sz w:val="16"/>
                <w:szCs w:val="16"/>
              </w:rPr>
            </w:pPr>
            <w:r w:rsidRPr="00712458">
              <w:rPr>
                <w:rFonts w:cs="Arial"/>
                <w:sz w:val="16"/>
                <w:szCs w:val="16"/>
              </w:rPr>
              <w:t>Área de verificación catastral</w:t>
            </w:r>
          </w:p>
        </w:tc>
        <w:tc>
          <w:tcPr>
            <w:tcW w:w="3230" w:type="dxa"/>
            <w:gridSpan w:val="2"/>
          </w:tcPr>
          <w:p w:rsidR="00DF0178" w:rsidRPr="00712458" w:rsidRDefault="00DF0178" w:rsidP="002D05D8">
            <w:pPr>
              <w:autoSpaceDE w:val="0"/>
              <w:autoSpaceDN w:val="0"/>
              <w:adjustRightInd w:val="0"/>
              <w:rPr>
                <w:rFonts w:cs="Arial"/>
                <w:sz w:val="16"/>
                <w:szCs w:val="16"/>
              </w:rPr>
            </w:pPr>
            <w:r w:rsidRPr="00712458">
              <w:rPr>
                <w:rFonts w:cs="Arial"/>
                <w:sz w:val="16"/>
                <w:szCs w:val="16"/>
              </w:rPr>
              <w:t>Verifica en el padrón catastral los datos presentados del predio; nombre del propietario, ubicación, superficie, materiales y edad de construcción.</w:t>
            </w:r>
          </w:p>
          <w:p w:rsidR="00DF0178" w:rsidRPr="00712458" w:rsidRDefault="00DF0178" w:rsidP="002D05D8">
            <w:pPr>
              <w:autoSpaceDE w:val="0"/>
              <w:autoSpaceDN w:val="0"/>
              <w:adjustRightInd w:val="0"/>
              <w:rPr>
                <w:rFonts w:cs="Arial"/>
                <w:sz w:val="16"/>
                <w:szCs w:val="16"/>
              </w:rPr>
            </w:pPr>
          </w:p>
        </w:tc>
        <w:tc>
          <w:tcPr>
            <w:tcW w:w="1903" w:type="dxa"/>
          </w:tcPr>
          <w:p w:rsidR="00DF0178" w:rsidRPr="00712458" w:rsidRDefault="00DF0178" w:rsidP="002D05D8">
            <w:pPr>
              <w:jc w:val="center"/>
              <w:rPr>
                <w:rFonts w:cs="Arial"/>
                <w:sz w:val="16"/>
                <w:szCs w:val="16"/>
              </w:rPr>
            </w:pPr>
            <w:r w:rsidRPr="00712458">
              <w:rPr>
                <w:rFonts w:cs="Arial"/>
                <w:sz w:val="16"/>
                <w:szCs w:val="16"/>
              </w:rPr>
              <w:t>Manifestación de Construcción</w:t>
            </w: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tc>
      </w:tr>
      <w:tr w:rsidR="00DF0178" w:rsidRPr="00712458" w:rsidTr="00E35018">
        <w:trPr>
          <w:jc w:val="center"/>
        </w:trPr>
        <w:tc>
          <w:tcPr>
            <w:tcW w:w="819" w:type="dxa"/>
          </w:tcPr>
          <w:p w:rsidR="00DF0178" w:rsidRPr="00712458" w:rsidRDefault="00DF0178" w:rsidP="002D05D8">
            <w:pPr>
              <w:jc w:val="center"/>
              <w:rPr>
                <w:rFonts w:cs="Arial"/>
                <w:sz w:val="16"/>
                <w:szCs w:val="16"/>
              </w:rPr>
            </w:pPr>
            <w:r w:rsidRPr="00712458">
              <w:rPr>
                <w:rFonts w:cs="Arial"/>
                <w:sz w:val="16"/>
                <w:szCs w:val="16"/>
              </w:rPr>
              <w:t>3</w:t>
            </w: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tc>
        <w:tc>
          <w:tcPr>
            <w:tcW w:w="3391" w:type="dxa"/>
          </w:tcPr>
          <w:p w:rsidR="00DF0178" w:rsidRPr="00712458" w:rsidRDefault="00DF0178" w:rsidP="002D05D8">
            <w:pPr>
              <w:rPr>
                <w:rFonts w:cs="Arial"/>
                <w:sz w:val="16"/>
                <w:szCs w:val="16"/>
              </w:rPr>
            </w:pPr>
            <w:r w:rsidRPr="00712458">
              <w:rPr>
                <w:rFonts w:cs="Arial"/>
                <w:sz w:val="16"/>
                <w:szCs w:val="16"/>
              </w:rPr>
              <w:t>Área de verificación catastral</w:t>
            </w:r>
          </w:p>
        </w:tc>
        <w:tc>
          <w:tcPr>
            <w:tcW w:w="3230" w:type="dxa"/>
            <w:gridSpan w:val="2"/>
          </w:tcPr>
          <w:p w:rsidR="00DF0178" w:rsidRPr="00712458" w:rsidRDefault="00DF0178" w:rsidP="002D05D8">
            <w:pPr>
              <w:autoSpaceDE w:val="0"/>
              <w:autoSpaceDN w:val="0"/>
              <w:adjustRightInd w:val="0"/>
              <w:rPr>
                <w:rFonts w:cs="Arial"/>
                <w:sz w:val="16"/>
                <w:szCs w:val="16"/>
              </w:rPr>
            </w:pPr>
            <w:r w:rsidRPr="00712458">
              <w:rPr>
                <w:rFonts w:cs="Arial"/>
                <w:sz w:val="16"/>
                <w:szCs w:val="16"/>
              </w:rPr>
              <w:t xml:space="preserve">Solicita al Departamento de Sistema de Información Catastral la inspección física del predio para identificar los datos reales. </w:t>
            </w:r>
          </w:p>
          <w:p w:rsidR="00DF0178" w:rsidRPr="00712458" w:rsidRDefault="00DF0178" w:rsidP="002D05D8">
            <w:pPr>
              <w:rPr>
                <w:rFonts w:cs="Arial"/>
                <w:sz w:val="16"/>
                <w:szCs w:val="16"/>
              </w:rPr>
            </w:pPr>
          </w:p>
        </w:tc>
        <w:tc>
          <w:tcPr>
            <w:tcW w:w="1903" w:type="dxa"/>
          </w:tcPr>
          <w:p w:rsidR="00DF0178" w:rsidRPr="00712458" w:rsidRDefault="00DF0178" w:rsidP="002D05D8">
            <w:pPr>
              <w:jc w:val="center"/>
              <w:rPr>
                <w:rFonts w:cs="Arial"/>
                <w:sz w:val="16"/>
                <w:szCs w:val="16"/>
              </w:rPr>
            </w:pPr>
          </w:p>
        </w:tc>
      </w:tr>
      <w:tr w:rsidR="00DF0178" w:rsidRPr="00712458" w:rsidTr="00E35018">
        <w:trPr>
          <w:jc w:val="center"/>
        </w:trPr>
        <w:tc>
          <w:tcPr>
            <w:tcW w:w="819" w:type="dxa"/>
          </w:tcPr>
          <w:p w:rsidR="00DF0178" w:rsidRPr="00712458" w:rsidRDefault="00DF0178" w:rsidP="002D05D8">
            <w:pPr>
              <w:jc w:val="center"/>
              <w:rPr>
                <w:rFonts w:cs="Arial"/>
                <w:sz w:val="16"/>
                <w:szCs w:val="16"/>
              </w:rPr>
            </w:pPr>
            <w:r w:rsidRPr="00712458">
              <w:rPr>
                <w:rFonts w:cs="Arial"/>
                <w:sz w:val="16"/>
                <w:szCs w:val="16"/>
              </w:rPr>
              <w:t>4</w:t>
            </w:r>
          </w:p>
        </w:tc>
        <w:tc>
          <w:tcPr>
            <w:tcW w:w="3391" w:type="dxa"/>
          </w:tcPr>
          <w:p w:rsidR="00DF0178" w:rsidRPr="00712458" w:rsidRDefault="00DF0178" w:rsidP="002D05D8">
            <w:pPr>
              <w:rPr>
                <w:rFonts w:cs="Arial"/>
                <w:sz w:val="16"/>
                <w:szCs w:val="16"/>
              </w:rPr>
            </w:pPr>
            <w:r w:rsidRPr="00712458">
              <w:rPr>
                <w:rFonts w:cs="Arial"/>
                <w:sz w:val="16"/>
                <w:szCs w:val="16"/>
              </w:rPr>
              <w:t>Área de verificación catastral</w:t>
            </w:r>
          </w:p>
        </w:tc>
        <w:tc>
          <w:tcPr>
            <w:tcW w:w="3230" w:type="dxa"/>
            <w:gridSpan w:val="2"/>
          </w:tcPr>
          <w:p w:rsidR="00DF0178" w:rsidRPr="00712458" w:rsidRDefault="00DF0178" w:rsidP="002D05D8">
            <w:pPr>
              <w:rPr>
                <w:rFonts w:cs="Arial"/>
                <w:sz w:val="16"/>
                <w:szCs w:val="16"/>
              </w:rPr>
            </w:pPr>
            <w:r w:rsidRPr="00712458">
              <w:rPr>
                <w:rFonts w:cs="Arial"/>
                <w:sz w:val="16"/>
                <w:szCs w:val="16"/>
              </w:rPr>
              <w:t>Realizar la valuación.</w:t>
            </w:r>
          </w:p>
        </w:tc>
        <w:tc>
          <w:tcPr>
            <w:tcW w:w="1903" w:type="dxa"/>
          </w:tcPr>
          <w:p w:rsidR="00DF0178" w:rsidRPr="00712458" w:rsidRDefault="00DF0178" w:rsidP="002D05D8">
            <w:pPr>
              <w:jc w:val="center"/>
              <w:rPr>
                <w:rFonts w:cs="Arial"/>
                <w:sz w:val="16"/>
                <w:szCs w:val="16"/>
              </w:rPr>
            </w:pPr>
            <w:r w:rsidRPr="00712458">
              <w:rPr>
                <w:rFonts w:cs="Arial"/>
                <w:sz w:val="16"/>
                <w:szCs w:val="16"/>
              </w:rPr>
              <w:t>Valor Catastral</w:t>
            </w:r>
          </w:p>
          <w:p w:rsidR="00DF0178" w:rsidRPr="00712458" w:rsidRDefault="00DF0178" w:rsidP="002D05D8">
            <w:pPr>
              <w:jc w:val="center"/>
              <w:rPr>
                <w:rFonts w:cs="Arial"/>
                <w:sz w:val="16"/>
                <w:szCs w:val="16"/>
              </w:rPr>
            </w:pPr>
          </w:p>
        </w:tc>
      </w:tr>
      <w:tr w:rsidR="00DF0178" w:rsidRPr="00712458" w:rsidTr="00E35018">
        <w:trPr>
          <w:jc w:val="center"/>
        </w:trPr>
        <w:tc>
          <w:tcPr>
            <w:tcW w:w="819" w:type="dxa"/>
          </w:tcPr>
          <w:p w:rsidR="00DF0178" w:rsidRPr="00712458" w:rsidRDefault="00DF0178" w:rsidP="002D05D8">
            <w:pPr>
              <w:jc w:val="center"/>
              <w:rPr>
                <w:rFonts w:cs="Arial"/>
                <w:sz w:val="16"/>
                <w:szCs w:val="16"/>
              </w:rPr>
            </w:pPr>
            <w:r w:rsidRPr="00712458">
              <w:rPr>
                <w:rFonts w:cs="Arial"/>
                <w:sz w:val="16"/>
                <w:szCs w:val="16"/>
              </w:rPr>
              <w:t>5</w:t>
            </w: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p w:rsidR="00DF0178" w:rsidRPr="00712458" w:rsidRDefault="00DF0178" w:rsidP="002D05D8">
            <w:pPr>
              <w:jc w:val="center"/>
              <w:rPr>
                <w:rFonts w:cs="Arial"/>
                <w:sz w:val="16"/>
                <w:szCs w:val="16"/>
              </w:rPr>
            </w:pPr>
          </w:p>
        </w:tc>
        <w:tc>
          <w:tcPr>
            <w:tcW w:w="3391" w:type="dxa"/>
          </w:tcPr>
          <w:p w:rsidR="00DF0178" w:rsidRPr="00712458" w:rsidRDefault="00DF0178" w:rsidP="002D05D8">
            <w:pPr>
              <w:rPr>
                <w:rFonts w:cs="Arial"/>
                <w:sz w:val="16"/>
                <w:szCs w:val="16"/>
              </w:rPr>
            </w:pPr>
            <w:r w:rsidRPr="00712458">
              <w:rPr>
                <w:rFonts w:cs="Arial"/>
                <w:sz w:val="16"/>
                <w:szCs w:val="16"/>
              </w:rPr>
              <w:t>Área de manifestación y construcción</w:t>
            </w:r>
          </w:p>
        </w:tc>
        <w:tc>
          <w:tcPr>
            <w:tcW w:w="3230" w:type="dxa"/>
            <w:gridSpan w:val="2"/>
          </w:tcPr>
          <w:p w:rsidR="00DF0178" w:rsidRPr="00712458" w:rsidRDefault="00DF0178" w:rsidP="002D05D8">
            <w:pPr>
              <w:rPr>
                <w:rFonts w:cs="Arial"/>
                <w:sz w:val="16"/>
                <w:szCs w:val="16"/>
              </w:rPr>
            </w:pPr>
            <w:r w:rsidRPr="00712458">
              <w:rPr>
                <w:rFonts w:cs="Arial"/>
                <w:sz w:val="16"/>
                <w:szCs w:val="16"/>
              </w:rPr>
              <w:t>Realiza el memorándum de manifestación de construcción y el que corrige al padrón catastral.</w:t>
            </w:r>
          </w:p>
          <w:p w:rsidR="00DF0178" w:rsidRPr="00712458" w:rsidRDefault="00DF0178" w:rsidP="002D05D8">
            <w:pPr>
              <w:rPr>
                <w:rFonts w:cs="Arial"/>
                <w:sz w:val="16"/>
                <w:szCs w:val="16"/>
              </w:rPr>
            </w:pPr>
            <w:r w:rsidRPr="00712458">
              <w:rPr>
                <w:rFonts w:cs="Arial"/>
                <w:sz w:val="16"/>
                <w:szCs w:val="16"/>
              </w:rPr>
              <w:t xml:space="preserve"> </w:t>
            </w:r>
          </w:p>
          <w:p w:rsidR="00DF0178" w:rsidRPr="00712458" w:rsidRDefault="00DF0178" w:rsidP="002D05D8">
            <w:pPr>
              <w:rPr>
                <w:rFonts w:cs="Arial"/>
                <w:sz w:val="16"/>
                <w:szCs w:val="16"/>
              </w:rPr>
            </w:pPr>
          </w:p>
        </w:tc>
        <w:tc>
          <w:tcPr>
            <w:tcW w:w="1903" w:type="dxa"/>
          </w:tcPr>
          <w:p w:rsidR="00DF0178" w:rsidRPr="00712458" w:rsidRDefault="00DF0178" w:rsidP="002D05D8">
            <w:pPr>
              <w:jc w:val="center"/>
              <w:rPr>
                <w:rFonts w:cs="Arial"/>
                <w:sz w:val="16"/>
                <w:szCs w:val="16"/>
              </w:rPr>
            </w:pPr>
            <w:r w:rsidRPr="00712458">
              <w:rPr>
                <w:rFonts w:cs="Arial"/>
                <w:sz w:val="16"/>
                <w:szCs w:val="16"/>
              </w:rPr>
              <w:t>Manifestación de Construcción</w:t>
            </w:r>
          </w:p>
          <w:p w:rsidR="00DF0178" w:rsidRPr="00712458" w:rsidRDefault="00DF0178" w:rsidP="002D05D8">
            <w:pPr>
              <w:jc w:val="center"/>
              <w:rPr>
                <w:rFonts w:cs="Arial"/>
                <w:sz w:val="16"/>
                <w:szCs w:val="16"/>
              </w:rPr>
            </w:pPr>
          </w:p>
          <w:p w:rsidR="00DF0178" w:rsidRPr="00712458" w:rsidRDefault="00DF0178" w:rsidP="002D05D8">
            <w:pPr>
              <w:rPr>
                <w:rFonts w:cs="Arial"/>
                <w:sz w:val="16"/>
                <w:szCs w:val="16"/>
              </w:rPr>
            </w:pPr>
          </w:p>
        </w:tc>
      </w:tr>
      <w:tr w:rsidR="00DF0178" w:rsidRPr="00712458" w:rsidTr="00E35018">
        <w:trPr>
          <w:jc w:val="center"/>
        </w:trPr>
        <w:tc>
          <w:tcPr>
            <w:tcW w:w="819" w:type="dxa"/>
          </w:tcPr>
          <w:p w:rsidR="00DF0178" w:rsidRPr="00712458" w:rsidRDefault="00DF0178" w:rsidP="002D05D8">
            <w:pPr>
              <w:jc w:val="center"/>
              <w:rPr>
                <w:rFonts w:cs="Arial"/>
                <w:sz w:val="16"/>
                <w:szCs w:val="16"/>
              </w:rPr>
            </w:pPr>
            <w:r w:rsidRPr="00712458">
              <w:rPr>
                <w:rFonts w:cs="Arial"/>
                <w:sz w:val="16"/>
                <w:szCs w:val="16"/>
              </w:rPr>
              <w:t>6</w:t>
            </w:r>
          </w:p>
        </w:tc>
        <w:tc>
          <w:tcPr>
            <w:tcW w:w="3391" w:type="dxa"/>
          </w:tcPr>
          <w:p w:rsidR="00DF0178" w:rsidRPr="00712458" w:rsidRDefault="00DF0178" w:rsidP="002D05D8">
            <w:pPr>
              <w:rPr>
                <w:rFonts w:cs="Arial"/>
                <w:sz w:val="16"/>
                <w:szCs w:val="16"/>
              </w:rPr>
            </w:pPr>
            <w:r w:rsidRPr="00712458">
              <w:rPr>
                <w:rFonts w:cs="Arial"/>
                <w:sz w:val="16"/>
                <w:szCs w:val="16"/>
              </w:rPr>
              <w:t>Subdirección de Catastro</w:t>
            </w:r>
          </w:p>
          <w:p w:rsidR="00DF0178" w:rsidRPr="00712458" w:rsidRDefault="00DF0178" w:rsidP="002D05D8">
            <w:pPr>
              <w:rPr>
                <w:rFonts w:cs="Arial"/>
                <w:sz w:val="16"/>
                <w:szCs w:val="16"/>
              </w:rPr>
            </w:pPr>
          </w:p>
        </w:tc>
        <w:tc>
          <w:tcPr>
            <w:tcW w:w="3230" w:type="dxa"/>
            <w:gridSpan w:val="2"/>
          </w:tcPr>
          <w:p w:rsidR="00DF0178" w:rsidRPr="00712458" w:rsidRDefault="00DF0178" w:rsidP="002D05D8">
            <w:pPr>
              <w:autoSpaceDE w:val="0"/>
              <w:autoSpaceDN w:val="0"/>
              <w:adjustRightInd w:val="0"/>
              <w:rPr>
                <w:rFonts w:cs="Arial"/>
                <w:sz w:val="16"/>
                <w:szCs w:val="16"/>
              </w:rPr>
            </w:pPr>
            <w:r w:rsidRPr="00712458">
              <w:rPr>
                <w:rFonts w:cs="Arial"/>
                <w:sz w:val="16"/>
                <w:szCs w:val="16"/>
              </w:rPr>
              <w:t>Valida con las firmas correspondientes y sella el memorándum correspondiente.</w:t>
            </w:r>
          </w:p>
          <w:p w:rsidR="00DF0178" w:rsidRPr="00712458" w:rsidRDefault="00DF0178" w:rsidP="002D05D8">
            <w:pPr>
              <w:autoSpaceDE w:val="0"/>
              <w:autoSpaceDN w:val="0"/>
              <w:adjustRightInd w:val="0"/>
              <w:rPr>
                <w:rFonts w:cs="Arial"/>
                <w:sz w:val="16"/>
                <w:szCs w:val="16"/>
              </w:rPr>
            </w:pPr>
          </w:p>
        </w:tc>
        <w:tc>
          <w:tcPr>
            <w:tcW w:w="1903" w:type="dxa"/>
          </w:tcPr>
          <w:p w:rsidR="00DF0178" w:rsidRPr="00712458" w:rsidRDefault="00DF0178" w:rsidP="002D05D8">
            <w:pPr>
              <w:jc w:val="center"/>
              <w:rPr>
                <w:rFonts w:cs="Arial"/>
                <w:sz w:val="16"/>
                <w:szCs w:val="16"/>
              </w:rPr>
            </w:pPr>
          </w:p>
        </w:tc>
      </w:tr>
      <w:tr w:rsidR="00DF0178" w:rsidRPr="00712458" w:rsidTr="00E35018">
        <w:trPr>
          <w:jc w:val="center"/>
        </w:trPr>
        <w:tc>
          <w:tcPr>
            <w:tcW w:w="819" w:type="dxa"/>
          </w:tcPr>
          <w:p w:rsidR="00DF0178" w:rsidRPr="00712458" w:rsidRDefault="00DF0178" w:rsidP="002D05D8">
            <w:pPr>
              <w:jc w:val="center"/>
              <w:rPr>
                <w:rFonts w:cs="Arial"/>
                <w:sz w:val="16"/>
                <w:szCs w:val="16"/>
              </w:rPr>
            </w:pPr>
            <w:r w:rsidRPr="00712458">
              <w:rPr>
                <w:rFonts w:cs="Arial"/>
                <w:sz w:val="16"/>
                <w:szCs w:val="16"/>
              </w:rPr>
              <w:t>7</w:t>
            </w:r>
          </w:p>
        </w:tc>
        <w:tc>
          <w:tcPr>
            <w:tcW w:w="3391" w:type="dxa"/>
          </w:tcPr>
          <w:p w:rsidR="00DF0178" w:rsidRPr="00712458" w:rsidRDefault="00DF0178" w:rsidP="002D05D8">
            <w:pPr>
              <w:rPr>
                <w:rFonts w:cs="Arial"/>
                <w:sz w:val="16"/>
                <w:szCs w:val="16"/>
              </w:rPr>
            </w:pPr>
            <w:r w:rsidRPr="00712458">
              <w:rPr>
                <w:rFonts w:cs="Arial"/>
                <w:sz w:val="16"/>
                <w:szCs w:val="16"/>
              </w:rPr>
              <w:t>Área de ventanilla</w:t>
            </w:r>
          </w:p>
        </w:tc>
        <w:tc>
          <w:tcPr>
            <w:tcW w:w="3230" w:type="dxa"/>
            <w:gridSpan w:val="2"/>
          </w:tcPr>
          <w:p w:rsidR="00DF0178" w:rsidRPr="00712458" w:rsidRDefault="00DF0178" w:rsidP="002D05D8">
            <w:pPr>
              <w:autoSpaceDE w:val="0"/>
              <w:autoSpaceDN w:val="0"/>
              <w:adjustRightInd w:val="0"/>
              <w:rPr>
                <w:rFonts w:cs="Arial"/>
                <w:b/>
                <w:sz w:val="16"/>
                <w:szCs w:val="16"/>
              </w:rPr>
            </w:pPr>
            <w:r w:rsidRPr="00712458">
              <w:rPr>
                <w:rFonts w:cs="Arial"/>
                <w:sz w:val="16"/>
                <w:szCs w:val="16"/>
              </w:rPr>
              <w:t>Entrega al usuario la manifestación de construcción y los documentos entregados al inicio del trámite y archiva copia de los documentos.</w:t>
            </w:r>
          </w:p>
          <w:p w:rsidR="00DF0178" w:rsidRPr="00712458" w:rsidRDefault="00DF0178" w:rsidP="002D05D8">
            <w:pPr>
              <w:jc w:val="center"/>
              <w:rPr>
                <w:rFonts w:cs="Arial"/>
                <w:sz w:val="16"/>
                <w:szCs w:val="16"/>
              </w:rPr>
            </w:pPr>
          </w:p>
          <w:p w:rsidR="002D05D8" w:rsidRPr="00712458" w:rsidRDefault="002D05D8" w:rsidP="00712458">
            <w:pPr>
              <w:jc w:val="center"/>
              <w:rPr>
                <w:rFonts w:cs="Arial"/>
                <w:sz w:val="16"/>
                <w:szCs w:val="16"/>
              </w:rPr>
            </w:pPr>
          </w:p>
        </w:tc>
        <w:tc>
          <w:tcPr>
            <w:tcW w:w="1903" w:type="dxa"/>
          </w:tcPr>
          <w:p w:rsidR="00DF0178" w:rsidRPr="00712458" w:rsidRDefault="00DF0178" w:rsidP="002D05D8">
            <w:pPr>
              <w:jc w:val="center"/>
              <w:rPr>
                <w:rFonts w:cs="Arial"/>
                <w:sz w:val="16"/>
                <w:szCs w:val="16"/>
              </w:rPr>
            </w:pPr>
            <w:r w:rsidRPr="00712458">
              <w:rPr>
                <w:rFonts w:cs="Arial"/>
                <w:sz w:val="16"/>
                <w:szCs w:val="16"/>
              </w:rPr>
              <w:t>Manifestación de Construcción</w:t>
            </w:r>
          </w:p>
          <w:p w:rsidR="00DF0178" w:rsidRPr="00712458" w:rsidRDefault="00DF0178" w:rsidP="002D05D8">
            <w:pPr>
              <w:jc w:val="center"/>
              <w:rPr>
                <w:rFonts w:cs="Arial"/>
                <w:sz w:val="16"/>
                <w:szCs w:val="16"/>
              </w:rPr>
            </w:pPr>
          </w:p>
        </w:tc>
      </w:tr>
      <w:tr w:rsidR="00712458" w:rsidRPr="00712458" w:rsidTr="00E35018">
        <w:trPr>
          <w:jc w:val="center"/>
        </w:trPr>
        <w:tc>
          <w:tcPr>
            <w:tcW w:w="819" w:type="dxa"/>
          </w:tcPr>
          <w:p w:rsidR="00712458" w:rsidRPr="00712458" w:rsidRDefault="00712458" w:rsidP="002D05D8">
            <w:pPr>
              <w:jc w:val="center"/>
              <w:rPr>
                <w:rFonts w:cs="Arial"/>
                <w:sz w:val="16"/>
                <w:szCs w:val="16"/>
              </w:rPr>
            </w:pPr>
          </w:p>
        </w:tc>
        <w:tc>
          <w:tcPr>
            <w:tcW w:w="3391" w:type="dxa"/>
          </w:tcPr>
          <w:p w:rsidR="00712458" w:rsidRPr="00712458" w:rsidRDefault="00712458" w:rsidP="002D05D8">
            <w:pPr>
              <w:rPr>
                <w:rFonts w:cs="Arial"/>
                <w:sz w:val="16"/>
                <w:szCs w:val="16"/>
              </w:rPr>
            </w:pPr>
          </w:p>
        </w:tc>
        <w:tc>
          <w:tcPr>
            <w:tcW w:w="3230" w:type="dxa"/>
            <w:gridSpan w:val="2"/>
          </w:tcPr>
          <w:p w:rsidR="00712458" w:rsidRPr="00712458" w:rsidRDefault="00712458" w:rsidP="00712458">
            <w:pPr>
              <w:jc w:val="center"/>
              <w:rPr>
                <w:rFonts w:cs="Arial"/>
                <w:b/>
                <w:sz w:val="16"/>
                <w:szCs w:val="16"/>
              </w:rPr>
            </w:pPr>
            <w:r w:rsidRPr="00712458">
              <w:rPr>
                <w:rFonts w:cs="Arial"/>
                <w:b/>
                <w:sz w:val="16"/>
                <w:szCs w:val="16"/>
              </w:rPr>
              <w:t>TERMINA PROCEDIMIENTO</w:t>
            </w:r>
          </w:p>
          <w:p w:rsidR="00712458" w:rsidRPr="00712458" w:rsidRDefault="00712458" w:rsidP="002D05D8">
            <w:pPr>
              <w:autoSpaceDE w:val="0"/>
              <w:autoSpaceDN w:val="0"/>
              <w:adjustRightInd w:val="0"/>
              <w:rPr>
                <w:rFonts w:cs="Arial"/>
                <w:sz w:val="16"/>
                <w:szCs w:val="16"/>
              </w:rPr>
            </w:pPr>
          </w:p>
        </w:tc>
        <w:tc>
          <w:tcPr>
            <w:tcW w:w="1903" w:type="dxa"/>
          </w:tcPr>
          <w:p w:rsidR="00712458" w:rsidRPr="00712458" w:rsidRDefault="00712458" w:rsidP="002D05D8">
            <w:pPr>
              <w:jc w:val="center"/>
              <w:rPr>
                <w:rFonts w:cs="Arial"/>
                <w:sz w:val="16"/>
                <w:szCs w:val="16"/>
              </w:rPr>
            </w:pPr>
          </w:p>
        </w:tc>
      </w:tr>
    </w:tbl>
    <w:p w:rsidR="00DF0178" w:rsidRPr="00DF0178" w:rsidRDefault="00DF0178" w:rsidP="00DF0178">
      <w:pPr>
        <w:spacing w:line="300" w:lineRule="atLeast"/>
        <w:rPr>
          <w:rFonts w:cs="Arial"/>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6030F268">
          <v:group id="Lienzo 1859" o:spid="_x0000_s3590" editas="canvas" style="width:456.05pt;height:618.65pt;mso-position-horizontal-relative:char;mso-position-vertical-relative:line" coordorigin="1560,1648" coordsize="9121,12373">
            <v:shape id="_x0000_s3591" type="#_x0000_t75" style="position:absolute;left:1560;top:1648;width:9121;height:12373;visibility:visible;mso-wrap-style:square">
              <v:fill o:detectmouseclick="t"/>
              <v:path o:connecttype="none"/>
            </v:shape>
            <v:rect id="Rectangle 1411" o:spid="_x0000_s3592" style="position:absolute;left:1659;top:2646;width:8792;height:388;visibility:visible;mso-wrap-style:none;v-text-anchor:middle" fillcolor="#385623"/>
            <v:rect id="Rectangle 1412" o:spid="_x0000_s3593" style="position:absolute;left:1659;top:3034;width:8792;height:401;visibility:visible;mso-wrap-style:square;v-text-anchor:middle" fillcolor="#385623">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413" o:spid="_x0000_s3594" style="position:absolute;visibility:visible;mso-wrap-style:square" from="5840,2639" to="5840,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v:shape id="Text Box 1414" o:spid="_x0000_s3595" type="#_x0000_t202" style="position:absolute;left:1718;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i38MA&#10;AADdAAAADwAAAGRycy9kb3ducmV2LnhtbERP32vCMBB+F/Y/hBvsTVPdEKlGEdlgDAquG+Lj0ZxN&#10;sbl0Sazdf78IA9/u4/t5q81gW9GTD41jBdNJBoK4crrhWsH319t4ASJEZI2tY1LwSwE264fRCnPt&#10;rvxJfRlrkUI45KjAxNjlUobKkMUwcR1x4k7OW4wJ+lpqj9cUbls5y7K5tNhwajDY0c5QdS4vVoF9&#10;/uC+KA/W7F7nx/1lVvj+p1Dq6XHYLkFEGuJd/O9+12n+YvoCt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Ai38MAAADdAAAADwAAAAAAAAAAAAAAAACYAgAAZHJzL2Rv&#10;d25yZXYueG1sUEsFBgAAAAAEAAQA9QAAAIgDAAAAAA==&#10;" filled="f" fillcolor="#bbe0e3" stroked="f">
              <v:textbox style="mso-fit-shape-to-text:t" inset="2.18439mm,1.0922mm,2.18439mm,1.0922mm">
                <w:txbxContent>
                  <w:p w:rsidR="00420E9B" w:rsidRPr="00FD315D" w:rsidRDefault="00420E9B" w:rsidP="00DE5B2E">
                    <w:pPr>
                      <w:rPr>
                        <w:rFonts w:cs="Arial"/>
                        <w:b/>
                        <w:color w:val="FFFFFF" w:themeColor="background1"/>
                        <w:sz w:val="14"/>
                        <w:szCs w:val="14"/>
                      </w:rPr>
                    </w:pPr>
                    <w:r w:rsidRPr="00FD315D">
                      <w:rPr>
                        <w:rFonts w:cs="Arial"/>
                        <w:b/>
                        <w:color w:val="FFFFFF" w:themeColor="background1"/>
                        <w:sz w:val="14"/>
                        <w:szCs w:val="14"/>
                      </w:rPr>
                      <w:t>UNIDAD ADMINISTRATIVA:</w:t>
                    </w:r>
                  </w:p>
                  <w:p w:rsidR="00420E9B" w:rsidRPr="00FD315D" w:rsidRDefault="00420E9B" w:rsidP="00DE5B2E">
                    <w:pPr>
                      <w:autoSpaceDE w:val="0"/>
                      <w:autoSpaceDN w:val="0"/>
                      <w:adjustRightInd w:val="0"/>
                      <w:rPr>
                        <w:rFonts w:ascii="Tahoma" w:hAnsi="Tahoma" w:cs="Tahoma"/>
                        <w:b/>
                        <w:bCs/>
                        <w:color w:val="FFFFFF" w:themeColor="background1"/>
                        <w:sz w:val="21"/>
                      </w:rPr>
                    </w:pPr>
                    <w:r w:rsidRPr="00FD315D">
                      <w:rPr>
                        <w:rFonts w:cs="Arial"/>
                        <w:color w:val="FFFFFF" w:themeColor="background1"/>
                        <w:sz w:val="14"/>
                        <w:szCs w:val="14"/>
                      </w:rPr>
                      <w:t>Dirección de Finanzas</w:t>
                    </w:r>
                  </w:p>
                </w:txbxContent>
              </v:textbox>
            </v:shape>
            <v:shape id="Text Box 1415" o:spid="_x0000_s3596" type="#_x0000_t202" style="position:absolute;left:5832;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HRMMA&#10;AADdAAAADwAAAGRycy9kb3ducmV2LnhtbERP32vCMBB+F/Y/hBvsTVMdE6lGEdlgDAquG+Lj0ZxN&#10;sbl0Sazdf78IA9/u4/t5q81gW9GTD41jBdNJBoK4crrhWsH319t4ASJEZI2tY1LwSwE264fRCnPt&#10;rvxJfRlrkUI45KjAxNjlUobKkMUwcR1x4k7OW4wJ+lpqj9cUbls5y7K5tNhwajDY0c5QdS4vVoF9&#10;/uC+KA/W7F7nx/1lVvj+p1Dq6XHYLkFEGuJd/O9+12n+YvoCt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yHRMMAAADdAAAADwAAAAAAAAAAAAAAAACYAgAAZHJzL2Rv&#10;d25yZXYueG1sUEsFBgAAAAAEAAQA9QAAAIgDAAAAAA==&#10;" filled="f" fillcolor="#bbe0e3" stroked="f">
              <v:textbox style="mso-fit-shape-to-text:t" inset="2.18439mm,1.0922mm,2.18439mm,1.0922mm">
                <w:txbxContent>
                  <w:p w:rsidR="00420E9B" w:rsidRPr="00FD315D" w:rsidRDefault="00420E9B" w:rsidP="00DE5B2E">
                    <w:pPr>
                      <w:rPr>
                        <w:rFonts w:cs="Arial"/>
                        <w:b/>
                        <w:color w:val="FFFFFF" w:themeColor="background1"/>
                        <w:sz w:val="14"/>
                        <w:szCs w:val="14"/>
                      </w:rPr>
                    </w:pPr>
                    <w:r w:rsidRPr="00FD315D">
                      <w:rPr>
                        <w:rFonts w:cs="Arial"/>
                        <w:b/>
                        <w:color w:val="FFFFFF" w:themeColor="background1"/>
                        <w:sz w:val="14"/>
                        <w:szCs w:val="14"/>
                      </w:rPr>
                      <w:t xml:space="preserve">UNIDAD RESPONSABLE: </w:t>
                    </w:r>
                  </w:p>
                  <w:p w:rsidR="00420E9B" w:rsidRPr="00FD315D" w:rsidRDefault="00420E9B" w:rsidP="00DE5B2E">
                    <w:pPr>
                      <w:autoSpaceDE w:val="0"/>
                      <w:autoSpaceDN w:val="0"/>
                      <w:adjustRightInd w:val="0"/>
                      <w:rPr>
                        <w:rFonts w:ascii="Tahoma" w:hAnsi="Tahoma" w:cs="Tahoma"/>
                        <w:color w:val="FFFFFF" w:themeColor="background1"/>
                        <w:sz w:val="14"/>
                        <w:szCs w:val="16"/>
                      </w:rPr>
                    </w:pPr>
                    <w:r w:rsidRPr="00FD315D">
                      <w:rPr>
                        <w:rFonts w:cs="Arial"/>
                        <w:color w:val="FFFFFF" w:themeColor="background1"/>
                        <w:sz w:val="14"/>
                        <w:szCs w:val="14"/>
                      </w:rPr>
                      <w:t>Subdirección de Catastro</w:t>
                    </w:r>
                  </w:p>
                </w:txbxContent>
              </v:textbox>
            </v:shape>
            <v:shape id="Text Box 1416" o:spid="_x0000_s3597" type="#_x0000_t202" style="position:absolute;left:1716;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M8MA&#10;AADdAAAADwAAAGRycy9kb3ducmV2LnhtbERP32vCMBB+H+x/CDfY20xVKFKNMmSDIRS0G2OPR3M2&#10;Zc2lS2Lt/nsjCL7dx/fzVpvRdmIgH1rHCqaTDARx7XTLjYKvz/eXBYgQkTV2jknBPwXYrB8fVlho&#10;d+YDDVVsRArhUKACE2NfSBlqQxbDxPXEiTs6bzEm6BupPZ5TuO3kLMtyabHl1GCwp62h+rc6WQV2&#10;vuOhrL6t2b7lP/vTrPTDX6nU89P4ugQRaYx38c39odP8xTSH6zfp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M8MAAADdAAAADwAAAAAAAAAAAAAAAACYAgAAZHJzL2Rv&#10;d25yZXYueG1sUEsFBgAAAAAEAAQA9QAAAIgDAAAAAA==&#10;" filled="f" fillcolor="#bbe0e3" stroked="f">
              <v:textbox style="mso-fit-shape-to-text:t" inset="2.18439mm,1.0922mm,2.18439mm,1.0922mm">
                <w:txbxContent>
                  <w:p w:rsidR="00420E9B" w:rsidRPr="00FD315D" w:rsidRDefault="00420E9B" w:rsidP="00DE5B2E">
                    <w:pPr>
                      <w:rPr>
                        <w:rFonts w:cs="Arial"/>
                        <w:b/>
                        <w:color w:val="FFFFFF" w:themeColor="background1"/>
                        <w:sz w:val="14"/>
                        <w:szCs w:val="14"/>
                      </w:rPr>
                    </w:pPr>
                    <w:r w:rsidRPr="00FD315D">
                      <w:rPr>
                        <w:rFonts w:cs="Arial"/>
                        <w:b/>
                        <w:color w:val="FFFFFF" w:themeColor="background1"/>
                        <w:sz w:val="14"/>
                        <w:szCs w:val="14"/>
                      </w:rPr>
                      <w:t>NOMBRE DEL PROCEDIMIENTO:</w:t>
                    </w:r>
                  </w:p>
                  <w:p w:rsidR="00420E9B" w:rsidRPr="00FD315D" w:rsidRDefault="00420E9B" w:rsidP="00DE5B2E">
                    <w:pPr>
                      <w:autoSpaceDE w:val="0"/>
                      <w:autoSpaceDN w:val="0"/>
                      <w:adjustRightInd w:val="0"/>
                      <w:rPr>
                        <w:rFonts w:ascii="Tahoma" w:hAnsi="Tahoma" w:cs="Tahoma"/>
                        <w:color w:val="FFFFFF" w:themeColor="background1"/>
                        <w:sz w:val="15"/>
                        <w:szCs w:val="18"/>
                      </w:rPr>
                    </w:pPr>
                    <w:r w:rsidRPr="00FD315D">
                      <w:rPr>
                        <w:rFonts w:cs="Arial"/>
                        <w:color w:val="FFFFFF" w:themeColor="background1"/>
                        <w:sz w:val="14"/>
                        <w:szCs w:val="14"/>
                      </w:rPr>
                      <w:t>Manifestación de construcción</w:t>
                    </w:r>
                  </w:p>
                </w:txbxContent>
              </v:textbox>
            </v:shape>
            <v:rect id="Rectangle 1417" o:spid="_x0000_s3598" style="position:absolute;left:1659;top:3522;width:8775;height:101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0ksMA&#10;AADdAAAADwAAAGRycy9kb3ducmV2LnhtbERPTWvCQBC9C/6HZQq96SZS1KauItJS9RYtiLchO02W&#10;ZmdDdqPpv3cFwds83ucsVr2txYVabxwrSMcJCOLCacOlgp/j12gOwgdkjbVjUvBPHlbL4WCBmXZX&#10;zulyCKWIIewzVFCF0GRS+qIii37sGuLI/brWYoiwLaVu8RrDbS0nSTKVFg3Hhgob2lRU/B06q6Dz&#10;33L7lh7f+243O+XnvfmUuVHq9aVff4AI1Ien+OHe6jh/ns7g/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0ksMAAADdAAAADwAAAAAAAAAAAAAAAACYAgAAZHJzL2Rv&#10;d25yZXYueG1sUEsFBgAAAAAEAAQA9QAAAIgDAAAAAA==&#10;" filled="f" fillcolor="#bbe0e3"/>
            <v:line id="Line 1418" o:spid="_x0000_s3599" style="position:absolute;visibility:visible;mso-wrap-style:square" from="1659,4336" to="10425,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Kc8gAAADdAAAADwAAAGRycy9kb3ducmV2LnhtbESPQUvDQBCF74L/YRnBm91UIZS021Ja&#10;Cq0HsVWwx2l2TGKzs2F3TeK/dw6Ctxnem/e+WaxG16qeQmw8G5hOMlDEpbcNVwbe33YPM1AxIVts&#10;PZOBH4qwWt7eLLCwfuAj9adUKQnhWKCBOqWu0DqWNTmME98Ri/bpg8Mka6i0DThIuGv1Y5bl2mHD&#10;0lBjR5uayuvp2xl4eXr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9Kc8gAAADdAAAADwAAAAAA&#10;AAAAAAAAAAChAgAAZHJzL2Rvd25yZXYueG1sUEsFBgAAAAAEAAQA+QAAAJYDAAAAAA==&#10;"/>
            <v:shape id="Text Box 1419" o:spid="_x0000_s3600" type="#_x0000_t202" style="position:absolute;left:2034;top:5035;width:1541;height:1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zTcUA&#10;AADdAAAADwAAAGRycy9kb3ducmV2LnhtbERPTWvCQBC9F/oflil4KWYTrWJjVilCoXhKowd7G7Jj&#10;kpqdDdnVxH/fLRR6m8f7nGw7mlbcqHeNZQVJFIMgLq1uuFJwPLxPVyCcR9bYWiYFd3Kw3Tw+ZJhq&#10;O/An3QpfiRDCLkUFtfddKqUrazLoItsRB+5se4M+wL6SuschhJtWzuJ4KQ02HBpq7GhXU3kprkZB&#10;/jUk+8Xs+bu87OeL5bU45ZS/KDV5Gt/WIDyN/l/85/7QYf4qeYXfb8IJ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XNN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52F0F">
                      <w:rPr>
                        <w:rFonts w:cs="Arial"/>
                        <w:sz w:val="14"/>
                        <w:szCs w:val="14"/>
                      </w:rPr>
                      <w:t>Recib</w:t>
                    </w:r>
                    <w:r>
                      <w:rPr>
                        <w:rFonts w:cs="Arial"/>
                        <w:sz w:val="14"/>
                        <w:szCs w:val="14"/>
                      </w:rPr>
                      <w:t>e</w:t>
                    </w:r>
                    <w:r w:rsidRPr="00552F0F">
                      <w:rPr>
                        <w:rFonts w:cs="Arial"/>
                        <w:sz w:val="14"/>
                        <w:szCs w:val="14"/>
                      </w:rPr>
                      <w:t xml:space="preserve"> del usuario, la manifestación de construcción, boleta de pago predial, escritura pública catastrada, y planos del predio</w:t>
                    </w:r>
                  </w:p>
                </w:txbxContent>
              </v:textbox>
            </v:shape>
            <v:line id="Line 1420" o:spid="_x0000_s3601" style="position:absolute;visibility:visible;mso-wrap-style:square" from="2843,4729" to="284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Z3MYAAADdAAAADwAAAGRycy9kb3ducmV2LnhtbESPT0/DMAzF70j7DpGRuLF0O+xPWTah&#10;VUg7ANI2xNk0XlOtcaomdOHb4wMSN1vv+b2fN7vsOzXSENvABmbTAhRxHWzLjYGP88vjClRMyBa7&#10;wGTghyLstpO7DZY23PhI4yk1SkI4lmjApdSXWsfakcc4DT2xaJcweEyyDo22A94k3Hd6XhQL7bFl&#10;aXDY095RfT19ewNLVx31Ulev5/dqbGfr/JY/v9bGPNzn5ydQiXL6N/9dH6zgr+b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JGdzGAAAA3QAAAA8AAAAAAAAA&#10;AAAAAAAAoQIAAGRycy9kb3ducmV2LnhtbFBLBQYAAAAABAAEAPkAAACUAwAAAAA=&#10;">
              <v:stroke endarrow="block"/>
            </v:line>
            <v:shape id="Text Box 1421" o:spid="_x0000_s3602" type="#_x0000_t202" style="position:absolute;left:1839;top:3847;width:174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L+sMA&#10;AADdAAAADwAAAGRycy9kb3ducmV2LnhtbERP32vCMBB+H/g/hBP2NlM7EKlGEXEwBoWtG+Lj0ZxN&#10;sbnUJNbuv18Gg73dx/fz1tvRdmIgH1rHCuazDARx7XTLjYKvz5enJYgQkTV2jknBNwXYbiYPayy0&#10;u/MHDVVsRArhUKACE2NfSBlqQxbDzPXEiTs7bzEm6BupPd5TuO1knmULabHl1GCwp72h+lLdrAL7&#10;/MZDWR2t2R8Wp/dbXvrhWir1OB13KxCRxvgv/nO/6jR/mc/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L+sMAAADdAAAADwAAAAAAAAAAAAAAAACYAgAAZHJzL2Rv&#10;d25yZXYueG1sUEsFBgAAAAAEAAQA9QAAAIgDAAAAAA==&#10;" filled="f" fillcolor="#bbe0e3" stroked="f">
              <v:textbox style="mso-fit-shape-to-text:t" inset="2.18439mm,1.0922mm,2.18439mm,1.0922mm">
                <w:txbxContent>
                  <w:p w:rsidR="00420E9B" w:rsidRPr="00FD315D" w:rsidRDefault="00420E9B" w:rsidP="00DE5B2E">
                    <w:pPr>
                      <w:autoSpaceDE w:val="0"/>
                      <w:autoSpaceDN w:val="0"/>
                      <w:adjustRightInd w:val="0"/>
                      <w:jc w:val="center"/>
                      <w:rPr>
                        <w:rFonts w:cs="Arial"/>
                        <w:b/>
                        <w:bCs/>
                        <w:color w:val="FFFFFF" w:themeColor="background1"/>
                        <w:sz w:val="14"/>
                        <w:szCs w:val="14"/>
                        <w:lang w:val="es-MX"/>
                      </w:rPr>
                    </w:pPr>
                    <w:r w:rsidRPr="00FD315D">
                      <w:rPr>
                        <w:rFonts w:cs="Arial"/>
                        <w:b/>
                        <w:bCs/>
                        <w:color w:val="FFFFFF" w:themeColor="background1"/>
                        <w:sz w:val="14"/>
                        <w:szCs w:val="14"/>
                        <w:lang w:val="es-MX"/>
                      </w:rPr>
                      <w:t>Área de Ventanilla</w:t>
                    </w:r>
                  </w:p>
                </w:txbxContent>
              </v:textbox>
            </v:shape>
            <v:shape id="Text Box 1422" o:spid="_x0000_s3603" type="#_x0000_t202" style="position:absolute;left:1746;top:1819;width:861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lMMA&#10;AADdAAAADwAAAGRycy9kb3ducmV2LnhtbERPS2vCQBC+F/wPyxS81d0GLWnqRkQp9KRUbaG3ITt5&#10;0OxsyG5N+u9dQfA2H99zlqvRtuJMvW8ca3ieKRDEhTMNVxpOx/enFIQPyAZbx6Thnzys8snDEjPj&#10;Bv6k8yFUIoawz1BDHUKXSemLmiz6meuII1e63mKIsK+k6XGI4baViVIv0mLDsaHGjjY1Fb+HP6vh&#10;a1f+fM/VvtraRTe4UUm2r1Lr6eO4fgMRaAx38c39Ye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lMMAAADdAAAADwAAAAAAAAAAAAAAAACYAgAAZHJzL2Rv&#10;d25yZXYueG1sUEsFBgAAAAAEAAQA9QAAAIgDAAAAAA==&#10;" filled="f" stroked="f">
              <v:textbox>
                <w:txbxContent>
                  <w:p w:rsidR="00420E9B" w:rsidRPr="00712458" w:rsidRDefault="00420E9B" w:rsidP="00DE5B2E">
                    <w:pPr>
                      <w:jc w:val="right"/>
                      <w:rPr>
                        <w:rFonts w:cs="Arial"/>
                        <w:b/>
                        <w:sz w:val="16"/>
                        <w:szCs w:val="28"/>
                      </w:rPr>
                    </w:pPr>
                    <w:r w:rsidRPr="00712458">
                      <w:rPr>
                        <w:rFonts w:cs="Arial"/>
                        <w:b/>
                        <w:sz w:val="16"/>
                        <w:szCs w:val="28"/>
                      </w:rPr>
                      <w:t>DIAGRAMA DE FLUJO DEL PROCEDIMIENTO</w:t>
                    </w:r>
                  </w:p>
                  <w:p w:rsidR="00420E9B" w:rsidRPr="00712458" w:rsidRDefault="00420E9B" w:rsidP="00DE5B2E">
                    <w:pPr>
                      <w:jc w:val="right"/>
                      <w:rPr>
                        <w:sz w:val="18"/>
                      </w:rPr>
                    </w:pPr>
                    <w:r w:rsidRPr="00712458">
                      <w:rPr>
                        <w:rFonts w:cs="Arial"/>
                        <w:b/>
                        <w:sz w:val="16"/>
                        <w:szCs w:val="28"/>
                      </w:rPr>
                      <w:t>MANIFESTACIÓN DE CONSTRUCCIÓN</w:t>
                    </w:r>
                  </w:p>
                </w:txbxContent>
              </v:textbox>
            </v:shape>
            <v:shape id="AutoShape 1424" o:spid="_x0000_s3604" type="#_x0000_t116" style="position:absolute;left:2330;top:4385;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u5sQA&#10;AADdAAAADwAAAGRycy9kb3ducmV2LnhtbERPTWvCQBC9C/6HZQRvummUYqOriEW0F0ErnofsmMRm&#10;Z0N2G2N+vVsoeJvH+5zFqjWlaKh2hWUFb+MIBHFqdcGZgvP3djQD4TyyxtIyKXiQg9Wy31tgou2d&#10;j9ScfCZCCLsEFeTeV4mULs3JoBvbijhwV1sb9AHWmdQ13kO4KWUcRe/SYMGhIceKNjmlP6dfo2Dy&#10;0R3K5rz/PKzjzVd76XZdc5soNRy06zkIT61/if/dex3mz+Ip/H0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LubEAAAA3QAAAA8AAAAAAAAAAAAAAAAAmAIAAGRycy9k&#10;b3ducmV2LnhtbFBLBQYAAAAABAAEAPUAAACJAwAAAAA=&#10;" filled="f" fillcolor="#bbe0e3">
              <v:textbox inset="2.31139mm,1.1557mm,2.31139mm,1.1557mm">
                <w:txbxContent>
                  <w:p w:rsidR="00420E9B" w:rsidRPr="005340A3" w:rsidRDefault="00420E9B" w:rsidP="00DE5B2E">
                    <w:pPr>
                      <w:jc w:val="center"/>
                      <w:rPr>
                        <w:rFonts w:cs="Arial"/>
                        <w:b/>
                        <w:sz w:val="14"/>
                        <w:lang w:val="es-MX"/>
                      </w:rPr>
                    </w:pPr>
                    <w:r>
                      <w:rPr>
                        <w:rFonts w:cs="Arial"/>
                        <w:b/>
                        <w:sz w:val="14"/>
                        <w:lang w:val="es-MX"/>
                      </w:rPr>
                      <w:t>INICIO</w:t>
                    </w:r>
                  </w:p>
                </w:txbxContent>
              </v:textbox>
            </v:shape>
            <v:shape id="AutoShape 1425" o:spid="_x0000_s3605" type="#_x0000_t116" style="position:absolute;left:1746;top:12860;width:1945;height:61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LfcQA&#10;AADdAAAADwAAAGRycy9kb3ducmV2LnhtbERPTWvCQBC9C/6HZQRvumnEYqOriEW0F0ErnofsmMRm&#10;Z0N2G2N+vVsoeJvH+5zFqjWlaKh2hWUFb+MIBHFqdcGZgvP3djQD4TyyxtIyKXiQg9Wy31tgou2d&#10;j9ScfCZCCLsEFeTeV4mULs3JoBvbijhwV1sb9AHWmdQ13kO4KWUcRe/SYMGhIceKNjmlP6dfo2Dy&#10;0R3K5rz/PKzjzVd76XZdc5soNRy06zkIT61/if/dex3mz+Ip/H0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i33EAAAA3QAAAA8AAAAAAAAAAAAAAAAAmAIAAGRycy9k&#10;b3ducmV2LnhtbFBLBQYAAAAABAAEAPUAAACJAwAAAAA=&#10;" filled="f" fillcolor="#bbe0e3">
              <v:textbox inset="2.31139mm,1.1557mm,2.31139mm,1.1557mm">
                <w:txbxContent>
                  <w:p w:rsidR="00420E9B" w:rsidRPr="006C02F0" w:rsidRDefault="00420E9B" w:rsidP="00DE5B2E">
                    <w:pPr>
                      <w:pStyle w:val="NormalWeb"/>
                      <w:spacing w:before="0" w:beforeAutospacing="0" w:after="0" w:afterAutospacing="0"/>
                      <w:jc w:val="center"/>
                      <w:rPr>
                        <w:rFonts w:ascii="Arial" w:hAnsi="Arial" w:cs="Arial"/>
                        <w:sz w:val="14"/>
                        <w:szCs w:val="14"/>
                      </w:rPr>
                    </w:pPr>
                    <w:r w:rsidRPr="006C02F0">
                      <w:rPr>
                        <w:rFonts w:ascii="Arial" w:hAnsi="Arial" w:cs="Arial"/>
                        <w:b/>
                        <w:sz w:val="14"/>
                        <w:szCs w:val="14"/>
                      </w:rPr>
                      <w:t>TERMINA PROCEDIMIENTO</w:t>
                    </w:r>
                  </w:p>
                  <w:p w:rsidR="00420E9B" w:rsidRPr="005340A3" w:rsidRDefault="00420E9B" w:rsidP="00DE5B2E">
                    <w:pPr>
                      <w:jc w:val="center"/>
                      <w:rPr>
                        <w:rFonts w:cs="Arial"/>
                        <w:b/>
                        <w:sz w:val="14"/>
                        <w:lang w:val="es-MX"/>
                      </w:rPr>
                    </w:pPr>
                  </w:p>
                </w:txbxContent>
              </v:textbox>
            </v:shape>
            <v:shape id="Text Box 1428" o:spid="_x0000_s3606" type="#_x0000_t202" style="position:absolute;left:3874;top:3825;width:2342;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j58gA&#10;AADdAAAADwAAAGRycy9kb3ducmV2LnhtbESPQWvCQBCF74X+h2UKvRTdqFAkuoq0ttRDD8aC1yE7&#10;JsHsbMyuJs2v7xyE3mZ4b977ZrnuXa1u1IbKs4HJOAFFnHtbcWHg5/AxmoMKEdli7ZkM/FKA9erx&#10;YYmp9R3v6ZbFQkkIhxQNlDE2qdYhL8lhGPuGWLSTbx1GWdtC2xY7CXe1nibJq3ZYsTSU2NBbSfk5&#10;uzoDs9nx8zL5Dttsl7zsh8swHLr63Zjnp36zABWpj//m+/WXFfz5VHD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SPnyAAAAN0AAAAPAAAAAAAAAAAAAAAAAJgCAABk&#10;cnMvZG93bnJldi54bWxQSwUGAAAAAAQABAD1AAAAjQMAAAAA&#10;" filled="f" fillcolor="#bbe0e3" stroked="f">
              <v:textbox inset="2.18439mm,1.0922mm,2.18439mm,1.0922mm">
                <w:txbxContent>
                  <w:p w:rsidR="00420E9B" w:rsidRPr="00FD315D" w:rsidRDefault="00420E9B" w:rsidP="00DE5B2E">
                    <w:pPr>
                      <w:autoSpaceDE w:val="0"/>
                      <w:autoSpaceDN w:val="0"/>
                      <w:adjustRightInd w:val="0"/>
                      <w:jc w:val="center"/>
                      <w:rPr>
                        <w:rFonts w:cs="Arial"/>
                        <w:b/>
                        <w:bCs/>
                        <w:color w:val="FFFFFF" w:themeColor="background1"/>
                        <w:sz w:val="14"/>
                        <w:szCs w:val="14"/>
                      </w:rPr>
                    </w:pPr>
                    <w:r w:rsidRPr="00FD315D">
                      <w:rPr>
                        <w:rFonts w:cs="Arial"/>
                        <w:b/>
                        <w:bCs/>
                        <w:color w:val="FFFFFF" w:themeColor="background1"/>
                        <w:sz w:val="14"/>
                        <w:szCs w:val="14"/>
                      </w:rPr>
                      <w:t>Área de Verificación Catastral</w:t>
                    </w:r>
                  </w:p>
                </w:txbxContent>
              </v:textbox>
            </v:shape>
            <v:shape id="AutoShape 1432" o:spid="_x0000_s3608" type="#_x0000_t32" style="position:absolute;left:2801;top:12247;width:8;height: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tqcEAAADdAAAADwAAAGRycy9kb3ducmV2LnhtbERPS4vCMBC+C/6HMII3TddlF6lG2RUW&#10;xIv4AD0OzdgGm0lpsk3992ZB2Nt8fM9Zrntbi45abxwreJtmIIgLpw2XCs6nn8kchA/IGmvHpOBB&#10;Htar4WCJuXaRD9QdQylSCPscFVQhNLmUvqjIop+6hjhxN9daDAm2pdQtxhRuaznLsk9p0XBqqLCh&#10;TUXF/fhrFZi4N12z3cTv3eXqdSTz+HBGqfGo/1qACNSHf/HLvdVp/vx9Bn/fp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Vi2pwQAAAN0AAAAPAAAAAAAAAAAAAAAA&#10;AKECAABkcnMvZG93bnJldi54bWxQSwUGAAAAAAQABAD5AAAAjwMAAAAA&#10;">
              <v:stroke endarrow="block"/>
            </v:shape>
            <v:shape id="AutoShape 1433" o:spid="_x0000_s3609" type="#_x0000_t114" style="position:absolute;left:2430;top:6250;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RqsQA&#10;AADdAAAADwAAAGRycy9kb3ducmV2LnhtbERPS2vCQBC+F/oflil4q5s2UEN0lSIIWnrwVehx2B2T&#10;tNnZNLtN4r93BcHbfHzPmS0GW4uOWl85VvAyTkAQa2cqLhQcD6vnDIQPyAZrx6TgTB4W88eHGebG&#10;9byjbh8KEUPY56igDKHJpfS6JIt+7BriyJ1cazFE2BbStNjHcFvL1yR5kxYrjg0lNrQsSf/u/62C&#10;/tz80ddx/VMN3XaS0ubz+0NrpUZPw/sURKAh3MU399rE+Vmawv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UarEAAAA3QAAAA8AAAAAAAAAAAAAAAAAmAIAAGRycy9k&#10;b3ducmV2LnhtbFBLBQYAAAAABAAEAPUAAACJAwAAAAA=&#10;">
              <v:textbox inset="2.31139mm,1.1557mm,2.31139mm,1.1557mm">
                <w:txbxContent>
                  <w:p w:rsidR="00420E9B" w:rsidRPr="00EA37C1" w:rsidRDefault="00420E9B" w:rsidP="00DE5B2E">
                    <w:pPr>
                      <w:jc w:val="center"/>
                      <w:rPr>
                        <w:rFonts w:cs="Arial"/>
                        <w:sz w:val="12"/>
                        <w:szCs w:val="12"/>
                        <w:lang w:val="es-MX"/>
                      </w:rPr>
                    </w:pPr>
                    <w:r w:rsidRPr="00EA37C1">
                      <w:rPr>
                        <w:rFonts w:cs="Arial"/>
                        <w:sz w:val="12"/>
                        <w:szCs w:val="12"/>
                        <w:lang w:val="es-MX"/>
                      </w:rPr>
                      <w:t>Manifestación de construcción</w:t>
                    </w:r>
                  </w:p>
                </w:txbxContent>
              </v:textbox>
            </v:shape>
            <v:shape id="Text Box 1435" o:spid="_x0000_s3611" type="#_x0000_t202" style="position:absolute;left:6335;top:3674;width:2004;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apMUA&#10;AADdAAAADwAAAGRycy9kb3ducmV2LnhtbERPTWvCQBC9F/wPywi9lLqxwSLRVcS2ogcPxoLXITtN&#10;QrOzMbs1Mb/eFYTe5vE+Z77sTCUu1LjSsoLxKAJBnFldcq7g+/j1OgXhPLLGyjIpuJKD5WLwNMdE&#10;25YPdEl9LkIIuwQVFN7XiZQuK8igG9maOHA/tjHoA2xyqRtsQ7ip5FsUvUuDJYeGAmtaF5T9pn9G&#10;QRyfNufx3n2mu+jl0J/7/thWH0o9D7vVDISnzv+LH+6tDvOn8QTu34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qkxQAAAN0AAAAPAAAAAAAAAAAAAAAAAJgCAABkcnMv&#10;ZG93bnJldi54bWxQSwUGAAAAAAQABAD1AAAAigMAAAAA&#10;" filled="f" fillcolor="#bbe0e3" stroked="f">
              <v:textbox inset="2.18439mm,1.0922mm,2.18439mm,1.0922mm">
                <w:txbxContent>
                  <w:p w:rsidR="00420E9B" w:rsidRPr="00FD315D" w:rsidRDefault="00420E9B" w:rsidP="00DE5B2E">
                    <w:pPr>
                      <w:autoSpaceDE w:val="0"/>
                      <w:autoSpaceDN w:val="0"/>
                      <w:adjustRightInd w:val="0"/>
                      <w:jc w:val="center"/>
                      <w:rPr>
                        <w:rFonts w:cs="Arial"/>
                        <w:b/>
                        <w:bCs/>
                        <w:color w:val="FFFFFF" w:themeColor="background1"/>
                        <w:sz w:val="14"/>
                        <w:szCs w:val="14"/>
                      </w:rPr>
                    </w:pPr>
                    <w:r w:rsidRPr="00FD315D">
                      <w:rPr>
                        <w:rFonts w:cs="Arial"/>
                        <w:b/>
                        <w:bCs/>
                        <w:color w:val="FFFFFF" w:themeColor="background1"/>
                        <w:sz w:val="14"/>
                        <w:szCs w:val="14"/>
                      </w:rPr>
                      <w:t>Área de Manifestación y Construcción</w:t>
                    </w:r>
                  </w:p>
                </w:txbxContent>
              </v:textbox>
            </v:shape>
            <v:shape id="Text Box 1436" o:spid="_x0000_s3612" type="#_x0000_t202" style="position:absolute;left:8622;top:3645;width:174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FU8MA&#10;AADdAAAADwAAAGRycy9kb3ducmV2LnhtbERP32vCMBB+H+x/CDfwbaZTKFKNIrLBGBRmN8THozmb&#10;YnPpkljrf78Ig73dx/fzVpvRdmIgH1rHCl6mGQji2umWGwXfX2/PCxAhImvsHJOCGwXYrB8fVlho&#10;d+U9DVVsRArhUKACE2NfSBlqQxbD1PXEiTs5bzEm6BupPV5TuO3kLMtyabHl1GCwp52h+lxdrAI7&#10;/+ChrA7W7F7z4+dlVvrhp1Rq8jRulyAijfFf/Od+12n+Yp7D/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tFU8MAAADdAAAADwAAAAAAAAAAAAAAAACYAgAAZHJzL2Rv&#10;d25yZXYueG1sUEsFBgAAAAAEAAQA9QAAAIgDAAAAAA==&#10;" filled="f" fillcolor="#bbe0e3" stroked="f">
              <v:textbox style="mso-fit-shape-to-text:t" inset="2.18439mm,1.0922mm,2.18439mm,1.0922mm">
                <w:txbxContent>
                  <w:p w:rsidR="00420E9B" w:rsidRPr="00FD315D" w:rsidRDefault="00420E9B" w:rsidP="00DE5B2E">
                    <w:pPr>
                      <w:autoSpaceDE w:val="0"/>
                      <w:autoSpaceDN w:val="0"/>
                      <w:adjustRightInd w:val="0"/>
                      <w:jc w:val="center"/>
                      <w:rPr>
                        <w:rFonts w:cs="Arial"/>
                        <w:b/>
                        <w:bCs/>
                        <w:color w:val="FFFFFF" w:themeColor="background1"/>
                        <w:sz w:val="14"/>
                        <w:szCs w:val="14"/>
                        <w:lang w:val="es-MX"/>
                      </w:rPr>
                    </w:pPr>
                    <w:r w:rsidRPr="00FD315D">
                      <w:rPr>
                        <w:rFonts w:cs="Arial"/>
                        <w:b/>
                        <w:bCs/>
                        <w:color w:val="FFFFFF" w:themeColor="background1"/>
                        <w:sz w:val="14"/>
                        <w:szCs w:val="14"/>
                        <w:lang w:val="es-MX"/>
                      </w:rPr>
                      <w:t>Subdirección de Catastro</w:t>
                    </w:r>
                  </w:p>
                </w:txbxContent>
              </v:textbox>
            </v:shape>
            <v:shape id="Text Box 1438" o:spid="_x0000_s3614" type="#_x0000_t202" style="position:absolute;left:4155;top:4846;width:1541;height: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KtsgA&#10;AADdAAAADwAAAGRycy9kb3ducmV2LnhtbESPzWrDQAyE74W8w6JAL6VZ58chuNmEUCiUnBynh/Ym&#10;vKrtxKs13k3svn11KPQmMaOZT9v96Fp1pz40ng3MZwko4tLbhisDH+e35w2oEJEttp7JwA8F2O8m&#10;D1vMrB/4RPciVkpCOGRooI6xy7QOZU0Ow8x3xKJ9+95hlLWvtO1xkHDX6kWSrLXDhqWhxo5eayqv&#10;xc0ZyL+G+TFdPF3K63GZrm/FZ075ypjH6Xh4ARVpjP/mv+t3K/ibpeDKNzKC3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Iq2yAAAAN0AAAAPAAAAAAAAAAAAAAAAAJgCAABk&#10;cnMvZG93bnJldi54bWxQSwUGAAAAAAQABAD1AAAAjQ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52F0F">
                      <w:rPr>
                        <w:rFonts w:cs="Arial"/>
                        <w:sz w:val="14"/>
                        <w:szCs w:val="14"/>
                      </w:rPr>
                      <w:t>Verifica en el padrón catastral los datos presentados del predio; nombre del propietario, ubicación, superficie, materiales y edad de construcción</w:t>
                    </w:r>
                  </w:p>
                </w:txbxContent>
              </v:textbox>
            </v:shape>
            <v:shape id="AutoShape 1439" o:spid="_x0000_s3615" type="#_x0000_t114" style="position:absolute;left:4988;top:6425;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mQMQA&#10;AADdAAAADwAAAGRycy9kb3ducmV2LnhtbERPTWvCQBC9C/0PyxR6040VaoyuIkLBlh6qVfA47I5J&#10;NDubZrdJ/PfdgtDbPN7nLFa9rURLjS8dKxiPEhDE2pmScwWHr9dhCsIHZIOVY1JwIw+r5cNggZlx&#10;He+o3YdcxBD2GSooQqgzKb0uyKIfuZo4cmfXWAwRNrk0DXYx3FbyOUlepMWSY0OBNW0K0tf9j1XQ&#10;3epvOh62l7JvP6cTevs4vWut1NNjv56DCNSHf/HdvTVxfjqZ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ZkDEAAAA3QAAAA8AAAAAAAAAAAAAAAAAmAIAAGRycy9k&#10;b3ducmV2LnhtbFBLBQYAAAAABAAEAPUAAACJAwAAAAA=&#10;">
              <v:textbox inset="2.31139mm,1.1557mm,2.31139mm,1.1557mm">
                <w:txbxContent>
                  <w:p w:rsidR="00420E9B" w:rsidRPr="00EA37C1" w:rsidRDefault="00420E9B" w:rsidP="00DE5B2E">
                    <w:pPr>
                      <w:jc w:val="center"/>
                      <w:rPr>
                        <w:rFonts w:cs="Arial"/>
                        <w:sz w:val="12"/>
                        <w:szCs w:val="12"/>
                        <w:lang w:val="es-MX"/>
                      </w:rPr>
                    </w:pPr>
                    <w:r w:rsidRPr="00EA37C1">
                      <w:rPr>
                        <w:rFonts w:cs="Arial"/>
                        <w:sz w:val="12"/>
                        <w:szCs w:val="12"/>
                        <w:lang w:val="es-MX"/>
                      </w:rPr>
                      <w:t>Manifestación de construcción</w:t>
                    </w:r>
                  </w:p>
                </w:txbxContent>
              </v:textbox>
            </v:shape>
            <v:shape id="Text Box 1440" o:spid="_x0000_s3616" type="#_x0000_t202" style="position:absolute;left:4153;top:7110;width:1541;height: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1zccA&#10;AADdAAAADwAAAGRycy9kb3ducmV2LnhtbESPQWvCQBCF7wX/wzKCl1I3WhVJXUUKBfGURg/2NmSn&#10;STQ7G7KrSf9951DobYb35r1vNrvBNepBXag9G5hNE1DEhbc1lwbOp4+XNagQkS02nsnADwXYbUdP&#10;G0yt7/mTHnkslYRwSNFAFWObah2KihyGqW+JRfv2ncMoa1dq22Ev4a7R8yRZaYc1S0OFLb1XVNzy&#10;uzOQffWz43L+fC1ux9fl6p5fMsoWxkzGw/4NVKQh/pv/rg9W8NcL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o9c3HAAAA3QAAAA8AAAAAAAAAAAAAAAAAmAIAAGRy&#10;cy9kb3ducmV2LnhtbFBLBQYAAAAABAAEAPUAAACM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4323A">
                      <w:rPr>
                        <w:rFonts w:cs="Arial"/>
                        <w:sz w:val="14"/>
                        <w:szCs w:val="14"/>
                      </w:rPr>
                      <w:t>Sol</w:t>
                    </w:r>
                    <w:r>
                      <w:rPr>
                        <w:rFonts w:cs="Arial"/>
                        <w:sz w:val="14"/>
                        <w:szCs w:val="14"/>
                      </w:rPr>
                      <w:t>icita e</w:t>
                    </w:r>
                    <w:r w:rsidRPr="0054323A">
                      <w:rPr>
                        <w:rFonts w:cs="Arial"/>
                        <w:sz w:val="14"/>
                        <w:szCs w:val="14"/>
                      </w:rPr>
                      <w:t xml:space="preserve">l </w:t>
                    </w:r>
                    <w:r>
                      <w:rPr>
                        <w:rFonts w:cs="Arial"/>
                        <w:sz w:val="14"/>
                        <w:szCs w:val="14"/>
                      </w:rPr>
                      <w:t>D</w:t>
                    </w:r>
                    <w:r w:rsidRPr="0054323A">
                      <w:rPr>
                        <w:rFonts w:cs="Arial"/>
                        <w:sz w:val="14"/>
                        <w:szCs w:val="14"/>
                      </w:rPr>
                      <w:t>ep</w:t>
                    </w:r>
                    <w:r>
                      <w:rPr>
                        <w:rFonts w:cs="Arial"/>
                        <w:sz w:val="14"/>
                        <w:szCs w:val="14"/>
                      </w:rPr>
                      <w:t>artamento de Sistema de Información Catastral</w:t>
                    </w:r>
                    <w:r w:rsidRPr="0054323A">
                      <w:rPr>
                        <w:rFonts w:cs="Arial"/>
                        <w:sz w:val="14"/>
                        <w:szCs w:val="14"/>
                      </w:rPr>
                      <w:t xml:space="preserve"> la inspección física del predio para identificar los datos reales</w:t>
                    </w:r>
                  </w:p>
                </w:txbxContent>
              </v:textbox>
            </v:shape>
            <v:shape id="Text Box 1441" o:spid="_x0000_s3617" type="#_x0000_t202" style="position:absolute;left:4151;top:9462;width:1541;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QVsQA&#10;AADdAAAADwAAAGRycy9kb3ducmV2LnhtbERPS2vCQBC+F/wPywheim7iC4muIoWCeEpTD3obsmMS&#10;zc6G7Griv+8WCr3Nx/ecza43tXhS6yrLCuJJBII4t7riQsHp+3O8AuE8ssbaMil4kYPddvC2wUTb&#10;jr/omflChBB2CSoovW8SKV1ekkE3sQ1x4K62NegDbAupW+xCuKnlNIqW0mDFoaHEhj5Kyu/ZwyhI&#10;L118XEzfb/n9OFssH9k5pXSu1GjY79cgPPX+X/znPugwfzWP4f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UFbEAAAA3QAAAA8AAAAAAAAAAAAAAAAAmAIAAGRycy9k&#10;b3ducmV2LnhtbFBLBQYAAAAABAAEAPUAAACJAwAAAAA=&#10;" filled="f" fillcolor="#bbe0e3">
              <v:textbox inset="2.18439mm,1.0922mm,2.18439mm,1.0922mm">
                <w:txbxContent>
                  <w:p w:rsidR="00420E9B" w:rsidRPr="00EA37C1" w:rsidRDefault="00420E9B" w:rsidP="00DE5B2E">
                    <w:pPr>
                      <w:autoSpaceDE w:val="0"/>
                      <w:autoSpaceDN w:val="0"/>
                      <w:adjustRightInd w:val="0"/>
                      <w:jc w:val="center"/>
                      <w:rPr>
                        <w:rFonts w:cs="Arial"/>
                        <w:color w:val="000000"/>
                        <w:sz w:val="12"/>
                        <w:szCs w:val="12"/>
                        <w:lang w:val="es-MX"/>
                      </w:rPr>
                    </w:pPr>
                    <w:r w:rsidRPr="00EA37C1">
                      <w:rPr>
                        <w:rFonts w:cs="Arial"/>
                        <w:sz w:val="12"/>
                        <w:szCs w:val="12"/>
                        <w:lang w:val="es-MX"/>
                      </w:rPr>
                      <w:t>Realiza la valuación</w:t>
                    </w:r>
                  </w:p>
                </w:txbxContent>
              </v:textbox>
            </v:shape>
            <v:shape id="AutoShape 1442" o:spid="_x0000_s3618" type="#_x0000_t114" style="position:absolute;left:4986;top:9778;width:114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HTMQA&#10;AADdAAAADwAAAGRycy9kb3ducmV2LnhtbERPTWvCQBC9F/wPywje6qYqVVJXKQVBxYNaCz0Ou9Mk&#10;bXY2Ztck/ntXKHibx/uc+bKzpWio9oVjBS/DBASxdqbgTMHpc/U8A+EDssHSMSm4koflovc0x9S4&#10;lg/UHEMmYgj7FBXkIVSplF7nZNEPXUUcuR9XWwwR1pk0NbYx3JZylCSv0mLBsSHHij5y0n/Hi1XQ&#10;XqszfZ3Wv0XX7Kdj2uy+t1orNeh3728gAnXhIf53r02cP5uM4P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h0zEAAAA3QAAAA8AAAAAAAAAAAAAAAAAmAIAAGRycy9k&#10;b3ducmV2LnhtbFBLBQYAAAAABAAEAPUAAACJAwAAAAA=&#10;">
              <v:textbox inset="2.31139mm,1.1557mm,2.31139mm,1.1557mm">
                <w:txbxContent>
                  <w:p w:rsidR="00420E9B" w:rsidRPr="00EA37C1" w:rsidRDefault="00420E9B" w:rsidP="00DE5B2E">
                    <w:pPr>
                      <w:jc w:val="center"/>
                      <w:rPr>
                        <w:rFonts w:cs="Arial"/>
                        <w:sz w:val="12"/>
                        <w:szCs w:val="12"/>
                        <w:lang w:val="es-MX"/>
                      </w:rPr>
                    </w:pPr>
                    <w:r w:rsidRPr="00EA37C1">
                      <w:rPr>
                        <w:rFonts w:cs="Arial"/>
                        <w:sz w:val="12"/>
                        <w:szCs w:val="12"/>
                        <w:lang w:val="es-MX"/>
                      </w:rPr>
                      <w:t>Valor catastral</w:t>
                    </w:r>
                  </w:p>
                </w:txbxContent>
              </v:textbox>
            </v:shape>
            <v:shape id="Text Box 1443" o:spid="_x0000_s3619" type="#_x0000_t202" style="position:absolute;left:6661;top:8648;width:1541;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rusMA&#10;AADdAAAADwAAAGRycy9kb3ducmV2LnhtbERPS4vCMBC+C/6HMMJeRFOfSNcoIiwsnmp3D3obmrHt&#10;2kxKE2333xtB8DYf33PW285U4k6NKy0rmIwjEMSZ1SXnCn5/vkYrEM4ja6wsk4J/crDd9HtrjLVt&#10;+Uj31OcihLCLUUHhfR1L6bKCDLqxrYkDd7GNQR9gk0vdYBvCTSWnUbSUBksODQXWtC8ou6Y3oyA5&#10;t5PDYjr8y66H2WJ5S08JJXOlPgbd7hOEp86/xS/3tw7zV/MZPL8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rusMAAADdAAAADwAAAAAAAAAAAAAAAACYAgAAZHJzL2Rv&#10;d25yZXYueG1sUEsFBgAAAAAEAAQA9QAAAIgDA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4323A">
                      <w:rPr>
                        <w:rFonts w:cs="Arial"/>
                        <w:sz w:val="14"/>
                        <w:szCs w:val="14"/>
                      </w:rPr>
                      <w:t>Realiza el memor</w:t>
                    </w:r>
                    <w:r>
                      <w:rPr>
                        <w:rFonts w:cs="Arial"/>
                        <w:sz w:val="14"/>
                        <w:szCs w:val="14"/>
                      </w:rPr>
                      <w:t>á</w:t>
                    </w:r>
                    <w:r w:rsidRPr="0054323A">
                      <w:rPr>
                        <w:rFonts w:cs="Arial"/>
                        <w:sz w:val="14"/>
                        <w:szCs w:val="14"/>
                      </w:rPr>
                      <w:t>nd</w:t>
                    </w:r>
                    <w:r>
                      <w:rPr>
                        <w:rFonts w:cs="Arial"/>
                        <w:sz w:val="14"/>
                        <w:szCs w:val="14"/>
                      </w:rPr>
                      <w:t>um</w:t>
                    </w:r>
                    <w:r w:rsidRPr="0054323A">
                      <w:rPr>
                        <w:rFonts w:cs="Arial"/>
                        <w:sz w:val="14"/>
                        <w:szCs w:val="14"/>
                      </w:rPr>
                      <w:t xml:space="preserve"> de manifestación de construcción y el que corrige al padrón catastral</w:t>
                    </w:r>
                  </w:p>
                </w:txbxContent>
              </v:textbox>
            </v:shape>
            <v:shape id="AutoShape 1444" o:spid="_x0000_s3620" type="#_x0000_t114" style="position:absolute;left:6996;top:9739;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o8QA&#10;AADdAAAADwAAAGRycy9kb3ducmV2LnhtbERPS2vCQBC+F/wPywi91Y0PqqSuIoJgSw9qLfQ47I5J&#10;NDsbs9sk/vuuUPA2H99z5svOlqKh2heOFQwHCQhi7UzBmYLj1+ZlBsIHZIOlY1JwIw/LRe9pjqlx&#10;Le+pOYRMxBD2KSrIQ6hSKb3OyaIfuIo4cidXWwwR1pk0NbYx3JZylCSv0mLBsSHHitY56cvh1ypo&#10;b9WVvo/bc9E1u+mY3j9/PrRW6rnfrd5ABOrCQ/zv3po4fzaZwP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uqPEAAAA3QAAAA8AAAAAAAAAAAAAAAAAmAIAAGRycy9k&#10;b3ducmV2LnhtbFBLBQYAAAAABAAEAPUAAACJAwAAAAA=&#10;">
              <v:textbox inset="2.31139mm,1.1557mm,2.31139mm,1.1557mm">
                <w:txbxContent>
                  <w:p w:rsidR="00420E9B" w:rsidRPr="00EA37C1" w:rsidRDefault="00420E9B" w:rsidP="00DE5B2E">
                    <w:pPr>
                      <w:jc w:val="center"/>
                      <w:rPr>
                        <w:rFonts w:cs="Arial"/>
                        <w:sz w:val="12"/>
                        <w:szCs w:val="12"/>
                        <w:lang w:val="es-MX"/>
                      </w:rPr>
                    </w:pPr>
                    <w:r w:rsidRPr="00EA37C1">
                      <w:rPr>
                        <w:rFonts w:cs="Arial"/>
                        <w:sz w:val="12"/>
                        <w:szCs w:val="12"/>
                        <w:lang w:val="es-MX"/>
                      </w:rPr>
                      <w:t>Manifestación de construcción</w:t>
                    </w:r>
                  </w:p>
                </w:txbxContent>
              </v:textbox>
            </v:shape>
            <v:shape id="Text Box 1445" o:spid="_x0000_s3621" type="#_x0000_t202" style="position:absolute;left:8716;top:8646;width:1541;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WVcQA&#10;AADdAAAADwAAAGRycy9kb3ducmV2LnhtbERPS2vCQBC+F/wPywheim58RCS6ihQK4ilNPehtyI5J&#10;NDsbsquJ/75bKPQ2H99zNrve1OJJrassK5hOIhDEudUVFwpO35/jFQjnkTXWlknBixzstoO3DSba&#10;dvxFz8wXIoSwS1BB6X2TSOnykgy6iW2IA3e1rUEfYFtI3WIXwk0tZ1G0lAYrDg0lNvRRUn7PHkZB&#10;eummx3j2fsvvx3m8fGTnlNKFUqNhv1+D8NT7f/Gf+6DD/NUih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VlXEAAAA3QAAAA8AAAAAAAAAAAAAAAAAmAIAAGRycy9k&#10;b3ducmV2LnhtbFBLBQYAAAAABAAEAPUAAACJ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4323A">
                      <w:rPr>
                        <w:rFonts w:cs="Arial"/>
                        <w:sz w:val="14"/>
                        <w:szCs w:val="14"/>
                      </w:rPr>
                      <w:t>Valida con las firmas correspondientes y sella el memorándum correspondiente</w:t>
                    </w:r>
                  </w:p>
                </w:txbxContent>
              </v:textbox>
            </v:shape>
            <v:shape id="AutoShape 1446" o:spid="_x0000_s3622" type="#_x0000_t114" style="position:absolute;left:9019;top:9785;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BT8QA&#10;AADdAAAADwAAAGRycy9kb3ducmV2LnhtbERPS2vCQBC+F/wPywi91Y2tWImuIkLBFg8+weOwOybR&#10;7Gya3Sbx33cLQm/z8T1ntuhsKRqqfeFYwXCQgCDWzhScKTgePl4mIHxANlg6JgV38rCY955mmBrX&#10;8o6afchEDGGfooI8hCqV0uucLPqBq4gjd3G1xRBhnUlTYxvDbSlfk2QsLRYcG3KsaJWTvu1/rIL2&#10;Xn3T6bi+Fl2zfX+jz835S2ulnvvdcgoiUBf+xQ/32sT5k9EY/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gU/EAAAA3QAAAA8AAAAAAAAAAAAAAAAAmAIAAGRycy9k&#10;b3ducmV2LnhtbFBLBQYAAAAABAAEAPUAAACJAwAAAAA=&#10;">
              <v:textbox inset="2.31139mm,1.1557mm,2.31139mm,1.1557mm">
                <w:txbxContent>
                  <w:p w:rsidR="00420E9B" w:rsidRPr="00EA37C1" w:rsidRDefault="00420E9B" w:rsidP="00DE5B2E">
                    <w:pPr>
                      <w:jc w:val="center"/>
                      <w:rPr>
                        <w:rFonts w:cs="Arial"/>
                        <w:sz w:val="12"/>
                        <w:szCs w:val="12"/>
                        <w:lang w:val="es-MX"/>
                      </w:rPr>
                    </w:pPr>
                    <w:r w:rsidRPr="00EA37C1">
                      <w:rPr>
                        <w:rFonts w:cs="Arial"/>
                        <w:sz w:val="12"/>
                        <w:szCs w:val="12"/>
                        <w:lang w:val="es-MX"/>
                      </w:rPr>
                      <w:t>Manifestación de construcción</w:t>
                    </w:r>
                  </w:p>
                </w:txbxContent>
              </v:textbox>
            </v:shape>
            <v:shape id="AutoShape 1447" o:spid="_x0000_s3623" type="#_x0000_t114" style="position:absolute;left:9096;top:10171;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1MQA&#10;AADdAAAADwAAAGRycy9kb3ducmV2LnhtbERPS2vCQBC+F/wPywi91Y1tqRJdRQoFWzz4BI/D7phE&#10;s7NpdpvEf+8KBW/z8T1nOu9sKRqqfeFYwXCQgCDWzhScKdjvvl7GIHxANlg6JgVX8jCf9Z6mmBrX&#10;8oaabchEDGGfooI8hCqV0uucLPqBq4gjd3K1xRBhnUlTYxvDbSlfk+RDWiw4NuRY0WdO+rL9swra&#10;a/VLh/3yXHTNevRG36vjj9ZKPfe7xQREoC48xP/upYnzx+8j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9JNTEAAAA3QAAAA8AAAAAAAAAAAAAAAAAmAIAAGRycy9k&#10;b3ducmV2LnhtbFBLBQYAAAAABAAEAPUAAACJAwAAAAA=&#10;">
              <v:textbox inset="2.31139mm,1.1557mm,2.31139mm,1.1557mm">
                <w:txbxContent>
                  <w:p w:rsidR="00420E9B" w:rsidRPr="00EA37C1" w:rsidRDefault="00420E9B" w:rsidP="00DE5B2E">
                    <w:pPr>
                      <w:jc w:val="center"/>
                      <w:rPr>
                        <w:rFonts w:cs="Arial"/>
                        <w:sz w:val="12"/>
                        <w:szCs w:val="12"/>
                        <w:lang w:val="es-MX"/>
                      </w:rPr>
                    </w:pPr>
                    <w:r w:rsidRPr="00EA37C1">
                      <w:rPr>
                        <w:rFonts w:cs="Arial"/>
                        <w:sz w:val="12"/>
                        <w:szCs w:val="12"/>
                        <w:lang w:val="es-MX"/>
                      </w:rPr>
                      <w:t>Valuación catastral</w:t>
                    </w:r>
                  </w:p>
                </w:txbxContent>
              </v:textbox>
            </v:shape>
            <v:shape id="Text Box 1450" o:spid="_x0000_s3624" type="#_x0000_t202" style="position:absolute;left:2031;top:10771;width:1541;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jEMgA&#10;AADdAAAADwAAAGRycy9kb3ducmV2LnhtbESPzWrDQAyE74G+w6JCL6FZ58chuNmEUiiUnBwnh/Ym&#10;vKrtxqs13k3svn10KPQmMaOZT9v96Fp1oz40ng3MZwko4tLbhisD59P78wZUiMgWW89k4JcC7HcP&#10;ky1m1g98pFsRKyUhHDI0UMfYZVqHsiaHYeY7YtG+fe8wytpX2vY4SLhr9SJJ1tphw9JQY0dvNZWX&#10;4uoM5F/D/JAupj/l5bBM19fiM6d8ZczT4/j6AirSGP/Nf9cfVvA3qfDLNzKC3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WMQyAAAAN0AAAAPAAAAAAAAAAAAAAAAAJgCAABk&#10;cnMvZG93bnJldi54bWxQSwUGAAAAAAQABAD1AAAAjQ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Pr>
                        <w:rFonts w:cs="Arial"/>
                        <w:sz w:val="14"/>
                        <w:szCs w:val="14"/>
                      </w:rPr>
                      <w:t>Entrega a</w:t>
                    </w:r>
                    <w:r w:rsidRPr="00552F0F">
                      <w:rPr>
                        <w:rFonts w:cs="Arial"/>
                        <w:sz w:val="14"/>
                        <w:szCs w:val="14"/>
                      </w:rPr>
                      <w:t>l usuario, la manifestación de construcción</w:t>
                    </w:r>
                    <w:r>
                      <w:rPr>
                        <w:rFonts w:cs="Arial"/>
                        <w:sz w:val="14"/>
                        <w:szCs w:val="14"/>
                      </w:rPr>
                      <w:t xml:space="preserve"> y los documentos entregados al inicio del trámite y archiva copia de los documentos</w:t>
                    </w:r>
                  </w:p>
                </w:txbxContent>
              </v:textbox>
            </v:shape>
            <v:shape id="AutoShape 1451" o:spid="_x0000_s3625" type="#_x0000_t32" style="position:absolute;left:3575;top:5669;width:58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FMQAAADdAAAADwAAAGRycy9kb3ducmV2LnhtbERPTWvCQBC9C/6HZYTedJOCotFVSqFF&#10;LB7UEtrbkB2T0Oxs2F01+utdQehtHu9zFqvONOJMzteWFaSjBARxYXXNpYLvw8dwCsIHZI2NZVJw&#10;JQ+rZb+3wEzbC+/ovA+liCHsM1RQhdBmUvqiIoN+ZFviyB2tMxgidKXUDi8x3DTyNUkm0mDNsaHC&#10;lt4rKv72J6Pg52t2yq/5ljZ5Otv8ojP+dvhU6mXQvc1BBOrCv/jpXus4fzpO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KUUxAAAAN0AAAAPAAAAAAAAAAAA&#10;AAAAAKECAABkcnMvZG93bnJldi54bWxQSwUGAAAAAAQABAD5AAAAkgMAAAAA&#10;">
              <v:stroke endarrow="block"/>
            </v:shape>
            <v:shape id="AutoShape 1452" o:spid="_x0000_s3626" type="#_x0000_t32" style="position:absolute;left:4924;top:6496;width:2;height:6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ICcIAAADdAAAADwAAAGRycy9kb3ducmV2LnhtbERPTWvDMAy9F/YfjAa7tc4KGSWtW7rC&#10;IOwymhW2o4jVxDSWQ+zFyb+fC4Pd9Hif2h0m24mRBm8cK3heZSCIa6cNNwoun2/LDQgfkDV2jknB&#10;TB4O+4fFDgvtIp9prEIjUgj7AhW0IfSFlL5uyaJfuZ44cVc3WAwJDo3UA8YUbju5zrIXadFwamix&#10;p1NL9a36sQpM/DBjX57i6/vXt9eRzJw7o9TT43Tcggg0hX/xn7vUaf4mX8P9m3S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nICcIAAADdAAAADwAAAAAAAAAAAAAA&#10;AAChAgAAZHJzL2Rvd25yZXYueG1sUEsFBgAAAAAEAAQA+QAAAJADAAAAAA==&#10;">
              <v:stroke endarrow="block"/>
            </v:shape>
            <v:shape id="AutoShape 1453" o:spid="_x0000_s3627" type="#_x0000_t32" style="position:absolute;left:4922;top:8760;width:2;height: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tksEAAADdAAAADwAAAGRycy9kb3ducmV2LnhtbERPTYvCMBC9C/6HMII3TXdFkWqUXWFB&#10;vCyrgh6HZmyDzaQ02ab+e7Ow4G0e73PW297WoqPWG8cK3qYZCOLCacOlgvPpa7IE4QOyxtoxKXiQ&#10;h+1mOFhjrl3kH+qOoRQphH2OCqoQmlxKX1Rk0U9dQ5y4m2sthgTbUuoWYwq3tXzPsoW0aDg1VNjQ&#10;rqLifvy1Ckz8Nl2z38XPw+XqdSTzmDuj1HjUf6xABOrDS/zv3us0fzmfwd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W2SwQAAAN0AAAAPAAAAAAAAAAAAAAAA&#10;AKECAABkcnMvZG93bnJldi54bWxQSwUGAAAAAAQABAD5AAAAjwMAAAAA&#10;">
              <v:stroke endarrow="block"/>
            </v:shape>
            <v:shape id="AutoShape 1454" o:spid="_x0000_s3628" type="#_x0000_t32" style="position:absolute;left:5692;top:9236;width:969;height: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GjMUAAADdAAAADwAAAGRycy9kb3ducmV2LnhtbERPTWvCQBC9C/0PyxR6042lLRqzSim0&#10;FMWDWkK9DdkxCWZnw+5GY3+9KxS8zeN9TrboTSNO5HxtWcF4lIAgLqyuuVTws/scTkD4gKyxsUwK&#10;LuRhMX8YZJhqe+YNnbahFDGEfYoKqhDaVEpfVGTQj2xLHLmDdQZDhK6U2uE5hptGPifJmzRYc2yo&#10;sKWPiorjtjMKflfTLr/ka1rm4+lyj874v92XUk+P/fsMRKA+3MX/7m8d509eX+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cGjMUAAADdAAAADwAAAAAAAAAA&#10;AAAAAAChAgAAZHJzL2Rvd25yZXYueG1sUEsFBgAAAAAEAAQA+QAAAJMDAAAAAA==&#10;">
              <v:stroke endarrow="block"/>
            </v:shape>
            <v:shape id="AutoShape 1455" o:spid="_x0000_s3629" type="#_x0000_t32" style="position:absolute;left:8202;top:9234;width:51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QfcIAAADdAAAADwAAAGRycy9kb3ducmV2LnhtbERPTWvDMAy9D/ofjAq9LU4LGSWtG7ZA&#10;ofQy1g3Wo4i1xCyWQ+zG6b+fB4Pd9Hif2lez7cVEozeOFayzHARx47ThVsHH+/FxC8IHZI29Y1Jw&#10;Jw/VYfGwx1K7yG80XUIrUgj7EhV0IQyllL7pyKLP3ECcuC83WgwJjq3UI8YUbnu5yfMnadFwauhw&#10;oLqj5vtyswpMfDXTcKrjy/nz6nUkcy+cUWq1nJ93IALN4V/85z7pNH9bFPD7TTpB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BQfcIAAADdAAAADwAAAAAAAAAAAAAA&#10;AAChAgAAZHJzL2Rvd25yZXYueG1sUEsFBgAAAAAEAAQA+QAAAJADAAAAAA==&#10;">
              <v:stroke endarrow="block"/>
            </v:shape>
            <v:shape id="AutoShape 1456" o:spid="_x0000_s3630" type="#_x0000_t33" style="position:absolute;left:6228;top:8008;width:843;height:615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OZcMAAADdAAAADwAAAGRycy9kb3ducmV2LnhtbERP3WrCMBS+H+wdwhG8m6kbFqlGEbdh&#10;2cVwnQ9waI5NsTkpSazd2y/CYHfn4/s96+1oOzGQD61jBfNZBoK4drrlRsHp+/1pCSJEZI2dY1Lw&#10;QwG2m8eHNRba3fiLhio2IoVwKFCBibEvpAy1IYth5nrixJ2dtxgT9I3UHm8p3HbyOctyabHl1GCw&#10;p72h+lJdrYL8ZZcdrp+vtjTlB9lq2Pu3Y6vUdDLuViAijfFf/OcudZq/XORw/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zzmXDAAAA3QAAAA8AAAAAAAAAAAAA&#10;AAAAoQIAAGRycy9kb3ducmV2LnhtbFBLBQYAAAAABAAEAPkAAACRAwAAAAA=&#10;" adj="-249233,-37424,-249233">
              <v:stroke endarrow="block"/>
            </v:shape>
            <v:shape id="AutoShape 1457" o:spid="_x0000_s3631" type="#_x0000_t114" style="position:absolute;left:2894;top:12173;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yCcQA&#10;AADdAAAADwAAAGRycy9kb3ducmV2LnhtbERPS2vCQBC+F/wPywi91Y0trRJdRQoFWzz4BI/D7phE&#10;s7NpdpvEf+8KBW/z8T1nOu9sKRqqfeFYwXCQgCDWzhScKdjvvl7GIHxANlg6JgVX8jCf9Z6mmBrX&#10;8oaabchEDGGfooI8hCqV0uucLPqBq4gjd3K1xRBhnUlTYxvDbSlfk+RDWiw4NuRY0WdO+rL9swra&#10;a/VLh/3yXHTNevRG36vjj9ZKPfe7xQREoC48xP/upYnzx+8j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sgnEAAAA3QAAAA8AAAAAAAAAAAAAAAAAmAIAAGRycy9k&#10;b3ducmV2LnhtbFBLBQYAAAAABAAEAPUAAACJAwAAAAA=&#10;">
              <v:textbox inset="2.31139mm,1.1557mm,2.31139mm,1.1557mm">
                <w:txbxContent>
                  <w:p w:rsidR="00420E9B" w:rsidRPr="00EA37C1" w:rsidRDefault="00420E9B" w:rsidP="00DE5B2E">
                    <w:pPr>
                      <w:jc w:val="center"/>
                      <w:rPr>
                        <w:rFonts w:cs="Arial"/>
                        <w:sz w:val="12"/>
                        <w:szCs w:val="12"/>
                        <w:lang w:val="es-MX"/>
                      </w:rPr>
                    </w:pPr>
                    <w:r w:rsidRPr="00EA37C1">
                      <w:rPr>
                        <w:rFonts w:cs="Arial"/>
                        <w:sz w:val="12"/>
                        <w:szCs w:val="12"/>
                        <w:lang w:val="es-MX"/>
                      </w:rPr>
                      <w:t>Manifestación de construcción</w:t>
                    </w:r>
                  </w:p>
                </w:txbxContent>
              </v:textbox>
            </v:shape>
            <v:shape id="Text Box 1458" o:spid="_x0000_s3632" type="#_x0000_t202" style="position:absolute;left:9828;top:13204;width:529;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TMQA&#10;AADdAAAADwAAAGRycy9kb3ducmV2LnhtbESPzW7CQAyE75V4h5WRuFRlAyp/gQUVJBBXKA9gsiaJ&#10;yHqj7JaEt8eHStxszXjm82rTuUo9qAmlZwOjYQKKOPO25NzA5Xf/NQcVIrLFyjMZeFKAzbr3scLU&#10;+pZP9DjHXEkIhxQNFDHWqdYhK8hhGPqaWLSbbxxGWZtc2wZbCXeVHifJVDssWRoKrGlXUHY//zkD&#10;t2P7OVm010O8zE7f0y2Ws6t/GjPodz9LUJG6+Db/Xx+t4M8n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M0zEAAAA3QAAAA8AAAAAAAAAAAAAAAAAmAIAAGRycy9k&#10;b3ducmV2LnhtbFBLBQYAAAAABAAEAPUAAACJAwAAAAA=&#10;" stroked="f">
              <v:textbox>
                <w:txbxContent>
                  <w:p w:rsidR="00420E9B" w:rsidRPr="00EA22F7" w:rsidRDefault="00420E9B" w:rsidP="00DE5B2E">
                    <w:pPr>
                      <w:jc w:val="right"/>
                      <w:rPr>
                        <w:rFonts w:ascii="Arial Narrow" w:hAnsi="Arial Narrow"/>
                        <w:sz w:val="14"/>
                        <w:szCs w:val="14"/>
                        <w:lang w:val="es-MX"/>
                      </w:rPr>
                    </w:pPr>
                    <w:r>
                      <w:rPr>
                        <w:rFonts w:ascii="Arial Narrow" w:hAnsi="Arial Narrow"/>
                        <w:sz w:val="14"/>
                        <w:szCs w:val="14"/>
                        <w:lang w:val="es-MX"/>
                      </w:rPr>
                      <w:t>1</w:t>
                    </w:r>
                  </w:p>
                </w:txbxContent>
              </v:textbox>
            </v:shape>
            <v:oval id="_x0000_s6028" style="position:absolute;left:1716;top:4638;width:453;height:383">
              <v:textbox style="mso-next-textbox:#_x0000_s6028">
                <w:txbxContent>
                  <w:p w:rsidR="00420E9B" w:rsidRPr="001C4D85" w:rsidRDefault="00420E9B" w:rsidP="00DE5B2E">
                    <w:pPr>
                      <w:jc w:val="center"/>
                      <w:rPr>
                        <w:rFonts w:cs="Arial"/>
                        <w:sz w:val="16"/>
                        <w:szCs w:val="16"/>
                        <w:lang w:val="es-MX"/>
                      </w:rPr>
                    </w:pPr>
                    <w:r>
                      <w:rPr>
                        <w:rFonts w:cs="Arial"/>
                        <w:sz w:val="16"/>
                        <w:szCs w:val="16"/>
                        <w:lang w:val="es-MX"/>
                      </w:rPr>
                      <w:t>1</w:t>
                    </w:r>
                  </w:p>
                </w:txbxContent>
              </v:textbox>
            </v:oval>
            <v:oval id="_x0000_s6029" style="position:absolute;left:3854;top:4433;width:453;height:383">
              <v:textbox style="mso-next-textbox:#_x0000_s6029">
                <w:txbxContent>
                  <w:p w:rsidR="00420E9B" w:rsidRPr="001C4D85" w:rsidRDefault="00420E9B" w:rsidP="00DE5B2E">
                    <w:pPr>
                      <w:jc w:val="center"/>
                      <w:rPr>
                        <w:rFonts w:cs="Arial"/>
                        <w:sz w:val="16"/>
                        <w:szCs w:val="16"/>
                        <w:lang w:val="es-MX"/>
                      </w:rPr>
                    </w:pPr>
                    <w:r>
                      <w:rPr>
                        <w:rFonts w:cs="Arial"/>
                        <w:sz w:val="16"/>
                        <w:szCs w:val="16"/>
                        <w:lang w:val="es-MX"/>
                      </w:rPr>
                      <w:t>2</w:t>
                    </w:r>
                  </w:p>
                </w:txbxContent>
              </v:textbox>
            </v:oval>
            <v:oval id="_x0000_s6030" style="position:absolute;left:3964;top:6660;width:453;height:383">
              <v:textbox style="mso-next-textbox:#_x0000_s6030">
                <w:txbxContent>
                  <w:p w:rsidR="00420E9B" w:rsidRPr="001C4D85" w:rsidRDefault="00420E9B" w:rsidP="00DE5B2E">
                    <w:pPr>
                      <w:jc w:val="center"/>
                      <w:rPr>
                        <w:rFonts w:cs="Arial"/>
                        <w:sz w:val="16"/>
                        <w:szCs w:val="16"/>
                        <w:lang w:val="es-MX"/>
                      </w:rPr>
                    </w:pPr>
                    <w:r>
                      <w:rPr>
                        <w:rFonts w:cs="Arial"/>
                        <w:sz w:val="16"/>
                        <w:szCs w:val="16"/>
                        <w:lang w:val="es-MX"/>
                      </w:rPr>
                      <w:t>3</w:t>
                    </w:r>
                  </w:p>
                </w:txbxContent>
              </v:textbox>
            </v:oval>
            <v:oval id="_x0000_s6031" style="position:absolute;left:6464;top:8184;width:453;height:383">
              <v:textbox style="mso-next-textbox:#_x0000_s6031">
                <w:txbxContent>
                  <w:p w:rsidR="00420E9B" w:rsidRPr="001C4D85" w:rsidRDefault="00420E9B" w:rsidP="00DE5B2E">
                    <w:pPr>
                      <w:jc w:val="center"/>
                      <w:rPr>
                        <w:rFonts w:cs="Arial"/>
                        <w:sz w:val="16"/>
                        <w:szCs w:val="16"/>
                        <w:lang w:val="es-MX"/>
                      </w:rPr>
                    </w:pPr>
                    <w:r>
                      <w:rPr>
                        <w:rFonts w:cs="Arial"/>
                        <w:sz w:val="16"/>
                        <w:szCs w:val="16"/>
                        <w:lang w:val="es-MX"/>
                      </w:rPr>
                      <w:t>4</w:t>
                    </w:r>
                  </w:p>
                </w:txbxContent>
              </v:textbox>
            </v:oval>
            <v:oval id="_x0000_s6032" style="position:absolute;left:8566;top:8184;width:453;height:383">
              <v:textbox style="mso-next-textbox:#_x0000_s6032">
                <w:txbxContent>
                  <w:p w:rsidR="00420E9B" w:rsidRPr="001C4D85" w:rsidRDefault="00420E9B" w:rsidP="00DE5B2E">
                    <w:pPr>
                      <w:jc w:val="center"/>
                      <w:rPr>
                        <w:rFonts w:cs="Arial"/>
                        <w:sz w:val="16"/>
                        <w:szCs w:val="16"/>
                        <w:lang w:val="es-MX"/>
                      </w:rPr>
                    </w:pPr>
                    <w:r>
                      <w:rPr>
                        <w:rFonts w:cs="Arial"/>
                        <w:sz w:val="16"/>
                        <w:szCs w:val="16"/>
                        <w:lang w:val="es-MX"/>
                      </w:rPr>
                      <w:t>5</w:t>
                    </w:r>
                  </w:p>
                </w:txbxContent>
              </v:textbox>
            </v:oval>
            <v:oval id="_x0000_s6033" style="position:absolute;left:1877;top:10310;width:453;height:383">
              <v:textbox style="mso-next-textbox:#_x0000_s6033">
                <w:txbxContent>
                  <w:p w:rsidR="00420E9B" w:rsidRPr="001C4D85" w:rsidRDefault="00420E9B" w:rsidP="00DE5B2E">
                    <w:pPr>
                      <w:jc w:val="center"/>
                      <w:rPr>
                        <w:rFonts w:cs="Arial"/>
                        <w:sz w:val="16"/>
                        <w:szCs w:val="16"/>
                        <w:lang w:val="es-MX"/>
                      </w:rPr>
                    </w:pPr>
                    <w:r>
                      <w:rPr>
                        <w:rFonts w:cs="Arial"/>
                        <w:sz w:val="16"/>
                        <w:szCs w:val="16"/>
                        <w:lang w:val="es-MX"/>
                      </w:rPr>
                      <w:t>6</w:t>
                    </w:r>
                  </w:p>
                </w:txbxContent>
              </v:textbox>
            </v:oval>
            <v:oval id="_x0000_s6034" style="position:absolute;left:3964;top:8990;width:453;height:383">
              <v:textbox style="mso-next-textbox:#_x0000_s6034">
                <w:txbxContent>
                  <w:p w:rsidR="00420E9B" w:rsidRPr="001C4D85" w:rsidRDefault="00420E9B" w:rsidP="00DE5B2E">
                    <w:pPr>
                      <w:jc w:val="center"/>
                      <w:rPr>
                        <w:rFonts w:cs="Arial"/>
                        <w:sz w:val="16"/>
                        <w:szCs w:val="16"/>
                        <w:lang w:val="es-MX"/>
                      </w:rPr>
                    </w:pPr>
                    <w:r>
                      <w:rPr>
                        <w:rFonts w:cs="Arial"/>
                        <w:sz w:val="16"/>
                        <w:szCs w:val="16"/>
                        <w:lang w:val="es-MX"/>
                      </w:rPr>
                      <w:t>4</w:t>
                    </w:r>
                  </w:p>
                </w:txbxContent>
              </v:textbox>
            </v:oval>
            <v:rect id="Rectangle 1412" o:spid="_x0000_s6590" style="position:absolute;left:1659;top:3435;width:8792;height:902;visibility:visible;mso-wrap-style:square;v-text-anchor:middle" fillcolor="maroon">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429" o:spid="_x0000_s6706" style="position:absolute;flip:y;visibility:visible;mso-wrap-style:square" from="3777,3452" to="3778,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VqsUAAADdAAAADwAAAGRycy9kb3ducmV2LnhtbERPTWsCMRC9F/ofwhS8lJqtFFlXo0hB&#10;8OClWlZ6GzfTzbKbyTaJuv33jSD0No/3OYvVYDtxIR8axwpexxkI4srphmsFn4fNSw4iRGSNnWNS&#10;8EsBVsvHhwUW2l35gy77WIsUwqFABSbGvpAyVIYshrHriRP37bzFmKCvpfZ4TeG2k5Msm0qLDacG&#10;gz29G6ra/dkqkPnu+cevT29t2R6PM1NWZf+1U2r0NKznICIN8V98d291mp9PZn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VqsUAAADdAAAADwAAAAAAAAAA&#10;AAAAAAChAgAAZHJzL2Rvd25yZXYueG1sUEsFBgAAAAAEAAQA+QAAAJMDAAAAAA==&#10;"/>
            <v:line id="Line 1434" o:spid="_x0000_s6707" style="position:absolute;flip:y;visibility:visible;mso-wrap-style:square" from="6288,3452" to="6289,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s6cUAAADdAAAADwAAAGRycy9kb3ducmV2LnhtbERPTWsCMRC9F/ofwgi9lJqtlbKuRpGC&#10;0IOX2rLibdyMm2U3k22S6vrvTaHQ2zze5yxWg+3EmXxoHCt4HmcgiCunG64VfH1unnIQISJr7ByT&#10;gisFWC3v7xZYaHfhDzrvYi1SCIcCFZgY+0LKUBmyGMauJ07cyXmLMUFfS+3xksJtJydZ9iotNpwa&#10;DPb0Zqhqdz9Wgcy3j99+fZy2Zbvfz0xZlf1hq9TDaFjPQUQa4r/4z/2u0/z8ZQ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xs6cUAAADdAAAADwAAAAAAAAAA&#10;AAAAAAChAgAAZHJzL2Rvd25yZXYueG1sUEsFBgAAAAAEAAQA+QAAAJMDAAAAAA==&#10;"/>
            <v:line id="Line 1437" o:spid="_x0000_s6708" style="position:absolute;flip:y;visibility:visible;mso-wrap-style:square" from="8314,3452" to="8315,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ynsYAAADdAAAADwAAAGRycy9kb3ducmV2LnhtbERPS2sCMRC+F/ofwhR6KZrtg7pujSKF&#10;Qg9etGXF27gZN8tuJtsk1fXfG6HQ23x8z5ktBtuJI/nQOFbwOM5AEFdON1wr+P76GOUgQkTW2Dkm&#10;BWcKsJjf3syw0O7EazpuYi1SCIcCFZgY+0LKUBmyGMauJ07cwXmLMUFfS+3xlMJtJ5+y7FVabDg1&#10;GOzp3VDVbn6tApmvHn78cv/Slu12OzVlVfa7lVL3d8PyDUSkIf6L/9yfOs3Pnyd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e8p7GAAAA3QAAAA8AAAAAAAAA&#10;AAAAAAAAoQIAAGRycy9kb3ducmV2LnhtbFBLBQYAAAAABAAEAPkAAACUAwAAAAA=&#10;"/>
            <w10:anchorlock/>
          </v:group>
        </w:pict>
      </w:r>
    </w:p>
    <w:p w:rsidR="00DF0178" w:rsidRPr="00DF0178" w:rsidRDefault="00DF0178" w:rsidP="00DF0178">
      <w:pPr>
        <w:autoSpaceDE w:val="0"/>
        <w:autoSpaceDN w:val="0"/>
        <w:adjustRightInd w:val="0"/>
        <w:spacing w:line="300" w:lineRule="atLeast"/>
        <w:rPr>
          <w:rFonts w:cs="Arial"/>
          <w:b/>
          <w:sz w:val="28"/>
          <w:szCs w:val="28"/>
        </w:rPr>
      </w:pPr>
    </w:p>
    <w:p w:rsidR="00DF0178" w:rsidRPr="002D05D8" w:rsidRDefault="00DF0178" w:rsidP="00DF0178">
      <w:pPr>
        <w:autoSpaceDE w:val="0"/>
        <w:autoSpaceDN w:val="0"/>
        <w:adjustRightInd w:val="0"/>
        <w:spacing w:line="300" w:lineRule="atLeast"/>
        <w:rPr>
          <w:rFonts w:cs="Arial"/>
          <w:b/>
          <w:sz w:val="24"/>
        </w:rPr>
      </w:pPr>
    </w:p>
    <w:p w:rsidR="00DF0178" w:rsidRPr="002D05D8" w:rsidRDefault="00DF0178" w:rsidP="00DF0178">
      <w:pPr>
        <w:autoSpaceDE w:val="0"/>
        <w:autoSpaceDN w:val="0"/>
        <w:adjustRightInd w:val="0"/>
        <w:spacing w:line="300" w:lineRule="atLeast"/>
        <w:jc w:val="center"/>
        <w:rPr>
          <w:rFonts w:cs="Arial"/>
          <w:b/>
          <w:sz w:val="24"/>
        </w:rPr>
      </w:pPr>
    </w:p>
    <w:p w:rsidR="00DF0178" w:rsidRPr="002B56EF" w:rsidRDefault="00DF0178"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2B56EF" w:rsidRPr="00651508">
        <w:rPr>
          <w:b/>
          <w:sz w:val="28"/>
          <w:szCs w:val="28"/>
        </w:rPr>
        <w:t>4.9</w:t>
      </w:r>
    </w:p>
    <w:p w:rsidR="00DF0178" w:rsidRPr="002B56EF" w:rsidRDefault="00DF0178" w:rsidP="002B56EF">
      <w:pPr>
        <w:autoSpaceDE w:val="0"/>
        <w:autoSpaceDN w:val="0"/>
        <w:adjustRightInd w:val="0"/>
        <w:spacing w:line="300" w:lineRule="atLeast"/>
        <w:jc w:val="center"/>
        <w:rPr>
          <w:rFonts w:cs="Arial"/>
          <w:b/>
          <w:sz w:val="28"/>
        </w:rPr>
      </w:pPr>
    </w:p>
    <w:p w:rsidR="00DF0178" w:rsidRPr="002B56EF" w:rsidRDefault="00DF0178" w:rsidP="002B56EF">
      <w:pPr>
        <w:autoSpaceDE w:val="0"/>
        <w:autoSpaceDN w:val="0"/>
        <w:adjustRightInd w:val="0"/>
        <w:spacing w:line="300" w:lineRule="atLeast"/>
        <w:jc w:val="center"/>
        <w:rPr>
          <w:rFonts w:cs="Arial"/>
          <w:b/>
          <w:sz w:val="28"/>
        </w:rPr>
      </w:pPr>
    </w:p>
    <w:p w:rsidR="00DF0178" w:rsidRPr="002B56EF" w:rsidRDefault="002B56EF" w:rsidP="00651508">
      <w:pPr>
        <w:pStyle w:val="Ttulo2"/>
      </w:pPr>
      <w:bookmarkStart w:id="225" w:name="_Toc36115741"/>
      <w:r>
        <w:t>RECTIFICACION DE MEDIDAS Y COLINDANCIAS</w:t>
      </w:r>
      <w:bookmarkEnd w:id="225"/>
    </w:p>
    <w:p w:rsidR="00DF0178" w:rsidRPr="002B56EF" w:rsidRDefault="00DF0178"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Default="002B56EF" w:rsidP="002B56EF">
      <w:pPr>
        <w:autoSpaceDE w:val="0"/>
        <w:autoSpaceDN w:val="0"/>
        <w:adjustRightInd w:val="0"/>
        <w:spacing w:line="300" w:lineRule="atLeast"/>
        <w:jc w:val="center"/>
        <w:rPr>
          <w:rFonts w:cs="Arial"/>
          <w:b/>
          <w:sz w:val="28"/>
        </w:rPr>
      </w:pPr>
    </w:p>
    <w:p w:rsidR="002B56EF" w:rsidRPr="002B56EF" w:rsidRDefault="002B56EF" w:rsidP="002B56EF">
      <w:pPr>
        <w:autoSpaceDE w:val="0"/>
        <w:autoSpaceDN w:val="0"/>
        <w:adjustRightInd w:val="0"/>
        <w:spacing w:line="300" w:lineRule="atLeast"/>
        <w:jc w:val="center"/>
        <w:rPr>
          <w:rFonts w:cs="Arial"/>
          <w:b/>
          <w:sz w:val="28"/>
        </w:rPr>
      </w:pPr>
    </w:p>
    <w:p w:rsidR="00353D66" w:rsidRDefault="00353D66" w:rsidP="00FD315D">
      <w:pPr>
        <w:autoSpaceDE w:val="0"/>
        <w:autoSpaceDN w:val="0"/>
        <w:adjustRightInd w:val="0"/>
        <w:spacing w:line="300" w:lineRule="atLeast"/>
        <w:rPr>
          <w:rFonts w:cs="Arial"/>
          <w:b/>
          <w:sz w:val="28"/>
        </w:rPr>
      </w:pPr>
    </w:p>
    <w:p w:rsidR="00DF0178" w:rsidRPr="002B56EF" w:rsidRDefault="00DF0178" w:rsidP="00FD315D">
      <w:pPr>
        <w:autoSpaceDE w:val="0"/>
        <w:autoSpaceDN w:val="0"/>
        <w:adjustRightInd w:val="0"/>
        <w:spacing w:line="300" w:lineRule="atLeast"/>
        <w:rPr>
          <w:rFonts w:cs="Arial"/>
          <w:b/>
          <w:sz w:val="28"/>
        </w:rPr>
      </w:pPr>
      <w:r w:rsidRPr="002B56EF">
        <w:rPr>
          <w:rFonts w:cs="Arial"/>
          <w:b/>
          <w:sz w:val="28"/>
        </w:rPr>
        <w:t xml:space="preserve">OBJETIVO DEL </w:t>
      </w:r>
      <w:r w:rsidR="002B56EF" w:rsidRPr="002B56EF">
        <w:rPr>
          <w:rFonts w:cs="Arial"/>
          <w:b/>
          <w:sz w:val="28"/>
        </w:rPr>
        <w:t>PROCEDIMIENTO 4.9</w:t>
      </w:r>
      <w:r w:rsidR="002B56EF">
        <w:rPr>
          <w:rFonts w:cs="Arial"/>
          <w:b/>
          <w:sz w:val="28"/>
        </w:rPr>
        <w:t>, RECTIFICACION DE MEDIDAS Y COLINDANCIAS</w:t>
      </w:r>
    </w:p>
    <w:p w:rsidR="00DF0178" w:rsidRPr="002B56EF" w:rsidRDefault="00DF0178" w:rsidP="00FD315D">
      <w:pPr>
        <w:autoSpaceDE w:val="0"/>
        <w:autoSpaceDN w:val="0"/>
        <w:adjustRightInd w:val="0"/>
        <w:spacing w:line="300" w:lineRule="atLeast"/>
        <w:rPr>
          <w:rFonts w:cs="Arial"/>
          <w:b/>
          <w:sz w:val="28"/>
        </w:rPr>
      </w:pPr>
    </w:p>
    <w:p w:rsidR="00DF0178" w:rsidRPr="002B56EF" w:rsidRDefault="00DF0178" w:rsidP="002B56EF">
      <w:pPr>
        <w:autoSpaceDE w:val="0"/>
        <w:autoSpaceDN w:val="0"/>
        <w:adjustRightInd w:val="0"/>
        <w:spacing w:line="300" w:lineRule="atLeast"/>
        <w:rPr>
          <w:rFonts w:cs="Arial"/>
          <w:color w:val="000000"/>
          <w:sz w:val="24"/>
        </w:rPr>
      </w:pPr>
      <w:r w:rsidRPr="002B56EF">
        <w:rPr>
          <w:rFonts w:cs="Arial"/>
          <w:color w:val="000000"/>
          <w:sz w:val="24"/>
        </w:rPr>
        <w:t>Verificar las medidas físicas de un predio, comparándolas con las medidas presentadas en el documento legal que ampara la propiedad con la finalidad de detectar posibles diferencias.</w:t>
      </w:r>
    </w:p>
    <w:p w:rsidR="00DF0178" w:rsidRPr="002B56EF" w:rsidRDefault="00DF0178" w:rsidP="002B56EF">
      <w:pPr>
        <w:autoSpaceDE w:val="0"/>
        <w:autoSpaceDN w:val="0"/>
        <w:adjustRightInd w:val="0"/>
        <w:spacing w:line="300" w:lineRule="atLeast"/>
        <w:rPr>
          <w:rFonts w:cs="Arial"/>
          <w:color w:val="000000"/>
          <w:sz w:val="24"/>
        </w:rPr>
      </w:pPr>
    </w:p>
    <w:p w:rsidR="00DF0178" w:rsidRPr="002B56EF" w:rsidRDefault="00DF0178" w:rsidP="00FD315D">
      <w:pPr>
        <w:autoSpaceDE w:val="0"/>
        <w:autoSpaceDN w:val="0"/>
        <w:adjustRightInd w:val="0"/>
        <w:spacing w:line="300" w:lineRule="atLeast"/>
        <w:rPr>
          <w:rFonts w:cs="Arial"/>
          <w:color w:val="000000"/>
          <w:sz w:val="28"/>
        </w:rPr>
      </w:pPr>
    </w:p>
    <w:p w:rsidR="00DF0178" w:rsidRPr="002B56EF" w:rsidRDefault="00DF0178" w:rsidP="00FD315D">
      <w:pPr>
        <w:autoSpaceDE w:val="0"/>
        <w:autoSpaceDN w:val="0"/>
        <w:adjustRightInd w:val="0"/>
        <w:spacing w:line="300" w:lineRule="atLeast"/>
        <w:rPr>
          <w:rFonts w:cs="Arial"/>
          <w:b/>
          <w:sz w:val="28"/>
        </w:rPr>
      </w:pPr>
      <w:r w:rsidRPr="002B56EF">
        <w:rPr>
          <w:rFonts w:cs="Arial"/>
          <w:b/>
          <w:sz w:val="28"/>
        </w:rPr>
        <w:t>FUNDAMENTO JURÍDICO ADMINISTRATIVO DEL PRO</w:t>
      </w:r>
      <w:r w:rsidR="002B56EF" w:rsidRPr="002B56EF">
        <w:rPr>
          <w:rFonts w:cs="Arial"/>
          <w:b/>
          <w:sz w:val="28"/>
        </w:rPr>
        <w:t xml:space="preserve"> PROCEDIMIENTO 4.9</w:t>
      </w:r>
      <w:r w:rsidR="002B56EF">
        <w:rPr>
          <w:rFonts w:cs="Arial"/>
          <w:b/>
          <w:sz w:val="28"/>
        </w:rPr>
        <w:t>, RECTIFICACION DE MEDIDAS Y COLINDANCIAS</w:t>
      </w:r>
      <w:r w:rsidR="002B56EF" w:rsidRPr="002B56EF">
        <w:rPr>
          <w:rFonts w:cs="Arial"/>
          <w:b/>
          <w:sz w:val="28"/>
        </w:rPr>
        <w:t xml:space="preserve"> </w:t>
      </w:r>
      <w:r w:rsidR="002B56EF">
        <w:rPr>
          <w:rFonts w:cs="Arial"/>
          <w:b/>
          <w:sz w:val="28"/>
        </w:rPr>
        <w:t>CEDIMIENTO</w:t>
      </w:r>
    </w:p>
    <w:p w:rsidR="00DF0178" w:rsidRPr="002D05D8" w:rsidRDefault="00DF0178" w:rsidP="00DF0178">
      <w:pPr>
        <w:autoSpaceDE w:val="0"/>
        <w:autoSpaceDN w:val="0"/>
        <w:adjustRightInd w:val="0"/>
        <w:spacing w:line="300" w:lineRule="atLeast"/>
        <w:rPr>
          <w:rFonts w:cs="Arial"/>
          <w:color w:val="000000"/>
          <w:sz w:val="24"/>
        </w:rPr>
      </w:pPr>
    </w:p>
    <w:p w:rsidR="00DF0178" w:rsidRPr="002D05D8" w:rsidRDefault="00DF0178" w:rsidP="002B56EF">
      <w:pPr>
        <w:spacing w:line="300" w:lineRule="atLeast"/>
        <w:contextualSpacing/>
        <w:rPr>
          <w:rFonts w:cs="Arial"/>
          <w:color w:val="000000"/>
          <w:sz w:val="24"/>
        </w:rPr>
      </w:pPr>
      <w:r w:rsidRPr="002D05D8">
        <w:rPr>
          <w:rFonts w:cs="Arial"/>
          <w:color w:val="000000"/>
          <w:sz w:val="24"/>
        </w:rPr>
        <w:t>Ley de Catastro del Estado de Tabasco.</w:t>
      </w:r>
    </w:p>
    <w:p w:rsidR="00DF0178" w:rsidRPr="002D05D8" w:rsidRDefault="00DF0178" w:rsidP="002B56EF">
      <w:pPr>
        <w:spacing w:line="300" w:lineRule="atLeast"/>
        <w:contextualSpacing/>
        <w:rPr>
          <w:rFonts w:cs="Arial"/>
          <w:color w:val="000000"/>
          <w:sz w:val="24"/>
        </w:rPr>
      </w:pPr>
      <w:r w:rsidRPr="002D05D8">
        <w:rPr>
          <w:rFonts w:cs="Arial"/>
          <w:color w:val="000000"/>
          <w:sz w:val="24"/>
        </w:rPr>
        <w:t>Ley de Hacienda Municipal.</w:t>
      </w:r>
    </w:p>
    <w:p w:rsidR="00DF0178" w:rsidRPr="002D05D8"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353D66" w:rsidRPr="00DF0178" w:rsidRDefault="00353D66" w:rsidP="00DF0178">
      <w:pPr>
        <w:autoSpaceDE w:val="0"/>
        <w:autoSpaceDN w:val="0"/>
        <w:adjustRightInd w:val="0"/>
        <w:spacing w:line="300" w:lineRule="atLeast"/>
        <w:jc w:val="center"/>
        <w:rPr>
          <w:rFonts w:cs="Arial"/>
          <w:b/>
          <w:sz w:val="28"/>
          <w:szCs w:val="28"/>
        </w:rPr>
      </w:pPr>
    </w:p>
    <w:p w:rsidR="00DF0178" w:rsidRPr="00353D66" w:rsidRDefault="00DF0178" w:rsidP="00273A3F">
      <w:pPr>
        <w:jc w:val="right"/>
        <w:rPr>
          <w:rFonts w:cs="Arial"/>
          <w:b/>
          <w:sz w:val="16"/>
          <w:szCs w:val="16"/>
        </w:rPr>
      </w:pPr>
      <w:r w:rsidRPr="00353D66">
        <w:rPr>
          <w:rFonts w:cs="Arial"/>
          <w:b/>
          <w:sz w:val="16"/>
          <w:szCs w:val="16"/>
        </w:rPr>
        <w:t>DESCRIPCIÓN DE LAS ACTIVIDADES DEL PROCEDIMIENTO</w:t>
      </w:r>
    </w:p>
    <w:p w:rsidR="00DF0178" w:rsidRPr="00353D66" w:rsidRDefault="00DF0178" w:rsidP="00273A3F">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353D66" w:rsidTr="00FD315D">
        <w:tc>
          <w:tcPr>
            <w:tcW w:w="4668" w:type="dxa"/>
            <w:gridSpan w:val="3"/>
            <w:shd w:val="clear" w:color="auto" w:fill="385623"/>
          </w:tcPr>
          <w:p w:rsidR="00DF0178" w:rsidRPr="00FD315D" w:rsidRDefault="00DF0178" w:rsidP="00273A3F">
            <w:pPr>
              <w:rPr>
                <w:rFonts w:cs="Arial"/>
                <w:b/>
                <w:color w:val="FFFFFF" w:themeColor="background1"/>
                <w:sz w:val="16"/>
                <w:szCs w:val="16"/>
              </w:rPr>
            </w:pPr>
            <w:r w:rsidRPr="00FD315D">
              <w:rPr>
                <w:rFonts w:cs="Arial"/>
                <w:b/>
                <w:color w:val="FFFFFF" w:themeColor="background1"/>
                <w:sz w:val="16"/>
                <w:szCs w:val="16"/>
              </w:rPr>
              <w:t>UNIDAD ADMINISTRATIVA:</w:t>
            </w:r>
          </w:p>
          <w:p w:rsidR="00DF0178" w:rsidRPr="00FD315D" w:rsidRDefault="00DF0178" w:rsidP="00273A3F">
            <w:pPr>
              <w:rPr>
                <w:rFonts w:cs="Arial"/>
                <w:color w:val="FFFFFF" w:themeColor="background1"/>
                <w:sz w:val="16"/>
                <w:szCs w:val="16"/>
              </w:rPr>
            </w:pPr>
            <w:r w:rsidRPr="00FD315D">
              <w:rPr>
                <w:rFonts w:cs="Arial"/>
                <w:color w:val="FFFFFF" w:themeColor="background1"/>
                <w:sz w:val="16"/>
                <w:szCs w:val="16"/>
              </w:rPr>
              <w:t>Dirección de Finanzas</w:t>
            </w:r>
          </w:p>
          <w:p w:rsidR="00353D66" w:rsidRPr="00FD315D" w:rsidRDefault="00353D66" w:rsidP="00273A3F">
            <w:pPr>
              <w:rPr>
                <w:rFonts w:cs="Arial"/>
                <w:color w:val="FFFFFF" w:themeColor="background1"/>
                <w:sz w:val="16"/>
                <w:szCs w:val="16"/>
              </w:rPr>
            </w:pPr>
          </w:p>
        </w:tc>
        <w:tc>
          <w:tcPr>
            <w:tcW w:w="4675" w:type="dxa"/>
            <w:gridSpan w:val="2"/>
            <w:shd w:val="clear" w:color="auto" w:fill="385623"/>
          </w:tcPr>
          <w:p w:rsidR="00DF0178" w:rsidRPr="00FD315D" w:rsidRDefault="00DF0178" w:rsidP="00273A3F">
            <w:pPr>
              <w:rPr>
                <w:rFonts w:cs="Arial"/>
                <w:b/>
                <w:color w:val="FFFFFF" w:themeColor="background1"/>
                <w:sz w:val="16"/>
                <w:szCs w:val="16"/>
              </w:rPr>
            </w:pPr>
            <w:r w:rsidRPr="00FD315D">
              <w:rPr>
                <w:rFonts w:cs="Arial"/>
                <w:b/>
                <w:color w:val="FFFFFF" w:themeColor="background1"/>
                <w:sz w:val="16"/>
                <w:szCs w:val="16"/>
              </w:rPr>
              <w:t xml:space="preserve">UNIDAD RESPONSABLE: </w:t>
            </w:r>
          </w:p>
          <w:p w:rsidR="00DF0178" w:rsidRPr="00FD315D" w:rsidRDefault="00DF0178" w:rsidP="00273A3F">
            <w:pPr>
              <w:rPr>
                <w:rFonts w:cs="Arial"/>
                <w:color w:val="FFFFFF" w:themeColor="background1"/>
                <w:sz w:val="16"/>
                <w:szCs w:val="16"/>
              </w:rPr>
            </w:pPr>
            <w:r w:rsidRPr="00FD315D">
              <w:rPr>
                <w:rFonts w:cs="Arial"/>
                <w:color w:val="FFFFFF" w:themeColor="background1"/>
                <w:sz w:val="16"/>
                <w:szCs w:val="16"/>
              </w:rPr>
              <w:t>Subdirección de Catastro</w:t>
            </w:r>
          </w:p>
        </w:tc>
      </w:tr>
      <w:tr w:rsidR="00DF0178" w:rsidRPr="00353D66" w:rsidTr="00FD315D">
        <w:tc>
          <w:tcPr>
            <w:tcW w:w="9343" w:type="dxa"/>
            <w:gridSpan w:val="5"/>
            <w:tcBorders>
              <w:bottom w:val="single" w:sz="4" w:space="0" w:color="auto"/>
            </w:tcBorders>
            <w:shd w:val="clear" w:color="auto" w:fill="385623"/>
          </w:tcPr>
          <w:p w:rsidR="00DF0178" w:rsidRPr="00FD315D" w:rsidRDefault="00DF0178" w:rsidP="00273A3F">
            <w:pPr>
              <w:rPr>
                <w:rFonts w:cs="Arial"/>
                <w:b/>
                <w:color w:val="FFFFFF" w:themeColor="background1"/>
                <w:sz w:val="16"/>
                <w:szCs w:val="16"/>
              </w:rPr>
            </w:pPr>
            <w:r w:rsidRPr="00FD315D">
              <w:rPr>
                <w:rFonts w:cs="Arial"/>
                <w:b/>
                <w:color w:val="FFFFFF" w:themeColor="background1"/>
                <w:sz w:val="16"/>
                <w:szCs w:val="16"/>
              </w:rPr>
              <w:t>NOMBRE DEL PROCEDIMIENTO:</w:t>
            </w:r>
          </w:p>
          <w:p w:rsidR="00DF0178" w:rsidRPr="00FD315D" w:rsidRDefault="00DF0178" w:rsidP="00273A3F">
            <w:pPr>
              <w:rPr>
                <w:rFonts w:cs="Arial"/>
                <w:color w:val="FFFFFF" w:themeColor="background1"/>
                <w:sz w:val="16"/>
                <w:szCs w:val="16"/>
              </w:rPr>
            </w:pPr>
            <w:r w:rsidRPr="00FD315D">
              <w:rPr>
                <w:rFonts w:cs="Arial"/>
                <w:color w:val="FFFFFF" w:themeColor="background1"/>
                <w:sz w:val="16"/>
                <w:szCs w:val="16"/>
              </w:rPr>
              <w:t>Rectificación de medidas y colindancias</w:t>
            </w:r>
          </w:p>
          <w:p w:rsidR="00353D66" w:rsidRPr="00FD315D" w:rsidRDefault="00353D66" w:rsidP="00273A3F">
            <w:pPr>
              <w:rPr>
                <w:rFonts w:cs="Arial"/>
                <w:color w:val="FFFFFF" w:themeColor="background1"/>
                <w:sz w:val="16"/>
                <w:szCs w:val="16"/>
                <w:highlight w:val="yellow"/>
              </w:rPr>
            </w:pPr>
          </w:p>
        </w:tc>
      </w:tr>
      <w:tr w:rsidR="00DF0178" w:rsidRPr="00353D66" w:rsidTr="00353D66">
        <w:tc>
          <w:tcPr>
            <w:tcW w:w="819" w:type="dxa"/>
            <w:tcBorders>
              <w:top w:val="single" w:sz="4" w:space="0" w:color="auto"/>
              <w:left w:val="nil"/>
              <w:bottom w:val="single" w:sz="4" w:space="0" w:color="auto"/>
              <w:right w:val="nil"/>
            </w:tcBorders>
          </w:tcPr>
          <w:p w:rsidR="00DF0178" w:rsidRPr="00353D66" w:rsidRDefault="00DF0178" w:rsidP="00273A3F">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353D66" w:rsidRDefault="00DF0178" w:rsidP="00273A3F">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353D66" w:rsidRDefault="00DF0178" w:rsidP="00273A3F">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353D66" w:rsidRDefault="00DF0178" w:rsidP="00273A3F">
            <w:pPr>
              <w:jc w:val="center"/>
              <w:rPr>
                <w:rFonts w:cs="Arial"/>
                <w:b/>
                <w:sz w:val="16"/>
                <w:szCs w:val="16"/>
              </w:rPr>
            </w:pPr>
          </w:p>
        </w:tc>
      </w:tr>
      <w:tr w:rsidR="00DF0178" w:rsidRPr="00353D66" w:rsidTr="00FD315D">
        <w:tc>
          <w:tcPr>
            <w:tcW w:w="819" w:type="dxa"/>
            <w:tcBorders>
              <w:top w:val="single" w:sz="4" w:space="0" w:color="auto"/>
            </w:tcBorders>
            <w:shd w:val="clear" w:color="auto" w:fill="800000"/>
          </w:tcPr>
          <w:p w:rsidR="00DF0178" w:rsidRPr="00353D66" w:rsidRDefault="00DF0178" w:rsidP="00273A3F">
            <w:pPr>
              <w:jc w:val="center"/>
              <w:rPr>
                <w:rFonts w:cs="Arial"/>
                <w:b/>
                <w:sz w:val="16"/>
                <w:szCs w:val="16"/>
              </w:rPr>
            </w:pPr>
            <w:r w:rsidRPr="00353D66">
              <w:rPr>
                <w:rFonts w:cs="Arial"/>
                <w:b/>
                <w:sz w:val="16"/>
                <w:szCs w:val="16"/>
              </w:rPr>
              <w:t>ACT. NUM.</w:t>
            </w:r>
          </w:p>
        </w:tc>
        <w:tc>
          <w:tcPr>
            <w:tcW w:w="3391" w:type="dxa"/>
            <w:tcBorders>
              <w:top w:val="single" w:sz="4" w:space="0" w:color="auto"/>
            </w:tcBorders>
            <w:shd w:val="clear" w:color="auto" w:fill="800000"/>
          </w:tcPr>
          <w:p w:rsidR="00DF0178" w:rsidRPr="00353D66" w:rsidRDefault="00DF0178" w:rsidP="00273A3F">
            <w:pPr>
              <w:jc w:val="center"/>
              <w:rPr>
                <w:rFonts w:cs="Arial"/>
                <w:b/>
                <w:sz w:val="16"/>
                <w:szCs w:val="16"/>
              </w:rPr>
            </w:pPr>
            <w:r w:rsidRPr="00353D66">
              <w:rPr>
                <w:rFonts w:cs="Arial"/>
                <w:b/>
                <w:sz w:val="16"/>
                <w:szCs w:val="16"/>
              </w:rPr>
              <w:t>RESPONSABLE</w:t>
            </w:r>
          </w:p>
        </w:tc>
        <w:tc>
          <w:tcPr>
            <w:tcW w:w="3230" w:type="dxa"/>
            <w:gridSpan w:val="2"/>
            <w:tcBorders>
              <w:top w:val="single" w:sz="4" w:space="0" w:color="auto"/>
            </w:tcBorders>
            <w:shd w:val="clear" w:color="auto" w:fill="800000"/>
          </w:tcPr>
          <w:p w:rsidR="00DF0178" w:rsidRPr="00353D66" w:rsidRDefault="00DF0178" w:rsidP="00273A3F">
            <w:pPr>
              <w:jc w:val="center"/>
              <w:rPr>
                <w:rFonts w:cs="Arial"/>
                <w:b/>
                <w:sz w:val="16"/>
                <w:szCs w:val="16"/>
              </w:rPr>
            </w:pPr>
            <w:r w:rsidRPr="00353D66">
              <w:rPr>
                <w:rFonts w:cs="Arial"/>
                <w:b/>
                <w:sz w:val="16"/>
                <w:szCs w:val="16"/>
              </w:rPr>
              <w:t>DESCRIPCIÓN DE ACTIVIDADES</w:t>
            </w:r>
          </w:p>
        </w:tc>
        <w:tc>
          <w:tcPr>
            <w:tcW w:w="1903" w:type="dxa"/>
            <w:tcBorders>
              <w:top w:val="single" w:sz="4" w:space="0" w:color="auto"/>
            </w:tcBorders>
            <w:shd w:val="clear" w:color="auto" w:fill="800000"/>
          </w:tcPr>
          <w:p w:rsidR="00DF0178" w:rsidRPr="00353D66" w:rsidRDefault="00DF0178" w:rsidP="00273A3F">
            <w:pPr>
              <w:jc w:val="center"/>
              <w:rPr>
                <w:rFonts w:cs="Arial"/>
                <w:b/>
                <w:sz w:val="16"/>
                <w:szCs w:val="16"/>
              </w:rPr>
            </w:pPr>
            <w:r w:rsidRPr="00353D66">
              <w:rPr>
                <w:rFonts w:cs="Arial"/>
                <w:b/>
                <w:sz w:val="16"/>
                <w:szCs w:val="16"/>
              </w:rPr>
              <w:t>FORMA O DOCUMENTO</w:t>
            </w:r>
          </w:p>
        </w:tc>
      </w:tr>
      <w:tr w:rsidR="00FD315D" w:rsidRPr="00353D66" w:rsidTr="00E05561">
        <w:tc>
          <w:tcPr>
            <w:tcW w:w="819" w:type="dxa"/>
          </w:tcPr>
          <w:p w:rsidR="00FD315D" w:rsidRPr="00353D66" w:rsidRDefault="00FD315D" w:rsidP="00273A3F">
            <w:pPr>
              <w:jc w:val="center"/>
              <w:rPr>
                <w:rFonts w:cs="Arial"/>
                <w:sz w:val="16"/>
                <w:szCs w:val="16"/>
              </w:rPr>
            </w:pPr>
          </w:p>
        </w:tc>
        <w:tc>
          <w:tcPr>
            <w:tcW w:w="3391" w:type="dxa"/>
          </w:tcPr>
          <w:p w:rsidR="00FD315D" w:rsidRPr="00353D66" w:rsidRDefault="00FD315D" w:rsidP="00273A3F">
            <w:pPr>
              <w:rPr>
                <w:rFonts w:cs="Arial"/>
                <w:sz w:val="16"/>
                <w:szCs w:val="16"/>
              </w:rPr>
            </w:pPr>
          </w:p>
        </w:tc>
        <w:tc>
          <w:tcPr>
            <w:tcW w:w="3230" w:type="dxa"/>
            <w:gridSpan w:val="2"/>
          </w:tcPr>
          <w:p w:rsidR="00FD315D" w:rsidRPr="00353D66" w:rsidRDefault="00FD315D" w:rsidP="00FD315D">
            <w:pPr>
              <w:jc w:val="center"/>
              <w:rPr>
                <w:rFonts w:cs="Arial"/>
                <w:b/>
                <w:sz w:val="16"/>
                <w:szCs w:val="16"/>
              </w:rPr>
            </w:pPr>
            <w:r w:rsidRPr="00353D66">
              <w:rPr>
                <w:rFonts w:cs="Arial"/>
                <w:b/>
                <w:sz w:val="16"/>
                <w:szCs w:val="16"/>
              </w:rPr>
              <w:t>INICIO</w:t>
            </w:r>
          </w:p>
          <w:p w:rsidR="00FD315D" w:rsidRPr="00353D66" w:rsidRDefault="00FD315D" w:rsidP="00273A3F">
            <w:pPr>
              <w:rPr>
                <w:rFonts w:cs="Arial"/>
                <w:sz w:val="16"/>
                <w:szCs w:val="16"/>
              </w:rPr>
            </w:pPr>
          </w:p>
        </w:tc>
        <w:tc>
          <w:tcPr>
            <w:tcW w:w="1903" w:type="dxa"/>
          </w:tcPr>
          <w:p w:rsidR="00FD315D" w:rsidRPr="00353D66" w:rsidRDefault="00FD315D" w:rsidP="00273A3F">
            <w:pPr>
              <w:jc w:val="center"/>
              <w:rPr>
                <w:rFonts w:cs="Arial"/>
                <w:sz w:val="16"/>
                <w:szCs w:val="16"/>
              </w:rPr>
            </w:pPr>
          </w:p>
        </w:tc>
      </w:tr>
      <w:tr w:rsidR="00DF0178" w:rsidRPr="00353D66" w:rsidTr="00E05561">
        <w:tc>
          <w:tcPr>
            <w:tcW w:w="819" w:type="dxa"/>
          </w:tcPr>
          <w:p w:rsidR="00DF0178" w:rsidRPr="00353D66" w:rsidRDefault="00DF0178" w:rsidP="00273A3F">
            <w:pPr>
              <w:jc w:val="center"/>
              <w:rPr>
                <w:rFonts w:cs="Arial"/>
                <w:sz w:val="16"/>
                <w:szCs w:val="16"/>
              </w:rPr>
            </w:pPr>
          </w:p>
          <w:p w:rsidR="00DF0178" w:rsidRPr="00353D66" w:rsidRDefault="00DF0178" w:rsidP="00273A3F">
            <w:pPr>
              <w:jc w:val="center"/>
              <w:rPr>
                <w:rFonts w:cs="Arial"/>
                <w:sz w:val="16"/>
                <w:szCs w:val="16"/>
              </w:rPr>
            </w:pPr>
          </w:p>
          <w:p w:rsidR="00DF0178" w:rsidRPr="00353D66" w:rsidRDefault="00DF0178" w:rsidP="00273A3F">
            <w:pPr>
              <w:jc w:val="center"/>
              <w:rPr>
                <w:rFonts w:cs="Arial"/>
                <w:sz w:val="16"/>
                <w:szCs w:val="16"/>
              </w:rPr>
            </w:pPr>
            <w:r w:rsidRPr="00353D66">
              <w:rPr>
                <w:rFonts w:cs="Arial"/>
                <w:sz w:val="16"/>
                <w:szCs w:val="16"/>
              </w:rPr>
              <w:t>1</w:t>
            </w:r>
          </w:p>
          <w:p w:rsidR="00DF0178" w:rsidRPr="00353D66" w:rsidRDefault="00DF0178" w:rsidP="00273A3F">
            <w:pPr>
              <w:jc w:val="center"/>
              <w:rPr>
                <w:rFonts w:cs="Arial"/>
                <w:sz w:val="16"/>
                <w:szCs w:val="16"/>
              </w:rPr>
            </w:pPr>
          </w:p>
        </w:tc>
        <w:tc>
          <w:tcPr>
            <w:tcW w:w="3391" w:type="dxa"/>
          </w:tcPr>
          <w:p w:rsidR="00DF0178" w:rsidRPr="00353D66" w:rsidRDefault="00DF0178" w:rsidP="00273A3F">
            <w:pPr>
              <w:rPr>
                <w:rFonts w:cs="Arial"/>
                <w:sz w:val="16"/>
                <w:szCs w:val="16"/>
              </w:rPr>
            </w:pPr>
          </w:p>
          <w:p w:rsidR="00DF0178" w:rsidRPr="00353D66" w:rsidRDefault="00DF0178" w:rsidP="00273A3F">
            <w:pPr>
              <w:rPr>
                <w:rFonts w:cs="Arial"/>
                <w:sz w:val="16"/>
                <w:szCs w:val="16"/>
              </w:rPr>
            </w:pPr>
          </w:p>
          <w:p w:rsidR="00DF0178" w:rsidRPr="00353D66" w:rsidRDefault="00DF0178" w:rsidP="00273A3F">
            <w:pPr>
              <w:rPr>
                <w:rFonts w:cs="Arial"/>
                <w:sz w:val="16"/>
                <w:szCs w:val="16"/>
              </w:rPr>
            </w:pPr>
            <w:r w:rsidRPr="00353D66">
              <w:rPr>
                <w:rFonts w:cs="Arial"/>
                <w:sz w:val="16"/>
                <w:szCs w:val="16"/>
              </w:rPr>
              <w:t>Área de ventanilla</w:t>
            </w:r>
          </w:p>
          <w:p w:rsidR="00DF0178" w:rsidRPr="00353D66" w:rsidRDefault="00DF0178" w:rsidP="00273A3F">
            <w:pPr>
              <w:rPr>
                <w:rFonts w:cs="Arial"/>
                <w:sz w:val="16"/>
                <w:szCs w:val="16"/>
              </w:rPr>
            </w:pPr>
          </w:p>
          <w:p w:rsidR="00DF0178" w:rsidRPr="00353D66" w:rsidRDefault="00DF0178" w:rsidP="00273A3F">
            <w:pPr>
              <w:rPr>
                <w:rFonts w:cs="Arial"/>
                <w:sz w:val="16"/>
                <w:szCs w:val="16"/>
              </w:rPr>
            </w:pPr>
          </w:p>
        </w:tc>
        <w:tc>
          <w:tcPr>
            <w:tcW w:w="3230" w:type="dxa"/>
            <w:gridSpan w:val="2"/>
          </w:tcPr>
          <w:p w:rsidR="00DF0178" w:rsidRPr="00353D66" w:rsidRDefault="00DF0178" w:rsidP="00273A3F">
            <w:pPr>
              <w:rPr>
                <w:rFonts w:cs="Arial"/>
                <w:sz w:val="16"/>
                <w:szCs w:val="16"/>
              </w:rPr>
            </w:pPr>
          </w:p>
          <w:p w:rsidR="00DF0178" w:rsidRPr="00353D66" w:rsidRDefault="00DF0178" w:rsidP="00273A3F">
            <w:pPr>
              <w:rPr>
                <w:rFonts w:cs="Arial"/>
                <w:sz w:val="16"/>
                <w:szCs w:val="16"/>
              </w:rPr>
            </w:pPr>
            <w:r w:rsidRPr="00353D66">
              <w:rPr>
                <w:rFonts w:cs="Arial"/>
                <w:sz w:val="16"/>
                <w:szCs w:val="16"/>
              </w:rPr>
              <w:t>Recibe del usuario, la solicitud, boleta de pago predial, escritura pública catastrada, certificado de libertad de gravamen y planos del predio.</w:t>
            </w:r>
          </w:p>
          <w:p w:rsidR="00DF0178" w:rsidRPr="00353D66" w:rsidRDefault="00DF0178" w:rsidP="00273A3F">
            <w:pPr>
              <w:autoSpaceDE w:val="0"/>
              <w:autoSpaceDN w:val="0"/>
              <w:adjustRightInd w:val="0"/>
              <w:rPr>
                <w:rFonts w:cs="Arial"/>
                <w:sz w:val="16"/>
                <w:szCs w:val="16"/>
              </w:rPr>
            </w:pPr>
          </w:p>
        </w:tc>
        <w:tc>
          <w:tcPr>
            <w:tcW w:w="1903" w:type="dxa"/>
          </w:tcPr>
          <w:p w:rsidR="00DF0178" w:rsidRPr="00353D66" w:rsidRDefault="00DF0178" w:rsidP="00273A3F">
            <w:pPr>
              <w:jc w:val="center"/>
              <w:rPr>
                <w:rFonts w:cs="Arial"/>
                <w:sz w:val="16"/>
                <w:szCs w:val="16"/>
              </w:rPr>
            </w:pPr>
          </w:p>
          <w:p w:rsidR="00DF0178" w:rsidRPr="00353D66" w:rsidRDefault="00DF0178" w:rsidP="00273A3F">
            <w:pPr>
              <w:jc w:val="center"/>
              <w:rPr>
                <w:rFonts w:cs="Arial"/>
                <w:sz w:val="16"/>
                <w:szCs w:val="16"/>
              </w:rPr>
            </w:pPr>
          </w:p>
          <w:p w:rsidR="00DF0178" w:rsidRPr="00353D66" w:rsidRDefault="00DF0178" w:rsidP="00273A3F">
            <w:pPr>
              <w:jc w:val="center"/>
              <w:rPr>
                <w:rFonts w:cs="Arial"/>
                <w:sz w:val="16"/>
                <w:szCs w:val="16"/>
              </w:rPr>
            </w:pPr>
            <w:r w:rsidRPr="00353D66">
              <w:rPr>
                <w:rFonts w:cs="Arial"/>
                <w:sz w:val="16"/>
                <w:szCs w:val="16"/>
              </w:rPr>
              <w:t>Documentos</w:t>
            </w:r>
          </w:p>
          <w:p w:rsidR="00DF0178" w:rsidRPr="00353D66" w:rsidRDefault="00DF0178" w:rsidP="00273A3F">
            <w:pPr>
              <w:rPr>
                <w:rFonts w:cs="Arial"/>
                <w:sz w:val="16"/>
                <w:szCs w:val="16"/>
              </w:rPr>
            </w:pPr>
          </w:p>
          <w:p w:rsidR="00DF0178" w:rsidRPr="00353D66" w:rsidRDefault="00DF0178" w:rsidP="00273A3F">
            <w:pPr>
              <w:rPr>
                <w:rFonts w:cs="Arial"/>
                <w:sz w:val="16"/>
                <w:szCs w:val="16"/>
              </w:rPr>
            </w:pPr>
          </w:p>
          <w:p w:rsidR="00DF0178" w:rsidRPr="00353D66" w:rsidRDefault="00DF0178" w:rsidP="00273A3F">
            <w:pPr>
              <w:jc w:val="center"/>
              <w:rPr>
                <w:rFonts w:cs="Arial"/>
                <w:sz w:val="16"/>
                <w:szCs w:val="16"/>
              </w:rPr>
            </w:pPr>
          </w:p>
        </w:tc>
      </w:tr>
      <w:tr w:rsidR="00DF0178" w:rsidRPr="00353D66" w:rsidTr="00E05561">
        <w:tc>
          <w:tcPr>
            <w:tcW w:w="819" w:type="dxa"/>
          </w:tcPr>
          <w:p w:rsidR="00DF0178" w:rsidRPr="00353D66" w:rsidRDefault="00DF0178" w:rsidP="00273A3F">
            <w:pPr>
              <w:jc w:val="center"/>
              <w:rPr>
                <w:rFonts w:cs="Arial"/>
                <w:sz w:val="16"/>
                <w:szCs w:val="16"/>
              </w:rPr>
            </w:pPr>
            <w:r w:rsidRPr="00353D66">
              <w:rPr>
                <w:rFonts w:cs="Arial"/>
                <w:sz w:val="16"/>
                <w:szCs w:val="16"/>
              </w:rPr>
              <w:t>2</w:t>
            </w:r>
          </w:p>
        </w:tc>
        <w:tc>
          <w:tcPr>
            <w:tcW w:w="3391" w:type="dxa"/>
          </w:tcPr>
          <w:p w:rsidR="00DF0178" w:rsidRPr="00353D66" w:rsidRDefault="00DF0178" w:rsidP="00273A3F">
            <w:pPr>
              <w:rPr>
                <w:rFonts w:cs="Arial"/>
                <w:sz w:val="16"/>
                <w:szCs w:val="16"/>
              </w:rPr>
            </w:pPr>
            <w:r w:rsidRPr="00353D66">
              <w:rPr>
                <w:rFonts w:cs="Arial"/>
                <w:sz w:val="16"/>
                <w:szCs w:val="16"/>
              </w:rPr>
              <w:t>Área de rectificación</w:t>
            </w:r>
          </w:p>
        </w:tc>
        <w:tc>
          <w:tcPr>
            <w:tcW w:w="3230" w:type="dxa"/>
            <w:gridSpan w:val="2"/>
          </w:tcPr>
          <w:p w:rsidR="00DF0178" w:rsidRPr="00353D66" w:rsidRDefault="00DF0178" w:rsidP="00273A3F">
            <w:pPr>
              <w:rPr>
                <w:rFonts w:cs="Arial"/>
                <w:sz w:val="16"/>
                <w:szCs w:val="16"/>
              </w:rPr>
            </w:pPr>
            <w:r w:rsidRPr="00353D66">
              <w:rPr>
                <w:rFonts w:cs="Arial"/>
                <w:sz w:val="16"/>
                <w:szCs w:val="16"/>
              </w:rPr>
              <w:t>Verifica en archivo los antecedentes del predio y en el padrón catastral que los datos presentados correspondan. Nombre del propietario, ubicación, superficie.</w:t>
            </w:r>
          </w:p>
          <w:p w:rsidR="00DF0178" w:rsidRPr="00353D66" w:rsidRDefault="00DF0178" w:rsidP="00273A3F">
            <w:pPr>
              <w:rPr>
                <w:rFonts w:cs="Arial"/>
                <w:sz w:val="16"/>
                <w:szCs w:val="16"/>
              </w:rPr>
            </w:pPr>
          </w:p>
        </w:tc>
        <w:tc>
          <w:tcPr>
            <w:tcW w:w="1903" w:type="dxa"/>
          </w:tcPr>
          <w:p w:rsidR="00DF0178" w:rsidRPr="00353D66" w:rsidRDefault="00DF0178" w:rsidP="00273A3F">
            <w:pPr>
              <w:jc w:val="center"/>
              <w:rPr>
                <w:rFonts w:cs="Arial"/>
                <w:sz w:val="16"/>
                <w:szCs w:val="16"/>
              </w:rPr>
            </w:pPr>
          </w:p>
        </w:tc>
      </w:tr>
      <w:tr w:rsidR="00DF0178" w:rsidRPr="00353D66" w:rsidTr="00E05561">
        <w:tc>
          <w:tcPr>
            <w:tcW w:w="819" w:type="dxa"/>
          </w:tcPr>
          <w:p w:rsidR="00DF0178" w:rsidRPr="00353D66" w:rsidRDefault="00DF0178" w:rsidP="00273A3F">
            <w:pPr>
              <w:jc w:val="center"/>
              <w:rPr>
                <w:rFonts w:cs="Arial"/>
                <w:sz w:val="16"/>
                <w:szCs w:val="16"/>
              </w:rPr>
            </w:pPr>
            <w:r w:rsidRPr="00353D66">
              <w:rPr>
                <w:rFonts w:cs="Arial"/>
                <w:sz w:val="16"/>
                <w:szCs w:val="16"/>
              </w:rPr>
              <w:t>3</w:t>
            </w:r>
          </w:p>
          <w:p w:rsidR="00DF0178" w:rsidRPr="00353D66" w:rsidRDefault="00DF0178" w:rsidP="00273A3F">
            <w:pPr>
              <w:jc w:val="center"/>
              <w:rPr>
                <w:rFonts w:cs="Arial"/>
                <w:sz w:val="16"/>
                <w:szCs w:val="16"/>
              </w:rPr>
            </w:pPr>
          </w:p>
          <w:p w:rsidR="00DF0178" w:rsidRPr="00353D66" w:rsidRDefault="00DF0178" w:rsidP="00273A3F">
            <w:pPr>
              <w:jc w:val="center"/>
              <w:rPr>
                <w:rFonts w:cs="Arial"/>
                <w:sz w:val="16"/>
                <w:szCs w:val="16"/>
              </w:rPr>
            </w:pPr>
          </w:p>
        </w:tc>
        <w:tc>
          <w:tcPr>
            <w:tcW w:w="3391" w:type="dxa"/>
          </w:tcPr>
          <w:p w:rsidR="00DF0178" w:rsidRPr="00353D66" w:rsidRDefault="00DF0178" w:rsidP="00273A3F">
            <w:pPr>
              <w:rPr>
                <w:rFonts w:cs="Arial"/>
                <w:sz w:val="16"/>
                <w:szCs w:val="16"/>
              </w:rPr>
            </w:pPr>
            <w:r w:rsidRPr="00353D66">
              <w:rPr>
                <w:rFonts w:cs="Arial"/>
                <w:sz w:val="16"/>
                <w:szCs w:val="16"/>
              </w:rPr>
              <w:t>Área de cartografía</w:t>
            </w:r>
          </w:p>
        </w:tc>
        <w:tc>
          <w:tcPr>
            <w:tcW w:w="3230" w:type="dxa"/>
            <w:gridSpan w:val="2"/>
          </w:tcPr>
          <w:p w:rsidR="00DF0178" w:rsidRPr="00353D66" w:rsidRDefault="00DF0178" w:rsidP="00273A3F">
            <w:pPr>
              <w:rPr>
                <w:rFonts w:cs="Arial"/>
                <w:sz w:val="16"/>
                <w:szCs w:val="16"/>
              </w:rPr>
            </w:pPr>
            <w:r w:rsidRPr="00353D66">
              <w:rPr>
                <w:rFonts w:cs="Arial"/>
                <w:sz w:val="16"/>
                <w:szCs w:val="16"/>
              </w:rPr>
              <w:t>Regresan los documentos rectificando que los datos son correctos.</w:t>
            </w:r>
          </w:p>
        </w:tc>
        <w:tc>
          <w:tcPr>
            <w:tcW w:w="1903" w:type="dxa"/>
          </w:tcPr>
          <w:p w:rsidR="00DF0178" w:rsidRPr="00353D66" w:rsidRDefault="00DF0178" w:rsidP="00273A3F">
            <w:pPr>
              <w:jc w:val="center"/>
              <w:rPr>
                <w:rFonts w:cs="Arial"/>
                <w:sz w:val="16"/>
                <w:szCs w:val="16"/>
              </w:rPr>
            </w:pPr>
          </w:p>
        </w:tc>
      </w:tr>
      <w:tr w:rsidR="00DF0178" w:rsidRPr="00353D66" w:rsidTr="00E05561">
        <w:tc>
          <w:tcPr>
            <w:tcW w:w="819" w:type="dxa"/>
          </w:tcPr>
          <w:p w:rsidR="00DF0178" w:rsidRPr="00353D66" w:rsidRDefault="00DF0178" w:rsidP="00273A3F">
            <w:pPr>
              <w:jc w:val="center"/>
              <w:rPr>
                <w:rFonts w:cs="Arial"/>
                <w:sz w:val="16"/>
                <w:szCs w:val="16"/>
              </w:rPr>
            </w:pPr>
            <w:r w:rsidRPr="00353D66">
              <w:rPr>
                <w:rFonts w:cs="Arial"/>
                <w:sz w:val="16"/>
                <w:szCs w:val="16"/>
              </w:rPr>
              <w:t>4</w:t>
            </w:r>
          </w:p>
        </w:tc>
        <w:tc>
          <w:tcPr>
            <w:tcW w:w="3391" w:type="dxa"/>
          </w:tcPr>
          <w:p w:rsidR="00DF0178" w:rsidRPr="00353D66" w:rsidRDefault="00DF0178" w:rsidP="00273A3F">
            <w:pPr>
              <w:rPr>
                <w:rFonts w:cs="Arial"/>
                <w:sz w:val="16"/>
                <w:szCs w:val="16"/>
              </w:rPr>
            </w:pPr>
            <w:r w:rsidRPr="00353D66">
              <w:rPr>
                <w:rFonts w:cs="Arial"/>
                <w:sz w:val="16"/>
                <w:szCs w:val="16"/>
              </w:rPr>
              <w:t>Área de cartografía</w:t>
            </w:r>
          </w:p>
        </w:tc>
        <w:tc>
          <w:tcPr>
            <w:tcW w:w="3230" w:type="dxa"/>
            <w:gridSpan w:val="2"/>
          </w:tcPr>
          <w:p w:rsidR="00DF0178" w:rsidRPr="00353D66" w:rsidRDefault="00DF0178" w:rsidP="00273A3F">
            <w:pPr>
              <w:rPr>
                <w:rFonts w:cs="Arial"/>
                <w:sz w:val="16"/>
                <w:szCs w:val="16"/>
              </w:rPr>
            </w:pPr>
            <w:r w:rsidRPr="00353D66">
              <w:rPr>
                <w:rFonts w:cs="Arial"/>
                <w:sz w:val="16"/>
                <w:szCs w:val="16"/>
              </w:rPr>
              <w:t xml:space="preserve">Turna al Depto. de operación catastral para que programe el procedimiento de inspección física del predio y verifica las medidas. </w:t>
            </w:r>
          </w:p>
          <w:p w:rsidR="00DF0178" w:rsidRPr="00353D66" w:rsidRDefault="00DF0178" w:rsidP="00273A3F">
            <w:pPr>
              <w:rPr>
                <w:rFonts w:cs="Arial"/>
                <w:sz w:val="16"/>
                <w:szCs w:val="16"/>
              </w:rPr>
            </w:pPr>
          </w:p>
        </w:tc>
        <w:tc>
          <w:tcPr>
            <w:tcW w:w="1903" w:type="dxa"/>
          </w:tcPr>
          <w:p w:rsidR="00DF0178" w:rsidRPr="00353D66" w:rsidRDefault="00DF0178" w:rsidP="00273A3F">
            <w:pPr>
              <w:jc w:val="center"/>
              <w:rPr>
                <w:rFonts w:cs="Arial"/>
                <w:sz w:val="16"/>
                <w:szCs w:val="16"/>
              </w:rPr>
            </w:pPr>
          </w:p>
        </w:tc>
      </w:tr>
      <w:tr w:rsidR="00DF0178" w:rsidRPr="00353D66" w:rsidTr="00E05561">
        <w:tc>
          <w:tcPr>
            <w:tcW w:w="819" w:type="dxa"/>
          </w:tcPr>
          <w:p w:rsidR="00DF0178" w:rsidRPr="00353D66" w:rsidRDefault="00DF0178" w:rsidP="00273A3F">
            <w:pPr>
              <w:jc w:val="center"/>
              <w:rPr>
                <w:rFonts w:cs="Arial"/>
                <w:sz w:val="16"/>
                <w:szCs w:val="16"/>
              </w:rPr>
            </w:pPr>
            <w:r w:rsidRPr="00353D66">
              <w:rPr>
                <w:rFonts w:cs="Arial"/>
                <w:sz w:val="16"/>
                <w:szCs w:val="16"/>
              </w:rPr>
              <w:t>5</w:t>
            </w:r>
          </w:p>
        </w:tc>
        <w:tc>
          <w:tcPr>
            <w:tcW w:w="3391" w:type="dxa"/>
          </w:tcPr>
          <w:p w:rsidR="00DF0178" w:rsidRPr="00353D66" w:rsidRDefault="00DF0178" w:rsidP="00273A3F">
            <w:pPr>
              <w:rPr>
                <w:rFonts w:cs="Arial"/>
                <w:sz w:val="16"/>
                <w:szCs w:val="16"/>
              </w:rPr>
            </w:pPr>
            <w:r w:rsidRPr="00353D66">
              <w:rPr>
                <w:rFonts w:cs="Arial"/>
                <w:sz w:val="16"/>
                <w:szCs w:val="16"/>
              </w:rPr>
              <w:t>Área de inspección física</w:t>
            </w:r>
          </w:p>
          <w:p w:rsidR="00DF0178" w:rsidRPr="00353D66" w:rsidRDefault="00DF0178" w:rsidP="00273A3F">
            <w:pPr>
              <w:rPr>
                <w:rFonts w:cs="Arial"/>
                <w:sz w:val="16"/>
                <w:szCs w:val="16"/>
              </w:rPr>
            </w:pPr>
          </w:p>
        </w:tc>
        <w:tc>
          <w:tcPr>
            <w:tcW w:w="3230" w:type="dxa"/>
            <w:gridSpan w:val="2"/>
          </w:tcPr>
          <w:p w:rsidR="00DF0178" w:rsidRPr="00353D66" w:rsidRDefault="00DF0178" w:rsidP="00273A3F">
            <w:pPr>
              <w:rPr>
                <w:rFonts w:cs="Arial"/>
                <w:smallCaps/>
                <w:sz w:val="16"/>
                <w:szCs w:val="16"/>
              </w:rPr>
            </w:pPr>
            <w:r w:rsidRPr="00353D66">
              <w:rPr>
                <w:rFonts w:cs="Arial"/>
                <w:sz w:val="16"/>
                <w:szCs w:val="16"/>
              </w:rPr>
              <w:t>Realiza la inspección física rectificando las medidas y las colindancias del predio.</w:t>
            </w:r>
          </w:p>
          <w:p w:rsidR="00DF0178" w:rsidRPr="00353D66" w:rsidRDefault="00DF0178" w:rsidP="00273A3F">
            <w:pPr>
              <w:rPr>
                <w:rFonts w:cs="Arial"/>
                <w:sz w:val="16"/>
                <w:szCs w:val="16"/>
              </w:rPr>
            </w:pPr>
          </w:p>
        </w:tc>
        <w:tc>
          <w:tcPr>
            <w:tcW w:w="1903" w:type="dxa"/>
          </w:tcPr>
          <w:p w:rsidR="00DF0178" w:rsidRPr="00353D66" w:rsidRDefault="00DF0178" w:rsidP="00273A3F">
            <w:pPr>
              <w:jc w:val="center"/>
              <w:rPr>
                <w:rFonts w:cs="Arial"/>
                <w:sz w:val="16"/>
                <w:szCs w:val="16"/>
              </w:rPr>
            </w:pPr>
          </w:p>
        </w:tc>
      </w:tr>
      <w:tr w:rsidR="00DF0178" w:rsidRPr="00353D66" w:rsidTr="00E05561">
        <w:tc>
          <w:tcPr>
            <w:tcW w:w="819" w:type="dxa"/>
          </w:tcPr>
          <w:p w:rsidR="00DF0178" w:rsidRPr="00353D66" w:rsidRDefault="00DF0178" w:rsidP="00273A3F">
            <w:pPr>
              <w:jc w:val="center"/>
              <w:rPr>
                <w:rFonts w:cs="Arial"/>
                <w:sz w:val="16"/>
                <w:szCs w:val="16"/>
              </w:rPr>
            </w:pPr>
            <w:r w:rsidRPr="00353D66">
              <w:rPr>
                <w:rFonts w:cs="Arial"/>
                <w:sz w:val="16"/>
                <w:szCs w:val="16"/>
              </w:rPr>
              <w:t>6</w:t>
            </w:r>
          </w:p>
        </w:tc>
        <w:tc>
          <w:tcPr>
            <w:tcW w:w="3391" w:type="dxa"/>
          </w:tcPr>
          <w:p w:rsidR="00DF0178" w:rsidRPr="00353D66" w:rsidRDefault="00DF0178" w:rsidP="00273A3F">
            <w:pPr>
              <w:rPr>
                <w:rFonts w:cs="Arial"/>
                <w:sz w:val="16"/>
                <w:szCs w:val="16"/>
              </w:rPr>
            </w:pPr>
            <w:r w:rsidRPr="00353D66">
              <w:rPr>
                <w:rFonts w:cs="Arial"/>
                <w:sz w:val="16"/>
                <w:szCs w:val="16"/>
              </w:rPr>
              <w:t>Área de rectificación</w:t>
            </w:r>
          </w:p>
          <w:p w:rsidR="00DF0178" w:rsidRPr="00353D66" w:rsidRDefault="00DF0178" w:rsidP="00273A3F">
            <w:pPr>
              <w:rPr>
                <w:rFonts w:cs="Arial"/>
                <w:sz w:val="16"/>
                <w:szCs w:val="16"/>
              </w:rPr>
            </w:pPr>
          </w:p>
        </w:tc>
        <w:tc>
          <w:tcPr>
            <w:tcW w:w="3230" w:type="dxa"/>
            <w:gridSpan w:val="2"/>
          </w:tcPr>
          <w:p w:rsidR="00DF0178" w:rsidRPr="00353D66" w:rsidRDefault="00DF0178" w:rsidP="00273A3F">
            <w:pPr>
              <w:rPr>
                <w:rFonts w:cs="Arial"/>
                <w:sz w:val="16"/>
                <w:szCs w:val="16"/>
              </w:rPr>
            </w:pPr>
            <w:r w:rsidRPr="00353D66">
              <w:rPr>
                <w:rFonts w:cs="Arial"/>
                <w:sz w:val="16"/>
                <w:szCs w:val="16"/>
              </w:rPr>
              <w:t xml:space="preserve">Revisa los datos </w:t>
            </w:r>
            <w:r w:rsidR="00780265" w:rsidRPr="00353D66">
              <w:rPr>
                <w:rFonts w:cs="Arial"/>
                <w:sz w:val="16"/>
                <w:szCs w:val="16"/>
              </w:rPr>
              <w:t>de la</w:t>
            </w:r>
            <w:r w:rsidRPr="00353D66">
              <w:rPr>
                <w:rFonts w:cs="Arial"/>
                <w:sz w:val="16"/>
                <w:szCs w:val="16"/>
              </w:rPr>
              <w:t xml:space="preserve"> inspección, la base de datos y el archivo físico. Elabora el </w:t>
            </w:r>
            <w:r w:rsidR="00780265" w:rsidRPr="00353D66">
              <w:rPr>
                <w:rFonts w:cs="Arial"/>
                <w:sz w:val="16"/>
                <w:szCs w:val="16"/>
              </w:rPr>
              <w:t>oficio de</w:t>
            </w:r>
            <w:r w:rsidRPr="00353D66">
              <w:rPr>
                <w:rFonts w:cs="Arial"/>
                <w:sz w:val="16"/>
                <w:szCs w:val="16"/>
              </w:rPr>
              <w:t xml:space="preserve"> rectificación de medidas y colindancias.</w:t>
            </w:r>
          </w:p>
          <w:p w:rsidR="00DF0178" w:rsidRPr="00353D66" w:rsidRDefault="00DF0178" w:rsidP="00273A3F">
            <w:pPr>
              <w:rPr>
                <w:rFonts w:cs="Arial"/>
                <w:sz w:val="16"/>
                <w:szCs w:val="16"/>
              </w:rPr>
            </w:pPr>
          </w:p>
        </w:tc>
        <w:tc>
          <w:tcPr>
            <w:tcW w:w="1903" w:type="dxa"/>
          </w:tcPr>
          <w:p w:rsidR="00DF0178" w:rsidRPr="00353D66" w:rsidRDefault="00DF0178" w:rsidP="00273A3F">
            <w:pPr>
              <w:tabs>
                <w:tab w:val="left" w:pos="750"/>
                <w:tab w:val="center" w:pos="1206"/>
              </w:tabs>
              <w:jc w:val="center"/>
              <w:rPr>
                <w:rFonts w:cs="Arial"/>
                <w:sz w:val="16"/>
                <w:szCs w:val="16"/>
              </w:rPr>
            </w:pPr>
            <w:r w:rsidRPr="00353D66">
              <w:rPr>
                <w:rFonts w:cs="Arial"/>
                <w:sz w:val="16"/>
                <w:szCs w:val="16"/>
              </w:rPr>
              <w:t>Reporte de inspección física</w:t>
            </w:r>
          </w:p>
        </w:tc>
      </w:tr>
      <w:tr w:rsidR="00DF0178" w:rsidRPr="00353D66" w:rsidTr="00E05561">
        <w:tc>
          <w:tcPr>
            <w:tcW w:w="819" w:type="dxa"/>
          </w:tcPr>
          <w:p w:rsidR="00DF0178" w:rsidRPr="00353D66" w:rsidRDefault="00DF0178" w:rsidP="00273A3F">
            <w:pPr>
              <w:jc w:val="center"/>
              <w:rPr>
                <w:rFonts w:cs="Arial"/>
                <w:sz w:val="16"/>
                <w:szCs w:val="16"/>
              </w:rPr>
            </w:pPr>
            <w:r w:rsidRPr="00353D66">
              <w:rPr>
                <w:rFonts w:cs="Arial"/>
                <w:sz w:val="16"/>
                <w:szCs w:val="16"/>
              </w:rPr>
              <w:t>7</w:t>
            </w:r>
          </w:p>
        </w:tc>
        <w:tc>
          <w:tcPr>
            <w:tcW w:w="3391" w:type="dxa"/>
          </w:tcPr>
          <w:p w:rsidR="00DF0178" w:rsidRPr="00353D66" w:rsidRDefault="00DF0178" w:rsidP="00273A3F">
            <w:pPr>
              <w:rPr>
                <w:rFonts w:cs="Arial"/>
                <w:sz w:val="16"/>
                <w:szCs w:val="16"/>
              </w:rPr>
            </w:pPr>
            <w:r w:rsidRPr="00353D66">
              <w:rPr>
                <w:rFonts w:cs="Arial"/>
                <w:sz w:val="16"/>
                <w:szCs w:val="16"/>
              </w:rPr>
              <w:t>Subdirección de Catastro</w:t>
            </w:r>
          </w:p>
        </w:tc>
        <w:tc>
          <w:tcPr>
            <w:tcW w:w="3230" w:type="dxa"/>
            <w:gridSpan w:val="2"/>
          </w:tcPr>
          <w:p w:rsidR="00DF0178" w:rsidRPr="00353D66" w:rsidRDefault="00DF0178" w:rsidP="00273A3F">
            <w:pPr>
              <w:rPr>
                <w:rFonts w:cs="Arial"/>
                <w:sz w:val="16"/>
                <w:szCs w:val="16"/>
              </w:rPr>
            </w:pPr>
            <w:r w:rsidRPr="00353D66">
              <w:rPr>
                <w:rFonts w:cs="Arial"/>
                <w:sz w:val="16"/>
                <w:szCs w:val="16"/>
              </w:rPr>
              <w:t>Valida con las firmas correspondientes.</w:t>
            </w:r>
          </w:p>
        </w:tc>
        <w:tc>
          <w:tcPr>
            <w:tcW w:w="1903" w:type="dxa"/>
          </w:tcPr>
          <w:p w:rsidR="00DF0178" w:rsidRPr="00353D66" w:rsidRDefault="00DF0178" w:rsidP="00273A3F">
            <w:pPr>
              <w:jc w:val="center"/>
              <w:rPr>
                <w:rFonts w:cs="Arial"/>
                <w:sz w:val="16"/>
                <w:szCs w:val="16"/>
              </w:rPr>
            </w:pPr>
            <w:r w:rsidRPr="00353D66">
              <w:rPr>
                <w:rFonts w:cs="Arial"/>
                <w:sz w:val="16"/>
                <w:szCs w:val="16"/>
              </w:rPr>
              <w:t>Oficio</w:t>
            </w:r>
          </w:p>
          <w:p w:rsidR="00DF0178" w:rsidRPr="00353D66" w:rsidRDefault="00DF0178" w:rsidP="00273A3F">
            <w:pPr>
              <w:jc w:val="center"/>
              <w:rPr>
                <w:rFonts w:cs="Arial"/>
                <w:sz w:val="16"/>
                <w:szCs w:val="16"/>
              </w:rPr>
            </w:pPr>
          </w:p>
        </w:tc>
      </w:tr>
      <w:tr w:rsidR="00DF0178" w:rsidRPr="00353D66" w:rsidTr="00E05561">
        <w:tc>
          <w:tcPr>
            <w:tcW w:w="819" w:type="dxa"/>
          </w:tcPr>
          <w:p w:rsidR="00DF0178" w:rsidRPr="00353D66" w:rsidRDefault="00DF0178" w:rsidP="00273A3F">
            <w:pPr>
              <w:jc w:val="center"/>
              <w:rPr>
                <w:rFonts w:cs="Arial"/>
                <w:sz w:val="16"/>
                <w:szCs w:val="16"/>
              </w:rPr>
            </w:pPr>
            <w:r w:rsidRPr="00353D66">
              <w:rPr>
                <w:rFonts w:cs="Arial"/>
                <w:sz w:val="16"/>
                <w:szCs w:val="16"/>
              </w:rPr>
              <w:t>8</w:t>
            </w:r>
          </w:p>
          <w:p w:rsidR="00DF0178" w:rsidRPr="00353D66" w:rsidRDefault="00DF0178" w:rsidP="00273A3F">
            <w:pPr>
              <w:jc w:val="center"/>
              <w:rPr>
                <w:rFonts w:cs="Arial"/>
                <w:sz w:val="16"/>
                <w:szCs w:val="16"/>
              </w:rPr>
            </w:pPr>
          </w:p>
        </w:tc>
        <w:tc>
          <w:tcPr>
            <w:tcW w:w="3391" w:type="dxa"/>
          </w:tcPr>
          <w:p w:rsidR="00DF0178" w:rsidRPr="00353D66" w:rsidRDefault="00DF0178" w:rsidP="00273A3F">
            <w:pPr>
              <w:rPr>
                <w:rFonts w:cs="Arial"/>
                <w:sz w:val="16"/>
                <w:szCs w:val="16"/>
              </w:rPr>
            </w:pPr>
            <w:r w:rsidRPr="00353D66">
              <w:rPr>
                <w:rFonts w:cs="Arial"/>
                <w:sz w:val="16"/>
                <w:szCs w:val="16"/>
              </w:rPr>
              <w:t>Área de ventanilla</w:t>
            </w:r>
          </w:p>
          <w:p w:rsidR="00DF0178" w:rsidRPr="00353D66" w:rsidRDefault="00DF0178" w:rsidP="00273A3F">
            <w:pPr>
              <w:rPr>
                <w:rFonts w:cs="Arial"/>
                <w:sz w:val="16"/>
                <w:szCs w:val="16"/>
              </w:rPr>
            </w:pPr>
          </w:p>
        </w:tc>
        <w:tc>
          <w:tcPr>
            <w:tcW w:w="3230" w:type="dxa"/>
            <w:gridSpan w:val="2"/>
          </w:tcPr>
          <w:p w:rsidR="000239E7" w:rsidRPr="00353D66" w:rsidRDefault="00DF0178" w:rsidP="00273A3F">
            <w:pPr>
              <w:rPr>
                <w:rFonts w:cs="Arial"/>
                <w:sz w:val="16"/>
                <w:szCs w:val="16"/>
              </w:rPr>
            </w:pPr>
            <w:r w:rsidRPr="00353D66">
              <w:rPr>
                <w:rFonts w:cs="Arial"/>
                <w:sz w:val="16"/>
                <w:szCs w:val="16"/>
              </w:rPr>
              <w:t>Entrega al usuario el oficio de rectificación de medidas y colindancias y boleta de pagos de derecho y archiva copia de los documentos</w:t>
            </w:r>
            <w:r w:rsidR="000239E7" w:rsidRPr="00353D66">
              <w:rPr>
                <w:rFonts w:cs="Arial"/>
                <w:sz w:val="16"/>
                <w:szCs w:val="16"/>
              </w:rPr>
              <w:t>.</w:t>
            </w:r>
          </w:p>
        </w:tc>
        <w:tc>
          <w:tcPr>
            <w:tcW w:w="1903" w:type="dxa"/>
          </w:tcPr>
          <w:p w:rsidR="00DF0178" w:rsidRPr="00353D66" w:rsidRDefault="00DF0178" w:rsidP="00273A3F">
            <w:pPr>
              <w:jc w:val="center"/>
              <w:rPr>
                <w:rFonts w:cs="Arial"/>
                <w:sz w:val="16"/>
                <w:szCs w:val="16"/>
              </w:rPr>
            </w:pPr>
          </w:p>
          <w:p w:rsidR="00DF0178" w:rsidRPr="00353D66" w:rsidRDefault="00DF0178" w:rsidP="00273A3F">
            <w:pPr>
              <w:jc w:val="center"/>
              <w:rPr>
                <w:rFonts w:cs="Arial"/>
                <w:sz w:val="16"/>
                <w:szCs w:val="16"/>
              </w:rPr>
            </w:pPr>
          </w:p>
        </w:tc>
      </w:tr>
      <w:tr w:rsidR="00DF0178" w:rsidRPr="00353D66" w:rsidTr="00E05561">
        <w:tc>
          <w:tcPr>
            <w:tcW w:w="819" w:type="dxa"/>
          </w:tcPr>
          <w:p w:rsidR="00DF0178" w:rsidRPr="00353D66" w:rsidRDefault="00DF0178" w:rsidP="00273A3F">
            <w:pPr>
              <w:jc w:val="center"/>
              <w:rPr>
                <w:rFonts w:cs="Arial"/>
                <w:sz w:val="16"/>
                <w:szCs w:val="16"/>
              </w:rPr>
            </w:pPr>
          </w:p>
        </w:tc>
        <w:tc>
          <w:tcPr>
            <w:tcW w:w="3391" w:type="dxa"/>
          </w:tcPr>
          <w:p w:rsidR="00DF0178" w:rsidRPr="00353D66" w:rsidRDefault="00DF0178" w:rsidP="00273A3F">
            <w:pPr>
              <w:rPr>
                <w:rFonts w:cs="Arial"/>
                <w:sz w:val="16"/>
                <w:szCs w:val="16"/>
              </w:rPr>
            </w:pPr>
          </w:p>
        </w:tc>
        <w:tc>
          <w:tcPr>
            <w:tcW w:w="3230" w:type="dxa"/>
            <w:gridSpan w:val="2"/>
          </w:tcPr>
          <w:p w:rsidR="00DF0178" w:rsidRPr="00353D66" w:rsidRDefault="00DF0178" w:rsidP="00273A3F">
            <w:pPr>
              <w:jc w:val="center"/>
              <w:rPr>
                <w:rFonts w:cs="Arial"/>
                <w:b/>
                <w:sz w:val="16"/>
                <w:szCs w:val="16"/>
              </w:rPr>
            </w:pPr>
            <w:r w:rsidRPr="00353D66">
              <w:rPr>
                <w:rFonts w:cs="Arial"/>
                <w:b/>
                <w:sz w:val="16"/>
                <w:szCs w:val="16"/>
              </w:rPr>
              <w:t>TERMINA PROCEDIMIENTO</w:t>
            </w:r>
          </w:p>
          <w:p w:rsidR="00DF0178" w:rsidRPr="00353D66" w:rsidRDefault="00DF0178" w:rsidP="00273A3F">
            <w:pPr>
              <w:rPr>
                <w:rFonts w:cs="Arial"/>
                <w:sz w:val="16"/>
                <w:szCs w:val="16"/>
              </w:rPr>
            </w:pPr>
          </w:p>
        </w:tc>
        <w:tc>
          <w:tcPr>
            <w:tcW w:w="1903" w:type="dxa"/>
          </w:tcPr>
          <w:p w:rsidR="00DF0178" w:rsidRPr="00353D66" w:rsidRDefault="00DF0178" w:rsidP="00273A3F">
            <w:pPr>
              <w:jc w:val="center"/>
              <w:rPr>
                <w:rFonts w:cs="Arial"/>
                <w:sz w:val="16"/>
                <w:szCs w:val="16"/>
              </w:rPr>
            </w:pPr>
          </w:p>
        </w:tc>
      </w:tr>
    </w:tbl>
    <w:p w:rsidR="00DF0178" w:rsidRPr="00DF0178" w:rsidRDefault="004C254C" w:rsidP="00704E2E">
      <w:pPr>
        <w:autoSpaceDE w:val="0"/>
        <w:autoSpaceDN w:val="0"/>
        <w:adjustRightInd w:val="0"/>
        <w:spacing w:line="300" w:lineRule="atLeast"/>
        <w:jc w:val="center"/>
        <w:rPr>
          <w:rFonts w:cs="Arial"/>
          <w:b/>
          <w:sz w:val="28"/>
          <w:szCs w:val="28"/>
        </w:rPr>
      </w:pPr>
      <w:r>
        <w:pict w14:anchorId="759A7ED7">
          <v:group id="Lienzo 1810" o:spid="_x0000_s3543" editas="canvas" style="width:456.05pt;height:573.15pt;mso-position-horizontal-relative:char;mso-position-vertical-relative:line" coordorigin="1819,1648" coordsize="9121,11463">
            <v:shape id="_x0000_s3544" type="#_x0000_t75" style="position:absolute;left:1819;top:1648;width:9121;height:11463;visibility:visible;mso-wrap-style:square">
              <v:fill o:detectmouseclick="t"/>
              <v:path o:connecttype="none"/>
            </v:shape>
            <v:rect id="Rectangle 1356" o:spid="_x0000_s3545" style="position:absolute;left:1918;top:2646;width:8792;height:388;visibility:visible;mso-wrap-style:none;v-text-anchor:middle" fillcolor="#385623"/>
            <v:rect id="Rectangle 1357" o:spid="_x0000_s3546" style="position:absolute;left:1918;top:3034;width:8792;height:401;visibility:visible;mso-wrap-style:square;v-text-anchor:middle" fillcolor="#385623">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358" o:spid="_x0000_s3547" style="position:absolute;visibility:visible;mso-wrap-style:square" from="6099,2639" to="6099,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CfsYAAADdAAAADwAAAGRycy9kb3ducmV2LnhtbERPTWvCQBC9C/0PyxS86aaVpm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wn7GAAAA3QAAAA8AAAAAAAAA&#10;AAAAAAAAoQIAAGRycy9kb3ducmV2LnhtbFBLBQYAAAAABAAEAPkAAACUAwAAAAA=&#10;"/>
            <v:shape id="Text Box 1359" o:spid="_x0000_s3548" type="#_x0000_t202" style="position:absolute;left:1977;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D98YA&#10;AADdAAAADwAAAGRycy9kb3ducmV2LnhtbESPQUvDQBCF74L/YRnBm920QpTYbSmlgggBjSIeh+yY&#10;DWZn091tGv+9cxC8zfDevPfNejv7QU0UUx/YwHJRgCJug+25M/D+9nhzDyplZItDYDLwQwm2m8uL&#10;NVY2nPmVpiZ3SkI4VWjA5TxWWqfWkce0CCOxaF8hesyyxk7biGcJ94NeFUWpPfYsDQ5H2jtqv5uT&#10;N+Bvn3mqmw/v9ofy8+W0quN0rI25vpp3D6Ayzfnf/Hf9ZAX/rh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D98YAAADdAAAADwAAAAAAAAAAAAAAAACYAgAAZHJz&#10;L2Rvd25yZXYueG1sUEsFBgAAAAAEAAQA9QAAAIsDAAAAAA==&#10;" filled="f" fillcolor="#bbe0e3" stroked="f">
              <v:textbox style="mso-fit-shape-to-text:t" inset="2.18439mm,1.0922mm,2.18439mm,1.0922mm">
                <w:txbxContent>
                  <w:p w:rsidR="00420E9B" w:rsidRPr="00FD315D" w:rsidRDefault="00420E9B" w:rsidP="00DE5B2E">
                    <w:pPr>
                      <w:rPr>
                        <w:rFonts w:cs="Arial"/>
                        <w:b/>
                        <w:color w:val="FFFFFF" w:themeColor="background1"/>
                        <w:sz w:val="14"/>
                        <w:szCs w:val="14"/>
                      </w:rPr>
                    </w:pPr>
                    <w:r w:rsidRPr="00FD315D">
                      <w:rPr>
                        <w:rFonts w:cs="Arial"/>
                        <w:b/>
                        <w:color w:val="FFFFFF" w:themeColor="background1"/>
                        <w:sz w:val="14"/>
                        <w:szCs w:val="14"/>
                      </w:rPr>
                      <w:t>UNIDAD ADMINISTRATIVA:</w:t>
                    </w:r>
                  </w:p>
                  <w:p w:rsidR="00420E9B" w:rsidRPr="00FD315D" w:rsidRDefault="00420E9B" w:rsidP="00DE5B2E">
                    <w:pPr>
                      <w:autoSpaceDE w:val="0"/>
                      <w:autoSpaceDN w:val="0"/>
                      <w:adjustRightInd w:val="0"/>
                      <w:rPr>
                        <w:rFonts w:ascii="Tahoma" w:hAnsi="Tahoma" w:cs="Tahoma"/>
                        <w:b/>
                        <w:bCs/>
                        <w:color w:val="FFFFFF" w:themeColor="background1"/>
                        <w:sz w:val="21"/>
                      </w:rPr>
                    </w:pPr>
                    <w:r w:rsidRPr="00FD315D">
                      <w:rPr>
                        <w:rFonts w:cs="Arial"/>
                        <w:color w:val="FFFFFF" w:themeColor="background1"/>
                        <w:sz w:val="14"/>
                        <w:szCs w:val="14"/>
                      </w:rPr>
                      <w:t>Dirección de Finanzas</w:t>
                    </w:r>
                  </w:p>
                </w:txbxContent>
              </v:textbox>
            </v:shape>
            <v:shape id="Text Box 1360" o:spid="_x0000_s3549" type="#_x0000_t202" style="position:absolute;left:6091;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mbMQA&#10;AADdAAAADwAAAGRycy9kb3ducmV2LnhtbERP32vCMBB+H+x/CDfY20x10I1qFJEJMihs3RAfj+Zs&#10;is2lS2Lt/vtFEPZ2H9/PW6xG24mBfGgdK5hOMhDEtdMtNwq+v7ZPryBCRNbYOSYFvxRgtby/W2Ch&#10;3YU/aahiI1IIhwIVmBj7QspQG7IYJq4nTtzReYsxQd9I7fGSwm0nZ1mWS4stpwaDPW0M1afqbBXY&#10;53ceympvzeYtP3ycZ6UffkqlHh/G9RxEpDH+i2/unU7zX/IpXL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1ZmzEAAAA3QAAAA8AAAAAAAAAAAAAAAAAmAIAAGRycy9k&#10;b3ducmV2LnhtbFBLBQYAAAAABAAEAPUAAACJAwAAAAA=&#10;" filled="f" fillcolor="#bbe0e3" stroked="f">
              <v:textbox style="mso-fit-shape-to-text:t" inset="2.18439mm,1.0922mm,2.18439mm,1.0922mm">
                <w:txbxContent>
                  <w:p w:rsidR="00420E9B" w:rsidRPr="00FD315D" w:rsidRDefault="00420E9B" w:rsidP="00DE5B2E">
                    <w:pPr>
                      <w:rPr>
                        <w:rFonts w:cs="Arial"/>
                        <w:b/>
                        <w:color w:val="FFFFFF" w:themeColor="background1"/>
                        <w:sz w:val="14"/>
                        <w:szCs w:val="14"/>
                      </w:rPr>
                    </w:pPr>
                    <w:r w:rsidRPr="00FD315D">
                      <w:rPr>
                        <w:rFonts w:cs="Arial"/>
                        <w:b/>
                        <w:color w:val="FFFFFF" w:themeColor="background1"/>
                        <w:sz w:val="14"/>
                        <w:szCs w:val="14"/>
                      </w:rPr>
                      <w:t xml:space="preserve">UNIDAD RESPONSABLE: </w:t>
                    </w:r>
                  </w:p>
                  <w:p w:rsidR="00420E9B" w:rsidRPr="00FD315D" w:rsidRDefault="00420E9B" w:rsidP="00DE5B2E">
                    <w:pPr>
                      <w:autoSpaceDE w:val="0"/>
                      <w:autoSpaceDN w:val="0"/>
                      <w:adjustRightInd w:val="0"/>
                      <w:rPr>
                        <w:rFonts w:ascii="Tahoma" w:hAnsi="Tahoma" w:cs="Tahoma"/>
                        <w:color w:val="FFFFFF" w:themeColor="background1"/>
                        <w:sz w:val="14"/>
                        <w:szCs w:val="16"/>
                      </w:rPr>
                    </w:pPr>
                    <w:r w:rsidRPr="00FD315D">
                      <w:rPr>
                        <w:rFonts w:cs="Arial"/>
                        <w:color w:val="FFFFFF" w:themeColor="background1"/>
                        <w:sz w:val="14"/>
                        <w:szCs w:val="14"/>
                      </w:rPr>
                      <w:t>Subdirección de Catastro</w:t>
                    </w:r>
                  </w:p>
                </w:txbxContent>
              </v:textbox>
            </v:shape>
            <v:shape id="Text Box 1361" o:spid="_x0000_s3550" type="#_x0000_t202" style="position:absolute;left:1975;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4G8MA&#10;AADdAAAADwAAAGRycy9kb3ducmV2LnhtbERP30vDMBB+F/wfwgl7c+k6qFKXjTEURCjMKuLj0ZxN&#10;sbnUJOvqf78MBnu7j+/nrTaT7cVIPnSOFSzmGQjixumOWwWfHy/3jyBCRNbYOyYF/xRgs769WWGp&#10;3ZHfaaxjK1IIhxIVmBiHUsrQGLIY5m4gTtyP8xZjgr6V2uMxhdte5llWSIsdpwaDA+0MNb/1wSqw&#10;yzceq/rLmt1z8b0/5JUf/yqlZnfT9glEpClexRf3q07zH4oczt+kE+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4G8MAAADdAAAADwAAAAAAAAAAAAAAAACYAgAAZHJzL2Rv&#10;d25yZXYueG1sUEsFBgAAAAAEAAQA9QAAAIgDAAAAAA==&#10;" filled="f" fillcolor="#bbe0e3" stroked="f">
              <v:textbox style="mso-fit-shape-to-text:t" inset="2.18439mm,1.0922mm,2.18439mm,1.0922mm">
                <w:txbxContent>
                  <w:p w:rsidR="00420E9B" w:rsidRPr="00FD315D" w:rsidRDefault="00420E9B" w:rsidP="00DE5B2E">
                    <w:pPr>
                      <w:rPr>
                        <w:rFonts w:cs="Arial"/>
                        <w:b/>
                        <w:color w:val="FFFFFF" w:themeColor="background1"/>
                        <w:sz w:val="14"/>
                        <w:szCs w:val="14"/>
                      </w:rPr>
                    </w:pPr>
                    <w:r w:rsidRPr="00FD315D">
                      <w:rPr>
                        <w:rFonts w:cs="Arial"/>
                        <w:b/>
                        <w:color w:val="FFFFFF" w:themeColor="background1"/>
                        <w:sz w:val="14"/>
                        <w:szCs w:val="14"/>
                      </w:rPr>
                      <w:t>NOMBRE DEL PROCEDIMIENTO:</w:t>
                    </w:r>
                  </w:p>
                  <w:p w:rsidR="00420E9B" w:rsidRPr="00FD315D" w:rsidRDefault="00420E9B" w:rsidP="00DE5B2E">
                    <w:pPr>
                      <w:autoSpaceDE w:val="0"/>
                      <w:autoSpaceDN w:val="0"/>
                      <w:adjustRightInd w:val="0"/>
                      <w:rPr>
                        <w:rFonts w:ascii="Tahoma" w:hAnsi="Tahoma" w:cs="Tahoma"/>
                        <w:color w:val="FFFFFF" w:themeColor="background1"/>
                        <w:sz w:val="15"/>
                        <w:szCs w:val="18"/>
                      </w:rPr>
                    </w:pPr>
                    <w:r w:rsidRPr="00FD315D">
                      <w:rPr>
                        <w:rFonts w:cs="Arial"/>
                        <w:color w:val="FFFFFF" w:themeColor="background1"/>
                        <w:sz w:val="14"/>
                        <w:szCs w:val="14"/>
                      </w:rPr>
                      <w:t>Rectificación de medidas y colindancias</w:t>
                    </w:r>
                  </w:p>
                </w:txbxContent>
              </v:textbox>
            </v:shape>
            <v:rect id="Rectangle 1362" o:spid="_x0000_s3551" style="position:absolute;left:1918;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VusQA&#10;AADdAAAADwAAAGRycy9kb3ducmV2LnhtbERPyWrDMBC9F/oPYgq9NbLbksWNHEpIyHJzEgi9DdbU&#10;FrVGxpIT9++rQiC3ebx15ovBNuJCnTeOFaSjBARx6bThSsHpuH6ZgvABWWPjmBT8kodF/vgwx0y7&#10;Kxd0OYRKxBD2GSqoQ2gzKX1Zk0U/ci1x5L5dZzFE2FVSd3iN4baRr0kylhYNx4YaW1rWVP4cequg&#10;9xu5fU+Ps6HfTc7F196sZGGUen4aPj9ABBrCXXxzb3WcPxm/wf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VbrEAAAA3QAAAA8AAAAAAAAAAAAAAAAAmAIAAGRycy9k&#10;b3ducmV2LnhtbFBLBQYAAAAABAAEAPUAAACJAwAAAAA=&#10;" filled="f" fillcolor="#bbe0e3"/>
            <v:line id="Line 1363" o:spid="_x0000_s3552" style="position:absolute;visibility:visible;mso-wrap-style:square" from="1918,4200" to="10684,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nXcUAAADdAAAADwAAAGRycy9kb3ducmV2LnhtbERPTWvCQBC9C/6HZYTedNNW0p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nXcUAAADdAAAADwAAAAAAAAAA&#10;AAAAAAChAgAAZHJzL2Rvd25yZXYueG1sUEsFBgAAAAAEAAQA+QAAAJMDAAAAAA==&#10;"/>
            <v:shape id="Text Box 1364" o:spid="_x0000_s3553" type="#_x0000_t202" style="position:absolute;left:2060;top:4826;width:1360;height:1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eY8UA&#10;AADdAAAADwAAAGRycy9kb3ducmV2LnhtbERPTWvCQBC9F/oflin0UsxGbaKkrlIKheIpTT3obchO&#10;k9TsbMiuJv57Vyh4m8f7nNVmNK04U+8aywqmUQyCuLS64UrB7udzsgThPLLG1jIpuJCDzfrxYYWZ&#10;tgN/07nwlQgh7DJUUHvfZVK6siaDLrIdceB+bW/QB9hXUvc4hHDTylkcp9Jgw6Ghxo4+aiqPxcko&#10;yA/DdJvMXv7K43aepKdin1P+qtTz0/j+BsLT6O/if/eXDvMXaQK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p5j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Pr>
                        <w:rFonts w:cs="Arial"/>
                        <w:sz w:val="14"/>
                        <w:szCs w:val="14"/>
                      </w:rPr>
                      <w:t>Recibe</w:t>
                    </w:r>
                    <w:r w:rsidRPr="00EA1DE0">
                      <w:rPr>
                        <w:rFonts w:cs="Arial"/>
                        <w:sz w:val="14"/>
                        <w:szCs w:val="14"/>
                      </w:rPr>
                      <w:t xml:space="preserve"> del usuario, la </w:t>
                    </w:r>
                    <w:r>
                      <w:rPr>
                        <w:rFonts w:cs="Arial"/>
                        <w:sz w:val="14"/>
                        <w:szCs w:val="14"/>
                      </w:rPr>
                      <w:t>s</w:t>
                    </w:r>
                    <w:r w:rsidRPr="00EA1DE0">
                      <w:rPr>
                        <w:rFonts w:cs="Arial"/>
                        <w:sz w:val="14"/>
                        <w:szCs w:val="14"/>
                      </w:rPr>
                      <w:t xml:space="preserve">olicitud, boleta de pago predial, escritura pública catastrada, certificado de libertad </w:t>
                    </w:r>
                    <w:r>
                      <w:rPr>
                        <w:rFonts w:cs="Arial"/>
                        <w:sz w:val="14"/>
                        <w:szCs w:val="14"/>
                      </w:rPr>
                      <w:t>de gravamen y planos del predio</w:t>
                    </w:r>
                  </w:p>
                </w:txbxContent>
              </v:textbox>
            </v:shape>
            <v:shape id="Text Box 1365" o:spid="_x0000_s3554" type="#_x0000_t202" style="position:absolute;left:2075;top:3558;width:136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GMMA&#10;AADdAAAADwAAAGRycy9kb3ducmV2LnhtbERP32vCMBB+H/g/hBP2NlMddFKNIuJgDApbHcPHo7k1&#10;Zc2lJrF2//0yGPh2H9/PW29H24mBfGgdK5jPMhDEtdMtNwo+js8PSxAhImvsHJOCHwqw3Uzu1lho&#10;d+V3GqrYiBTCoUAFJsa+kDLUhiyGmeuJE/flvMWYoG+k9nhN4baTiyzLpcWWU4PBnvaG6u/qYhXY&#10;x1ceyurTmv0hP71dFqUfzqVS99NxtwIRaYw38b/7Raf5T3kO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z+GMMAAADdAAAADwAAAAAAAAAAAAAAAACYAgAAZHJzL2Rv&#10;d25yZXYueG1sUEsFBgAAAAAEAAQA9QAAAIgDAAAAAA==&#10;" filled="f" fillcolor="#bbe0e3" stroked="f">
              <v:textbox style="mso-fit-shape-to-text:t" inset="2.18439mm,1.0922mm,2.18439mm,1.0922mm">
                <w:txbxContent>
                  <w:p w:rsidR="00420E9B" w:rsidRPr="00FD315D" w:rsidRDefault="00420E9B" w:rsidP="00DE5B2E">
                    <w:pPr>
                      <w:autoSpaceDE w:val="0"/>
                      <w:autoSpaceDN w:val="0"/>
                      <w:adjustRightInd w:val="0"/>
                      <w:jc w:val="center"/>
                      <w:rPr>
                        <w:rFonts w:cs="Arial"/>
                        <w:b/>
                        <w:bCs/>
                        <w:color w:val="FFFFFF" w:themeColor="background1"/>
                        <w:sz w:val="14"/>
                        <w:szCs w:val="14"/>
                        <w:lang w:val="es-MX"/>
                      </w:rPr>
                    </w:pPr>
                    <w:r w:rsidRPr="00FD315D">
                      <w:rPr>
                        <w:rFonts w:cs="Arial"/>
                        <w:b/>
                        <w:bCs/>
                        <w:color w:val="FFFFFF" w:themeColor="background1"/>
                        <w:sz w:val="14"/>
                        <w:szCs w:val="14"/>
                        <w:lang w:val="es-MX"/>
                      </w:rPr>
                      <w:t>Área de ventanilla</w:t>
                    </w:r>
                  </w:p>
                </w:txbxContent>
              </v:textbox>
            </v:shape>
            <v:shape id="Text Box 1366" o:spid="_x0000_s3555" type="#_x0000_t202" style="position:absolute;left:2005;top:1819;width:861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msMA&#10;AADdAAAADwAAAGRycy9kb3ducmV2LnhtbERPS2vCQBC+F/wPywi91V2lPhqzEWkpeGoxrQVvQ3ZM&#10;gtnZkN2a+O/dQsHbfHzPSTeDbcSFOl871jCdKBDEhTM1lxq+v96fViB8QDbYOCYNV/KwyUYPKSbG&#10;9bynSx5KEUPYJ6ihCqFNpPRFRRb9xLXEkTu5zmKIsCul6bCP4baRM6UW0mLNsaHCll4rKs75r9Vw&#10;+Dgdf57VZ/lm523vBiXZvkitH8fDdg0i0BDu4n/3zsT5y8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msMAAADdAAAADwAAAAAAAAAAAAAAAACYAgAAZHJzL2Rv&#10;d25yZXYueG1sUEsFBgAAAAAEAAQA9QAAAIgDAAAAAA==&#10;" filled="f" stroked="f">
              <v:textbox>
                <w:txbxContent>
                  <w:p w:rsidR="00420E9B" w:rsidRPr="00353D66" w:rsidRDefault="00420E9B" w:rsidP="00DE5B2E">
                    <w:pPr>
                      <w:jc w:val="right"/>
                      <w:rPr>
                        <w:rFonts w:cs="Arial"/>
                        <w:b/>
                        <w:sz w:val="16"/>
                        <w:szCs w:val="28"/>
                      </w:rPr>
                    </w:pPr>
                    <w:r w:rsidRPr="00353D66">
                      <w:rPr>
                        <w:rFonts w:cs="Arial"/>
                        <w:b/>
                        <w:sz w:val="16"/>
                        <w:szCs w:val="28"/>
                      </w:rPr>
                      <w:t>DIAGRAMA DE FLUJO DEL PROCEDIMIENTO</w:t>
                    </w:r>
                  </w:p>
                  <w:p w:rsidR="00420E9B" w:rsidRPr="00177CB1" w:rsidRDefault="00420E9B" w:rsidP="00DE5B2E">
                    <w:pPr>
                      <w:jc w:val="right"/>
                      <w:rPr>
                        <w:sz w:val="22"/>
                      </w:rPr>
                    </w:pPr>
                    <w:r w:rsidRPr="00353D66">
                      <w:rPr>
                        <w:rFonts w:cs="Arial"/>
                        <w:b/>
                        <w:sz w:val="16"/>
                        <w:szCs w:val="28"/>
                      </w:rPr>
                      <w:t>RECTIFICACIÓN DE MEDIDAS Y COLINDANCIAS</w:t>
                    </w:r>
                  </w:p>
                </w:txbxContent>
              </v:textbox>
            </v:shape>
            <v:shape id="AutoShape 1368" o:spid="_x0000_s3556" type="#_x0000_t116" style="position:absolute;left:2238;top:4250;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s7sQA&#10;AADdAAAADwAAAGRycy9kb3ducmV2LnhtbERPS4vCMBC+L/gfwgh7W1MVfFSjiLLoXgQfeB6asa02&#10;k9LEWvvrN8LC3ubje8582ZhC1FS53LKCfi8CQZxYnXOq4Hz6/pqAcB5ZY2GZFLzIwXLR+ZhjrO2T&#10;D1QffSpCCLsYFWTel7GULsnIoOvZkjhwV1sZ9AFWqdQVPkO4KeQgikbSYM6hIcOS1hkl9+PDKBhO&#10;231Rn3eb/Wqw/mku7batb0OlPrvNagbCU+P/xX/unQ7zx6MpvL8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RrO7EAAAA3QAAAA8AAAAAAAAAAAAAAAAAmAIAAGRycy9k&#10;b3ducmV2LnhtbFBLBQYAAAAABAAEAPUAAACJAwAAAAA=&#10;" filled="f" fillcolor="#bbe0e3">
              <v:textbox inset="2.31139mm,1.1557mm,2.31139mm,1.1557mm">
                <w:txbxContent>
                  <w:p w:rsidR="00420E9B" w:rsidRPr="005340A3" w:rsidRDefault="00420E9B" w:rsidP="00DE5B2E">
                    <w:pPr>
                      <w:jc w:val="center"/>
                      <w:rPr>
                        <w:rFonts w:cs="Arial"/>
                        <w:b/>
                        <w:sz w:val="14"/>
                        <w:lang w:val="es-MX"/>
                      </w:rPr>
                    </w:pPr>
                    <w:r>
                      <w:rPr>
                        <w:rFonts w:cs="Arial"/>
                        <w:b/>
                        <w:sz w:val="14"/>
                        <w:lang w:val="es-MX"/>
                      </w:rPr>
                      <w:t>INICIO</w:t>
                    </w:r>
                  </w:p>
                </w:txbxContent>
              </v:textbox>
            </v:shape>
            <v:shape id="AutoShape 1369" o:spid="_x0000_s3557" type="#_x0000_t116" style="position:absolute;left:3631;top:11542;width:1451;height:69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TrscA&#10;AADdAAAADwAAAGRycy9kb3ducmV2LnhtbESPT2vCQBDF7wW/wzIFb7qpQrXRVUQp2ovgH3oesmOS&#10;NjsbstuY5tN3DkJvM7w37/1mue5cpVpqQunZwMs4AUWceVtybuB6eR/NQYWIbLHyTAZ+KcB6NXha&#10;Ymr9nU/UnmOuJIRDigaKGOtU65AV5DCMfU0s2s03DqOsTa5tg3cJd5WeJMmrdliyNBRY07ag7Pv8&#10;4wxM3/pj1V4Pu+Nmsv3oPvt9335NjRk+d5sFqEhd/Dc/rg9W8Gc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k67HAAAA3QAAAA8AAAAAAAAAAAAAAAAAmAIAAGRy&#10;cy9kb3ducmV2LnhtbFBLBQYAAAAABAAEAPUAAACMAwAAAAA=&#10;" filled="f" fillcolor="#bbe0e3">
              <v:textbox inset="2.31139mm,1.1557mm,2.31139mm,1.1557mm">
                <w:txbxContent>
                  <w:p w:rsidR="00420E9B" w:rsidRPr="00856A45" w:rsidRDefault="00420E9B" w:rsidP="00DE5B2E">
                    <w:pPr>
                      <w:pStyle w:val="NormalWeb"/>
                      <w:spacing w:before="0" w:beforeAutospacing="0" w:after="0" w:afterAutospacing="0"/>
                      <w:jc w:val="center"/>
                      <w:rPr>
                        <w:rFonts w:ascii="Arial" w:hAnsi="Arial" w:cs="Arial"/>
                        <w:sz w:val="12"/>
                        <w:szCs w:val="12"/>
                      </w:rPr>
                    </w:pPr>
                    <w:r w:rsidRPr="00856A45">
                      <w:rPr>
                        <w:rFonts w:ascii="Arial" w:hAnsi="Arial" w:cs="Arial"/>
                        <w:b/>
                        <w:sz w:val="12"/>
                        <w:szCs w:val="12"/>
                      </w:rPr>
                      <w:t>TERMINA PROCEDIMIENTO</w:t>
                    </w:r>
                  </w:p>
                  <w:p w:rsidR="00420E9B" w:rsidRPr="005340A3" w:rsidRDefault="00420E9B" w:rsidP="00DE5B2E">
                    <w:pPr>
                      <w:jc w:val="center"/>
                      <w:rPr>
                        <w:rFonts w:cs="Arial"/>
                        <w:b/>
                        <w:sz w:val="14"/>
                        <w:lang w:val="es-MX"/>
                      </w:rPr>
                    </w:pPr>
                  </w:p>
                </w:txbxContent>
              </v:textbox>
            </v:shape>
            <v:shape id="Text Box 1372" o:spid="_x0000_s3558" type="#_x0000_t202" style="position:absolute;left:7884;top:3453;width:1321;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K3cUA&#10;AADdAAAADwAAAGRycy9kb3ducmV2LnhtbERPTWvCQBC9F/wPywi9lLqxAS3RVcS2ogcPxoLXITtN&#10;QrOzMbs1Mb/eFYTe5vE+Z77sTCUu1LjSsoLxKAJBnFldcq7g+/j1+g7CeWSNlWVScCUHy8XgaY6J&#10;ti0f6JL6XIQQdgkqKLyvEyldVpBBN7I1ceB+bGPQB9jkUjfYhnBTybcomkiDJYeGAmtaF5T9pn9G&#10;QRyfNufx3n2mu+jl0J/7/thWH0o9D7vVDISnzv+LH+6tDvOn0xju34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grdxQAAAN0AAAAPAAAAAAAAAAAAAAAAAJgCAABkcnMv&#10;ZG93bnJldi54bWxQSwUGAAAAAAQABAD1AAAAigMAAAAA&#10;" filled="f" fillcolor="#bbe0e3" stroked="f">
              <v:textbox inset="2.18439mm,1.0922mm,2.18439mm,1.0922mm">
                <w:txbxContent>
                  <w:p w:rsidR="00420E9B" w:rsidRPr="00FD315D" w:rsidRDefault="00420E9B" w:rsidP="00DE5B2E">
                    <w:pPr>
                      <w:autoSpaceDE w:val="0"/>
                      <w:autoSpaceDN w:val="0"/>
                      <w:adjustRightInd w:val="0"/>
                      <w:jc w:val="center"/>
                      <w:rPr>
                        <w:rFonts w:cs="Arial"/>
                        <w:b/>
                        <w:bCs/>
                        <w:color w:val="FFFFFF" w:themeColor="background1"/>
                        <w:sz w:val="14"/>
                        <w:szCs w:val="14"/>
                      </w:rPr>
                    </w:pPr>
                    <w:r w:rsidRPr="00FD315D">
                      <w:rPr>
                        <w:rFonts w:cs="Arial"/>
                        <w:b/>
                        <w:bCs/>
                        <w:color w:val="FFFFFF" w:themeColor="background1"/>
                        <w:sz w:val="14"/>
                        <w:szCs w:val="14"/>
                      </w:rPr>
                      <w:t>Área de inspección física</w:t>
                    </w:r>
                  </w:p>
                </w:txbxContent>
              </v:textbox>
            </v:shape>
            <v:shape id="AutoShape 1376" o:spid="_x0000_s3560" type="#_x0000_t114" style="position:absolute;left:2366;top:6586;width:11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6P8QA&#10;AADdAAAADwAAAGRycy9kb3ducmV2LnhtbERPTWvCQBC9C/6HZQRvummFpkRXKYKgpYdqU+hx2B2T&#10;tNnZNLsm8d93C4K3ebzPWW0GW4uOWl85VvAwT0AQa2cqLhTkH7vZMwgfkA3WjknBlTxs1uPRCjPj&#10;ej5SdwqFiCHsM1RQhtBkUnpdkkU/dw1x5M6utRgibAtpWuxjuK3lY5I8SYsVx4YSG9qWpH9OF6ug&#10;vza/9Jnvv6uhe08XdHj7etVaqelkeFmCCDSEu/jm3ps4P01T+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ej/EAAAA3QAAAA8AAAAAAAAAAAAAAAAAmAIAAGRycy9k&#10;b3ducmV2LnhtbFBLBQYAAAAABAAEAPUAAACJAwAAAAA=&#10;">
              <v:textbox inset="2.31139mm,1.1557mm,2.31139mm,1.1557mm">
                <w:txbxContent>
                  <w:p w:rsidR="00420E9B" w:rsidRPr="00856A45" w:rsidRDefault="00420E9B" w:rsidP="00DE5B2E">
                    <w:pPr>
                      <w:jc w:val="center"/>
                      <w:rPr>
                        <w:rFonts w:cs="Arial"/>
                        <w:sz w:val="12"/>
                        <w:szCs w:val="12"/>
                        <w:lang w:val="es-MX"/>
                      </w:rPr>
                    </w:pPr>
                    <w:r w:rsidRPr="00856A45">
                      <w:rPr>
                        <w:rFonts w:cs="Arial"/>
                        <w:sz w:val="12"/>
                        <w:szCs w:val="12"/>
                        <w:lang w:val="es-MX"/>
                      </w:rPr>
                      <w:t>Documentos</w:t>
                    </w:r>
                  </w:p>
                </w:txbxContent>
              </v:textbox>
            </v:shape>
            <v:shape id="Text Box 1377" o:spid="_x0000_s3561" type="#_x0000_t202" style="position:absolute;left:3619;top:3573;width:1453;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ZLMYA&#10;AADdAAAADwAAAGRycy9kb3ducmV2LnhtbESPQUvDQBCF70L/wzKCN7uxQltit0WKgggBTYt4HLJj&#10;NpidTXe3afz3zkHwNsN78943m93kezVSTF1gA3fzAhRxE2zHrYHj4fl2DSplZIt9YDLwQwl229nV&#10;BksbLvxOY51bJSGcSjTgch5KrVPjyGOah4FYtK8QPWZZY6ttxIuE+14vimKpPXYsDQ4H2jtqvuuz&#10;N+DvX3ms6g/v9k/Lz7fzoorjqTLm5np6fACVacr/5r/rFyv4q5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ZZLMYAAADdAAAADwAAAAAAAAAAAAAAAACYAgAAZHJz&#10;L2Rvd25yZXYueG1sUEsFBgAAAAAEAAQA9QAAAIsDAAAAAA==&#10;" filled="f" fillcolor="#bbe0e3" stroked="f">
              <v:textbox style="mso-fit-shape-to-text:t" inset="2.18439mm,1.0922mm,2.18439mm,1.0922mm">
                <w:txbxContent>
                  <w:p w:rsidR="00420E9B" w:rsidRPr="00FD315D" w:rsidRDefault="00420E9B" w:rsidP="00DE5B2E">
                    <w:pPr>
                      <w:autoSpaceDE w:val="0"/>
                      <w:autoSpaceDN w:val="0"/>
                      <w:adjustRightInd w:val="0"/>
                      <w:jc w:val="center"/>
                      <w:rPr>
                        <w:rFonts w:cs="Arial"/>
                        <w:b/>
                        <w:bCs/>
                        <w:color w:val="FFFFFF" w:themeColor="background1"/>
                        <w:sz w:val="14"/>
                        <w:szCs w:val="14"/>
                        <w:lang w:val="es-MX"/>
                      </w:rPr>
                    </w:pPr>
                    <w:r w:rsidRPr="00FD315D">
                      <w:rPr>
                        <w:rFonts w:cs="Arial"/>
                        <w:b/>
                        <w:bCs/>
                        <w:color w:val="FFFFFF" w:themeColor="background1"/>
                        <w:sz w:val="14"/>
                        <w:szCs w:val="14"/>
                        <w:lang w:val="es-MX"/>
                      </w:rPr>
                      <w:t>Área de rectificación</w:t>
                    </w:r>
                  </w:p>
                </w:txbxContent>
              </v:textbox>
            </v:shape>
            <v:shape id="Text Box 1378" o:spid="_x0000_s3562" type="#_x0000_t202" style="position:absolute;left:3631;top:4617;width:1310;height:2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Cu8UA&#10;AADdAAAADwAAAGRycy9kb3ducmV2LnhtbERPS2vCQBC+F/wPywheim60vpq6ighC8ZRGD3obstMk&#10;NTsbsqtJ/71bEHqbj+85q01nKnGnxpWWFYxHEQjizOqScwWn4364BOE8ssbKMin4JQebde9lhbG2&#10;LX/RPfW5CCHsYlRQeF/HUrqsIINuZGviwH3bxqAPsMmlbrAN4aaSkyiaS4Mlh4YCa9oVlF3Tm1GQ&#10;XNrxYTZ5/cmuh7fZ/JaeE0qmSg363fYDhKfO/4uf7k8d5i8W7/D3TTh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gK7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3F48DC">
                      <w:rPr>
                        <w:rFonts w:cs="Arial"/>
                        <w:sz w:val="14"/>
                        <w:szCs w:val="14"/>
                      </w:rPr>
                      <w:t>Verifica en archivo los antecedentes del predio y en el padrón catastral que los datos presentados correspondan</w:t>
                    </w:r>
                    <w:r>
                      <w:rPr>
                        <w:rFonts w:cs="Arial"/>
                        <w:sz w:val="14"/>
                        <w:szCs w:val="14"/>
                      </w:rPr>
                      <w:t>;</w:t>
                    </w:r>
                    <w:r w:rsidRPr="003F48DC">
                      <w:rPr>
                        <w:rFonts w:cs="Arial"/>
                        <w:sz w:val="14"/>
                        <w:szCs w:val="14"/>
                      </w:rPr>
                      <w:t xml:space="preserve"> Nombre del</w:t>
                    </w:r>
                    <w:r>
                      <w:rPr>
                        <w:rFonts w:cs="Arial"/>
                        <w:sz w:val="14"/>
                        <w:szCs w:val="14"/>
                      </w:rPr>
                      <w:t xml:space="preserve"> </w:t>
                    </w:r>
                    <w:r w:rsidRPr="003F48DC">
                      <w:rPr>
                        <w:rFonts w:cs="Arial"/>
                        <w:sz w:val="14"/>
                        <w:szCs w:val="14"/>
                      </w:rPr>
                      <w:t>propietario, ubicación, superficie</w:t>
                    </w:r>
                  </w:p>
                </w:txbxContent>
              </v:textbox>
            </v:shape>
            <v:shape id="Text Box 1380" o:spid="_x0000_s3564" type="#_x0000_t202" style="position:absolute;left:5764;top:3582;width:131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AlsMA&#10;AADdAAAADwAAAGRycy9kb3ducmV2LnhtbERP32vCMBB+H+x/CDfY20x14KQaRWSDMSi4boiPR3M2&#10;xebSJbF2/70RBN/u4/t5i9VgW9GTD41jBeNRBoK4crrhWsHvz8fLDESIyBpbx6TgnwKslo8PC8y1&#10;O/M39WWsRQrhkKMCE2OXSxkqQxbDyHXEiTs4bzEm6GupPZ5TuG3lJMum0mLDqcFgRxtD1bE8WQX2&#10;9Yv7otxZs3mf7renSeH7v0Kp56dhPQcRaYh38c39qdP8t9kY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mAlsMAAADdAAAADwAAAAAAAAAAAAAAAACYAgAAZHJzL2Rv&#10;d25yZXYueG1sUEsFBgAAAAAEAAQA9QAAAIgDAAAAAA==&#10;" filled="f" fillcolor="#bbe0e3" stroked="f">
              <v:textbox style="mso-fit-shape-to-text:t" inset="2.18439mm,1.0922mm,2.18439mm,1.0922mm">
                <w:txbxContent>
                  <w:p w:rsidR="00420E9B" w:rsidRPr="00FD315D" w:rsidRDefault="00420E9B" w:rsidP="00DE5B2E">
                    <w:pPr>
                      <w:autoSpaceDE w:val="0"/>
                      <w:autoSpaceDN w:val="0"/>
                      <w:adjustRightInd w:val="0"/>
                      <w:jc w:val="center"/>
                      <w:rPr>
                        <w:rFonts w:cs="Arial"/>
                        <w:b/>
                        <w:bCs/>
                        <w:color w:val="FFFFFF" w:themeColor="background1"/>
                        <w:sz w:val="14"/>
                        <w:szCs w:val="14"/>
                        <w:lang w:val="es-MX"/>
                      </w:rPr>
                    </w:pPr>
                    <w:r w:rsidRPr="00FD315D">
                      <w:rPr>
                        <w:rFonts w:cs="Arial"/>
                        <w:b/>
                        <w:bCs/>
                        <w:color w:val="FFFFFF" w:themeColor="background1"/>
                        <w:sz w:val="14"/>
                        <w:szCs w:val="14"/>
                        <w:lang w:val="es-MX"/>
                      </w:rPr>
                      <w:t>Área de cartografía</w:t>
                    </w:r>
                  </w:p>
                </w:txbxContent>
              </v:textbox>
            </v:shape>
            <v:shape id="Text Box 1381" o:spid="_x0000_s3565" type="#_x0000_t202" style="position:absolute;left:5151;top:6327;width:863;height:1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g7cUA&#10;AADdAAAADwAAAGRycy9kb3ducmV2LnhtbERPS2vCQBC+C/0PyxR6Ed2Y+iK6SikUiqc0etDbkB2T&#10;1OxsyK4m/feuIPQ2H99z1tve1OJGrassK5iMIxDEudUVFwoO+6/REoTzyBpry6TgjxxsNy+DNSba&#10;dvxDt8wXIoSwS1BB6X2TSOnykgy6sW2IA3e2rUEfYFtI3WIXwk0t4yiaS4MVh4YSG/osKb9kV6Mg&#10;PXWT3Swe/uaX3ftsfs2OKaVTpd5e+48VCE+9/xc/3d86zF8sY3h8E06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t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1F605D">
                      <w:rPr>
                        <w:rFonts w:cs="Arial"/>
                        <w:sz w:val="14"/>
                        <w:szCs w:val="14"/>
                      </w:rPr>
                      <w:t>Regresa los docu</w:t>
                    </w:r>
                    <w:r>
                      <w:rPr>
                        <w:rFonts w:cs="Arial"/>
                        <w:sz w:val="14"/>
                        <w:szCs w:val="14"/>
                      </w:rPr>
                      <w:t>m</w:t>
                    </w:r>
                    <w:r w:rsidRPr="001F605D">
                      <w:rPr>
                        <w:rFonts w:cs="Arial"/>
                        <w:sz w:val="14"/>
                        <w:szCs w:val="14"/>
                      </w:rPr>
                      <w:t>entos rectifi</w:t>
                    </w:r>
                    <w:r>
                      <w:rPr>
                        <w:rFonts w:cs="Arial"/>
                        <w:sz w:val="14"/>
                        <w:szCs w:val="14"/>
                      </w:rPr>
                      <w:t>-</w:t>
                    </w:r>
                    <w:r w:rsidRPr="001F605D">
                      <w:rPr>
                        <w:rFonts w:cs="Arial"/>
                        <w:sz w:val="14"/>
                        <w:szCs w:val="14"/>
                      </w:rPr>
                      <w:t>cando que los datos son correctos</w:t>
                    </w:r>
                  </w:p>
                </w:txbxContent>
              </v:textbox>
            </v:shape>
            <v:shape id="Text Box 1383" o:spid="_x0000_s3567" type="#_x0000_t202" style="position:absolute;left:6693;top:6163;width:1030;height: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dAsUA&#10;AADdAAAADwAAAGRycy9kb3ducmV2LnhtbERPTWvCQBC9C/0PyxR6Ed1oNUp0lVIoFE9p6kFvQ3ZM&#10;otnZkF1N/PduoeBtHu9z1tve1OJGrassK5iMIxDEudUVFwr2v1+jJQjnkTXWlknBnRxsNy+DNSba&#10;dvxDt8wXIoSwS1BB6X2TSOnykgy6sW2IA3eyrUEfYFtI3WIXwk0tp1EUS4MVh4YSG/osKb9kV6Mg&#10;PXaT3Xw6POeX3fs8vmaHlNKZUm+v/ccKhKfeP8X/7m8d5i+WM/j7Jpw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t0C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1F605D">
                      <w:rPr>
                        <w:rFonts w:cs="Arial"/>
                        <w:sz w:val="14"/>
                        <w:szCs w:val="14"/>
                      </w:rPr>
                      <w:t>Turna al Depto. de operación catastral para que programe el procedimiento</w:t>
                    </w:r>
                    <w:r>
                      <w:rPr>
                        <w:rFonts w:cs="Arial"/>
                        <w:sz w:val="14"/>
                        <w:szCs w:val="14"/>
                      </w:rPr>
                      <w:t>-</w:t>
                    </w:r>
                    <w:r w:rsidRPr="001F605D">
                      <w:rPr>
                        <w:rFonts w:cs="Arial"/>
                        <w:sz w:val="14"/>
                        <w:szCs w:val="14"/>
                      </w:rPr>
                      <w:t>to de inspección física del predio y verifica las medidas</w:t>
                    </w:r>
                  </w:p>
                </w:txbxContent>
              </v:textbox>
            </v:shape>
            <v:shape id="Text Box 1385" o:spid="_x0000_s3569" type="#_x0000_t202" style="position:absolute;left:9152;top:3564;width:1536;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ZYsYA&#10;AADdAAAADwAAAGRycy9kb3ducmV2LnhtbERPTWvCQBC9F/wPywi9FN1YQSV1E0TbUg89GAu9Dtlp&#10;EszOxuzWpPn1riD0No/3Oeu0N7W4UOsqywpm0wgEcW51xYWCr+PbZAXCeWSNtWVS8EcO0mT0sMZY&#10;244PdMl8IUIIuxgVlN43sZQuL8mgm9qGOHA/tjXoA2wLqVvsQrip5XMULaTBikNDiQ1tS8pP2a9R&#10;MJ9/v59nn+4120dPh+E8DMeu3in1OO43LyA89f5ffHd/6DB/uVrA7Ztwgk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DZYsYAAADdAAAADwAAAAAAAAAAAAAAAACYAgAAZHJz&#10;L2Rvd25yZXYueG1sUEsFBgAAAAAEAAQA9QAAAIsDAAAAAA==&#10;" filled="f" fillcolor="#bbe0e3" stroked="f">
              <v:textbox inset="2.18439mm,1.0922mm,2.18439mm,1.0922mm">
                <w:txbxContent>
                  <w:p w:rsidR="00420E9B" w:rsidRPr="00FD315D" w:rsidRDefault="00420E9B" w:rsidP="00DE5B2E">
                    <w:pPr>
                      <w:autoSpaceDE w:val="0"/>
                      <w:autoSpaceDN w:val="0"/>
                      <w:adjustRightInd w:val="0"/>
                      <w:jc w:val="center"/>
                      <w:rPr>
                        <w:rFonts w:cs="Arial"/>
                        <w:b/>
                        <w:bCs/>
                        <w:color w:val="FFFFFF" w:themeColor="background1"/>
                        <w:sz w:val="14"/>
                        <w:szCs w:val="14"/>
                        <w:lang w:val="es-MX"/>
                      </w:rPr>
                    </w:pPr>
                    <w:r w:rsidRPr="00FD315D">
                      <w:rPr>
                        <w:rFonts w:cs="Arial"/>
                        <w:b/>
                        <w:bCs/>
                        <w:color w:val="FFFFFF" w:themeColor="background1"/>
                        <w:sz w:val="14"/>
                        <w:szCs w:val="14"/>
                        <w:lang w:val="es-MX"/>
                      </w:rPr>
                      <w:t>Subdirección de Catastro</w:t>
                    </w:r>
                  </w:p>
                </w:txbxContent>
              </v:textbox>
            </v:shape>
            <v:shape id="Text Box 1387" o:spid="_x0000_s3570" type="#_x0000_t202" style="position:absolute;left:3631;top:8720;width:1379;height:1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B8gA&#10;AADdAAAADwAAAGRycy9kb3ducmV2LnhtbESPzWrDQAyE74G+w6JCLqFZ57fBzSaUQiDk5Lo9tDfh&#10;VW03Xq3xbmL37atDIDeJGc182u4H16grdaH2bGA2TUARF97WXBr4/Dg8bUCFiGyx8UwG/ijAfvcw&#10;2mJqfc/vdM1jqSSEQ4oGqhjbVOtQVOQwTH1LLNqP7xxGWbtS2w57CXeNnifJWjusWRoqbOmtouKc&#10;X5yB7LufnVbzyW9xPi1W60v+lVG2NGb8OLy+gIo0xLv5dn20gv+8EVz5RkbQu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9cHyAAAAN0AAAAPAAAAAAAAAAAAAAAAAJgCAABk&#10;cnMvZG93bnJldi54bWxQSwUGAAAAAAQABAD1AAAAjQ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996209">
                      <w:rPr>
                        <w:rFonts w:cs="Arial"/>
                        <w:sz w:val="14"/>
                        <w:szCs w:val="14"/>
                      </w:rPr>
                      <w:t>Revisa los datos de la inspección, la base de datos y el archivo físico</w:t>
                    </w:r>
                    <w:r>
                      <w:rPr>
                        <w:rFonts w:cs="Arial"/>
                        <w:sz w:val="14"/>
                        <w:szCs w:val="14"/>
                      </w:rPr>
                      <w:t>.</w:t>
                    </w:r>
                    <w:r w:rsidRPr="00996209">
                      <w:rPr>
                        <w:rFonts w:cs="Arial"/>
                        <w:sz w:val="14"/>
                        <w:szCs w:val="14"/>
                      </w:rPr>
                      <w:t xml:space="preserve"> </w:t>
                    </w:r>
                    <w:r>
                      <w:rPr>
                        <w:rFonts w:cs="Arial"/>
                        <w:sz w:val="14"/>
                        <w:szCs w:val="14"/>
                      </w:rPr>
                      <w:t>Elabora</w:t>
                    </w:r>
                    <w:r w:rsidRPr="00996209">
                      <w:rPr>
                        <w:rFonts w:cs="Arial"/>
                        <w:sz w:val="14"/>
                        <w:szCs w:val="14"/>
                      </w:rPr>
                      <w:t xml:space="preserve"> el oficio de rectific</w:t>
                    </w:r>
                    <w:r>
                      <w:rPr>
                        <w:rFonts w:cs="Arial"/>
                        <w:sz w:val="14"/>
                        <w:szCs w:val="14"/>
                      </w:rPr>
                      <w:t>a. de medidas y colindancias</w:t>
                    </w:r>
                  </w:p>
                </w:txbxContent>
              </v:textbox>
            </v:shape>
            <v:shape id="AutoShape 1388" o:spid="_x0000_s3571" type="#_x0000_t114" style="position:absolute;left:3780;top:10098;width:126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78cQA&#10;AADdAAAADwAAAGRycy9kb3ducmV2LnhtbERPS2vCQBC+F/wPywi91Y0t+IiuIkLBFg9qFTwOu2MS&#10;zc6m2W0S/323IPQ2H99z5svOlqKh2heOFQwHCQhi7UzBmYLj1/vLBIQPyAZLx6TgTh6Wi97THFPj&#10;Wt5TcwiZiCHsU1SQh1ClUnqdk0U/cBVx5C6uthgirDNpamxjuC3la5KMpMWCY0OOFa1z0rfDj1XQ&#10;3qtvOh0316JrduM3+tieP7VW6rnfrWYgAnXhX/xwb0ycP55M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O/HEAAAA3QAAAA8AAAAAAAAAAAAAAAAAmAIAAGRycy9k&#10;b3ducmV2LnhtbFBLBQYAAAAABAAEAPUAAACJAwAAAAA=&#10;">
              <v:textbox inset="2.31139mm,1.1557mm,2.31139mm,1.1557mm">
                <w:txbxContent>
                  <w:p w:rsidR="00420E9B" w:rsidRPr="00856A45" w:rsidRDefault="00420E9B" w:rsidP="00DE5B2E">
                    <w:pPr>
                      <w:jc w:val="center"/>
                      <w:rPr>
                        <w:rFonts w:cs="Arial"/>
                        <w:sz w:val="12"/>
                        <w:szCs w:val="12"/>
                        <w:lang w:val="es-MX"/>
                      </w:rPr>
                    </w:pPr>
                    <w:r w:rsidRPr="00856A45">
                      <w:rPr>
                        <w:rFonts w:cs="Arial"/>
                        <w:sz w:val="12"/>
                        <w:szCs w:val="12"/>
                        <w:lang w:val="es-MX"/>
                      </w:rPr>
                      <w:t>Reporte de inspección</w:t>
                    </w:r>
                  </w:p>
                </w:txbxContent>
              </v:textbox>
            </v:shape>
            <v:shape id="Text Box 1389" o:spid="_x0000_s3572" type="#_x0000_t202" style="position:absolute;left:7917;top:6544;width:1142;height:1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N3MgA&#10;AADdAAAADwAAAGRycy9kb3ducmV2LnhtbESPQWvCQBCF74X+h2UKvZS60VbbRlcpgiCeYuyhvQ3Z&#10;aRLNzobsatJ/7xwK3mZ4b977ZrEaXKMu1IXas4HxKAFFXHhbc2ng67B5fgcVIrLFxjMZ+KMAq+X9&#10;3QJT63ve0yWPpZIQDikaqGJsU61DUZHDMPItsWi/vnMYZe1KbTvsJdw1epIkM+2wZmmosKV1RcUp&#10;PzsD2U8/3k0nT8fitHuZzs75d0bZqzGPD8PnHFSkId7M/9dbK/hvH8Iv38gI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vE3cyAAAAN0AAAAPAAAAAAAAAAAAAAAAAJgCAABk&#10;cnMvZG93bnJldi54bWxQSwUGAAAAAAQABAD1AAAAjQ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996209">
                      <w:rPr>
                        <w:rFonts w:cs="Arial"/>
                        <w:sz w:val="14"/>
                        <w:szCs w:val="14"/>
                      </w:rPr>
                      <w:t>Realiza la inspección física rectificando las medidas y las colindancias del predio</w:t>
                    </w:r>
                  </w:p>
                  <w:p w:rsidR="00420E9B" w:rsidRPr="00842628" w:rsidRDefault="00420E9B" w:rsidP="00DE5B2E">
                    <w:pPr>
                      <w:autoSpaceDE w:val="0"/>
                      <w:autoSpaceDN w:val="0"/>
                      <w:adjustRightInd w:val="0"/>
                      <w:jc w:val="center"/>
                      <w:rPr>
                        <w:rFonts w:cs="Arial"/>
                        <w:color w:val="000000"/>
                        <w:sz w:val="14"/>
                        <w:szCs w:val="14"/>
                      </w:rPr>
                    </w:pPr>
                  </w:p>
                </w:txbxContent>
              </v:textbox>
            </v:shape>
            <v:shape id="AutoShape 1391" o:spid="_x0000_s3573" type="#_x0000_t32" style="position:absolute;left:5010;top:9439;width:426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TmxcIAAADdAAAADwAAAGRycy9kb3ducmV2LnhtbERP32vCMBB+F/Y/hBv4pukE51abyiYI&#10;spehDubj0ZxtsLmUJmvqf28Gg73dx/fzis1oWzFQ741jBU/zDARx5bThWsHXaTd7AeEDssbWMSm4&#10;kYdN+TApMNcu8oGGY6hFCmGfo4ImhC6X0lcNWfRz1xEn7uJ6iyHBvpa6x5jCbSsXWfYsLRpODQ12&#10;tG2ouh5/rAITP83Q7bfx/eP77HUkc1s6o9T0cXxbgwg0hn/xn3uv0/zV6w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TmxcIAAADdAAAADwAAAAAAAAAAAAAA&#10;AAChAgAAZHJzL2Rvd25yZXYueG1sUEsFBgAAAAAEAAQA+QAAAJADAAAAAA==&#10;">
              <v:stroke endarrow="block"/>
            </v:shape>
            <v:shape id="AutoShape 1392" o:spid="_x0000_s3574" type="#_x0000_t34" style="position:absolute;left:6045;top:6276;width:720;height:416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53cUAAADdAAAADwAAAGRycy9kb3ducmV2LnhtbERPTWvCQBC9C/6HZYTedGML1UZXsUIh&#10;B0tptJTehuyYjWZnQ3aj8d93C0Jv83ifs1z3thYXan3lWMF0koAgLpyuuFRw2L+N5yB8QNZYOyYF&#10;N/KwXg0HS0y1u/InXfJQihjCPkUFJoQmldIXhiz6iWuII3d0rcUQYVtK3eI1httaPibJs7RYcWww&#10;2NDWUHHOO6vg5+u93N0+XvMNZllnDttT9707KfUw6jcLEIH68C++uzMd589enuD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53cUAAADdAAAADwAAAAAAAAAA&#10;AAAAAAChAgAAZHJzL2Rvd25yZXYueG1sUEsFBgAAAAAEAAQA+QAAAJMDAAAAAA==&#10;" adj=",-41469,-246870">
              <v:stroke endarrow="block"/>
            </v:shape>
            <v:shape id="Text Box 1393" o:spid="_x0000_s3575" type="#_x0000_t202" style="position:absolute;left:9274;top:8898;width:1436;height: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L38QA&#10;AADdAAAADwAAAGRycy9kb3ducmV2LnhtbERPS2vCQBC+F/oflhF6Kbrx3aauUgqCeEqjB70N2WkS&#10;zc6G7Griv3cFobf5+J6zWHWmEldqXGlZwXAQgSDOrC45V7DfrfsfIJxH1lhZJgU3crBavr4sMNa2&#10;5V+6pj4XIYRdjAoK7+tYSpcVZNANbE0cuD/bGPQBNrnUDbYh3FRyFEUzabDk0FBgTT8FZef0YhQk&#10;x3a4nY7eT9l5O57OLukhoWSi1Fuv+/4C4anz/+Kne6PD/PnnB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HS9/EAAAA3QAAAA8AAAAAAAAAAAAAAAAAmAIAAGRycy9k&#10;b3ducmV2LnhtbFBLBQYAAAAABAAEAPUAAACJ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1F605D">
                      <w:rPr>
                        <w:rFonts w:cs="Arial"/>
                        <w:sz w:val="14"/>
                        <w:szCs w:val="14"/>
                      </w:rPr>
                      <w:t>Valida con las firmas correspondien</w:t>
                    </w:r>
                    <w:r>
                      <w:rPr>
                        <w:rFonts w:cs="Arial"/>
                        <w:sz w:val="14"/>
                        <w:szCs w:val="14"/>
                      </w:rPr>
                      <w:t>t</w:t>
                    </w:r>
                    <w:r w:rsidRPr="001F605D">
                      <w:rPr>
                        <w:rFonts w:cs="Arial"/>
                        <w:sz w:val="14"/>
                        <w:szCs w:val="14"/>
                      </w:rPr>
                      <w:t>es</w:t>
                    </w:r>
                  </w:p>
                </w:txbxContent>
              </v:textbox>
            </v:shape>
            <v:shape id="AutoShape 1394" o:spid="_x0000_s3576" type="#_x0000_t114" style="position:absolute;left:9992;top:9792;width:66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nKcQA&#10;AADdAAAADwAAAGRycy9kb3ducmV2LnhtbERPS2vCQBC+F/oflhF6qxst9RFdRQoFW3rwCR6H3TGJ&#10;zc6m2W0S/323IHibj+8582VnS9FQ7QvHCgb9BASxdqbgTMFh//48AeEDssHSMSm4kofl4vFhjqlx&#10;LW+p2YVMxBD2KSrIQ6hSKb3OyaLvu4o4cmdXWwwR1pk0NbYx3JZymCQjabHg2JBjRW856e/dr1XQ&#10;XqsfOh7Wl6JrNuMX+vg6fWqt1FOvW81ABOrCXXxzr02cP56+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pynEAAAA3QAAAA8AAAAAAAAAAAAAAAAAmAIAAGRycy9k&#10;b3ducmV2LnhtbFBLBQYAAAAABAAEAPUAAACJAwAAAAA=&#10;">
              <v:textbox inset="2.31139mm,1.1557mm,2.31139mm,1.1557mm">
                <w:txbxContent>
                  <w:p w:rsidR="00420E9B" w:rsidRPr="00856A45" w:rsidRDefault="00420E9B" w:rsidP="00DE5B2E">
                    <w:pPr>
                      <w:jc w:val="center"/>
                      <w:rPr>
                        <w:rFonts w:cs="Arial"/>
                        <w:sz w:val="12"/>
                        <w:szCs w:val="12"/>
                        <w:lang w:val="es-MX"/>
                      </w:rPr>
                    </w:pPr>
                    <w:r w:rsidRPr="00856A45">
                      <w:rPr>
                        <w:rFonts w:cs="Arial"/>
                        <w:sz w:val="12"/>
                        <w:szCs w:val="12"/>
                        <w:lang w:val="es-MX"/>
                      </w:rPr>
                      <w:t>Oficio</w:t>
                    </w:r>
                  </w:p>
                </w:txbxContent>
              </v:textbox>
            </v:shape>
            <v:shape id="Text Box 1395" o:spid="_x0000_s3577" type="#_x0000_t202" style="position:absolute;left:2005;top:11075;width:1415;height: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wM8UA&#10;AADdAAAADwAAAGRycy9kb3ducmV2LnhtbERPTWvCQBC9F/oflin0UnSjrVFTVymCIJ7S1IPehuyY&#10;pGZnQ3Y16b/vCoK3ebzPWax6U4srta6yrGA0jEAQ51ZXXCjY/2wGMxDOI2usLZOCP3KwWj4/LTDR&#10;tuNvuma+ECGEXYIKSu+bREqXl2TQDW1DHLiTbQ36ANtC6ha7EG5qOY6iWBqsODSU2NC6pPycXYyC&#10;9NiNdpPx229+3r1P4kt2SCn9UOr1pf/6BOGp9w/x3b3VYf50HsPt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XAz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3E7736">
                      <w:rPr>
                        <w:rFonts w:cs="Arial"/>
                        <w:sz w:val="14"/>
                        <w:szCs w:val="14"/>
                      </w:rPr>
                      <w:t>Entrega al usuario el oficio de rectificación de medidas y colindancias y boleta de pagos de derecho y archiva copia de los documentos</w:t>
                    </w:r>
                  </w:p>
                </w:txbxContent>
              </v:textbox>
            </v:shape>
            <v:shape id="AutoShape 1396" o:spid="_x0000_s3578" type="#_x0000_t34" style="position:absolute;left:5805;top:6887;width:1096;height:727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3sUAAADdAAAADwAAAGRycy9kb3ducmV2LnhtbERPTWvCQBC9F/wPywi91U09VJu6igqF&#10;HCxitJTehuw0G5udDdmNxn/vCoK3ebzPmS16W4sTtb5yrOB1lIAgLpyuuFRw2H++TEH4gKyxdkwK&#10;LuRhMR88zTDV7sw7OuWhFDGEfYoKTAhNKqUvDFn0I9cQR+7PtRZDhG0pdYvnGG5rOU6SN2mx4thg&#10;sKG1oeI/76yC3++vcnPZrvIlZllnDutj97M5KvU87JcfIAL14SG+uzMd50/eJ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T/3sUAAADdAAAADwAAAAAAAAAA&#10;AAAAAAChAgAAZHJzL2Rvd25yZXYueG1sUEsFBgAAAAAEAAQA+QAAAJMDAAAAAA==&#10;" adj="10780,-29612,-191818">
              <v:stroke endarrow="block"/>
            </v:shape>
            <v:shape id="AutoShape 1398" o:spid="_x0000_s3579" type="#_x0000_t32" style="position:absolute;left:3420;top:11876;width:211;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0tMIAAADdAAAADwAAAGRycy9kb3ducmV2LnhtbERPTWsCMRC9F/ofwhS81WwFbV2N0gqC&#10;eJFqQY/DZtwN3UyWTdys/94Igrd5vM+ZL3tbi45abxwr+BhmIIgLpw2XCv4O6/cvED4ga6wdk4Ir&#10;eVguXl/mmGsX+Ze6fShFCmGfo4IqhCaX0hcVWfRD1xAn7uxaiyHBtpS6xZjCbS1HWTaRFg2nhgob&#10;WlVU/O8vVoGJO9M1m1X82R5PXkcy17EzSg3e+u8ZiEB9eIof7o1O8z+nU7h/k0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B0tMIAAADdAAAADwAAAAAAAAAAAAAA&#10;AAChAgAAZHJzL2Rvd25yZXYueG1sUEsFBgAAAAAEAAQA+QAAAJADAAAAAA==&#10;">
              <v:stroke endarrow="block"/>
            </v:shape>
            <v:shape id="AutoShape 1399" o:spid="_x0000_s3580" type="#_x0000_t110" style="position:absolute;left:5628;top:5230;width:1509;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67cMA&#10;AADdAAAADwAAAGRycy9kb3ducmV2LnhtbESPQW/CMAyF75P2HyJP2m1N4TChQkDVJMSuMLRxtGqv&#10;7dY4VZJB+ffzAYmbrff83ufVZvKDOXNMfRAHs6IEw9IE6qV1cPzYvizApIxCOARhB1dOsFk/Pqyw&#10;onCRPZ8PuTUaIqlCB13OY2Vtajr2mIowsqj2HaLHrGtsLUW8aLgf7LwsX63HXrShw5HfOm5+D3/e&#10;Qdxva0tIsx3/nLDefdIxfJFzz09TvQSTecp38+36nRR/USq/fqMj2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R67cMAAADdAAAADwAAAAAAAAAAAAAAAACYAgAAZHJzL2Rv&#10;d25yZXYueG1sUEsFBgAAAAAEAAQA9QAAAIgDAAAAAA==&#10;" filled="f" fillcolor="#bbe0e3">
              <v:textbox inset="2.31139mm,1.1557mm,2.31139mm,1.1557mm">
                <w:txbxContent>
                  <w:p w:rsidR="00420E9B" w:rsidRDefault="00420E9B" w:rsidP="00DE5B2E">
                    <w:pPr>
                      <w:jc w:val="center"/>
                      <w:rPr>
                        <w:rFonts w:cs="Arial"/>
                        <w:sz w:val="13"/>
                        <w:szCs w:val="13"/>
                        <w:lang w:val="es-MX"/>
                      </w:rPr>
                    </w:pPr>
                    <w:r>
                      <w:rPr>
                        <w:rFonts w:cs="Arial"/>
                        <w:sz w:val="13"/>
                        <w:szCs w:val="13"/>
                        <w:lang w:val="es-MX"/>
                      </w:rPr>
                      <w:t>¿Son correctos?</w:t>
                    </w:r>
                  </w:p>
                  <w:p w:rsidR="00420E9B" w:rsidRPr="00BA1880" w:rsidRDefault="00420E9B" w:rsidP="00DE5B2E">
                    <w:pPr>
                      <w:rPr>
                        <w:rFonts w:cs="Arial"/>
                        <w:sz w:val="13"/>
                        <w:szCs w:val="13"/>
                        <w:lang w:val="es-MX"/>
                      </w:rPr>
                    </w:pPr>
                  </w:p>
                </w:txbxContent>
              </v:textbox>
            </v:shape>
            <v:shape id="AutoShape 1400" o:spid="_x0000_s3581" type="#_x0000_t32" style="position:absolute;left:2740;top:4594;width:8;height: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5Y8AAAADdAAAADwAAAGRycy9kb3ducmV2LnhtbERPTYvCMBC9L/gfwgje1lTBRapRVBBk&#10;L7Iq6HFoxjbYTEqTbeq/NwsL3ubxPme57m0tOmq9caxgMs5AEBdOGy4VXM77zzkIH5A11o5JwZM8&#10;rFeDjyXm2kX+oe4USpFC2OeooAqhyaX0RUUW/dg1xIm7u9ZiSLAtpW4xpnBby2mWfUmLhlNDhQ3t&#10;Kioep1+rwMSj6ZrDLm6/rzevI5nnzBmlRsN+swARqA9v8b/7oNP8eTaBv2/SC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oeWPAAAAA3QAAAA8AAAAAAAAAAAAAAAAA&#10;oQIAAGRycy9kb3ducmV2LnhtbFBLBQYAAAAABAAEAPkAAACOAwAAAAA=&#10;">
              <v:stroke endarrow="block"/>
            </v:shape>
            <v:shape id="AutoShape 1401" o:spid="_x0000_s3582" type="#_x0000_t32" style="position:absolute;left:3420;top:5725;width:211;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FMIAAADdAAAADwAAAGRycy9kb3ducmV2LnhtbERPTWvDMAy9D/ofjAq7rU4DGyWtE9pA&#10;oewy1g3Wo4jVxDSWQ+zF6b+fB4Pd9Hif2lWz7cVEozeOFaxXGQjixmnDrYLPj+PTBoQPyBp7x6Tg&#10;Th6qcvGww0K7yO80nUMrUgj7AhV0IQyFlL7pyKJfuYE4cVc3WgwJjq3UI8YUbnuZZ9mLtGg4NXQ4&#10;UN1Rczt/WwUmvplpONXx8Pp18TqSuT87o9Tjct5vQQSaw7/4z33Saf4my+H3m3SC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nFMIAAADdAAAADwAAAAAAAAAAAAAA&#10;AAChAgAAZHJzL2Rvd25yZXYueG1sUEsFBgAAAAAEAAQA+QAAAJADAAAAAA==&#10;">
              <v:stroke endarrow="block"/>
            </v:shape>
            <v:shape id="AutoShape 1402" o:spid="_x0000_s3583" type="#_x0000_t34" style="position:absolute;left:5028;top:3875;width:613;height:2097;rotation:2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aHcMAAADdAAAADwAAAGRycy9kb3ducmV2LnhtbERPTYvCMBC9C/6HMIIXWVOVXaQaRURB&#10;ZC9al72OzdgWm0ltoq3/fiMseJvH+5z5sjWleFDtCssKRsMIBHFqdcGZglOy/ZiCcB5ZY2mZFDzJ&#10;wXLR7cwx1rbhAz2OPhMhhF2MCnLvq1hKl+Zk0A1tRRy4i60N+gDrTOoamxBuSjmOoi9psODQkGNF&#10;65zS6/FuFOhzk7S/983n98/1NjrvB+uT3z6V6vfa1QyEp9a/xf/unQ7zp9EEXt+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SWh3DAAAA3QAAAA8AAAAAAAAAAAAA&#10;AAAAoQIAAGRycy9kb3ducmV2LnhtbFBLBQYAAAAABAAEAPkAAACRAwAAAAA=&#10;" adj="-12685,-47557,141898">
              <v:stroke endarrow="block"/>
            </v:shape>
            <v:shape id="AutoShape 1403" o:spid="_x0000_s3584" type="#_x0000_t33" style="position:absolute;left:5583;top:5725;width:45;height:6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SyMQAAADdAAAADwAAAGRycy9kb3ducmV2LnhtbERPTWvCQBC9F/oflil4qxvFlhhdpRWl&#10;XopoPHgcsmM2mJ2N2Y3Gf98tFHqbx/uc+bK3tbhR6yvHCkbDBARx4XTFpYJjvnlNQfiArLF2TAoe&#10;5GG5eH6aY6bdnfd0O4RSxBD2GSowITSZlL4wZNEPXUMcubNrLYYI21LqFu8x3NZynCTv0mLFscFg&#10;QytDxeXQWQVv5lpMN9sH79LPJu/ydfd9+uqUGrz0HzMQgfrwL/5zb3WcnyYT+P0mn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VLIxAAAAN0AAAAPAAAAAAAAAAAA&#10;AAAAAKECAABkcnMvZG93bnJldi54bWxQSwUGAAAAAAQABAD5AAAAkgMAAAAA&#10;" adj="-2577120,205415,-2577120">
              <v:stroke endarrow="block"/>
            </v:shape>
            <v:shape id="AutoShape 1404" o:spid="_x0000_s3585" type="#_x0000_t33" style="position:absolute;left:7137;top:5725;width:71;height:4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2LMMAAADdAAAADwAAAGRycy9kb3ducmV2LnhtbERPTWvCQBC9F/oflhF6q5sUaiW6BilU&#10;pTdjDz2O2TGJZmfj7mpif71bKPQ2j/c583wwrbiS841lBek4AUFcWt1wpeBr9/E8BeEDssbWMim4&#10;kYd88fgwx0zbnrd0LUIlYgj7DBXUIXSZlL6syaAf2444cgfrDIYIXSW1wz6Gm1a+JMlEGmw4NtTY&#10;0XtN5am4GAXr5bF38uf77bxPLxr71eSzOKNST6NhOQMRaAj/4j/3Rsf50+QVfr+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i9izDAAAA3QAAAA8AAAAAAAAAAAAA&#10;AAAAoQIAAGRycy9kb3ducmV2LnhtbFBLBQYAAAAABAAEAPkAAACRAwAAAAA=&#10;" adj="-2092462,-282329,-2092462">
              <v:stroke endarrow="block"/>
            </v:shape>
            <v:shape id="AutoShape 1405" o:spid="_x0000_s3586" type="#_x0000_t32" style="position:absolute;left:7723;top:7272;width:19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HhF8AAAADdAAAADwAAAGRycy9kb3ducmV2LnhtbERPTYvCMBC9C/sfwix403SFFalGUWFB&#10;9iK6gh6HZmyDzaQ0san/3gjC3ubxPmex6m0tOmq9cazga5yBIC6cNlwqOP39jGYgfEDWWDsmBQ/y&#10;sFp+DBaYaxf5QN0xlCKFsM9RQRVCk0vpi4os+rFriBN3da3FkGBbSt1iTOG2lpMsm0qLhlNDhQ1t&#10;Kypux7tVYOLedM1uGze/54vXkczj2xmlhp/9eg4iUB/+xW/3Tqf5s2wKr2/S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B4RfAAAAA3QAAAA8AAAAAAAAAAAAAAAAA&#10;oQIAAGRycy9kb3ducmV2LnhtbFBLBQYAAAAABAAEAPkAAACOAwAAAAA=&#10;">
              <v:stroke endarrow="block"/>
            </v:shape>
            <v:shape id="Text Box 1406" o:spid="_x0000_s3587" type="#_x0000_t202" style="position:absolute;left:5214;top:5580;width:49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00sEA&#10;AADdAAAADwAAAGRycy9kb3ducmV2LnhtbERPS2sCMRC+F/ofwhS81UTBKlujSB/goRd1ex82083S&#10;zWTZjO7675uC4G0+vuest2No1YX61ES2MJsaUMRVdA3XFsrT5/MKVBJkh21ksnClBNvN48MaCxcH&#10;PtDlKLXKIZwKtOBFukLrVHkKmKaxI87cT+wDSoZ9rV2PQw4PrZ4b86IDNpwbPHb05qn6PZ6DBRG3&#10;m13Lj5D23+PX++BNtcDS2snTuHsFJTTKXXxz712evzJ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jtNLBAAAA3QAAAA8AAAAAAAAAAAAAAAAAmAIAAGRycy9kb3du&#10;cmV2LnhtbFBLBQYAAAAABAAEAPUAAACGAwAAAAA=&#10;" filled="f" stroked="f">
              <v:textbox style="mso-fit-shape-to-text:t">
                <w:txbxContent>
                  <w:p w:rsidR="00420E9B" w:rsidRPr="00856A45" w:rsidRDefault="00420E9B" w:rsidP="00DE5B2E">
                    <w:pPr>
                      <w:rPr>
                        <w:rFonts w:cs="Arial"/>
                        <w:b/>
                        <w:sz w:val="14"/>
                        <w:szCs w:val="14"/>
                      </w:rPr>
                    </w:pPr>
                    <w:r w:rsidRPr="00856A45">
                      <w:rPr>
                        <w:rFonts w:cs="Arial"/>
                        <w:b/>
                        <w:sz w:val="14"/>
                        <w:szCs w:val="14"/>
                      </w:rPr>
                      <w:t>No</w:t>
                    </w:r>
                  </w:p>
                </w:txbxContent>
              </v:textbox>
            </v:shape>
            <v:shape id="Text Box 1407" o:spid="_x0000_s3588" type="#_x0000_t202" style="position:absolute;left:7127;top:5580;width:49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oMMA&#10;AADdAAAADwAAAGRycy9kb3ducmV2LnhtbESPQU/DMAyF70j8h8hI3FgyJNBUlk3TAGkHLozubjWm&#10;qdY4VWPW7t/jAxI3W+/5vc/r7Zx6c6GxdJk9LBcODHGTQ8eth/rr/WEFpghywD4zebhSge3m9maN&#10;VcgTf9LlKK3REC4VeogiQ2VtaSIlLIs8EKv2nceEouvY2jDipOGpt4/OPduEHWtDxIH2kZrz8Sd5&#10;EAm75bV+S+Vwmj9ep+iaJ6y9v7+bdy9ghGb5N/9dH4Lir5zi6j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oMMAAADdAAAADwAAAAAAAAAAAAAAAACYAgAAZHJzL2Rv&#10;d25yZXYueG1sUEsFBgAAAAAEAAQA9QAAAIgDAAAAAA==&#10;" filled="f" stroked="f">
              <v:textbox style="mso-fit-shape-to-text:t">
                <w:txbxContent>
                  <w:p w:rsidR="00420E9B" w:rsidRPr="00856A45" w:rsidRDefault="00420E9B" w:rsidP="00DE5B2E">
                    <w:pPr>
                      <w:rPr>
                        <w:rFonts w:cs="Arial"/>
                        <w:b/>
                        <w:sz w:val="14"/>
                        <w:szCs w:val="14"/>
                        <w:lang w:val="es-MX"/>
                      </w:rPr>
                    </w:pPr>
                    <w:r w:rsidRPr="00856A45">
                      <w:rPr>
                        <w:rFonts w:cs="Arial"/>
                        <w:b/>
                        <w:sz w:val="14"/>
                        <w:szCs w:val="14"/>
                        <w:lang w:val="es-MX"/>
                      </w:rPr>
                      <w:t>Si</w:t>
                    </w:r>
                  </w:p>
                </w:txbxContent>
              </v:textbox>
            </v:shape>
            <v:shape id="Text Box 1408" o:spid="_x0000_s3589" type="#_x0000_t202" style="position:absolute;left:9992;top:12303;width:585;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ysEA&#10;AADdAAAADwAAAGRycy9kb3ducmV2LnhtbERP24rCMBB9X/Afwgi+LJoqrtZqlFVQfPXyAdNmbIvN&#10;pDRZW//eCMK+zeFcZ7XpTCUe1LjSsoLxKAJBnFldcq7getkPYxDOI2usLJOCJznYrHtfK0y0bflE&#10;j7PPRQhhl6CCwvs6kdJlBRl0I1sTB+5mG4M+wCaXusE2hJtKTqJoJg2WHBoKrGlXUHY//xkFt2P7&#10;/bNo04O/zk/T2RbLeWqfSg363e8ShKfO/4s/7qMO8+NoAe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vucrBAAAA3QAAAA8AAAAAAAAAAAAAAAAAmAIAAGRycy9kb3du&#10;cmV2LnhtbFBLBQYAAAAABAAEAPUAAACGAwAAAAA=&#10;" stroked="f">
              <v:textbox>
                <w:txbxContent>
                  <w:p w:rsidR="00420E9B" w:rsidRPr="00177CB1" w:rsidRDefault="00420E9B" w:rsidP="00DE5B2E">
                    <w:pPr>
                      <w:jc w:val="right"/>
                      <w:rPr>
                        <w:rFonts w:ascii="Arial Narrow" w:hAnsi="Arial Narrow"/>
                        <w:sz w:val="14"/>
                        <w:szCs w:val="14"/>
                        <w:lang w:val="es-MX"/>
                      </w:rPr>
                    </w:pPr>
                    <w:r>
                      <w:rPr>
                        <w:rFonts w:ascii="Arial Narrow" w:hAnsi="Arial Narrow"/>
                        <w:sz w:val="14"/>
                        <w:szCs w:val="14"/>
                        <w:lang w:val="es-MX"/>
                      </w:rPr>
                      <w:t>1</w:t>
                    </w:r>
                  </w:p>
                </w:txbxContent>
              </v:textbox>
            </v:shape>
            <v:oval id="_x0000_s6035" style="position:absolute;left:1975;top:4638;width:453;height:383">
              <v:textbox style="mso-next-textbox:#_x0000_s6035">
                <w:txbxContent>
                  <w:p w:rsidR="00420E9B" w:rsidRPr="001C4D85" w:rsidRDefault="00420E9B" w:rsidP="00DE5B2E">
                    <w:pPr>
                      <w:jc w:val="center"/>
                      <w:rPr>
                        <w:rFonts w:cs="Arial"/>
                        <w:sz w:val="16"/>
                        <w:szCs w:val="16"/>
                        <w:lang w:val="es-MX"/>
                      </w:rPr>
                    </w:pPr>
                    <w:r>
                      <w:rPr>
                        <w:rFonts w:cs="Arial"/>
                        <w:sz w:val="16"/>
                        <w:szCs w:val="16"/>
                        <w:lang w:val="es-MX"/>
                      </w:rPr>
                      <w:t>1</w:t>
                    </w:r>
                  </w:p>
                </w:txbxContent>
              </v:textbox>
            </v:oval>
            <v:oval id="_x0000_s6037" style="position:absolute;left:3619;top:4318;width:453;height:383">
              <v:textbox style="mso-next-textbox:#_x0000_s6037">
                <w:txbxContent>
                  <w:p w:rsidR="00420E9B" w:rsidRPr="001C4D85" w:rsidRDefault="00420E9B" w:rsidP="00DE5B2E">
                    <w:pPr>
                      <w:jc w:val="center"/>
                      <w:rPr>
                        <w:rFonts w:cs="Arial"/>
                        <w:sz w:val="16"/>
                        <w:szCs w:val="16"/>
                        <w:lang w:val="es-MX"/>
                      </w:rPr>
                    </w:pPr>
                    <w:r>
                      <w:rPr>
                        <w:rFonts w:cs="Arial"/>
                        <w:sz w:val="16"/>
                        <w:szCs w:val="16"/>
                        <w:lang w:val="es-MX"/>
                      </w:rPr>
                      <w:t>2</w:t>
                    </w:r>
                  </w:p>
                </w:txbxContent>
              </v:textbox>
            </v:oval>
            <v:oval id="_x0000_s6039" style="position:absolute;left:5859;top:6327;width:453;height:383">
              <v:textbox style="mso-next-textbox:#_x0000_s6039">
                <w:txbxContent>
                  <w:p w:rsidR="00420E9B" w:rsidRPr="001C4D85" w:rsidRDefault="00420E9B" w:rsidP="00DE5B2E">
                    <w:pPr>
                      <w:jc w:val="center"/>
                      <w:rPr>
                        <w:rFonts w:cs="Arial"/>
                        <w:sz w:val="16"/>
                        <w:szCs w:val="16"/>
                        <w:lang w:val="es-MX"/>
                      </w:rPr>
                    </w:pPr>
                    <w:r>
                      <w:rPr>
                        <w:rFonts w:cs="Arial"/>
                        <w:sz w:val="16"/>
                        <w:szCs w:val="16"/>
                        <w:lang w:val="es-MX"/>
                      </w:rPr>
                      <w:t>3</w:t>
                    </w:r>
                  </w:p>
                </w:txbxContent>
              </v:textbox>
            </v:oval>
            <v:oval id="_x0000_s6040" style="position:absolute;left:6383;top:6249;width:453;height:383">
              <v:textbox style="mso-next-textbox:#_x0000_s6040">
                <w:txbxContent>
                  <w:p w:rsidR="00420E9B" w:rsidRPr="001C4D85" w:rsidRDefault="00420E9B" w:rsidP="00DE5B2E">
                    <w:pPr>
                      <w:jc w:val="center"/>
                      <w:rPr>
                        <w:rFonts w:cs="Arial"/>
                        <w:sz w:val="16"/>
                        <w:szCs w:val="16"/>
                        <w:lang w:val="es-MX"/>
                      </w:rPr>
                    </w:pPr>
                    <w:r>
                      <w:rPr>
                        <w:rFonts w:cs="Arial"/>
                        <w:sz w:val="16"/>
                        <w:szCs w:val="16"/>
                        <w:lang w:val="es-MX"/>
                      </w:rPr>
                      <w:t>4</w:t>
                    </w:r>
                  </w:p>
                </w:txbxContent>
              </v:textbox>
            </v:oval>
            <v:oval id="_x0000_s6041" style="position:absolute;left:7927;top:6094;width:453;height:383">
              <v:textbox style="mso-next-textbox:#_x0000_s6041">
                <w:txbxContent>
                  <w:p w:rsidR="00420E9B" w:rsidRPr="001C4D85" w:rsidRDefault="00420E9B" w:rsidP="00DE5B2E">
                    <w:pPr>
                      <w:jc w:val="center"/>
                      <w:rPr>
                        <w:rFonts w:cs="Arial"/>
                        <w:sz w:val="16"/>
                        <w:szCs w:val="16"/>
                        <w:lang w:val="es-MX"/>
                      </w:rPr>
                    </w:pPr>
                    <w:r>
                      <w:rPr>
                        <w:rFonts w:cs="Arial"/>
                        <w:sz w:val="16"/>
                        <w:szCs w:val="16"/>
                        <w:lang w:val="es-MX"/>
                      </w:rPr>
                      <w:t>5</w:t>
                    </w:r>
                  </w:p>
                </w:txbxContent>
              </v:textbox>
            </v:oval>
            <v:oval id="_x0000_s6042" style="position:absolute;left:3619;top:8260;width:453;height:383">
              <v:textbox style="mso-next-textbox:#_x0000_s6042">
                <w:txbxContent>
                  <w:p w:rsidR="00420E9B" w:rsidRPr="001C4D85" w:rsidRDefault="00420E9B" w:rsidP="00DE5B2E">
                    <w:pPr>
                      <w:jc w:val="center"/>
                      <w:rPr>
                        <w:rFonts w:cs="Arial"/>
                        <w:sz w:val="16"/>
                        <w:szCs w:val="16"/>
                        <w:lang w:val="es-MX"/>
                      </w:rPr>
                    </w:pPr>
                    <w:r>
                      <w:rPr>
                        <w:rFonts w:cs="Arial"/>
                        <w:sz w:val="16"/>
                        <w:szCs w:val="16"/>
                        <w:lang w:val="es-MX"/>
                      </w:rPr>
                      <w:t>6</w:t>
                    </w:r>
                  </w:p>
                </w:txbxContent>
              </v:textbox>
            </v:oval>
            <v:oval id="_x0000_s6043" style="position:absolute;left:9274;top:8438;width:453;height:383">
              <v:textbox style="mso-next-textbox:#_x0000_s6043">
                <w:txbxContent>
                  <w:p w:rsidR="00420E9B" w:rsidRPr="001C4D85" w:rsidRDefault="00420E9B" w:rsidP="00DE5B2E">
                    <w:pPr>
                      <w:jc w:val="center"/>
                      <w:rPr>
                        <w:rFonts w:cs="Arial"/>
                        <w:sz w:val="16"/>
                        <w:szCs w:val="16"/>
                        <w:lang w:val="es-MX"/>
                      </w:rPr>
                    </w:pPr>
                    <w:r>
                      <w:rPr>
                        <w:rFonts w:cs="Arial"/>
                        <w:sz w:val="16"/>
                        <w:szCs w:val="16"/>
                        <w:lang w:val="es-MX"/>
                      </w:rPr>
                      <w:t>7</w:t>
                    </w:r>
                  </w:p>
                </w:txbxContent>
              </v:textbox>
            </v:oval>
            <v:oval id="_x0000_s6044" style="position:absolute;left:1977;top:10494;width:453;height:383">
              <v:textbox style="mso-next-textbox:#_x0000_s6044">
                <w:txbxContent>
                  <w:p w:rsidR="00420E9B" w:rsidRPr="001C4D85" w:rsidRDefault="00420E9B" w:rsidP="00DE5B2E">
                    <w:pPr>
                      <w:jc w:val="center"/>
                      <w:rPr>
                        <w:rFonts w:cs="Arial"/>
                        <w:sz w:val="16"/>
                        <w:szCs w:val="16"/>
                        <w:lang w:val="es-MX"/>
                      </w:rPr>
                    </w:pPr>
                    <w:r>
                      <w:rPr>
                        <w:rFonts w:cs="Arial"/>
                        <w:sz w:val="16"/>
                        <w:szCs w:val="16"/>
                        <w:lang w:val="es-MX"/>
                      </w:rPr>
                      <w:t>8</w:t>
                    </w:r>
                  </w:p>
                </w:txbxContent>
              </v:textbox>
            </v:oval>
            <v:rect id="Rectangle 1357" o:spid="_x0000_s6591" style="position:absolute;left:1918;top:3435;width:8792;height:765;visibility:visible;mso-wrap-style:square;v-text-anchor:middle" fillcolor="maroon">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373" o:spid="_x0000_s6709" style="position:absolute;flip:y;visibility:visible;mso-wrap-style:square" from="3570,3424" to="3571,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Bf8UAAADdAAAADwAAAGRycy9kb3ducmV2LnhtbERPTWsCMRC9F/ofwhR6kZqtSLWrUUQQ&#10;evCilpXexs10s+xmsiapbv+9KQi9zeN9znzZ21ZcyIfasYLXYQaCuHS65krB52HzMgURIrLG1jEp&#10;+KUAy8Xjwxxz7a68o8s+ViKFcMhRgYmxy6UMpSGLYeg64sR9O28xJugrqT1eU7ht5SjL3qTFmlOD&#10;wY7Whspm/2MVyOl2cPar07gpmuPx3RRl0X1tlXp+6lczEJH6+C++uz90mj+Z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JBf8UAAADdAAAADwAAAAAAAAAA&#10;AAAAAAChAgAAZHJzL2Rvd25yZXYueG1sUEsFBgAAAAAEAAQA+QAAAJMDAAAAAA==&#10;"/>
            <v:line id="Line 1379" o:spid="_x0000_s6710" style="position:absolute;flip:y;visibility:visible;mso-wrap-style:square" from="5082,3424" to="5083,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3W8cAAADdAAAADwAAAGRycy9kb3ducmV2LnhtbESPQUvDQBCF70L/wzKCF7GbimiM3ZYi&#10;CB56aZUUb2N2zIZkZ+Pu2sZ/7xwK3mZ4b977Zrme/KCOFFMX2MBiXoAiboLtuDXw/vZyU4JKGdni&#10;EJgM/FKC9Wp2scTKhhPv6LjPrZIQThUacDmPldapceQxzcNILNpXiB6zrLHVNuJJwv2gb4viXnvs&#10;WBocjvTsqOn3P96ALrfX33HzedfX/eHw6OqmHj+2xlxdTpsnUJmm/G8+X79awX8o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DdbxwAAAN0AAAAPAAAAAAAA&#10;AAAAAAAAAKECAABkcnMvZG93bnJldi54bWxQSwUGAAAAAAQABAD5AAAAlQMAAAAA&#10;"/>
            <v:line id="Line 1382" o:spid="_x0000_s6711" style="position:absolute;flip:y;visibility:visible;mso-wrap-style:square" from="7878,3424" to="7879,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pLMYAAADdAAAADwAAAGRycy9kb3ducmV2LnhtbERPS2sCMRC+F/ofwhR6KZrtg7pujSKF&#10;Qg9etGXF27gZN8tuJtsk1fXfG6HQ23x8z5ktBtuJI/nQOFbwOM5AEFdON1wr+P76GOUgQkTW2Dkm&#10;BWcKsJjf3syw0O7EazpuYi1SCIcCFZgY+0LKUBmyGMauJ07cwXmLMUFfS+3xlMJtJ5+y7FVabDg1&#10;GOzp3VDVbn6tApmvHn78cv/Slu12OzVlVfa7lVL3d8PyDUSkIf6L/9yfOs2f5M9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uqSzGAAAA3QAAAA8AAAAAAAAA&#10;AAAAAAAAoQIAAGRycy9kb3ducmV2LnhtbFBLBQYAAAAABAAEAPkAAACUAwAAAAA=&#10;"/>
            <v:line id="Line 1384" o:spid="_x0000_s6712" style="position:absolute;flip:y;visibility:visible;mso-wrap-style:square" from="9202,3424" to="9203,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Uw8YAAADdAAAADwAAAGRycy9kb3ducmV2LnhtbERPTWsCMRC9F/ofwhR6KZptaeu6NYoU&#10;Cj140ZYVb+Nm3Cy7mWyTVNd/b4RCb/N4nzNbDLYTR/KhcazgcZyBIK6cbrhW8P31McpBhIissXNM&#10;Cs4UYDG/vZlhod2J13TcxFqkEA4FKjAx9oWUoTJkMYxdT5y4g/MWY4K+ltrjKYXbTj5l2au02HBq&#10;MNjTu6Gq3fxaBTJfPfz45f65LdvtdmrKqux3K6Xu74blG4hIQ/wX/7k/dZo/yV/g+k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lMPGAAAA3QAAAA8AAAAAAAAA&#10;AAAAAAAAoQIAAGRycy9kb3ducmV2LnhtbFBLBQYAAAAABAAEAPkAAACUAwAAAAA=&#10;"/>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Default="00DF0178" w:rsidP="00DF0178">
      <w:pPr>
        <w:autoSpaceDE w:val="0"/>
        <w:autoSpaceDN w:val="0"/>
        <w:adjustRightInd w:val="0"/>
        <w:spacing w:line="300" w:lineRule="atLeast"/>
        <w:jc w:val="center"/>
        <w:rPr>
          <w:rFonts w:cs="Arial"/>
          <w:b/>
          <w:sz w:val="28"/>
          <w:szCs w:val="28"/>
        </w:rPr>
      </w:pPr>
    </w:p>
    <w:p w:rsidR="00673E81" w:rsidRDefault="00673E81" w:rsidP="00DF0178">
      <w:pPr>
        <w:autoSpaceDE w:val="0"/>
        <w:autoSpaceDN w:val="0"/>
        <w:adjustRightInd w:val="0"/>
        <w:spacing w:line="300" w:lineRule="atLeast"/>
        <w:jc w:val="center"/>
        <w:rPr>
          <w:rFonts w:cs="Arial"/>
          <w:b/>
          <w:sz w:val="28"/>
          <w:szCs w:val="28"/>
        </w:rPr>
      </w:pPr>
    </w:p>
    <w:p w:rsidR="00673E81" w:rsidRPr="00DF0178" w:rsidRDefault="00673E81" w:rsidP="00DF0178">
      <w:pPr>
        <w:autoSpaceDE w:val="0"/>
        <w:autoSpaceDN w:val="0"/>
        <w:adjustRightInd w:val="0"/>
        <w:spacing w:line="300" w:lineRule="atLeast"/>
        <w:jc w:val="center"/>
        <w:rPr>
          <w:rFonts w:cs="Arial"/>
          <w:b/>
          <w:sz w:val="28"/>
          <w:szCs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673E81" w:rsidRPr="00651508">
        <w:rPr>
          <w:b/>
          <w:sz w:val="28"/>
          <w:szCs w:val="28"/>
        </w:rPr>
        <w:t>4.10</w:t>
      </w:r>
    </w:p>
    <w:p w:rsidR="00DF0178" w:rsidRPr="00673E81" w:rsidRDefault="00DF0178" w:rsidP="00673E81">
      <w:pPr>
        <w:autoSpaceDE w:val="0"/>
        <w:autoSpaceDN w:val="0"/>
        <w:adjustRightInd w:val="0"/>
        <w:spacing w:line="300" w:lineRule="atLeast"/>
        <w:jc w:val="center"/>
        <w:rPr>
          <w:rFonts w:cs="Arial"/>
          <w:b/>
          <w:sz w:val="28"/>
        </w:rPr>
      </w:pPr>
    </w:p>
    <w:p w:rsidR="00DF0178" w:rsidRPr="00673E81" w:rsidRDefault="00DF0178" w:rsidP="00673E81">
      <w:pPr>
        <w:autoSpaceDE w:val="0"/>
        <w:autoSpaceDN w:val="0"/>
        <w:adjustRightInd w:val="0"/>
        <w:spacing w:line="300" w:lineRule="atLeast"/>
        <w:jc w:val="center"/>
        <w:rPr>
          <w:rFonts w:cs="Arial"/>
          <w:b/>
          <w:sz w:val="28"/>
        </w:rPr>
      </w:pPr>
    </w:p>
    <w:p w:rsidR="00DF0178" w:rsidRPr="00673E81" w:rsidRDefault="00673E81" w:rsidP="00651508">
      <w:pPr>
        <w:pStyle w:val="Ttulo2"/>
      </w:pPr>
      <w:bookmarkStart w:id="226" w:name="_Toc36115742"/>
      <w:r>
        <w:t>RECTIFICACIÓN O CORRECCIÓN DE DATOS</w:t>
      </w:r>
      <w:bookmarkEnd w:id="226"/>
    </w:p>
    <w:p w:rsidR="00DF0178" w:rsidRPr="00673E81" w:rsidRDefault="00DF0178"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673E81" w:rsidRDefault="00673E81" w:rsidP="00673E81">
      <w:pPr>
        <w:autoSpaceDE w:val="0"/>
        <w:autoSpaceDN w:val="0"/>
        <w:adjustRightInd w:val="0"/>
        <w:spacing w:line="300" w:lineRule="atLeast"/>
        <w:jc w:val="center"/>
        <w:rPr>
          <w:rFonts w:cs="Arial"/>
          <w:b/>
          <w:sz w:val="28"/>
        </w:rPr>
      </w:pPr>
    </w:p>
    <w:p w:rsidR="00F6411A" w:rsidRDefault="00F6411A" w:rsidP="00FD315D">
      <w:pPr>
        <w:autoSpaceDE w:val="0"/>
        <w:autoSpaceDN w:val="0"/>
        <w:adjustRightInd w:val="0"/>
        <w:spacing w:line="300" w:lineRule="atLeast"/>
        <w:rPr>
          <w:rFonts w:cs="Arial"/>
          <w:b/>
          <w:sz w:val="28"/>
        </w:rPr>
      </w:pPr>
    </w:p>
    <w:p w:rsidR="00DF0178" w:rsidRPr="00673E81" w:rsidRDefault="00DF0178" w:rsidP="00FD315D">
      <w:pPr>
        <w:autoSpaceDE w:val="0"/>
        <w:autoSpaceDN w:val="0"/>
        <w:adjustRightInd w:val="0"/>
        <w:spacing w:line="300" w:lineRule="atLeast"/>
        <w:rPr>
          <w:rFonts w:cs="Arial"/>
          <w:b/>
          <w:sz w:val="28"/>
        </w:rPr>
      </w:pPr>
      <w:r w:rsidRPr="00673E81">
        <w:rPr>
          <w:rFonts w:cs="Arial"/>
          <w:b/>
          <w:sz w:val="28"/>
        </w:rPr>
        <w:t xml:space="preserve">OBJETIVO DEL </w:t>
      </w:r>
      <w:r w:rsidR="00673E81" w:rsidRPr="00673E81">
        <w:rPr>
          <w:rFonts w:cs="Arial"/>
          <w:b/>
          <w:sz w:val="28"/>
        </w:rPr>
        <w:t>PROCEDIMIENTO 4.10</w:t>
      </w:r>
      <w:r w:rsidR="00673E81">
        <w:rPr>
          <w:rFonts w:cs="Arial"/>
          <w:b/>
          <w:sz w:val="28"/>
        </w:rPr>
        <w:t>, RECTIFICACIÓN O CORRECCIÓN DE DATOS</w:t>
      </w:r>
    </w:p>
    <w:p w:rsidR="00DF0178" w:rsidRPr="00673E81" w:rsidRDefault="00DF0178" w:rsidP="00673E81">
      <w:pPr>
        <w:autoSpaceDE w:val="0"/>
        <w:autoSpaceDN w:val="0"/>
        <w:adjustRightInd w:val="0"/>
        <w:spacing w:line="300" w:lineRule="atLeast"/>
        <w:jc w:val="center"/>
        <w:rPr>
          <w:rFonts w:cs="Arial"/>
          <w:b/>
          <w:sz w:val="28"/>
        </w:rPr>
      </w:pPr>
    </w:p>
    <w:p w:rsidR="00DF0178" w:rsidRPr="00673E81" w:rsidRDefault="00DF0178" w:rsidP="00673E81">
      <w:pPr>
        <w:autoSpaceDE w:val="0"/>
        <w:autoSpaceDN w:val="0"/>
        <w:adjustRightInd w:val="0"/>
        <w:spacing w:line="300" w:lineRule="atLeast"/>
        <w:rPr>
          <w:rFonts w:cs="Arial"/>
          <w:color w:val="000000"/>
          <w:sz w:val="24"/>
        </w:rPr>
      </w:pPr>
      <w:r w:rsidRPr="00673E81">
        <w:rPr>
          <w:rFonts w:cs="Arial"/>
          <w:color w:val="000000"/>
          <w:sz w:val="24"/>
        </w:rPr>
        <w:t>Corregir los errores existentes en el Padrón Catastral, mediante la elaboración del memorándum correspondiente.</w:t>
      </w:r>
    </w:p>
    <w:p w:rsidR="00DF0178" w:rsidRPr="00673E81" w:rsidRDefault="00DF0178" w:rsidP="00673E81">
      <w:pPr>
        <w:autoSpaceDE w:val="0"/>
        <w:autoSpaceDN w:val="0"/>
        <w:adjustRightInd w:val="0"/>
        <w:spacing w:line="300" w:lineRule="atLeast"/>
        <w:rPr>
          <w:rFonts w:cs="Arial"/>
          <w:color w:val="000000"/>
          <w:sz w:val="24"/>
        </w:rPr>
      </w:pPr>
    </w:p>
    <w:p w:rsidR="00DF0178" w:rsidRPr="00673E81" w:rsidRDefault="00DF0178" w:rsidP="00673E81">
      <w:pPr>
        <w:autoSpaceDE w:val="0"/>
        <w:autoSpaceDN w:val="0"/>
        <w:adjustRightInd w:val="0"/>
        <w:spacing w:line="300" w:lineRule="atLeast"/>
        <w:jc w:val="center"/>
        <w:rPr>
          <w:rFonts w:cs="Arial"/>
          <w:color w:val="000000"/>
          <w:sz w:val="28"/>
        </w:rPr>
      </w:pPr>
    </w:p>
    <w:p w:rsidR="00DF0178" w:rsidRPr="00673E81" w:rsidRDefault="00DF0178" w:rsidP="00FD315D">
      <w:pPr>
        <w:autoSpaceDE w:val="0"/>
        <w:autoSpaceDN w:val="0"/>
        <w:adjustRightInd w:val="0"/>
        <w:spacing w:line="300" w:lineRule="atLeast"/>
        <w:rPr>
          <w:rFonts w:cs="Arial"/>
          <w:b/>
          <w:sz w:val="28"/>
        </w:rPr>
      </w:pPr>
      <w:r w:rsidRPr="00673E81">
        <w:rPr>
          <w:rFonts w:cs="Arial"/>
          <w:b/>
          <w:sz w:val="28"/>
        </w:rPr>
        <w:t xml:space="preserve">FUNDAMENTO JURÍDICO ADMINISTRATIVO DEL </w:t>
      </w:r>
      <w:r w:rsidR="00673E81" w:rsidRPr="00673E81">
        <w:rPr>
          <w:rFonts w:cs="Arial"/>
          <w:b/>
          <w:sz w:val="28"/>
        </w:rPr>
        <w:t>PROCEDIMIENTO 4.10</w:t>
      </w:r>
      <w:r w:rsidR="00673E81">
        <w:rPr>
          <w:rFonts w:cs="Arial"/>
          <w:b/>
          <w:sz w:val="28"/>
        </w:rPr>
        <w:t>, RECTIFICACIÓN O CORRECCIÓN DE DATOS</w:t>
      </w:r>
    </w:p>
    <w:p w:rsidR="00DF0178" w:rsidRPr="00273A3F" w:rsidRDefault="00DF0178" w:rsidP="00DF0178">
      <w:pPr>
        <w:autoSpaceDE w:val="0"/>
        <w:autoSpaceDN w:val="0"/>
        <w:adjustRightInd w:val="0"/>
        <w:spacing w:line="300" w:lineRule="atLeast"/>
        <w:rPr>
          <w:rFonts w:cs="Arial"/>
          <w:color w:val="000000"/>
          <w:sz w:val="24"/>
        </w:rPr>
      </w:pPr>
    </w:p>
    <w:p w:rsidR="00DF0178" w:rsidRPr="00273A3F" w:rsidRDefault="00DF0178" w:rsidP="00673E81">
      <w:pPr>
        <w:spacing w:line="300" w:lineRule="atLeast"/>
        <w:contextualSpacing/>
        <w:rPr>
          <w:rFonts w:cs="Arial"/>
          <w:color w:val="000000"/>
          <w:sz w:val="24"/>
        </w:rPr>
      </w:pPr>
      <w:r w:rsidRPr="00273A3F">
        <w:rPr>
          <w:rFonts w:cs="Arial"/>
          <w:color w:val="000000"/>
          <w:sz w:val="24"/>
        </w:rPr>
        <w:t>Ley de Catastro del Estado de Tabasco.</w:t>
      </w:r>
    </w:p>
    <w:p w:rsidR="00DF0178" w:rsidRPr="00273A3F" w:rsidRDefault="00DF0178" w:rsidP="00673E81">
      <w:pPr>
        <w:spacing w:line="300" w:lineRule="atLeast"/>
        <w:contextualSpacing/>
        <w:rPr>
          <w:rFonts w:cs="Arial"/>
          <w:color w:val="000000"/>
          <w:sz w:val="24"/>
        </w:rPr>
      </w:pPr>
      <w:r w:rsidRPr="00273A3F">
        <w:rPr>
          <w:rFonts w:cs="Arial"/>
          <w:color w:val="000000"/>
          <w:sz w:val="24"/>
        </w:rPr>
        <w:t>Ley de Hacienda Municipal.</w:t>
      </w: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33387D" w:rsidRDefault="0033387D" w:rsidP="00DF0178">
      <w:pPr>
        <w:autoSpaceDE w:val="0"/>
        <w:autoSpaceDN w:val="0"/>
        <w:adjustRightInd w:val="0"/>
        <w:spacing w:line="300" w:lineRule="atLeast"/>
        <w:jc w:val="center"/>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33387D" w:rsidRDefault="00DF0178" w:rsidP="00273A3F">
      <w:pPr>
        <w:jc w:val="right"/>
        <w:rPr>
          <w:rFonts w:cs="Arial"/>
          <w:b/>
          <w:sz w:val="16"/>
          <w:szCs w:val="16"/>
        </w:rPr>
      </w:pPr>
      <w:r w:rsidRPr="0033387D">
        <w:rPr>
          <w:rFonts w:cs="Arial"/>
          <w:b/>
          <w:sz w:val="16"/>
          <w:szCs w:val="16"/>
        </w:rPr>
        <w:t>DESCRIPCIÓN DE LAS ACTIVIDADES DEL PROCEDIMIENTO</w:t>
      </w:r>
    </w:p>
    <w:p w:rsidR="00DF0178" w:rsidRPr="0033387D" w:rsidRDefault="00DF0178" w:rsidP="00273A3F">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33387D" w:rsidTr="00AB1D05">
        <w:tc>
          <w:tcPr>
            <w:tcW w:w="4668" w:type="dxa"/>
            <w:gridSpan w:val="3"/>
            <w:shd w:val="clear" w:color="auto" w:fill="385623"/>
          </w:tcPr>
          <w:p w:rsidR="00DF0178" w:rsidRPr="00AB1D05" w:rsidRDefault="00DF0178" w:rsidP="00273A3F">
            <w:pPr>
              <w:rPr>
                <w:rFonts w:cs="Arial"/>
                <w:b/>
                <w:color w:val="FFFFFF" w:themeColor="background1"/>
                <w:sz w:val="16"/>
                <w:szCs w:val="16"/>
              </w:rPr>
            </w:pPr>
            <w:r w:rsidRPr="00AB1D05">
              <w:rPr>
                <w:rFonts w:cs="Arial"/>
                <w:b/>
                <w:color w:val="FFFFFF" w:themeColor="background1"/>
                <w:sz w:val="16"/>
                <w:szCs w:val="16"/>
              </w:rPr>
              <w:t>UNIDAD ADMINISTRATIVA:</w:t>
            </w:r>
          </w:p>
          <w:p w:rsidR="00DF0178" w:rsidRPr="00AB1D05" w:rsidRDefault="00DF0178" w:rsidP="00273A3F">
            <w:pPr>
              <w:rPr>
                <w:rFonts w:cs="Arial"/>
                <w:color w:val="FFFFFF" w:themeColor="background1"/>
                <w:sz w:val="16"/>
                <w:szCs w:val="16"/>
              </w:rPr>
            </w:pPr>
            <w:r w:rsidRPr="00AB1D05">
              <w:rPr>
                <w:rFonts w:cs="Arial"/>
                <w:color w:val="FFFFFF" w:themeColor="background1"/>
                <w:sz w:val="16"/>
                <w:szCs w:val="16"/>
              </w:rPr>
              <w:t>Dirección de Finanzas</w:t>
            </w:r>
          </w:p>
          <w:p w:rsidR="0033387D" w:rsidRPr="00AB1D05" w:rsidRDefault="0033387D" w:rsidP="00273A3F">
            <w:pPr>
              <w:rPr>
                <w:rFonts w:cs="Arial"/>
                <w:color w:val="FFFFFF" w:themeColor="background1"/>
                <w:sz w:val="16"/>
                <w:szCs w:val="16"/>
              </w:rPr>
            </w:pPr>
          </w:p>
        </w:tc>
        <w:tc>
          <w:tcPr>
            <w:tcW w:w="4675" w:type="dxa"/>
            <w:gridSpan w:val="2"/>
            <w:shd w:val="clear" w:color="auto" w:fill="385623"/>
          </w:tcPr>
          <w:p w:rsidR="00DF0178" w:rsidRPr="00AB1D05" w:rsidRDefault="00DF0178" w:rsidP="00273A3F">
            <w:pPr>
              <w:rPr>
                <w:rFonts w:cs="Arial"/>
                <w:b/>
                <w:color w:val="FFFFFF" w:themeColor="background1"/>
                <w:sz w:val="16"/>
                <w:szCs w:val="16"/>
              </w:rPr>
            </w:pPr>
            <w:r w:rsidRPr="00AB1D05">
              <w:rPr>
                <w:rFonts w:cs="Arial"/>
                <w:b/>
                <w:color w:val="FFFFFF" w:themeColor="background1"/>
                <w:sz w:val="16"/>
                <w:szCs w:val="16"/>
              </w:rPr>
              <w:t xml:space="preserve">UNIDAD RESPONSABLE: </w:t>
            </w:r>
          </w:p>
          <w:p w:rsidR="00DF0178" w:rsidRPr="00AB1D05" w:rsidRDefault="00DF0178" w:rsidP="00273A3F">
            <w:pPr>
              <w:rPr>
                <w:rFonts w:cs="Arial"/>
                <w:color w:val="FFFFFF" w:themeColor="background1"/>
                <w:sz w:val="16"/>
                <w:szCs w:val="16"/>
              </w:rPr>
            </w:pPr>
            <w:r w:rsidRPr="00AB1D05">
              <w:rPr>
                <w:rFonts w:cs="Arial"/>
                <w:color w:val="FFFFFF" w:themeColor="background1"/>
                <w:sz w:val="16"/>
                <w:szCs w:val="16"/>
              </w:rPr>
              <w:t>Subdirección de Catastro</w:t>
            </w:r>
          </w:p>
        </w:tc>
      </w:tr>
      <w:tr w:rsidR="00DF0178" w:rsidRPr="0033387D" w:rsidTr="00AB1D05">
        <w:tc>
          <w:tcPr>
            <w:tcW w:w="9343" w:type="dxa"/>
            <w:gridSpan w:val="5"/>
            <w:tcBorders>
              <w:bottom w:val="single" w:sz="4" w:space="0" w:color="auto"/>
            </w:tcBorders>
            <w:shd w:val="clear" w:color="auto" w:fill="385623"/>
          </w:tcPr>
          <w:p w:rsidR="00DF0178" w:rsidRPr="00AB1D05" w:rsidRDefault="00DF0178" w:rsidP="00273A3F">
            <w:pPr>
              <w:rPr>
                <w:rFonts w:cs="Arial"/>
                <w:b/>
                <w:color w:val="FFFFFF" w:themeColor="background1"/>
                <w:sz w:val="16"/>
                <w:szCs w:val="16"/>
              </w:rPr>
            </w:pPr>
            <w:r w:rsidRPr="00AB1D05">
              <w:rPr>
                <w:rFonts w:cs="Arial"/>
                <w:b/>
                <w:color w:val="FFFFFF" w:themeColor="background1"/>
                <w:sz w:val="16"/>
                <w:szCs w:val="16"/>
              </w:rPr>
              <w:t>NOMBRE DEL PROCEDIMIENTO:</w:t>
            </w:r>
          </w:p>
          <w:p w:rsidR="00DF0178" w:rsidRPr="00AB1D05" w:rsidRDefault="00DF0178" w:rsidP="00273A3F">
            <w:pPr>
              <w:rPr>
                <w:rFonts w:cs="Arial"/>
                <w:color w:val="FFFFFF" w:themeColor="background1"/>
                <w:sz w:val="16"/>
                <w:szCs w:val="16"/>
              </w:rPr>
            </w:pPr>
            <w:r w:rsidRPr="00AB1D05">
              <w:rPr>
                <w:rFonts w:cs="Arial"/>
                <w:color w:val="FFFFFF" w:themeColor="background1"/>
                <w:sz w:val="16"/>
                <w:szCs w:val="16"/>
              </w:rPr>
              <w:t>Rectificación o corrección de datos</w:t>
            </w:r>
          </w:p>
          <w:p w:rsidR="0033387D" w:rsidRPr="00AB1D05" w:rsidRDefault="0033387D" w:rsidP="00273A3F">
            <w:pPr>
              <w:rPr>
                <w:rFonts w:cs="Arial"/>
                <w:color w:val="FFFFFF" w:themeColor="background1"/>
                <w:sz w:val="16"/>
                <w:szCs w:val="16"/>
                <w:highlight w:val="yellow"/>
              </w:rPr>
            </w:pPr>
          </w:p>
        </w:tc>
      </w:tr>
      <w:tr w:rsidR="00DF0178" w:rsidRPr="0033387D" w:rsidTr="0033387D">
        <w:tc>
          <w:tcPr>
            <w:tcW w:w="819" w:type="dxa"/>
            <w:tcBorders>
              <w:top w:val="single" w:sz="4" w:space="0" w:color="auto"/>
              <w:left w:val="nil"/>
              <w:bottom w:val="single" w:sz="4" w:space="0" w:color="auto"/>
              <w:right w:val="nil"/>
            </w:tcBorders>
          </w:tcPr>
          <w:p w:rsidR="00DF0178" w:rsidRPr="0033387D" w:rsidRDefault="00DF0178" w:rsidP="00273A3F">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33387D" w:rsidRDefault="00DF0178" w:rsidP="00273A3F">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33387D" w:rsidRDefault="00DF0178" w:rsidP="00273A3F">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33387D" w:rsidRDefault="00DF0178" w:rsidP="00273A3F">
            <w:pPr>
              <w:jc w:val="center"/>
              <w:rPr>
                <w:rFonts w:cs="Arial"/>
                <w:b/>
                <w:sz w:val="16"/>
                <w:szCs w:val="16"/>
              </w:rPr>
            </w:pPr>
          </w:p>
        </w:tc>
      </w:tr>
      <w:tr w:rsidR="00AB1D05" w:rsidRPr="00AB1D05" w:rsidTr="00AB1D05">
        <w:tc>
          <w:tcPr>
            <w:tcW w:w="819" w:type="dxa"/>
            <w:tcBorders>
              <w:top w:val="single" w:sz="4" w:space="0" w:color="auto"/>
            </w:tcBorders>
            <w:shd w:val="clear" w:color="auto" w:fill="800000"/>
          </w:tcPr>
          <w:p w:rsidR="00DF0178" w:rsidRPr="00AB1D05" w:rsidRDefault="00DF0178" w:rsidP="00273A3F">
            <w:pPr>
              <w:jc w:val="center"/>
              <w:rPr>
                <w:rFonts w:cs="Arial"/>
                <w:b/>
                <w:color w:val="FFFFFF" w:themeColor="background1"/>
                <w:sz w:val="16"/>
                <w:szCs w:val="16"/>
              </w:rPr>
            </w:pPr>
            <w:r w:rsidRPr="00AB1D05">
              <w:rPr>
                <w:rFonts w:cs="Arial"/>
                <w:b/>
                <w:color w:val="FFFFFF" w:themeColor="background1"/>
                <w:sz w:val="16"/>
                <w:szCs w:val="16"/>
              </w:rPr>
              <w:t>ACT. NUM.</w:t>
            </w:r>
          </w:p>
        </w:tc>
        <w:tc>
          <w:tcPr>
            <w:tcW w:w="3391" w:type="dxa"/>
            <w:tcBorders>
              <w:top w:val="single" w:sz="4" w:space="0" w:color="auto"/>
            </w:tcBorders>
            <w:shd w:val="clear" w:color="auto" w:fill="800000"/>
          </w:tcPr>
          <w:p w:rsidR="00DF0178" w:rsidRPr="00AB1D05" w:rsidRDefault="00DF0178" w:rsidP="00273A3F">
            <w:pPr>
              <w:jc w:val="center"/>
              <w:rPr>
                <w:rFonts w:cs="Arial"/>
                <w:b/>
                <w:color w:val="FFFFFF" w:themeColor="background1"/>
                <w:sz w:val="16"/>
                <w:szCs w:val="16"/>
              </w:rPr>
            </w:pPr>
            <w:r w:rsidRPr="00AB1D05">
              <w:rPr>
                <w:rFonts w:cs="Arial"/>
                <w:b/>
                <w:color w:val="FFFFFF" w:themeColor="background1"/>
                <w:sz w:val="16"/>
                <w:szCs w:val="16"/>
              </w:rPr>
              <w:t>RESPONSABLE</w:t>
            </w:r>
          </w:p>
        </w:tc>
        <w:tc>
          <w:tcPr>
            <w:tcW w:w="3230" w:type="dxa"/>
            <w:gridSpan w:val="2"/>
            <w:tcBorders>
              <w:top w:val="single" w:sz="4" w:space="0" w:color="auto"/>
            </w:tcBorders>
            <w:shd w:val="clear" w:color="auto" w:fill="800000"/>
          </w:tcPr>
          <w:p w:rsidR="00DF0178" w:rsidRPr="00AB1D05" w:rsidRDefault="00DF0178" w:rsidP="00273A3F">
            <w:pPr>
              <w:jc w:val="center"/>
              <w:rPr>
                <w:rFonts w:cs="Arial"/>
                <w:b/>
                <w:color w:val="FFFFFF" w:themeColor="background1"/>
                <w:sz w:val="16"/>
                <w:szCs w:val="16"/>
              </w:rPr>
            </w:pPr>
            <w:r w:rsidRPr="00AB1D05">
              <w:rPr>
                <w:rFonts w:cs="Arial"/>
                <w:b/>
                <w:color w:val="FFFFFF" w:themeColor="background1"/>
                <w:sz w:val="16"/>
                <w:szCs w:val="16"/>
              </w:rPr>
              <w:t>DESCRIPCIÓN DE ACTIVIDADES</w:t>
            </w:r>
          </w:p>
        </w:tc>
        <w:tc>
          <w:tcPr>
            <w:tcW w:w="1903" w:type="dxa"/>
            <w:tcBorders>
              <w:top w:val="single" w:sz="4" w:space="0" w:color="auto"/>
            </w:tcBorders>
            <w:shd w:val="clear" w:color="auto" w:fill="800000"/>
          </w:tcPr>
          <w:p w:rsidR="00DF0178" w:rsidRPr="00AB1D05" w:rsidRDefault="00DF0178" w:rsidP="00273A3F">
            <w:pPr>
              <w:jc w:val="center"/>
              <w:rPr>
                <w:rFonts w:cs="Arial"/>
                <w:b/>
                <w:color w:val="FFFFFF" w:themeColor="background1"/>
                <w:sz w:val="16"/>
                <w:szCs w:val="16"/>
              </w:rPr>
            </w:pPr>
            <w:r w:rsidRPr="00AB1D05">
              <w:rPr>
                <w:rFonts w:cs="Arial"/>
                <w:b/>
                <w:color w:val="FFFFFF" w:themeColor="background1"/>
                <w:sz w:val="16"/>
                <w:szCs w:val="16"/>
              </w:rPr>
              <w:t>FORMA O DOCUMENTO</w:t>
            </w:r>
          </w:p>
        </w:tc>
      </w:tr>
      <w:tr w:rsidR="00AB1D05" w:rsidRPr="0033387D" w:rsidTr="00984E91">
        <w:tc>
          <w:tcPr>
            <w:tcW w:w="819" w:type="dxa"/>
          </w:tcPr>
          <w:p w:rsidR="00AB1D05" w:rsidRPr="0033387D" w:rsidRDefault="00AB1D05" w:rsidP="00273A3F">
            <w:pPr>
              <w:jc w:val="center"/>
              <w:rPr>
                <w:rFonts w:cs="Arial"/>
                <w:sz w:val="16"/>
                <w:szCs w:val="16"/>
              </w:rPr>
            </w:pPr>
          </w:p>
        </w:tc>
        <w:tc>
          <w:tcPr>
            <w:tcW w:w="3391" w:type="dxa"/>
          </w:tcPr>
          <w:p w:rsidR="00AB1D05" w:rsidRPr="0033387D" w:rsidRDefault="00AB1D05" w:rsidP="00273A3F">
            <w:pPr>
              <w:rPr>
                <w:rFonts w:cs="Arial"/>
                <w:sz w:val="16"/>
                <w:szCs w:val="16"/>
              </w:rPr>
            </w:pPr>
          </w:p>
        </w:tc>
        <w:tc>
          <w:tcPr>
            <w:tcW w:w="3230" w:type="dxa"/>
            <w:gridSpan w:val="2"/>
          </w:tcPr>
          <w:p w:rsidR="00AB1D05" w:rsidRPr="0033387D" w:rsidRDefault="00AB1D05" w:rsidP="00AB1D05">
            <w:pPr>
              <w:jc w:val="center"/>
              <w:rPr>
                <w:rFonts w:cs="Arial"/>
                <w:b/>
                <w:sz w:val="16"/>
                <w:szCs w:val="16"/>
              </w:rPr>
            </w:pPr>
            <w:r w:rsidRPr="0033387D">
              <w:rPr>
                <w:rFonts w:cs="Arial"/>
                <w:b/>
                <w:sz w:val="16"/>
                <w:szCs w:val="16"/>
              </w:rPr>
              <w:t>INICIO</w:t>
            </w:r>
          </w:p>
          <w:p w:rsidR="00AB1D05" w:rsidRPr="0033387D" w:rsidRDefault="00AB1D05" w:rsidP="00273A3F">
            <w:pPr>
              <w:jc w:val="center"/>
              <w:rPr>
                <w:rFonts w:cs="Arial"/>
                <w:b/>
                <w:sz w:val="16"/>
                <w:szCs w:val="16"/>
              </w:rPr>
            </w:pPr>
          </w:p>
        </w:tc>
        <w:tc>
          <w:tcPr>
            <w:tcW w:w="1903" w:type="dxa"/>
          </w:tcPr>
          <w:p w:rsidR="00AB1D05" w:rsidRPr="0033387D" w:rsidRDefault="00AB1D05" w:rsidP="00273A3F">
            <w:pPr>
              <w:jc w:val="center"/>
              <w:rPr>
                <w:rFonts w:cs="Arial"/>
                <w:sz w:val="16"/>
                <w:szCs w:val="16"/>
              </w:rPr>
            </w:pPr>
          </w:p>
        </w:tc>
      </w:tr>
      <w:tr w:rsidR="00DF0178" w:rsidRPr="0033387D" w:rsidTr="00984E91">
        <w:tc>
          <w:tcPr>
            <w:tcW w:w="819" w:type="dxa"/>
          </w:tcPr>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r w:rsidRPr="0033387D">
              <w:rPr>
                <w:rFonts w:cs="Arial"/>
                <w:sz w:val="16"/>
                <w:szCs w:val="16"/>
              </w:rPr>
              <w:t>1</w:t>
            </w:r>
          </w:p>
          <w:p w:rsidR="00DF0178" w:rsidRPr="0033387D" w:rsidRDefault="00DF0178" w:rsidP="00273A3F">
            <w:pPr>
              <w:jc w:val="center"/>
              <w:rPr>
                <w:rFonts w:cs="Arial"/>
                <w:sz w:val="16"/>
                <w:szCs w:val="16"/>
              </w:rPr>
            </w:pPr>
          </w:p>
          <w:p w:rsidR="00DF0178" w:rsidRPr="0033387D" w:rsidRDefault="00DF0178" w:rsidP="00273A3F">
            <w:pPr>
              <w:rPr>
                <w:rFonts w:cs="Arial"/>
                <w:sz w:val="16"/>
                <w:szCs w:val="16"/>
              </w:rPr>
            </w:pPr>
          </w:p>
          <w:p w:rsidR="00DF0178" w:rsidRPr="0033387D" w:rsidRDefault="00DF0178" w:rsidP="00273A3F">
            <w:pPr>
              <w:jc w:val="center"/>
              <w:rPr>
                <w:rFonts w:cs="Arial"/>
                <w:sz w:val="16"/>
                <w:szCs w:val="16"/>
              </w:rPr>
            </w:pPr>
          </w:p>
        </w:tc>
        <w:tc>
          <w:tcPr>
            <w:tcW w:w="3391" w:type="dxa"/>
          </w:tcPr>
          <w:p w:rsidR="00DF0178" w:rsidRPr="0033387D" w:rsidRDefault="00DF0178" w:rsidP="00273A3F">
            <w:pPr>
              <w:rPr>
                <w:rFonts w:cs="Arial"/>
                <w:sz w:val="16"/>
                <w:szCs w:val="16"/>
              </w:rPr>
            </w:pPr>
          </w:p>
          <w:p w:rsidR="00DF0178" w:rsidRPr="0033387D" w:rsidRDefault="00DF0178" w:rsidP="00273A3F">
            <w:pPr>
              <w:rPr>
                <w:rFonts w:cs="Arial"/>
                <w:sz w:val="16"/>
                <w:szCs w:val="16"/>
              </w:rPr>
            </w:pPr>
          </w:p>
          <w:p w:rsidR="00DF0178" w:rsidRPr="0033387D" w:rsidRDefault="00DF0178" w:rsidP="00273A3F">
            <w:pPr>
              <w:rPr>
                <w:rFonts w:cs="Arial"/>
                <w:sz w:val="16"/>
                <w:szCs w:val="16"/>
              </w:rPr>
            </w:pPr>
          </w:p>
          <w:p w:rsidR="00DF0178" w:rsidRPr="0033387D" w:rsidRDefault="00DF0178" w:rsidP="00273A3F">
            <w:pPr>
              <w:rPr>
                <w:rFonts w:cs="Arial"/>
                <w:sz w:val="16"/>
                <w:szCs w:val="16"/>
              </w:rPr>
            </w:pPr>
            <w:r w:rsidRPr="0033387D">
              <w:rPr>
                <w:rFonts w:cs="Arial"/>
                <w:sz w:val="16"/>
                <w:szCs w:val="16"/>
              </w:rPr>
              <w:t>Área de Ventanilla</w:t>
            </w:r>
          </w:p>
          <w:p w:rsidR="00DF0178" w:rsidRPr="0033387D" w:rsidRDefault="00DF0178" w:rsidP="00273A3F">
            <w:pPr>
              <w:rPr>
                <w:rFonts w:cs="Arial"/>
                <w:sz w:val="16"/>
                <w:szCs w:val="16"/>
              </w:rPr>
            </w:pPr>
          </w:p>
        </w:tc>
        <w:tc>
          <w:tcPr>
            <w:tcW w:w="3230" w:type="dxa"/>
            <w:gridSpan w:val="2"/>
          </w:tcPr>
          <w:p w:rsidR="00DF0178" w:rsidRPr="0033387D" w:rsidRDefault="00DF0178" w:rsidP="00273A3F">
            <w:pPr>
              <w:jc w:val="center"/>
              <w:rPr>
                <w:rFonts w:cs="Arial"/>
                <w:b/>
                <w:sz w:val="16"/>
                <w:szCs w:val="16"/>
              </w:rPr>
            </w:pPr>
          </w:p>
          <w:p w:rsidR="00DF0178" w:rsidRPr="0033387D" w:rsidRDefault="00DF0178" w:rsidP="00273A3F">
            <w:pPr>
              <w:rPr>
                <w:rFonts w:cs="Arial"/>
                <w:sz w:val="16"/>
                <w:szCs w:val="16"/>
              </w:rPr>
            </w:pPr>
          </w:p>
          <w:p w:rsidR="00DF0178" w:rsidRPr="0033387D" w:rsidRDefault="00DF0178" w:rsidP="00273A3F">
            <w:pPr>
              <w:autoSpaceDE w:val="0"/>
              <w:autoSpaceDN w:val="0"/>
              <w:adjustRightInd w:val="0"/>
              <w:rPr>
                <w:rFonts w:cs="Arial"/>
                <w:sz w:val="16"/>
                <w:szCs w:val="16"/>
              </w:rPr>
            </w:pPr>
            <w:r w:rsidRPr="0033387D">
              <w:rPr>
                <w:rFonts w:cs="Arial"/>
                <w:sz w:val="16"/>
                <w:szCs w:val="16"/>
              </w:rPr>
              <w:t>Recibe del usuario, la solicitud de gestión catastral, boleta de pago predial, documento que acredite la propiedad.</w:t>
            </w:r>
          </w:p>
        </w:tc>
        <w:tc>
          <w:tcPr>
            <w:tcW w:w="1903" w:type="dxa"/>
          </w:tcPr>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r w:rsidRPr="0033387D">
              <w:rPr>
                <w:rFonts w:cs="Arial"/>
                <w:sz w:val="16"/>
                <w:szCs w:val="16"/>
              </w:rPr>
              <w:t>Solicitud de gestión catastral,</w:t>
            </w:r>
          </w:p>
          <w:p w:rsidR="00DF0178" w:rsidRPr="0033387D" w:rsidRDefault="00DF0178" w:rsidP="00273A3F">
            <w:pPr>
              <w:jc w:val="center"/>
              <w:rPr>
                <w:rFonts w:cs="Arial"/>
                <w:sz w:val="16"/>
                <w:szCs w:val="16"/>
              </w:rPr>
            </w:pPr>
            <w:r w:rsidRPr="0033387D">
              <w:rPr>
                <w:rFonts w:cs="Arial"/>
                <w:sz w:val="16"/>
                <w:szCs w:val="16"/>
              </w:rPr>
              <w:t xml:space="preserve"> documentos</w:t>
            </w:r>
          </w:p>
          <w:p w:rsidR="00DF0178" w:rsidRPr="0033387D" w:rsidRDefault="00DF0178" w:rsidP="00273A3F">
            <w:pPr>
              <w:rPr>
                <w:rFonts w:cs="Arial"/>
                <w:sz w:val="16"/>
                <w:szCs w:val="16"/>
              </w:rPr>
            </w:pPr>
          </w:p>
        </w:tc>
      </w:tr>
      <w:tr w:rsidR="00DF0178" w:rsidRPr="0033387D" w:rsidTr="00984E91">
        <w:tc>
          <w:tcPr>
            <w:tcW w:w="819" w:type="dxa"/>
          </w:tcPr>
          <w:p w:rsidR="00DF0178" w:rsidRPr="0033387D" w:rsidRDefault="00DF0178" w:rsidP="00273A3F">
            <w:pPr>
              <w:jc w:val="center"/>
              <w:rPr>
                <w:rFonts w:cs="Arial"/>
                <w:sz w:val="16"/>
                <w:szCs w:val="16"/>
              </w:rPr>
            </w:pPr>
            <w:r w:rsidRPr="0033387D">
              <w:rPr>
                <w:rFonts w:cs="Arial"/>
                <w:sz w:val="16"/>
                <w:szCs w:val="16"/>
              </w:rPr>
              <w:t>2</w:t>
            </w: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tc>
        <w:tc>
          <w:tcPr>
            <w:tcW w:w="3391" w:type="dxa"/>
          </w:tcPr>
          <w:p w:rsidR="00DF0178" w:rsidRPr="0033387D" w:rsidRDefault="00DF0178" w:rsidP="00273A3F">
            <w:pPr>
              <w:rPr>
                <w:rFonts w:cs="Arial"/>
                <w:sz w:val="16"/>
                <w:szCs w:val="16"/>
              </w:rPr>
            </w:pPr>
            <w:r w:rsidRPr="0033387D">
              <w:rPr>
                <w:rFonts w:cs="Arial"/>
                <w:sz w:val="16"/>
                <w:szCs w:val="16"/>
              </w:rPr>
              <w:t>Área de rectificación</w:t>
            </w:r>
          </w:p>
          <w:p w:rsidR="00DF0178" w:rsidRPr="0033387D" w:rsidRDefault="00DF0178" w:rsidP="00273A3F">
            <w:pPr>
              <w:rPr>
                <w:rFonts w:cs="Arial"/>
                <w:sz w:val="16"/>
                <w:szCs w:val="16"/>
              </w:rPr>
            </w:pPr>
          </w:p>
          <w:p w:rsidR="00DF0178" w:rsidRPr="0033387D" w:rsidRDefault="00DF0178" w:rsidP="00273A3F">
            <w:pPr>
              <w:ind w:left="708" w:hanging="708"/>
              <w:rPr>
                <w:rFonts w:cs="Arial"/>
                <w:sz w:val="16"/>
                <w:szCs w:val="16"/>
              </w:rPr>
            </w:pPr>
          </w:p>
        </w:tc>
        <w:tc>
          <w:tcPr>
            <w:tcW w:w="3230" w:type="dxa"/>
            <w:gridSpan w:val="2"/>
          </w:tcPr>
          <w:p w:rsidR="00DF0178" w:rsidRPr="0033387D" w:rsidRDefault="00DF0178" w:rsidP="00273A3F">
            <w:pPr>
              <w:rPr>
                <w:rFonts w:cs="Arial"/>
                <w:sz w:val="16"/>
                <w:szCs w:val="16"/>
              </w:rPr>
            </w:pPr>
            <w:r w:rsidRPr="0033387D">
              <w:rPr>
                <w:rFonts w:cs="Arial"/>
                <w:sz w:val="16"/>
                <w:szCs w:val="16"/>
              </w:rPr>
              <w:t xml:space="preserve">Verifica en archivo los antecedentes del </w:t>
            </w:r>
            <w:r w:rsidR="00780265" w:rsidRPr="0033387D">
              <w:rPr>
                <w:rFonts w:cs="Arial"/>
                <w:sz w:val="16"/>
                <w:szCs w:val="16"/>
              </w:rPr>
              <w:t>predio, y</w:t>
            </w:r>
            <w:r w:rsidRPr="0033387D">
              <w:rPr>
                <w:rFonts w:cs="Arial"/>
                <w:sz w:val="16"/>
                <w:szCs w:val="16"/>
              </w:rPr>
              <w:t xml:space="preserve"> que los datos presentados en los documentos correspondan a los registros del padrón catastral, nombre del propietario, ubicación, superficie y medidas.</w:t>
            </w:r>
          </w:p>
          <w:p w:rsidR="00DF0178" w:rsidRPr="0033387D" w:rsidRDefault="00DF0178" w:rsidP="00273A3F">
            <w:pPr>
              <w:autoSpaceDE w:val="0"/>
              <w:autoSpaceDN w:val="0"/>
              <w:adjustRightInd w:val="0"/>
              <w:rPr>
                <w:rFonts w:cs="Arial"/>
                <w:sz w:val="16"/>
                <w:szCs w:val="16"/>
              </w:rPr>
            </w:pPr>
          </w:p>
        </w:tc>
        <w:tc>
          <w:tcPr>
            <w:tcW w:w="1903" w:type="dxa"/>
          </w:tcPr>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p w:rsidR="00DF0178" w:rsidRPr="0033387D" w:rsidRDefault="00DF0178" w:rsidP="00273A3F">
            <w:pPr>
              <w:jc w:val="center"/>
              <w:rPr>
                <w:rFonts w:cs="Arial"/>
                <w:sz w:val="16"/>
                <w:szCs w:val="16"/>
              </w:rPr>
            </w:pPr>
          </w:p>
        </w:tc>
      </w:tr>
      <w:tr w:rsidR="00DF0178" w:rsidRPr="0033387D" w:rsidTr="00984E91">
        <w:tc>
          <w:tcPr>
            <w:tcW w:w="819" w:type="dxa"/>
          </w:tcPr>
          <w:p w:rsidR="00DF0178" w:rsidRPr="0033387D" w:rsidRDefault="00DF0178" w:rsidP="00273A3F">
            <w:pPr>
              <w:jc w:val="center"/>
              <w:rPr>
                <w:rFonts w:cs="Arial"/>
                <w:sz w:val="16"/>
                <w:szCs w:val="16"/>
              </w:rPr>
            </w:pPr>
            <w:r w:rsidRPr="0033387D">
              <w:rPr>
                <w:rFonts w:cs="Arial"/>
                <w:sz w:val="16"/>
                <w:szCs w:val="16"/>
              </w:rPr>
              <w:t>3</w:t>
            </w:r>
          </w:p>
          <w:p w:rsidR="00DF0178" w:rsidRPr="0033387D" w:rsidRDefault="00DF0178" w:rsidP="00273A3F">
            <w:pPr>
              <w:jc w:val="center"/>
              <w:rPr>
                <w:rFonts w:cs="Arial"/>
                <w:sz w:val="16"/>
                <w:szCs w:val="16"/>
              </w:rPr>
            </w:pPr>
          </w:p>
        </w:tc>
        <w:tc>
          <w:tcPr>
            <w:tcW w:w="3391" w:type="dxa"/>
          </w:tcPr>
          <w:p w:rsidR="00DF0178" w:rsidRPr="0033387D" w:rsidRDefault="00DF0178" w:rsidP="00273A3F">
            <w:pPr>
              <w:rPr>
                <w:rFonts w:cs="Arial"/>
                <w:sz w:val="16"/>
                <w:szCs w:val="16"/>
              </w:rPr>
            </w:pPr>
            <w:r w:rsidRPr="0033387D">
              <w:rPr>
                <w:rFonts w:cs="Arial"/>
                <w:sz w:val="16"/>
                <w:szCs w:val="16"/>
              </w:rPr>
              <w:t>Área de rectificación</w:t>
            </w:r>
          </w:p>
          <w:p w:rsidR="00DF0178" w:rsidRPr="0033387D" w:rsidRDefault="00DF0178" w:rsidP="00273A3F">
            <w:pPr>
              <w:rPr>
                <w:rFonts w:cs="Arial"/>
                <w:sz w:val="16"/>
                <w:szCs w:val="16"/>
              </w:rPr>
            </w:pPr>
          </w:p>
          <w:p w:rsidR="00DF0178" w:rsidRPr="0033387D" w:rsidRDefault="00DF0178" w:rsidP="00273A3F">
            <w:pPr>
              <w:ind w:left="708" w:hanging="708"/>
              <w:rPr>
                <w:rFonts w:cs="Arial"/>
                <w:sz w:val="16"/>
                <w:szCs w:val="16"/>
              </w:rPr>
            </w:pPr>
          </w:p>
        </w:tc>
        <w:tc>
          <w:tcPr>
            <w:tcW w:w="3230" w:type="dxa"/>
            <w:gridSpan w:val="2"/>
          </w:tcPr>
          <w:p w:rsidR="00DF0178" w:rsidRPr="0033387D" w:rsidRDefault="00DF0178" w:rsidP="00273A3F">
            <w:pPr>
              <w:autoSpaceDE w:val="0"/>
              <w:autoSpaceDN w:val="0"/>
              <w:adjustRightInd w:val="0"/>
              <w:rPr>
                <w:rFonts w:cs="Arial"/>
                <w:sz w:val="16"/>
                <w:szCs w:val="16"/>
              </w:rPr>
            </w:pPr>
            <w:r w:rsidRPr="0033387D">
              <w:rPr>
                <w:rFonts w:cs="Arial"/>
                <w:sz w:val="16"/>
                <w:szCs w:val="16"/>
              </w:rPr>
              <w:t>Realiza las observaciones y entrega los documentos al solicitante, para que las corrija e inicie el trámite.</w:t>
            </w:r>
          </w:p>
          <w:p w:rsidR="00DF0178" w:rsidRPr="0033387D" w:rsidRDefault="00DF0178" w:rsidP="00273A3F">
            <w:pPr>
              <w:autoSpaceDE w:val="0"/>
              <w:autoSpaceDN w:val="0"/>
              <w:adjustRightInd w:val="0"/>
              <w:rPr>
                <w:rFonts w:cs="Arial"/>
                <w:sz w:val="16"/>
                <w:szCs w:val="16"/>
              </w:rPr>
            </w:pPr>
          </w:p>
        </w:tc>
        <w:tc>
          <w:tcPr>
            <w:tcW w:w="1903" w:type="dxa"/>
          </w:tcPr>
          <w:p w:rsidR="00DF0178" w:rsidRPr="0033387D" w:rsidRDefault="00DF0178" w:rsidP="00273A3F">
            <w:pPr>
              <w:jc w:val="center"/>
              <w:rPr>
                <w:rFonts w:cs="Arial"/>
                <w:sz w:val="16"/>
                <w:szCs w:val="16"/>
              </w:rPr>
            </w:pPr>
          </w:p>
        </w:tc>
      </w:tr>
      <w:tr w:rsidR="00DF0178" w:rsidRPr="0033387D" w:rsidTr="00984E91">
        <w:tc>
          <w:tcPr>
            <w:tcW w:w="819" w:type="dxa"/>
          </w:tcPr>
          <w:p w:rsidR="00DF0178" w:rsidRPr="0033387D" w:rsidRDefault="00DF0178" w:rsidP="00273A3F">
            <w:pPr>
              <w:jc w:val="center"/>
              <w:rPr>
                <w:rFonts w:cs="Arial"/>
                <w:sz w:val="16"/>
                <w:szCs w:val="16"/>
              </w:rPr>
            </w:pPr>
            <w:r w:rsidRPr="0033387D">
              <w:rPr>
                <w:rFonts w:cs="Arial"/>
                <w:sz w:val="16"/>
                <w:szCs w:val="16"/>
              </w:rPr>
              <w:t>4</w:t>
            </w:r>
          </w:p>
        </w:tc>
        <w:tc>
          <w:tcPr>
            <w:tcW w:w="3391" w:type="dxa"/>
          </w:tcPr>
          <w:p w:rsidR="00DF0178" w:rsidRPr="0033387D" w:rsidRDefault="00DF0178" w:rsidP="00273A3F">
            <w:pPr>
              <w:rPr>
                <w:rFonts w:cs="Arial"/>
                <w:sz w:val="16"/>
                <w:szCs w:val="16"/>
              </w:rPr>
            </w:pPr>
            <w:r w:rsidRPr="0033387D">
              <w:rPr>
                <w:rFonts w:cs="Arial"/>
                <w:sz w:val="16"/>
                <w:szCs w:val="16"/>
              </w:rPr>
              <w:t>Área de rectificación</w:t>
            </w:r>
          </w:p>
          <w:p w:rsidR="00DF0178" w:rsidRPr="0033387D" w:rsidRDefault="00DF0178" w:rsidP="00273A3F">
            <w:pPr>
              <w:rPr>
                <w:rFonts w:cs="Arial"/>
                <w:sz w:val="16"/>
                <w:szCs w:val="16"/>
              </w:rPr>
            </w:pPr>
          </w:p>
          <w:p w:rsidR="00DF0178" w:rsidRPr="0033387D" w:rsidRDefault="00DF0178" w:rsidP="00273A3F">
            <w:pPr>
              <w:ind w:left="708" w:hanging="708"/>
              <w:rPr>
                <w:rFonts w:cs="Arial"/>
                <w:sz w:val="16"/>
                <w:szCs w:val="16"/>
              </w:rPr>
            </w:pPr>
          </w:p>
        </w:tc>
        <w:tc>
          <w:tcPr>
            <w:tcW w:w="3230" w:type="dxa"/>
            <w:gridSpan w:val="2"/>
          </w:tcPr>
          <w:p w:rsidR="00DF0178" w:rsidRPr="0033387D" w:rsidRDefault="00DF0178" w:rsidP="00273A3F">
            <w:pPr>
              <w:autoSpaceDE w:val="0"/>
              <w:autoSpaceDN w:val="0"/>
              <w:adjustRightInd w:val="0"/>
              <w:rPr>
                <w:rFonts w:cs="Arial"/>
                <w:sz w:val="16"/>
                <w:szCs w:val="16"/>
              </w:rPr>
            </w:pPr>
            <w:r w:rsidRPr="0033387D">
              <w:rPr>
                <w:rFonts w:cs="Arial"/>
                <w:sz w:val="16"/>
                <w:szCs w:val="16"/>
              </w:rPr>
              <w:t>Realiza el memorándum que corrige el padrón catastral, firma de elaboración.</w:t>
            </w:r>
          </w:p>
          <w:p w:rsidR="00DF0178" w:rsidRPr="0033387D" w:rsidRDefault="00DF0178" w:rsidP="00273A3F">
            <w:pPr>
              <w:autoSpaceDE w:val="0"/>
              <w:autoSpaceDN w:val="0"/>
              <w:adjustRightInd w:val="0"/>
              <w:rPr>
                <w:rFonts w:cs="Arial"/>
                <w:sz w:val="16"/>
                <w:szCs w:val="16"/>
              </w:rPr>
            </w:pPr>
          </w:p>
        </w:tc>
        <w:tc>
          <w:tcPr>
            <w:tcW w:w="1903" w:type="dxa"/>
          </w:tcPr>
          <w:p w:rsidR="00DF0178" w:rsidRPr="0033387D" w:rsidRDefault="00DF0178" w:rsidP="00273A3F">
            <w:pPr>
              <w:jc w:val="center"/>
              <w:rPr>
                <w:rFonts w:cs="Arial"/>
                <w:sz w:val="16"/>
                <w:szCs w:val="16"/>
              </w:rPr>
            </w:pPr>
            <w:r w:rsidRPr="0033387D">
              <w:rPr>
                <w:rFonts w:cs="Arial"/>
                <w:sz w:val="16"/>
                <w:szCs w:val="16"/>
              </w:rPr>
              <w:t>Memorándum de corrección,</w:t>
            </w:r>
          </w:p>
          <w:p w:rsidR="00DF0178" w:rsidRPr="0033387D" w:rsidRDefault="00DF0178" w:rsidP="00273A3F">
            <w:pPr>
              <w:jc w:val="center"/>
              <w:rPr>
                <w:rFonts w:cs="Arial"/>
                <w:sz w:val="16"/>
                <w:szCs w:val="16"/>
              </w:rPr>
            </w:pPr>
            <w:r w:rsidRPr="0033387D">
              <w:rPr>
                <w:rFonts w:cs="Arial"/>
                <w:sz w:val="16"/>
                <w:szCs w:val="16"/>
              </w:rPr>
              <w:t>documentos</w:t>
            </w:r>
          </w:p>
        </w:tc>
      </w:tr>
      <w:tr w:rsidR="00DF0178" w:rsidRPr="0033387D" w:rsidTr="00984E91">
        <w:tc>
          <w:tcPr>
            <w:tcW w:w="819" w:type="dxa"/>
          </w:tcPr>
          <w:p w:rsidR="00DF0178" w:rsidRPr="0033387D" w:rsidRDefault="00DF0178" w:rsidP="00273A3F">
            <w:pPr>
              <w:jc w:val="center"/>
              <w:rPr>
                <w:rFonts w:cs="Arial"/>
                <w:sz w:val="16"/>
                <w:szCs w:val="16"/>
              </w:rPr>
            </w:pPr>
            <w:r w:rsidRPr="0033387D">
              <w:rPr>
                <w:rFonts w:cs="Arial"/>
                <w:sz w:val="16"/>
                <w:szCs w:val="16"/>
              </w:rPr>
              <w:t>5</w:t>
            </w:r>
          </w:p>
        </w:tc>
        <w:tc>
          <w:tcPr>
            <w:tcW w:w="3391" w:type="dxa"/>
          </w:tcPr>
          <w:p w:rsidR="00DF0178" w:rsidRPr="0033387D" w:rsidRDefault="00DF0178" w:rsidP="00273A3F">
            <w:pPr>
              <w:rPr>
                <w:rFonts w:cs="Arial"/>
                <w:sz w:val="16"/>
                <w:szCs w:val="16"/>
              </w:rPr>
            </w:pPr>
            <w:r w:rsidRPr="0033387D">
              <w:rPr>
                <w:rFonts w:cs="Arial"/>
                <w:sz w:val="16"/>
                <w:szCs w:val="16"/>
              </w:rPr>
              <w:t>Subdirección de Catastro</w:t>
            </w:r>
          </w:p>
          <w:p w:rsidR="00DF0178" w:rsidRPr="0033387D" w:rsidRDefault="00DF0178" w:rsidP="00273A3F">
            <w:pPr>
              <w:rPr>
                <w:rFonts w:cs="Arial"/>
                <w:sz w:val="16"/>
                <w:szCs w:val="16"/>
              </w:rPr>
            </w:pPr>
          </w:p>
        </w:tc>
        <w:tc>
          <w:tcPr>
            <w:tcW w:w="3230" w:type="dxa"/>
            <w:gridSpan w:val="2"/>
          </w:tcPr>
          <w:p w:rsidR="00DF0178" w:rsidRPr="0033387D" w:rsidRDefault="00DF0178" w:rsidP="00273A3F">
            <w:pPr>
              <w:autoSpaceDE w:val="0"/>
              <w:autoSpaceDN w:val="0"/>
              <w:adjustRightInd w:val="0"/>
              <w:rPr>
                <w:rFonts w:cs="Arial"/>
                <w:sz w:val="16"/>
                <w:szCs w:val="16"/>
              </w:rPr>
            </w:pPr>
            <w:r w:rsidRPr="0033387D">
              <w:rPr>
                <w:rFonts w:cs="Arial"/>
                <w:sz w:val="16"/>
                <w:szCs w:val="16"/>
              </w:rPr>
              <w:t>Valida con las firmas correspondientes.</w:t>
            </w:r>
          </w:p>
          <w:p w:rsidR="00DF0178" w:rsidRPr="0033387D" w:rsidRDefault="00DF0178" w:rsidP="00273A3F">
            <w:pPr>
              <w:autoSpaceDE w:val="0"/>
              <w:autoSpaceDN w:val="0"/>
              <w:adjustRightInd w:val="0"/>
              <w:rPr>
                <w:rFonts w:cs="Arial"/>
                <w:sz w:val="16"/>
                <w:szCs w:val="16"/>
              </w:rPr>
            </w:pPr>
          </w:p>
        </w:tc>
        <w:tc>
          <w:tcPr>
            <w:tcW w:w="1903" w:type="dxa"/>
          </w:tcPr>
          <w:p w:rsidR="00DF0178" w:rsidRPr="0033387D" w:rsidRDefault="00DF0178" w:rsidP="00273A3F">
            <w:pPr>
              <w:jc w:val="center"/>
              <w:rPr>
                <w:rFonts w:cs="Arial"/>
                <w:sz w:val="16"/>
                <w:szCs w:val="16"/>
              </w:rPr>
            </w:pPr>
          </w:p>
        </w:tc>
      </w:tr>
      <w:tr w:rsidR="00DF0178" w:rsidRPr="0033387D" w:rsidTr="00984E91">
        <w:tc>
          <w:tcPr>
            <w:tcW w:w="819" w:type="dxa"/>
          </w:tcPr>
          <w:p w:rsidR="00DF0178" w:rsidRPr="0033387D" w:rsidRDefault="00DF0178" w:rsidP="00273A3F">
            <w:pPr>
              <w:jc w:val="center"/>
              <w:rPr>
                <w:rFonts w:cs="Arial"/>
                <w:sz w:val="16"/>
                <w:szCs w:val="16"/>
              </w:rPr>
            </w:pPr>
            <w:r w:rsidRPr="0033387D">
              <w:rPr>
                <w:rFonts w:cs="Arial"/>
                <w:sz w:val="16"/>
                <w:szCs w:val="16"/>
              </w:rPr>
              <w:t>6</w:t>
            </w:r>
          </w:p>
        </w:tc>
        <w:tc>
          <w:tcPr>
            <w:tcW w:w="3391" w:type="dxa"/>
          </w:tcPr>
          <w:p w:rsidR="00DF0178" w:rsidRPr="0033387D" w:rsidRDefault="00DF0178" w:rsidP="00273A3F">
            <w:pPr>
              <w:rPr>
                <w:rFonts w:cs="Arial"/>
                <w:sz w:val="16"/>
                <w:szCs w:val="16"/>
              </w:rPr>
            </w:pPr>
            <w:r w:rsidRPr="0033387D">
              <w:rPr>
                <w:rFonts w:cs="Arial"/>
                <w:sz w:val="16"/>
                <w:szCs w:val="16"/>
              </w:rPr>
              <w:t>Área de ventanilla</w:t>
            </w:r>
          </w:p>
        </w:tc>
        <w:tc>
          <w:tcPr>
            <w:tcW w:w="3230" w:type="dxa"/>
            <w:gridSpan w:val="2"/>
          </w:tcPr>
          <w:p w:rsidR="00DF0178" w:rsidRPr="0033387D" w:rsidRDefault="00DF0178" w:rsidP="00273A3F">
            <w:pPr>
              <w:autoSpaceDE w:val="0"/>
              <w:autoSpaceDN w:val="0"/>
              <w:adjustRightInd w:val="0"/>
              <w:rPr>
                <w:rFonts w:cs="Arial"/>
                <w:sz w:val="16"/>
                <w:szCs w:val="16"/>
              </w:rPr>
            </w:pPr>
            <w:r w:rsidRPr="0033387D">
              <w:rPr>
                <w:rFonts w:cs="Arial"/>
                <w:sz w:val="16"/>
                <w:szCs w:val="16"/>
              </w:rPr>
              <w:t>Entrega al usuario el memorándum de corrección de datos y los documentos entregados al inicio del trámite y archiva copia de los documentos.</w:t>
            </w:r>
          </w:p>
          <w:p w:rsidR="00DF0178" w:rsidRPr="0033387D" w:rsidRDefault="00DF0178" w:rsidP="00273A3F">
            <w:pPr>
              <w:autoSpaceDE w:val="0"/>
              <w:autoSpaceDN w:val="0"/>
              <w:adjustRightInd w:val="0"/>
              <w:jc w:val="center"/>
              <w:rPr>
                <w:rFonts w:cs="Arial"/>
                <w:sz w:val="16"/>
                <w:szCs w:val="16"/>
              </w:rPr>
            </w:pPr>
          </w:p>
        </w:tc>
        <w:tc>
          <w:tcPr>
            <w:tcW w:w="1903" w:type="dxa"/>
          </w:tcPr>
          <w:p w:rsidR="00DF0178" w:rsidRPr="0033387D" w:rsidRDefault="00DF0178" w:rsidP="00273A3F">
            <w:pPr>
              <w:jc w:val="center"/>
              <w:rPr>
                <w:rFonts w:cs="Arial"/>
                <w:sz w:val="16"/>
                <w:szCs w:val="16"/>
              </w:rPr>
            </w:pPr>
          </w:p>
        </w:tc>
      </w:tr>
      <w:tr w:rsidR="00DF0178" w:rsidRPr="0033387D" w:rsidTr="00984E91">
        <w:tc>
          <w:tcPr>
            <w:tcW w:w="819" w:type="dxa"/>
          </w:tcPr>
          <w:p w:rsidR="00DF0178" w:rsidRPr="0033387D" w:rsidRDefault="00DF0178" w:rsidP="00273A3F">
            <w:pPr>
              <w:jc w:val="center"/>
              <w:rPr>
                <w:rFonts w:cs="Arial"/>
                <w:sz w:val="16"/>
                <w:szCs w:val="16"/>
              </w:rPr>
            </w:pPr>
          </w:p>
        </w:tc>
        <w:tc>
          <w:tcPr>
            <w:tcW w:w="3391" w:type="dxa"/>
          </w:tcPr>
          <w:p w:rsidR="00DF0178" w:rsidRPr="0033387D" w:rsidRDefault="00DF0178" w:rsidP="00273A3F">
            <w:pPr>
              <w:rPr>
                <w:rFonts w:cs="Arial"/>
                <w:sz w:val="16"/>
                <w:szCs w:val="16"/>
              </w:rPr>
            </w:pPr>
          </w:p>
        </w:tc>
        <w:tc>
          <w:tcPr>
            <w:tcW w:w="3230" w:type="dxa"/>
            <w:gridSpan w:val="2"/>
          </w:tcPr>
          <w:p w:rsidR="00DF0178" w:rsidRPr="0033387D" w:rsidRDefault="00DF0178" w:rsidP="00273A3F">
            <w:pPr>
              <w:autoSpaceDE w:val="0"/>
              <w:autoSpaceDN w:val="0"/>
              <w:adjustRightInd w:val="0"/>
              <w:jc w:val="center"/>
              <w:rPr>
                <w:rFonts w:cs="Arial"/>
                <w:b/>
                <w:sz w:val="16"/>
                <w:szCs w:val="16"/>
              </w:rPr>
            </w:pPr>
            <w:r w:rsidRPr="0033387D">
              <w:rPr>
                <w:rFonts w:cs="Arial"/>
                <w:b/>
                <w:sz w:val="16"/>
                <w:szCs w:val="16"/>
              </w:rPr>
              <w:t>TERMINA PROCEDIMIENTO</w:t>
            </w:r>
          </w:p>
          <w:p w:rsidR="00DF0178" w:rsidRPr="0033387D" w:rsidRDefault="00DF0178" w:rsidP="00273A3F">
            <w:pPr>
              <w:autoSpaceDE w:val="0"/>
              <w:autoSpaceDN w:val="0"/>
              <w:adjustRightInd w:val="0"/>
              <w:rPr>
                <w:rFonts w:cs="Arial"/>
                <w:sz w:val="16"/>
                <w:szCs w:val="16"/>
              </w:rPr>
            </w:pPr>
          </w:p>
        </w:tc>
        <w:tc>
          <w:tcPr>
            <w:tcW w:w="1903" w:type="dxa"/>
          </w:tcPr>
          <w:p w:rsidR="00DF0178" w:rsidRPr="0033387D" w:rsidRDefault="00DF0178" w:rsidP="00273A3F">
            <w:pPr>
              <w:jc w:val="center"/>
              <w:rPr>
                <w:rFonts w:cs="Arial"/>
                <w:sz w:val="16"/>
                <w:szCs w:val="16"/>
              </w:rPr>
            </w:pPr>
          </w:p>
        </w:tc>
      </w:tr>
    </w:tbl>
    <w:p w:rsidR="00DF0178" w:rsidRPr="00273A3F" w:rsidRDefault="00DF0178" w:rsidP="00273A3F">
      <w:pPr>
        <w:jc w:val="center"/>
        <w:rPr>
          <w:rFonts w:cs="Arial"/>
          <w:b/>
          <w:szCs w:val="20"/>
        </w:rPr>
      </w:pPr>
    </w:p>
    <w:p w:rsidR="00DF0178" w:rsidRPr="00DF0178" w:rsidRDefault="00DF0178" w:rsidP="00704E2E">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Default="00DF0178" w:rsidP="00DF0178">
      <w:pPr>
        <w:autoSpaceDE w:val="0"/>
        <w:autoSpaceDN w:val="0"/>
        <w:adjustRightInd w:val="0"/>
        <w:spacing w:line="300" w:lineRule="atLeast"/>
        <w:rPr>
          <w:rFonts w:cs="Arial"/>
          <w:b/>
          <w:sz w:val="28"/>
          <w:szCs w:val="28"/>
        </w:rPr>
      </w:pPr>
    </w:p>
    <w:p w:rsidR="00273A3F" w:rsidRDefault="00273A3F" w:rsidP="00DF0178">
      <w:pPr>
        <w:autoSpaceDE w:val="0"/>
        <w:autoSpaceDN w:val="0"/>
        <w:adjustRightInd w:val="0"/>
        <w:spacing w:line="300" w:lineRule="atLeast"/>
        <w:rPr>
          <w:rFonts w:cs="Arial"/>
          <w:b/>
          <w:sz w:val="28"/>
          <w:szCs w:val="28"/>
        </w:rPr>
      </w:pPr>
    </w:p>
    <w:p w:rsidR="00984E91" w:rsidRDefault="00984E91" w:rsidP="00DF0178">
      <w:pPr>
        <w:autoSpaceDE w:val="0"/>
        <w:autoSpaceDN w:val="0"/>
        <w:adjustRightInd w:val="0"/>
        <w:spacing w:line="300" w:lineRule="atLeast"/>
        <w:rPr>
          <w:rFonts w:cs="Arial"/>
          <w:b/>
          <w:sz w:val="28"/>
          <w:szCs w:val="28"/>
        </w:rPr>
      </w:pPr>
    </w:p>
    <w:p w:rsidR="00984E91" w:rsidRDefault="00984E91" w:rsidP="00DF0178">
      <w:pPr>
        <w:autoSpaceDE w:val="0"/>
        <w:autoSpaceDN w:val="0"/>
        <w:adjustRightInd w:val="0"/>
        <w:spacing w:line="300" w:lineRule="atLeast"/>
        <w:rPr>
          <w:rFonts w:cs="Arial"/>
          <w:b/>
          <w:sz w:val="28"/>
          <w:szCs w:val="28"/>
        </w:rPr>
      </w:pPr>
    </w:p>
    <w:p w:rsidR="00984E91" w:rsidRPr="00DF0178" w:rsidRDefault="00984E91" w:rsidP="00DF0178">
      <w:pPr>
        <w:autoSpaceDE w:val="0"/>
        <w:autoSpaceDN w:val="0"/>
        <w:adjustRightInd w:val="0"/>
        <w:spacing w:line="300" w:lineRule="atLeast"/>
        <w:rPr>
          <w:rFonts w:cs="Arial"/>
          <w:b/>
          <w:sz w:val="28"/>
          <w:szCs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33387D" w:rsidRDefault="0033387D" w:rsidP="005E3678">
      <w:pPr>
        <w:autoSpaceDE w:val="0"/>
        <w:autoSpaceDN w:val="0"/>
        <w:adjustRightInd w:val="0"/>
        <w:spacing w:line="300" w:lineRule="atLeast"/>
        <w:jc w:val="center"/>
        <w:rPr>
          <w:rFonts w:cs="Arial"/>
          <w:b/>
          <w:sz w:val="28"/>
        </w:rPr>
      </w:pPr>
    </w:p>
    <w:p w:rsidR="0033387D" w:rsidRDefault="0033387D" w:rsidP="005E3678">
      <w:pPr>
        <w:autoSpaceDE w:val="0"/>
        <w:autoSpaceDN w:val="0"/>
        <w:adjustRightInd w:val="0"/>
        <w:spacing w:line="300" w:lineRule="atLeast"/>
        <w:jc w:val="center"/>
        <w:rPr>
          <w:rFonts w:cs="Arial"/>
          <w:b/>
          <w:sz w:val="28"/>
        </w:rPr>
      </w:pPr>
    </w:p>
    <w:p w:rsidR="0033387D" w:rsidRDefault="0033387D" w:rsidP="005E3678">
      <w:pPr>
        <w:autoSpaceDE w:val="0"/>
        <w:autoSpaceDN w:val="0"/>
        <w:adjustRightInd w:val="0"/>
        <w:spacing w:line="300" w:lineRule="atLeast"/>
        <w:jc w:val="center"/>
        <w:rPr>
          <w:rFonts w:cs="Arial"/>
          <w:b/>
          <w:sz w:val="28"/>
        </w:rPr>
      </w:pPr>
    </w:p>
    <w:p w:rsidR="0033387D" w:rsidRDefault="0033387D" w:rsidP="005E3678">
      <w:pPr>
        <w:autoSpaceDE w:val="0"/>
        <w:autoSpaceDN w:val="0"/>
        <w:adjustRightInd w:val="0"/>
        <w:spacing w:line="300" w:lineRule="atLeast"/>
        <w:jc w:val="center"/>
        <w:rPr>
          <w:rFonts w:cs="Arial"/>
          <w:b/>
          <w:sz w:val="28"/>
        </w:rPr>
      </w:pPr>
    </w:p>
    <w:p w:rsidR="0033387D" w:rsidRDefault="0033387D" w:rsidP="005E3678">
      <w:pPr>
        <w:autoSpaceDE w:val="0"/>
        <w:autoSpaceDN w:val="0"/>
        <w:adjustRightInd w:val="0"/>
        <w:spacing w:line="300" w:lineRule="atLeast"/>
        <w:jc w:val="center"/>
        <w:rPr>
          <w:rFonts w:cs="Arial"/>
          <w:b/>
          <w:sz w:val="28"/>
        </w:rPr>
      </w:pPr>
    </w:p>
    <w:p w:rsidR="0033387D" w:rsidRDefault="0033387D" w:rsidP="005E3678">
      <w:pPr>
        <w:autoSpaceDE w:val="0"/>
        <w:autoSpaceDN w:val="0"/>
        <w:adjustRightInd w:val="0"/>
        <w:spacing w:line="300" w:lineRule="atLeast"/>
        <w:jc w:val="center"/>
        <w:rPr>
          <w:rFonts w:cs="Arial"/>
          <w:b/>
          <w:sz w:val="28"/>
        </w:rPr>
      </w:pPr>
    </w:p>
    <w:p w:rsidR="00DF0178" w:rsidRPr="00651508" w:rsidRDefault="00DF0178" w:rsidP="00651508">
      <w:pPr>
        <w:jc w:val="center"/>
        <w:rPr>
          <w:b/>
          <w:sz w:val="28"/>
          <w:szCs w:val="28"/>
        </w:rPr>
      </w:pPr>
      <w:r w:rsidRPr="00651508">
        <w:rPr>
          <w:b/>
          <w:sz w:val="28"/>
          <w:szCs w:val="28"/>
        </w:rPr>
        <w:t xml:space="preserve">PROCEDIMIENTO </w:t>
      </w:r>
      <w:r w:rsidR="005E3678" w:rsidRPr="00651508">
        <w:rPr>
          <w:b/>
          <w:sz w:val="28"/>
          <w:szCs w:val="28"/>
        </w:rPr>
        <w:t>4.11</w:t>
      </w:r>
    </w:p>
    <w:p w:rsidR="00DF0178" w:rsidRPr="005E3678" w:rsidRDefault="00DF0178" w:rsidP="005E3678">
      <w:pPr>
        <w:autoSpaceDE w:val="0"/>
        <w:autoSpaceDN w:val="0"/>
        <w:adjustRightInd w:val="0"/>
        <w:spacing w:line="300" w:lineRule="atLeast"/>
        <w:jc w:val="center"/>
        <w:rPr>
          <w:rFonts w:cs="Arial"/>
          <w:b/>
          <w:sz w:val="28"/>
        </w:rPr>
      </w:pPr>
    </w:p>
    <w:p w:rsidR="00DF0178" w:rsidRPr="005E3678" w:rsidRDefault="00DF0178" w:rsidP="005E3678">
      <w:pPr>
        <w:autoSpaceDE w:val="0"/>
        <w:autoSpaceDN w:val="0"/>
        <w:adjustRightInd w:val="0"/>
        <w:spacing w:line="300" w:lineRule="atLeast"/>
        <w:jc w:val="center"/>
        <w:rPr>
          <w:rFonts w:cs="Arial"/>
          <w:b/>
          <w:sz w:val="28"/>
        </w:rPr>
      </w:pPr>
    </w:p>
    <w:p w:rsidR="00DF0178" w:rsidRPr="005E3678" w:rsidRDefault="005E3678" w:rsidP="00651508">
      <w:pPr>
        <w:pStyle w:val="Ttulo2"/>
      </w:pPr>
      <w:bookmarkStart w:id="227" w:name="_Toc36115743"/>
      <w:r>
        <w:t>RECTIFICACIÓN DE VALOR CATASTRAL</w:t>
      </w:r>
      <w:bookmarkEnd w:id="227"/>
    </w:p>
    <w:p w:rsidR="00DF0178" w:rsidRPr="005E3678" w:rsidRDefault="00DF01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5E3678" w:rsidRDefault="005E3678" w:rsidP="005E3678">
      <w:pPr>
        <w:autoSpaceDE w:val="0"/>
        <w:autoSpaceDN w:val="0"/>
        <w:adjustRightInd w:val="0"/>
        <w:spacing w:line="300" w:lineRule="atLeast"/>
        <w:jc w:val="center"/>
        <w:rPr>
          <w:rFonts w:cs="Arial"/>
          <w:b/>
          <w:sz w:val="28"/>
        </w:rPr>
      </w:pPr>
    </w:p>
    <w:p w:rsidR="0033387D" w:rsidRDefault="0033387D" w:rsidP="005E3678">
      <w:pPr>
        <w:autoSpaceDE w:val="0"/>
        <w:autoSpaceDN w:val="0"/>
        <w:adjustRightInd w:val="0"/>
        <w:spacing w:line="300" w:lineRule="atLeast"/>
        <w:jc w:val="center"/>
        <w:rPr>
          <w:rFonts w:cs="Arial"/>
          <w:b/>
          <w:sz w:val="28"/>
        </w:rPr>
      </w:pPr>
    </w:p>
    <w:p w:rsidR="00DF0178" w:rsidRPr="005E3678" w:rsidRDefault="00DF0178" w:rsidP="00AB1D05">
      <w:pPr>
        <w:autoSpaceDE w:val="0"/>
        <w:autoSpaceDN w:val="0"/>
        <w:adjustRightInd w:val="0"/>
        <w:spacing w:line="300" w:lineRule="atLeast"/>
        <w:rPr>
          <w:rFonts w:cs="Arial"/>
          <w:b/>
          <w:sz w:val="28"/>
        </w:rPr>
      </w:pPr>
      <w:r w:rsidRPr="005E3678">
        <w:rPr>
          <w:rFonts w:cs="Arial"/>
          <w:b/>
          <w:sz w:val="28"/>
        </w:rPr>
        <w:t xml:space="preserve">OBJETIVO DEL </w:t>
      </w:r>
      <w:r w:rsidR="005E3678" w:rsidRPr="005E3678">
        <w:rPr>
          <w:rFonts w:cs="Arial"/>
          <w:b/>
          <w:sz w:val="28"/>
        </w:rPr>
        <w:t>PROCEDIMIENTO 4.11</w:t>
      </w:r>
      <w:r w:rsidR="005E3678">
        <w:rPr>
          <w:rFonts w:cs="Arial"/>
          <w:b/>
          <w:sz w:val="28"/>
        </w:rPr>
        <w:t>, RECTIFICACIÓN DE VALOR CATASTRAL</w:t>
      </w:r>
    </w:p>
    <w:p w:rsidR="00DF0178" w:rsidRPr="005E3678" w:rsidRDefault="00DF0178" w:rsidP="005E3678">
      <w:pPr>
        <w:autoSpaceDE w:val="0"/>
        <w:autoSpaceDN w:val="0"/>
        <w:adjustRightInd w:val="0"/>
        <w:spacing w:line="300" w:lineRule="atLeast"/>
        <w:jc w:val="center"/>
        <w:rPr>
          <w:rFonts w:cs="Arial"/>
          <w:b/>
          <w:sz w:val="28"/>
        </w:rPr>
      </w:pPr>
    </w:p>
    <w:p w:rsidR="00DF0178" w:rsidRPr="005E3678" w:rsidRDefault="00DF0178" w:rsidP="005E3678">
      <w:pPr>
        <w:autoSpaceDE w:val="0"/>
        <w:autoSpaceDN w:val="0"/>
        <w:adjustRightInd w:val="0"/>
        <w:spacing w:line="300" w:lineRule="atLeast"/>
        <w:rPr>
          <w:rFonts w:cs="Arial"/>
          <w:color w:val="000000"/>
          <w:sz w:val="24"/>
        </w:rPr>
      </w:pPr>
      <w:r w:rsidRPr="005E3678">
        <w:rPr>
          <w:rFonts w:cs="Arial"/>
          <w:color w:val="000000"/>
          <w:sz w:val="24"/>
        </w:rPr>
        <w:t>Verificar el valor catastral cuando el usuario está inconforme con el determinado, modificando en su caso y asignando un nuevo valor catastral.</w:t>
      </w:r>
    </w:p>
    <w:p w:rsidR="00DF0178" w:rsidRPr="005E3678" w:rsidRDefault="00DF0178" w:rsidP="005E3678">
      <w:pPr>
        <w:autoSpaceDE w:val="0"/>
        <w:autoSpaceDN w:val="0"/>
        <w:adjustRightInd w:val="0"/>
        <w:spacing w:line="300" w:lineRule="atLeast"/>
        <w:jc w:val="center"/>
        <w:rPr>
          <w:rFonts w:cs="Arial"/>
          <w:color w:val="000000"/>
          <w:sz w:val="28"/>
        </w:rPr>
      </w:pPr>
    </w:p>
    <w:p w:rsidR="00DF0178" w:rsidRPr="005E3678" w:rsidRDefault="00DF0178" w:rsidP="005E3678">
      <w:pPr>
        <w:autoSpaceDE w:val="0"/>
        <w:autoSpaceDN w:val="0"/>
        <w:adjustRightInd w:val="0"/>
        <w:spacing w:line="300" w:lineRule="atLeast"/>
        <w:jc w:val="center"/>
        <w:rPr>
          <w:rFonts w:cs="Arial"/>
          <w:color w:val="000000"/>
          <w:sz w:val="28"/>
        </w:rPr>
      </w:pPr>
    </w:p>
    <w:p w:rsidR="00DF0178" w:rsidRPr="005E3678" w:rsidRDefault="00DF0178" w:rsidP="00AB1D05">
      <w:pPr>
        <w:autoSpaceDE w:val="0"/>
        <w:autoSpaceDN w:val="0"/>
        <w:adjustRightInd w:val="0"/>
        <w:spacing w:line="300" w:lineRule="atLeast"/>
        <w:rPr>
          <w:rFonts w:cs="Arial"/>
          <w:b/>
          <w:sz w:val="28"/>
        </w:rPr>
      </w:pPr>
      <w:r w:rsidRPr="005E3678">
        <w:rPr>
          <w:rFonts w:cs="Arial"/>
          <w:b/>
          <w:sz w:val="28"/>
        </w:rPr>
        <w:t xml:space="preserve">FUNDAMENTO JURÍDICO ADMINISTRATIVO DEL </w:t>
      </w:r>
      <w:r w:rsidR="005E3678" w:rsidRPr="005E3678">
        <w:rPr>
          <w:rFonts w:cs="Arial"/>
          <w:b/>
          <w:sz w:val="28"/>
        </w:rPr>
        <w:t>PROCEDIMIENTO 4.11</w:t>
      </w:r>
      <w:r w:rsidR="005E3678">
        <w:rPr>
          <w:rFonts w:cs="Arial"/>
          <w:b/>
          <w:sz w:val="28"/>
        </w:rPr>
        <w:t>, RECTIFICACIÓN DE VALOR CATASTRAL</w:t>
      </w:r>
    </w:p>
    <w:p w:rsidR="00DF0178" w:rsidRPr="00273A3F" w:rsidRDefault="00DF0178" w:rsidP="00DF0178">
      <w:pPr>
        <w:autoSpaceDE w:val="0"/>
        <w:autoSpaceDN w:val="0"/>
        <w:adjustRightInd w:val="0"/>
        <w:spacing w:line="300" w:lineRule="atLeast"/>
        <w:rPr>
          <w:rFonts w:cs="Arial"/>
          <w:color w:val="000000"/>
          <w:sz w:val="24"/>
        </w:rPr>
      </w:pPr>
    </w:p>
    <w:p w:rsidR="00DF0178" w:rsidRPr="00273A3F" w:rsidRDefault="00DF0178" w:rsidP="005E3678">
      <w:pPr>
        <w:spacing w:line="300" w:lineRule="atLeast"/>
        <w:contextualSpacing/>
        <w:rPr>
          <w:rFonts w:cs="Arial"/>
          <w:color w:val="000000"/>
          <w:sz w:val="24"/>
        </w:rPr>
      </w:pPr>
      <w:r w:rsidRPr="00273A3F">
        <w:rPr>
          <w:rFonts w:cs="Arial"/>
          <w:color w:val="000000"/>
          <w:sz w:val="24"/>
        </w:rPr>
        <w:t>Ley de Catastro del Estado de Tabasco.</w:t>
      </w:r>
    </w:p>
    <w:p w:rsidR="00DF0178" w:rsidRPr="00273A3F" w:rsidRDefault="00DF0178" w:rsidP="005E3678">
      <w:pPr>
        <w:spacing w:line="300" w:lineRule="atLeast"/>
        <w:contextualSpacing/>
        <w:rPr>
          <w:rFonts w:cs="Arial"/>
          <w:color w:val="000000"/>
          <w:sz w:val="24"/>
        </w:rPr>
      </w:pPr>
      <w:r w:rsidRPr="00273A3F">
        <w:rPr>
          <w:rFonts w:cs="Arial"/>
          <w:color w:val="000000"/>
          <w:sz w:val="24"/>
        </w:rPr>
        <w:t>Ley de Hacienda Municipal.</w:t>
      </w: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F6411A" w:rsidRDefault="00F6411A" w:rsidP="00DF0178">
      <w:pPr>
        <w:autoSpaceDE w:val="0"/>
        <w:autoSpaceDN w:val="0"/>
        <w:adjustRightInd w:val="0"/>
        <w:spacing w:line="300" w:lineRule="atLeast"/>
        <w:jc w:val="center"/>
        <w:rPr>
          <w:rFonts w:cs="Arial"/>
          <w:b/>
          <w:sz w:val="28"/>
          <w:szCs w:val="28"/>
        </w:rPr>
      </w:pPr>
    </w:p>
    <w:p w:rsidR="00DF0178" w:rsidRDefault="00DF0178" w:rsidP="00DF0178">
      <w:pPr>
        <w:autoSpaceDE w:val="0"/>
        <w:autoSpaceDN w:val="0"/>
        <w:adjustRightInd w:val="0"/>
        <w:spacing w:line="300" w:lineRule="atLeast"/>
        <w:jc w:val="center"/>
        <w:rPr>
          <w:rFonts w:cs="Arial"/>
          <w:b/>
          <w:sz w:val="28"/>
          <w:szCs w:val="28"/>
        </w:rPr>
      </w:pPr>
    </w:p>
    <w:p w:rsidR="00F6411A" w:rsidRPr="00DF0178" w:rsidRDefault="00F6411A" w:rsidP="00DF0178">
      <w:pPr>
        <w:autoSpaceDE w:val="0"/>
        <w:autoSpaceDN w:val="0"/>
        <w:adjustRightInd w:val="0"/>
        <w:spacing w:line="300" w:lineRule="atLeast"/>
        <w:jc w:val="center"/>
        <w:rPr>
          <w:rFonts w:cs="Arial"/>
          <w:b/>
          <w:sz w:val="28"/>
          <w:szCs w:val="28"/>
        </w:rPr>
      </w:pPr>
    </w:p>
    <w:p w:rsidR="00DF0178" w:rsidRPr="00F6411A" w:rsidRDefault="00DF0178" w:rsidP="00273A3F">
      <w:pPr>
        <w:jc w:val="right"/>
        <w:rPr>
          <w:rFonts w:cs="Arial"/>
          <w:b/>
          <w:sz w:val="16"/>
          <w:szCs w:val="16"/>
        </w:rPr>
      </w:pPr>
      <w:r w:rsidRPr="00F6411A">
        <w:rPr>
          <w:rFonts w:cs="Arial"/>
          <w:b/>
          <w:sz w:val="16"/>
          <w:szCs w:val="16"/>
        </w:rPr>
        <w:t>DESCRIPCIÓN DE LAS ACTIVIDADES DEL PROCEDIMIENTO</w:t>
      </w:r>
    </w:p>
    <w:p w:rsidR="00DF0178" w:rsidRPr="00F6411A" w:rsidRDefault="00DF0178" w:rsidP="00273A3F">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F6411A" w:rsidTr="00AB1D05">
        <w:tc>
          <w:tcPr>
            <w:tcW w:w="4668" w:type="dxa"/>
            <w:gridSpan w:val="3"/>
            <w:shd w:val="clear" w:color="auto" w:fill="385623"/>
          </w:tcPr>
          <w:p w:rsidR="00DF0178" w:rsidRPr="00AB1D05" w:rsidRDefault="00DF0178" w:rsidP="00273A3F">
            <w:pPr>
              <w:rPr>
                <w:rFonts w:cs="Arial"/>
                <w:b/>
                <w:color w:val="FFFFFF" w:themeColor="background1"/>
                <w:sz w:val="16"/>
                <w:szCs w:val="16"/>
              </w:rPr>
            </w:pPr>
            <w:r w:rsidRPr="00AB1D05">
              <w:rPr>
                <w:rFonts w:cs="Arial"/>
                <w:b/>
                <w:color w:val="FFFFFF" w:themeColor="background1"/>
                <w:sz w:val="16"/>
                <w:szCs w:val="16"/>
              </w:rPr>
              <w:t>UNIDAD ADMINISTRATIVA:</w:t>
            </w:r>
          </w:p>
          <w:p w:rsidR="00DF0178" w:rsidRPr="00AB1D05" w:rsidRDefault="00DF0178" w:rsidP="00273A3F">
            <w:pPr>
              <w:rPr>
                <w:rFonts w:cs="Arial"/>
                <w:color w:val="FFFFFF" w:themeColor="background1"/>
                <w:sz w:val="16"/>
                <w:szCs w:val="16"/>
              </w:rPr>
            </w:pPr>
            <w:r w:rsidRPr="00AB1D05">
              <w:rPr>
                <w:rFonts w:cs="Arial"/>
                <w:color w:val="FFFFFF" w:themeColor="background1"/>
                <w:sz w:val="16"/>
                <w:szCs w:val="16"/>
              </w:rPr>
              <w:t>Dirección de Finanzas</w:t>
            </w:r>
          </w:p>
          <w:p w:rsidR="00F6411A" w:rsidRPr="00AB1D05" w:rsidRDefault="00F6411A" w:rsidP="00273A3F">
            <w:pPr>
              <w:rPr>
                <w:rFonts w:cs="Arial"/>
                <w:color w:val="FFFFFF" w:themeColor="background1"/>
                <w:sz w:val="16"/>
                <w:szCs w:val="16"/>
              </w:rPr>
            </w:pPr>
          </w:p>
        </w:tc>
        <w:tc>
          <w:tcPr>
            <w:tcW w:w="4675" w:type="dxa"/>
            <w:gridSpan w:val="2"/>
            <w:shd w:val="clear" w:color="auto" w:fill="385623"/>
          </w:tcPr>
          <w:p w:rsidR="00DF0178" w:rsidRPr="00AB1D05" w:rsidRDefault="00DF0178" w:rsidP="00273A3F">
            <w:pPr>
              <w:rPr>
                <w:rFonts w:cs="Arial"/>
                <w:b/>
                <w:color w:val="FFFFFF" w:themeColor="background1"/>
                <w:sz w:val="16"/>
                <w:szCs w:val="16"/>
              </w:rPr>
            </w:pPr>
            <w:r w:rsidRPr="00AB1D05">
              <w:rPr>
                <w:rFonts w:cs="Arial"/>
                <w:b/>
                <w:color w:val="FFFFFF" w:themeColor="background1"/>
                <w:sz w:val="16"/>
                <w:szCs w:val="16"/>
              </w:rPr>
              <w:t xml:space="preserve">UNIDAD RESPONSABLE: </w:t>
            </w:r>
          </w:p>
          <w:p w:rsidR="00DF0178" w:rsidRPr="00AB1D05" w:rsidRDefault="00DF0178" w:rsidP="00273A3F">
            <w:pPr>
              <w:rPr>
                <w:rFonts w:cs="Arial"/>
                <w:color w:val="FFFFFF" w:themeColor="background1"/>
                <w:sz w:val="16"/>
                <w:szCs w:val="16"/>
              </w:rPr>
            </w:pPr>
            <w:r w:rsidRPr="00AB1D05">
              <w:rPr>
                <w:rFonts w:cs="Arial"/>
                <w:color w:val="FFFFFF" w:themeColor="background1"/>
                <w:sz w:val="16"/>
                <w:szCs w:val="16"/>
              </w:rPr>
              <w:t>Subdirección de Catastro</w:t>
            </w:r>
          </w:p>
        </w:tc>
      </w:tr>
      <w:tr w:rsidR="00DF0178" w:rsidRPr="00F6411A" w:rsidTr="00AB1D05">
        <w:tc>
          <w:tcPr>
            <w:tcW w:w="9343" w:type="dxa"/>
            <w:gridSpan w:val="5"/>
            <w:tcBorders>
              <w:bottom w:val="single" w:sz="4" w:space="0" w:color="auto"/>
            </w:tcBorders>
            <w:shd w:val="clear" w:color="auto" w:fill="385623"/>
          </w:tcPr>
          <w:p w:rsidR="00DF0178" w:rsidRPr="00AB1D05" w:rsidRDefault="00DF0178" w:rsidP="00273A3F">
            <w:pPr>
              <w:rPr>
                <w:rFonts w:cs="Arial"/>
                <w:b/>
                <w:color w:val="FFFFFF" w:themeColor="background1"/>
                <w:sz w:val="16"/>
                <w:szCs w:val="16"/>
              </w:rPr>
            </w:pPr>
            <w:r w:rsidRPr="00AB1D05">
              <w:rPr>
                <w:rFonts w:cs="Arial"/>
                <w:b/>
                <w:color w:val="FFFFFF" w:themeColor="background1"/>
                <w:sz w:val="16"/>
                <w:szCs w:val="16"/>
              </w:rPr>
              <w:t>NOMBRE DEL PROCEDIMIENTO:</w:t>
            </w:r>
          </w:p>
          <w:p w:rsidR="00DF0178" w:rsidRPr="00AB1D05" w:rsidRDefault="00DF0178" w:rsidP="00273A3F">
            <w:pPr>
              <w:rPr>
                <w:rFonts w:cs="Arial"/>
                <w:color w:val="FFFFFF" w:themeColor="background1"/>
                <w:sz w:val="16"/>
                <w:szCs w:val="16"/>
              </w:rPr>
            </w:pPr>
            <w:r w:rsidRPr="00AB1D05">
              <w:rPr>
                <w:rFonts w:cs="Arial"/>
                <w:color w:val="FFFFFF" w:themeColor="background1"/>
                <w:sz w:val="16"/>
                <w:szCs w:val="16"/>
              </w:rPr>
              <w:t>Rectificación de valor catastral</w:t>
            </w:r>
          </w:p>
          <w:p w:rsidR="00F6411A" w:rsidRPr="00AB1D05" w:rsidRDefault="00F6411A" w:rsidP="00273A3F">
            <w:pPr>
              <w:rPr>
                <w:rFonts w:cs="Arial"/>
                <w:color w:val="FFFFFF" w:themeColor="background1"/>
                <w:sz w:val="16"/>
                <w:szCs w:val="16"/>
                <w:highlight w:val="yellow"/>
              </w:rPr>
            </w:pPr>
          </w:p>
        </w:tc>
      </w:tr>
      <w:tr w:rsidR="00DF0178" w:rsidRPr="00F6411A" w:rsidTr="00F6411A">
        <w:tc>
          <w:tcPr>
            <w:tcW w:w="819" w:type="dxa"/>
            <w:tcBorders>
              <w:top w:val="single" w:sz="4" w:space="0" w:color="auto"/>
              <w:left w:val="nil"/>
              <w:bottom w:val="single" w:sz="4" w:space="0" w:color="auto"/>
              <w:right w:val="nil"/>
            </w:tcBorders>
          </w:tcPr>
          <w:p w:rsidR="00DF0178" w:rsidRPr="00F6411A" w:rsidRDefault="00DF0178" w:rsidP="00273A3F">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F6411A" w:rsidRDefault="00DF0178" w:rsidP="00273A3F">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F6411A" w:rsidRDefault="00DF0178" w:rsidP="00273A3F">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F6411A" w:rsidRDefault="00DF0178" w:rsidP="00273A3F">
            <w:pPr>
              <w:jc w:val="center"/>
              <w:rPr>
                <w:rFonts w:cs="Arial"/>
                <w:b/>
                <w:sz w:val="16"/>
                <w:szCs w:val="16"/>
              </w:rPr>
            </w:pPr>
          </w:p>
        </w:tc>
      </w:tr>
      <w:tr w:rsidR="00DF0178" w:rsidRPr="00F6411A" w:rsidTr="00AB1D05">
        <w:tc>
          <w:tcPr>
            <w:tcW w:w="819" w:type="dxa"/>
            <w:tcBorders>
              <w:top w:val="single" w:sz="4" w:space="0" w:color="auto"/>
            </w:tcBorders>
            <w:shd w:val="clear" w:color="auto" w:fill="800000"/>
          </w:tcPr>
          <w:p w:rsidR="00DF0178" w:rsidRPr="00F6411A" w:rsidRDefault="00DF0178" w:rsidP="00273A3F">
            <w:pPr>
              <w:jc w:val="center"/>
              <w:rPr>
                <w:rFonts w:cs="Arial"/>
                <w:b/>
                <w:sz w:val="16"/>
                <w:szCs w:val="16"/>
              </w:rPr>
            </w:pPr>
            <w:r w:rsidRPr="00F6411A">
              <w:rPr>
                <w:rFonts w:cs="Arial"/>
                <w:b/>
                <w:sz w:val="16"/>
                <w:szCs w:val="16"/>
              </w:rPr>
              <w:t>ACT. NUM.</w:t>
            </w:r>
          </w:p>
        </w:tc>
        <w:tc>
          <w:tcPr>
            <w:tcW w:w="3391" w:type="dxa"/>
            <w:tcBorders>
              <w:top w:val="single" w:sz="4" w:space="0" w:color="auto"/>
            </w:tcBorders>
            <w:shd w:val="clear" w:color="auto" w:fill="800000"/>
          </w:tcPr>
          <w:p w:rsidR="00DF0178" w:rsidRPr="00F6411A" w:rsidRDefault="00DF0178" w:rsidP="00273A3F">
            <w:pPr>
              <w:jc w:val="center"/>
              <w:rPr>
                <w:rFonts w:cs="Arial"/>
                <w:b/>
                <w:sz w:val="16"/>
                <w:szCs w:val="16"/>
              </w:rPr>
            </w:pPr>
            <w:r w:rsidRPr="00F6411A">
              <w:rPr>
                <w:rFonts w:cs="Arial"/>
                <w:b/>
                <w:sz w:val="16"/>
                <w:szCs w:val="16"/>
              </w:rPr>
              <w:t>RESPONSABLE</w:t>
            </w:r>
          </w:p>
        </w:tc>
        <w:tc>
          <w:tcPr>
            <w:tcW w:w="3230" w:type="dxa"/>
            <w:gridSpan w:val="2"/>
            <w:tcBorders>
              <w:top w:val="single" w:sz="4" w:space="0" w:color="auto"/>
            </w:tcBorders>
            <w:shd w:val="clear" w:color="auto" w:fill="800000"/>
          </w:tcPr>
          <w:p w:rsidR="00DF0178" w:rsidRPr="00F6411A" w:rsidRDefault="00DF0178" w:rsidP="00273A3F">
            <w:pPr>
              <w:jc w:val="center"/>
              <w:rPr>
                <w:rFonts w:cs="Arial"/>
                <w:b/>
                <w:sz w:val="16"/>
                <w:szCs w:val="16"/>
              </w:rPr>
            </w:pPr>
            <w:r w:rsidRPr="00F6411A">
              <w:rPr>
                <w:rFonts w:cs="Arial"/>
                <w:b/>
                <w:sz w:val="16"/>
                <w:szCs w:val="16"/>
              </w:rPr>
              <w:t>DESCRIPCIÓN DE ACTIVIDADES</w:t>
            </w:r>
          </w:p>
        </w:tc>
        <w:tc>
          <w:tcPr>
            <w:tcW w:w="1903" w:type="dxa"/>
            <w:tcBorders>
              <w:top w:val="single" w:sz="4" w:space="0" w:color="auto"/>
            </w:tcBorders>
            <w:shd w:val="clear" w:color="auto" w:fill="800000"/>
          </w:tcPr>
          <w:p w:rsidR="00DF0178" w:rsidRPr="00F6411A" w:rsidRDefault="00DF0178" w:rsidP="00273A3F">
            <w:pPr>
              <w:jc w:val="center"/>
              <w:rPr>
                <w:rFonts w:cs="Arial"/>
                <w:b/>
                <w:sz w:val="16"/>
                <w:szCs w:val="16"/>
              </w:rPr>
            </w:pPr>
            <w:r w:rsidRPr="00F6411A">
              <w:rPr>
                <w:rFonts w:cs="Arial"/>
                <w:b/>
                <w:sz w:val="16"/>
                <w:szCs w:val="16"/>
              </w:rPr>
              <w:t>FORMA O DOCUMENTO</w:t>
            </w:r>
          </w:p>
        </w:tc>
      </w:tr>
      <w:tr w:rsidR="00AB1D05" w:rsidRPr="00F6411A" w:rsidTr="00984E91">
        <w:tc>
          <w:tcPr>
            <w:tcW w:w="819" w:type="dxa"/>
          </w:tcPr>
          <w:p w:rsidR="00AB1D05" w:rsidRPr="00F6411A" w:rsidRDefault="00AB1D05" w:rsidP="00273A3F">
            <w:pPr>
              <w:jc w:val="center"/>
              <w:rPr>
                <w:rFonts w:cs="Arial"/>
                <w:sz w:val="16"/>
                <w:szCs w:val="16"/>
              </w:rPr>
            </w:pPr>
          </w:p>
        </w:tc>
        <w:tc>
          <w:tcPr>
            <w:tcW w:w="3391" w:type="dxa"/>
          </w:tcPr>
          <w:p w:rsidR="00AB1D05" w:rsidRPr="00F6411A" w:rsidRDefault="00AB1D05" w:rsidP="00273A3F">
            <w:pPr>
              <w:rPr>
                <w:rFonts w:cs="Arial"/>
                <w:sz w:val="16"/>
                <w:szCs w:val="16"/>
              </w:rPr>
            </w:pPr>
          </w:p>
        </w:tc>
        <w:tc>
          <w:tcPr>
            <w:tcW w:w="3230" w:type="dxa"/>
            <w:gridSpan w:val="2"/>
          </w:tcPr>
          <w:p w:rsidR="00AB1D05" w:rsidRPr="00F6411A" w:rsidRDefault="00AB1D05" w:rsidP="00AB1D05">
            <w:pPr>
              <w:jc w:val="center"/>
              <w:rPr>
                <w:rFonts w:cs="Arial"/>
                <w:b/>
                <w:sz w:val="16"/>
                <w:szCs w:val="16"/>
              </w:rPr>
            </w:pPr>
            <w:r w:rsidRPr="00F6411A">
              <w:rPr>
                <w:rFonts w:cs="Arial"/>
                <w:b/>
                <w:sz w:val="16"/>
                <w:szCs w:val="16"/>
              </w:rPr>
              <w:t>INICIO</w:t>
            </w:r>
          </w:p>
          <w:p w:rsidR="00AB1D05" w:rsidRPr="00F6411A" w:rsidRDefault="00AB1D05" w:rsidP="00273A3F">
            <w:pPr>
              <w:jc w:val="center"/>
              <w:rPr>
                <w:rFonts w:cs="Arial"/>
                <w:b/>
                <w:sz w:val="16"/>
                <w:szCs w:val="16"/>
              </w:rPr>
            </w:pPr>
          </w:p>
        </w:tc>
        <w:tc>
          <w:tcPr>
            <w:tcW w:w="1903" w:type="dxa"/>
          </w:tcPr>
          <w:p w:rsidR="00AB1D05" w:rsidRPr="00F6411A" w:rsidRDefault="00AB1D05" w:rsidP="00273A3F">
            <w:pPr>
              <w:jc w:val="center"/>
              <w:rPr>
                <w:rFonts w:cs="Arial"/>
                <w:sz w:val="16"/>
                <w:szCs w:val="16"/>
              </w:rPr>
            </w:pPr>
          </w:p>
        </w:tc>
      </w:tr>
      <w:tr w:rsidR="00DF0178" w:rsidRPr="00F6411A" w:rsidTr="00984E91">
        <w:tc>
          <w:tcPr>
            <w:tcW w:w="819" w:type="dxa"/>
          </w:tcPr>
          <w:p w:rsidR="00DF0178" w:rsidRPr="00F6411A" w:rsidRDefault="00DF0178" w:rsidP="00273A3F">
            <w:pPr>
              <w:jc w:val="center"/>
              <w:rPr>
                <w:rFonts w:cs="Arial"/>
                <w:sz w:val="16"/>
                <w:szCs w:val="16"/>
              </w:rPr>
            </w:pPr>
          </w:p>
          <w:p w:rsidR="00DF0178" w:rsidRPr="00F6411A" w:rsidRDefault="00DF0178" w:rsidP="00273A3F">
            <w:pPr>
              <w:jc w:val="center"/>
              <w:rPr>
                <w:rFonts w:cs="Arial"/>
                <w:sz w:val="16"/>
                <w:szCs w:val="16"/>
              </w:rPr>
            </w:pPr>
          </w:p>
          <w:p w:rsidR="00DF0178" w:rsidRPr="00F6411A" w:rsidRDefault="00DF0178" w:rsidP="00273A3F">
            <w:pPr>
              <w:jc w:val="center"/>
              <w:rPr>
                <w:rFonts w:cs="Arial"/>
                <w:sz w:val="16"/>
                <w:szCs w:val="16"/>
              </w:rPr>
            </w:pPr>
          </w:p>
          <w:p w:rsidR="00DF0178" w:rsidRPr="00F6411A" w:rsidRDefault="00DF0178" w:rsidP="00273A3F">
            <w:pPr>
              <w:jc w:val="center"/>
              <w:rPr>
                <w:rFonts w:cs="Arial"/>
                <w:sz w:val="16"/>
                <w:szCs w:val="16"/>
              </w:rPr>
            </w:pPr>
            <w:r w:rsidRPr="00F6411A">
              <w:rPr>
                <w:rFonts w:cs="Arial"/>
                <w:sz w:val="16"/>
                <w:szCs w:val="16"/>
              </w:rPr>
              <w:t>1</w:t>
            </w:r>
          </w:p>
          <w:p w:rsidR="00DF0178" w:rsidRPr="00F6411A" w:rsidRDefault="00DF0178" w:rsidP="00273A3F">
            <w:pPr>
              <w:jc w:val="center"/>
              <w:rPr>
                <w:rFonts w:cs="Arial"/>
                <w:sz w:val="16"/>
                <w:szCs w:val="16"/>
              </w:rPr>
            </w:pPr>
          </w:p>
          <w:p w:rsidR="00DF0178" w:rsidRPr="00F6411A" w:rsidRDefault="00DF0178" w:rsidP="00273A3F">
            <w:pPr>
              <w:jc w:val="center"/>
              <w:rPr>
                <w:rFonts w:cs="Arial"/>
                <w:sz w:val="16"/>
                <w:szCs w:val="16"/>
              </w:rPr>
            </w:pPr>
          </w:p>
          <w:p w:rsidR="00DF0178" w:rsidRPr="00F6411A" w:rsidRDefault="00DF0178" w:rsidP="00273A3F">
            <w:pPr>
              <w:jc w:val="center"/>
              <w:rPr>
                <w:rFonts w:cs="Arial"/>
                <w:sz w:val="16"/>
                <w:szCs w:val="16"/>
              </w:rPr>
            </w:pPr>
          </w:p>
          <w:p w:rsidR="00DF0178" w:rsidRPr="00F6411A" w:rsidRDefault="00DF0178" w:rsidP="00273A3F">
            <w:pPr>
              <w:rPr>
                <w:rFonts w:cs="Arial"/>
                <w:sz w:val="16"/>
                <w:szCs w:val="16"/>
              </w:rPr>
            </w:pPr>
          </w:p>
        </w:tc>
        <w:tc>
          <w:tcPr>
            <w:tcW w:w="3391" w:type="dxa"/>
          </w:tcPr>
          <w:p w:rsidR="00DF0178" w:rsidRPr="00F6411A" w:rsidRDefault="00DF0178" w:rsidP="00273A3F">
            <w:pPr>
              <w:rPr>
                <w:rFonts w:cs="Arial"/>
                <w:sz w:val="16"/>
                <w:szCs w:val="16"/>
              </w:rPr>
            </w:pPr>
          </w:p>
          <w:p w:rsidR="00DF0178" w:rsidRPr="00F6411A" w:rsidRDefault="00DF0178" w:rsidP="00273A3F">
            <w:pPr>
              <w:rPr>
                <w:rFonts w:cs="Arial"/>
                <w:sz w:val="16"/>
                <w:szCs w:val="16"/>
              </w:rPr>
            </w:pPr>
          </w:p>
          <w:p w:rsidR="00DF0178" w:rsidRPr="00F6411A" w:rsidRDefault="00DF0178" w:rsidP="00273A3F">
            <w:pPr>
              <w:rPr>
                <w:rFonts w:cs="Arial"/>
                <w:sz w:val="16"/>
                <w:szCs w:val="16"/>
              </w:rPr>
            </w:pPr>
          </w:p>
          <w:p w:rsidR="00DF0178" w:rsidRPr="00F6411A" w:rsidRDefault="00DF0178" w:rsidP="00273A3F">
            <w:pPr>
              <w:rPr>
                <w:rFonts w:cs="Arial"/>
                <w:sz w:val="16"/>
                <w:szCs w:val="16"/>
              </w:rPr>
            </w:pPr>
            <w:r w:rsidRPr="00F6411A">
              <w:rPr>
                <w:rFonts w:cs="Arial"/>
                <w:sz w:val="16"/>
                <w:szCs w:val="16"/>
              </w:rPr>
              <w:t>Área de Ventanilla</w:t>
            </w:r>
          </w:p>
          <w:p w:rsidR="00DF0178" w:rsidRPr="00F6411A" w:rsidRDefault="00DF0178" w:rsidP="00273A3F">
            <w:pPr>
              <w:rPr>
                <w:rFonts w:cs="Arial"/>
                <w:sz w:val="16"/>
                <w:szCs w:val="16"/>
              </w:rPr>
            </w:pPr>
          </w:p>
        </w:tc>
        <w:tc>
          <w:tcPr>
            <w:tcW w:w="3230" w:type="dxa"/>
            <w:gridSpan w:val="2"/>
          </w:tcPr>
          <w:p w:rsidR="00DF0178" w:rsidRPr="00F6411A" w:rsidRDefault="00DF0178" w:rsidP="00273A3F">
            <w:pPr>
              <w:jc w:val="center"/>
              <w:rPr>
                <w:rFonts w:cs="Arial"/>
                <w:b/>
                <w:sz w:val="16"/>
                <w:szCs w:val="16"/>
              </w:rPr>
            </w:pPr>
          </w:p>
          <w:p w:rsidR="00DF0178" w:rsidRPr="00F6411A" w:rsidRDefault="00DF0178" w:rsidP="00273A3F">
            <w:pPr>
              <w:rPr>
                <w:rFonts w:cs="Arial"/>
                <w:sz w:val="16"/>
                <w:szCs w:val="16"/>
              </w:rPr>
            </w:pPr>
          </w:p>
          <w:p w:rsidR="00DF0178" w:rsidRPr="00F6411A" w:rsidRDefault="00DF0178" w:rsidP="00273A3F">
            <w:pPr>
              <w:rPr>
                <w:rFonts w:cs="Arial"/>
                <w:sz w:val="16"/>
                <w:szCs w:val="16"/>
              </w:rPr>
            </w:pPr>
            <w:r w:rsidRPr="00F6411A">
              <w:rPr>
                <w:rFonts w:cs="Arial"/>
                <w:sz w:val="16"/>
                <w:szCs w:val="16"/>
              </w:rPr>
              <w:t>Recibe del usuario, la manifestación de construcción,  boleta de pago predial, escritura pública catastrada, certificado de libertad de gravamen y planos del predio.</w:t>
            </w:r>
          </w:p>
        </w:tc>
        <w:tc>
          <w:tcPr>
            <w:tcW w:w="1903" w:type="dxa"/>
          </w:tcPr>
          <w:p w:rsidR="00DF0178" w:rsidRPr="00F6411A" w:rsidRDefault="00DF0178" w:rsidP="00273A3F">
            <w:pPr>
              <w:jc w:val="center"/>
              <w:rPr>
                <w:rFonts w:cs="Arial"/>
                <w:sz w:val="16"/>
                <w:szCs w:val="16"/>
              </w:rPr>
            </w:pPr>
          </w:p>
          <w:p w:rsidR="00DF0178" w:rsidRPr="00F6411A" w:rsidRDefault="00DF0178" w:rsidP="00273A3F">
            <w:pPr>
              <w:jc w:val="center"/>
              <w:rPr>
                <w:rFonts w:cs="Arial"/>
                <w:sz w:val="16"/>
                <w:szCs w:val="16"/>
              </w:rPr>
            </w:pPr>
          </w:p>
          <w:p w:rsidR="00DF0178" w:rsidRPr="00F6411A" w:rsidRDefault="00DF0178" w:rsidP="00273A3F">
            <w:pPr>
              <w:jc w:val="center"/>
              <w:rPr>
                <w:rFonts w:cs="Arial"/>
                <w:sz w:val="16"/>
                <w:szCs w:val="16"/>
              </w:rPr>
            </w:pPr>
          </w:p>
          <w:p w:rsidR="00DF0178" w:rsidRPr="00F6411A" w:rsidRDefault="00DF0178" w:rsidP="00273A3F">
            <w:pPr>
              <w:jc w:val="center"/>
              <w:rPr>
                <w:rFonts w:cs="Arial"/>
                <w:sz w:val="16"/>
                <w:szCs w:val="16"/>
              </w:rPr>
            </w:pPr>
            <w:r w:rsidRPr="00F6411A">
              <w:rPr>
                <w:rFonts w:cs="Arial"/>
                <w:sz w:val="16"/>
                <w:szCs w:val="16"/>
              </w:rPr>
              <w:t>Solicitud de gestión catastral,</w:t>
            </w:r>
          </w:p>
          <w:p w:rsidR="00DF0178" w:rsidRPr="00F6411A" w:rsidRDefault="00DF0178" w:rsidP="00273A3F">
            <w:pPr>
              <w:jc w:val="center"/>
              <w:rPr>
                <w:rFonts w:cs="Arial"/>
                <w:sz w:val="16"/>
                <w:szCs w:val="16"/>
              </w:rPr>
            </w:pPr>
            <w:r w:rsidRPr="00F6411A">
              <w:rPr>
                <w:rFonts w:cs="Arial"/>
                <w:sz w:val="16"/>
                <w:szCs w:val="16"/>
              </w:rPr>
              <w:t>documentos</w:t>
            </w:r>
          </w:p>
          <w:p w:rsidR="00DF0178" w:rsidRPr="00F6411A" w:rsidRDefault="00DF0178" w:rsidP="00273A3F">
            <w:pPr>
              <w:jc w:val="center"/>
              <w:rPr>
                <w:rFonts w:cs="Arial"/>
                <w:sz w:val="16"/>
                <w:szCs w:val="16"/>
              </w:rPr>
            </w:pPr>
          </w:p>
        </w:tc>
      </w:tr>
      <w:tr w:rsidR="00DF0178" w:rsidRPr="00F6411A" w:rsidTr="00984E91">
        <w:tc>
          <w:tcPr>
            <w:tcW w:w="819" w:type="dxa"/>
          </w:tcPr>
          <w:p w:rsidR="00DF0178" w:rsidRPr="00F6411A" w:rsidRDefault="00DF0178" w:rsidP="00273A3F">
            <w:pPr>
              <w:jc w:val="center"/>
              <w:rPr>
                <w:rFonts w:cs="Arial"/>
                <w:sz w:val="16"/>
                <w:szCs w:val="16"/>
              </w:rPr>
            </w:pPr>
            <w:r w:rsidRPr="00F6411A">
              <w:rPr>
                <w:rFonts w:cs="Arial"/>
                <w:sz w:val="16"/>
                <w:szCs w:val="16"/>
              </w:rPr>
              <w:t>2</w:t>
            </w:r>
          </w:p>
        </w:tc>
        <w:tc>
          <w:tcPr>
            <w:tcW w:w="3391" w:type="dxa"/>
          </w:tcPr>
          <w:p w:rsidR="00DF0178" w:rsidRPr="00F6411A" w:rsidRDefault="00DF0178" w:rsidP="00273A3F">
            <w:pPr>
              <w:rPr>
                <w:rFonts w:cs="Arial"/>
                <w:sz w:val="16"/>
                <w:szCs w:val="16"/>
              </w:rPr>
            </w:pPr>
            <w:r w:rsidRPr="00F6411A">
              <w:rPr>
                <w:rFonts w:cs="Arial"/>
                <w:sz w:val="16"/>
                <w:szCs w:val="16"/>
              </w:rPr>
              <w:t>Área de rectificación</w:t>
            </w:r>
          </w:p>
          <w:p w:rsidR="00DF0178" w:rsidRPr="00F6411A" w:rsidRDefault="00DF0178" w:rsidP="00273A3F">
            <w:pPr>
              <w:rPr>
                <w:rFonts w:cs="Arial"/>
                <w:sz w:val="16"/>
                <w:szCs w:val="16"/>
              </w:rPr>
            </w:pPr>
          </w:p>
        </w:tc>
        <w:tc>
          <w:tcPr>
            <w:tcW w:w="3230" w:type="dxa"/>
            <w:gridSpan w:val="2"/>
          </w:tcPr>
          <w:p w:rsidR="00DF0178" w:rsidRPr="00F6411A" w:rsidRDefault="00DF0178" w:rsidP="00273A3F">
            <w:pPr>
              <w:rPr>
                <w:rFonts w:cs="Arial"/>
                <w:sz w:val="16"/>
                <w:szCs w:val="16"/>
              </w:rPr>
            </w:pPr>
            <w:r w:rsidRPr="00F6411A">
              <w:rPr>
                <w:rFonts w:cs="Arial"/>
                <w:sz w:val="16"/>
                <w:szCs w:val="16"/>
              </w:rPr>
              <w:t>Verifica en archivo los antecedentes del predio y en el padrón catastral que los datos presentados correspondan; nombre del propietario, ubicación, superficie y medidas.</w:t>
            </w:r>
          </w:p>
          <w:p w:rsidR="00DF0178" w:rsidRPr="00F6411A" w:rsidRDefault="00DF0178" w:rsidP="00273A3F">
            <w:pPr>
              <w:rPr>
                <w:rFonts w:cs="Arial"/>
                <w:sz w:val="16"/>
                <w:szCs w:val="16"/>
              </w:rPr>
            </w:pPr>
            <w:r w:rsidRPr="00F6411A">
              <w:rPr>
                <w:rFonts w:cs="Arial"/>
                <w:sz w:val="16"/>
                <w:szCs w:val="16"/>
              </w:rPr>
              <w:t xml:space="preserve"> </w:t>
            </w:r>
          </w:p>
        </w:tc>
        <w:tc>
          <w:tcPr>
            <w:tcW w:w="1903" w:type="dxa"/>
          </w:tcPr>
          <w:p w:rsidR="00DF0178" w:rsidRPr="00F6411A" w:rsidRDefault="00DF0178" w:rsidP="00273A3F">
            <w:pPr>
              <w:jc w:val="center"/>
              <w:rPr>
                <w:rFonts w:cs="Arial"/>
                <w:sz w:val="16"/>
                <w:szCs w:val="16"/>
              </w:rPr>
            </w:pPr>
          </w:p>
        </w:tc>
      </w:tr>
      <w:tr w:rsidR="00DF0178" w:rsidRPr="00F6411A" w:rsidTr="00984E91">
        <w:tc>
          <w:tcPr>
            <w:tcW w:w="819" w:type="dxa"/>
          </w:tcPr>
          <w:p w:rsidR="00DF0178" w:rsidRPr="00F6411A" w:rsidRDefault="00DF0178" w:rsidP="00273A3F">
            <w:pPr>
              <w:jc w:val="center"/>
              <w:rPr>
                <w:rFonts w:cs="Arial"/>
                <w:sz w:val="16"/>
                <w:szCs w:val="16"/>
              </w:rPr>
            </w:pPr>
            <w:r w:rsidRPr="00F6411A">
              <w:rPr>
                <w:rFonts w:cs="Arial"/>
                <w:sz w:val="16"/>
                <w:szCs w:val="16"/>
              </w:rPr>
              <w:t>3</w:t>
            </w:r>
          </w:p>
        </w:tc>
        <w:tc>
          <w:tcPr>
            <w:tcW w:w="3391" w:type="dxa"/>
          </w:tcPr>
          <w:p w:rsidR="00DF0178" w:rsidRPr="00F6411A" w:rsidRDefault="00DF0178" w:rsidP="00273A3F">
            <w:pPr>
              <w:rPr>
                <w:rFonts w:cs="Arial"/>
                <w:sz w:val="16"/>
                <w:szCs w:val="16"/>
              </w:rPr>
            </w:pPr>
            <w:r w:rsidRPr="00F6411A">
              <w:rPr>
                <w:rFonts w:cs="Arial"/>
                <w:sz w:val="16"/>
                <w:szCs w:val="16"/>
              </w:rPr>
              <w:t>Departamento de operación catastral</w:t>
            </w:r>
          </w:p>
        </w:tc>
        <w:tc>
          <w:tcPr>
            <w:tcW w:w="3230" w:type="dxa"/>
            <w:gridSpan w:val="2"/>
          </w:tcPr>
          <w:p w:rsidR="00DF0178" w:rsidRPr="00F6411A" w:rsidRDefault="00DF0178" w:rsidP="00273A3F">
            <w:pPr>
              <w:autoSpaceDE w:val="0"/>
              <w:autoSpaceDN w:val="0"/>
              <w:adjustRightInd w:val="0"/>
              <w:rPr>
                <w:rFonts w:cs="Arial"/>
                <w:sz w:val="16"/>
                <w:szCs w:val="16"/>
              </w:rPr>
            </w:pPr>
            <w:r w:rsidRPr="00F6411A">
              <w:rPr>
                <w:rFonts w:cs="Arial"/>
                <w:sz w:val="16"/>
                <w:szCs w:val="16"/>
              </w:rPr>
              <w:t>Programa la inspección física del predio.</w:t>
            </w:r>
          </w:p>
          <w:p w:rsidR="00DF0178" w:rsidRPr="00F6411A" w:rsidRDefault="00DF0178" w:rsidP="00273A3F">
            <w:pPr>
              <w:rPr>
                <w:rFonts w:cs="Arial"/>
                <w:sz w:val="16"/>
                <w:szCs w:val="16"/>
              </w:rPr>
            </w:pPr>
          </w:p>
        </w:tc>
        <w:tc>
          <w:tcPr>
            <w:tcW w:w="1903" w:type="dxa"/>
          </w:tcPr>
          <w:p w:rsidR="00DF0178" w:rsidRPr="00F6411A" w:rsidRDefault="00DF0178" w:rsidP="00273A3F">
            <w:pPr>
              <w:jc w:val="center"/>
              <w:rPr>
                <w:rFonts w:cs="Arial"/>
                <w:sz w:val="16"/>
                <w:szCs w:val="16"/>
              </w:rPr>
            </w:pPr>
          </w:p>
        </w:tc>
      </w:tr>
      <w:tr w:rsidR="00DF0178" w:rsidRPr="00F6411A" w:rsidTr="00984E91">
        <w:tc>
          <w:tcPr>
            <w:tcW w:w="819" w:type="dxa"/>
          </w:tcPr>
          <w:p w:rsidR="00DF0178" w:rsidRPr="00F6411A" w:rsidRDefault="00DF0178" w:rsidP="00273A3F">
            <w:pPr>
              <w:jc w:val="center"/>
              <w:rPr>
                <w:rFonts w:cs="Arial"/>
                <w:sz w:val="16"/>
                <w:szCs w:val="16"/>
              </w:rPr>
            </w:pPr>
            <w:r w:rsidRPr="00F6411A">
              <w:rPr>
                <w:rFonts w:cs="Arial"/>
                <w:sz w:val="16"/>
                <w:szCs w:val="16"/>
              </w:rPr>
              <w:t>4</w:t>
            </w:r>
          </w:p>
        </w:tc>
        <w:tc>
          <w:tcPr>
            <w:tcW w:w="3391" w:type="dxa"/>
          </w:tcPr>
          <w:p w:rsidR="00DF0178" w:rsidRPr="00F6411A" w:rsidRDefault="00DF0178" w:rsidP="00273A3F">
            <w:pPr>
              <w:rPr>
                <w:rFonts w:cs="Arial"/>
                <w:sz w:val="16"/>
                <w:szCs w:val="16"/>
              </w:rPr>
            </w:pPr>
            <w:r w:rsidRPr="00F6411A">
              <w:rPr>
                <w:rFonts w:cs="Arial"/>
                <w:sz w:val="16"/>
                <w:szCs w:val="16"/>
              </w:rPr>
              <w:t>Área de inspección física</w:t>
            </w:r>
          </w:p>
          <w:p w:rsidR="00DF0178" w:rsidRPr="00F6411A" w:rsidRDefault="00DF0178" w:rsidP="00273A3F">
            <w:pPr>
              <w:rPr>
                <w:rFonts w:cs="Arial"/>
                <w:sz w:val="16"/>
                <w:szCs w:val="16"/>
              </w:rPr>
            </w:pPr>
          </w:p>
        </w:tc>
        <w:tc>
          <w:tcPr>
            <w:tcW w:w="3230" w:type="dxa"/>
            <w:gridSpan w:val="2"/>
          </w:tcPr>
          <w:p w:rsidR="00DF0178" w:rsidRPr="00F6411A" w:rsidRDefault="00DF0178" w:rsidP="00273A3F">
            <w:pPr>
              <w:autoSpaceDE w:val="0"/>
              <w:autoSpaceDN w:val="0"/>
              <w:adjustRightInd w:val="0"/>
              <w:rPr>
                <w:rFonts w:cs="Arial"/>
                <w:sz w:val="16"/>
                <w:szCs w:val="16"/>
              </w:rPr>
            </w:pPr>
            <w:r w:rsidRPr="00F6411A">
              <w:rPr>
                <w:rFonts w:cs="Arial"/>
                <w:sz w:val="16"/>
                <w:szCs w:val="16"/>
              </w:rPr>
              <w:t>Realiza la inspección física del predio.</w:t>
            </w:r>
          </w:p>
          <w:p w:rsidR="00DF0178" w:rsidRPr="00F6411A" w:rsidRDefault="00DF0178" w:rsidP="00273A3F">
            <w:pPr>
              <w:rPr>
                <w:rFonts w:cs="Arial"/>
                <w:sz w:val="16"/>
                <w:szCs w:val="16"/>
              </w:rPr>
            </w:pPr>
          </w:p>
        </w:tc>
        <w:tc>
          <w:tcPr>
            <w:tcW w:w="1903" w:type="dxa"/>
          </w:tcPr>
          <w:p w:rsidR="00DF0178" w:rsidRPr="00F6411A" w:rsidRDefault="00DF0178" w:rsidP="00273A3F">
            <w:pPr>
              <w:jc w:val="center"/>
              <w:rPr>
                <w:rFonts w:cs="Arial"/>
                <w:sz w:val="16"/>
                <w:szCs w:val="16"/>
              </w:rPr>
            </w:pPr>
          </w:p>
        </w:tc>
      </w:tr>
      <w:tr w:rsidR="00DF0178" w:rsidRPr="00F6411A" w:rsidTr="00984E91">
        <w:tc>
          <w:tcPr>
            <w:tcW w:w="819" w:type="dxa"/>
          </w:tcPr>
          <w:p w:rsidR="00DF0178" w:rsidRPr="00F6411A" w:rsidRDefault="00DF0178" w:rsidP="00273A3F">
            <w:pPr>
              <w:jc w:val="center"/>
              <w:rPr>
                <w:rFonts w:cs="Arial"/>
                <w:sz w:val="16"/>
                <w:szCs w:val="16"/>
              </w:rPr>
            </w:pPr>
            <w:r w:rsidRPr="00F6411A">
              <w:rPr>
                <w:rFonts w:cs="Arial"/>
                <w:sz w:val="16"/>
                <w:szCs w:val="16"/>
              </w:rPr>
              <w:t>5</w:t>
            </w:r>
          </w:p>
        </w:tc>
        <w:tc>
          <w:tcPr>
            <w:tcW w:w="3391" w:type="dxa"/>
          </w:tcPr>
          <w:p w:rsidR="00DF0178" w:rsidRPr="00F6411A" w:rsidRDefault="00DF0178" w:rsidP="00273A3F">
            <w:pPr>
              <w:rPr>
                <w:rFonts w:cs="Arial"/>
                <w:sz w:val="16"/>
                <w:szCs w:val="16"/>
              </w:rPr>
            </w:pPr>
            <w:r w:rsidRPr="00F6411A">
              <w:rPr>
                <w:rFonts w:cs="Arial"/>
                <w:sz w:val="16"/>
                <w:szCs w:val="16"/>
              </w:rPr>
              <w:t>Área de rectificación</w:t>
            </w:r>
          </w:p>
          <w:p w:rsidR="00DF0178" w:rsidRPr="00F6411A" w:rsidRDefault="00DF0178" w:rsidP="00273A3F">
            <w:pPr>
              <w:rPr>
                <w:rFonts w:cs="Arial"/>
                <w:sz w:val="16"/>
                <w:szCs w:val="16"/>
              </w:rPr>
            </w:pPr>
          </w:p>
        </w:tc>
        <w:tc>
          <w:tcPr>
            <w:tcW w:w="3230" w:type="dxa"/>
            <w:gridSpan w:val="2"/>
          </w:tcPr>
          <w:p w:rsidR="00DF0178" w:rsidRPr="00F6411A" w:rsidRDefault="00DF0178" w:rsidP="00273A3F">
            <w:pPr>
              <w:autoSpaceDE w:val="0"/>
              <w:autoSpaceDN w:val="0"/>
              <w:adjustRightInd w:val="0"/>
              <w:rPr>
                <w:rFonts w:cs="Arial"/>
                <w:sz w:val="16"/>
                <w:szCs w:val="16"/>
              </w:rPr>
            </w:pPr>
            <w:r w:rsidRPr="00F6411A">
              <w:rPr>
                <w:rFonts w:cs="Arial"/>
                <w:sz w:val="16"/>
                <w:szCs w:val="16"/>
              </w:rPr>
              <w:t xml:space="preserve">Elabora el memorándum de modificación y el memorándum que corrige al padrón catastral. </w:t>
            </w:r>
          </w:p>
          <w:p w:rsidR="00DF0178" w:rsidRPr="00F6411A" w:rsidRDefault="00DF0178" w:rsidP="00273A3F">
            <w:pPr>
              <w:rPr>
                <w:rFonts w:cs="Arial"/>
                <w:sz w:val="16"/>
                <w:szCs w:val="16"/>
              </w:rPr>
            </w:pPr>
          </w:p>
        </w:tc>
        <w:tc>
          <w:tcPr>
            <w:tcW w:w="1903" w:type="dxa"/>
          </w:tcPr>
          <w:p w:rsidR="00DF0178" w:rsidRPr="00F6411A" w:rsidRDefault="00DF0178" w:rsidP="00273A3F">
            <w:pPr>
              <w:jc w:val="center"/>
              <w:rPr>
                <w:rFonts w:cs="Arial"/>
                <w:sz w:val="16"/>
                <w:szCs w:val="16"/>
              </w:rPr>
            </w:pPr>
          </w:p>
        </w:tc>
      </w:tr>
      <w:tr w:rsidR="00DF0178" w:rsidRPr="00F6411A" w:rsidTr="00984E91">
        <w:tc>
          <w:tcPr>
            <w:tcW w:w="819" w:type="dxa"/>
          </w:tcPr>
          <w:p w:rsidR="00DF0178" w:rsidRPr="00F6411A" w:rsidRDefault="00DF0178" w:rsidP="00273A3F">
            <w:pPr>
              <w:jc w:val="center"/>
              <w:rPr>
                <w:rFonts w:cs="Arial"/>
                <w:sz w:val="16"/>
                <w:szCs w:val="16"/>
              </w:rPr>
            </w:pPr>
            <w:r w:rsidRPr="00F6411A">
              <w:rPr>
                <w:rFonts w:cs="Arial"/>
                <w:sz w:val="16"/>
                <w:szCs w:val="16"/>
              </w:rPr>
              <w:t>6</w:t>
            </w:r>
          </w:p>
        </w:tc>
        <w:tc>
          <w:tcPr>
            <w:tcW w:w="3391" w:type="dxa"/>
          </w:tcPr>
          <w:p w:rsidR="00DF0178" w:rsidRPr="00F6411A" w:rsidRDefault="00DF0178" w:rsidP="00273A3F">
            <w:pPr>
              <w:rPr>
                <w:rFonts w:cs="Arial"/>
                <w:sz w:val="16"/>
                <w:szCs w:val="16"/>
              </w:rPr>
            </w:pPr>
            <w:r w:rsidRPr="00F6411A">
              <w:rPr>
                <w:rFonts w:cs="Arial"/>
                <w:sz w:val="16"/>
                <w:szCs w:val="16"/>
              </w:rPr>
              <w:t>Departamento de trámites catastrales</w:t>
            </w:r>
          </w:p>
        </w:tc>
        <w:tc>
          <w:tcPr>
            <w:tcW w:w="3230" w:type="dxa"/>
            <w:gridSpan w:val="2"/>
          </w:tcPr>
          <w:p w:rsidR="00DF0178" w:rsidRPr="00F6411A" w:rsidRDefault="00DF0178" w:rsidP="00273A3F">
            <w:pPr>
              <w:autoSpaceDE w:val="0"/>
              <w:autoSpaceDN w:val="0"/>
              <w:adjustRightInd w:val="0"/>
              <w:rPr>
                <w:rFonts w:cs="Arial"/>
                <w:sz w:val="16"/>
                <w:szCs w:val="16"/>
              </w:rPr>
            </w:pPr>
            <w:r w:rsidRPr="00F6411A">
              <w:rPr>
                <w:rFonts w:cs="Arial"/>
                <w:sz w:val="16"/>
                <w:szCs w:val="16"/>
              </w:rPr>
              <w:t>Efectúa por sistema de acuerdo al No. De Valuación el memorándum y lo imprime.</w:t>
            </w:r>
          </w:p>
          <w:p w:rsidR="00DF0178" w:rsidRPr="00F6411A" w:rsidRDefault="00DF0178" w:rsidP="00273A3F">
            <w:pPr>
              <w:autoSpaceDE w:val="0"/>
              <w:autoSpaceDN w:val="0"/>
              <w:adjustRightInd w:val="0"/>
              <w:rPr>
                <w:rFonts w:cs="Arial"/>
                <w:sz w:val="16"/>
                <w:szCs w:val="16"/>
              </w:rPr>
            </w:pPr>
          </w:p>
        </w:tc>
        <w:tc>
          <w:tcPr>
            <w:tcW w:w="1903" w:type="dxa"/>
          </w:tcPr>
          <w:p w:rsidR="00DF0178" w:rsidRPr="00F6411A" w:rsidRDefault="00DF0178" w:rsidP="00273A3F">
            <w:pPr>
              <w:jc w:val="center"/>
              <w:rPr>
                <w:rFonts w:cs="Arial"/>
                <w:sz w:val="16"/>
                <w:szCs w:val="16"/>
              </w:rPr>
            </w:pPr>
            <w:r w:rsidRPr="00F6411A">
              <w:rPr>
                <w:rFonts w:cs="Arial"/>
                <w:sz w:val="16"/>
                <w:szCs w:val="16"/>
              </w:rPr>
              <w:t>Valuación</w:t>
            </w:r>
          </w:p>
          <w:p w:rsidR="00DF0178" w:rsidRPr="00F6411A" w:rsidRDefault="00DF0178" w:rsidP="00273A3F">
            <w:pPr>
              <w:jc w:val="center"/>
              <w:rPr>
                <w:rFonts w:cs="Arial"/>
                <w:sz w:val="16"/>
                <w:szCs w:val="16"/>
              </w:rPr>
            </w:pPr>
          </w:p>
        </w:tc>
      </w:tr>
      <w:tr w:rsidR="00DF0178" w:rsidRPr="00F6411A" w:rsidTr="00984E91">
        <w:tc>
          <w:tcPr>
            <w:tcW w:w="819" w:type="dxa"/>
          </w:tcPr>
          <w:p w:rsidR="00DF0178" w:rsidRPr="00F6411A" w:rsidRDefault="00DF0178" w:rsidP="00273A3F">
            <w:pPr>
              <w:jc w:val="center"/>
              <w:rPr>
                <w:rFonts w:cs="Arial"/>
                <w:sz w:val="16"/>
                <w:szCs w:val="16"/>
              </w:rPr>
            </w:pPr>
            <w:r w:rsidRPr="00F6411A">
              <w:rPr>
                <w:rFonts w:cs="Arial"/>
                <w:sz w:val="16"/>
                <w:szCs w:val="16"/>
              </w:rPr>
              <w:t>7</w:t>
            </w:r>
          </w:p>
        </w:tc>
        <w:tc>
          <w:tcPr>
            <w:tcW w:w="3391" w:type="dxa"/>
          </w:tcPr>
          <w:p w:rsidR="00DF0178" w:rsidRPr="00F6411A" w:rsidRDefault="00DF0178" w:rsidP="00273A3F">
            <w:pPr>
              <w:rPr>
                <w:rFonts w:cs="Arial"/>
                <w:sz w:val="16"/>
                <w:szCs w:val="16"/>
              </w:rPr>
            </w:pPr>
            <w:r w:rsidRPr="00F6411A">
              <w:rPr>
                <w:rFonts w:cs="Arial"/>
                <w:sz w:val="16"/>
                <w:szCs w:val="16"/>
              </w:rPr>
              <w:t>Subdirección de Catastro</w:t>
            </w:r>
          </w:p>
          <w:p w:rsidR="00DF0178" w:rsidRPr="00F6411A" w:rsidRDefault="00DF0178" w:rsidP="00273A3F">
            <w:pPr>
              <w:rPr>
                <w:rFonts w:cs="Arial"/>
                <w:sz w:val="16"/>
                <w:szCs w:val="16"/>
              </w:rPr>
            </w:pPr>
          </w:p>
          <w:p w:rsidR="00DF0178" w:rsidRPr="00F6411A" w:rsidRDefault="00DF0178" w:rsidP="00273A3F">
            <w:pPr>
              <w:rPr>
                <w:rFonts w:cs="Arial"/>
                <w:sz w:val="16"/>
                <w:szCs w:val="16"/>
              </w:rPr>
            </w:pPr>
          </w:p>
        </w:tc>
        <w:tc>
          <w:tcPr>
            <w:tcW w:w="3230" w:type="dxa"/>
            <w:gridSpan w:val="2"/>
          </w:tcPr>
          <w:p w:rsidR="00DF0178" w:rsidRPr="00F6411A" w:rsidRDefault="00DF0178" w:rsidP="00273A3F">
            <w:pPr>
              <w:rPr>
                <w:rFonts w:cs="Arial"/>
                <w:sz w:val="16"/>
                <w:szCs w:val="16"/>
              </w:rPr>
            </w:pPr>
            <w:r w:rsidRPr="00F6411A">
              <w:rPr>
                <w:rFonts w:cs="Arial"/>
                <w:sz w:val="16"/>
                <w:szCs w:val="16"/>
              </w:rPr>
              <w:t>Valida con las firmas correspondientes.</w:t>
            </w:r>
          </w:p>
          <w:p w:rsidR="00DF0178" w:rsidRPr="00F6411A" w:rsidRDefault="00DF0178" w:rsidP="00273A3F">
            <w:pPr>
              <w:autoSpaceDE w:val="0"/>
              <w:autoSpaceDN w:val="0"/>
              <w:adjustRightInd w:val="0"/>
              <w:rPr>
                <w:rFonts w:cs="Arial"/>
                <w:sz w:val="16"/>
                <w:szCs w:val="16"/>
              </w:rPr>
            </w:pPr>
          </w:p>
        </w:tc>
        <w:tc>
          <w:tcPr>
            <w:tcW w:w="1903" w:type="dxa"/>
          </w:tcPr>
          <w:p w:rsidR="00DF0178" w:rsidRPr="00F6411A" w:rsidRDefault="00DF0178" w:rsidP="00273A3F">
            <w:pPr>
              <w:jc w:val="center"/>
              <w:rPr>
                <w:rFonts w:cs="Arial"/>
                <w:sz w:val="16"/>
                <w:szCs w:val="16"/>
              </w:rPr>
            </w:pPr>
            <w:r w:rsidRPr="00F6411A">
              <w:rPr>
                <w:rFonts w:cs="Arial"/>
                <w:sz w:val="16"/>
                <w:szCs w:val="16"/>
              </w:rPr>
              <w:t>Memorándum de rectificación</w:t>
            </w:r>
          </w:p>
          <w:p w:rsidR="00DF0178" w:rsidRPr="00F6411A" w:rsidRDefault="00DF0178" w:rsidP="00273A3F">
            <w:pPr>
              <w:jc w:val="center"/>
              <w:rPr>
                <w:rFonts w:cs="Arial"/>
                <w:sz w:val="16"/>
                <w:szCs w:val="16"/>
              </w:rPr>
            </w:pPr>
          </w:p>
        </w:tc>
      </w:tr>
      <w:tr w:rsidR="00DF0178" w:rsidRPr="00F6411A" w:rsidTr="00984E91">
        <w:tblPrEx>
          <w:tblLook w:val="04A0" w:firstRow="1" w:lastRow="0" w:firstColumn="1" w:lastColumn="0" w:noHBand="0" w:noVBand="1"/>
        </w:tblPrEx>
        <w:tc>
          <w:tcPr>
            <w:tcW w:w="819" w:type="dxa"/>
          </w:tcPr>
          <w:p w:rsidR="00DF0178" w:rsidRPr="00F6411A" w:rsidRDefault="00DF0178" w:rsidP="00273A3F">
            <w:pPr>
              <w:jc w:val="center"/>
              <w:rPr>
                <w:rFonts w:cs="Arial"/>
                <w:sz w:val="16"/>
                <w:szCs w:val="16"/>
              </w:rPr>
            </w:pPr>
            <w:r w:rsidRPr="00F6411A">
              <w:rPr>
                <w:rFonts w:cs="Arial"/>
                <w:sz w:val="16"/>
                <w:szCs w:val="16"/>
              </w:rPr>
              <w:t>8</w:t>
            </w:r>
          </w:p>
        </w:tc>
        <w:tc>
          <w:tcPr>
            <w:tcW w:w="3391" w:type="dxa"/>
          </w:tcPr>
          <w:p w:rsidR="00DF0178" w:rsidRPr="00F6411A" w:rsidRDefault="00DF0178" w:rsidP="00273A3F">
            <w:pPr>
              <w:rPr>
                <w:rFonts w:cs="Arial"/>
                <w:sz w:val="16"/>
                <w:szCs w:val="16"/>
              </w:rPr>
            </w:pPr>
            <w:r w:rsidRPr="00F6411A">
              <w:rPr>
                <w:rFonts w:cs="Arial"/>
                <w:sz w:val="16"/>
                <w:szCs w:val="16"/>
              </w:rPr>
              <w:t>Área de Ventanilla</w:t>
            </w:r>
          </w:p>
          <w:p w:rsidR="00DF0178" w:rsidRPr="00F6411A" w:rsidRDefault="00DF0178" w:rsidP="00273A3F">
            <w:pPr>
              <w:rPr>
                <w:rFonts w:cs="Arial"/>
                <w:sz w:val="16"/>
                <w:szCs w:val="16"/>
              </w:rPr>
            </w:pPr>
          </w:p>
        </w:tc>
        <w:tc>
          <w:tcPr>
            <w:tcW w:w="3230" w:type="dxa"/>
            <w:gridSpan w:val="2"/>
          </w:tcPr>
          <w:p w:rsidR="00DF0178" w:rsidRPr="00F6411A" w:rsidRDefault="00DF0178" w:rsidP="00273A3F">
            <w:pPr>
              <w:rPr>
                <w:rFonts w:cs="Arial"/>
                <w:sz w:val="16"/>
                <w:szCs w:val="16"/>
              </w:rPr>
            </w:pPr>
            <w:r w:rsidRPr="00F6411A">
              <w:rPr>
                <w:rFonts w:cs="Arial"/>
                <w:sz w:val="16"/>
                <w:szCs w:val="16"/>
              </w:rPr>
              <w:t>Entrega al usuario el oficio de rectificación de valor catastral y boleta de pagos de derecho y archiva copia de los documentos.</w:t>
            </w:r>
          </w:p>
          <w:p w:rsidR="00DF0178" w:rsidRPr="00F6411A" w:rsidRDefault="00DF0178" w:rsidP="00273A3F">
            <w:pPr>
              <w:rPr>
                <w:rFonts w:cs="Arial"/>
                <w:sz w:val="16"/>
                <w:szCs w:val="16"/>
              </w:rPr>
            </w:pPr>
          </w:p>
          <w:p w:rsidR="00273A3F" w:rsidRPr="00F6411A" w:rsidRDefault="00273A3F" w:rsidP="00273A3F">
            <w:pPr>
              <w:rPr>
                <w:rFonts w:cs="Arial"/>
                <w:b/>
                <w:sz w:val="16"/>
                <w:szCs w:val="16"/>
              </w:rPr>
            </w:pPr>
          </w:p>
        </w:tc>
        <w:tc>
          <w:tcPr>
            <w:tcW w:w="1903" w:type="dxa"/>
          </w:tcPr>
          <w:p w:rsidR="00DF0178" w:rsidRPr="00F6411A" w:rsidRDefault="00DF0178" w:rsidP="00273A3F">
            <w:pPr>
              <w:jc w:val="center"/>
              <w:rPr>
                <w:rFonts w:cs="Arial"/>
                <w:sz w:val="16"/>
                <w:szCs w:val="16"/>
              </w:rPr>
            </w:pPr>
          </w:p>
        </w:tc>
      </w:tr>
      <w:tr w:rsidR="00F6411A" w:rsidRPr="00F6411A" w:rsidTr="00984E91">
        <w:tblPrEx>
          <w:tblLook w:val="04A0" w:firstRow="1" w:lastRow="0" w:firstColumn="1" w:lastColumn="0" w:noHBand="0" w:noVBand="1"/>
        </w:tblPrEx>
        <w:tc>
          <w:tcPr>
            <w:tcW w:w="819" w:type="dxa"/>
          </w:tcPr>
          <w:p w:rsidR="00F6411A" w:rsidRPr="00F6411A" w:rsidRDefault="00F6411A" w:rsidP="00273A3F">
            <w:pPr>
              <w:jc w:val="center"/>
              <w:rPr>
                <w:rFonts w:cs="Arial"/>
                <w:sz w:val="16"/>
                <w:szCs w:val="16"/>
              </w:rPr>
            </w:pPr>
          </w:p>
        </w:tc>
        <w:tc>
          <w:tcPr>
            <w:tcW w:w="3391" w:type="dxa"/>
          </w:tcPr>
          <w:p w:rsidR="00F6411A" w:rsidRPr="00F6411A" w:rsidRDefault="00F6411A" w:rsidP="00273A3F">
            <w:pPr>
              <w:rPr>
                <w:rFonts w:cs="Arial"/>
                <w:sz w:val="16"/>
                <w:szCs w:val="16"/>
              </w:rPr>
            </w:pPr>
          </w:p>
        </w:tc>
        <w:tc>
          <w:tcPr>
            <w:tcW w:w="3230" w:type="dxa"/>
            <w:gridSpan w:val="2"/>
          </w:tcPr>
          <w:p w:rsidR="00F6411A" w:rsidRPr="00F6411A" w:rsidRDefault="00F6411A" w:rsidP="00F6411A">
            <w:pPr>
              <w:jc w:val="center"/>
              <w:rPr>
                <w:rFonts w:cs="Arial"/>
                <w:sz w:val="16"/>
                <w:szCs w:val="16"/>
              </w:rPr>
            </w:pPr>
            <w:r w:rsidRPr="00F6411A">
              <w:rPr>
                <w:rFonts w:cs="Arial"/>
                <w:b/>
                <w:sz w:val="16"/>
                <w:szCs w:val="16"/>
              </w:rPr>
              <w:t>TERMINA PROCEDIMIENTO</w:t>
            </w:r>
          </w:p>
        </w:tc>
        <w:tc>
          <w:tcPr>
            <w:tcW w:w="1903" w:type="dxa"/>
          </w:tcPr>
          <w:p w:rsidR="00F6411A" w:rsidRPr="00F6411A" w:rsidRDefault="00F6411A" w:rsidP="00273A3F">
            <w:pPr>
              <w:jc w:val="center"/>
              <w:rPr>
                <w:rFonts w:cs="Arial"/>
                <w:sz w:val="16"/>
                <w:szCs w:val="16"/>
              </w:rPr>
            </w:pPr>
          </w:p>
        </w:tc>
      </w:tr>
    </w:tbl>
    <w:p w:rsidR="00DF0178" w:rsidRPr="00DF0178" w:rsidRDefault="004C254C" w:rsidP="00DF0178">
      <w:pPr>
        <w:autoSpaceDE w:val="0"/>
        <w:autoSpaceDN w:val="0"/>
        <w:adjustRightInd w:val="0"/>
        <w:spacing w:line="300" w:lineRule="atLeast"/>
        <w:jc w:val="center"/>
        <w:rPr>
          <w:rFonts w:cs="Arial"/>
          <w:b/>
          <w:sz w:val="28"/>
          <w:szCs w:val="28"/>
        </w:rPr>
      </w:pPr>
      <w:r>
        <w:pict w14:anchorId="1E9CF471">
          <v:group id="Lienzo 1715" o:spid="_x0000_s3462" editas="canvas" style="width:456.05pt;height:573.15pt;mso-position-horizontal-relative:char;mso-position-vertical-relative:line" coordorigin="1823,1648" coordsize="9121,11463">
            <v:shape id="_x0000_s3463" type="#_x0000_t75" style="position:absolute;left:1823;top:1648;width:9121;height:11463;visibility:visible;mso-wrap-style:square">
              <v:fill o:detectmouseclick="t"/>
              <v:path o:connecttype="none"/>
            </v:shape>
            <v:rect id="Rectangle 1261" o:spid="_x0000_s3464" style="position:absolute;left:1922;top:2646;width:8792;height:388;visibility:visible;mso-wrap-style:none;v-text-anchor:middle" fillcolor="#385623"/>
            <v:rect id="Rectangle 1262" o:spid="_x0000_s3465" style="position:absolute;left:1922;top:3034;width:8792;height:401;visibility:visible;mso-wrap-style:square;v-text-anchor:middle" fillcolor="#385623">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263" o:spid="_x0000_s3466" style="position:absolute;visibility:visible;mso-wrap-style:square" from="6103,2639" to="610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LMQAAADdAAAADwAAAGRycy9kb3ducmV2LnhtbERP30vDMBB+F/wfwgm+2VSFMOrSMhRh&#10;80HcFNzjrbm11eZSktjW/94Ig73dx/fzltVsezGSD51jDbdZDoK4dqbjRsPH+/PNAkSIyAZ7x6Th&#10;lwJU5eXFEgvjJt7SuIuNSCEcCtTQxjgUUoa6JYshcwNx4o7OW4wJ+kYaj1MKt728y3MlLXacGloc&#10;6LGl+nv3YzW83r+pcbV5Wc+fG3Won7aH/dfktb6+mlcPICLN8Sw+udcmzVdKwf836QR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5MsxAAAAN0AAAAPAAAAAAAAAAAA&#10;AAAAAKECAABkcnMvZG93bnJldi54bWxQSwUGAAAAAAQABAD5AAAAkgMAAAAA&#10;"/>
            <v:shape id="Text Box 1264" o:spid="_x0000_s3467" type="#_x0000_t202" style="position:absolute;left:1981;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HsMA&#10;AADdAAAADwAAAGRycy9kb3ducmV2LnhtbERP32vCMBB+H/g/hBP2NlMddFKNIuJgDApbHcPHo7k1&#10;Zc2lJrF2//0yGPh2H9/PW29H24mBfGgdK5jPMhDEtdMtNwo+js8PSxAhImvsHJOCHwqw3Uzu1lho&#10;d+V3GqrYiBTCoUAFJsa+kDLUhiyGmeuJE/flvMWYoG+k9nhN4baTiyzLpcWWU4PBnvaG6u/qYhXY&#10;x1ceyurTmv0hP71dFqUfzqVS99NxtwIRaYw38b/7Raf5ef4E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UHsMAAADdAAAADwAAAAAAAAAAAAAAAACYAgAAZHJzL2Rv&#10;d25yZXYueG1sUEsFBgAAAAAEAAQA9QAAAIgDAAAAAA==&#10;" filled="f" fillcolor="#bbe0e3" stroked="f">
              <v:textbox style="mso-fit-shape-to-text:t" inset="2.18439mm,1.0922mm,2.18439mm,1.0922mm">
                <w:txbxContent>
                  <w:p w:rsidR="00420E9B" w:rsidRPr="00AB1D05" w:rsidRDefault="00420E9B" w:rsidP="00DE5B2E">
                    <w:pPr>
                      <w:rPr>
                        <w:rFonts w:cs="Arial"/>
                        <w:b/>
                        <w:color w:val="FFFFFF" w:themeColor="background1"/>
                        <w:sz w:val="14"/>
                        <w:szCs w:val="14"/>
                      </w:rPr>
                    </w:pPr>
                    <w:r w:rsidRPr="00AB1D05">
                      <w:rPr>
                        <w:rFonts w:cs="Arial"/>
                        <w:b/>
                        <w:color w:val="FFFFFF" w:themeColor="background1"/>
                        <w:sz w:val="14"/>
                        <w:szCs w:val="14"/>
                      </w:rPr>
                      <w:t>UNIDAD ADMINISTRATIVA:</w:t>
                    </w:r>
                  </w:p>
                  <w:p w:rsidR="00420E9B" w:rsidRPr="00AB1D05" w:rsidRDefault="00420E9B" w:rsidP="00DE5B2E">
                    <w:pPr>
                      <w:autoSpaceDE w:val="0"/>
                      <w:autoSpaceDN w:val="0"/>
                      <w:adjustRightInd w:val="0"/>
                      <w:rPr>
                        <w:rFonts w:ascii="Tahoma" w:hAnsi="Tahoma" w:cs="Tahoma"/>
                        <w:b/>
                        <w:bCs/>
                        <w:color w:val="FFFFFF" w:themeColor="background1"/>
                        <w:sz w:val="21"/>
                      </w:rPr>
                    </w:pPr>
                    <w:r w:rsidRPr="00AB1D05">
                      <w:rPr>
                        <w:rFonts w:cs="Arial"/>
                        <w:color w:val="FFFFFF" w:themeColor="background1"/>
                        <w:sz w:val="14"/>
                        <w:szCs w:val="14"/>
                      </w:rPr>
                      <w:t>Dirección de Finanzas</w:t>
                    </w:r>
                  </w:p>
                </w:txbxContent>
              </v:textbox>
            </v:shape>
            <v:shape id="Text Box 1265" o:spid="_x0000_s3468" type="#_x0000_t202" style="position:absolute;left:6095;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AbMUA&#10;AADdAAAADwAAAGRycy9kb3ducmV2LnhtbESPQUvDQBCF70L/wzIFb3ZjhSCx2yJFQYRATUU8Dtkx&#10;G8zOxt1tGv995yB4m+G9ee+bzW72g5oopj6wgdtVAYq4DbbnzsD78fnmHlTKyBaHwGTglxLstour&#10;DVY2nPmNpiZ3SkI4VWjA5TxWWqfWkce0CiOxaF8hesyyxk7biGcJ94NeF0WpPfYsDQ5H2jtqv5uT&#10;N+DvXnmqmw/v9k/l5+G0ruP0UxtzvZwfH0BlmvO/+e/6xQp+WQqufCMj6O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sBsxQAAAN0AAAAPAAAAAAAAAAAAAAAAAJgCAABkcnMv&#10;ZG93bnJldi54bWxQSwUGAAAAAAQABAD1AAAAigMAAAAA&#10;" filled="f" fillcolor="#bbe0e3" stroked="f">
              <v:textbox style="mso-fit-shape-to-text:t" inset="2.18439mm,1.0922mm,2.18439mm,1.0922mm">
                <w:txbxContent>
                  <w:p w:rsidR="00420E9B" w:rsidRPr="00AB1D05" w:rsidRDefault="00420E9B" w:rsidP="00DE5B2E">
                    <w:pPr>
                      <w:rPr>
                        <w:rFonts w:cs="Arial"/>
                        <w:b/>
                        <w:color w:val="FFFFFF" w:themeColor="background1"/>
                        <w:sz w:val="14"/>
                        <w:szCs w:val="14"/>
                      </w:rPr>
                    </w:pPr>
                    <w:r w:rsidRPr="00AB1D05">
                      <w:rPr>
                        <w:rFonts w:cs="Arial"/>
                        <w:b/>
                        <w:color w:val="FFFFFF" w:themeColor="background1"/>
                        <w:sz w:val="14"/>
                        <w:szCs w:val="14"/>
                      </w:rPr>
                      <w:t xml:space="preserve">UNIDAD RESPONSABLE: </w:t>
                    </w:r>
                  </w:p>
                  <w:p w:rsidR="00420E9B" w:rsidRPr="00AB1D05" w:rsidRDefault="00420E9B" w:rsidP="00DE5B2E">
                    <w:pPr>
                      <w:autoSpaceDE w:val="0"/>
                      <w:autoSpaceDN w:val="0"/>
                      <w:adjustRightInd w:val="0"/>
                      <w:rPr>
                        <w:rFonts w:ascii="Tahoma" w:hAnsi="Tahoma" w:cs="Tahoma"/>
                        <w:color w:val="FFFFFF" w:themeColor="background1"/>
                        <w:sz w:val="14"/>
                        <w:szCs w:val="16"/>
                      </w:rPr>
                    </w:pPr>
                    <w:r w:rsidRPr="00AB1D05">
                      <w:rPr>
                        <w:rFonts w:cs="Arial"/>
                        <w:color w:val="FFFFFF" w:themeColor="background1"/>
                        <w:sz w:val="14"/>
                        <w:szCs w:val="14"/>
                      </w:rPr>
                      <w:t>Subdirección de Catastro</w:t>
                    </w:r>
                  </w:p>
                </w:txbxContent>
              </v:textbox>
            </v:shape>
            <v:shape id="Text Box 1266" o:spid="_x0000_s3469" type="#_x0000_t202" style="position:absolute;left:1979;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l98MA&#10;AADdAAAADwAAAGRycy9kb3ducmV2LnhtbERP32vCMBB+H/g/hBP2NlMdlFmNIuJgDApbHcPHo7k1&#10;Zc2lJrF2//0yGPh2H9/PW29H24mBfGgdK5jPMhDEtdMtNwo+js8PTyBCRNbYOSYFPxRgu5ncrbHQ&#10;7srvNFSxESmEQ4EKTIx9IWWoDVkMM9cTJ+7LeYsxQd9I7fGawm0nF1mWS4stpwaDPe0N1d/VxSqw&#10;j688lNWnNftDfnq7LEo/nEul7qfjbgUi0hhv4n/3i07z83wJ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l98MAAADdAAAADwAAAAAAAAAAAAAAAACYAgAAZHJzL2Rv&#10;d25yZXYueG1sUEsFBgAAAAAEAAQA9QAAAIgDAAAAAA==&#10;" filled="f" fillcolor="#bbe0e3" stroked="f">
              <v:textbox style="mso-fit-shape-to-text:t" inset="2.18439mm,1.0922mm,2.18439mm,1.0922mm">
                <w:txbxContent>
                  <w:p w:rsidR="00420E9B" w:rsidRPr="00AB1D05" w:rsidRDefault="00420E9B" w:rsidP="00DE5B2E">
                    <w:pPr>
                      <w:rPr>
                        <w:rFonts w:cs="Arial"/>
                        <w:b/>
                        <w:color w:val="FFFFFF" w:themeColor="background1"/>
                        <w:sz w:val="14"/>
                        <w:szCs w:val="14"/>
                      </w:rPr>
                    </w:pPr>
                    <w:r w:rsidRPr="00AB1D05">
                      <w:rPr>
                        <w:rFonts w:cs="Arial"/>
                        <w:b/>
                        <w:color w:val="FFFFFF" w:themeColor="background1"/>
                        <w:sz w:val="14"/>
                        <w:szCs w:val="14"/>
                      </w:rPr>
                      <w:t>NOMBRE DEL PROCEDIMIENTO:</w:t>
                    </w:r>
                  </w:p>
                  <w:p w:rsidR="00420E9B" w:rsidRPr="00AB1D05" w:rsidRDefault="00420E9B" w:rsidP="00DE5B2E">
                    <w:pPr>
                      <w:autoSpaceDE w:val="0"/>
                      <w:autoSpaceDN w:val="0"/>
                      <w:adjustRightInd w:val="0"/>
                      <w:rPr>
                        <w:rFonts w:ascii="Tahoma" w:hAnsi="Tahoma" w:cs="Tahoma"/>
                        <w:color w:val="FFFFFF" w:themeColor="background1"/>
                        <w:sz w:val="15"/>
                        <w:szCs w:val="18"/>
                      </w:rPr>
                    </w:pPr>
                    <w:r w:rsidRPr="00AB1D05">
                      <w:rPr>
                        <w:rFonts w:cs="Arial"/>
                        <w:color w:val="FFFFFF" w:themeColor="background1"/>
                        <w:sz w:val="14"/>
                        <w:szCs w:val="14"/>
                      </w:rPr>
                      <w:t>Rectificación de valor catastral</w:t>
                    </w:r>
                  </w:p>
                </w:txbxContent>
              </v:textbox>
            </v:shape>
            <v:rect id="Rectangle 1267" o:spid="_x0000_s3470" style="position:absolute;left:1922;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SjcYA&#10;AADdAAAADwAAAGRycy9kb3ducmV2LnhtbESPQWvCQBCF74X+h2UK3urGItpGVymlovYWLRRvQ3aa&#10;LM3OhuxG4793DkJvM7w3732zXA++UWfqogtsYDLOQBGXwTquDHwfN8+voGJCttgEJgNXirBePT4s&#10;MbfhwgWdD6lSEsIxRwN1Sm2udSxr8hjHoSUW7Td0HpOsXaVthxcJ941+ybKZ9uhYGmps6aOm8u/Q&#10;ewN93OrddHJ8G/r9/Kc4fblPXThjRk/D+wJUoiH9m+/XOyv4s7nwyz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pSjcYAAADdAAAADwAAAAAAAAAAAAAAAACYAgAAZHJz&#10;L2Rvd25yZXYueG1sUEsFBgAAAAAEAAQA9QAAAIsDAAAAAA==&#10;" filled="f" fillcolor="#bbe0e3"/>
            <v:line id="Line 1268" o:spid="_x0000_s3471" style="position:absolute;visibility:visible;mso-wrap-style:square" from="1922,4336" to="1068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hcUAAADdAAAADwAAAGRycy9kb3ducmV2LnhtbERPTWvCQBC9F/wPyxR6qxstpJK6irQI&#10;6kGqLbTHMTtNUrOzYXdN4r93BcHbPN7nTOe9qUVLzleWFYyGCQji3OqKCwXfX8vnCQgfkDXWlknB&#10;mTzMZ4OHKWbadryjdh8KEUPYZ6igDKHJpPR5SQb90DbEkfuzzmCI0BVSO+xiuKnlOElSabDi2FBi&#10;Q+8l5cf9ySjYvnym7WK9WfU/6/SQf+wOv/+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dhcUAAADdAAAADwAAAAAAAAAA&#10;AAAAAAChAgAAZHJzL2Rvd25yZXYueG1sUEsFBgAAAAAEAAQA+QAAAJMDAAAAAA==&#10;"/>
            <v:shape id="Text Box 1269" o:spid="_x0000_s3472" type="#_x0000_t202" style="position:absolute;left:2016;top:5056;width:1385;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V8UA&#10;AADdAAAADwAAAGRycy9kb3ducmV2LnhtbERPTWvCQBC9F/oflil4KWZjWqOkrlKEQvGUph70NmSn&#10;SWp2NmRXk/57Vyh4m8f7nNVmNK24UO8aywpmUQyCuLS64UrB/vtjugThPLLG1jIp+CMHm/Xjwwoz&#10;bQf+okvhKxFC2GWooPa+y6R0ZU0GXWQ74sD92N6gD7CvpO5xCOGmlUkcp9Jgw6Ghxo62NZWn4mwU&#10;5Mdhtpsnz7/lafcyT8/FIaf8VanJ0/j+BsLT6O/if/enDvPTRQK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59X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3D2570">
                      <w:rPr>
                        <w:rFonts w:cs="Arial"/>
                        <w:sz w:val="14"/>
                        <w:szCs w:val="14"/>
                      </w:rPr>
                      <w:t>Recib</w:t>
                    </w:r>
                    <w:r>
                      <w:rPr>
                        <w:rFonts w:cs="Arial"/>
                        <w:sz w:val="14"/>
                        <w:szCs w:val="14"/>
                      </w:rPr>
                      <w:t>e</w:t>
                    </w:r>
                    <w:r w:rsidRPr="003D2570">
                      <w:rPr>
                        <w:rFonts w:cs="Arial"/>
                        <w:sz w:val="14"/>
                        <w:szCs w:val="14"/>
                      </w:rPr>
                      <w:t xml:space="preserve"> del usuario, la manifestación de construcción, boleta de pago predial, escritura pública catastrada, certificado de libertad </w:t>
                    </w:r>
                    <w:r>
                      <w:rPr>
                        <w:rFonts w:cs="Arial"/>
                        <w:sz w:val="14"/>
                        <w:szCs w:val="14"/>
                      </w:rPr>
                      <w:t>de gravamen y planos del predio</w:t>
                    </w:r>
                  </w:p>
                </w:txbxContent>
              </v:textbox>
            </v:shape>
            <v:line id="Line 1270" o:spid="_x0000_s3473" style="position:absolute;visibility:visible;mso-wrap-style:square" from="2705,4764" to="2706,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zfcMAAADdAAAADwAAAGRycy9kb3ducmV2LnhtbERP32vCMBB+F/Y/hBv4pqkKdlajDIuw&#10;h22gjj3fmrMpay6liTX775fBwLf7+H7eZhdtKwbqfeNYwWyagSCunG64VvBxPkyeQPiArLF1TAp+&#10;yMNu+zDaYKHdjY80nEItUgj7AhWYELpCSl8ZsuinriNO3MX1FkOCfS11j7cUbls5z7KltNhwajDY&#10;0d5Q9X26WgW5KY8yl+Xr+b0cmtkqvsXPr5VS48f4vAYRKIa7+N/9otP8Zb6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9M33DAAAA3QAAAA8AAAAAAAAAAAAA&#10;AAAAoQIAAGRycy9kb3ducmV2LnhtbFBLBQYAAAAABAAEAPkAAACRAwAAAAA=&#10;">
              <v:stroke endarrow="block"/>
            </v:line>
            <v:shape id="Text Box 1271" o:spid="_x0000_s3474" type="#_x0000_t202" style="position:absolute;left:2008;top:3737;width:135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ctMQA&#10;AADdAAAADwAAAGRycy9kb3ducmV2LnhtbERP30vDMBB+F/wfwgm+udQ56uiWDRkKMihoN8Yej+Zs&#10;is2lJlnX/feLIPh2H9/PW65H24mBfGgdK3icZCCIa6dbbhTsd28PcxAhImvsHJOCCwVYr25vllho&#10;d+ZPGqrYiBTCoUAFJsa+kDLUhiyGieuJE/flvMWYoG+k9nhO4baT0yzLpcWWU4PBnjaG6u/qZBXY&#10;py0PZXWwZvOaHz9O09IPP6VS93fjywJEpDH+i//c7zrNz59n8PtNO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6XLTEAAAA3QAAAA8AAAAAAAAAAAAAAAAAmAIAAGRycy9k&#10;b3ducmV2LnhtbFBLBQYAAAAABAAEAPUAAACJAwAAAAA=&#10;" filled="f" fillcolor="#bbe0e3" stroked="f">
              <v:textbox style="mso-fit-shape-to-text:t" inset="2.18439mm,1.0922mm,2.18439mm,1.0922mm">
                <w:txbxContent>
                  <w:p w:rsidR="00420E9B" w:rsidRPr="00AB1D05" w:rsidRDefault="00420E9B" w:rsidP="00DE5B2E">
                    <w:pPr>
                      <w:autoSpaceDE w:val="0"/>
                      <w:autoSpaceDN w:val="0"/>
                      <w:adjustRightInd w:val="0"/>
                      <w:jc w:val="center"/>
                      <w:rPr>
                        <w:rFonts w:cs="Arial"/>
                        <w:b/>
                        <w:bCs/>
                        <w:color w:val="FFFFFF" w:themeColor="background1"/>
                        <w:sz w:val="14"/>
                        <w:szCs w:val="14"/>
                        <w:lang w:val="es-MX"/>
                      </w:rPr>
                    </w:pPr>
                    <w:r w:rsidRPr="00AB1D05">
                      <w:rPr>
                        <w:rFonts w:cs="Arial"/>
                        <w:b/>
                        <w:bCs/>
                        <w:color w:val="FFFFFF" w:themeColor="background1"/>
                        <w:sz w:val="14"/>
                        <w:szCs w:val="14"/>
                        <w:lang w:val="es-MX"/>
                      </w:rPr>
                      <w:t>Área de ventanilla</w:t>
                    </w:r>
                  </w:p>
                </w:txbxContent>
              </v:textbox>
            </v:shape>
            <v:shape id="Text Box 1272" o:spid="_x0000_s3475" type="#_x0000_t202" style="position:absolute;left:2009;top:1819;width:861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rsidR="00420E9B" w:rsidRPr="00F6411A" w:rsidRDefault="00420E9B" w:rsidP="00DE5B2E">
                    <w:pPr>
                      <w:jc w:val="right"/>
                      <w:rPr>
                        <w:rFonts w:cs="Arial"/>
                        <w:b/>
                        <w:sz w:val="16"/>
                        <w:szCs w:val="28"/>
                      </w:rPr>
                    </w:pPr>
                    <w:r w:rsidRPr="00F6411A">
                      <w:rPr>
                        <w:rFonts w:cs="Arial"/>
                        <w:b/>
                        <w:sz w:val="16"/>
                        <w:szCs w:val="28"/>
                      </w:rPr>
                      <w:t>DIAGRAMA DE FLUJO DEL PROCEDIMIENTO</w:t>
                    </w:r>
                  </w:p>
                  <w:p w:rsidR="00420E9B" w:rsidRPr="00F6411A" w:rsidRDefault="00420E9B" w:rsidP="00DE5B2E">
                    <w:pPr>
                      <w:jc w:val="right"/>
                      <w:rPr>
                        <w:sz w:val="18"/>
                      </w:rPr>
                    </w:pPr>
                    <w:r w:rsidRPr="00F6411A">
                      <w:rPr>
                        <w:rFonts w:cs="Arial"/>
                        <w:b/>
                        <w:sz w:val="16"/>
                        <w:szCs w:val="28"/>
                      </w:rPr>
                      <w:t>RECTIFICACIÓN DE VALOR CATASTRAL</w:t>
                    </w:r>
                  </w:p>
                </w:txbxContent>
              </v:textbox>
            </v:shape>
            <v:shape id="AutoShape 1274" o:spid="_x0000_s3476" type="#_x0000_t116" style="position:absolute;left:2196;top:4420;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ER8MA&#10;AADdAAAADwAAAGRycy9kb3ducmV2LnhtbERPS4vCMBC+L/gfwgjeNFVB3a5RRFnUi+CDPQ/NbFtt&#10;JqXJ1tpfbwRhb/PxPWe+bEwhaqpcblnBcBCBIE6szjlVcDl/92cgnEfWWFgmBQ9ysFx0PuYYa3vn&#10;I9Unn4oQwi5GBZn3ZSylSzIy6Aa2JA7cr60M+gCrVOoK7yHcFHIURRNpMOfQkGFJ64yS2+nPKBh/&#10;toeivuw2h9VovW9+2m1bX8dK9brN6guEp8b/i9/unQ7zJ9Mp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oER8MAAADdAAAADwAAAAAAAAAAAAAAAACYAgAAZHJzL2Rv&#10;d25yZXYueG1sUEsFBgAAAAAEAAQA9QAAAIgDAAAAAA==&#10;" filled="f" fillcolor="#bbe0e3">
              <v:textbox inset="2.31139mm,1.1557mm,2.31139mm,1.1557mm">
                <w:txbxContent>
                  <w:p w:rsidR="00420E9B" w:rsidRPr="005340A3" w:rsidRDefault="00420E9B" w:rsidP="00DE5B2E">
                    <w:pPr>
                      <w:jc w:val="center"/>
                      <w:rPr>
                        <w:rFonts w:cs="Arial"/>
                        <w:b/>
                        <w:sz w:val="14"/>
                        <w:lang w:val="es-MX"/>
                      </w:rPr>
                    </w:pPr>
                    <w:r>
                      <w:rPr>
                        <w:rFonts w:cs="Arial"/>
                        <w:b/>
                        <w:sz w:val="14"/>
                        <w:lang w:val="es-MX"/>
                      </w:rPr>
                      <w:t>INICIO</w:t>
                    </w:r>
                  </w:p>
                </w:txbxContent>
              </v:textbox>
            </v:shape>
            <v:shape id="AutoShape 1275" o:spid="_x0000_s3477" type="#_x0000_t116" style="position:absolute;left:1932;top:11960;width:1554;height:67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QNccA&#10;AADdAAAADwAAAGRycy9kb3ducmV2LnhtbESPT2vCQBDF7wW/wzIFb3VTBWujq4hS1IvgH3oesmOS&#10;NjsbstuY5tN3DkJvM7w37/1msepcpVpqQunZwOsoAUWceVtybuB6+XiZgQoR2WLlmQz8UoDVcvC0&#10;wNT6O5+oPcdcSQiHFA0UMdap1iEryGEY+ZpYtJtvHEZZm1zbBu8S7io9TpKpdliyNBRY06ag7Pv8&#10;4wxM3vtj1V732+N6vDl0n/2ub78mxgyfu/UcVKQu/psf13sr+NM3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lkDXHAAAA3QAAAA8AAAAAAAAAAAAAAAAAmAIAAGRy&#10;cy9kb3ducmV2LnhtbFBLBQYAAAAABAAEAPUAAACMAwAAAAA=&#10;" filled="f" fillcolor="#bbe0e3">
              <v:textbox inset="2.31139mm,1.1557mm,2.31139mm,1.1557mm">
                <w:txbxContent>
                  <w:p w:rsidR="00420E9B" w:rsidRPr="00F65AEE" w:rsidRDefault="00420E9B" w:rsidP="00DE5B2E">
                    <w:pPr>
                      <w:jc w:val="center"/>
                      <w:rPr>
                        <w:rFonts w:cs="Arial"/>
                        <w:b/>
                        <w:sz w:val="12"/>
                        <w:lang w:val="es-MX"/>
                      </w:rPr>
                    </w:pPr>
                    <w:r w:rsidRPr="00F65AEE">
                      <w:rPr>
                        <w:rFonts w:cs="Arial"/>
                        <w:b/>
                        <w:sz w:val="12"/>
                        <w:lang w:val="es-MX"/>
                      </w:rPr>
                      <w:t>TERMINA PROCEDIMIENTO</w:t>
                    </w:r>
                  </w:p>
                </w:txbxContent>
              </v:textbox>
            </v:shape>
            <v:shape id="Text Box 1278" o:spid="_x0000_s3478" type="#_x0000_t202" style="position:absolute;left:8944;top:3632;width:1584;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PC8MA&#10;AADdAAAADwAAAGRycy9kb3ducmV2LnhtbERP32vCMBB+H+x/CDfY20xVKFKNMmSDIRS0G2OPR3M2&#10;Zc2lS2Lt/nsjCL7dx/fzVpvRdmIgH1rHCqaTDARx7XTLjYKvz/eXBYgQkTV2jknBPwXYrB8fVlho&#10;d+YDDVVsRArhUKACE2NfSBlqQxbDxPXEiTs6bzEm6BupPZ5TuO3kLMtyabHl1GCwp62h+rc6WQV2&#10;vuOhrL6t2b7lP/vTrPTDX6nU89P4ugQRaYx38c39odP8fDGF6zfp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PC8MAAADdAAAADwAAAAAAAAAAAAAAAACYAgAAZHJzL2Rv&#10;d25yZXYueG1sUEsFBgAAAAAEAAQA9QAAAIgDAAAAAA==&#10;" filled="f" fillcolor="#bbe0e3" stroked="f">
              <v:textbox style="mso-fit-shape-to-text:t" inset="2.18439mm,1.0922mm,2.18439mm,1.0922mm">
                <w:txbxContent>
                  <w:p w:rsidR="00420E9B" w:rsidRPr="00AB1D05" w:rsidRDefault="00420E9B" w:rsidP="00DE5B2E">
                    <w:pPr>
                      <w:autoSpaceDE w:val="0"/>
                      <w:autoSpaceDN w:val="0"/>
                      <w:adjustRightInd w:val="0"/>
                      <w:jc w:val="center"/>
                      <w:rPr>
                        <w:rFonts w:cs="Arial"/>
                        <w:b/>
                        <w:bCs/>
                        <w:color w:val="FFFFFF" w:themeColor="background1"/>
                        <w:sz w:val="14"/>
                        <w:szCs w:val="14"/>
                        <w:lang w:val="es-MX"/>
                      </w:rPr>
                    </w:pPr>
                    <w:r w:rsidRPr="00AB1D05">
                      <w:rPr>
                        <w:rFonts w:cs="Arial"/>
                        <w:b/>
                        <w:bCs/>
                        <w:color w:val="FFFFFF" w:themeColor="background1"/>
                        <w:sz w:val="14"/>
                        <w:szCs w:val="14"/>
                        <w:lang w:val="es-MX"/>
                      </w:rPr>
                      <w:t>Subdirección de Catastro</w:t>
                    </w:r>
                  </w:p>
                </w:txbxContent>
              </v:textbox>
            </v:shape>
            <v:shape id="AutoShape 1282" o:spid="_x0000_s3480" type="#_x0000_t114" style="position:absolute;left:2155;top:7051;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acQA&#10;AADdAAAADwAAAGRycy9kb3ducmV2LnhtbERPS2vCQBC+F/wPywi91Y0tWomuIkLBFg8+weOwOybR&#10;7Gya3Sbx33cLQm/z8T1ntuhsKRqqfeFYwXCQgCDWzhScKTgePl4mIHxANlg6JgV38rCY955mmBrX&#10;8o6afchEDGGfooI8hCqV0uucLPqBq4gjd3G1xRBhnUlTYxvDbSlfk2QsLRYcG3KsaJWTvu1/rIL2&#10;Xn3T6bi+Fl2zfX+jz835S2ulnvvdcgoiUBf+xQ/32sT548kI/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PmnEAAAA3QAAAA8AAAAAAAAAAAAAAAAAmAIAAGRycy9k&#10;b3ducmV2LnhtbFBLBQYAAAAABAAEAPUAAACJAwAAAAA=&#10;">
              <v:textbox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Solicitud de gestión catastral</w:t>
                    </w:r>
                  </w:p>
                </w:txbxContent>
              </v:textbox>
            </v:shape>
            <v:shape id="Text Box 1283" o:spid="_x0000_s3481" type="#_x0000_t202" style="position:absolute;left:4787;top:3567;width:117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Xf8MA&#10;AADdAAAADwAAAGRycy9kb3ducmV2LnhtbERP32vCMBB+H/g/hBN8m6kKRTqjiGwwhMJWx9jj0ZxN&#10;sbl0Saz1v18Gg73dx/fzNrvRdmIgH1rHChbzDARx7XTLjYKP08vjGkSIyBo7x6TgTgF228nDBgvt&#10;bvxOQxUbkUI4FKjAxNgXUobakMUwdz1x4s7OW4wJ+kZqj7cUbju5zLJcWmw5NRjs6WCovlRXq8Cu&#10;jjyU1ac1h+f86+26LP3wXSo1m477JxCRxvgv/nO/6jQ/X+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Xf8MAAADdAAAADwAAAAAAAAAAAAAAAACYAgAAZHJzL2Rv&#10;d25yZXYueG1sUEsFBgAAAAAEAAQA9QAAAIgDAAAAAA==&#10;" filled="f" fillcolor="#bbe0e3" stroked="f">
              <v:textbox style="mso-fit-shape-to-text:t" inset="2.18439mm,1.0922mm,2.18439mm,1.0922mm">
                <w:txbxContent>
                  <w:p w:rsidR="00420E9B" w:rsidRPr="00AB1D05" w:rsidRDefault="00420E9B" w:rsidP="00DE5B2E">
                    <w:pPr>
                      <w:autoSpaceDE w:val="0"/>
                      <w:autoSpaceDN w:val="0"/>
                      <w:adjustRightInd w:val="0"/>
                      <w:jc w:val="center"/>
                      <w:rPr>
                        <w:rFonts w:cs="Arial"/>
                        <w:b/>
                        <w:bCs/>
                        <w:color w:val="FFFFFF" w:themeColor="background1"/>
                        <w:sz w:val="14"/>
                        <w:szCs w:val="14"/>
                        <w:lang w:val="es-MX"/>
                      </w:rPr>
                    </w:pPr>
                    <w:r w:rsidRPr="00AB1D05">
                      <w:rPr>
                        <w:rFonts w:cs="Arial"/>
                        <w:b/>
                        <w:bCs/>
                        <w:color w:val="FFFFFF" w:themeColor="background1"/>
                        <w:sz w:val="14"/>
                        <w:szCs w:val="14"/>
                        <w:lang w:val="es-MX"/>
                      </w:rPr>
                      <w:t>Depto. de Operación Catastral</w:t>
                    </w:r>
                  </w:p>
                </w:txbxContent>
              </v:textbox>
            </v:shape>
            <v:shape id="AutoShape 1284" o:spid="_x0000_s3482" type="#_x0000_t114" style="position:absolute;left:2215;top:7434;width:126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hcMA&#10;AADdAAAADwAAAGRycy9kb3ducmV2LnhtbERPTWvCQBC9C/0PyxR6000tqERXKQVBiwe1FjwOu2MS&#10;m52N2W0S/70rCN7m8T5ntuhsKRqqfeFYwfsgAUGsnSk4U3D4WfYnIHxANlg6JgVX8rCYv/RmmBrX&#10;8o6afchEDGGfooI8hCqV0uucLPqBq4gjd3K1xRBhnUlTYxvDbSmHSTKSFguODTlW9JWT/tv/WwXt&#10;tbrQ72F1LrpmO/6g9eb4rbVSb6/d5xREoC48xQ/3ysT5o8kY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FhcMAAADdAAAADwAAAAAAAAAAAAAAAACYAgAAZHJzL2Rv&#10;d25yZXYueG1sUEsFBgAAAAAEAAQA9QAAAIgDAAAAAA==&#10;">
              <v:textbox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Documentos</w:t>
                    </w:r>
                  </w:p>
                </w:txbxContent>
              </v:textbox>
            </v:shape>
            <v:shape id="Text Box 1285" o:spid="_x0000_s3483" type="#_x0000_t202" style="position:absolute;left:3581;top:3687;width:114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mlsYA&#10;AADdAAAADwAAAGRycy9kb3ducmV2LnhtbESPQUvDQBCF70L/wzIFb3bTCqHEbouUCiIENIp4HLJj&#10;NpidjbvbNP575yB4m+G9ee+b3WH2g5oopj6wgfWqAEXcBttzZ+Dt9eFmCyplZItDYDLwQwkO+8XV&#10;DisbLvxCU5M7JSGcKjTgch4rrVPryGNahZFYtM8QPWZZY6dtxIuE+0FviqLUHnuWBocjHR21X83Z&#10;G/C3TzzVzbt3x1P58Xze1HH6ro25Xs73d6Ayzfnf/Hf9aAW/3Aqu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mlsYAAADdAAAADwAAAAAAAAAAAAAAAACYAgAAZHJz&#10;L2Rvd25yZXYueG1sUEsFBgAAAAAEAAQA9QAAAIsDAAAAAA==&#10;" filled="f" fillcolor="#bbe0e3" stroked="f">
              <v:textbox style="mso-fit-shape-to-text:t" inset="2.18439mm,1.0922mm,2.18439mm,1.0922mm">
                <w:txbxContent>
                  <w:p w:rsidR="00420E9B" w:rsidRPr="00AB1D05" w:rsidRDefault="00420E9B" w:rsidP="00DE5B2E">
                    <w:pPr>
                      <w:autoSpaceDE w:val="0"/>
                      <w:autoSpaceDN w:val="0"/>
                      <w:adjustRightInd w:val="0"/>
                      <w:jc w:val="center"/>
                      <w:rPr>
                        <w:rFonts w:cs="Arial"/>
                        <w:b/>
                        <w:bCs/>
                        <w:color w:val="FFFFFF" w:themeColor="background1"/>
                        <w:sz w:val="14"/>
                        <w:szCs w:val="14"/>
                        <w:lang w:val="es-MX"/>
                      </w:rPr>
                    </w:pPr>
                    <w:r w:rsidRPr="00AB1D05">
                      <w:rPr>
                        <w:rFonts w:cs="Arial"/>
                        <w:b/>
                        <w:bCs/>
                        <w:color w:val="FFFFFF" w:themeColor="background1"/>
                        <w:sz w:val="14"/>
                        <w:szCs w:val="14"/>
                        <w:lang w:val="es-MX"/>
                      </w:rPr>
                      <w:t>Área de rectificación</w:t>
                    </w:r>
                  </w:p>
                </w:txbxContent>
              </v:textbox>
            </v:shape>
            <v:shape id="Text Box 1287" o:spid="_x0000_s3485" type="#_x0000_t202" style="position:absolute;left:3588;top:4784;width:1133;height: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CQcgA&#10;AADdAAAADwAAAGRycy9kb3ducmV2LnhtbESPQWvCQBCF7wX/wzKCl1I3ag1t6ioiCOIpTXtob0N2&#10;mqRmZ0N2Nem/7xwKvc3w3rz3zWY3ulbdqA+NZwOLeQKKuPS24crA+9vx4QlUiMgWW89k4IcC7LaT&#10;uw1m1g/8SrciVkpCOGRooI6xy7QOZU0Ow9x3xKJ9+d5hlLWvtO1xkHDX6mWSpNphw9JQY0eHmspL&#10;cXUG8s9hcV4v77/Ly3m1Tq/FR075ozGz6bh/ARVpjP/mv+uTFfz0WfjlGxlB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UJByAAAAN0AAAAPAAAAAAAAAAAAAAAAAJgCAABk&#10;cnMvZG93bnJldi54bWxQSwUGAAAAAAQABAD1AAAAjQ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3D2570">
                      <w:rPr>
                        <w:rFonts w:cs="Arial"/>
                        <w:sz w:val="14"/>
                        <w:szCs w:val="14"/>
                      </w:rPr>
                      <w:t>Verifica en archivo los antecedentes del predio y en el padrón catastral que el dato presentado corresponda</w:t>
                    </w:r>
                    <w:r>
                      <w:rPr>
                        <w:rFonts w:cs="Arial"/>
                        <w:sz w:val="14"/>
                        <w:szCs w:val="14"/>
                      </w:rPr>
                      <w:t>-</w:t>
                    </w:r>
                    <w:r w:rsidRPr="003D2570">
                      <w:rPr>
                        <w:rFonts w:cs="Arial"/>
                        <w:sz w:val="14"/>
                        <w:szCs w:val="14"/>
                      </w:rPr>
                      <w:t>dan</w:t>
                    </w:r>
                    <w:r>
                      <w:rPr>
                        <w:rFonts w:cs="Arial"/>
                        <w:sz w:val="14"/>
                        <w:szCs w:val="14"/>
                      </w:rPr>
                      <w:t>;</w:t>
                    </w:r>
                    <w:r w:rsidRPr="003D2570">
                      <w:rPr>
                        <w:rFonts w:cs="Arial"/>
                        <w:sz w:val="14"/>
                        <w:szCs w:val="14"/>
                      </w:rPr>
                      <w:t xml:space="preserve"> nombre del propietario, ubicación, superficie y medidas</w:t>
                    </w:r>
                  </w:p>
                </w:txbxContent>
              </v:textbox>
            </v:shape>
            <v:shape id="Text Box 1289" o:spid="_x0000_s3487" type="#_x0000_t202" style="position:absolute;left:4952;top:5152;width:922;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5rcUA&#10;AADdAAAADwAAAGRycy9kb3ducmV2LnhtbERPTWvCQBC9F/oflil4KWZjWoOmrlKEQvGUph70NmSn&#10;SWp2NmRXk/57Vyh4m8f7nNVmNK24UO8aywpmUQyCuLS64UrB/vtjugDhPLLG1jIp+CMHm/Xjwwoz&#10;bQf+okvhKxFC2GWooPa+y6R0ZU0GXWQ74sD92N6gD7CvpO5xCOGmlUkcp9Jgw6Ghxo62NZWn4mwU&#10;5Mdhtpsnz7/lafcyT8/FIaf8VanJ0/j+BsLT6O/if/enDvPTZQK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3mtxQAAAN0AAAAPAAAAAAAAAAAAAAAAAJgCAABkcnMv&#10;ZG93bnJldi54bWxQSwUGAAAAAAQABAD1AAAAigMAAAAA&#10;" filled="f" fillcolor="#bbe0e3">
              <v:textbox inset="2.18439mm,1.0922mm,2.18439mm,1.0922mm">
                <w:txbxContent>
                  <w:p w:rsidR="00420E9B" w:rsidRPr="009D51F6" w:rsidRDefault="00420E9B" w:rsidP="00DE5B2E">
                    <w:pPr>
                      <w:autoSpaceDE w:val="0"/>
                      <w:autoSpaceDN w:val="0"/>
                      <w:adjustRightInd w:val="0"/>
                      <w:jc w:val="center"/>
                      <w:rPr>
                        <w:rFonts w:cs="Arial"/>
                        <w:color w:val="000000"/>
                        <w:sz w:val="14"/>
                        <w:szCs w:val="14"/>
                        <w:lang w:val="es-MX"/>
                      </w:rPr>
                    </w:pPr>
                    <w:r>
                      <w:rPr>
                        <w:rFonts w:cs="Arial"/>
                        <w:sz w:val="14"/>
                        <w:szCs w:val="14"/>
                        <w:lang w:val="es-MX"/>
                      </w:rPr>
                      <w:t>Programa la inspección física del predio</w:t>
                    </w:r>
                  </w:p>
                </w:txbxContent>
              </v:textbox>
            </v:shape>
            <v:shape id="Text Box 1290" o:spid="_x0000_s3488" type="#_x0000_t202" style="position:absolute;left:6039;top:3581;width:105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iOsQA&#10;AADdAAAADwAAAGRycy9kb3ducmV2LnhtbERP32vCMBB+H+x/CDfY20ynULZqFJENxqDguiE+Hs3Z&#10;FJtLl8Ta/fdGEPZ2H9/PW6xG24mBfGgdK3ieZCCIa6dbbhT8fL8/vYAIEVlj55gU/FGA1fL+boGF&#10;dmf+oqGKjUghHApUYGLsCylDbchimLieOHEH5y3GBH0jtcdzCrednGZZLi22nBoM9rQxVB+rk1Vg&#10;Z588lNXOms1bvt+epqUffkulHh/G9RxEpDH+i2/uD53m568z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IjrEAAAA3QAAAA8AAAAAAAAAAAAAAAAAmAIAAGRycy9k&#10;b3ducmV2LnhtbFBLBQYAAAAABAAEAPUAAACJAwAAAAA=&#10;" filled="f" fillcolor="#bbe0e3" stroked="f">
              <v:textbox style="mso-fit-shape-to-text:t" inset="2.18439mm,1.0922mm,2.18439mm,1.0922mm">
                <w:txbxContent>
                  <w:p w:rsidR="00420E9B" w:rsidRPr="00AB1D05" w:rsidRDefault="00420E9B" w:rsidP="00DE5B2E">
                    <w:pPr>
                      <w:autoSpaceDE w:val="0"/>
                      <w:autoSpaceDN w:val="0"/>
                      <w:adjustRightInd w:val="0"/>
                      <w:jc w:val="center"/>
                      <w:rPr>
                        <w:rFonts w:cs="Arial"/>
                        <w:b/>
                        <w:bCs/>
                        <w:color w:val="FFFFFF" w:themeColor="background1"/>
                        <w:sz w:val="14"/>
                        <w:szCs w:val="14"/>
                        <w:lang w:val="es-MX"/>
                      </w:rPr>
                    </w:pPr>
                    <w:r w:rsidRPr="00AB1D05">
                      <w:rPr>
                        <w:rFonts w:cs="Arial"/>
                        <w:b/>
                        <w:bCs/>
                        <w:color w:val="FFFFFF" w:themeColor="background1"/>
                        <w:sz w:val="14"/>
                        <w:szCs w:val="14"/>
                        <w:lang w:val="es-MX"/>
                      </w:rPr>
                      <w:t>Área de inspección física</w:t>
                    </w:r>
                  </w:p>
                </w:txbxContent>
              </v:textbox>
            </v:shape>
            <v:shape id="Text Box 1291" o:spid="_x0000_s3489" type="#_x0000_t202" style="position:absolute;left:6113;top:5152;width:922;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EQsUA&#10;AADdAAAADwAAAGRycy9kb3ducmV2LnhtbERPTWvCQBC9C/6HZYReRDdaDTZ1lVIoFE8xetDbkJ0m&#10;qdnZkF1N/PduoeBtHu9z1tve1OJGrassK5hNIxDEudUVFwqOh6/JCoTzyBpry6TgTg62m+FgjYm2&#10;He/plvlChBB2CSoovW8SKV1ekkE3tQ1x4H5sa9AH2BZSt9iFcFPLeRTF0mDFoaHEhj5Lyi/Z1ShI&#10;z91st5yPf/PL7nUZX7NTSulCqZdR//EOwlPvn+J/97cO8+O3Bfx9E06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RCxQAAAN0AAAAPAAAAAAAAAAAAAAAAAJgCAABkcnMv&#10;ZG93bnJldi54bWxQSwUGAAAAAAQABAD1AAAAigMAAAAA&#10;" filled="f" fillcolor="#bbe0e3">
              <v:textbox inset="2.18439mm,1.0922mm,2.18439mm,1.0922mm">
                <w:txbxContent>
                  <w:p w:rsidR="00420E9B" w:rsidRPr="009D51F6" w:rsidRDefault="00420E9B" w:rsidP="00DE5B2E">
                    <w:pPr>
                      <w:autoSpaceDE w:val="0"/>
                      <w:autoSpaceDN w:val="0"/>
                      <w:adjustRightInd w:val="0"/>
                      <w:jc w:val="center"/>
                      <w:rPr>
                        <w:rFonts w:cs="Arial"/>
                        <w:color w:val="000000"/>
                        <w:sz w:val="14"/>
                        <w:szCs w:val="14"/>
                        <w:lang w:val="es-MX"/>
                      </w:rPr>
                    </w:pPr>
                    <w:r w:rsidRPr="0045333E">
                      <w:rPr>
                        <w:rFonts w:cs="Arial"/>
                        <w:sz w:val="14"/>
                        <w:szCs w:val="14"/>
                      </w:rPr>
                      <w:t>Realiza la inspec</w:t>
                    </w:r>
                    <w:r>
                      <w:rPr>
                        <w:rFonts w:cs="Arial"/>
                        <w:sz w:val="14"/>
                        <w:szCs w:val="14"/>
                      </w:rPr>
                      <w:t>c</w:t>
                    </w:r>
                    <w:r w:rsidRPr="0045333E">
                      <w:rPr>
                        <w:rFonts w:cs="Arial"/>
                        <w:sz w:val="14"/>
                        <w:szCs w:val="14"/>
                      </w:rPr>
                      <w:t>ión física del predio</w:t>
                    </w:r>
                  </w:p>
                </w:txbxContent>
              </v:textbox>
            </v:shape>
            <v:shape id="AutoShape 1292" o:spid="_x0000_s3490" type="#_x0000_t32" style="position:absolute;left:3401;top:6067;width:187;height: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xLMIAAADdAAAADwAAAGRycy9kb3ducmV2LnhtbERP32vCMBB+F/Y/hBv4ZtMNFNcZy1YQ&#10;ZC+iDrbHo7m1Yc2lNFlT//tFEHy7j+/nbcrJdmKkwRvHCp6yHARx7bThRsHnebdYg/ABWWPnmBRc&#10;yEO5fZhtsNAu8pHGU2hECmFfoII2hL6Q0tctWfSZ64kT9+MGiyHBoZF6wJjCbSef83wlLRpODS32&#10;VLVU/57+rAITD2bs91V8//j69jqSuSydUWr+OL29ggg0hbv45t7rNH/1so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xxLMIAAADdAAAADwAAAAAAAAAAAAAA&#10;AAChAgAAZHJzL2Rvd25yZXYueG1sUEsFBgAAAAAEAAQA+QAAAJADAAAAAA==&#10;">
              <v:stroke endarrow="block"/>
            </v:shape>
            <v:shape id="AutoShape 1293" o:spid="_x0000_s3491" type="#_x0000_t32" style="position:absolute;left:4721;top:6067;width:231;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cMcQAAADdAAAADwAAAGRycy9kb3ducmV2LnhtbERPTWvCQBC9C/6HZQRvurGH0KSuUgSL&#10;KD2oJdTbkB2T0Oxs2F01+uvdQqG3ebzPmS9704orOd9YVjCbJiCIS6sbrhR8HdeTVxA+IGtsLZOC&#10;O3lYLoaDOeba3nhP10OoRAxhn6OCOoQul9KXNRn0U9sRR+5sncEQoaukdniL4aaVL0mSSoMNx4Ya&#10;O1rVVP4cLkbB9y67FPfik7bFLNue0Bn/OH4oNR71728gAvXhX/zn3ug4P81S+P0mni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RwxxAAAAN0AAAAPAAAAAAAAAAAA&#10;AAAAAKECAABkcnMvZG93bnJldi54bWxQSwUGAAAAAAQABAD5AAAAkgMAAAAA&#10;">
              <v:stroke endarrow="block"/>
            </v:shape>
            <v:shape id="AutoShape 1294" o:spid="_x0000_s3492" type="#_x0000_t32" style="position:absolute;left:5874;top:6076;width: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5qsQAAADdAAAADwAAAGRycy9kb3ducmV2LnhtbERPTWvCQBC9C/6HZQRvutGDNtFVSqEi&#10;iodqCe1tyI5JaHY27K4a++u7gtDbPN7nLNedacSVnK8tK5iMExDEhdU1lwo+T++jFxA+IGtsLJOC&#10;O3lYr/q9JWba3viDrsdQihjCPkMFVQhtJqUvKjLox7YljtzZOoMhQldK7fAWw00jp0kykwZrjg0V&#10;tvRWUfFzvBgFX/v0kt/zA+3ySbr7Rmf872mj1HDQvS5ABOrCv/jp3uo4f5bO4fF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bmqxAAAAN0AAAAPAAAAAAAAAAAA&#10;AAAAAKECAABkcnMvZG93bnJldi54bWxQSwUGAAAAAAQABAD5AAAAkgMAAAAA&#10;">
              <v:stroke endarrow="block"/>
            </v:shape>
            <v:shape id="Text Box 1296" o:spid="_x0000_s3494" type="#_x0000_t202" style="position:absolute;left:3610;top:7886;width:1111;height:1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r3MUA&#10;AADdAAAADwAAAGRycy9kb3ducmV2LnhtbERPTWvCQBC9F/oflil4KbpRa6gxqxShUDyl0YO9Ddkx&#10;SZOdDdnVxH/fLRR6m8f7nHQ3mlbcqHe1ZQXzWQSCuLC65lLB6fg+fQXhPLLG1jIpuJOD3fbxIcVE&#10;24E/6Zb7UoQQdgkqqLzvEildUZFBN7MdceAutjfoA+xLqXscQrhp5SKKYmmw5tBQYUf7ioomvxoF&#10;2dcwP6wWz99Fc1iu4mt+zih7UWryNL5tQHga/b/4z/2hw/x4vYbfb8IJ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vcxQAAAN0AAAAPAAAAAAAAAAAAAAAAAJgCAABkcnMv&#10;ZG93bnJldi54bWxQSwUGAAAAAAQABAD1AAAAigMAAAAA&#10;" filled="f" fillcolor="#bbe0e3">
              <v:textbox inset="2.18439mm,1.0922mm,2.18439mm,1.0922mm">
                <w:txbxContent>
                  <w:p w:rsidR="00420E9B" w:rsidRPr="009D51F6" w:rsidRDefault="00420E9B" w:rsidP="00DE5B2E">
                    <w:pPr>
                      <w:autoSpaceDE w:val="0"/>
                      <w:autoSpaceDN w:val="0"/>
                      <w:adjustRightInd w:val="0"/>
                      <w:jc w:val="center"/>
                      <w:rPr>
                        <w:rFonts w:cs="Arial"/>
                        <w:color w:val="000000"/>
                        <w:sz w:val="14"/>
                        <w:szCs w:val="14"/>
                        <w:lang w:val="es-MX"/>
                      </w:rPr>
                    </w:pPr>
                    <w:r>
                      <w:rPr>
                        <w:rFonts w:cs="Arial"/>
                        <w:sz w:val="14"/>
                        <w:szCs w:val="14"/>
                      </w:rPr>
                      <w:t>Elabora</w:t>
                    </w:r>
                    <w:r w:rsidRPr="0045333E">
                      <w:rPr>
                        <w:rFonts w:cs="Arial"/>
                        <w:sz w:val="14"/>
                        <w:szCs w:val="14"/>
                      </w:rPr>
                      <w:t xml:space="preserve"> el memor</w:t>
                    </w:r>
                    <w:r>
                      <w:rPr>
                        <w:rFonts w:cs="Arial"/>
                        <w:sz w:val="14"/>
                        <w:szCs w:val="14"/>
                      </w:rPr>
                      <w:t>ándum</w:t>
                    </w:r>
                    <w:r w:rsidRPr="0045333E">
                      <w:rPr>
                        <w:rFonts w:cs="Arial"/>
                        <w:sz w:val="14"/>
                        <w:szCs w:val="14"/>
                      </w:rPr>
                      <w:t xml:space="preserve"> de modificación y el memor</w:t>
                    </w:r>
                    <w:r>
                      <w:rPr>
                        <w:rFonts w:cs="Arial"/>
                        <w:sz w:val="14"/>
                        <w:szCs w:val="14"/>
                      </w:rPr>
                      <w:t>ándum</w:t>
                    </w:r>
                    <w:r w:rsidRPr="0045333E">
                      <w:rPr>
                        <w:rFonts w:cs="Arial"/>
                        <w:sz w:val="14"/>
                        <w:szCs w:val="14"/>
                      </w:rPr>
                      <w:t xml:space="preserve"> que corrige al padrón catastral</w:t>
                    </w:r>
                  </w:p>
                </w:txbxContent>
              </v:textbox>
            </v:shape>
            <v:shape id="AutoShape 1297" o:spid="_x0000_s3495" type="#_x0000_t34" style="position:absolute;left:4926;top:6239;width:887;height:240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pecQAAADdAAAADwAAAGRycy9kb3ducmV2LnhtbESPQW/CMAyF70j8h8hI3CABbWPqCAgx&#10;IZXjgMOOXuO11RqnakIp/Pr5MGk3W+/5vc/r7eAb1VMX68AWFnMDirgIrubSwuV8mL2CignZYROY&#10;LNwpwnYzHq0xc+HGH9SfUqkkhGOGFqqU2kzrWFTkMc5DSyzad+g8Jlm7UrsObxLuG7005kV7rFka&#10;KmxpX1Hxc7p6C3mID9M/cPf5/PR1iJf3I+fuaO10MuzeQCUa0r/57zp3gr8y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Ol5xAAAAN0AAAAPAAAAAAAAAAAA&#10;AAAAAKECAABkcnMvZG93bnJldi54bWxQSwUGAAAAAAQABAD5AAAAkgMAAAAA&#10;" adj="10788,-62782,-153684">
              <v:stroke endarrow="block"/>
            </v:shape>
            <v:shape id="Text Box 1298" o:spid="_x0000_s3496" type="#_x0000_t202" style="position:absolute;left:7197;top:3525;width:1396;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CTMYA&#10;AADdAAAADwAAAGRycy9kb3ducmV2LnhtbERPTUvDQBC9C/0PyxS8iN2NBZXYbSlVSz300ETwOmTH&#10;JJidTbNrk+bXdwWht3m8z1msBtuIE3W+dqwhmSkQxIUzNZcaPvP3+2cQPiAbbByThjN5WC0nNwtM&#10;jev5QKcslCKGsE9RQxVCm0rpi4os+plriSP37TqLIcKulKbDPobbRj4o9Sgt1hwbKmxpU1Hxk/1a&#10;DfP51/aY7P1b9qHuDuNxHPO+edX6djqsX0AEGsJV/O/emTj/SSXw9008QS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pCTMYAAADdAAAADwAAAAAAAAAAAAAAAACYAgAAZHJz&#10;L2Rvd25yZXYueG1sUEsFBgAAAAAEAAQA9QAAAIsDAAAAAA==&#10;" filled="f" fillcolor="#bbe0e3" stroked="f">
              <v:textbox inset="2.18439mm,1.0922mm,2.18439mm,1.0922mm">
                <w:txbxContent>
                  <w:p w:rsidR="00420E9B" w:rsidRPr="00AB1D05" w:rsidRDefault="00420E9B" w:rsidP="00DE5B2E">
                    <w:pPr>
                      <w:autoSpaceDE w:val="0"/>
                      <w:autoSpaceDN w:val="0"/>
                      <w:adjustRightInd w:val="0"/>
                      <w:jc w:val="center"/>
                      <w:rPr>
                        <w:rFonts w:cs="Arial"/>
                        <w:b/>
                        <w:bCs/>
                        <w:color w:val="FFFFFF" w:themeColor="background1"/>
                        <w:sz w:val="14"/>
                        <w:szCs w:val="14"/>
                        <w:lang w:val="es-MX"/>
                      </w:rPr>
                    </w:pPr>
                    <w:r w:rsidRPr="00AB1D05">
                      <w:rPr>
                        <w:rFonts w:cs="Arial"/>
                        <w:b/>
                        <w:bCs/>
                        <w:color w:val="FFFFFF" w:themeColor="background1"/>
                        <w:sz w:val="14"/>
                        <w:szCs w:val="14"/>
                        <w:lang w:val="es-MX"/>
                      </w:rPr>
                      <w:t>Depto. de Trámites Catastrales</w:t>
                    </w:r>
                  </w:p>
                </w:txbxContent>
              </v:textbox>
            </v:shape>
            <v:shape id="Text Box 1300" o:spid="_x0000_s3498" type="#_x0000_t202" style="position:absolute;left:7321;top:8009;width:1111;height: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GLMQA&#10;AADdAAAADwAAAGRycy9kb3ducmV2LnhtbERPTWvCQBC9C/6HZYRepG7UaiW6iggF8ZRGD+1tyI5J&#10;NDsbsquJ/94VCr3N433OatOZStypcaVlBeNRBII4s7rkXMHp+PW+AOE8ssbKMil4kIPNut9bYaxt&#10;y990T30uQgi7GBUU3texlC4ryKAb2Zo4cGfbGPQBNrnUDbYh3FRyEkVzabDk0FBgTbuCsmt6MwqS&#10;33Z8mE2Gl+x6mM7mt/QnoeRDqbdBt12C8NT5f/Gfe6/D/M9oCq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RizEAAAA3QAAAA8AAAAAAAAAAAAAAAAAmAIAAGRycy9k&#10;b3ducmV2LnhtbFBLBQYAAAAABAAEAPUAAACJAwAAAAA=&#10;" filled="f" fillcolor="#bbe0e3">
              <v:textbox inset="2.18439mm,1.0922mm,2.18439mm,1.0922mm">
                <w:txbxContent>
                  <w:p w:rsidR="00420E9B" w:rsidRPr="009D51F6" w:rsidRDefault="00420E9B" w:rsidP="00DE5B2E">
                    <w:pPr>
                      <w:autoSpaceDE w:val="0"/>
                      <w:autoSpaceDN w:val="0"/>
                      <w:adjustRightInd w:val="0"/>
                      <w:jc w:val="center"/>
                      <w:rPr>
                        <w:rFonts w:cs="Arial"/>
                        <w:color w:val="000000"/>
                        <w:sz w:val="14"/>
                        <w:szCs w:val="14"/>
                        <w:lang w:val="es-MX"/>
                      </w:rPr>
                    </w:pPr>
                    <w:r>
                      <w:rPr>
                        <w:rFonts w:cs="Arial"/>
                        <w:sz w:val="14"/>
                        <w:szCs w:val="14"/>
                      </w:rPr>
                      <w:t>Efectúa</w:t>
                    </w:r>
                    <w:r w:rsidRPr="0045333E">
                      <w:rPr>
                        <w:rFonts w:cs="Arial"/>
                        <w:sz w:val="14"/>
                        <w:szCs w:val="14"/>
                      </w:rPr>
                      <w:t xml:space="preserve"> por sistema de acuerdo al No. De Valuación el memorán</w:t>
                    </w:r>
                    <w:r>
                      <w:rPr>
                        <w:rFonts w:cs="Arial"/>
                        <w:sz w:val="14"/>
                        <w:szCs w:val="14"/>
                      </w:rPr>
                      <w:t>d</w:t>
                    </w:r>
                    <w:r w:rsidRPr="0045333E">
                      <w:rPr>
                        <w:rFonts w:cs="Arial"/>
                        <w:sz w:val="14"/>
                        <w:szCs w:val="14"/>
                      </w:rPr>
                      <w:t>um y lo imprime</w:t>
                    </w:r>
                  </w:p>
                </w:txbxContent>
              </v:textbox>
            </v:shape>
            <v:shape id="AutoShape 1301" o:spid="_x0000_s3499" type="#_x0000_t32" style="position:absolute;left:4721;top:8766;width:260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9x8QAAADdAAAADwAAAGRycy9kb3ducmV2LnhtbERPTWsCMRC9C/0PYQreNKuI1q1RSkER&#10;xYNalvY2bKa7SzeTJYm6+uuNIPQ2j/c5s0VranEm5yvLCgb9BARxbnXFhYKv47L3BsIHZI21ZVJw&#10;JQ+L+Utnhqm2F97T+RAKEUPYp6igDKFJpfR5SQZ93zbEkfu1zmCI0BVSO7zEcFPLYZKMpcGKY0OJ&#10;DX2WlP8dTkbB93Z6yq7ZjjbZYLr5QWf87bhSqvvafryDCNSGf/HTvdZx/iQ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L3HxAAAAN0AAAAPAAAAAAAAAAAA&#10;AAAAAKECAABkcnMvZG93bnJldi54bWxQSwUGAAAAAAQABAD5AAAAkgMAAAAA&#10;">
              <v:stroke endarrow="block"/>
            </v:shape>
            <v:shape id="AutoShape 1302" o:spid="_x0000_s3500" type="#_x0000_t114" style="position:absolute;left:7693;top:9409;width:919;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yrsQA&#10;AADdAAAADwAAAGRycy9kb3ducmV2LnhtbERPS2vCQBC+F/wPywje6sZKq0RXkUJBi4fWB3gcdsck&#10;mp1Ns2sS/71bKPQ2H99z5svOlqKh2heOFYyGCQhi7UzBmYLD/uN5CsIHZIOlY1JwJw/LRe9pjqlx&#10;LX9TswuZiCHsU1SQh1ClUnqdk0U/dBVx5M6uthgirDNpamxjuC3lS5K8SYsFx4YcK3rPSV93N6ug&#10;vVc/dDysL0XXfE3GtNmePrVWatDvVjMQgbrwL/5zr02cP0le4fe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9Mq7EAAAA3QAAAA8AAAAAAAAAAAAAAAAAmAIAAGRycy9k&#10;b3ducmV2LnhtbFBLBQYAAAAABAAEAPUAAACJAwAAAAA=&#10;">
              <v:textbox inset="2.31139mm,1.1557mm,2.31139mm,1.1557mm">
                <w:txbxContent>
                  <w:p w:rsidR="00420E9B" w:rsidRPr="00C9188D" w:rsidRDefault="00420E9B" w:rsidP="00DE5B2E">
                    <w:pPr>
                      <w:jc w:val="center"/>
                      <w:rPr>
                        <w:rFonts w:cs="Arial"/>
                        <w:sz w:val="13"/>
                        <w:szCs w:val="13"/>
                        <w:lang w:val="es-MX"/>
                      </w:rPr>
                    </w:pPr>
                    <w:r w:rsidRPr="00F65AEE">
                      <w:rPr>
                        <w:rFonts w:cs="Arial"/>
                        <w:sz w:val="12"/>
                        <w:szCs w:val="12"/>
                        <w:lang w:val="es-MX"/>
                      </w:rPr>
                      <w:t>Valuación</w:t>
                    </w:r>
                  </w:p>
                </w:txbxContent>
              </v:textbox>
            </v:shape>
            <v:shape id="Text Box 1304" o:spid="_x0000_s3501" type="#_x0000_t202" style="position:absolute;left:8875;top:8006;width:1111;height: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AL8UA&#10;AADdAAAADwAAAGRycy9kb3ducmV2LnhtbERPTWvCQBC9F/wPyxS8lLrR1lhiVhGhUDyl0UN7G7Jj&#10;kiY7G7KrSf+9KxR6m8f7nHQ7mlZcqXe1ZQXzWQSCuLC65lLB6fj+/AbCeWSNrWVS8EsOtpvJQ4qJ&#10;tgN/0jX3pQgh7BJUUHnfJVK6oiKDbmY74sCdbW/QB9iXUvc4hHDTykUUxdJgzaGhwo72FRVNfjEK&#10;su9hflgunn6K5vCyjC/5V0bZq1LTx3G3BuFp9P/iP/eHDvNX0Qru34QT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0AvxQAAAN0AAAAPAAAAAAAAAAAAAAAAAJgCAABkcnMv&#10;ZG93bnJldi54bWxQSwUGAAAAAAQABAD1AAAAigMAAAAA&#10;" filled="f" fillcolor="#bbe0e3">
              <v:textbox inset="2.18439mm,1.0922mm,2.18439mm,1.0922mm">
                <w:txbxContent>
                  <w:p w:rsidR="00420E9B" w:rsidRPr="009D51F6" w:rsidRDefault="00420E9B" w:rsidP="00DE5B2E">
                    <w:pPr>
                      <w:autoSpaceDE w:val="0"/>
                      <w:autoSpaceDN w:val="0"/>
                      <w:adjustRightInd w:val="0"/>
                      <w:jc w:val="center"/>
                      <w:rPr>
                        <w:rFonts w:cs="Arial"/>
                        <w:color w:val="000000"/>
                        <w:sz w:val="14"/>
                        <w:szCs w:val="14"/>
                        <w:lang w:val="es-MX"/>
                      </w:rPr>
                    </w:pPr>
                    <w:r>
                      <w:rPr>
                        <w:rFonts w:cs="Arial"/>
                        <w:sz w:val="14"/>
                        <w:szCs w:val="14"/>
                      </w:rPr>
                      <w:t>Valida</w:t>
                    </w:r>
                    <w:r w:rsidRPr="004E6AE4">
                      <w:rPr>
                        <w:rFonts w:cs="Arial"/>
                        <w:sz w:val="14"/>
                        <w:szCs w:val="14"/>
                      </w:rPr>
                      <w:t xml:space="preserve"> con las firmas correspon</w:t>
                    </w:r>
                    <w:r>
                      <w:rPr>
                        <w:rFonts w:cs="Arial"/>
                        <w:sz w:val="14"/>
                        <w:szCs w:val="14"/>
                      </w:rPr>
                      <w:t>-</w:t>
                    </w:r>
                    <w:r w:rsidRPr="004E6AE4">
                      <w:rPr>
                        <w:rFonts w:cs="Arial"/>
                        <w:sz w:val="14"/>
                        <w:szCs w:val="14"/>
                      </w:rPr>
                      <w:t>dientes</w:t>
                    </w:r>
                  </w:p>
                </w:txbxContent>
              </v:textbox>
            </v:shape>
            <v:shape id="AutoShape 1305" o:spid="_x0000_s3502" type="#_x0000_t114" style="position:absolute;left:9517;top:9229;width:113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dMMYA&#10;AADdAAAADwAAAGRycy9kb3ducmV2LnhtbESPQUvDQBCF74X+h2UEb+3GClZiN6EUClU8aK3gcdgd&#10;k9jsbMyuSfrvnYPgbYb35r1vNuXkWzVQH5vABm6WGShiG1zDlYHT235xDyomZIdtYDJwoQhlMZ9t&#10;MHdh5FcajqlSEsIxRwN1Sl2udbQ1eYzL0BGL9hl6j0nWvtKux1HCfatXWXanPTYsDTV2tKvJno8/&#10;3sB46b7p/XT4aqbhZX1Lj88fT9Yac301bR9AJZrSv/nv+uAEf50JrnwjI+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ydMMYAAADdAAAADwAAAAAAAAAAAAAAAACYAgAAZHJz&#10;L2Rvd25yZXYueG1sUEsFBgAAAAAEAAQA9QAAAIsDAAAAAA==&#10;">
              <v:textbox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Memorándum de rectificación</w:t>
                    </w:r>
                  </w:p>
                </w:txbxContent>
              </v:textbox>
            </v:shape>
            <v:shape id="Text Box 1307" o:spid="_x0000_s3503" type="#_x0000_t202" style="position:absolute;left:2016;top:10120;width:1400;height: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OhsgA&#10;AADdAAAADwAAAGRycy9kb3ducmV2LnhtbESPQUvDQBCF74L/YRnBi7SbVNtK7KaIIEhPMXpob0N2&#10;TGKysyG7beK/dw6Ctxnem/e+2e1n16sLjaH1bCBdJqCIK29brg18frwuHkGFiGyx90wGfijAPr++&#10;2mFm/cTvdCljrSSEQ4YGmhiHTOtQNeQwLP1ALNqXHx1GWcda2xEnCXe9XiXJRjtsWRoaHOiloaor&#10;z85AcZrSw3p19111h/v15lweCyoejLm9mZ+fQEWa47/57/rNCv42FX75Rkb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6GyAAAAN0AAAAPAAAAAAAAAAAAAAAAAJgCAABk&#10;cnMvZG93bnJldi54bWxQSwUGAAAAAAQABAD1AAAAjQMAAAAA&#10;" filled="f" fillcolor="#bbe0e3">
              <v:textbox inset="2.18439mm,1.0922mm,2.18439mm,1.0922mm">
                <w:txbxContent>
                  <w:p w:rsidR="00420E9B" w:rsidRPr="009D51F6" w:rsidRDefault="00420E9B" w:rsidP="00DE5B2E">
                    <w:pPr>
                      <w:autoSpaceDE w:val="0"/>
                      <w:autoSpaceDN w:val="0"/>
                      <w:adjustRightInd w:val="0"/>
                      <w:jc w:val="center"/>
                      <w:rPr>
                        <w:rFonts w:cs="Arial"/>
                        <w:color w:val="000000"/>
                        <w:sz w:val="14"/>
                        <w:szCs w:val="14"/>
                        <w:lang w:val="es-MX"/>
                      </w:rPr>
                    </w:pPr>
                    <w:r w:rsidRPr="004E6AE4">
                      <w:rPr>
                        <w:rFonts w:cs="Arial"/>
                        <w:sz w:val="14"/>
                        <w:szCs w:val="14"/>
                      </w:rPr>
                      <w:t>Entrega al usuario el oficio de rectificación de valor catastral y boleta de pagos de derecho y archiva copia de los documentos</w:t>
                    </w:r>
                  </w:p>
                </w:txbxContent>
              </v:textbox>
            </v:shape>
            <v:shape id="AutoShape 1308" o:spid="_x0000_s3504" type="#_x0000_t32" style="position:absolute;left:2709;top:11640;width:7;height: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6IgsUAAADdAAAADwAAAGRycy9kb3ducmV2LnhtbERPTWvCQBC9F/wPywje6iY9aE1dgwgV&#10;UXqoSrC3ITtNQrOzYXeNsb++Wyj0No/3Oct8MK3oyfnGsoJ0moAgLq1uuFJwPr0+PoPwAVlja5kU&#10;3MlDvho9LDHT9sbv1B9DJWII+wwV1CF0mZS+rMmgn9qOOHKf1hkMEbpKaoe3GG5a+ZQkM2mw4dhQ&#10;Y0ebmsqv49UouBwW1+JevNG+SBf7D3TGf5+2Sk3Gw/oFRKAh/Iv/3Dsd58/TFH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6IgsUAAADdAAAADwAAAAAAAAAA&#10;AAAAAAChAgAAZHJzL2Rvd25yZXYueG1sUEsFBgAAAAAEAAQA+QAAAJMDAAAAAA==&#10;">
              <v:stroke endarrow="block"/>
            </v:shape>
            <v:shape id="AutoShape 1310" o:spid="_x0000_s3505" type="#_x0000_t34" style="position:absolute;left:5777;top:6465;width:594;height:67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6h8UAAADdAAAADwAAAGRycy9kb3ducmV2LnhtbERPTWvCQBC9C/6HZQq96UYLtqSuooKQ&#10;g1KMltLbkJ1mY7OzIbvR+O+7QsHbPN7nzJe9rcWFWl85VjAZJyCIC6crLhWcjtvRGwgfkDXWjknB&#10;jTwsF8PBHFPtrnygSx5KEUPYp6jAhNCkUvrCkEU/dg1x5H5cazFE2JZSt3iN4baW0ySZSYsVxwaD&#10;DW0MFb95ZxV8f+7L3e1jna8wyzpz2py7r91ZqeenfvUOIlAfHuJ/d6bj/NfJC9y/iS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z6h8UAAADdAAAADwAAAAAAAAAA&#10;AAAAAAChAgAAZHJzL2Rvd25yZXYueG1sUEsFBgAAAAAEAAQA+QAAAJMDAAAAAA==&#10;" adj=",-30642,-333382">
              <v:stroke endarrow="block"/>
            </v:shape>
            <v:shape id="Text Box 1311" o:spid="_x0000_s3506" type="#_x0000_t202" style="position:absolute;left:9986;top:12314;width:63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U38IA&#10;AADdAAAADwAAAGRycy9kb3ducmV2LnhtbERP24rCMBB9F/Yfwiz4ImuqqF1ro6wLiq9ePmBsphe2&#10;mZQm2vr3G0HwbQ7nOummN7W4U+sqywom4wgEcWZ1xYWCy3n39Q3CeWSNtWVS8CAHm/XHIMVE246P&#10;dD/5QoQQdgkqKL1vEildVpJBN7YNceBy2xr0AbaF1C12IdzUchpFC2mw4tBQYkO/JWV/p5tRkB+6&#10;0XzZXff+Eh9niy1W8dU+lBp+9j8rEJ56/xa/3Acd5seTG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xTfwgAAAN0AAAAPAAAAAAAAAAAAAAAAAJgCAABkcnMvZG93&#10;bnJldi54bWxQSwUGAAAAAAQABAD1AAAAhwMAAAAA&#10;" stroked="f">
              <v:textbox>
                <w:txbxContent>
                  <w:p w:rsidR="00420E9B" w:rsidRPr="009F65FA" w:rsidRDefault="00420E9B" w:rsidP="00DE5B2E">
                    <w:pPr>
                      <w:jc w:val="right"/>
                      <w:rPr>
                        <w:rFonts w:ascii="Arial Narrow" w:hAnsi="Arial Narrow"/>
                        <w:sz w:val="14"/>
                        <w:szCs w:val="14"/>
                        <w:lang w:val="es-MX"/>
                      </w:rPr>
                    </w:pPr>
                    <w:r>
                      <w:rPr>
                        <w:rFonts w:ascii="Arial Narrow" w:hAnsi="Arial Narrow"/>
                        <w:sz w:val="14"/>
                        <w:szCs w:val="14"/>
                        <w:lang w:val="es-MX"/>
                      </w:rPr>
                      <w:t>1</w:t>
                    </w:r>
                  </w:p>
                </w:txbxContent>
              </v:textbox>
            </v:shape>
            <v:oval id="_x0000_s6045" style="position:absolute;left:1959;top:4798;width:334;height:332">
              <v:textbox style="mso-next-textbox:#_x0000_s6045">
                <w:txbxContent>
                  <w:p w:rsidR="00420E9B" w:rsidRPr="00795C52" w:rsidRDefault="00420E9B" w:rsidP="00DE5B2E">
                    <w:pPr>
                      <w:jc w:val="center"/>
                      <w:rPr>
                        <w:rFonts w:cs="Arial"/>
                        <w:sz w:val="14"/>
                        <w:szCs w:val="14"/>
                        <w:lang w:val="es-MX"/>
                      </w:rPr>
                    </w:pPr>
                    <w:r w:rsidRPr="00795C52">
                      <w:rPr>
                        <w:rFonts w:cs="Arial"/>
                        <w:sz w:val="14"/>
                        <w:szCs w:val="14"/>
                        <w:lang w:val="es-MX"/>
                      </w:rPr>
                      <w:t>1</w:t>
                    </w:r>
                  </w:p>
                </w:txbxContent>
              </v:textbox>
            </v:oval>
            <v:oval id="_x0000_s6046" style="position:absolute;left:3581;top:4442;width:417;height:356">
              <v:textbox style="mso-next-textbox:#_x0000_s6046">
                <w:txbxContent>
                  <w:p w:rsidR="00420E9B" w:rsidRPr="00795C52" w:rsidRDefault="00420E9B" w:rsidP="00DE5B2E">
                    <w:pPr>
                      <w:jc w:val="center"/>
                      <w:rPr>
                        <w:rFonts w:cs="Arial"/>
                        <w:sz w:val="14"/>
                        <w:szCs w:val="14"/>
                        <w:lang w:val="es-MX"/>
                      </w:rPr>
                    </w:pPr>
                    <w:r>
                      <w:rPr>
                        <w:rFonts w:cs="Arial"/>
                        <w:sz w:val="14"/>
                        <w:szCs w:val="14"/>
                        <w:lang w:val="es-MX"/>
                      </w:rPr>
                      <w:t>2</w:t>
                    </w:r>
                  </w:p>
                </w:txbxContent>
              </v:textbox>
            </v:oval>
            <v:oval id="_x0000_s6047" style="position:absolute;left:4879;top:4764;width:334;height:366">
              <v:textbox style="mso-next-textbox:#_x0000_s6047">
                <w:txbxContent>
                  <w:p w:rsidR="00420E9B" w:rsidRPr="00795C52" w:rsidRDefault="00420E9B" w:rsidP="00DE5B2E">
                    <w:pPr>
                      <w:jc w:val="center"/>
                      <w:rPr>
                        <w:rFonts w:cs="Arial"/>
                        <w:sz w:val="14"/>
                        <w:szCs w:val="14"/>
                        <w:lang w:val="es-MX"/>
                      </w:rPr>
                    </w:pPr>
                    <w:r>
                      <w:rPr>
                        <w:rFonts w:cs="Arial"/>
                        <w:sz w:val="14"/>
                        <w:szCs w:val="14"/>
                        <w:lang w:val="es-MX"/>
                      </w:rPr>
                      <w:t>3</w:t>
                    </w:r>
                  </w:p>
                </w:txbxContent>
              </v:textbox>
            </v:oval>
            <v:oval id="_x0000_s6048" style="position:absolute;left:6095;top:4764;width:388;height:366">
              <v:textbox style="mso-next-textbox:#_x0000_s6048">
                <w:txbxContent>
                  <w:p w:rsidR="00420E9B" w:rsidRPr="00795C52" w:rsidRDefault="00420E9B" w:rsidP="00DE5B2E">
                    <w:pPr>
                      <w:jc w:val="center"/>
                      <w:rPr>
                        <w:rFonts w:cs="Arial"/>
                        <w:sz w:val="14"/>
                        <w:szCs w:val="14"/>
                        <w:lang w:val="es-MX"/>
                      </w:rPr>
                    </w:pPr>
                    <w:r>
                      <w:rPr>
                        <w:rFonts w:cs="Arial"/>
                        <w:sz w:val="14"/>
                        <w:szCs w:val="14"/>
                        <w:lang w:val="es-MX"/>
                      </w:rPr>
                      <w:t>4</w:t>
                    </w:r>
                  </w:p>
                </w:txbxContent>
              </v:textbox>
            </v:oval>
            <v:oval id="_x0000_s6049" style="position:absolute;left:3581;top:7504;width:334;height:382">
              <v:textbox style="mso-next-textbox:#_x0000_s6049">
                <w:txbxContent>
                  <w:p w:rsidR="00420E9B" w:rsidRPr="00795C52" w:rsidRDefault="00420E9B" w:rsidP="00DE5B2E">
                    <w:pPr>
                      <w:jc w:val="center"/>
                      <w:rPr>
                        <w:rFonts w:cs="Arial"/>
                        <w:sz w:val="14"/>
                        <w:szCs w:val="14"/>
                        <w:lang w:val="es-MX"/>
                      </w:rPr>
                    </w:pPr>
                    <w:r>
                      <w:rPr>
                        <w:rFonts w:cs="Arial"/>
                        <w:sz w:val="14"/>
                        <w:szCs w:val="14"/>
                        <w:lang w:val="es-MX"/>
                      </w:rPr>
                      <w:t>5</w:t>
                    </w:r>
                  </w:p>
                </w:txbxContent>
              </v:textbox>
            </v:oval>
            <v:oval id="_x0000_s6050" style="position:absolute;left:7269;top:7603;width:364;height:406">
              <v:textbox style="mso-next-textbox:#_x0000_s6050">
                <w:txbxContent>
                  <w:p w:rsidR="00420E9B" w:rsidRPr="00795C52" w:rsidRDefault="00420E9B" w:rsidP="00DE5B2E">
                    <w:pPr>
                      <w:jc w:val="center"/>
                      <w:rPr>
                        <w:rFonts w:cs="Arial"/>
                        <w:sz w:val="14"/>
                        <w:szCs w:val="14"/>
                        <w:lang w:val="es-MX"/>
                      </w:rPr>
                    </w:pPr>
                    <w:r>
                      <w:rPr>
                        <w:rFonts w:cs="Arial"/>
                        <w:sz w:val="14"/>
                        <w:szCs w:val="14"/>
                        <w:lang w:val="es-MX"/>
                      </w:rPr>
                      <w:t>6</w:t>
                    </w:r>
                  </w:p>
                </w:txbxContent>
              </v:textbox>
            </v:oval>
            <v:oval id="_x0000_s6051" style="position:absolute;left:8809;top:7603;width:334;height:332">
              <v:textbox style="mso-next-textbox:#_x0000_s6051">
                <w:txbxContent>
                  <w:p w:rsidR="00420E9B" w:rsidRPr="00795C52" w:rsidRDefault="00420E9B" w:rsidP="00DE5B2E">
                    <w:pPr>
                      <w:jc w:val="center"/>
                      <w:rPr>
                        <w:rFonts w:cs="Arial"/>
                        <w:sz w:val="14"/>
                        <w:szCs w:val="14"/>
                        <w:lang w:val="es-MX"/>
                      </w:rPr>
                    </w:pPr>
                    <w:r>
                      <w:rPr>
                        <w:rFonts w:cs="Arial"/>
                        <w:sz w:val="14"/>
                        <w:szCs w:val="14"/>
                        <w:lang w:val="es-MX"/>
                      </w:rPr>
                      <w:t>7</w:t>
                    </w:r>
                  </w:p>
                </w:txbxContent>
              </v:textbox>
            </v:oval>
            <v:oval id="_x0000_s6052" style="position:absolute;left:2016;top:9646;width:334;height:382">
              <v:textbox style="mso-next-textbox:#_x0000_s6052">
                <w:txbxContent>
                  <w:p w:rsidR="00420E9B" w:rsidRPr="00795C52" w:rsidRDefault="00420E9B" w:rsidP="00DE5B2E">
                    <w:pPr>
                      <w:jc w:val="center"/>
                      <w:rPr>
                        <w:rFonts w:cs="Arial"/>
                        <w:sz w:val="14"/>
                        <w:szCs w:val="14"/>
                        <w:lang w:val="es-MX"/>
                      </w:rPr>
                    </w:pPr>
                    <w:r>
                      <w:rPr>
                        <w:rFonts w:cs="Arial"/>
                        <w:sz w:val="14"/>
                        <w:szCs w:val="14"/>
                        <w:lang w:val="es-MX"/>
                      </w:rPr>
                      <w:t>8</w:t>
                    </w:r>
                  </w:p>
                </w:txbxContent>
              </v:textbox>
            </v:oval>
            <v:rect id="Rectangle 1262" o:spid="_x0000_s6592" style="position:absolute;left:1922;top:3435;width:8792;height:901;visibility:visible;mso-wrap-style:square;v-text-anchor:middle" fillcolor="maroon">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279" o:spid="_x0000_s6713" style="position:absolute;flip:y;visibility:visible;mso-wrap-style:square" from="3509,3424" to="3510,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DKsUAAADdAAAADwAAAGRycy9kb3ducmV2LnhtbERPS2sCMRC+F/ofwhR6KZqtiGxXo0ih&#10;0IMXH6z0Nm7GzbKbyTZJdfvvm4LgbT6+5yxWg+3EhXxoHCt4HWcgiCunG64VHPYfoxxEiMgaO8ek&#10;4JcCrJaPDwsstLvyli67WIsUwqFABSbGvpAyVIYshrHriRN3dt5iTNDXUnu8pnDbyUmWzaTFhlOD&#10;wZ7eDVXt7scqkPnm5duvT9O2bI/HN1NWZf+1Uer5aVjPQUQa4l18c3/qNH+WT+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MDKsUAAADdAAAADwAAAAAAAAAA&#10;AAAAAAChAgAAZHJzL2Rvd25yZXYueG1sUEsFBgAAAAAEAAQA+QAAAJMDAAAAAA==&#10;"/>
            <v:line id="Line 1286" o:spid="_x0000_s6714" style="position:absolute;flip:y;visibility:visible;mso-wrap-style:square" from="4792,3424" to="4793,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RW8UAAADdAAAADwAAAGRycy9kb3ducmV2LnhtbERPS2sCMRC+F/ofwhS8lJptEVlXo0ih&#10;0IMXH6z0Nm6mm2U3k22S6vrvm4LgbT6+5yxWg+3EmXxoHCt4HWcgiCunG64VHPYfLzmIEJE1do5J&#10;wZUCrJaPDwsstLvwls67WIsUwqFABSbGvpAyVIYshrHriRP37bzFmKCvpfZ4SeG2k29ZNpUWG04N&#10;Bnt6N1S1u1+rQOab5x+/Pk3asj0eZ6asyv5ro9ToaVjPQUQa4l18c3/qNH+a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eRW8UAAADdAAAADwAAAAAAAAAA&#10;AAAAAAChAgAAZHJzL2Rvd25yZXYueG1sUEsFBgAAAAAEAAQA+QAAAJMDAAAAAA==&#10;"/>
            <v:line id="Line 1288" o:spid="_x0000_s6715" style="position:absolute;flip:y;visibility:visible;mso-wrap-style:square" from="5996,3424" to="599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LgMQAAADdAAAADwAAAGRycy9kb3ducmV2LnhtbERPTWsCMRC9C/0PYQq9SM0qRXQ1ihQE&#10;D16qZaW36WbcLLuZbJOo23/fFARv83ifs1z3thVX8qF2rGA8ykAQl07XXCn4PG5fZyBCRNbYOiYF&#10;vxRgvXoaLDHX7sYfdD3ESqQQDjkqMDF2uZShNGQxjFxHnLiz8xZjgr6S2uMthdtWTrJsKi3WnBoM&#10;dvRuqGwOF6tAzvbDH7/5fmuK5nSam6Isuq+9Ui/P/WYBIlIfH+K7e6fT/Ol8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AuAxAAAAN0AAAAPAAAAAAAAAAAA&#10;AAAAAKECAABkcnMvZG93bnJldi54bWxQSwUGAAAAAAQABAD5AAAAkgMAAAAA&#10;"/>
            <v:line id="Line 1295" o:spid="_x0000_s6716" style="position:absolute;flip:y;visibility:visible;mso-wrap-style:square" from="7165,3412" to="7166,1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iHcgAAADdAAAADwAAAGRycy9kb3ducmV2LnhtbESPQUsDMRCF70L/QxjBi7RZRUq7Ni1F&#10;EDz0Yi1behs342bZzWSbxHb9985B8DbDe/PeN6vN6Ht1oZjawAYeZgUo4jrYlhsDh4/X6QJUysgW&#10;+8Bk4IcSbNaTmxWWNlz5nS773CgJ4VSiAZfzUGqdakce0ywMxKJ9hegxyxobbSNeJdz3+rEo5tpj&#10;y9LgcKAXR3W3//YG9GJ3f47bz6eu6o7HpavqajjtjLm7HbfPoDKN+d/8d/1mBX++F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KiHcgAAADdAAAADwAAAAAA&#10;AAAAAAAAAAChAgAAZHJzL2Rvd25yZXYueG1sUEsFBgAAAAAEAAQA+QAAAJYDAAAAAA==&#10;"/>
            <v:line id="Line 1299" o:spid="_x0000_s6717" style="position:absolute;flip:y;visibility:visible;mso-wrap-style:square" from="8676,3421" to="8677,1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P7cUAAADdAAAADwAAAGRycy9kb3ducmV2LnhtbERPS2sCMRC+C/6HMIVeSs0qpbVbo4hQ&#10;8ODFByu9TTfTzbKbyZpE3f57Uyh4m4/vObNFb1txIR9qxwrGowwEcel0zZWCw/7zeQoiRGSNrWNS&#10;8EsBFvPhYIa5dlfe0mUXK5FCOOSowMTY5VKG0pDFMHIdceJ+nLcYE/SV1B6vKdy2cpJlr9JizanB&#10;YEcrQ2WzO1sFcrp5Ovnl90tTNMfjuynKovvaKPX40C8/QETq4138717rNP8tm8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EP7cUAAADdAAAADwAAAAAAAAAA&#10;AAAAAAChAgAAZHJzL2Rvd25yZXYueG1sUEsFBgAAAAAEAAQA+QAAAJMDAAAAAA==&#10;"/>
            <w10:anchorlock/>
          </v:group>
        </w:pict>
      </w:r>
    </w:p>
    <w:p w:rsidR="00DF0178" w:rsidRPr="00DF0178" w:rsidRDefault="00DF0178" w:rsidP="00704E2E">
      <w:pPr>
        <w:autoSpaceDE w:val="0"/>
        <w:autoSpaceDN w:val="0"/>
        <w:adjustRightInd w:val="0"/>
        <w:spacing w:line="300" w:lineRule="atLeast"/>
        <w:rPr>
          <w:rFonts w:cs="Arial"/>
          <w:b/>
          <w:sz w:val="28"/>
          <w:szCs w:val="28"/>
        </w:rPr>
      </w:pPr>
    </w:p>
    <w:p w:rsidR="00DF0178" w:rsidRDefault="00DF0178" w:rsidP="00DF0178">
      <w:pPr>
        <w:autoSpaceDE w:val="0"/>
        <w:autoSpaceDN w:val="0"/>
        <w:adjustRightInd w:val="0"/>
        <w:spacing w:line="300" w:lineRule="atLeast"/>
        <w:jc w:val="center"/>
        <w:rPr>
          <w:rFonts w:cs="Arial"/>
          <w:b/>
          <w:sz w:val="28"/>
          <w:szCs w:val="28"/>
        </w:rPr>
      </w:pPr>
    </w:p>
    <w:p w:rsidR="00984E91" w:rsidRDefault="00984E91" w:rsidP="00DF0178">
      <w:pPr>
        <w:autoSpaceDE w:val="0"/>
        <w:autoSpaceDN w:val="0"/>
        <w:adjustRightInd w:val="0"/>
        <w:spacing w:line="300" w:lineRule="atLeast"/>
        <w:jc w:val="center"/>
        <w:rPr>
          <w:rFonts w:cs="Arial"/>
          <w:b/>
          <w:sz w:val="28"/>
          <w:szCs w:val="28"/>
        </w:rPr>
      </w:pPr>
    </w:p>
    <w:p w:rsidR="00984E91" w:rsidRPr="00DF0178" w:rsidRDefault="00984E91" w:rsidP="00DF0178">
      <w:pPr>
        <w:autoSpaceDE w:val="0"/>
        <w:autoSpaceDN w:val="0"/>
        <w:adjustRightInd w:val="0"/>
        <w:spacing w:line="300" w:lineRule="atLeast"/>
        <w:jc w:val="center"/>
        <w:rPr>
          <w:rFonts w:cs="Arial"/>
          <w:b/>
          <w:sz w:val="28"/>
          <w:szCs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CC5B0C" w:rsidRDefault="00CC5B0C"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FA57FA" w:rsidRPr="00DE1D84">
        <w:rPr>
          <w:b/>
          <w:sz w:val="28"/>
          <w:szCs w:val="28"/>
        </w:rPr>
        <w:t>4.12</w:t>
      </w:r>
    </w:p>
    <w:p w:rsidR="00DF0178" w:rsidRPr="00FA57FA" w:rsidRDefault="00DF0178" w:rsidP="00FA57FA">
      <w:pPr>
        <w:autoSpaceDE w:val="0"/>
        <w:autoSpaceDN w:val="0"/>
        <w:adjustRightInd w:val="0"/>
        <w:spacing w:line="300" w:lineRule="atLeast"/>
        <w:jc w:val="center"/>
        <w:rPr>
          <w:rFonts w:cs="Arial"/>
          <w:b/>
          <w:sz w:val="28"/>
        </w:rPr>
      </w:pPr>
    </w:p>
    <w:p w:rsidR="00DF0178" w:rsidRPr="00FA57FA" w:rsidRDefault="00DF0178" w:rsidP="00FA57FA">
      <w:pPr>
        <w:autoSpaceDE w:val="0"/>
        <w:autoSpaceDN w:val="0"/>
        <w:adjustRightInd w:val="0"/>
        <w:spacing w:line="300" w:lineRule="atLeast"/>
        <w:jc w:val="center"/>
        <w:rPr>
          <w:rFonts w:cs="Arial"/>
          <w:b/>
          <w:sz w:val="28"/>
        </w:rPr>
      </w:pPr>
    </w:p>
    <w:p w:rsidR="00DF0178" w:rsidRPr="00FA57FA" w:rsidRDefault="00FA57FA" w:rsidP="00DE1D84">
      <w:pPr>
        <w:pStyle w:val="Ttulo2"/>
      </w:pPr>
      <w:bookmarkStart w:id="228" w:name="_Toc36115744"/>
      <w:r>
        <w:t>VENTAS TOTALES, PARCIALES, SUBDIVISIONES Y FUSIONES</w:t>
      </w:r>
      <w:bookmarkEnd w:id="228"/>
    </w:p>
    <w:p w:rsidR="00DF0178" w:rsidRPr="00FA57FA" w:rsidRDefault="00DF0178" w:rsidP="00FA57FA">
      <w:pPr>
        <w:autoSpaceDE w:val="0"/>
        <w:autoSpaceDN w:val="0"/>
        <w:adjustRightInd w:val="0"/>
        <w:spacing w:line="300" w:lineRule="atLeast"/>
        <w:jc w:val="center"/>
        <w:rPr>
          <w:rFonts w:cs="Arial"/>
          <w:b/>
          <w:sz w:val="28"/>
        </w:rPr>
      </w:pPr>
    </w:p>
    <w:p w:rsidR="00DF0178" w:rsidRDefault="00DF0178"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Default="00FA57FA" w:rsidP="00FA57FA">
      <w:pPr>
        <w:autoSpaceDE w:val="0"/>
        <w:autoSpaceDN w:val="0"/>
        <w:adjustRightInd w:val="0"/>
        <w:spacing w:line="300" w:lineRule="atLeast"/>
        <w:jc w:val="center"/>
        <w:rPr>
          <w:rFonts w:cs="Arial"/>
          <w:b/>
          <w:sz w:val="28"/>
        </w:rPr>
      </w:pPr>
    </w:p>
    <w:p w:rsidR="00FA57FA" w:rsidRPr="00FA57FA" w:rsidRDefault="00FA57FA" w:rsidP="00FA57FA">
      <w:pPr>
        <w:autoSpaceDE w:val="0"/>
        <w:autoSpaceDN w:val="0"/>
        <w:adjustRightInd w:val="0"/>
        <w:spacing w:line="300" w:lineRule="atLeast"/>
        <w:jc w:val="center"/>
        <w:rPr>
          <w:rFonts w:cs="Arial"/>
          <w:b/>
          <w:sz w:val="28"/>
        </w:rPr>
      </w:pPr>
    </w:p>
    <w:p w:rsidR="00F65AEE" w:rsidRDefault="00F65AEE" w:rsidP="00FA57FA">
      <w:pPr>
        <w:autoSpaceDE w:val="0"/>
        <w:autoSpaceDN w:val="0"/>
        <w:adjustRightInd w:val="0"/>
        <w:spacing w:line="300" w:lineRule="atLeast"/>
        <w:jc w:val="center"/>
        <w:rPr>
          <w:rFonts w:cs="Arial"/>
          <w:b/>
          <w:sz w:val="28"/>
        </w:rPr>
      </w:pPr>
    </w:p>
    <w:p w:rsidR="00DF0178" w:rsidRPr="00FA57FA" w:rsidRDefault="00DF0178" w:rsidP="004945D5">
      <w:pPr>
        <w:autoSpaceDE w:val="0"/>
        <w:autoSpaceDN w:val="0"/>
        <w:adjustRightInd w:val="0"/>
        <w:spacing w:line="300" w:lineRule="atLeast"/>
        <w:rPr>
          <w:rFonts w:cs="Arial"/>
          <w:b/>
          <w:sz w:val="28"/>
        </w:rPr>
      </w:pPr>
      <w:r w:rsidRPr="00FA57FA">
        <w:rPr>
          <w:rFonts w:cs="Arial"/>
          <w:b/>
          <w:sz w:val="28"/>
        </w:rPr>
        <w:t xml:space="preserve">OBJETIVO DEL </w:t>
      </w:r>
      <w:r w:rsidR="00FA57FA" w:rsidRPr="00FA57FA">
        <w:rPr>
          <w:rFonts w:cs="Arial"/>
          <w:b/>
          <w:sz w:val="28"/>
        </w:rPr>
        <w:t>PROCEDIMIENTO 4.12</w:t>
      </w:r>
      <w:r w:rsidR="00FA57FA">
        <w:rPr>
          <w:rFonts w:cs="Arial"/>
          <w:b/>
          <w:sz w:val="28"/>
        </w:rPr>
        <w:t>, VENTAS TOTALES, PARCIALES, SUBDIVISIONES Y FUSIONES</w:t>
      </w:r>
    </w:p>
    <w:p w:rsidR="00DF0178" w:rsidRPr="00FA57FA" w:rsidRDefault="00DF0178" w:rsidP="00FA57FA">
      <w:pPr>
        <w:autoSpaceDE w:val="0"/>
        <w:autoSpaceDN w:val="0"/>
        <w:adjustRightInd w:val="0"/>
        <w:spacing w:line="300" w:lineRule="atLeast"/>
        <w:jc w:val="center"/>
        <w:rPr>
          <w:rFonts w:cs="Arial"/>
          <w:b/>
          <w:sz w:val="28"/>
        </w:rPr>
      </w:pPr>
    </w:p>
    <w:p w:rsidR="00DF0178" w:rsidRPr="00FA57FA" w:rsidRDefault="00DF0178" w:rsidP="00FA57FA">
      <w:pPr>
        <w:autoSpaceDE w:val="0"/>
        <w:autoSpaceDN w:val="0"/>
        <w:adjustRightInd w:val="0"/>
        <w:spacing w:line="300" w:lineRule="atLeast"/>
        <w:rPr>
          <w:rFonts w:cs="Arial"/>
          <w:color w:val="000000"/>
          <w:sz w:val="24"/>
        </w:rPr>
      </w:pPr>
      <w:r w:rsidRPr="00FA57FA">
        <w:rPr>
          <w:rFonts w:cs="Arial"/>
          <w:color w:val="000000"/>
          <w:sz w:val="24"/>
        </w:rPr>
        <w:t>Registrar los movimientos de cambio de propietario, de los bienes inmuebles mediante la elaboración del memorándum correspondiente, para así mantener un padrón actualizado y depurado.</w:t>
      </w:r>
    </w:p>
    <w:p w:rsidR="00DF0178" w:rsidRPr="00FA57FA" w:rsidRDefault="00DF0178" w:rsidP="00FA57FA">
      <w:pPr>
        <w:autoSpaceDE w:val="0"/>
        <w:autoSpaceDN w:val="0"/>
        <w:adjustRightInd w:val="0"/>
        <w:spacing w:line="300" w:lineRule="atLeast"/>
        <w:jc w:val="center"/>
        <w:rPr>
          <w:rFonts w:cs="Arial"/>
          <w:color w:val="000000"/>
          <w:sz w:val="28"/>
        </w:rPr>
      </w:pPr>
    </w:p>
    <w:p w:rsidR="00DF0178" w:rsidRPr="00FA57FA" w:rsidRDefault="00DF0178" w:rsidP="00FA57FA">
      <w:pPr>
        <w:autoSpaceDE w:val="0"/>
        <w:autoSpaceDN w:val="0"/>
        <w:adjustRightInd w:val="0"/>
        <w:spacing w:line="300" w:lineRule="atLeast"/>
        <w:jc w:val="center"/>
        <w:rPr>
          <w:rFonts w:cs="Arial"/>
          <w:color w:val="000000"/>
          <w:sz w:val="28"/>
        </w:rPr>
      </w:pPr>
    </w:p>
    <w:p w:rsidR="00DF0178" w:rsidRPr="00FA57FA" w:rsidRDefault="00DF0178" w:rsidP="004945D5">
      <w:pPr>
        <w:autoSpaceDE w:val="0"/>
        <w:autoSpaceDN w:val="0"/>
        <w:adjustRightInd w:val="0"/>
        <w:spacing w:line="300" w:lineRule="atLeast"/>
        <w:rPr>
          <w:rFonts w:cs="Arial"/>
          <w:b/>
          <w:sz w:val="28"/>
        </w:rPr>
      </w:pPr>
      <w:r w:rsidRPr="00FA57FA">
        <w:rPr>
          <w:rFonts w:cs="Arial"/>
          <w:b/>
          <w:sz w:val="28"/>
        </w:rPr>
        <w:t xml:space="preserve">FUNDAMENTO JURÍDICO ADMINISTRATIVO DEL </w:t>
      </w:r>
      <w:r w:rsidR="00FA57FA" w:rsidRPr="00FA57FA">
        <w:rPr>
          <w:rFonts w:cs="Arial"/>
          <w:b/>
          <w:sz w:val="28"/>
        </w:rPr>
        <w:t>PROCEDIMIENTO 4.12</w:t>
      </w:r>
      <w:r w:rsidR="00FA57FA">
        <w:rPr>
          <w:rFonts w:cs="Arial"/>
          <w:b/>
          <w:sz w:val="28"/>
        </w:rPr>
        <w:t>, VENTAS TOTALES, PARCIALES, SUBDIVISIONES Y FUSIONES</w:t>
      </w:r>
    </w:p>
    <w:p w:rsidR="00DF0178" w:rsidRPr="00273A3F" w:rsidRDefault="00DF0178" w:rsidP="00DF0178">
      <w:pPr>
        <w:autoSpaceDE w:val="0"/>
        <w:autoSpaceDN w:val="0"/>
        <w:adjustRightInd w:val="0"/>
        <w:spacing w:line="300" w:lineRule="atLeast"/>
        <w:rPr>
          <w:rFonts w:cs="Arial"/>
          <w:color w:val="000000"/>
          <w:sz w:val="24"/>
        </w:rPr>
      </w:pPr>
    </w:p>
    <w:p w:rsidR="00DF0178" w:rsidRPr="00273A3F" w:rsidRDefault="00DF0178" w:rsidP="00FA57FA">
      <w:pPr>
        <w:spacing w:line="300" w:lineRule="atLeast"/>
        <w:contextualSpacing/>
        <w:rPr>
          <w:rFonts w:cs="Arial"/>
          <w:color w:val="000000"/>
          <w:sz w:val="24"/>
        </w:rPr>
      </w:pPr>
      <w:r w:rsidRPr="00273A3F">
        <w:rPr>
          <w:rFonts w:cs="Arial"/>
          <w:color w:val="000000"/>
          <w:sz w:val="24"/>
        </w:rPr>
        <w:t>Ley de Catastro del Estado de Tabasco.</w:t>
      </w:r>
    </w:p>
    <w:p w:rsidR="00DF0178" w:rsidRPr="00273A3F" w:rsidRDefault="00DF0178" w:rsidP="00FA57FA">
      <w:pPr>
        <w:spacing w:line="300" w:lineRule="atLeast"/>
        <w:contextualSpacing/>
        <w:rPr>
          <w:rFonts w:cs="Arial"/>
          <w:color w:val="000000"/>
          <w:sz w:val="24"/>
        </w:rPr>
      </w:pPr>
      <w:r w:rsidRPr="00273A3F">
        <w:rPr>
          <w:rFonts w:cs="Arial"/>
          <w:color w:val="000000"/>
          <w:sz w:val="24"/>
        </w:rPr>
        <w:t>Ley de Hacienda Municipal.</w:t>
      </w: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CC5B0C" w:rsidRDefault="00DF0178" w:rsidP="00273A3F">
      <w:pPr>
        <w:jc w:val="right"/>
        <w:rPr>
          <w:rFonts w:cs="Arial"/>
          <w:b/>
          <w:sz w:val="16"/>
          <w:szCs w:val="16"/>
        </w:rPr>
      </w:pPr>
      <w:r w:rsidRPr="00CC5B0C">
        <w:rPr>
          <w:rFonts w:cs="Arial"/>
          <w:b/>
          <w:sz w:val="16"/>
          <w:szCs w:val="16"/>
        </w:rPr>
        <w:lastRenderedPageBreak/>
        <w:t>DESCRIPCIÓN DE LAS ACTIVIDADES DEL PROCEDIMIENTO</w:t>
      </w:r>
    </w:p>
    <w:p w:rsidR="00DF0178" w:rsidRPr="00CC5B0C" w:rsidRDefault="00DF0178" w:rsidP="00273A3F">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CC5B0C" w:rsidTr="004945D5">
        <w:tc>
          <w:tcPr>
            <w:tcW w:w="4668" w:type="dxa"/>
            <w:gridSpan w:val="3"/>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UNIDAD ADMINISTRATIVA:</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Dirección de Finanzas</w:t>
            </w:r>
          </w:p>
        </w:tc>
        <w:tc>
          <w:tcPr>
            <w:tcW w:w="4675" w:type="dxa"/>
            <w:gridSpan w:val="2"/>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 xml:space="preserve">UNIDAD RESPONSABLE: </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Subdirección de Catastro</w:t>
            </w:r>
          </w:p>
          <w:p w:rsidR="00DF0178" w:rsidRPr="004945D5" w:rsidRDefault="00DF0178" w:rsidP="00273A3F">
            <w:pPr>
              <w:rPr>
                <w:rFonts w:cs="Arial"/>
                <w:color w:val="FFFFFF" w:themeColor="background1"/>
                <w:sz w:val="16"/>
                <w:szCs w:val="16"/>
              </w:rPr>
            </w:pPr>
          </w:p>
        </w:tc>
      </w:tr>
      <w:tr w:rsidR="00DF0178" w:rsidRPr="00CC5B0C" w:rsidTr="004945D5">
        <w:tc>
          <w:tcPr>
            <w:tcW w:w="9343" w:type="dxa"/>
            <w:gridSpan w:val="5"/>
            <w:tcBorders>
              <w:bottom w:val="single" w:sz="4" w:space="0" w:color="auto"/>
            </w:tcBorders>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NOMBRE DEL PROCEDIMIENTO:</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Ventas totales, parciales, subdivisiones y fusiones</w:t>
            </w:r>
          </w:p>
          <w:p w:rsidR="00CC5B0C" w:rsidRPr="004945D5" w:rsidRDefault="00CC5B0C" w:rsidP="00273A3F">
            <w:pPr>
              <w:rPr>
                <w:rFonts w:cs="Arial"/>
                <w:color w:val="FFFFFF" w:themeColor="background1"/>
                <w:sz w:val="16"/>
                <w:szCs w:val="16"/>
                <w:highlight w:val="yellow"/>
              </w:rPr>
            </w:pPr>
          </w:p>
        </w:tc>
      </w:tr>
      <w:tr w:rsidR="00DF0178" w:rsidRPr="00CC5B0C" w:rsidTr="00CC5B0C">
        <w:tc>
          <w:tcPr>
            <w:tcW w:w="819" w:type="dxa"/>
            <w:tcBorders>
              <w:top w:val="single" w:sz="4" w:space="0" w:color="auto"/>
              <w:left w:val="nil"/>
              <w:bottom w:val="single" w:sz="4" w:space="0" w:color="auto"/>
              <w:right w:val="nil"/>
            </w:tcBorders>
          </w:tcPr>
          <w:p w:rsidR="00DF0178" w:rsidRPr="00CC5B0C" w:rsidRDefault="00DF0178" w:rsidP="00273A3F">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CC5B0C" w:rsidRDefault="00DF0178" w:rsidP="00273A3F">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CC5B0C" w:rsidRDefault="00DF0178" w:rsidP="00273A3F">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CC5B0C" w:rsidRDefault="00DF0178" w:rsidP="00273A3F">
            <w:pPr>
              <w:jc w:val="center"/>
              <w:rPr>
                <w:rFonts w:cs="Arial"/>
                <w:b/>
                <w:sz w:val="16"/>
                <w:szCs w:val="16"/>
              </w:rPr>
            </w:pPr>
          </w:p>
        </w:tc>
      </w:tr>
      <w:tr w:rsidR="00DF0178" w:rsidRPr="00CC5B0C" w:rsidTr="004945D5">
        <w:tc>
          <w:tcPr>
            <w:tcW w:w="819" w:type="dxa"/>
            <w:tcBorders>
              <w:top w:val="single" w:sz="4" w:space="0" w:color="auto"/>
            </w:tcBorders>
            <w:shd w:val="clear" w:color="auto" w:fill="800000"/>
          </w:tcPr>
          <w:p w:rsidR="00DF0178" w:rsidRPr="00CC5B0C" w:rsidRDefault="00DF0178" w:rsidP="00273A3F">
            <w:pPr>
              <w:jc w:val="center"/>
              <w:rPr>
                <w:rFonts w:cs="Arial"/>
                <w:b/>
                <w:sz w:val="16"/>
                <w:szCs w:val="16"/>
              </w:rPr>
            </w:pPr>
            <w:r w:rsidRPr="00CC5B0C">
              <w:rPr>
                <w:rFonts w:cs="Arial"/>
                <w:b/>
                <w:sz w:val="16"/>
                <w:szCs w:val="16"/>
              </w:rPr>
              <w:t>ACT. NUM.</w:t>
            </w:r>
          </w:p>
        </w:tc>
        <w:tc>
          <w:tcPr>
            <w:tcW w:w="3391" w:type="dxa"/>
            <w:tcBorders>
              <w:top w:val="single" w:sz="4" w:space="0" w:color="auto"/>
            </w:tcBorders>
            <w:shd w:val="clear" w:color="auto" w:fill="800000"/>
          </w:tcPr>
          <w:p w:rsidR="00DF0178" w:rsidRPr="00CC5B0C" w:rsidRDefault="00DF0178" w:rsidP="00273A3F">
            <w:pPr>
              <w:jc w:val="center"/>
              <w:rPr>
                <w:rFonts w:cs="Arial"/>
                <w:b/>
                <w:sz w:val="16"/>
                <w:szCs w:val="16"/>
              </w:rPr>
            </w:pPr>
            <w:r w:rsidRPr="00CC5B0C">
              <w:rPr>
                <w:rFonts w:cs="Arial"/>
                <w:b/>
                <w:sz w:val="16"/>
                <w:szCs w:val="16"/>
              </w:rPr>
              <w:t>RESPONSABLE</w:t>
            </w:r>
          </w:p>
        </w:tc>
        <w:tc>
          <w:tcPr>
            <w:tcW w:w="3230" w:type="dxa"/>
            <w:gridSpan w:val="2"/>
            <w:tcBorders>
              <w:top w:val="single" w:sz="4" w:space="0" w:color="auto"/>
            </w:tcBorders>
            <w:shd w:val="clear" w:color="auto" w:fill="800000"/>
          </w:tcPr>
          <w:p w:rsidR="00DF0178" w:rsidRPr="00CC5B0C" w:rsidRDefault="00DF0178" w:rsidP="00273A3F">
            <w:pPr>
              <w:jc w:val="center"/>
              <w:rPr>
                <w:rFonts w:cs="Arial"/>
                <w:b/>
                <w:sz w:val="16"/>
                <w:szCs w:val="16"/>
              </w:rPr>
            </w:pPr>
            <w:r w:rsidRPr="00CC5B0C">
              <w:rPr>
                <w:rFonts w:cs="Arial"/>
                <w:b/>
                <w:sz w:val="16"/>
                <w:szCs w:val="16"/>
              </w:rPr>
              <w:t>DESCRIPCIÓN DE ACTIVIDADES</w:t>
            </w:r>
          </w:p>
        </w:tc>
        <w:tc>
          <w:tcPr>
            <w:tcW w:w="1903" w:type="dxa"/>
            <w:tcBorders>
              <w:top w:val="single" w:sz="4" w:space="0" w:color="auto"/>
            </w:tcBorders>
            <w:shd w:val="clear" w:color="auto" w:fill="800000"/>
          </w:tcPr>
          <w:p w:rsidR="00DF0178" w:rsidRPr="00CC5B0C" w:rsidRDefault="00DF0178" w:rsidP="00273A3F">
            <w:pPr>
              <w:jc w:val="center"/>
              <w:rPr>
                <w:rFonts w:cs="Arial"/>
                <w:b/>
                <w:sz w:val="16"/>
                <w:szCs w:val="16"/>
              </w:rPr>
            </w:pPr>
            <w:r w:rsidRPr="00CC5B0C">
              <w:rPr>
                <w:rFonts w:cs="Arial"/>
                <w:b/>
                <w:sz w:val="16"/>
                <w:szCs w:val="16"/>
              </w:rPr>
              <w:t>FORMA O DOCUMENTO</w:t>
            </w:r>
          </w:p>
        </w:tc>
      </w:tr>
      <w:tr w:rsidR="004945D5" w:rsidRPr="00CC5B0C" w:rsidTr="00984E91">
        <w:tc>
          <w:tcPr>
            <w:tcW w:w="819" w:type="dxa"/>
          </w:tcPr>
          <w:p w:rsidR="004945D5" w:rsidRPr="00CC5B0C" w:rsidRDefault="004945D5" w:rsidP="00273A3F">
            <w:pPr>
              <w:jc w:val="center"/>
              <w:rPr>
                <w:rFonts w:cs="Arial"/>
                <w:sz w:val="16"/>
                <w:szCs w:val="16"/>
              </w:rPr>
            </w:pPr>
          </w:p>
        </w:tc>
        <w:tc>
          <w:tcPr>
            <w:tcW w:w="3391" w:type="dxa"/>
          </w:tcPr>
          <w:p w:rsidR="004945D5" w:rsidRPr="00CC5B0C" w:rsidRDefault="004945D5" w:rsidP="00273A3F">
            <w:pPr>
              <w:rPr>
                <w:rFonts w:cs="Arial"/>
                <w:sz w:val="16"/>
                <w:szCs w:val="16"/>
              </w:rPr>
            </w:pPr>
          </w:p>
        </w:tc>
        <w:tc>
          <w:tcPr>
            <w:tcW w:w="3230" w:type="dxa"/>
            <w:gridSpan w:val="2"/>
          </w:tcPr>
          <w:p w:rsidR="004945D5" w:rsidRPr="00CC5B0C" w:rsidRDefault="004945D5" w:rsidP="004945D5">
            <w:pPr>
              <w:jc w:val="center"/>
              <w:rPr>
                <w:rFonts w:cs="Arial"/>
                <w:b/>
                <w:sz w:val="16"/>
                <w:szCs w:val="16"/>
              </w:rPr>
            </w:pPr>
            <w:r w:rsidRPr="00CC5B0C">
              <w:rPr>
                <w:rFonts w:cs="Arial"/>
                <w:b/>
                <w:sz w:val="16"/>
                <w:szCs w:val="16"/>
              </w:rPr>
              <w:t>INICIO</w:t>
            </w:r>
          </w:p>
          <w:p w:rsidR="004945D5" w:rsidRPr="00CC5B0C" w:rsidRDefault="004945D5" w:rsidP="00273A3F">
            <w:pPr>
              <w:jc w:val="center"/>
              <w:rPr>
                <w:rFonts w:cs="Arial"/>
                <w:b/>
                <w:sz w:val="16"/>
                <w:szCs w:val="16"/>
              </w:rPr>
            </w:pPr>
          </w:p>
        </w:tc>
        <w:tc>
          <w:tcPr>
            <w:tcW w:w="1903" w:type="dxa"/>
          </w:tcPr>
          <w:p w:rsidR="004945D5" w:rsidRPr="00CC5B0C" w:rsidRDefault="004945D5" w:rsidP="00273A3F">
            <w:pPr>
              <w:jc w:val="center"/>
              <w:rPr>
                <w:rFonts w:cs="Arial"/>
                <w:sz w:val="16"/>
                <w:szCs w:val="16"/>
              </w:rPr>
            </w:pPr>
          </w:p>
        </w:tc>
      </w:tr>
      <w:tr w:rsidR="00DF0178" w:rsidRPr="00CC5B0C" w:rsidTr="00984E91">
        <w:tc>
          <w:tcPr>
            <w:tcW w:w="819" w:type="dxa"/>
          </w:tcPr>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r w:rsidRPr="00CC5B0C">
              <w:rPr>
                <w:rFonts w:cs="Arial"/>
                <w:sz w:val="16"/>
                <w:szCs w:val="16"/>
              </w:rPr>
              <w:t>1</w:t>
            </w: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rPr>
                <w:rFonts w:cs="Arial"/>
                <w:sz w:val="16"/>
                <w:szCs w:val="16"/>
              </w:rPr>
            </w:pPr>
          </w:p>
          <w:p w:rsidR="00DF0178" w:rsidRPr="00CC5B0C" w:rsidRDefault="00DF0178" w:rsidP="00273A3F">
            <w:pPr>
              <w:jc w:val="center"/>
              <w:rPr>
                <w:rFonts w:cs="Arial"/>
                <w:sz w:val="16"/>
                <w:szCs w:val="16"/>
              </w:rPr>
            </w:pPr>
          </w:p>
        </w:tc>
        <w:tc>
          <w:tcPr>
            <w:tcW w:w="3391" w:type="dxa"/>
          </w:tcPr>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r w:rsidRPr="00CC5B0C">
              <w:rPr>
                <w:rFonts w:cs="Arial"/>
                <w:sz w:val="16"/>
                <w:szCs w:val="16"/>
              </w:rPr>
              <w:t>Área de Ventanilla</w:t>
            </w: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tc>
        <w:tc>
          <w:tcPr>
            <w:tcW w:w="3230" w:type="dxa"/>
            <w:gridSpan w:val="2"/>
          </w:tcPr>
          <w:p w:rsidR="00DF0178" w:rsidRPr="00CC5B0C" w:rsidRDefault="00DF0178" w:rsidP="00273A3F">
            <w:pPr>
              <w:jc w:val="center"/>
              <w:rPr>
                <w:rFonts w:cs="Arial"/>
                <w:b/>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r w:rsidRPr="00CC5B0C">
              <w:rPr>
                <w:rFonts w:cs="Arial"/>
                <w:sz w:val="16"/>
                <w:szCs w:val="16"/>
              </w:rPr>
              <w:t>Recibe del usuario, la manifestación catastral única, plano original y copia de documento que acredite la propiedad.</w:t>
            </w:r>
          </w:p>
          <w:p w:rsidR="00DF0178" w:rsidRPr="00CC5B0C" w:rsidRDefault="004C254C" w:rsidP="00273A3F">
            <w:pPr>
              <w:rPr>
                <w:rFonts w:cs="Arial"/>
                <w:smallCaps/>
                <w:sz w:val="16"/>
                <w:szCs w:val="16"/>
              </w:rPr>
            </w:pPr>
            <w:r>
              <w:rPr>
                <w:noProof/>
                <w:sz w:val="16"/>
                <w:szCs w:val="16"/>
              </w:rPr>
              <w:pict w14:anchorId="4D1E58D6">
                <v:shape id="Conector recto de flecha 1663" o:spid="_x0000_s3461" type="#_x0000_t32" style="position:absolute;left:0;text-align:left;margin-left:-.35pt;margin-top:5.9pt;width:153.1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"/>
              </w:pict>
            </w:r>
          </w:p>
          <w:p w:rsidR="00DF0178" w:rsidRPr="00CC5B0C" w:rsidRDefault="00DF0178" w:rsidP="00273A3F">
            <w:pPr>
              <w:rPr>
                <w:rFonts w:cs="Arial"/>
                <w:sz w:val="16"/>
                <w:szCs w:val="16"/>
              </w:rPr>
            </w:pPr>
            <w:r w:rsidRPr="00CC5B0C">
              <w:rPr>
                <w:rFonts w:cs="Arial"/>
                <w:sz w:val="16"/>
                <w:szCs w:val="16"/>
              </w:rPr>
              <w:t xml:space="preserve">En el caso específico de cesión o compraventa parcial se revisa además la </w:t>
            </w:r>
            <w:r w:rsidR="00780265" w:rsidRPr="00CC5B0C">
              <w:rPr>
                <w:rFonts w:cs="Arial"/>
                <w:sz w:val="16"/>
                <w:szCs w:val="16"/>
              </w:rPr>
              <w:t>manifestación y</w:t>
            </w:r>
            <w:r w:rsidRPr="00CC5B0C">
              <w:rPr>
                <w:rFonts w:cs="Arial"/>
                <w:sz w:val="16"/>
                <w:szCs w:val="16"/>
              </w:rPr>
              <w:t xml:space="preserve"> el plano de la parte reservada.</w:t>
            </w:r>
          </w:p>
          <w:p w:rsidR="00DF0178" w:rsidRPr="00CC5B0C" w:rsidRDefault="00DF0178" w:rsidP="00273A3F">
            <w:pPr>
              <w:rPr>
                <w:rFonts w:cs="Arial"/>
                <w:sz w:val="16"/>
                <w:szCs w:val="16"/>
              </w:rPr>
            </w:pPr>
            <w:r w:rsidRPr="00CC5B0C">
              <w:rPr>
                <w:rFonts w:cs="Arial"/>
                <w:sz w:val="16"/>
                <w:szCs w:val="16"/>
              </w:rPr>
              <w:t>En el caso de fusión se revisan además las dos cuentas a fusionar, y el permiso de DOP.</w:t>
            </w:r>
          </w:p>
          <w:p w:rsidR="00DF0178" w:rsidRPr="00CC5B0C" w:rsidRDefault="004C254C" w:rsidP="00273A3F">
            <w:pPr>
              <w:rPr>
                <w:rFonts w:cs="Arial"/>
                <w:b/>
                <w:sz w:val="16"/>
                <w:szCs w:val="16"/>
              </w:rPr>
            </w:pPr>
            <w:r>
              <w:rPr>
                <w:noProof/>
                <w:sz w:val="16"/>
                <w:szCs w:val="16"/>
              </w:rPr>
              <w:pict w14:anchorId="25897DCF">
                <v:shape id="Conector recto de flecha 1662" o:spid="_x0000_s3460" type="#_x0000_t32" style="position:absolute;left:0;text-align:left;margin-left:-.35pt;margin-top:4.15pt;width:153.1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CEKwIAAFA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"/>
              </w:pict>
            </w:r>
          </w:p>
        </w:tc>
        <w:tc>
          <w:tcPr>
            <w:tcW w:w="1903" w:type="dxa"/>
          </w:tcPr>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r w:rsidRPr="00CC5B0C">
              <w:rPr>
                <w:rFonts w:cs="Arial"/>
                <w:sz w:val="16"/>
                <w:szCs w:val="16"/>
              </w:rPr>
              <w:t>Documentos</w:t>
            </w: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tc>
      </w:tr>
      <w:tr w:rsidR="00DF0178" w:rsidRPr="00CC5B0C" w:rsidTr="00984E91">
        <w:tc>
          <w:tcPr>
            <w:tcW w:w="819" w:type="dxa"/>
          </w:tcPr>
          <w:p w:rsidR="00DF0178" w:rsidRPr="00CC5B0C" w:rsidRDefault="00DF0178" w:rsidP="00273A3F">
            <w:pPr>
              <w:jc w:val="center"/>
              <w:rPr>
                <w:rFonts w:cs="Arial"/>
                <w:sz w:val="16"/>
                <w:szCs w:val="16"/>
              </w:rPr>
            </w:pPr>
            <w:r w:rsidRPr="00CC5B0C">
              <w:rPr>
                <w:rFonts w:cs="Arial"/>
                <w:sz w:val="16"/>
                <w:szCs w:val="16"/>
              </w:rPr>
              <w:t>2</w:t>
            </w: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tc>
        <w:tc>
          <w:tcPr>
            <w:tcW w:w="3391" w:type="dxa"/>
          </w:tcPr>
          <w:p w:rsidR="00DF0178" w:rsidRPr="00CC5B0C" w:rsidRDefault="00DF0178" w:rsidP="00273A3F">
            <w:pPr>
              <w:rPr>
                <w:rFonts w:cs="Arial"/>
                <w:sz w:val="16"/>
                <w:szCs w:val="16"/>
              </w:rPr>
            </w:pPr>
            <w:r w:rsidRPr="00CC5B0C">
              <w:rPr>
                <w:rFonts w:cs="Arial"/>
                <w:sz w:val="16"/>
                <w:szCs w:val="16"/>
              </w:rPr>
              <w:t>Área de tramitación</w:t>
            </w: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p w:rsidR="00DF0178" w:rsidRPr="00CC5B0C" w:rsidRDefault="00DF0178" w:rsidP="00273A3F">
            <w:pPr>
              <w:rPr>
                <w:rFonts w:cs="Arial"/>
                <w:sz w:val="16"/>
                <w:szCs w:val="16"/>
              </w:rPr>
            </w:pPr>
          </w:p>
        </w:tc>
        <w:tc>
          <w:tcPr>
            <w:tcW w:w="3230" w:type="dxa"/>
            <w:gridSpan w:val="2"/>
          </w:tcPr>
          <w:p w:rsidR="00DF0178" w:rsidRPr="00CC5B0C" w:rsidRDefault="00DF0178" w:rsidP="00273A3F">
            <w:pPr>
              <w:rPr>
                <w:rFonts w:cs="Arial"/>
                <w:sz w:val="16"/>
                <w:szCs w:val="16"/>
              </w:rPr>
            </w:pPr>
            <w:r w:rsidRPr="00CC5B0C">
              <w:rPr>
                <w:rFonts w:cs="Arial"/>
                <w:sz w:val="16"/>
                <w:szCs w:val="16"/>
              </w:rPr>
              <w:t xml:space="preserve">Coteja que los documentos estén vigentes y que el contenido de las escrituras, los </w:t>
            </w:r>
            <w:r w:rsidR="00780265" w:rsidRPr="00CC5B0C">
              <w:rPr>
                <w:rFonts w:cs="Arial"/>
                <w:sz w:val="16"/>
                <w:szCs w:val="16"/>
              </w:rPr>
              <w:t>datos de</w:t>
            </w:r>
            <w:r w:rsidRPr="00CC5B0C">
              <w:rPr>
                <w:rFonts w:cs="Arial"/>
                <w:sz w:val="16"/>
                <w:szCs w:val="16"/>
              </w:rPr>
              <w:t xml:space="preserve"> los planos y de la manifestación única coincidan; nombre del propietario, ubicación, superficie y medidas.</w:t>
            </w:r>
          </w:p>
          <w:p w:rsidR="00DF0178" w:rsidRPr="00CC5B0C" w:rsidRDefault="00DF0178" w:rsidP="00273A3F">
            <w:pPr>
              <w:rPr>
                <w:rFonts w:cs="Arial"/>
                <w:sz w:val="16"/>
                <w:szCs w:val="16"/>
              </w:rPr>
            </w:pPr>
          </w:p>
        </w:tc>
        <w:tc>
          <w:tcPr>
            <w:tcW w:w="1903" w:type="dxa"/>
          </w:tcPr>
          <w:p w:rsidR="00DF0178" w:rsidRPr="00CC5B0C" w:rsidRDefault="00DF0178" w:rsidP="00273A3F">
            <w:pPr>
              <w:jc w:val="center"/>
              <w:rPr>
                <w:rFonts w:cs="Arial"/>
                <w:sz w:val="16"/>
                <w:szCs w:val="16"/>
              </w:rPr>
            </w:pPr>
            <w:r w:rsidRPr="00CC5B0C">
              <w:rPr>
                <w:rFonts w:cs="Arial"/>
                <w:sz w:val="16"/>
                <w:szCs w:val="16"/>
              </w:rPr>
              <w:t>Documentos</w:t>
            </w:r>
          </w:p>
          <w:p w:rsidR="00DF0178" w:rsidRPr="00CC5B0C" w:rsidRDefault="00DF0178" w:rsidP="00273A3F">
            <w:pPr>
              <w:jc w:val="center"/>
              <w:rPr>
                <w:rFonts w:cs="Arial"/>
                <w:sz w:val="16"/>
                <w:szCs w:val="16"/>
              </w:rPr>
            </w:pPr>
          </w:p>
          <w:p w:rsidR="00DF0178" w:rsidRPr="00CC5B0C" w:rsidRDefault="00DF0178" w:rsidP="00273A3F">
            <w:pPr>
              <w:jc w:val="center"/>
              <w:rPr>
                <w:rFonts w:cs="Arial"/>
                <w:sz w:val="16"/>
                <w:szCs w:val="16"/>
              </w:rPr>
            </w:pPr>
          </w:p>
          <w:p w:rsidR="00DF0178" w:rsidRPr="00CC5B0C" w:rsidRDefault="00DF0178" w:rsidP="00273A3F">
            <w:pPr>
              <w:tabs>
                <w:tab w:val="left" w:pos="750"/>
                <w:tab w:val="center" w:pos="1206"/>
              </w:tabs>
              <w:rPr>
                <w:rFonts w:cs="Arial"/>
                <w:sz w:val="16"/>
                <w:szCs w:val="16"/>
              </w:rPr>
            </w:pPr>
          </w:p>
        </w:tc>
      </w:tr>
      <w:tr w:rsidR="00DF0178" w:rsidRPr="00CC5B0C" w:rsidTr="00984E91">
        <w:tc>
          <w:tcPr>
            <w:tcW w:w="819" w:type="dxa"/>
          </w:tcPr>
          <w:p w:rsidR="00DF0178" w:rsidRPr="00CC5B0C" w:rsidRDefault="00DF0178" w:rsidP="00273A3F">
            <w:pPr>
              <w:jc w:val="center"/>
              <w:rPr>
                <w:rFonts w:cs="Arial"/>
                <w:sz w:val="16"/>
                <w:szCs w:val="16"/>
              </w:rPr>
            </w:pPr>
            <w:r w:rsidRPr="00CC5B0C">
              <w:rPr>
                <w:rFonts w:cs="Arial"/>
                <w:sz w:val="16"/>
                <w:szCs w:val="16"/>
              </w:rPr>
              <w:t>3</w:t>
            </w:r>
          </w:p>
          <w:p w:rsidR="00DF0178" w:rsidRPr="00CC5B0C" w:rsidRDefault="00DF0178" w:rsidP="00273A3F">
            <w:pPr>
              <w:jc w:val="center"/>
              <w:rPr>
                <w:rFonts w:cs="Arial"/>
                <w:sz w:val="16"/>
                <w:szCs w:val="16"/>
              </w:rPr>
            </w:pPr>
          </w:p>
        </w:tc>
        <w:tc>
          <w:tcPr>
            <w:tcW w:w="3391" w:type="dxa"/>
          </w:tcPr>
          <w:p w:rsidR="00DF0178" w:rsidRPr="00CC5B0C" w:rsidRDefault="00DF0178" w:rsidP="00273A3F">
            <w:pPr>
              <w:rPr>
                <w:rFonts w:cs="Arial"/>
                <w:sz w:val="16"/>
                <w:szCs w:val="16"/>
              </w:rPr>
            </w:pPr>
            <w:r w:rsidRPr="00CC5B0C">
              <w:rPr>
                <w:rFonts w:cs="Arial"/>
                <w:sz w:val="16"/>
                <w:szCs w:val="16"/>
              </w:rPr>
              <w:t>Área de validación</w:t>
            </w:r>
          </w:p>
          <w:p w:rsidR="00DF0178" w:rsidRPr="00CC5B0C" w:rsidRDefault="00DF0178" w:rsidP="00273A3F">
            <w:pPr>
              <w:rPr>
                <w:rFonts w:cs="Arial"/>
                <w:sz w:val="16"/>
                <w:szCs w:val="16"/>
              </w:rPr>
            </w:pPr>
          </w:p>
        </w:tc>
        <w:tc>
          <w:tcPr>
            <w:tcW w:w="3230" w:type="dxa"/>
            <w:gridSpan w:val="2"/>
          </w:tcPr>
          <w:p w:rsidR="00DF0178" w:rsidRPr="00CC5B0C" w:rsidRDefault="00DF0178" w:rsidP="00273A3F">
            <w:pPr>
              <w:rPr>
                <w:rFonts w:cs="Arial"/>
                <w:sz w:val="16"/>
                <w:szCs w:val="16"/>
              </w:rPr>
            </w:pPr>
            <w:r w:rsidRPr="00CC5B0C">
              <w:rPr>
                <w:rFonts w:cs="Arial"/>
                <w:sz w:val="16"/>
                <w:szCs w:val="16"/>
              </w:rPr>
              <w:t>Realiza las observaciones y turna a ventanilla.</w:t>
            </w:r>
          </w:p>
          <w:p w:rsidR="00DF0178" w:rsidRPr="00CC5B0C" w:rsidRDefault="00DF0178" w:rsidP="00273A3F">
            <w:pPr>
              <w:rPr>
                <w:rFonts w:cs="Arial"/>
                <w:sz w:val="16"/>
                <w:szCs w:val="16"/>
              </w:rPr>
            </w:pPr>
          </w:p>
        </w:tc>
        <w:tc>
          <w:tcPr>
            <w:tcW w:w="1903" w:type="dxa"/>
          </w:tcPr>
          <w:p w:rsidR="00DF0178" w:rsidRPr="00CC5B0C" w:rsidRDefault="00DF0178" w:rsidP="00273A3F">
            <w:pPr>
              <w:jc w:val="center"/>
              <w:rPr>
                <w:rFonts w:cs="Arial"/>
                <w:sz w:val="16"/>
                <w:szCs w:val="16"/>
              </w:rPr>
            </w:pPr>
            <w:r w:rsidRPr="00CC5B0C">
              <w:rPr>
                <w:rFonts w:cs="Arial"/>
                <w:sz w:val="16"/>
                <w:szCs w:val="16"/>
              </w:rPr>
              <w:t>Documentos</w:t>
            </w:r>
          </w:p>
          <w:p w:rsidR="00DF0178" w:rsidRPr="00CC5B0C" w:rsidRDefault="00DF0178" w:rsidP="00273A3F">
            <w:pPr>
              <w:jc w:val="center"/>
              <w:rPr>
                <w:rFonts w:cs="Arial"/>
                <w:sz w:val="16"/>
                <w:szCs w:val="16"/>
              </w:rPr>
            </w:pPr>
          </w:p>
        </w:tc>
      </w:tr>
      <w:tr w:rsidR="00DF0178" w:rsidRPr="00CC5B0C" w:rsidTr="00984E91">
        <w:tc>
          <w:tcPr>
            <w:tcW w:w="819" w:type="dxa"/>
          </w:tcPr>
          <w:p w:rsidR="00DF0178" w:rsidRPr="00CC5B0C" w:rsidRDefault="00DF0178" w:rsidP="00273A3F">
            <w:pPr>
              <w:jc w:val="center"/>
              <w:rPr>
                <w:rFonts w:cs="Arial"/>
                <w:sz w:val="16"/>
                <w:szCs w:val="16"/>
              </w:rPr>
            </w:pPr>
            <w:r w:rsidRPr="00CC5B0C">
              <w:rPr>
                <w:rFonts w:cs="Arial"/>
                <w:sz w:val="16"/>
                <w:szCs w:val="16"/>
              </w:rPr>
              <w:t>4</w:t>
            </w:r>
          </w:p>
        </w:tc>
        <w:tc>
          <w:tcPr>
            <w:tcW w:w="3391" w:type="dxa"/>
          </w:tcPr>
          <w:p w:rsidR="00DF0178" w:rsidRPr="00CC5B0C" w:rsidRDefault="00DF0178" w:rsidP="00273A3F">
            <w:pPr>
              <w:rPr>
                <w:rFonts w:cs="Arial"/>
                <w:sz w:val="16"/>
                <w:szCs w:val="16"/>
              </w:rPr>
            </w:pPr>
            <w:r w:rsidRPr="00CC5B0C">
              <w:rPr>
                <w:rFonts w:cs="Arial"/>
                <w:sz w:val="16"/>
                <w:szCs w:val="16"/>
              </w:rPr>
              <w:t>Área de validación</w:t>
            </w:r>
          </w:p>
          <w:p w:rsidR="00DF0178" w:rsidRPr="00CC5B0C" w:rsidRDefault="00DF0178" w:rsidP="00273A3F">
            <w:pPr>
              <w:rPr>
                <w:rFonts w:cs="Arial"/>
                <w:sz w:val="16"/>
                <w:szCs w:val="16"/>
              </w:rPr>
            </w:pPr>
          </w:p>
        </w:tc>
        <w:tc>
          <w:tcPr>
            <w:tcW w:w="3230" w:type="dxa"/>
            <w:gridSpan w:val="2"/>
          </w:tcPr>
          <w:p w:rsidR="00DF0178" w:rsidRPr="00CC5B0C" w:rsidRDefault="00DF0178" w:rsidP="00273A3F">
            <w:pPr>
              <w:rPr>
                <w:rFonts w:cs="Arial"/>
                <w:sz w:val="16"/>
                <w:szCs w:val="16"/>
              </w:rPr>
            </w:pPr>
            <w:r w:rsidRPr="00CC5B0C">
              <w:rPr>
                <w:rFonts w:cs="Arial"/>
                <w:sz w:val="16"/>
                <w:szCs w:val="16"/>
              </w:rPr>
              <w:t>Realiza la valuación del terreno y construcción determinando su valor catastral actual.</w:t>
            </w:r>
          </w:p>
        </w:tc>
        <w:tc>
          <w:tcPr>
            <w:tcW w:w="1903" w:type="dxa"/>
          </w:tcPr>
          <w:p w:rsidR="00DF0178" w:rsidRPr="00CC5B0C" w:rsidRDefault="00DF0178" w:rsidP="00273A3F">
            <w:pPr>
              <w:jc w:val="center"/>
              <w:rPr>
                <w:rFonts w:cs="Arial"/>
                <w:sz w:val="16"/>
                <w:szCs w:val="16"/>
              </w:rPr>
            </w:pPr>
            <w:r w:rsidRPr="00CC5B0C">
              <w:rPr>
                <w:rFonts w:cs="Arial"/>
                <w:sz w:val="16"/>
                <w:szCs w:val="16"/>
              </w:rPr>
              <w:t>Documentos,</w:t>
            </w:r>
          </w:p>
          <w:p w:rsidR="00DF0178" w:rsidRPr="00CC5B0C" w:rsidRDefault="00DF0178" w:rsidP="00273A3F">
            <w:pPr>
              <w:jc w:val="center"/>
              <w:rPr>
                <w:rFonts w:cs="Arial"/>
                <w:sz w:val="16"/>
                <w:szCs w:val="16"/>
              </w:rPr>
            </w:pPr>
            <w:r w:rsidRPr="00CC5B0C">
              <w:rPr>
                <w:rFonts w:cs="Arial"/>
                <w:sz w:val="16"/>
                <w:szCs w:val="16"/>
              </w:rPr>
              <w:t>Valuación Catastral</w:t>
            </w:r>
          </w:p>
          <w:p w:rsidR="00DF0178" w:rsidRPr="00CC5B0C" w:rsidRDefault="00DF0178" w:rsidP="00273A3F">
            <w:pPr>
              <w:jc w:val="center"/>
              <w:rPr>
                <w:rFonts w:cs="Arial"/>
                <w:sz w:val="16"/>
                <w:szCs w:val="16"/>
              </w:rPr>
            </w:pPr>
          </w:p>
        </w:tc>
      </w:tr>
      <w:tr w:rsidR="00DF0178" w:rsidRPr="00CC5B0C" w:rsidTr="00984E91">
        <w:tc>
          <w:tcPr>
            <w:tcW w:w="819" w:type="dxa"/>
          </w:tcPr>
          <w:p w:rsidR="00DF0178" w:rsidRPr="00CC5B0C" w:rsidRDefault="00DF0178" w:rsidP="00273A3F">
            <w:pPr>
              <w:jc w:val="center"/>
              <w:rPr>
                <w:rFonts w:cs="Arial"/>
                <w:sz w:val="16"/>
                <w:szCs w:val="16"/>
              </w:rPr>
            </w:pPr>
            <w:r w:rsidRPr="00CC5B0C">
              <w:rPr>
                <w:rFonts w:cs="Arial"/>
                <w:sz w:val="16"/>
                <w:szCs w:val="16"/>
              </w:rPr>
              <w:t>5</w:t>
            </w:r>
          </w:p>
        </w:tc>
        <w:tc>
          <w:tcPr>
            <w:tcW w:w="3391" w:type="dxa"/>
          </w:tcPr>
          <w:p w:rsidR="00DF0178" w:rsidRPr="00CC5B0C" w:rsidRDefault="00DF0178" w:rsidP="00273A3F">
            <w:pPr>
              <w:rPr>
                <w:rFonts w:cs="Arial"/>
                <w:sz w:val="16"/>
                <w:szCs w:val="16"/>
              </w:rPr>
            </w:pPr>
            <w:r w:rsidRPr="00CC5B0C">
              <w:rPr>
                <w:rFonts w:cs="Arial"/>
                <w:sz w:val="16"/>
                <w:szCs w:val="16"/>
              </w:rPr>
              <w:t>Área de cartografía</w:t>
            </w:r>
          </w:p>
          <w:p w:rsidR="00DF0178" w:rsidRPr="00CC5B0C" w:rsidRDefault="00DF0178" w:rsidP="00273A3F">
            <w:pPr>
              <w:rPr>
                <w:rFonts w:cs="Arial"/>
                <w:sz w:val="16"/>
                <w:szCs w:val="16"/>
              </w:rPr>
            </w:pPr>
          </w:p>
        </w:tc>
        <w:tc>
          <w:tcPr>
            <w:tcW w:w="3230" w:type="dxa"/>
            <w:gridSpan w:val="2"/>
          </w:tcPr>
          <w:p w:rsidR="00DF0178" w:rsidRPr="00CC5B0C" w:rsidRDefault="00DF0178" w:rsidP="00273A3F">
            <w:pPr>
              <w:rPr>
                <w:rFonts w:cs="Arial"/>
                <w:sz w:val="16"/>
                <w:szCs w:val="16"/>
              </w:rPr>
            </w:pPr>
            <w:r w:rsidRPr="00CC5B0C">
              <w:rPr>
                <w:rFonts w:cs="Arial"/>
                <w:sz w:val="16"/>
                <w:szCs w:val="16"/>
              </w:rPr>
              <w:t>Actualiza la cartografía en el programa de digitalización.</w:t>
            </w:r>
          </w:p>
          <w:p w:rsidR="00DF0178" w:rsidRPr="00CC5B0C" w:rsidRDefault="00DF0178" w:rsidP="00273A3F">
            <w:pPr>
              <w:rPr>
                <w:rFonts w:cs="Arial"/>
                <w:sz w:val="16"/>
                <w:szCs w:val="16"/>
              </w:rPr>
            </w:pPr>
          </w:p>
        </w:tc>
        <w:tc>
          <w:tcPr>
            <w:tcW w:w="1903" w:type="dxa"/>
          </w:tcPr>
          <w:p w:rsidR="00DF0178" w:rsidRPr="00CC5B0C" w:rsidRDefault="00DF0178" w:rsidP="00273A3F">
            <w:pPr>
              <w:jc w:val="center"/>
              <w:rPr>
                <w:rFonts w:cs="Arial"/>
                <w:sz w:val="16"/>
                <w:szCs w:val="16"/>
              </w:rPr>
            </w:pPr>
            <w:r w:rsidRPr="00CC5B0C">
              <w:rPr>
                <w:rFonts w:cs="Arial"/>
                <w:sz w:val="16"/>
                <w:szCs w:val="16"/>
              </w:rPr>
              <w:t>Documentos,</w:t>
            </w:r>
          </w:p>
          <w:p w:rsidR="00DF0178" w:rsidRPr="00CC5B0C" w:rsidRDefault="00DF0178" w:rsidP="00273A3F">
            <w:pPr>
              <w:jc w:val="center"/>
              <w:rPr>
                <w:rFonts w:cs="Arial"/>
                <w:sz w:val="16"/>
                <w:szCs w:val="16"/>
              </w:rPr>
            </w:pPr>
            <w:r w:rsidRPr="00CC5B0C">
              <w:rPr>
                <w:rFonts w:cs="Arial"/>
                <w:sz w:val="16"/>
                <w:szCs w:val="16"/>
              </w:rPr>
              <w:t>Valuación Catastral</w:t>
            </w:r>
          </w:p>
          <w:p w:rsidR="00DF0178" w:rsidRPr="00CC5B0C" w:rsidRDefault="00DF0178" w:rsidP="00273A3F">
            <w:pPr>
              <w:jc w:val="center"/>
              <w:rPr>
                <w:rFonts w:cs="Arial"/>
                <w:sz w:val="16"/>
                <w:szCs w:val="16"/>
              </w:rPr>
            </w:pPr>
          </w:p>
        </w:tc>
      </w:tr>
      <w:tr w:rsidR="00DF0178" w:rsidRPr="00CC5B0C" w:rsidTr="00984E91">
        <w:tc>
          <w:tcPr>
            <w:tcW w:w="819" w:type="dxa"/>
          </w:tcPr>
          <w:p w:rsidR="00DF0178" w:rsidRPr="00CC5B0C" w:rsidRDefault="00DF0178" w:rsidP="00273A3F">
            <w:pPr>
              <w:jc w:val="center"/>
              <w:rPr>
                <w:rFonts w:cs="Arial"/>
                <w:sz w:val="16"/>
                <w:szCs w:val="16"/>
              </w:rPr>
            </w:pPr>
            <w:r w:rsidRPr="00CC5B0C">
              <w:rPr>
                <w:rFonts w:cs="Arial"/>
                <w:sz w:val="16"/>
                <w:szCs w:val="16"/>
              </w:rPr>
              <w:t>6</w:t>
            </w:r>
          </w:p>
        </w:tc>
        <w:tc>
          <w:tcPr>
            <w:tcW w:w="3391" w:type="dxa"/>
          </w:tcPr>
          <w:p w:rsidR="00DF0178" w:rsidRPr="00CC5B0C" w:rsidRDefault="00DF0178" w:rsidP="00273A3F">
            <w:pPr>
              <w:rPr>
                <w:rFonts w:cs="Arial"/>
                <w:sz w:val="16"/>
                <w:szCs w:val="16"/>
              </w:rPr>
            </w:pPr>
            <w:r w:rsidRPr="00CC5B0C">
              <w:rPr>
                <w:rFonts w:cs="Arial"/>
                <w:sz w:val="16"/>
                <w:szCs w:val="16"/>
              </w:rPr>
              <w:t>Área de Modificación</w:t>
            </w:r>
          </w:p>
          <w:p w:rsidR="00DF0178" w:rsidRPr="00CC5B0C" w:rsidRDefault="00DF0178" w:rsidP="00273A3F">
            <w:pPr>
              <w:rPr>
                <w:rFonts w:cs="Arial"/>
                <w:sz w:val="16"/>
                <w:szCs w:val="16"/>
              </w:rPr>
            </w:pPr>
          </w:p>
        </w:tc>
        <w:tc>
          <w:tcPr>
            <w:tcW w:w="3230" w:type="dxa"/>
            <w:gridSpan w:val="2"/>
          </w:tcPr>
          <w:p w:rsidR="00DF0178" w:rsidRPr="00CC5B0C" w:rsidRDefault="00DF0178" w:rsidP="00273A3F">
            <w:pPr>
              <w:rPr>
                <w:rFonts w:cs="Arial"/>
                <w:sz w:val="16"/>
                <w:szCs w:val="16"/>
              </w:rPr>
            </w:pPr>
            <w:r w:rsidRPr="00CC5B0C">
              <w:rPr>
                <w:rFonts w:cs="Arial"/>
                <w:sz w:val="16"/>
                <w:szCs w:val="16"/>
              </w:rPr>
              <w:t>Elabora el memorándum modificando en sistema.</w:t>
            </w:r>
          </w:p>
        </w:tc>
        <w:tc>
          <w:tcPr>
            <w:tcW w:w="1903" w:type="dxa"/>
          </w:tcPr>
          <w:p w:rsidR="00DF0178" w:rsidRPr="00CC5B0C" w:rsidRDefault="00DF0178" w:rsidP="00273A3F">
            <w:pPr>
              <w:jc w:val="center"/>
              <w:rPr>
                <w:rFonts w:cs="Arial"/>
                <w:sz w:val="16"/>
                <w:szCs w:val="16"/>
              </w:rPr>
            </w:pPr>
            <w:r w:rsidRPr="00CC5B0C">
              <w:rPr>
                <w:rFonts w:cs="Arial"/>
                <w:sz w:val="16"/>
                <w:szCs w:val="16"/>
              </w:rPr>
              <w:t>Documentos,</w:t>
            </w:r>
          </w:p>
          <w:p w:rsidR="00DF0178" w:rsidRPr="00CC5B0C" w:rsidRDefault="00DF0178" w:rsidP="00273A3F">
            <w:pPr>
              <w:jc w:val="center"/>
              <w:rPr>
                <w:rFonts w:cs="Arial"/>
                <w:sz w:val="16"/>
                <w:szCs w:val="16"/>
              </w:rPr>
            </w:pPr>
            <w:r w:rsidRPr="00CC5B0C">
              <w:rPr>
                <w:rFonts w:cs="Arial"/>
                <w:sz w:val="16"/>
                <w:szCs w:val="16"/>
              </w:rPr>
              <w:t>Valuación Catastral,</w:t>
            </w:r>
          </w:p>
          <w:p w:rsidR="00DF0178" w:rsidRPr="00CC5B0C" w:rsidRDefault="00DF0178" w:rsidP="00273A3F">
            <w:pPr>
              <w:jc w:val="center"/>
              <w:rPr>
                <w:rFonts w:cs="Arial"/>
                <w:sz w:val="16"/>
                <w:szCs w:val="16"/>
              </w:rPr>
            </w:pPr>
            <w:r w:rsidRPr="00CC5B0C">
              <w:rPr>
                <w:rFonts w:cs="Arial"/>
                <w:sz w:val="16"/>
                <w:szCs w:val="16"/>
              </w:rPr>
              <w:t>Memorándum</w:t>
            </w:r>
          </w:p>
          <w:p w:rsidR="00DF0178" w:rsidRPr="00CC5B0C" w:rsidRDefault="00DF0178" w:rsidP="00273A3F">
            <w:pPr>
              <w:jc w:val="center"/>
              <w:rPr>
                <w:rFonts w:cs="Arial"/>
                <w:sz w:val="16"/>
                <w:szCs w:val="16"/>
              </w:rPr>
            </w:pPr>
          </w:p>
        </w:tc>
      </w:tr>
      <w:tr w:rsidR="00DF0178" w:rsidRPr="00CC5B0C" w:rsidTr="00984E91">
        <w:tc>
          <w:tcPr>
            <w:tcW w:w="819" w:type="dxa"/>
          </w:tcPr>
          <w:p w:rsidR="00DF0178" w:rsidRPr="00CC5B0C" w:rsidRDefault="00DF0178" w:rsidP="00273A3F">
            <w:pPr>
              <w:jc w:val="center"/>
              <w:rPr>
                <w:rFonts w:cs="Arial"/>
                <w:sz w:val="16"/>
                <w:szCs w:val="16"/>
              </w:rPr>
            </w:pPr>
            <w:r w:rsidRPr="00CC5B0C">
              <w:rPr>
                <w:rFonts w:cs="Arial"/>
                <w:sz w:val="16"/>
                <w:szCs w:val="16"/>
              </w:rPr>
              <w:t>7</w:t>
            </w:r>
          </w:p>
        </w:tc>
        <w:tc>
          <w:tcPr>
            <w:tcW w:w="3391" w:type="dxa"/>
          </w:tcPr>
          <w:p w:rsidR="00DF0178" w:rsidRPr="00CC5B0C" w:rsidRDefault="00DF0178" w:rsidP="00273A3F">
            <w:pPr>
              <w:rPr>
                <w:rFonts w:cs="Arial"/>
                <w:sz w:val="16"/>
                <w:szCs w:val="16"/>
              </w:rPr>
            </w:pPr>
            <w:r w:rsidRPr="00CC5B0C">
              <w:rPr>
                <w:rFonts w:cs="Arial"/>
                <w:sz w:val="16"/>
                <w:szCs w:val="16"/>
              </w:rPr>
              <w:t>Subdirección de Catastro</w:t>
            </w:r>
          </w:p>
        </w:tc>
        <w:tc>
          <w:tcPr>
            <w:tcW w:w="3230" w:type="dxa"/>
            <w:gridSpan w:val="2"/>
          </w:tcPr>
          <w:p w:rsidR="00DF0178" w:rsidRPr="00CC5B0C" w:rsidRDefault="00DF0178" w:rsidP="00273A3F">
            <w:pPr>
              <w:rPr>
                <w:rFonts w:cs="Arial"/>
                <w:sz w:val="16"/>
                <w:szCs w:val="16"/>
              </w:rPr>
            </w:pPr>
            <w:r w:rsidRPr="00CC5B0C">
              <w:rPr>
                <w:rFonts w:cs="Arial"/>
                <w:sz w:val="16"/>
                <w:szCs w:val="16"/>
              </w:rPr>
              <w:t>Valida con las firmas correspondientes.</w:t>
            </w:r>
          </w:p>
          <w:p w:rsidR="00DF0178" w:rsidRPr="00CC5B0C" w:rsidRDefault="00DF0178" w:rsidP="00273A3F">
            <w:pPr>
              <w:rPr>
                <w:rFonts w:cs="Arial"/>
                <w:sz w:val="16"/>
                <w:szCs w:val="16"/>
              </w:rPr>
            </w:pPr>
          </w:p>
        </w:tc>
        <w:tc>
          <w:tcPr>
            <w:tcW w:w="1903" w:type="dxa"/>
          </w:tcPr>
          <w:p w:rsidR="00DF0178" w:rsidRPr="00CC5B0C" w:rsidRDefault="00DF0178" w:rsidP="00273A3F">
            <w:pPr>
              <w:jc w:val="center"/>
              <w:rPr>
                <w:rFonts w:cs="Arial"/>
                <w:sz w:val="16"/>
                <w:szCs w:val="16"/>
              </w:rPr>
            </w:pPr>
            <w:r w:rsidRPr="00CC5B0C">
              <w:rPr>
                <w:rFonts w:cs="Arial"/>
                <w:sz w:val="16"/>
                <w:szCs w:val="16"/>
              </w:rPr>
              <w:t>Documentos,</w:t>
            </w:r>
          </w:p>
          <w:p w:rsidR="00DF0178" w:rsidRPr="00CC5B0C" w:rsidRDefault="00DF0178" w:rsidP="00273A3F">
            <w:pPr>
              <w:jc w:val="center"/>
              <w:rPr>
                <w:rFonts w:cs="Arial"/>
                <w:sz w:val="16"/>
                <w:szCs w:val="16"/>
              </w:rPr>
            </w:pPr>
            <w:r w:rsidRPr="00CC5B0C">
              <w:rPr>
                <w:rFonts w:cs="Arial"/>
                <w:sz w:val="16"/>
                <w:szCs w:val="16"/>
              </w:rPr>
              <w:t>Memorándum</w:t>
            </w:r>
          </w:p>
          <w:p w:rsidR="00DF0178" w:rsidRPr="00CC5B0C" w:rsidRDefault="00DF0178" w:rsidP="00273A3F">
            <w:pPr>
              <w:jc w:val="center"/>
              <w:rPr>
                <w:rFonts w:cs="Arial"/>
                <w:sz w:val="16"/>
                <w:szCs w:val="16"/>
              </w:rPr>
            </w:pPr>
          </w:p>
        </w:tc>
      </w:tr>
      <w:tr w:rsidR="00DF0178" w:rsidRPr="00CC5B0C" w:rsidTr="00984E91">
        <w:tc>
          <w:tcPr>
            <w:tcW w:w="819" w:type="dxa"/>
          </w:tcPr>
          <w:p w:rsidR="00DF0178" w:rsidRPr="00CC5B0C" w:rsidRDefault="00DF0178" w:rsidP="00273A3F">
            <w:pPr>
              <w:jc w:val="center"/>
              <w:rPr>
                <w:rFonts w:cs="Arial"/>
                <w:sz w:val="16"/>
                <w:szCs w:val="16"/>
              </w:rPr>
            </w:pPr>
            <w:r w:rsidRPr="00CC5B0C">
              <w:rPr>
                <w:rFonts w:cs="Arial"/>
                <w:sz w:val="16"/>
                <w:szCs w:val="16"/>
              </w:rPr>
              <w:t>8</w:t>
            </w:r>
          </w:p>
        </w:tc>
        <w:tc>
          <w:tcPr>
            <w:tcW w:w="3391" w:type="dxa"/>
          </w:tcPr>
          <w:p w:rsidR="00DF0178" w:rsidRPr="00CC5B0C" w:rsidRDefault="00780265" w:rsidP="00273A3F">
            <w:pPr>
              <w:rPr>
                <w:rFonts w:cs="Arial"/>
                <w:sz w:val="16"/>
                <w:szCs w:val="16"/>
              </w:rPr>
            </w:pPr>
            <w:r w:rsidRPr="00CC5B0C">
              <w:rPr>
                <w:rFonts w:cs="Arial"/>
                <w:sz w:val="16"/>
                <w:szCs w:val="16"/>
              </w:rPr>
              <w:t>Área</w:t>
            </w:r>
            <w:r w:rsidR="00DF0178" w:rsidRPr="00CC5B0C">
              <w:rPr>
                <w:rFonts w:cs="Arial"/>
                <w:sz w:val="16"/>
                <w:szCs w:val="16"/>
              </w:rPr>
              <w:t xml:space="preserve"> de ventanilla</w:t>
            </w:r>
          </w:p>
        </w:tc>
        <w:tc>
          <w:tcPr>
            <w:tcW w:w="3230" w:type="dxa"/>
            <w:gridSpan w:val="2"/>
          </w:tcPr>
          <w:p w:rsidR="00DF0178" w:rsidRPr="00CC5B0C" w:rsidRDefault="00DF0178" w:rsidP="00273A3F">
            <w:pPr>
              <w:rPr>
                <w:rFonts w:cs="Arial"/>
                <w:sz w:val="16"/>
                <w:szCs w:val="16"/>
              </w:rPr>
            </w:pPr>
            <w:r w:rsidRPr="00CC5B0C">
              <w:rPr>
                <w:rFonts w:cs="Arial"/>
                <w:sz w:val="16"/>
                <w:szCs w:val="16"/>
              </w:rPr>
              <w:t>Entrega al usuario el memorándum registro de trámite correspondiente y los documentos entregados al inicio del trámite y archiva copia de los documentos.</w:t>
            </w:r>
          </w:p>
          <w:p w:rsidR="00DF0178" w:rsidRPr="00CC5B0C" w:rsidRDefault="00DF0178" w:rsidP="00273A3F">
            <w:pPr>
              <w:jc w:val="center"/>
              <w:rPr>
                <w:rFonts w:cs="Arial"/>
                <w:sz w:val="16"/>
                <w:szCs w:val="16"/>
              </w:rPr>
            </w:pPr>
          </w:p>
        </w:tc>
        <w:tc>
          <w:tcPr>
            <w:tcW w:w="1903" w:type="dxa"/>
          </w:tcPr>
          <w:p w:rsidR="00DF0178" w:rsidRPr="00CC5B0C" w:rsidRDefault="00DF0178" w:rsidP="00273A3F">
            <w:pPr>
              <w:jc w:val="center"/>
              <w:rPr>
                <w:rFonts w:cs="Arial"/>
                <w:sz w:val="16"/>
                <w:szCs w:val="16"/>
              </w:rPr>
            </w:pPr>
            <w:r w:rsidRPr="00CC5B0C">
              <w:rPr>
                <w:rFonts w:cs="Arial"/>
                <w:sz w:val="16"/>
                <w:szCs w:val="16"/>
              </w:rPr>
              <w:t>Documentos,</w:t>
            </w:r>
          </w:p>
          <w:p w:rsidR="00DF0178" w:rsidRPr="00CC5B0C" w:rsidRDefault="00DF0178" w:rsidP="00273A3F">
            <w:pPr>
              <w:jc w:val="center"/>
              <w:rPr>
                <w:rFonts w:cs="Arial"/>
                <w:sz w:val="16"/>
                <w:szCs w:val="16"/>
              </w:rPr>
            </w:pPr>
            <w:r w:rsidRPr="00CC5B0C">
              <w:rPr>
                <w:rFonts w:cs="Arial"/>
                <w:sz w:val="16"/>
                <w:szCs w:val="16"/>
              </w:rPr>
              <w:t>Memorándum</w:t>
            </w:r>
          </w:p>
          <w:p w:rsidR="00DF0178" w:rsidRPr="00CC5B0C" w:rsidRDefault="00DF0178" w:rsidP="00273A3F">
            <w:pPr>
              <w:jc w:val="center"/>
              <w:rPr>
                <w:rFonts w:cs="Arial"/>
                <w:sz w:val="16"/>
                <w:szCs w:val="16"/>
              </w:rPr>
            </w:pPr>
          </w:p>
        </w:tc>
      </w:tr>
      <w:tr w:rsidR="00DF0178" w:rsidRPr="00CC5B0C" w:rsidTr="00984E91">
        <w:tc>
          <w:tcPr>
            <w:tcW w:w="819" w:type="dxa"/>
          </w:tcPr>
          <w:p w:rsidR="00DF0178" w:rsidRPr="00CC5B0C" w:rsidRDefault="00DF0178" w:rsidP="00273A3F">
            <w:pPr>
              <w:jc w:val="center"/>
              <w:rPr>
                <w:rFonts w:cs="Arial"/>
                <w:sz w:val="16"/>
                <w:szCs w:val="16"/>
              </w:rPr>
            </w:pPr>
          </w:p>
        </w:tc>
        <w:tc>
          <w:tcPr>
            <w:tcW w:w="3391" w:type="dxa"/>
          </w:tcPr>
          <w:p w:rsidR="00DF0178" w:rsidRPr="00CC5B0C" w:rsidRDefault="00DF0178" w:rsidP="00273A3F">
            <w:pPr>
              <w:rPr>
                <w:rFonts w:cs="Arial"/>
                <w:sz w:val="16"/>
                <w:szCs w:val="16"/>
              </w:rPr>
            </w:pPr>
          </w:p>
        </w:tc>
        <w:tc>
          <w:tcPr>
            <w:tcW w:w="3230" w:type="dxa"/>
            <w:gridSpan w:val="2"/>
          </w:tcPr>
          <w:p w:rsidR="00DF0178" w:rsidRPr="00CC5B0C" w:rsidRDefault="00DF0178" w:rsidP="00273A3F">
            <w:pPr>
              <w:jc w:val="center"/>
              <w:rPr>
                <w:rFonts w:cs="Arial"/>
                <w:b/>
                <w:sz w:val="16"/>
                <w:szCs w:val="16"/>
              </w:rPr>
            </w:pPr>
            <w:r w:rsidRPr="00CC5B0C">
              <w:rPr>
                <w:rFonts w:cs="Arial"/>
                <w:b/>
                <w:sz w:val="16"/>
                <w:szCs w:val="16"/>
              </w:rPr>
              <w:t>TERMINA PROCEDIMIENTO</w:t>
            </w:r>
          </w:p>
          <w:p w:rsidR="00DF0178" w:rsidRPr="00CC5B0C" w:rsidRDefault="00DF0178" w:rsidP="00273A3F">
            <w:pPr>
              <w:rPr>
                <w:rFonts w:cs="Arial"/>
                <w:sz w:val="16"/>
                <w:szCs w:val="16"/>
              </w:rPr>
            </w:pPr>
          </w:p>
        </w:tc>
        <w:tc>
          <w:tcPr>
            <w:tcW w:w="1903" w:type="dxa"/>
          </w:tcPr>
          <w:p w:rsidR="00DF0178" w:rsidRPr="00CC5B0C" w:rsidRDefault="00DF0178" w:rsidP="00273A3F">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52137597">
          <v:group id="Lienzo 1661" o:spid="_x0000_s3405" editas="canvas" style="width:456.05pt;height:642.35pt;mso-position-horizontal-relative:char;mso-position-vertical-relative:line" coordorigin="1823,1648" coordsize="9121,12847">
            <v:shape id="_x0000_s3406" type="#_x0000_t75" style="position:absolute;left:1823;top:1648;width:9121;height:12847;visibility:visible;mso-wrap-style:square">
              <v:fill o:detectmouseclick="t"/>
              <v:path o:connecttype="none"/>
            </v:shape>
            <v:rect id="Rectangle 1198" o:spid="_x0000_s3407" style="position:absolute;left:1922;top:2646;width:8792;height:388;visibility:visible;mso-wrap-style:none;v-text-anchor:middle" fillcolor="#385624"/>
            <v:rect id="Rectangle 1199" o:spid="_x0000_s3408" style="position:absolute;left:1922;top:3034;width:8792;height:401;visibility:visible;mso-wrap-style:square;v-text-anchor:middle" fillcolor="#385624">
              <v:textbox style="mso-next-textbox:#Rectangle 1199"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200" o:spid="_x0000_s3409" style="position:absolute;visibility:visible;mso-wrap-style:square" from="6103,2639" to="610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wj8QAAADdAAAADwAAAGRycy9kb3ducmV2LnhtbERPTWvCQBC9C/6HZYTedKOFUKKriFLQ&#10;Hkq1gh7H7JhEs7Nhd5uk/75bKPQ2j/c5i1VvatGS85VlBdNJAoI4t7riQsHp83X8AsIHZI21ZVLw&#10;TR5Wy+FggZm2HR+oPYZCxBD2GSooQ2gyKX1ekkE/sQ1x5G7WGQwRukJqh10MN7WcJUkqDVYcG0ps&#10;aFNS/jh+GQXvzx9pu96/7frzPr3m28P1cu+cUk+jfj0HEagP/+I/907H+Wky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3CPxAAAAN0AAAAPAAAAAAAAAAAA&#10;AAAAAKECAABkcnMvZG93bnJldi54bWxQSwUGAAAAAAQABAD5AAAAkgMAAAAA&#10;"/>
            <v:shape id="Text Box 1201" o:spid="_x0000_s3410" type="#_x0000_t202" style="position:absolute;left:1981;top:2590;width:329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3vcMA&#10;AADdAAAADwAAAGRycy9kb3ducmV2LnhtbERP32vCMBB+H+x/CDfY20ynUEY1yhAHY1DYqoiPR3M2&#10;xeZSk1jrf28Gg73dx/fzFqvRdmIgH1rHCl4nGQji2umWGwW77cfLG4gQkTV2jknBjQKslo8PCyy0&#10;u/IPDVVsRArhUKACE2NfSBlqQxbDxPXEiTs6bzEm6BupPV5TuO3kNMtyabHl1GCwp7Wh+lRdrAI7&#10;++KhrPbWrDf54fsyLf1wLpV6fhrf5yAijfFf/Of+1G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W3vcMAAADdAAAADwAAAAAAAAAAAAAAAACYAgAAZHJzL2Rv&#10;d25yZXYueG1sUEsFBgAAAAAEAAQA9QAAAIgDAAAAAA==&#10;" filled="f" fillcolor="#bbe0e3" stroked="f">
              <v:textbox style="mso-next-textbox:#Text Box 1201;mso-fit-shape-to-text:t" inset="2.18439mm,1.0922mm,2.18439mm,1.0922mm">
                <w:txbxContent>
                  <w:p w:rsidR="00420E9B" w:rsidRPr="004945D5" w:rsidRDefault="00420E9B" w:rsidP="00DE5B2E">
                    <w:pPr>
                      <w:spacing w:line="276" w:lineRule="auto"/>
                      <w:rPr>
                        <w:rFonts w:cs="Arial"/>
                        <w:b/>
                        <w:color w:val="FFFFFF" w:themeColor="background1"/>
                        <w:sz w:val="14"/>
                        <w:szCs w:val="14"/>
                      </w:rPr>
                    </w:pPr>
                    <w:r w:rsidRPr="004945D5">
                      <w:rPr>
                        <w:rFonts w:cs="Arial"/>
                        <w:b/>
                        <w:color w:val="FFFFFF" w:themeColor="background1"/>
                        <w:sz w:val="14"/>
                        <w:szCs w:val="14"/>
                      </w:rPr>
                      <w:t>UNIDAD ADMINISTRATIVA:</w:t>
                    </w:r>
                  </w:p>
                  <w:p w:rsidR="00420E9B" w:rsidRPr="004945D5" w:rsidRDefault="00420E9B" w:rsidP="00DE5B2E">
                    <w:pPr>
                      <w:autoSpaceDE w:val="0"/>
                      <w:autoSpaceDN w:val="0"/>
                      <w:adjustRightInd w:val="0"/>
                      <w:spacing w:line="276" w:lineRule="auto"/>
                      <w:rPr>
                        <w:rFonts w:ascii="Tahoma" w:hAnsi="Tahoma" w:cs="Tahoma"/>
                        <w:b/>
                        <w:bCs/>
                        <w:color w:val="FFFFFF" w:themeColor="background1"/>
                        <w:sz w:val="21"/>
                      </w:rPr>
                    </w:pPr>
                    <w:r w:rsidRPr="004945D5">
                      <w:rPr>
                        <w:rFonts w:cs="Arial"/>
                        <w:color w:val="FFFFFF" w:themeColor="background1"/>
                        <w:sz w:val="14"/>
                        <w:szCs w:val="14"/>
                      </w:rPr>
                      <w:t>Dirección de Finanzas</w:t>
                    </w:r>
                  </w:p>
                </w:txbxContent>
              </v:textbox>
            </v:shape>
            <v:shape id="Text Box 1202" o:spid="_x0000_s3411" type="#_x0000_t202" style="position:absolute;left:6095;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vycMA&#10;AADdAAAADwAAAGRycy9kb3ducmV2LnhtbERP32vCMBB+H/g/hBP2NlPdKFKNIuJgDApbHcPHo7k1&#10;Zc2lJrF2//0yGPh2H9/PW29H24mBfGgdK5jPMhDEtdMtNwo+js8PSxAhImvsHJOCHwqw3Uzu1lho&#10;d+V3GqrYiBTCoUAFJsa+kDLUhiyGmeuJE/flvMWYoG+k9nhN4baTiyzLpcWWU4PBnvaG6u/qYhXY&#10;x1ceyurTmv0hP71dFqUfzqVS99NxtwIRaYw38b/7Raf5efYE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wvycMAAADdAAAADwAAAAAAAAAAAAAAAACYAgAAZHJzL2Rv&#10;d25yZXYueG1sUEsFBgAAAAAEAAQA9QAAAIgDAAAAAA==&#10;" filled="f" fillcolor="#bbe0e3" stroked="f">
              <v:textbox style="mso-next-textbox:#Text Box 1202;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 xml:space="preserve">UNIDAD RESPONSABLE: </w:t>
                    </w:r>
                  </w:p>
                  <w:p w:rsidR="00420E9B" w:rsidRPr="004945D5" w:rsidRDefault="00420E9B" w:rsidP="00DE5B2E">
                    <w:pPr>
                      <w:autoSpaceDE w:val="0"/>
                      <w:autoSpaceDN w:val="0"/>
                      <w:adjustRightInd w:val="0"/>
                      <w:rPr>
                        <w:rFonts w:ascii="Tahoma" w:hAnsi="Tahoma" w:cs="Tahoma"/>
                        <w:color w:val="FFFFFF" w:themeColor="background1"/>
                        <w:sz w:val="14"/>
                        <w:szCs w:val="16"/>
                      </w:rPr>
                    </w:pPr>
                    <w:r w:rsidRPr="004945D5">
                      <w:rPr>
                        <w:rFonts w:cs="Arial"/>
                        <w:color w:val="FFFFFF" w:themeColor="background1"/>
                        <w:sz w:val="14"/>
                        <w:szCs w:val="14"/>
                      </w:rPr>
                      <w:t>Subdirección de Catastro</w:t>
                    </w:r>
                  </w:p>
                </w:txbxContent>
              </v:textbox>
            </v:shape>
            <v:shape id="Text Box 1203" o:spid="_x0000_s3412" type="#_x0000_t202" style="position:absolute;left:1979;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KUsMA&#10;AADdAAAADwAAAGRycy9kb3ducmV2LnhtbERP32vCMBB+H/g/hBP2NlMdK1KNIuJgDApbHcPHo7k1&#10;Zc2lJrF2//0yGPh2H9/PW29H24mBfGgdK5jPMhDEtdMtNwo+js8PSxAhImvsHJOCHwqw3Uzu1lho&#10;d+V3GqrYiBTCoUAFJsa+kDLUhiyGmeuJE/flvMWYoG+k9nhN4baTiyzLpcWWU4PBnvaG6u/qYhXY&#10;x1ceyurTmv0hP71dFqUfzqVS99NxtwIRaYw38b/7Raf5efYE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KUsMAAADdAAAADwAAAAAAAAAAAAAAAACYAgAAZHJzL2Rv&#10;d25yZXYueG1sUEsFBgAAAAAEAAQA9QAAAIgDAAAAAA==&#10;" filled="f" fillcolor="#bbe0e3" stroked="f">
              <v:textbox style="mso-next-textbox:#Text Box 1203;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NOMBRE DEL PROCEDIMIENTO:</w:t>
                    </w:r>
                  </w:p>
                  <w:p w:rsidR="00420E9B" w:rsidRPr="004945D5" w:rsidRDefault="00420E9B" w:rsidP="00DE5B2E">
                    <w:pPr>
                      <w:autoSpaceDE w:val="0"/>
                      <w:autoSpaceDN w:val="0"/>
                      <w:adjustRightInd w:val="0"/>
                      <w:rPr>
                        <w:rFonts w:ascii="Tahoma" w:hAnsi="Tahoma" w:cs="Tahoma"/>
                        <w:color w:val="FFFFFF" w:themeColor="background1"/>
                        <w:sz w:val="15"/>
                        <w:szCs w:val="18"/>
                      </w:rPr>
                    </w:pPr>
                    <w:r w:rsidRPr="004945D5">
                      <w:rPr>
                        <w:rFonts w:cs="Arial"/>
                        <w:color w:val="FFFFFF" w:themeColor="background1"/>
                        <w:sz w:val="14"/>
                        <w:szCs w:val="14"/>
                      </w:rPr>
                      <w:t>Ventas totales, parciales, subdivisiones y fusiones</w:t>
                    </w:r>
                  </w:p>
                </w:txbxContent>
              </v:textbox>
            </v:shape>
            <v:rect id="Rectangle 1204" o:spid="_x0000_s3413" style="position:absolute;left:1922;top:3522;width:8766;height:107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cH8MA&#10;AADdAAAADwAAAGRycy9kb3ducmV2LnhtbERPTWvCQBC9F/oflil4qxtFUhvdhCJKbW/RgngbsmOy&#10;NDsbshtN/323UPA2j/c562K0rbhS741jBbNpAoK4ctpwreDruHtegvABWWPrmBT8kIcif3xYY6bd&#10;jUu6HkItYgj7DBU0IXSZlL5qyKKfuo44chfXWwwR9rXUPd5iuG3lPElSadFwbGiwo01D1fdhsAoG&#10;/y73i9nxdRw+Xk7l+dNsZWmUmjyNbysQgcZwF/+79zrOT5MU/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kcH8MAAADdAAAADwAAAAAAAAAAAAAAAACYAgAAZHJzL2Rv&#10;d25yZXYueG1sUEsFBgAAAAAEAAQA9QAAAIgDAAAAAA==&#10;" filled="f" fillcolor="#bbe0e3"/>
            <v:line id="Line 1205" o:spid="_x0000_s3414" style="position:absolute;visibility:visible;mso-wrap-style:square" from="1922,4192" to="10688,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v:shape id="Text Box 1206" o:spid="_x0000_s3415" type="#_x0000_t202" style="position:absolute;left:2024;top:5213;width:114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bwMcA&#10;AADdAAAADwAAAGRycy9kb3ducmV2LnhtbESPQWvCQBCF7wX/wzJCL6Vu1BpKdJVSKBRPaeyhvQ3Z&#10;aRLNzobsatJ/7xwEbzO8N+99s9mNrlUX6kPj2cB8loAiLr1tuDLwffh4fgUVIrLF1jMZ+KcAu+3k&#10;YYOZ9QN/0aWIlZIQDhkaqGPsMq1DWZPDMPMdsWh/vncYZe0rbXscJNy1epEkqXbYsDTU2NF7TeWp&#10;ODsD+e8w368WT8fytF+u0nPxk1P+YszjdHxbg4o0xrv5dv1pBT9NBFe+kRH09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28DHAAAA3QAAAA8AAAAAAAAAAAAAAAAAmAIAAGRy&#10;cy9kb3ducmV2LnhtbFBLBQYAAAAABAAEAPUAAACMAwAAAAA=&#10;" filled="f" fillcolor="#bbe0e3">
              <v:textbox style="mso-next-textbox:#Text Box 1206"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E68DF">
                      <w:rPr>
                        <w:rFonts w:cs="Arial"/>
                        <w:sz w:val="14"/>
                        <w:szCs w:val="14"/>
                      </w:rPr>
                      <w:t>Recib</w:t>
                    </w:r>
                    <w:r>
                      <w:rPr>
                        <w:rFonts w:cs="Arial"/>
                        <w:sz w:val="14"/>
                        <w:szCs w:val="14"/>
                      </w:rPr>
                      <w:t>e</w:t>
                    </w:r>
                    <w:r w:rsidRPr="005E68DF">
                      <w:rPr>
                        <w:rFonts w:cs="Arial"/>
                        <w:sz w:val="14"/>
                        <w:szCs w:val="14"/>
                      </w:rPr>
                      <w:t xml:space="preserve"> del usuario, la manifestación catastral única, plano original y copia</w:t>
                    </w:r>
                    <w:r>
                      <w:rPr>
                        <w:rFonts w:cs="Arial"/>
                        <w:sz w:val="14"/>
                        <w:szCs w:val="14"/>
                      </w:rPr>
                      <w:t xml:space="preserve"> de</w:t>
                    </w:r>
                    <w:r w:rsidRPr="005E68DF">
                      <w:rPr>
                        <w:rFonts w:cs="Arial"/>
                        <w:sz w:val="14"/>
                        <w:szCs w:val="14"/>
                      </w:rPr>
                      <w:t xml:space="preserve"> doc</w:t>
                    </w:r>
                    <w:r>
                      <w:rPr>
                        <w:rFonts w:cs="Arial"/>
                        <w:sz w:val="14"/>
                        <w:szCs w:val="14"/>
                      </w:rPr>
                      <w:t>ument</w:t>
                    </w:r>
                    <w:r w:rsidRPr="005E68DF">
                      <w:rPr>
                        <w:rFonts w:cs="Arial"/>
                        <w:sz w:val="14"/>
                        <w:szCs w:val="14"/>
                      </w:rPr>
                      <w:t>o que acredite la propiedad</w:t>
                    </w:r>
                  </w:p>
                </w:txbxContent>
              </v:textbox>
            </v:shape>
            <v:line id="Line 1207" o:spid="_x0000_s3416" style="position:absolute;visibility:visible;mso-wrap-style:square" from="2597,4810" to="2598,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36sMAAADdAAAADwAAAGRycy9kb3ducmV2LnhtbERPTWsCMRC9F/wPYQRvNasH7W6NIi6C&#10;B1tQS8/TzXSzdDNZNnGN/94UCr3N433OahNtKwbqfeNYwWyagSCunG64VvBx2T+/gPABWWPrmBTc&#10;ycNmPXpaYaHdjU80nEMtUgj7AhWYELpCSl8ZsuinriNO3LfrLYYE+1rqHm8p3LZynmULabHh1GCw&#10;o52h6ud8tQqWpjzJpSyPl/dyaGZ5fIufX7lSk3HcvoIIFMO/+M990Gn+Isvh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d+rDAAAA3QAAAA8AAAAAAAAAAAAA&#10;AAAAoQIAAGRycy9kb3ducmV2LnhtbFBLBQYAAAAABAAEAPkAAACRAwAAAAA=&#10;">
              <v:stroke endarrow="block"/>
            </v:line>
            <v:shape id="Text Box 1208" o:spid="_x0000_s3417" type="#_x0000_t202" style="position:absolute;left:2080;top:3617;width:124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F8YA&#10;AADdAAAADwAAAGRycy9kb3ducmV2LnhtbESPQUvDQBCF74L/YRnBm920QpDYbZFSQYRAjSIeh+yY&#10;DWZn091tGv995yB4m+G9ee+b9Xb2g5oopj6wgeWiAEXcBttzZ+Dj/fnuAVTKyBaHwGTglxJsN9dX&#10;a6xsOPMbTU3ulIRwqtCAy3mstE6tI49pEUZi0b5D9JhljZ22Ec8S7ge9KopSe+xZGhyOtHPU/jQn&#10;b8Dfv/JUN5/e7fbl1+G0quN0rI25vZmfHkFlmvO/+e/6xQp+uRR++UZG0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6/F8YAAADdAAAADwAAAAAAAAAAAAAAAACYAgAAZHJz&#10;L2Rvd25yZXYueG1sUEsFBgAAAAAEAAQA9QAAAIsDAAAAAA==&#10;" filled="f" fillcolor="#bbe0e3" stroked="f">
              <v:textbox style="mso-next-textbox:#Text Box 1208;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ventanilla</w:t>
                    </w:r>
                  </w:p>
                </w:txbxContent>
              </v:textbox>
            </v:shape>
            <v:shape id="Text Box 1209" o:spid="_x0000_s3418" type="#_x0000_t202" style="position:absolute;left:3187;top:1765;width:7491;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WlcIA&#10;AADdAAAADwAAAGRycy9kb3ducmV2LnhtbERPTWvCQBC9F/wPyxS8NbuRKhpdRSwFT0q1FbwN2TEJ&#10;zc6G7NbEf+8KBW/zeJ+zWPW2FldqfeVYQ5ooEMS5MxUXGr6Pn29TED4gG6wdk4YbeVgtBy8LzIzr&#10;+Iuuh1CIGMI+Qw1lCE0mpc9LsugT1xBH7uJaiyHCtpCmxS6G21qOlJpIixXHhhIb2pSU/x7+rIaf&#10;3eV8elf74sOOm871SrKdSa2Hr/16DiJQH57if/fWxPmTN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5aVwgAAAN0AAAAPAAAAAAAAAAAAAAAAAJgCAABkcnMvZG93&#10;bnJldi54bWxQSwUGAAAAAAQABAD1AAAAhwMAAAAA&#10;" filled="f" stroked="f">
              <v:textbox style="mso-next-textbox:#Text Box 1209">
                <w:txbxContent>
                  <w:p w:rsidR="00420E9B" w:rsidRPr="004945D5" w:rsidRDefault="00420E9B" w:rsidP="00DE5B2E">
                    <w:pPr>
                      <w:jc w:val="right"/>
                      <w:rPr>
                        <w:rFonts w:cs="Arial"/>
                        <w:b/>
                        <w:sz w:val="16"/>
                      </w:rPr>
                    </w:pPr>
                    <w:r w:rsidRPr="004945D5">
                      <w:rPr>
                        <w:rFonts w:cs="Arial"/>
                        <w:b/>
                        <w:sz w:val="16"/>
                      </w:rPr>
                      <w:t xml:space="preserve">DIAGRAMA DE FLUJO DEL PROCEDIMIENTO </w:t>
                    </w:r>
                  </w:p>
                  <w:p w:rsidR="00420E9B" w:rsidRPr="004945D5" w:rsidRDefault="00420E9B" w:rsidP="00DE5B2E">
                    <w:pPr>
                      <w:jc w:val="right"/>
                      <w:rPr>
                        <w:sz w:val="16"/>
                        <w:szCs w:val="22"/>
                      </w:rPr>
                    </w:pPr>
                    <w:r w:rsidRPr="004945D5">
                      <w:rPr>
                        <w:rFonts w:cs="Arial"/>
                        <w:b/>
                        <w:sz w:val="16"/>
                      </w:rPr>
                      <w:t>VENTAS TOTALES, PARCIALES, SUBDIVISIONES Y FUSIONES</w:t>
                    </w:r>
                  </w:p>
                </w:txbxContent>
              </v:textbox>
            </v:shape>
            <v:shape id="AutoShape 1211" o:spid="_x0000_s3419" type="#_x0000_t116" style="position:absolute;left:2146;top:4448;width:897;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n5MMA&#10;AADdAAAADwAAAGRycy9kb3ducmV2LnhtbERPS4vCMBC+C/sfwix401QL4lajiMuyehF8sOehGdtq&#10;MylNttb+eiMI3ubje8582ZpSNFS7wrKC0TACQZxaXXCm4HT8GUxBOI+ssbRMCu7kYLn46M0x0fbG&#10;e2oOPhMhhF2CCnLvq0RKl+Zk0A1tRRy4s60N+gDrTOoabyHclHIcRRNpsODQkGNF65zS6+HfKIi/&#10;ul3ZnDbfu9V4vW3/ut+uucRK9T/b1QyEp9a/xS/3Rof5k1EM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7n5MMAAADdAAAADwAAAAAAAAAAAAAAAACYAgAAZHJzL2Rv&#10;d25yZXYueG1sUEsFBgAAAAAEAAQA9QAAAIgDAAAAAA==&#10;" filled="f" fillcolor="#bbe0e3">
              <v:textbox style="mso-next-textbox:#AutoShape 1211" inset="2.31139mm,1.1557mm,2.31139mm,1.1557mm">
                <w:txbxContent>
                  <w:p w:rsidR="00420E9B" w:rsidRPr="005340A3" w:rsidRDefault="00420E9B" w:rsidP="00DE5B2E">
                    <w:pPr>
                      <w:jc w:val="center"/>
                      <w:rPr>
                        <w:rFonts w:cs="Arial"/>
                        <w:b/>
                        <w:sz w:val="14"/>
                        <w:lang w:val="es-MX"/>
                      </w:rPr>
                    </w:pPr>
                    <w:r>
                      <w:rPr>
                        <w:rFonts w:cs="Arial"/>
                        <w:b/>
                        <w:sz w:val="14"/>
                        <w:lang w:val="es-MX"/>
                      </w:rPr>
                      <w:t>INICIO</w:t>
                    </w:r>
                  </w:p>
                </w:txbxContent>
              </v:textbox>
            </v:shape>
            <v:shape id="AutoShape 1212" o:spid="_x0000_s3420" type="#_x0000_t116" style="position:absolute;left:3376;top:12078;width:1290;height:73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kMMA&#10;AADdAAAADwAAAGRycy9kb3ducmV2LnhtbERPS4vCMBC+L/gfwgjeNFUXcbtGEUXUi+CDPQ/NbFtt&#10;JqWJtfbXbwRhb/PxPWe2aEwhaqpcblnBcBCBIE6szjlVcDlv+lMQziNrLCyTgic5WMw7HzOMtX3w&#10;keqTT0UIYRejgsz7MpbSJRkZdANbEgfu11YGfYBVKnWFjxBuCjmKook0mHNoyLCkVUbJ7XQ3CsZf&#10;7aGoL7v1YTla7ZufdtvW17FSvW6z/AbhqfH/4rd7p8P8yfAT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d/kMMAAADdAAAADwAAAAAAAAAAAAAAAACYAgAAZHJzL2Rv&#10;d25yZXYueG1sUEsFBgAAAAAEAAQA9QAAAIgDAAAAAA==&#10;" filled="f" fillcolor="#bbe0e3">
              <v:textbox style="mso-next-textbox:#AutoShape 1212" inset="2.31139mm,1.1557mm,2.31139mm,1.1557mm">
                <w:txbxContent>
                  <w:p w:rsidR="00420E9B" w:rsidRPr="00F65AEE" w:rsidRDefault="00420E9B" w:rsidP="00DE5B2E">
                    <w:pPr>
                      <w:jc w:val="center"/>
                      <w:rPr>
                        <w:rFonts w:cs="Arial"/>
                        <w:b/>
                        <w:sz w:val="12"/>
                        <w:lang w:val="es-MX"/>
                      </w:rPr>
                    </w:pPr>
                    <w:r w:rsidRPr="00F65AEE">
                      <w:rPr>
                        <w:rFonts w:cs="Arial"/>
                        <w:b/>
                        <w:sz w:val="12"/>
                        <w:lang w:val="es-MX"/>
                      </w:rPr>
                      <w:t>TERMINA PROCEDI</w:t>
                    </w:r>
                    <w:r>
                      <w:rPr>
                        <w:rFonts w:cs="Arial"/>
                        <w:b/>
                        <w:sz w:val="12"/>
                        <w:lang w:val="es-MX"/>
                      </w:rPr>
                      <w:t>-</w:t>
                    </w:r>
                    <w:r w:rsidRPr="00F65AEE">
                      <w:rPr>
                        <w:rFonts w:cs="Arial"/>
                        <w:b/>
                        <w:sz w:val="12"/>
                        <w:lang w:val="es-MX"/>
                      </w:rPr>
                      <w:t>MIENTO</w:t>
                    </w:r>
                  </w:p>
                </w:txbxContent>
              </v:textbox>
            </v:shape>
            <v:shape id="AutoShape 1218" o:spid="_x0000_s3422" type="#_x0000_t114" style="position:absolute;left:2192;top:7100;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Cy8cA&#10;AADdAAAADwAAAGRycy9kb3ducmV2LnhtbESPQWvCQBCF70L/wzKF3nSjBSvRVaRQsMVDqxZ6HHbH&#10;JG12Ns1uk/jvnUPB2wzvzXvfrDaDr1VHbawCG5hOMlDENriKCwOn48t4ASomZId1YDJwoQib9d1o&#10;hbkLPX9Qd0iFkhCOORooU2pyraMtyWOchIZYtHNoPSZZ20K7FnsJ97WeZdlce6xYGkps6Lkk+3P4&#10;8wb6S/NLn6fddzV070+P9Lr/erPWmIf7YbsElWhIN/P/9c4J/nwm/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wsvHAAAA3QAAAA8AAAAAAAAAAAAAAAAAmAIAAGRy&#10;cy9kb3ducmV2LnhtbFBLBQYAAAAABAAEAPUAAACMAwAAAAA=&#10;">
              <v:textbox style="mso-next-textbox:#AutoShape 1218"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Documentos</w:t>
                    </w:r>
                  </w:p>
                </w:txbxContent>
              </v:textbox>
            </v:shape>
            <v:shape id="Text Box 1219" o:spid="_x0000_s3423" type="#_x0000_t202" style="position:absolute;left:3376;top:3617;width:133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QMcMA&#10;AADdAAAADwAAAGRycy9kb3ducmV2LnhtbERP30vDMBB+F/wfwgm+uXQVitRlQ4bCGBS2TsTHozmb&#10;YnOpSdZ1//0yGPh2H9/PW6wm24uRfOgcK5jPMhDEjdMdtwo+Dx9PLyBCRNbYOyYFZwqwWt7fLbDU&#10;7sR7GuvYihTCoUQFJsahlDI0hiyGmRuIE/fjvMWYoG+l9nhK4baXeZYV0mLHqcHgQGtDzW99tArs&#10;85bHqv6yZv1efO+OeeXHv0qpx4fp7RVEpCn+i2/ujU7zi3wO12/SC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7QMcMAAADdAAAADwAAAAAAAAAAAAAAAACYAgAAZHJzL2Rv&#10;d25yZXYueG1sUEsFBgAAAAAEAAQA9QAAAIgDAAAAAA==&#10;" filled="f" fillcolor="#bbe0e3" stroked="f">
              <v:textbox style="mso-next-textbox:#Text Box 1219;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tramitación</w:t>
                    </w:r>
                  </w:p>
                </w:txbxContent>
              </v:textbox>
            </v:shape>
            <v:shape id="Text Box 1221" o:spid="_x0000_s3425" type="#_x0000_t202" style="position:absolute;left:3461;top:4616;width:1145;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V0cQA&#10;AADdAAAADwAAAGRycy9kb3ducmV2LnhtbERPTWvCQBC9F/oflhF6Kbox1iCpqxRBKJ7S6EFvQ3aa&#10;RLOzIbua9N93BcHbPN7nLNeDacSNOldbVjCdRCCIC6trLhUc9tvxAoTzyBoby6TgjxysV68vS0y1&#10;7fmHbrkvRQhhl6KCyvs2ldIVFRl0E9sSB+7XdgZ9gF0pdYd9CDeNjKMokQZrDg0VtrSpqLjkV6Mg&#10;O/XT3Tx+PxeX3WyeXPNjRtmHUm+j4esThKfBP8UP97cO85N4Bv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FdHEAAAA3QAAAA8AAAAAAAAAAAAAAAAAmAIAAGRycy9k&#10;b3ducmV2LnhtbFBLBQYAAAAABAAEAPUAAACJAwAAAAA=&#10;" filled="f" fillcolor="#bbe0e3">
              <v:textbox style="mso-next-textbox:#Text Box 1221"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E68DF">
                      <w:rPr>
                        <w:rFonts w:cs="Arial"/>
                        <w:sz w:val="14"/>
                        <w:szCs w:val="14"/>
                      </w:rPr>
                      <w:t>Coteja que los documentos estén vigentes y que el contenido de las escrituras, los datos de los planos y de l</w:t>
                    </w:r>
                    <w:r>
                      <w:rPr>
                        <w:rFonts w:cs="Arial"/>
                        <w:sz w:val="14"/>
                        <w:szCs w:val="14"/>
                      </w:rPr>
                      <w:t>a manifestación única coincidan;</w:t>
                    </w:r>
                    <w:r w:rsidRPr="005E68DF">
                      <w:rPr>
                        <w:rFonts w:cs="Arial"/>
                        <w:sz w:val="14"/>
                        <w:szCs w:val="14"/>
                      </w:rPr>
                      <w:t xml:space="preserve"> nombre del propietario, ubicación, superficie y medidas</w:t>
                    </w:r>
                  </w:p>
                </w:txbxContent>
              </v:textbox>
            </v:shape>
            <v:shape id="AutoShape 1222" o:spid="_x0000_s3426" type="#_x0000_t32" style="position:absolute;left:3169;top:6201;width:29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uOsUAAADdAAAADwAAAGRycy9kb3ducmV2LnhtbERPTWvCQBC9F/oflil4qxulSI3ZSCko&#10;RfFQU0K9DdlpEpqdDburRn+9KxR6m8f7nGw5mE6cyPnWsoLJOAFBXFndcq3gq1g9v4LwAVljZ5kU&#10;XMjDMn98yDDV9syfdNqHWsQQ9ikqaELoUyl91ZBBP7Y9ceR+rDMYInS11A7PMdx0cpokM2mw5djQ&#10;YE/vDVW/+6NR8L2dH8tLuaNNOZlvDuiMvxZrpUZPw9sCRKAh/Iv/3B86zp9NX+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TuOsUAAADdAAAADwAAAAAAAAAA&#10;AAAAAAChAgAAZHJzL2Rvd25yZXYueG1sUEsFBgAAAAAEAAQA+QAAAJMDAAAAAA==&#10;">
              <v:stroke endarrow="block"/>
            </v:shape>
            <v:shape id="AutoShape 1223" o:spid="_x0000_s3427" type="#_x0000_t114" style="position:absolute;left:3620;top:7796;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hU8QA&#10;AADdAAAADwAAAGRycy9kb3ducmV2LnhtbERPTWvCQBC9C/6HZYTezEaLtkRXEaFgi4dqLfQ47I5J&#10;NDsbs9sk/vtuodDbPN7nLNe9rURLjS8dK5gkKQhi7UzJuYLTx8v4GYQPyAYrx6TgTh7Wq+FgiZlx&#10;HR+oPYZcxBD2GSooQqgzKb0uyKJPXE0cubNrLIYIm1yaBrsYbis5TdO5tFhybCiwpm1B+nr8tgq6&#10;e32jz9PuUvbt+9Mjve6/3rRW6mHUbxYgAvXhX/zn3pk4fz6d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YVPEAAAA3QAAAA8AAAAAAAAAAAAAAAAAmAIAAGRycy9k&#10;b3ducmV2LnhtbFBLBQYAAAAABAAEAPUAAACJAwAAAAA=&#10;">
              <v:textbox style="mso-next-textbox:#AutoShape 1223"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Documentos</w:t>
                    </w:r>
                  </w:p>
                </w:txbxContent>
              </v:textbox>
            </v:shape>
            <v:shape id="Text Box 1224" o:spid="_x0000_s3428" type="#_x0000_t202" style="position:absolute;left:4793;top:3611;width:122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IRcMA&#10;AADdAAAADwAAAGRycy9kb3ducmV2LnhtbERP30vDMBB+F/Y/hBv45tJVKNItG2NMEKGgVcYej+bW&#10;lDWXmmRd/e+NIPh2H9/PW28n24uRfOgcK1guMhDEjdMdtwo+P54fnkCEiKyxd0wKvinAdjO7W2Op&#10;3Y3faaxjK1IIhxIVmBiHUsrQGLIYFm4gTtzZeYsxQd9K7fGWwm0v8ywrpMWOU4PBgfaGmkt9tQrs&#10;4yuPVX20Zn8oTm/XvPLjV6XU/XzarUBEmuK/+M/9otP8Ii/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dIRcMAAADdAAAADwAAAAAAAAAAAAAAAACYAgAAZHJzL2Rv&#10;d25yZXYueG1sUEsFBgAAAAAEAAQA9QAAAIgDAAAAAA==&#10;" filled="f" fillcolor="#bbe0e3" stroked="f">
              <v:textbox style="mso-next-textbox:#Text Box 1224;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validación</w:t>
                    </w:r>
                  </w:p>
                </w:txbxContent>
              </v:textbox>
            </v:shape>
            <v:shape id="Text Box 1225" o:spid="_x0000_s3429" type="#_x0000_t202" style="position:absolute;left:4868;top:5202;width:115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T0sUA&#10;AADdAAAADwAAAGRycy9kb3ducmV2LnhtbERPTWvCQBC9F/oflil4KWZjWqOkrlKEQvGUph70NmSn&#10;SWp2NmRXk/57Vyh4m8f7nNVmNK24UO8aywpmUQyCuLS64UrB/vtjugThPLLG1jIp+CMHm/Xjwwoz&#10;bQf+okvhKxFC2GWooPa+y6R0ZU0GXWQ74sD92N6gD7CvpO5xCOGmlUkcp9Jgw6Ghxo62NZWn4mwU&#10;5Mdhtpsnz7/lafcyT8/FIaf8VanJ0/j+BsLT6O/if/enDvPTZAG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xPSxQAAAN0AAAAPAAAAAAAAAAAAAAAAAJgCAABkcnMv&#10;ZG93bnJldi54bWxQSwUGAAAAAAQABAD1AAAAigMAAAAA&#10;" filled="f" fillcolor="#bbe0e3">
              <v:textbox style="mso-next-textbox:#Text Box 1225"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E68DF">
                      <w:rPr>
                        <w:rFonts w:cs="Arial"/>
                        <w:sz w:val="14"/>
                        <w:szCs w:val="14"/>
                      </w:rPr>
                      <w:t>Realiza las observacio</w:t>
                    </w:r>
                    <w:r>
                      <w:rPr>
                        <w:rFonts w:cs="Arial"/>
                        <w:sz w:val="14"/>
                        <w:szCs w:val="14"/>
                      </w:rPr>
                      <w:t>-</w:t>
                    </w:r>
                    <w:r w:rsidRPr="005E68DF">
                      <w:rPr>
                        <w:rFonts w:cs="Arial"/>
                        <w:sz w:val="14"/>
                        <w:szCs w:val="14"/>
                      </w:rPr>
                      <w:t>nes y turna a ventanilla</w:t>
                    </w:r>
                  </w:p>
                </w:txbxContent>
              </v:textbox>
            </v:shape>
            <v:shape id="AutoShape 1226" o:spid="_x0000_s3430" type="#_x0000_t32" style="position:absolute;left:4606;top:6190;width:262;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XVcQAAADdAAAADwAAAGRycy9kb3ducmV2LnhtbESPQWsCMRCF7wX/QxjBW81WUMrWKFYo&#10;iBepFdrjsJnuBjeTZZNu1n/vHITeZnhv3vtmvR19qwbqowts4GVegCKugnVcG7h8fTy/gooJ2WIb&#10;mAzcKMJ2M3laY2lD5k8azqlWEsKxRANNSl2pdawa8hjnoSMW7Tf0HpOsfa1tj1nCfasXRbHSHh1L&#10;Q4Md7Ruqruc/b8Dlkxu6wz6/H79/os3kbsvgjJlNx90bqERj+jc/rg9W8FcLwZVvZAS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hdVxAAAAN0AAAAPAAAAAAAAAAAA&#10;AAAAAKECAABkcnMvZG93bnJldi54bWxQSwUGAAAAAAQABAD5AAAAkgMAAAAA&#10;">
              <v:stroke endarrow="block"/>
            </v:shape>
            <v:shape id="Text Box 1227" o:spid="_x0000_s3431" type="#_x0000_t202" style="position:absolute;left:4868;top:7936;width:1072;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iO8UA&#10;AADdAAAADwAAAGRycy9kb3ducmV2LnhtbERPTWvCQBC9F/oflil4KWZjWoOmrlKEQvGUph70NmSn&#10;SWp2NmRXk/57Vyh4m8f7nNVmNK24UO8aywpmUQyCuLS64UrB/vtjugDhPLLG1jIp+CMHm/Xjwwoz&#10;bQf+okvhKxFC2GWooPa+y6R0ZU0GXWQ74sD92N6gD7CvpO5xCOGmlUkcp9Jgw6Ghxo62NZWn4mwU&#10;5Mdhtpsnz7/lafcyT8/FIaf8VanJ0/j+BsLT6O/if/enDvPTZAm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CI7xQAAAN0AAAAPAAAAAAAAAAAAAAAAAJgCAABkcnMv&#10;ZG93bnJldi54bWxQSwUGAAAAAAQABAD1AAAAigMAAAAA&#10;" filled="f" fillcolor="#bbe0e3">
              <v:textbox style="mso-next-textbox:#Text Box 1227"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E68DF">
                      <w:rPr>
                        <w:rFonts w:cs="Arial"/>
                        <w:sz w:val="14"/>
                        <w:szCs w:val="14"/>
                      </w:rPr>
                      <w:t>Realiza la valuación del terreno y construcción determina</w:t>
                    </w:r>
                    <w:r>
                      <w:rPr>
                        <w:rFonts w:cs="Arial"/>
                        <w:sz w:val="14"/>
                        <w:szCs w:val="14"/>
                      </w:rPr>
                      <w:t>ndo su valor catastral actual</w:t>
                    </w:r>
                  </w:p>
                </w:txbxContent>
              </v:textbox>
            </v:shape>
            <v:shape id="AutoShape 1229" o:spid="_x0000_s3433" type="#_x0000_t32" style="position:absolute;left:5404;top:7177;width:41;height:7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EoFcIAAADdAAAADwAAAGRycy9kb3ducmV2LnhtbERP32vCMBB+F/Y/hBv4ZtNOFOmMZRMG&#10;sheZCtvj0dzasOZSmqyp//0iCHu7j+/nbavJdmKkwRvHCoosB0FcO224UXA5vy02IHxA1tg5JgVX&#10;8lDtHmZbLLWL/EHjKTQihbAvUUEbQl9K6euWLPrM9cSJ+3aDxZDg0Eg9YEzhtpNPeb6WFg2nhhZ7&#10;2rdU/5x+rQITj2bsD/v4+v755XUkc105o9T8cXp5BhFoCv/iu/ug0/z1soDbN+k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EoFcIAAADdAAAADwAAAAAAAAAAAAAA&#10;AAChAgAAZHJzL2Rvd25yZXYueG1sUEsFBgAAAAAEAAQA+QAAAJADAAAAAA==&#10;">
              <v:stroke endarrow="block"/>
            </v:shape>
            <v:shape id="AutoShape 1230" o:spid="_x0000_s3434" type="#_x0000_t114" style="position:absolute;left:4976;top:7056;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v+sMA&#10;AADdAAAADwAAAGRycy9kb3ducmV2LnhtbERPTWvCQBC9C/6HZQRvuqmCltRViiBo6UGthR6H3WmS&#10;Njsbs2sS/70rCN7m8T5nsepsKRqqfeFYwcs4AUGsnSk4U3D62oxeQfiAbLB0TAqu5GG17PcWmBrX&#10;8oGaY8hEDGGfooI8hCqV0uucLPqxq4gj9+tqiyHCOpOmxjaG21JOkmQmLRYcG3KsaJ2T/j9erIL2&#10;Wp3p+7T9K7pmP5/S7vPnQ2ulhoPu/Q1EoC48xQ/31sT5s+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lv+sMAAADdAAAADwAAAAAAAAAAAAAAAACYAgAAZHJzL2Rv&#10;d25yZXYueG1sUEsFBgAAAAAEAAQA9QAAAIgDAAAAAA==&#10;">
              <v:textbox style="mso-next-textbox:#AutoShape 1230"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Documentos</w:t>
                    </w:r>
                  </w:p>
                </w:txbxContent>
              </v:textbox>
            </v:shape>
            <v:shape id="Text Box 1231" o:spid="_x0000_s3435" type="#_x0000_t202" style="position:absolute;left:6265;top:7936;width:1072;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DDMQA&#10;AADdAAAADwAAAGRycy9kb3ducmV2LnhtbERPTWvCQBC9F/oflhF6KbrR1CCpqxRBKJ7S6EFvQ3aa&#10;RLOzIbua9N93BcHbPN7nLNeDacSNOldbVjCdRCCIC6trLhUc9tvxAoTzyBoby6TgjxysV68vS0y1&#10;7fmHbrkvRQhhl6KCyvs2ldIVFRl0E9sSB+7XdgZ9gF0pdYd9CDeNnEVRIg3WHBoqbGlTUXHJr0ZB&#10;duqnu/ns/VxcdvE8uebHjLIPpd5Gw9cnCE+Df4of7m8d5idxDP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gwzEAAAA3QAAAA8AAAAAAAAAAAAAAAAAmAIAAGRycy9k&#10;b3ducmV2LnhtbFBLBQYAAAAABAAEAPUAAACJAwAAAAA=&#10;" filled="f" fillcolor="#bbe0e3">
              <v:textbox style="mso-next-textbox:#Text Box 1231"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5E68DF">
                      <w:rPr>
                        <w:rFonts w:cs="Arial"/>
                        <w:sz w:val="14"/>
                        <w:szCs w:val="14"/>
                      </w:rPr>
                      <w:t>Actualiza la cartografía en el programa de digitalización</w:t>
                    </w:r>
                  </w:p>
                </w:txbxContent>
              </v:textbox>
            </v:shape>
            <v:shape id="Text Box 1232" o:spid="_x0000_s3436" type="#_x0000_t202" style="position:absolute;left:6089;top:3617;width:1293;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ldMMA&#10;AADdAAAADwAAAGRycy9kb3ducmV2LnhtbERP30vDMBB+F/wfwgm+2dRNinTLhowNZFDQTsTHo7k1&#10;xeZSk6zr/nsjCHu7j+/nLdeT7cVIPnSOFTxmOQjixumOWwUfh93DM4gQkTX2jknBhQKsV7c3Syy1&#10;O/M7jXVsRQrhUKICE+NQShkaQxZD5gbixB2dtxgT9K3UHs8p3PZylueFtNhxajA40MZQ812frAI7&#10;3/NY1Z/WbLbF19tpVvnxp1Lq/m56WYCINMWr+N/9qtP8Yv4E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DldMMAAADdAAAADwAAAAAAAAAAAAAAAACYAgAAZHJzL2Rv&#10;d25yZXYueG1sUEsFBgAAAAAEAAQA9QAAAIgDAAAAAA==&#10;" filled="f" fillcolor="#bbe0e3" stroked="f">
              <v:textbox style="mso-next-textbox:#Text Box 1232;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cartografía</w:t>
                    </w:r>
                  </w:p>
                </w:txbxContent>
              </v:textbox>
            </v:shape>
            <v:shape id="AutoShape 1233" o:spid="_x0000_s3437" type="#_x0000_t114" style="position:absolute;left:4912;top:9678;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3jsQA&#10;AADdAAAADwAAAGRycy9kb3ducmV2LnhtbERPTWvCQBC9C/0PyxS8mU0VtaSuUoSCLR7UWuhx2J0m&#10;abOzaXZN4r93BcHbPN7nLFa9rURLjS8dK3hKUhDE2pmScwXHz7fRMwgfkA1WjknBmTyslg+DBWbG&#10;dbyn9hByEUPYZ6igCKHOpPS6IIs+cTVx5H5cYzFE2OTSNNjFcFvJcZrOpMWSY0OBNa0L0n+Hk1XQ&#10;net/+jpufsu+3c0n9L79/tBaqeFj//oCIlAf7uKbe2Pi/NlkCtd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w947EAAAA3QAAAA8AAAAAAAAAAAAAAAAAmAIAAGRycy9k&#10;b3ducmV2LnhtbFBLBQYAAAAABAAEAPUAAACJAwAAAAA=&#10;">
              <v:textbox style="mso-next-textbox:#AutoShape 1233"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Documentos</w:t>
                    </w:r>
                  </w:p>
                </w:txbxContent>
              </v:textbox>
            </v:shape>
            <v:shape id="AutoShape 1234" o:spid="_x0000_s3438" type="#_x0000_t114" style="position:absolute;left:4976;top:9918;width:104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p+cQA&#10;AADdAAAADwAAAGRycy9kb3ducmV2LnhtbERPS2vCQBC+C/0PyxR6000V0hJdpRQEW3rwkYLHYXdM&#10;YrOzaXabxH/vCgVv8/E9Z7EabC06an3lWMHzJAFBrJ2puFCQH9bjVxA+IBusHZOCC3lYLR9GC8yM&#10;63lH3T4UIoawz1BBGUKTSel1SRb9xDXEkTu51mKIsC2kabGP4baW0yRJpcWKY0OJDb2XpH/2f1ZB&#10;f2l+6TvfnKuh277M6OPr+Km1Uk+Pw9scRKAh3MX/7o2J89NZCrd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afnEAAAA3QAAAA8AAAAAAAAAAAAAAAAAmAIAAGRycy9k&#10;b3ducmV2LnhtbFBLBQYAAAAABAAEAPUAAACJAwAAAAA=&#10;">
              <v:textbox style="mso-next-textbox:#AutoShape 1234"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Valuación catastral</w:t>
                    </w:r>
                  </w:p>
                </w:txbxContent>
              </v:textbox>
            </v:shape>
            <v:shape id="AutoShape 1235" o:spid="_x0000_s3439" type="#_x0000_t114" style="position:absolute;left:6336;top:9700;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MYsMA&#10;AADdAAAADwAAAGRycy9kb3ducmV2LnhtbERPTWvCQBC9F/wPywje6qYKWlJXKYKg4kGthR6H3WmS&#10;Njsbs2sS/70rCN7m8T5ntuhsKRqqfeFYwdswAUGsnSk4U3D6Wr2+g/AB2WDpmBRcycNi3nuZYWpc&#10;ywdqjiETMYR9igryEKpUSq9zsuiHriKO3K+rLYYI60yaGtsYbks5SpKJtFhwbMixomVO+v94sQra&#10;a3Wm79P6r+ia/XRMm93PVmulBv3u8wNEoC48xQ/32sT5k/E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7MYsMAAADdAAAADwAAAAAAAAAAAAAAAACYAgAAZHJzL2Rv&#10;d25yZXYueG1sUEsFBgAAAAAEAAQA9QAAAIgDAAAAAA==&#10;">
              <v:textbox style="mso-next-textbox:#AutoShape 1235"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Documentos</w:t>
                    </w:r>
                  </w:p>
                </w:txbxContent>
              </v:textbox>
            </v:shape>
            <v:shape id="Text Box 1237" o:spid="_x0000_s3441" type="#_x0000_t202" style="position:absolute;left:7545;top:3608;width:150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K6sQA&#10;AADdAAAADwAAAGRycy9kb3ducmV2LnhtbERP32vCMBB+H+x/CDfY20ynULZqFJENxqDguiE+Hs3Z&#10;FJtLl8Ta/fdGEPZ2H9/PW6xG24mBfGgdK3ieZCCIa6dbbhT8fL8/vYAIEVlj55gU/FGA1fL+boGF&#10;dmf+oqGKjUghHApUYGLsCylDbchimLieOHEH5y3GBH0jtcdzCrednGZZLi22nBoM9rQxVB+rk1Vg&#10;Z588lNXOms1bvt+epqUffkulHh/G9RxEpDH+i2/uD53m57NX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SurEAAAA3QAAAA8AAAAAAAAAAAAAAAAAmAIAAGRycy9k&#10;b3ducmV2LnhtbFBLBQYAAAAABAAEAPUAAACJAwAAAAA=&#10;" filled="f" fillcolor="#bbe0e3" stroked="f">
              <v:textbox style="mso-next-textbox:#Text Box 1237;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modificación</w:t>
                    </w:r>
                  </w:p>
                </w:txbxContent>
              </v:textbox>
            </v:shape>
            <v:shape id="AutoShape 1238" o:spid="_x0000_s3442" type="#_x0000_t32" style="position:absolute;left:5940;top:8924;width: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mccAAADdAAAADwAAAGRycy9kb3ducmV2LnhtbESPQWvCQBCF74X+h2UKvdWNUqRGV5FC&#10;pVh6qErQ25Adk2B2NuyuGvvrO4eCtxnem/e+mS1616oLhdh4NjAcZKCIS28brgzsth8vb6BiQrbY&#10;eiYDN4qwmD8+zDC3/so/dNmkSkkIxxwN1Cl1udaxrMlhHPiOWLSjDw6TrKHSNuBVwl2rR1k21g4b&#10;loYaO3qvqTxtzs7A/mtyLm7FN62L4WR9wODi73ZlzPNTv5yCStSnu/n/+tMK/vhV+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8A2ZxwAAAN0AAAAPAAAAAAAA&#10;AAAAAAAAAKECAABkcnMvZG93bnJldi54bWxQSwUGAAAAAAQABAD5AAAAlQMAAAAA&#10;">
              <v:stroke endarrow="block"/>
            </v:shape>
            <v:shape id="Text Box 1239" o:spid="_x0000_s3443" type="#_x0000_t202" style="position:absolute;left:7630;top:7942;width:1072;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LncQA&#10;AADdAAAADwAAAGRycy9kb3ducmV2LnhtbERPTWvCQBC9C/0Pywi9SN3EaiipqxRBKJ5i9NDehuw0&#10;iWZnQ3Y16b93BcHbPN7nLNeDacSVOldbVhBPIxDEhdU1lwqOh+3bBwjnkTU2lknBPzlYr15GS0y1&#10;7XlP19yXIoSwS1FB5X2bSumKigy6qW2JA/dnO4M+wK6UusM+hJtGzqIokQZrDg0VtrSpqDjnF6Mg&#10;++3j3WI2ORXn3fsiueQ/GWVzpV7Hw9cnCE+Df4of7m8d5ifzGO7fh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y53EAAAA3QAAAA8AAAAAAAAAAAAAAAAAmAIAAGRycy9k&#10;b3ducmV2LnhtbFBLBQYAAAAABAAEAPUAAACJAwAAAAA=&#10;" filled="f" fillcolor="#bbe0e3">
              <v:textbox style="mso-next-textbox:#Text Box 1239"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Pr>
                        <w:rFonts w:cs="Arial"/>
                        <w:sz w:val="14"/>
                        <w:szCs w:val="14"/>
                      </w:rPr>
                      <w:t>Elabora</w:t>
                    </w:r>
                    <w:r w:rsidRPr="005E68DF">
                      <w:rPr>
                        <w:rFonts w:cs="Arial"/>
                        <w:sz w:val="14"/>
                        <w:szCs w:val="14"/>
                      </w:rPr>
                      <w:t xml:space="preserve"> el memorán</w:t>
                    </w:r>
                    <w:r>
                      <w:rPr>
                        <w:rFonts w:cs="Arial"/>
                        <w:sz w:val="14"/>
                        <w:szCs w:val="14"/>
                      </w:rPr>
                      <w:t>-</w:t>
                    </w:r>
                    <w:r w:rsidRPr="005E68DF">
                      <w:rPr>
                        <w:rFonts w:cs="Arial"/>
                        <w:sz w:val="14"/>
                        <w:szCs w:val="14"/>
                      </w:rPr>
                      <w:t>dum modificando en sistema</w:t>
                    </w:r>
                  </w:p>
                </w:txbxContent>
              </v:textbox>
            </v:shape>
            <v:shape id="AutoShape 1241" o:spid="_x0000_s3444" type="#_x0000_t114" style="position:absolute;left:7685;top:9709;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5HMQA&#10;AADdAAAADwAAAGRycy9kb3ducmV2LnhtbERPTWvCQBC9C/0PyxS8mU1VtKSuUoSCLR7UWuhx2J0m&#10;abOzaXZN4r93BcHbPN7nLFa9rURLjS8dK3hKUhDE2pmScwXHz7fRMwgfkA1WjknBmTyslg+DBWbG&#10;dbyn9hByEUPYZ6igCKHOpPS6IIs+cTVx5H5cYzFE2OTSNNjFcFvJcZrOpMWSY0OBNa0L0n+Hk1XQ&#10;net/+jpufsu+3c0n9L79/tBaqeFj//oCIlAf7uKbe2Pi/Nl0Atd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uRzEAAAA3QAAAA8AAAAAAAAAAAAAAAAAmAIAAGRycy9k&#10;b3ducmV2LnhtbFBLBQYAAAAABAAEAPUAAACJAwAAAAA=&#10;">
              <v:textbox style="mso-next-textbox:#AutoShape 1241"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Documentos</w:t>
                    </w:r>
                  </w:p>
                </w:txbxContent>
              </v:textbox>
            </v:shape>
            <v:shape id="AutoShape 1242" o:spid="_x0000_s3445" type="#_x0000_t114" style="position:absolute;left:7734;top:9945;width:104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haMQA&#10;AADdAAAADwAAAGRycy9kb3ducmV2LnhtbERPS2vCQBC+C/0PyxR6M5tasZK6ShEKKh7qCzwOu9Mk&#10;bXY2za5J/PeuUOhtPr7nzBa9rURLjS8dK3hOUhDE2pmScwXHw8dwCsIHZIOVY1JwJQ+L+cNghplx&#10;He+o3YdcxBD2GSooQqgzKb0uyKJPXE0cuS/XWAwRNrk0DXYx3FZylKYTabHk2FBgTcuC9M/+YhV0&#10;1/qXTsfVd9m3n68vtN6eN1or9fTYv7+BCNSHf/Gfe2Xi/Ml4D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IWjEAAAA3QAAAA8AAAAAAAAAAAAAAAAAmAIAAGRycy9k&#10;b3ducmV2LnhtbFBLBQYAAAAABAAEAPUAAACJAwAAAAA=&#10;">
              <v:textbox style="mso-next-textbox:#AutoShape 1242"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Valuación catastral</w:t>
                    </w:r>
                  </w:p>
                </w:txbxContent>
              </v:textbox>
            </v:shape>
            <v:shape id="AutoShape 1243" o:spid="_x0000_s3446" type="#_x0000_t114" style="position:absolute;left:7790;top:10337;width:110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E88QA&#10;AADdAAAADwAAAGRycy9kb3ducmV2LnhtbERPS2vCQBC+F/oflhF6qxttfRBdRQoFW3rwCR6H3TGJ&#10;zc6m2W0S/323IHibj+8582VnS9FQ7QvHCgb9BASxdqbgTMFh//48BeEDssHSMSm4kofl4vFhjqlx&#10;LW+p2YVMxBD2KSrIQ6hSKb3OyaLvu4o4cmdXWwwR1pk0NbYx3JZymCRjabHg2JBjRW856e/dr1XQ&#10;XqsfOh7Wl6JrNpMX+vg6fWqt1FOvW81ABOrCXXxzr02cP34dwf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2hPPEAAAA3QAAAA8AAAAAAAAAAAAAAAAAmAIAAGRycy9k&#10;b3ducmV2LnhtbFBLBQYAAAAABAAEAPUAAACJAwAAAAA=&#10;">
              <v:textbox style="mso-next-textbox:#AutoShape 1243"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Memorándum</w:t>
                    </w:r>
                  </w:p>
                </w:txbxContent>
              </v:textbox>
            </v:shape>
            <v:shape id="Text Box 1245" o:spid="_x0000_s3448" type="#_x0000_t202" style="position:absolute;left:9218;top:7942;width:1072;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2csUA&#10;AADdAAAADwAAAGRycy9kb3ducmV2LnhtbERPTWvCQBC9C/6HZYReRDdajSV1lVIoFE8xetDbkJ0m&#10;qdnZkF1N/PduoeBtHu9z1tve1OJGrassK5hNIxDEudUVFwqOh6/JGwjnkTXWlknBnRxsN8PBGhNt&#10;O97TLfOFCCHsElRQet8kUrq8JINuahviwP3Y1qAPsC2kbrEL4aaW8yiKpcGKQ0OJDX2WlF+yq1GQ&#10;nrvZbjkf/+aX3esyvmanlNKFUi+j/uMdhKfeP8X/7m8d5seLFfx9E06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PZyxQAAAN0AAAAPAAAAAAAAAAAAAAAAAJgCAABkcnMv&#10;ZG93bnJldi54bWxQSwUGAAAAAAQABAD1AAAAigMAAAAA&#10;" filled="f" fillcolor="#bbe0e3">
              <v:textbox style="mso-next-textbox:#Text Box 1245"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CC626D">
                      <w:rPr>
                        <w:rFonts w:cs="Arial"/>
                        <w:sz w:val="14"/>
                        <w:szCs w:val="14"/>
                      </w:rPr>
                      <w:t>Valida con las firmas correspon</w:t>
                    </w:r>
                    <w:r>
                      <w:rPr>
                        <w:rFonts w:cs="Arial"/>
                        <w:sz w:val="14"/>
                        <w:szCs w:val="14"/>
                      </w:rPr>
                      <w:t>-</w:t>
                    </w:r>
                    <w:r w:rsidRPr="00CC626D">
                      <w:rPr>
                        <w:rFonts w:cs="Arial"/>
                        <w:sz w:val="14"/>
                        <w:szCs w:val="14"/>
                      </w:rPr>
                      <w:t>dientes</w:t>
                    </w:r>
                  </w:p>
                </w:txbxContent>
              </v:textbox>
            </v:shape>
            <v:shape id="AutoShape 1246" o:spid="_x0000_s3449" type="#_x0000_t114" style="position:absolute;left:9361;top:9700;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rbccA&#10;AADdAAAADwAAAGRycy9kb3ducmV2LnhtbESPQWvCQBCF74X+h2UK3uqmVmyJrlIKBVs8qLXgcdid&#10;JmmzszG7JvHfO4dCbzO8N+99s1gNvlYdtbEKbOBhnIEitsFVXBg4fL7dP4OKCdlhHZgMXCjCanl7&#10;s8DchZ531O1ToSSEY44GypSaXOtoS/IYx6EhFu07tB6TrG2hXYu9hPtaT7Jspj1WLA0lNvRakv3d&#10;n72B/tKc6Ouw/qmGbvv0SO+b44e1xozuhpc5qERD+jf/Xa+d4M+m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3K23HAAAA3QAAAA8AAAAAAAAAAAAAAAAAmAIAAGRy&#10;cy9kb3ducmV2LnhtbFBLBQYAAAAABAAEAPUAAACMAwAAAAA=&#10;">
              <v:textbox style="mso-next-textbox:#AutoShape 1246"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Documentos</w:t>
                    </w:r>
                  </w:p>
                </w:txbxContent>
              </v:textbox>
            </v:shape>
            <v:shape id="AutoShape 1247" o:spid="_x0000_s3450" type="#_x0000_t114" style="position:absolute;left:9415;top:9934;width:110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O9sQA&#10;AADdAAAADwAAAGRycy9kb3ducmV2LnhtbERPS2vCQBC+F/oflhF60422+IiuIoWCLT34BI/D7pjE&#10;ZmfT7DaJ/75bEHqbj+85i1VnS9FQ7QvHCoaDBASxdqbgTMHx8NafgvAB2WDpmBTcyMNq+fiwwNS4&#10;lnfU7EMmYgj7FBXkIVSplF7nZNEPXEUcuYurLYYI60yaGtsYbks5SpKxtFhwbMixotec9Nf+xypo&#10;b9U3nY6ba9E128kzvX+eP7RW6qnXrecgAnXhX3x3b0ycP36Z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7jvbEAAAA3QAAAA8AAAAAAAAAAAAAAAAAmAIAAGRycy9k&#10;b3ducmV2LnhtbFBLBQYAAAAABAAEAPUAAACJAwAAAAA=&#10;">
              <v:textbox style="mso-next-textbox:#AutoShape 1247" inset="2.31139mm,1.1557mm,2.31139mm,1.1557mm">
                <w:txbxContent>
                  <w:p w:rsidR="00420E9B" w:rsidRPr="00F65AEE" w:rsidRDefault="00420E9B" w:rsidP="00DE5B2E">
                    <w:pPr>
                      <w:jc w:val="center"/>
                      <w:rPr>
                        <w:rFonts w:cs="Arial"/>
                        <w:sz w:val="12"/>
                        <w:szCs w:val="12"/>
                        <w:lang w:val="es-MX"/>
                      </w:rPr>
                    </w:pPr>
                    <w:r w:rsidRPr="00F65AEE">
                      <w:rPr>
                        <w:rFonts w:cs="Arial"/>
                        <w:sz w:val="12"/>
                        <w:szCs w:val="12"/>
                        <w:lang w:val="es-MX"/>
                      </w:rPr>
                      <w:t>Memorándum</w:t>
                    </w:r>
                  </w:p>
                </w:txbxContent>
              </v:textbox>
            </v:shape>
            <v:shape id="AutoShape 1249" o:spid="_x0000_s3451" type="#_x0000_t32" style="position:absolute;left:7337;top:8924;width:29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38QAAADdAAAADwAAAGRycy9kb3ducmV2LnhtbERPTWvCQBC9C/6HZYTedBNB0egqpVAR&#10;Sw9qCe1tyI5JaHY27K4a/fVuQehtHu9zluvONOJCzteWFaSjBARxYXXNpYKv4/twBsIHZI2NZVJw&#10;Iw/rVb+3xEzbK+/pcgiliCHsM1RQhdBmUvqiIoN+ZFviyJ2sMxgidKXUDq8x3DRynCRTabDm2FBh&#10;S28VFb+Hs1Hw/TE/57f8k3Z5Ot/9oDP+ftwo9TLoXhcgAnXhX/x0b3WcP52k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T7fxAAAAN0AAAAPAAAAAAAAAAAA&#10;AAAAAKECAABkcnMvZG93bnJldi54bWxQSwUGAAAAAAQABAD5AAAAkgMAAAAA&#10;">
              <v:stroke endarrow="block"/>
            </v:shape>
            <v:shape id="AutoShape 1250" o:spid="_x0000_s3452" type="#_x0000_t32" style="position:absolute;left:8702;top:8930;width:5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gqMUAAADdAAAADwAAAGRycy9kb3ducmV2LnhtbERPTWvCQBC9F/oflil4qxuFSo3ZSCko&#10;RfFQU0K9DdlpEpqdDburRn+9KxR6m8f7nGw5mE6cyPnWsoLJOAFBXFndcq3gq1g9v4LwAVljZ5kU&#10;XMjDMn98yDDV9syfdNqHWsQQ9ikqaELoUyl91ZBBP7Y9ceR+rDMYInS11A7PMdx0cpokM2mw5djQ&#10;YE/vDVW/+6NR8L2dH8tLuaNNOZlvDuiMvxZrpUZPw9sCRKAh/Iv/3B86zp+9TOH+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egqMUAAADdAAAADwAAAAAAAAAA&#10;AAAAAAChAgAAZHJzL2Rvd25yZXYueG1sUEsFBgAAAAAEAAQA+QAAAJMDAAAAAA==&#10;">
              <v:stroke endarrow="block"/>
            </v:shape>
            <v:shape id="Text Box 1251" o:spid="_x0000_s3453" type="#_x0000_t202" style="position:absolute;left:2042;top:11200;width:1145;height:2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mrMUA&#10;AADdAAAADwAAAGRycy9kb3ducmV2LnhtbERPS2vCQBC+C/0Pywi9SN34SCipqxRBKJ5i9NDehuw0&#10;iWZnQ3Y16b/vCoK3+fies9oMphE36lxtWcFsGoEgLqyuuVRwOu7e3kE4j6yxsUwK/sjBZv0yWmGq&#10;bc8HuuW+FCGEXYoKKu/bVEpXVGTQTW1LHLhf2xn0AXal1B32Idw0ch5FiTRYc2iosKVtRcUlvxoF&#10;2U8/28fzybm47Bdxcs2/M8qWSr2Oh88PEJ4G/xQ/3F86zE/iBdy/C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masxQAAAN0AAAAPAAAAAAAAAAAAAAAAAJgCAABkcnMv&#10;ZG93bnJldi54bWxQSwUGAAAAAAQABAD1AAAAigMAAAAA&#10;" filled="f" fillcolor="#bbe0e3">
              <v:textbox style="mso-next-textbox:#Text Box 1251"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CC626D">
                      <w:rPr>
                        <w:rFonts w:cs="Arial"/>
                        <w:sz w:val="14"/>
                        <w:szCs w:val="14"/>
                      </w:rPr>
                      <w:t>Entrega</w:t>
                    </w:r>
                    <w:r>
                      <w:rPr>
                        <w:rFonts w:cs="Arial"/>
                        <w:sz w:val="14"/>
                        <w:szCs w:val="14"/>
                      </w:rPr>
                      <w:t xml:space="preserve"> al usuario el memorándum</w:t>
                    </w:r>
                    <w:r w:rsidRPr="00CC626D">
                      <w:rPr>
                        <w:rFonts w:cs="Arial"/>
                        <w:sz w:val="14"/>
                        <w:szCs w:val="14"/>
                      </w:rPr>
                      <w:t xml:space="preserve"> registro de trámite correspondiente y los documentos entregados al inicio del trámite y archiva copia de los documentos</w:t>
                    </w:r>
                  </w:p>
                </w:txbxContent>
              </v:textbox>
            </v:shape>
            <v:shape id="AutoShape 1252" o:spid="_x0000_s3454" type="#_x0000_t34" style="position:absolute;left:5827;top:7061;width:927;height:735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pSsMAAADdAAAADwAAAGRycy9kb3ducmV2LnhtbERPTYvCMBC9C/sfwix409SiVbtGWQRB&#10;9KTueh6a2bZsM6lN1OqvN4LgbR7vc2aL1lTiQo0rLSsY9CMQxJnVJecKfg6r3gSE88gaK8uk4EYO&#10;FvOPzgxTba+8o8ve5yKEsEtRQeF9nUrpsoIMur6tiQP3ZxuDPsAml7rBawg3lYyjKJEGSw4NBda0&#10;LCj735+Ngnv2S6dkcLtvkvF2PC23x/h0jJXqfrbfXyA8tf4tfrnXOsxPRkN4fh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aaUrDAAAA3QAAAA8AAAAAAAAAAAAA&#10;AAAAoQIAAGRycy9kb3ducmV2LnhtbFBLBQYAAAAABAAEAPkAAACRAwAAAAA=&#10;" adj="11021,-30186,-226089">
              <v:stroke endarrow="block"/>
            </v:shape>
            <v:shape id="AutoShape 1253" o:spid="_x0000_s3455" type="#_x0000_t32" style="position:absolute;left:3187;top:12397;width:189;height: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LtsIAAADdAAAADwAAAGRycy9kb3ducmV2LnhtbERP32vCMBB+H/g/hBN8m6mDyqjGogVB&#10;fBlzg/l4NGcbbC6lyZr63y+Dwd7u4/t523KynRhp8MaxgtUyA0FcO224UfD5cXx+BeEDssbOMSl4&#10;kIdyN3vaYqFd5HcaL6ERKYR9gQraEPpCSl+3ZNEvXU+cuJsbLIYEh0bqAWMKt518ybK1tGg4NbTY&#10;U9VSfb98WwUmvpmxP1XxcP66eh3JPHJnlFrMp/0GRKAp/Iv/3Ced5q/zHH6/SS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XLtsIAAADdAAAADwAAAAAAAAAAAAAA&#10;AAChAgAAZHJzL2Rvd25yZXYueG1sUEsFBgAAAAAEAAQA+QAAAJADAAAAAA==&#10;">
              <v:stroke endarrow="block"/>
            </v:shape>
            <v:shape id="AutoShape 1254" o:spid="_x0000_s3456" type="#_x0000_t114" style="position:absolute;left:2111;top:13519;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MWcQA&#10;AADdAAAADwAAAGRycy9kb3ducmV2LnhtbERPTWvCQBC9F/wPywi91Y1KY0ldRQTBlh5atdDjsDsm&#10;0exszG6T+O9dodDbPN7nzJe9rURLjS8dKxiPEhDE2pmScwWH/ebpBYQPyAYrx6TgSh6Wi8HDHDPj&#10;Ov6idhdyEUPYZ6igCKHOpPS6IIt+5GriyB1dYzFE2OTSNNjFcFvJSZKk0mLJsaHAmtYF6fPu1yro&#10;rvWFvg/bU9m3n7MpvX38vGut1OOwX72CCNSHf/Gfe2vi/PQ5hf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9jFnEAAAA3QAAAA8AAAAAAAAAAAAAAAAAmAIAAGRycy9k&#10;b3ducmV2LnhtbFBLBQYAAAAABAAEAPUAAACJAwAAAAA=&#10;">
              <v:textbox style="mso-next-textbox:#AutoShape 1254" inset="2.31139mm,1.1557mm,2.31139mm,1.1557mm">
                <w:txbxContent>
                  <w:p w:rsidR="00420E9B" w:rsidRPr="00C9188D" w:rsidRDefault="00420E9B" w:rsidP="00DE5B2E">
                    <w:pPr>
                      <w:jc w:val="center"/>
                      <w:rPr>
                        <w:rFonts w:cs="Arial"/>
                        <w:sz w:val="13"/>
                        <w:szCs w:val="13"/>
                        <w:lang w:val="es-MX"/>
                      </w:rPr>
                    </w:pPr>
                    <w:r>
                      <w:rPr>
                        <w:rFonts w:cs="Arial"/>
                        <w:sz w:val="13"/>
                        <w:szCs w:val="13"/>
                        <w:lang w:val="es-MX"/>
                      </w:rPr>
                      <w:t>Documentos</w:t>
                    </w:r>
                  </w:p>
                </w:txbxContent>
              </v:textbox>
            </v:shape>
            <v:shape id="Text Box 1255" o:spid="_x0000_s3457" type="#_x0000_t202" style="position:absolute;left:9110;top:3608;width:156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eo8QA&#10;AADdAAAADwAAAGRycy9kb3ducmV2LnhtbERP30vDMBB+F/wfwgm+udTJ6uiWDRkKMihoN8Yej+Zs&#10;is2lJlnX/feLIPh2H9/PW65H24mBfGgdK3icZCCIa6dbbhTsd28PcxAhImvsHJOCCwVYr25vllho&#10;d+ZPGqrYiBTCoUAFJsa+kDLUhiyGieuJE/flvMWYoG+k9nhO4baT0yzLpcWWU4PBnjaG6u/qZBXY&#10;py0PZXWwZvOaHz9O09IPP6VS93fjywJEpDH+i//c7zrNz2fP8PtNO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nqPEAAAA3QAAAA8AAAAAAAAAAAAAAAAAmAIAAGRycy9k&#10;b3ducmV2LnhtbFBLBQYAAAAABAAEAPUAAACJAwAAAAA=&#10;" filled="f" fillcolor="#bbe0e3" stroked="f">
              <v:textbox style="mso-next-textbox:#Text Box 1255;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Subdirección de Catastro</w:t>
                    </w:r>
                  </w:p>
                </w:txbxContent>
              </v:textbox>
            </v:shape>
            <v:shape id="AutoShape 1256" o:spid="_x0000_s3458" type="#_x0000_t114" style="position:absolute;left:2146;top:13757;width:110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sMcA&#10;AADdAAAADwAAAGRycy9kb3ducmV2LnhtbESPQWvCQBCF74X+h2UK3uqmFm2JrlIKBVs8qLXgcdid&#10;JmmzszG7JvHfO4dCbzO8N+99s1gNvlYdtbEKbOBhnIEitsFVXBg4fL7dP4OKCdlhHZgMXCjCanl7&#10;s8DchZ531O1ToSSEY44GypSaXOtoS/IYx6EhFu07tB6TrG2hXYu9hPtaT7Jspj1WLA0lNvRakv3d&#10;n72B/tKc6Ouw/qmGbvv0SO+b44e1xozuhpc5qERD+jf/Xa+d4M+m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vbDHAAAA3QAAAA8AAAAAAAAAAAAAAAAAmAIAAGRy&#10;cy9kb3ducmV2LnhtbFBLBQYAAAAABAAEAPUAAACMAwAAAAA=&#10;">
              <v:textbox style="mso-next-textbox:#AutoShape 1256" inset="2.31139mm,1.1557mm,2.31139mm,1.1557mm">
                <w:txbxContent>
                  <w:p w:rsidR="00420E9B" w:rsidRPr="00C9188D" w:rsidRDefault="00420E9B" w:rsidP="00DE5B2E">
                    <w:pPr>
                      <w:jc w:val="center"/>
                      <w:rPr>
                        <w:rFonts w:cs="Arial"/>
                        <w:sz w:val="13"/>
                        <w:szCs w:val="13"/>
                        <w:lang w:val="es-MX"/>
                      </w:rPr>
                    </w:pPr>
                    <w:r>
                      <w:rPr>
                        <w:rFonts w:cs="Arial"/>
                        <w:sz w:val="13"/>
                        <w:szCs w:val="13"/>
                        <w:lang w:val="es-MX"/>
                      </w:rPr>
                      <w:t>Memorándum</w:t>
                    </w:r>
                  </w:p>
                </w:txbxContent>
              </v:textbox>
            </v:shape>
            <v:shape id="Text Box 1258" o:spid="_x0000_s3459" type="#_x0000_t202" style="position:absolute;left:10068;top:13757;width:54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uPMQA&#10;AADdAAAADwAAAGRycy9kb3ducmV2LnhtbESPwW7CQAxE75X6DytX6qUqG6oSILAgQCriCuUDTNYk&#10;EVlvlF1I+Ht8QOJma8Yzz/Nl72p1ozZUng0MBwko4tzbigsDx/+/7wmoEJEt1p7JwJ0CLBfvb3PM&#10;rO94T7dDLJSEcMjQQBljk2kd8pIchoFviEU7+9ZhlLUttG2xk3BX658kSbXDiqWhxIY2JeWXw9UZ&#10;OO+6r9G0O23jcbz/TddYjU/+bsznR7+agYrUx5f5eb2zgp+mwi/fyAh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bjzEAAAA3QAAAA8AAAAAAAAAAAAAAAAAmAIAAGRycy9k&#10;b3ducmV2LnhtbFBLBQYAAAAABAAEAPUAAACJAwAAAAA=&#10;" stroked="f">
              <v:textbox style="mso-next-textbox:#Text Box 1258">
                <w:txbxContent>
                  <w:p w:rsidR="00420E9B" w:rsidRPr="006A46AE" w:rsidRDefault="00420E9B" w:rsidP="00DE5B2E">
                    <w:pPr>
                      <w:jc w:val="right"/>
                      <w:rPr>
                        <w:rFonts w:ascii="Arial Narrow" w:hAnsi="Arial Narrow"/>
                        <w:sz w:val="14"/>
                        <w:szCs w:val="14"/>
                        <w:lang w:val="es-MX"/>
                      </w:rPr>
                    </w:pPr>
                    <w:r>
                      <w:rPr>
                        <w:rFonts w:ascii="Arial Narrow" w:hAnsi="Arial Narrow"/>
                        <w:sz w:val="14"/>
                        <w:szCs w:val="14"/>
                        <w:lang w:val="es-MX"/>
                      </w:rPr>
                      <w:t>1</w:t>
                    </w:r>
                  </w:p>
                </w:txbxContent>
              </v:textbox>
            </v:shape>
            <v:oval id="_x0000_s6054" style="position:absolute;left:1934;top:4818;width:453;height:383">
              <v:textbox style="mso-next-textbox:#_x0000_s6054">
                <w:txbxContent>
                  <w:p w:rsidR="00420E9B" w:rsidRPr="001C4D85" w:rsidRDefault="00420E9B" w:rsidP="00DE5B2E">
                    <w:pPr>
                      <w:jc w:val="center"/>
                      <w:rPr>
                        <w:rFonts w:cs="Arial"/>
                        <w:sz w:val="16"/>
                        <w:szCs w:val="16"/>
                        <w:lang w:val="es-MX"/>
                      </w:rPr>
                    </w:pPr>
                    <w:r>
                      <w:rPr>
                        <w:rFonts w:cs="Arial"/>
                        <w:sz w:val="16"/>
                        <w:szCs w:val="16"/>
                        <w:lang w:val="es-MX"/>
                      </w:rPr>
                      <w:t>1</w:t>
                    </w:r>
                  </w:p>
                </w:txbxContent>
              </v:textbox>
            </v:oval>
            <v:oval id="_x0000_s6055" style="position:absolute;left:3352;top:4270;width:453;height:383">
              <v:textbox style="mso-next-textbox:#_x0000_s6055">
                <w:txbxContent>
                  <w:p w:rsidR="00420E9B" w:rsidRPr="001C4D85" w:rsidRDefault="00420E9B" w:rsidP="00DE5B2E">
                    <w:pPr>
                      <w:jc w:val="center"/>
                      <w:rPr>
                        <w:rFonts w:cs="Arial"/>
                        <w:sz w:val="16"/>
                        <w:szCs w:val="16"/>
                        <w:lang w:val="es-MX"/>
                      </w:rPr>
                    </w:pPr>
                    <w:r>
                      <w:rPr>
                        <w:rFonts w:cs="Arial"/>
                        <w:sz w:val="16"/>
                        <w:szCs w:val="16"/>
                        <w:lang w:val="es-MX"/>
                      </w:rPr>
                      <w:t>2</w:t>
                    </w:r>
                  </w:p>
                </w:txbxContent>
              </v:textbox>
            </v:oval>
            <v:oval id="_x0000_s6056" style="position:absolute;left:4808;top:4762;width:453;height:383">
              <v:textbox style="mso-next-textbox:#_x0000_s6056">
                <w:txbxContent>
                  <w:p w:rsidR="00420E9B" w:rsidRPr="001C4D85" w:rsidRDefault="00420E9B" w:rsidP="00DE5B2E">
                    <w:pPr>
                      <w:jc w:val="center"/>
                      <w:rPr>
                        <w:rFonts w:cs="Arial"/>
                        <w:sz w:val="16"/>
                        <w:szCs w:val="16"/>
                        <w:lang w:val="es-MX"/>
                      </w:rPr>
                    </w:pPr>
                    <w:r>
                      <w:rPr>
                        <w:rFonts w:cs="Arial"/>
                        <w:sz w:val="16"/>
                        <w:szCs w:val="16"/>
                        <w:lang w:val="es-MX"/>
                      </w:rPr>
                      <w:t>3</w:t>
                    </w:r>
                  </w:p>
                </w:txbxContent>
              </v:textbox>
            </v:oval>
            <v:oval id="_x0000_s6057" style="position:absolute;left:4793;top:7459;width:453;height:383">
              <v:textbox style="mso-next-textbox:#_x0000_s6057">
                <w:txbxContent>
                  <w:p w:rsidR="00420E9B" w:rsidRPr="001C4D85" w:rsidRDefault="00420E9B" w:rsidP="00DE5B2E">
                    <w:pPr>
                      <w:jc w:val="center"/>
                      <w:rPr>
                        <w:rFonts w:cs="Arial"/>
                        <w:sz w:val="16"/>
                        <w:szCs w:val="16"/>
                        <w:lang w:val="es-MX"/>
                      </w:rPr>
                    </w:pPr>
                    <w:r>
                      <w:rPr>
                        <w:rFonts w:cs="Arial"/>
                        <w:sz w:val="16"/>
                        <w:szCs w:val="16"/>
                        <w:lang w:val="es-MX"/>
                      </w:rPr>
                      <w:t>4</w:t>
                    </w:r>
                  </w:p>
                </w:txbxContent>
              </v:textbox>
            </v:oval>
            <v:oval id="_x0000_s6058" style="position:absolute;left:6161;top:7459;width:453;height:383">
              <v:textbox style="mso-next-textbox:#_x0000_s6058">
                <w:txbxContent>
                  <w:p w:rsidR="00420E9B" w:rsidRPr="001C4D85" w:rsidRDefault="00420E9B" w:rsidP="00DE5B2E">
                    <w:pPr>
                      <w:jc w:val="center"/>
                      <w:rPr>
                        <w:rFonts w:cs="Arial"/>
                        <w:sz w:val="16"/>
                        <w:szCs w:val="16"/>
                        <w:lang w:val="es-MX"/>
                      </w:rPr>
                    </w:pPr>
                    <w:r>
                      <w:rPr>
                        <w:rFonts w:cs="Arial"/>
                        <w:sz w:val="16"/>
                        <w:szCs w:val="16"/>
                        <w:lang w:val="es-MX"/>
                      </w:rPr>
                      <w:t>5</w:t>
                    </w:r>
                  </w:p>
                </w:txbxContent>
              </v:textbox>
            </v:oval>
            <v:oval id="_x0000_s6059" style="position:absolute;left:7545;top:7459;width:453;height:383">
              <v:textbox style="mso-next-textbox:#_x0000_s6059">
                <w:txbxContent>
                  <w:p w:rsidR="00420E9B" w:rsidRPr="001C4D85" w:rsidRDefault="00420E9B" w:rsidP="00DE5B2E">
                    <w:pPr>
                      <w:jc w:val="center"/>
                      <w:rPr>
                        <w:rFonts w:cs="Arial"/>
                        <w:sz w:val="16"/>
                        <w:szCs w:val="16"/>
                        <w:lang w:val="es-MX"/>
                      </w:rPr>
                    </w:pPr>
                    <w:r>
                      <w:rPr>
                        <w:rFonts w:cs="Arial"/>
                        <w:sz w:val="16"/>
                        <w:szCs w:val="16"/>
                        <w:lang w:val="es-MX"/>
                      </w:rPr>
                      <w:t>6</w:t>
                    </w:r>
                  </w:p>
                </w:txbxContent>
              </v:textbox>
            </v:oval>
            <v:oval id="_x0000_s6060" style="position:absolute;left:9125;top:7459;width:453;height:383">
              <v:textbox style="mso-next-textbox:#_x0000_s6060">
                <w:txbxContent>
                  <w:p w:rsidR="00420E9B" w:rsidRPr="001C4D85" w:rsidRDefault="00420E9B" w:rsidP="00DE5B2E">
                    <w:pPr>
                      <w:jc w:val="center"/>
                      <w:rPr>
                        <w:rFonts w:cs="Arial"/>
                        <w:sz w:val="16"/>
                        <w:szCs w:val="16"/>
                        <w:lang w:val="es-MX"/>
                      </w:rPr>
                    </w:pPr>
                    <w:r>
                      <w:rPr>
                        <w:rFonts w:cs="Arial"/>
                        <w:sz w:val="16"/>
                        <w:szCs w:val="16"/>
                        <w:lang w:val="es-MX"/>
                      </w:rPr>
                      <w:t>7</w:t>
                    </w:r>
                  </w:p>
                </w:txbxContent>
              </v:textbox>
            </v:oval>
            <v:oval id="_x0000_s6123" style="position:absolute;left:2024;top:10696;width:453;height:383">
              <v:textbox style="mso-next-textbox:#_x0000_s6123">
                <w:txbxContent>
                  <w:p w:rsidR="00420E9B" w:rsidRPr="001C4D85" w:rsidRDefault="00420E9B" w:rsidP="00DE5B2E">
                    <w:pPr>
                      <w:jc w:val="center"/>
                      <w:rPr>
                        <w:rFonts w:cs="Arial"/>
                        <w:sz w:val="16"/>
                        <w:szCs w:val="16"/>
                        <w:lang w:val="es-MX"/>
                      </w:rPr>
                    </w:pPr>
                    <w:r>
                      <w:rPr>
                        <w:rFonts w:cs="Arial"/>
                        <w:sz w:val="16"/>
                        <w:szCs w:val="16"/>
                        <w:lang w:val="es-MX"/>
                      </w:rPr>
                      <w:t>8</w:t>
                    </w:r>
                  </w:p>
                </w:txbxContent>
              </v:textbox>
            </v:oval>
            <v:rect id="Rectangle 1199" o:spid="_x0000_s6594" style="position:absolute;left:1934;top:3435;width:8792;height:757;visibility:visible;mso-wrap-style:square;v-text-anchor:middle" fillcolor="maroon">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215" o:spid="_x0000_s6718" style="position:absolute;flip:y;visibility:visible;mso-wrap-style:square" from="4730,3466" to="4731,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41NcUAAADdAAAADwAAAGRycy9kb3ducmV2LnhtbERPTWsCMRC9F/ofwhS8FM0qxerWKFIQ&#10;evCilhVv42a6WXYz2SZRt/++EQq9zeN9zmLV21ZcyYfasYLxKANBXDpdc6Xg87AZzkCEiKyxdUwK&#10;fijAavn4sMBcuxvv6LqPlUghHHJUYGLscilDachiGLmOOHFfzluMCfpKao+3FG5bOcmyqbRYc2ow&#10;2NG7obLZX6wCOds+f/v1+aUpmuNxboqy6E5bpQZP/foNRKQ+/ov/3B86zZ+OX+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41NcUAAADdAAAADwAAAAAAAAAA&#10;AAAAAAChAgAAZHJzL2Rvd25yZXYueG1sUEsFBgAAAAAEAAQA+QAAAJMDAAAAAA==&#10;"/>
            <v:line id="Line 1220" o:spid="_x0000_s6719" style="position:absolute;flip:y;visibility:visible;mso-wrap-style:square" from="3302,3466" to="3303,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cEMUAAADdAAAADwAAAGRycy9kb3ducmV2LnhtbERPTWsCMRC9F/wPYQQvRbNditjVKFIo&#10;9OClWlZ6GzfjZtnNZJukuv77piD0No/3OavNYDtxIR8axwqeZhkI4srphmsFn4e36QJEiMgaO8ek&#10;4EYBNuvRwwoL7a78QZd9rEUK4VCgAhNjX0gZKkMWw8z1xIk7O28xJuhrqT1eU7jtZJ5lc2mx4dRg&#10;sKdXQ1W7/7EK5GL3+O23p+e2bI/HF1NWZf+1U2oyHrZLEJGG+C++u991mj/P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VcEMUAAADdAAAADwAAAAAAAAAA&#10;AAAAAAChAgAAZHJzL2Rvd25yZXYueG1sUEsFBgAAAAAEAAQA+QAAAJMDAAAAAA==&#10;"/>
            <v:line id="Line 1228" o:spid="_x0000_s6720" style="position:absolute;flip:y;visibility:visible;mso-wrap-style:square" from="6094,3466" to="6095,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xIcgAAADdAAAADwAAAGRycy9kb3ducmV2LnhtbESPQUsDMRCF70L/QxjBi7TZqpS6Ni1F&#10;EDz0Ylu2eBs342bZzWRNYrv+e+cgeJvhvXnvm9Vm9L06U0xtYAPzWQGKuA625cbA8fAyXYJKGdli&#10;H5gM/FCCzXpytcLShgu/0XmfGyUhnEo04HIeSq1T7chjmoWBWLTPED1mWWOjbcSLhPte3xXFQnts&#10;WRocDvTsqO72396AXu5uv+L246GrutPp0VV1NbzvjLm5HrdPoDKN+d/8d/1qBX9xL/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LxIcgAAADdAAAADwAAAAAA&#10;AAAAAAAAAAChAgAAZHJzL2Rvd25yZXYueG1sUEsFBgAAAAAEAAQA+QAAAJYDAAAAAA==&#10;"/>
            <v:line id="Line 1236" o:spid="_x0000_s6721" style="position:absolute;flip:y;visibility:visible;mso-wrap-style:square" from="7427,3466" to="7428,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T9J8gAAADdAAAADwAAAGRycy9kb3ducmV2LnhtbESPQUsDMRCF70L/QxjBi7TZqpS6Ni1F&#10;EDz0Ylu2eBs342bZzWRNYrv+e+cgeJvhvXnvm9Vm9L06U0xtYAPzWQGKuA625cbA8fAyXYJKGdli&#10;H5gM/FCCzXpytcLShgu/0XmfGyUhnEo04HIeSq1T7chjmoWBWLTPED1mWWOjbcSLhPte3xXFQnts&#10;WRocDvTsqO72396AXu5uv+L246GrutPp0VV1NbzvjLm5HrdPoDKN+d/8d/1qBX9xL7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RT9J8gAAADdAAAADwAAAAAA&#10;AAAAAAAAAAChAgAAZHJzL2Rvd25yZXYueG1sUEsFBgAAAAAEAAQA+QAAAJYDAAAAAA==&#10;"/>
            <v:line id="Line 1244" o:spid="_x0000_s6722" style="position:absolute;flip:y;visibility:visible;mso-wrap-style:square" from="9079,3466" to="9080,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G/s8UAAADdAAAADwAAAGRycy9kb3ducmV2LnhtbERPTWsCMRC9F/wPYQQvRbMVWexqFCkU&#10;evBSLSu9jZtxs+xmsk1S3f77piD0No/3OevtYDtxJR8axwqeZhkI4srphmsFH8fX6RJEiMgaO8ek&#10;4IcCbDejhzUW2t34na6HWIsUwqFABSbGvpAyVIYshpnriRN3cd5iTNDXUnu8pXDbyXmW5dJiw6nB&#10;YE8vhqr28G0VyOX+8cvvzou2bE+nZ1NWZf+5V2oyHn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G/s8UAAADdAAAADwAAAAAAAAAA&#10;AAAAAAChAgAAZHJzL2Rvd25yZXYueG1sUEsFBgAAAAAEAAQA+QAAAJMDAAAAAA==&#10;"/>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273A3F" w:rsidRDefault="00DF0178" w:rsidP="00DF0178">
      <w:pPr>
        <w:autoSpaceDE w:val="0"/>
        <w:autoSpaceDN w:val="0"/>
        <w:adjustRightInd w:val="0"/>
        <w:spacing w:line="300" w:lineRule="atLeast"/>
        <w:jc w:val="center"/>
        <w:rPr>
          <w:rFonts w:cs="Arial"/>
          <w:b/>
          <w:sz w:val="24"/>
        </w:rPr>
      </w:pPr>
    </w:p>
    <w:p w:rsidR="00DF0178" w:rsidRPr="00273A3F" w:rsidRDefault="00DF0178" w:rsidP="00DF0178">
      <w:pPr>
        <w:autoSpaceDE w:val="0"/>
        <w:autoSpaceDN w:val="0"/>
        <w:adjustRightInd w:val="0"/>
        <w:spacing w:line="300" w:lineRule="atLeast"/>
        <w:jc w:val="center"/>
        <w:rPr>
          <w:rFonts w:cs="Arial"/>
          <w:b/>
          <w:sz w:val="24"/>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572A6B" w:rsidRPr="00DE1D84">
        <w:rPr>
          <w:b/>
          <w:sz w:val="28"/>
          <w:szCs w:val="28"/>
        </w:rPr>
        <w:t>4.13</w:t>
      </w:r>
    </w:p>
    <w:p w:rsidR="00DF0178" w:rsidRPr="00572A6B" w:rsidRDefault="00DF0178" w:rsidP="00572A6B">
      <w:pPr>
        <w:autoSpaceDE w:val="0"/>
        <w:autoSpaceDN w:val="0"/>
        <w:adjustRightInd w:val="0"/>
        <w:spacing w:line="300" w:lineRule="atLeast"/>
        <w:jc w:val="center"/>
        <w:rPr>
          <w:rFonts w:cs="Arial"/>
          <w:b/>
          <w:sz w:val="28"/>
        </w:rPr>
      </w:pPr>
    </w:p>
    <w:p w:rsidR="00DF0178" w:rsidRPr="00572A6B" w:rsidRDefault="00DF0178" w:rsidP="00572A6B">
      <w:pPr>
        <w:autoSpaceDE w:val="0"/>
        <w:autoSpaceDN w:val="0"/>
        <w:adjustRightInd w:val="0"/>
        <w:spacing w:line="300" w:lineRule="atLeast"/>
        <w:jc w:val="center"/>
        <w:rPr>
          <w:rFonts w:cs="Arial"/>
          <w:b/>
          <w:sz w:val="28"/>
        </w:rPr>
      </w:pPr>
    </w:p>
    <w:p w:rsidR="00DF0178" w:rsidRPr="00572A6B" w:rsidRDefault="00572A6B" w:rsidP="00DE1D84">
      <w:pPr>
        <w:pStyle w:val="Ttulo2"/>
      </w:pPr>
      <w:bookmarkStart w:id="229" w:name="_Toc36115745"/>
      <w:r>
        <w:t>FRACCIONAMIENTO O CONDOMINIO</w:t>
      </w:r>
      <w:bookmarkEnd w:id="229"/>
    </w:p>
    <w:p w:rsidR="00DF0178" w:rsidRPr="00572A6B" w:rsidRDefault="00DF0178" w:rsidP="00572A6B">
      <w:pPr>
        <w:autoSpaceDE w:val="0"/>
        <w:autoSpaceDN w:val="0"/>
        <w:adjustRightInd w:val="0"/>
        <w:spacing w:line="300" w:lineRule="atLeast"/>
        <w:jc w:val="center"/>
        <w:rPr>
          <w:rFonts w:cs="Arial"/>
          <w:b/>
          <w:sz w:val="28"/>
        </w:rPr>
      </w:pPr>
    </w:p>
    <w:p w:rsidR="00DF0178" w:rsidRDefault="00DF0178"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Default="00572A6B" w:rsidP="00572A6B">
      <w:pPr>
        <w:autoSpaceDE w:val="0"/>
        <w:autoSpaceDN w:val="0"/>
        <w:adjustRightInd w:val="0"/>
        <w:spacing w:line="300" w:lineRule="atLeast"/>
        <w:jc w:val="center"/>
        <w:rPr>
          <w:rFonts w:cs="Arial"/>
          <w:b/>
          <w:sz w:val="28"/>
        </w:rPr>
      </w:pPr>
    </w:p>
    <w:p w:rsidR="00572A6B" w:rsidRPr="00572A6B" w:rsidRDefault="00572A6B" w:rsidP="00572A6B">
      <w:pPr>
        <w:autoSpaceDE w:val="0"/>
        <w:autoSpaceDN w:val="0"/>
        <w:adjustRightInd w:val="0"/>
        <w:spacing w:line="300" w:lineRule="atLeast"/>
        <w:jc w:val="center"/>
        <w:rPr>
          <w:rFonts w:cs="Arial"/>
          <w:b/>
          <w:sz w:val="28"/>
        </w:rPr>
      </w:pPr>
    </w:p>
    <w:p w:rsidR="006E7D78" w:rsidRDefault="006E7D78" w:rsidP="00572A6B">
      <w:pPr>
        <w:autoSpaceDE w:val="0"/>
        <w:autoSpaceDN w:val="0"/>
        <w:adjustRightInd w:val="0"/>
        <w:spacing w:line="300" w:lineRule="atLeast"/>
        <w:jc w:val="center"/>
        <w:rPr>
          <w:rFonts w:cs="Arial"/>
          <w:b/>
          <w:sz w:val="28"/>
        </w:rPr>
      </w:pPr>
    </w:p>
    <w:p w:rsidR="00DF0178" w:rsidRPr="00572A6B" w:rsidRDefault="00DF0178" w:rsidP="004945D5">
      <w:pPr>
        <w:autoSpaceDE w:val="0"/>
        <w:autoSpaceDN w:val="0"/>
        <w:adjustRightInd w:val="0"/>
        <w:spacing w:line="300" w:lineRule="atLeast"/>
        <w:rPr>
          <w:rFonts w:cs="Arial"/>
          <w:b/>
          <w:sz w:val="28"/>
        </w:rPr>
      </w:pPr>
      <w:r w:rsidRPr="00572A6B">
        <w:rPr>
          <w:rFonts w:cs="Arial"/>
          <w:b/>
          <w:sz w:val="28"/>
        </w:rPr>
        <w:t xml:space="preserve">OBJETIVO DEL </w:t>
      </w:r>
      <w:r w:rsidR="00572A6B" w:rsidRPr="00572A6B">
        <w:rPr>
          <w:rFonts w:cs="Arial"/>
          <w:b/>
          <w:sz w:val="28"/>
        </w:rPr>
        <w:t>PROCEDIMIENTO 4.13</w:t>
      </w:r>
      <w:r w:rsidR="00572A6B">
        <w:rPr>
          <w:rFonts w:cs="Arial"/>
          <w:b/>
          <w:sz w:val="28"/>
        </w:rPr>
        <w:t>, FRACCIONAMIENTO O CONDOMINIO</w:t>
      </w:r>
    </w:p>
    <w:p w:rsidR="00DF0178" w:rsidRPr="006E7D78" w:rsidRDefault="00DF0178" w:rsidP="00572A6B">
      <w:pPr>
        <w:autoSpaceDE w:val="0"/>
        <w:autoSpaceDN w:val="0"/>
        <w:adjustRightInd w:val="0"/>
        <w:spacing w:line="300" w:lineRule="atLeast"/>
        <w:jc w:val="center"/>
        <w:rPr>
          <w:rFonts w:cs="Arial"/>
          <w:b/>
          <w:sz w:val="24"/>
          <w:szCs w:val="22"/>
        </w:rPr>
      </w:pPr>
    </w:p>
    <w:p w:rsidR="00DF0178" w:rsidRPr="006E7D78" w:rsidRDefault="00DF0178" w:rsidP="00572A6B">
      <w:pPr>
        <w:autoSpaceDE w:val="0"/>
        <w:autoSpaceDN w:val="0"/>
        <w:adjustRightInd w:val="0"/>
        <w:spacing w:line="300" w:lineRule="atLeast"/>
        <w:rPr>
          <w:rFonts w:cs="Arial"/>
          <w:color w:val="000000"/>
          <w:sz w:val="24"/>
          <w:szCs w:val="22"/>
        </w:rPr>
      </w:pPr>
      <w:r w:rsidRPr="006E7D78">
        <w:rPr>
          <w:rFonts w:cs="Arial"/>
          <w:color w:val="000000"/>
          <w:sz w:val="24"/>
          <w:szCs w:val="22"/>
        </w:rPr>
        <w:t>Registrar la creación Fraccionamiento o condominio de los bienes inmuebles mediante la elaboración del memorando correspondiente, para así mantener un padrón actualizado y depurado.</w:t>
      </w:r>
    </w:p>
    <w:p w:rsidR="00DF0178" w:rsidRPr="006E7D78" w:rsidRDefault="00DF0178" w:rsidP="00572A6B">
      <w:pPr>
        <w:autoSpaceDE w:val="0"/>
        <w:autoSpaceDN w:val="0"/>
        <w:adjustRightInd w:val="0"/>
        <w:spacing w:line="300" w:lineRule="atLeast"/>
        <w:jc w:val="center"/>
        <w:rPr>
          <w:rFonts w:cs="Arial"/>
          <w:color w:val="000000"/>
          <w:sz w:val="24"/>
          <w:szCs w:val="22"/>
        </w:rPr>
      </w:pPr>
    </w:p>
    <w:p w:rsidR="00DF0178" w:rsidRPr="00572A6B" w:rsidRDefault="00DF0178" w:rsidP="00572A6B">
      <w:pPr>
        <w:autoSpaceDE w:val="0"/>
        <w:autoSpaceDN w:val="0"/>
        <w:adjustRightInd w:val="0"/>
        <w:spacing w:line="300" w:lineRule="atLeast"/>
        <w:jc w:val="center"/>
        <w:rPr>
          <w:rFonts w:cs="Arial"/>
          <w:color w:val="000000"/>
          <w:sz w:val="28"/>
        </w:rPr>
      </w:pPr>
    </w:p>
    <w:p w:rsidR="00DF0178" w:rsidRPr="00273A3F" w:rsidRDefault="00DF0178" w:rsidP="004945D5">
      <w:pPr>
        <w:autoSpaceDE w:val="0"/>
        <w:autoSpaceDN w:val="0"/>
        <w:adjustRightInd w:val="0"/>
        <w:spacing w:line="300" w:lineRule="atLeast"/>
        <w:rPr>
          <w:rFonts w:cs="Arial"/>
          <w:b/>
          <w:sz w:val="24"/>
        </w:rPr>
      </w:pPr>
      <w:r w:rsidRPr="00572A6B">
        <w:rPr>
          <w:rFonts w:cs="Arial"/>
          <w:b/>
          <w:sz w:val="28"/>
        </w:rPr>
        <w:t xml:space="preserve">FUNDAMENTO JURÍDICO ADMINISTRATIVO DEL </w:t>
      </w:r>
      <w:r w:rsidR="00572A6B" w:rsidRPr="00572A6B">
        <w:rPr>
          <w:rFonts w:cs="Arial"/>
          <w:b/>
          <w:sz w:val="28"/>
        </w:rPr>
        <w:t>PROCEDIMIENTO 4.13</w:t>
      </w:r>
      <w:r w:rsidR="00572A6B">
        <w:rPr>
          <w:rFonts w:cs="Arial"/>
          <w:b/>
          <w:sz w:val="28"/>
        </w:rPr>
        <w:t>, FRACCIONAMIENTO O CONDOMINIO</w:t>
      </w:r>
    </w:p>
    <w:p w:rsidR="00DF0178" w:rsidRPr="00273A3F" w:rsidRDefault="00DF0178" w:rsidP="00DF0178">
      <w:pPr>
        <w:autoSpaceDE w:val="0"/>
        <w:autoSpaceDN w:val="0"/>
        <w:adjustRightInd w:val="0"/>
        <w:spacing w:line="300" w:lineRule="atLeast"/>
        <w:rPr>
          <w:rFonts w:cs="Arial"/>
          <w:color w:val="000000"/>
          <w:sz w:val="24"/>
        </w:rPr>
      </w:pPr>
    </w:p>
    <w:p w:rsidR="00DF0178" w:rsidRPr="00273A3F" w:rsidRDefault="00DF0178" w:rsidP="00572A6B">
      <w:pPr>
        <w:spacing w:line="300" w:lineRule="atLeast"/>
        <w:contextualSpacing/>
        <w:rPr>
          <w:rFonts w:cs="Arial"/>
          <w:color w:val="000000"/>
          <w:sz w:val="24"/>
        </w:rPr>
      </w:pPr>
      <w:r w:rsidRPr="00273A3F">
        <w:rPr>
          <w:rFonts w:cs="Arial"/>
          <w:color w:val="000000"/>
          <w:sz w:val="24"/>
        </w:rPr>
        <w:t>Ley de Catastro del Estado de Tabasco.</w:t>
      </w:r>
    </w:p>
    <w:p w:rsidR="00DF0178" w:rsidRPr="00273A3F" w:rsidRDefault="00DF0178" w:rsidP="00572A6B">
      <w:pPr>
        <w:spacing w:line="300" w:lineRule="atLeast"/>
        <w:contextualSpacing/>
        <w:rPr>
          <w:rFonts w:cs="Arial"/>
          <w:color w:val="000000"/>
          <w:sz w:val="24"/>
        </w:rPr>
      </w:pPr>
      <w:r w:rsidRPr="00273A3F">
        <w:rPr>
          <w:rFonts w:cs="Arial"/>
          <w:color w:val="000000"/>
          <w:sz w:val="24"/>
        </w:rPr>
        <w:t>Ley de Hacienda Municipal.</w:t>
      </w: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273A3F" w:rsidRDefault="00DF0178" w:rsidP="00273A3F">
      <w:pPr>
        <w:rPr>
          <w:rFonts w:cs="Arial"/>
          <w:szCs w:val="20"/>
        </w:rPr>
      </w:pPr>
    </w:p>
    <w:p w:rsidR="00DF0178" w:rsidRPr="00273A3F" w:rsidRDefault="00DF0178" w:rsidP="00273A3F">
      <w:pPr>
        <w:rPr>
          <w:rFonts w:cs="Arial"/>
          <w:szCs w:val="20"/>
        </w:rPr>
      </w:pPr>
    </w:p>
    <w:p w:rsidR="00DF0178" w:rsidRPr="006E7D78" w:rsidRDefault="00DF0178" w:rsidP="00273A3F">
      <w:pPr>
        <w:jc w:val="right"/>
        <w:rPr>
          <w:rFonts w:cs="Arial"/>
          <w:b/>
          <w:sz w:val="16"/>
          <w:szCs w:val="16"/>
        </w:rPr>
      </w:pPr>
      <w:r w:rsidRPr="006E7D78">
        <w:rPr>
          <w:rFonts w:cs="Arial"/>
          <w:b/>
          <w:sz w:val="16"/>
          <w:szCs w:val="16"/>
        </w:rPr>
        <w:t>DESCRIPCIÓN DE LAS ACTIVIDADES DEL PROCEDIMIENTO</w:t>
      </w:r>
    </w:p>
    <w:p w:rsidR="00DF0178" w:rsidRPr="006E7D78" w:rsidRDefault="00DF0178" w:rsidP="00273A3F">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6E7D78" w:rsidTr="004945D5">
        <w:tc>
          <w:tcPr>
            <w:tcW w:w="4668" w:type="dxa"/>
            <w:gridSpan w:val="3"/>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UNIDAD ADMINISTRATIVA:</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Dirección de Finanzas</w:t>
            </w:r>
          </w:p>
          <w:p w:rsidR="006E7D78" w:rsidRPr="004945D5" w:rsidRDefault="006E7D78" w:rsidP="00273A3F">
            <w:pPr>
              <w:rPr>
                <w:rFonts w:cs="Arial"/>
                <w:color w:val="FFFFFF" w:themeColor="background1"/>
                <w:sz w:val="16"/>
                <w:szCs w:val="16"/>
              </w:rPr>
            </w:pPr>
          </w:p>
        </w:tc>
        <w:tc>
          <w:tcPr>
            <w:tcW w:w="4675" w:type="dxa"/>
            <w:gridSpan w:val="2"/>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 xml:space="preserve">UNIDAD RESPONSABLE: </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Subdirección de Catastro</w:t>
            </w:r>
          </w:p>
        </w:tc>
      </w:tr>
      <w:tr w:rsidR="00DF0178" w:rsidRPr="006E7D78" w:rsidTr="004945D5">
        <w:tc>
          <w:tcPr>
            <w:tcW w:w="9343" w:type="dxa"/>
            <w:gridSpan w:val="5"/>
            <w:tcBorders>
              <w:bottom w:val="single" w:sz="4" w:space="0" w:color="auto"/>
            </w:tcBorders>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NOMBRE DEL PROCEDIMIENTO:</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Fraccionamiento o condominio</w:t>
            </w:r>
          </w:p>
          <w:p w:rsidR="006E7D78" w:rsidRPr="004945D5" w:rsidRDefault="006E7D78" w:rsidP="00273A3F">
            <w:pPr>
              <w:rPr>
                <w:rFonts w:cs="Arial"/>
                <w:color w:val="FFFFFF" w:themeColor="background1"/>
                <w:sz w:val="16"/>
                <w:szCs w:val="16"/>
                <w:highlight w:val="yellow"/>
              </w:rPr>
            </w:pPr>
          </w:p>
        </w:tc>
      </w:tr>
      <w:tr w:rsidR="00DF0178" w:rsidRPr="006E7D78" w:rsidTr="006E7D78">
        <w:tc>
          <w:tcPr>
            <w:tcW w:w="819" w:type="dxa"/>
            <w:tcBorders>
              <w:top w:val="single" w:sz="4" w:space="0" w:color="auto"/>
              <w:left w:val="nil"/>
              <w:bottom w:val="single" w:sz="4" w:space="0" w:color="auto"/>
              <w:right w:val="nil"/>
            </w:tcBorders>
          </w:tcPr>
          <w:p w:rsidR="00DF0178" w:rsidRPr="006E7D78" w:rsidRDefault="00DF0178" w:rsidP="00273A3F">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6E7D78" w:rsidRDefault="00DF0178" w:rsidP="00273A3F">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6E7D78" w:rsidRDefault="00DF0178" w:rsidP="00273A3F">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6E7D78" w:rsidRDefault="00DF0178" w:rsidP="00273A3F">
            <w:pPr>
              <w:jc w:val="center"/>
              <w:rPr>
                <w:rFonts w:cs="Arial"/>
                <w:b/>
                <w:sz w:val="16"/>
                <w:szCs w:val="16"/>
              </w:rPr>
            </w:pPr>
          </w:p>
        </w:tc>
      </w:tr>
      <w:tr w:rsidR="00DF0178" w:rsidRPr="006E7D78" w:rsidTr="004945D5">
        <w:tc>
          <w:tcPr>
            <w:tcW w:w="819" w:type="dxa"/>
            <w:tcBorders>
              <w:top w:val="single" w:sz="4" w:space="0" w:color="auto"/>
            </w:tcBorders>
            <w:shd w:val="clear" w:color="auto" w:fill="800000"/>
          </w:tcPr>
          <w:p w:rsidR="00DF0178" w:rsidRPr="006E7D78" w:rsidRDefault="00DF0178" w:rsidP="00273A3F">
            <w:pPr>
              <w:jc w:val="center"/>
              <w:rPr>
                <w:rFonts w:cs="Arial"/>
                <w:b/>
                <w:sz w:val="16"/>
                <w:szCs w:val="16"/>
              </w:rPr>
            </w:pPr>
            <w:r w:rsidRPr="006E7D78">
              <w:rPr>
                <w:rFonts w:cs="Arial"/>
                <w:b/>
                <w:sz w:val="16"/>
                <w:szCs w:val="16"/>
              </w:rPr>
              <w:t>ACT. NUM.</w:t>
            </w:r>
          </w:p>
        </w:tc>
        <w:tc>
          <w:tcPr>
            <w:tcW w:w="3391" w:type="dxa"/>
            <w:tcBorders>
              <w:top w:val="single" w:sz="4" w:space="0" w:color="auto"/>
            </w:tcBorders>
            <w:shd w:val="clear" w:color="auto" w:fill="800000"/>
          </w:tcPr>
          <w:p w:rsidR="00DF0178" w:rsidRPr="006E7D78" w:rsidRDefault="00DF0178" w:rsidP="00273A3F">
            <w:pPr>
              <w:jc w:val="center"/>
              <w:rPr>
                <w:rFonts w:cs="Arial"/>
                <w:b/>
                <w:sz w:val="16"/>
                <w:szCs w:val="16"/>
              </w:rPr>
            </w:pPr>
            <w:r w:rsidRPr="006E7D78">
              <w:rPr>
                <w:rFonts w:cs="Arial"/>
                <w:b/>
                <w:sz w:val="16"/>
                <w:szCs w:val="16"/>
              </w:rPr>
              <w:t>RESPONSABLE</w:t>
            </w:r>
          </w:p>
        </w:tc>
        <w:tc>
          <w:tcPr>
            <w:tcW w:w="3230" w:type="dxa"/>
            <w:gridSpan w:val="2"/>
            <w:tcBorders>
              <w:top w:val="single" w:sz="4" w:space="0" w:color="auto"/>
            </w:tcBorders>
            <w:shd w:val="clear" w:color="auto" w:fill="800000"/>
          </w:tcPr>
          <w:p w:rsidR="00DF0178" w:rsidRPr="006E7D78" w:rsidRDefault="00DF0178" w:rsidP="00273A3F">
            <w:pPr>
              <w:jc w:val="center"/>
              <w:rPr>
                <w:rFonts w:cs="Arial"/>
                <w:b/>
                <w:sz w:val="16"/>
                <w:szCs w:val="16"/>
              </w:rPr>
            </w:pPr>
            <w:r w:rsidRPr="006E7D78">
              <w:rPr>
                <w:rFonts w:cs="Arial"/>
                <w:b/>
                <w:sz w:val="16"/>
                <w:szCs w:val="16"/>
              </w:rPr>
              <w:t>DESCRIPCIÓN DE ACTIVIDADES</w:t>
            </w:r>
          </w:p>
        </w:tc>
        <w:tc>
          <w:tcPr>
            <w:tcW w:w="1903" w:type="dxa"/>
            <w:tcBorders>
              <w:top w:val="single" w:sz="4" w:space="0" w:color="auto"/>
            </w:tcBorders>
            <w:shd w:val="clear" w:color="auto" w:fill="800000"/>
          </w:tcPr>
          <w:p w:rsidR="00DF0178" w:rsidRPr="006E7D78" w:rsidRDefault="00DF0178" w:rsidP="00273A3F">
            <w:pPr>
              <w:jc w:val="center"/>
              <w:rPr>
                <w:rFonts w:cs="Arial"/>
                <w:b/>
                <w:sz w:val="16"/>
                <w:szCs w:val="16"/>
              </w:rPr>
            </w:pPr>
            <w:r w:rsidRPr="006E7D78">
              <w:rPr>
                <w:rFonts w:cs="Arial"/>
                <w:b/>
                <w:sz w:val="16"/>
                <w:szCs w:val="16"/>
              </w:rPr>
              <w:t>FORMA O DOCUMENTO</w:t>
            </w:r>
          </w:p>
        </w:tc>
      </w:tr>
      <w:tr w:rsidR="004945D5" w:rsidRPr="006E7D78" w:rsidTr="00984E91">
        <w:tc>
          <w:tcPr>
            <w:tcW w:w="819" w:type="dxa"/>
          </w:tcPr>
          <w:p w:rsidR="004945D5" w:rsidRPr="006E7D78" w:rsidRDefault="004945D5" w:rsidP="00273A3F">
            <w:pPr>
              <w:jc w:val="center"/>
              <w:rPr>
                <w:rFonts w:cs="Arial"/>
                <w:sz w:val="16"/>
                <w:szCs w:val="16"/>
              </w:rPr>
            </w:pPr>
          </w:p>
        </w:tc>
        <w:tc>
          <w:tcPr>
            <w:tcW w:w="3391" w:type="dxa"/>
          </w:tcPr>
          <w:p w:rsidR="004945D5" w:rsidRPr="006E7D78" w:rsidRDefault="004945D5" w:rsidP="00273A3F">
            <w:pPr>
              <w:rPr>
                <w:rFonts w:cs="Arial"/>
                <w:sz w:val="16"/>
                <w:szCs w:val="16"/>
              </w:rPr>
            </w:pPr>
          </w:p>
        </w:tc>
        <w:tc>
          <w:tcPr>
            <w:tcW w:w="3230" w:type="dxa"/>
            <w:gridSpan w:val="2"/>
          </w:tcPr>
          <w:p w:rsidR="004945D5" w:rsidRPr="006E7D78" w:rsidRDefault="004945D5" w:rsidP="004945D5">
            <w:pPr>
              <w:jc w:val="center"/>
              <w:rPr>
                <w:rFonts w:cs="Arial"/>
                <w:b/>
                <w:sz w:val="16"/>
                <w:szCs w:val="16"/>
              </w:rPr>
            </w:pPr>
            <w:r w:rsidRPr="006E7D78">
              <w:rPr>
                <w:rFonts w:cs="Arial"/>
                <w:b/>
                <w:sz w:val="16"/>
                <w:szCs w:val="16"/>
              </w:rPr>
              <w:t>INICIO</w:t>
            </w:r>
          </w:p>
          <w:p w:rsidR="004945D5" w:rsidRPr="006E7D78" w:rsidRDefault="004945D5" w:rsidP="00273A3F">
            <w:pPr>
              <w:jc w:val="center"/>
              <w:rPr>
                <w:rFonts w:cs="Arial"/>
                <w:b/>
                <w:sz w:val="16"/>
                <w:szCs w:val="16"/>
              </w:rPr>
            </w:pPr>
          </w:p>
        </w:tc>
        <w:tc>
          <w:tcPr>
            <w:tcW w:w="1903" w:type="dxa"/>
          </w:tcPr>
          <w:p w:rsidR="004945D5" w:rsidRPr="006E7D78" w:rsidRDefault="004945D5"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r w:rsidRPr="006E7D78">
              <w:rPr>
                <w:rFonts w:cs="Arial"/>
                <w:sz w:val="16"/>
                <w:szCs w:val="16"/>
              </w:rPr>
              <w:t>1</w:t>
            </w: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p w:rsidR="00DF0178" w:rsidRPr="006E7D78" w:rsidRDefault="00DF0178" w:rsidP="00273A3F">
            <w:pPr>
              <w:rPr>
                <w:rFonts w:cs="Arial"/>
                <w:sz w:val="16"/>
                <w:szCs w:val="16"/>
              </w:rPr>
            </w:pPr>
          </w:p>
          <w:p w:rsidR="00DF0178" w:rsidRPr="006E7D78" w:rsidRDefault="00DF0178" w:rsidP="00273A3F">
            <w:pPr>
              <w:jc w:val="center"/>
              <w:rPr>
                <w:rFonts w:cs="Arial"/>
                <w:sz w:val="16"/>
                <w:szCs w:val="16"/>
              </w:rPr>
            </w:pPr>
          </w:p>
        </w:tc>
        <w:tc>
          <w:tcPr>
            <w:tcW w:w="3391" w:type="dxa"/>
          </w:tcPr>
          <w:p w:rsidR="00DF0178" w:rsidRPr="006E7D78" w:rsidRDefault="00DF0178" w:rsidP="00273A3F">
            <w:pPr>
              <w:rPr>
                <w:rFonts w:cs="Arial"/>
                <w:sz w:val="16"/>
                <w:szCs w:val="16"/>
              </w:rPr>
            </w:pPr>
          </w:p>
          <w:p w:rsidR="00DF0178" w:rsidRPr="006E7D78" w:rsidRDefault="00DF0178" w:rsidP="00273A3F">
            <w:pPr>
              <w:rPr>
                <w:rFonts w:cs="Arial"/>
                <w:sz w:val="16"/>
                <w:szCs w:val="16"/>
              </w:rPr>
            </w:pPr>
          </w:p>
          <w:p w:rsidR="00DF0178" w:rsidRPr="006E7D78" w:rsidRDefault="00DF0178" w:rsidP="00273A3F">
            <w:pPr>
              <w:rPr>
                <w:rFonts w:cs="Arial"/>
                <w:sz w:val="16"/>
                <w:szCs w:val="16"/>
              </w:rPr>
            </w:pPr>
          </w:p>
          <w:p w:rsidR="00DF0178" w:rsidRPr="006E7D78" w:rsidRDefault="00DF0178" w:rsidP="00273A3F">
            <w:pPr>
              <w:rPr>
                <w:rFonts w:cs="Arial"/>
                <w:sz w:val="16"/>
                <w:szCs w:val="16"/>
              </w:rPr>
            </w:pPr>
            <w:r w:rsidRPr="006E7D78">
              <w:rPr>
                <w:rFonts w:cs="Arial"/>
                <w:sz w:val="16"/>
                <w:szCs w:val="16"/>
              </w:rPr>
              <w:t>Área de Ventanilla</w:t>
            </w:r>
          </w:p>
          <w:p w:rsidR="00DF0178" w:rsidRPr="006E7D78" w:rsidRDefault="00DF0178" w:rsidP="00273A3F">
            <w:pPr>
              <w:rPr>
                <w:rFonts w:cs="Arial"/>
                <w:sz w:val="16"/>
                <w:szCs w:val="16"/>
              </w:rPr>
            </w:pPr>
          </w:p>
          <w:p w:rsidR="00DF0178" w:rsidRPr="006E7D78" w:rsidRDefault="00DF0178" w:rsidP="00273A3F">
            <w:pPr>
              <w:rPr>
                <w:rFonts w:cs="Arial"/>
                <w:sz w:val="16"/>
                <w:szCs w:val="16"/>
              </w:rPr>
            </w:pPr>
          </w:p>
        </w:tc>
        <w:tc>
          <w:tcPr>
            <w:tcW w:w="3230" w:type="dxa"/>
            <w:gridSpan w:val="2"/>
          </w:tcPr>
          <w:p w:rsidR="00DF0178" w:rsidRPr="006E7D78" w:rsidRDefault="00DF0178" w:rsidP="00273A3F">
            <w:pPr>
              <w:jc w:val="center"/>
              <w:rPr>
                <w:rFonts w:cs="Arial"/>
                <w:b/>
                <w:sz w:val="16"/>
                <w:szCs w:val="16"/>
              </w:rPr>
            </w:pPr>
          </w:p>
          <w:p w:rsidR="00DF0178" w:rsidRPr="006E7D78" w:rsidRDefault="00DF0178" w:rsidP="00273A3F">
            <w:pPr>
              <w:rPr>
                <w:rFonts w:cs="Arial"/>
                <w:sz w:val="16"/>
                <w:szCs w:val="16"/>
              </w:rPr>
            </w:pPr>
          </w:p>
          <w:p w:rsidR="00DF0178" w:rsidRPr="006E7D78" w:rsidRDefault="00DF0178" w:rsidP="00273A3F">
            <w:pPr>
              <w:autoSpaceDE w:val="0"/>
              <w:autoSpaceDN w:val="0"/>
              <w:adjustRightInd w:val="0"/>
              <w:rPr>
                <w:rFonts w:cs="Arial"/>
                <w:sz w:val="16"/>
                <w:szCs w:val="16"/>
              </w:rPr>
            </w:pPr>
            <w:r w:rsidRPr="006E7D78">
              <w:rPr>
                <w:rFonts w:cs="Arial"/>
                <w:sz w:val="16"/>
                <w:szCs w:val="16"/>
              </w:rPr>
              <w:t>Recibe del usuario, la manifestación catastral única, plano de cada lote y del total del fraccionamiento o condominio, el convenio autorizado del fraccionamiento o condominio por DOP.</w:t>
            </w:r>
          </w:p>
        </w:tc>
        <w:tc>
          <w:tcPr>
            <w:tcW w:w="1903" w:type="dxa"/>
          </w:tcPr>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r w:rsidRPr="006E7D78">
              <w:rPr>
                <w:rFonts w:cs="Arial"/>
                <w:sz w:val="16"/>
                <w:szCs w:val="16"/>
              </w:rPr>
              <w:t>Documentos</w:t>
            </w: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p w:rsidR="00DF0178" w:rsidRPr="006E7D78" w:rsidRDefault="00DF0178" w:rsidP="00273A3F">
            <w:pP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2</w:t>
            </w: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tc>
        <w:tc>
          <w:tcPr>
            <w:tcW w:w="3391" w:type="dxa"/>
          </w:tcPr>
          <w:p w:rsidR="00DF0178" w:rsidRPr="006E7D78" w:rsidRDefault="00DF0178" w:rsidP="00273A3F">
            <w:pPr>
              <w:rPr>
                <w:rFonts w:cs="Arial"/>
                <w:sz w:val="16"/>
                <w:szCs w:val="16"/>
              </w:rPr>
            </w:pPr>
            <w:r w:rsidRPr="006E7D78">
              <w:rPr>
                <w:rFonts w:cs="Arial"/>
                <w:sz w:val="16"/>
                <w:szCs w:val="16"/>
              </w:rPr>
              <w:t xml:space="preserve">Área de tramitación </w:t>
            </w:r>
          </w:p>
          <w:p w:rsidR="00DF0178" w:rsidRPr="006E7D78" w:rsidRDefault="00DF0178" w:rsidP="00273A3F">
            <w:pPr>
              <w:rPr>
                <w:rFonts w:cs="Arial"/>
                <w:sz w:val="16"/>
                <w:szCs w:val="16"/>
              </w:rPr>
            </w:pPr>
          </w:p>
          <w:p w:rsidR="00DF0178" w:rsidRPr="006E7D78" w:rsidRDefault="00DF0178" w:rsidP="00273A3F">
            <w:pPr>
              <w:rPr>
                <w:rFonts w:cs="Arial"/>
                <w:sz w:val="16"/>
                <w:szCs w:val="16"/>
              </w:rPr>
            </w:pPr>
          </w:p>
        </w:tc>
        <w:tc>
          <w:tcPr>
            <w:tcW w:w="3230" w:type="dxa"/>
            <w:gridSpan w:val="2"/>
          </w:tcPr>
          <w:p w:rsidR="00DF0178" w:rsidRPr="006E7D78" w:rsidRDefault="00DF0178" w:rsidP="00273A3F">
            <w:pPr>
              <w:rPr>
                <w:rFonts w:cs="Arial"/>
                <w:sz w:val="16"/>
                <w:szCs w:val="16"/>
              </w:rPr>
            </w:pPr>
            <w:r w:rsidRPr="006E7D78">
              <w:rPr>
                <w:rFonts w:cs="Arial"/>
                <w:sz w:val="16"/>
                <w:szCs w:val="16"/>
              </w:rPr>
              <w:t>Coteja que el convenio coincida con el protocolo de las escrituras. (Superficie).</w:t>
            </w:r>
          </w:p>
          <w:p w:rsidR="00DF0178" w:rsidRPr="006E7D78" w:rsidRDefault="00DF0178" w:rsidP="00273A3F">
            <w:pPr>
              <w:autoSpaceDE w:val="0"/>
              <w:autoSpaceDN w:val="0"/>
              <w:adjustRightInd w:val="0"/>
              <w:rPr>
                <w:rFonts w:cs="Arial"/>
                <w:sz w:val="16"/>
                <w:szCs w:val="16"/>
              </w:rPr>
            </w:pPr>
          </w:p>
        </w:tc>
        <w:tc>
          <w:tcPr>
            <w:tcW w:w="1903" w:type="dxa"/>
          </w:tcPr>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3</w:t>
            </w:r>
          </w:p>
          <w:p w:rsidR="00DF0178" w:rsidRPr="006E7D78" w:rsidRDefault="00DF0178" w:rsidP="00273A3F">
            <w:pPr>
              <w:jc w:val="center"/>
              <w:rPr>
                <w:rFonts w:cs="Arial"/>
                <w:sz w:val="16"/>
                <w:szCs w:val="16"/>
              </w:rPr>
            </w:pPr>
          </w:p>
          <w:p w:rsidR="00DF0178" w:rsidRPr="006E7D78" w:rsidRDefault="00DF0178" w:rsidP="00273A3F">
            <w:pPr>
              <w:jc w:val="center"/>
              <w:rPr>
                <w:rFonts w:cs="Arial"/>
                <w:sz w:val="16"/>
                <w:szCs w:val="16"/>
              </w:rPr>
            </w:pPr>
          </w:p>
        </w:tc>
        <w:tc>
          <w:tcPr>
            <w:tcW w:w="3391" w:type="dxa"/>
          </w:tcPr>
          <w:p w:rsidR="00DF0178" w:rsidRPr="006E7D78" w:rsidRDefault="00DF0178" w:rsidP="00273A3F">
            <w:pPr>
              <w:rPr>
                <w:rFonts w:cs="Arial"/>
                <w:sz w:val="16"/>
                <w:szCs w:val="16"/>
              </w:rPr>
            </w:pPr>
            <w:r w:rsidRPr="006E7D78">
              <w:rPr>
                <w:rFonts w:cs="Arial"/>
                <w:sz w:val="16"/>
                <w:szCs w:val="16"/>
              </w:rPr>
              <w:t xml:space="preserve">Área de tramitación </w:t>
            </w:r>
          </w:p>
          <w:p w:rsidR="00DF0178" w:rsidRPr="006E7D78" w:rsidRDefault="00DF0178" w:rsidP="00273A3F">
            <w:pPr>
              <w:rPr>
                <w:rFonts w:cs="Arial"/>
                <w:sz w:val="16"/>
                <w:szCs w:val="16"/>
              </w:rPr>
            </w:pPr>
          </w:p>
          <w:p w:rsidR="00DF0178" w:rsidRPr="006E7D78" w:rsidRDefault="00DF0178" w:rsidP="00273A3F">
            <w:pPr>
              <w:rPr>
                <w:rFonts w:cs="Arial"/>
                <w:sz w:val="16"/>
                <w:szCs w:val="16"/>
              </w:rPr>
            </w:pPr>
          </w:p>
        </w:tc>
        <w:tc>
          <w:tcPr>
            <w:tcW w:w="3230" w:type="dxa"/>
            <w:gridSpan w:val="2"/>
          </w:tcPr>
          <w:p w:rsidR="00DF0178" w:rsidRPr="006E7D78" w:rsidRDefault="00DF0178" w:rsidP="00273A3F">
            <w:pPr>
              <w:autoSpaceDE w:val="0"/>
              <w:autoSpaceDN w:val="0"/>
              <w:adjustRightInd w:val="0"/>
              <w:rPr>
                <w:rFonts w:cs="Arial"/>
                <w:sz w:val="16"/>
                <w:szCs w:val="16"/>
              </w:rPr>
            </w:pPr>
            <w:r w:rsidRPr="006E7D78">
              <w:rPr>
                <w:rFonts w:cs="Arial"/>
                <w:sz w:val="16"/>
                <w:szCs w:val="16"/>
              </w:rPr>
              <w:t>Delimita las manzanas en los planos, asignando clave catastral.</w:t>
            </w:r>
          </w:p>
          <w:p w:rsidR="00DF0178" w:rsidRPr="006E7D78" w:rsidRDefault="00DF0178" w:rsidP="00273A3F">
            <w:pPr>
              <w:autoSpaceDE w:val="0"/>
              <w:autoSpaceDN w:val="0"/>
              <w:adjustRightInd w:val="0"/>
              <w:rPr>
                <w:rFonts w:cs="Arial"/>
                <w:sz w:val="16"/>
                <w:szCs w:val="16"/>
              </w:rPr>
            </w:pPr>
          </w:p>
          <w:p w:rsidR="00DF0178" w:rsidRPr="006E7D78" w:rsidRDefault="00DF0178" w:rsidP="00273A3F">
            <w:pPr>
              <w:rPr>
                <w:rFonts w:cs="Arial"/>
                <w:sz w:val="16"/>
                <w:szCs w:val="16"/>
              </w:rPr>
            </w:pPr>
          </w:p>
        </w:tc>
        <w:tc>
          <w:tcPr>
            <w:tcW w:w="1903" w:type="dxa"/>
          </w:tcPr>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4</w:t>
            </w:r>
          </w:p>
          <w:p w:rsidR="00DF0178" w:rsidRPr="006E7D78" w:rsidRDefault="00DF0178" w:rsidP="00273A3F">
            <w:pPr>
              <w:jc w:val="center"/>
              <w:rPr>
                <w:rFonts w:cs="Arial"/>
                <w:sz w:val="16"/>
                <w:szCs w:val="16"/>
              </w:rPr>
            </w:pPr>
          </w:p>
        </w:tc>
        <w:tc>
          <w:tcPr>
            <w:tcW w:w="3391" w:type="dxa"/>
          </w:tcPr>
          <w:p w:rsidR="00DF0178" w:rsidRPr="006E7D78" w:rsidRDefault="00DF0178" w:rsidP="00273A3F">
            <w:pPr>
              <w:rPr>
                <w:rFonts w:cs="Arial"/>
                <w:sz w:val="16"/>
                <w:szCs w:val="16"/>
              </w:rPr>
            </w:pPr>
            <w:r w:rsidRPr="006E7D78">
              <w:rPr>
                <w:rFonts w:cs="Arial"/>
                <w:sz w:val="16"/>
                <w:szCs w:val="16"/>
              </w:rPr>
              <w:t xml:space="preserve">Área de tramitación </w:t>
            </w:r>
          </w:p>
          <w:p w:rsidR="00DF0178" w:rsidRPr="006E7D78" w:rsidRDefault="00DF0178" w:rsidP="00273A3F">
            <w:pPr>
              <w:rPr>
                <w:rFonts w:cs="Arial"/>
                <w:sz w:val="16"/>
                <w:szCs w:val="16"/>
              </w:rPr>
            </w:pPr>
          </w:p>
          <w:p w:rsidR="00DF0178" w:rsidRPr="006E7D78" w:rsidRDefault="00DF0178" w:rsidP="00273A3F">
            <w:pPr>
              <w:rPr>
                <w:rFonts w:cs="Arial"/>
                <w:sz w:val="16"/>
                <w:szCs w:val="16"/>
              </w:rPr>
            </w:pPr>
          </w:p>
        </w:tc>
        <w:tc>
          <w:tcPr>
            <w:tcW w:w="3230" w:type="dxa"/>
            <w:gridSpan w:val="2"/>
          </w:tcPr>
          <w:p w:rsidR="00DF0178" w:rsidRPr="006E7D78" w:rsidRDefault="00DF0178" w:rsidP="00273A3F">
            <w:pPr>
              <w:autoSpaceDE w:val="0"/>
              <w:autoSpaceDN w:val="0"/>
              <w:adjustRightInd w:val="0"/>
              <w:rPr>
                <w:rFonts w:cs="Arial"/>
                <w:sz w:val="16"/>
                <w:szCs w:val="16"/>
              </w:rPr>
            </w:pPr>
            <w:r w:rsidRPr="006E7D78">
              <w:rPr>
                <w:rFonts w:cs="Arial"/>
                <w:sz w:val="16"/>
                <w:szCs w:val="16"/>
              </w:rPr>
              <w:t xml:space="preserve">Realiza las valuaciones de cada lote en </w:t>
            </w:r>
            <w:r w:rsidR="00780265" w:rsidRPr="006E7D78">
              <w:rPr>
                <w:rFonts w:cs="Arial"/>
                <w:sz w:val="16"/>
                <w:szCs w:val="16"/>
              </w:rPr>
              <w:t>hojas de</w:t>
            </w:r>
            <w:r w:rsidRPr="006E7D78">
              <w:rPr>
                <w:rFonts w:cs="Arial"/>
                <w:sz w:val="16"/>
                <w:szCs w:val="16"/>
              </w:rPr>
              <w:t xml:space="preserve"> Excel.</w:t>
            </w:r>
          </w:p>
          <w:p w:rsidR="00DF0178" w:rsidRPr="006E7D78" w:rsidRDefault="00DF0178" w:rsidP="00273A3F">
            <w:pPr>
              <w:rPr>
                <w:rFonts w:cs="Arial"/>
                <w:sz w:val="16"/>
                <w:szCs w:val="16"/>
              </w:rPr>
            </w:pPr>
          </w:p>
        </w:tc>
        <w:tc>
          <w:tcPr>
            <w:tcW w:w="1903" w:type="dxa"/>
          </w:tcPr>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5</w:t>
            </w:r>
          </w:p>
        </w:tc>
        <w:tc>
          <w:tcPr>
            <w:tcW w:w="3391" w:type="dxa"/>
          </w:tcPr>
          <w:p w:rsidR="00DF0178" w:rsidRPr="006E7D78" w:rsidRDefault="00DF0178" w:rsidP="00273A3F">
            <w:pPr>
              <w:rPr>
                <w:rFonts w:cs="Arial"/>
                <w:sz w:val="16"/>
                <w:szCs w:val="16"/>
              </w:rPr>
            </w:pPr>
            <w:r w:rsidRPr="006E7D78">
              <w:rPr>
                <w:rFonts w:cs="Arial"/>
                <w:sz w:val="16"/>
                <w:szCs w:val="16"/>
              </w:rPr>
              <w:t>Área de validación</w:t>
            </w:r>
          </w:p>
          <w:p w:rsidR="00DF0178" w:rsidRPr="006E7D78" w:rsidRDefault="00DF0178" w:rsidP="00273A3F">
            <w:pPr>
              <w:rPr>
                <w:rFonts w:cs="Arial"/>
                <w:sz w:val="16"/>
                <w:szCs w:val="16"/>
              </w:rPr>
            </w:pPr>
          </w:p>
        </w:tc>
        <w:tc>
          <w:tcPr>
            <w:tcW w:w="3230" w:type="dxa"/>
            <w:gridSpan w:val="2"/>
          </w:tcPr>
          <w:p w:rsidR="00DF0178" w:rsidRPr="006E7D78" w:rsidRDefault="00DF0178" w:rsidP="00273A3F">
            <w:pPr>
              <w:rPr>
                <w:rFonts w:cs="Arial"/>
                <w:sz w:val="16"/>
                <w:szCs w:val="16"/>
              </w:rPr>
            </w:pPr>
            <w:r w:rsidRPr="006E7D78">
              <w:rPr>
                <w:rFonts w:cs="Arial"/>
                <w:sz w:val="16"/>
                <w:szCs w:val="16"/>
              </w:rPr>
              <w:t>Integra la valuación, la manifestación y el plano original y se revisa que los datos de los tres documentos coincidan.</w:t>
            </w:r>
          </w:p>
          <w:p w:rsidR="00DF0178" w:rsidRPr="006E7D78" w:rsidRDefault="00DF0178" w:rsidP="00273A3F">
            <w:pPr>
              <w:rPr>
                <w:rFonts w:cs="Arial"/>
                <w:sz w:val="16"/>
                <w:szCs w:val="16"/>
              </w:rPr>
            </w:pPr>
          </w:p>
        </w:tc>
        <w:tc>
          <w:tcPr>
            <w:tcW w:w="1903" w:type="dxa"/>
          </w:tcPr>
          <w:p w:rsidR="00DF0178" w:rsidRPr="006E7D78" w:rsidRDefault="00DF0178" w:rsidP="00273A3F">
            <w:pPr>
              <w:jc w:val="center"/>
              <w:rPr>
                <w:rFonts w:cs="Arial"/>
                <w:sz w:val="16"/>
                <w:szCs w:val="16"/>
              </w:rPr>
            </w:pPr>
            <w:r w:rsidRPr="006E7D78">
              <w:rPr>
                <w:rFonts w:cs="Arial"/>
                <w:sz w:val="16"/>
                <w:szCs w:val="16"/>
              </w:rPr>
              <w:t>Documentos,</w:t>
            </w:r>
          </w:p>
          <w:p w:rsidR="00DF0178" w:rsidRPr="006E7D78" w:rsidRDefault="00780265" w:rsidP="00273A3F">
            <w:pPr>
              <w:jc w:val="center"/>
              <w:rPr>
                <w:rFonts w:cs="Arial"/>
                <w:sz w:val="16"/>
                <w:szCs w:val="16"/>
              </w:rPr>
            </w:pPr>
            <w:r w:rsidRPr="006E7D78">
              <w:rPr>
                <w:rFonts w:cs="Arial"/>
                <w:sz w:val="16"/>
                <w:szCs w:val="16"/>
              </w:rPr>
              <w:t>Valuación</w:t>
            </w:r>
            <w:r w:rsidR="00DF0178" w:rsidRPr="006E7D78">
              <w:rPr>
                <w:rFonts w:cs="Arial"/>
                <w:sz w:val="16"/>
                <w:szCs w:val="16"/>
              </w:rPr>
              <w:t xml:space="preserve"> catastral</w:t>
            </w:r>
          </w:p>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6</w:t>
            </w:r>
          </w:p>
        </w:tc>
        <w:tc>
          <w:tcPr>
            <w:tcW w:w="3391" w:type="dxa"/>
          </w:tcPr>
          <w:p w:rsidR="00DF0178" w:rsidRPr="006E7D78" w:rsidRDefault="00DF0178" w:rsidP="00273A3F">
            <w:pPr>
              <w:rPr>
                <w:rFonts w:cs="Arial"/>
                <w:sz w:val="16"/>
                <w:szCs w:val="16"/>
              </w:rPr>
            </w:pPr>
            <w:r w:rsidRPr="006E7D78">
              <w:rPr>
                <w:rFonts w:cs="Arial"/>
                <w:sz w:val="16"/>
                <w:szCs w:val="16"/>
              </w:rPr>
              <w:t>Área de cartografía</w:t>
            </w:r>
          </w:p>
          <w:p w:rsidR="00DF0178" w:rsidRPr="006E7D78" w:rsidRDefault="00DF0178" w:rsidP="00273A3F">
            <w:pPr>
              <w:rPr>
                <w:rFonts w:cs="Arial"/>
                <w:sz w:val="16"/>
                <w:szCs w:val="16"/>
              </w:rPr>
            </w:pPr>
          </w:p>
        </w:tc>
        <w:tc>
          <w:tcPr>
            <w:tcW w:w="3230" w:type="dxa"/>
            <w:gridSpan w:val="2"/>
          </w:tcPr>
          <w:p w:rsidR="00DF0178" w:rsidRPr="006E7D78" w:rsidRDefault="00DF0178" w:rsidP="00273A3F">
            <w:pPr>
              <w:autoSpaceDE w:val="0"/>
              <w:autoSpaceDN w:val="0"/>
              <w:adjustRightInd w:val="0"/>
              <w:rPr>
                <w:rFonts w:cs="Arial"/>
                <w:sz w:val="16"/>
                <w:szCs w:val="16"/>
              </w:rPr>
            </w:pPr>
            <w:r w:rsidRPr="006E7D78">
              <w:rPr>
                <w:rFonts w:cs="Arial"/>
                <w:sz w:val="16"/>
                <w:szCs w:val="16"/>
              </w:rPr>
              <w:t>Realiza la observación y se requiere a la Notaría su corrección o complemento de documentos faltantes.</w:t>
            </w:r>
          </w:p>
          <w:p w:rsidR="00DF0178" w:rsidRPr="006E7D78" w:rsidRDefault="00DF0178" w:rsidP="00273A3F">
            <w:pPr>
              <w:rPr>
                <w:rFonts w:cs="Arial"/>
                <w:sz w:val="16"/>
                <w:szCs w:val="16"/>
              </w:rPr>
            </w:pPr>
          </w:p>
        </w:tc>
        <w:tc>
          <w:tcPr>
            <w:tcW w:w="1903" w:type="dxa"/>
          </w:tcPr>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7</w:t>
            </w:r>
          </w:p>
        </w:tc>
        <w:tc>
          <w:tcPr>
            <w:tcW w:w="3391" w:type="dxa"/>
          </w:tcPr>
          <w:p w:rsidR="00DF0178" w:rsidRPr="006E7D78" w:rsidRDefault="00DF0178" w:rsidP="00273A3F">
            <w:pPr>
              <w:rPr>
                <w:rFonts w:cs="Arial"/>
                <w:sz w:val="16"/>
                <w:szCs w:val="16"/>
              </w:rPr>
            </w:pPr>
            <w:r w:rsidRPr="006E7D78">
              <w:rPr>
                <w:rFonts w:cs="Arial"/>
                <w:sz w:val="16"/>
                <w:szCs w:val="16"/>
              </w:rPr>
              <w:t>Área de Modificación</w:t>
            </w:r>
          </w:p>
          <w:p w:rsidR="00DF0178" w:rsidRPr="006E7D78" w:rsidRDefault="00DF0178" w:rsidP="00273A3F">
            <w:pPr>
              <w:rPr>
                <w:rFonts w:cs="Arial"/>
                <w:sz w:val="16"/>
                <w:szCs w:val="16"/>
              </w:rPr>
            </w:pPr>
          </w:p>
        </w:tc>
        <w:tc>
          <w:tcPr>
            <w:tcW w:w="3230" w:type="dxa"/>
            <w:gridSpan w:val="2"/>
          </w:tcPr>
          <w:p w:rsidR="00DF0178" w:rsidRPr="006E7D78" w:rsidRDefault="00DF0178" w:rsidP="00273A3F">
            <w:pPr>
              <w:autoSpaceDE w:val="0"/>
              <w:autoSpaceDN w:val="0"/>
              <w:adjustRightInd w:val="0"/>
              <w:rPr>
                <w:rFonts w:cs="Arial"/>
                <w:sz w:val="16"/>
                <w:szCs w:val="16"/>
              </w:rPr>
            </w:pPr>
            <w:r w:rsidRPr="006E7D78">
              <w:rPr>
                <w:rFonts w:cs="Arial"/>
                <w:sz w:val="16"/>
                <w:szCs w:val="16"/>
              </w:rPr>
              <w:t xml:space="preserve">Realiza la </w:t>
            </w:r>
            <w:r w:rsidR="00780265" w:rsidRPr="006E7D78">
              <w:rPr>
                <w:rFonts w:cs="Arial"/>
                <w:sz w:val="16"/>
                <w:szCs w:val="16"/>
              </w:rPr>
              <w:t>valuación del</w:t>
            </w:r>
            <w:r w:rsidRPr="006E7D78">
              <w:rPr>
                <w:rFonts w:cs="Arial"/>
                <w:sz w:val="16"/>
                <w:szCs w:val="16"/>
              </w:rPr>
              <w:t xml:space="preserve"> terreno y/o construcción verificando el antes </w:t>
            </w:r>
            <w:r w:rsidR="00780265" w:rsidRPr="006E7D78">
              <w:rPr>
                <w:rFonts w:cs="Arial"/>
                <w:sz w:val="16"/>
                <w:szCs w:val="16"/>
              </w:rPr>
              <w:t>calculado; se</w:t>
            </w:r>
            <w:r w:rsidRPr="006E7D78">
              <w:rPr>
                <w:rFonts w:cs="Arial"/>
                <w:sz w:val="16"/>
                <w:szCs w:val="16"/>
              </w:rPr>
              <w:t xml:space="preserve"> asigna un nuevo valor catastral a la parte reservada (en su caso).</w:t>
            </w:r>
          </w:p>
          <w:p w:rsidR="00DF0178" w:rsidRPr="006E7D78" w:rsidRDefault="00DF0178" w:rsidP="00273A3F">
            <w:pPr>
              <w:rPr>
                <w:rFonts w:cs="Arial"/>
                <w:sz w:val="16"/>
                <w:szCs w:val="16"/>
              </w:rPr>
            </w:pPr>
          </w:p>
        </w:tc>
        <w:tc>
          <w:tcPr>
            <w:tcW w:w="1903" w:type="dxa"/>
          </w:tcPr>
          <w:p w:rsidR="00DF0178" w:rsidRPr="006E7D78" w:rsidRDefault="00DF0178" w:rsidP="00273A3F">
            <w:pPr>
              <w:jc w:val="center"/>
              <w:rPr>
                <w:rFonts w:cs="Arial"/>
                <w:sz w:val="16"/>
                <w:szCs w:val="16"/>
              </w:rPr>
            </w:pPr>
            <w:r w:rsidRPr="006E7D78">
              <w:rPr>
                <w:rFonts w:cs="Arial"/>
                <w:sz w:val="16"/>
                <w:szCs w:val="16"/>
              </w:rPr>
              <w:t>Documentos,</w:t>
            </w:r>
          </w:p>
          <w:p w:rsidR="00DF0178" w:rsidRPr="006E7D78" w:rsidRDefault="00DF0178" w:rsidP="00273A3F">
            <w:pPr>
              <w:jc w:val="center"/>
              <w:rPr>
                <w:rFonts w:cs="Arial"/>
                <w:sz w:val="16"/>
                <w:szCs w:val="16"/>
              </w:rPr>
            </w:pPr>
            <w:r w:rsidRPr="006E7D78">
              <w:rPr>
                <w:rFonts w:cs="Arial"/>
                <w:sz w:val="16"/>
                <w:szCs w:val="16"/>
              </w:rPr>
              <w:t>Valuación catastral Memorándum</w:t>
            </w: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8</w:t>
            </w:r>
          </w:p>
        </w:tc>
        <w:tc>
          <w:tcPr>
            <w:tcW w:w="3391" w:type="dxa"/>
          </w:tcPr>
          <w:p w:rsidR="00DF0178" w:rsidRPr="006E7D78" w:rsidRDefault="00DF0178" w:rsidP="00273A3F">
            <w:pPr>
              <w:rPr>
                <w:rFonts w:cs="Arial"/>
                <w:sz w:val="16"/>
                <w:szCs w:val="16"/>
              </w:rPr>
            </w:pPr>
            <w:r w:rsidRPr="006E7D78">
              <w:rPr>
                <w:rFonts w:cs="Arial"/>
                <w:sz w:val="16"/>
                <w:szCs w:val="16"/>
              </w:rPr>
              <w:t>Subdirección de Catastro</w:t>
            </w:r>
          </w:p>
          <w:p w:rsidR="00DF0178" w:rsidRPr="006E7D78" w:rsidRDefault="00DF0178" w:rsidP="00273A3F">
            <w:pPr>
              <w:rPr>
                <w:rFonts w:cs="Arial"/>
                <w:sz w:val="16"/>
                <w:szCs w:val="16"/>
              </w:rPr>
            </w:pPr>
          </w:p>
        </w:tc>
        <w:tc>
          <w:tcPr>
            <w:tcW w:w="3230" w:type="dxa"/>
            <w:gridSpan w:val="2"/>
          </w:tcPr>
          <w:p w:rsidR="00DF0178" w:rsidRPr="006E7D78" w:rsidRDefault="00DF0178" w:rsidP="00273A3F">
            <w:pPr>
              <w:autoSpaceDE w:val="0"/>
              <w:autoSpaceDN w:val="0"/>
              <w:adjustRightInd w:val="0"/>
              <w:rPr>
                <w:rFonts w:cs="Arial"/>
                <w:sz w:val="16"/>
                <w:szCs w:val="16"/>
              </w:rPr>
            </w:pPr>
            <w:r w:rsidRPr="006E7D78">
              <w:rPr>
                <w:rFonts w:cs="Arial"/>
                <w:sz w:val="16"/>
                <w:szCs w:val="16"/>
              </w:rPr>
              <w:t>Ingresa el fraccionamiento en la cartografía digital.</w:t>
            </w:r>
          </w:p>
          <w:p w:rsidR="00DF0178" w:rsidRPr="006E7D78" w:rsidRDefault="00DF0178" w:rsidP="00273A3F">
            <w:pPr>
              <w:autoSpaceDE w:val="0"/>
              <w:autoSpaceDN w:val="0"/>
              <w:adjustRightInd w:val="0"/>
              <w:rPr>
                <w:rFonts w:cs="Arial"/>
                <w:sz w:val="16"/>
                <w:szCs w:val="16"/>
              </w:rPr>
            </w:pPr>
          </w:p>
        </w:tc>
        <w:tc>
          <w:tcPr>
            <w:tcW w:w="1903" w:type="dxa"/>
          </w:tcPr>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9</w:t>
            </w:r>
          </w:p>
        </w:tc>
        <w:tc>
          <w:tcPr>
            <w:tcW w:w="3391" w:type="dxa"/>
          </w:tcPr>
          <w:p w:rsidR="00DF0178" w:rsidRPr="006E7D78" w:rsidRDefault="00DF0178" w:rsidP="00273A3F">
            <w:pPr>
              <w:rPr>
                <w:rFonts w:cs="Arial"/>
                <w:sz w:val="16"/>
                <w:szCs w:val="16"/>
              </w:rPr>
            </w:pPr>
            <w:r w:rsidRPr="006E7D78">
              <w:rPr>
                <w:rFonts w:cs="Arial"/>
                <w:sz w:val="16"/>
                <w:szCs w:val="16"/>
              </w:rPr>
              <w:t>Área de tramitación</w:t>
            </w:r>
          </w:p>
        </w:tc>
        <w:tc>
          <w:tcPr>
            <w:tcW w:w="3230" w:type="dxa"/>
            <w:gridSpan w:val="2"/>
          </w:tcPr>
          <w:p w:rsidR="00DF0178" w:rsidRPr="006E7D78" w:rsidRDefault="00DF0178" w:rsidP="00273A3F">
            <w:pPr>
              <w:autoSpaceDE w:val="0"/>
              <w:autoSpaceDN w:val="0"/>
              <w:adjustRightInd w:val="0"/>
              <w:rPr>
                <w:rFonts w:cs="Arial"/>
                <w:sz w:val="16"/>
                <w:szCs w:val="16"/>
              </w:rPr>
            </w:pPr>
            <w:r w:rsidRPr="006E7D78">
              <w:rPr>
                <w:rFonts w:cs="Arial"/>
                <w:sz w:val="16"/>
                <w:szCs w:val="16"/>
              </w:rPr>
              <w:t>Asigna el número de cuenta que le corresponda por sistema a cada lote.</w:t>
            </w:r>
          </w:p>
          <w:p w:rsidR="00DF0178" w:rsidRPr="006E7D78" w:rsidRDefault="00DF0178" w:rsidP="00273A3F">
            <w:pPr>
              <w:rPr>
                <w:rFonts w:cs="Arial"/>
                <w:sz w:val="16"/>
                <w:szCs w:val="16"/>
              </w:rPr>
            </w:pPr>
          </w:p>
        </w:tc>
        <w:tc>
          <w:tcPr>
            <w:tcW w:w="1903" w:type="dxa"/>
          </w:tcPr>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10</w:t>
            </w:r>
          </w:p>
          <w:p w:rsidR="00DF0178" w:rsidRPr="006E7D78" w:rsidRDefault="00DF0178" w:rsidP="00273A3F">
            <w:pPr>
              <w:jc w:val="center"/>
              <w:rPr>
                <w:rFonts w:cs="Arial"/>
                <w:sz w:val="16"/>
                <w:szCs w:val="16"/>
              </w:rPr>
            </w:pPr>
          </w:p>
        </w:tc>
        <w:tc>
          <w:tcPr>
            <w:tcW w:w="3391" w:type="dxa"/>
          </w:tcPr>
          <w:p w:rsidR="00DF0178" w:rsidRPr="006E7D78" w:rsidRDefault="00DF0178" w:rsidP="00273A3F">
            <w:pPr>
              <w:rPr>
                <w:rFonts w:cs="Arial"/>
                <w:sz w:val="16"/>
                <w:szCs w:val="16"/>
              </w:rPr>
            </w:pPr>
            <w:r w:rsidRPr="006E7D78">
              <w:rPr>
                <w:rFonts w:cs="Arial"/>
                <w:sz w:val="16"/>
                <w:szCs w:val="16"/>
              </w:rPr>
              <w:t>Área de ventanilla</w:t>
            </w:r>
          </w:p>
        </w:tc>
        <w:tc>
          <w:tcPr>
            <w:tcW w:w="3230" w:type="dxa"/>
            <w:gridSpan w:val="2"/>
          </w:tcPr>
          <w:p w:rsidR="00DF0178" w:rsidRPr="006E7D78" w:rsidRDefault="00DF0178" w:rsidP="00273A3F">
            <w:pPr>
              <w:autoSpaceDE w:val="0"/>
              <w:autoSpaceDN w:val="0"/>
              <w:adjustRightInd w:val="0"/>
              <w:rPr>
                <w:rFonts w:cs="Arial"/>
                <w:sz w:val="16"/>
                <w:szCs w:val="16"/>
              </w:rPr>
            </w:pPr>
            <w:r w:rsidRPr="006E7D78">
              <w:rPr>
                <w:rFonts w:cs="Arial"/>
                <w:sz w:val="16"/>
                <w:szCs w:val="16"/>
              </w:rPr>
              <w:t>Valida con las firmas correspondientes.</w:t>
            </w:r>
          </w:p>
          <w:p w:rsidR="00DF0178" w:rsidRPr="006E7D78" w:rsidRDefault="00DF0178" w:rsidP="00273A3F">
            <w:pPr>
              <w:rPr>
                <w:rFonts w:cs="Arial"/>
                <w:sz w:val="16"/>
                <w:szCs w:val="16"/>
              </w:rPr>
            </w:pPr>
          </w:p>
        </w:tc>
        <w:tc>
          <w:tcPr>
            <w:tcW w:w="1903" w:type="dxa"/>
          </w:tcPr>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11</w:t>
            </w:r>
          </w:p>
          <w:p w:rsidR="00DF0178" w:rsidRPr="006E7D78" w:rsidRDefault="00DF0178" w:rsidP="00273A3F">
            <w:pPr>
              <w:jc w:val="center"/>
              <w:rPr>
                <w:rFonts w:cs="Arial"/>
                <w:sz w:val="16"/>
                <w:szCs w:val="16"/>
              </w:rPr>
            </w:pPr>
          </w:p>
          <w:p w:rsidR="00DF0178" w:rsidRPr="006E7D78" w:rsidRDefault="00DF0178" w:rsidP="00273A3F">
            <w:pPr>
              <w:rPr>
                <w:rFonts w:cs="Arial"/>
                <w:sz w:val="16"/>
                <w:szCs w:val="16"/>
              </w:rPr>
            </w:pPr>
          </w:p>
        </w:tc>
        <w:tc>
          <w:tcPr>
            <w:tcW w:w="3391" w:type="dxa"/>
          </w:tcPr>
          <w:p w:rsidR="00DF0178" w:rsidRPr="006E7D78" w:rsidRDefault="00DF0178" w:rsidP="00273A3F">
            <w:pPr>
              <w:rPr>
                <w:rFonts w:cs="Arial"/>
                <w:sz w:val="16"/>
                <w:szCs w:val="16"/>
              </w:rPr>
            </w:pPr>
            <w:r w:rsidRPr="006E7D78">
              <w:rPr>
                <w:rFonts w:cs="Arial"/>
                <w:sz w:val="16"/>
                <w:szCs w:val="16"/>
              </w:rPr>
              <w:t>Área de ventanilla</w:t>
            </w:r>
          </w:p>
        </w:tc>
        <w:tc>
          <w:tcPr>
            <w:tcW w:w="3230" w:type="dxa"/>
            <w:gridSpan w:val="2"/>
          </w:tcPr>
          <w:p w:rsidR="00DF0178" w:rsidRPr="006E7D78" w:rsidRDefault="00DF0178" w:rsidP="00273A3F">
            <w:pPr>
              <w:autoSpaceDE w:val="0"/>
              <w:autoSpaceDN w:val="0"/>
              <w:adjustRightInd w:val="0"/>
              <w:rPr>
                <w:rFonts w:cs="Arial"/>
                <w:sz w:val="16"/>
                <w:szCs w:val="16"/>
              </w:rPr>
            </w:pPr>
            <w:r w:rsidRPr="006E7D78">
              <w:rPr>
                <w:rFonts w:cs="Arial"/>
                <w:sz w:val="16"/>
                <w:szCs w:val="16"/>
              </w:rPr>
              <w:t>Integra los paquetes para la Subdirección de Catastro, usuario y archivo.</w:t>
            </w:r>
          </w:p>
          <w:p w:rsidR="00DF0178" w:rsidRPr="006E7D78" w:rsidRDefault="00DF0178" w:rsidP="00273A3F">
            <w:pPr>
              <w:rPr>
                <w:rFonts w:cs="Arial"/>
                <w:b/>
                <w:sz w:val="16"/>
                <w:szCs w:val="16"/>
              </w:rPr>
            </w:pPr>
          </w:p>
        </w:tc>
        <w:tc>
          <w:tcPr>
            <w:tcW w:w="1903" w:type="dxa"/>
          </w:tcPr>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r w:rsidRPr="006E7D78">
              <w:rPr>
                <w:rFonts w:cs="Arial"/>
                <w:sz w:val="16"/>
                <w:szCs w:val="16"/>
              </w:rPr>
              <w:t>12</w:t>
            </w:r>
          </w:p>
        </w:tc>
        <w:tc>
          <w:tcPr>
            <w:tcW w:w="3391" w:type="dxa"/>
          </w:tcPr>
          <w:p w:rsidR="00DF0178" w:rsidRPr="006E7D78" w:rsidRDefault="00DF0178" w:rsidP="00273A3F">
            <w:pPr>
              <w:rPr>
                <w:rFonts w:cs="Arial"/>
                <w:sz w:val="16"/>
                <w:szCs w:val="16"/>
              </w:rPr>
            </w:pPr>
            <w:r w:rsidRPr="006E7D78">
              <w:rPr>
                <w:rFonts w:cs="Arial"/>
                <w:sz w:val="16"/>
                <w:szCs w:val="16"/>
              </w:rPr>
              <w:t>Área de ventanilla</w:t>
            </w:r>
          </w:p>
        </w:tc>
        <w:tc>
          <w:tcPr>
            <w:tcW w:w="3230" w:type="dxa"/>
            <w:gridSpan w:val="2"/>
          </w:tcPr>
          <w:p w:rsidR="00DF0178" w:rsidRPr="006E7D78" w:rsidRDefault="00DF0178" w:rsidP="00273A3F">
            <w:pPr>
              <w:rPr>
                <w:rFonts w:cs="Arial"/>
                <w:sz w:val="16"/>
                <w:szCs w:val="16"/>
              </w:rPr>
            </w:pPr>
            <w:r w:rsidRPr="006E7D78">
              <w:rPr>
                <w:rFonts w:cs="Arial"/>
                <w:sz w:val="16"/>
                <w:szCs w:val="16"/>
              </w:rPr>
              <w:t>Entrega al usuario el memorando registro de trámite correspondiente y los documentos entregados al inicio del trámite y archiva copia de los documentos.</w:t>
            </w:r>
          </w:p>
          <w:p w:rsidR="00DF0178" w:rsidRPr="006E7D78" w:rsidRDefault="00DF0178" w:rsidP="00273A3F">
            <w:pPr>
              <w:jc w:val="center"/>
              <w:rPr>
                <w:rFonts w:cs="Arial"/>
                <w:b/>
                <w:sz w:val="16"/>
                <w:szCs w:val="16"/>
              </w:rPr>
            </w:pPr>
          </w:p>
        </w:tc>
        <w:tc>
          <w:tcPr>
            <w:tcW w:w="1903" w:type="dxa"/>
          </w:tcPr>
          <w:p w:rsidR="00DF0178" w:rsidRPr="006E7D78" w:rsidRDefault="00DF0178" w:rsidP="00273A3F">
            <w:pPr>
              <w:jc w:val="center"/>
              <w:rPr>
                <w:rFonts w:cs="Arial"/>
                <w:sz w:val="16"/>
                <w:szCs w:val="16"/>
              </w:rPr>
            </w:pPr>
          </w:p>
        </w:tc>
      </w:tr>
      <w:tr w:rsidR="00DF0178" w:rsidRPr="006E7D78" w:rsidTr="00984E91">
        <w:tc>
          <w:tcPr>
            <w:tcW w:w="819" w:type="dxa"/>
          </w:tcPr>
          <w:p w:rsidR="00DF0178" w:rsidRPr="006E7D78" w:rsidRDefault="00DF0178" w:rsidP="00273A3F">
            <w:pPr>
              <w:jc w:val="center"/>
              <w:rPr>
                <w:rFonts w:cs="Arial"/>
                <w:sz w:val="16"/>
                <w:szCs w:val="16"/>
              </w:rPr>
            </w:pPr>
          </w:p>
        </w:tc>
        <w:tc>
          <w:tcPr>
            <w:tcW w:w="3391" w:type="dxa"/>
          </w:tcPr>
          <w:p w:rsidR="00DF0178" w:rsidRPr="006E7D78" w:rsidRDefault="00DF0178" w:rsidP="00273A3F">
            <w:pPr>
              <w:rPr>
                <w:rFonts w:cs="Arial"/>
                <w:sz w:val="16"/>
                <w:szCs w:val="16"/>
              </w:rPr>
            </w:pPr>
          </w:p>
        </w:tc>
        <w:tc>
          <w:tcPr>
            <w:tcW w:w="3230" w:type="dxa"/>
            <w:gridSpan w:val="2"/>
          </w:tcPr>
          <w:p w:rsidR="00DF0178" w:rsidRPr="006E7D78" w:rsidRDefault="00DF0178" w:rsidP="00273A3F">
            <w:pPr>
              <w:jc w:val="center"/>
              <w:rPr>
                <w:rFonts w:cs="Arial"/>
                <w:b/>
                <w:sz w:val="16"/>
                <w:szCs w:val="16"/>
              </w:rPr>
            </w:pPr>
            <w:r w:rsidRPr="006E7D78">
              <w:rPr>
                <w:rFonts w:cs="Arial"/>
                <w:b/>
                <w:sz w:val="16"/>
                <w:szCs w:val="16"/>
              </w:rPr>
              <w:t>TERMINA PROCEDIMIENTO</w:t>
            </w:r>
          </w:p>
          <w:p w:rsidR="00DF0178" w:rsidRPr="006E7D78" w:rsidRDefault="00DF0178" w:rsidP="00273A3F">
            <w:pPr>
              <w:autoSpaceDE w:val="0"/>
              <w:autoSpaceDN w:val="0"/>
              <w:adjustRightInd w:val="0"/>
              <w:rPr>
                <w:rFonts w:cs="Arial"/>
                <w:sz w:val="16"/>
                <w:szCs w:val="16"/>
              </w:rPr>
            </w:pPr>
          </w:p>
        </w:tc>
        <w:tc>
          <w:tcPr>
            <w:tcW w:w="1903" w:type="dxa"/>
          </w:tcPr>
          <w:p w:rsidR="00DF0178" w:rsidRPr="006E7D78" w:rsidRDefault="00DF0178" w:rsidP="00273A3F">
            <w:pPr>
              <w:jc w:val="center"/>
              <w:rPr>
                <w:rFonts w:cs="Arial"/>
                <w:sz w:val="16"/>
                <w:szCs w:val="16"/>
              </w:rPr>
            </w:pPr>
          </w:p>
        </w:tc>
      </w:tr>
    </w:tbl>
    <w:p w:rsidR="00DF0178" w:rsidRPr="00DF0178" w:rsidRDefault="004C254C" w:rsidP="00DF0178">
      <w:pPr>
        <w:autoSpaceDE w:val="0"/>
        <w:autoSpaceDN w:val="0"/>
        <w:adjustRightInd w:val="0"/>
        <w:spacing w:line="300" w:lineRule="atLeast"/>
        <w:jc w:val="center"/>
        <w:rPr>
          <w:rFonts w:cs="Arial"/>
          <w:b/>
          <w:sz w:val="28"/>
          <w:szCs w:val="28"/>
        </w:rPr>
      </w:pPr>
      <w:r>
        <w:pict w14:anchorId="051B9BDC">
          <v:group id="Lienzo 1599" o:spid="_x0000_s3349" editas="canvas" style="width:456.05pt;height:642.35pt;mso-position-horizontal-relative:char;mso-position-vertical-relative:line" coordorigin="1819,1648" coordsize="9121,12847">
            <v:shape id="_x0000_s3350" type="#_x0000_t75" style="position:absolute;left:1819;top:1648;width:9121;height:12847;visibility:visible;mso-wrap-style:square">
              <v:fill o:detectmouseclick="t"/>
              <v:path o:connecttype="none"/>
            </v:shape>
            <v:rect id="Rectangle 1124" o:spid="_x0000_s3351" style="position:absolute;left:1918;top:2646;width:8792;height:388;visibility:visible;mso-wrap-style:none;v-text-anchor:middle" fillcolor="#385624"/>
            <v:rect id="Rectangle 1125" o:spid="_x0000_s3352" style="position:absolute;left:1918;top:3034;width:8792;height:401;visibility:visible;mso-wrap-style:square;v-text-anchor:middle" fillcolor="#385624">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126" o:spid="_x0000_s3353" style="position:absolute;visibility:visible;mso-wrap-style:square" from="6099,2639" to="6099,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4sYAAADdAAAADwAAAGRycy9kb3ducmV2LnhtbERPTWvCQBC9F/wPyxR6q5taG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P3+LGAAAA3QAAAA8AAAAAAAAA&#10;AAAAAAAAoQIAAGRycy9kb3ducmV2LnhtbFBLBQYAAAAABAAEAPkAAACUAwAAAAA=&#10;"/>
            <v:shape id="Text Box 1127" o:spid="_x0000_s3354" type="#_x0000_t202" style="position:absolute;left:1977;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CC8YA&#10;AADdAAAADwAAAGRycy9kb3ducmV2LnhtbESPQUvDQBCF70L/wzKCN7uxxVJit0WKgggBTYt4HLJj&#10;NpidTXe3afz3zkHwNsN78943m93kezVSTF1gA3fzAhRxE2zHrYHj4fl2DSplZIt9YDLwQwl229nV&#10;BksbLvxOY51bJSGcSjTgch5KrVPjyGOah4FYtK8QPWZZY6ttxIuE+14vimKlPXYsDQ4H2jtqvuuz&#10;N+CXrzxW9Yd3+6fV59t5UcXxVBlzcz09PoDKNOV/89/1ixX8+6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6CC8YAAADdAAAADwAAAAAAAAAAAAAAAACYAgAAZHJz&#10;L2Rvd25yZXYueG1sUEsFBgAAAAAEAAQA9QAAAIsDAAAAAA==&#10;" filled="f" fillcolor="#bbe0e3" stroked="f">
              <v:textbox style="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UNIDAD ADMINISTRATIVA:</w:t>
                    </w:r>
                  </w:p>
                  <w:p w:rsidR="00420E9B" w:rsidRPr="004945D5" w:rsidRDefault="00420E9B" w:rsidP="00DE5B2E">
                    <w:pPr>
                      <w:autoSpaceDE w:val="0"/>
                      <w:autoSpaceDN w:val="0"/>
                      <w:adjustRightInd w:val="0"/>
                      <w:rPr>
                        <w:rFonts w:ascii="Tahoma" w:hAnsi="Tahoma" w:cs="Tahoma"/>
                        <w:b/>
                        <w:bCs/>
                        <w:color w:val="FFFFFF" w:themeColor="background1"/>
                        <w:sz w:val="21"/>
                      </w:rPr>
                    </w:pPr>
                    <w:r w:rsidRPr="004945D5">
                      <w:rPr>
                        <w:rFonts w:cs="Arial"/>
                        <w:color w:val="FFFFFF" w:themeColor="background1"/>
                        <w:sz w:val="14"/>
                        <w:szCs w:val="14"/>
                      </w:rPr>
                      <w:t>Dirección de Finanzas</w:t>
                    </w:r>
                  </w:p>
                </w:txbxContent>
              </v:textbox>
            </v:shape>
            <v:shape id="Text Box 1128" o:spid="_x0000_s3355" type="#_x0000_t202" style="position:absolute;left:6091;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nkMMA&#10;AADdAAAADwAAAGRycy9kb3ducmV2LnhtbERP32vCMBB+F/Y/hBvsTVOVyahGGaIwBoWtE/HxaM6m&#10;2Fy6JNbuv18GA9/u4/t5q81gW9GTD41jBdNJBoK4crrhWsHhaz9+AREissbWMSn4oQCb9cNohbl2&#10;N/6kvoy1SCEcclRgYuxyKUNlyGKYuI44cWfnLcYEfS21x1sKt62cZdlCWmw4NRjsaGuoupRXq8DO&#10;37kvyqM1293i9HGdFb7/LpR6ehxelyAiDfEu/ne/6TT/eT6F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InkMMAAADdAAAADwAAAAAAAAAAAAAAAACYAgAAZHJzL2Rv&#10;d25yZXYueG1sUEsFBgAAAAAEAAQA9QAAAIgDAAAAAA==&#10;" filled="f" fillcolor="#bbe0e3" stroked="f">
              <v:textbox style="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 xml:space="preserve">UNIDAD RESPONSABLE: </w:t>
                    </w:r>
                  </w:p>
                  <w:p w:rsidR="00420E9B" w:rsidRPr="004945D5" w:rsidRDefault="00420E9B" w:rsidP="00DE5B2E">
                    <w:pPr>
                      <w:autoSpaceDE w:val="0"/>
                      <w:autoSpaceDN w:val="0"/>
                      <w:adjustRightInd w:val="0"/>
                      <w:rPr>
                        <w:rFonts w:ascii="Tahoma" w:hAnsi="Tahoma" w:cs="Tahoma"/>
                        <w:color w:val="FFFFFF" w:themeColor="background1"/>
                        <w:sz w:val="14"/>
                        <w:szCs w:val="16"/>
                      </w:rPr>
                    </w:pPr>
                    <w:r w:rsidRPr="004945D5">
                      <w:rPr>
                        <w:rFonts w:cs="Arial"/>
                        <w:color w:val="FFFFFF" w:themeColor="background1"/>
                        <w:sz w:val="14"/>
                        <w:szCs w:val="14"/>
                      </w:rPr>
                      <w:t>Subdirección de Catastro</w:t>
                    </w:r>
                  </w:p>
                </w:txbxContent>
              </v:textbox>
            </v:shape>
            <v:shape id="Text Box 1129" o:spid="_x0000_s3356" type="#_x0000_t202" style="position:absolute;left:1975;top:3004;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558QA&#10;AADdAAAADwAAAGRycy9kb3ducmV2LnhtbERP32vCMBB+H+x/CDfY20xXUUY1ypANhlDQbow9Hs3Z&#10;lDWXLom1/vdGEPZ2H9/PW65H24mBfGgdK3ieZCCIa6dbbhR8fb4/vYAIEVlj55gUnCnAenV/t8RC&#10;uxPvaahiI1IIhwIVmBj7QspQG7IYJq4nTtzBeYsxQd9I7fGUwm0n8yybS4stpwaDPW0M1b/V0Sqw&#10;0y0PZfVtzeZt/rM75qUf/kqlHh/G1wWISGP8F9/cHzrNn01zuH6TT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uefEAAAA3QAAAA8AAAAAAAAAAAAAAAAAmAIAAGRycy9k&#10;b3ducmV2LnhtbFBLBQYAAAAABAAEAPUAAACJAwAAAAA=&#10;" filled="f" fillcolor="#bbe0e3" stroked="f">
              <v:textbox style="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NOMBRE DEL PROCEDIMIENTO:</w:t>
                    </w:r>
                  </w:p>
                  <w:p w:rsidR="00420E9B" w:rsidRPr="004945D5" w:rsidRDefault="00420E9B" w:rsidP="00DE5B2E">
                    <w:pPr>
                      <w:autoSpaceDE w:val="0"/>
                      <w:autoSpaceDN w:val="0"/>
                      <w:adjustRightInd w:val="0"/>
                      <w:rPr>
                        <w:rFonts w:ascii="Tahoma" w:hAnsi="Tahoma" w:cs="Tahoma"/>
                        <w:color w:val="FFFFFF" w:themeColor="background1"/>
                        <w:sz w:val="15"/>
                        <w:szCs w:val="18"/>
                      </w:rPr>
                    </w:pPr>
                    <w:r w:rsidRPr="004945D5">
                      <w:rPr>
                        <w:rFonts w:cs="Arial"/>
                        <w:color w:val="FFFFFF" w:themeColor="background1"/>
                        <w:sz w:val="14"/>
                        <w:szCs w:val="14"/>
                      </w:rPr>
                      <w:t>Fraccionamiento o condominio</w:t>
                    </w:r>
                  </w:p>
                </w:txbxContent>
              </v:textbox>
            </v:shape>
            <v:rect id="Rectangle 1130" o:spid="_x0000_s3357" style="position:absolute;left:1918;top:3522;width:8766;height:107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URsQA&#10;AADdAAAADwAAAGRycy9kb3ducmV2LnhtbERPS2vCQBC+F/oflhF6qxu1D42uIkXxcYsK4m3IjsnS&#10;7GzIbjT9926h0Nt8fM+ZLTpbiRs13jhWMOgnIIhzpw0XCk7H9esYhA/IGivHpOCHPCzmz08zTLW7&#10;c0a3QyhEDGGfooIyhDqV0uclWfR9VxNH7uoaiyHCppC6wXsMt5UcJsmHtGg4NpRY01dJ+fehtQpa&#10;v5Hbt8Fx0rW7z3N22ZuVzIxSL71uOQURqAv/4j/3Vsf576MR/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EbEAAAA3QAAAA8AAAAAAAAAAAAAAAAAmAIAAGRycy9k&#10;b3ducmV2LnhtbFBLBQYAAAAABAAEAPUAAACJAwAAAAA=&#10;" filled="f" fillcolor="#bbe0e3"/>
            <v:line id="Line 1131" o:spid="_x0000_s3358" style="position:absolute;visibility:visible;mso-wrap-style:square" from="1918,4192" to="106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mocYAAADdAAAADwAAAGRycy9kb3ducmV2LnhtbERPTWvCQBC9F/oflil4q5vWNkh0FbEI&#10;2kOpVtDjmB2T1Oxs2N0m6b93hUJv83ifM533phYtOV9ZVvA0TEAQ51ZXXCjYf60exyB8QNZYWyYF&#10;v+RhPru/m2KmbcdbanehEDGEfYYKyhCaTEqfl2TQD21DHLmzdQZDhK6Q2mEXw00tn5MklQYrjg0l&#10;NrQsKb/sfoyCj9Fn2i427+v+sElP+dv2dPzunFKDh34xARGoD//iP/dax/mvo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X5qHGAAAA3QAAAA8AAAAAAAAA&#10;AAAAAAAAoQIAAGRycy9kb3ducmV2LnhtbFBLBQYAAAAABAAEAPkAAACUAwAAAAA=&#10;"/>
            <v:shape id="Text Box 1132" o:spid="_x0000_s3359" type="#_x0000_t202" style="position:absolute;left:2002;top:5042;width:1151;height:2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fn8QA&#10;AADdAAAADwAAAGRycy9kb3ducmV2LnhtbERPTWvCQBC9F/wPywheim7URiS6ihQK4imNHvQ2ZMck&#10;mp0N2dWk/75bKHibx/uc9bY3tXhS6yrLCqaTCARxbnXFhYLT8Wu8BOE8ssbaMin4IQfbzeBtjYm2&#10;HX/TM/OFCCHsElRQet8kUrq8JINuYhviwF1ta9AH2BZSt9iFcFPLWRQtpMGKQ0OJDX2WlN+zh1GQ&#10;XrrpIZ693/L7YR4vHtk5pfRDqdGw361AeOr9S/zv3uswP57H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35/EAAAA3QAAAA8AAAAAAAAAAAAAAAAAmAIAAGRycy9k&#10;b3ducmV2LnhtbFBLBQYAAAAABAAEAPUAAACJ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CC626D">
                      <w:rPr>
                        <w:rFonts w:cs="Arial"/>
                        <w:sz w:val="14"/>
                        <w:szCs w:val="14"/>
                      </w:rPr>
                      <w:t>Recib</w:t>
                    </w:r>
                    <w:r>
                      <w:rPr>
                        <w:rFonts w:cs="Arial"/>
                        <w:sz w:val="14"/>
                        <w:szCs w:val="14"/>
                      </w:rPr>
                      <w:t>e</w:t>
                    </w:r>
                    <w:r w:rsidRPr="00CC626D">
                      <w:rPr>
                        <w:rFonts w:cs="Arial"/>
                        <w:sz w:val="14"/>
                        <w:szCs w:val="14"/>
                      </w:rPr>
                      <w:t xml:space="preserve"> del usuario, la manifestación catastral única, </w:t>
                    </w:r>
                    <w:r>
                      <w:rPr>
                        <w:rFonts w:cs="Arial"/>
                        <w:sz w:val="14"/>
                        <w:szCs w:val="14"/>
                      </w:rPr>
                      <w:t xml:space="preserve">plano </w:t>
                    </w:r>
                    <w:r w:rsidRPr="00CC626D">
                      <w:rPr>
                        <w:rFonts w:cs="Arial"/>
                        <w:sz w:val="14"/>
                        <w:szCs w:val="14"/>
                      </w:rPr>
                      <w:t>de cada lote y del total de</w:t>
                    </w:r>
                    <w:r>
                      <w:rPr>
                        <w:rFonts w:cs="Arial"/>
                        <w:sz w:val="14"/>
                        <w:szCs w:val="14"/>
                      </w:rPr>
                      <w:t>l fracciona-miento o condominio,</w:t>
                    </w:r>
                    <w:r w:rsidRPr="00CC626D">
                      <w:rPr>
                        <w:rFonts w:cs="Arial"/>
                        <w:sz w:val="14"/>
                        <w:szCs w:val="14"/>
                      </w:rPr>
                      <w:t xml:space="preserve"> el convenio autorizado del frac</w:t>
                    </w:r>
                    <w:r>
                      <w:rPr>
                        <w:rFonts w:cs="Arial"/>
                        <w:sz w:val="14"/>
                        <w:szCs w:val="14"/>
                      </w:rPr>
                      <w:t>ciona-miento o condominio por DOP</w:t>
                    </w:r>
                  </w:p>
                </w:txbxContent>
              </v:textbox>
            </v:shape>
            <v:line id="Line 1133" o:spid="_x0000_s3360" style="position:absolute;visibility:visible;mso-wrap-style:square" from="2593,4639" to="2594,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IWcQAAADdAAAADwAAAGRycy9kb3ducmV2LnhtbERPS2sCMRC+C/6HMIXeNGtLfWyNIl0K&#10;Pajgg56nm+lm6WaybNI1/feNIHibj+85y3W0jeip87VjBZNxBoK4dLrmSsH59D6ag/ABWWPjmBT8&#10;kYf1ajhYYq7dhQ/UH0MlUgj7HBWYENpcSl8asujHriVO3LfrLIYEu0rqDi8p3DbyKcum0mLNqcFg&#10;S2+Gyp/jr1UwM8VBzmSxPe2Lvp4s4i5+fi2UenyIm1cQgWK4i2/uD53mvzxP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UhZxAAAAN0AAAAPAAAAAAAAAAAA&#10;AAAAAKECAABkcnMvZG93bnJldi54bWxQSwUGAAAAAAQABAD5AAAAkgMAAAAA&#10;">
              <v:stroke endarrow="block"/>
            </v:line>
            <v:shape id="Text Box 1134" o:spid="_x0000_s3361" type="#_x0000_t202" style="position:absolute;left:2076;top:3617;width:124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af8QA&#10;AADdAAAADwAAAGRycy9kb3ducmV2LnhtbERP32vCMBB+H+x/CDfwbaZTdFKNMmQDEQqzE/HxaM6m&#10;rLl0Sazdf78MBnu7j+/nrTaDbUVPPjSOFTyNMxDEldMN1wqOH2+PCxAhImtsHZOCbwqwWd/frTDX&#10;7sYH6stYixTCIUcFJsYulzJUhiyGseuIE3dx3mJM0NdSe7ylcNvKSZbNpcWGU4PBjraGqs/yahXY&#10;6Z77ojxZs32dn9+vk8L3X4VSo4fhZQki0hD/xX/unU7zZ9Nn+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Gn/EAAAA3QAAAA8AAAAAAAAAAAAAAAAAmAIAAGRycy9k&#10;b3ducmV2LnhtbFBLBQYAAAAABAAEAPUAAACJAwAAAAA=&#10;" filled="f" fillcolor="#bbe0e3" stroked="f">
              <v:textbox style="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ventanilla</w:t>
                    </w:r>
                  </w:p>
                </w:txbxContent>
              </v:textbox>
            </v:shape>
            <v:shape id="Text Box 1135" o:spid="_x0000_s3362" type="#_x0000_t202" style="position:absolute;left:1969;top:2013;width:870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CFMUA&#10;AADdAAAADwAAAGRycy9kb3ducmV2LnhtbESPQWvCQBCF74L/YRnBm+6qtdToKtJS6KlS2wrehuyY&#10;BLOzIbs16b/vHAreZnhv3vtms+t9rW7UxiqwhdnUgCLOg6u4sPD1+Tp5AhUTssM6MFn4pQi77XCw&#10;wcyFjj/odkyFkhCOGVooU2oyrWNeksc4DQ2xaJfQekyytoV2LXYS7ms9N+ZRe6xYGkps6Lmk/Hr8&#10;8Ra+3y/n04M5FC9+2XShN5r9Sls7HvX7NahEfbqb/6/fnOAvF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QIUxQAAAN0AAAAPAAAAAAAAAAAAAAAAAJgCAABkcnMv&#10;ZG93bnJldi54bWxQSwUGAAAAAAQABAD1AAAAigMAAAAA&#10;" filled="f" stroked="f">
              <v:textbox>
                <w:txbxContent>
                  <w:p w:rsidR="00420E9B" w:rsidRPr="006E7D78" w:rsidRDefault="00420E9B" w:rsidP="00DE5B2E">
                    <w:pPr>
                      <w:jc w:val="right"/>
                      <w:rPr>
                        <w:rFonts w:cs="Arial"/>
                        <w:b/>
                        <w:sz w:val="16"/>
                        <w:szCs w:val="16"/>
                      </w:rPr>
                    </w:pPr>
                    <w:r w:rsidRPr="006E7D78">
                      <w:rPr>
                        <w:rFonts w:cs="Arial"/>
                        <w:b/>
                        <w:sz w:val="16"/>
                        <w:szCs w:val="16"/>
                      </w:rPr>
                      <w:t>DIAGRAMA DE FLUJO DEL PROCEDIMIENTO</w:t>
                    </w:r>
                  </w:p>
                  <w:p w:rsidR="00420E9B" w:rsidRPr="006E7D78" w:rsidRDefault="00420E9B" w:rsidP="00DE5B2E">
                    <w:pPr>
                      <w:jc w:val="right"/>
                      <w:rPr>
                        <w:sz w:val="16"/>
                        <w:szCs w:val="16"/>
                      </w:rPr>
                    </w:pPr>
                    <w:r w:rsidRPr="006E7D78">
                      <w:rPr>
                        <w:rFonts w:cs="Arial"/>
                        <w:b/>
                        <w:sz w:val="16"/>
                        <w:szCs w:val="16"/>
                      </w:rPr>
                      <w:t>FRACCIONAMIENTO O CONDOMINIO</w:t>
                    </w:r>
                  </w:p>
                </w:txbxContent>
              </v:textbox>
            </v:shape>
            <v:shape id="AutoShape 1137" o:spid="_x0000_s3363" type="#_x0000_t116" style="position:absolute;left:2142;top:4286;width:897;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38sgA&#10;AADdAAAADwAAAGRycy9kb3ducmV2LnhtbESPT2vCQBDF70K/wzIFb7qpf0pNXUUspfYi1IrnITtN&#10;0mZnQ3aNMZ++cxC8zfDevPeb5bpzlWqpCaVnA0/jBBRx5m3JuYHj9/voBVSIyBYrz2TgSgHWq4fB&#10;ElPrL/xF7SHmSkI4pGigiLFOtQ5ZQQ7D2NfEov34xmGUtcm1bfAi4a7SkyR51g5LloYCa9oWlP0d&#10;zs7AdNHvq/a4e9tvJtvP7tR/9O3v1JjhY7d5BRWpi3fz7XpnBX8+E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jfyyAAAAN0AAAAPAAAAAAAAAAAAAAAAAJgCAABk&#10;cnMvZG93bnJldi54bWxQSwUGAAAAAAQABAD1AAAAjQMAAAAA&#10;" filled="f" fillcolor="#bbe0e3">
              <v:textbox inset="2.31139mm,1.1557mm,2.31139mm,1.1557mm">
                <w:txbxContent>
                  <w:p w:rsidR="00420E9B" w:rsidRPr="005340A3" w:rsidRDefault="00420E9B" w:rsidP="00DE5B2E">
                    <w:pPr>
                      <w:jc w:val="center"/>
                      <w:rPr>
                        <w:rFonts w:cs="Arial"/>
                        <w:b/>
                        <w:sz w:val="14"/>
                        <w:lang w:val="es-MX"/>
                      </w:rPr>
                    </w:pPr>
                    <w:r>
                      <w:rPr>
                        <w:rFonts w:cs="Arial"/>
                        <w:b/>
                        <w:sz w:val="14"/>
                        <w:lang w:val="es-MX"/>
                      </w:rPr>
                      <w:t>INICIO</w:t>
                    </w:r>
                  </w:p>
                </w:txbxContent>
              </v:textbox>
            </v:shape>
            <v:shape id="AutoShape 1138" o:spid="_x0000_s3364" type="#_x0000_t116" style="position:absolute;left:3318;top:12582;width:1284;height:87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SacUA&#10;AADdAAAADwAAAGRycy9kb3ducmV2LnhtbERPTWvCQBC9C/6HZQRvdRO1pY1ZRZSivQi10vOQHZNo&#10;djZktzHNr+8WBG/zeJ+TrjpTiZYaV1pWEE8iEMSZ1SXnCk5f70+vIJxH1lhZJgW/5GC1HA5STLS9&#10;8Se1R5+LEMIuQQWF93UipcsKMugmtiYO3Nk2Bn2ATS51g7cQbio5jaIXabDk0FBgTZuCsuvxxyiY&#10;vfWHqj3tt4f1dPPRffe7vr3MlBqPuvUChKfOP8R3916H+c/zGP6/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pJpxQAAAN0AAAAPAAAAAAAAAAAAAAAAAJgCAABkcnMv&#10;ZG93bnJldi54bWxQSwUGAAAAAAQABAD1AAAAigMAAAAA&#10;" filled="f" fillcolor="#bbe0e3">
              <v:textbox inset="2.31139mm,1.1557mm,2.31139mm,1.1557mm">
                <w:txbxContent>
                  <w:p w:rsidR="00420E9B" w:rsidRDefault="00420E9B" w:rsidP="00DE5B2E">
                    <w:pPr>
                      <w:jc w:val="center"/>
                      <w:rPr>
                        <w:rFonts w:cs="Arial"/>
                        <w:b/>
                        <w:sz w:val="14"/>
                        <w:lang w:val="es-MX"/>
                      </w:rPr>
                    </w:pPr>
                    <w:r>
                      <w:rPr>
                        <w:rFonts w:cs="Arial"/>
                        <w:b/>
                        <w:sz w:val="14"/>
                        <w:lang w:val="es-MX"/>
                      </w:rPr>
                      <w:t>TERMINA PROCEDI-</w:t>
                    </w:r>
                  </w:p>
                  <w:p w:rsidR="00420E9B" w:rsidRPr="005340A3" w:rsidRDefault="00420E9B" w:rsidP="00DE5B2E">
                    <w:pPr>
                      <w:jc w:val="center"/>
                      <w:rPr>
                        <w:rFonts w:cs="Arial"/>
                        <w:b/>
                        <w:sz w:val="14"/>
                        <w:lang w:val="es-MX"/>
                      </w:rPr>
                    </w:pPr>
                    <w:r>
                      <w:rPr>
                        <w:rFonts w:cs="Arial"/>
                        <w:b/>
                        <w:sz w:val="14"/>
                        <w:lang w:val="es-MX"/>
                      </w:rPr>
                      <w:t>MIENTO</w:t>
                    </w:r>
                  </w:p>
                </w:txbxContent>
              </v:textbox>
            </v:shape>
            <v:shape id="AutoShape 1142" o:spid="_x0000_s3366" type="#_x0000_t114" style="position:absolute;left:2144;top:7747;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lj8QA&#10;AADdAAAADwAAAGRycy9kb3ducmV2LnhtbERPS2vCQBC+F/oflhF60422PoiuIoWCLT34BI/D7pjE&#10;ZmfT7DaJ/75bEHqbj+85i1VnS9FQ7QvHCoaDBASxdqbgTMHx8NafgfAB2WDpmBTcyMNq+fiwwNS4&#10;lnfU7EMmYgj7FBXkIVSplF7nZNEPXEUcuYurLYYI60yaGtsYbks5SpKJtFhwbMixotec9Nf+xypo&#10;b9U3nY6ba9E12+kzvX+eP7RW6qnXrecgAnXhX3x3b0ycP34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5Y/EAAAA3QAAAA8AAAAAAAAAAAAAAAAAmAIAAGRycy9k&#10;b3ducmV2LnhtbFBLBQYAAAAABAAEAPUAAACJAwAAAAA=&#10;">
              <v:textbox inset="2.31139mm,1.1557mm,2.31139mm,1.1557mm">
                <w:txbxContent>
                  <w:p w:rsidR="00420E9B" w:rsidRPr="008727FF" w:rsidRDefault="00420E9B" w:rsidP="00DE5B2E">
                    <w:pPr>
                      <w:jc w:val="center"/>
                      <w:rPr>
                        <w:rFonts w:cs="Arial"/>
                        <w:sz w:val="12"/>
                        <w:szCs w:val="12"/>
                        <w:lang w:val="es-MX"/>
                      </w:rPr>
                    </w:pPr>
                    <w:r w:rsidRPr="008727FF">
                      <w:rPr>
                        <w:rFonts w:cs="Arial"/>
                        <w:sz w:val="12"/>
                        <w:szCs w:val="12"/>
                        <w:lang w:val="es-MX"/>
                      </w:rPr>
                      <w:t>Documentos</w:t>
                    </w:r>
                  </w:p>
                </w:txbxContent>
              </v:textbox>
            </v:shape>
            <v:shape id="Text Box 1143" o:spid="_x0000_s3367" type="#_x0000_t202" style="position:absolute;left:3372;top:3617;width:133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MmcQA&#10;AADdAAAADwAAAGRycy9kb3ducmV2LnhtbERP30vDMBB+F/wfwgm+udQ5y+iWDRkKMihoN8Yej+Zs&#10;is2lJlnX/feLIPh2H9/PW65H24mBfGgdK3icZCCIa6dbbhTsd28PcxAhImvsHJOCCwVYr25vllho&#10;d+ZPGqrYiBTCoUAFJsa+kDLUhiyGieuJE/flvMWYoG+k9nhO4baT0yzLpcWWU4PBnjaG6u/qZBXY&#10;py0PZXWwZvOaHz9O09IPP6VS93fjywJEpDH+i//c7zrNf57l8PtNO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zJnEAAAA3QAAAA8AAAAAAAAAAAAAAAAAmAIAAGRycy9k&#10;b3ducmV2LnhtbFBLBQYAAAAABAAEAPUAAACJAwAAAAA=&#10;" filled="f" fillcolor="#bbe0e3" stroked="f">
              <v:textbox style="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tramitación</w:t>
                    </w:r>
                  </w:p>
                </w:txbxContent>
              </v:textbox>
            </v:shape>
            <v:shape id="Text Box 1145" o:spid="_x0000_s3369" type="#_x0000_t202" style="position:absolute;left:3457;top:4616;width:1145;height:1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DfMcA&#10;AADdAAAADwAAAGRycy9kb3ducmV2LnhtbESPQWvCQBCF74X+h2UKvZS60RqR6CpFEIqnNO2h3obs&#10;mKRmZ0N2Nem/dw5CbzO8N+99s96OrlVX6kPj2cB0koAiLr1tuDLw/bV/XYIKEdli65kM/FGA7ebx&#10;YY2Z9QN/0rWIlZIQDhkaqGPsMq1DWZPDMPEdsWgn3zuMsvaVtj0OEu5aPUuShXbYsDTU2NGupvJc&#10;XJyB/DhMD+ns5bc8H97SxaX4ySmfG/P8NL6vQEUa47/5fv1hBT+dC658IyPo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uA3zHAAAA3QAAAA8AAAAAAAAAAAAAAAAAmAIAAGRy&#10;cy9kb3ducmV2LnhtbFBLBQYAAAAABAAEAPUAAACM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CC626D">
                      <w:rPr>
                        <w:rFonts w:cs="Arial"/>
                        <w:sz w:val="14"/>
                        <w:szCs w:val="14"/>
                      </w:rPr>
                      <w:t>Coteja que el convenio coincida con el protocolo de las escrituras. (Superficie)</w:t>
                    </w:r>
                  </w:p>
                </w:txbxContent>
              </v:textbox>
            </v:shape>
            <v:shape id="Text Box 1146" o:spid="_x0000_s3370" type="#_x0000_t202" style="position:absolute;left:4789;top:3611;width:122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Y68QA&#10;AADdAAAADwAAAGRycy9kb3ducmV2LnhtbERP32vCMBB+H+x/CDfwbaa6TbQzypAJY1BwVcTHo7k1&#10;xebSJbF2//0yGOztPr6ft1wPthU9+dA4VjAZZyCIK6cbrhUc9tv7OYgQkTW2jknBNwVYr25vlphr&#10;d+UP6stYixTCIUcFJsYulzJUhiyGseuIE/fpvMWYoK+l9nhN4baV0yybSYsNpwaDHW0MVefyYhXY&#10;h3fui/JozeZ1dtpdpoXvvwqlRnfDyzOISEP8F/+533Sa//S4gN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WOvEAAAA3QAAAA8AAAAAAAAAAAAAAAAAmAIAAGRycy9k&#10;b3ducmV2LnhtbFBLBQYAAAAABAAEAPUAAACJAwAAAAA=&#10;" filled="f" fillcolor="#bbe0e3" stroked="f">
              <v:textbox style="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validación</w:t>
                    </w:r>
                  </w:p>
                </w:txbxContent>
              </v:textbox>
            </v:shape>
            <v:shape id="Text Box 1147" o:spid="_x0000_s3371" type="#_x0000_t202" style="position:absolute;left:4909;top:5658;width:1072;height:1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Zp8cA&#10;AADdAAAADwAAAGRycy9kb3ducmV2LnhtbESPQWvCQBCF7wX/wzJCL6Vu1EZKdJVSKBRPaeyhvQ3Z&#10;aRLNzobsatJ/7xwEbzO8N+99s9mNrlUX6kPj2cB8loAiLr1tuDLwffh4fgUVIrLF1jMZ+KcAu+3k&#10;YYOZ9QN/0aWIlZIQDhkaqGPsMq1DWZPDMPMdsWh/vncYZe0rbXscJNy1epEkK+2wYWmosaP3mspT&#10;cXYG8t9hvk8XT8fytF+mq3Pxk1P+YszjdHxbg4o0xrv5dv1pBT9NhV++kRH09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mafHAAAA3QAAAA8AAAAAAAAAAAAAAAAAmAIAAGRy&#10;cy9kb3ducmV2LnhtbFBLBQYAAAAABAAEAPUAAACM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CC626D">
                      <w:rPr>
                        <w:rFonts w:cs="Arial"/>
                        <w:sz w:val="14"/>
                        <w:szCs w:val="14"/>
                      </w:rPr>
                      <w:t>Integra la valuación, la manifesta</w:t>
                    </w:r>
                    <w:r>
                      <w:rPr>
                        <w:rFonts w:cs="Arial"/>
                        <w:sz w:val="14"/>
                        <w:szCs w:val="14"/>
                      </w:rPr>
                      <w:t>-</w:t>
                    </w:r>
                    <w:r w:rsidRPr="00CC626D">
                      <w:rPr>
                        <w:rFonts w:cs="Arial"/>
                        <w:sz w:val="14"/>
                        <w:szCs w:val="14"/>
                      </w:rPr>
                      <w:t>ción y el plano original y se revisa que los datos de los tres documentos coincidan</w:t>
                    </w:r>
                  </w:p>
                </w:txbxContent>
              </v:textbox>
            </v:shape>
            <v:shape id="Text Box 1149" o:spid="_x0000_s3373" type="#_x0000_t202" style="position:absolute;left:6085;top:3617;width:1293;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cR8MA&#10;AADdAAAADwAAAGRycy9kb3ducmV2LnhtbERP30vDMBB+H/g/hBN821IrG9ItK1IURChoJ+Lj0dya&#10;YnOpSdbV/94Iwt7u4/t5u3K2g5jIh96xgttVBoK4dbrnTsH74Wl5DyJEZI2DY1LwQwHK/dVih4V2&#10;Z36jqYmdSCEcClRgYhwLKUNryGJYuZE4cUfnLcYEfSe1x3MKt4PMs2wjLfacGgyOVBlqv5qTVWDv&#10;Xniqmw9rqsfN5+spr/30XSt1cz0/bEFEmuNF/O9+1mn+ep3D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cR8MAAADdAAAADwAAAAAAAAAAAAAAAACYAgAAZHJzL2Rv&#10;d25yZXYueG1sUEsFBgAAAAAEAAQA9QAAAIgDAAAAAA==&#10;" filled="f" fillcolor="#bbe0e3" stroked="f">
              <v:textbox style="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cartografía</w:t>
                    </w:r>
                  </w:p>
                </w:txbxContent>
              </v:textbox>
            </v:shape>
            <v:shape id="Text Box 1151" o:spid="_x0000_s3375" type="#_x0000_t202" style="position:absolute;left:7541;top:3608;width:150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hqMQA&#10;AADdAAAADwAAAGRycy9kb3ducmV2LnhtbERP32vCMBB+F/Y/hBvsTdO5KaMziojCGBRmHeLj0dya&#10;suZSk1i7/34ZDHy7j+/nLVaDbUVPPjSOFTxOMhDEldMN1wo+D7vxC4gQkTW2jknBDwVYLe9GC8y1&#10;u/Ke+jLWIoVwyFGBibHLpQyVIYth4jrixH05bzEm6GupPV5TuG3lNMvm0mLDqcFgRxtD1Xd5sQrs&#10;0zv3RXm0ZrOdnz4u08L350Kph/th/Qoi0hBv4n/3m07zZ7Nn+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qYajEAAAA3QAAAA8AAAAAAAAAAAAAAAAAmAIAAGRycy9k&#10;b3ducmV2LnhtbFBLBQYAAAAABAAEAPUAAACJAwAAAAA=&#10;" filled="f" fillcolor="#bbe0e3" stroked="f">
              <v:textbox style="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modificación</w:t>
                    </w:r>
                  </w:p>
                </w:txbxContent>
              </v:textbox>
            </v:shape>
            <v:shape id="AutoShape 1153" o:spid="_x0000_s3376" type="#_x0000_t114" style="position:absolute;left:4972;top:7535;width:104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tJcQA&#10;AADdAAAADwAAAGRycy9kb3ducmV2LnhtbERPS2vCQBC+C/0PyxR6M5tatJK6ShEKKh7qCzwOu9Mk&#10;bXY2za5J/PeuUOhtPr7nzBa9rURLjS8dK3hOUhDE2pmScwXHw8dwCsIHZIOVY1JwJQ+L+cNghplx&#10;He+o3YdcxBD2GSooQqgzKb0uyKJPXE0cuS/XWAwRNrk0DXYx3FZylKYTabHk2FBgTcuC9M/+YhV0&#10;1/qXTsfVd9m3n68vtN6eN1or9fTYv7+BCNSHf/Gfe2Xi/PF4Av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7SXEAAAA3QAAAA8AAAAAAAAAAAAAAAAAmAIAAGRycy9k&#10;b3ducmV2LnhtbFBLBQYAAAAABAAEAPUAAACJAwAAAAA=&#10;">
              <v:textbox inset="2.31139mm,1.1557mm,2.31139mm,1.1557mm">
                <w:txbxContent>
                  <w:p w:rsidR="00420E9B" w:rsidRPr="008727FF" w:rsidRDefault="00420E9B" w:rsidP="00DE5B2E">
                    <w:pPr>
                      <w:jc w:val="center"/>
                      <w:rPr>
                        <w:rFonts w:cs="Arial"/>
                        <w:sz w:val="12"/>
                        <w:szCs w:val="12"/>
                        <w:lang w:val="es-MX"/>
                      </w:rPr>
                    </w:pPr>
                    <w:r w:rsidRPr="008727FF">
                      <w:rPr>
                        <w:rFonts w:cs="Arial"/>
                        <w:sz w:val="12"/>
                        <w:szCs w:val="12"/>
                        <w:lang w:val="es-MX"/>
                      </w:rPr>
                      <w:t>Documentos</w:t>
                    </w:r>
                  </w:p>
                </w:txbxContent>
              </v:textbox>
            </v:shape>
            <v:shape id="AutoShape 1154" o:spid="_x0000_s3377" type="#_x0000_t114" style="position:absolute;left:4990;top:7765;width:104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IvsQA&#10;AADdAAAADwAAAGRycy9kb3ducmV2LnhtbERPS2vCQBC+F/wPywi91Y2KtaSuIoJgSw++Cj0Ou2MS&#10;zc7G7DaJ/74rFLzNx/ec2aKzpWio9oVjBcNBAoJYO1NwpuB4WL+8gfAB2WDpmBTcyMNi3nuaYWpc&#10;yztq9iETMYR9igryEKpUSq9zsugHriKO3MnVFkOEdSZNjW0Mt6UcJcmrtFhwbMixolVO+rL/tQra&#10;W3Wl7+PmXHTNdjqmj6+fT62Veu53y3cQgbrwEP+7NybOn0ymcP8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SL7EAAAA3QAAAA8AAAAAAAAAAAAAAAAAmAIAAGRycy9k&#10;b3ducmV2LnhtbFBLBQYAAAAABAAEAPUAAACJAwAAAAA=&#10;">
              <v:textbox inset="2.31139mm,1.1557mm,2.31139mm,1.1557mm">
                <w:txbxContent>
                  <w:p w:rsidR="00420E9B" w:rsidRPr="008727FF" w:rsidRDefault="00420E9B" w:rsidP="00DE5B2E">
                    <w:pPr>
                      <w:jc w:val="center"/>
                      <w:rPr>
                        <w:rFonts w:cs="Arial"/>
                        <w:sz w:val="12"/>
                        <w:szCs w:val="12"/>
                        <w:lang w:val="es-MX"/>
                      </w:rPr>
                    </w:pPr>
                    <w:r w:rsidRPr="008727FF">
                      <w:rPr>
                        <w:rFonts w:cs="Arial"/>
                        <w:sz w:val="12"/>
                        <w:szCs w:val="12"/>
                        <w:lang w:val="es-MX"/>
                      </w:rPr>
                      <w:t>Valuación catastral</w:t>
                    </w:r>
                  </w:p>
                </w:txbxContent>
              </v:textbox>
            </v:shape>
            <v:shape id="Text Box 1157" o:spid="_x0000_s3379" type="#_x0000_t202" style="position:absolute;left:9106;top:3608;width:156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tFsYA&#10;AADdAAAADwAAAGRycy9kb3ducmV2LnhtbESPQUvDQBCF74L/YRnBm920YpDYbSmlgggBjSIeh+yY&#10;DWZn091tGv+9cxC8zfDevPfNejv7QU0UUx/YwHJRgCJug+25M/D+9nhzDyplZItDYDLwQwm2m8uL&#10;NVY2nPmVpiZ3SkI4VWjA5TxWWqfWkce0CCOxaF8hesyyxk7biGcJ94NeFUWpPfYsDQ5H2jtqv5uT&#10;N+Bvn3mqmw/v9ofy8+W0quN0rI25vpp3D6Ayzfnf/Hf9ZAX/rh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2tFsYAAADdAAAADwAAAAAAAAAAAAAAAACYAgAAZHJz&#10;L2Rvd25yZXYueG1sUEsFBgAAAAAEAAQA9QAAAIsDAAAAAA==&#10;" filled="f" fillcolor="#bbe0e3" stroked="f">
              <v:textbox style="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Subdirección de Catastro</w:t>
                    </w:r>
                  </w:p>
                </w:txbxContent>
              </v:textbox>
            </v:shape>
            <v:shape id="Text Box 1158" o:spid="_x0000_s3380" type="#_x0000_t202" style="position:absolute;left:3454;top:6338;width:1145;height:1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2gcUA&#10;AADdAAAADwAAAGRycy9kb3ducmV2LnhtbERPTWvCQBC9F/wPywi9lGYTbUJJXaUUCsVTGj3Y25Cd&#10;JqnZ2ZBdTfrvXUHwNo/3OavNZDpxpsG1lhUkUQyCuLK65VrBfvf5/ArCeWSNnWVS8E8ONuvZwwpz&#10;bUf+pnPpaxFC2OWooPG+z6V0VUMGXWR74sD92sGgD3CopR5wDOGmk4s4zqTBlkNDgz19NFQdy5NR&#10;UPyMyTZdPP1Vx+0yzU7loaDiRanH+fT+BsLT5O/im/tLh/lplsD1m3CC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faB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CC626D">
                      <w:rPr>
                        <w:rFonts w:cs="Arial"/>
                        <w:sz w:val="14"/>
                        <w:szCs w:val="14"/>
                      </w:rPr>
                      <w:t>Delimita las manzanas en los planos, asignando clave catastral</w:t>
                    </w:r>
                  </w:p>
                </w:txbxContent>
              </v:textbox>
            </v:shape>
            <v:shape id="Text Box 1159" o:spid="_x0000_s3381" type="#_x0000_t202" style="position:absolute;left:3451;top:7967;width:1145;height: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o9sUA&#10;AADdAAAADwAAAGRycy9kb3ducmV2LnhtbERPTWvCQBC9F/wPywheSt2YNqFEVxFBEE9p6sHehuw0&#10;iWZnQ3Y18d93C4Xe5vE+Z7UZTSvu1LvGsoLFPAJBXFrdcKXg9Ll/eQfhPLLG1jIpeJCDzXrytMJM&#10;24E/6F74SoQQdhkqqL3vMildWZNBN7cdceC+bW/QB9hXUvc4hHDTyjiKUmmw4dBQY0e7msprcTMK&#10;8q9hcUzi50t5Pb4m6a0455S/KTWbjtslCE+j/xf/uQ86zE/S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2j2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Pr>
                        <w:rFonts w:cs="Arial"/>
                        <w:sz w:val="14"/>
                        <w:szCs w:val="14"/>
                      </w:rPr>
                      <w:t>Realiza</w:t>
                    </w:r>
                    <w:r w:rsidRPr="00CC626D">
                      <w:rPr>
                        <w:rFonts w:cs="Arial"/>
                        <w:sz w:val="14"/>
                        <w:szCs w:val="14"/>
                      </w:rPr>
                      <w:t xml:space="preserve"> las valuaciones de cada lote en hojas de Excel</w:t>
                    </w:r>
                  </w:p>
                </w:txbxContent>
              </v:textbox>
            </v:shape>
            <v:shape id="AutoShape 1160" o:spid="_x0000_s3382" type="#_x0000_t32" style="position:absolute;left:4027;top:5887;width:3;height: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dmMIAAADdAAAADwAAAGRycy9kb3ducmV2LnhtbERPS2sCMRC+F/wPYYTeulkVRbZGqYIg&#10;vRQfoMdhM90N3UyWTdys/74pFLzNx/ec1Wawjeip88axgkmWgyAunTZcKbic929LED4ga2wck4IH&#10;edisRy8rLLSLfKT+FCqRQtgXqKAOoS2k9GVNFn3mWuLEfbvOYkiwq6TuMKZw28hpni+kRcOpocaW&#10;djWVP6e7VWDil+nbwy5uP683ryOZx9wZpV7Hw8c7iEBDeIr/3Qed5s8XM/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ldmMIAAADdAAAADwAAAAAAAAAAAAAA&#10;AAChAgAAZHJzL2Rvd25yZXYueG1sUEsFBgAAAAAEAAQA+QAAAJADAAAAAA==&#10;">
              <v:stroke endarrow="block"/>
            </v:shape>
            <v:shape id="AutoShape 1161" o:spid="_x0000_s3383" type="#_x0000_t32" style="position:absolute;left:4024;top:7447;width:3;height: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F7MIAAADdAAAADwAAAGRycy9kb3ducmV2LnhtbERPS2sCMRC+F/wPYYTeullFRbZGqYIg&#10;vRQfoMdhM90N3UyWTdys/74pFLzNx/ec1Wawjeip88axgkmWgyAunTZcKbic929LED4ga2wck4IH&#10;edisRy8rLLSLfKT+FCqRQtgXqKAOoS2k9GVNFn3mWuLEfbvOYkiwq6TuMKZw28hpni+kRcOpocaW&#10;djWVP6e7VWDil+nbwy5uP683ryOZx9wZpV7Hw8c7iEBDeIr/3Qed5s8XM/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DF7MIAAADdAAAADwAAAAAAAAAAAAAA&#10;AAChAgAAZHJzL2Rvd25yZXYueG1sUEsFBgAAAAAEAAQA+QAAAJADAAAAAA==&#10;">
              <v:stroke endarrow="block"/>
            </v:shape>
            <v:shape id="AutoShape 1164" o:spid="_x0000_s3384" type="#_x0000_t34" style="position:absolute;left:4596;top:6625;width:313;height:18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H1JcYAAADdAAAADwAAAGRycy9kb3ducmV2LnhtbERP22rCQBB9L/QflhH6UnRj0SipqxSx&#10;tH0oePuAaXZMgtnZmN260a93hULf5nCuM1t0phZnal1lWcFwkIAgzq2uuFCw3733pyCcR9ZYWyYF&#10;F3KwmD8+zDDTNvCGzltfiBjCLkMFpfdNJqXLSzLoBrYhjtzBtgZ9hG0hdYshhptaviRJKg1WHBtK&#10;bGhZUn7c/hoFo9Up/Xi+/oyvl9Xy+P01WocwDUo99bq3VxCeOv8v/nN/6jh/nE7g/k08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h9SXGAAAA3QAAAA8AAAAAAAAA&#10;AAAAAAAAoQIAAGRycy9kb3ducmV2LnhtbFBLBQYAAAAABAAEAPkAAACUAwAAAAA=&#10;" adj="10765,99456,-299295">
              <v:stroke endarrow="block"/>
            </v:shape>
            <v:shape id="Text Box 1165" o:spid="_x0000_s3385" type="#_x0000_t202" style="position:absolute;left:6261;top:5658;width:1072;height:1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fHMgA&#10;AADdAAAADwAAAGRycy9kb3ducmV2LnhtbESPQUvDQBCF70L/wzIFL2I3rSaU2G0pBUF6iqkHvQ3Z&#10;aRKbnQ3ZbRP/vXMQvM3w3rz3zWY3uU7daAitZwPLRQKKuPK25drAx+n1cQ0qRGSLnWcy8EMBdtvZ&#10;3QZz60d+p1sZayUhHHI00MTY51qHqiGHYeF7YtHOfnAYZR1qbQccJdx1epUkmXbYsjQ02NOhoepS&#10;Xp2B4mtcHtPVw3d1OT6l2bX8LKh4NuZ+Pu1fQEWa4r/57/rNCn6aCa5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218cyAAAAN0AAAAPAAAAAAAAAAAAAAAAAJgCAABk&#10;cnMvZG93bnJldi54bWxQSwUGAAAAAAQABAD1AAAAjQ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18426B">
                      <w:rPr>
                        <w:rFonts w:cs="Arial"/>
                        <w:sz w:val="14"/>
                        <w:szCs w:val="14"/>
                      </w:rPr>
                      <w:t>Realiza la observación y se requiere a la Notaría su corrección o complemento de documentos faltantes</w:t>
                    </w:r>
                  </w:p>
                </w:txbxContent>
              </v:textbox>
            </v:shape>
            <v:shape id="AutoShape 1166" o:spid="_x0000_s3386" type="#_x0000_t32" style="position:absolute;left:5981;top:6625;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ZGMQAAADdAAAADwAAAGRycy9kb3ducmV2LnhtbERPTWvCQBC9C/6HZYTedGOhYqKrSKGl&#10;WHpQS9DbkB2TYHY27K4a/fVuQehtHu9z5svONOJCzteWFYxHCQjiwuqaSwW/u4/hFIQPyBoby6Tg&#10;Rh6Wi35vjpm2V97QZRtKEUPYZ6igCqHNpPRFRQb9yLbEkTtaZzBE6EqpHV5juGnka5JMpMGaY0OF&#10;Lb1XVJy2Z6Ng/52e81v+Q+t8nK4P6Iy/7z6Vehl0qxmIQF34Fz/dXzrOf5uk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pkYxAAAAN0AAAAPAAAAAAAAAAAA&#10;AAAAAKECAABkcnMvZG93bnJldi54bWxQSwUGAAAAAAQABAD5AAAAkgMAAAAA&#10;">
              <v:stroke endarrow="block"/>
            </v:shape>
            <v:shape id="Text Box 1167" o:spid="_x0000_s3387" type="#_x0000_t202" style="position:absolute;left:7614;top:5658;width:1298;height:1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Fx8gA&#10;AADdAAAADwAAAGRycy9kb3ducmV2LnhtbESPQWvCQBCF74X+h2UKvZS60Ror0VVKoVA8xbSH9jZk&#10;xySanQ3Z1aT/vnMQvM3w3rz3zXo7ulZdqA+NZwPTSQKKuPS24crA99fH8xJUiMgWW89k4I8CbDf3&#10;d2vMrB94T5ciVkpCOGRooI6xy7QOZU0Ow8R3xKIdfO8wytpX2vY4SLhr9SxJFtphw9JQY0fvNZWn&#10;4uwM5L/DdJfOno7lafeSLs7FT0753JjHh/FtBSrSGG/m6/WnFfz0VfjlGxlB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MXHyAAAAN0AAAAPAAAAAAAAAAAAAAAAAJgCAABk&#10;cnMvZG93bnJldi54bWxQSwUGAAAAAAQABAD1AAAAjQ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18426B">
                      <w:rPr>
                        <w:rFonts w:cs="Arial"/>
                        <w:sz w:val="14"/>
                        <w:szCs w:val="14"/>
                      </w:rPr>
                      <w:t>Realiza la valuación del terreno y/o construcción verificando el antes calculado</w:t>
                    </w:r>
                    <w:r>
                      <w:rPr>
                        <w:rFonts w:cs="Arial"/>
                        <w:sz w:val="14"/>
                        <w:szCs w:val="14"/>
                      </w:rPr>
                      <w:t>;</w:t>
                    </w:r>
                    <w:r w:rsidRPr="0018426B">
                      <w:rPr>
                        <w:rFonts w:cs="Arial"/>
                        <w:sz w:val="14"/>
                        <w:szCs w:val="14"/>
                      </w:rPr>
                      <w:t xml:space="preserve"> se asigna un nuevo valor catastral a la parte reservada (en su </w:t>
                    </w:r>
                    <w:r>
                      <w:rPr>
                        <w:rFonts w:cs="Arial"/>
                        <w:sz w:val="14"/>
                        <w:szCs w:val="14"/>
                      </w:rPr>
                      <w:t>caso)</w:t>
                    </w:r>
                  </w:p>
                </w:txbxContent>
              </v:textbox>
            </v:shape>
            <v:shape id="AutoShape 1168" o:spid="_x0000_s3388" type="#_x0000_t32" style="position:absolute;left:7333;top:6625;width:2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Dw8UAAADdAAAADwAAAGRycy9kb3ducmV2LnhtbERPS2vCQBC+F/wPywi91U0KthpdRYRK&#10;sfTgg6C3ITsmwexs2F019td3CwVv8/E9ZzrvTCOu5HxtWUE6SEAQF1bXXCrY7z5eRiB8QNbYWCYF&#10;d/Iwn/Wepphpe+MNXbehFDGEfYYKqhDaTEpfVGTQD2xLHLmTdQZDhK6U2uEthptGvibJmzRYc2yo&#10;sKVlRcV5ezEKDl/jS37Pv2mdp+P1EZ3xP7uVUs/9bjEBEagLD/G/+1PH+cP3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UDw8UAAADdAAAADwAAAAAAAAAA&#10;AAAAAAChAgAAZHJzL2Rvd25yZXYueG1sUEsFBgAAAAAEAAQA+QAAAJMDAAAAAA==&#10;">
              <v:stroke endarrow="block"/>
            </v:shape>
            <v:shape id="AutoShape 1169" o:spid="_x0000_s3389" type="#_x0000_t114" style="position:absolute;left:7786;top:7535;width:1143;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3RsQA&#10;AADdAAAADwAAAGRycy9kb3ducmV2LnhtbERPS2vCQBC+F/wPywje6qaKtaSuUgqCigdfhR6H3WmS&#10;Njsbs2sS/70rFLzNx/ec2aKzpWio9oVjBS/DBASxdqbgTMHpuHx+A+EDssHSMSm4kofFvPc0w9S4&#10;lvfUHEImYgj7FBXkIVSplF7nZNEPXUUcuR9XWwwR1pk0NbYx3JZylCSv0mLBsSHHij5z0n+Hi1XQ&#10;XqszfZ1Wv0XX7KZjWm+/N1orNeh3H+8gAnXhIf53r0ycP5mO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t0bEAAAA3QAAAA8AAAAAAAAAAAAAAAAAmAIAAGRycy9k&#10;b3ducmV2LnhtbFBLBQYAAAAABAAEAPUAAACJAwAAAAA=&#10;">
              <v:textbox inset="2.31139mm,1.1557mm,2.31139mm,1.1557mm">
                <w:txbxContent>
                  <w:p w:rsidR="00420E9B" w:rsidRPr="008727FF" w:rsidRDefault="00420E9B" w:rsidP="00DE5B2E">
                    <w:pPr>
                      <w:jc w:val="center"/>
                      <w:rPr>
                        <w:rFonts w:cs="Arial"/>
                        <w:sz w:val="12"/>
                        <w:szCs w:val="12"/>
                        <w:lang w:val="es-MX"/>
                      </w:rPr>
                    </w:pPr>
                    <w:r w:rsidRPr="008727FF">
                      <w:rPr>
                        <w:rFonts w:cs="Arial"/>
                        <w:sz w:val="12"/>
                        <w:szCs w:val="12"/>
                        <w:lang w:val="es-MX"/>
                      </w:rPr>
                      <w:t>Documentos</w:t>
                    </w:r>
                  </w:p>
                </w:txbxContent>
              </v:textbox>
            </v:shape>
            <v:shape id="AutoShape 1170" o:spid="_x0000_s3390" type="#_x0000_t114" style="position:absolute;left:7865;top:7765;width:110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S3cQA&#10;AADdAAAADwAAAGRycy9kb3ducmV2LnhtbERPTWvCQBC9C/0PyxR6042VGomuIkLBlh6qVfA47I5J&#10;NDubZrdJ/PfdgtDbPN7nLFa9rURLjS8dKxiPEhDE2pmScwWHr9fhDIQPyAYrx6TgRh5Wy4fBAjPj&#10;Ot5Ruw+5iCHsM1RQhFBnUnpdkEU/cjVx5M6usRgibHJpGuxiuK3kc5JMpcWSY0OBNW0K0tf9j1XQ&#10;3epvOh62l7JvP9MJvX2c3rVW6umxX89BBOrDv/ju3po4/yWd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aEt3EAAAA3QAAAA8AAAAAAAAAAAAAAAAAmAIAAGRycy9k&#10;b3ducmV2LnhtbFBLBQYAAAAABAAEAPUAAACJAwAAAAA=&#10;">
              <v:textbox inset="2.31139mm,1.1557mm,2.31139mm,1.1557mm">
                <w:txbxContent>
                  <w:p w:rsidR="00420E9B" w:rsidRPr="008727FF" w:rsidRDefault="00420E9B" w:rsidP="00DE5B2E">
                    <w:pPr>
                      <w:jc w:val="center"/>
                      <w:rPr>
                        <w:rFonts w:cs="Arial"/>
                        <w:sz w:val="12"/>
                        <w:szCs w:val="12"/>
                        <w:lang w:val="es-MX"/>
                      </w:rPr>
                    </w:pPr>
                    <w:r w:rsidRPr="008727FF">
                      <w:rPr>
                        <w:rFonts w:cs="Arial"/>
                        <w:sz w:val="12"/>
                        <w:szCs w:val="12"/>
                        <w:lang w:val="es-MX"/>
                      </w:rPr>
                      <w:t>Valuación catastral</w:t>
                    </w:r>
                  </w:p>
                </w:txbxContent>
              </v:textbox>
            </v:shape>
            <v:shape id="AutoShape 1171" o:spid="_x0000_s3391" type="#_x0000_t114" style="position:absolute;left:7926;top:8159;width:110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KqcQA&#10;AADdAAAADwAAAGRycy9kb3ducmV2LnhtbERPTWvCQBC9C/0PyxR6qxutVkldRQTBSg/WWvA47E6T&#10;aHY2ZrdJ/PddoeBtHu9zZovOlqKh2heOFQz6CQhi7UzBmYLD1/p5CsIHZIOlY1JwJQ+L+UNvhqlx&#10;LX9Ssw+ZiCHsU1SQh1ClUnqdk0XfdxVx5H5cbTFEWGfS1NjGcFvKYZK8SosFx4YcK1rlpM/7X6ug&#10;vVYX+j5sTkXX7CYv9P5x3Gqt1NNjt3wDEagLd/G/e2Pi/PFkBL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iqnEAAAA3QAAAA8AAAAAAAAAAAAAAAAAmAIAAGRycy9k&#10;b3ducmV2LnhtbFBLBQYAAAAABAAEAPUAAACJAwAAAAA=&#10;">
              <v:textbox inset="2.31139mm,1.1557mm,2.31139mm,1.1557mm">
                <w:txbxContent>
                  <w:p w:rsidR="00420E9B" w:rsidRPr="008727FF" w:rsidRDefault="00420E9B" w:rsidP="00DE5B2E">
                    <w:pPr>
                      <w:jc w:val="center"/>
                      <w:rPr>
                        <w:rFonts w:cs="Arial"/>
                        <w:sz w:val="12"/>
                        <w:szCs w:val="12"/>
                        <w:lang w:val="es-MX"/>
                      </w:rPr>
                    </w:pPr>
                    <w:r w:rsidRPr="008727FF">
                      <w:rPr>
                        <w:rFonts w:cs="Arial"/>
                        <w:sz w:val="12"/>
                        <w:szCs w:val="12"/>
                        <w:lang w:val="es-MX"/>
                      </w:rPr>
                      <w:t>Memorándum</w:t>
                    </w:r>
                  </w:p>
                </w:txbxContent>
              </v:textbox>
            </v:shape>
            <v:shape id="Text Box 1172" o:spid="_x0000_s3392" type="#_x0000_t202" style="position:absolute;left:9247;top:5658;width:1289;height:1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mX8UA&#10;AADdAAAADwAAAGRycy9kb3ducmV2LnhtbERPS2vCQBC+F/oflin0UnTjIyrRVUqhUDylqQe9Ddkx&#10;Sc3Ohuxq4r93BcHbfHzPWW16U4sLta6yrGA0jEAQ51ZXXCjY/X0PFiCcR9ZYWyYFV3KwWb++rDDR&#10;tuNfumS+ECGEXYIKSu+bREqXl2TQDW1DHLijbQ36ANtC6ha7EG5qOY6imTRYcWgosaGvkvJTdjYK&#10;0kM32sbjj//8tJ3Es3O2TymdKvX+1n8uQXjq/VP8cP/oMD+ex3D/Jpw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2Zf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18426B">
                      <w:rPr>
                        <w:rFonts w:cs="Arial"/>
                        <w:sz w:val="14"/>
                        <w:szCs w:val="14"/>
                      </w:rPr>
                      <w:t>Ingresa el fraccionam</w:t>
                    </w:r>
                    <w:r>
                      <w:rPr>
                        <w:rFonts w:cs="Arial"/>
                        <w:sz w:val="14"/>
                        <w:szCs w:val="14"/>
                      </w:rPr>
                      <w:t>iento en la cartografía digital</w:t>
                    </w:r>
                  </w:p>
                </w:txbxContent>
              </v:textbox>
            </v:shape>
            <v:shape id="AutoShape 1173" o:spid="_x0000_s3393" type="#_x0000_t32" style="position:absolute;left:8912;top:6625;width: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bt8QAAADdAAAADwAAAGRycy9kb3ducmV2LnhtbERPS2sCMRC+C/6HMEJvmrVQH1ujSKFF&#10;lB58sLS3YTPdXdxMliTq6q83BcHbfHzPmS1aU4szOV9ZVjAcJCCIc6srLhQc9p/9CQgfkDXWlknB&#10;lTws5t3ODFNtL7yl8y4UIoawT1FBGUKTSunzkgz6gW2II/dnncEQoSukdniJ4aaWr0kykgYrjg0l&#10;NvRRUn7cnYyCn830lF2zb1pnw+n6F53xt/2XUi+9dvkOIlAbnuKHe6Xj/LfxC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Ju3xAAAAN0AAAAPAAAAAAAAAAAA&#10;AAAAAKECAABkcnMvZG93bnJldi54bWxQSwUGAAAAAAQABAD5AAAAkgMAAAAA&#10;">
              <v:stroke endarrow="block"/>
            </v:shape>
            <v:shape id="AutoShape 1175" o:spid="_x0000_s3394" type="#_x0000_t34" style="position:absolute;left:3153;top:5252;width:304;height:11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JDMcAAADdAAAADwAAAGRycy9kb3ducmV2LnhtbESPT2sCQQzF74V+hyGF3uqMBatsHUUs&#10;ggUP1j94DTtxd+lOZt0Zde2nN4eCt4T38t4v42nna3WhNlaBLfR7BhRxHlzFhYXddvE2AhUTssM6&#10;MFm4UYTp5PlpjJkLV/6hyyYVSkI4ZmihTKnJtI55SR5jLzTEoh1D6zHJ2hbatXiVcF/rd2M+tMeK&#10;paHEhuYl5b+bs7eQz47fh+LL8Cqe4vLwt973h2Zh7etLN/sElahLD/P/9dIJ/mAouPKNj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DokMxwAAAN0AAAAPAAAAAAAA&#10;AAAAAAAAAKECAABkcnMvZG93bnJldi54bWxQSwUGAAAAAAQABAD5AAAAlQMAAAAA&#10;" adj="10729,117252,-205626">
              <v:stroke endarrow="block"/>
            </v:shape>
            <v:shape id="Text Box 1176" o:spid="_x0000_s3395" type="#_x0000_t202" style="position:absolute;left:3507;top:9498;width:1089;height:1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5sWsUA&#10;AADdAAAADwAAAGRycy9kb3ducmV2LnhtbERPS2vCQBC+F/wPywheim60jY/UVaRQKJ5i9KC3ITsm&#10;qdnZkF1N+u+7hUJv8/E9Z73tTS0e1LrKsoLpJAJBnFtdcaHgdPwYL0E4j6yxtkwKvsnBdjN4WmOi&#10;bccHemS+ECGEXYIKSu+bREqXl2TQTWxDHLirbQ36ANtC6ha7EG5qOYuiuTRYcWgosaH3kvJbdjcK&#10;0ks33cez56/8tn+J5/fsnFL6qtRo2O/eQHjq/b/4z/2pw/x4sYLfb8IJ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mxa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Pr>
                        <w:rFonts w:cs="Arial"/>
                        <w:sz w:val="14"/>
                        <w:szCs w:val="14"/>
                      </w:rPr>
                      <w:t>Asigna</w:t>
                    </w:r>
                    <w:r w:rsidRPr="0018426B">
                      <w:rPr>
                        <w:rFonts w:cs="Arial"/>
                        <w:sz w:val="14"/>
                        <w:szCs w:val="14"/>
                      </w:rPr>
                      <w:t xml:space="preserve"> el número de cuenta que le corresponda por sistema a cada lote</w:t>
                    </w:r>
                  </w:p>
                </w:txbxContent>
              </v:textbox>
            </v:shape>
            <v:shape id="AutoShape 1177" o:spid="_x0000_s3396" type="#_x0000_t33" style="position:absolute;left:5975;top:6213;width:2537;height:52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YlesYAAADdAAAADwAAAGRycy9kb3ducmV2LnhtbESPQU/DMAyF70j7D5EncWMpQ0xTt2ya&#10;NhAVBwSFH2A1XlPROFWSdeXf4wMSN1vv+b3P2/3kezVSTF1gA/eLAhRxE2zHrYGvz+e7NaiUkS32&#10;gcnADyXY72Y3WyxtuPIHjXVulYRwKtGAy3kotU6NI49pEQZi0c4hesyyxlbbiFcJ971eFsVKe+xY&#10;GhwOdHTUfNcXb2D1cCheLm8nX7nqlXw9HuPTe2fM7Xw6bEBlmvK/+e+6soL/uBZ++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GJXrGAAAA3QAAAA8AAAAAAAAA&#10;AAAAAAAAoQIAAGRycy9kb3ducmV2LnhtbFBLBQYAAAAABAAEAPkAAACUAwAAAAA=&#10;" adj="-82015,-30964,-82015">
              <v:stroke endarrow="block"/>
            </v:shape>
            <v:shape id="Text Box 1179" o:spid="_x0000_s3397" type="#_x0000_t202" style="position:absolute;left:2008;top:8757;width:1145;height: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DMQA&#10;AADdAAAADwAAAGRycy9kb3ducmV2LnhtbERPTWvCQBC9F/oflin0UurG2IhEVxGhUDyl0UO9Ddkx&#10;iWZnQ3Y16b93BcHbPN7nLFaDacSVOldbVjAeRSCIC6trLhXsd9+fMxDOI2tsLJOCf3KwWr6+LDDV&#10;tudfuua+FCGEXYoKKu/bVEpXVGTQjWxLHLij7Qz6ALtS6g77EG4aGUfRVBqsOTRU2NKmouKcX4yC&#10;7NCPt0n8cSrO20kyveR/GWVfSr2/Des5CE+Df4of7h8d5iez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gzEAAAA3QAAAA8AAAAAAAAAAAAAAAAAmAIAAGRycy9k&#10;b3ducmV2LnhtbFBLBQYAAAAABAAEAPUAAACJ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18426B">
                      <w:rPr>
                        <w:rFonts w:cs="Arial"/>
                        <w:sz w:val="14"/>
                        <w:szCs w:val="14"/>
                      </w:rPr>
                      <w:t>Valida con las firmas correspon</w:t>
                    </w:r>
                    <w:r>
                      <w:rPr>
                        <w:rFonts w:cs="Arial"/>
                        <w:sz w:val="14"/>
                        <w:szCs w:val="14"/>
                      </w:rPr>
                      <w:t>-</w:t>
                    </w:r>
                    <w:r w:rsidRPr="0018426B">
                      <w:rPr>
                        <w:rFonts w:cs="Arial"/>
                        <w:sz w:val="14"/>
                        <w:szCs w:val="14"/>
                      </w:rPr>
                      <w:t>dientes</w:t>
                    </w:r>
                  </w:p>
                </w:txbxContent>
              </v:textbox>
            </v:shape>
            <v:shape id="Text Box 1180" o:spid="_x0000_s3398" type="#_x0000_t202" style="position:absolute;left:2008;top:10048;width:1145;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rl8QA&#10;AADdAAAADwAAAGRycy9kb3ducmV2LnhtbERPTWvCQBC9F/wPywheim7URiS6ihQK4ilNPehtyI5J&#10;NDsbsquJ/94tFHqbx/uc9bY3tXhQ6yrLCqaTCARxbnXFhYLjz9d4CcJ5ZI21ZVLwJAfbzeBtjYm2&#10;HX/TI/OFCCHsElRQet8kUrq8JINuYhviwF1sa9AH2BZSt9iFcFPLWRQtpMGKQ0OJDX2WlN+yu1GQ&#10;nrvpIZ69X/PbYR4v7tkppfRDqdGw361AeOr9v/jPvddhfrycw+834QS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K5fEAAAA3QAAAA8AAAAAAAAAAAAAAAAAmAIAAGRycy9k&#10;b3ducmV2LnhtbFBLBQYAAAAABAAEAPUAAACJ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18426B">
                      <w:rPr>
                        <w:rFonts w:cs="Arial"/>
                        <w:sz w:val="14"/>
                        <w:szCs w:val="14"/>
                      </w:rPr>
                      <w:t xml:space="preserve">Integra los paquetes para </w:t>
                    </w:r>
                    <w:r>
                      <w:rPr>
                        <w:rFonts w:cs="Arial"/>
                        <w:sz w:val="14"/>
                        <w:szCs w:val="14"/>
                      </w:rPr>
                      <w:t>la Subdirección</w:t>
                    </w:r>
                    <w:r w:rsidRPr="0018426B">
                      <w:rPr>
                        <w:rFonts w:cs="Arial"/>
                        <w:sz w:val="14"/>
                        <w:szCs w:val="14"/>
                      </w:rPr>
                      <w:t xml:space="preserve"> de Catastro, usuario y archivo</w:t>
                    </w:r>
                  </w:p>
                </w:txbxContent>
              </v:textbox>
            </v:shape>
            <v:shape id="Text Box 1187" o:spid="_x0000_s3399" type="#_x0000_t202" style="position:absolute;left:2008;top:11816;width:1145;height:2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PcgA&#10;AADdAAAADwAAAGRycy9kb3ducmV2LnhtbESPQWvCQBCF74X+h2UKvZS60Rqp0VVKoVA8xbSH9jZk&#10;xySanQ3Z1aT/vnMQvM3w3rz3zXo7ulZdqA+NZwPTSQKKuPS24crA99fH8yuoEJEttp7JwB8F2G7u&#10;79aYWT/wni5FrJSEcMjQQB1jl2kdypochonviEU7+N5hlLWvtO1xkHDX6lmSLLTDhqWhxo7eaypP&#10;xdkZyH+H6S6dPR3L0+4lXZyLn5zyuTGPD+PbClSkMd7M1+tPK/jpUvjlGxlB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CM9yAAAAN0AAAAPAAAAAAAAAAAAAAAAAJgCAABk&#10;cnMvZG93bnJldi54bWxQSwUGAAAAAAQABAD1AAAAjQ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18426B">
                      <w:rPr>
                        <w:rFonts w:cs="Arial"/>
                        <w:sz w:val="14"/>
                        <w:szCs w:val="14"/>
                      </w:rPr>
                      <w:t>Entrega al usuario el memorando registro de trámite correspon</w:t>
                    </w:r>
                    <w:r>
                      <w:rPr>
                        <w:rFonts w:cs="Arial"/>
                        <w:sz w:val="14"/>
                        <w:szCs w:val="14"/>
                      </w:rPr>
                      <w:t>-</w:t>
                    </w:r>
                    <w:r w:rsidRPr="0018426B">
                      <w:rPr>
                        <w:rFonts w:cs="Arial"/>
                        <w:sz w:val="14"/>
                        <w:szCs w:val="14"/>
                      </w:rPr>
                      <w:t>diente y los documentos entregados al inicio del trámite y archiva copia de los documentos</w:t>
                    </w:r>
                  </w:p>
                </w:txbxContent>
              </v:textbox>
            </v:shape>
            <v:shape id="AutoShape 1191" o:spid="_x0000_s3400" type="#_x0000_t34" style="position:absolute;left:3153;top:9221;width:354;height:90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VJ8MAAADdAAAADwAAAGRycy9kb3ducmV2LnhtbERPS4vCMBC+C/sfwgheZE3X1UWrUYqL&#10;IHuqDzwPzdhWm0lpotZ/bxYEb/PxPWe+bE0lbtS40rKCr0EEgjizuuRcwWG//pyAcB5ZY2WZFDzI&#10;wXLx0ZljrO2dt3Tb+VyEEHYxKii8r2MpXVaQQTewNXHgTrYx6ANscqkbvIdwU8lhFP1IgyWHhgJr&#10;WhWUXXZXo+AvO0f5sT8ZJtNf/N6s0zQ9rBKlet02mYHw1Pq3+OXe6DB/PB3B/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NlSfDAAAA3QAAAA8AAAAAAAAAAAAA&#10;AAAAoQIAAGRycy9kb3ducmV2LnhtbFBLBQYAAAAABAAEAPkAAACRAwAAAAA=&#10;" adj=",-240954,-198183">
              <v:stroke endarrow="block"/>
            </v:shape>
            <v:shape id="AutoShape 1192" o:spid="_x0000_s3401" type="#_x0000_t32" style="position:absolute;left:2581;top:9684;width:0;height: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jOsQAAADdAAAADwAAAGRycy9kb3ducmV2LnhtbERPTWvCQBC9C/6HZQRvulFQmugqpVAR&#10;xUO1hPY2ZMckNDsbdleN/fVdQehtHu9zluvONOJKzteWFUzGCQjiwuqaSwWfp/fRCwgfkDU2lknB&#10;nTysV/3eEjNtb/xB12MoRQxhn6GCKoQ2k9IXFRn0Y9sSR+5sncEQoSuldniL4aaR0ySZS4M1x4YK&#10;W3qrqPg5XoyCr316ye/5gXb5JN19ozP+97RRajjoXhcgAnXhX/x0b3WcP0tn8Pg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uM6xAAAAN0AAAAPAAAAAAAAAAAA&#10;AAAAAKECAABkcnMvZG93bnJldi54bWxQSwUGAAAAAAQABAD5AAAAkgMAAAAA&#10;">
              <v:stroke endarrow="block"/>
            </v:shape>
            <v:shape id="AutoShape 1193" o:spid="_x0000_s3402" type="#_x0000_t32" style="position:absolute;left:2581;top:11354;width:1;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9TcQAAADdAAAADwAAAGRycy9kb3ducmV2LnhtbERPTWvCQBC9C/6HZYTedGOhYqKrSKGl&#10;WHpQS9DbkB2TYHY27K4a/fVuQehtHu9z5svONOJCzteWFYxHCQjiwuqaSwW/u4/hFIQPyBoby6Tg&#10;Rh6Wi35vjpm2V97QZRtKEUPYZ6igCqHNpPRFRQb9yLbEkTtaZzBE6EqpHV5juGnka5JMpMGaY0OF&#10;Lb1XVJy2Z6Ng/52e81v+Q+t8nK4P6Iy/7z6Vehl0qxmIQF34Fz/dXzrOf0sn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H1NxAAAAN0AAAAPAAAAAAAAAAAA&#10;AAAAAKECAABkcnMvZG93bnJldi54bWxQSwUGAAAAAAQABAD5AAAAkgMAAAAA&#10;">
              <v:stroke endarrow="block"/>
            </v:shape>
            <v:shape id="AutoShape 1194" o:spid="_x0000_s3403" type="#_x0000_t32" style="position:absolute;left:3153;top:13015;width:16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rvMIAAADdAAAADwAAAGRycy9kb3ducmV2LnhtbERP32vCMBB+F/Y/hBv4pukE59Y1lSkI&#10;shdRB9vj0dzasOZSmtjU/94Ig73dx/fzivVoWzFQ741jBU/zDARx5bThWsHneTd7AeEDssbWMSm4&#10;kod1+TApMNcu8pGGU6hFCmGfo4ImhC6X0lcNWfRz1xEn7sf1FkOCfS11jzGF21YusuxZWjScGhrs&#10;aNtQ9Xu6WAUmHszQ7bdx8/H17XUkc106o9T0cXx/AxFoDP/iP/dep/nL1xX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crvMIAAADdAAAADwAAAAAAAAAAAAAA&#10;AAChAgAAZHJzL2Rvd25yZXYueG1sUEsFBgAAAAAEAAQA+QAAAJADAAAAAA==&#10;">
              <v:stroke endarrow="block"/>
            </v:shape>
            <v:shape id="Text Box 1195" o:spid="_x0000_s3404" type="#_x0000_t202" style="position:absolute;left:10075;top:13812;width:5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zYcQA&#10;AADdAAAADwAAAGRycy9kb3ducmV2LnhtbESPzW7CQAyE75V4h5WRuFRlAyp/gQUVJBBXKA9gsiaJ&#10;yHqj7JaEt8eHStxszXjm82rTuUo9qAmlZwOjYQKKOPO25NzA5Xf/NQcVIrLFyjMZeFKAzbr3scLU&#10;+pZP9DjHXEkIhxQNFDHWqdYhK8hhGPqaWLSbbxxGWZtc2wZbCXeVHifJVDssWRoKrGlXUHY//zkD&#10;t2P7OVm010O8zE7f0y2Ws6t/GjPodz9LUJG6+Db/Xx+t4E8W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c2HEAAAA3QAAAA8AAAAAAAAAAAAAAAAAmAIAAGRycy9k&#10;b3ducmV2LnhtbFBLBQYAAAAABAAEAPUAAACJAwAAAAA=&#10;" stroked="f">
              <v:textbox>
                <w:txbxContent>
                  <w:p w:rsidR="00420E9B" w:rsidRPr="006A46AE" w:rsidRDefault="00420E9B" w:rsidP="00DE5B2E">
                    <w:pPr>
                      <w:jc w:val="right"/>
                      <w:rPr>
                        <w:rFonts w:ascii="Arial Narrow" w:hAnsi="Arial Narrow"/>
                        <w:sz w:val="14"/>
                        <w:szCs w:val="14"/>
                        <w:lang w:val="es-MX"/>
                      </w:rPr>
                    </w:pPr>
                    <w:r>
                      <w:rPr>
                        <w:rFonts w:ascii="Arial Narrow" w:hAnsi="Arial Narrow"/>
                        <w:sz w:val="14"/>
                        <w:szCs w:val="14"/>
                        <w:lang w:val="es-MX"/>
                      </w:rPr>
                      <w:t>1</w:t>
                    </w:r>
                  </w:p>
                </w:txbxContent>
              </v:textbox>
            </v:shape>
            <v:oval id="_x0000_s6124" style="position:absolute;left:1962;top:4662;width:453;height:383">
              <v:textbox style="mso-next-textbox:#_x0000_s6124">
                <w:txbxContent>
                  <w:p w:rsidR="00420E9B" w:rsidRPr="001C4D85" w:rsidRDefault="00420E9B" w:rsidP="00DE5B2E">
                    <w:pPr>
                      <w:jc w:val="center"/>
                      <w:rPr>
                        <w:rFonts w:cs="Arial"/>
                        <w:sz w:val="16"/>
                        <w:szCs w:val="16"/>
                        <w:lang w:val="es-MX"/>
                      </w:rPr>
                    </w:pPr>
                    <w:r>
                      <w:rPr>
                        <w:rFonts w:cs="Arial"/>
                        <w:sz w:val="16"/>
                        <w:szCs w:val="16"/>
                        <w:lang w:val="es-MX"/>
                      </w:rPr>
                      <w:t>1</w:t>
                    </w:r>
                  </w:p>
                </w:txbxContent>
              </v:textbox>
            </v:oval>
            <v:oval id="_x0000_s6125" style="position:absolute;left:3333;top:4256;width:453;height:383">
              <v:textbox style="mso-next-textbox:#_x0000_s6125">
                <w:txbxContent>
                  <w:p w:rsidR="00420E9B" w:rsidRPr="001C4D85" w:rsidRDefault="00420E9B" w:rsidP="00DE5B2E">
                    <w:pPr>
                      <w:jc w:val="center"/>
                      <w:rPr>
                        <w:rFonts w:cs="Arial"/>
                        <w:sz w:val="16"/>
                        <w:szCs w:val="16"/>
                        <w:lang w:val="es-MX"/>
                      </w:rPr>
                    </w:pPr>
                    <w:r>
                      <w:rPr>
                        <w:rFonts w:cs="Arial"/>
                        <w:sz w:val="16"/>
                        <w:szCs w:val="16"/>
                        <w:lang w:val="es-MX"/>
                      </w:rPr>
                      <w:t>2</w:t>
                    </w:r>
                  </w:p>
                </w:txbxContent>
              </v:textbox>
            </v:oval>
            <v:oval id="_x0000_s6126" style="position:absolute;left:3363;top:6009;width:453;height:383">
              <v:textbox style="mso-next-textbox:#_x0000_s6126">
                <w:txbxContent>
                  <w:p w:rsidR="00420E9B" w:rsidRPr="001C4D85" w:rsidRDefault="00420E9B" w:rsidP="00DE5B2E">
                    <w:pPr>
                      <w:jc w:val="center"/>
                      <w:rPr>
                        <w:rFonts w:cs="Arial"/>
                        <w:sz w:val="16"/>
                        <w:szCs w:val="16"/>
                        <w:lang w:val="es-MX"/>
                      </w:rPr>
                    </w:pPr>
                    <w:r>
                      <w:rPr>
                        <w:rFonts w:cs="Arial"/>
                        <w:sz w:val="16"/>
                        <w:szCs w:val="16"/>
                        <w:lang w:val="es-MX"/>
                      </w:rPr>
                      <w:t>3</w:t>
                    </w:r>
                  </w:p>
                </w:txbxContent>
              </v:textbox>
            </v:oval>
            <v:oval id="_x0000_s6127" style="position:absolute;left:3378;top:7614;width:453;height:383">
              <v:textbox style="mso-next-textbox:#_x0000_s6127">
                <w:txbxContent>
                  <w:p w:rsidR="00420E9B" w:rsidRPr="001C4D85" w:rsidRDefault="00420E9B" w:rsidP="00DE5B2E">
                    <w:pPr>
                      <w:jc w:val="center"/>
                      <w:rPr>
                        <w:rFonts w:cs="Arial"/>
                        <w:sz w:val="16"/>
                        <w:szCs w:val="16"/>
                        <w:lang w:val="es-MX"/>
                      </w:rPr>
                    </w:pPr>
                    <w:r>
                      <w:rPr>
                        <w:rFonts w:cs="Arial"/>
                        <w:sz w:val="16"/>
                        <w:szCs w:val="16"/>
                        <w:lang w:val="es-MX"/>
                      </w:rPr>
                      <w:t>4</w:t>
                    </w:r>
                  </w:p>
                </w:txbxContent>
              </v:textbox>
            </v:oval>
            <v:oval id="_x0000_s6128" style="position:absolute;left:4752;top:5230;width:453;height:383">
              <v:textbox style="mso-next-textbox:#_x0000_s6128">
                <w:txbxContent>
                  <w:p w:rsidR="00420E9B" w:rsidRPr="001C4D85" w:rsidRDefault="00420E9B" w:rsidP="00DE5B2E">
                    <w:pPr>
                      <w:jc w:val="center"/>
                      <w:rPr>
                        <w:rFonts w:cs="Arial"/>
                        <w:sz w:val="16"/>
                        <w:szCs w:val="16"/>
                        <w:lang w:val="es-MX"/>
                      </w:rPr>
                    </w:pPr>
                    <w:r>
                      <w:rPr>
                        <w:rFonts w:cs="Arial"/>
                        <w:sz w:val="16"/>
                        <w:szCs w:val="16"/>
                        <w:lang w:val="es-MX"/>
                      </w:rPr>
                      <w:t>6</w:t>
                    </w:r>
                  </w:p>
                </w:txbxContent>
              </v:textbox>
            </v:oval>
            <v:oval id="_x0000_s6129" style="position:absolute;left:6216;top:5207;width:453;height:383">
              <v:textbox style="mso-next-textbox:#_x0000_s6129">
                <w:txbxContent>
                  <w:p w:rsidR="00420E9B" w:rsidRPr="001C4D85" w:rsidRDefault="00420E9B" w:rsidP="00DE5B2E">
                    <w:pPr>
                      <w:jc w:val="center"/>
                      <w:rPr>
                        <w:rFonts w:cs="Arial"/>
                        <w:sz w:val="16"/>
                        <w:szCs w:val="16"/>
                        <w:lang w:val="es-MX"/>
                      </w:rPr>
                    </w:pPr>
                    <w:r>
                      <w:rPr>
                        <w:rFonts w:cs="Arial"/>
                        <w:sz w:val="16"/>
                        <w:szCs w:val="16"/>
                        <w:lang w:val="es-MX"/>
                      </w:rPr>
                      <w:t>7</w:t>
                    </w:r>
                  </w:p>
                </w:txbxContent>
              </v:textbox>
            </v:oval>
            <v:oval id="_x0000_s6130" style="position:absolute;left:7541;top:5207;width:453;height:383">
              <v:textbox style="mso-next-textbox:#_x0000_s6130">
                <w:txbxContent>
                  <w:p w:rsidR="00420E9B" w:rsidRPr="001C4D85" w:rsidRDefault="00420E9B" w:rsidP="00DE5B2E">
                    <w:pPr>
                      <w:jc w:val="center"/>
                      <w:rPr>
                        <w:rFonts w:cs="Arial"/>
                        <w:sz w:val="16"/>
                        <w:szCs w:val="16"/>
                        <w:lang w:val="es-MX"/>
                      </w:rPr>
                    </w:pPr>
                    <w:r>
                      <w:rPr>
                        <w:rFonts w:cs="Arial"/>
                        <w:sz w:val="16"/>
                        <w:szCs w:val="16"/>
                        <w:lang w:val="es-MX"/>
                      </w:rPr>
                      <w:t>8</w:t>
                    </w:r>
                  </w:p>
                </w:txbxContent>
              </v:textbox>
            </v:oval>
            <v:oval id="_x0000_s6131" style="position:absolute;left:9151;top:5207;width:453;height:383">
              <v:textbox style="mso-next-textbox:#_x0000_s6131">
                <w:txbxContent>
                  <w:p w:rsidR="00420E9B" w:rsidRPr="001C4D85" w:rsidRDefault="00420E9B" w:rsidP="00DE5B2E">
                    <w:pPr>
                      <w:jc w:val="center"/>
                      <w:rPr>
                        <w:rFonts w:cs="Arial"/>
                        <w:sz w:val="16"/>
                        <w:szCs w:val="16"/>
                        <w:lang w:val="es-MX"/>
                      </w:rPr>
                    </w:pPr>
                    <w:r>
                      <w:rPr>
                        <w:rFonts w:cs="Arial"/>
                        <w:sz w:val="16"/>
                        <w:szCs w:val="16"/>
                        <w:lang w:val="es-MX"/>
                      </w:rPr>
                      <w:t>9</w:t>
                    </w:r>
                  </w:p>
                </w:txbxContent>
              </v:textbox>
            </v:oval>
            <v:oval id="_x0000_s6132" style="position:absolute;left:3466;top:9085;width:453;height:383">
              <v:textbox style="mso-next-textbox:#_x0000_s6132">
                <w:txbxContent>
                  <w:p w:rsidR="00420E9B" w:rsidRPr="001C4D85" w:rsidRDefault="00420E9B" w:rsidP="00DE5B2E">
                    <w:pPr>
                      <w:jc w:val="center"/>
                      <w:rPr>
                        <w:rFonts w:cs="Arial"/>
                        <w:sz w:val="16"/>
                        <w:szCs w:val="16"/>
                        <w:lang w:val="es-MX"/>
                      </w:rPr>
                    </w:pPr>
                    <w:r>
                      <w:rPr>
                        <w:rFonts w:cs="Arial"/>
                        <w:sz w:val="16"/>
                        <w:szCs w:val="16"/>
                        <w:lang w:val="es-MX"/>
                      </w:rPr>
                      <w:t>10</w:t>
                    </w:r>
                  </w:p>
                </w:txbxContent>
              </v:textbox>
            </v:oval>
            <v:oval id="_x0000_s6133" style="position:absolute;left:1977;top:8314;width:604;height:383">
              <v:textbox style="mso-next-textbox:#_x0000_s6133">
                <w:txbxContent>
                  <w:p w:rsidR="00420E9B" w:rsidRPr="001C4D85" w:rsidRDefault="00420E9B" w:rsidP="00DE5B2E">
                    <w:pPr>
                      <w:jc w:val="center"/>
                      <w:rPr>
                        <w:rFonts w:cs="Arial"/>
                        <w:sz w:val="16"/>
                        <w:szCs w:val="16"/>
                        <w:lang w:val="es-MX"/>
                      </w:rPr>
                    </w:pPr>
                    <w:r>
                      <w:rPr>
                        <w:rFonts w:cs="Arial"/>
                        <w:sz w:val="16"/>
                        <w:szCs w:val="16"/>
                        <w:lang w:val="es-MX"/>
                      </w:rPr>
                      <w:t>11</w:t>
                    </w:r>
                  </w:p>
                </w:txbxContent>
              </v:textbox>
            </v:oval>
            <v:oval id="_x0000_s6134" style="position:absolute;left:1917;top:9723;width:577;height:406">
              <v:textbox style="mso-next-textbox:#_x0000_s6134">
                <w:txbxContent>
                  <w:p w:rsidR="00420E9B" w:rsidRPr="001C4D85" w:rsidRDefault="00420E9B" w:rsidP="00DE5B2E">
                    <w:pPr>
                      <w:jc w:val="center"/>
                      <w:rPr>
                        <w:rFonts w:cs="Arial"/>
                        <w:sz w:val="16"/>
                        <w:szCs w:val="16"/>
                        <w:lang w:val="es-MX"/>
                      </w:rPr>
                    </w:pPr>
                    <w:r>
                      <w:rPr>
                        <w:rFonts w:cs="Arial"/>
                        <w:sz w:val="16"/>
                        <w:szCs w:val="16"/>
                        <w:lang w:val="es-MX"/>
                      </w:rPr>
                      <w:t>12</w:t>
                    </w:r>
                  </w:p>
                </w:txbxContent>
              </v:textbox>
            </v:oval>
            <v:oval id="_x0000_s6135" style="position:absolute;left:1933;top:11400;width:561;height:465">
              <v:textbox style="mso-next-textbox:#_x0000_s6135">
                <w:txbxContent>
                  <w:p w:rsidR="00420E9B" w:rsidRPr="001C4D85" w:rsidRDefault="00420E9B" w:rsidP="00DE5B2E">
                    <w:pPr>
                      <w:jc w:val="center"/>
                      <w:rPr>
                        <w:rFonts w:cs="Arial"/>
                        <w:sz w:val="16"/>
                        <w:szCs w:val="16"/>
                        <w:lang w:val="es-MX"/>
                      </w:rPr>
                    </w:pPr>
                    <w:r>
                      <w:rPr>
                        <w:rFonts w:cs="Arial"/>
                        <w:sz w:val="16"/>
                        <w:szCs w:val="16"/>
                        <w:lang w:val="es-MX"/>
                      </w:rPr>
                      <w:t>13</w:t>
                    </w:r>
                  </w:p>
                </w:txbxContent>
              </v:textbox>
            </v:oval>
            <v:rect id="Rectangle 1125" o:spid="_x0000_s6595" style="position:absolute;left:1918;top:3435;width:8792;height:758;visibility:visible;mso-wrap-style:square;v-text-anchor:middle" fillcolor="maroon">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140" o:spid="_x0000_s6723" style="position:absolute;flip:y;visibility:visible;mso-wrap-style:square" from="4663,3452" to="4664,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9V8UAAADdAAAADwAAAGRycy9kb3ducmV2LnhtbERPTWsCMRC9F/ofwhS8FM22taJbo0hB&#10;8OClVla8jZvpZtnNZJtE3f77piD0No/3OfNlb1txIR9qxwqeRhkI4tLpmisF+8/1cAoiRGSNrWNS&#10;8EMBlov7uznm2l35gy67WIkUwiFHBSbGLpcylIYshpHriBP35bzFmKCvpPZ4TeG2lc9ZNpEWa04N&#10;Bjt6N1Q2u7NVIKfbx2+/Oo2bojkcZqYoi+64VWrw0K/eQETq47/45t7oNP91/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N9V8UAAADdAAAADwAAAAAAAAAA&#10;AAAAAAChAgAAZHJzL2Rvd25yZXYueG1sUEsFBgAAAAAEAAQA+QAAAJMDAAAAAA==&#10;"/>
            <v:line id="Line 1144" o:spid="_x0000_s6724" style="position:absolute;flip:y;visibility:visible;mso-wrap-style:square" from="3244,3452" to="3245,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7VMYAAADdAAAADwAAAGRycy9kb3ducmV2LnhtbERPTUvDQBC9C/0PyxS8SLtRYq2x21IE&#10;wUMutpLS25gdsyHZ2bi7tvHfu0LB2zze56w2o+3FiXxoHSu4nWcgiGunW24UvO9fZksQISJr7B2T&#10;gh8KsFlPrlZYaHfmNzrtYiNSCIcCFZgYh0LKUBuyGOZuIE7cp/MWY4K+kdrjOYXbXt5l2UJabDk1&#10;GBzo2VDd7b6tArksb7789iPvqu5weDRVXQ3HUqnr6bh9AhFpjP/ii/tVp/n3+QP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e1TGAAAA3QAAAA8AAAAAAAAA&#10;AAAAAAAAoQIAAGRycy9kb3ducmV2LnhtbFBLBQYAAAAABAAEAPkAAACUAwAAAAA=&#10;"/>
            <v:line id="Line 1148" o:spid="_x0000_s6725" style="position:absolute;flip:y;visibility:visible;mso-wrap-style:square" from="6090,3452" to="6091,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QZsUAAADdAAAADwAAAGRycy9kb3ducmV2LnhtbERPTWsCMRC9F/ofwhS8FM0qtejWKFIQ&#10;evCilhVv42a6WXYz2SZRt/++EQq9zeN9zmLV21ZcyYfasYLxKANBXDpdc6Xg87AZzkCEiKyxdUwK&#10;fijAavn4sMBcuxvv6LqPlUghHHJUYGLscilDachiGLmOOHFfzluMCfpKao+3FG5bOcmyV2mx5tRg&#10;sKN3Q2Wzv1gFcrZ9/vbr80tTNMfj3BRl0Z22Sg2e+vUbiEh9/Bf/uT90mj+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TQZsUAAADdAAAADwAAAAAAAAAA&#10;AAAAAAChAgAAZHJzL2Rvd25yZXYueG1sUEsFBgAAAAAEAAQA+QAAAJMDAAAAAA==&#10;"/>
            <v:line id="Line 1150" o:spid="_x0000_s6726" style="position:absolute;flip:y;visibility:visible;mso-wrap-style:square" from="7423,3452" to="7424,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risUAAADdAAAADwAAAGRycy9kb3ducmV2LnhtbERPS2sCMRC+F/ofwhS8FM32oejWKFIQ&#10;PHiplRVv42a6WXYz2SZRt/++KQi9zcf3nPmyt624kA+1YwVPowwEcel0zZWC/ed6OAURIrLG1jEp&#10;+KEAy8X93Rxz7a78QZddrEQK4ZCjAhNjl0sZSkMWw8h1xIn7ct5iTNBXUnu8pnDbyucsm0iLNacG&#10;gx29Gyqb3dkqkNPt47dfnV6bojkcZqYoi+64VWrw0K/eQETq47/45t7oNH88foG/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rrisUAAADdAAAADwAAAAAAAAAA&#10;AAAAAAChAgAAZHJzL2Rvd25yZXYueG1sUEsFBgAAAAAEAAQA+QAAAJMDAAAAAA==&#10;"/>
            <v:line id="Line 1155" o:spid="_x0000_s6727" style="position:absolute;flip:y;visibility:visible;mso-wrap-style:square" from="9075,3452" to="9076,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5+8gAAADdAAAADwAAAGRycy9kb3ducmV2LnhtbESPQUsDMRCF70L/Q5iCF7FZxZa6Ni1F&#10;EDz0Ylu2eBs342bZzWRNYrv+e+cgeJvhvXnvm9Vm9L06U0xtYAN3swIUcR1sy42B4+HldgkqZWSL&#10;fWAy8EMJNuvJ1QpLGy78Rud9bpSEcCrRgMt5KLVOtSOPaRYGYtE+Q/SYZY2NthEvEu57fV8UC+2x&#10;ZWlwONCzo7rbf3sDerm7+Yrbj4eu6k6nR1fV1fC+M+Z6Om6fQGUa87/57/rVCv58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5+8gAAADdAAAADwAAAAAA&#10;AAAAAAAAAAChAgAAZHJzL2Rvd25yZXYueG1sUEsFBgAAAAAEAAQA+QAAAJYDAAAAAA==&#10;"/>
            <w10:anchorlock/>
          </v:group>
        </w:pict>
      </w: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273A3F" w:rsidRDefault="00DF0178" w:rsidP="00DF0178">
      <w:pPr>
        <w:autoSpaceDE w:val="0"/>
        <w:autoSpaceDN w:val="0"/>
        <w:adjustRightInd w:val="0"/>
        <w:spacing w:line="300" w:lineRule="atLeast"/>
        <w:jc w:val="center"/>
        <w:rPr>
          <w:rFonts w:cs="Arial"/>
          <w:b/>
          <w:sz w:val="24"/>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6060C7" w:rsidRDefault="006060C7" w:rsidP="006060C7">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6060C7" w:rsidRPr="00DE1D84">
        <w:rPr>
          <w:b/>
          <w:sz w:val="28"/>
          <w:szCs w:val="28"/>
        </w:rPr>
        <w:t>4.14</w:t>
      </w:r>
    </w:p>
    <w:p w:rsidR="006060C7" w:rsidRPr="006060C7" w:rsidRDefault="006060C7" w:rsidP="006060C7">
      <w:pPr>
        <w:autoSpaceDE w:val="0"/>
        <w:autoSpaceDN w:val="0"/>
        <w:adjustRightInd w:val="0"/>
        <w:spacing w:line="300" w:lineRule="atLeast"/>
        <w:jc w:val="center"/>
        <w:rPr>
          <w:rFonts w:cs="Arial"/>
          <w:b/>
          <w:sz w:val="28"/>
        </w:rPr>
      </w:pPr>
    </w:p>
    <w:p w:rsidR="00DF0178" w:rsidRPr="006060C7" w:rsidRDefault="00DF0178" w:rsidP="006060C7">
      <w:pPr>
        <w:autoSpaceDE w:val="0"/>
        <w:autoSpaceDN w:val="0"/>
        <w:adjustRightInd w:val="0"/>
        <w:spacing w:line="300" w:lineRule="atLeast"/>
        <w:jc w:val="center"/>
        <w:rPr>
          <w:rFonts w:cs="Arial"/>
          <w:b/>
          <w:sz w:val="28"/>
        </w:rPr>
      </w:pPr>
    </w:p>
    <w:p w:rsidR="00DF0178" w:rsidRPr="006060C7" w:rsidRDefault="006060C7" w:rsidP="00DE1D84">
      <w:pPr>
        <w:pStyle w:val="Ttulo2"/>
      </w:pPr>
      <w:bookmarkStart w:id="230" w:name="_Toc36115746"/>
      <w:r>
        <w:t>CONSTANCIA DE SUPERFICIE</w:t>
      </w:r>
      <w:bookmarkEnd w:id="230"/>
    </w:p>
    <w:p w:rsidR="00DF0178" w:rsidRPr="006060C7" w:rsidRDefault="00DF0178" w:rsidP="006060C7">
      <w:pPr>
        <w:autoSpaceDE w:val="0"/>
        <w:autoSpaceDN w:val="0"/>
        <w:adjustRightInd w:val="0"/>
        <w:spacing w:line="300" w:lineRule="atLeast"/>
        <w:jc w:val="center"/>
        <w:rPr>
          <w:rFonts w:cs="Arial"/>
          <w:b/>
          <w:sz w:val="28"/>
        </w:rPr>
      </w:pPr>
    </w:p>
    <w:p w:rsidR="00DF0178" w:rsidRDefault="00DF0178"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6060C7" w:rsidRDefault="006060C7" w:rsidP="006060C7">
      <w:pPr>
        <w:tabs>
          <w:tab w:val="center" w:pos="4702"/>
        </w:tabs>
        <w:spacing w:line="300" w:lineRule="atLeast"/>
        <w:jc w:val="center"/>
        <w:rPr>
          <w:rFonts w:cs="Arial"/>
          <w:b/>
          <w:sz w:val="28"/>
        </w:rPr>
      </w:pPr>
    </w:p>
    <w:p w:rsidR="00DF0178" w:rsidRPr="006060C7" w:rsidRDefault="00DF0178" w:rsidP="006060C7">
      <w:pPr>
        <w:tabs>
          <w:tab w:val="center" w:pos="4702"/>
        </w:tabs>
        <w:spacing w:line="300" w:lineRule="atLeast"/>
        <w:jc w:val="center"/>
        <w:rPr>
          <w:rFonts w:cs="Arial"/>
          <w:b/>
          <w:sz w:val="28"/>
        </w:rPr>
      </w:pPr>
    </w:p>
    <w:p w:rsidR="00DF0178" w:rsidRPr="006060C7" w:rsidRDefault="00DF0178" w:rsidP="004945D5">
      <w:pPr>
        <w:autoSpaceDE w:val="0"/>
        <w:autoSpaceDN w:val="0"/>
        <w:adjustRightInd w:val="0"/>
        <w:spacing w:line="300" w:lineRule="atLeast"/>
        <w:rPr>
          <w:rFonts w:cs="Arial"/>
          <w:b/>
          <w:sz w:val="28"/>
        </w:rPr>
      </w:pPr>
      <w:r w:rsidRPr="006060C7">
        <w:rPr>
          <w:rFonts w:cs="Arial"/>
          <w:b/>
          <w:sz w:val="28"/>
        </w:rPr>
        <w:t xml:space="preserve">OBJETIVO DEL </w:t>
      </w:r>
      <w:r w:rsidR="006060C7" w:rsidRPr="006060C7">
        <w:rPr>
          <w:rFonts w:cs="Arial"/>
          <w:b/>
          <w:sz w:val="28"/>
        </w:rPr>
        <w:t>PROCEDIMIENTO 4.14</w:t>
      </w:r>
      <w:r w:rsidR="006060C7">
        <w:rPr>
          <w:rFonts w:cs="Arial"/>
          <w:b/>
          <w:sz w:val="28"/>
        </w:rPr>
        <w:t>, CONSTANCIA DE SUPERFICIE</w:t>
      </w:r>
    </w:p>
    <w:p w:rsidR="00DF0178" w:rsidRPr="006060C7" w:rsidRDefault="00DF0178" w:rsidP="006060C7">
      <w:pPr>
        <w:tabs>
          <w:tab w:val="center" w:pos="4702"/>
        </w:tabs>
        <w:spacing w:line="300" w:lineRule="atLeast"/>
        <w:jc w:val="center"/>
        <w:rPr>
          <w:rFonts w:cs="Arial"/>
          <w:b/>
          <w:sz w:val="28"/>
        </w:rPr>
      </w:pPr>
    </w:p>
    <w:p w:rsidR="00DF0178" w:rsidRPr="006060C7" w:rsidRDefault="00DF0178" w:rsidP="006060C7">
      <w:pPr>
        <w:autoSpaceDE w:val="0"/>
        <w:autoSpaceDN w:val="0"/>
        <w:adjustRightInd w:val="0"/>
        <w:spacing w:line="300" w:lineRule="atLeast"/>
        <w:rPr>
          <w:rFonts w:cs="Arial"/>
          <w:color w:val="000000"/>
          <w:sz w:val="24"/>
        </w:rPr>
      </w:pPr>
      <w:r w:rsidRPr="006060C7">
        <w:rPr>
          <w:rFonts w:cs="Arial"/>
          <w:color w:val="000000"/>
          <w:sz w:val="24"/>
        </w:rPr>
        <w:t>Proporcionar al público que lo solicite la Constancia de Superficie que se encuentran en el archivo de Catastro.</w:t>
      </w:r>
    </w:p>
    <w:p w:rsidR="00DF0178" w:rsidRPr="006060C7" w:rsidRDefault="00DF0178" w:rsidP="006060C7">
      <w:pPr>
        <w:autoSpaceDE w:val="0"/>
        <w:autoSpaceDN w:val="0"/>
        <w:adjustRightInd w:val="0"/>
        <w:spacing w:line="300" w:lineRule="atLeast"/>
        <w:jc w:val="center"/>
        <w:rPr>
          <w:rFonts w:cs="Arial"/>
          <w:color w:val="000000"/>
          <w:sz w:val="28"/>
        </w:rPr>
      </w:pPr>
    </w:p>
    <w:p w:rsidR="00DF0178" w:rsidRPr="006060C7" w:rsidRDefault="00DF0178" w:rsidP="004945D5">
      <w:pPr>
        <w:autoSpaceDE w:val="0"/>
        <w:autoSpaceDN w:val="0"/>
        <w:adjustRightInd w:val="0"/>
        <w:spacing w:line="300" w:lineRule="atLeast"/>
        <w:rPr>
          <w:rFonts w:cs="Arial"/>
          <w:color w:val="000000"/>
          <w:sz w:val="28"/>
        </w:rPr>
      </w:pPr>
    </w:p>
    <w:p w:rsidR="00DF0178" w:rsidRPr="006060C7" w:rsidRDefault="00DF0178" w:rsidP="004945D5">
      <w:pPr>
        <w:autoSpaceDE w:val="0"/>
        <w:autoSpaceDN w:val="0"/>
        <w:adjustRightInd w:val="0"/>
        <w:spacing w:line="300" w:lineRule="atLeast"/>
        <w:rPr>
          <w:rFonts w:cs="Arial"/>
          <w:b/>
          <w:sz w:val="28"/>
        </w:rPr>
      </w:pPr>
      <w:r w:rsidRPr="006060C7">
        <w:rPr>
          <w:rFonts w:cs="Arial"/>
          <w:b/>
          <w:sz w:val="28"/>
        </w:rPr>
        <w:t xml:space="preserve">FUNDAMENTO JURÍDICO ADMINISTRATIVO DEL </w:t>
      </w:r>
      <w:r w:rsidR="006060C7" w:rsidRPr="006060C7">
        <w:rPr>
          <w:rFonts w:cs="Arial"/>
          <w:b/>
          <w:sz w:val="28"/>
        </w:rPr>
        <w:t>PROCEDIMIENTO 4.14</w:t>
      </w:r>
      <w:r w:rsidR="006060C7">
        <w:rPr>
          <w:rFonts w:cs="Arial"/>
          <w:b/>
          <w:sz w:val="28"/>
        </w:rPr>
        <w:t>, CONSTANCIA DE SUPERFICIE</w:t>
      </w:r>
    </w:p>
    <w:p w:rsidR="00DF0178" w:rsidRPr="006060C7" w:rsidRDefault="00DF0178" w:rsidP="006060C7">
      <w:pPr>
        <w:autoSpaceDE w:val="0"/>
        <w:autoSpaceDN w:val="0"/>
        <w:adjustRightInd w:val="0"/>
        <w:spacing w:line="300" w:lineRule="atLeast"/>
        <w:jc w:val="center"/>
        <w:rPr>
          <w:rFonts w:cs="Arial"/>
          <w:color w:val="000000"/>
          <w:sz w:val="28"/>
        </w:rPr>
      </w:pPr>
    </w:p>
    <w:p w:rsidR="00DF0178" w:rsidRPr="004945D5" w:rsidRDefault="00DF0178" w:rsidP="008727FF">
      <w:pPr>
        <w:spacing w:line="300" w:lineRule="atLeast"/>
        <w:contextualSpacing/>
        <w:rPr>
          <w:rFonts w:cs="Arial"/>
          <w:color w:val="000000"/>
          <w:sz w:val="24"/>
        </w:rPr>
      </w:pPr>
      <w:r w:rsidRPr="004945D5">
        <w:rPr>
          <w:rFonts w:cs="Arial"/>
          <w:color w:val="000000"/>
          <w:sz w:val="24"/>
        </w:rPr>
        <w:t>Ley de Catastro del Estado de Tabasco.</w:t>
      </w:r>
    </w:p>
    <w:p w:rsidR="00DF0178" w:rsidRPr="004945D5" w:rsidRDefault="00DF0178" w:rsidP="008727FF">
      <w:pPr>
        <w:spacing w:line="300" w:lineRule="atLeast"/>
        <w:contextualSpacing/>
        <w:rPr>
          <w:rFonts w:cs="Arial"/>
          <w:color w:val="000000"/>
          <w:sz w:val="24"/>
        </w:rPr>
      </w:pPr>
      <w:r w:rsidRPr="004945D5">
        <w:rPr>
          <w:rFonts w:cs="Arial"/>
          <w:color w:val="000000"/>
          <w:sz w:val="24"/>
        </w:rPr>
        <w:t>Ley de Hacienda Municipal.</w:t>
      </w:r>
    </w:p>
    <w:p w:rsidR="00DF0178" w:rsidRPr="006060C7" w:rsidRDefault="00DF0178" w:rsidP="008727FF">
      <w:pPr>
        <w:spacing w:line="300" w:lineRule="atLeast"/>
        <w:rPr>
          <w:rFonts w:cs="Arial"/>
          <w:color w:val="000000"/>
          <w:sz w:val="28"/>
        </w:rPr>
      </w:pP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273A3F" w:rsidRDefault="00DF0178" w:rsidP="00273A3F">
      <w:pPr>
        <w:rPr>
          <w:rFonts w:cs="Arial"/>
          <w:szCs w:val="20"/>
        </w:rPr>
      </w:pPr>
    </w:p>
    <w:p w:rsidR="00DF0178" w:rsidRPr="00273A3F" w:rsidRDefault="00DF0178" w:rsidP="00273A3F">
      <w:pPr>
        <w:rPr>
          <w:rFonts w:cs="Arial"/>
          <w:szCs w:val="20"/>
        </w:rPr>
      </w:pPr>
    </w:p>
    <w:p w:rsidR="00DF0178" w:rsidRPr="004A348D" w:rsidRDefault="00DF0178" w:rsidP="00273A3F">
      <w:pPr>
        <w:jc w:val="right"/>
        <w:rPr>
          <w:rFonts w:cs="Arial"/>
          <w:b/>
          <w:sz w:val="16"/>
          <w:szCs w:val="16"/>
        </w:rPr>
      </w:pPr>
      <w:r w:rsidRPr="004A348D">
        <w:rPr>
          <w:rFonts w:cs="Arial"/>
          <w:b/>
          <w:sz w:val="16"/>
          <w:szCs w:val="16"/>
        </w:rPr>
        <w:t>DESCRIPCIÓN DE LAS ACTIVIDADES DEL PROCEDIMIENTO</w:t>
      </w:r>
    </w:p>
    <w:p w:rsidR="00DF0178" w:rsidRPr="004A348D" w:rsidRDefault="00DF0178" w:rsidP="00273A3F">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4A348D" w:rsidTr="004945D5">
        <w:trPr>
          <w:jc w:val="center"/>
        </w:trPr>
        <w:tc>
          <w:tcPr>
            <w:tcW w:w="4668" w:type="dxa"/>
            <w:gridSpan w:val="3"/>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UNIDAD ADMINISTRATIVA:</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Dirección de Finanzas</w:t>
            </w:r>
          </w:p>
          <w:p w:rsidR="004A348D" w:rsidRPr="004945D5" w:rsidRDefault="004A348D" w:rsidP="00273A3F">
            <w:pPr>
              <w:rPr>
                <w:rFonts w:cs="Arial"/>
                <w:color w:val="FFFFFF" w:themeColor="background1"/>
                <w:sz w:val="16"/>
                <w:szCs w:val="16"/>
              </w:rPr>
            </w:pPr>
          </w:p>
        </w:tc>
        <w:tc>
          <w:tcPr>
            <w:tcW w:w="4675" w:type="dxa"/>
            <w:gridSpan w:val="2"/>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 xml:space="preserve">UNIDAD RESPONSABLE: </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Subdirección de Catastro</w:t>
            </w:r>
          </w:p>
        </w:tc>
      </w:tr>
      <w:tr w:rsidR="00DF0178" w:rsidRPr="004A348D" w:rsidTr="004945D5">
        <w:trPr>
          <w:jc w:val="center"/>
        </w:trPr>
        <w:tc>
          <w:tcPr>
            <w:tcW w:w="9343" w:type="dxa"/>
            <w:gridSpan w:val="5"/>
            <w:tcBorders>
              <w:bottom w:val="single" w:sz="4" w:space="0" w:color="auto"/>
            </w:tcBorders>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NOMBRE DEL PROCEDIMIENTO:</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Constancia de superficie</w:t>
            </w:r>
          </w:p>
          <w:p w:rsidR="004A348D" w:rsidRPr="004945D5" w:rsidRDefault="004A348D" w:rsidP="00273A3F">
            <w:pPr>
              <w:rPr>
                <w:rFonts w:cs="Arial"/>
                <w:color w:val="FFFFFF" w:themeColor="background1"/>
                <w:sz w:val="16"/>
                <w:szCs w:val="16"/>
                <w:highlight w:val="yellow"/>
              </w:rPr>
            </w:pPr>
          </w:p>
        </w:tc>
      </w:tr>
      <w:tr w:rsidR="00DF0178" w:rsidRPr="004A348D" w:rsidTr="00E35018">
        <w:trPr>
          <w:jc w:val="center"/>
        </w:trPr>
        <w:tc>
          <w:tcPr>
            <w:tcW w:w="819" w:type="dxa"/>
            <w:tcBorders>
              <w:top w:val="single" w:sz="4" w:space="0" w:color="auto"/>
              <w:left w:val="nil"/>
              <w:bottom w:val="single" w:sz="4" w:space="0" w:color="auto"/>
              <w:right w:val="nil"/>
            </w:tcBorders>
          </w:tcPr>
          <w:p w:rsidR="00DF0178" w:rsidRPr="004A348D" w:rsidRDefault="00DF0178" w:rsidP="00273A3F">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4A348D" w:rsidRDefault="00DF0178" w:rsidP="00273A3F">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4A348D" w:rsidRDefault="00DF0178" w:rsidP="00273A3F">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4A348D" w:rsidRDefault="00DF0178" w:rsidP="00273A3F">
            <w:pPr>
              <w:jc w:val="center"/>
              <w:rPr>
                <w:rFonts w:cs="Arial"/>
                <w:b/>
                <w:sz w:val="16"/>
                <w:szCs w:val="16"/>
              </w:rPr>
            </w:pPr>
          </w:p>
        </w:tc>
      </w:tr>
      <w:tr w:rsidR="00DF0178" w:rsidRPr="004A348D" w:rsidTr="004945D5">
        <w:trPr>
          <w:jc w:val="center"/>
        </w:trPr>
        <w:tc>
          <w:tcPr>
            <w:tcW w:w="819" w:type="dxa"/>
            <w:tcBorders>
              <w:top w:val="single" w:sz="4" w:space="0" w:color="auto"/>
            </w:tcBorders>
            <w:shd w:val="clear" w:color="auto" w:fill="800000"/>
          </w:tcPr>
          <w:p w:rsidR="00DF0178" w:rsidRPr="004A348D" w:rsidRDefault="00DF0178" w:rsidP="00273A3F">
            <w:pPr>
              <w:jc w:val="center"/>
              <w:rPr>
                <w:rFonts w:cs="Arial"/>
                <w:b/>
                <w:sz w:val="16"/>
                <w:szCs w:val="16"/>
              </w:rPr>
            </w:pPr>
            <w:r w:rsidRPr="004A348D">
              <w:rPr>
                <w:rFonts w:cs="Arial"/>
                <w:b/>
                <w:sz w:val="16"/>
                <w:szCs w:val="16"/>
              </w:rPr>
              <w:t>ACT. NUM.</w:t>
            </w:r>
          </w:p>
        </w:tc>
        <w:tc>
          <w:tcPr>
            <w:tcW w:w="3391" w:type="dxa"/>
            <w:tcBorders>
              <w:top w:val="single" w:sz="4" w:space="0" w:color="auto"/>
            </w:tcBorders>
            <w:shd w:val="clear" w:color="auto" w:fill="800000"/>
          </w:tcPr>
          <w:p w:rsidR="00DF0178" w:rsidRPr="004A348D" w:rsidRDefault="00DF0178" w:rsidP="00273A3F">
            <w:pPr>
              <w:jc w:val="center"/>
              <w:rPr>
                <w:rFonts w:cs="Arial"/>
                <w:b/>
                <w:sz w:val="16"/>
                <w:szCs w:val="16"/>
              </w:rPr>
            </w:pPr>
            <w:r w:rsidRPr="004A348D">
              <w:rPr>
                <w:rFonts w:cs="Arial"/>
                <w:b/>
                <w:sz w:val="16"/>
                <w:szCs w:val="16"/>
              </w:rPr>
              <w:t>RESPONSABLE</w:t>
            </w:r>
          </w:p>
        </w:tc>
        <w:tc>
          <w:tcPr>
            <w:tcW w:w="3230" w:type="dxa"/>
            <w:gridSpan w:val="2"/>
            <w:tcBorders>
              <w:top w:val="single" w:sz="4" w:space="0" w:color="auto"/>
            </w:tcBorders>
            <w:shd w:val="clear" w:color="auto" w:fill="800000"/>
          </w:tcPr>
          <w:p w:rsidR="00DF0178" w:rsidRPr="004A348D" w:rsidRDefault="00DF0178" w:rsidP="00273A3F">
            <w:pPr>
              <w:jc w:val="center"/>
              <w:rPr>
                <w:rFonts w:cs="Arial"/>
                <w:b/>
                <w:sz w:val="16"/>
                <w:szCs w:val="16"/>
              </w:rPr>
            </w:pPr>
            <w:r w:rsidRPr="004A348D">
              <w:rPr>
                <w:rFonts w:cs="Arial"/>
                <w:b/>
                <w:sz w:val="16"/>
                <w:szCs w:val="16"/>
              </w:rPr>
              <w:t>DESCRIPCIÓN DE ACTIVIDADES</w:t>
            </w:r>
          </w:p>
        </w:tc>
        <w:tc>
          <w:tcPr>
            <w:tcW w:w="1903" w:type="dxa"/>
            <w:tcBorders>
              <w:top w:val="single" w:sz="4" w:space="0" w:color="auto"/>
            </w:tcBorders>
            <w:shd w:val="clear" w:color="auto" w:fill="800000"/>
          </w:tcPr>
          <w:p w:rsidR="00DF0178" w:rsidRPr="004A348D" w:rsidRDefault="00DF0178" w:rsidP="00273A3F">
            <w:pPr>
              <w:jc w:val="center"/>
              <w:rPr>
                <w:rFonts w:cs="Arial"/>
                <w:b/>
                <w:sz w:val="16"/>
                <w:szCs w:val="16"/>
              </w:rPr>
            </w:pPr>
            <w:r w:rsidRPr="004A348D">
              <w:rPr>
                <w:rFonts w:cs="Arial"/>
                <w:b/>
                <w:sz w:val="16"/>
                <w:szCs w:val="16"/>
              </w:rPr>
              <w:t>FORMA O DOCUMENTO</w:t>
            </w:r>
          </w:p>
        </w:tc>
      </w:tr>
      <w:tr w:rsidR="004945D5" w:rsidRPr="004A348D" w:rsidTr="00E35018">
        <w:trPr>
          <w:jc w:val="center"/>
        </w:trPr>
        <w:tc>
          <w:tcPr>
            <w:tcW w:w="819" w:type="dxa"/>
          </w:tcPr>
          <w:p w:rsidR="004945D5" w:rsidRPr="004A348D" w:rsidRDefault="004945D5" w:rsidP="00273A3F">
            <w:pPr>
              <w:jc w:val="center"/>
              <w:rPr>
                <w:rFonts w:cs="Arial"/>
                <w:sz w:val="16"/>
                <w:szCs w:val="16"/>
              </w:rPr>
            </w:pPr>
          </w:p>
        </w:tc>
        <w:tc>
          <w:tcPr>
            <w:tcW w:w="3391" w:type="dxa"/>
          </w:tcPr>
          <w:p w:rsidR="004945D5" w:rsidRPr="004A348D" w:rsidRDefault="004945D5" w:rsidP="00273A3F">
            <w:pPr>
              <w:rPr>
                <w:rFonts w:cs="Arial"/>
                <w:sz w:val="16"/>
                <w:szCs w:val="16"/>
              </w:rPr>
            </w:pPr>
          </w:p>
        </w:tc>
        <w:tc>
          <w:tcPr>
            <w:tcW w:w="3230" w:type="dxa"/>
            <w:gridSpan w:val="2"/>
          </w:tcPr>
          <w:p w:rsidR="004945D5" w:rsidRPr="004A348D" w:rsidRDefault="004945D5" w:rsidP="004945D5">
            <w:pPr>
              <w:jc w:val="center"/>
              <w:rPr>
                <w:rFonts w:cs="Arial"/>
                <w:b/>
                <w:sz w:val="16"/>
                <w:szCs w:val="16"/>
              </w:rPr>
            </w:pPr>
            <w:r w:rsidRPr="004A348D">
              <w:rPr>
                <w:rFonts w:cs="Arial"/>
                <w:b/>
                <w:sz w:val="16"/>
                <w:szCs w:val="16"/>
              </w:rPr>
              <w:t>INICIO</w:t>
            </w:r>
          </w:p>
          <w:p w:rsidR="004945D5" w:rsidRPr="004A348D" w:rsidRDefault="004945D5" w:rsidP="00273A3F">
            <w:pPr>
              <w:jc w:val="center"/>
              <w:rPr>
                <w:rFonts w:cs="Arial"/>
                <w:b/>
                <w:sz w:val="16"/>
                <w:szCs w:val="16"/>
              </w:rPr>
            </w:pPr>
          </w:p>
        </w:tc>
        <w:tc>
          <w:tcPr>
            <w:tcW w:w="1903" w:type="dxa"/>
          </w:tcPr>
          <w:p w:rsidR="004945D5" w:rsidRPr="004A348D" w:rsidRDefault="004945D5" w:rsidP="00273A3F">
            <w:pPr>
              <w:jc w:val="center"/>
              <w:rPr>
                <w:rFonts w:cs="Arial"/>
                <w:sz w:val="16"/>
                <w:szCs w:val="16"/>
              </w:rPr>
            </w:pPr>
          </w:p>
        </w:tc>
      </w:tr>
      <w:tr w:rsidR="00DF0178" w:rsidRPr="004A348D" w:rsidTr="00E35018">
        <w:trPr>
          <w:jc w:val="center"/>
        </w:trPr>
        <w:tc>
          <w:tcPr>
            <w:tcW w:w="819" w:type="dxa"/>
          </w:tcPr>
          <w:p w:rsidR="00DF0178" w:rsidRPr="004A348D" w:rsidRDefault="00DF0178" w:rsidP="00273A3F">
            <w:pPr>
              <w:jc w:val="center"/>
              <w:rPr>
                <w:rFonts w:cs="Arial"/>
                <w:sz w:val="16"/>
                <w:szCs w:val="16"/>
              </w:rPr>
            </w:pPr>
          </w:p>
          <w:p w:rsidR="00DF0178" w:rsidRPr="004A348D" w:rsidRDefault="00DF0178" w:rsidP="00273A3F">
            <w:pPr>
              <w:jc w:val="center"/>
              <w:rPr>
                <w:rFonts w:cs="Arial"/>
                <w:sz w:val="16"/>
                <w:szCs w:val="16"/>
              </w:rPr>
            </w:pPr>
          </w:p>
          <w:p w:rsidR="00DF0178" w:rsidRPr="004A348D" w:rsidRDefault="00DF0178" w:rsidP="00273A3F">
            <w:pPr>
              <w:jc w:val="center"/>
              <w:rPr>
                <w:rFonts w:cs="Arial"/>
                <w:sz w:val="16"/>
                <w:szCs w:val="16"/>
              </w:rPr>
            </w:pPr>
          </w:p>
          <w:p w:rsidR="00DF0178" w:rsidRPr="004A348D" w:rsidRDefault="00DF0178" w:rsidP="00273A3F">
            <w:pPr>
              <w:jc w:val="center"/>
              <w:rPr>
                <w:rFonts w:cs="Arial"/>
                <w:sz w:val="16"/>
                <w:szCs w:val="16"/>
              </w:rPr>
            </w:pPr>
            <w:r w:rsidRPr="004A348D">
              <w:rPr>
                <w:rFonts w:cs="Arial"/>
                <w:sz w:val="16"/>
                <w:szCs w:val="16"/>
              </w:rPr>
              <w:t>1</w:t>
            </w:r>
          </w:p>
          <w:p w:rsidR="00DF0178" w:rsidRPr="004A348D" w:rsidRDefault="00DF0178" w:rsidP="00273A3F">
            <w:pPr>
              <w:jc w:val="center"/>
              <w:rPr>
                <w:rFonts w:cs="Arial"/>
                <w:sz w:val="16"/>
                <w:szCs w:val="16"/>
              </w:rPr>
            </w:pPr>
          </w:p>
          <w:p w:rsidR="00DF0178" w:rsidRPr="004A348D" w:rsidRDefault="00DF0178" w:rsidP="00273A3F">
            <w:pPr>
              <w:rPr>
                <w:rFonts w:cs="Arial"/>
                <w:sz w:val="16"/>
                <w:szCs w:val="16"/>
              </w:rPr>
            </w:pPr>
          </w:p>
        </w:tc>
        <w:tc>
          <w:tcPr>
            <w:tcW w:w="3391" w:type="dxa"/>
          </w:tcPr>
          <w:p w:rsidR="00DF0178" w:rsidRPr="004A348D" w:rsidRDefault="00DF0178" w:rsidP="00273A3F">
            <w:pPr>
              <w:rPr>
                <w:rFonts w:cs="Arial"/>
                <w:sz w:val="16"/>
                <w:szCs w:val="16"/>
              </w:rPr>
            </w:pPr>
          </w:p>
          <w:p w:rsidR="00DF0178" w:rsidRPr="004A348D" w:rsidRDefault="00DF0178" w:rsidP="00273A3F">
            <w:pPr>
              <w:rPr>
                <w:rFonts w:cs="Arial"/>
                <w:sz w:val="16"/>
                <w:szCs w:val="16"/>
              </w:rPr>
            </w:pPr>
          </w:p>
          <w:p w:rsidR="00DF0178" w:rsidRPr="004A348D" w:rsidRDefault="00DF0178" w:rsidP="00273A3F">
            <w:pPr>
              <w:rPr>
                <w:rFonts w:cs="Arial"/>
                <w:sz w:val="16"/>
                <w:szCs w:val="16"/>
              </w:rPr>
            </w:pPr>
          </w:p>
          <w:p w:rsidR="00DF0178" w:rsidRPr="004A348D" w:rsidRDefault="00DF0178" w:rsidP="00273A3F">
            <w:pPr>
              <w:rPr>
                <w:rFonts w:cs="Arial"/>
                <w:sz w:val="16"/>
                <w:szCs w:val="16"/>
              </w:rPr>
            </w:pPr>
            <w:r w:rsidRPr="004A348D">
              <w:rPr>
                <w:rFonts w:cs="Arial"/>
                <w:sz w:val="16"/>
                <w:szCs w:val="16"/>
              </w:rPr>
              <w:t>Área de Ventanilla</w:t>
            </w:r>
          </w:p>
          <w:p w:rsidR="00DF0178" w:rsidRPr="004A348D" w:rsidRDefault="00DF0178" w:rsidP="00273A3F">
            <w:pPr>
              <w:rPr>
                <w:rFonts w:cs="Arial"/>
                <w:sz w:val="16"/>
                <w:szCs w:val="16"/>
              </w:rPr>
            </w:pPr>
          </w:p>
          <w:p w:rsidR="00DF0178" w:rsidRPr="004A348D" w:rsidRDefault="00DF0178" w:rsidP="00273A3F">
            <w:pPr>
              <w:rPr>
                <w:rFonts w:cs="Arial"/>
                <w:sz w:val="16"/>
                <w:szCs w:val="16"/>
              </w:rPr>
            </w:pPr>
          </w:p>
        </w:tc>
        <w:tc>
          <w:tcPr>
            <w:tcW w:w="3230" w:type="dxa"/>
            <w:gridSpan w:val="2"/>
          </w:tcPr>
          <w:p w:rsidR="00DF0178" w:rsidRPr="004A348D" w:rsidRDefault="00DF0178" w:rsidP="00273A3F">
            <w:pPr>
              <w:jc w:val="center"/>
              <w:rPr>
                <w:rFonts w:cs="Arial"/>
                <w:b/>
                <w:sz w:val="16"/>
                <w:szCs w:val="16"/>
              </w:rPr>
            </w:pPr>
          </w:p>
          <w:p w:rsidR="00DF0178" w:rsidRPr="004A348D" w:rsidRDefault="00DF0178" w:rsidP="00273A3F">
            <w:pPr>
              <w:rPr>
                <w:rFonts w:cs="Arial"/>
                <w:sz w:val="16"/>
                <w:szCs w:val="16"/>
              </w:rPr>
            </w:pPr>
          </w:p>
          <w:p w:rsidR="00DF0178" w:rsidRPr="004A348D" w:rsidRDefault="00DF0178" w:rsidP="00273A3F">
            <w:pPr>
              <w:autoSpaceDE w:val="0"/>
              <w:autoSpaceDN w:val="0"/>
              <w:adjustRightInd w:val="0"/>
              <w:rPr>
                <w:rFonts w:cs="Arial"/>
                <w:sz w:val="16"/>
                <w:szCs w:val="16"/>
              </w:rPr>
            </w:pPr>
            <w:r w:rsidRPr="004A348D">
              <w:rPr>
                <w:rFonts w:cs="Arial"/>
                <w:sz w:val="16"/>
                <w:szCs w:val="16"/>
              </w:rPr>
              <w:t>Recibe del usuario, el formato de gestión catastral y boleta de pago por derechos.</w:t>
            </w:r>
          </w:p>
        </w:tc>
        <w:tc>
          <w:tcPr>
            <w:tcW w:w="1903" w:type="dxa"/>
          </w:tcPr>
          <w:p w:rsidR="00DF0178" w:rsidRPr="004A348D" w:rsidRDefault="00DF0178" w:rsidP="00273A3F">
            <w:pPr>
              <w:jc w:val="center"/>
              <w:rPr>
                <w:rFonts w:cs="Arial"/>
                <w:sz w:val="16"/>
                <w:szCs w:val="16"/>
              </w:rPr>
            </w:pPr>
          </w:p>
          <w:p w:rsidR="00DF0178" w:rsidRPr="004A348D" w:rsidRDefault="00DF0178" w:rsidP="00273A3F">
            <w:pPr>
              <w:jc w:val="center"/>
              <w:rPr>
                <w:rFonts w:cs="Arial"/>
                <w:sz w:val="16"/>
                <w:szCs w:val="16"/>
              </w:rPr>
            </w:pPr>
          </w:p>
          <w:p w:rsidR="00DF0178" w:rsidRPr="004A348D" w:rsidRDefault="00DF0178" w:rsidP="00273A3F">
            <w:pPr>
              <w:jc w:val="center"/>
              <w:rPr>
                <w:rFonts w:cs="Arial"/>
                <w:sz w:val="16"/>
                <w:szCs w:val="16"/>
              </w:rPr>
            </w:pPr>
          </w:p>
          <w:p w:rsidR="00DF0178" w:rsidRPr="004A348D" w:rsidRDefault="00DF0178" w:rsidP="00273A3F">
            <w:pPr>
              <w:jc w:val="center"/>
              <w:rPr>
                <w:rFonts w:cs="Arial"/>
                <w:sz w:val="16"/>
                <w:szCs w:val="16"/>
              </w:rPr>
            </w:pPr>
            <w:r w:rsidRPr="004A348D">
              <w:rPr>
                <w:rFonts w:cs="Arial"/>
                <w:sz w:val="16"/>
                <w:szCs w:val="16"/>
              </w:rPr>
              <w:t>Solicitud de gestión catastral</w:t>
            </w:r>
          </w:p>
        </w:tc>
      </w:tr>
      <w:tr w:rsidR="00DF0178" w:rsidRPr="004A348D" w:rsidTr="00E35018">
        <w:trPr>
          <w:jc w:val="center"/>
        </w:trPr>
        <w:tc>
          <w:tcPr>
            <w:tcW w:w="819" w:type="dxa"/>
          </w:tcPr>
          <w:p w:rsidR="00DF0178" w:rsidRPr="004A348D" w:rsidRDefault="00DF0178" w:rsidP="00273A3F">
            <w:pPr>
              <w:jc w:val="center"/>
              <w:rPr>
                <w:rFonts w:cs="Arial"/>
                <w:sz w:val="16"/>
                <w:szCs w:val="16"/>
              </w:rPr>
            </w:pPr>
            <w:r w:rsidRPr="004A348D">
              <w:rPr>
                <w:rFonts w:cs="Arial"/>
                <w:sz w:val="16"/>
                <w:szCs w:val="16"/>
              </w:rPr>
              <w:t>2</w:t>
            </w:r>
          </w:p>
          <w:p w:rsidR="00DF0178" w:rsidRPr="004A348D" w:rsidRDefault="00DF0178" w:rsidP="00273A3F">
            <w:pPr>
              <w:jc w:val="center"/>
              <w:rPr>
                <w:rFonts w:cs="Arial"/>
                <w:sz w:val="16"/>
                <w:szCs w:val="16"/>
              </w:rPr>
            </w:pPr>
          </w:p>
          <w:p w:rsidR="00DF0178" w:rsidRPr="004A348D" w:rsidRDefault="00DF0178" w:rsidP="00273A3F">
            <w:pPr>
              <w:jc w:val="center"/>
              <w:rPr>
                <w:rFonts w:cs="Arial"/>
                <w:sz w:val="16"/>
                <w:szCs w:val="16"/>
              </w:rPr>
            </w:pPr>
          </w:p>
          <w:p w:rsidR="00DF0178" w:rsidRPr="004A348D" w:rsidRDefault="00DF0178" w:rsidP="00273A3F">
            <w:pPr>
              <w:jc w:val="center"/>
              <w:rPr>
                <w:rFonts w:cs="Arial"/>
                <w:sz w:val="16"/>
                <w:szCs w:val="16"/>
              </w:rPr>
            </w:pPr>
          </w:p>
        </w:tc>
        <w:tc>
          <w:tcPr>
            <w:tcW w:w="3391" w:type="dxa"/>
          </w:tcPr>
          <w:p w:rsidR="00DF0178" w:rsidRPr="004A348D" w:rsidRDefault="00DF0178" w:rsidP="00273A3F">
            <w:pPr>
              <w:rPr>
                <w:rFonts w:cs="Arial"/>
                <w:sz w:val="16"/>
                <w:szCs w:val="16"/>
              </w:rPr>
            </w:pPr>
            <w:r w:rsidRPr="004A348D">
              <w:rPr>
                <w:rFonts w:cs="Arial"/>
                <w:sz w:val="16"/>
                <w:szCs w:val="16"/>
              </w:rPr>
              <w:t>Área de rectificación</w:t>
            </w:r>
          </w:p>
        </w:tc>
        <w:tc>
          <w:tcPr>
            <w:tcW w:w="3230" w:type="dxa"/>
            <w:gridSpan w:val="2"/>
          </w:tcPr>
          <w:p w:rsidR="00DF0178" w:rsidRPr="004A348D" w:rsidRDefault="00DF0178" w:rsidP="00273A3F">
            <w:pPr>
              <w:rPr>
                <w:rFonts w:cs="Arial"/>
                <w:sz w:val="16"/>
                <w:szCs w:val="16"/>
              </w:rPr>
            </w:pPr>
            <w:r w:rsidRPr="004A348D">
              <w:rPr>
                <w:rFonts w:cs="Arial"/>
                <w:sz w:val="16"/>
                <w:szCs w:val="16"/>
              </w:rPr>
              <w:t>Busca en archivo o en CD los documentos requeridos de la cuenta catastral y de la solicitud de gestión.</w:t>
            </w:r>
          </w:p>
        </w:tc>
        <w:tc>
          <w:tcPr>
            <w:tcW w:w="1903" w:type="dxa"/>
          </w:tcPr>
          <w:p w:rsidR="00DF0178" w:rsidRPr="004A348D" w:rsidRDefault="00DF0178" w:rsidP="00273A3F">
            <w:pPr>
              <w:jc w:val="center"/>
              <w:rPr>
                <w:rFonts w:cs="Arial"/>
                <w:sz w:val="16"/>
                <w:szCs w:val="16"/>
              </w:rPr>
            </w:pPr>
          </w:p>
          <w:p w:rsidR="00DF0178" w:rsidRPr="004A348D" w:rsidRDefault="00DF0178" w:rsidP="00273A3F">
            <w:pPr>
              <w:rPr>
                <w:rFonts w:cs="Arial"/>
                <w:sz w:val="16"/>
                <w:szCs w:val="16"/>
              </w:rPr>
            </w:pPr>
          </w:p>
          <w:p w:rsidR="00DF0178" w:rsidRPr="004A348D" w:rsidRDefault="00DF0178" w:rsidP="00273A3F">
            <w:pPr>
              <w:jc w:val="center"/>
              <w:rPr>
                <w:rFonts w:cs="Arial"/>
                <w:sz w:val="16"/>
                <w:szCs w:val="16"/>
              </w:rPr>
            </w:pPr>
          </w:p>
        </w:tc>
      </w:tr>
      <w:tr w:rsidR="00DF0178" w:rsidRPr="004A348D" w:rsidTr="00E35018">
        <w:trPr>
          <w:jc w:val="center"/>
        </w:trPr>
        <w:tc>
          <w:tcPr>
            <w:tcW w:w="819" w:type="dxa"/>
          </w:tcPr>
          <w:p w:rsidR="00DF0178" w:rsidRPr="004A348D" w:rsidRDefault="00DF0178" w:rsidP="00273A3F">
            <w:pPr>
              <w:jc w:val="center"/>
              <w:rPr>
                <w:rFonts w:cs="Arial"/>
                <w:sz w:val="16"/>
                <w:szCs w:val="16"/>
              </w:rPr>
            </w:pPr>
            <w:r w:rsidRPr="004A348D">
              <w:rPr>
                <w:rFonts w:cs="Arial"/>
                <w:sz w:val="16"/>
                <w:szCs w:val="16"/>
              </w:rPr>
              <w:t>3</w:t>
            </w:r>
          </w:p>
          <w:p w:rsidR="00DF0178" w:rsidRPr="004A348D" w:rsidRDefault="00DF0178" w:rsidP="00273A3F">
            <w:pPr>
              <w:jc w:val="center"/>
              <w:rPr>
                <w:rFonts w:cs="Arial"/>
                <w:sz w:val="16"/>
                <w:szCs w:val="16"/>
              </w:rPr>
            </w:pPr>
          </w:p>
        </w:tc>
        <w:tc>
          <w:tcPr>
            <w:tcW w:w="3391" w:type="dxa"/>
          </w:tcPr>
          <w:p w:rsidR="00DF0178" w:rsidRPr="004A348D" w:rsidRDefault="00DF0178" w:rsidP="00273A3F">
            <w:pPr>
              <w:rPr>
                <w:rFonts w:cs="Arial"/>
                <w:sz w:val="16"/>
                <w:szCs w:val="16"/>
              </w:rPr>
            </w:pPr>
            <w:r w:rsidRPr="004A348D">
              <w:rPr>
                <w:rFonts w:cs="Arial"/>
                <w:sz w:val="16"/>
                <w:szCs w:val="16"/>
              </w:rPr>
              <w:t>Área de rectificación</w:t>
            </w:r>
          </w:p>
        </w:tc>
        <w:tc>
          <w:tcPr>
            <w:tcW w:w="3230" w:type="dxa"/>
            <w:gridSpan w:val="2"/>
          </w:tcPr>
          <w:p w:rsidR="00DF0178" w:rsidRPr="004A348D" w:rsidRDefault="00DF0178" w:rsidP="00273A3F">
            <w:pPr>
              <w:rPr>
                <w:rFonts w:cs="Arial"/>
                <w:sz w:val="16"/>
                <w:szCs w:val="16"/>
              </w:rPr>
            </w:pPr>
            <w:r w:rsidRPr="004A348D">
              <w:rPr>
                <w:rFonts w:cs="Arial"/>
                <w:sz w:val="16"/>
                <w:szCs w:val="16"/>
              </w:rPr>
              <w:t>Imprime la constancia de superficie correspondiente al predio solicitado.</w:t>
            </w:r>
          </w:p>
          <w:p w:rsidR="00DF0178" w:rsidRPr="004A348D" w:rsidRDefault="00DF0178" w:rsidP="00273A3F">
            <w:pPr>
              <w:rPr>
                <w:rFonts w:cs="Arial"/>
                <w:sz w:val="16"/>
                <w:szCs w:val="16"/>
              </w:rPr>
            </w:pPr>
          </w:p>
        </w:tc>
        <w:tc>
          <w:tcPr>
            <w:tcW w:w="1903" w:type="dxa"/>
          </w:tcPr>
          <w:p w:rsidR="00DF0178" w:rsidRPr="004A348D" w:rsidRDefault="00DF0178" w:rsidP="00273A3F">
            <w:pPr>
              <w:jc w:val="center"/>
              <w:rPr>
                <w:rFonts w:cs="Arial"/>
                <w:sz w:val="16"/>
                <w:szCs w:val="16"/>
              </w:rPr>
            </w:pPr>
            <w:r w:rsidRPr="004A348D">
              <w:rPr>
                <w:rFonts w:cs="Arial"/>
                <w:sz w:val="16"/>
                <w:szCs w:val="16"/>
              </w:rPr>
              <w:t>Documentos</w:t>
            </w:r>
          </w:p>
        </w:tc>
      </w:tr>
      <w:tr w:rsidR="00DF0178" w:rsidRPr="004A348D" w:rsidTr="00E35018">
        <w:trPr>
          <w:jc w:val="center"/>
        </w:trPr>
        <w:tc>
          <w:tcPr>
            <w:tcW w:w="819" w:type="dxa"/>
          </w:tcPr>
          <w:p w:rsidR="00DF0178" w:rsidRPr="004A348D" w:rsidRDefault="00DF0178" w:rsidP="00273A3F">
            <w:pPr>
              <w:jc w:val="center"/>
              <w:rPr>
                <w:rFonts w:cs="Arial"/>
                <w:sz w:val="16"/>
                <w:szCs w:val="16"/>
              </w:rPr>
            </w:pPr>
            <w:r w:rsidRPr="004A348D">
              <w:rPr>
                <w:rFonts w:cs="Arial"/>
                <w:sz w:val="16"/>
                <w:szCs w:val="16"/>
              </w:rPr>
              <w:t>4</w:t>
            </w:r>
          </w:p>
        </w:tc>
        <w:tc>
          <w:tcPr>
            <w:tcW w:w="3391" w:type="dxa"/>
          </w:tcPr>
          <w:p w:rsidR="00DF0178" w:rsidRPr="004A348D" w:rsidRDefault="00DF0178" w:rsidP="00273A3F">
            <w:pPr>
              <w:rPr>
                <w:rFonts w:cs="Arial"/>
                <w:sz w:val="16"/>
                <w:szCs w:val="16"/>
              </w:rPr>
            </w:pPr>
            <w:r w:rsidRPr="004A348D">
              <w:rPr>
                <w:rFonts w:cs="Arial"/>
                <w:sz w:val="16"/>
                <w:szCs w:val="16"/>
              </w:rPr>
              <w:t>Subdirección de Catastro</w:t>
            </w:r>
          </w:p>
          <w:p w:rsidR="00DF0178" w:rsidRPr="004A348D" w:rsidRDefault="00DF0178" w:rsidP="00273A3F">
            <w:pPr>
              <w:rPr>
                <w:rFonts w:cs="Arial"/>
                <w:sz w:val="16"/>
                <w:szCs w:val="16"/>
              </w:rPr>
            </w:pPr>
          </w:p>
        </w:tc>
        <w:tc>
          <w:tcPr>
            <w:tcW w:w="3230" w:type="dxa"/>
            <w:gridSpan w:val="2"/>
          </w:tcPr>
          <w:p w:rsidR="00DF0178" w:rsidRPr="004A348D" w:rsidRDefault="00DF0178" w:rsidP="00273A3F">
            <w:pPr>
              <w:rPr>
                <w:rFonts w:cs="Arial"/>
                <w:sz w:val="16"/>
                <w:szCs w:val="16"/>
              </w:rPr>
            </w:pPr>
            <w:r w:rsidRPr="004A348D">
              <w:rPr>
                <w:rFonts w:cs="Arial"/>
                <w:sz w:val="16"/>
                <w:szCs w:val="16"/>
              </w:rPr>
              <w:t>Valida con las firmas correspondientes.</w:t>
            </w:r>
          </w:p>
        </w:tc>
        <w:tc>
          <w:tcPr>
            <w:tcW w:w="1903" w:type="dxa"/>
          </w:tcPr>
          <w:p w:rsidR="00DF0178" w:rsidRPr="004A348D" w:rsidRDefault="00DF0178" w:rsidP="00273A3F">
            <w:pPr>
              <w:jc w:val="center"/>
              <w:rPr>
                <w:rFonts w:cs="Arial"/>
                <w:sz w:val="16"/>
                <w:szCs w:val="16"/>
              </w:rPr>
            </w:pPr>
          </w:p>
          <w:p w:rsidR="00DF0178" w:rsidRPr="004A348D" w:rsidRDefault="00DF0178" w:rsidP="00273A3F">
            <w:pPr>
              <w:jc w:val="center"/>
              <w:rPr>
                <w:rFonts w:cs="Arial"/>
                <w:sz w:val="16"/>
                <w:szCs w:val="16"/>
              </w:rPr>
            </w:pPr>
          </w:p>
        </w:tc>
      </w:tr>
      <w:tr w:rsidR="00DF0178" w:rsidRPr="004A348D" w:rsidTr="00E35018">
        <w:trPr>
          <w:jc w:val="center"/>
        </w:trPr>
        <w:tc>
          <w:tcPr>
            <w:tcW w:w="819" w:type="dxa"/>
          </w:tcPr>
          <w:p w:rsidR="00DF0178" w:rsidRPr="004A348D" w:rsidRDefault="00DF0178" w:rsidP="00273A3F">
            <w:pPr>
              <w:jc w:val="center"/>
              <w:rPr>
                <w:rFonts w:cs="Arial"/>
                <w:sz w:val="16"/>
                <w:szCs w:val="16"/>
              </w:rPr>
            </w:pPr>
            <w:r w:rsidRPr="004A348D">
              <w:rPr>
                <w:rFonts w:cs="Arial"/>
                <w:sz w:val="16"/>
                <w:szCs w:val="16"/>
              </w:rPr>
              <w:t>5</w:t>
            </w:r>
          </w:p>
        </w:tc>
        <w:tc>
          <w:tcPr>
            <w:tcW w:w="3391" w:type="dxa"/>
          </w:tcPr>
          <w:p w:rsidR="00DF0178" w:rsidRPr="004A348D" w:rsidRDefault="00DF0178" w:rsidP="00273A3F">
            <w:pPr>
              <w:rPr>
                <w:rFonts w:cs="Arial"/>
                <w:sz w:val="16"/>
                <w:szCs w:val="16"/>
              </w:rPr>
            </w:pPr>
            <w:r w:rsidRPr="004A348D">
              <w:rPr>
                <w:rFonts w:cs="Arial"/>
                <w:sz w:val="16"/>
                <w:szCs w:val="16"/>
              </w:rPr>
              <w:t>Área de rectificación</w:t>
            </w:r>
          </w:p>
          <w:p w:rsidR="00DF0178" w:rsidRPr="004A348D" w:rsidRDefault="00DF0178" w:rsidP="00273A3F">
            <w:pPr>
              <w:rPr>
                <w:rFonts w:cs="Arial"/>
                <w:sz w:val="16"/>
                <w:szCs w:val="16"/>
              </w:rPr>
            </w:pPr>
          </w:p>
        </w:tc>
        <w:tc>
          <w:tcPr>
            <w:tcW w:w="3230" w:type="dxa"/>
            <w:gridSpan w:val="2"/>
          </w:tcPr>
          <w:p w:rsidR="00DF0178" w:rsidRPr="004A348D" w:rsidRDefault="00DF0178" w:rsidP="00273A3F">
            <w:pPr>
              <w:rPr>
                <w:rFonts w:cs="Arial"/>
                <w:sz w:val="16"/>
                <w:szCs w:val="16"/>
              </w:rPr>
            </w:pPr>
            <w:r w:rsidRPr="004A348D">
              <w:rPr>
                <w:rFonts w:cs="Arial"/>
                <w:sz w:val="16"/>
                <w:szCs w:val="16"/>
              </w:rPr>
              <w:t>Sella la documentación firmada y se envía a ventanilla.</w:t>
            </w:r>
          </w:p>
          <w:p w:rsidR="00DF0178" w:rsidRPr="004A348D" w:rsidRDefault="00DF0178" w:rsidP="00273A3F">
            <w:pPr>
              <w:rPr>
                <w:rFonts w:cs="Arial"/>
                <w:sz w:val="16"/>
                <w:szCs w:val="16"/>
              </w:rPr>
            </w:pPr>
          </w:p>
        </w:tc>
        <w:tc>
          <w:tcPr>
            <w:tcW w:w="1903" w:type="dxa"/>
          </w:tcPr>
          <w:p w:rsidR="00DF0178" w:rsidRPr="004A348D" w:rsidRDefault="00DF0178" w:rsidP="00273A3F">
            <w:pPr>
              <w:jc w:val="center"/>
              <w:rPr>
                <w:rFonts w:cs="Arial"/>
                <w:sz w:val="16"/>
                <w:szCs w:val="16"/>
              </w:rPr>
            </w:pPr>
          </w:p>
        </w:tc>
      </w:tr>
      <w:tr w:rsidR="00DF0178" w:rsidRPr="004A348D" w:rsidTr="00E35018">
        <w:trPr>
          <w:jc w:val="center"/>
        </w:trPr>
        <w:tc>
          <w:tcPr>
            <w:tcW w:w="819" w:type="dxa"/>
          </w:tcPr>
          <w:p w:rsidR="00DF0178" w:rsidRPr="004A348D" w:rsidRDefault="00DF0178" w:rsidP="00273A3F">
            <w:pPr>
              <w:jc w:val="center"/>
              <w:rPr>
                <w:rFonts w:cs="Arial"/>
                <w:sz w:val="16"/>
                <w:szCs w:val="16"/>
              </w:rPr>
            </w:pPr>
            <w:r w:rsidRPr="004A348D">
              <w:rPr>
                <w:rFonts w:cs="Arial"/>
                <w:sz w:val="16"/>
                <w:szCs w:val="16"/>
              </w:rPr>
              <w:t>6</w:t>
            </w:r>
          </w:p>
        </w:tc>
        <w:tc>
          <w:tcPr>
            <w:tcW w:w="3391" w:type="dxa"/>
          </w:tcPr>
          <w:p w:rsidR="00DF0178" w:rsidRPr="004A348D" w:rsidRDefault="00DF0178" w:rsidP="00273A3F">
            <w:pPr>
              <w:rPr>
                <w:rFonts w:cs="Arial"/>
                <w:sz w:val="16"/>
                <w:szCs w:val="16"/>
              </w:rPr>
            </w:pPr>
            <w:r w:rsidRPr="004A348D">
              <w:rPr>
                <w:rFonts w:cs="Arial"/>
                <w:sz w:val="16"/>
                <w:szCs w:val="16"/>
              </w:rPr>
              <w:t>Área de ventanilla</w:t>
            </w:r>
          </w:p>
        </w:tc>
        <w:tc>
          <w:tcPr>
            <w:tcW w:w="3230" w:type="dxa"/>
            <w:gridSpan w:val="2"/>
          </w:tcPr>
          <w:p w:rsidR="00DF0178" w:rsidRPr="004A348D" w:rsidRDefault="00DF0178" w:rsidP="00273A3F">
            <w:pPr>
              <w:rPr>
                <w:rFonts w:cs="Arial"/>
                <w:sz w:val="16"/>
                <w:szCs w:val="16"/>
              </w:rPr>
            </w:pPr>
            <w:r w:rsidRPr="004A348D">
              <w:rPr>
                <w:rFonts w:cs="Arial"/>
                <w:sz w:val="16"/>
                <w:szCs w:val="16"/>
              </w:rPr>
              <w:t>Entrega al usuario los documentos solicitados y los documentos que entregó a la recepción del trámite.</w:t>
            </w:r>
          </w:p>
          <w:p w:rsidR="00DF0178" w:rsidRPr="004A348D" w:rsidRDefault="00DF0178" w:rsidP="00273A3F">
            <w:pPr>
              <w:jc w:val="center"/>
              <w:rPr>
                <w:rFonts w:cs="Arial"/>
                <w:sz w:val="16"/>
                <w:szCs w:val="16"/>
              </w:rPr>
            </w:pPr>
          </w:p>
        </w:tc>
        <w:tc>
          <w:tcPr>
            <w:tcW w:w="1903" w:type="dxa"/>
          </w:tcPr>
          <w:p w:rsidR="00DF0178" w:rsidRPr="004A348D" w:rsidRDefault="00DF0178" w:rsidP="00273A3F">
            <w:pPr>
              <w:jc w:val="center"/>
              <w:rPr>
                <w:rFonts w:cs="Arial"/>
                <w:sz w:val="16"/>
                <w:szCs w:val="16"/>
              </w:rPr>
            </w:pPr>
          </w:p>
        </w:tc>
      </w:tr>
      <w:tr w:rsidR="00DF0178" w:rsidRPr="004A348D" w:rsidTr="00E35018">
        <w:trPr>
          <w:jc w:val="center"/>
        </w:trPr>
        <w:tc>
          <w:tcPr>
            <w:tcW w:w="819" w:type="dxa"/>
          </w:tcPr>
          <w:p w:rsidR="00DF0178" w:rsidRPr="004A348D" w:rsidRDefault="00DF0178" w:rsidP="00273A3F">
            <w:pPr>
              <w:jc w:val="center"/>
              <w:rPr>
                <w:rFonts w:cs="Arial"/>
                <w:sz w:val="16"/>
                <w:szCs w:val="16"/>
              </w:rPr>
            </w:pPr>
          </w:p>
        </w:tc>
        <w:tc>
          <w:tcPr>
            <w:tcW w:w="3391" w:type="dxa"/>
          </w:tcPr>
          <w:p w:rsidR="00DF0178" w:rsidRPr="004A348D" w:rsidRDefault="00DF0178" w:rsidP="00273A3F">
            <w:pPr>
              <w:rPr>
                <w:rFonts w:cs="Arial"/>
                <w:sz w:val="16"/>
                <w:szCs w:val="16"/>
              </w:rPr>
            </w:pPr>
          </w:p>
        </w:tc>
        <w:tc>
          <w:tcPr>
            <w:tcW w:w="3230" w:type="dxa"/>
            <w:gridSpan w:val="2"/>
          </w:tcPr>
          <w:p w:rsidR="00DF0178" w:rsidRPr="004A348D" w:rsidRDefault="00DF0178" w:rsidP="00273A3F">
            <w:pPr>
              <w:jc w:val="center"/>
              <w:rPr>
                <w:rFonts w:cs="Arial"/>
                <w:b/>
                <w:sz w:val="16"/>
                <w:szCs w:val="16"/>
              </w:rPr>
            </w:pPr>
            <w:r w:rsidRPr="004A348D">
              <w:rPr>
                <w:rFonts w:cs="Arial"/>
                <w:b/>
                <w:sz w:val="16"/>
                <w:szCs w:val="16"/>
              </w:rPr>
              <w:t>TERMINA PROCEDIMIENTO</w:t>
            </w:r>
          </w:p>
          <w:p w:rsidR="00DF0178" w:rsidRPr="004A348D" w:rsidRDefault="00DF0178" w:rsidP="00273A3F">
            <w:pPr>
              <w:rPr>
                <w:rFonts w:cs="Arial"/>
                <w:sz w:val="16"/>
                <w:szCs w:val="16"/>
              </w:rPr>
            </w:pPr>
          </w:p>
        </w:tc>
        <w:tc>
          <w:tcPr>
            <w:tcW w:w="1903" w:type="dxa"/>
          </w:tcPr>
          <w:p w:rsidR="00DF0178" w:rsidRPr="004A348D" w:rsidRDefault="00DF0178" w:rsidP="00273A3F">
            <w:pPr>
              <w:jc w:val="center"/>
              <w:rPr>
                <w:rFonts w:cs="Arial"/>
                <w:sz w:val="16"/>
                <w:szCs w:val="16"/>
              </w:rPr>
            </w:pPr>
          </w:p>
        </w:tc>
      </w:tr>
    </w:tbl>
    <w:p w:rsidR="00DF0178" w:rsidRPr="00273A3F" w:rsidRDefault="00DF0178" w:rsidP="00273A3F">
      <w:pPr>
        <w:jc w:val="center"/>
        <w:rPr>
          <w:rFonts w:cs="Arial"/>
          <w:b/>
          <w:szCs w:val="20"/>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0769B460">
          <v:group id="Lienzo 1526" o:spid="_x0000_s3315" editas="canvas" style="width:456.05pt;height:573.15pt;mso-position-horizontal-relative:char;mso-position-vertical-relative:line" coordorigin="1823,1648" coordsize="9121,11463">
            <v:shape id="_x0000_s3316" type="#_x0000_t75" style="position:absolute;left:1823;top:1648;width:9121;height:11463;visibility:visible;mso-wrap-style:square">
              <v:fill o:detectmouseclick="t"/>
              <v:path o:connecttype="none"/>
            </v:shape>
            <v:rect id="Rectangle 1084" o:spid="_x0000_s3317" style="position:absolute;left:1922;top:2646;width:8792;height:388;visibility:visible;mso-wrap-style:none;v-text-anchor:middle" fillcolor="#385624"/>
            <v:rect id="Rectangle 1085" o:spid="_x0000_s3318" style="position:absolute;left:1922;top:3034;width:8792;height:401;visibility:visible;mso-wrap-style:square;v-text-anchor:middle" fillcolor="#385624">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086" o:spid="_x0000_s3319" style="position:absolute;visibility:visible;mso-wrap-style:square" from="6103,2639" to="610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wBcgAAADdAAAADwAAAGRycy9kb3ducmV2LnhtbESPQUvDQBCF70L/wzKCN7vRS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uwBcgAAADdAAAADwAAAAAA&#10;AAAAAAAAAAChAgAAZHJzL2Rvd25yZXYueG1sUEsFBgAAAAAEAAQA+QAAAJYDAAAAAA==&#10;"/>
            <v:shape id="Text Box 1087" o:spid="_x0000_s3320" type="#_x0000_t202" style="position:absolute;left:1981;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3N8QA&#10;AADdAAAADwAAAGRycy9kb3ducmV2LnhtbERP30vDMBB+H/g/hBN8W9NNGVqXDRkKIhRclbHHozmb&#10;YnOpSdZ1//0iDPZ2H9/PW65H24mBfGgdK5hlOQji2umWGwXfX2/TRxAhImvsHJOCEwVYr24mSyy0&#10;O/KWhio2IoVwKFCBibEvpAy1IYshcz1x4n6ctxgT9I3UHo8p3HZynucLabHl1GCwp42h+rc6WAX2&#10;/oOHstpZs3ld7D8P89IPf6VSd7fjyzOISGO8ii/ud53mPzzN4P+bdIJ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dzfEAAAA3QAAAA8AAAAAAAAAAAAAAAAAmAIAAGRycy9k&#10;b3ducmV2LnhtbFBLBQYAAAAABAAEAPUAAACJAwAAAAA=&#10;" filled="f" fillcolor="#bbe0e3" stroked="f">
              <v:textbox style="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UNIDAD ADMINISTRATIVA:</w:t>
                    </w:r>
                  </w:p>
                  <w:p w:rsidR="00420E9B" w:rsidRPr="004945D5" w:rsidRDefault="00420E9B" w:rsidP="00DE5B2E">
                    <w:pPr>
                      <w:autoSpaceDE w:val="0"/>
                      <w:autoSpaceDN w:val="0"/>
                      <w:adjustRightInd w:val="0"/>
                      <w:rPr>
                        <w:rFonts w:ascii="Tahoma" w:hAnsi="Tahoma" w:cs="Tahoma"/>
                        <w:b/>
                        <w:bCs/>
                        <w:color w:val="FFFFFF" w:themeColor="background1"/>
                        <w:sz w:val="21"/>
                      </w:rPr>
                    </w:pPr>
                    <w:r w:rsidRPr="004945D5">
                      <w:rPr>
                        <w:rFonts w:cs="Arial"/>
                        <w:color w:val="FFFFFF" w:themeColor="background1"/>
                        <w:sz w:val="14"/>
                        <w:szCs w:val="14"/>
                      </w:rPr>
                      <w:t>Dirección de Finanzas</w:t>
                    </w:r>
                  </w:p>
                </w:txbxContent>
              </v:textbox>
            </v:shape>
            <v:shape id="Text Box 1088" o:spid="_x0000_s3321" type="#_x0000_t202" style="position:absolute;left:6095;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pQMQA&#10;AADdAAAADwAAAGRycy9kb3ducmV2LnhtbERP30vDMBB+F/wfwgm+udQ6huuWDRkTZFDQbow9Hs3Z&#10;FJtLl2Rd/e+NIPh2H9/PW65H24mBfGgdK3icZCCIa6dbbhQc9q8PzyBCRNbYOSYF3xRgvbq9WWKh&#10;3ZU/aKhiI1IIhwIVmBj7QspQG7IYJq4nTtyn8xZjgr6R2uM1hdtO5lk2kxZbTg0Ge9oYqr+qi1Vg&#10;n3Y8lNXRms12dnq/5KUfzqVS93fjywJEpDH+i//cbzrNn85z+P0mn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6UDEAAAA3QAAAA8AAAAAAAAAAAAAAAAAmAIAAGRycy9k&#10;b3ducmV2LnhtbFBLBQYAAAAABAAEAPUAAACJAwAAAAA=&#10;" filled="f" fillcolor="#bbe0e3" stroked="f">
              <v:textbox style="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 xml:space="preserve">UNIDAD RESPONSABLE: </w:t>
                    </w:r>
                  </w:p>
                  <w:p w:rsidR="00420E9B" w:rsidRPr="004945D5" w:rsidRDefault="00420E9B" w:rsidP="00DE5B2E">
                    <w:pPr>
                      <w:autoSpaceDE w:val="0"/>
                      <w:autoSpaceDN w:val="0"/>
                      <w:adjustRightInd w:val="0"/>
                      <w:rPr>
                        <w:rFonts w:ascii="Tahoma" w:hAnsi="Tahoma" w:cs="Tahoma"/>
                        <w:color w:val="FFFFFF" w:themeColor="background1"/>
                        <w:sz w:val="14"/>
                        <w:szCs w:val="16"/>
                      </w:rPr>
                    </w:pPr>
                    <w:r w:rsidRPr="004945D5">
                      <w:rPr>
                        <w:rFonts w:cs="Arial"/>
                        <w:color w:val="FFFFFF" w:themeColor="background1"/>
                        <w:sz w:val="14"/>
                        <w:szCs w:val="14"/>
                      </w:rPr>
                      <w:t>Subdirección de Catastro</w:t>
                    </w:r>
                  </w:p>
                </w:txbxContent>
              </v:textbox>
            </v:shape>
            <v:shape id="Text Box 1089" o:spid="_x0000_s3322" type="#_x0000_t202" style="position:absolute;left:1979;top:3016;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M28QA&#10;AADdAAAADwAAAGRycy9kb3ducmV2LnhtbERP32vCMBB+H+x/CDfwbaZTkVmNMmQDEQqzE/HxaM6m&#10;rLl0Sazdf78MBnu7j+/nrTaDbUVPPjSOFTyNMxDEldMN1wqOH2+PzyBCRNbYOiYF3xRgs76/W2Gu&#10;3Y0P1JexFimEQ44KTIxdLmWoDFkMY9cRJ+7ivMWYoK+l9nhL4baVkyybS4sNpwaDHW0NVZ/l1Sqw&#10;0z33RXmyZvs6P79fJ4XvvwqlRg/DyxJEpCH+i//cO53mzxZT+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bTNvEAAAA3QAAAA8AAAAAAAAAAAAAAAAAmAIAAGRycy9k&#10;b3ducmV2LnhtbFBLBQYAAAAABAAEAPUAAACJAwAAAAA=&#10;" filled="f" fillcolor="#bbe0e3" stroked="f">
              <v:textbox style="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NOMBRE DEL PROCEDIMIENTO:</w:t>
                    </w:r>
                  </w:p>
                  <w:p w:rsidR="00420E9B" w:rsidRPr="004945D5" w:rsidRDefault="00420E9B" w:rsidP="00DE5B2E">
                    <w:pPr>
                      <w:autoSpaceDE w:val="0"/>
                      <w:autoSpaceDN w:val="0"/>
                      <w:adjustRightInd w:val="0"/>
                      <w:rPr>
                        <w:rFonts w:ascii="Tahoma" w:hAnsi="Tahoma" w:cs="Tahoma"/>
                        <w:color w:val="FFFFFF" w:themeColor="background1"/>
                        <w:sz w:val="15"/>
                        <w:szCs w:val="18"/>
                      </w:rPr>
                    </w:pPr>
                    <w:r w:rsidRPr="004945D5">
                      <w:rPr>
                        <w:rFonts w:cs="Arial"/>
                        <w:color w:val="FFFFFF" w:themeColor="background1"/>
                        <w:sz w:val="14"/>
                        <w:szCs w:val="14"/>
                      </w:rPr>
                      <w:t>Constancia de superficie</w:t>
                    </w:r>
                  </w:p>
                </w:txbxContent>
              </v:textbox>
            </v:shape>
            <v:rect id="Rectangle 1090" o:spid="_x0000_s3323" style="position:absolute;left:1922;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clcMA&#10;AADdAAAADwAAAGRycy9kb3ducmV2LnhtbERPTWvCQBC9F/wPywje6sYSWo2uIkXR9hYVxNuQHZPF&#10;7GzIbjT9991Cwds83ucsVr2txZ1abxwrmIwTEMSF04ZLBafj9nUKwgdkjbVjUvBDHlbLwcsCM+0e&#10;nNP9EEoRQ9hnqKAKocmk9EVFFv3YNcSRu7rWYoiwLaVu8RHDbS3fkuRdWjQcGyps6LOi4nborILO&#10;7+Q+nRxnfff1cc4v32Yjc6PUaNiv5yAC9eEp/nfvdZyfzlL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clcMAAADdAAAADwAAAAAAAAAAAAAAAACYAgAAZHJzL2Rv&#10;d25yZXYueG1sUEsFBgAAAAAEAAQA9QAAAIgDAAAAAA==&#10;" filled="f" fillcolor="#bbe0e3"/>
            <v:line id="Line 1091" o:spid="_x0000_s3324" style="position:absolute;visibility:visible;mso-wrap-style:square" from="1922,4336" to="1068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TncYAAADdAAAADwAAAGRycy9kb3ducmV2LnhtbERPS0vDQBC+C/0Pywje7MZX0NhtKS2F&#10;xoOYKrTHaXZMUrOzYXdN4r/vCoK3+fieM1uMphU9Od9YVnAzTUAQl1Y3XCn4eN9cP4LwAVlja5kU&#10;/JCHxXxyMcNM24EL6nehEjGEfYYK6hC6TEpf1mTQT21HHLlP6wyGCF0ltcMhhptW3iZJKg02HBtq&#10;7GhVU/m1+zYKXu/e0n6Zv2zHfZ4ey3VxPJwGp9TV5bh8BhFoDP/iP/dWx/n3T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E53GAAAA3QAAAA8AAAAAAAAA&#10;AAAAAAAAoQIAAGRycy9kb3ducmV2LnhtbFBLBQYAAAAABAAEAPkAAACUAwAAAAA=&#10;"/>
            <v:shape id="Text Box 1092" o:spid="_x0000_s3325" type="#_x0000_t202" style="position:absolute;left:2550;top:5035;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T8UA&#10;AADdAAAADwAAAGRycy9kb3ducmV2LnhtbERPTWvCQBC9C/6HZYReRDdaDTZ1lVIoFE8xetDbkJ0m&#10;qdnZkF1N/PduoeBtHu9z1tve1OJGrassK5hNIxDEudUVFwqOh6/JCoTzyBpry6TgTg62m+FgjYm2&#10;He/plvlChBB2CSoovW8SKV1ekkE3tQ1x4H5sa9AH2BZSt9iFcFPLeRTF0mDFoaHEhj5Lyi/Z1ShI&#10;z91st5yPf/PL7nUZX7NTSulCqZdR//EOwlPvn+J/97cO8xdvMfx9E06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BFP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0A38DA">
                      <w:rPr>
                        <w:rFonts w:cs="Arial"/>
                        <w:sz w:val="14"/>
                        <w:szCs w:val="14"/>
                      </w:rPr>
                      <w:t>Recib</w:t>
                    </w:r>
                    <w:r>
                      <w:rPr>
                        <w:rFonts w:cs="Arial"/>
                        <w:sz w:val="14"/>
                        <w:szCs w:val="14"/>
                      </w:rPr>
                      <w:t>e</w:t>
                    </w:r>
                    <w:r w:rsidRPr="000A38DA">
                      <w:rPr>
                        <w:rFonts w:cs="Arial"/>
                        <w:sz w:val="14"/>
                        <w:szCs w:val="14"/>
                      </w:rPr>
                      <w:t xml:space="preserve"> del usuario, </w:t>
                    </w:r>
                    <w:r>
                      <w:rPr>
                        <w:rFonts w:cs="Arial"/>
                        <w:sz w:val="14"/>
                        <w:szCs w:val="14"/>
                      </w:rPr>
                      <w:t>el formato de gestión catastral y</w:t>
                    </w:r>
                    <w:r w:rsidRPr="000A38DA">
                      <w:rPr>
                        <w:rFonts w:cs="Arial"/>
                        <w:sz w:val="14"/>
                        <w:szCs w:val="14"/>
                      </w:rPr>
                      <w:t xml:space="preserve"> boleta de pago por derechos</w:t>
                    </w:r>
                  </w:p>
                </w:txbxContent>
              </v:textbox>
            </v:shape>
            <v:line id="Line 1093" o:spid="_x0000_s3326" style="position:absolute;visibility:visible;mso-wrap-style:square" from="3656,4729" to="365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69ZcQAAADdAAAADwAAAGRycy9kb3ducmV2LnhtbERP32vCMBB+H+x/CDfY20wdYtdqlLEi&#10;7EEH6tjz2dyasuZSmqzG/94Ig73dx/fzlutoOzHS4FvHCqaTDARx7XTLjYLP4+bpBYQPyBo7x6Tg&#10;Qh7Wq/u7JZbanXlP4yE0IoWwL1GBCaEvpfS1IYt+4nrixH27wWJIcGikHvCcwm0nn7NsLi22nBoM&#10;9vRmqP45/FoFuan2MpfV9vhRje20iLv4dSqUenyIrwsQgWL4F/+533WaPyty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r1lxAAAAN0AAAAPAAAAAAAAAAAA&#10;AAAAAKECAABkcnMvZG93bnJldi54bWxQSwUGAAAAAAQABAD5AAAAkgMAAAAA&#10;">
              <v:stroke endarrow="block"/>
            </v:line>
            <v:shape id="Text Box 1094" o:spid="_x0000_s3327" type="#_x0000_t202" style="position:absolute;left:2080;top:3795;width:264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fKskA&#10;AADdAAAADwAAAGRycy9kb3ducmV2LnhtbESPQU/CQBCF7yb+h82YeDGwRQyBykIMiNGDBwoJ10l3&#10;bBu7s6W70tJf7xxMvM3kvXnvm+W6d7W6UBsqzwYm4wQUce5txYWB42E3moMKEdli7ZkMXCnAenV7&#10;s8TU+o73dMlioSSEQ4oGyhibVOuQl+QwjH1DLNqXbx1GWdtC2xY7CXe1fkySmXZYsTSU2NCmpPw7&#10;+3EGptPT23nyGV6zj+RhP5yH4dDVW2Pu7/qXZ1CR+vhv/rt+t4L/tBB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8fKskAAADdAAAADwAAAAAAAAAAAAAAAACYAgAA&#10;ZHJzL2Rvd25yZXYueG1sUEsFBgAAAAAEAAQA9QAAAI4DAAAAAA==&#10;" filled="f" fillcolor="#bbe0e3" stroked="f">
              <v:textbox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ventanilla</w:t>
                    </w:r>
                  </w:p>
                </w:txbxContent>
              </v:textbox>
            </v:shape>
            <v:shape id="Text Box 1095" o:spid="_x0000_s3328" type="#_x0000_t202" style="position:absolute;left:2009;top:1819;width:8611;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3KMIA&#10;AADdAAAADwAAAGRycy9kb3ducmV2LnhtbERPS4vCMBC+L/gfwgje1kRxF9s1iiiCp5X1sbC3oRnb&#10;ss2kNNHWf28Ewdt8fM+ZLTpbiSs1vnSsYTRUIIgzZ0rONRwPm/cpCB+QDVaOScONPCzmvbcZpsa1&#10;/EPXfchFDGGfooYihDqV0mcFWfRDVxNH7uwaiyHCJpemwTaG20qOlfqUFkuODQXWtCoo+99frIbT&#10;9/nvd6J2+dp+1K3rlGSbSK0H/W75BSJQF17ip3tr4vxJ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cowgAAAN0AAAAPAAAAAAAAAAAAAAAAAJgCAABkcnMvZG93&#10;bnJldi54bWxQSwUGAAAAAAQABAD1AAAAhwMAAAAA&#10;" filled="f" stroked="f">
              <v:textbox>
                <w:txbxContent>
                  <w:p w:rsidR="00420E9B" w:rsidRPr="004A348D" w:rsidRDefault="00420E9B" w:rsidP="00DE5B2E">
                    <w:pPr>
                      <w:jc w:val="right"/>
                      <w:rPr>
                        <w:rFonts w:cs="Arial"/>
                        <w:b/>
                        <w:sz w:val="16"/>
                        <w:szCs w:val="16"/>
                      </w:rPr>
                    </w:pPr>
                    <w:r w:rsidRPr="004A348D">
                      <w:rPr>
                        <w:rFonts w:cs="Arial"/>
                        <w:b/>
                        <w:sz w:val="16"/>
                        <w:szCs w:val="16"/>
                      </w:rPr>
                      <w:t>DIAGRAMA DE FLUJO DEL PROCEDIMIENTO</w:t>
                    </w:r>
                  </w:p>
                  <w:p w:rsidR="00420E9B" w:rsidRPr="004A348D" w:rsidRDefault="00420E9B" w:rsidP="00DE5B2E">
                    <w:pPr>
                      <w:jc w:val="right"/>
                      <w:rPr>
                        <w:sz w:val="16"/>
                        <w:szCs w:val="16"/>
                      </w:rPr>
                    </w:pPr>
                    <w:r w:rsidRPr="004A348D">
                      <w:rPr>
                        <w:rFonts w:cs="Arial"/>
                        <w:b/>
                        <w:sz w:val="16"/>
                        <w:szCs w:val="16"/>
                      </w:rPr>
                      <w:t>CONSTANCIA DE SUPERFICIE</w:t>
                    </w:r>
                  </w:p>
                </w:txbxContent>
              </v:textbox>
            </v:shape>
            <v:shape id="AutoShape 1097" o:spid="_x0000_s3329" type="#_x0000_t116" style="position:absolute;left:3154;top:4385;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rqcMA&#10;AADdAAAADwAAAGRycy9kb3ducmV2LnhtbERPTYvCMBC9L/gfwgje1lRFWatRRBHdi7AqnodmbKvN&#10;pDSx1v76jbCwt3m8z5kvG1OImiqXW1Yw6EcgiBOrc04VnE/bzy8QziNrLCyTghc5WC46H3OMtX3y&#10;D9VHn4oQwi5GBZn3ZSylSzIy6Pq2JA7c1VYGfYBVKnWFzxBuCjmMook0mHNoyLCkdUbJ/fgwCkbT&#10;9lDU5/3msBquv5tLu2vr20ipXrdZzUB4avy/+M+912H+OBrA+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wrqcMAAADdAAAADwAAAAAAAAAAAAAAAACYAgAAZHJzL2Rv&#10;d25yZXYueG1sUEsFBgAAAAAEAAQA9QAAAIgDAAAAAA==&#10;" filled="f" fillcolor="#bbe0e3">
              <v:textbox inset="2.31139mm,1.1557mm,2.31139mm,1.1557mm">
                <w:txbxContent>
                  <w:p w:rsidR="00420E9B" w:rsidRPr="005340A3" w:rsidRDefault="00420E9B" w:rsidP="00DE5B2E">
                    <w:pPr>
                      <w:jc w:val="center"/>
                      <w:rPr>
                        <w:rFonts w:cs="Arial"/>
                        <w:b/>
                        <w:sz w:val="14"/>
                        <w:lang w:val="es-MX"/>
                      </w:rPr>
                    </w:pPr>
                    <w:r>
                      <w:rPr>
                        <w:rFonts w:cs="Arial"/>
                        <w:b/>
                        <w:sz w:val="14"/>
                        <w:lang w:val="es-MX"/>
                      </w:rPr>
                      <w:t>INICIO</w:t>
                    </w:r>
                  </w:p>
                </w:txbxContent>
              </v:textbox>
            </v:shape>
            <v:shape id="AutoShape 1098" o:spid="_x0000_s3330" type="#_x0000_t116" style="position:absolute;left:2349;top:9573;width:2485;height:4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613sQA&#10;AADdAAAADwAAAGRycy9kb3ducmV2LnhtbERPS2vCQBC+F/oflil4000jFY2uIhZRL4IPPA/ZMUmb&#10;nQ3ZNab59a4g9DYf33Nmi9aUoqHaFZYVfA4iEMSp1QVnCs6ndX8MwnlkjaVlUvBHDhbz97cZJtre&#10;+UDN0WcihLBLUEHufZVI6dKcDLqBrYgDd7W1QR9gnUld4z2Em1LGUTSSBgsODTlWtMop/T3ejILh&#10;pNuXzXn7vV/Gq1176TZd8zNUqvfRLqcgPLX+X/xyb3WY/xX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utd7EAAAA3QAAAA8AAAAAAAAAAAAAAAAAmAIAAGRycy9k&#10;b3ducmV2LnhtbFBLBQYAAAAABAAEAPUAAACJAwAAAAA=&#10;" filled="f" fillcolor="#bbe0e3">
              <v:textbox inset="2.31139mm,1.1557mm,2.31139mm,1.1557mm">
                <w:txbxContent>
                  <w:p w:rsidR="00420E9B" w:rsidRPr="005340A3" w:rsidRDefault="00420E9B" w:rsidP="00DE5B2E">
                    <w:pPr>
                      <w:jc w:val="center"/>
                      <w:rPr>
                        <w:rFonts w:cs="Arial"/>
                        <w:b/>
                        <w:sz w:val="14"/>
                        <w:lang w:val="es-MX"/>
                      </w:rPr>
                    </w:pPr>
                    <w:r>
                      <w:rPr>
                        <w:rFonts w:cs="Arial"/>
                        <w:b/>
                        <w:sz w:val="14"/>
                        <w:lang w:val="es-MX"/>
                      </w:rPr>
                      <w:t>TERMINA PROCEDIMIENTO</w:t>
                    </w:r>
                  </w:p>
                </w:txbxContent>
              </v:textbox>
            </v:shape>
            <v:shape id="AutoShape 1104" o:spid="_x0000_s3332" type="#_x0000_t114" style="position:absolute;left:3580;top:5789;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z0ccA&#10;AADdAAAADwAAAGRycy9kb3ducmV2LnhtbESPQWvCQBCF7wX/wzKCt7qx0lZSV5GCYEsPrVrocdid&#10;JtHsbMxuk/jvO4dCbzO8N+99s1wPvlYdtbEKbGA2zUAR2+AqLgwcD9vbBaiYkB3WgcnAlSKsV6Ob&#10;JeYu9PxB3T4VSkI45migTKnJtY62JI9xGhpi0b5D6zHJ2hbatdhLuK/1XZY9aI8VS0OJDT2XZM/7&#10;H2+gvzYX+jzuTtXQvT/O6eXt69VaYybjYfMEKtGQ/s1/1zsn+PeZ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489HHAAAA3QAAAA8AAAAAAAAAAAAAAAAAmAIAAGRy&#10;cy9kb3ducmV2LnhtbFBLBQYAAAAABAAEAPUAAACMAwAAAAA=&#10;">
              <v:textbox inset="2.31139mm,1.1557mm,2.31139mm,1.1557mm">
                <w:txbxContent>
                  <w:p w:rsidR="00420E9B" w:rsidRPr="008727FF" w:rsidRDefault="00420E9B" w:rsidP="00DE5B2E">
                    <w:pPr>
                      <w:jc w:val="center"/>
                      <w:rPr>
                        <w:rFonts w:cs="Arial"/>
                        <w:sz w:val="12"/>
                        <w:szCs w:val="12"/>
                        <w:lang w:val="es-MX"/>
                      </w:rPr>
                    </w:pPr>
                    <w:r w:rsidRPr="008727FF">
                      <w:rPr>
                        <w:rFonts w:cs="Arial"/>
                        <w:sz w:val="12"/>
                        <w:szCs w:val="12"/>
                        <w:lang w:val="es-MX"/>
                      </w:rPr>
                      <w:t>Solicitud de gestión catastral</w:t>
                    </w:r>
                  </w:p>
                </w:txbxContent>
              </v:textbox>
            </v:shape>
            <v:shape id="Text Box 1105" o:spid="_x0000_s3333" type="#_x0000_t202" style="position:absolute;left:5070;top:3813;width:264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q8YA&#10;AADdAAAADwAAAGRycy9kb3ducmV2LnhtbERPS2vCQBC+C/6HZYRepO5asbSpq5Q+pB56SCz0OmSn&#10;SWh2Nma3JubXdwXB23x8z1lteluLI7W+cqxhPlMgiHNnKi40fO3fbx9A+IBssHZMGk7kYbMej1aY&#10;GNdxSscsFCKGsE9QQxlCk0jp85Is+plriCP341qLIcK2kKbFLobbWt4pdS8tVhwbSmzopaT8N/uz&#10;GhaL7+1h/unfsp2apsNhGPZd/ar1zaR/fgIRqA9X8cX9YeL8pXqE8zfxB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gq8YAAADdAAAADwAAAAAAAAAAAAAAAACYAgAAZHJz&#10;L2Rvd25yZXYueG1sUEsFBgAAAAAEAAQA9QAAAIsDAAAAAA==&#10;" filled="f" fillcolor="#bbe0e3" stroked="f">
              <v:textbox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rectificación</w:t>
                    </w:r>
                  </w:p>
                </w:txbxContent>
              </v:textbox>
            </v:shape>
            <v:shape id="Text Box 1106" o:spid="_x0000_s3334" type="#_x0000_t202" style="position:absolute;left:7889;top:3765;width:264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f68gA&#10;AADdAAAADwAAAGRycy9kb3ducmV2LnhtbESPQUvDQBCF70L/wzIFL2I3sSgSuy1ia9FDD00Fr0N2&#10;moRmZ9Ps2qT59c5B8DbDe/PeN4vV4Bp1oS7Ung2kswQUceFtzaWBr8P7/TOoEJEtNp7JwJUCrJaT&#10;mwVm1ve8p0seSyUhHDI0UMXYZlqHoiKHYeZbYtGOvnMYZe1KbTvsJdw1+iFJnrTDmqWhwpbeKipO&#10;+Y8zMJ9/b8/pLmzyz+RuP57H8dA3a2Nup8PrC6hIQ/w3/11/WMF/TIV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ryAAAAN0AAAAPAAAAAAAAAAAAAAAAAJgCAABk&#10;cnMvZG93bnJldi54bWxQSwUGAAAAAAQABAD1AAAAjQMAAAAA&#10;" filled="f" fillcolor="#bbe0e3" stroked="f">
              <v:textbox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Subdirección de Catastro</w:t>
                    </w:r>
                  </w:p>
                </w:txbxContent>
              </v:textbox>
            </v:shape>
            <v:shape id="Text Box 1108" o:spid="_x0000_s3336" type="#_x0000_t202" style="position:absolute;left:5329;top:5030;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bi8UA&#10;AADdAAAADwAAAGRycy9kb3ducmV2LnhtbERPTWvCQBC9C/6HZYReRDdJjUjqKiIUiqeY9lBvQ3ZM&#10;UrOzIbua9N93C4Xe5vE+Z7sfTSse1LvGsoJ4GYEgLq1uuFLw8f662IBwHllja5kUfJOD/W462WKm&#10;7cBnehS+EiGEXYYKau+7TEpX1mTQLW1HHLir7Q36APtK6h6HEG5amUTRWhpsODTU2NGxpvJW3I2C&#10;/DLEpzSZf5W303O6vhefOeUrpZ5m4+EFhKfR/4v/3G86zE/jBH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RuL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0A38DA">
                      <w:rPr>
                        <w:rFonts w:cs="Arial"/>
                        <w:sz w:val="14"/>
                        <w:szCs w:val="14"/>
                      </w:rPr>
                      <w:t>Busca en archivo o en CD los documentos requeridos de la cuenta catastral y de la solicitud de gestión</w:t>
                    </w:r>
                  </w:p>
                </w:txbxContent>
              </v:textbox>
            </v:shape>
            <v:shape id="Text Box 1109" o:spid="_x0000_s3337" type="#_x0000_t202" style="position:absolute;left:5329;top:6430;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EMQA&#10;AADdAAAADwAAAGRycy9kb3ducmV2LnhtbERPTWvCQBC9F/oflhF6KXUTbUSiqxRBKJ7S6KHehuyY&#10;RLOzIbua9N93BcHbPN7nLNeDacSNOldbVhCPIxDEhdU1lwoO++3HHITzyBoby6TgjxysV68vS0y1&#10;7fmHbrkvRQhhl6KCyvs2ldIVFRl0Y9sSB+5kO4M+wK6UusM+hJtGTqJoJg3WHBoqbGlTUXHJr0ZB&#10;duzjXTJ5PxeX3TSZXfPfjLJPpd5Gw9cChKfBP8UP97cO85N4Cv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5vhDEAAAA3QAAAA8AAAAAAAAAAAAAAAAAmAIAAGRycy9k&#10;b3ducmV2LnhtbFBLBQYAAAAABAAEAPUAAACJ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0A38DA">
                      <w:rPr>
                        <w:rFonts w:cs="Arial"/>
                        <w:sz w:val="14"/>
                        <w:szCs w:val="14"/>
                      </w:rPr>
                      <w:t>Busca en archivo o en CD los documentos requeridos de la cuenta catastral y de la solicitud de gestión</w:t>
                    </w:r>
                  </w:p>
                </w:txbxContent>
              </v:textbox>
            </v:shape>
            <v:shape id="AutoShape 1110" o:spid="_x0000_s3338" type="#_x0000_t32" style="position:absolute;left:4756;top:5454;width:573;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2kcEAAADdAAAADwAAAGRycy9kb3ducmV2LnhtbERPTYvCMBC9C/sfwix409RFZalGcQVB&#10;vCzqwu5xaMY22ExKE5v6782C4G0e73OW697WoqPWG8cKJuMMBHHhtOFSwc95N/oE4QOyxtoxKbiT&#10;h/XqbbDEXLvIR+pOoRQphH2OCqoQmlxKX1Rk0Y9dQ5y4i2sthgTbUuoWYwq3tfzIsrm0aDg1VNjQ&#10;tqLierpZBSZ+m67Zb+PX4ffP60jmPnNGqeF7v1mACNSHl/jp3us0fzaZwv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raRwQAAAN0AAAAPAAAAAAAAAAAAAAAA&#10;AKECAABkcnMvZG93bnJldi54bWxQSwUGAAAAAAQABAD5AAAAjwMAAAAA&#10;">
              <v:stroke endarrow="block"/>
            </v:shape>
            <v:shape id="AutoShape 1111" o:spid="_x0000_s3339" type="#_x0000_t32" style="position:absolute;left:6432;top:5878;width:1;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gYMQAAADdAAAADwAAAGRycy9kb3ducmV2LnhtbERPTWvCQBC9F/wPywje6iYFRaOrlEKL&#10;KB7UEtrbkB2T0Oxs2F01+utdQehtHu9z5svONOJMzteWFaTDBARxYXXNpYLvw+frBIQPyBoby6Tg&#10;Sh6Wi97LHDNtL7yj8z6UIoawz1BBFUKbSemLigz6oW2JI3e0zmCI0JVSO7zEcNPItyQZS4M1x4YK&#10;W/qoqPjbn4yCn830lF/zLa3zdLr+RWf87fCl1KDfvc9ABOrCv/jpXuk4f5S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eBgxAAAAN0AAAAPAAAAAAAAAAAA&#10;AAAAAKECAABkcnMvZG93bnJldi54bWxQSwUGAAAAAAQABAD5AAAAkgMAAAAA&#10;">
              <v:stroke endarrow="block"/>
            </v:shape>
            <v:shape id="AutoShape 1112" o:spid="_x0000_s3340" type="#_x0000_t114" style="position:absolute;left:6571;top:7236;width:11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U5cQA&#10;AADdAAAADwAAAGRycy9kb3ducmV2LnhtbERPS2vCQBC+C/0PyxS8mY0tWkldpRQKKh58gsdhd5qk&#10;zc6m2TWJ/75bEHqbj+8582VvK9FS40vHCsZJCoJYO1NyruB0/BjNQPiAbLByTApu5GG5eBjMMTOu&#10;4z21h5CLGMI+QwVFCHUmpdcFWfSJq4kj9+kaiyHCJpemwS6G20o+pelUWiw5NhRY03tB+vtwtQq6&#10;W/1D59Pqq+zb3cszrbeXjdZKDR/7t1cQgfrwL767VybOn4yn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VOXEAAAA3QAAAA8AAAAAAAAAAAAAAAAAmAIAAGRycy9k&#10;b3ducmV2LnhtbFBLBQYAAAAABAAEAPUAAACJAwAAAAA=&#10;">
              <v:textbox inset="2.31139mm,1.1557mm,2.31139mm,1.1557mm">
                <w:txbxContent>
                  <w:p w:rsidR="00420E9B" w:rsidRPr="008727FF" w:rsidRDefault="00420E9B" w:rsidP="00DE5B2E">
                    <w:pPr>
                      <w:jc w:val="center"/>
                      <w:rPr>
                        <w:rFonts w:cs="Arial"/>
                        <w:sz w:val="12"/>
                        <w:szCs w:val="12"/>
                        <w:lang w:val="es-MX"/>
                      </w:rPr>
                    </w:pPr>
                    <w:r w:rsidRPr="008727FF">
                      <w:rPr>
                        <w:rFonts w:cs="Arial"/>
                        <w:sz w:val="12"/>
                        <w:szCs w:val="12"/>
                        <w:lang w:val="es-MX"/>
                      </w:rPr>
                      <w:t>Documentos</w:t>
                    </w:r>
                  </w:p>
                </w:txbxContent>
              </v:textbox>
            </v:shape>
            <v:shape id="Text Box 1113" o:spid="_x0000_s3341" type="#_x0000_t202" style="position:absolute;left:8211;top:6430;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4E8UA&#10;AADdAAAADwAAAGRycy9kb3ducmV2LnhtbERPTWvCQBC9F/wPyxR6KXUTbaJEV5FCoXhK0x70NmTH&#10;JDU7G7Krif++Wyh4m8f7nPV2NK24Uu8aywriaQSCuLS64UrB99f7yxKE88gaW8uk4EYOtpvJwxoz&#10;bQf+pGvhKxFC2GWooPa+y6R0ZU0G3dR2xIE72d6gD7CvpO5xCOGmlbMoSqXBhkNDjR291VSei4tR&#10;kB+HeJ/Mnn/K836epJfikFP+qtTT47hbgfA0+rv43/2hw/wkXsD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rgT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37774A">
                      <w:rPr>
                        <w:rFonts w:cs="Arial"/>
                        <w:sz w:val="14"/>
                        <w:szCs w:val="14"/>
                      </w:rPr>
                      <w:t>Valida con las firmas correspondientes</w:t>
                    </w:r>
                  </w:p>
                </w:txbxContent>
              </v:textbox>
            </v:shape>
            <v:shape id="AutoShape 1114" o:spid="_x0000_s3342" type="#_x0000_t32" style="position:absolute;left:7535;top:6854;width:6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P/scAAADdAAAADwAAAGRycy9kb3ducmV2LnhtbESPQWvCQBCF70L/wzIFb7pJwaKpq5RC&#10;RSw9qCW0tyE7TUKzs2F31dhf3zkUvM3w3rz3zXI9uE6dKcTWs4F8moEirrxtuTbwcXydzEHFhGyx&#10;80wGrhRhvbobLbGw/sJ7Oh9SrSSEY4EGmpT6QutYNeQwTn1PLNq3Dw6TrKHWNuBFwl2nH7LsUTts&#10;WRoa7OmloerncHIGPt8Wp/JavtOuzBe7Lwwu/h43xozvh+cnUImGdDP/X2+t4M9y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E/+xwAAAN0AAAAPAAAAAAAA&#10;AAAAAAAAAKECAABkcnMvZG93bnJldi54bWxQSwUGAAAAAAQABAD5AAAAlQMAAAAA&#10;">
              <v:stroke endarrow="block"/>
            </v:shape>
            <v:shape id="Text Box 1115" o:spid="_x0000_s3343" type="#_x0000_t202" style="position:absolute;left:5309;top:8295;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J+sUA&#10;AADdAAAADwAAAGRycy9kb3ducmV2LnhtbERPTWvCQBC9F/wPyxR6KXUTbYJGV5FCoXhK0x70NmTH&#10;JDU7G7Krif++Wyh4m8f7nPV2NK24Uu8aywriaQSCuLS64UrB99f7ywKE88gaW8uk4EYOtpvJwxoz&#10;bQf+pGvhKxFC2GWooPa+y6R0ZU0G3dR2xIE72d6gD7CvpO5xCOGmlbMoSqXBhkNDjR291VSei4tR&#10;kB+HeJ/Mnn/K836epJfikFP+qtTT47hbgfA0+rv43/2hw/wkXsL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Yn6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0A38DA">
                      <w:rPr>
                        <w:rFonts w:cs="Arial"/>
                        <w:sz w:val="14"/>
                        <w:szCs w:val="14"/>
                      </w:rPr>
                      <w:t>Busca en archivo o en CD los documentos requeridos de la cuenta catastral y de la solicitud de gestión</w:t>
                    </w:r>
                  </w:p>
                </w:txbxContent>
              </v:textbox>
            </v:shape>
            <v:shape id="AutoShape 1116" o:spid="_x0000_s3344" type="#_x0000_t33" style="position:absolute;left:7694;top:7099;width:1441;height:179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6QMYAAADdAAAADwAAAGRycy9kb3ducmV2LnhtbESPQU/DMAyF70j7D5EncWPphphQWTZN&#10;G4iKA4LCD7Aar6nWOFWSdeXf4wMSN1vv+b3Pm93kezVSTF1gA8tFAYq4Cbbj1sD318vdI6iUkS32&#10;gcnADyXYbWc3GyxtuPInjXVulYRwKtGAy3kotU6NI49pEQZi0U4hesyyxlbbiFcJ971eFcVae+xY&#10;GhwOdHDUnOuLN7C+3xevl/ejr1z1Rr4eD/H5ozPmdj7tn0BlmvK/+e+6soL/sBJ++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ekDGAAAA3QAAAA8AAAAAAAAA&#10;AAAAAAAAoQIAAGRycy9kb3ducmV2LnhtbFBLBQYAAAAABAAEAPkAAACUAwAAAAA=&#10;" adj="-135671,-87385,-135671">
              <v:stroke endarrow="block"/>
            </v:shape>
            <v:shape id="Text Box 1117" o:spid="_x0000_s3345" type="#_x0000_t202" style="position:absolute;left:2484;top:8304;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PQcUA&#10;AADdAAAADwAAAGRycy9kb3ducmV2LnhtbERPTWvCQBC9C/6HZYReRDdJjUjqKiIUiqeY9lBvQ3ZM&#10;UrOzIbua9N93C4Xe5vE+Z7sfTSse1LvGsoJ4GYEgLq1uuFLw8f662IBwHllja5kUfJOD/W462WKm&#10;7cBnehS+EiGEXYYKau+7TEpX1mTQLW1HHLir7Q36APtK6h6HEG5amUTRWhpsODTU2NGxpvJW3I2C&#10;/DLEpzSZf5W303O6vhefOeUrpZ5m4+EFhKfR/4v/3G86zE+TGH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09B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37774A">
                      <w:rPr>
                        <w:rFonts w:cs="Arial"/>
                        <w:sz w:val="14"/>
                        <w:szCs w:val="14"/>
                      </w:rPr>
                      <w:t>Entrega al usuario los documento</w:t>
                    </w:r>
                    <w:r>
                      <w:rPr>
                        <w:rFonts w:cs="Arial"/>
                        <w:sz w:val="14"/>
                        <w:szCs w:val="14"/>
                      </w:rPr>
                      <w:t>s</w:t>
                    </w:r>
                    <w:r w:rsidRPr="0037774A">
                      <w:rPr>
                        <w:rFonts w:cs="Arial"/>
                        <w:sz w:val="14"/>
                        <w:szCs w:val="14"/>
                      </w:rPr>
                      <w:t xml:space="preserve"> solicitados y los documentos que entreg</w:t>
                    </w:r>
                    <w:r>
                      <w:rPr>
                        <w:rFonts w:cs="Arial"/>
                        <w:sz w:val="14"/>
                        <w:szCs w:val="14"/>
                      </w:rPr>
                      <w:t>ó</w:t>
                    </w:r>
                    <w:r w:rsidRPr="0037774A">
                      <w:rPr>
                        <w:rFonts w:cs="Arial"/>
                        <w:sz w:val="14"/>
                        <w:szCs w:val="14"/>
                      </w:rPr>
                      <w:t xml:space="preserve"> a la recepción del trámite</w:t>
                    </w:r>
                  </w:p>
                </w:txbxContent>
              </v:textbox>
            </v:shape>
            <v:shape id="AutoShape 1118" o:spid="_x0000_s3346" type="#_x0000_t32" style="position:absolute;left:4690;top:8719;width:619;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9Bw8EAAADdAAAADwAAAGRycy9kb3ducmV2LnhtbERPTYvCMBC9L/gfwgje1tSCItUou4Ig&#10;XkRdWI9DM9uGbSaliU3990ZY2Ns83uest4NtRE+dN44VzKYZCOLSacOVgq/r/n0JwgdkjY1jUvAg&#10;D9vN6G2NhXaRz9RfQiVSCPsCFdQhtIWUvqzJop+6ljhxP66zGBLsKqk7jCncNjLPsoW0aDg11NjS&#10;rqby93K3Ckw8mb497OLn8fvmdSTzmDuj1GQ8fKxABBrCv/jPfdBp/jzP4fVNOkF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0HDwQAAAN0AAAAPAAAAAAAAAAAAAAAA&#10;AKECAABkcnMvZG93bnJldi54bWxQSwUGAAAAAAQABAD5AAAAjwMAAAAA&#10;">
              <v:stroke endarrow="block"/>
            </v:shape>
            <v:shape id="AutoShape 1119" o:spid="_x0000_s3347" type="#_x0000_t32" style="position:absolute;left:3587;top:9152;width:5;height: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kWMIAAADdAAAADwAAAGRycy9kb3ducmV2LnhtbERP32vCMBB+H+x/CDfwbU1XcYxqLE4Y&#10;iC8yHWyPR3O2weZSmqyp/70RBnu7j+/nrarJdmKkwRvHCl6yHARx7bThRsHX6eP5DYQPyBo7x6Tg&#10;Sh6q9ePDCkvtIn/SeAyNSCHsS1TQhtCXUvq6JYs+cz1x4s5usBgSHBqpB4wp3HayyPNXadFwamix&#10;p21L9eX4axWYeDBjv9vG9/33j9eRzHXhjFKzp2mzBBFoCv/iP/dOp/mLYg7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PkWMIAAADdAAAADwAAAAAAAAAAAAAA&#10;AAChAgAAZHJzL2Rvd25yZXYueG1sUEsFBgAAAAAEAAQA+QAAAJADAAAAAA==&#10;">
              <v:stroke endarrow="block"/>
            </v:shape>
            <v:shape id="Text Box 1121" o:spid="_x0000_s3348" type="#_x0000_t202" style="position:absolute;left:10021;top:12153;width:59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VGMIA&#10;AADdAAAADwAAAGRycy9kb3ducmV2LnhtbERPyWrDMBC9F/oPYgq9lFpuqO3GiRLaQEOuWT5gYo0X&#10;ao2MpXr5+yhQ6G0eb531djKtGKh3jWUFb1EMgriwuuFKweX8/foBwnlkja1lUjCTg+3m8WGNubYj&#10;H2k4+UqEEHY5Kqi973IpXVGTQRfZjjhwpe0N+gD7SuoexxBuWrmI41QabDg01NjRrqbi5/RrFJSH&#10;8SVZjte9v2TH9/QLm+xqZ6Wen6bPFQhPk/8X/7kPOsxPFgncvwkn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xUYwgAAAN0AAAAPAAAAAAAAAAAAAAAAAJgCAABkcnMvZG93&#10;bnJldi54bWxQSwUGAAAAAAQABAD1AAAAhwMAAAAA&#10;" stroked="f">
              <v:textbox>
                <w:txbxContent>
                  <w:p w:rsidR="00420E9B" w:rsidRPr="006A46AE" w:rsidRDefault="00420E9B" w:rsidP="00DE5B2E">
                    <w:pPr>
                      <w:jc w:val="right"/>
                      <w:rPr>
                        <w:rFonts w:ascii="Arial Narrow" w:hAnsi="Arial Narrow"/>
                        <w:sz w:val="14"/>
                        <w:szCs w:val="14"/>
                        <w:lang w:val="es-MX"/>
                      </w:rPr>
                    </w:pPr>
                    <w:r>
                      <w:rPr>
                        <w:rFonts w:ascii="Arial Narrow" w:hAnsi="Arial Narrow"/>
                        <w:sz w:val="14"/>
                        <w:szCs w:val="14"/>
                        <w:lang w:val="es-MX"/>
                      </w:rPr>
                      <w:t>1</w:t>
                    </w:r>
                  </w:p>
                </w:txbxContent>
              </v:textbox>
            </v:shape>
            <v:oval id="_x0000_s6136" style="position:absolute;left:2289;top:4605;width:453;height:383">
              <v:textbox style="mso-next-textbox:#_x0000_s6136">
                <w:txbxContent>
                  <w:p w:rsidR="00420E9B" w:rsidRPr="001C4D85" w:rsidRDefault="00420E9B" w:rsidP="00DE5B2E">
                    <w:pPr>
                      <w:jc w:val="center"/>
                      <w:rPr>
                        <w:rFonts w:cs="Arial"/>
                        <w:sz w:val="16"/>
                        <w:szCs w:val="16"/>
                        <w:lang w:val="es-MX"/>
                      </w:rPr>
                    </w:pPr>
                    <w:r>
                      <w:rPr>
                        <w:rFonts w:cs="Arial"/>
                        <w:sz w:val="16"/>
                        <w:szCs w:val="16"/>
                        <w:lang w:val="es-MX"/>
                      </w:rPr>
                      <w:t>1</w:t>
                    </w:r>
                  </w:p>
                </w:txbxContent>
              </v:textbox>
            </v:oval>
            <v:oval id="_x0000_s6137" style="position:absolute;left:5070;top:4586;width:453;height:383">
              <v:textbox style="mso-next-textbox:#_x0000_s6137">
                <w:txbxContent>
                  <w:p w:rsidR="00420E9B" w:rsidRPr="001C4D85" w:rsidRDefault="00420E9B" w:rsidP="00DE5B2E">
                    <w:pPr>
                      <w:jc w:val="center"/>
                      <w:rPr>
                        <w:rFonts w:cs="Arial"/>
                        <w:sz w:val="16"/>
                        <w:szCs w:val="16"/>
                        <w:lang w:val="es-MX"/>
                      </w:rPr>
                    </w:pPr>
                    <w:r>
                      <w:rPr>
                        <w:rFonts w:cs="Arial"/>
                        <w:sz w:val="16"/>
                        <w:szCs w:val="16"/>
                        <w:lang w:val="es-MX"/>
                      </w:rPr>
                      <w:t>2</w:t>
                    </w:r>
                  </w:p>
                </w:txbxContent>
              </v:textbox>
            </v:oval>
            <v:oval id="_x0000_s6138" style="position:absolute;left:5087;top:6013;width:453;height:383">
              <v:textbox style="mso-next-textbox:#_x0000_s6138">
                <w:txbxContent>
                  <w:p w:rsidR="00420E9B" w:rsidRPr="001C4D85" w:rsidRDefault="00420E9B" w:rsidP="00DE5B2E">
                    <w:pPr>
                      <w:jc w:val="center"/>
                      <w:rPr>
                        <w:rFonts w:cs="Arial"/>
                        <w:sz w:val="16"/>
                        <w:szCs w:val="16"/>
                        <w:lang w:val="es-MX"/>
                      </w:rPr>
                    </w:pPr>
                    <w:r>
                      <w:rPr>
                        <w:rFonts w:cs="Arial"/>
                        <w:sz w:val="16"/>
                        <w:szCs w:val="16"/>
                        <w:lang w:val="es-MX"/>
                      </w:rPr>
                      <w:t>3</w:t>
                    </w:r>
                  </w:p>
                </w:txbxContent>
              </v:textbox>
            </v:oval>
            <v:oval id="_x0000_s6139" style="position:absolute;left:8066;top:5945;width:453;height:383">
              <v:textbox style="mso-next-textbox:#_x0000_s6139">
                <w:txbxContent>
                  <w:p w:rsidR="00420E9B" w:rsidRPr="001C4D85" w:rsidRDefault="00420E9B" w:rsidP="00DE5B2E">
                    <w:pPr>
                      <w:jc w:val="center"/>
                      <w:rPr>
                        <w:rFonts w:cs="Arial"/>
                        <w:sz w:val="16"/>
                        <w:szCs w:val="16"/>
                        <w:lang w:val="es-MX"/>
                      </w:rPr>
                    </w:pPr>
                    <w:r>
                      <w:rPr>
                        <w:rFonts w:cs="Arial"/>
                        <w:sz w:val="16"/>
                        <w:szCs w:val="16"/>
                        <w:lang w:val="es-MX"/>
                      </w:rPr>
                      <w:t>4</w:t>
                    </w:r>
                  </w:p>
                </w:txbxContent>
              </v:textbox>
            </v:oval>
            <v:oval id="_x0000_s6140" style="position:absolute;left:5087;top:7840;width:453;height:383">
              <v:textbox style="mso-next-textbox:#_x0000_s6140">
                <w:txbxContent>
                  <w:p w:rsidR="00420E9B" w:rsidRPr="001C4D85" w:rsidRDefault="00420E9B" w:rsidP="00DE5B2E">
                    <w:pPr>
                      <w:jc w:val="center"/>
                      <w:rPr>
                        <w:rFonts w:cs="Arial"/>
                        <w:sz w:val="16"/>
                        <w:szCs w:val="16"/>
                        <w:lang w:val="es-MX"/>
                      </w:rPr>
                    </w:pPr>
                    <w:r>
                      <w:rPr>
                        <w:rFonts w:cs="Arial"/>
                        <w:sz w:val="16"/>
                        <w:szCs w:val="16"/>
                        <w:lang w:val="es-MX"/>
                      </w:rPr>
                      <w:t>5</w:t>
                    </w:r>
                  </w:p>
                </w:txbxContent>
              </v:textbox>
            </v:oval>
            <v:oval id="_x0000_s6141" style="position:absolute;left:2289;top:7814;width:453;height:383">
              <v:textbox style="mso-next-textbox:#_x0000_s6141">
                <w:txbxContent>
                  <w:p w:rsidR="00420E9B" w:rsidRPr="001C4D85" w:rsidRDefault="00420E9B" w:rsidP="00DE5B2E">
                    <w:pPr>
                      <w:jc w:val="center"/>
                      <w:rPr>
                        <w:rFonts w:cs="Arial"/>
                        <w:sz w:val="16"/>
                        <w:szCs w:val="16"/>
                        <w:lang w:val="es-MX"/>
                      </w:rPr>
                    </w:pPr>
                    <w:r>
                      <w:rPr>
                        <w:rFonts w:cs="Arial"/>
                        <w:sz w:val="16"/>
                        <w:szCs w:val="16"/>
                        <w:lang w:val="es-MX"/>
                      </w:rPr>
                      <w:t>6</w:t>
                    </w:r>
                  </w:p>
                </w:txbxContent>
              </v:textbox>
            </v:oval>
            <v:rect id="Rectangle 1085" o:spid="_x0000_s6596" style="position:absolute;left:1922;top:3435;width:8792;height:901;visibility:visible;mso-wrap-style:square;v-text-anchor:middle" fillcolor="maroon">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101" o:spid="_x0000_s6728" style="position:absolute;flip:y;visibility:visible;mso-wrap-style:square" from="4941,3432" to="4942,1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5eMUAAADdAAAADwAAAGRycy9kb3ducmV2LnhtbERPTWsCMRC9C/6HMAUvpWYVLXZrFCkI&#10;HrxUZaW36Wa6WXYz2SZRt/++KRS8zeN9znLd21ZcyYfasYLJOANBXDpdc6XgdNw+LUCEiKyxdUwK&#10;fijAejUcLDHX7sbvdD3ESqQQDjkqMDF2uZShNGQxjF1HnLgv5y3GBH0ltcdbCretnGbZs7RYc2ow&#10;2NGbobI5XKwCudg/fvvN56wpmvP5xRRl0X3slRo99JtXEJH6eBf/u3c6zZ9n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z5eMUAAADdAAAADwAAAAAAAAAA&#10;AAAAAAChAgAAZHJzL2Rvd25yZXYueG1sUEsFBgAAAAAEAAQA+QAAAJMDAAAAAA==&#10;"/>
            <v:line id="Line 1107" o:spid="_x0000_s6729" style="position:absolute;flip:y;visibility:visible;mso-wrap-style:square" from="7801,3480" to="7802,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5ppsUAAADdAAAADwAAAGRycy9kb3ducmV2LnhtbERPTWsCMRC9F/ofwgi9lJrd0hZdjSKC&#10;0IOXqqx4GzfjZtnNZJukuv33TaHQ2zze58yXg+3ElXxoHCvIxxkI4srphmsFh/3maQIiRGSNnWNS&#10;8E0Blov7uzkW2t34g667WIsUwqFABSbGvpAyVIYshrHriRN3cd5iTNDXUnu8pXDbyecse5MWG04N&#10;BntaG6ra3ZdVICfbx0+/Or+0ZXs8Tk1Zlf1pq9TDaFjNQEQa4r/4z/2u0/z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5ppsUAAADdAAAADwAAAAAAAAAA&#10;AAAAAAChAgAAZHJzL2Rvd25yZXYueG1sUEsFBgAAAAAEAAQA+QAAAJMDAAAAAA==&#10;"/>
            <w10:anchorlock/>
          </v:group>
        </w:pict>
      </w:r>
    </w:p>
    <w:p w:rsidR="00DF0178" w:rsidRPr="00DF0178" w:rsidRDefault="00DF0178" w:rsidP="00704E2E">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p>
    <w:p w:rsidR="00DF0178" w:rsidRDefault="00DF0178" w:rsidP="00DF0178">
      <w:pPr>
        <w:autoSpaceDE w:val="0"/>
        <w:autoSpaceDN w:val="0"/>
        <w:adjustRightInd w:val="0"/>
        <w:spacing w:line="300" w:lineRule="atLeast"/>
        <w:jc w:val="center"/>
        <w:rPr>
          <w:rFonts w:cs="Arial"/>
          <w:b/>
          <w:sz w:val="24"/>
        </w:rPr>
      </w:pPr>
    </w:p>
    <w:p w:rsidR="00984E91" w:rsidRPr="00273A3F" w:rsidRDefault="00984E91" w:rsidP="00DF0178">
      <w:pPr>
        <w:autoSpaceDE w:val="0"/>
        <w:autoSpaceDN w:val="0"/>
        <w:adjustRightInd w:val="0"/>
        <w:spacing w:line="300" w:lineRule="atLeast"/>
        <w:jc w:val="center"/>
        <w:rPr>
          <w:rFonts w:cs="Arial"/>
          <w:b/>
          <w:sz w:val="24"/>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E55596" w:rsidRPr="00DE1D84">
        <w:rPr>
          <w:b/>
          <w:sz w:val="28"/>
          <w:szCs w:val="28"/>
        </w:rPr>
        <w:t>4.15</w:t>
      </w:r>
    </w:p>
    <w:p w:rsidR="00DF0178" w:rsidRPr="00E55596" w:rsidRDefault="00DF0178" w:rsidP="00E55596">
      <w:pPr>
        <w:autoSpaceDE w:val="0"/>
        <w:autoSpaceDN w:val="0"/>
        <w:adjustRightInd w:val="0"/>
        <w:spacing w:line="300" w:lineRule="atLeast"/>
        <w:jc w:val="center"/>
        <w:rPr>
          <w:rFonts w:cs="Arial"/>
          <w:b/>
          <w:sz w:val="28"/>
        </w:rPr>
      </w:pPr>
    </w:p>
    <w:p w:rsidR="00DF0178" w:rsidRPr="00E55596" w:rsidRDefault="00DF0178" w:rsidP="00E55596">
      <w:pPr>
        <w:autoSpaceDE w:val="0"/>
        <w:autoSpaceDN w:val="0"/>
        <w:adjustRightInd w:val="0"/>
        <w:spacing w:line="300" w:lineRule="atLeast"/>
        <w:jc w:val="center"/>
        <w:rPr>
          <w:rFonts w:cs="Arial"/>
          <w:b/>
          <w:sz w:val="28"/>
        </w:rPr>
      </w:pPr>
    </w:p>
    <w:p w:rsidR="00DF0178" w:rsidRPr="00E55596" w:rsidRDefault="00E55596" w:rsidP="00DE1D84">
      <w:pPr>
        <w:pStyle w:val="Ttulo2"/>
      </w:pPr>
      <w:bookmarkStart w:id="231" w:name="_Toc36115747"/>
      <w:r>
        <w:t>TRASLADO DE DOMINIO</w:t>
      </w:r>
      <w:bookmarkEnd w:id="231"/>
    </w:p>
    <w:p w:rsidR="00DF0178" w:rsidRDefault="00DF0178"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Default="00E55596" w:rsidP="00E55596">
      <w:pPr>
        <w:autoSpaceDE w:val="0"/>
        <w:autoSpaceDN w:val="0"/>
        <w:adjustRightInd w:val="0"/>
        <w:spacing w:line="300" w:lineRule="atLeast"/>
        <w:jc w:val="center"/>
        <w:rPr>
          <w:rFonts w:cs="Arial"/>
          <w:b/>
          <w:sz w:val="28"/>
        </w:rPr>
      </w:pPr>
    </w:p>
    <w:p w:rsidR="00E55596" w:rsidRPr="00E55596" w:rsidRDefault="00E55596" w:rsidP="00E55596">
      <w:pPr>
        <w:autoSpaceDE w:val="0"/>
        <w:autoSpaceDN w:val="0"/>
        <w:adjustRightInd w:val="0"/>
        <w:spacing w:line="300" w:lineRule="atLeast"/>
        <w:jc w:val="center"/>
        <w:rPr>
          <w:rFonts w:cs="Arial"/>
          <w:b/>
          <w:sz w:val="28"/>
        </w:rPr>
      </w:pPr>
    </w:p>
    <w:p w:rsidR="00DF0178" w:rsidRPr="00E55596" w:rsidRDefault="00DF0178" w:rsidP="00E55596">
      <w:pPr>
        <w:autoSpaceDE w:val="0"/>
        <w:autoSpaceDN w:val="0"/>
        <w:adjustRightInd w:val="0"/>
        <w:spacing w:line="300" w:lineRule="atLeast"/>
        <w:jc w:val="center"/>
        <w:rPr>
          <w:rFonts w:cs="Arial"/>
          <w:b/>
          <w:sz w:val="28"/>
        </w:rPr>
      </w:pPr>
    </w:p>
    <w:p w:rsidR="006766C8" w:rsidRDefault="006766C8" w:rsidP="00E55596">
      <w:pPr>
        <w:autoSpaceDE w:val="0"/>
        <w:autoSpaceDN w:val="0"/>
        <w:adjustRightInd w:val="0"/>
        <w:spacing w:line="300" w:lineRule="atLeast"/>
        <w:jc w:val="center"/>
        <w:rPr>
          <w:rFonts w:cs="Arial"/>
          <w:b/>
          <w:sz w:val="28"/>
        </w:rPr>
      </w:pPr>
    </w:p>
    <w:p w:rsidR="006766C8" w:rsidRDefault="006766C8" w:rsidP="00E55596">
      <w:pPr>
        <w:autoSpaceDE w:val="0"/>
        <w:autoSpaceDN w:val="0"/>
        <w:adjustRightInd w:val="0"/>
        <w:spacing w:line="300" w:lineRule="atLeast"/>
        <w:jc w:val="center"/>
        <w:rPr>
          <w:rFonts w:cs="Arial"/>
          <w:b/>
          <w:sz w:val="28"/>
        </w:rPr>
      </w:pPr>
    </w:p>
    <w:p w:rsidR="00DF0178" w:rsidRPr="00E55596" w:rsidRDefault="00DF0178" w:rsidP="004945D5">
      <w:pPr>
        <w:autoSpaceDE w:val="0"/>
        <w:autoSpaceDN w:val="0"/>
        <w:adjustRightInd w:val="0"/>
        <w:spacing w:line="300" w:lineRule="atLeast"/>
        <w:rPr>
          <w:rFonts w:cs="Arial"/>
          <w:b/>
          <w:sz w:val="28"/>
        </w:rPr>
      </w:pPr>
      <w:r w:rsidRPr="00E55596">
        <w:rPr>
          <w:rFonts w:cs="Arial"/>
          <w:b/>
          <w:sz w:val="28"/>
        </w:rPr>
        <w:t xml:space="preserve">OBJETIVO DEL </w:t>
      </w:r>
      <w:r w:rsidR="00E55596" w:rsidRPr="00E55596">
        <w:rPr>
          <w:rFonts w:cs="Arial"/>
          <w:b/>
          <w:sz w:val="28"/>
        </w:rPr>
        <w:t>PROCEDIMIENTO 4.15</w:t>
      </w:r>
      <w:r w:rsidR="00E55596">
        <w:rPr>
          <w:rFonts w:cs="Arial"/>
          <w:b/>
          <w:sz w:val="28"/>
        </w:rPr>
        <w:t>, TRASLADO DE DOMINIO</w:t>
      </w:r>
    </w:p>
    <w:p w:rsidR="00DF0178" w:rsidRPr="00E55596" w:rsidRDefault="00DF0178" w:rsidP="00E55596">
      <w:pPr>
        <w:autoSpaceDE w:val="0"/>
        <w:autoSpaceDN w:val="0"/>
        <w:adjustRightInd w:val="0"/>
        <w:spacing w:line="300" w:lineRule="atLeast"/>
        <w:jc w:val="center"/>
        <w:rPr>
          <w:rFonts w:cs="Arial"/>
          <w:b/>
          <w:sz w:val="28"/>
        </w:rPr>
      </w:pPr>
    </w:p>
    <w:p w:rsidR="00DF0178" w:rsidRPr="00E55596" w:rsidRDefault="00DF0178" w:rsidP="00E55596">
      <w:pPr>
        <w:autoSpaceDE w:val="0"/>
        <w:autoSpaceDN w:val="0"/>
        <w:adjustRightInd w:val="0"/>
        <w:spacing w:line="300" w:lineRule="atLeast"/>
        <w:rPr>
          <w:rFonts w:cs="Arial"/>
          <w:color w:val="000000"/>
          <w:sz w:val="24"/>
        </w:rPr>
      </w:pPr>
      <w:r w:rsidRPr="00E55596">
        <w:rPr>
          <w:rFonts w:cs="Arial"/>
          <w:color w:val="000000"/>
          <w:sz w:val="24"/>
        </w:rPr>
        <w:t>Revisar y calcular correctamente el Impuesto sobre la Adquisición de Bienes Inmuebles (Declaración de traslado de Dominio).</w:t>
      </w:r>
    </w:p>
    <w:p w:rsidR="00DF0178" w:rsidRPr="00E55596" w:rsidRDefault="00DF0178" w:rsidP="00E55596">
      <w:pPr>
        <w:autoSpaceDE w:val="0"/>
        <w:autoSpaceDN w:val="0"/>
        <w:adjustRightInd w:val="0"/>
        <w:spacing w:line="300" w:lineRule="atLeast"/>
        <w:jc w:val="center"/>
        <w:rPr>
          <w:rFonts w:cs="Arial"/>
          <w:color w:val="000000"/>
          <w:sz w:val="28"/>
        </w:rPr>
      </w:pPr>
    </w:p>
    <w:p w:rsidR="00DF0178" w:rsidRPr="00E55596" w:rsidRDefault="00DF0178" w:rsidP="00E55596">
      <w:pPr>
        <w:autoSpaceDE w:val="0"/>
        <w:autoSpaceDN w:val="0"/>
        <w:adjustRightInd w:val="0"/>
        <w:spacing w:line="300" w:lineRule="atLeast"/>
        <w:jc w:val="center"/>
        <w:rPr>
          <w:rFonts w:cs="Arial"/>
          <w:color w:val="000000"/>
          <w:sz w:val="28"/>
        </w:rPr>
      </w:pPr>
    </w:p>
    <w:p w:rsidR="00DF0178" w:rsidRPr="00E55596" w:rsidRDefault="00DF0178" w:rsidP="004945D5">
      <w:pPr>
        <w:autoSpaceDE w:val="0"/>
        <w:autoSpaceDN w:val="0"/>
        <w:adjustRightInd w:val="0"/>
        <w:spacing w:line="300" w:lineRule="atLeast"/>
        <w:rPr>
          <w:rFonts w:cs="Arial"/>
          <w:b/>
          <w:sz w:val="28"/>
        </w:rPr>
      </w:pPr>
      <w:r w:rsidRPr="00E55596">
        <w:rPr>
          <w:rFonts w:cs="Arial"/>
          <w:b/>
          <w:sz w:val="28"/>
        </w:rPr>
        <w:t xml:space="preserve">FUNDAMENTO JURÍDICO ADMINISTRATIVO DEL </w:t>
      </w:r>
      <w:r w:rsidR="00E55596" w:rsidRPr="00E55596">
        <w:rPr>
          <w:rFonts w:cs="Arial"/>
          <w:b/>
          <w:sz w:val="28"/>
        </w:rPr>
        <w:t>PROCEDIMIENTO 4.15</w:t>
      </w:r>
      <w:r w:rsidR="00E55596">
        <w:rPr>
          <w:rFonts w:cs="Arial"/>
          <w:b/>
          <w:sz w:val="28"/>
        </w:rPr>
        <w:t>, TRASLADO DE DOMINIO</w:t>
      </w:r>
    </w:p>
    <w:p w:rsidR="00DF0178" w:rsidRPr="00273A3F" w:rsidRDefault="00DF0178" w:rsidP="00DF0178">
      <w:pPr>
        <w:autoSpaceDE w:val="0"/>
        <w:autoSpaceDN w:val="0"/>
        <w:adjustRightInd w:val="0"/>
        <w:spacing w:line="300" w:lineRule="atLeast"/>
        <w:rPr>
          <w:rFonts w:cs="Arial"/>
          <w:color w:val="000000"/>
          <w:sz w:val="24"/>
        </w:rPr>
      </w:pPr>
    </w:p>
    <w:p w:rsidR="00DF0178" w:rsidRPr="00273A3F" w:rsidRDefault="00DF0178" w:rsidP="00E55596">
      <w:pPr>
        <w:spacing w:line="300" w:lineRule="atLeast"/>
        <w:contextualSpacing/>
        <w:rPr>
          <w:rFonts w:cs="Arial"/>
          <w:color w:val="000000"/>
          <w:sz w:val="24"/>
        </w:rPr>
      </w:pPr>
      <w:r w:rsidRPr="00273A3F">
        <w:rPr>
          <w:rFonts w:cs="Arial"/>
          <w:color w:val="000000"/>
          <w:sz w:val="24"/>
        </w:rPr>
        <w:t>Ley de Catastro del Estado de Tabasco.</w:t>
      </w:r>
    </w:p>
    <w:p w:rsidR="00DF0178" w:rsidRPr="00273A3F" w:rsidRDefault="00DF0178" w:rsidP="00E55596">
      <w:pPr>
        <w:spacing w:line="300" w:lineRule="atLeast"/>
        <w:contextualSpacing/>
        <w:rPr>
          <w:rFonts w:cs="Arial"/>
          <w:color w:val="000000"/>
          <w:sz w:val="24"/>
        </w:rPr>
      </w:pPr>
      <w:r w:rsidRPr="00273A3F">
        <w:rPr>
          <w:rFonts w:cs="Arial"/>
          <w:color w:val="000000"/>
          <w:sz w:val="24"/>
        </w:rPr>
        <w:t>Ley de Hacienda Municipal.</w:t>
      </w: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Pr="00273A3F" w:rsidRDefault="00DF0178" w:rsidP="00DF0178">
      <w:pPr>
        <w:spacing w:line="300" w:lineRule="atLeast"/>
        <w:rPr>
          <w:rFonts w:cs="Arial"/>
          <w:color w:val="000000"/>
          <w:sz w:val="24"/>
        </w:rPr>
      </w:pPr>
    </w:p>
    <w:p w:rsid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6766C8" w:rsidRPr="00DF0178" w:rsidRDefault="006766C8" w:rsidP="00DF0178">
      <w:pPr>
        <w:autoSpaceDE w:val="0"/>
        <w:autoSpaceDN w:val="0"/>
        <w:adjustRightInd w:val="0"/>
        <w:spacing w:line="300" w:lineRule="atLeast"/>
        <w:jc w:val="center"/>
        <w:rPr>
          <w:rFonts w:cs="Arial"/>
          <w:b/>
          <w:sz w:val="28"/>
          <w:szCs w:val="28"/>
        </w:rPr>
      </w:pPr>
    </w:p>
    <w:p w:rsidR="00DF0178" w:rsidRPr="006766C8" w:rsidRDefault="00DF0178" w:rsidP="00273A3F">
      <w:pPr>
        <w:jc w:val="right"/>
        <w:rPr>
          <w:rFonts w:cs="Arial"/>
          <w:b/>
          <w:sz w:val="16"/>
          <w:szCs w:val="16"/>
        </w:rPr>
      </w:pPr>
      <w:r w:rsidRPr="006766C8">
        <w:rPr>
          <w:rFonts w:cs="Arial"/>
          <w:b/>
          <w:sz w:val="16"/>
          <w:szCs w:val="16"/>
        </w:rPr>
        <w:t>DESCRIPCIÓN DE LAS ACTIVIDADES DEL PROCEDIMIENTO</w:t>
      </w:r>
    </w:p>
    <w:p w:rsidR="00DF0178" w:rsidRPr="006766C8" w:rsidRDefault="00DF0178" w:rsidP="00273A3F">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6766C8" w:rsidTr="004945D5">
        <w:trPr>
          <w:jc w:val="center"/>
        </w:trPr>
        <w:tc>
          <w:tcPr>
            <w:tcW w:w="4668" w:type="dxa"/>
            <w:gridSpan w:val="3"/>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UNIDAD ADMINISTRATIVA:</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Dirección de Finanzas</w:t>
            </w:r>
          </w:p>
          <w:p w:rsidR="006766C8" w:rsidRPr="004945D5" w:rsidRDefault="006766C8" w:rsidP="00273A3F">
            <w:pPr>
              <w:rPr>
                <w:rFonts w:cs="Arial"/>
                <w:color w:val="FFFFFF" w:themeColor="background1"/>
                <w:sz w:val="16"/>
                <w:szCs w:val="16"/>
              </w:rPr>
            </w:pPr>
          </w:p>
        </w:tc>
        <w:tc>
          <w:tcPr>
            <w:tcW w:w="4675" w:type="dxa"/>
            <w:gridSpan w:val="2"/>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 xml:space="preserve">UNIDAD RESPONSABLE: </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Subdirección de Catastro</w:t>
            </w:r>
          </w:p>
        </w:tc>
      </w:tr>
      <w:tr w:rsidR="00DF0178" w:rsidRPr="006766C8" w:rsidTr="004945D5">
        <w:trPr>
          <w:jc w:val="center"/>
        </w:trPr>
        <w:tc>
          <w:tcPr>
            <w:tcW w:w="9343" w:type="dxa"/>
            <w:gridSpan w:val="5"/>
            <w:tcBorders>
              <w:bottom w:val="single" w:sz="4" w:space="0" w:color="auto"/>
            </w:tcBorders>
            <w:shd w:val="clear" w:color="auto" w:fill="385624"/>
          </w:tcPr>
          <w:p w:rsidR="00DF0178" w:rsidRPr="004945D5" w:rsidRDefault="00DF0178" w:rsidP="00273A3F">
            <w:pPr>
              <w:rPr>
                <w:rFonts w:cs="Arial"/>
                <w:b/>
                <w:color w:val="FFFFFF" w:themeColor="background1"/>
                <w:sz w:val="16"/>
                <w:szCs w:val="16"/>
              </w:rPr>
            </w:pPr>
            <w:r w:rsidRPr="004945D5">
              <w:rPr>
                <w:rFonts w:cs="Arial"/>
                <w:b/>
                <w:color w:val="FFFFFF" w:themeColor="background1"/>
                <w:sz w:val="16"/>
                <w:szCs w:val="16"/>
              </w:rPr>
              <w:t>NOMBRE DEL PROCEDIMIENTO:</w:t>
            </w:r>
          </w:p>
          <w:p w:rsidR="00DF0178" w:rsidRPr="004945D5" w:rsidRDefault="00DF0178" w:rsidP="00273A3F">
            <w:pPr>
              <w:rPr>
                <w:rFonts w:cs="Arial"/>
                <w:color w:val="FFFFFF" w:themeColor="background1"/>
                <w:sz w:val="16"/>
                <w:szCs w:val="16"/>
              </w:rPr>
            </w:pPr>
            <w:r w:rsidRPr="004945D5">
              <w:rPr>
                <w:rFonts w:cs="Arial"/>
                <w:color w:val="FFFFFF" w:themeColor="background1"/>
                <w:sz w:val="16"/>
                <w:szCs w:val="16"/>
              </w:rPr>
              <w:t>Traslado de dominio</w:t>
            </w:r>
          </w:p>
          <w:p w:rsidR="006766C8" w:rsidRPr="004945D5" w:rsidRDefault="006766C8" w:rsidP="00273A3F">
            <w:pPr>
              <w:rPr>
                <w:rFonts w:cs="Arial"/>
                <w:color w:val="FFFFFF" w:themeColor="background1"/>
                <w:sz w:val="16"/>
                <w:szCs w:val="16"/>
                <w:highlight w:val="yellow"/>
              </w:rPr>
            </w:pPr>
          </w:p>
        </w:tc>
      </w:tr>
      <w:tr w:rsidR="00DF0178" w:rsidRPr="006766C8" w:rsidTr="00E35018">
        <w:trPr>
          <w:jc w:val="center"/>
        </w:trPr>
        <w:tc>
          <w:tcPr>
            <w:tcW w:w="819" w:type="dxa"/>
            <w:tcBorders>
              <w:top w:val="single" w:sz="4" w:space="0" w:color="auto"/>
              <w:left w:val="nil"/>
              <w:bottom w:val="single" w:sz="4" w:space="0" w:color="auto"/>
              <w:right w:val="nil"/>
            </w:tcBorders>
          </w:tcPr>
          <w:p w:rsidR="00DF0178" w:rsidRPr="006766C8" w:rsidRDefault="00DF0178" w:rsidP="00273A3F">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6766C8" w:rsidRDefault="00DF0178" w:rsidP="00273A3F">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6766C8" w:rsidRDefault="00DF0178" w:rsidP="00273A3F">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6766C8" w:rsidRDefault="00DF0178" w:rsidP="00273A3F">
            <w:pPr>
              <w:jc w:val="center"/>
              <w:rPr>
                <w:rFonts w:cs="Arial"/>
                <w:b/>
                <w:sz w:val="16"/>
                <w:szCs w:val="16"/>
              </w:rPr>
            </w:pPr>
          </w:p>
        </w:tc>
      </w:tr>
      <w:tr w:rsidR="00DF0178" w:rsidRPr="006766C8" w:rsidTr="004945D5">
        <w:trPr>
          <w:jc w:val="center"/>
        </w:trPr>
        <w:tc>
          <w:tcPr>
            <w:tcW w:w="819" w:type="dxa"/>
            <w:tcBorders>
              <w:top w:val="single" w:sz="4" w:space="0" w:color="auto"/>
            </w:tcBorders>
            <w:shd w:val="clear" w:color="auto" w:fill="800000"/>
          </w:tcPr>
          <w:p w:rsidR="00DF0178" w:rsidRPr="006766C8" w:rsidRDefault="00DF0178" w:rsidP="00273A3F">
            <w:pPr>
              <w:jc w:val="center"/>
              <w:rPr>
                <w:rFonts w:cs="Arial"/>
                <w:b/>
                <w:sz w:val="16"/>
                <w:szCs w:val="16"/>
              </w:rPr>
            </w:pPr>
            <w:r w:rsidRPr="006766C8">
              <w:rPr>
                <w:rFonts w:cs="Arial"/>
                <w:b/>
                <w:sz w:val="16"/>
                <w:szCs w:val="16"/>
              </w:rPr>
              <w:t>ACT. NUM.</w:t>
            </w:r>
          </w:p>
        </w:tc>
        <w:tc>
          <w:tcPr>
            <w:tcW w:w="3391" w:type="dxa"/>
            <w:tcBorders>
              <w:top w:val="single" w:sz="4" w:space="0" w:color="auto"/>
            </w:tcBorders>
            <w:shd w:val="clear" w:color="auto" w:fill="800000"/>
          </w:tcPr>
          <w:p w:rsidR="00DF0178" w:rsidRPr="006766C8" w:rsidRDefault="00DF0178" w:rsidP="00273A3F">
            <w:pPr>
              <w:jc w:val="center"/>
              <w:rPr>
                <w:rFonts w:cs="Arial"/>
                <w:b/>
                <w:sz w:val="16"/>
                <w:szCs w:val="16"/>
              </w:rPr>
            </w:pPr>
            <w:r w:rsidRPr="006766C8">
              <w:rPr>
                <w:rFonts w:cs="Arial"/>
                <w:b/>
                <w:sz w:val="16"/>
                <w:szCs w:val="16"/>
              </w:rPr>
              <w:t>RESPONSABLE</w:t>
            </w:r>
          </w:p>
        </w:tc>
        <w:tc>
          <w:tcPr>
            <w:tcW w:w="3230" w:type="dxa"/>
            <w:gridSpan w:val="2"/>
            <w:tcBorders>
              <w:top w:val="single" w:sz="4" w:space="0" w:color="auto"/>
            </w:tcBorders>
            <w:shd w:val="clear" w:color="auto" w:fill="800000"/>
          </w:tcPr>
          <w:p w:rsidR="00DF0178" w:rsidRPr="006766C8" w:rsidRDefault="00DF0178" w:rsidP="00273A3F">
            <w:pPr>
              <w:jc w:val="center"/>
              <w:rPr>
                <w:rFonts w:cs="Arial"/>
                <w:b/>
                <w:sz w:val="16"/>
                <w:szCs w:val="16"/>
              </w:rPr>
            </w:pPr>
            <w:r w:rsidRPr="006766C8">
              <w:rPr>
                <w:rFonts w:cs="Arial"/>
                <w:b/>
                <w:sz w:val="16"/>
                <w:szCs w:val="16"/>
              </w:rPr>
              <w:t>DESCRIPCIÓN DE ACTIVIDADES</w:t>
            </w:r>
          </w:p>
        </w:tc>
        <w:tc>
          <w:tcPr>
            <w:tcW w:w="1903" w:type="dxa"/>
            <w:tcBorders>
              <w:top w:val="single" w:sz="4" w:space="0" w:color="auto"/>
            </w:tcBorders>
            <w:shd w:val="clear" w:color="auto" w:fill="800000"/>
          </w:tcPr>
          <w:p w:rsidR="00DF0178" w:rsidRPr="006766C8" w:rsidRDefault="00DF0178" w:rsidP="00273A3F">
            <w:pPr>
              <w:jc w:val="center"/>
              <w:rPr>
                <w:rFonts w:cs="Arial"/>
                <w:b/>
                <w:sz w:val="16"/>
                <w:szCs w:val="16"/>
              </w:rPr>
            </w:pPr>
            <w:r w:rsidRPr="006766C8">
              <w:rPr>
                <w:rFonts w:cs="Arial"/>
                <w:b/>
                <w:sz w:val="16"/>
                <w:szCs w:val="16"/>
              </w:rPr>
              <w:t>FORMA O DOCUMENTO</w:t>
            </w:r>
          </w:p>
        </w:tc>
      </w:tr>
      <w:tr w:rsidR="004945D5" w:rsidRPr="006766C8" w:rsidTr="00E35018">
        <w:trPr>
          <w:jc w:val="center"/>
        </w:trPr>
        <w:tc>
          <w:tcPr>
            <w:tcW w:w="819" w:type="dxa"/>
          </w:tcPr>
          <w:p w:rsidR="004945D5" w:rsidRPr="006766C8" w:rsidRDefault="004945D5" w:rsidP="00273A3F">
            <w:pPr>
              <w:jc w:val="center"/>
              <w:rPr>
                <w:rFonts w:cs="Arial"/>
                <w:sz w:val="16"/>
                <w:szCs w:val="16"/>
              </w:rPr>
            </w:pPr>
          </w:p>
        </w:tc>
        <w:tc>
          <w:tcPr>
            <w:tcW w:w="3391" w:type="dxa"/>
          </w:tcPr>
          <w:p w:rsidR="004945D5" w:rsidRPr="006766C8" w:rsidRDefault="004945D5" w:rsidP="00273A3F">
            <w:pPr>
              <w:rPr>
                <w:rFonts w:cs="Arial"/>
                <w:sz w:val="16"/>
                <w:szCs w:val="16"/>
              </w:rPr>
            </w:pPr>
          </w:p>
        </w:tc>
        <w:tc>
          <w:tcPr>
            <w:tcW w:w="3230" w:type="dxa"/>
            <w:gridSpan w:val="2"/>
          </w:tcPr>
          <w:p w:rsidR="004945D5" w:rsidRPr="006766C8" w:rsidRDefault="004945D5" w:rsidP="004945D5">
            <w:pPr>
              <w:jc w:val="center"/>
              <w:rPr>
                <w:rFonts w:cs="Arial"/>
                <w:b/>
                <w:sz w:val="16"/>
                <w:szCs w:val="16"/>
              </w:rPr>
            </w:pPr>
            <w:r w:rsidRPr="006766C8">
              <w:rPr>
                <w:rFonts w:cs="Arial"/>
                <w:b/>
                <w:sz w:val="16"/>
                <w:szCs w:val="16"/>
              </w:rPr>
              <w:t>INICIO</w:t>
            </w:r>
          </w:p>
          <w:p w:rsidR="004945D5" w:rsidRPr="006766C8" w:rsidRDefault="004945D5" w:rsidP="00273A3F">
            <w:pPr>
              <w:jc w:val="center"/>
              <w:rPr>
                <w:rFonts w:cs="Arial"/>
                <w:b/>
                <w:sz w:val="16"/>
                <w:szCs w:val="16"/>
              </w:rPr>
            </w:pPr>
          </w:p>
        </w:tc>
        <w:tc>
          <w:tcPr>
            <w:tcW w:w="1903" w:type="dxa"/>
          </w:tcPr>
          <w:p w:rsidR="004945D5" w:rsidRPr="006766C8" w:rsidRDefault="004945D5" w:rsidP="00273A3F">
            <w:pPr>
              <w:jc w:val="center"/>
              <w:rPr>
                <w:rFonts w:cs="Arial"/>
                <w:sz w:val="16"/>
                <w:szCs w:val="16"/>
              </w:rPr>
            </w:pPr>
          </w:p>
        </w:tc>
      </w:tr>
      <w:tr w:rsidR="00DF0178" w:rsidRPr="006766C8" w:rsidTr="00E35018">
        <w:trPr>
          <w:jc w:val="center"/>
        </w:trPr>
        <w:tc>
          <w:tcPr>
            <w:tcW w:w="819" w:type="dxa"/>
          </w:tcPr>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r w:rsidRPr="006766C8">
              <w:rPr>
                <w:rFonts w:cs="Arial"/>
                <w:sz w:val="16"/>
                <w:szCs w:val="16"/>
              </w:rPr>
              <w:t>1</w:t>
            </w: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rPr>
                <w:rFonts w:cs="Arial"/>
                <w:sz w:val="16"/>
                <w:szCs w:val="16"/>
              </w:rPr>
            </w:pPr>
          </w:p>
        </w:tc>
        <w:tc>
          <w:tcPr>
            <w:tcW w:w="3391" w:type="dxa"/>
          </w:tcPr>
          <w:p w:rsidR="00DF0178" w:rsidRPr="006766C8" w:rsidRDefault="00DF0178" w:rsidP="00273A3F">
            <w:pPr>
              <w:rPr>
                <w:rFonts w:cs="Arial"/>
                <w:sz w:val="16"/>
                <w:szCs w:val="16"/>
              </w:rPr>
            </w:pPr>
          </w:p>
          <w:p w:rsidR="00DF0178" w:rsidRPr="006766C8" w:rsidRDefault="00DF0178" w:rsidP="00273A3F">
            <w:pPr>
              <w:rPr>
                <w:rFonts w:cs="Arial"/>
                <w:sz w:val="16"/>
                <w:szCs w:val="16"/>
              </w:rPr>
            </w:pPr>
          </w:p>
          <w:p w:rsidR="00DF0178" w:rsidRPr="006766C8" w:rsidRDefault="00DF0178" w:rsidP="00273A3F">
            <w:pPr>
              <w:rPr>
                <w:rFonts w:cs="Arial"/>
                <w:sz w:val="16"/>
                <w:szCs w:val="16"/>
              </w:rPr>
            </w:pPr>
          </w:p>
          <w:p w:rsidR="00DF0178" w:rsidRPr="006766C8" w:rsidRDefault="00DF0178" w:rsidP="00273A3F">
            <w:pPr>
              <w:rPr>
                <w:rFonts w:cs="Arial"/>
                <w:sz w:val="16"/>
                <w:szCs w:val="16"/>
              </w:rPr>
            </w:pPr>
            <w:r w:rsidRPr="006766C8">
              <w:rPr>
                <w:rFonts w:cs="Arial"/>
                <w:sz w:val="16"/>
                <w:szCs w:val="16"/>
              </w:rPr>
              <w:t>Área de traslado de dominio</w:t>
            </w:r>
          </w:p>
          <w:p w:rsidR="00DF0178" w:rsidRPr="006766C8" w:rsidRDefault="00DF0178" w:rsidP="00273A3F">
            <w:pPr>
              <w:rPr>
                <w:rFonts w:cs="Arial"/>
                <w:sz w:val="16"/>
                <w:szCs w:val="16"/>
              </w:rPr>
            </w:pPr>
          </w:p>
          <w:p w:rsidR="00DF0178" w:rsidRPr="006766C8" w:rsidRDefault="00DF0178" w:rsidP="00273A3F">
            <w:pPr>
              <w:rPr>
                <w:rFonts w:cs="Arial"/>
                <w:sz w:val="16"/>
                <w:szCs w:val="16"/>
              </w:rPr>
            </w:pPr>
          </w:p>
        </w:tc>
        <w:tc>
          <w:tcPr>
            <w:tcW w:w="3230" w:type="dxa"/>
            <w:gridSpan w:val="2"/>
          </w:tcPr>
          <w:p w:rsidR="00DF0178" w:rsidRPr="006766C8" w:rsidRDefault="00DF0178" w:rsidP="00273A3F">
            <w:pPr>
              <w:jc w:val="center"/>
              <w:rPr>
                <w:rFonts w:cs="Arial"/>
                <w:b/>
                <w:sz w:val="16"/>
                <w:szCs w:val="16"/>
              </w:rPr>
            </w:pPr>
          </w:p>
          <w:p w:rsidR="00DF0178" w:rsidRPr="006766C8" w:rsidRDefault="00DF0178" w:rsidP="00273A3F">
            <w:pPr>
              <w:rPr>
                <w:rFonts w:cs="Arial"/>
                <w:sz w:val="16"/>
                <w:szCs w:val="16"/>
              </w:rPr>
            </w:pPr>
          </w:p>
          <w:p w:rsidR="00DF0178" w:rsidRPr="006766C8" w:rsidRDefault="00DF0178" w:rsidP="00273A3F">
            <w:pPr>
              <w:autoSpaceDE w:val="0"/>
              <w:autoSpaceDN w:val="0"/>
              <w:adjustRightInd w:val="0"/>
              <w:rPr>
                <w:rFonts w:cs="Arial"/>
                <w:color w:val="000000"/>
                <w:sz w:val="16"/>
                <w:szCs w:val="16"/>
              </w:rPr>
            </w:pPr>
            <w:r w:rsidRPr="006766C8">
              <w:rPr>
                <w:rFonts w:cs="Arial"/>
                <w:sz w:val="16"/>
                <w:szCs w:val="16"/>
              </w:rPr>
              <w:t xml:space="preserve">Recibe del usuario formato del traslado de Dominio, </w:t>
            </w:r>
            <w:r w:rsidRPr="006766C8">
              <w:rPr>
                <w:rFonts w:cs="Arial"/>
                <w:color w:val="000000"/>
                <w:sz w:val="16"/>
                <w:szCs w:val="16"/>
              </w:rPr>
              <w:t>revisa nombre de los propietarios, superficie, medidas, ubicación del predio.</w:t>
            </w:r>
          </w:p>
          <w:p w:rsidR="00DF0178" w:rsidRPr="006766C8" w:rsidRDefault="00DF0178" w:rsidP="00273A3F">
            <w:pPr>
              <w:rPr>
                <w:rFonts w:cs="Arial"/>
                <w:sz w:val="16"/>
                <w:szCs w:val="16"/>
              </w:rPr>
            </w:pPr>
          </w:p>
        </w:tc>
        <w:tc>
          <w:tcPr>
            <w:tcW w:w="1903" w:type="dxa"/>
          </w:tcPr>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r w:rsidRPr="006766C8">
              <w:rPr>
                <w:rFonts w:cs="Arial"/>
                <w:sz w:val="16"/>
                <w:szCs w:val="16"/>
              </w:rPr>
              <w:t>Formato de traslado de dominio</w:t>
            </w:r>
          </w:p>
          <w:p w:rsidR="00DF0178" w:rsidRPr="006766C8" w:rsidRDefault="00DF0178" w:rsidP="00273A3F">
            <w:pPr>
              <w:jc w:val="center"/>
              <w:rPr>
                <w:rFonts w:cs="Arial"/>
                <w:sz w:val="16"/>
                <w:szCs w:val="16"/>
              </w:rPr>
            </w:pPr>
          </w:p>
          <w:p w:rsidR="00DF0178" w:rsidRPr="006766C8" w:rsidRDefault="00DF0178" w:rsidP="00273A3F">
            <w:pPr>
              <w:rPr>
                <w:rFonts w:cs="Arial"/>
                <w:sz w:val="16"/>
                <w:szCs w:val="16"/>
              </w:rPr>
            </w:pPr>
          </w:p>
        </w:tc>
      </w:tr>
      <w:tr w:rsidR="00DF0178" w:rsidRPr="006766C8" w:rsidTr="00E35018">
        <w:trPr>
          <w:jc w:val="center"/>
        </w:trPr>
        <w:tc>
          <w:tcPr>
            <w:tcW w:w="819" w:type="dxa"/>
          </w:tcPr>
          <w:p w:rsidR="00DF0178" w:rsidRPr="006766C8" w:rsidRDefault="00DF0178" w:rsidP="00273A3F">
            <w:pPr>
              <w:jc w:val="center"/>
              <w:rPr>
                <w:rFonts w:cs="Arial"/>
                <w:sz w:val="16"/>
                <w:szCs w:val="16"/>
              </w:rPr>
            </w:pPr>
            <w:r w:rsidRPr="006766C8">
              <w:rPr>
                <w:rFonts w:cs="Arial"/>
                <w:sz w:val="16"/>
                <w:szCs w:val="16"/>
              </w:rPr>
              <w:t>2</w:t>
            </w: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p w:rsidR="00DF0178" w:rsidRPr="006766C8" w:rsidRDefault="00DF0178" w:rsidP="00273A3F">
            <w:pPr>
              <w:jc w:val="center"/>
              <w:rPr>
                <w:rFonts w:cs="Arial"/>
                <w:sz w:val="16"/>
                <w:szCs w:val="16"/>
              </w:rPr>
            </w:pPr>
          </w:p>
        </w:tc>
        <w:tc>
          <w:tcPr>
            <w:tcW w:w="3391" w:type="dxa"/>
          </w:tcPr>
          <w:p w:rsidR="00DF0178" w:rsidRPr="006766C8" w:rsidRDefault="00DF0178" w:rsidP="00273A3F">
            <w:pPr>
              <w:rPr>
                <w:rFonts w:cs="Arial"/>
                <w:sz w:val="16"/>
                <w:szCs w:val="16"/>
              </w:rPr>
            </w:pPr>
            <w:r w:rsidRPr="006766C8">
              <w:rPr>
                <w:rFonts w:cs="Arial"/>
                <w:sz w:val="16"/>
                <w:szCs w:val="16"/>
              </w:rPr>
              <w:t>Área de traslado de dominio</w:t>
            </w:r>
          </w:p>
          <w:p w:rsidR="00DF0178" w:rsidRPr="006766C8" w:rsidRDefault="00DF0178" w:rsidP="00273A3F">
            <w:pPr>
              <w:rPr>
                <w:rFonts w:cs="Arial"/>
                <w:sz w:val="16"/>
                <w:szCs w:val="16"/>
              </w:rPr>
            </w:pPr>
          </w:p>
        </w:tc>
        <w:tc>
          <w:tcPr>
            <w:tcW w:w="3230" w:type="dxa"/>
            <w:gridSpan w:val="2"/>
          </w:tcPr>
          <w:p w:rsidR="00DF0178" w:rsidRPr="006766C8" w:rsidRDefault="00DF0178" w:rsidP="00273A3F">
            <w:pPr>
              <w:rPr>
                <w:rFonts w:cs="Arial"/>
                <w:sz w:val="16"/>
                <w:szCs w:val="16"/>
              </w:rPr>
            </w:pPr>
            <w:r w:rsidRPr="006766C8">
              <w:rPr>
                <w:rFonts w:cs="Arial"/>
                <w:sz w:val="16"/>
                <w:szCs w:val="16"/>
              </w:rPr>
              <w:t>Realiza el cálculo del impuesto del traslado de Dominio; TERRENO el 2% sobre el valor más alto del precio de operación el valor del avalúo o el valor catastral.</w:t>
            </w:r>
          </w:p>
          <w:p w:rsidR="00DF0178" w:rsidRPr="006766C8" w:rsidRDefault="00DF0178" w:rsidP="00273A3F">
            <w:pPr>
              <w:rPr>
                <w:rFonts w:cs="Arial"/>
                <w:sz w:val="16"/>
                <w:szCs w:val="16"/>
              </w:rPr>
            </w:pPr>
            <w:r w:rsidRPr="006766C8">
              <w:rPr>
                <w:rFonts w:cs="Arial"/>
                <w:sz w:val="16"/>
                <w:szCs w:val="16"/>
              </w:rPr>
              <w:t>CONSTRUCCION, si el monto de la construcción excede de 12 veces el salario mínimo por 365 pero es menor de 25 veces el salario mínimo por 365, al monto se deduce 12 veces el salario mínimo por 365 y a la diferencia se aplica el 2%.</w:t>
            </w:r>
          </w:p>
          <w:p w:rsidR="00DF0178" w:rsidRPr="006766C8" w:rsidRDefault="00DF0178" w:rsidP="00273A3F">
            <w:pPr>
              <w:rPr>
                <w:rFonts w:cs="Arial"/>
                <w:sz w:val="16"/>
                <w:szCs w:val="16"/>
              </w:rPr>
            </w:pPr>
            <w:r w:rsidRPr="006766C8">
              <w:rPr>
                <w:rFonts w:cs="Arial"/>
                <w:sz w:val="16"/>
                <w:szCs w:val="16"/>
              </w:rPr>
              <w:t>Recargos y actualizaciones si los hay.</w:t>
            </w:r>
          </w:p>
        </w:tc>
        <w:tc>
          <w:tcPr>
            <w:tcW w:w="1903" w:type="dxa"/>
          </w:tcPr>
          <w:p w:rsidR="00DF0178" w:rsidRPr="006766C8" w:rsidRDefault="00DF0178" w:rsidP="00273A3F">
            <w:pPr>
              <w:jc w:val="center"/>
              <w:rPr>
                <w:rFonts w:cs="Arial"/>
                <w:sz w:val="16"/>
                <w:szCs w:val="16"/>
              </w:rPr>
            </w:pPr>
          </w:p>
        </w:tc>
      </w:tr>
      <w:tr w:rsidR="00DF0178" w:rsidRPr="006766C8" w:rsidTr="00E35018">
        <w:trPr>
          <w:jc w:val="center"/>
        </w:trPr>
        <w:tc>
          <w:tcPr>
            <w:tcW w:w="819" w:type="dxa"/>
          </w:tcPr>
          <w:p w:rsidR="00DF0178" w:rsidRPr="006766C8" w:rsidRDefault="00DF0178" w:rsidP="00273A3F">
            <w:pPr>
              <w:jc w:val="center"/>
              <w:rPr>
                <w:rFonts w:cs="Arial"/>
                <w:sz w:val="16"/>
                <w:szCs w:val="16"/>
              </w:rPr>
            </w:pPr>
            <w:r w:rsidRPr="006766C8">
              <w:rPr>
                <w:rFonts w:cs="Arial"/>
                <w:sz w:val="16"/>
                <w:szCs w:val="16"/>
              </w:rPr>
              <w:t>3</w:t>
            </w:r>
          </w:p>
          <w:p w:rsidR="00DF0178" w:rsidRPr="006766C8" w:rsidRDefault="00DF0178" w:rsidP="00273A3F">
            <w:pPr>
              <w:jc w:val="center"/>
              <w:rPr>
                <w:rFonts w:cs="Arial"/>
                <w:sz w:val="16"/>
                <w:szCs w:val="16"/>
              </w:rPr>
            </w:pPr>
          </w:p>
        </w:tc>
        <w:tc>
          <w:tcPr>
            <w:tcW w:w="3391" w:type="dxa"/>
          </w:tcPr>
          <w:p w:rsidR="00DF0178" w:rsidRPr="006766C8" w:rsidRDefault="00DF0178" w:rsidP="00273A3F">
            <w:pPr>
              <w:rPr>
                <w:rFonts w:cs="Arial"/>
                <w:sz w:val="16"/>
                <w:szCs w:val="16"/>
              </w:rPr>
            </w:pPr>
            <w:r w:rsidRPr="006766C8">
              <w:rPr>
                <w:rFonts w:cs="Arial"/>
                <w:sz w:val="16"/>
                <w:szCs w:val="16"/>
              </w:rPr>
              <w:t>Área de traslado de dominio</w:t>
            </w:r>
          </w:p>
          <w:p w:rsidR="00DF0178" w:rsidRPr="006766C8" w:rsidRDefault="00DF0178" w:rsidP="00273A3F">
            <w:pPr>
              <w:rPr>
                <w:rFonts w:cs="Arial"/>
                <w:sz w:val="16"/>
                <w:szCs w:val="16"/>
              </w:rPr>
            </w:pPr>
          </w:p>
        </w:tc>
        <w:tc>
          <w:tcPr>
            <w:tcW w:w="3230" w:type="dxa"/>
            <w:gridSpan w:val="2"/>
          </w:tcPr>
          <w:p w:rsidR="00DF0178" w:rsidRPr="006766C8" w:rsidRDefault="00DF0178" w:rsidP="00273A3F">
            <w:pPr>
              <w:rPr>
                <w:rFonts w:cs="Arial"/>
                <w:sz w:val="16"/>
                <w:szCs w:val="16"/>
              </w:rPr>
            </w:pPr>
            <w:r w:rsidRPr="006766C8">
              <w:rPr>
                <w:rFonts w:cs="Arial"/>
                <w:sz w:val="16"/>
                <w:szCs w:val="16"/>
              </w:rPr>
              <w:t>Imprime un pase de pago a caja para que ingrese el pago del impuesto.</w:t>
            </w:r>
          </w:p>
          <w:p w:rsidR="00DF0178" w:rsidRPr="006766C8" w:rsidRDefault="004C254C" w:rsidP="00273A3F">
            <w:pPr>
              <w:rPr>
                <w:rFonts w:cs="Arial"/>
                <w:sz w:val="16"/>
                <w:szCs w:val="16"/>
              </w:rPr>
            </w:pPr>
            <w:r>
              <w:rPr>
                <w:noProof/>
                <w:sz w:val="16"/>
                <w:szCs w:val="16"/>
              </w:rPr>
              <w:pict w14:anchorId="00B0F785">
                <v:shape id="Conector recto de flecha 1487" o:spid="_x0000_s3314" type="#_x0000_t32" style="position:absolute;left:0;text-align:left;margin-left:-3.05pt;margin-top:6.3pt;width:157.4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"/>
              </w:pict>
            </w:r>
          </w:p>
          <w:p w:rsidR="00DF0178" w:rsidRPr="006766C8" w:rsidRDefault="00DF0178" w:rsidP="00273A3F">
            <w:pPr>
              <w:rPr>
                <w:rFonts w:cs="Arial"/>
                <w:sz w:val="16"/>
                <w:szCs w:val="16"/>
              </w:rPr>
            </w:pPr>
            <w:r w:rsidRPr="006766C8">
              <w:rPr>
                <w:rFonts w:cs="Arial"/>
                <w:sz w:val="16"/>
                <w:szCs w:val="16"/>
              </w:rPr>
              <w:t>El usuario paga en caja y regresa con el comprobante para que se anexe al formato</w:t>
            </w:r>
          </w:p>
        </w:tc>
        <w:tc>
          <w:tcPr>
            <w:tcW w:w="1903" w:type="dxa"/>
          </w:tcPr>
          <w:p w:rsidR="00DF0178" w:rsidRPr="006766C8" w:rsidRDefault="00DF0178" w:rsidP="00273A3F">
            <w:pPr>
              <w:jc w:val="center"/>
              <w:rPr>
                <w:rFonts w:cs="Arial"/>
                <w:sz w:val="16"/>
                <w:szCs w:val="16"/>
              </w:rPr>
            </w:pPr>
            <w:r w:rsidRPr="006766C8">
              <w:rPr>
                <w:rFonts w:cs="Arial"/>
                <w:sz w:val="16"/>
                <w:szCs w:val="16"/>
              </w:rPr>
              <w:t>Pase de pago a caja</w:t>
            </w:r>
          </w:p>
          <w:p w:rsidR="00DF0178" w:rsidRPr="006766C8" w:rsidRDefault="00DF0178" w:rsidP="00273A3F">
            <w:pPr>
              <w:rPr>
                <w:rFonts w:cs="Arial"/>
                <w:sz w:val="16"/>
                <w:szCs w:val="16"/>
              </w:rPr>
            </w:pPr>
          </w:p>
        </w:tc>
      </w:tr>
      <w:tr w:rsidR="00DF0178" w:rsidRPr="006766C8" w:rsidTr="00E35018">
        <w:trPr>
          <w:jc w:val="center"/>
        </w:trPr>
        <w:tc>
          <w:tcPr>
            <w:tcW w:w="819" w:type="dxa"/>
          </w:tcPr>
          <w:p w:rsidR="00DF0178" w:rsidRPr="006766C8" w:rsidRDefault="00DF0178" w:rsidP="00273A3F">
            <w:pPr>
              <w:jc w:val="center"/>
              <w:rPr>
                <w:rFonts w:cs="Arial"/>
                <w:sz w:val="16"/>
                <w:szCs w:val="16"/>
              </w:rPr>
            </w:pPr>
            <w:r w:rsidRPr="006766C8">
              <w:rPr>
                <w:rFonts w:cs="Arial"/>
                <w:sz w:val="16"/>
                <w:szCs w:val="16"/>
              </w:rPr>
              <w:t>4</w:t>
            </w:r>
          </w:p>
          <w:p w:rsidR="00DF0178" w:rsidRPr="006766C8" w:rsidRDefault="00DF0178" w:rsidP="00273A3F">
            <w:pPr>
              <w:jc w:val="center"/>
              <w:rPr>
                <w:rFonts w:cs="Arial"/>
                <w:sz w:val="16"/>
                <w:szCs w:val="16"/>
              </w:rPr>
            </w:pPr>
          </w:p>
          <w:p w:rsidR="00DF0178" w:rsidRPr="006766C8" w:rsidRDefault="00DF0178" w:rsidP="00273A3F">
            <w:pPr>
              <w:rPr>
                <w:rFonts w:cs="Arial"/>
                <w:sz w:val="16"/>
                <w:szCs w:val="16"/>
              </w:rPr>
            </w:pPr>
          </w:p>
        </w:tc>
        <w:tc>
          <w:tcPr>
            <w:tcW w:w="3391" w:type="dxa"/>
          </w:tcPr>
          <w:p w:rsidR="00DF0178" w:rsidRPr="006766C8" w:rsidRDefault="00DF0178" w:rsidP="00273A3F">
            <w:pPr>
              <w:rPr>
                <w:rFonts w:cs="Arial"/>
                <w:sz w:val="16"/>
                <w:szCs w:val="16"/>
              </w:rPr>
            </w:pPr>
            <w:r w:rsidRPr="006766C8">
              <w:rPr>
                <w:rFonts w:cs="Arial"/>
                <w:sz w:val="16"/>
                <w:szCs w:val="16"/>
              </w:rPr>
              <w:t>Subdirección de Catastro</w:t>
            </w:r>
          </w:p>
          <w:p w:rsidR="00DF0178" w:rsidRPr="006766C8" w:rsidRDefault="00DF0178" w:rsidP="00273A3F">
            <w:pPr>
              <w:rPr>
                <w:rFonts w:cs="Arial"/>
                <w:sz w:val="16"/>
                <w:szCs w:val="16"/>
              </w:rPr>
            </w:pPr>
          </w:p>
        </w:tc>
        <w:tc>
          <w:tcPr>
            <w:tcW w:w="3230" w:type="dxa"/>
            <w:gridSpan w:val="2"/>
          </w:tcPr>
          <w:p w:rsidR="00DF0178" w:rsidRPr="006766C8" w:rsidRDefault="00DF0178" w:rsidP="00273A3F">
            <w:pPr>
              <w:rPr>
                <w:rFonts w:cs="Arial"/>
                <w:sz w:val="16"/>
                <w:szCs w:val="16"/>
              </w:rPr>
            </w:pPr>
            <w:r w:rsidRPr="006766C8">
              <w:rPr>
                <w:rFonts w:cs="Arial"/>
                <w:sz w:val="16"/>
                <w:szCs w:val="16"/>
              </w:rPr>
              <w:t>Valida con las firmas correspondientes.</w:t>
            </w:r>
          </w:p>
          <w:p w:rsidR="00DF0178" w:rsidRPr="006766C8" w:rsidRDefault="00DF0178" w:rsidP="00273A3F">
            <w:pPr>
              <w:autoSpaceDE w:val="0"/>
              <w:autoSpaceDN w:val="0"/>
              <w:adjustRightInd w:val="0"/>
              <w:rPr>
                <w:rFonts w:cs="Arial"/>
                <w:sz w:val="16"/>
                <w:szCs w:val="16"/>
              </w:rPr>
            </w:pPr>
          </w:p>
        </w:tc>
        <w:tc>
          <w:tcPr>
            <w:tcW w:w="1903" w:type="dxa"/>
          </w:tcPr>
          <w:p w:rsidR="00DF0178" w:rsidRPr="006766C8" w:rsidRDefault="00DF0178" w:rsidP="00273A3F">
            <w:pPr>
              <w:jc w:val="center"/>
              <w:rPr>
                <w:rFonts w:cs="Arial"/>
                <w:sz w:val="16"/>
                <w:szCs w:val="16"/>
              </w:rPr>
            </w:pPr>
            <w:r w:rsidRPr="006766C8">
              <w:rPr>
                <w:rFonts w:cs="Arial"/>
                <w:sz w:val="16"/>
                <w:szCs w:val="16"/>
              </w:rPr>
              <w:t>Formato de traslado de dominio</w:t>
            </w:r>
          </w:p>
        </w:tc>
      </w:tr>
      <w:tr w:rsidR="00DF0178" w:rsidRPr="006766C8" w:rsidTr="00E35018">
        <w:trPr>
          <w:jc w:val="center"/>
        </w:trPr>
        <w:tc>
          <w:tcPr>
            <w:tcW w:w="819" w:type="dxa"/>
          </w:tcPr>
          <w:p w:rsidR="00DF0178" w:rsidRPr="006766C8" w:rsidRDefault="00DF0178" w:rsidP="00273A3F">
            <w:pPr>
              <w:jc w:val="center"/>
              <w:rPr>
                <w:rFonts w:cs="Arial"/>
                <w:sz w:val="16"/>
                <w:szCs w:val="16"/>
              </w:rPr>
            </w:pPr>
            <w:r w:rsidRPr="006766C8">
              <w:rPr>
                <w:rFonts w:cs="Arial"/>
                <w:sz w:val="16"/>
                <w:szCs w:val="16"/>
              </w:rPr>
              <w:t>5</w:t>
            </w:r>
          </w:p>
        </w:tc>
        <w:tc>
          <w:tcPr>
            <w:tcW w:w="3391" w:type="dxa"/>
          </w:tcPr>
          <w:p w:rsidR="00DF0178" w:rsidRPr="006766C8" w:rsidRDefault="00DF0178" w:rsidP="00273A3F">
            <w:pPr>
              <w:rPr>
                <w:rFonts w:cs="Arial"/>
                <w:sz w:val="16"/>
                <w:szCs w:val="16"/>
              </w:rPr>
            </w:pPr>
            <w:r w:rsidRPr="006766C8">
              <w:rPr>
                <w:rFonts w:cs="Arial"/>
                <w:sz w:val="16"/>
                <w:szCs w:val="16"/>
              </w:rPr>
              <w:t>Área de traslado de Dominio</w:t>
            </w:r>
          </w:p>
          <w:p w:rsidR="00DF0178" w:rsidRPr="006766C8" w:rsidRDefault="00DF0178" w:rsidP="00273A3F">
            <w:pPr>
              <w:rPr>
                <w:rFonts w:cs="Arial"/>
                <w:sz w:val="16"/>
                <w:szCs w:val="16"/>
              </w:rPr>
            </w:pPr>
          </w:p>
          <w:p w:rsidR="00DF0178" w:rsidRPr="006766C8" w:rsidRDefault="00DF0178" w:rsidP="00273A3F">
            <w:pPr>
              <w:rPr>
                <w:rFonts w:cs="Arial"/>
                <w:sz w:val="16"/>
                <w:szCs w:val="16"/>
              </w:rPr>
            </w:pPr>
          </w:p>
        </w:tc>
        <w:tc>
          <w:tcPr>
            <w:tcW w:w="3230" w:type="dxa"/>
            <w:gridSpan w:val="2"/>
          </w:tcPr>
          <w:p w:rsidR="00DF0178" w:rsidRPr="006766C8" w:rsidRDefault="00DF0178" w:rsidP="00273A3F">
            <w:pPr>
              <w:rPr>
                <w:rFonts w:cs="Arial"/>
                <w:sz w:val="16"/>
                <w:szCs w:val="16"/>
              </w:rPr>
            </w:pPr>
            <w:r w:rsidRPr="006766C8">
              <w:rPr>
                <w:rFonts w:cs="Arial"/>
                <w:sz w:val="16"/>
                <w:szCs w:val="16"/>
              </w:rPr>
              <w:t>Sella la documentación firmada, entrega al usuario los documentos solicitados y los documentos que entregó a la recepción del trámite.</w:t>
            </w:r>
          </w:p>
          <w:p w:rsidR="00DF0178" w:rsidRPr="006766C8" w:rsidRDefault="00DF0178" w:rsidP="00273A3F">
            <w:pPr>
              <w:rPr>
                <w:rFonts w:cs="Arial"/>
                <w:sz w:val="16"/>
                <w:szCs w:val="16"/>
              </w:rPr>
            </w:pPr>
          </w:p>
        </w:tc>
        <w:tc>
          <w:tcPr>
            <w:tcW w:w="1903" w:type="dxa"/>
          </w:tcPr>
          <w:p w:rsidR="00DF0178" w:rsidRPr="006766C8" w:rsidRDefault="00DF0178" w:rsidP="00273A3F">
            <w:pPr>
              <w:jc w:val="center"/>
              <w:rPr>
                <w:rFonts w:cs="Arial"/>
                <w:sz w:val="16"/>
                <w:szCs w:val="16"/>
              </w:rPr>
            </w:pPr>
          </w:p>
        </w:tc>
      </w:tr>
      <w:tr w:rsidR="00984E91" w:rsidRPr="006766C8" w:rsidTr="00E35018">
        <w:trPr>
          <w:jc w:val="center"/>
        </w:trPr>
        <w:tc>
          <w:tcPr>
            <w:tcW w:w="819" w:type="dxa"/>
          </w:tcPr>
          <w:p w:rsidR="00984E91" w:rsidRPr="006766C8" w:rsidRDefault="00984E91" w:rsidP="00273A3F">
            <w:pPr>
              <w:jc w:val="center"/>
              <w:rPr>
                <w:rFonts w:cs="Arial"/>
                <w:sz w:val="16"/>
                <w:szCs w:val="16"/>
              </w:rPr>
            </w:pPr>
          </w:p>
        </w:tc>
        <w:tc>
          <w:tcPr>
            <w:tcW w:w="3391" w:type="dxa"/>
          </w:tcPr>
          <w:p w:rsidR="00984E91" w:rsidRPr="006766C8" w:rsidRDefault="00984E91" w:rsidP="00273A3F">
            <w:pPr>
              <w:rPr>
                <w:rFonts w:cs="Arial"/>
                <w:sz w:val="16"/>
                <w:szCs w:val="16"/>
              </w:rPr>
            </w:pPr>
          </w:p>
        </w:tc>
        <w:tc>
          <w:tcPr>
            <w:tcW w:w="3230" w:type="dxa"/>
            <w:gridSpan w:val="2"/>
          </w:tcPr>
          <w:p w:rsidR="00984E91" w:rsidRPr="006766C8" w:rsidRDefault="00984E91" w:rsidP="00984E91">
            <w:pPr>
              <w:jc w:val="center"/>
              <w:rPr>
                <w:rFonts w:cs="Arial"/>
                <w:b/>
                <w:sz w:val="16"/>
                <w:szCs w:val="16"/>
              </w:rPr>
            </w:pPr>
            <w:r w:rsidRPr="006766C8">
              <w:rPr>
                <w:rFonts w:cs="Arial"/>
                <w:b/>
                <w:sz w:val="16"/>
                <w:szCs w:val="16"/>
              </w:rPr>
              <w:t>TERMINA PROCEDIMIENTO</w:t>
            </w:r>
          </w:p>
        </w:tc>
        <w:tc>
          <w:tcPr>
            <w:tcW w:w="1903" w:type="dxa"/>
          </w:tcPr>
          <w:p w:rsidR="00984E91" w:rsidRPr="006766C8" w:rsidRDefault="00984E91" w:rsidP="00273A3F">
            <w:pPr>
              <w:jc w:val="center"/>
              <w:rPr>
                <w:rFonts w:cs="Arial"/>
                <w:sz w:val="16"/>
                <w:szCs w:val="16"/>
              </w:rPr>
            </w:pPr>
          </w:p>
        </w:tc>
      </w:tr>
    </w:tbl>
    <w:p w:rsidR="00DF0178" w:rsidRPr="00DF0178" w:rsidRDefault="004C254C" w:rsidP="00DF0178">
      <w:pPr>
        <w:autoSpaceDE w:val="0"/>
        <w:autoSpaceDN w:val="0"/>
        <w:adjustRightInd w:val="0"/>
        <w:spacing w:line="300" w:lineRule="atLeast"/>
        <w:jc w:val="center"/>
        <w:rPr>
          <w:rFonts w:cs="Arial"/>
          <w:b/>
          <w:sz w:val="28"/>
          <w:szCs w:val="28"/>
        </w:rPr>
      </w:pPr>
      <w:r>
        <w:pict w14:anchorId="4BA36BC3">
          <v:group id="Lienzo 1485" o:spid="_x0000_s3282" editas="canvas" style="width:456.05pt;height:573.15pt;mso-position-horizontal-relative:char;mso-position-vertical-relative:line" coordorigin="1823,1648" coordsize="9121,11463">
            <v:shape id="_x0000_s3283" type="#_x0000_t75" style="position:absolute;left:1823;top:1648;width:9121;height:11463;visibility:visible;mso-wrap-style:square" o:preferrelative="f" filled="t" fillcolor="none">
              <v:fill color2="fill darken(118)" recolor="t" rotate="t" o:detectmouseclick="t" method="linear sigma" focus="100%" type="gradient"/>
              <v:path o:connecttype="none"/>
            </v:shape>
            <v:rect id="Rectangle 1048" o:spid="_x0000_s3284" style="position:absolute;left:1922;top:2646;width:8792;height:388;visibility:visible;mso-wrap-style:none;v-text-anchor:middle" fillcolor="#385624"/>
            <v:rect id="Rectangle 1049" o:spid="_x0000_s3285" style="position:absolute;left:1922;top:3034;width:8792;height:401;visibility:visible;mso-wrap-style:square;v-text-anchor:middle" fillcolor="#385624">
              <v:textbox style="mso-next-textbox:#Rectangle 1049"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050" o:spid="_x0000_s3286" style="position:absolute;visibility:visible;mso-wrap-style:square" from="6103,2639" to="610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U6MYAAADdAAAADwAAAGRycy9kb3ducmV2LnhtbERPTWvCQBC9F/oflil4q5vWNkh0FbEI&#10;2kOpVtDjmB2T1Oxs2N0m6b93hUJv83ifM533phYtOV9ZVvA0TEAQ51ZXXCjYf60exyB8QNZYWyYF&#10;v+RhPru/m2KmbcdbanehEDGEfYYKyhCaTEqfl2TQD21DHLmzdQZDhK6Q2mEXw00tn5MklQYrjg0l&#10;NrQsKb/sfoyCj9Fn2i427+v+sElP+dv2dPzunFKDh34xARGoD//iP/da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AlOjGAAAA3QAAAA8AAAAAAAAA&#10;AAAAAAAAoQIAAGRycy9kb3ducmV2LnhtbFBLBQYAAAAABAAEAPkAAACUAwAAAAA=&#10;"/>
            <v:shape id="Text Box 1051" o:spid="_x0000_s3287" type="#_x0000_t202" style="position:absolute;left:1981;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uNcQA&#10;AADdAAAADwAAAGRycy9kb3ducmV2LnhtbERPW0vDMBR+F/wP4Qh7c6ndBanLigwFEQpaZezx0Byb&#10;YnNSk6yr/94Ig72dj+96NuVkezGSD51jBXfzDARx43THrYLPj+fbexAhImvsHZOCXwpQbq+vNlho&#10;d+J3GuvYihTCoUAFJsahkDI0hiyGuRuIE/flvMWYoG+l9nhK4baXeZatpcWOU4PBgXaGmu/6aBXY&#10;xSuPVb23Zve0Prwd88qPP5VSs5vp8QFEpClexGf3i07zl6sl/H+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bjXEAAAA3QAAAA8AAAAAAAAAAAAAAAAAmAIAAGRycy9k&#10;b3ducmV2LnhtbFBLBQYAAAAABAAEAPUAAACJAwAAAAA=&#10;" filled="f" fillcolor="#bbe0e3" stroked="f">
              <v:textbox style="mso-next-textbox:#Text Box 1051;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UNIDAD ADMINISTRATIVA:</w:t>
                    </w:r>
                  </w:p>
                  <w:p w:rsidR="00420E9B" w:rsidRPr="004945D5" w:rsidRDefault="00420E9B" w:rsidP="00DE5B2E">
                    <w:pPr>
                      <w:autoSpaceDE w:val="0"/>
                      <w:autoSpaceDN w:val="0"/>
                      <w:adjustRightInd w:val="0"/>
                      <w:rPr>
                        <w:rFonts w:ascii="Tahoma" w:hAnsi="Tahoma" w:cs="Tahoma"/>
                        <w:b/>
                        <w:bCs/>
                        <w:color w:val="FFFFFF" w:themeColor="background1"/>
                        <w:sz w:val="21"/>
                      </w:rPr>
                    </w:pPr>
                    <w:r w:rsidRPr="004945D5">
                      <w:rPr>
                        <w:rFonts w:cs="Arial"/>
                        <w:color w:val="FFFFFF" w:themeColor="background1"/>
                        <w:sz w:val="14"/>
                        <w:szCs w:val="14"/>
                      </w:rPr>
                      <w:t>Dirección de Finanzas</w:t>
                    </w:r>
                  </w:p>
                </w:txbxContent>
              </v:textbox>
            </v:shape>
            <v:shape id="Text Box 1052" o:spid="_x0000_s3288" type="#_x0000_t202" style="position:absolute;left:6095;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LrsQA&#10;AADdAAAADwAAAGRycy9kb3ducmV2LnhtbERP32vCMBB+F/Y/hBvsTdO5KaMziojCGBRmHeLj0dya&#10;suZSk1i7/34ZDHy7j+/nLVaDbUVPPjSOFTxOMhDEldMN1wo+D7vxC4gQkTW2jknBDwVYLe9GC8y1&#10;u/Ke+jLWIoVwyFGBibHLpQyVIYth4jrixH05bzEm6GupPV5TuG3lNMvm0mLDqcFgRxtD1Xd5sQrs&#10;0zv3RXm0ZrOdnz4u08L350Kph/th/Qoi0hBv4n/3m07zn2cz+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y67EAAAA3QAAAA8AAAAAAAAAAAAAAAAAmAIAAGRycy9k&#10;b3ducmV2LnhtbFBLBQYAAAAABAAEAPUAAACJAwAAAAA=&#10;" filled="f" fillcolor="#bbe0e3" stroked="f">
              <v:textbox style="mso-next-textbox:#Text Box 1052;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 xml:space="preserve">UNIDAD RESPONSABLE: </w:t>
                    </w:r>
                  </w:p>
                  <w:p w:rsidR="00420E9B" w:rsidRPr="004945D5" w:rsidRDefault="00420E9B" w:rsidP="00DE5B2E">
                    <w:pPr>
                      <w:autoSpaceDE w:val="0"/>
                      <w:autoSpaceDN w:val="0"/>
                      <w:adjustRightInd w:val="0"/>
                      <w:rPr>
                        <w:rFonts w:ascii="Tahoma" w:hAnsi="Tahoma" w:cs="Tahoma"/>
                        <w:color w:val="FFFFFF" w:themeColor="background1"/>
                        <w:sz w:val="14"/>
                        <w:szCs w:val="16"/>
                      </w:rPr>
                    </w:pPr>
                    <w:r w:rsidRPr="004945D5">
                      <w:rPr>
                        <w:rFonts w:cs="Arial"/>
                        <w:color w:val="FFFFFF" w:themeColor="background1"/>
                        <w:sz w:val="14"/>
                        <w:szCs w:val="14"/>
                      </w:rPr>
                      <w:t>Subdirección de Catastro</w:t>
                    </w:r>
                  </w:p>
                </w:txbxContent>
              </v:textbox>
            </v:shape>
            <v:shape id="Text Box 1053" o:spid="_x0000_s3289" type="#_x0000_t202" style="position:absolute;left:1979;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V2cQA&#10;AADdAAAADwAAAGRycy9kb3ducmV2LnhtbERP30vDMBB+F/wfwgm+udQ5y+iWDRkKMihoN8Yej+Zs&#10;is2lJlnX/feLIPh2H9/PW65H24mBfGgdK3icZCCIa6dbbhTsd28PcxAhImvsHJOCCwVYr25vllho&#10;d+ZPGqrYiBTCoUAFJsa+kDLUhiyGieuJE/flvMWYoG+k9nhO4baT0yzLpcWWU4PBnjaG6u/qZBXY&#10;py0PZXWwZvOaHz9O09IPP6VS93fjywJEpDH+i//c7zrNnz3n8PtNO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VdnEAAAA3QAAAA8AAAAAAAAAAAAAAAAAmAIAAGRycy9k&#10;b3ducmV2LnhtbFBLBQYAAAAABAAEAPUAAACJAwAAAAA=&#10;" filled="f" fillcolor="#bbe0e3" stroked="f">
              <v:textbox style="mso-next-textbox:#Text Box 1053;mso-fit-shape-to-text:t" inset="2.18439mm,1.0922mm,2.18439mm,1.0922mm">
                <w:txbxContent>
                  <w:p w:rsidR="00420E9B" w:rsidRPr="004945D5" w:rsidRDefault="00420E9B" w:rsidP="00DE5B2E">
                    <w:pPr>
                      <w:rPr>
                        <w:rFonts w:cs="Arial"/>
                        <w:b/>
                        <w:color w:val="FFFFFF" w:themeColor="background1"/>
                        <w:sz w:val="14"/>
                        <w:szCs w:val="14"/>
                      </w:rPr>
                    </w:pPr>
                    <w:r w:rsidRPr="004945D5">
                      <w:rPr>
                        <w:rFonts w:cs="Arial"/>
                        <w:b/>
                        <w:color w:val="FFFFFF" w:themeColor="background1"/>
                        <w:sz w:val="14"/>
                        <w:szCs w:val="14"/>
                      </w:rPr>
                      <w:t>NOMBRE DEL PROCEDIMIENTO:</w:t>
                    </w:r>
                  </w:p>
                  <w:p w:rsidR="00420E9B" w:rsidRPr="004945D5" w:rsidRDefault="00420E9B" w:rsidP="00DE5B2E">
                    <w:pPr>
                      <w:autoSpaceDE w:val="0"/>
                      <w:autoSpaceDN w:val="0"/>
                      <w:adjustRightInd w:val="0"/>
                      <w:rPr>
                        <w:rFonts w:ascii="Tahoma" w:hAnsi="Tahoma" w:cs="Tahoma"/>
                        <w:color w:val="FFFFFF" w:themeColor="background1"/>
                        <w:sz w:val="15"/>
                        <w:szCs w:val="18"/>
                      </w:rPr>
                    </w:pPr>
                    <w:r w:rsidRPr="004945D5">
                      <w:rPr>
                        <w:rFonts w:cs="Arial"/>
                        <w:color w:val="FFFFFF" w:themeColor="background1"/>
                        <w:sz w:val="14"/>
                        <w:szCs w:val="14"/>
                      </w:rPr>
                      <w:t>Traslado de dominio</w:t>
                    </w:r>
                  </w:p>
                </w:txbxContent>
              </v:textbox>
            </v:shape>
            <v:rect id="Rectangle 1054" o:spid="_x0000_s3290" style="position:absolute;left:1922;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4eMMA&#10;AADdAAAADwAAAGRycy9kb3ducmV2LnhtbERPTWvCQBC9F/wPywi91Y1itY2uIqWl6i1aKN6G7Jgs&#10;ZmdDdqPx37uC4G0e73Pmy85W4kyNN44VDAcJCOLcacOFgr/9z9sHCB+QNVaOScGVPCwXvZc5ptpd&#10;OKPzLhQihrBPUUEZQp1K6fOSLPqBq4kjd3SNxRBhU0jd4CWG20qOkmQiLRqODSXW9FVSftq1VkHr&#10;f+V6PNx/du1m+p8dtuZbZkap1363moEI1IWn+OFe6zh//D6F+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L4eMMAAADdAAAADwAAAAAAAAAAAAAAAACYAgAAZHJzL2Rv&#10;d25yZXYueG1sUEsFBgAAAAAEAAQA9QAAAIgDAAAAAA==&#10;" filled="f" fillcolor="#bbe0e3"/>
            <v:line id="Line 1055" o:spid="_x0000_s3291" style="position:absolute;visibility:visible;mso-wrap-style:square" from="1922,4336" to="1068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v:shape id="Text Box 1056" o:spid="_x0000_s3292" type="#_x0000_t202" style="position:absolute;left:2601;top:5035;width:2987;height:880;visibility:visible;mso-wrap-style:square;v-text-anchor:middle" fillcolor="white [3201]" strokecolor="black [3213]" strokeweight=".25pt">
              <v:shadow color="#868686"/>
              <v:textbox style="mso-next-textbox:#Text Box 1056"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37774A">
                      <w:rPr>
                        <w:rFonts w:cs="Arial"/>
                        <w:sz w:val="14"/>
                        <w:szCs w:val="14"/>
                      </w:rPr>
                      <w:t>Recib</w:t>
                    </w:r>
                    <w:r>
                      <w:rPr>
                        <w:rFonts w:cs="Arial"/>
                        <w:sz w:val="14"/>
                        <w:szCs w:val="14"/>
                      </w:rPr>
                      <w:t>e</w:t>
                    </w:r>
                    <w:r w:rsidRPr="0037774A">
                      <w:rPr>
                        <w:rFonts w:cs="Arial"/>
                        <w:sz w:val="14"/>
                        <w:szCs w:val="14"/>
                      </w:rPr>
                      <w:t xml:space="preserve"> del usuario formato del traslado de Dominio, </w:t>
                    </w:r>
                    <w:r w:rsidRPr="0037774A">
                      <w:rPr>
                        <w:rFonts w:cs="Arial"/>
                        <w:color w:val="000000"/>
                        <w:sz w:val="14"/>
                        <w:szCs w:val="14"/>
                      </w:rPr>
                      <w:t>revisa nombre de los propietarios, superficie, medidas, ubicación del predio</w:t>
                    </w:r>
                  </w:p>
                </w:txbxContent>
              </v:textbox>
            </v:shape>
            <v:line id="Line 1057" o:spid="_x0000_s3293" style="position:absolute;visibility:visible;mso-wrap-style:square" from="4152,4741" to="4153,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VNsYAAADdAAAADwAAAGRycy9kb3ducmV2LnhtbESPQUsDMRCF70L/QxjBm81WpLXbpqW4&#10;CB6s0FY8j5vpZnEzWTZxG/+9cyh4m+G9ee+b9Tb7To00xDawgdm0AEVcB9tyY+Dj9HL/BComZItd&#10;YDLwSxG2m8nNGksbLnyg8ZgaJSEcSzTgUupLrWPtyGOchp5YtHMYPCZZh0bbAS8S7jv9UBRz7bFl&#10;aXDY07Oj+vv44w0sXHXQC129nd6rsZ0t8z5/fi2NubvNuxWoRDn9m6/Xr1bwH+fCL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yVTbGAAAA3QAAAA8AAAAAAAAA&#10;AAAAAAAAoQIAAGRycy9kb3ducmV2LnhtbFBLBQYAAAAABAAEAPkAAACUAwAAAAA=&#10;">
              <v:stroke endarrow="block"/>
            </v:line>
            <v:shape id="Text Box 1058" o:spid="_x0000_s3294" type="#_x0000_t202" style="position:absolute;left:2296;top:3716;width:3476;height:285;visibility:visible;mso-wrap-style:square;v-text-anchor:top" fillcolor="white [3201]" stroked="f" strokecolor="#a5a5a5 [3206]" strokeweight="1pt">
              <v:shadow color="#868686"/>
              <v:textbox style="mso-next-textbox:#Text Box 1058;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lang w:val="es-MX"/>
                      </w:rPr>
                    </w:pPr>
                    <w:r w:rsidRPr="004945D5">
                      <w:rPr>
                        <w:rFonts w:cs="Arial"/>
                        <w:b/>
                        <w:bCs/>
                        <w:color w:val="FFFFFF" w:themeColor="background1"/>
                        <w:sz w:val="14"/>
                        <w:szCs w:val="14"/>
                        <w:lang w:val="es-MX"/>
                      </w:rPr>
                      <w:t>Área de traslado de dominio</w:t>
                    </w:r>
                  </w:p>
                </w:txbxContent>
              </v:textbox>
            </v:shape>
            <v:shape id="Text Box 1059" o:spid="_x0000_s3295" type="#_x0000_t202" style="position:absolute;left:5183;top:1819;width:543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VfsMA&#10;AADdAAAADwAAAGRycy9kb3ducmV2LnhtbERPTWvCQBC9C/6HZQredLeShjZ1FWkRPFkaW8HbkB2T&#10;0OxsyK5J/PfdQsHbPN7nrDajbURPna8da3hcKBDEhTM1lxq+jrv5MwgfkA02jknDjTxs1tPJCjPj&#10;Bv6kPg+liCHsM9RQhdBmUvqiIot+4VriyF1cZzFE2JXSdDjEcNvIpVKptFhzbKiwpbeKip/8ajV8&#10;Hy7nU6I+ynf71A5uVJLti9R69jBuX0EEGsNd/O/emzg/SZ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cVfsMAAADdAAAADwAAAAAAAAAAAAAAAACYAgAAZHJzL2Rv&#10;d25yZXYueG1sUEsFBgAAAAAEAAQA9QAAAIgDAAAAAA==&#10;" filled="f" stroked="f">
              <v:textbox style="mso-next-textbox:#Text Box 1059">
                <w:txbxContent>
                  <w:p w:rsidR="00420E9B" w:rsidRDefault="00420E9B" w:rsidP="00DE5B2E">
                    <w:pPr>
                      <w:jc w:val="right"/>
                      <w:rPr>
                        <w:rFonts w:cs="Arial"/>
                        <w:b/>
                        <w:sz w:val="16"/>
                        <w:szCs w:val="16"/>
                      </w:rPr>
                    </w:pPr>
                    <w:r w:rsidRPr="006766C8">
                      <w:rPr>
                        <w:rFonts w:cs="Arial"/>
                        <w:b/>
                        <w:sz w:val="16"/>
                        <w:szCs w:val="16"/>
                      </w:rPr>
                      <w:t>DIAGRAMA DE FLUJO DEL PROCEDIMIENTO</w:t>
                    </w:r>
                  </w:p>
                  <w:p w:rsidR="00420E9B" w:rsidRPr="006766C8" w:rsidRDefault="00420E9B" w:rsidP="00DE5B2E">
                    <w:pPr>
                      <w:jc w:val="right"/>
                      <w:rPr>
                        <w:sz w:val="16"/>
                        <w:szCs w:val="16"/>
                      </w:rPr>
                    </w:pPr>
                    <w:r w:rsidRPr="006766C8">
                      <w:rPr>
                        <w:rFonts w:cs="Arial"/>
                        <w:b/>
                        <w:sz w:val="16"/>
                        <w:szCs w:val="16"/>
                      </w:rPr>
                      <w:t>TRASLADO DE DOMINIO</w:t>
                    </w:r>
                  </w:p>
                </w:txbxContent>
              </v:textbox>
            </v:shape>
            <v:shape id="AutoShape 1061" o:spid="_x0000_s3296" type="#_x0000_t116" style="position:absolute;left:3639;top:4388;width:1020;height:452;visibility:visible;mso-wrap-style:square;v-text-anchor:top" fillcolor="white [3201]" strokecolor="black [3213]" strokeweight=".25pt">
              <v:shadow color="#868686"/>
              <v:textbox style="mso-next-textbox:#AutoShape 1061" inset="2.31139mm,1.1557mm,2.31139mm,1.1557mm">
                <w:txbxContent>
                  <w:p w:rsidR="00420E9B" w:rsidRPr="005340A3" w:rsidRDefault="00420E9B" w:rsidP="00DE5B2E">
                    <w:pPr>
                      <w:jc w:val="center"/>
                      <w:rPr>
                        <w:rFonts w:cs="Arial"/>
                        <w:b/>
                        <w:sz w:val="14"/>
                        <w:lang w:val="es-MX"/>
                      </w:rPr>
                    </w:pPr>
                    <w:r>
                      <w:rPr>
                        <w:rFonts w:cs="Arial"/>
                        <w:b/>
                        <w:sz w:val="14"/>
                        <w:lang w:val="es-MX"/>
                      </w:rPr>
                      <w:t>INICIO</w:t>
                    </w:r>
                  </w:p>
                </w:txbxContent>
              </v:textbox>
            </v:shape>
            <v:shape id="AutoShape 1062" o:spid="_x0000_s3297" type="#_x0000_t116" style="position:absolute;left:2699;top:11401;width:2794;height:412;visibility:visible;v-text-anchor:top" filled="f" fillcolor="#bbe0e3" strokeweight=".25pt">
              <v:textbox style="mso-next-textbox:#AutoShape 1062" inset="2.31139mm,1.1557mm,2.31139mm,1.1557mm">
                <w:txbxContent>
                  <w:p w:rsidR="00420E9B" w:rsidRPr="005340A3" w:rsidRDefault="00420E9B" w:rsidP="00DE5B2E">
                    <w:pPr>
                      <w:jc w:val="center"/>
                      <w:rPr>
                        <w:rFonts w:cs="Arial"/>
                        <w:b/>
                        <w:sz w:val="14"/>
                        <w:lang w:val="es-MX"/>
                      </w:rPr>
                    </w:pPr>
                    <w:r>
                      <w:rPr>
                        <w:rFonts w:cs="Arial"/>
                        <w:b/>
                        <w:sz w:val="14"/>
                        <w:lang w:val="es-MX"/>
                      </w:rPr>
                      <w:t>TERMINA PROCEDIMIENTO</w:t>
                    </w:r>
                  </w:p>
                </w:txbxContent>
              </v:textbox>
            </v:shape>
            <v:shape id="Text Box 1065" o:spid="_x0000_s3298" type="#_x0000_t202" style="position:absolute;left:6738;top:3710;width:3428;height:285;visibility:visible;mso-wrap-style:square;v-text-anchor:top" fillcolor="white [3201]" stroked="f" strokecolor="#a5a5a5 [3206]" strokeweight="1pt">
              <v:shadow color="#868686"/>
              <v:textbox style="mso-next-textbox:#Text Box 1065;mso-fit-shape-to-text:t" inset="2.18439mm,1.0922mm,2.18439mm,1.0922mm">
                <w:txbxContent>
                  <w:p w:rsidR="00420E9B" w:rsidRPr="004945D5" w:rsidRDefault="00420E9B" w:rsidP="00DE5B2E">
                    <w:pPr>
                      <w:autoSpaceDE w:val="0"/>
                      <w:autoSpaceDN w:val="0"/>
                      <w:adjustRightInd w:val="0"/>
                      <w:jc w:val="center"/>
                      <w:rPr>
                        <w:rFonts w:cs="Arial"/>
                        <w:b/>
                        <w:bCs/>
                        <w:color w:val="FFFFFF" w:themeColor="background1"/>
                        <w:sz w:val="14"/>
                        <w:szCs w:val="14"/>
                      </w:rPr>
                    </w:pPr>
                    <w:r w:rsidRPr="004945D5">
                      <w:rPr>
                        <w:rFonts w:cs="Arial"/>
                        <w:b/>
                        <w:bCs/>
                        <w:color w:val="FFFFFF" w:themeColor="background1"/>
                        <w:sz w:val="14"/>
                        <w:szCs w:val="14"/>
                      </w:rPr>
                      <w:t>Área de inspección física</w:t>
                    </w:r>
                  </w:p>
                </w:txbxContent>
              </v:textbox>
            </v:shape>
            <v:shapetype id="_x0000_t109" coordsize="21600,21600" o:spt="109" path="m,l,21600r21600,l21600,xe">
              <v:stroke joinstyle="miter"/>
              <v:path gradientshapeok="t" o:connecttype="rect"/>
            </v:shapetype>
            <v:shape id="AutoShape 1069" o:spid="_x0000_s3300" type="#_x0000_t109" style="position:absolute;left:4462;top:5866;width:1534;height:522;visibility:visible;mso-wrap-style:square;v-text-anchor:top" fillcolor="white [3201]" strokecolor="black [3213]" strokeweight=".25pt">
              <v:shadow color="#868686"/>
              <v:textbox style="mso-next-textbox:#AutoShape 1069" inset="2.31139mm,1.1557mm,2.31139mm,1.1557mm">
                <w:txbxContent>
                  <w:p w:rsidR="00420E9B" w:rsidRPr="00525A70" w:rsidRDefault="00420E9B" w:rsidP="00DE5B2E">
                    <w:pPr>
                      <w:jc w:val="center"/>
                      <w:rPr>
                        <w:rFonts w:cs="Arial"/>
                        <w:sz w:val="12"/>
                        <w:szCs w:val="12"/>
                        <w:lang w:val="es-MX"/>
                      </w:rPr>
                    </w:pPr>
                    <w:r w:rsidRPr="00525A70">
                      <w:rPr>
                        <w:rFonts w:cs="Arial"/>
                        <w:sz w:val="12"/>
                        <w:szCs w:val="12"/>
                        <w:lang w:val="es-MX"/>
                      </w:rPr>
                      <w:t>Formato de traslado de dominio</w:t>
                    </w:r>
                  </w:p>
                </w:txbxContent>
              </v:textbox>
            </v:shape>
            <v:shape id="Text Box 1070" o:spid="_x0000_s3301" type="#_x0000_t202" style="position:absolute;left:2601;top:6526;width:2987;height:1973;visibility:visible;mso-wrap-style:square;v-text-anchor:middle" fillcolor="white [3201]" strokecolor="black [3213]" strokeweight=".25pt">
              <v:shadow color="#868686"/>
              <v:textbox style="mso-next-textbox:#Text Box 1070" inset="2.18439mm,1.0922mm,2.18439mm,1.0922mm">
                <w:txbxContent>
                  <w:p w:rsidR="00420E9B" w:rsidRPr="0037774A" w:rsidRDefault="00420E9B" w:rsidP="00DE5B2E">
                    <w:pPr>
                      <w:rPr>
                        <w:rFonts w:cs="Arial"/>
                        <w:sz w:val="14"/>
                        <w:szCs w:val="14"/>
                      </w:rPr>
                    </w:pPr>
                    <w:r w:rsidRPr="0037774A">
                      <w:rPr>
                        <w:rFonts w:cs="Arial"/>
                        <w:sz w:val="14"/>
                        <w:szCs w:val="14"/>
                      </w:rPr>
                      <w:t>Realiza el cálculo del impuesto del traslado de Dominio; TERRENO el 2% sobre el valor más alto del precio de operación el valor del avalúo o el valor catastral.</w:t>
                    </w:r>
                  </w:p>
                  <w:p w:rsidR="00420E9B" w:rsidRPr="0037774A" w:rsidRDefault="00420E9B" w:rsidP="00DE5B2E">
                    <w:pPr>
                      <w:rPr>
                        <w:rFonts w:cs="Arial"/>
                        <w:sz w:val="14"/>
                        <w:szCs w:val="14"/>
                      </w:rPr>
                    </w:pPr>
                    <w:r w:rsidRPr="0037774A">
                      <w:rPr>
                        <w:rFonts w:cs="Arial"/>
                        <w:sz w:val="14"/>
                        <w:szCs w:val="14"/>
                      </w:rPr>
                      <w:t>CONSTRUCCION, si el monto de la construcción excede de 12 veces el salario mínimo por 365 pero es menor de 25 veces el salar</w:t>
                    </w:r>
                    <w:r>
                      <w:rPr>
                        <w:rFonts w:cs="Arial"/>
                        <w:sz w:val="14"/>
                        <w:szCs w:val="14"/>
                      </w:rPr>
                      <w:t xml:space="preserve">io mínimo por 365, al monto se </w:t>
                    </w:r>
                    <w:r w:rsidRPr="0037774A">
                      <w:rPr>
                        <w:rFonts w:cs="Arial"/>
                        <w:sz w:val="14"/>
                        <w:szCs w:val="14"/>
                      </w:rPr>
                      <w:t>deduce 12 veces el salario mínimo por 365 y a la diferencia se aplica el 2%.</w:t>
                    </w:r>
                  </w:p>
                  <w:p w:rsidR="00420E9B" w:rsidRPr="00842628" w:rsidRDefault="00420E9B" w:rsidP="00DE5B2E">
                    <w:pPr>
                      <w:autoSpaceDE w:val="0"/>
                      <w:autoSpaceDN w:val="0"/>
                      <w:adjustRightInd w:val="0"/>
                      <w:jc w:val="center"/>
                      <w:rPr>
                        <w:rFonts w:cs="Arial"/>
                        <w:color w:val="000000"/>
                        <w:sz w:val="14"/>
                        <w:szCs w:val="14"/>
                      </w:rPr>
                    </w:pPr>
                    <w:r w:rsidRPr="0037774A">
                      <w:rPr>
                        <w:rFonts w:cs="Arial"/>
                        <w:sz w:val="14"/>
                        <w:szCs w:val="14"/>
                      </w:rPr>
                      <w:t>Recargos y actualizaciones si los hay</w:t>
                    </w:r>
                  </w:p>
                </w:txbxContent>
              </v:textbox>
            </v:shape>
            <v:shape id="Text Box 1071" o:spid="_x0000_s3302" type="#_x0000_t202" style="position:absolute;left:2607;top:8943;width:2981;height:663;visibility:visible;mso-wrap-style:square;v-text-anchor:middle" fillcolor="white [3201]" strokecolor="black [3213]" strokeweight=".25pt">
              <v:shadow color="#868686"/>
              <v:textbox style="mso-next-textbox:#Text Box 1071"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Pr>
                        <w:rFonts w:cs="Arial"/>
                        <w:sz w:val="14"/>
                        <w:szCs w:val="14"/>
                      </w:rPr>
                      <w:t>Imprime</w:t>
                    </w:r>
                    <w:r w:rsidRPr="0037774A">
                      <w:rPr>
                        <w:rFonts w:cs="Arial"/>
                        <w:sz w:val="14"/>
                        <w:szCs w:val="14"/>
                      </w:rPr>
                      <w:t xml:space="preserve"> un pase de pago a caja para que ingrese el pago del impuesto</w:t>
                    </w:r>
                  </w:p>
                </w:txbxContent>
              </v:textbox>
            </v:shape>
            <v:shape id="AutoShape 1072" o:spid="_x0000_s3303" type="#_x0000_t32" style="position:absolute;left:4095;top:5915;width:1;height: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8KXcUAAADdAAAADwAAAGRycy9kb3ducmV2LnhtbERPTWvCQBC9C/0PyxR6041SbU1dRQoV&#10;sXgwltDehuw0Cc3Oht1Vo7++Kwje5vE+Z7boTCOO5HxtWcFwkIAgLqyuuVTwtf/ov4LwAVljY5kU&#10;nMnDYv7Qm2Gq7Yl3dMxCKWII+xQVVCG0qZS+qMigH9iWOHK/1hkMEbpSaoenGG4aOUqSiTRYc2yo&#10;sKX3ioq/7GAUfH9OD/k539ImH043P+iMv+xXSj09dss3EIG6cBff3Gsd5z+/jO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8KXcUAAADdAAAADwAAAAAAAAAA&#10;AAAAAAChAgAAZHJzL2Rvd25yZXYueG1sUEsFBgAAAAAEAAQA+QAAAJMDAAAAAA==&#10;">
              <v:stroke endarrow="block"/>
            </v:shape>
            <v:shape id="AutoShape 1073" o:spid="_x0000_s3304" type="#_x0000_t32" style="position:absolute;left:4098;top:8503;width:5;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ZnQMIAAADdAAAADwAAAGRycy9kb3ducmV2LnhtbERP32vCMBB+F/Y/hBv4pumGutE1lU0Q&#10;ZC+iDrbHo7m1Yc2lNLGp//0iCL7dx/fzivVoWzFQ741jBU/zDARx5bThWsHXaTt7BeEDssbWMSm4&#10;kId1+TApMNcu8oGGY6hFCmGfo4ImhC6X0lcNWfRz1xEn7tf1FkOCfS11jzGF21Y+Z9lKWjScGhrs&#10;aNNQ9Xc8WwUm7s3Q7Tbx4/P7x+tI5rJ0Rqnp4/j+BiLQGO7im3un0/zFywq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ZnQMIAAADdAAAADwAAAAAAAAAAAAAA&#10;AAChAgAAZHJzL2Rvd25yZXYueG1sUEsFBgAAAAAEAAQA+QAAAJADAAAAAA==&#10;">
              <v:stroke endarrow="block"/>
            </v:shape>
            <v:shape id="Text Box 1074" o:spid="_x0000_s3305" type="#_x0000_t202" style="position:absolute;left:6738;top:8943;width:2981;height:663;visibility:visible;mso-wrap-style:square;v-text-anchor:middle" fillcolor="white [3201]" strokecolor="black [3213]" strokeweight=".25pt">
              <v:shadow color="#868686"/>
              <v:textbox style="mso-next-textbox:#Text Box 1074"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BA1F3D">
                      <w:rPr>
                        <w:rFonts w:cs="Arial"/>
                        <w:sz w:val="14"/>
                        <w:szCs w:val="14"/>
                      </w:rPr>
                      <w:t>Valida con las firmas correspondientes</w:t>
                    </w:r>
                  </w:p>
                </w:txbxContent>
              </v:textbox>
            </v:shape>
            <v:shape id="AutoShape 1075" o:spid="_x0000_s3306" type="#_x0000_t32" style="position:absolute;left:5588;top:9275;width:11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6lw8gAAADdAAAADwAAAGRycy9kb3ducmV2LnhtbESPT2vCQBDF74V+h2UKvdWNUlqNrlIK&#10;lmLpwT8EvQ3ZMQlmZ8PuqrGfvnMo9DbDe/Peb2aL3rXqQiE2ng0MBxko4tLbhisDu+3yaQwqJmSL&#10;rWcycKMIi/n93Qxz66+8pssmVUpCOOZooE6py7WOZU0O48B3xKIdfXCYZA2VtgGvEu5aPcqyF+2w&#10;YWmosaP3msrT5uwM7L8m5+JWfNOqGE5WBwwu/mw/jHl86N+moBL16d/8d/1pBf/5VXD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6lw8gAAADdAAAADwAAAAAA&#10;AAAAAAAAAAChAgAAZHJzL2Rvd25yZXYueG1sUEsFBgAAAAAEAAQA+QAAAJYDAAAAAA==&#10;">
              <v:stroke endarrow="block"/>
            </v:shape>
            <v:shape id="Text Box 1076" o:spid="_x0000_s3307" type="#_x0000_t202" style="position:absolute;left:2601;top:10135;width:2981;height:830;visibility:visible;mso-wrap-style:square;v-text-anchor:middle" fillcolor="white [3201]" strokecolor="black [3213]" strokeweight=".25pt">
              <v:shadow color="#868686"/>
              <v:textbox style="mso-next-textbox:#Text Box 1076"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BA1F3D">
                      <w:rPr>
                        <w:rFonts w:cs="Arial"/>
                        <w:sz w:val="14"/>
                        <w:szCs w:val="14"/>
                      </w:rPr>
                      <w:t xml:space="preserve">Sella la </w:t>
                    </w:r>
                    <w:r>
                      <w:rPr>
                        <w:rFonts w:cs="Arial"/>
                        <w:sz w:val="14"/>
                        <w:szCs w:val="14"/>
                      </w:rPr>
                      <w:t>d</w:t>
                    </w:r>
                    <w:r w:rsidRPr="00BA1F3D">
                      <w:rPr>
                        <w:rFonts w:cs="Arial"/>
                        <w:sz w:val="14"/>
                        <w:szCs w:val="14"/>
                      </w:rPr>
                      <w:t>ocumentación firmada</w:t>
                    </w:r>
                    <w:r>
                      <w:rPr>
                        <w:rFonts w:cs="Arial"/>
                        <w:sz w:val="14"/>
                        <w:szCs w:val="14"/>
                      </w:rPr>
                      <w:t>,</w:t>
                    </w:r>
                    <w:r w:rsidRPr="00BA1F3D">
                      <w:rPr>
                        <w:rFonts w:cs="Arial"/>
                        <w:sz w:val="14"/>
                        <w:szCs w:val="14"/>
                      </w:rPr>
                      <w:t xml:space="preserve"> entrega al usuario los documento</w:t>
                    </w:r>
                    <w:r>
                      <w:rPr>
                        <w:rFonts w:cs="Arial"/>
                        <w:sz w:val="14"/>
                        <w:szCs w:val="14"/>
                      </w:rPr>
                      <w:t>s</w:t>
                    </w:r>
                    <w:r w:rsidRPr="00BA1F3D">
                      <w:rPr>
                        <w:rFonts w:cs="Arial"/>
                        <w:sz w:val="14"/>
                        <w:szCs w:val="14"/>
                      </w:rPr>
                      <w:t xml:space="preserve"> solicitados</w:t>
                    </w:r>
                    <w:r>
                      <w:rPr>
                        <w:rFonts w:cs="Arial"/>
                        <w:sz w:val="14"/>
                        <w:szCs w:val="14"/>
                      </w:rPr>
                      <w:t xml:space="preserve"> y los documentos que entregó</w:t>
                    </w:r>
                    <w:r w:rsidRPr="00BA1F3D">
                      <w:rPr>
                        <w:rFonts w:cs="Arial"/>
                        <w:sz w:val="14"/>
                        <w:szCs w:val="14"/>
                      </w:rPr>
                      <w:t xml:space="preserve"> a la recepción del trámite</w:t>
                    </w:r>
                  </w:p>
                </w:txbxContent>
              </v:textbox>
            </v:shape>
            <v:shape id="AutoShape 1077" o:spid="_x0000_s3308" type="#_x0000_t33" style="position:absolute;left:6434;top:8754;width:944;height:26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q58YAAADdAAAADwAAAGRycy9kb3ducmV2LnhtbESPQU/DMAyF70j7D5EncWMpA01Tt2ya&#10;NhAVBwSFH2A1XlPROFWSdeXf4wMSN1vv+b3P2/3kezVSTF1gA/eLAhRxE2zHrYGvz+e7NaiUkS32&#10;gcnADyXY72Y3WyxtuPIHjXVulYRwKtGAy3kotU6NI49pEQZi0c4hesyyxlbbiFcJ971eFsVKe+xY&#10;GhwOdHTUfNcXb2D1cCheLm8nX7nqlXw9HuPTe2fM7Xw6bEBlmvK/+e+6soL/uBZ++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nKufGAAAA3QAAAA8AAAAAAAAA&#10;AAAAAAAAoQIAAGRycy9kb3ducmV2LnhtbFBLBQYAAAAABAAEAPkAAACUAwAAAAA=&#10;" adj="-182273,-78387,-182273">
              <v:stroke endarrow="block"/>
            </v:shape>
            <v:shape id="AutoShape 1078" o:spid="_x0000_s3309" type="#_x0000_t32" style="position:absolute;left:4092;top:10965;width:4;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8ecQAAADdAAAADwAAAGRycy9kb3ducmV2LnhtbERPTWvCQBC9C/6HZYTedJMiotFVSqFF&#10;LB7UEtrbkB2T0Oxs2F01+utdQehtHu9zFqvONOJMzteWFaSjBARxYXXNpYLvw8dwCsIHZI2NZVJw&#10;JQ+rZb+3wEzbC+/ovA+liCHsM1RQhdBmUvqiIoN+ZFviyB2tMxgidKXUDi8x3DTyNUkm0mDNsaHC&#10;lt4rKv72J6Pg52t2yq/5ljZ5Otv8ojP+dvhU6mXQvc1BBOrCv/jpXus4fzxN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wXx5xAAAAN0AAAAPAAAAAAAAAAAA&#10;AAAAAKECAABkcnMvZG93bnJldi54bWxQSwUGAAAAAAQABAD5AAAAkgMAAAAA&#10;">
              <v:stroke endarrow="block"/>
            </v:shape>
            <v:shape id="AutoShape 1079" o:spid="_x0000_s3310" type="#_x0000_t114" style="position:absolute;left:4384;top:9509;width:1534;height:384;visibility:visible;mso-wrap-style:square;v-text-anchor:top" fillcolor="white [3201]" strokecolor="black [3213]" strokeweight=".25pt">
              <v:shadow color="#868686"/>
              <v:textbox style="mso-next-textbox:#AutoShape 1079" inset="2.31139mm,1.1557mm,2.31139mm,1.1557mm">
                <w:txbxContent>
                  <w:p w:rsidR="00420E9B" w:rsidRPr="00525A70" w:rsidRDefault="00420E9B" w:rsidP="00DE5B2E">
                    <w:pPr>
                      <w:jc w:val="center"/>
                      <w:rPr>
                        <w:rFonts w:cs="Arial"/>
                        <w:sz w:val="12"/>
                        <w:szCs w:val="12"/>
                        <w:lang w:val="es-MX"/>
                      </w:rPr>
                    </w:pPr>
                    <w:r w:rsidRPr="00525A70">
                      <w:rPr>
                        <w:rFonts w:cs="Arial"/>
                        <w:sz w:val="12"/>
                        <w:szCs w:val="12"/>
                        <w:lang w:val="es-MX"/>
                      </w:rPr>
                      <w:t>Pase de pago a caja</w:t>
                    </w:r>
                  </w:p>
                </w:txbxContent>
              </v:textbox>
            </v:shape>
            <v:shape id="AutoShape 1080" o:spid="_x0000_s3311" type="#_x0000_t114" style="position:absolute;left:8526;top:9438;width:1534;height:522;visibility:visible;mso-wrap-style:square;v-text-anchor:top" fillcolor="white [3201]" strokecolor="black [3213]" strokeweight=".25pt">
              <v:shadow color="#868686"/>
              <v:textbox style="mso-next-textbox:#AutoShape 1080" inset="2.31139mm,1.1557mm,2.31139mm,1.1557mm">
                <w:txbxContent>
                  <w:p w:rsidR="00420E9B" w:rsidRPr="00525A70" w:rsidRDefault="00420E9B" w:rsidP="00DE5B2E">
                    <w:pPr>
                      <w:jc w:val="center"/>
                      <w:rPr>
                        <w:rFonts w:cs="Arial"/>
                        <w:sz w:val="12"/>
                        <w:szCs w:val="12"/>
                        <w:lang w:val="es-MX"/>
                      </w:rPr>
                    </w:pPr>
                    <w:r w:rsidRPr="00525A70">
                      <w:rPr>
                        <w:rFonts w:cs="Arial"/>
                        <w:sz w:val="12"/>
                        <w:szCs w:val="12"/>
                        <w:lang w:val="es-MX"/>
                      </w:rPr>
                      <w:t>Formato de traslado de dominio</w:t>
                    </w:r>
                  </w:p>
                </w:txbxContent>
              </v:textbox>
            </v:shape>
            <v:shape id="Text Box 1081" o:spid="_x0000_s3312" type="#_x0000_t202" style="position:absolute;left:10060;top:12257;width:5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JMEA&#10;AADdAAAADwAAAGRycy9kb3ducmV2LnhtbERPy6rCMBDdC/5DGMGNaKr0+qhGUeGKWx8fMDZjW2wm&#10;pYm2/r25INzdHM5zVpvWlOJFtSssKxiPIhDEqdUFZwqul9/hHITzyBpLy6TgTQ42625nhYm2DZ/o&#10;dfaZCCHsElSQe18lUro0J4NuZCviwN1tbdAHWGdS19iEcFPKSRRNpcGCQ0OOFe1zSh/np1FwPzaD&#10;n0VzO/jr7BRPd1jMbvatVL/XbpcgPLX+X/x1H3WYH89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4CTBAAAA3QAAAA8AAAAAAAAAAAAAAAAAmAIAAGRycy9kb3du&#10;cmV2LnhtbFBLBQYAAAAABAAEAPUAAACGAwAAAAA=&#10;" stroked="f">
              <v:textbox style="mso-next-textbox:#Text Box 1081">
                <w:txbxContent>
                  <w:p w:rsidR="00420E9B" w:rsidRPr="00894582" w:rsidRDefault="00420E9B" w:rsidP="00DE5B2E">
                    <w:pPr>
                      <w:jc w:val="right"/>
                      <w:rPr>
                        <w:rFonts w:ascii="Arial Narrow" w:hAnsi="Arial Narrow"/>
                        <w:sz w:val="14"/>
                        <w:szCs w:val="14"/>
                        <w:lang w:val="es-MX"/>
                      </w:rPr>
                    </w:pPr>
                    <w:r>
                      <w:rPr>
                        <w:rFonts w:ascii="Arial Narrow" w:hAnsi="Arial Narrow"/>
                        <w:sz w:val="14"/>
                        <w:szCs w:val="14"/>
                        <w:lang w:val="es-MX"/>
                      </w:rPr>
                      <w:t>1</w:t>
                    </w:r>
                  </w:p>
                </w:txbxContent>
              </v:textbox>
            </v:shape>
            <v:oval id="_x0000_s6142" style="position:absolute;left:2296;top:4554;width:453;height:383">
              <v:textbox style="mso-next-textbox:#_x0000_s6142">
                <w:txbxContent>
                  <w:p w:rsidR="00420E9B" w:rsidRPr="001C4D85" w:rsidRDefault="00420E9B" w:rsidP="00DE5B2E">
                    <w:pPr>
                      <w:jc w:val="center"/>
                      <w:rPr>
                        <w:rFonts w:cs="Arial"/>
                        <w:sz w:val="16"/>
                        <w:szCs w:val="16"/>
                        <w:lang w:val="es-MX"/>
                      </w:rPr>
                    </w:pPr>
                    <w:r>
                      <w:rPr>
                        <w:rFonts w:cs="Arial"/>
                        <w:sz w:val="16"/>
                        <w:szCs w:val="16"/>
                        <w:lang w:val="es-MX"/>
                      </w:rPr>
                      <w:t>1</w:t>
                    </w:r>
                  </w:p>
                </w:txbxContent>
              </v:textbox>
            </v:oval>
            <v:oval id="_x0000_s6143" style="position:absolute;left:2257;top:6096;width:453;height:383">
              <v:textbox style="mso-next-textbox:#_x0000_s6143">
                <w:txbxContent>
                  <w:p w:rsidR="00420E9B" w:rsidRPr="001C4D85" w:rsidRDefault="00420E9B" w:rsidP="00DE5B2E">
                    <w:pPr>
                      <w:jc w:val="center"/>
                      <w:rPr>
                        <w:rFonts w:cs="Arial"/>
                        <w:sz w:val="16"/>
                        <w:szCs w:val="16"/>
                        <w:lang w:val="es-MX"/>
                      </w:rPr>
                    </w:pPr>
                    <w:r>
                      <w:rPr>
                        <w:rFonts w:cs="Arial"/>
                        <w:sz w:val="16"/>
                        <w:szCs w:val="16"/>
                        <w:lang w:val="es-MX"/>
                      </w:rPr>
                      <w:t>2</w:t>
                    </w:r>
                  </w:p>
                </w:txbxContent>
              </v:textbox>
            </v:oval>
            <v:oval id="_x0000_s6144" style="position:absolute;left:2074;top:8689;width:453;height:383">
              <v:textbox style="mso-next-textbox:#_x0000_s6144">
                <w:txbxContent>
                  <w:p w:rsidR="00420E9B" w:rsidRPr="001C4D85" w:rsidRDefault="00420E9B" w:rsidP="00DE5B2E">
                    <w:pPr>
                      <w:jc w:val="center"/>
                      <w:rPr>
                        <w:rFonts w:cs="Arial"/>
                        <w:sz w:val="16"/>
                        <w:szCs w:val="16"/>
                        <w:lang w:val="es-MX"/>
                      </w:rPr>
                    </w:pPr>
                    <w:r>
                      <w:rPr>
                        <w:rFonts w:cs="Arial"/>
                        <w:sz w:val="16"/>
                        <w:szCs w:val="16"/>
                        <w:lang w:val="es-MX"/>
                      </w:rPr>
                      <w:t>3</w:t>
                    </w:r>
                  </w:p>
                </w:txbxContent>
              </v:textbox>
            </v:oval>
            <v:oval id="_x0000_s6145" style="position:absolute;left:6531;top:8499;width:453;height:383">
              <v:textbox style="mso-next-textbox:#_x0000_s6145">
                <w:txbxContent>
                  <w:p w:rsidR="00420E9B" w:rsidRPr="001C4D85" w:rsidRDefault="00420E9B" w:rsidP="00DE5B2E">
                    <w:pPr>
                      <w:jc w:val="center"/>
                      <w:rPr>
                        <w:rFonts w:cs="Arial"/>
                        <w:sz w:val="16"/>
                        <w:szCs w:val="16"/>
                        <w:lang w:val="es-MX"/>
                      </w:rPr>
                    </w:pPr>
                    <w:r>
                      <w:rPr>
                        <w:rFonts w:cs="Arial"/>
                        <w:sz w:val="16"/>
                        <w:szCs w:val="16"/>
                        <w:lang w:val="es-MX"/>
                      </w:rPr>
                      <w:t>4</w:t>
                    </w:r>
                  </w:p>
                </w:txbxContent>
              </v:textbox>
            </v:oval>
            <v:oval id="_x0000_s6146" style="position:absolute;left:2148;top:9752;width:453;height:383">
              <v:textbox style="mso-next-textbox:#_x0000_s6146">
                <w:txbxContent>
                  <w:p w:rsidR="00420E9B" w:rsidRPr="001C4D85" w:rsidRDefault="00420E9B" w:rsidP="00DE5B2E">
                    <w:pPr>
                      <w:jc w:val="center"/>
                      <w:rPr>
                        <w:rFonts w:cs="Arial"/>
                        <w:sz w:val="16"/>
                        <w:szCs w:val="16"/>
                        <w:lang w:val="es-MX"/>
                      </w:rPr>
                    </w:pPr>
                    <w:r>
                      <w:rPr>
                        <w:rFonts w:cs="Arial"/>
                        <w:sz w:val="16"/>
                        <w:szCs w:val="16"/>
                        <w:lang w:val="es-MX"/>
                      </w:rPr>
                      <w:t>5</w:t>
                    </w:r>
                  </w:p>
                </w:txbxContent>
              </v:textbox>
            </v:oval>
            <v:rect id="Rectangle 1049" o:spid="_x0000_s6597" style="position:absolute;left:1922;top:3435;width:8792;height:901;visibility:visible;mso-wrap-style:square;v-text-anchor:middle" fillcolor="maroon">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1066" o:spid="_x0000_s6730" style="position:absolute;flip:y;visibility:visible;mso-wrap-style:square" from="6085,3480" to="6086,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QMQAAADdAAAADwAAAGRycy9kb3ducmV2LnhtbERPTWsCMRC9F/ofwhS8lJpVRHQ1ihQE&#10;D16qZaW36WbcLLuZbJOo23/fFARv83ifs1z3thVX8qF2rGA0zEAQl07XXCn4PG7fZiBCRNbYOiYF&#10;vxRgvXp+WmKu3Y0/6HqIlUghHHJUYGLscilDachiGLqOOHFn5y3GBH0ltcdbCretHGfZVFqsOTUY&#10;7OjdUNkcLlaBnO1ff/zme9IUzek0N0VZdF97pQYv/WYBIlIfH+K7e6fT/Ml0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xlAxAAAAN0AAAAPAAAAAAAAAAAA&#10;AAAAAKECAABkcnMvZG93bnJldi54bWxQSwUGAAAAAAQABAD5AAAAkgMAAAAA&#10;"/>
            <w10:anchorlock/>
          </v:group>
        </w:pict>
      </w:r>
    </w:p>
    <w:p w:rsidR="00DF0178" w:rsidRPr="00DF0178" w:rsidRDefault="00DF0178" w:rsidP="00DF0178">
      <w:pPr>
        <w:autoSpaceDE w:val="0"/>
        <w:autoSpaceDN w:val="0"/>
        <w:adjustRightInd w:val="0"/>
        <w:spacing w:line="300" w:lineRule="atLeast"/>
        <w:rPr>
          <w:rFonts w:cs="Arial"/>
          <w:b/>
          <w:sz w:val="28"/>
          <w:szCs w:val="28"/>
        </w:rPr>
      </w:pPr>
    </w:p>
    <w:p w:rsidR="00DF0178" w:rsidRDefault="00DF0178" w:rsidP="00DF0178">
      <w:pPr>
        <w:autoSpaceDE w:val="0"/>
        <w:autoSpaceDN w:val="0"/>
        <w:adjustRightInd w:val="0"/>
        <w:spacing w:line="300" w:lineRule="atLeast"/>
        <w:rPr>
          <w:rFonts w:cs="Arial"/>
          <w:b/>
          <w:sz w:val="28"/>
          <w:szCs w:val="28"/>
        </w:rPr>
      </w:pPr>
    </w:p>
    <w:p w:rsidR="002A4F74" w:rsidRDefault="002A4F74" w:rsidP="00DF0178">
      <w:pPr>
        <w:autoSpaceDE w:val="0"/>
        <w:autoSpaceDN w:val="0"/>
        <w:adjustRightInd w:val="0"/>
        <w:spacing w:line="300" w:lineRule="atLeast"/>
        <w:rPr>
          <w:rFonts w:cs="Arial"/>
          <w:b/>
          <w:sz w:val="28"/>
          <w:szCs w:val="28"/>
        </w:rPr>
      </w:pPr>
    </w:p>
    <w:p w:rsidR="002A4F74" w:rsidRPr="00DF0178" w:rsidRDefault="002A4F74" w:rsidP="00DF0178">
      <w:pPr>
        <w:autoSpaceDE w:val="0"/>
        <w:autoSpaceDN w:val="0"/>
        <w:adjustRightInd w:val="0"/>
        <w:spacing w:line="300" w:lineRule="atLeast"/>
        <w:rPr>
          <w:rFonts w:cs="Arial"/>
          <w:b/>
          <w:sz w:val="28"/>
          <w:szCs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B35FB6" w:rsidRPr="00DE1D84">
        <w:rPr>
          <w:b/>
          <w:sz w:val="28"/>
          <w:szCs w:val="28"/>
        </w:rPr>
        <w:t>4.16</w:t>
      </w:r>
    </w:p>
    <w:p w:rsidR="00DF0178" w:rsidRPr="00B35FB6" w:rsidRDefault="00DF0178" w:rsidP="00B35FB6">
      <w:pPr>
        <w:autoSpaceDE w:val="0"/>
        <w:autoSpaceDN w:val="0"/>
        <w:adjustRightInd w:val="0"/>
        <w:spacing w:line="300" w:lineRule="atLeast"/>
        <w:jc w:val="center"/>
        <w:rPr>
          <w:rFonts w:cs="Arial"/>
          <w:b/>
          <w:sz w:val="28"/>
        </w:rPr>
      </w:pPr>
    </w:p>
    <w:p w:rsidR="00DF0178" w:rsidRPr="00B35FB6" w:rsidRDefault="00DF0178" w:rsidP="00B35FB6">
      <w:pPr>
        <w:autoSpaceDE w:val="0"/>
        <w:autoSpaceDN w:val="0"/>
        <w:adjustRightInd w:val="0"/>
        <w:spacing w:line="300" w:lineRule="atLeast"/>
        <w:jc w:val="center"/>
        <w:rPr>
          <w:rFonts w:cs="Arial"/>
          <w:b/>
          <w:sz w:val="28"/>
        </w:rPr>
      </w:pPr>
    </w:p>
    <w:p w:rsidR="00DF0178" w:rsidRPr="00B35FB6" w:rsidRDefault="00B35FB6" w:rsidP="00DE1D84">
      <w:pPr>
        <w:pStyle w:val="Ttulo2"/>
      </w:pPr>
      <w:bookmarkStart w:id="232" w:name="_Toc36115748"/>
      <w:r>
        <w:t>TRASLADO DE DOMINIO POR INTERNET</w:t>
      </w:r>
      <w:bookmarkEnd w:id="232"/>
    </w:p>
    <w:p w:rsidR="00DF0178" w:rsidRPr="00B35FB6" w:rsidRDefault="00DF0178"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B35FB6" w:rsidRDefault="00B35FB6" w:rsidP="00B35FB6">
      <w:pPr>
        <w:autoSpaceDE w:val="0"/>
        <w:autoSpaceDN w:val="0"/>
        <w:adjustRightInd w:val="0"/>
        <w:spacing w:line="300" w:lineRule="atLeast"/>
        <w:jc w:val="center"/>
        <w:rPr>
          <w:rFonts w:cs="Arial"/>
          <w:b/>
          <w:sz w:val="28"/>
        </w:rPr>
      </w:pPr>
    </w:p>
    <w:p w:rsidR="00874606" w:rsidRDefault="00874606" w:rsidP="00B35FB6">
      <w:pPr>
        <w:autoSpaceDE w:val="0"/>
        <w:autoSpaceDN w:val="0"/>
        <w:adjustRightInd w:val="0"/>
        <w:spacing w:line="300" w:lineRule="atLeast"/>
        <w:jc w:val="center"/>
        <w:rPr>
          <w:rFonts w:cs="Arial"/>
          <w:b/>
          <w:sz w:val="28"/>
        </w:rPr>
      </w:pPr>
    </w:p>
    <w:p w:rsidR="00DF0178" w:rsidRPr="00B35FB6" w:rsidRDefault="00DF0178" w:rsidP="004945D5">
      <w:pPr>
        <w:autoSpaceDE w:val="0"/>
        <w:autoSpaceDN w:val="0"/>
        <w:adjustRightInd w:val="0"/>
        <w:spacing w:line="300" w:lineRule="atLeast"/>
        <w:rPr>
          <w:rFonts w:cs="Arial"/>
          <w:b/>
          <w:sz w:val="28"/>
        </w:rPr>
      </w:pPr>
      <w:r w:rsidRPr="00B35FB6">
        <w:rPr>
          <w:rFonts w:cs="Arial"/>
          <w:b/>
          <w:sz w:val="28"/>
        </w:rPr>
        <w:t xml:space="preserve">OBJETIVO DEL </w:t>
      </w:r>
      <w:r w:rsidR="00B35FB6" w:rsidRPr="00B35FB6">
        <w:rPr>
          <w:rFonts w:cs="Arial"/>
          <w:b/>
          <w:sz w:val="28"/>
        </w:rPr>
        <w:t>PROCEDIMIENTO 4.16</w:t>
      </w:r>
      <w:r w:rsidR="00B35FB6">
        <w:rPr>
          <w:rFonts w:cs="Arial"/>
          <w:b/>
          <w:sz w:val="28"/>
        </w:rPr>
        <w:t>, TRASLADO DE DOMINIO POR INTERNET</w:t>
      </w:r>
    </w:p>
    <w:p w:rsidR="00DF0178" w:rsidRPr="00B35FB6" w:rsidRDefault="00DF0178" w:rsidP="00B35FB6">
      <w:pPr>
        <w:autoSpaceDE w:val="0"/>
        <w:autoSpaceDN w:val="0"/>
        <w:adjustRightInd w:val="0"/>
        <w:spacing w:line="300" w:lineRule="atLeast"/>
        <w:jc w:val="center"/>
        <w:rPr>
          <w:rFonts w:cs="Arial"/>
          <w:b/>
          <w:sz w:val="28"/>
        </w:rPr>
      </w:pPr>
    </w:p>
    <w:p w:rsidR="00DF0178" w:rsidRPr="00B35FB6" w:rsidRDefault="00DF0178" w:rsidP="00B35FB6">
      <w:pPr>
        <w:autoSpaceDE w:val="0"/>
        <w:autoSpaceDN w:val="0"/>
        <w:adjustRightInd w:val="0"/>
        <w:spacing w:line="300" w:lineRule="atLeast"/>
        <w:rPr>
          <w:rFonts w:cs="Arial"/>
          <w:color w:val="000000"/>
          <w:sz w:val="24"/>
        </w:rPr>
      </w:pPr>
      <w:r w:rsidRPr="00B35FB6">
        <w:rPr>
          <w:rFonts w:cs="Arial"/>
          <w:color w:val="000000"/>
          <w:sz w:val="24"/>
        </w:rPr>
        <w:t>Reducir el tiempo en el pago del Impuesto de Traslación de dominio en proporción de 5 días a 5 minutos.</w:t>
      </w:r>
    </w:p>
    <w:p w:rsidR="00DF0178" w:rsidRPr="00B35FB6" w:rsidRDefault="00DF0178" w:rsidP="00B35FB6">
      <w:pPr>
        <w:autoSpaceDE w:val="0"/>
        <w:autoSpaceDN w:val="0"/>
        <w:adjustRightInd w:val="0"/>
        <w:spacing w:line="300" w:lineRule="atLeast"/>
        <w:jc w:val="center"/>
        <w:rPr>
          <w:rFonts w:cs="Arial"/>
          <w:color w:val="000000"/>
          <w:sz w:val="28"/>
        </w:rPr>
      </w:pPr>
    </w:p>
    <w:p w:rsidR="00DF0178" w:rsidRPr="00B35FB6" w:rsidRDefault="00DF0178" w:rsidP="004945D5">
      <w:pPr>
        <w:autoSpaceDE w:val="0"/>
        <w:autoSpaceDN w:val="0"/>
        <w:adjustRightInd w:val="0"/>
        <w:spacing w:line="300" w:lineRule="atLeast"/>
        <w:rPr>
          <w:rFonts w:cs="Arial"/>
          <w:color w:val="000000"/>
          <w:sz w:val="28"/>
        </w:rPr>
      </w:pPr>
    </w:p>
    <w:p w:rsidR="00DF0178" w:rsidRPr="00B35FB6" w:rsidRDefault="00DF0178" w:rsidP="004945D5">
      <w:pPr>
        <w:autoSpaceDE w:val="0"/>
        <w:autoSpaceDN w:val="0"/>
        <w:adjustRightInd w:val="0"/>
        <w:spacing w:line="300" w:lineRule="atLeast"/>
        <w:rPr>
          <w:rFonts w:cs="Arial"/>
          <w:b/>
          <w:sz w:val="28"/>
        </w:rPr>
      </w:pPr>
      <w:r w:rsidRPr="00B35FB6">
        <w:rPr>
          <w:rFonts w:cs="Arial"/>
          <w:b/>
          <w:sz w:val="28"/>
        </w:rPr>
        <w:t xml:space="preserve">FUNDAMENTO JURÍDICO ADMINISTRATIVO DEL </w:t>
      </w:r>
      <w:r w:rsidR="00B35FB6" w:rsidRPr="00B35FB6">
        <w:rPr>
          <w:rFonts w:cs="Arial"/>
          <w:b/>
          <w:sz w:val="28"/>
        </w:rPr>
        <w:t>PROCEDIMIENTO 4.16</w:t>
      </w:r>
      <w:r w:rsidR="00B35FB6">
        <w:rPr>
          <w:rFonts w:cs="Arial"/>
          <w:b/>
          <w:sz w:val="28"/>
        </w:rPr>
        <w:t>, TRASLADO DE DOMINIO POR INTERNET</w:t>
      </w:r>
    </w:p>
    <w:p w:rsidR="00DF0178" w:rsidRPr="002C4185" w:rsidRDefault="00DF0178" w:rsidP="00DF0178">
      <w:pPr>
        <w:autoSpaceDE w:val="0"/>
        <w:autoSpaceDN w:val="0"/>
        <w:adjustRightInd w:val="0"/>
        <w:spacing w:line="300" w:lineRule="atLeast"/>
        <w:rPr>
          <w:rFonts w:cs="Arial"/>
          <w:color w:val="000000"/>
          <w:sz w:val="24"/>
        </w:rPr>
      </w:pPr>
    </w:p>
    <w:p w:rsidR="00DF0178" w:rsidRPr="002C4185" w:rsidRDefault="00DF0178" w:rsidP="00B35FB6">
      <w:pPr>
        <w:spacing w:line="300" w:lineRule="atLeast"/>
        <w:contextualSpacing/>
        <w:rPr>
          <w:rFonts w:cs="Arial"/>
          <w:color w:val="000000"/>
          <w:sz w:val="24"/>
        </w:rPr>
      </w:pPr>
      <w:r w:rsidRPr="002C4185">
        <w:rPr>
          <w:rFonts w:cs="Arial"/>
          <w:color w:val="000000"/>
          <w:sz w:val="24"/>
        </w:rPr>
        <w:t>Ley de Catastro del Estado de Tabasco.</w:t>
      </w:r>
    </w:p>
    <w:p w:rsidR="00DF0178" w:rsidRPr="002C4185" w:rsidRDefault="00DF0178" w:rsidP="00B35FB6">
      <w:pPr>
        <w:spacing w:line="300" w:lineRule="atLeast"/>
        <w:contextualSpacing/>
        <w:rPr>
          <w:rFonts w:cs="Arial"/>
          <w:color w:val="000000"/>
          <w:sz w:val="24"/>
        </w:rPr>
      </w:pPr>
      <w:r w:rsidRPr="002C4185">
        <w:rPr>
          <w:rFonts w:cs="Arial"/>
          <w:color w:val="000000"/>
          <w:sz w:val="24"/>
        </w:rPr>
        <w:t>Ley de Hacienda Municipal.</w:t>
      </w:r>
    </w:p>
    <w:p w:rsidR="00DF0178" w:rsidRPr="002C4185" w:rsidRDefault="00DF0178" w:rsidP="00DF0178">
      <w:pPr>
        <w:spacing w:line="300" w:lineRule="atLeast"/>
        <w:rPr>
          <w:rFonts w:cs="Arial"/>
          <w:color w:val="000000"/>
          <w:sz w:val="24"/>
        </w:rPr>
      </w:pPr>
    </w:p>
    <w:p w:rsidR="00DF0178" w:rsidRPr="002C4185"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2C4185" w:rsidRDefault="00DF0178" w:rsidP="002C4185">
      <w:pPr>
        <w:rPr>
          <w:rFonts w:cs="Arial"/>
          <w:szCs w:val="20"/>
        </w:rPr>
      </w:pPr>
    </w:p>
    <w:p w:rsidR="00DF0178" w:rsidRPr="002C4185" w:rsidRDefault="00DF0178" w:rsidP="002C4185">
      <w:pPr>
        <w:rPr>
          <w:rFonts w:cs="Arial"/>
          <w:szCs w:val="20"/>
        </w:rPr>
      </w:pPr>
    </w:p>
    <w:p w:rsidR="00DF0178" w:rsidRPr="00874606" w:rsidRDefault="00DF0178" w:rsidP="002C4185">
      <w:pPr>
        <w:jc w:val="right"/>
        <w:rPr>
          <w:rFonts w:cs="Arial"/>
          <w:b/>
          <w:sz w:val="16"/>
          <w:szCs w:val="16"/>
        </w:rPr>
      </w:pPr>
      <w:r w:rsidRPr="00874606">
        <w:rPr>
          <w:rFonts w:cs="Arial"/>
          <w:b/>
          <w:sz w:val="16"/>
          <w:szCs w:val="16"/>
        </w:rPr>
        <w:t>DESCRIPCIÓN DE LAS ACTIVIDADES DEL PROCEDIMIENTO</w:t>
      </w:r>
    </w:p>
    <w:p w:rsidR="00DF0178" w:rsidRPr="00874606" w:rsidRDefault="00DF0178" w:rsidP="002C418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874606" w:rsidTr="00C93DA4">
        <w:trPr>
          <w:jc w:val="center"/>
        </w:trPr>
        <w:tc>
          <w:tcPr>
            <w:tcW w:w="4668" w:type="dxa"/>
            <w:gridSpan w:val="3"/>
            <w:shd w:val="clear" w:color="auto" w:fill="385624"/>
          </w:tcPr>
          <w:p w:rsidR="00DF0178" w:rsidRPr="004945D5" w:rsidRDefault="00DF0178" w:rsidP="002C4185">
            <w:pPr>
              <w:rPr>
                <w:rFonts w:cs="Arial"/>
                <w:b/>
                <w:color w:val="FFFFFF" w:themeColor="background1"/>
                <w:sz w:val="16"/>
                <w:szCs w:val="16"/>
              </w:rPr>
            </w:pPr>
            <w:r w:rsidRPr="004945D5">
              <w:rPr>
                <w:rFonts w:cs="Arial"/>
                <w:b/>
                <w:color w:val="FFFFFF" w:themeColor="background1"/>
                <w:sz w:val="16"/>
                <w:szCs w:val="16"/>
              </w:rPr>
              <w:t>UNIDAD ADMINISTRATIVA:</w:t>
            </w:r>
          </w:p>
          <w:p w:rsidR="00DF0178" w:rsidRPr="004945D5" w:rsidRDefault="00DF0178" w:rsidP="002C4185">
            <w:pPr>
              <w:rPr>
                <w:rFonts w:cs="Arial"/>
                <w:color w:val="FFFFFF" w:themeColor="background1"/>
                <w:sz w:val="16"/>
                <w:szCs w:val="16"/>
              </w:rPr>
            </w:pPr>
            <w:r w:rsidRPr="004945D5">
              <w:rPr>
                <w:rFonts w:cs="Arial"/>
                <w:color w:val="FFFFFF" w:themeColor="background1"/>
                <w:sz w:val="16"/>
                <w:szCs w:val="16"/>
              </w:rPr>
              <w:t>Dirección de Finanzas</w:t>
            </w:r>
          </w:p>
          <w:p w:rsidR="00874606" w:rsidRPr="004945D5" w:rsidRDefault="00874606" w:rsidP="002C4185">
            <w:pPr>
              <w:rPr>
                <w:rFonts w:cs="Arial"/>
                <w:color w:val="FFFFFF" w:themeColor="background1"/>
                <w:sz w:val="16"/>
                <w:szCs w:val="16"/>
              </w:rPr>
            </w:pPr>
          </w:p>
        </w:tc>
        <w:tc>
          <w:tcPr>
            <w:tcW w:w="4675" w:type="dxa"/>
            <w:gridSpan w:val="2"/>
            <w:shd w:val="clear" w:color="auto" w:fill="385624"/>
          </w:tcPr>
          <w:p w:rsidR="00DF0178" w:rsidRPr="00C93DA4" w:rsidRDefault="00DF0178" w:rsidP="002C4185">
            <w:pPr>
              <w:rPr>
                <w:rFonts w:cs="Arial"/>
                <w:b/>
                <w:color w:val="FFFFFF" w:themeColor="background1"/>
                <w:sz w:val="16"/>
                <w:szCs w:val="16"/>
              </w:rPr>
            </w:pPr>
            <w:r w:rsidRPr="00C93DA4">
              <w:rPr>
                <w:rFonts w:cs="Arial"/>
                <w:b/>
                <w:color w:val="FFFFFF" w:themeColor="background1"/>
                <w:sz w:val="16"/>
                <w:szCs w:val="16"/>
              </w:rPr>
              <w:t xml:space="preserve">UNIDAD RESPONSABLE: </w:t>
            </w:r>
          </w:p>
          <w:p w:rsidR="00DF0178" w:rsidRPr="00C93DA4" w:rsidRDefault="00DF0178" w:rsidP="002C4185">
            <w:pPr>
              <w:rPr>
                <w:rFonts w:cs="Arial"/>
                <w:color w:val="FFFFFF" w:themeColor="background1"/>
                <w:sz w:val="16"/>
                <w:szCs w:val="16"/>
              </w:rPr>
            </w:pPr>
            <w:r w:rsidRPr="00C93DA4">
              <w:rPr>
                <w:rFonts w:cs="Arial"/>
                <w:color w:val="FFFFFF" w:themeColor="background1"/>
                <w:sz w:val="16"/>
                <w:szCs w:val="16"/>
              </w:rPr>
              <w:t>Subdirección de Catastro</w:t>
            </w:r>
          </w:p>
        </w:tc>
      </w:tr>
      <w:tr w:rsidR="00DF0178" w:rsidRPr="00874606" w:rsidTr="00C93DA4">
        <w:trPr>
          <w:jc w:val="center"/>
        </w:trPr>
        <w:tc>
          <w:tcPr>
            <w:tcW w:w="9343" w:type="dxa"/>
            <w:gridSpan w:val="5"/>
            <w:tcBorders>
              <w:bottom w:val="single" w:sz="4" w:space="0" w:color="auto"/>
            </w:tcBorders>
            <w:shd w:val="clear" w:color="auto" w:fill="385624"/>
          </w:tcPr>
          <w:p w:rsidR="00DF0178" w:rsidRPr="004945D5" w:rsidRDefault="00DF0178" w:rsidP="002C4185">
            <w:pPr>
              <w:rPr>
                <w:rFonts w:cs="Arial"/>
                <w:b/>
                <w:color w:val="FFFFFF" w:themeColor="background1"/>
                <w:sz w:val="16"/>
                <w:szCs w:val="16"/>
              </w:rPr>
            </w:pPr>
            <w:r w:rsidRPr="004945D5">
              <w:rPr>
                <w:rFonts w:cs="Arial"/>
                <w:b/>
                <w:color w:val="FFFFFF" w:themeColor="background1"/>
                <w:sz w:val="16"/>
                <w:szCs w:val="16"/>
              </w:rPr>
              <w:t>NOMBRE DEL PROCEDIMIENTO:</w:t>
            </w:r>
          </w:p>
          <w:p w:rsidR="00DF0178" w:rsidRPr="004945D5" w:rsidRDefault="00DF0178" w:rsidP="002C4185">
            <w:pPr>
              <w:rPr>
                <w:rFonts w:cs="Arial"/>
                <w:color w:val="FFFFFF" w:themeColor="background1"/>
                <w:sz w:val="16"/>
                <w:szCs w:val="16"/>
              </w:rPr>
            </w:pPr>
            <w:r w:rsidRPr="004945D5">
              <w:rPr>
                <w:rFonts w:cs="Arial"/>
                <w:color w:val="FFFFFF" w:themeColor="background1"/>
                <w:sz w:val="16"/>
                <w:szCs w:val="16"/>
              </w:rPr>
              <w:t>Traslado de dominio por internet</w:t>
            </w:r>
          </w:p>
          <w:p w:rsidR="00874606" w:rsidRPr="004945D5" w:rsidRDefault="00874606" w:rsidP="002C4185">
            <w:pPr>
              <w:rPr>
                <w:rFonts w:cs="Arial"/>
                <w:color w:val="FFFFFF" w:themeColor="background1"/>
                <w:sz w:val="16"/>
                <w:szCs w:val="16"/>
                <w:highlight w:val="yellow"/>
              </w:rPr>
            </w:pPr>
          </w:p>
        </w:tc>
      </w:tr>
      <w:tr w:rsidR="00DF0178" w:rsidRPr="00874606" w:rsidTr="00632A9E">
        <w:trPr>
          <w:jc w:val="center"/>
        </w:trPr>
        <w:tc>
          <w:tcPr>
            <w:tcW w:w="819" w:type="dxa"/>
            <w:tcBorders>
              <w:top w:val="single" w:sz="4" w:space="0" w:color="auto"/>
              <w:left w:val="nil"/>
              <w:bottom w:val="single" w:sz="4" w:space="0" w:color="auto"/>
              <w:right w:val="nil"/>
            </w:tcBorders>
          </w:tcPr>
          <w:p w:rsidR="00DF0178" w:rsidRPr="00874606" w:rsidRDefault="00DF0178" w:rsidP="002C418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874606" w:rsidRDefault="00DF0178" w:rsidP="002C418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874606" w:rsidRDefault="00DF0178" w:rsidP="002C418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874606" w:rsidRDefault="00DF0178" w:rsidP="002C4185">
            <w:pPr>
              <w:jc w:val="center"/>
              <w:rPr>
                <w:rFonts w:cs="Arial"/>
                <w:b/>
                <w:sz w:val="16"/>
                <w:szCs w:val="16"/>
              </w:rPr>
            </w:pPr>
          </w:p>
        </w:tc>
      </w:tr>
      <w:tr w:rsidR="00DF0178" w:rsidRPr="00874606" w:rsidTr="00C93DA4">
        <w:trPr>
          <w:jc w:val="center"/>
        </w:trPr>
        <w:tc>
          <w:tcPr>
            <w:tcW w:w="819" w:type="dxa"/>
            <w:tcBorders>
              <w:top w:val="single" w:sz="4" w:space="0" w:color="auto"/>
            </w:tcBorders>
            <w:shd w:val="clear" w:color="auto" w:fill="800000"/>
          </w:tcPr>
          <w:p w:rsidR="00DF0178" w:rsidRPr="00874606" w:rsidRDefault="00DF0178" w:rsidP="002C4185">
            <w:pPr>
              <w:jc w:val="center"/>
              <w:rPr>
                <w:rFonts w:cs="Arial"/>
                <w:b/>
                <w:sz w:val="16"/>
                <w:szCs w:val="16"/>
              </w:rPr>
            </w:pPr>
            <w:r w:rsidRPr="00874606">
              <w:rPr>
                <w:rFonts w:cs="Arial"/>
                <w:b/>
                <w:sz w:val="16"/>
                <w:szCs w:val="16"/>
              </w:rPr>
              <w:t>ACT. NUM.</w:t>
            </w:r>
          </w:p>
        </w:tc>
        <w:tc>
          <w:tcPr>
            <w:tcW w:w="3391" w:type="dxa"/>
            <w:tcBorders>
              <w:top w:val="single" w:sz="4" w:space="0" w:color="auto"/>
            </w:tcBorders>
            <w:shd w:val="clear" w:color="auto" w:fill="800000"/>
          </w:tcPr>
          <w:p w:rsidR="00DF0178" w:rsidRPr="00874606" w:rsidRDefault="00DF0178" w:rsidP="002C4185">
            <w:pPr>
              <w:jc w:val="center"/>
              <w:rPr>
                <w:rFonts w:cs="Arial"/>
                <w:b/>
                <w:sz w:val="16"/>
                <w:szCs w:val="16"/>
              </w:rPr>
            </w:pPr>
            <w:r w:rsidRPr="00874606">
              <w:rPr>
                <w:rFonts w:cs="Arial"/>
                <w:b/>
                <w:sz w:val="16"/>
                <w:szCs w:val="16"/>
              </w:rPr>
              <w:t>RESPONSABLE</w:t>
            </w:r>
          </w:p>
        </w:tc>
        <w:tc>
          <w:tcPr>
            <w:tcW w:w="3230" w:type="dxa"/>
            <w:gridSpan w:val="2"/>
            <w:tcBorders>
              <w:top w:val="single" w:sz="4" w:space="0" w:color="auto"/>
            </w:tcBorders>
            <w:shd w:val="clear" w:color="auto" w:fill="800000"/>
          </w:tcPr>
          <w:p w:rsidR="00DF0178" w:rsidRPr="00874606" w:rsidRDefault="00DF0178" w:rsidP="002C4185">
            <w:pPr>
              <w:jc w:val="center"/>
              <w:rPr>
                <w:rFonts w:cs="Arial"/>
                <w:b/>
                <w:sz w:val="16"/>
                <w:szCs w:val="16"/>
              </w:rPr>
            </w:pPr>
            <w:r w:rsidRPr="00874606">
              <w:rPr>
                <w:rFonts w:cs="Arial"/>
                <w:b/>
                <w:sz w:val="16"/>
                <w:szCs w:val="16"/>
              </w:rPr>
              <w:t>DESCRIPCIÓN DE ACTIVIDADES</w:t>
            </w:r>
          </w:p>
        </w:tc>
        <w:tc>
          <w:tcPr>
            <w:tcW w:w="1903" w:type="dxa"/>
            <w:tcBorders>
              <w:top w:val="single" w:sz="4" w:space="0" w:color="auto"/>
            </w:tcBorders>
            <w:shd w:val="clear" w:color="auto" w:fill="800000"/>
          </w:tcPr>
          <w:p w:rsidR="00DF0178" w:rsidRPr="00874606" w:rsidRDefault="00DF0178" w:rsidP="002C4185">
            <w:pPr>
              <w:jc w:val="center"/>
              <w:rPr>
                <w:rFonts w:cs="Arial"/>
                <w:b/>
                <w:sz w:val="16"/>
                <w:szCs w:val="16"/>
              </w:rPr>
            </w:pPr>
            <w:r w:rsidRPr="00874606">
              <w:rPr>
                <w:rFonts w:cs="Arial"/>
                <w:b/>
                <w:sz w:val="16"/>
                <w:szCs w:val="16"/>
              </w:rPr>
              <w:t>FORMA O DOCUMENTO</w:t>
            </w:r>
          </w:p>
        </w:tc>
      </w:tr>
      <w:tr w:rsidR="00C93DA4" w:rsidRPr="00874606" w:rsidTr="00632A9E">
        <w:trPr>
          <w:jc w:val="center"/>
        </w:trPr>
        <w:tc>
          <w:tcPr>
            <w:tcW w:w="819" w:type="dxa"/>
          </w:tcPr>
          <w:p w:rsidR="00C93DA4" w:rsidRPr="00874606" w:rsidRDefault="00C93DA4" w:rsidP="002C4185">
            <w:pPr>
              <w:jc w:val="center"/>
              <w:rPr>
                <w:rFonts w:cs="Arial"/>
                <w:sz w:val="16"/>
                <w:szCs w:val="16"/>
              </w:rPr>
            </w:pPr>
          </w:p>
        </w:tc>
        <w:tc>
          <w:tcPr>
            <w:tcW w:w="3391" w:type="dxa"/>
          </w:tcPr>
          <w:p w:rsidR="00C93DA4" w:rsidRPr="00874606" w:rsidRDefault="00C93DA4" w:rsidP="002C4185">
            <w:pPr>
              <w:rPr>
                <w:rFonts w:cs="Arial"/>
                <w:sz w:val="16"/>
                <w:szCs w:val="16"/>
              </w:rPr>
            </w:pPr>
          </w:p>
        </w:tc>
        <w:tc>
          <w:tcPr>
            <w:tcW w:w="3230" w:type="dxa"/>
            <w:gridSpan w:val="2"/>
          </w:tcPr>
          <w:p w:rsidR="00C93DA4" w:rsidRPr="00874606" w:rsidRDefault="00C93DA4" w:rsidP="00C93DA4">
            <w:pPr>
              <w:jc w:val="center"/>
              <w:rPr>
                <w:rFonts w:cs="Arial"/>
                <w:b/>
                <w:sz w:val="16"/>
                <w:szCs w:val="16"/>
              </w:rPr>
            </w:pPr>
            <w:r w:rsidRPr="00874606">
              <w:rPr>
                <w:rFonts w:cs="Arial"/>
                <w:b/>
                <w:sz w:val="16"/>
                <w:szCs w:val="16"/>
              </w:rPr>
              <w:t>INICIO</w:t>
            </w:r>
          </w:p>
          <w:p w:rsidR="00C93DA4" w:rsidRPr="00874606" w:rsidRDefault="00C93DA4" w:rsidP="002C4185">
            <w:pPr>
              <w:jc w:val="center"/>
              <w:rPr>
                <w:rFonts w:cs="Arial"/>
                <w:b/>
                <w:sz w:val="16"/>
                <w:szCs w:val="16"/>
              </w:rPr>
            </w:pPr>
          </w:p>
        </w:tc>
        <w:tc>
          <w:tcPr>
            <w:tcW w:w="1903" w:type="dxa"/>
          </w:tcPr>
          <w:p w:rsidR="00C93DA4" w:rsidRPr="00874606" w:rsidRDefault="00C93DA4"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r w:rsidRPr="00874606">
              <w:rPr>
                <w:rFonts w:cs="Arial"/>
                <w:sz w:val="16"/>
                <w:szCs w:val="16"/>
              </w:rPr>
              <w:t>1</w:t>
            </w: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p w:rsidR="00DF0178" w:rsidRPr="00874606" w:rsidRDefault="00DF0178" w:rsidP="002C4185">
            <w:pPr>
              <w:rPr>
                <w:rFonts w:cs="Arial"/>
                <w:sz w:val="16"/>
                <w:szCs w:val="16"/>
              </w:rPr>
            </w:pPr>
          </w:p>
        </w:tc>
        <w:tc>
          <w:tcPr>
            <w:tcW w:w="3391" w:type="dxa"/>
          </w:tcPr>
          <w:p w:rsidR="00DF0178" w:rsidRPr="00874606" w:rsidRDefault="00DF0178" w:rsidP="002C4185">
            <w:pPr>
              <w:rPr>
                <w:rFonts w:cs="Arial"/>
                <w:sz w:val="16"/>
                <w:szCs w:val="16"/>
              </w:rPr>
            </w:pPr>
          </w:p>
          <w:p w:rsidR="00DF0178" w:rsidRPr="00874606" w:rsidRDefault="00DF0178" w:rsidP="002C4185">
            <w:pPr>
              <w:rPr>
                <w:rFonts w:cs="Arial"/>
                <w:sz w:val="16"/>
                <w:szCs w:val="16"/>
              </w:rPr>
            </w:pPr>
          </w:p>
          <w:p w:rsidR="00DF0178" w:rsidRPr="00874606" w:rsidRDefault="00DF0178" w:rsidP="002C4185">
            <w:pPr>
              <w:rPr>
                <w:rFonts w:cs="Arial"/>
                <w:sz w:val="16"/>
                <w:szCs w:val="16"/>
              </w:rPr>
            </w:pPr>
          </w:p>
          <w:p w:rsidR="00DF0178" w:rsidRPr="00874606" w:rsidRDefault="00DF0178" w:rsidP="002C4185">
            <w:pPr>
              <w:rPr>
                <w:rFonts w:cs="Arial"/>
                <w:sz w:val="16"/>
                <w:szCs w:val="16"/>
              </w:rPr>
            </w:pPr>
            <w:r w:rsidRPr="00874606">
              <w:rPr>
                <w:rFonts w:cs="Arial"/>
                <w:sz w:val="16"/>
                <w:szCs w:val="16"/>
              </w:rPr>
              <w:t>Usuario</w:t>
            </w:r>
          </w:p>
          <w:p w:rsidR="00DF0178" w:rsidRPr="00874606" w:rsidRDefault="00DF0178" w:rsidP="002C4185">
            <w:pPr>
              <w:rPr>
                <w:rFonts w:cs="Arial"/>
                <w:sz w:val="16"/>
                <w:szCs w:val="16"/>
              </w:rPr>
            </w:pPr>
          </w:p>
          <w:p w:rsidR="00DF0178" w:rsidRPr="00874606" w:rsidRDefault="00DF0178" w:rsidP="002C4185">
            <w:pPr>
              <w:rPr>
                <w:rFonts w:cs="Arial"/>
                <w:sz w:val="16"/>
                <w:szCs w:val="16"/>
              </w:rPr>
            </w:pPr>
          </w:p>
          <w:p w:rsidR="00DF0178" w:rsidRPr="00874606" w:rsidRDefault="00DF0178" w:rsidP="002C4185">
            <w:pPr>
              <w:rPr>
                <w:rFonts w:cs="Arial"/>
                <w:sz w:val="16"/>
                <w:szCs w:val="16"/>
              </w:rPr>
            </w:pPr>
          </w:p>
        </w:tc>
        <w:tc>
          <w:tcPr>
            <w:tcW w:w="3230" w:type="dxa"/>
            <w:gridSpan w:val="2"/>
          </w:tcPr>
          <w:p w:rsidR="00DF0178" w:rsidRPr="00874606" w:rsidRDefault="00DF0178" w:rsidP="002C4185">
            <w:pPr>
              <w:jc w:val="center"/>
              <w:rPr>
                <w:rFonts w:cs="Arial"/>
                <w:b/>
                <w:sz w:val="16"/>
                <w:szCs w:val="16"/>
              </w:rPr>
            </w:pPr>
          </w:p>
          <w:p w:rsidR="00DF0178" w:rsidRPr="00874606" w:rsidRDefault="00DF0178" w:rsidP="002C4185">
            <w:pPr>
              <w:rPr>
                <w:rFonts w:cs="Arial"/>
                <w:sz w:val="16"/>
                <w:szCs w:val="16"/>
              </w:rPr>
            </w:pPr>
          </w:p>
          <w:p w:rsidR="00DF0178" w:rsidRPr="00874606" w:rsidRDefault="00DF0178" w:rsidP="002C4185">
            <w:pPr>
              <w:rPr>
                <w:rFonts w:cs="Arial"/>
                <w:sz w:val="16"/>
                <w:szCs w:val="16"/>
              </w:rPr>
            </w:pPr>
            <w:r w:rsidRPr="00874606">
              <w:rPr>
                <w:rFonts w:cs="Arial"/>
                <w:sz w:val="16"/>
                <w:szCs w:val="16"/>
              </w:rPr>
              <w:t>Ingresa los datos de la escritura, avalúo comercial, número de Certificado de Valor catastral, valor de operación, así como la fecha de la escritura.</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r w:rsidRPr="00874606">
              <w:rPr>
                <w:rFonts w:cs="Arial"/>
                <w:sz w:val="16"/>
                <w:szCs w:val="16"/>
              </w:rPr>
              <w:t>Formato de traslado de dominio</w:t>
            </w: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2</w:t>
            </w: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tc>
        <w:tc>
          <w:tcPr>
            <w:tcW w:w="3391" w:type="dxa"/>
          </w:tcPr>
          <w:p w:rsidR="00DF0178" w:rsidRPr="00874606" w:rsidRDefault="00DF0178" w:rsidP="002C4185">
            <w:pPr>
              <w:rPr>
                <w:rFonts w:cs="Arial"/>
                <w:sz w:val="16"/>
                <w:szCs w:val="16"/>
              </w:rPr>
            </w:pPr>
            <w:r w:rsidRPr="00874606">
              <w:rPr>
                <w:rFonts w:cs="Arial"/>
                <w:sz w:val="16"/>
                <w:szCs w:val="16"/>
              </w:rPr>
              <w:t>Subdirección de Catastro</w:t>
            </w:r>
          </w:p>
          <w:p w:rsidR="00DF0178" w:rsidRPr="00874606" w:rsidRDefault="00DF0178" w:rsidP="002C4185">
            <w:pPr>
              <w:rPr>
                <w:rFonts w:cs="Arial"/>
                <w:sz w:val="16"/>
                <w:szCs w:val="16"/>
              </w:rPr>
            </w:pPr>
          </w:p>
          <w:p w:rsidR="00DF0178" w:rsidRPr="00874606" w:rsidRDefault="00DF0178" w:rsidP="002C4185">
            <w:pPr>
              <w:rPr>
                <w:rFonts w:cs="Arial"/>
                <w:sz w:val="16"/>
                <w:szCs w:val="16"/>
              </w:rPr>
            </w:pPr>
          </w:p>
        </w:tc>
        <w:tc>
          <w:tcPr>
            <w:tcW w:w="3230" w:type="dxa"/>
            <w:gridSpan w:val="2"/>
          </w:tcPr>
          <w:p w:rsidR="00DF0178" w:rsidRPr="00874606" w:rsidRDefault="00DF0178" w:rsidP="002C4185">
            <w:pPr>
              <w:rPr>
                <w:rFonts w:cs="Arial"/>
                <w:sz w:val="16"/>
                <w:szCs w:val="16"/>
              </w:rPr>
            </w:pPr>
            <w:r w:rsidRPr="00874606">
              <w:rPr>
                <w:rFonts w:cs="Arial"/>
                <w:sz w:val="16"/>
                <w:szCs w:val="16"/>
              </w:rPr>
              <w:t>Realiza el cálculo del impuesto del traslado de dominio, recargos y actualizaciones.</w:t>
            </w:r>
          </w:p>
        </w:tc>
        <w:tc>
          <w:tcPr>
            <w:tcW w:w="1903" w:type="dxa"/>
          </w:tcPr>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3</w:t>
            </w:r>
          </w:p>
          <w:p w:rsidR="00DF0178" w:rsidRPr="00874606" w:rsidRDefault="00DF0178" w:rsidP="002C4185">
            <w:pPr>
              <w:jc w:val="center"/>
              <w:rPr>
                <w:rFonts w:cs="Arial"/>
                <w:sz w:val="16"/>
                <w:szCs w:val="16"/>
              </w:rPr>
            </w:pPr>
          </w:p>
        </w:tc>
        <w:tc>
          <w:tcPr>
            <w:tcW w:w="3391" w:type="dxa"/>
          </w:tcPr>
          <w:p w:rsidR="00DF0178" w:rsidRPr="00874606" w:rsidRDefault="00DF0178" w:rsidP="002C4185">
            <w:pPr>
              <w:rPr>
                <w:rFonts w:cs="Arial"/>
                <w:sz w:val="16"/>
                <w:szCs w:val="16"/>
              </w:rPr>
            </w:pPr>
            <w:r w:rsidRPr="00874606">
              <w:rPr>
                <w:rFonts w:cs="Arial"/>
                <w:sz w:val="16"/>
                <w:szCs w:val="16"/>
              </w:rPr>
              <w:t>Subdirección de Catastro</w:t>
            </w:r>
          </w:p>
          <w:p w:rsidR="00DF0178" w:rsidRPr="00874606" w:rsidRDefault="00DF0178" w:rsidP="002C4185">
            <w:pPr>
              <w:rPr>
                <w:rFonts w:cs="Arial"/>
                <w:sz w:val="16"/>
                <w:szCs w:val="16"/>
              </w:rPr>
            </w:pPr>
          </w:p>
        </w:tc>
        <w:tc>
          <w:tcPr>
            <w:tcW w:w="3230" w:type="dxa"/>
            <w:gridSpan w:val="2"/>
          </w:tcPr>
          <w:p w:rsidR="00DF0178" w:rsidRPr="00874606" w:rsidRDefault="00DF0178" w:rsidP="002C4185">
            <w:pPr>
              <w:rPr>
                <w:rFonts w:cs="Arial"/>
                <w:sz w:val="16"/>
                <w:szCs w:val="16"/>
              </w:rPr>
            </w:pPr>
            <w:r w:rsidRPr="00874606">
              <w:rPr>
                <w:rFonts w:cs="Arial"/>
                <w:sz w:val="16"/>
                <w:szCs w:val="16"/>
              </w:rPr>
              <w:t>Envía resultado al usuario.</w:t>
            </w:r>
          </w:p>
        </w:tc>
        <w:tc>
          <w:tcPr>
            <w:tcW w:w="1903" w:type="dxa"/>
          </w:tcPr>
          <w:p w:rsidR="00DF0178" w:rsidRPr="00874606" w:rsidRDefault="00DF0178" w:rsidP="002C4185">
            <w:pP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4</w:t>
            </w:r>
          </w:p>
          <w:p w:rsidR="00DF0178" w:rsidRPr="00874606" w:rsidRDefault="00DF0178" w:rsidP="002C4185">
            <w:pPr>
              <w:jc w:val="center"/>
              <w:rPr>
                <w:rFonts w:cs="Arial"/>
                <w:sz w:val="16"/>
                <w:szCs w:val="16"/>
              </w:rPr>
            </w:pPr>
          </w:p>
        </w:tc>
        <w:tc>
          <w:tcPr>
            <w:tcW w:w="3391" w:type="dxa"/>
          </w:tcPr>
          <w:p w:rsidR="00DF0178" w:rsidRPr="00874606" w:rsidRDefault="00DF0178" w:rsidP="002C4185">
            <w:pPr>
              <w:rPr>
                <w:rFonts w:cs="Arial"/>
                <w:sz w:val="16"/>
                <w:szCs w:val="16"/>
              </w:rPr>
            </w:pPr>
            <w:r w:rsidRPr="00874606">
              <w:rPr>
                <w:rFonts w:cs="Arial"/>
                <w:sz w:val="16"/>
                <w:szCs w:val="16"/>
              </w:rPr>
              <w:t>Usuario</w:t>
            </w:r>
          </w:p>
          <w:p w:rsidR="00DF0178" w:rsidRPr="00874606" w:rsidRDefault="00DF0178" w:rsidP="002C4185">
            <w:pPr>
              <w:rPr>
                <w:rFonts w:cs="Arial"/>
                <w:sz w:val="16"/>
                <w:szCs w:val="16"/>
              </w:rPr>
            </w:pPr>
          </w:p>
        </w:tc>
        <w:tc>
          <w:tcPr>
            <w:tcW w:w="3230" w:type="dxa"/>
            <w:gridSpan w:val="2"/>
          </w:tcPr>
          <w:p w:rsidR="00DF0178" w:rsidRPr="00874606" w:rsidRDefault="00DF0178" w:rsidP="002C4185">
            <w:pPr>
              <w:rPr>
                <w:rFonts w:cs="Arial"/>
                <w:sz w:val="16"/>
                <w:szCs w:val="16"/>
              </w:rPr>
            </w:pPr>
            <w:r w:rsidRPr="00874606">
              <w:rPr>
                <w:rFonts w:cs="Arial"/>
                <w:sz w:val="16"/>
                <w:szCs w:val="16"/>
              </w:rPr>
              <w:t>Confirma la operación.</w:t>
            </w:r>
          </w:p>
          <w:p w:rsidR="00DF0178" w:rsidRPr="00874606" w:rsidRDefault="00DF0178" w:rsidP="002C4185">
            <w:pPr>
              <w:rPr>
                <w:rFonts w:cs="Arial"/>
                <w:sz w:val="16"/>
                <w:szCs w:val="16"/>
              </w:rPr>
            </w:pPr>
          </w:p>
        </w:tc>
        <w:tc>
          <w:tcPr>
            <w:tcW w:w="1903" w:type="dxa"/>
          </w:tcPr>
          <w:p w:rsidR="00DF0178" w:rsidRPr="00874606" w:rsidRDefault="00DF0178" w:rsidP="002C4185">
            <w:pP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5</w:t>
            </w: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tc>
        <w:tc>
          <w:tcPr>
            <w:tcW w:w="3391" w:type="dxa"/>
          </w:tcPr>
          <w:p w:rsidR="00DF0178" w:rsidRPr="00874606" w:rsidRDefault="00DF0178" w:rsidP="002C4185">
            <w:pPr>
              <w:rPr>
                <w:rFonts w:cs="Arial"/>
                <w:sz w:val="16"/>
                <w:szCs w:val="16"/>
              </w:rPr>
            </w:pPr>
            <w:r w:rsidRPr="00874606">
              <w:rPr>
                <w:rFonts w:cs="Arial"/>
                <w:sz w:val="16"/>
                <w:szCs w:val="16"/>
              </w:rPr>
              <w:t>Usuario</w:t>
            </w:r>
          </w:p>
          <w:p w:rsidR="00DF0178" w:rsidRPr="00874606" w:rsidRDefault="00DF0178" w:rsidP="002C4185">
            <w:pPr>
              <w:rPr>
                <w:rFonts w:cs="Arial"/>
                <w:sz w:val="16"/>
                <w:szCs w:val="16"/>
              </w:rPr>
            </w:pPr>
          </w:p>
        </w:tc>
        <w:tc>
          <w:tcPr>
            <w:tcW w:w="3230" w:type="dxa"/>
            <w:gridSpan w:val="2"/>
          </w:tcPr>
          <w:p w:rsidR="00DF0178" w:rsidRPr="00874606" w:rsidRDefault="00DF0178" w:rsidP="002C4185">
            <w:pPr>
              <w:rPr>
                <w:rFonts w:cs="Arial"/>
                <w:sz w:val="16"/>
                <w:szCs w:val="16"/>
              </w:rPr>
            </w:pPr>
            <w:r w:rsidRPr="00874606">
              <w:rPr>
                <w:rFonts w:cs="Arial"/>
                <w:sz w:val="16"/>
                <w:szCs w:val="16"/>
              </w:rPr>
              <w:t>Envía avalúo comercial a través del portal, recepcionándolo la Subdirección de Catastro.</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6</w:t>
            </w:r>
          </w:p>
        </w:tc>
        <w:tc>
          <w:tcPr>
            <w:tcW w:w="3391" w:type="dxa"/>
          </w:tcPr>
          <w:p w:rsidR="00DF0178" w:rsidRPr="00874606" w:rsidRDefault="00DF0178" w:rsidP="002C4185">
            <w:pPr>
              <w:rPr>
                <w:rFonts w:cs="Arial"/>
                <w:sz w:val="16"/>
                <w:szCs w:val="16"/>
              </w:rPr>
            </w:pPr>
            <w:r w:rsidRPr="00874606">
              <w:rPr>
                <w:rFonts w:cs="Arial"/>
                <w:sz w:val="16"/>
                <w:szCs w:val="16"/>
              </w:rPr>
              <w:t>Usuario</w:t>
            </w:r>
          </w:p>
          <w:p w:rsidR="00DF0178" w:rsidRPr="00874606" w:rsidRDefault="00DF0178" w:rsidP="002C4185">
            <w:pPr>
              <w:rPr>
                <w:rFonts w:cs="Arial"/>
                <w:sz w:val="16"/>
                <w:szCs w:val="16"/>
              </w:rPr>
            </w:pPr>
          </w:p>
        </w:tc>
        <w:tc>
          <w:tcPr>
            <w:tcW w:w="3230" w:type="dxa"/>
            <w:gridSpan w:val="2"/>
          </w:tcPr>
          <w:p w:rsidR="00DF0178" w:rsidRPr="00874606" w:rsidRDefault="00DF0178" w:rsidP="002C4185">
            <w:pPr>
              <w:rPr>
                <w:rFonts w:cs="Arial"/>
                <w:sz w:val="16"/>
                <w:szCs w:val="16"/>
              </w:rPr>
            </w:pPr>
            <w:r w:rsidRPr="00874606">
              <w:rPr>
                <w:rFonts w:cs="Arial"/>
                <w:sz w:val="16"/>
                <w:szCs w:val="16"/>
              </w:rPr>
              <w:t>Imprime el formato para el pago en ventanilla en Banco, Banca Electrónica o cajas del Municipio para que ingrese el pago del impuesto.</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r w:rsidRPr="00874606">
              <w:rPr>
                <w:rFonts w:cs="Arial"/>
                <w:sz w:val="16"/>
                <w:szCs w:val="16"/>
              </w:rPr>
              <w:t>Pase de pago a caja</w:t>
            </w: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7</w:t>
            </w: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tc>
        <w:tc>
          <w:tcPr>
            <w:tcW w:w="3391" w:type="dxa"/>
          </w:tcPr>
          <w:p w:rsidR="00DF0178" w:rsidRPr="00874606" w:rsidRDefault="00DF0178" w:rsidP="002C4185">
            <w:pPr>
              <w:rPr>
                <w:rFonts w:cs="Arial"/>
                <w:sz w:val="16"/>
                <w:szCs w:val="16"/>
              </w:rPr>
            </w:pPr>
            <w:r w:rsidRPr="00874606">
              <w:rPr>
                <w:rFonts w:cs="Arial"/>
                <w:sz w:val="16"/>
                <w:szCs w:val="16"/>
              </w:rPr>
              <w:t>Subdirección de Ingresos/Banco/Banca electrónica</w:t>
            </w:r>
          </w:p>
        </w:tc>
        <w:tc>
          <w:tcPr>
            <w:tcW w:w="3230" w:type="dxa"/>
            <w:gridSpan w:val="2"/>
          </w:tcPr>
          <w:p w:rsidR="00DF0178" w:rsidRPr="00874606" w:rsidRDefault="00DF0178" w:rsidP="002C4185">
            <w:pPr>
              <w:rPr>
                <w:rFonts w:cs="Arial"/>
                <w:sz w:val="16"/>
                <w:szCs w:val="16"/>
              </w:rPr>
            </w:pPr>
            <w:r w:rsidRPr="00874606">
              <w:rPr>
                <w:rFonts w:cs="Arial"/>
                <w:sz w:val="16"/>
                <w:szCs w:val="16"/>
              </w:rPr>
              <w:t>Ingresa la línea de captura o la CLABE estandarizada en el caso de Banca Electrónica.</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8</w:t>
            </w:r>
          </w:p>
          <w:p w:rsidR="00DF0178" w:rsidRPr="00874606" w:rsidRDefault="00DF0178" w:rsidP="002C4185">
            <w:pPr>
              <w:rPr>
                <w:rFonts w:cs="Arial"/>
                <w:sz w:val="16"/>
                <w:szCs w:val="16"/>
              </w:rPr>
            </w:pPr>
          </w:p>
        </w:tc>
        <w:tc>
          <w:tcPr>
            <w:tcW w:w="3391" w:type="dxa"/>
          </w:tcPr>
          <w:p w:rsidR="00DF0178" w:rsidRPr="00874606" w:rsidRDefault="00DF0178" w:rsidP="002C4185">
            <w:pPr>
              <w:rPr>
                <w:rFonts w:cs="Arial"/>
                <w:sz w:val="16"/>
                <w:szCs w:val="16"/>
              </w:rPr>
            </w:pPr>
            <w:r w:rsidRPr="00874606">
              <w:rPr>
                <w:rFonts w:cs="Arial"/>
                <w:sz w:val="16"/>
                <w:szCs w:val="16"/>
              </w:rPr>
              <w:t>Subdirección de Ingresos/Banco/Banca electrónica</w:t>
            </w:r>
          </w:p>
        </w:tc>
        <w:tc>
          <w:tcPr>
            <w:tcW w:w="3230" w:type="dxa"/>
            <w:gridSpan w:val="2"/>
          </w:tcPr>
          <w:p w:rsidR="00DF0178" w:rsidRPr="00874606" w:rsidRDefault="00DF0178" w:rsidP="002C4185">
            <w:pPr>
              <w:rPr>
                <w:rFonts w:cs="Arial"/>
                <w:sz w:val="16"/>
                <w:szCs w:val="16"/>
              </w:rPr>
            </w:pPr>
            <w:r w:rsidRPr="00874606">
              <w:rPr>
                <w:rFonts w:cs="Arial"/>
                <w:sz w:val="16"/>
                <w:szCs w:val="16"/>
              </w:rPr>
              <w:t>Realiza cobro.</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9</w:t>
            </w:r>
          </w:p>
        </w:tc>
        <w:tc>
          <w:tcPr>
            <w:tcW w:w="3391" w:type="dxa"/>
          </w:tcPr>
          <w:p w:rsidR="00DF0178" w:rsidRPr="00874606" w:rsidRDefault="00DF0178" w:rsidP="002C4185">
            <w:pPr>
              <w:rPr>
                <w:rFonts w:cs="Arial"/>
                <w:sz w:val="16"/>
                <w:szCs w:val="16"/>
              </w:rPr>
            </w:pPr>
            <w:r w:rsidRPr="00874606">
              <w:rPr>
                <w:rFonts w:cs="Arial"/>
                <w:sz w:val="16"/>
                <w:szCs w:val="16"/>
              </w:rPr>
              <w:t>Subdirección de Ingresos/Banco/Banca electrónica</w:t>
            </w:r>
          </w:p>
        </w:tc>
        <w:tc>
          <w:tcPr>
            <w:tcW w:w="3230" w:type="dxa"/>
            <w:gridSpan w:val="2"/>
          </w:tcPr>
          <w:p w:rsidR="00DF0178" w:rsidRPr="00874606" w:rsidRDefault="00DF0178" w:rsidP="002C4185">
            <w:pPr>
              <w:rPr>
                <w:rFonts w:cs="Arial"/>
                <w:sz w:val="16"/>
                <w:szCs w:val="16"/>
              </w:rPr>
            </w:pPr>
            <w:r w:rsidRPr="00874606">
              <w:rPr>
                <w:rFonts w:cs="Arial"/>
                <w:sz w:val="16"/>
                <w:szCs w:val="16"/>
              </w:rPr>
              <w:t>Entrega comprobante o recibo oficial en el caso de la Subdirección de Ingresos.</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10</w:t>
            </w:r>
          </w:p>
          <w:p w:rsidR="00DF0178" w:rsidRPr="00874606" w:rsidRDefault="00DF0178" w:rsidP="002C4185">
            <w:pPr>
              <w:jc w:val="center"/>
              <w:rPr>
                <w:rFonts w:cs="Arial"/>
                <w:sz w:val="16"/>
                <w:szCs w:val="16"/>
              </w:rPr>
            </w:pPr>
          </w:p>
        </w:tc>
        <w:tc>
          <w:tcPr>
            <w:tcW w:w="3391" w:type="dxa"/>
          </w:tcPr>
          <w:p w:rsidR="00DF0178" w:rsidRPr="00874606" w:rsidRDefault="00DF0178" w:rsidP="002C4185">
            <w:pPr>
              <w:rPr>
                <w:rFonts w:cs="Arial"/>
                <w:sz w:val="16"/>
                <w:szCs w:val="16"/>
              </w:rPr>
            </w:pPr>
            <w:r w:rsidRPr="00874606">
              <w:rPr>
                <w:rFonts w:cs="Arial"/>
                <w:sz w:val="16"/>
                <w:szCs w:val="16"/>
              </w:rPr>
              <w:t>Usuario</w:t>
            </w:r>
          </w:p>
        </w:tc>
        <w:tc>
          <w:tcPr>
            <w:tcW w:w="3230" w:type="dxa"/>
            <w:gridSpan w:val="2"/>
          </w:tcPr>
          <w:p w:rsidR="00DF0178" w:rsidRPr="00874606" w:rsidRDefault="00DF0178" w:rsidP="002C4185">
            <w:pPr>
              <w:rPr>
                <w:rFonts w:cs="Arial"/>
                <w:sz w:val="16"/>
                <w:szCs w:val="16"/>
              </w:rPr>
            </w:pPr>
            <w:r w:rsidRPr="00874606">
              <w:rPr>
                <w:rFonts w:cs="Arial"/>
                <w:sz w:val="16"/>
                <w:szCs w:val="16"/>
              </w:rPr>
              <w:t>Recibe el recibo oficial o comprobante.</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11</w:t>
            </w:r>
          </w:p>
        </w:tc>
        <w:tc>
          <w:tcPr>
            <w:tcW w:w="3391" w:type="dxa"/>
          </w:tcPr>
          <w:p w:rsidR="00DF0178" w:rsidRPr="00874606" w:rsidRDefault="00DF0178" w:rsidP="002C4185">
            <w:pPr>
              <w:rPr>
                <w:rFonts w:cs="Arial"/>
                <w:sz w:val="16"/>
                <w:szCs w:val="16"/>
              </w:rPr>
            </w:pPr>
            <w:r w:rsidRPr="00874606">
              <w:rPr>
                <w:rFonts w:cs="Arial"/>
                <w:sz w:val="16"/>
                <w:szCs w:val="16"/>
              </w:rPr>
              <w:t>Usuario</w:t>
            </w:r>
          </w:p>
        </w:tc>
        <w:tc>
          <w:tcPr>
            <w:tcW w:w="3230" w:type="dxa"/>
            <w:gridSpan w:val="2"/>
          </w:tcPr>
          <w:p w:rsidR="00DF0178" w:rsidRPr="00874606" w:rsidRDefault="00DF0178" w:rsidP="002C4185">
            <w:pPr>
              <w:rPr>
                <w:rFonts w:cs="Arial"/>
                <w:sz w:val="16"/>
                <w:szCs w:val="16"/>
              </w:rPr>
            </w:pPr>
            <w:r w:rsidRPr="00874606">
              <w:rPr>
                <w:rFonts w:cs="Arial"/>
                <w:sz w:val="16"/>
                <w:szCs w:val="16"/>
              </w:rPr>
              <w:t xml:space="preserve">Integra copia del </w:t>
            </w:r>
            <w:r w:rsidR="00780265" w:rsidRPr="00874606">
              <w:rPr>
                <w:rFonts w:cs="Arial"/>
                <w:sz w:val="16"/>
                <w:szCs w:val="16"/>
              </w:rPr>
              <w:t>comprobante,</w:t>
            </w:r>
            <w:r w:rsidRPr="00874606">
              <w:rPr>
                <w:rFonts w:cs="Arial"/>
                <w:sz w:val="16"/>
                <w:szCs w:val="16"/>
              </w:rPr>
              <w:t xml:space="preserve"> así como el formato de pago a la escritura.</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12</w:t>
            </w:r>
          </w:p>
          <w:p w:rsidR="00DF0178" w:rsidRPr="00874606" w:rsidRDefault="00DF0178" w:rsidP="002C4185">
            <w:pPr>
              <w:jc w:val="center"/>
              <w:rPr>
                <w:rFonts w:cs="Arial"/>
                <w:sz w:val="16"/>
                <w:szCs w:val="16"/>
              </w:rPr>
            </w:pPr>
          </w:p>
          <w:p w:rsidR="00DF0178" w:rsidRPr="00874606" w:rsidRDefault="00DF0178" w:rsidP="002C4185">
            <w:pPr>
              <w:jc w:val="center"/>
              <w:rPr>
                <w:rFonts w:cs="Arial"/>
                <w:sz w:val="16"/>
                <w:szCs w:val="16"/>
              </w:rPr>
            </w:pPr>
          </w:p>
        </w:tc>
        <w:tc>
          <w:tcPr>
            <w:tcW w:w="3391" w:type="dxa"/>
          </w:tcPr>
          <w:p w:rsidR="00DF0178" w:rsidRPr="00874606" w:rsidRDefault="00DF0178" w:rsidP="002C4185">
            <w:pPr>
              <w:rPr>
                <w:rFonts w:cs="Arial"/>
                <w:sz w:val="16"/>
                <w:szCs w:val="16"/>
              </w:rPr>
            </w:pPr>
            <w:r w:rsidRPr="00874606">
              <w:rPr>
                <w:rFonts w:cs="Arial"/>
                <w:sz w:val="16"/>
                <w:szCs w:val="16"/>
              </w:rPr>
              <w:t>Catastro</w:t>
            </w:r>
          </w:p>
        </w:tc>
        <w:tc>
          <w:tcPr>
            <w:tcW w:w="3230" w:type="dxa"/>
            <w:gridSpan w:val="2"/>
          </w:tcPr>
          <w:p w:rsidR="00DF0178" w:rsidRPr="00874606" w:rsidRDefault="00DF0178" w:rsidP="002C4185">
            <w:pPr>
              <w:rPr>
                <w:rFonts w:cs="Arial"/>
                <w:sz w:val="16"/>
                <w:szCs w:val="16"/>
              </w:rPr>
            </w:pPr>
            <w:r w:rsidRPr="00874606">
              <w:rPr>
                <w:rFonts w:cs="Arial"/>
                <w:sz w:val="16"/>
                <w:szCs w:val="16"/>
              </w:rPr>
              <w:t>Verifica el pago del impuesto, recargo y actualización.</w:t>
            </w:r>
          </w:p>
          <w:p w:rsidR="00DF0178" w:rsidRPr="00874606" w:rsidRDefault="00DF0178" w:rsidP="002C4185">
            <w:pPr>
              <w:rPr>
                <w:rFonts w:cs="Arial"/>
                <w:sz w:val="16"/>
                <w:szCs w:val="16"/>
              </w:rPr>
            </w:pPr>
          </w:p>
        </w:tc>
        <w:tc>
          <w:tcPr>
            <w:tcW w:w="1903" w:type="dxa"/>
          </w:tcPr>
          <w:p w:rsidR="00DF0178" w:rsidRPr="00874606" w:rsidRDefault="00DF0178" w:rsidP="002C4185">
            <w:pP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13</w:t>
            </w:r>
          </w:p>
        </w:tc>
        <w:tc>
          <w:tcPr>
            <w:tcW w:w="3391" w:type="dxa"/>
          </w:tcPr>
          <w:p w:rsidR="00DF0178" w:rsidRPr="00874606" w:rsidRDefault="00DF0178" w:rsidP="002C4185">
            <w:pPr>
              <w:rPr>
                <w:rFonts w:cs="Arial"/>
                <w:sz w:val="16"/>
                <w:szCs w:val="16"/>
              </w:rPr>
            </w:pPr>
            <w:r w:rsidRPr="00874606">
              <w:rPr>
                <w:rFonts w:cs="Arial"/>
                <w:sz w:val="16"/>
                <w:szCs w:val="16"/>
              </w:rPr>
              <w:t>Catastro</w:t>
            </w:r>
          </w:p>
        </w:tc>
        <w:tc>
          <w:tcPr>
            <w:tcW w:w="3230" w:type="dxa"/>
            <w:gridSpan w:val="2"/>
          </w:tcPr>
          <w:p w:rsidR="00DF0178" w:rsidRPr="00874606" w:rsidRDefault="00DF0178" w:rsidP="002C4185">
            <w:pPr>
              <w:rPr>
                <w:rFonts w:cs="Arial"/>
                <w:sz w:val="16"/>
                <w:szCs w:val="16"/>
              </w:rPr>
            </w:pPr>
            <w:r w:rsidRPr="00874606">
              <w:rPr>
                <w:rFonts w:cs="Arial"/>
                <w:sz w:val="16"/>
                <w:szCs w:val="16"/>
              </w:rPr>
              <w:t>Entrega a Verificación Catastral, Valuación, Cartografía, Registro, Ventanilla y al usuario la escritura.</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r w:rsidRPr="00874606">
              <w:rPr>
                <w:rFonts w:cs="Arial"/>
                <w:sz w:val="16"/>
                <w:szCs w:val="16"/>
              </w:rPr>
              <w:t>14</w:t>
            </w:r>
          </w:p>
        </w:tc>
        <w:tc>
          <w:tcPr>
            <w:tcW w:w="3391" w:type="dxa"/>
          </w:tcPr>
          <w:p w:rsidR="00DF0178" w:rsidRPr="00874606" w:rsidRDefault="00DF0178" w:rsidP="002C4185">
            <w:pPr>
              <w:rPr>
                <w:rFonts w:cs="Arial"/>
                <w:sz w:val="16"/>
                <w:szCs w:val="16"/>
              </w:rPr>
            </w:pPr>
            <w:r w:rsidRPr="00874606">
              <w:rPr>
                <w:rFonts w:cs="Arial"/>
                <w:sz w:val="16"/>
                <w:szCs w:val="16"/>
              </w:rPr>
              <w:t>Usuario</w:t>
            </w:r>
          </w:p>
          <w:p w:rsidR="00DF0178" w:rsidRPr="00874606" w:rsidRDefault="00DF0178" w:rsidP="002C4185">
            <w:pPr>
              <w:rPr>
                <w:rFonts w:cs="Arial"/>
                <w:sz w:val="16"/>
                <w:szCs w:val="16"/>
              </w:rPr>
            </w:pPr>
          </w:p>
        </w:tc>
        <w:tc>
          <w:tcPr>
            <w:tcW w:w="3230" w:type="dxa"/>
            <w:gridSpan w:val="2"/>
          </w:tcPr>
          <w:p w:rsidR="00DF0178" w:rsidRPr="00874606" w:rsidRDefault="00DF0178" w:rsidP="002C4185">
            <w:pPr>
              <w:rPr>
                <w:rFonts w:cs="Arial"/>
                <w:sz w:val="16"/>
                <w:szCs w:val="16"/>
              </w:rPr>
            </w:pPr>
            <w:r w:rsidRPr="00874606">
              <w:rPr>
                <w:rFonts w:cs="Arial"/>
                <w:sz w:val="16"/>
                <w:szCs w:val="16"/>
              </w:rPr>
              <w:t>Recibe escritura.</w:t>
            </w:r>
          </w:p>
          <w:p w:rsidR="00DF0178" w:rsidRPr="00874606" w:rsidRDefault="00DF0178" w:rsidP="002C4185">
            <w:pPr>
              <w:rPr>
                <w:rFonts w:cs="Arial"/>
                <w:sz w:val="16"/>
                <w:szCs w:val="16"/>
              </w:rPr>
            </w:pPr>
          </w:p>
        </w:tc>
        <w:tc>
          <w:tcPr>
            <w:tcW w:w="1903" w:type="dxa"/>
          </w:tcPr>
          <w:p w:rsidR="00DF0178" w:rsidRPr="00874606" w:rsidRDefault="00DF0178" w:rsidP="002C4185">
            <w:pPr>
              <w:jc w:val="center"/>
              <w:rPr>
                <w:rFonts w:cs="Arial"/>
                <w:sz w:val="16"/>
                <w:szCs w:val="16"/>
              </w:rPr>
            </w:pPr>
          </w:p>
        </w:tc>
      </w:tr>
      <w:tr w:rsidR="00DF0178" w:rsidRPr="00874606" w:rsidTr="00632A9E">
        <w:trPr>
          <w:jc w:val="center"/>
        </w:trPr>
        <w:tc>
          <w:tcPr>
            <w:tcW w:w="819" w:type="dxa"/>
          </w:tcPr>
          <w:p w:rsidR="00DF0178" w:rsidRPr="00874606" w:rsidRDefault="00DF0178" w:rsidP="002C4185">
            <w:pPr>
              <w:jc w:val="center"/>
              <w:rPr>
                <w:rFonts w:cs="Arial"/>
                <w:sz w:val="16"/>
                <w:szCs w:val="16"/>
              </w:rPr>
            </w:pPr>
          </w:p>
        </w:tc>
        <w:tc>
          <w:tcPr>
            <w:tcW w:w="3391" w:type="dxa"/>
          </w:tcPr>
          <w:p w:rsidR="00DF0178" w:rsidRPr="00874606" w:rsidRDefault="00DF0178" w:rsidP="002C4185">
            <w:pPr>
              <w:rPr>
                <w:rFonts w:cs="Arial"/>
                <w:sz w:val="16"/>
                <w:szCs w:val="16"/>
              </w:rPr>
            </w:pPr>
          </w:p>
        </w:tc>
        <w:tc>
          <w:tcPr>
            <w:tcW w:w="3230" w:type="dxa"/>
            <w:gridSpan w:val="2"/>
          </w:tcPr>
          <w:p w:rsidR="00DF0178" w:rsidRPr="00874606" w:rsidRDefault="00DF0178" w:rsidP="002C4185">
            <w:pPr>
              <w:jc w:val="center"/>
              <w:rPr>
                <w:rFonts w:cs="Arial"/>
                <w:b/>
                <w:sz w:val="16"/>
                <w:szCs w:val="16"/>
              </w:rPr>
            </w:pPr>
            <w:r w:rsidRPr="00874606">
              <w:rPr>
                <w:rFonts w:cs="Arial"/>
                <w:b/>
                <w:sz w:val="16"/>
                <w:szCs w:val="16"/>
              </w:rPr>
              <w:t>TERMINA PROCEDIMIENTO</w:t>
            </w:r>
          </w:p>
          <w:p w:rsidR="00DF0178" w:rsidRPr="00874606" w:rsidRDefault="00DF0178" w:rsidP="002C4185">
            <w:pPr>
              <w:tabs>
                <w:tab w:val="left" w:pos="2154"/>
              </w:tabs>
              <w:rPr>
                <w:rFonts w:cs="Arial"/>
                <w:sz w:val="16"/>
                <w:szCs w:val="16"/>
              </w:rPr>
            </w:pPr>
          </w:p>
        </w:tc>
        <w:tc>
          <w:tcPr>
            <w:tcW w:w="1903" w:type="dxa"/>
          </w:tcPr>
          <w:p w:rsidR="00DF0178" w:rsidRPr="00874606" w:rsidRDefault="00DF0178" w:rsidP="002C4185">
            <w:pPr>
              <w:jc w:val="center"/>
              <w:rPr>
                <w:rFonts w:cs="Arial"/>
                <w:sz w:val="16"/>
                <w:szCs w:val="16"/>
              </w:rPr>
            </w:pPr>
          </w:p>
        </w:tc>
      </w:tr>
    </w:tbl>
    <w:p w:rsidR="00DF0178" w:rsidRPr="002C4185" w:rsidRDefault="00DF0178" w:rsidP="002C4185">
      <w:pPr>
        <w:jc w:val="center"/>
        <w:rPr>
          <w:rFonts w:cs="Arial"/>
          <w:b/>
          <w:szCs w:val="20"/>
        </w:rPr>
      </w:pPr>
    </w:p>
    <w:p w:rsidR="00DF0178" w:rsidRPr="00DF0178" w:rsidRDefault="00DF0178" w:rsidP="00DF0178">
      <w:pPr>
        <w:spacing w:line="300" w:lineRule="atLeast"/>
        <w:jc w:val="center"/>
        <w:rPr>
          <w:rFonts w:cs="Arial"/>
          <w:szCs w:val="28"/>
        </w:rPr>
      </w:pPr>
    </w:p>
    <w:p w:rsidR="00DF0178" w:rsidRPr="00DF0178" w:rsidRDefault="00DF0178" w:rsidP="00874606">
      <w:pPr>
        <w:spacing w:line="300" w:lineRule="atLeast"/>
        <w:rPr>
          <w:rFonts w:cs="Arial"/>
          <w:szCs w:val="28"/>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01301013">
          <v:group id="Lienzo 1450" o:spid="_x0000_s3216" editas="canvas" style="width:456.05pt;height:656.7pt;mso-position-horizontal-relative:char;mso-position-vertical-relative:line" coordorigin="1560,1648" coordsize="9121,13134">
            <v:shape id="_x0000_s3217" type="#_x0000_t75" style="position:absolute;left:1560;top:1648;width:9121;height:13134;visibility:visible;mso-wrap-style:square">
              <v:fill o:detectmouseclick="t"/>
              <v:path o:connecttype="none"/>
            </v:shape>
            <v:rect id="Rectangle 964" o:spid="_x0000_s3218" style="position:absolute;left:1659;top:2529;width:8792;height:388;visibility:visible;mso-wrap-style:none;v-text-anchor:middle" fillcolor="#385624"/>
            <v:rect id="Rectangle 965" o:spid="_x0000_s3219" style="position:absolute;left:1659;top:2917;width:8792;height:401;visibility:visible;mso-wrap-style:square;v-text-anchor:middle" fillcolor="#385624">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966" o:spid="_x0000_s3220" style="position:absolute;visibility:visible;mso-wrap-style:square" from="5840,2522" to="5840,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shape id="Text Box 967" o:spid="_x0000_s3221" type="#_x0000_t202" style="position:absolute;left:1718;top:2509;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qMMA&#10;AADdAAAADwAAAGRycy9kb3ducmV2LnhtbERP32vCMBB+H/g/hBv4NlMVnFSjDNlAhMJWx/DxaG5N&#10;WXOpSaz1v18GA9/u4/t56+1gW9GTD41jBdNJBoK4crrhWsHn8e1pCSJEZI2tY1JwowDbzehhjbl2&#10;V/6gvoy1SCEcclRgYuxyKUNlyGKYuI44cd/OW4wJ+lpqj9cUbls5y7KFtNhwajDY0c5Q9VNerAI7&#10;P3BflF/W7F4Xp/fLrPD9uVBq/Di8rEBEGuJd/O/e6zR//jyF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cqM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rPr>
                        <w:rFonts w:cs="Arial"/>
                        <w:b/>
                        <w:color w:val="FFFFFF" w:themeColor="background1"/>
                        <w:sz w:val="14"/>
                        <w:szCs w:val="14"/>
                      </w:rPr>
                    </w:pPr>
                    <w:r w:rsidRPr="00C93DA4">
                      <w:rPr>
                        <w:rFonts w:cs="Arial"/>
                        <w:b/>
                        <w:color w:val="FFFFFF" w:themeColor="background1"/>
                        <w:sz w:val="14"/>
                        <w:szCs w:val="14"/>
                      </w:rPr>
                      <w:t>UNIDAD ADMINISTRATIVA:</w:t>
                    </w:r>
                  </w:p>
                  <w:p w:rsidR="00420E9B" w:rsidRPr="00C93DA4" w:rsidRDefault="00420E9B" w:rsidP="00DE5B2E">
                    <w:pPr>
                      <w:autoSpaceDE w:val="0"/>
                      <w:autoSpaceDN w:val="0"/>
                      <w:adjustRightInd w:val="0"/>
                      <w:rPr>
                        <w:rFonts w:ascii="Tahoma" w:hAnsi="Tahoma" w:cs="Tahoma"/>
                        <w:b/>
                        <w:bCs/>
                        <w:color w:val="FFFFFF" w:themeColor="background1"/>
                        <w:sz w:val="21"/>
                      </w:rPr>
                    </w:pPr>
                    <w:r w:rsidRPr="00C93DA4">
                      <w:rPr>
                        <w:rFonts w:cs="Arial"/>
                        <w:color w:val="FFFFFF" w:themeColor="background1"/>
                        <w:sz w:val="14"/>
                        <w:szCs w:val="14"/>
                      </w:rPr>
                      <w:t>Dirección de Finanzas</w:t>
                    </w:r>
                  </w:p>
                </w:txbxContent>
              </v:textbox>
            </v:shape>
            <v:shape id="Text Box 968" o:spid="_x0000_s3222" type="#_x0000_t202" style="position:absolute;left:5832;top:2514;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C38MA&#10;AADdAAAADwAAAGRycy9kb3ducmV2LnhtbERP30vDMBB+H/g/hBN821I72KRbVqQoiFBwVcTHo7k1&#10;xeZSk6yr/70RBN/u4/t5+3K2g5jIh96xgttVBoK4dbrnTsHb6+PyDkSIyBoHx6TgmwKUh6vFHgvt&#10;LnykqYmdSCEcClRgYhwLKUNryGJYuZE4cSfnLcYEfSe1x0sKt4PMs2wjLfacGgyOVBlqP5uzVWDX&#10;zzzVzbs11cPm4+Wc1376qpW6uZ7vdyAizfFf/Od+0mn+epvD7zfp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HC38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rPr>
                        <w:rFonts w:cs="Arial"/>
                        <w:b/>
                        <w:color w:val="FFFFFF" w:themeColor="background1"/>
                        <w:sz w:val="14"/>
                        <w:szCs w:val="14"/>
                      </w:rPr>
                    </w:pPr>
                    <w:r w:rsidRPr="00C93DA4">
                      <w:rPr>
                        <w:rFonts w:cs="Arial"/>
                        <w:b/>
                        <w:color w:val="FFFFFF" w:themeColor="background1"/>
                        <w:sz w:val="14"/>
                        <w:szCs w:val="14"/>
                      </w:rPr>
                      <w:t xml:space="preserve">UNIDAD RESPONSABLE: </w:t>
                    </w:r>
                  </w:p>
                  <w:p w:rsidR="00420E9B" w:rsidRPr="00C93DA4" w:rsidRDefault="00420E9B" w:rsidP="00DE5B2E">
                    <w:pPr>
                      <w:autoSpaceDE w:val="0"/>
                      <w:autoSpaceDN w:val="0"/>
                      <w:adjustRightInd w:val="0"/>
                      <w:rPr>
                        <w:rFonts w:ascii="Tahoma" w:hAnsi="Tahoma" w:cs="Tahoma"/>
                        <w:color w:val="FFFFFF" w:themeColor="background1"/>
                        <w:sz w:val="14"/>
                        <w:szCs w:val="16"/>
                      </w:rPr>
                    </w:pPr>
                    <w:r w:rsidRPr="00C93DA4">
                      <w:rPr>
                        <w:rFonts w:cs="Arial"/>
                        <w:color w:val="FFFFFF" w:themeColor="background1"/>
                        <w:sz w:val="14"/>
                        <w:szCs w:val="14"/>
                      </w:rPr>
                      <w:t>Subdirección de Catastro</w:t>
                    </w:r>
                  </w:p>
                </w:txbxContent>
              </v:textbox>
            </v:shape>
            <v:shape id="Text Box 969" o:spid="_x0000_s3223" type="#_x0000_t202" style="position:absolute;left:1716;top:2911;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nRMMA&#10;AADdAAAADwAAAGRycy9kb3ducmV2LnhtbERP30vDMBB+H/g/hBN821JX2KRbVqQoiFBwVcTHo7k1&#10;xeZSk6yr/70RBN/u4/t5+3K2g5jIh96xgttVBoK4dbrnTsHb6+PyDkSIyBoHx6TgmwKUh6vFHgvt&#10;LnykqYmdSCEcClRgYhwLKUNryGJYuZE4cSfnLcYEfSe1x0sKt4NcZ9lGWuw5NRgcqTLUfjZnq8Dm&#10;zzzVzbs11cPm4+W8rv30VSt1cz3f70BEmuO/+M/9pNP8fJvD7zfp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1nRM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rPr>
                        <w:rFonts w:cs="Arial"/>
                        <w:b/>
                        <w:color w:val="FFFFFF" w:themeColor="background1"/>
                        <w:sz w:val="14"/>
                        <w:szCs w:val="14"/>
                      </w:rPr>
                    </w:pPr>
                    <w:r w:rsidRPr="00C93DA4">
                      <w:rPr>
                        <w:rFonts w:cs="Arial"/>
                        <w:b/>
                        <w:color w:val="FFFFFF" w:themeColor="background1"/>
                        <w:sz w:val="14"/>
                        <w:szCs w:val="14"/>
                      </w:rPr>
                      <w:t>NOMBRE DEL PROCEDIMIENTO:</w:t>
                    </w:r>
                  </w:p>
                  <w:p w:rsidR="00420E9B" w:rsidRPr="00C93DA4" w:rsidRDefault="00420E9B" w:rsidP="00DE5B2E">
                    <w:pPr>
                      <w:autoSpaceDE w:val="0"/>
                      <w:autoSpaceDN w:val="0"/>
                      <w:adjustRightInd w:val="0"/>
                      <w:rPr>
                        <w:rFonts w:ascii="Tahoma" w:hAnsi="Tahoma" w:cs="Tahoma"/>
                        <w:color w:val="FFFFFF" w:themeColor="background1"/>
                        <w:sz w:val="15"/>
                        <w:szCs w:val="18"/>
                      </w:rPr>
                    </w:pPr>
                    <w:r w:rsidRPr="00C93DA4">
                      <w:rPr>
                        <w:rFonts w:cs="Arial"/>
                        <w:color w:val="FFFFFF" w:themeColor="background1"/>
                        <w:sz w:val="14"/>
                        <w:szCs w:val="14"/>
                      </w:rPr>
                      <w:t>Traslado de dominio por internet</w:t>
                    </w:r>
                  </w:p>
                </w:txbxContent>
              </v:textbox>
            </v:shape>
            <v:rect id="Rectangle 970" o:spid="_x0000_s3224" style="position:absolute;left:1659;top:3405;width:8792;height:11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CsQA&#10;AADdAAAADwAAAGRycy9kb3ducmV2LnhtbERPTWvCQBC9F/wPywi91U1aqRrdSCkt1d6igngbsmOy&#10;mJ0N2Y2m/74rFHqbx/uc1XqwjbhS541jBekkAUFcOm24UnDYfz7NQfiArLFxTAp+yMM6Hz2sMNPu&#10;xgVdd6ESMYR9hgrqENpMSl/WZNFPXEscubPrLIYIu0rqDm8x3DbyOUlepUXDsaHGlt5rKi+73iro&#10;/ZfcTNP9Yui3s2Nx+jYfsjBKPY6HtyWIQEP4F/+5NzrOf5lN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9wrEAAAA3QAAAA8AAAAAAAAAAAAAAAAAmAIAAGRycy9k&#10;b3ducmV2LnhtbFBLBQYAAAAABAAEAPUAAACJAwAAAAA=&#10;" filled="f" fillcolor="#bbe0e3"/>
            <v:line id="Line 971" o:spid="_x0000_s3225" style="position:absolute;visibility:visible;mso-wrap-style:square" from="1659,4075" to="10425,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4AsYAAADdAAAADwAAAGRycy9kb3ducmV2LnhtbERPTWvCQBC9F/wPyxR6q5tWm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OALGAAAA3QAAAA8AAAAAAAAA&#10;AAAAAAAAoQIAAGRycy9kb3ducmV2LnhtbFBLBQYAAAAABAAEAPkAAACUAwAAAAA=&#10;"/>
            <v:shape id="Text Box 972" o:spid="_x0000_s3226" type="#_x0000_t202" style="position:absolute;left:2061;top:4925;width:1745;height:1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60MUA&#10;AADdAAAADwAAAGRycy9kb3ducmV2LnhtbERPTWvCQBC9F/oflil4KbpRa5ToKqUgiKc0etDbkB2T&#10;aHY2ZFcT/323UOhtHu9zVpve1OJBrassKxiPIhDEudUVFwqOh+1wAcJ5ZI21ZVLwJAeb9evLChNt&#10;O/6mR+YLEULYJaig9L5JpHR5SQbdyDbEgbvY1qAPsC2kbrEL4aaWkyiKpcGKQ0OJDX2VlN+yu1GQ&#10;nrvxfjZ5v+a3/XQW37NTSumHUoO3/nMJwlPv/8V/7p0O86fz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jrQxQAAAN0AAAAPAAAAAAAAAAAAAAAAAJgCAABkcnMv&#10;ZG93bnJldi54bWxQSwUGAAAAAAQABAD1AAAAigMAAAAA&#10;" filled="f" fillcolor="#bbe0e3">
              <v:textbox inset="2.18439mm,1.0922mm,2.18439mm,1.0922mm">
                <w:txbxContent>
                  <w:p w:rsidR="00420E9B" w:rsidRPr="00346164" w:rsidRDefault="00420E9B" w:rsidP="00DE5B2E">
                    <w:pPr>
                      <w:autoSpaceDE w:val="0"/>
                      <w:autoSpaceDN w:val="0"/>
                      <w:adjustRightInd w:val="0"/>
                      <w:jc w:val="center"/>
                      <w:rPr>
                        <w:rFonts w:cs="Arial"/>
                        <w:color w:val="000000"/>
                        <w:sz w:val="14"/>
                        <w:szCs w:val="14"/>
                        <w:lang w:val="es-MX"/>
                      </w:rPr>
                    </w:pPr>
                    <w:r w:rsidRPr="00BA1F3D">
                      <w:rPr>
                        <w:rFonts w:cs="Arial"/>
                        <w:sz w:val="14"/>
                        <w:szCs w:val="14"/>
                      </w:rPr>
                      <w:t>Ingresa l</w:t>
                    </w:r>
                    <w:r>
                      <w:rPr>
                        <w:rFonts w:cs="Arial"/>
                        <w:sz w:val="14"/>
                        <w:szCs w:val="14"/>
                      </w:rPr>
                      <w:t>os datos de la escritura, avalúo comercial, nú</w:t>
                    </w:r>
                    <w:r w:rsidRPr="00BA1F3D">
                      <w:rPr>
                        <w:rFonts w:cs="Arial"/>
                        <w:sz w:val="14"/>
                        <w:szCs w:val="14"/>
                      </w:rPr>
                      <w:t>mero de Certificado de Valor catastral, valor de operación, así como la fecha de la escritura</w:t>
                    </w:r>
                  </w:p>
                </w:txbxContent>
              </v:textbox>
            </v:shape>
            <v:line id="Line 973" o:spid="_x0000_s3227" style="position:absolute;visibility:visible;mso-wrap-style:square" from="2939,4522" to="2940,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W+sQAAADdAAAADwAAAGRycy9kb3ducmV2LnhtbERPS2sCMRC+F/ofwhR6q1ktuHU1irgU&#10;emgLPvA8bsbN4maybOKa/ntTKPQ2H99zFqtoWzFQ7xvHCsajDARx5XTDtYLD/v3lDYQPyBpbx6Tg&#10;hzyslo8PCyy0u/GWhl2oRQphX6ACE0JXSOkrQxb9yHXEiTu73mJIsK+l7vGWwm0rJ1k2lRYbTg0G&#10;O9oYqi67q1WQm3Irc1l+7r/LoRnP4lc8nmZKPT/F9RxEoBj+xX/uD53mv+Y5/H6TT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Jb6xAAAAN0AAAAPAAAAAAAAAAAA&#10;AAAAAKECAABkcnMvZG93bnJldi54bWxQSwUGAAAAAAQABAD5AAAAkgMAAAAA&#10;">
              <v:stroke endarrow="block"/>
            </v:line>
            <v:shape id="Text Box 974" o:spid="_x0000_s3228" type="#_x0000_t202" style="position:absolute;left:2256;top:3561;width:124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1NcYA&#10;AADdAAAADwAAAGRycy9kb3ducmV2LnhtbESPQUvDQBCF70L/wzKCN7uxhVpit0WKgggBTYt4HLJj&#10;NpidTXe3afz3zkHwNsN78943m93kezVSTF1gA3fzAhRxE2zHrYHj4fl2DSplZIt9YDLwQwl229nV&#10;BksbLvxOY51bJSGcSjTgch5KrVPjyGOah4FYtK8QPWZZY6ttxIuE+14vimKlPXYsDQ4H2jtqvuuz&#10;N+CXrzxW9Yd3+6fV59t5UcXxVBlzcz09PoDKNOV/89/1ixX85b3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n1NcYAAADdAAAADwAAAAAAAAAAAAAAAACYAgAAZHJz&#10;L2Rvd25yZXYueG1sUEsFBgAAAAAEAAQA9QAAAIsDA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Usuario</w:t>
                    </w:r>
                  </w:p>
                </w:txbxContent>
              </v:textbox>
            </v:shape>
            <v:shape id="Text Box 975" o:spid="_x0000_s3229" type="#_x0000_t202" style="position:absolute;left:1710;top:1648;width:870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ct8IA&#10;AADdAAAADwAAAGRycy9kb3ducmV2LnhtbERPTWsCMRC9F/wPYQRvNVHbqqtRRCl4UrRa6G3YjLuL&#10;m8myie76702h0Ns83ufMl60txZ1qXzjWMOgrEMSpMwVnGk5fn68TED4gGywdk4YHeVguOi9zTIxr&#10;+ED3Y8hEDGGfoIY8hCqR0qc5WfR9VxFH7uJqiyHCOpOmxiaG21IOlfqQFguODTlWtM4pvR5vVsN5&#10;d/n5flP7bGPfq8a1SrKdSq173XY1AxGoDf/iP/fWxPmj8R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Ny3wgAAAN0AAAAPAAAAAAAAAAAAAAAAAJgCAABkcnMvZG93&#10;bnJldi54bWxQSwUGAAAAAAQABAD1AAAAhwMAAAAA&#10;" filled="f" stroked="f">
              <v:textbox>
                <w:txbxContent>
                  <w:p w:rsidR="00420E9B" w:rsidRPr="00874606" w:rsidRDefault="00420E9B" w:rsidP="00DE5B2E">
                    <w:pPr>
                      <w:jc w:val="right"/>
                      <w:rPr>
                        <w:rFonts w:cs="Arial"/>
                        <w:b/>
                        <w:sz w:val="16"/>
                        <w:szCs w:val="16"/>
                      </w:rPr>
                    </w:pPr>
                    <w:r w:rsidRPr="00874606">
                      <w:rPr>
                        <w:rFonts w:cs="Arial"/>
                        <w:b/>
                        <w:sz w:val="16"/>
                        <w:szCs w:val="16"/>
                      </w:rPr>
                      <w:t>DIAGRAMA DE FLUJO DEL PROCEDIMIENTO</w:t>
                    </w:r>
                  </w:p>
                  <w:p w:rsidR="00420E9B" w:rsidRPr="00874606" w:rsidRDefault="00420E9B" w:rsidP="00DE5B2E">
                    <w:pPr>
                      <w:jc w:val="right"/>
                      <w:rPr>
                        <w:rFonts w:cs="Arial"/>
                        <w:b/>
                        <w:sz w:val="16"/>
                        <w:szCs w:val="16"/>
                      </w:rPr>
                    </w:pPr>
                    <w:r w:rsidRPr="00874606">
                      <w:rPr>
                        <w:rFonts w:cs="Arial"/>
                        <w:b/>
                        <w:sz w:val="16"/>
                        <w:szCs w:val="16"/>
                      </w:rPr>
                      <w:t>TRASLADO DE DOMINIO POR INTERNET</w:t>
                    </w:r>
                  </w:p>
                </w:txbxContent>
              </v:textbox>
            </v:shape>
            <v:shape id="AutoShape 977" o:spid="_x0000_s3230" type="#_x0000_t116" style="position:absolute;left:2488;top:4169;width:897;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qC8UA&#10;AADdAAAADwAAAGRycy9kb3ducmV2LnhtbERPTWvCQBC9C/0PyxR6040Gik1dJUTE9BKolZ6H7DRJ&#10;m50N2TWm+fWuUOhtHu9zNrvRtGKg3jWWFSwXEQji0uqGKwXnj8N8DcJ5ZI2tZVLwSw5224fZBhNt&#10;r/xOw8lXIoSwS1BB7X2XSOnKmgy6he2IA/dle4M+wL6SusdrCDetXEXRszTYcGiosaOspvLndDEK&#10;4pepaIdzvi/SVfY2fk7HafiOlXp6HNNXEJ5G/y/+c+c6zI/XS7h/E06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OoLxQAAAN0AAAAPAAAAAAAAAAAAAAAAAJgCAABkcnMv&#10;ZG93bnJldi54bWxQSwUGAAAAAAQABAD1AAAAigMAAAAA&#10;" filled="f" fillcolor="#bbe0e3">
              <v:textbox inset="2.31139mm,1.1557mm,2.31139mm,1.1557mm">
                <w:txbxContent>
                  <w:p w:rsidR="00420E9B" w:rsidRPr="005340A3" w:rsidRDefault="00420E9B" w:rsidP="00DE5B2E">
                    <w:pPr>
                      <w:jc w:val="center"/>
                      <w:rPr>
                        <w:rFonts w:cs="Arial"/>
                        <w:b/>
                        <w:sz w:val="14"/>
                        <w:lang w:val="es-MX"/>
                      </w:rPr>
                    </w:pPr>
                    <w:r>
                      <w:rPr>
                        <w:rFonts w:cs="Arial"/>
                        <w:b/>
                        <w:sz w:val="14"/>
                        <w:lang w:val="es-MX"/>
                      </w:rPr>
                      <w:t>INICIO</w:t>
                    </w:r>
                  </w:p>
                </w:txbxContent>
              </v:textbox>
            </v:shape>
            <v:shape id="AutoShape 981" o:spid="_x0000_s3232" type="#_x0000_t114" style="position:absolute;left:2355;top:6238;width:155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d7cQA&#10;AADdAAAADwAAAGRycy9kb3ducmV2LnhtbERPS2vCQBC+C/0PyxR6042V2hBdRYSCLT3UF3gcdsck&#10;mp1Ns9sk/vtuQehtPr7nzJe9rURLjS8dKxiPEhDE2pmScwWH/dswBeEDssHKMSm4kYfl4mEwx8y4&#10;jrfU7kIuYgj7DBUUIdSZlF4XZNGPXE0cubNrLIYIm1yaBrsYbiv5nCRTabHk2FBgTeuC9HX3YxV0&#10;t/qbjofNpezbr9cJvX+ePrRW6umxX81ABOrDv/ju3pg4f5K+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hne3EAAAA3QAAAA8AAAAAAAAAAAAAAAAAmAIAAGRycy9k&#10;b3ducmV2LnhtbFBLBQYAAAAABAAEAPUAAACJAwAAAAA=&#10;">
              <v:textbox inset="2.31139mm,1.1557mm,2.31139mm,1.1557mm">
                <w:txbxContent>
                  <w:p w:rsidR="00420E9B" w:rsidRPr="00C9188D" w:rsidRDefault="00420E9B" w:rsidP="00DE5B2E">
                    <w:pPr>
                      <w:jc w:val="center"/>
                      <w:rPr>
                        <w:rFonts w:cs="Arial"/>
                        <w:sz w:val="13"/>
                        <w:szCs w:val="13"/>
                        <w:lang w:val="es-MX"/>
                      </w:rPr>
                    </w:pPr>
                    <w:r>
                      <w:rPr>
                        <w:rFonts w:cs="Arial"/>
                        <w:sz w:val="13"/>
                        <w:szCs w:val="13"/>
                        <w:lang w:val="es-MX"/>
                      </w:rPr>
                      <w:t>Formato de Traslado de Dominio</w:t>
                    </w:r>
                  </w:p>
                </w:txbxContent>
              </v:textbox>
            </v:shape>
            <v:shape id="Text Box 982" o:spid="_x0000_s3233" type="#_x0000_t202" style="position:absolute;left:4114;top:3481;width:160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8MA&#10;AADdAAAADwAAAGRycy9kb3ducmV2LnhtbERP32vCMBB+H+x/CDfwbaZTKFKNIrLBGBRmN8THozmb&#10;YnPpkljrf78Ig73dx/fzVpvRdmIgH1rHCl6mGQji2umWGwXfX2/PCxAhImvsHJOCGwXYrB8fVlho&#10;d+U9DVVsRArhUKACE2NfSBlqQxbD1PXEiTs5bzEm6BupPV5TuO3kLMtyabHl1GCwp52h+lxdrAI7&#10;/+ChrA7W7F7z4+dlVvrhp1Rq8jRulyAijfFf/Od+12n+fJHD/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8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Subdirección de Catastro</w:t>
                    </w:r>
                  </w:p>
                </w:txbxContent>
              </v:textbox>
            </v:shape>
            <v:shape id="Text Box 983" o:spid="_x0000_s3234" type="#_x0000_t202" style="position:absolute;left:4363;top:5044;width:1357;height: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vbMUA&#10;AADdAAAADwAAAGRycy9kb3ducmV2LnhtbERPS2vCQBC+C/6HZYReRDdqfRBdpRQKxVOaetDbkB2T&#10;aHY2ZFeT/ntXKHibj+85m11nKnGnxpWWFUzGEQjizOqScwWH36/RCoTzyBory6Tgjxzstv3eBmNt&#10;W/6he+pzEULYxaig8L6OpXRZQQbd2NbEgTvbxqAPsMmlbrAN4aaS0yhaSIMlh4YCa/osKLumN6Mg&#10;ObWT/Xw6vGTX/Wy+uKXHhJJ3pd4G3ccahKfOv8T/7m8d5s9WS3h+E06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9s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BA1F3D">
                      <w:rPr>
                        <w:rFonts w:cs="Arial"/>
                        <w:sz w:val="14"/>
                        <w:szCs w:val="14"/>
                      </w:rPr>
                      <w:t xml:space="preserve">Realiza el cálculo del impuesto del traslado de </w:t>
                    </w:r>
                    <w:r>
                      <w:rPr>
                        <w:rFonts w:cs="Arial"/>
                        <w:sz w:val="14"/>
                        <w:szCs w:val="14"/>
                      </w:rPr>
                      <w:t>d</w:t>
                    </w:r>
                    <w:r w:rsidRPr="00BA1F3D">
                      <w:rPr>
                        <w:rFonts w:cs="Arial"/>
                        <w:sz w:val="14"/>
                        <w:szCs w:val="14"/>
                      </w:rPr>
                      <w:t>ominio</w:t>
                    </w:r>
                    <w:r>
                      <w:rPr>
                        <w:rFonts w:cs="Arial"/>
                        <w:sz w:val="14"/>
                        <w:szCs w:val="14"/>
                      </w:rPr>
                      <w:t>, recargos y actualizaciones</w:t>
                    </w:r>
                  </w:p>
                </w:txbxContent>
              </v:textbox>
            </v:shape>
            <v:shape id="Text Box 985" o:spid="_x0000_s3236" type="#_x0000_t202" style="position:absolute;left:5904;top:3565;width:129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gicMA&#10;AADdAAAADwAAAGRycy9kb3ducmV2LnhtbERP32vCMBB+H+x/CDfwbaZTEFeNMmSDIRS2TsTHozmb&#10;YnPpkljrf28GA9/u4/t5y/VgW9GTD41jBS/jDARx5XTDtYLdz8fzHESIyBpbx6TgSgHWq8eHJeba&#10;Xfib+jLWIoVwyFGBibHLpQyVIYth7DrixB2dtxgT9LXUHi8p3LZykmUzabHh1GCwo42h6lSerQI7&#10;3XJflHtrNu+zw9d5Uvj+t1Bq9DS8LUBEGuJd/O/+1Gn+dP4Kf9+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Agic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Ingresos</w:t>
                    </w:r>
                  </w:p>
                </w:txbxContent>
              </v:textbox>
            </v:shape>
            <v:shape id="Text Box 987" o:spid="_x0000_s3238" type="#_x0000_t202" style="position:absolute;left:7412;top:3582;width:125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sMA&#10;AADdAAAADwAAAGRycy9kb3ducmV2LnhtbERP32vCMBB+H/g/hBv4NlMVZFajDNlAhMJWx/DxaG5N&#10;WXOpSaz1v18GA9/u4/t56+1gW9GTD41jBdNJBoK4crrhWsHn8e3pGUSIyBpbx6TgRgG2m9HDGnPt&#10;rvxBfRlrkUI45KjAxNjlUobKkMUwcR1x4r6dtxgT9LXUHq8p3LZylmULabHh1GCwo52h6qe8WAV2&#10;fuC+KL+s2b0uTu+XWeH7c6HU+HF4WYGINMS7+N+912n+fDmF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Us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Banco</w:t>
                    </w:r>
                  </w:p>
                </w:txbxContent>
              </v:textbox>
            </v:shape>
            <v:shape id="Text Box 991" o:spid="_x0000_s3240" type="#_x0000_t202" style="position:absolute;left:8886;top:3465;width:143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8UcQA&#10;AADdAAAADwAAAGRycy9kb3ducmV2LnhtbERP32vCMBB+H+x/CDfwbaZTlFmNMmQDEQqzE/HxaM6m&#10;rLl0Sazdf78MBnu7j+/nrTaDbUVPPjSOFTyNMxDEldMN1wqOH2+PzyBCRNbYOiYF3xRgs76/W2Gu&#10;3Y0P1JexFimEQ44KTIxdLmWoDFkMY9cRJ+7ivMWYoK+l9nhL4baVkyybS4sNpwaDHW0NVZ/l1Sqw&#10;0z33RXmyZvs6P79fJ4XvvwqlRg/DyxJEpCH+i//cO53mTxcz+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vFHEAAAA3QAAAA8AAAAAAAAAAAAAAAAAmAIAAGRycy9k&#10;b3ducmV2LnhtbFBLBQYAAAAABAAEAPUAAACJAw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Banca Electrónica</w:t>
                    </w:r>
                  </w:p>
                </w:txbxContent>
              </v:textbox>
            </v:shape>
            <v:shape id="AutoShape 994" o:spid="_x0000_s3241" type="#_x0000_t32" style="position:absolute;left:3806;top:5626;width:55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9NsUAAADdAAAADwAAAGRycy9kb3ducmV2LnhtbESPQWvDMAyF74P+B6PCbqvTjY4trVu6&#10;wqDsUtYO1qOItcQslkPsxem/nw6F3iTe03ufVpvRt2qgPrrABuazAhRxFazj2sDX6f3hBVRMyBbb&#10;wGTgQhE268ndCksbMn/ScEy1khCOJRpoUupKrWPVkMc4Cx2xaD+h95hk7Wtte8wS7lv9WBTP2qNj&#10;aWiwo11D1e/xzxtw+eCGbr/Lbx/f52gzucsiOGPup+N2CSrRmG7m6/XeCv7Tq+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9NsUAAADdAAAADwAAAAAAAAAA&#10;AAAAAAChAgAAZHJzL2Rvd25yZXYueG1sUEsFBgAAAAAEAAQA+QAAAJMDAAAAAA==&#10;">
              <v:stroke endarrow="block"/>
            </v:shape>
            <v:shape id="Text Box 996" o:spid="_x0000_s3242" type="#_x0000_t202" style="position:absolute;left:9978;top:14043;width:379;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lfcUA&#10;AADdAAAADwAAAGRycy9kb3ducmV2LnhtbESPzW7CQAyE75V4h5WReqlgA6L8BBYElYq48vMAJmuS&#10;iKw3yi4kvH19QOrN1oxnPq82navUk5pQejYwGiagiDNvS84NXM6/gzmoEJEtVp7JwIsCbNa9jxWm&#10;1rd8pOcp5kpCOKRooIixTrUOWUEOw9DXxKLdfOMwytrk2jbYSrir9DhJptphydJQYE0/BWX308MZ&#10;uB3ar+9Fe93Hy+w4me6wnF39y5jPfrddgorUxX/z+/pgBX+S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OV9xQAAAN0AAAAPAAAAAAAAAAAAAAAAAJgCAABkcnMv&#10;ZG93bnJldi54bWxQSwUGAAAAAAQABAD1AAAAigMAAAAA&#10;" stroked="f">
              <v:textbox>
                <w:txbxContent>
                  <w:p w:rsidR="00420E9B" w:rsidRPr="006A46AE" w:rsidRDefault="00420E9B" w:rsidP="00DE5B2E">
                    <w:pPr>
                      <w:rPr>
                        <w:rFonts w:ascii="Arial Narrow" w:hAnsi="Arial Narrow"/>
                        <w:sz w:val="14"/>
                        <w:szCs w:val="14"/>
                        <w:lang w:val="es-MX"/>
                      </w:rPr>
                    </w:pPr>
                    <w:r>
                      <w:rPr>
                        <w:rFonts w:ascii="Arial Narrow" w:hAnsi="Arial Narrow"/>
                        <w:sz w:val="14"/>
                        <w:szCs w:val="14"/>
                        <w:lang w:val="es-MX"/>
                      </w:rPr>
                      <w:t>1</w:t>
                    </w:r>
                  </w:p>
                </w:txbxContent>
              </v:textbox>
            </v:shape>
            <v:shape id="Text Box 997" o:spid="_x0000_s3243" type="#_x0000_t202" style="position:absolute;left:4363;top:6836;width:1357;height: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vMQA&#10;AADdAAAADwAAAGRycy9kb3ducmV2LnhtbERPTWvCQBC9F/wPywheim5iVSS6ihQK4imNHvQ2ZMck&#10;mp0N2dWk/75bKHibx/uc9bY3tXhS6yrLCuJJBII4t7riQsHp+DVegnAeWWNtmRT8kIPtZvC2xkTb&#10;jr/pmflChBB2CSoovW8SKV1ekkE3sQ1x4K62NegDbAupW+xCuKnlNIoW0mDFoaHEhj5Lyu/ZwyhI&#10;L118mE/fb/n98DFfPLJzSulMqdGw361AeOr9S/zv3uswfxbF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HLzEAAAA3QAAAA8AAAAAAAAAAAAAAAAAmAIAAGRycy9k&#10;b3ducmV2LnhtbFBLBQYAAAAABAAEAPUAAACJ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sidRPr="00BA1F3D">
                      <w:rPr>
                        <w:rFonts w:cs="Arial"/>
                        <w:sz w:val="14"/>
                        <w:szCs w:val="14"/>
                      </w:rPr>
                      <w:t>Envía</w:t>
                    </w:r>
                    <w:r>
                      <w:rPr>
                        <w:rFonts w:cs="Arial"/>
                        <w:sz w:val="14"/>
                        <w:szCs w:val="14"/>
                      </w:rPr>
                      <w:t xml:space="preserve"> resultado al usuario</w:t>
                    </w:r>
                  </w:p>
                </w:txbxContent>
              </v:textbox>
            </v:shape>
            <v:shape id="Text Box 998" o:spid="_x0000_s3244" type="#_x0000_t202" style="position:absolute;left:2061;top:6836;width:1745;height: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y8QA&#10;AADdAAAADwAAAGRycy9kb3ducmV2LnhtbERPTWvCQBC9F/wPywheim5MVSS6ihQK4imNHvQ2ZMck&#10;mp0N2dWk/75bKHibx/uc9bY3tXhS6yrLCqaTCARxbnXFhYLT8Wu8BOE8ssbaMin4IQfbzeBtjYm2&#10;HX/TM/OFCCHsElRQet8kUrq8JINuYhviwF1ta9AH2BZSt9iFcFPLOIoW0mDFoaHEhj5Lyu/ZwyhI&#10;L930MI/fb/n98DFfPLJzSulMqdGw361AeOr9S/zv3uswfxbF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gsvEAAAA3QAAAA8AAAAAAAAAAAAAAAAAmAIAAGRycy9k&#10;b3ducmV2LnhtbFBLBQYAAAAABAAEAPUAAACJAwAAAAA=&#10;" filled="f" fillcolor="#bbe0e3">
              <v:textbox inset="2.18439mm,1.0922mm,2.18439mm,1.0922mm">
                <w:txbxContent>
                  <w:p w:rsidR="00420E9B" w:rsidRPr="00AE4709" w:rsidRDefault="00420E9B" w:rsidP="00DE5B2E">
                    <w:pPr>
                      <w:autoSpaceDE w:val="0"/>
                      <w:autoSpaceDN w:val="0"/>
                      <w:adjustRightInd w:val="0"/>
                      <w:jc w:val="center"/>
                      <w:rPr>
                        <w:rFonts w:cs="Arial"/>
                        <w:color w:val="000000"/>
                        <w:sz w:val="14"/>
                        <w:szCs w:val="14"/>
                        <w:lang w:val="es-MX"/>
                      </w:rPr>
                    </w:pPr>
                    <w:r>
                      <w:rPr>
                        <w:rFonts w:cs="Arial"/>
                        <w:sz w:val="14"/>
                        <w:szCs w:val="14"/>
                        <w:lang w:val="es-MX"/>
                      </w:rPr>
                      <w:t>Confirma la operación</w:t>
                    </w:r>
                  </w:p>
                </w:txbxContent>
              </v:textbox>
            </v:shape>
            <v:shape id="AutoShape 999" o:spid="_x0000_s3245" type="#_x0000_t32" style="position:absolute;left:3806;top:7080;width:5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pcIAAADdAAAADwAAAGRycy9kb3ducmV2LnhtbERP32vCMBB+H+x/CDfwbaZzbkhtKpsw&#10;EF/GnKCPR3O2Yc2lNLGp/70ZCL7dx/fzitVoWzFQ741jBS/TDARx5bThWsH+9+t5AcIHZI2tY1Jw&#10;IQ+r8vGhwFy7yD807EItUgj7HBU0IXS5lL5qyKKfuo44cSfXWwwJ9rXUPcYUbls5y7J3adFwamiw&#10;o3VD1d/ubBWY+G2GbrOOn9vD0etI5vLmjFKTp/FjCSLQGO7im3uj0/x59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pcIAAADdAAAADwAAAAAAAAAAAAAA&#10;AAChAgAAZHJzL2Rvd25yZXYueG1sUEsFBgAAAAAEAAQA+QAAAJADAAAAAA==&#10;">
              <v:stroke endarrow="block"/>
            </v:shape>
            <v:shape id="AutoShape 1000" o:spid="_x0000_s3246" type="#_x0000_t32" style="position:absolute;left:5042;top:6207;width:0;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Xcu8QAAADdAAAADwAAAGRycy9kb3ducmV2LnhtbERPTWvCQBC9C/6HZYTedJMioqmriGAp&#10;Sg9qCe1tyE6TYHY27K4m9td3C0Jv83ifs1z3phE3cr62rCCdJCCIC6trLhV8nHfjOQgfkDU2lknB&#10;nTysV8PBEjNtOz7S7RRKEUPYZ6igCqHNpPRFRQb9xLbEkfu2zmCI0JVSO+xiuGnkc5LMpMGaY0OF&#10;LW0rKi6nq1HweVhc83v+Tvs8Xey/0Bn/c35V6mnUb15ABOrDv/jhftNx/jSZ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dy7xAAAAN0AAAAPAAAAAAAAAAAA&#10;AAAAAKECAABkcnMvZG93bnJldi54bWxQSwUGAAAAAAQABAD5AAAAkgMAAAAA&#10;">
              <v:stroke endarrow="block"/>
            </v:shape>
            <v:shape id="AutoShape 1001" o:spid="_x0000_s3247" type="#_x0000_t110" style="position:absolute;left:2208;top:7648;width:144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sX8AA&#10;AADdAAAADwAAAGRycy9kb3ducmV2LnhtbERPS2vCQBC+C/0PyxR6042lLRJdJRTEXn2gHofMmESz&#10;s2F3q/HfuwWht/n4njNb9LZVV/ahcWJgPMpAsZSOGqkM7LbL4QRUiCiErRM2cOcAi/nLYIY5uZus&#10;+bqJlUohEnI0UMfY5VqHsmaLYeQ6lsSdnLcYE/SVJo+3FG5b/Z5lX9piI6mhxo6/ay4vm19rwK+X&#10;hSak8YrPRyxWe9q5Axnz9toXU1CR+/gvfrp/KM3/yD7h75t0gp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IsX8AAAADdAAAADwAAAAAAAAAAAAAAAACYAgAAZHJzL2Rvd25y&#10;ZXYueG1sUEsFBgAAAAAEAAQA9QAAAIUDAAAAAA==&#10;" filled="f" fillcolor="#bbe0e3">
              <v:textbox inset="2.31139mm,1.1557mm,2.31139mm,1.1557mm">
                <w:txbxContent>
                  <w:p w:rsidR="00420E9B" w:rsidRPr="00BA1880" w:rsidRDefault="00420E9B" w:rsidP="00DE5B2E">
                    <w:pPr>
                      <w:jc w:val="center"/>
                      <w:rPr>
                        <w:rFonts w:cs="Arial"/>
                        <w:sz w:val="13"/>
                        <w:szCs w:val="13"/>
                        <w:lang w:val="es-MX"/>
                      </w:rPr>
                    </w:pPr>
                    <w:r>
                      <w:rPr>
                        <w:rFonts w:cs="Arial"/>
                        <w:sz w:val="13"/>
                        <w:szCs w:val="13"/>
                        <w:lang w:val="es-MX"/>
                      </w:rPr>
                      <w:t>¿Confir-mado?</w:t>
                    </w:r>
                  </w:p>
                </w:txbxContent>
              </v:textbox>
            </v:shape>
            <v:shape id="AutoShape 1002" o:spid="_x0000_s3248" type="#_x0000_t32" style="position:absolute;left:2932;top:7324;width:2;height: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AUPcEAAADdAAAADwAAAGRycy9kb3ducmV2LnhtbERPTYvCMBC9C/sfwix403QXV6QaZVcQ&#10;xMuyKuhxaMY22ExKE5v6740g7G0e73MWq97WoqPWG8cKPsYZCOLCacOlguNhM5qB8AFZY+2YFNzJ&#10;w2r5Nlhgrl3kP+r2oRQphH2OCqoQmlxKX1Rk0Y9dQ5y4i2sthgTbUuoWYwq3tfzMsqm0aDg1VNjQ&#10;uqLiur9ZBSb+mq7ZruPP7nT2OpK5fzmj1PC9/56DCNSHf/HLvdVp/iSb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BQ9wQAAAN0AAAAPAAAAAAAAAAAAAAAA&#10;AKECAABkcnMvZG93bnJldi54bWxQSwUGAAAAAAQABAD5AAAAjwMAAAAA&#10;">
              <v:stroke endarrow="block"/>
            </v:shape>
            <v:group id="Group 1003" o:spid="_x0000_s3249" style="position:absolute;left:1634;top:7982;width:451;height:317" coordorigin="1550,9029" coordsize="45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Text Box 1004" o:spid="_x0000_s3250" type="#_x0000_t202" style="position:absolute;left:1550;top:9029;width:45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VisQA&#10;AADdAAAADwAAAGRycy9kb3ducmV2LnhtbESPT0/DMAzF70h8h8iTuLFkCBAqy6aJP9IOXNjK3WpM&#10;U61xqsas3bfHByRutt7zez+vt3PqzZnG0mX2sFo6MMRNDh23Hurj++0TmCLIAfvM5OFCBbab66s1&#10;ViFP/Enng7RGQ7hU6CGKDJW1pYmUsCzzQKzadx4Tiq5ja8OIk4an3t4592gTdqwNEQd6idScDj/J&#10;g0jYrS71Wyr7r/njdYquecDa+5vFvHsGIzTLv/nveh8U/94p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t1YrEAAAA3QAAAA8AAAAAAAAAAAAAAAAAmAIAAGRycy9k&#10;b3ducmV2LnhtbFBLBQYAAAAABAAEAPUAAACJAwAAAAA=&#10;" filled="f" stroked="f">
                <v:textbox style="mso-fit-shape-to-text:t">
                  <w:txbxContent>
                    <w:p w:rsidR="00420E9B" w:rsidRPr="006032E4" w:rsidRDefault="00420E9B" w:rsidP="00DE5B2E">
                      <w:pPr>
                        <w:rPr>
                          <w:rFonts w:cs="Arial"/>
                          <w:sz w:val="13"/>
                          <w:szCs w:val="13"/>
                        </w:rPr>
                      </w:pPr>
                      <w:r w:rsidRPr="006032E4">
                        <w:rPr>
                          <w:rFonts w:cs="Arial"/>
                          <w:sz w:val="13"/>
                          <w:szCs w:val="13"/>
                        </w:rPr>
                        <w:t>1</w:t>
                      </w:r>
                      <w:r>
                        <w:rPr>
                          <w:rFonts w:cs="Arial"/>
                          <w:sz w:val="13"/>
                          <w:szCs w:val="13"/>
                        </w:rPr>
                        <w:t>5</w:t>
                      </w:r>
                    </w:p>
                  </w:txbxContent>
                </v:textbox>
              </v:shape>
              <v:oval id="Oval 1005" o:spid="_x0000_s3251" style="position:absolute;left:1603;top:9029;width:31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P7sQA&#10;AADdAAAADwAAAGRycy9kb3ducmV2LnhtbERPTWsCMRC9F/wPYYTeatZarK5GEcFahbZoPfQ4bMbN&#10;0s1kSaKu/94Ihd7m8T5nOm9tLc7kQ+VYQb+XgSAunK64VHD4Xj2NQISIrLF2TAquFGA+6zxMMdfu&#10;wjs672MpUgiHHBWYGJtcylAYshh6riFO3NF5izFBX0rt8ZLCbS2fs2woLVacGgw2tDRU/O5PVsHY&#10;m7fFx/bwc/3a6FXTrgf9109W6rHbLiYgIrXxX/znftdp/ks2hvs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T+7EAAAA3QAAAA8AAAAAAAAAAAAAAAAAmAIAAGRycy9k&#10;b3ducmV2LnhtbFBLBQYAAAAABAAEAPUAAACJAwAAAAA=&#10;" filled="f" fillcolor="#bbe0e3">
                <v:textbox inset="2.31139mm,1.1557mm,2.31139mm,1.1557mm"/>
              </v:oval>
            </v:group>
            <v:shape id="AutoShape 1006" o:spid="_x0000_s3252" type="#_x0000_t32" style="position:absolute;left:2003;top:8141;width:205;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ZcUAAADdAAAADwAAAGRycy9kb3ducmV2LnhtbESPzWrDQAyE74W8w6JCb806xoTGzSaU&#10;lEIJveTn0KPwqmtTr9Z41cR9++hQ6E1iRjOf1tsp9uZCY+4SO1jMCzDETfIdBwfn09vjE5gsyB77&#10;xOTglzJsN7O7NdY+XflAl6MEoyGca3TQigy1tblpKWKep4FYta80RhRdx2D9iFcNj70ti2JpI3as&#10;DS0OtGup+T7+RAef5/ixKqvXGKpwkoPQviurpXMP99PLMxihSf7Nf9fvXvGrhfLrNzqC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a/ZcUAAADdAAAADwAAAAAAAAAA&#10;AAAAAAChAgAAZHJzL2Rvd25yZXYueG1sUEsFBgAAAAAEAAQA+QAAAJMDAAAAAA==&#10;">
              <v:stroke endarrow="block"/>
            </v:shape>
            <v:shape id="Text Box 1007" o:spid="_x0000_s3253" type="#_x0000_t202" style="position:absolute;left:1967;top:7688;width:461;height: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PcMA&#10;AADdAAAADwAAAGRycy9kb3ducmV2LnhtbERPTYvCMBC9C/6HMMLeNO0qrlSjyIK4lz3oCuptaMa2&#10;tpmUJGr3328WBG/zeJ+zWHWmEXdyvrKsIB0lIIhzqysuFBx+NsMZCB+QNTaWScEveVgt+70FZto+&#10;eEf3fShEDGGfoYIyhDaT0uclGfQj2xJH7mKdwRChK6R2+IjhppHvSTKVBiuODSW29FlSXu9vRsHx&#10;Wk/dedye6oPe5vIjfO8mTiv1NujWcxCBuvASP91fOs6fpCn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jiPcMAAADdAAAADwAAAAAAAAAAAAAAAACYAgAAZHJzL2Rv&#10;d25yZXYueG1sUEsFBgAAAAAEAAQA9QAAAIgDAAAAAA==&#10;" filled="f" fillcolor="#bbe0e3" stroked="f">
              <v:textbox inset="2.18439mm,1.0922mm,2.18439mm,1.0922mm">
                <w:txbxContent>
                  <w:p w:rsidR="00420E9B" w:rsidRPr="00753686" w:rsidRDefault="00420E9B" w:rsidP="00DE5B2E">
                    <w:pPr>
                      <w:autoSpaceDE w:val="0"/>
                      <w:autoSpaceDN w:val="0"/>
                      <w:adjustRightInd w:val="0"/>
                      <w:jc w:val="center"/>
                      <w:rPr>
                        <w:rFonts w:cs="Arial"/>
                        <w:b/>
                        <w:color w:val="000000"/>
                        <w:sz w:val="14"/>
                        <w:szCs w:val="14"/>
                        <w:lang w:val="es-MX"/>
                      </w:rPr>
                    </w:pPr>
                    <w:r w:rsidRPr="00753686">
                      <w:rPr>
                        <w:rFonts w:cs="Arial"/>
                        <w:b/>
                        <w:sz w:val="14"/>
                        <w:szCs w:val="14"/>
                        <w:lang w:val="es-MX"/>
                      </w:rPr>
                      <w:t>No</w:t>
                    </w:r>
                  </w:p>
                </w:txbxContent>
              </v:textbox>
            </v:shape>
            <v:shape id="Text Box 1008" o:spid="_x0000_s3254" type="#_x0000_t202" style="position:absolute;left:2062;top:8867;width:1745;height: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UFsQA&#10;AADdAAAADwAAAGRycy9kb3ducmV2LnhtbERPTWvCQBC9C/0Pywi9SN0kVSmpqxRBKJ5i9NDehuw0&#10;iWZnQ3Y16b93BcHbPN7nLNeDacSVOldbVhBPIxDEhdU1lwqOh+3bBwjnkTU2lknBPzlYr15GS0y1&#10;7XlP19yXIoSwS1FB5X2bSumKigy6qW2JA/dnO4M+wK6UusM+hJtGJlG0kAZrDg0VtrSpqDjnF6Mg&#10;++3j3TyZnIrz7n2+uOQ/GWUzpV7Hw9cnCE+Df4of7m8d5s/iBO7fh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FBbEAAAA3QAAAA8AAAAAAAAAAAAAAAAAmAIAAGRycy9k&#10;b3ducmV2LnhtbFBLBQYAAAAABAAEAPUAAACJAwAAAAA=&#10;" filled="f" fillcolor="#bbe0e3">
              <v:textbox inset="2.18439mm,1.0922mm,2.18439mm,1.0922mm">
                <w:txbxContent>
                  <w:p w:rsidR="00420E9B" w:rsidRPr="00AE4709" w:rsidRDefault="00420E9B" w:rsidP="00DE5B2E">
                    <w:pPr>
                      <w:autoSpaceDE w:val="0"/>
                      <w:autoSpaceDN w:val="0"/>
                      <w:adjustRightInd w:val="0"/>
                      <w:jc w:val="center"/>
                      <w:rPr>
                        <w:rFonts w:cs="Arial"/>
                        <w:color w:val="000000"/>
                        <w:sz w:val="14"/>
                        <w:szCs w:val="14"/>
                        <w:lang w:val="es-MX"/>
                      </w:rPr>
                    </w:pPr>
                    <w:r>
                      <w:rPr>
                        <w:rFonts w:cs="Arial"/>
                        <w:sz w:val="14"/>
                        <w:szCs w:val="14"/>
                      </w:rPr>
                      <w:t>Envía avalúo comercial a través del portal, recepcionándolo la Subdirección de Catastro</w:t>
                    </w:r>
                  </w:p>
                </w:txbxContent>
              </v:textbox>
            </v:shape>
            <v:shape id="AutoShape 1009" o:spid="_x0000_s3255" type="#_x0000_t32" style="position:absolute;left:2932;top:8637;width:3;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XSEsUAAADdAAAADwAAAGRycy9kb3ducmV2LnhtbERPS2vCQBC+F/wPywi91U1qKRpdRYRK&#10;sfTgg6C3ITsmwexs2F019td3CwVv8/E9ZzrvTCOu5HxtWUE6SEAQF1bXXCrY7z5eRiB8QNbYWCYF&#10;d/Iwn/Wepphpe+MNXbehFDGEfYYKqhDaTEpfVGTQD2xLHLmTdQZDhK6U2uEthptGvibJuzRYc2yo&#10;sKVlRcV5ezEKDl/jS37Pv2mdp+P1EZ3xP7uVUs/9bjEBEagLD/G/+1PH+W/p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XSEsUAAADdAAAADwAAAAAAAAAA&#10;AAAAAAChAgAAZHJzL2Rvd25yZXYueG1sUEsFBgAAAAAEAAQA+QAAAJMDAAAAAA==&#10;">
              <v:stroke endarrow="block"/>
            </v:shape>
            <v:shape id="Text Box 1010" o:spid="_x0000_s3256" type="#_x0000_t202" style="position:absolute;left:2941;top:8578;width:441;height: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BpcQA&#10;AADdAAAADwAAAGRycy9kb3ducmV2LnhtbERPTWvCQBC9F/wPywi91U1qUEndiBSKvfSgBlpvQ3aa&#10;xGRnw+5W03/vCoXe5vE+Z70ZTS8u5HxrWUE6S0AQV1a3XCsoj29PKxA+IGvsLZOCX/KwKSYPa8y1&#10;vfKeLodQixjCPkcFTQhDLqWvGjLoZ3Ygjty3dQZDhK6W2uE1hptePifJQhpsOTY0ONBrQ1V3+DEK&#10;Ps/dwp3mw1dX6l0ll+Fjnzmt1ON03L6ACDSGf/Gf+13H+Vmawf2beII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QaXEAAAA3QAAAA8AAAAAAAAAAAAAAAAAmAIAAGRycy9k&#10;b3ducmV2LnhtbFBLBQYAAAAABAAEAPUAAACJAwAAAAA=&#10;" filled="f" fillcolor="#bbe0e3" stroked="f">
              <v:textbox inset="2.18439mm,1.0922mm,2.18439mm,1.0922mm">
                <w:txbxContent>
                  <w:p w:rsidR="00420E9B" w:rsidRPr="00753686" w:rsidRDefault="00420E9B" w:rsidP="00DE5B2E">
                    <w:pPr>
                      <w:autoSpaceDE w:val="0"/>
                      <w:autoSpaceDN w:val="0"/>
                      <w:adjustRightInd w:val="0"/>
                      <w:jc w:val="center"/>
                      <w:rPr>
                        <w:rFonts w:cs="Arial"/>
                        <w:b/>
                        <w:color w:val="000000"/>
                        <w:sz w:val="14"/>
                        <w:szCs w:val="14"/>
                        <w:lang w:val="es-MX"/>
                      </w:rPr>
                    </w:pPr>
                    <w:r w:rsidRPr="00753686">
                      <w:rPr>
                        <w:rFonts w:cs="Arial"/>
                        <w:b/>
                        <w:sz w:val="14"/>
                        <w:szCs w:val="14"/>
                        <w:lang w:val="es-MX"/>
                      </w:rPr>
                      <w:t>Si</w:t>
                    </w:r>
                  </w:p>
                </w:txbxContent>
              </v:textbox>
            </v:shape>
            <v:shape id="Text Box 1011" o:spid="_x0000_s3257" type="#_x0000_t202" style="position:absolute;left:2062;top:10069;width:1745;height:1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2MYsQA&#10;AADdAAAADwAAAGRycy9kb3ducmV2LnhtbERPTWvCQBC9F/wPywheim6iRkrqKlIoiKc0erC3ITtN&#10;otnZkF1N/PfdQsHbPN7nrLeDacSdOldbVhDPIhDEhdU1lwpOx8/pGwjnkTU2lknBgxxsN6OXNaba&#10;9vxF99yXIoSwS1FB5X2bSumKigy6mW2JA/djO4M+wK6UusM+hJtGzqNoJQ3WHBoqbOmjouKa34yC&#10;7LuPD8n89VJcD4tkdcvPGWVLpSbjYfcOwtPgn+J/916H+cs4g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jGLEAAAA3QAAAA8AAAAAAAAAAAAAAAAAmAIAAGRycy9k&#10;b3ducmV2LnhtbFBLBQYAAAAABAAEAPUAAACJAwAAAAA=&#10;" filled="f" fillcolor="#bbe0e3">
              <v:textbox inset="2.18439mm,1.0922mm,2.18439mm,1.0922mm">
                <w:txbxContent>
                  <w:p w:rsidR="00420E9B" w:rsidRPr="00AE4709" w:rsidRDefault="00420E9B" w:rsidP="00DE5B2E">
                    <w:pPr>
                      <w:autoSpaceDE w:val="0"/>
                      <w:autoSpaceDN w:val="0"/>
                      <w:adjustRightInd w:val="0"/>
                      <w:jc w:val="center"/>
                      <w:rPr>
                        <w:rFonts w:cs="Arial"/>
                        <w:color w:val="000000"/>
                        <w:sz w:val="14"/>
                        <w:szCs w:val="14"/>
                        <w:lang w:val="es-MX"/>
                      </w:rPr>
                    </w:pPr>
                    <w:r>
                      <w:rPr>
                        <w:rFonts w:cs="Arial"/>
                        <w:sz w:val="14"/>
                        <w:szCs w:val="14"/>
                      </w:rPr>
                      <w:t xml:space="preserve">Imprime el formato para el pago en ventanilla en Banco, Banca Electrónica o cajas del Municipio </w:t>
                    </w:r>
                    <w:r w:rsidRPr="00BA1F3D">
                      <w:rPr>
                        <w:rFonts w:cs="Arial"/>
                        <w:sz w:val="14"/>
                        <w:szCs w:val="14"/>
                      </w:rPr>
                      <w:t>para que ingrese el pago del impuesto</w:t>
                    </w:r>
                  </w:p>
                </w:txbxContent>
              </v:textbox>
            </v:shape>
            <v:shape id="AutoShape 1012" o:spid="_x0000_s3258" type="#_x0000_t32" style="position:absolute;left:2935;top:9830;width:0;height: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xisQAAADdAAAADwAAAGRycy9kb3ducmV2LnhtbERPTWvCQBC9C/6HZYTedBMR0egqpVAR&#10;Sw9qCe1tyI5JaHY27K4a/fVuQehtHu9zluvONOJCzteWFaSjBARxYXXNpYKv4/twBsIHZI2NZVJw&#10;Iw/rVb+3xEzbK+/pcgiliCHsM1RQhdBmUvqiIoN+ZFviyJ2sMxgidKXUDq8x3DRynCRTabDm2FBh&#10;S28VFb+Hs1Hw/TE/57f8k3Z5Ot/9oDP+ftwo9TLoXhcgAnXhX/x0b3WcP0mn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nGKxAAAAN0AAAAPAAAAAAAAAAAA&#10;AAAAAKECAABkcnMvZG93bnJldi54bWxQSwUGAAAAAAQABAD5AAAAkgMAAAAA&#10;">
              <v:stroke endarrow="block"/>
            </v:shape>
            <v:shape id="Text Box 1013" o:spid="_x0000_s3259" type="#_x0000_t202" style="position:absolute;left:9239;top:9720;width:1118;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3jsUA&#10;AADdAAAADwAAAGRycy9kb3ducmV2LnhtbERPS2vCQBC+C/0PyxR6Ed3E+iK6SikUiqeY9qC3ITsm&#10;0exsyK4m/nu3UPA2H99z1tve1OJGrassK4jHEQji3OqKCwW/P1+jJQjnkTXWlknBnRxsNy+DNSba&#10;drynW+YLEULYJaig9L5JpHR5SQbd2DbEgTvZ1qAPsC2kbrEL4aaWkyiaS4MVh4YSG/osKb9kV6Mg&#10;PXbxbjYZnvPL7n02v2aHlNKpUm+v/ccKhKfeP8X/7m8d5k/jBfx9E06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7eOxQAAAN0AAAAPAAAAAAAAAAAAAAAAAJgCAABkcnMv&#10;ZG93bnJldi54bWxQSwUGAAAAAAQABAD1AAAAigMAAAAA&#10;" filled="f" fillcolor="#bbe0e3">
              <v:textbox inset="2.18439mm,1.0922mm,2.18439mm,1.0922mm">
                <w:txbxContent>
                  <w:p w:rsidR="00420E9B" w:rsidRPr="00FB2272" w:rsidRDefault="00420E9B" w:rsidP="00DE5B2E">
                    <w:pPr>
                      <w:autoSpaceDE w:val="0"/>
                      <w:autoSpaceDN w:val="0"/>
                      <w:adjustRightInd w:val="0"/>
                      <w:jc w:val="center"/>
                      <w:rPr>
                        <w:rFonts w:cs="Arial"/>
                        <w:color w:val="000000"/>
                        <w:sz w:val="14"/>
                        <w:szCs w:val="14"/>
                        <w:lang w:val="es-MX"/>
                      </w:rPr>
                    </w:pPr>
                    <w:r>
                      <w:rPr>
                        <w:rFonts w:cs="Arial"/>
                        <w:sz w:val="14"/>
                        <w:szCs w:val="14"/>
                        <w:lang w:val="es-MX"/>
                      </w:rPr>
                      <w:t>Ingresa la CLABE estandari-zada</w:t>
                    </w:r>
                  </w:p>
                </w:txbxContent>
              </v:textbox>
            </v:shape>
            <v:shape id="Text Box 1014" o:spid="_x0000_s3260" type="#_x0000_t202" style="position:absolute;left:7792;top:10306;width:955;height: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j/McA&#10;AADdAAAADwAAAGRycy9kb3ducmV2LnhtbESPQWvCQBCF74X+h2UKvZS6iVWR6CpFEIqnNO2h3obs&#10;mKRmZ0N2Nem/dw5CbzO8N+99s96OrlVX6kPj2UA6SUARl942XBn4/tq/LkGFiGyx9UwG/ijAdvP4&#10;sMbM+oE/6VrESkkIhwwN1DF2mdahrMlhmPiOWLST7x1GWftK2x4HCXetnibJQjtsWBpq7GhXU3ku&#10;Ls5AfhzSw3z68lueD2/zxaX4ySmfGfP8NL6vQEUa47/5fv1hBX+WCq58IyPo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8I/zHAAAA3QAAAA8AAAAAAAAAAAAAAAAAmAIAAGRy&#10;cy9kb3ducmV2LnhtbFBLBQYAAAAABAAEAPUAAACMAwAAAAA=&#10;" filled="f" fillcolor="#bbe0e3">
              <v:textbox inset="2.18439mm,1.0922mm,2.18439mm,1.0922mm">
                <w:txbxContent>
                  <w:p w:rsidR="00420E9B" w:rsidRPr="00FB2272" w:rsidRDefault="00420E9B" w:rsidP="00DE5B2E">
                    <w:pPr>
                      <w:autoSpaceDE w:val="0"/>
                      <w:autoSpaceDN w:val="0"/>
                      <w:adjustRightInd w:val="0"/>
                      <w:jc w:val="center"/>
                      <w:rPr>
                        <w:rFonts w:cs="Arial"/>
                        <w:color w:val="000000"/>
                        <w:sz w:val="14"/>
                        <w:szCs w:val="14"/>
                        <w:lang w:val="es-MX"/>
                      </w:rPr>
                    </w:pPr>
                    <w:r>
                      <w:rPr>
                        <w:rFonts w:cs="Arial"/>
                        <w:sz w:val="14"/>
                        <w:szCs w:val="14"/>
                        <w:lang w:val="es-MX"/>
                      </w:rPr>
                      <w:t>Ingresa la línea de captura</w:t>
                    </w:r>
                  </w:p>
                </w:txbxContent>
              </v:textbox>
            </v:shape>
            <v:shape id="Text Box 1015" o:spid="_x0000_s3261" type="#_x0000_t202" style="position:absolute;left:6245;top:10753;width:990;height: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GZ8UA&#10;AADdAAAADwAAAGRycy9kb3ducmV2LnhtbERPTWvCQBC9C/0PyxR6Ed3Eqmh0lVIoFE8x7UFvQ3ZM&#10;otnZkF1N/PduoeBtHu9z1tve1OJGrassK4jHEQji3OqKCwW/P1+jBQjnkTXWlknBnRxsNy+DNSba&#10;drynW+YLEULYJaig9L5JpHR5SQbd2DbEgTvZ1qAPsC2kbrEL4aaWkyiaS4MVh4YSG/osKb9kV6Mg&#10;PXbxbjYZnvPL7n02v2aHlNKpUm+v/ccKhKfeP8X/7m8d5k/jJfx9E06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IZnxQAAAN0AAAAPAAAAAAAAAAAAAAAAAJgCAABkcnMv&#10;ZG93bnJldi54bWxQSwUGAAAAAAQABAD1AAAAigMAAAAA&#10;" filled="f" fillcolor="#bbe0e3">
              <v:textbox inset="2.18439mm,1.0922mm,2.18439mm,1.0922mm">
                <w:txbxContent>
                  <w:p w:rsidR="00420E9B" w:rsidRPr="00FB2272" w:rsidRDefault="00420E9B" w:rsidP="00DE5B2E">
                    <w:pPr>
                      <w:autoSpaceDE w:val="0"/>
                      <w:autoSpaceDN w:val="0"/>
                      <w:adjustRightInd w:val="0"/>
                      <w:jc w:val="center"/>
                      <w:rPr>
                        <w:rFonts w:cs="Arial"/>
                        <w:color w:val="000000"/>
                        <w:sz w:val="14"/>
                        <w:szCs w:val="14"/>
                        <w:lang w:val="es-MX"/>
                      </w:rPr>
                    </w:pPr>
                    <w:r>
                      <w:rPr>
                        <w:rFonts w:cs="Arial"/>
                        <w:sz w:val="14"/>
                        <w:szCs w:val="14"/>
                        <w:lang w:val="es-MX"/>
                      </w:rPr>
                      <w:t>Ingresa la línea de captura</w:t>
                    </w:r>
                  </w:p>
                </w:txbxContent>
              </v:textbox>
            </v:shape>
            <v:shape id="AutoShape 1016" o:spid="_x0000_s3262" type="#_x0000_t32" style="position:absolute;left:3818;top:10213;width:5435;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1ssUAAADdAAAADwAAAGRycy9kb3ducmV2LnhtbESPQWsCMRCF74X+hzCF3mq20kpZjWIF&#10;QXopakGPw2bcDW4myyZu1n/fORR6m+G9ee+bxWr0rRqojy6wgddJAYq4CtZxbeDnuH35ABUTssU2&#10;MBm4U4TV8vFhgaUNmfc0HFKtJIRjiQaalLpS61g15DFOQkcs2iX0HpOsfa1tj1nCfaunRTHTHh1L&#10;Q4MdbRqqroebN+Dytxu63SZ/fp3O0WZy9/fgjHl+GtdzUInG9G/+u95ZwX+bCr9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B1ssUAAADdAAAADwAAAAAAAAAA&#10;AAAAAAChAgAAZHJzL2Rvd25yZXYueG1sUEsFBgAAAAAEAAQA+QAAAJMDAAAAAA==&#10;">
              <v:stroke endarrow="block"/>
            </v:shape>
            <v:shape id="AutoShape 1017" o:spid="_x0000_s3263" type="#_x0000_t32" style="position:absolute;left:3818;top:10662;width:397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jQ8QAAADdAAAADwAAAGRycy9kb3ducmV2LnhtbERPTWvCQBC9C/6HZQRvuomIaHSVUqiI&#10;0oNaQnsbsmMSmp0Nu6vG/vpuQehtHu9zVpvONOJGzteWFaTjBARxYXXNpYKP89toDsIHZI2NZVLw&#10;IA+bdb+3wkzbOx/pdgqliCHsM1RQhdBmUvqiIoN+bFviyF2sMxgidKXUDu8x3DRykiQzabDm2FBh&#10;S68VFd+nq1HweVhc80f+Tvs8Xey/0Bn/c94qNRx0L0sQgbrwL366dzrOn05S+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yNDxAAAAN0AAAAPAAAAAAAAAAAA&#10;AAAAAKECAABkcnMvZG93bnJldi54bWxQSwUGAAAAAAQABAD5AAAAkgMAAAAA&#10;">
              <v:stroke endarrow="block"/>
            </v:shape>
            <v:shape id="AutoShape 1020" o:spid="_x0000_s3264" type="#_x0000_t32" style="position:absolute;left:3818;top:11112;width:242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zscEAAADdAAAADwAAAGRycy9kb3ducmV2LnhtbERPS4vCMBC+L/gfwgje1lTRRbpGWYUF&#10;8SI+QI9DM9uGbSalyTb13xtB2Nt8fM9Zrntbi45abxwrmIwzEMSF04ZLBZfz9/sChA/IGmvHpOBO&#10;HtarwdsSc+0iH6k7hVKkEPY5KqhCaHIpfVGRRT92DXHiflxrMSTYllK3GFO4reU0yz6kRcOpocKG&#10;thUVv6c/q8DEg+ma3TZu9teb15HMfe6MUqNh//UJIlAf/sUv906n+bPpDJ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3OxwQAAAN0AAAAPAAAAAAAAAAAAAAAA&#10;AKECAABkcnMvZG93bnJldi54bWxQSwUGAAAAAAQABAD5AAAAjwMAAAAA&#10;">
              <v:stroke endarrow="block"/>
            </v:shape>
            <v:shape id="Text Box 1021" o:spid="_x0000_s3265" type="#_x0000_t202" style="position:absolute;left:9242;top:10760;width:1118;height: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G38QA&#10;AADdAAAADwAAAGRycy9kb3ducmV2LnhtbERPTWvCQBC9F/wPywheim6MRkrqKlIoiKc0erC3ITtN&#10;otnZkF1N/PfdQsHbPN7nrLeDacSdOldbVjCfRSCIC6trLhWcjp/TNxDOI2tsLJOCBznYbkYva0y1&#10;7fmL7rkvRQhhl6KCyvs2ldIVFRl0M9sSB+7HdgZ9gF0pdYd9CDeNjKNoJQ3WHBoqbOmjouKa34yC&#10;7LufH5L49VJcD4tkdcvPGWVLpSbjYfcOwtPgn+J/916H+cs4g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Rt/EAAAA3QAAAA8AAAAAAAAAAAAAAAAAmAIAAGRycy9k&#10;b3ducmV2LnhtbFBLBQYAAAAABAAEAPUAAACJAwAAAAA=&#10;" filled="f" fillcolor="#bbe0e3">
              <v:textbox inset="2.18439mm,1.0922mm,2.18439mm,1.0922mm">
                <w:txbxContent>
                  <w:p w:rsidR="00420E9B" w:rsidRPr="00FB2272" w:rsidRDefault="00420E9B" w:rsidP="00DE5B2E">
                    <w:pPr>
                      <w:autoSpaceDE w:val="0"/>
                      <w:autoSpaceDN w:val="0"/>
                      <w:adjustRightInd w:val="0"/>
                      <w:jc w:val="center"/>
                      <w:rPr>
                        <w:rFonts w:cs="Arial"/>
                        <w:color w:val="000000"/>
                        <w:sz w:val="14"/>
                        <w:szCs w:val="14"/>
                        <w:lang w:val="es-MX"/>
                      </w:rPr>
                    </w:pPr>
                    <w:r>
                      <w:rPr>
                        <w:rFonts w:cs="Arial"/>
                        <w:sz w:val="14"/>
                        <w:szCs w:val="14"/>
                        <w:lang w:val="es-MX"/>
                      </w:rPr>
                      <w:t>Realiza cobro</w:t>
                    </w:r>
                  </w:p>
                </w:txbxContent>
              </v:textbox>
            </v:shape>
            <v:shape id="Text Box 1022" o:spid="_x0000_s3266" type="#_x0000_t202" style="position:absolute;left:9239;top:11457;width:1118;height: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YqMQA&#10;AADdAAAADwAAAGRycy9kb3ducmV2LnhtbERPTWvCQBC9C/0Pywi9SN2YaiipqxRBKJ5i9NDehuw0&#10;iWZnQ3Y16b93BcHbPN7nLNeDacSVOldbVjCbRiCIC6trLhUcD9u3DxDOI2tsLJOCf3KwXr2Mlphq&#10;2/OerrkvRQhhl6KCyvs2ldIVFRl0U9sSB+7PdgZ9gF0pdYd9CDeNjKMokQZrDg0VtrSpqDjnF6Mg&#10;++1nu0U8ORXn3fsiueQ/GWVzpV7Hw9cnCE+Df4of7m8d5s/jBO7fh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2KjEAAAA3QAAAA8AAAAAAAAAAAAAAAAAmAIAAGRycy9k&#10;b3ducmV2LnhtbFBLBQYAAAAABAAEAPUAAACJAwAAAAA=&#10;" filled="f" fillcolor="#bbe0e3">
              <v:textbox inset="2.18439mm,1.0922mm,2.18439mm,1.0922mm">
                <w:txbxContent>
                  <w:p w:rsidR="00420E9B" w:rsidRPr="00FB2272" w:rsidRDefault="00420E9B" w:rsidP="00DE5B2E">
                    <w:pPr>
                      <w:autoSpaceDE w:val="0"/>
                      <w:autoSpaceDN w:val="0"/>
                      <w:adjustRightInd w:val="0"/>
                      <w:jc w:val="center"/>
                      <w:rPr>
                        <w:rFonts w:cs="Arial"/>
                        <w:color w:val="000000"/>
                        <w:sz w:val="14"/>
                        <w:szCs w:val="14"/>
                        <w:lang w:val="es-MX"/>
                      </w:rPr>
                    </w:pPr>
                    <w:r>
                      <w:rPr>
                        <w:rFonts w:cs="Arial"/>
                        <w:sz w:val="14"/>
                        <w:szCs w:val="14"/>
                        <w:lang w:val="es-MX"/>
                      </w:rPr>
                      <w:t>Entrega comprobante</w:t>
                    </w:r>
                  </w:p>
                </w:txbxContent>
              </v:textbox>
            </v:shape>
            <v:shape id="Text Box 1023" o:spid="_x0000_s3267" type="#_x0000_t202" style="position:absolute;left:7792;top:11211;width:955;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9M8UA&#10;AADdAAAADwAAAGRycy9kb3ducmV2LnhtbERPS2vCQBC+C/0PyxR6Ed2Y+iK6SikUiqeY9qC3ITsm&#10;0exsyK4m/nu3UPA2H99z1tve1OJGrassK5iMIxDEudUVFwp+f75GSxDOI2usLZOCOznYbl4Ga0y0&#10;7XhPt8wXIoSwS1BB6X2TSOnykgy6sW2IA3eyrUEfYFtI3WIXwk0t4yiaS4MVh4YSG/osKb9kV6Mg&#10;PXaT3SwenvPL7n02v2aHlNKpUm+v/ccKhKfeP8X/7m8d5k/jBfx9E06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30zxQAAAN0AAAAPAAAAAAAAAAAAAAAAAJgCAABkcnMv&#10;ZG93bnJldi54bWxQSwUGAAAAAAQABAD1AAAAigMAAAAA&#10;" filled="f" fillcolor="#bbe0e3">
              <v:textbox inset="2.18439mm,1.0922mm,2.18439mm,1.0922mm">
                <w:txbxContent>
                  <w:p w:rsidR="00420E9B" w:rsidRPr="00FB2272" w:rsidRDefault="00420E9B" w:rsidP="00DE5B2E">
                    <w:pPr>
                      <w:autoSpaceDE w:val="0"/>
                      <w:autoSpaceDN w:val="0"/>
                      <w:adjustRightInd w:val="0"/>
                      <w:jc w:val="center"/>
                      <w:rPr>
                        <w:rFonts w:cs="Arial"/>
                        <w:color w:val="000000"/>
                        <w:sz w:val="14"/>
                        <w:szCs w:val="14"/>
                        <w:lang w:val="es-MX"/>
                      </w:rPr>
                    </w:pPr>
                    <w:r>
                      <w:rPr>
                        <w:rFonts w:cs="Arial"/>
                        <w:sz w:val="14"/>
                        <w:szCs w:val="14"/>
                        <w:lang w:val="es-MX"/>
                      </w:rPr>
                      <w:t>Realiza cobro</w:t>
                    </w:r>
                  </w:p>
                </w:txbxContent>
              </v:textbox>
            </v:shape>
            <v:shape id="Text Box 1024" o:spid="_x0000_s3268" type="#_x0000_t202" style="position:absolute;left:7792;top:11870;width:955;height: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pQccA&#10;AADdAAAADwAAAGRycy9kb3ducmV2LnhtbESPQWvCQBCF74X+h2UKvZS6MVWR6CpFEIqnNO2h3obs&#10;mKRmZ0N2Nem/dw5CbzO8N+99s96OrlVX6kPj2cB0koAiLr1tuDLw/bV/XYIKEdli65kM/FGA7ebx&#10;YY2Z9QN/0rWIlZIQDhkaqGPsMq1DWZPDMPEdsWgn3zuMsvaVtj0OEu5anSbJQjtsWBpq7GhXU3ku&#10;Ls5Afhymh3n68lueD2/zxaX4ySmfGfP8NL6vQEUa47/5fv1hBX+WCq58IyPo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6UHHAAAA3QAAAA8AAAAAAAAAAAAAAAAAmAIAAGRy&#10;cy9kb3ducmV2LnhtbFBLBQYAAAAABAAEAPUAAACMAwAAAAA=&#10;" filled="f" fillcolor="#bbe0e3">
              <v:textbox inset="2.18439mm,1.0922mm,2.18439mm,1.0922mm">
                <w:txbxContent>
                  <w:p w:rsidR="00420E9B" w:rsidRPr="00FB2272" w:rsidRDefault="00420E9B" w:rsidP="00DE5B2E">
                    <w:pPr>
                      <w:autoSpaceDE w:val="0"/>
                      <w:autoSpaceDN w:val="0"/>
                      <w:adjustRightInd w:val="0"/>
                      <w:jc w:val="center"/>
                      <w:rPr>
                        <w:rFonts w:cs="Arial"/>
                        <w:color w:val="000000"/>
                        <w:sz w:val="14"/>
                        <w:szCs w:val="14"/>
                        <w:lang w:val="es-MX"/>
                      </w:rPr>
                    </w:pPr>
                    <w:r>
                      <w:rPr>
                        <w:rFonts w:cs="Arial"/>
                        <w:sz w:val="14"/>
                        <w:szCs w:val="14"/>
                        <w:lang w:val="es-MX"/>
                      </w:rPr>
                      <w:t>Entrega compro-bante</w:t>
                    </w:r>
                  </w:p>
                </w:txbxContent>
              </v:textbox>
            </v:shape>
            <v:shape id="Text Box 1025" o:spid="_x0000_s3269" type="#_x0000_t202" style="position:absolute;left:6258;top:11685;width:955;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M2sUA&#10;AADdAAAADwAAAGRycy9kb3ducmV2LnhtbERPTWvCQBC9C/0PyxR6Ed2Yqmh0lVIoFE8x7UFvQ3ZM&#10;otnZkF1N/PduoeBtHu9z1tve1OJGrassK5iMIxDEudUVFwp+f75GCxDOI2usLZOCOznYbl4Ga0y0&#10;7XhPt8wXIoSwS1BB6X2TSOnykgy6sW2IA3eyrUEfYFtI3WIXwk0t4yiaS4MVh4YSG/osKb9kV6Mg&#10;PXaT3SwenvPL7n02v2aHlNKpUm+v/ccKhKfeP8X/7m8d5k/jJfx9E06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EzaxQAAAN0AAAAPAAAAAAAAAAAAAAAAAJgCAABkcnMv&#10;ZG93bnJldi54bWxQSwUGAAAAAAQABAD1AAAAigMAAAAA&#10;" filled="f" fillcolor="#bbe0e3">
              <v:textbox inset="2.18439mm,1.0922mm,2.18439mm,1.0922mm">
                <w:txbxContent>
                  <w:p w:rsidR="00420E9B" w:rsidRPr="00FB2272" w:rsidRDefault="00420E9B" w:rsidP="00DE5B2E">
                    <w:pPr>
                      <w:autoSpaceDE w:val="0"/>
                      <w:autoSpaceDN w:val="0"/>
                      <w:adjustRightInd w:val="0"/>
                      <w:jc w:val="center"/>
                      <w:rPr>
                        <w:rFonts w:cs="Arial"/>
                        <w:color w:val="000000"/>
                        <w:sz w:val="14"/>
                        <w:szCs w:val="14"/>
                        <w:lang w:val="es-MX"/>
                      </w:rPr>
                    </w:pPr>
                    <w:r>
                      <w:rPr>
                        <w:rFonts w:cs="Arial"/>
                        <w:sz w:val="14"/>
                        <w:szCs w:val="14"/>
                        <w:lang w:val="es-MX"/>
                      </w:rPr>
                      <w:t>Realiza cobro</w:t>
                    </w:r>
                  </w:p>
                </w:txbxContent>
              </v:textbox>
            </v:shape>
            <v:shape id="Text Box 1026" o:spid="_x0000_s3270" type="#_x0000_t202" style="position:absolute;left:6258;top:12355;width:955;height: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msgA&#10;AADdAAAADwAAAGRycy9kb3ducmV2LnhtbESPzWrDQAyE74W+w6JCL6VZ58ehuNmEUiiUnBwnh/Qm&#10;vKrtxqs13k3svn10COQmMaOZT6vN6Fp1oT40ng1MJwko4tLbhisDh/3X6xuoEJEttp7JwD8F2Kwf&#10;H1aYWT/wji5FrJSEcMjQQB1jl2kdypochonviEX79b3DKGtfadvjIOGu1bMkWWqHDUtDjR191lSe&#10;irMzkP8M0206e/krT9t5ujwXx5zyhTHPT+PHO6hIY7ybb9ffVvAXc+GXb2QEv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3OayAAAAN0AAAAPAAAAAAAAAAAAAAAAAJgCAABk&#10;cnMvZG93bnJldi54bWxQSwUGAAAAAAQABAD1AAAAjQMAAAAA&#10;" filled="f" fillcolor="#bbe0e3">
              <v:textbox inset="2.18439mm,1.0922mm,2.18439mm,1.0922mm">
                <w:txbxContent>
                  <w:p w:rsidR="00420E9B" w:rsidRPr="00FB2272" w:rsidRDefault="00420E9B" w:rsidP="00DE5B2E">
                    <w:pPr>
                      <w:autoSpaceDE w:val="0"/>
                      <w:autoSpaceDN w:val="0"/>
                      <w:adjustRightInd w:val="0"/>
                      <w:jc w:val="center"/>
                      <w:rPr>
                        <w:rFonts w:cs="Arial"/>
                        <w:color w:val="000000"/>
                        <w:sz w:val="14"/>
                        <w:szCs w:val="14"/>
                        <w:lang w:val="es-MX"/>
                      </w:rPr>
                    </w:pPr>
                    <w:r>
                      <w:rPr>
                        <w:rFonts w:cs="Arial"/>
                        <w:sz w:val="14"/>
                        <w:szCs w:val="14"/>
                        <w:lang w:val="es-MX"/>
                      </w:rPr>
                      <w:t>Entrega compro-bante</w:t>
                    </w:r>
                  </w:p>
                </w:txbxContent>
              </v:textbox>
            </v:shape>
            <v:shape id="AutoShape 1029" o:spid="_x0000_s3271" type="#_x0000_t32" style="position:absolute;left:9798;top:10564;width:3;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OcsQAAADdAAAADwAAAGRycy9kb3ducmV2LnhtbERPS2sCMRC+C/6HMII3zVqL6NYoUmgR&#10;pQcfLO1t2Ex3FzeTJYm69tebguBtPr7nzJetqcWFnK8sKxgNExDEudUVFwqOh4/BFIQPyBpry6Tg&#10;Rh6Wi25njqm2V97RZR8KEUPYp6igDKFJpfR5SQb90DbEkfu1zmCI0BVSO7zGcFPLlySZSIMVx4YS&#10;G3ovKT/tz0bB93Z2zm7ZF22y0Wzzg874v8OnUv1eu3oDEagNT/HDvdZx/ut4DP/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I5yxAAAAN0AAAAPAAAAAAAAAAAA&#10;AAAAAKECAABkcnMvZG93bnJldi54bWxQSwUGAAAAAAQABAD5AAAAkgMAAAAA&#10;">
              <v:stroke endarrow="block"/>
            </v:shape>
            <v:shape id="AutoShape 1030" o:spid="_x0000_s3272" type="#_x0000_t32" style="position:absolute;left:9798;top:11250;width:3;height: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bMIAAADdAAAADwAAAGRycy9kb3ducmV2LnhtbERPS2sCMRC+C/0PYQreNFsfpWyNUgVB&#10;vIhaaI/DZrobupksm7hZ/70RBG/z8T1nseptLTpqvXGs4G2cgSAunDZcKvg+b0cfIHxA1lg7JgVX&#10;8rBavgwWmGsX+UjdKZQihbDPUUEVQpNL6YuKLPqxa4gT9+daiyHBtpS6xZjCbS0nWfYuLRpODRU2&#10;tKmo+D9drAITD6Zrdpu43v/8eh3JXOfOKDV87b8+QQTqw1P8cO90mj+bzuD+TTpB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lbMIAAADdAAAADwAAAAAAAAAAAAAA&#10;AAChAgAAZHJzL2Rvd25yZXYueG1sUEsFBgAAAAAEAAQA+QAAAJADAAAAAA==&#10;">
              <v:stroke endarrow="block"/>
            </v:shape>
            <v:shape id="AutoShape 1031" o:spid="_x0000_s3273" type="#_x0000_t32" style="position:absolute;left:8270;top:10912;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zncUAAADdAAAADwAAAGRycy9kb3ducmV2LnhtbERPTWvCQBC9C/0PyxR6041WS01dRQoV&#10;sXgwltDehuw0Cc3Oht1Vo7++Kwje5vE+Z7boTCOO5HxtWcFwkIAgLqyuuVTwtf/ov4LwAVljY5kU&#10;nMnDYv7Qm2Gq7Yl3dMxCKWII+xQVVCG0qZS+qMigH9iWOHK/1hkMEbpSaoenGG4aOUqSF2mw5thQ&#10;YUvvFRV/2cEo+P6cHvJzvqVNPpxuftAZf9mvlHp67JZvIAJ14S6+udc6zh8/T+D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WzncUAAADdAAAADwAAAAAAAAAA&#10;AAAAAAChAgAAZHJzL2Rvd25yZXYueG1sUEsFBgAAAAAEAAQA+QAAAJMDAAAAAA==&#10;">
              <v:stroke endarrow="block"/>
            </v:shape>
            <v:shape id="AutoShape 1032" o:spid="_x0000_s3274" type="#_x0000_t32" style="position:absolute;left:8270;top:11663;width:0;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t6sUAAADdAAAADwAAAGRycy9kb3ducmV2LnhtbERPTWvCQBC9F/wPywi91Y1tEY3ZiBRa&#10;iqWHqgS9DdkxCWZnw+6qsb/eFQq9zeN9TrboTSvO5HxjWcF4lIAgLq1uuFKw3bw/TUH4gKyxtUwK&#10;ruRhkQ8eMky1vfAPndehEjGEfYoK6hC6VEpf1mTQj2xHHLmDdQZDhK6S2uElhptWPifJRBpsODbU&#10;2NFbTeVxfTIKdl+zU3EtvmlVjGerPTrjfzcfSj0O++UcRKA+/Iv/3J86zn99mc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ct6sUAAADdAAAADwAAAAAAAAAA&#10;AAAAAAChAgAAZHJzL2Rvd25yZXYueG1sUEsFBgAAAAAEAAQA+QAAAJMDAAAAAA==&#10;">
              <v:stroke endarrow="block"/>
            </v:shape>
            <v:shape id="AutoShape 1033" o:spid="_x0000_s3275" type="#_x0000_t32" style="position:absolute;left:6736;top:11466;width:4;height: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B7G8IAAADdAAAADwAAAGRycy9kb3ducmV2LnhtbERPS2sCMRC+F/wPYQq91Wy1D1mNokJB&#10;vIjbgh6HzXQ3dDNZNnGz/vtGEHqbj+85i9VgG9FT541jBS/jDARx6bThSsH31+fzDIQPyBobx6Tg&#10;Sh5Wy9HDAnPtIh+pL0IlUgj7HBXUIbS5lL6syaIfu5Y4cT+usxgS7CqpO4wp3DZykmXv0qLh1FBj&#10;S9uayt/iYhWYeDB9u9vGzf509jqSub45o9TT47Cegwg0hH/x3b3Taf7r9ANu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B7G8IAAADdAAAADwAAAAAAAAAAAAAA&#10;AAChAgAAZHJzL2Rvd25yZXYueG1sUEsFBgAAAAAEAAQA+QAAAJADAAAAAA==&#10;">
              <v:stroke endarrow="block"/>
            </v:shape>
            <v:shape id="AutoShape 1034" o:spid="_x0000_s3276" type="#_x0000_t32" style="position:absolute;left:6736;top:12137;width:0;height: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cA8gAAADdAAAADwAAAGRycy9kb3ducmV2LnhtbESPT2vCQBDF74V+h2UKvdWNthSNrlIK&#10;lmLpwT8EvQ3ZMQlmZ8PuqrGfvnMo9DbDe/Peb2aL3rXqQiE2ng0MBxko4tLbhisDu+3yaQwqJmSL&#10;rWcycKMIi/n93Qxz66+8pssmVUpCOOZooE6py7WOZU0O48B3xKIdfXCYZA2VtgGvEu5aPcqyV+2w&#10;YWmosaP3msrT5uwM7L8m5+JWfNOqGE5WBwwu/mw/jHl86N+moBL16d/8d/1pBf/lWXD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QcA8gAAADdAAAADwAAAAAA&#10;AAAAAAAAAAChAgAAZHJzL2Rvd25yZXYueG1sUEsFBgAAAAAEAAQA+QAAAJYDAAAAAA==&#10;">
              <v:stroke endarrow="block"/>
            </v:shape>
            <v:shape id="Text Box 1035" o:spid="_x0000_s3277" type="#_x0000_t202" style="position:absolute;left:2085;top:13228;width:1745;height: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aB8UA&#10;AADdAAAADwAAAGRycy9kb3ducmV2LnhtbERPS2vCQBC+C/0PyxR6Ed34ChpdpRQKxVOaetDbkB2T&#10;1OxsyK4m/fddQfA2H99zNrve1OJGrassK5iMIxDEudUVFwoOP5+jJQjnkTXWlknBHznYbV8GG0y0&#10;7fibbpkvRAhhl6CC0vsmkdLlJRl0Y9sQB+5sW4M+wLaQusUuhJtaTqMolgYrDg0lNvRRUn7JrkZB&#10;euom+8V0+Jtf9rNFfM2OKaVzpd5e+/c1CE+9f4of7i8d5s9nK7h/E06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oHxQAAAN0AAAAPAAAAAAAAAAAAAAAAAJgCAABkcnMv&#10;ZG93bnJldi54bWxQSwUGAAAAAAQABAD1AAAAigMAAAAA&#10;" filled="f" fillcolor="#bbe0e3">
              <v:textbox inset="2.18439mm,1.0922mm,2.18439mm,1.0922mm">
                <w:txbxContent>
                  <w:p w:rsidR="00420E9B" w:rsidRPr="00AE4709" w:rsidRDefault="00420E9B" w:rsidP="00DE5B2E">
                    <w:pPr>
                      <w:autoSpaceDE w:val="0"/>
                      <w:autoSpaceDN w:val="0"/>
                      <w:adjustRightInd w:val="0"/>
                      <w:jc w:val="center"/>
                      <w:rPr>
                        <w:rFonts w:cs="Arial"/>
                        <w:color w:val="000000"/>
                        <w:sz w:val="14"/>
                        <w:szCs w:val="14"/>
                        <w:lang w:val="es-MX"/>
                      </w:rPr>
                    </w:pPr>
                    <w:r>
                      <w:rPr>
                        <w:rFonts w:cs="Arial"/>
                        <w:sz w:val="14"/>
                        <w:szCs w:val="14"/>
                      </w:rPr>
                      <w:t>Recibe el recibo oficial o comprobante</w:t>
                    </w:r>
                  </w:p>
                </w:txbxContent>
              </v:textbox>
            </v:shape>
            <v:shapetype id="_x0000_t177" coordsize="21600,21600" o:spt="177" path="m,l21600,r,17255l10800,21600,,17255xe">
              <v:stroke joinstyle="miter"/>
              <v:path gradientshapeok="t" o:connecttype="rect" textboxrect="0,0,21600,17255"/>
            </v:shapetype>
            <v:shape id="AutoShape 1036" o:spid="_x0000_s3278" type="#_x0000_t177" style="position:absolute;left:2731;top:14043;width:46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q58YA&#10;AADdAAAADwAAAGRycy9kb3ducmV2LnhtbESPQWvCQBCF70L/wzKF3nQTEZHUVYqiVPAS9eJtmp0m&#10;abOzIbtq2l/vHARvM7w3730zX/auUVfqQu3ZQDpKQBEX3tZcGjgdN8MZqBCRLTaeycAfBVguXgZz&#10;zKy/cU7XQyyVhHDI0EAVY5tpHYqKHIaRb4lF+/adwyhrV2rb4U3CXaPHSTLVDmuWhgpbWlVU/B4u&#10;zsDXscj/zzbf7X/Wl50/Y9qstqkxb6/9xzuoSH18mh/Xn1bwJx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3q58YAAADdAAAADwAAAAAAAAAAAAAAAACYAgAAZHJz&#10;L2Rvd25yZXYueG1sUEsFBgAAAAAEAAQA9QAAAIsDAAAAAA==&#10;">
              <v:textbox>
                <w:txbxContent>
                  <w:p w:rsidR="00420E9B" w:rsidRPr="00E21DA4" w:rsidRDefault="00420E9B" w:rsidP="00DE5B2E">
                    <w:pPr>
                      <w:rPr>
                        <w:rFonts w:cs="Arial"/>
                        <w:sz w:val="14"/>
                        <w:szCs w:val="14"/>
                        <w:lang w:val="es-MX"/>
                      </w:rPr>
                    </w:pPr>
                  </w:p>
                </w:txbxContent>
              </v:textbox>
            </v:shape>
            <v:shape id="Text Box 1037" o:spid="_x0000_s3279" type="#_x0000_t202" style="position:absolute;left:2707;top:14035;width:506;height: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NIMQA&#10;AADdAAAADwAAAGRycy9kb3ducmV2LnhtbERPTWvCQBC9F/wPywi91U1qUEndiBSKvfSgBlpvQ3aa&#10;xGRnw+5W03/vCoXe5vE+Z70ZTS8u5HxrWUE6S0AQV1a3XCsoj29PKxA+IGvsLZOCX/KwKSYPa8y1&#10;vfKeLodQixjCPkcFTQhDLqWvGjLoZ3Ygjty3dQZDhK6W2uE1hptePifJQhpsOTY0ONBrQ1V3+DEK&#10;Ps/dwp3mw1dX6l0ll+Fjnzmt1ON03L6ACDSGf/Gf+13H+VmWwv2beII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zSDEAAAA3QAAAA8AAAAAAAAAAAAAAAAAmAIAAGRycy9k&#10;b3ducmV2LnhtbFBLBQYAAAAABAAEAPUAAACJAwAAAAA=&#10;" filled="f" fillcolor="#bbe0e3" stroked="f">
              <v:textbox inset="2.18439mm,1.0922mm,2.18439mm,1.0922mm">
                <w:txbxContent>
                  <w:p w:rsidR="00420E9B" w:rsidRPr="00AE4709" w:rsidRDefault="00420E9B" w:rsidP="00DE5B2E">
                    <w:pPr>
                      <w:autoSpaceDE w:val="0"/>
                      <w:autoSpaceDN w:val="0"/>
                      <w:adjustRightInd w:val="0"/>
                      <w:jc w:val="center"/>
                      <w:rPr>
                        <w:rFonts w:cs="Arial"/>
                        <w:color w:val="000000"/>
                        <w:sz w:val="14"/>
                        <w:szCs w:val="14"/>
                        <w:lang w:val="es-MX"/>
                      </w:rPr>
                    </w:pPr>
                    <w:r>
                      <w:rPr>
                        <w:rFonts w:cs="Arial"/>
                        <w:sz w:val="14"/>
                        <w:szCs w:val="14"/>
                        <w:lang w:val="es-MX"/>
                      </w:rPr>
                      <w:t>H1</w:t>
                    </w:r>
                  </w:p>
                </w:txbxContent>
              </v:textbox>
            </v:shape>
            <v:shape id="AutoShape 1038" o:spid="_x0000_s3280" type="#_x0000_t33" style="position:absolute;left:6033;top:9744;width:1562;height:596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rkcMAAADdAAAADwAAAGRycy9kb3ducmV2LnhtbERPS2rDMBDdF3IHMYHuajlpCMWNEkI+&#10;1HRRErcHGKypZWqNjKQ47u2jQKG7ebzvrDaj7cRAPrSOFcyyHARx7XTLjYKvz+PTC4gQkTV2jknB&#10;LwXYrCcPKyy0u/KZhio2IoVwKFCBibEvpAy1IYshcz1x4r6dtxgT9I3UHq8p3HZynudLabHl1GCw&#10;p52h+qe6WAXL523+dvnY29KU72SrYecPp1apx+m4fQURaYz/4j93qdP8xWIO92/SC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Aq5HDAAAA3QAAAA8AAAAAAAAAAAAA&#10;AAAAoQIAAGRycy9kb3ducmV2LnhtbFBLBQYAAAAABAAEAPkAAACRAwAAAAA=&#10;" adj="-135491,-43240,-135491">
              <v:stroke endarrow="block"/>
            </v:shape>
            <v:shape id="AutoShape 1039" o:spid="_x0000_s3281" type="#_x0000_t32" style="position:absolute;left:2958;top:13790;width:2;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9D8QAAADdAAAADwAAAGRycy9kb3ducmV2LnhtbERPS2sCMRC+C/6HMEJvmrUV0a1RpNAi&#10;Sg8+WNrbsJnuLm4mSxJ19debguBtPr7nzBatqcWZnK8sKxgOEhDEudUVFwoO+8/+BIQPyBpry6Tg&#10;Sh4W825nhqm2F97SeRcKEUPYp6igDKFJpfR5SQb9wDbEkfuzzmCI0BVSO7zEcFPL1yQZS4MVx4YS&#10;G/ooKT/uTkbBz2Z6yq7ZN62z4XT9i8742/5LqZdeu3wHEagNT/HDvdJx/mj0Bv/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v0PxAAAAN0AAAAPAAAAAAAAAAAA&#10;AAAAAKECAABkcnMvZG93bnJldi54bWxQSwUGAAAAAAQABAD5AAAAkgMAAAAA&#10;">
              <v:stroke endarrow="block"/>
            </v:shape>
            <v:oval id="_x0000_s6147" style="position:absolute;left:1838;top:4464;width:453;height:383">
              <v:textbox style="mso-next-textbox:#_x0000_s6147">
                <w:txbxContent>
                  <w:p w:rsidR="00420E9B" w:rsidRPr="001C4D85" w:rsidRDefault="00420E9B" w:rsidP="00DE5B2E">
                    <w:pPr>
                      <w:jc w:val="center"/>
                      <w:rPr>
                        <w:rFonts w:cs="Arial"/>
                        <w:sz w:val="16"/>
                        <w:szCs w:val="16"/>
                        <w:lang w:val="es-MX"/>
                      </w:rPr>
                    </w:pPr>
                    <w:r>
                      <w:rPr>
                        <w:rFonts w:cs="Arial"/>
                        <w:sz w:val="16"/>
                        <w:szCs w:val="16"/>
                        <w:lang w:val="es-MX"/>
                      </w:rPr>
                      <w:t>1</w:t>
                    </w:r>
                  </w:p>
                </w:txbxContent>
              </v:textbox>
            </v:oval>
            <v:oval id="_x0000_s6148" style="position:absolute;left:4144;top:4584;width:453;height:383">
              <v:textbox style="mso-next-textbox:#_x0000_s6148">
                <w:txbxContent>
                  <w:p w:rsidR="00420E9B" w:rsidRPr="001C4D85" w:rsidRDefault="00420E9B" w:rsidP="00DE5B2E">
                    <w:pPr>
                      <w:jc w:val="center"/>
                      <w:rPr>
                        <w:rFonts w:cs="Arial"/>
                        <w:sz w:val="16"/>
                        <w:szCs w:val="16"/>
                        <w:lang w:val="es-MX"/>
                      </w:rPr>
                    </w:pPr>
                    <w:r>
                      <w:rPr>
                        <w:rFonts w:cs="Arial"/>
                        <w:sz w:val="16"/>
                        <w:szCs w:val="16"/>
                        <w:lang w:val="es-MX"/>
                      </w:rPr>
                      <w:t>2</w:t>
                    </w:r>
                  </w:p>
                </w:txbxContent>
              </v:textbox>
            </v:oval>
            <v:oval id="_x0000_s6149" style="position:absolute;left:4144;top:6382;width:453;height:383">
              <v:textbox style="mso-next-textbox:#_x0000_s6149">
                <w:txbxContent>
                  <w:p w:rsidR="00420E9B" w:rsidRPr="001C4D85" w:rsidRDefault="00420E9B" w:rsidP="00DE5B2E">
                    <w:pPr>
                      <w:jc w:val="center"/>
                      <w:rPr>
                        <w:rFonts w:cs="Arial"/>
                        <w:sz w:val="16"/>
                        <w:szCs w:val="16"/>
                        <w:lang w:val="es-MX"/>
                      </w:rPr>
                    </w:pPr>
                    <w:r>
                      <w:rPr>
                        <w:rFonts w:cs="Arial"/>
                        <w:sz w:val="16"/>
                        <w:szCs w:val="16"/>
                        <w:lang w:val="es-MX"/>
                      </w:rPr>
                      <w:t>3</w:t>
                    </w:r>
                  </w:p>
                </w:txbxContent>
              </v:textbox>
            </v:oval>
            <v:oval id="_x0000_s6150" style="position:absolute;left:1733;top:6412;width:453;height:383">
              <v:textbox style="mso-next-textbox:#_x0000_s6150">
                <w:txbxContent>
                  <w:p w:rsidR="00420E9B" w:rsidRPr="001C4D85" w:rsidRDefault="00420E9B" w:rsidP="00DE5B2E">
                    <w:pPr>
                      <w:jc w:val="center"/>
                      <w:rPr>
                        <w:rFonts w:cs="Arial"/>
                        <w:sz w:val="16"/>
                        <w:szCs w:val="16"/>
                        <w:lang w:val="es-MX"/>
                      </w:rPr>
                    </w:pPr>
                    <w:r>
                      <w:rPr>
                        <w:rFonts w:cs="Arial"/>
                        <w:sz w:val="16"/>
                        <w:szCs w:val="16"/>
                        <w:lang w:val="es-MX"/>
                      </w:rPr>
                      <w:t>4</w:t>
                    </w:r>
                  </w:p>
                </w:txbxContent>
              </v:textbox>
            </v:oval>
            <v:oval id="_x0000_s6151" style="position:absolute;left:1687;top:8484;width:453;height:383">
              <v:textbox style="mso-next-textbox:#_x0000_s6151">
                <w:txbxContent>
                  <w:p w:rsidR="00420E9B" w:rsidRPr="001C4D85" w:rsidRDefault="00420E9B" w:rsidP="00DE5B2E">
                    <w:pPr>
                      <w:jc w:val="center"/>
                      <w:rPr>
                        <w:rFonts w:cs="Arial"/>
                        <w:sz w:val="16"/>
                        <w:szCs w:val="16"/>
                        <w:lang w:val="es-MX"/>
                      </w:rPr>
                    </w:pPr>
                    <w:r>
                      <w:rPr>
                        <w:rFonts w:cs="Arial"/>
                        <w:sz w:val="16"/>
                        <w:szCs w:val="16"/>
                        <w:lang w:val="es-MX"/>
                      </w:rPr>
                      <w:t>5</w:t>
                    </w:r>
                  </w:p>
                </w:txbxContent>
              </v:textbox>
            </v:oval>
            <v:oval id="_x0000_s6152" style="position:absolute;left:1728;top:9853;width:453;height:383">
              <v:textbox style="mso-next-textbox:#_x0000_s6152">
                <w:txbxContent>
                  <w:p w:rsidR="00420E9B" w:rsidRPr="001C4D85" w:rsidRDefault="00420E9B" w:rsidP="00DE5B2E">
                    <w:pPr>
                      <w:jc w:val="center"/>
                      <w:rPr>
                        <w:rFonts w:cs="Arial"/>
                        <w:sz w:val="16"/>
                        <w:szCs w:val="16"/>
                        <w:lang w:val="es-MX"/>
                      </w:rPr>
                    </w:pPr>
                    <w:r>
                      <w:rPr>
                        <w:rFonts w:cs="Arial"/>
                        <w:sz w:val="16"/>
                        <w:szCs w:val="16"/>
                        <w:lang w:val="es-MX"/>
                      </w:rPr>
                      <w:t>6</w:t>
                    </w:r>
                  </w:p>
                </w:txbxContent>
              </v:textbox>
            </v:oval>
            <v:oval id="_x0000_s6153" style="position:absolute;left:8996;top:9262;width:453;height:383">
              <v:textbox style="mso-next-textbox:#_x0000_s6153">
                <w:txbxContent>
                  <w:p w:rsidR="00420E9B" w:rsidRPr="001C4D85" w:rsidRDefault="00420E9B" w:rsidP="00DE5B2E">
                    <w:pPr>
                      <w:jc w:val="center"/>
                      <w:rPr>
                        <w:rFonts w:cs="Arial"/>
                        <w:sz w:val="16"/>
                        <w:szCs w:val="16"/>
                        <w:lang w:val="es-MX"/>
                      </w:rPr>
                    </w:pPr>
                    <w:r>
                      <w:rPr>
                        <w:rFonts w:cs="Arial"/>
                        <w:sz w:val="16"/>
                        <w:szCs w:val="16"/>
                        <w:lang w:val="es-MX"/>
                      </w:rPr>
                      <w:t>7</w:t>
                    </w:r>
                  </w:p>
                </w:txbxContent>
              </v:textbox>
            </v:oval>
            <v:oval id="_x0000_s6155" style="position:absolute;left:8886;top:10668;width:453;height:383">
              <v:textbox style="mso-next-textbox:#_x0000_s6155">
                <w:txbxContent>
                  <w:p w:rsidR="00420E9B" w:rsidRPr="001C4D85" w:rsidRDefault="00420E9B" w:rsidP="00DE5B2E">
                    <w:pPr>
                      <w:jc w:val="center"/>
                      <w:rPr>
                        <w:rFonts w:cs="Arial"/>
                        <w:sz w:val="16"/>
                        <w:szCs w:val="16"/>
                        <w:lang w:val="es-MX"/>
                      </w:rPr>
                    </w:pPr>
                    <w:r>
                      <w:rPr>
                        <w:rFonts w:cs="Arial"/>
                        <w:sz w:val="16"/>
                        <w:szCs w:val="16"/>
                        <w:lang w:val="es-MX"/>
                      </w:rPr>
                      <w:t>8</w:t>
                    </w:r>
                  </w:p>
                </w:txbxContent>
              </v:textbox>
            </v:oval>
            <v:oval id="_x0000_s6156" style="position:absolute;left:8876;top:11312;width:619;height:412">
              <v:textbox style="mso-next-textbox:#_x0000_s6156">
                <w:txbxContent>
                  <w:p w:rsidR="00420E9B" w:rsidRPr="001C4D85" w:rsidRDefault="00420E9B" w:rsidP="00DE5B2E">
                    <w:pPr>
                      <w:jc w:val="center"/>
                      <w:rPr>
                        <w:rFonts w:cs="Arial"/>
                        <w:sz w:val="16"/>
                        <w:szCs w:val="16"/>
                        <w:lang w:val="es-MX"/>
                      </w:rPr>
                    </w:pPr>
                    <w:r>
                      <w:rPr>
                        <w:rFonts w:cs="Arial"/>
                        <w:sz w:val="16"/>
                        <w:szCs w:val="16"/>
                        <w:lang w:val="es-MX"/>
                      </w:rPr>
                      <w:t>9</w:t>
                    </w:r>
                  </w:p>
                </w:txbxContent>
              </v:textbox>
            </v:oval>
            <v:oval id="_x0000_s6169" style="position:absolute;left:1809;top:12816;width:619;height:412">
              <v:textbox style="mso-next-textbox:#_x0000_s6169">
                <w:txbxContent>
                  <w:p w:rsidR="00420E9B" w:rsidRPr="001C4D85" w:rsidRDefault="00420E9B" w:rsidP="00DE5B2E">
                    <w:pPr>
                      <w:jc w:val="center"/>
                      <w:rPr>
                        <w:rFonts w:cs="Arial"/>
                        <w:sz w:val="16"/>
                        <w:szCs w:val="16"/>
                        <w:lang w:val="es-MX"/>
                      </w:rPr>
                    </w:pPr>
                    <w:r>
                      <w:rPr>
                        <w:rFonts w:cs="Arial"/>
                        <w:sz w:val="16"/>
                        <w:szCs w:val="16"/>
                        <w:lang w:val="es-MX"/>
                      </w:rPr>
                      <w:t>10</w:t>
                    </w:r>
                  </w:p>
                </w:txbxContent>
              </v:textbox>
            </v:oval>
            <v:rect id="Rectangle 965" o:spid="_x0000_s6598" style="position:absolute;left:1659;top:3318;width:8792;height:758;visibility:visible;mso-wrap-style:square;v-text-anchor:middle" fillcolor="maroon">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979" o:spid="_x0000_s6731" style="position:absolute;flip:y;visibility:visible;mso-wrap-style:square" from="3989,3349" to="3990,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FNcUAAADdAAAADwAAAGRycy9kb3ducmV2LnhtbERPTWsCMRC9F/ofwgi9lJptLWVdjSKF&#10;ggcvVVnxNm7GzbKbyTZJdf33TaHQ2zze58yXg+3EhXxoHCt4HmcgiCunG64V7HcfTzmIEJE1do5J&#10;wY0CLBf3d3MstLvyJ122sRYphEOBCkyMfSFlqAxZDGPXEyfu7LzFmKCvpfZ4TeG2ky9Z9iYtNpwa&#10;DPb0bqhqt99Wgcw3j19+dXpty/ZwmJqyKvvjRqmH0bCagYg0xH/xn3ut0/xJ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EFNcUAAADdAAAADwAAAAAAAAAA&#10;AAAAAAChAgAAZHJzL2Rvd25yZXYueG1sUEsFBgAAAAAEAAQA+QAAAJMDAAAAAA==&#10;"/>
            <v:line id="Line 984" o:spid="_x0000_s6732" style="position:absolute;flip:x y;visibility:visible;mso-wrap-style:square" from="5832,3349" to="5840,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XIsUAAADdAAAADwAAAGRycy9kb3ducmV2LnhtbESPQWvCQBCF7wX/wzJCL0U3aikhdRUR&#10;lJ6UWsXrkB2T0OxsyK4m+uudQ6G3Gd6b976ZL3tXqxu1ofJsYDJOQBHn3lZcGDj+bEYpqBCRLdae&#10;ycCdAiwXg5c5ZtZ3/E23QyyUhHDI0EAZY5NpHfKSHIaxb4hFu/jWYZS1LbRtsZNwV+tpknxohxVL&#10;Q4kNrUvKfw9XZwB595il3YTe9ZbOYbrbv61OF2Neh/3qE1SkPv6b/66/rODPUsGVb2QEv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YXIsUAAADdAAAADwAAAAAAAAAA&#10;AAAAAAChAgAAZHJzL2Rvd25yZXYueG1sUEsFBgAAAAAEAAQA+QAAAJMDAAAAAA==&#10;"/>
            <v:line id="Line 986" o:spid="_x0000_s6733" style="position:absolute;flip:y;visibility:visible;mso-wrap-style:square" from="7295,3349" to="7296,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Nn8gAAADdAAAADwAAAGRycy9kb3ducmV2LnhtbESPQUsDMRCF70L/QxjBi9hsVUq7Ni1F&#10;EDz0Ylu2eBs342bZzWRNYrv+e+cgeJvhvXnvm9Vm9L06U0xtYAOzaQGKuA625cbA8fBytwCVMrLF&#10;PjAZ+KEEm/XkaoWlDRd+o/M+N0pCOJVowOU8lFqn2pHHNA0DsWifIXrMssZG24gXCfe9vi+KufbY&#10;sjQ4HOjZUd3tv70BvdjdfsXtx2NXdafT0lV1NbzvjLm5HrdPoDKN+d/8d/1qBf9hK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oNn8gAAADdAAAADwAAAAAA&#10;AAAAAAAAAAChAgAAZHJzL2Rvd25yZXYueG1sUEsFBgAAAAAEAAQA+QAAAJYDAAAAAA==&#10;"/>
            <v:line id="Line 989" o:spid="_x0000_s6734" style="position:absolute;flip:y;visibility:visible;mso-wrap-style:square" from="8816,3349" to="8817,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T6MUAAADdAAAADwAAAGRycy9kb3ducmV2LnhtbERPTWsCMRC9F/ofwhS8SM22lqKrUUQo&#10;ePBSLSu9jZvpZtnNZE2irv++KQi9zeN9znzZ21ZcyIfasYKXUQaCuHS65krB1/7jeQIiRGSNrWNS&#10;cKMAy8Xjwxxz7a78SZddrEQK4ZCjAhNjl0sZSkMWw8h1xIn7cd5iTNBXUnu8pnDbytcse5cWa04N&#10;BjtaGyqb3dkqkJPt8ORXx7emaA6HqSnKovveKjV46lczEJH6+C++uzc6zR9P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iT6MUAAADdAAAADwAAAAAAAAAA&#10;AAAAAAChAgAAZHJzL2Rvd25yZXYueG1sUEsFBgAAAAAEAAQA+QAAAJMDAAAAAA==&#10;"/>
            <w10:anchorlock/>
          </v:group>
        </w:pict>
      </w:r>
    </w:p>
    <w:p w:rsidR="00DF0178" w:rsidRPr="00DF0178" w:rsidRDefault="004C254C" w:rsidP="00DF0178">
      <w:pPr>
        <w:autoSpaceDE w:val="0"/>
        <w:autoSpaceDN w:val="0"/>
        <w:adjustRightInd w:val="0"/>
        <w:spacing w:line="300" w:lineRule="atLeast"/>
        <w:jc w:val="center"/>
        <w:rPr>
          <w:rFonts w:cs="Arial"/>
          <w:b/>
          <w:sz w:val="28"/>
          <w:szCs w:val="28"/>
        </w:rPr>
      </w:pPr>
      <w:r>
        <w:rPr>
          <w:color w:val="FFFFFF" w:themeColor="background1"/>
        </w:rPr>
      </w:r>
      <w:r>
        <w:rPr>
          <w:color w:val="FFFFFF" w:themeColor="background1"/>
        </w:rPr>
        <w:pict w14:anchorId="6293C295">
          <v:group id="Lienzo 1367" o:spid="_x0000_s3173" editas="canvas" style="width:456.05pt;height:662.55pt;mso-position-horizontal-relative:char;mso-position-vertical-relative:line" coordorigin="1819,1648" coordsize="9121,13251">
            <v:shape id="_x0000_s3174" type="#_x0000_t75" style="position:absolute;left:1819;top:1648;width:9121;height:13251;visibility:visible;mso-wrap-style:square">
              <v:fill o:detectmouseclick="t"/>
              <v:path o:connecttype="none"/>
            </v:shape>
            <v:rect id="Rectangle 905" o:spid="_x0000_s3175" style="position:absolute;left:1918;top:2646;width:8792;height:388;visibility:visible;mso-wrap-style:none;v-text-anchor:middle" fillcolor="white [3212]"/>
            <v:rect id="Rectangle 906" o:spid="_x0000_s3176" style="position:absolute;left:1918;top:3034;width:8792;height:401;visibility:visible;mso-wrap-style:square;v-text-anchor:middle" fillcolor="white [3212]">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907" o:spid="_x0000_s3177" style="position:absolute;visibility:visible;mso-wrap-style:square" from="6099,2639" to="6099,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1sUAAADdAAAADwAAAGRycy9kb3ducmV2LnhtbERPTWvCQBC9F/wPywi91Y0KQaKrSEXQ&#10;Hkq1hXocs2MSm50Nu9sk/nu3IPQ2j/c5i1VvatGS85VlBeNRAoI4t7riQsHX5/ZlBsIHZI21ZVJw&#10;Iw+r5eBpgZm2HR+oPYZCxBD2GSooQ2gyKX1ekkE/sg1x5C7WGQwRukJqh10MN7WcJEkqDVYcG0ps&#10;6LWk/Of4axS8Tz/Sdr1/2/Xf+/Scbw7n07VzSj0P+/UcRKA+/Isf7p2O86fj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F1sUAAADdAAAADwAAAAAAAAAA&#10;AAAAAAChAgAAZHJzL2Rvd25yZXYueG1sUEsFBgAAAAAEAAQA+QAAAJMDAAAAAA==&#10;"/>
            <v:shape id="Text Box 908" o:spid="_x0000_s3178" type="#_x0000_t202" style="position:absolute;left:1977;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C5MMA&#10;AADdAAAADwAAAGRycy9kb3ducmV2LnhtbERP32vCMBB+H+x/CDfY20y1IKMaRWSCDAquG+Lj0ZxN&#10;sbl0Sazdf78Ig73dx/fzluvRdmIgH1rHCqaTDARx7XTLjYKvz93LK4gQkTV2jknBDwVYrx4fllho&#10;d+MPGqrYiBTCoUAFJsa+kDLUhiyGieuJE3d23mJM0DdSe7ylcNvJWZbNpcWWU4PBnraG6kt1tQps&#10;/s5DWR2t2b7NT4frrPTDd6nU89O4WYCINMZ/8Z97r9P8fJrD/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KC5M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rPr>
                        <w:rFonts w:cs="Arial"/>
                        <w:b/>
                        <w:color w:val="FFFFFF" w:themeColor="background1"/>
                        <w:sz w:val="14"/>
                        <w:szCs w:val="14"/>
                      </w:rPr>
                    </w:pPr>
                    <w:r w:rsidRPr="00C93DA4">
                      <w:rPr>
                        <w:rFonts w:cs="Arial"/>
                        <w:b/>
                        <w:color w:val="FFFFFF" w:themeColor="background1"/>
                        <w:sz w:val="14"/>
                        <w:szCs w:val="14"/>
                      </w:rPr>
                      <w:t>UNIDAD ADMINISTRATIVA:</w:t>
                    </w:r>
                  </w:p>
                  <w:p w:rsidR="00420E9B" w:rsidRPr="00C93DA4" w:rsidRDefault="00420E9B" w:rsidP="00DE5B2E">
                    <w:pPr>
                      <w:autoSpaceDE w:val="0"/>
                      <w:autoSpaceDN w:val="0"/>
                      <w:adjustRightInd w:val="0"/>
                      <w:rPr>
                        <w:rFonts w:ascii="Tahoma" w:hAnsi="Tahoma" w:cs="Tahoma"/>
                        <w:b/>
                        <w:bCs/>
                        <w:color w:val="FFFFFF" w:themeColor="background1"/>
                        <w:sz w:val="21"/>
                      </w:rPr>
                    </w:pPr>
                    <w:r w:rsidRPr="00C93DA4">
                      <w:rPr>
                        <w:rFonts w:cs="Arial"/>
                        <w:color w:val="FFFFFF" w:themeColor="background1"/>
                        <w:sz w:val="14"/>
                        <w:szCs w:val="14"/>
                      </w:rPr>
                      <w:t>Dirección de Finanzas</w:t>
                    </w:r>
                  </w:p>
                </w:txbxContent>
              </v:textbox>
            </v:shape>
            <v:shape id="Text Box 909" o:spid="_x0000_s3179" type="#_x0000_t202" style="position:absolute;left:6091;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akMMA&#10;AADdAAAADwAAAGRycy9kb3ducmV2LnhtbERP32vCMBB+F/Y/hBvsTVN1yKhGGaIwBoWtE/HxaM6m&#10;2Fy6JNbuv18GA9/u4/t5q81gW9GTD41jBdNJBoK4crrhWsHhaz9+AREissbWMSn4oQCb9cNohbl2&#10;N/6kvoy1SCEcclRgYuxyKUNlyGKYuI44cWfnLcYEfS21x1sKt62cZdlCWmw4NRjsaGuoupRXq8DO&#10;37kvyqM1293i9HGdFb7/LpR6ehxelyAiDfEu/ne/6TR/Pn2G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sakM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rPr>
                        <w:rFonts w:cs="Arial"/>
                        <w:b/>
                        <w:color w:val="FFFFFF" w:themeColor="background1"/>
                        <w:sz w:val="14"/>
                        <w:szCs w:val="14"/>
                      </w:rPr>
                    </w:pPr>
                    <w:r w:rsidRPr="00C93DA4">
                      <w:rPr>
                        <w:rFonts w:cs="Arial"/>
                        <w:b/>
                        <w:color w:val="FFFFFF" w:themeColor="background1"/>
                        <w:sz w:val="14"/>
                        <w:szCs w:val="14"/>
                      </w:rPr>
                      <w:t xml:space="preserve">UNIDAD RESPONSABLE: </w:t>
                    </w:r>
                  </w:p>
                  <w:p w:rsidR="00420E9B" w:rsidRPr="00C93DA4" w:rsidRDefault="00420E9B" w:rsidP="00DE5B2E">
                    <w:pPr>
                      <w:autoSpaceDE w:val="0"/>
                      <w:autoSpaceDN w:val="0"/>
                      <w:adjustRightInd w:val="0"/>
                      <w:rPr>
                        <w:rFonts w:ascii="Tahoma" w:hAnsi="Tahoma" w:cs="Tahoma"/>
                        <w:color w:val="FFFFFF" w:themeColor="background1"/>
                        <w:sz w:val="14"/>
                        <w:szCs w:val="16"/>
                      </w:rPr>
                    </w:pPr>
                    <w:r w:rsidRPr="00C93DA4">
                      <w:rPr>
                        <w:rFonts w:cs="Arial"/>
                        <w:color w:val="FFFFFF" w:themeColor="background1"/>
                        <w:sz w:val="14"/>
                        <w:szCs w:val="14"/>
                      </w:rPr>
                      <w:t>Subdirección de Catastro</w:t>
                    </w:r>
                  </w:p>
                </w:txbxContent>
              </v:textbox>
            </v:shape>
            <v:shape id="Text Box 910" o:spid="_x0000_s3180" type="#_x0000_t202" style="position:absolute;left:1975;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C8MA&#10;AADdAAAADwAAAGRycy9kb3ducmV2LnhtbERP32vCMBB+F/Y/hBvsTVOVyahGGaIwBoWtE/HxaM6m&#10;2Fy6JNbuv18GA9/u4/t5q81gW9GTD41jBdNJBoK4crrhWsHhaz9+AREissbWMSn4oQCb9cNohbl2&#10;N/6kvoy1SCEcclRgYuxyKUNlyGKYuI44cWfnLcYEfS21x1sKt62cZdlCWmw4NRjsaGuoupRXq8DO&#10;37kvyqM1293i9HGdFb7/LpR6ehxelyAiDfEu/ne/6TR/Pn2G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e/C8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rPr>
                        <w:rFonts w:cs="Arial"/>
                        <w:b/>
                        <w:color w:val="FFFFFF" w:themeColor="background1"/>
                        <w:sz w:val="14"/>
                        <w:szCs w:val="14"/>
                      </w:rPr>
                    </w:pPr>
                    <w:r w:rsidRPr="00C93DA4">
                      <w:rPr>
                        <w:rFonts w:cs="Arial"/>
                        <w:b/>
                        <w:color w:val="FFFFFF" w:themeColor="background1"/>
                        <w:sz w:val="14"/>
                        <w:szCs w:val="14"/>
                      </w:rPr>
                      <w:t>NOMBRE DEL PROCEDIMIENTO:</w:t>
                    </w:r>
                  </w:p>
                  <w:p w:rsidR="00420E9B" w:rsidRPr="00C93DA4" w:rsidRDefault="00420E9B" w:rsidP="00DE5B2E">
                    <w:pPr>
                      <w:autoSpaceDE w:val="0"/>
                      <w:autoSpaceDN w:val="0"/>
                      <w:adjustRightInd w:val="0"/>
                      <w:rPr>
                        <w:rFonts w:ascii="Tahoma" w:hAnsi="Tahoma" w:cs="Tahoma"/>
                        <w:color w:val="FFFFFF" w:themeColor="background1"/>
                        <w:sz w:val="15"/>
                        <w:szCs w:val="18"/>
                      </w:rPr>
                    </w:pPr>
                    <w:r w:rsidRPr="00C93DA4">
                      <w:rPr>
                        <w:rFonts w:cs="Arial"/>
                        <w:color w:val="FFFFFF" w:themeColor="background1"/>
                        <w:sz w:val="14"/>
                        <w:szCs w:val="14"/>
                      </w:rPr>
                      <w:t>Traslado de dominio por internet</w:t>
                    </w:r>
                  </w:p>
                </w:txbxContent>
              </v:textbox>
            </v:shape>
            <v:rect id="Rectangle 911" o:spid="_x0000_s3181" style="position:absolute;left:1918;top:3522;width:8792;height:111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pRsQA&#10;AADdAAAADwAAAGRycy9kb3ducmV2LnhtbERPS2vCQBC+F/wPywi91U1q8RFdRYql1ltUEG9DdkwW&#10;s7Mhu9H033cLhd7m43vOct3bWtyp9caxgnSUgCAunDZcKjgdP15mIHxA1lg7JgXf5GG9GjwtMdPu&#10;wTndD6EUMYR9hgqqEJpMSl9UZNGPXEMcuatrLYYI21LqFh8x3NbyNUkm0qLh2FBhQ+8VFbdDZxV0&#10;/lPu3tLjvO++puf8sjdbmRulnof9ZgEiUB/+xX/unY7zx+kE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KUbEAAAA3QAAAA8AAAAAAAAAAAAAAAAAmAIAAGRycy9k&#10;b3ducmV2LnhtbFBLBQYAAAAABAAEAPUAAACJAwAAAAA=&#10;" filled="f" fillcolor="#bbe0e3"/>
            <v:line id="Line 912" o:spid="_x0000_s3182" style="position:absolute;visibility:visible;mso-wrap-style:square" from="1918,4192" to="106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mTsUAAADdAAAADwAAAGRycy9kb3ducmV2LnhtbERPTWvCQBC9C/6HZQRvurFCKq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vmTsUAAADdAAAADwAAAAAAAAAA&#10;AAAAAAChAgAAZHJzL2Rvd25yZXYueG1sUEsFBgAAAAAEAAQA+QAAAJMDAAAAAA==&#10;"/>
            <v:shape id="Text Box 913" o:spid="_x0000_s3183" type="#_x0000_t202" style="position:absolute;left:2320;top:5031;width:1745;height: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umccA&#10;AADdAAAADwAAAGRycy9kb3ducmV2LnhtbESPQWvCQBCF74X+h2UKvZS6iVaR6CpFEIqnNO2h3obs&#10;mKRmZ0N2NfHfO4dCbzO8N+99s96OrlVX6kPj2UA6SUARl942XBn4/tq/LkGFiGyx9UwGbhRgu3l8&#10;WGNm/cCfdC1ipSSEQ4YG6hi7TOtQ1uQwTHxHLNrJ9w6jrH2lbY+DhLtWT5NkoR02LA01drSrqTwX&#10;F2cgPw7pYT59+S3Ph9l8cSl+csrfjHl+Gt9XoCKN8d/8d/1hBX+WCq58IyPo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7pnHAAAA3QAAAA8AAAAAAAAAAAAAAAAAmAIAAGRy&#10;cy9kb3ducmV2LnhtbFBLBQYAAAAABAAEAPUAAACMAwAAAAA=&#10;" filled="f" fillcolor="#bbe0e3">
              <v:textbox inset="2.18439mm,1.0922mm,2.18439mm,1.0922mm">
                <w:txbxContent>
                  <w:p w:rsidR="00420E9B" w:rsidRPr="00346164" w:rsidRDefault="00420E9B" w:rsidP="00DE5B2E">
                    <w:pPr>
                      <w:autoSpaceDE w:val="0"/>
                      <w:autoSpaceDN w:val="0"/>
                      <w:adjustRightInd w:val="0"/>
                      <w:jc w:val="center"/>
                      <w:rPr>
                        <w:rFonts w:cs="Arial"/>
                        <w:color w:val="000000"/>
                        <w:sz w:val="14"/>
                        <w:szCs w:val="14"/>
                        <w:lang w:val="es-MX"/>
                      </w:rPr>
                    </w:pPr>
                    <w:r>
                      <w:rPr>
                        <w:rFonts w:cs="Arial"/>
                        <w:sz w:val="14"/>
                        <w:szCs w:val="14"/>
                      </w:rPr>
                      <w:t>Integra copia del comprobante, así como el formato de pago a la escritura</w:t>
                    </w:r>
                  </w:p>
                </w:txbxContent>
              </v:textbox>
            </v:shape>
            <v:line id="Line 914" o:spid="_x0000_s3184" style="position:absolute;visibility:visible;mso-wrap-style:square" from="3198,4639" to="3199,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s8MAAADdAAAADwAAAGRycy9kb3ducmV2LnhtbERP30vDMBB+F/wfwgl7c2knONstG2IR&#10;9qCDdeLzrTmbYnMpTdbF/94IA9/u4/t56220vZho9J1jBfk8A0HcON1xq+Dj+Hr/BMIHZI29Y1Lw&#10;Qx62m9ubNZbaXfhAUx1akULYl6jAhDCUUvrGkEU/dwNx4r7caDEkOLZSj3hJ4baXiyx7lBY7Tg0G&#10;B3ox1HzXZ6tgaaqDXMrq7bivpi4v4nv8PBVKze7i8wpEoBj+xVf3Tqf5D3kB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kQrPDAAAA3QAAAA8AAAAAAAAAAAAA&#10;AAAAoQIAAGRycy9kb3ducmV2LnhtbFBLBQYAAAAABAAEAPkAAACRAwAAAAA=&#10;">
              <v:stroke endarrow="block"/>
            </v:line>
            <v:shape id="Text Box 915" o:spid="_x0000_s3185" type="#_x0000_t202" style="position:absolute;left:2515;top:3678;width:124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WLsYA&#10;AADdAAAADwAAAGRycy9kb3ducmV2LnhtbESPQUvDQBCF70L/wzJCb3ZjCkVit0VKBRECGkU8Dtkx&#10;G8zOxt1tmv575yB4m+G9ee+b7X72g5oopj6wgdtVAYq4DbbnzsD72+PNHaiUkS0OgcnAhRLsd4ur&#10;LVY2nPmVpiZ3SkI4VWjA5TxWWqfWkce0CiOxaF8hesyyxk7biGcJ94Mui2KjPfYsDQ5HOjhqv5uT&#10;N+DXzzzVzYd3h+Pm8+VU1nH6qY1ZXs8P96Ayzfnf/Hf9ZAV/XQq/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WLsYAAADdAAAADwAAAAAAAAAAAAAAAACYAgAAZHJz&#10;L2Rvd25yZXYueG1sUEsFBgAAAAAEAAQA9QAAAIsDA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Usuario</w:t>
                    </w:r>
                  </w:p>
                </w:txbxContent>
              </v:textbox>
            </v:shape>
            <v:shape id="Text Box 916" o:spid="_x0000_s3186" type="#_x0000_t202" style="position:absolute;left:1969;top:1765;width:870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MMA&#10;AADdAAAADwAAAGRycy9kb3ducmV2LnhtbERPS2vCQBC+C/6HZQredFetoqmriFLoqWJ8QG9DdkxC&#10;s7MhuzXpv+8WBG/z8T1ntelsJe7U+NKxhvFIgSDOnCk513A+vQ8XIHxANlg5Jg2/5GGz7vdWmBjX&#10;8pHuachFDGGfoIYihDqR0mcFWfQjVxNH7uYaiyHCJpemwTaG20pOlJpLiyXHhgJr2hWUfac/VsPl&#10;8/Z1fVWHfG9ndes6JdkupdaDl277BiJQF57ih/vDxPnTy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MMAAADdAAAADwAAAAAAAAAAAAAAAACYAgAAZHJzL2Rv&#10;d25yZXYueG1sUEsFBgAAAAAEAAQA9QAAAIgDAAAAAA==&#10;" filled="f" stroked="f">
              <v:textbox>
                <w:txbxContent>
                  <w:p w:rsidR="00420E9B" w:rsidRPr="00C404B1" w:rsidRDefault="00420E9B" w:rsidP="00DE5B2E">
                    <w:pPr>
                      <w:jc w:val="right"/>
                      <w:rPr>
                        <w:rFonts w:cs="Arial"/>
                        <w:b/>
                        <w:sz w:val="16"/>
                        <w:szCs w:val="16"/>
                      </w:rPr>
                    </w:pPr>
                    <w:r w:rsidRPr="00C404B1">
                      <w:rPr>
                        <w:rFonts w:cs="Arial"/>
                        <w:b/>
                        <w:sz w:val="16"/>
                        <w:szCs w:val="16"/>
                      </w:rPr>
                      <w:t>DIAGRAMA DE FLUJO DEL PROCEDIMIENTO</w:t>
                    </w:r>
                  </w:p>
                  <w:p w:rsidR="00420E9B" w:rsidRPr="00C404B1" w:rsidRDefault="00420E9B" w:rsidP="00DE5B2E">
                    <w:pPr>
                      <w:jc w:val="right"/>
                      <w:rPr>
                        <w:rFonts w:cs="Arial"/>
                        <w:b/>
                        <w:sz w:val="16"/>
                        <w:szCs w:val="16"/>
                      </w:rPr>
                    </w:pPr>
                    <w:r w:rsidRPr="00C404B1">
                      <w:rPr>
                        <w:rFonts w:cs="Arial"/>
                        <w:b/>
                        <w:sz w:val="16"/>
                        <w:szCs w:val="16"/>
                      </w:rPr>
                      <w:t>TRASLADO DE DOMINIO POR INTERNET</w:t>
                    </w:r>
                  </w:p>
                </w:txbxContent>
              </v:textbox>
            </v:shape>
            <v:shape id="AutoShape 917" o:spid="_x0000_s3187" type="#_x0000_t116" style="position:absolute;left:2141;top:10331;width:2023;height:599;visibility:visible;v-text-anchor:top" filled="f" fillcolor="#bbe0e3" strokeweight=".25pt">
              <v:textbox inset="2.31139mm,1.1557mm,2.31139mm,1.1557mm">
                <w:txbxContent>
                  <w:p w:rsidR="00420E9B" w:rsidRPr="005340A3" w:rsidRDefault="00420E9B" w:rsidP="00DE5B2E">
                    <w:pPr>
                      <w:jc w:val="center"/>
                      <w:rPr>
                        <w:rFonts w:cs="Arial"/>
                        <w:b/>
                        <w:sz w:val="14"/>
                        <w:lang w:val="es-MX"/>
                      </w:rPr>
                    </w:pPr>
                    <w:r>
                      <w:rPr>
                        <w:rFonts w:cs="Arial"/>
                        <w:b/>
                        <w:sz w:val="14"/>
                        <w:lang w:val="es-MX"/>
                      </w:rPr>
                      <w:t>TERMINA PROCEDIMIENTO</w:t>
                    </w:r>
                  </w:p>
                </w:txbxContent>
              </v:textbox>
            </v:shape>
            <v:shape id="AutoShape 919" o:spid="_x0000_s3189" type="#_x0000_t114" style="position:absolute;left:2614;top:5875;width:155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nTMQA&#10;AADdAAAADwAAAGRycy9kb3ducmV2LnhtbERPS2vCQBC+C/6HZYTedOMDW6KrSKGg0kO1Fnocdsck&#10;mp1Ns2sS/323IPQ2H99zluvOlqKh2heOFYxHCQhi7UzBmYLT59vwBYQPyAZLx6TgTh7Wq35vialx&#10;LR+oOYZMxBD2KSrIQ6hSKb3OyaIfuYo4cmdXWwwR1pk0NbYx3JZykiRzabHg2JBjRa856evxZhW0&#10;9+qHvk7bS9E1H89T2r1/77VW6mnQbRYgAnXhX/xwb02cP53M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Z0zEAAAA3QAAAA8AAAAAAAAAAAAAAAAAmAIAAGRycy9k&#10;b3ducmV2LnhtbFBLBQYAAAAABAAEAPUAAACJAwAAAAA=&#10;">
              <v:textbox inset="2.31139mm,1.1557mm,2.31139mm,1.1557mm">
                <w:txbxContent>
                  <w:p w:rsidR="00420E9B" w:rsidRPr="00C9188D" w:rsidRDefault="00420E9B" w:rsidP="00DE5B2E">
                    <w:pPr>
                      <w:jc w:val="center"/>
                      <w:rPr>
                        <w:rFonts w:cs="Arial"/>
                        <w:sz w:val="13"/>
                        <w:szCs w:val="13"/>
                        <w:lang w:val="es-MX"/>
                      </w:rPr>
                    </w:pPr>
                    <w:r>
                      <w:rPr>
                        <w:rFonts w:cs="Arial"/>
                        <w:sz w:val="13"/>
                        <w:szCs w:val="13"/>
                        <w:lang w:val="es-MX"/>
                      </w:rPr>
                      <w:t>Formato de Traslado de Dominio</w:t>
                    </w:r>
                  </w:p>
                </w:txbxContent>
              </v:textbox>
            </v:shape>
            <v:shape id="Text Box 920" o:spid="_x0000_s3190" type="#_x0000_t202" style="position:absolute;left:4373;top:3598;width:160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1tsQA&#10;AADdAAAADwAAAGRycy9kb3ducmV2LnhtbERP32vCMBB+H+x/CDfY20xXUUY1ypANhlDQbow9Hs3Z&#10;lDWXLom1/vdGEPZ2H9/PW65H24mBfGgdK3ieZCCIa6dbbhR8fb4/vYAIEVlj55gUnCnAenV/t8RC&#10;uxPvaahiI1IIhwIVmBj7QspQG7IYJq4nTtzBeYsxQd9I7fGUwm0n8yybS4stpwaDPW0M1b/V0Sqw&#10;0y0PZfVtzeZt/rM75qUf/kqlHh/G1wWISGP8F9/cHzrNn+YzuH6TT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dbbEAAAA3QAAAA8AAAAAAAAAAAAAAAAAmAIAAGRycy9k&#10;b3ducmV2LnhtbFBLBQYAAAAABAAEAPUAAACJAw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Subdirección de Catastro</w:t>
                    </w:r>
                  </w:p>
                </w:txbxContent>
              </v:textbox>
            </v:shape>
            <v:shape id="Text Box 921" o:spid="_x0000_s3191" type="#_x0000_t202" style="position:absolute;left:4853;top:5040;width:1497;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VzcQA&#10;AADdAAAADwAAAGRycy9kb3ducmV2LnhtbERPTWvCQBC9F/oflhF6Kbox1iCpqxRBKJ7S6EFvQ3aa&#10;RLOzIbua9N93BcHbPN7nLNeDacSNOldbVjCdRCCIC6trLhUc9tvxAoTzyBoby6TgjxysV68vS0y1&#10;7fmHbrkvRQhhl6KCyvs2ldIVFRl0E9sSB+7XdgZ9gF0pdYd9CDeNjKMokQZrDg0VtrSpqLjkV6Mg&#10;O/XT3Tx+PxeX3WyeXPNjRtmHUm+j4esThKfBP8UP97cO82dxAv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Fc3EAAAA3QAAAA8AAAAAAAAAAAAAAAAAmAIAAGRycy9k&#10;b3ducmV2LnhtbFBLBQYAAAAABAAEAPUAAACJAw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Pr>
                        <w:rFonts w:cs="Arial"/>
                        <w:sz w:val="14"/>
                        <w:szCs w:val="14"/>
                      </w:rPr>
                      <w:t>Verifica el pago del impuesto, recargo y actualización</w:t>
                    </w:r>
                  </w:p>
                </w:txbxContent>
              </v:textbox>
            </v:shape>
            <v:shape id="Text Box 923" o:spid="_x0000_s3193" type="#_x0000_t202" style="position:absolute;left:6548;top:3712;width:129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aKMYA&#10;AADdAAAADwAAAGRycy9kb3ducmV2LnhtbESPQUvDQBCF70L/wzJCb3ZjCkVit0VKBRECGkU8Dtkx&#10;G8zOxt1tmv575yB4m+G9ee+b7X72g5oopj6wgdtVAYq4DbbnzsD72+PNHaiUkS0OgcnAhRLsd4ur&#10;LVY2nPmVpiZ3SkI4VWjA5TxWWqfWkce0CiOxaF8hesyyxk7biGcJ94Mui2KjPfYsDQ5HOjhqv5uT&#10;N+DXzzzVzYd3h+Pm8+VU1nH6qY1ZXs8P96Ayzfnf/Hf9ZAV/XQqu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raKMYAAADdAAAADwAAAAAAAAAAAAAAAACYAgAAZHJz&#10;L2Rvd25yZXYueG1sUEsFBgAAAAAEAAQA9QAAAIsDA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Ingresos</w:t>
                    </w:r>
                  </w:p>
                </w:txbxContent>
              </v:textbox>
            </v:shape>
            <v:shape id="Text Box 925" o:spid="_x0000_s3195" type="#_x0000_t202" style="position:absolute;left:8012;top:3729;width:108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A88YA&#10;AADdAAAADwAAAGRycy9kb3ducmV2LnhtbESPQUvDQBCF70L/wzIFb3bTBorEbouUCiIENIp4HLJj&#10;NpidjbvbNP575yB4m+G9ee+b3WH2g5oopj6wgfWqAEXcBttzZ+Dt9eHmFlTKyBaHwGTghxIc9our&#10;HVY2XPiFpiZ3SkI4VWjA5TxWWqfWkce0CiOxaJ8hesyyxk7biBcJ94PeFMVWe+xZGhyOdHTUfjVn&#10;b8CXTzzVzbt3x9P24/m8qeP0XRtzvZzv70BlmvO/+e/60Qp+WQq/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A88YAAADdAAAADwAAAAAAAAAAAAAAAACYAgAAZHJz&#10;L2Rvd25yZXYueG1sUEsFBgAAAAAEAAQA9QAAAIsDA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Banco</w:t>
                    </w:r>
                  </w:p>
                </w:txbxContent>
              </v:textbox>
            </v:shape>
            <v:shape id="Text Box 927" o:spid="_x0000_s3197" type="#_x0000_t202" style="position:absolute;left:9244;top:3582;width:143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7H8MA&#10;AADdAAAADwAAAGRycy9kb3ducmV2LnhtbERP30vDMBB+F/Y/hBv45tK1MKQuG2M4GEJhdiI+Hs3Z&#10;FJtLTbKu/vdmIPh2H9/PW28n24uRfOgcK1guMhDEjdMdtwrezoeHRxAhImvsHZOCHwqw3czu1lhq&#10;d+VXGuvYihTCoUQFJsahlDI0hiyGhRuIE/fpvMWYoG+l9nhN4baXeZatpMWOU4PBgfaGmq/6YhXY&#10;4oXHqn63Zv+8+jhd8sqP35VS9/Np9wQi0hT/xX/uo07ziyKH2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t7H8MAAADdAAAADwAAAAAAAAAAAAAAAACYAgAAZHJzL2Rv&#10;d25yZXYueG1sUEsFBgAAAAAEAAQA9QAAAIgDAAAAAA==&#10;" filled="f" fillcolor="#bbe0e3" stroked="f">
              <v:textbox style="mso-fit-shape-to-text:t" inset="2.18439mm,1.0922mm,2.18439mm,1.0922mm">
                <w:txbxContent>
                  <w:p w:rsidR="00420E9B" w:rsidRPr="00C93DA4" w:rsidRDefault="00420E9B" w:rsidP="00DE5B2E">
                    <w:pPr>
                      <w:autoSpaceDE w:val="0"/>
                      <w:autoSpaceDN w:val="0"/>
                      <w:adjustRightInd w:val="0"/>
                      <w:jc w:val="center"/>
                      <w:rPr>
                        <w:rFonts w:cs="Arial"/>
                        <w:b/>
                        <w:bCs/>
                        <w:color w:val="FFFFFF" w:themeColor="background1"/>
                        <w:sz w:val="14"/>
                        <w:szCs w:val="14"/>
                        <w:lang w:val="es-MX"/>
                      </w:rPr>
                    </w:pPr>
                    <w:r w:rsidRPr="00C93DA4">
                      <w:rPr>
                        <w:rFonts w:cs="Arial"/>
                        <w:b/>
                        <w:bCs/>
                        <w:color w:val="FFFFFF" w:themeColor="background1"/>
                        <w:sz w:val="14"/>
                        <w:szCs w:val="14"/>
                        <w:lang w:val="es-MX"/>
                      </w:rPr>
                      <w:t>Banca Electrónica</w:t>
                    </w:r>
                  </w:p>
                </w:txbxContent>
              </v:textbox>
            </v:shape>
            <v:shape id="AutoShape 929" o:spid="_x0000_s3198" type="#_x0000_t32" style="position:absolute;left:4065;top:5450;width:78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oCcIAAADdAAAADwAAAGRycy9kb3ducmV2LnhtbERP32vCMBB+F/Y/hBv4pul0jtE1lSkI&#10;shdRB9vj0dzasOZSmtjU/94Ig73dx/fzivVoWzFQ741jBU/zDARx5bThWsHneTd7BeEDssbWMSm4&#10;kod1+TApMNcu8pGGU6hFCmGfo4ImhC6X0lcNWfRz1xEn7sf1FkOCfS11jzGF21YusuxFWjScGhrs&#10;aNtQ9Xu6WAUmHszQ7bdx8/H17XUkc105o9T0cXx/AxFoDP/iP/dep/nL5TP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goCcIAAADdAAAADwAAAAAAAAAAAAAA&#10;AAChAgAAZHJzL2Rvd25yZXYueG1sUEsFBgAAAAAEAAQA+QAAAJADAAAAAA==&#10;">
              <v:stroke endarrow="block"/>
            </v:shape>
            <v:shape id="Text Box 939" o:spid="_x0000_s3199" type="#_x0000_t202" style="position:absolute;left:10229;top:14197;width:39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28EA&#10;AADdAAAADwAAAGRycy9kb3ducmV2LnhtbERP24rCMBB9F/yHMIIvoqluvVWj7C4ovnr5gLEZ22Iz&#10;KU3W1r/fCIJvczjXWW9bU4oH1a6wrGA8ikAQp1YXnCm4nHfDBQjnkTWWlknBkxxsN93OGhNtGz7S&#10;4+QzEULYJagg975KpHRpTgbdyFbEgbvZ2qAPsM6krrEJ4aaUkyiaSYMFh4YcK/rNKb2f/oyC26EZ&#10;TJfNde8v82M8+8FifrVPpfq99nsFwlPrP+K3+6DD/K84ht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l9vBAAAA3QAAAA8AAAAAAAAAAAAAAAAAmAIAAGRycy9kb3du&#10;cmV2LnhtbFBLBQYAAAAABAAEAPUAAACGAwAAAAA=&#10;" stroked="f">
              <v:textbox>
                <w:txbxContent>
                  <w:p w:rsidR="00420E9B" w:rsidRPr="006A46AE" w:rsidRDefault="00420E9B" w:rsidP="00DE5B2E">
                    <w:pPr>
                      <w:rPr>
                        <w:rFonts w:ascii="Arial Narrow" w:hAnsi="Arial Narrow"/>
                        <w:sz w:val="14"/>
                        <w:szCs w:val="14"/>
                        <w:lang w:val="es-MX"/>
                      </w:rPr>
                    </w:pPr>
                    <w:r>
                      <w:rPr>
                        <w:rFonts w:ascii="Arial Narrow" w:hAnsi="Arial Narrow"/>
                        <w:sz w:val="14"/>
                        <w:szCs w:val="14"/>
                        <w:lang w:val="es-MX"/>
                      </w:rPr>
                      <w:t>2</w:t>
                    </w:r>
                  </w:p>
                </w:txbxContent>
              </v:textbox>
            </v:shape>
            <v:shape id="Text Box 940" o:spid="_x0000_s3200" type="#_x0000_t202" style="position:absolute;left:2320;top:6953;width:1745;height: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uGsUA&#10;AADdAAAADwAAAGRycy9kb3ducmV2LnhtbERPS2vCQBC+C/0PyxR6kbrxkSDRVUqhIJ7S2EN7G7Jj&#10;Es3Ohuxq4r93hYK3+fies94OphFX6lxtWcF0EoEgLqyuuVTwc/h6X4JwHlljY5kU3MjBdvMyWmOq&#10;bc/fdM19KUIIuxQVVN63qZSuqMigm9iWOHBH2xn0AXal1B32Idw0chZFiTRYc2iosKXPiopzfjEK&#10;sr9+uo9n41Nx3s/j5JL/ZpQtlHp7HT5WIDwN/in+d+90mD9fxPD4Jpw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G4axQAAAN0AAAAPAAAAAAAAAAAAAAAAAJgCAABkcnMv&#10;ZG93bnJldi54bWxQSwUGAAAAAAQABAD1AAAAigMAAAAA&#10;" filled="f" fillcolor="#bbe0e3">
              <v:textbox inset="2.18439mm,1.0922mm,2.18439mm,1.0922mm">
                <w:txbxContent>
                  <w:p w:rsidR="00420E9B" w:rsidRPr="00AE4709" w:rsidRDefault="00420E9B" w:rsidP="00DE5B2E">
                    <w:pPr>
                      <w:autoSpaceDE w:val="0"/>
                      <w:autoSpaceDN w:val="0"/>
                      <w:adjustRightInd w:val="0"/>
                      <w:jc w:val="center"/>
                      <w:rPr>
                        <w:rFonts w:cs="Arial"/>
                        <w:color w:val="000000"/>
                        <w:sz w:val="14"/>
                        <w:szCs w:val="14"/>
                        <w:lang w:val="es-MX"/>
                      </w:rPr>
                    </w:pPr>
                    <w:r>
                      <w:rPr>
                        <w:rFonts w:cs="Arial"/>
                        <w:sz w:val="14"/>
                        <w:szCs w:val="14"/>
                        <w:lang w:val="es-MX"/>
                      </w:rPr>
                      <w:t>Confirma la operación</w:t>
                    </w:r>
                  </w:p>
                </w:txbxContent>
              </v:textbox>
            </v:shape>
            <v:shape id="AutoShape 941" o:spid="_x0000_s3201" type="#_x0000_t32" style="position:absolute;left:5602;top:5859;width:1;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T8sUAAADdAAAADwAAAGRycy9kb3ducmV2LnhtbERPTWvCQBC9F/wPywi91Y1tEY3ZiBRa&#10;iqWHqgS9DdkxCWZnw+6qsb/eFQq9zeN9TrboTSvO5HxjWcF4lIAgLq1uuFKw3bw/TUH4gKyxtUwK&#10;ruRhkQ8eMky1vfAPndehEjGEfYoK6hC6VEpf1mTQj2xHHLmDdQZDhK6S2uElhptWPifJRBpsODbU&#10;2NFbTeVxfTIKdl+zU3EtvmlVjGerPTrjfzcfSj0O++UcRKA+/Iv/3J86zn95nc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uT8sUAAADdAAAADwAAAAAAAAAA&#10;AAAAAAChAgAAZHJzL2Rvd25yZXYueG1sUEsFBgAAAAAEAAQA+QAAAJMDAAAAAA==&#10;">
              <v:stroke endarrow="block"/>
            </v:shape>
            <v:shape id="AutoShape 942" o:spid="_x0000_s3202" type="#_x0000_t110" style="position:absolute;left:4875;top:6322;width:144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FsEA&#10;AADdAAAADwAAAGRycy9kb3ducmV2LnhtbERPS2vCQBC+C/0PyxR60422aImuEgSxVx9oj0NmTKLZ&#10;2bC71fTfdwuF3ubje85i1dtW3dmHxomB8SgDxVI6aqQycDxshu+gQkQhbJ2wgW8OsFo+DRaYk3vI&#10;ju/7WKkUIiFHA3WMXa51KGu2GEauY0ncxXmLMUFfafL4SOG21ZMsm2qLjaSGGjte11ze9l/WgN9t&#10;Ck1I4y1fP7HYnujozmTMy3NfzEFF7uO/+M/9QWn+69sMfr9JJ+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MYxbBAAAA3QAAAA8AAAAAAAAAAAAAAAAAmAIAAGRycy9kb3du&#10;cmV2LnhtbFBLBQYAAAAABAAEAPUAAACGAwAAAAA=&#10;" filled="f" fillcolor="#bbe0e3">
              <v:textbox inset="2.31139mm,1.1557mm,2.31139mm,1.1557mm">
                <w:txbxContent>
                  <w:p w:rsidR="00420E9B" w:rsidRPr="00BA1880" w:rsidRDefault="00420E9B" w:rsidP="00DE5B2E">
                    <w:pPr>
                      <w:jc w:val="center"/>
                      <w:rPr>
                        <w:rFonts w:cs="Arial"/>
                        <w:sz w:val="13"/>
                        <w:szCs w:val="13"/>
                        <w:lang w:val="es-MX"/>
                      </w:rPr>
                    </w:pPr>
                    <w:r>
                      <w:rPr>
                        <w:rFonts w:cs="Arial"/>
                        <w:sz w:val="13"/>
                        <w:szCs w:val="13"/>
                        <w:lang w:val="es-MX"/>
                      </w:rPr>
                      <w:t>¿Verifi-cado?</w:t>
                    </w:r>
                  </w:p>
                </w:txbxContent>
              </v:textbox>
            </v:shape>
            <v:shape id="Text Box 946" o:spid="_x0000_s3203" type="#_x0000_t202" style="position:absolute;left:4497;top:6403;width:461;height: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WmMQA&#10;AADdAAAADwAAAGRycy9kb3ducmV2LnhtbERPTWvCQBC9F/wPyxR6qxu1jRKzERFKe+lBK1RvQ3ZM&#10;0mRnw+5W4793CwVv83ifk68G04kzOd9YVjAZJyCIS6sbrhTsv96eFyB8QNbYWSYFV/KwKkYPOWba&#10;XnhL512oRAxhn6GCOoQ+k9KXNRn0Y9sTR+5kncEQoaukdniJ4aaT0yRJpcGGY0ONPW1qKtvdr1Hw&#10;/dOm7jjrD+1ev5dyHj63L04r9fQ4rJcgAg3hLv53f+g4f/Y6gb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4lpjEAAAA3QAAAA8AAAAAAAAAAAAAAAAAmAIAAGRycy9k&#10;b3ducmV2LnhtbFBLBQYAAAAABAAEAPUAAACJAwAAAAA=&#10;" filled="f" fillcolor="#bbe0e3" stroked="f">
              <v:textbox inset="2.18439mm,1.0922mm,2.18439mm,1.0922mm">
                <w:txbxContent>
                  <w:p w:rsidR="00420E9B" w:rsidRPr="00753686" w:rsidRDefault="00420E9B" w:rsidP="00DE5B2E">
                    <w:pPr>
                      <w:autoSpaceDE w:val="0"/>
                      <w:autoSpaceDN w:val="0"/>
                      <w:adjustRightInd w:val="0"/>
                      <w:jc w:val="center"/>
                      <w:rPr>
                        <w:rFonts w:cs="Arial"/>
                        <w:b/>
                        <w:color w:val="000000"/>
                        <w:sz w:val="14"/>
                        <w:szCs w:val="14"/>
                        <w:lang w:val="es-MX"/>
                      </w:rPr>
                    </w:pPr>
                    <w:r w:rsidRPr="00753686">
                      <w:rPr>
                        <w:rFonts w:cs="Arial"/>
                        <w:b/>
                        <w:sz w:val="14"/>
                        <w:szCs w:val="14"/>
                        <w:lang w:val="es-MX"/>
                      </w:rPr>
                      <w:t>No</w:t>
                    </w:r>
                  </w:p>
                </w:txbxContent>
              </v:textbox>
            </v:shape>
            <v:shape id="Text Box 947" o:spid="_x0000_s3204" type="#_x0000_t202" style="position:absolute;left:2282;top:9402;width:1745;height: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gs8QA&#10;AADdAAAADwAAAGRycy9kb3ducmV2LnhtbERPTWvCQBC9F/oflhF6KXVjbESiqxRBKJ7S6KHehuyY&#10;RLOzIbua9N93BcHbPN7nLNeDacSNOldbVjAZRyCIC6trLhUc9tuPOQjnkTU2lknBHzlYr15flphq&#10;2/MP3XJfihDCLkUFlfdtKqUrKjLoxrYlDtzJdgZ9gF0pdYd9CDeNjKNoJg3WHBoqbGlTUXHJr0ZB&#10;duwnuyR+PxeX3TSZXfPfjLJPpd5Gw9cChKfBP8UP97cO86dJDP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YLPEAAAA3QAAAA8AAAAAAAAAAAAAAAAAmAIAAGRycy9k&#10;b3ducmV2LnhtbFBLBQYAAAAABAAEAPUAAACJAwAAAAA=&#10;" filled="f" fillcolor="#bbe0e3">
              <v:textbox inset="2.18439mm,1.0922mm,2.18439mm,1.0922mm">
                <w:txbxContent>
                  <w:p w:rsidR="00420E9B" w:rsidRPr="00AE4709" w:rsidRDefault="00420E9B" w:rsidP="00DE5B2E">
                    <w:pPr>
                      <w:autoSpaceDE w:val="0"/>
                      <w:autoSpaceDN w:val="0"/>
                      <w:adjustRightInd w:val="0"/>
                      <w:jc w:val="center"/>
                      <w:rPr>
                        <w:rFonts w:cs="Arial"/>
                        <w:color w:val="000000"/>
                        <w:sz w:val="14"/>
                        <w:szCs w:val="14"/>
                        <w:lang w:val="es-MX"/>
                      </w:rPr>
                    </w:pPr>
                    <w:r>
                      <w:rPr>
                        <w:rFonts w:cs="Arial"/>
                        <w:sz w:val="14"/>
                        <w:szCs w:val="14"/>
                      </w:rPr>
                      <w:t>Recibe escritura</w:t>
                    </w:r>
                  </w:p>
                </w:txbxContent>
              </v:textbox>
            </v:shape>
            <v:shape id="Text Box 948" o:spid="_x0000_s3205" type="#_x0000_t202" style="position:absolute;left:2944;top:4264;width:506;height: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tdMMA&#10;AADdAAAADwAAAGRycy9kb3ducmV2LnhtbERPTWvCQBC9C/6HZQredFNjbUldRQTRiwetUL0N2WmS&#10;JjsbdleN/94VCr3N433ObNGZRlzJ+cqygtdRAoI4t7riQsHxaz38AOEDssbGMim4k4fFvN+bYabt&#10;jfd0PYRCxBD2GSooQ2gzKX1ekkE/si1x5H6sMxgidIXUDm8x3DRynCRTabDi2FBiS6uS8vpwMQq+&#10;f+upO6ftqT7qTS7fw24/cVqpwUu3/AQRqAv/4j/3Vsf56VsK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atdMMAAADdAAAADwAAAAAAAAAAAAAAAACYAgAAZHJzL2Rv&#10;d25yZXYueG1sUEsFBgAAAAAEAAQA9QAAAIgDAAAAAA==&#10;" filled="f" fillcolor="#bbe0e3" stroked="f">
              <v:textbox inset="2.18439mm,1.0922mm,2.18439mm,1.0922mm">
                <w:txbxContent>
                  <w:p w:rsidR="00420E9B" w:rsidRPr="00AE4709" w:rsidRDefault="00420E9B" w:rsidP="00DE5B2E">
                    <w:pPr>
                      <w:autoSpaceDE w:val="0"/>
                      <w:autoSpaceDN w:val="0"/>
                      <w:adjustRightInd w:val="0"/>
                      <w:jc w:val="center"/>
                      <w:rPr>
                        <w:rFonts w:cs="Arial"/>
                        <w:color w:val="000000"/>
                        <w:sz w:val="14"/>
                        <w:szCs w:val="14"/>
                        <w:lang w:val="es-MX"/>
                      </w:rPr>
                    </w:pPr>
                    <w:r>
                      <w:rPr>
                        <w:rFonts w:cs="Arial"/>
                        <w:sz w:val="14"/>
                        <w:szCs w:val="14"/>
                        <w:lang w:val="es-MX"/>
                      </w:rPr>
                      <w:t>H1</w:t>
                    </w:r>
                  </w:p>
                </w:txbxContent>
              </v:textbox>
            </v:shape>
            <v:shape id="AutoShape 949" o:spid="_x0000_s3206" type="#_x0000_t177" style="position:absolute;left:2988;top:4236;width:42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SycMA&#10;AADdAAAADwAAAGRycy9kb3ducmV2LnhtbERP22rCQBB9L/gPywh9qxutVYluRISKL6XePmDIjtmY&#10;7GzIbk3ar+8WCr7N4Vxnte5tLe7U+tKxgvEoAUGcO11yoeByfn9ZgPABWWPtmBR8k4d1NnhaYapd&#10;x0e6n0IhYgj7FBWYEJpUSp8bsuhHriGO3NW1FkOEbSF1i10Mt7WcJMlMWiw5NhhsaGsor05fVkFF&#10;H/vJz3y3awq6mRseDvPpZ6fU87DfLEEE6sND/O/e6zj/9W0K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fSycMAAADdAAAADwAAAAAAAAAAAAAAAACYAgAAZHJzL2Rv&#10;d25yZXYueG1sUEsFBgAAAAAEAAQA9QAAAIgDAAAAAA==&#10;" filled="f"/>
            <v:group id="Group 950" o:spid="_x0000_s3207" style="position:absolute;left:4230;top:6653;width:451;height:317" coordorigin="1550,9029" coordsize="45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Text Box 951" o:spid="_x0000_s3208" type="#_x0000_t202" style="position:absolute;left:1550;top:9029;width:45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GG8EA&#10;AADdAAAADwAAAGRycy9kb3ducmV2LnhtbERPS2vCQBC+F/wPywje6saKUqKriA/w0Is23ofsNBua&#10;nQ3ZqYn/vlsoeJuP7znr7eAbdacu1oENzKYZKOIy2JorA8Xn6fUdVBRki01gMvCgCNvN6GWNuQ09&#10;X+h+lUqlEI45GnAiba51LB15jNPQEifuK3QeJcGu0rbDPoX7Rr9l2VJ7rDk1OGxp76j8vv54AyJ2&#10;N3sURx/Pt+Hj0LusXGBhzGQ87FaghAZ5iv/dZ5vmzxd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BhvBAAAA3QAAAA8AAAAAAAAAAAAAAAAAmAIAAGRycy9kb3du&#10;cmV2LnhtbFBLBQYAAAAABAAEAPUAAACGAwAAAAA=&#10;" filled="f" stroked="f">
                <v:textbox style="mso-fit-shape-to-text:t">
                  <w:txbxContent>
                    <w:p w:rsidR="00420E9B" w:rsidRPr="006032E4" w:rsidRDefault="00420E9B" w:rsidP="00DE5B2E">
                      <w:pPr>
                        <w:rPr>
                          <w:rFonts w:cs="Arial"/>
                          <w:sz w:val="13"/>
                          <w:szCs w:val="13"/>
                        </w:rPr>
                      </w:pPr>
                      <w:r w:rsidRPr="006032E4">
                        <w:rPr>
                          <w:rFonts w:cs="Arial"/>
                          <w:sz w:val="13"/>
                          <w:szCs w:val="13"/>
                        </w:rPr>
                        <w:t>1</w:t>
                      </w:r>
                      <w:r>
                        <w:rPr>
                          <w:rFonts w:cs="Arial"/>
                          <w:sz w:val="13"/>
                          <w:szCs w:val="13"/>
                        </w:rPr>
                        <w:t>5</w:t>
                      </w:r>
                    </w:p>
                  </w:txbxContent>
                </v:textbox>
              </v:shape>
              <v:oval id="Oval 952" o:spid="_x0000_s3209" style="position:absolute;left:1603;top:9029;width:31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cf8QA&#10;AADdAAAADwAAAGRycy9kb3ducmV2LnhtbERPTWsCMRC9F/wPYQRvNatSrVujiKC1hbZoPfQ4bKab&#10;xc1kSaKu/94UhN7m8T5ntmhtLc7kQ+VYwaCfgSAunK64VHD4Xj8+gwgRWWPtmBRcKcBi3nmYYa7d&#10;hXd03sdSpBAOOSowMTa5lKEwZDH0XUOcuF/nLcYEfSm1x0sKt7UcZtlYWqw4NRhsaGWoOO5PVsHU&#10;m83y4/3wc/160+umfR0NJp+sVK/bLl9ARGrjv/ju3uo0f/Q0gb9v0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nH/EAAAA3QAAAA8AAAAAAAAAAAAAAAAAmAIAAGRycy9k&#10;b3ducmV2LnhtbFBLBQYAAAAABAAEAPUAAACJAwAAAAA=&#10;" filled="f" fillcolor="#bbe0e3">
                <v:textbox inset="2.31139mm,1.1557mm,2.31139mm,1.1557mm"/>
              </v:oval>
            </v:group>
            <v:shape id="AutoShape 953" o:spid="_x0000_s3210" type="#_x0000_t32" style="position:absolute;left:4599;top:6812;width:276;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HxsUAAADdAAAADwAAAGRycy9kb3ducmV2LnhtbESPT0vDQBDF70K/wzIFb3bTGIvGbktR&#10;BBEv/XPwOGTHTTA7G7JjG7+9cxC8zfDevPeb9XaKvTnTmLvEDpaLAgxxk3zHwcHp+HJzDyYLssc+&#10;MTn4oQzbzexqjbVPF97T+SDBaAjnGh20IkNtbW5aipgXaSBW7TONEUXXMVg/4kXDY2/LoljZiB1r&#10;Q4sDPbXUfB2+o4OPU3x/KKvnGKpwlL3QW1dWK+eu59PuEYzQJP/mv+tXr/i3d4qr3+gId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DHxsUAAADdAAAADwAAAAAAAAAA&#10;AAAAAAChAgAAZHJzL2Rvd25yZXYueG1sUEsFBgAAAAAEAAQA+QAAAJMDAAAAAA==&#10;">
              <v:stroke endarrow="block"/>
            </v:shape>
            <v:shape id="Text Box 954" o:spid="_x0000_s3211" type="#_x0000_t202" style="position:absolute;left:4853;top:7630;width:1497;height:1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ywsUA&#10;AADdAAAADwAAAGRycy9kb3ducmV2LnhtbERPTWvCQBC9F/oflil4KbpRG9HoKqUgiKc0etDbkB2T&#10;aHY2ZFcT/323UOhtHu9zVpve1OJBrassKxiPIhDEudUVFwqOh+1wDsJ5ZI21ZVLwJAeb9evLChNt&#10;O/6mR+YLEULYJaig9L5JpHR5SQbdyDbEgbvY1qAPsC2kbrEL4aaWkyiaSYMVh4YSG/oqKb9ld6Mg&#10;PXfjfTx5v+a3/TSe3bNTSumHUoO3/nMJwlPv/8V/7p0O86fxAn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PLCxQAAAN0AAAAPAAAAAAAAAAAAAAAAAJgCAABkcnMv&#10;ZG93bnJldi54bWxQSwUGAAAAAAQABAD1AAAAigMAAAAA&#10;" filled="f" fillcolor="#bbe0e3">
              <v:textbox inset="2.18439mm,1.0922mm,2.18439mm,1.0922mm">
                <w:txbxContent>
                  <w:p w:rsidR="00420E9B" w:rsidRPr="00842628" w:rsidRDefault="00420E9B" w:rsidP="00DE5B2E">
                    <w:pPr>
                      <w:autoSpaceDE w:val="0"/>
                      <w:autoSpaceDN w:val="0"/>
                      <w:adjustRightInd w:val="0"/>
                      <w:jc w:val="center"/>
                      <w:rPr>
                        <w:rFonts w:cs="Arial"/>
                        <w:color w:val="000000"/>
                        <w:sz w:val="14"/>
                        <w:szCs w:val="14"/>
                      </w:rPr>
                    </w:pPr>
                    <w:r>
                      <w:rPr>
                        <w:rFonts w:cs="Arial"/>
                        <w:sz w:val="14"/>
                        <w:szCs w:val="14"/>
                      </w:rPr>
                      <w:t>Entrega a Verificación Catastral, Valuación, Cartografía, Registro, Ventanilla y al usuario la escritura</w:t>
                    </w:r>
                  </w:p>
                </w:txbxContent>
              </v:textbox>
            </v:shape>
            <v:shape id="AutoShape 955" o:spid="_x0000_s3212" type="#_x0000_t32" style="position:absolute;left:5599;top:7311;width:3;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yfccAAADdAAAADwAAAGRycy9kb3ducmV2LnhtbESPQWvCQBCF74X+h2UKvdWNFqRGV5FC&#10;pVh6qErQ25Adk2B2NuyuGvvrO4eCtxnem/e+mS1616oLhdh4NjAcZKCIS28brgzsth8vb6BiQrbY&#10;eiYDN4qwmD8+zDC3/so/dNmkSkkIxxwN1Cl1udaxrMlhHPiOWLSjDw6TrKHSNuBVwl2rR1k21g4b&#10;loYaO3qvqTxtzs7A/mtyLm7FN62L4WR9wODi73ZlzPNTv5yCStSnu/n/+tMK/utY+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K/J9xwAAAN0AAAAPAAAAAAAA&#10;AAAAAAAAAKECAABkcnMvZG93bnJldi54bWxQSwUGAAAAAAQABAD5AAAAlQMAAAAA&#10;">
              <v:stroke endarrow="block"/>
            </v:shape>
            <v:shape id="Text Box 959" o:spid="_x0000_s3213" type="#_x0000_t202" style="position:absolute;left:5550;top:7228;width:461;height: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vcMA&#10;AADdAAAADwAAAGRycy9kb3ducmV2LnhtbERPS4vCMBC+L+x/CLPgTdNVqVKNsiyIXvbgA9Tb0Ixt&#10;t82kJFG7/94Iwt7m43vOfNmZRtzI+cqygs9BAoI4t7riQsFhv+pPQfiArLGxTAr+yMNy8f42x0zb&#10;O2/ptguFiCHsM1RQhtBmUvq8JIN+YFviyF2sMxgidIXUDu8x3DRymCSpNFhxbCixpe+S8np3NQqO&#10;v3XqzqP2VB/0OpeT8LMdO61U76P7moEI1IV/8cu90XH+KB3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P/vcMAAADdAAAADwAAAAAAAAAAAAAAAACYAgAAZHJzL2Rv&#10;d25yZXYueG1sUEsFBgAAAAAEAAQA9QAAAIgDAAAAAA==&#10;" filled="f" fillcolor="#bbe0e3" stroked="f">
              <v:textbox inset="2.18439mm,1.0922mm,2.18439mm,1.0922mm">
                <w:txbxContent>
                  <w:p w:rsidR="00420E9B" w:rsidRPr="00753686" w:rsidRDefault="00420E9B" w:rsidP="00DE5B2E">
                    <w:pPr>
                      <w:autoSpaceDE w:val="0"/>
                      <w:autoSpaceDN w:val="0"/>
                      <w:adjustRightInd w:val="0"/>
                      <w:jc w:val="center"/>
                      <w:rPr>
                        <w:rFonts w:cs="Arial"/>
                        <w:b/>
                        <w:color w:val="000000"/>
                        <w:sz w:val="14"/>
                        <w:szCs w:val="14"/>
                        <w:lang w:val="es-MX"/>
                      </w:rPr>
                    </w:pPr>
                    <w:r w:rsidRPr="00753686">
                      <w:rPr>
                        <w:rFonts w:cs="Arial"/>
                        <w:b/>
                        <w:sz w:val="14"/>
                        <w:szCs w:val="14"/>
                        <w:lang w:val="es-MX"/>
                      </w:rPr>
                      <w:t>Si</w:t>
                    </w:r>
                  </w:p>
                </w:txbxContent>
              </v:textbox>
            </v:shape>
            <v:shape id="AutoShape 960" o:spid="_x0000_s3214" type="#_x0000_t33" style="position:absolute;left:4491;top:8573;width:648;height:15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ai4MMAAADdAAAADwAAAGRycy9kb3ducmV2LnhtbERP3WrCMBS+H+wdwhl4N9NNLFKNIm7D&#10;4sXQbg9waI5NWXNSkli7t18EYXfn4/s9q81oOzGQD61jBS/TDARx7XTLjYLvr4/nBYgQkTV2jknB&#10;LwXYrB8fVlhod+UTDVVsRArhUKACE2NfSBlqQxbD1PXEiTs7bzEm6BupPV5TuO3ka5bl0mLLqcFg&#10;TztD9U91sQry2TbbXz7fbGnKA9lq2Pn3Y6vU5GncLkFEGuO/+O4udZo/y+dw+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2ouDDAAAA3QAAAA8AAAAAAAAAAAAA&#10;AAAAoQIAAGRycy9kb3ducmV2LnhtbFBLBQYAAAAABAAEAPkAAACRAwAAAAA=&#10;" adj="-178100,-123936,-178100">
              <v:stroke endarrow="block"/>
            </v:shape>
            <v:shape id="AutoShape 961" o:spid="_x0000_s3215" type="#_x0000_t32" style="position:absolute;left:3153;top:9968;width:2;height: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8+MIAAADdAAAADwAAAGRycy9kb3ducmV2LnhtbERP32vCMBB+H/g/hBP2NlMdFulMiwoD&#10;2YtMBfd4NLc2rLmUJmvqf78MBnu7j+/nbavJdmKkwRvHCpaLDARx7bThRsH18vq0AeEDssbOMSm4&#10;k4eqnD1ssdAu8juN59CIFMK+QAVtCH0hpa9bsugXridO3KcbLIYEh0bqAWMKt51cZVkuLRpODS32&#10;dGip/jp/WwUmnszYHw9x/3b78DqSua+dUepxPu1eQASawr/4z33Uaf5zns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U8+MIAAADdAAAADwAAAAAAAAAAAAAA&#10;AAChAgAAZHJzL2Rvd25yZXYueG1sUEsFBgAAAAAEAAQA+QAAAJADAAAAAA==&#10;">
              <v:stroke endarrow="block"/>
            </v:shape>
            <v:oval id="_x0000_s6170" style="position:absolute;left:2126;top:4560;width:619;height:412">
              <v:textbox style="mso-next-textbox:#_x0000_s6170">
                <w:txbxContent>
                  <w:p w:rsidR="00420E9B" w:rsidRPr="001C4D85" w:rsidRDefault="00420E9B" w:rsidP="00DE5B2E">
                    <w:pPr>
                      <w:jc w:val="center"/>
                      <w:rPr>
                        <w:rFonts w:cs="Arial"/>
                        <w:sz w:val="16"/>
                        <w:szCs w:val="16"/>
                        <w:lang w:val="es-MX"/>
                      </w:rPr>
                    </w:pPr>
                    <w:r>
                      <w:rPr>
                        <w:rFonts w:cs="Arial"/>
                        <w:sz w:val="16"/>
                        <w:szCs w:val="16"/>
                        <w:lang w:val="es-MX"/>
                      </w:rPr>
                      <w:t>11</w:t>
                    </w:r>
                  </w:p>
                </w:txbxContent>
              </v:textbox>
            </v:oval>
            <v:oval id="_x0000_s6171" style="position:absolute;left:4599;top:4560;width:619;height:412">
              <v:textbox style="mso-next-textbox:#_x0000_s6171">
                <w:txbxContent>
                  <w:p w:rsidR="00420E9B" w:rsidRPr="001C4D85" w:rsidRDefault="00420E9B" w:rsidP="00DE5B2E">
                    <w:pPr>
                      <w:jc w:val="center"/>
                      <w:rPr>
                        <w:rFonts w:cs="Arial"/>
                        <w:sz w:val="16"/>
                        <w:szCs w:val="16"/>
                        <w:lang w:val="es-MX"/>
                      </w:rPr>
                    </w:pPr>
                    <w:r>
                      <w:rPr>
                        <w:rFonts w:cs="Arial"/>
                        <w:sz w:val="16"/>
                        <w:szCs w:val="16"/>
                        <w:lang w:val="es-MX"/>
                      </w:rPr>
                      <w:t>12</w:t>
                    </w:r>
                  </w:p>
                </w:txbxContent>
              </v:textbox>
            </v:oval>
            <v:oval id="_x0000_s6172" style="position:absolute;left:4512;top:7173;width:619;height:412">
              <v:textbox style="mso-next-textbox:#_x0000_s6172">
                <w:txbxContent>
                  <w:p w:rsidR="00420E9B" w:rsidRPr="001C4D85" w:rsidRDefault="00420E9B" w:rsidP="00DE5B2E">
                    <w:pPr>
                      <w:jc w:val="center"/>
                      <w:rPr>
                        <w:rFonts w:cs="Arial"/>
                        <w:sz w:val="16"/>
                        <w:szCs w:val="16"/>
                        <w:lang w:val="es-MX"/>
                      </w:rPr>
                    </w:pPr>
                    <w:r>
                      <w:rPr>
                        <w:rFonts w:cs="Arial"/>
                        <w:sz w:val="16"/>
                        <w:szCs w:val="16"/>
                        <w:lang w:val="es-MX"/>
                      </w:rPr>
                      <w:t>13</w:t>
                    </w:r>
                  </w:p>
                </w:txbxContent>
              </v:textbox>
            </v:oval>
            <v:oval id="_x0000_s6173" style="position:absolute;left:2126;top:8910;width:619;height:412">
              <v:textbox style="mso-next-textbox:#_x0000_s6173">
                <w:txbxContent>
                  <w:p w:rsidR="00420E9B" w:rsidRPr="001C4D85" w:rsidRDefault="00420E9B" w:rsidP="00DE5B2E">
                    <w:pPr>
                      <w:jc w:val="center"/>
                      <w:rPr>
                        <w:rFonts w:cs="Arial"/>
                        <w:sz w:val="16"/>
                        <w:szCs w:val="16"/>
                        <w:lang w:val="es-MX"/>
                      </w:rPr>
                    </w:pPr>
                    <w:r>
                      <w:rPr>
                        <w:rFonts w:cs="Arial"/>
                        <w:sz w:val="16"/>
                        <w:szCs w:val="16"/>
                        <w:lang w:val="es-MX"/>
                      </w:rPr>
                      <w:t>14</w:t>
                    </w:r>
                  </w:p>
                </w:txbxContent>
              </v:textbox>
            </v:oval>
            <v:rect id="Rectangle 964" o:spid="_x0000_s6599" style="position:absolute;left:1918;top:2661;width:8792;height:388;visibility:visible;mso-wrap-style:none;v-text-anchor:middle" fillcolor="#385624"/>
            <v:rect id="Rectangle 965" o:spid="_x0000_s6600" style="position:absolute;left:1918;top:3049;width:8792;height:401;visibility:visible;v-text-anchor:middle" fillcolor="#385624">
              <v:textbox inset="2.18439mm,1.0922mm,2.18439mm,1.0922mm">
                <w:txbxContent>
                  <w:p w:rsidR="00420E9B" w:rsidRPr="00C93DA4" w:rsidRDefault="00420E9B" w:rsidP="00DE5B2E">
                    <w:pPr>
                      <w:autoSpaceDE w:val="0"/>
                      <w:autoSpaceDN w:val="0"/>
                      <w:adjustRightInd w:val="0"/>
                      <w:jc w:val="center"/>
                      <w:rPr>
                        <w:rFonts w:ascii="Tahoma" w:hAnsi="Tahoma" w:cs="Tahoma"/>
                        <w:color w:val="FFFFFF" w:themeColor="background1"/>
                        <w:sz w:val="21"/>
                      </w:rPr>
                    </w:pPr>
                  </w:p>
                </w:txbxContent>
              </v:textbox>
            </v:rect>
            <v:rect id="Rectangle 965" o:spid="_x0000_s6601" style="position:absolute;left:1918;top:3450;width:8792;height:742;visibility:visible;mso-wrap-style:square;v-text-anchor:middle" fillcolor="maroon">
              <v:textbox inset="2.18439mm,1.0922mm,2.18439mm,1.0922mm">
                <w:txbxContent>
                  <w:p w:rsidR="00420E9B" w:rsidRPr="00842628" w:rsidRDefault="00420E9B" w:rsidP="00DE5B2E">
                    <w:pPr>
                      <w:autoSpaceDE w:val="0"/>
                      <w:autoSpaceDN w:val="0"/>
                      <w:adjustRightInd w:val="0"/>
                      <w:jc w:val="center"/>
                      <w:rPr>
                        <w:rFonts w:ascii="Tahoma" w:hAnsi="Tahoma" w:cs="Tahoma"/>
                        <w:color w:val="000000"/>
                        <w:sz w:val="21"/>
                      </w:rPr>
                    </w:pPr>
                  </w:p>
                </w:txbxContent>
              </v:textbox>
            </v:rect>
            <v:line id="Line 918" o:spid="_x0000_s6735" style="position:absolute;flip:y;visibility:visible;mso-wrap-style:square" from="4235,3452" to="4236,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aD8UAAADdAAAADwAAAGRycy9kb3ducmV2LnhtbERPTWsCMRC9F/ofwhS8lJqtlqJbo4gg&#10;ePCilpXexs10s+xmsk2irv/eFAq9zeN9zmzR21ZcyIfasYLXYQaCuHS65krB52H9MgERIrLG1jEp&#10;uFGAxfzxYYa5dlfe0WUfK5FCOOSowMTY5VKG0pDFMHQdceK+nbcYE/SV1B6vKdy2cpRl79JizanB&#10;YEcrQ2WzP1sFcrJ9/vHL01tTNMfj1BRl0X1tlRo89csPEJH6+C/+c290mj8e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aD8UAAADdAAAADwAAAAAAAAAA&#10;AAAAAAChAgAAZHJzL2Rvd25yZXYueG1sUEsFBgAAAAAEAAQA+QAAAJMDAAAAAA==&#10;"/>
            <v:line id="Line 922" o:spid="_x0000_s6736" style="position:absolute;flip:x y;visibility:visible;mso-wrap-style:square" from="6451,3452" to="6459,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asQAAADdAAAADwAAAGRycy9kb3ducmV2LnhtbERPS2vCQBC+C/6HZYReim4epUp0FRFa&#10;PKXUtvQ6ZMckmJ0N2TVJ/fXdQsHbfHzP2exG04ieOldbVhAvIhDEhdU1lwo+P17mKxDOI2tsLJOC&#10;H3Kw204nG8y0Hfid+pMvRQhhl6GCyvs2k9IVFRl0C9sSB+5sO4M+wK6UusMhhJtGJlH0LA3WHBoq&#10;bOlQUXE5XY0C5PyWroaYnuQrfbskf3vcf52VepiN+zUIT6O/i//dRx3mp8kS/r4JJ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9xqxAAAAN0AAAAPAAAAAAAAAAAA&#10;AAAAAKECAABkcnMvZG93bnJldi54bWxQSwUGAAAAAAQABAD5AAAAkgMAAAAA&#10;"/>
            <v:line id="Line 924" o:spid="_x0000_s6737" style="position:absolute;flip:y;visibility:visible;mso-wrap-style:square" from="7881,3452" to="7882,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9t5cUAAADdAAAADwAAAGRycy9kb3ducmV2LnhtbERPTWsCMRC9F/ofwhR6kZqtStHVKFIo&#10;ePBSLSu9jZvpZtnNZJtEXf99Iwi9zeN9zmLV21acyYfasYLXYQaCuHS65krB1/7jZQoiRGSNrWNS&#10;cKUAq+XjwwJz7S78SeddrEQK4ZCjAhNjl0sZSkMWw9B1xIn7cd5iTNBXUnu8pHDbylGWvUmLNacG&#10;gx29Gyqb3ckqkNPt4Nevj5OmaA6HmSnKovveKvX81K/nICL18V98d290mj8e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9t5cUAAADdAAAADwAAAAAAAAAA&#10;AAAAAAChAgAAZHJzL2Rvd25yZXYueG1sUEsFBgAAAAAEAAQA+QAAAJMDAAAAAA==&#10;"/>
            <v:line id="Line 926" o:spid="_x0000_s6738" style="position:absolute;flip:y;visibility:visible;mso-wrap-style:square" from="9160,3452" to="9161,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3PsUAAADdAAAADwAAAGRycy9kb3ducmV2LnhtbERPTWsCMRC9F/ofwhS8SM1aS9GtUaRQ&#10;8OBFLSu9jZvpZtnNZJtEXf+9KQi9zeN9znzZ21acyYfasYLxKANBXDpdc6Xga//5PAURIrLG1jEp&#10;uFKA5eLxYY65dhfe0nkXK5FCOOSowMTY5VKG0pDFMHIdceJ+nLcYE/SV1B4vKdy28iXL3qTFmlOD&#10;wY4+DJXN7mQVyOlm+OtXx9emaA6HmSnKovveKDV46lfvICL18V98d691mj+Z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D3PsUAAADdAAAADwAAAAAAAAAA&#10;AAAAAAChAgAAZHJzL2Rvd25yZXYueG1sUEsFBgAAAAAEAAQA+QAAAJMDAAAAAA==&#10;"/>
            <w10:anchorlock/>
          </v:group>
        </w:pict>
      </w: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DF0178" w:rsidRPr="00DE1D84" w:rsidRDefault="00DF0178" w:rsidP="00DE1D84">
      <w:pPr>
        <w:jc w:val="center"/>
        <w:rPr>
          <w:b/>
          <w:sz w:val="28"/>
          <w:szCs w:val="28"/>
        </w:rPr>
      </w:pPr>
      <w:r w:rsidRPr="00DE1D84">
        <w:rPr>
          <w:b/>
          <w:sz w:val="28"/>
          <w:szCs w:val="28"/>
        </w:rPr>
        <w:t xml:space="preserve">PROCEDIMIENTO </w:t>
      </w:r>
      <w:r w:rsidR="00A20A30" w:rsidRPr="00DE1D84">
        <w:rPr>
          <w:b/>
          <w:sz w:val="28"/>
          <w:szCs w:val="28"/>
        </w:rPr>
        <w:t>4.17</w:t>
      </w:r>
    </w:p>
    <w:p w:rsidR="00DF0178" w:rsidRPr="00A20A30" w:rsidRDefault="00DF0178" w:rsidP="00A20A30">
      <w:pPr>
        <w:autoSpaceDE w:val="0"/>
        <w:autoSpaceDN w:val="0"/>
        <w:adjustRightInd w:val="0"/>
        <w:spacing w:line="300" w:lineRule="atLeast"/>
        <w:jc w:val="center"/>
        <w:rPr>
          <w:rFonts w:cs="Arial"/>
          <w:b/>
          <w:sz w:val="28"/>
          <w:szCs w:val="20"/>
        </w:rPr>
      </w:pPr>
    </w:p>
    <w:p w:rsidR="00DF0178" w:rsidRPr="00A20A30" w:rsidRDefault="00DF0178" w:rsidP="00A20A30">
      <w:pPr>
        <w:autoSpaceDE w:val="0"/>
        <w:autoSpaceDN w:val="0"/>
        <w:adjustRightInd w:val="0"/>
        <w:spacing w:line="300" w:lineRule="atLeast"/>
        <w:jc w:val="center"/>
        <w:rPr>
          <w:rFonts w:cs="Arial"/>
          <w:b/>
          <w:sz w:val="28"/>
          <w:szCs w:val="20"/>
        </w:rPr>
      </w:pPr>
    </w:p>
    <w:p w:rsidR="00DF0178" w:rsidRPr="00A20A30" w:rsidRDefault="00A20A30" w:rsidP="00DE1D84">
      <w:pPr>
        <w:pStyle w:val="Ttulo2"/>
      </w:pPr>
      <w:bookmarkStart w:id="233" w:name="_Toc36115749"/>
      <w:r>
        <w:t>MODERNIZACIÓN Y ACTUALIZACIÓN DE LOS SISTEMAS CATASTRALES</w:t>
      </w:r>
      <w:bookmarkEnd w:id="233"/>
    </w:p>
    <w:p w:rsidR="00DF0178" w:rsidRDefault="00DF0178"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Default="00A20A30" w:rsidP="00A20A30">
      <w:pPr>
        <w:autoSpaceDE w:val="0"/>
        <w:autoSpaceDN w:val="0"/>
        <w:adjustRightInd w:val="0"/>
        <w:spacing w:line="300" w:lineRule="atLeast"/>
        <w:jc w:val="center"/>
        <w:rPr>
          <w:rFonts w:cs="Arial"/>
          <w:b/>
          <w:sz w:val="28"/>
          <w:szCs w:val="20"/>
        </w:rPr>
      </w:pPr>
    </w:p>
    <w:p w:rsidR="00A20A30" w:rsidRPr="00A20A30" w:rsidRDefault="00A20A30" w:rsidP="00A20A30">
      <w:pPr>
        <w:autoSpaceDE w:val="0"/>
        <w:autoSpaceDN w:val="0"/>
        <w:adjustRightInd w:val="0"/>
        <w:spacing w:line="300" w:lineRule="atLeast"/>
        <w:jc w:val="center"/>
        <w:rPr>
          <w:rFonts w:cs="Arial"/>
          <w:b/>
          <w:sz w:val="28"/>
          <w:szCs w:val="20"/>
        </w:rPr>
      </w:pPr>
    </w:p>
    <w:p w:rsidR="00DF0178" w:rsidRPr="00A20A30" w:rsidRDefault="00DF0178" w:rsidP="00A20A30">
      <w:pPr>
        <w:autoSpaceDE w:val="0"/>
        <w:autoSpaceDN w:val="0"/>
        <w:adjustRightInd w:val="0"/>
        <w:spacing w:line="300" w:lineRule="atLeast"/>
        <w:jc w:val="center"/>
        <w:rPr>
          <w:rFonts w:cs="Arial"/>
          <w:b/>
          <w:sz w:val="28"/>
          <w:szCs w:val="20"/>
        </w:rPr>
      </w:pPr>
    </w:p>
    <w:p w:rsidR="00B717D5" w:rsidRDefault="00B717D5" w:rsidP="00A20A30">
      <w:pPr>
        <w:autoSpaceDE w:val="0"/>
        <w:autoSpaceDN w:val="0"/>
        <w:adjustRightInd w:val="0"/>
        <w:spacing w:line="300" w:lineRule="atLeast"/>
        <w:jc w:val="center"/>
        <w:rPr>
          <w:rFonts w:cs="Arial"/>
          <w:b/>
          <w:sz w:val="28"/>
          <w:szCs w:val="20"/>
        </w:rPr>
      </w:pPr>
    </w:p>
    <w:p w:rsidR="00B717D5" w:rsidRDefault="00B717D5" w:rsidP="003E66A5">
      <w:pPr>
        <w:autoSpaceDE w:val="0"/>
        <w:autoSpaceDN w:val="0"/>
        <w:adjustRightInd w:val="0"/>
        <w:spacing w:line="300" w:lineRule="atLeast"/>
        <w:rPr>
          <w:rFonts w:cs="Arial"/>
          <w:b/>
          <w:sz w:val="28"/>
          <w:szCs w:val="20"/>
        </w:rPr>
      </w:pPr>
    </w:p>
    <w:p w:rsidR="00DF0178" w:rsidRPr="00A20A30" w:rsidRDefault="00DF0178" w:rsidP="003E66A5">
      <w:pPr>
        <w:autoSpaceDE w:val="0"/>
        <w:autoSpaceDN w:val="0"/>
        <w:adjustRightInd w:val="0"/>
        <w:spacing w:line="300" w:lineRule="atLeast"/>
        <w:rPr>
          <w:rFonts w:cs="Arial"/>
          <w:b/>
          <w:sz w:val="28"/>
          <w:szCs w:val="20"/>
        </w:rPr>
      </w:pPr>
      <w:r w:rsidRPr="00A20A30">
        <w:rPr>
          <w:rFonts w:cs="Arial"/>
          <w:b/>
          <w:sz w:val="28"/>
          <w:szCs w:val="20"/>
        </w:rPr>
        <w:t xml:space="preserve">OBJETIVO DEL </w:t>
      </w:r>
      <w:r w:rsidR="00A20A30" w:rsidRPr="00A20A30">
        <w:rPr>
          <w:rFonts w:cs="Arial"/>
          <w:b/>
          <w:sz w:val="28"/>
          <w:szCs w:val="20"/>
        </w:rPr>
        <w:t>PROCEDIMIENTO 4.17</w:t>
      </w:r>
      <w:r w:rsidR="00A20A30">
        <w:rPr>
          <w:rFonts w:cs="Arial"/>
          <w:b/>
          <w:sz w:val="28"/>
          <w:szCs w:val="20"/>
        </w:rPr>
        <w:t>, MODERNIZACIÓN Y ACTUALIZACIÓN DE LOS SISTEMAS CATASTRALES</w:t>
      </w:r>
    </w:p>
    <w:p w:rsidR="00DF0178" w:rsidRPr="00A20A30" w:rsidRDefault="00DF0178" w:rsidP="00A20A30">
      <w:pPr>
        <w:autoSpaceDE w:val="0"/>
        <w:autoSpaceDN w:val="0"/>
        <w:adjustRightInd w:val="0"/>
        <w:spacing w:line="300" w:lineRule="atLeast"/>
        <w:jc w:val="center"/>
        <w:rPr>
          <w:rFonts w:cs="Arial"/>
          <w:b/>
          <w:sz w:val="28"/>
          <w:szCs w:val="20"/>
        </w:rPr>
      </w:pPr>
    </w:p>
    <w:p w:rsidR="00DF0178" w:rsidRPr="00A20A30" w:rsidRDefault="00DF0178" w:rsidP="00A20A30">
      <w:pPr>
        <w:autoSpaceDE w:val="0"/>
        <w:autoSpaceDN w:val="0"/>
        <w:adjustRightInd w:val="0"/>
        <w:spacing w:line="300" w:lineRule="atLeast"/>
        <w:rPr>
          <w:rFonts w:cs="Arial"/>
          <w:color w:val="000000"/>
          <w:sz w:val="24"/>
          <w:szCs w:val="20"/>
        </w:rPr>
      </w:pPr>
      <w:r w:rsidRPr="00A20A30">
        <w:rPr>
          <w:rFonts w:cs="Arial"/>
          <w:color w:val="000000"/>
          <w:sz w:val="24"/>
          <w:szCs w:val="20"/>
        </w:rPr>
        <w:t xml:space="preserve">Actualizar la base de datos de los sistemas de catastro, facilitando su búsqueda y acceso, con el propósito de proporcionar una </w:t>
      </w:r>
      <w:r w:rsidR="00780265" w:rsidRPr="00A20A30">
        <w:rPr>
          <w:rFonts w:cs="Arial"/>
          <w:color w:val="000000"/>
          <w:sz w:val="24"/>
          <w:szCs w:val="20"/>
        </w:rPr>
        <w:t>atención de</w:t>
      </w:r>
      <w:r w:rsidRPr="00A20A30">
        <w:rPr>
          <w:rFonts w:cs="Arial"/>
          <w:color w:val="000000"/>
          <w:sz w:val="24"/>
          <w:szCs w:val="20"/>
        </w:rPr>
        <w:t xml:space="preserve"> calidad al usuario.</w:t>
      </w:r>
    </w:p>
    <w:p w:rsidR="00DF0178" w:rsidRPr="00A20A30" w:rsidRDefault="00DF0178" w:rsidP="00A20A30">
      <w:pPr>
        <w:autoSpaceDE w:val="0"/>
        <w:autoSpaceDN w:val="0"/>
        <w:adjustRightInd w:val="0"/>
        <w:spacing w:line="300" w:lineRule="atLeast"/>
        <w:jc w:val="center"/>
        <w:rPr>
          <w:rFonts w:cs="Arial"/>
          <w:color w:val="000000"/>
          <w:sz w:val="28"/>
          <w:szCs w:val="20"/>
        </w:rPr>
      </w:pPr>
    </w:p>
    <w:p w:rsidR="00DF0178" w:rsidRPr="00A20A30" w:rsidRDefault="00DF0178" w:rsidP="00A20A30">
      <w:pPr>
        <w:autoSpaceDE w:val="0"/>
        <w:autoSpaceDN w:val="0"/>
        <w:adjustRightInd w:val="0"/>
        <w:spacing w:line="300" w:lineRule="atLeast"/>
        <w:jc w:val="center"/>
        <w:rPr>
          <w:rFonts w:cs="Arial"/>
          <w:color w:val="000000"/>
          <w:sz w:val="28"/>
          <w:szCs w:val="20"/>
        </w:rPr>
      </w:pPr>
    </w:p>
    <w:p w:rsidR="00DF0178" w:rsidRPr="00A20A30" w:rsidRDefault="00DF0178" w:rsidP="003E66A5">
      <w:pPr>
        <w:autoSpaceDE w:val="0"/>
        <w:autoSpaceDN w:val="0"/>
        <w:adjustRightInd w:val="0"/>
        <w:spacing w:line="300" w:lineRule="atLeast"/>
        <w:rPr>
          <w:rFonts w:cs="Arial"/>
          <w:b/>
          <w:sz w:val="28"/>
          <w:szCs w:val="20"/>
        </w:rPr>
      </w:pPr>
      <w:r w:rsidRPr="00A20A30">
        <w:rPr>
          <w:rFonts w:cs="Arial"/>
          <w:b/>
          <w:sz w:val="28"/>
          <w:szCs w:val="20"/>
        </w:rPr>
        <w:t xml:space="preserve">FUNDAMENTO JURÍDICO ADMINISTRATIVO DEL </w:t>
      </w:r>
      <w:r w:rsidR="00A20A30" w:rsidRPr="00A20A30">
        <w:rPr>
          <w:rFonts w:cs="Arial"/>
          <w:b/>
          <w:sz w:val="28"/>
          <w:szCs w:val="20"/>
        </w:rPr>
        <w:t>PROCEDIMIENTO 4.17</w:t>
      </w:r>
      <w:r w:rsidR="00A20A30">
        <w:rPr>
          <w:rFonts w:cs="Arial"/>
          <w:b/>
          <w:sz w:val="28"/>
          <w:szCs w:val="20"/>
        </w:rPr>
        <w:t>, MODERNIZACIÓN Y ACTUALIZACIÓN DE LOS SISTEMAS CATASTRALES</w:t>
      </w:r>
    </w:p>
    <w:p w:rsidR="00DF0178" w:rsidRPr="006B05B6" w:rsidRDefault="00DF0178" w:rsidP="00DF0178">
      <w:pPr>
        <w:autoSpaceDE w:val="0"/>
        <w:autoSpaceDN w:val="0"/>
        <w:adjustRightInd w:val="0"/>
        <w:spacing w:line="300" w:lineRule="atLeast"/>
        <w:rPr>
          <w:rFonts w:cs="Arial"/>
          <w:color w:val="000000"/>
          <w:sz w:val="24"/>
          <w:szCs w:val="20"/>
        </w:rPr>
      </w:pPr>
    </w:p>
    <w:p w:rsidR="00DF0178" w:rsidRPr="006B05B6" w:rsidRDefault="00DF0178" w:rsidP="00A20A30">
      <w:pPr>
        <w:spacing w:line="300" w:lineRule="atLeast"/>
        <w:contextualSpacing/>
        <w:rPr>
          <w:rFonts w:cs="Arial"/>
          <w:color w:val="000000"/>
          <w:sz w:val="24"/>
          <w:szCs w:val="20"/>
        </w:rPr>
      </w:pPr>
      <w:r w:rsidRPr="006B05B6">
        <w:rPr>
          <w:rFonts w:cs="Arial"/>
          <w:color w:val="000000"/>
          <w:sz w:val="24"/>
          <w:szCs w:val="20"/>
        </w:rPr>
        <w:t>Ley de Catastro del Estado de Tabasco.</w:t>
      </w:r>
    </w:p>
    <w:p w:rsidR="00DF0178" w:rsidRPr="006B05B6" w:rsidRDefault="00DF0178" w:rsidP="00A20A30">
      <w:pPr>
        <w:spacing w:line="300" w:lineRule="atLeast"/>
        <w:contextualSpacing/>
        <w:rPr>
          <w:rFonts w:cs="Arial"/>
          <w:color w:val="000000"/>
          <w:sz w:val="24"/>
          <w:szCs w:val="20"/>
        </w:rPr>
      </w:pPr>
      <w:r w:rsidRPr="006B05B6">
        <w:rPr>
          <w:rFonts w:cs="Arial"/>
          <w:color w:val="000000"/>
          <w:sz w:val="24"/>
          <w:szCs w:val="20"/>
        </w:rPr>
        <w:t>Ley de Hacienda Municipal.</w:t>
      </w:r>
    </w:p>
    <w:p w:rsidR="00DF0178" w:rsidRPr="006B05B6" w:rsidRDefault="00DF0178" w:rsidP="00DF0178">
      <w:pPr>
        <w:spacing w:line="300" w:lineRule="atLeast"/>
        <w:rPr>
          <w:rFonts w:cs="Arial"/>
          <w:color w:val="000000"/>
          <w:sz w:val="24"/>
          <w:szCs w:val="20"/>
        </w:rPr>
      </w:pPr>
    </w:p>
    <w:p w:rsidR="00DF0178" w:rsidRPr="006B05B6" w:rsidRDefault="00DF0178" w:rsidP="00DF0178">
      <w:pPr>
        <w:spacing w:line="300" w:lineRule="atLeast"/>
        <w:rPr>
          <w:rFonts w:cs="Arial"/>
          <w:color w:val="000000"/>
          <w:sz w:val="24"/>
          <w:szCs w:val="20"/>
        </w:rPr>
      </w:pPr>
    </w:p>
    <w:p w:rsidR="00DF0178" w:rsidRPr="002C4185" w:rsidRDefault="00DF0178" w:rsidP="00DF0178">
      <w:pPr>
        <w:spacing w:line="300" w:lineRule="atLeast"/>
        <w:rPr>
          <w:rFonts w:cs="Arial"/>
          <w:color w:val="000000"/>
          <w:szCs w:val="20"/>
        </w:rPr>
      </w:pPr>
    </w:p>
    <w:p w:rsidR="00DF0178" w:rsidRPr="002C4185" w:rsidRDefault="00DF0178" w:rsidP="00DF0178">
      <w:pPr>
        <w:spacing w:line="300" w:lineRule="atLeast"/>
        <w:rPr>
          <w:rFonts w:cs="Arial"/>
          <w:color w:val="000000"/>
          <w:szCs w:val="20"/>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2C4185" w:rsidRDefault="00DF0178" w:rsidP="002C4185">
      <w:pPr>
        <w:rPr>
          <w:rFonts w:cs="Arial"/>
          <w:szCs w:val="20"/>
        </w:rPr>
      </w:pPr>
    </w:p>
    <w:p w:rsidR="00DF0178" w:rsidRPr="002C4185" w:rsidRDefault="00DF0178" w:rsidP="002C4185">
      <w:pPr>
        <w:rPr>
          <w:rFonts w:cs="Arial"/>
          <w:szCs w:val="20"/>
        </w:rPr>
      </w:pPr>
    </w:p>
    <w:p w:rsidR="00DF0178" w:rsidRPr="00B717D5" w:rsidRDefault="00DF0178" w:rsidP="002C4185">
      <w:pPr>
        <w:jc w:val="right"/>
        <w:rPr>
          <w:rFonts w:cs="Arial"/>
          <w:b/>
          <w:sz w:val="16"/>
          <w:szCs w:val="16"/>
        </w:rPr>
      </w:pPr>
      <w:r w:rsidRPr="00B717D5">
        <w:rPr>
          <w:rFonts w:cs="Arial"/>
          <w:b/>
          <w:sz w:val="16"/>
          <w:szCs w:val="16"/>
        </w:rPr>
        <w:t>DESCRIPCIÓN DE LAS ACTIVIDADES DEL PROCEDIMIENTO</w:t>
      </w:r>
    </w:p>
    <w:p w:rsidR="00DF0178" w:rsidRPr="00B717D5" w:rsidRDefault="00DF0178" w:rsidP="002C4185">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B717D5" w:rsidTr="003E66A5">
        <w:tc>
          <w:tcPr>
            <w:tcW w:w="4668" w:type="dxa"/>
            <w:gridSpan w:val="3"/>
            <w:shd w:val="clear" w:color="auto" w:fill="385624"/>
          </w:tcPr>
          <w:p w:rsidR="00DF0178" w:rsidRPr="003E66A5" w:rsidRDefault="00DF0178" w:rsidP="002C4185">
            <w:pPr>
              <w:rPr>
                <w:rFonts w:cs="Arial"/>
                <w:b/>
                <w:color w:val="FFFFFF" w:themeColor="background1"/>
                <w:sz w:val="16"/>
                <w:szCs w:val="16"/>
              </w:rPr>
            </w:pPr>
            <w:r w:rsidRPr="003E66A5">
              <w:rPr>
                <w:rFonts w:cs="Arial"/>
                <w:b/>
                <w:color w:val="FFFFFF" w:themeColor="background1"/>
                <w:sz w:val="16"/>
                <w:szCs w:val="16"/>
              </w:rPr>
              <w:t>UNIDAD ADMINISTRATIVA:</w:t>
            </w:r>
          </w:p>
          <w:p w:rsidR="00DF0178" w:rsidRPr="003E66A5" w:rsidRDefault="00DF0178" w:rsidP="002C4185">
            <w:pPr>
              <w:rPr>
                <w:rFonts w:cs="Arial"/>
                <w:color w:val="FFFFFF" w:themeColor="background1"/>
                <w:sz w:val="16"/>
                <w:szCs w:val="16"/>
              </w:rPr>
            </w:pPr>
            <w:r w:rsidRPr="003E66A5">
              <w:rPr>
                <w:rFonts w:cs="Arial"/>
                <w:color w:val="FFFFFF" w:themeColor="background1"/>
                <w:sz w:val="16"/>
                <w:szCs w:val="16"/>
              </w:rPr>
              <w:t>Dirección de Finanzas</w:t>
            </w:r>
          </w:p>
          <w:p w:rsidR="00B717D5" w:rsidRPr="003E66A5" w:rsidRDefault="00B717D5" w:rsidP="002C4185">
            <w:pPr>
              <w:rPr>
                <w:rFonts w:cs="Arial"/>
                <w:color w:val="FFFFFF" w:themeColor="background1"/>
                <w:sz w:val="16"/>
                <w:szCs w:val="16"/>
              </w:rPr>
            </w:pPr>
          </w:p>
        </w:tc>
        <w:tc>
          <w:tcPr>
            <w:tcW w:w="4675" w:type="dxa"/>
            <w:gridSpan w:val="2"/>
            <w:shd w:val="clear" w:color="auto" w:fill="385624"/>
          </w:tcPr>
          <w:p w:rsidR="00DF0178" w:rsidRPr="003E66A5" w:rsidRDefault="00DF0178" w:rsidP="002C4185">
            <w:pPr>
              <w:rPr>
                <w:rFonts w:cs="Arial"/>
                <w:b/>
                <w:color w:val="FFFFFF" w:themeColor="background1"/>
                <w:sz w:val="16"/>
                <w:szCs w:val="16"/>
              </w:rPr>
            </w:pPr>
            <w:r w:rsidRPr="003E66A5">
              <w:rPr>
                <w:rFonts w:cs="Arial"/>
                <w:b/>
                <w:color w:val="FFFFFF" w:themeColor="background1"/>
                <w:sz w:val="16"/>
                <w:szCs w:val="16"/>
              </w:rPr>
              <w:t xml:space="preserve">UNIDAD RESPONSABLE: </w:t>
            </w:r>
          </w:p>
          <w:p w:rsidR="00DF0178" w:rsidRPr="003E66A5" w:rsidRDefault="00DF0178" w:rsidP="002C4185">
            <w:pPr>
              <w:rPr>
                <w:rFonts w:cs="Arial"/>
                <w:color w:val="FFFFFF" w:themeColor="background1"/>
                <w:sz w:val="16"/>
                <w:szCs w:val="16"/>
              </w:rPr>
            </w:pPr>
            <w:r w:rsidRPr="003E66A5">
              <w:rPr>
                <w:rFonts w:cs="Arial"/>
                <w:color w:val="FFFFFF" w:themeColor="background1"/>
                <w:sz w:val="16"/>
                <w:szCs w:val="16"/>
              </w:rPr>
              <w:t>Subdirección de Catastro</w:t>
            </w:r>
          </w:p>
        </w:tc>
      </w:tr>
      <w:tr w:rsidR="00DF0178" w:rsidRPr="00B717D5" w:rsidTr="003E66A5">
        <w:tc>
          <w:tcPr>
            <w:tcW w:w="9343" w:type="dxa"/>
            <w:gridSpan w:val="5"/>
            <w:tcBorders>
              <w:bottom w:val="single" w:sz="4" w:space="0" w:color="auto"/>
            </w:tcBorders>
            <w:shd w:val="clear" w:color="auto" w:fill="385624"/>
          </w:tcPr>
          <w:p w:rsidR="00DF0178" w:rsidRPr="003E66A5" w:rsidRDefault="00DF0178" w:rsidP="002C4185">
            <w:pPr>
              <w:rPr>
                <w:rFonts w:cs="Arial"/>
                <w:b/>
                <w:color w:val="FFFFFF" w:themeColor="background1"/>
                <w:sz w:val="16"/>
                <w:szCs w:val="16"/>
              </w:rPr>
            </w:pPr>
            <w:r w:rsidRPr="003E66A5">
              <w:rPr>
                <w:rFonts w:cs="Arial"/>
                <w:b/>
                <w:color w:val="FFFFFF" w:themeColor="background1"/>
                <w:sz w:val="16"/>
                <w:szCs w:val="16"/>
              </w:rPr>
              <w:t>NOMBRE DEL PROCEDIMIENTO:</w:t>
            </w:r>
          </w:p>
          <w:p w:rsidR="00DF0178" w:rsidRPr="003E66A5" w:rsidRDefault="00DF0178" w:rsidP="002C4185">
            <w:pPr>
              <w:rPr>
                <w:rFonts w:cs="Arial"/>
                <w:color w:val="FFFFFF" w:themeColor="background1"/>
                <w:sz w:val="16"/>
                <w:szCs w:val="16"/>
              </w:rPr>
            </w:pPr>
            <w:r w:rsidRPr="003E66A5">
              <w:rPr>
                <w:rFonts w:cs="Arial"/>
                <w:color w:val="FFFFFF" w:themeColor="background1"/>
                <w:sz w:val="16"/>
                <w:szCs w:val="16"/>
              </w:rPr>
              <w:t>Modernización y actualización de los sistemas catastrales</w:t>
            </w:r>
          </w:p>
          <w:p w:rsidR="00B717D5" w:rsidRPr="003E66A5" w:rsidRDefault="00B717D5" w:rsidP="002C4185">
            <w:pPr>
              <w:rPr>
                <w:rFonts w:cs="Arial"/>
                <w:color w:val="FFFFFF" w:themeColor="background1"/>
                <w:sz w:val="16"/>
                <w:szCs w:val="16"/>
                <w:highlight w:val="yellow"/>
              </w:rPr>
            </w:pPr>
          </w:p>
        </w:tc>
      </w:tr>
      <w:tr w:rsidR="00DF0178" w:rsidRPr="00B717D5" w:rsidTr="00B717D5">
        <w:tc>
          <w:tcPr>
            <w:tcW w:w="819" w:type="dxa"/>
            <w:tcBorders>
              <w:top w:val="single" w:sz="4" w:space="0" w:color="auto"/>
              <w:left w:val="nil"/>
              <w:bottom w:val="single" w:sz="4" w:space="0" w:color="auto"/>
              <w:right w:val="nil"/>
            </w:tcBorders>
          </w:tcPr>
          <w:p w:rsidR="00DF0178" w:rsidRPr="00B717D5" w:rsidRDefault="00DF0178" w:rsidP="002C418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B717D5" w:rsidRDefault="00DF0178" w:rsidP="002C418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B717D5" w:rsidRDefault="00DF0178" w:rsidP="002C418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B717D5" w:rsidRDefault="00DF0178" w:rsidP="002C4185">
            <w:pPr>
              <w:jc w:val="center"/>
              <w:rPr>
                <w:rFonts w:cs="Arial"/>
                <w:b/>
                <w:sz w:val="16"/>
                <w:szCs w:val="16"/>
              </w:rPr>
            </w:pPr>
          </w:p>
        </w:tc>
      </w:tr>
      <w:tr w:rsidR="00DF0178" w:rsidRPr="00B717D5" w:rsidTr="003E66A5">
        <w:tc>
          <w:tcPr>
            <w:tcW w:w="819" w:type="dxa"/>
            <w:tcBorders>
              <w:top w:val="single" w:sz="4" w:space="0" w:color="auto"/>
            </w:tcBorders>
            <w:shd w:val="clear" w:color="auto" w:fill="800000"/>
          </w:tcPr>
          <w:p w:rsidR="00DF0178" w:rsidRPr="00B717D5" w:rsidRDefault="00DF0178" w:rsidP="002C4185">
            <w:pPr>
              <w:jc w:val="center"/>
              <w:rPr>
                <w:rFonts w:cs="Arial"/>
                <w:b/>
                <w:sz w:val="16"/>
                <w:szCs w:val="16"/>
              </w:rPr>
            </w:pPr>
            <w:r w:rsidRPr="00B717D5">
              <w:rPr>
                <w:rFonts w:cs="Arial"/>
                <w:b/>
                <w:sz w:val="16"/>
                <w:szCs w:val="16"/>
              </w:rPr>
              <w:t>ACT. NUM.</w:t>
            </w:r>
          </w:p>
        </w:tc>
        <w:tc>
          <w:tcPr>
            <w:tcW w:w="3391" w:type="dxa"/>
            <w:tcBorders>
              <w:top w:val="single" w:sz="4" w:space="0" w:color="auto"/>
            </w:tcBorders>
            <w:shd w:val="clear" w:color="auto" w:fill="800000"/>
          </w:tcPr>
          <w:p w:rsidR="00DF0178" w:rsidRPr="00B717D5" w:rsidRDefault="00DF0178" w:rsidP="002C4185">
            <w:pPr>
              <w:jc w:val="center"/>
              <w:rPr>
                <w:rFonts w:cs="Arial"/>
                <w:b/>
                <w:sz w:val="16"/>
                <w:szCs w:val="16"/>
              </w:rPr>
            </w:pPr>
            <w:r w:rsidRPr="00B717D5">
              <w:rPr>
                <w:rFonts w:cs="Arial"/>
                <w:b/>
                <w:sz w:val="16"/>
                <w:szCs w:val="16"/>
              </w:rPr>
              <w:t>RESPONSABLE</w:t>
            </w:r>
          </w:p>
        </w:tc>
        <w:tc>
          <w:tcPr>
            <w:tcW w:w="3230" w:type="dxa"/>
            <w:gridSpan w:val="2"/>
            <w:tcBorders>
              <w:top w:val="single" w:sz="4" w:space="0" w:color="auto"/>
            </w:tcBorders>
            <w:shd w:val="clear" w:color="auto" w:fill="800000"/>
          </w:tcPr>
          <w:p w:rsidR="00DF0178" w:rsidRPr="00B717D5" w:rsidRDefault="00DF0178" w:rsidP="002C4185">
            <w:pPr>
              <w:jc w:val="center"/>
              <w:rPr>
                <w:rFonts w:cs="Arial"/>
                <w:b/>
                <w:sz w:val="16"/>
                <w:szCs w:val="16"/>
              </w:rPr>
            </w:pPr>
            <w:r w:rsidRPr="00B717D5">
              <w:rPr>
                <w:rFonts w:cs="Arial"/>
                <w:b/>
                <w:sz w:val="16"/>
                <w:szCs w:val="16"/>
              </w:rPr>
              <w:t>DESCRIPCIÓN DE ACTIVIDADES</w:t>
            </w:r>
          </w:p>
        </w:tc>
        <w:tc>
          <w:tcPr>
            <w:tcW w:w="1903" w:type="dxa"/>
            <w:tcBorders>
              <w:top w:val="single" w:sz="4" w:space="0" w:color="auto"/>
            </w:tcBorders>
            <w:shd w:val="clear" w:color="auto" w:fill="800000"/>
          </w:tcPr>
          <w:p w:rsidR="00DF0178" w:rsidRPr="00B717D5" w:rsidRDefault="00DF0178" w:rsidP="002C4185">
            <w:pPr>
              <w:jc w:val="center"/>
              <w:rPr>
                <w:rFonts w:cs="Arial"/>
                <w:b/>
                <w:sz w:val="16"/>
                <w:szCs w:val="16"/>
              </w:rPr>
            </w:pPr>
            <w:r w:rsidRPr="00B717D5">
              <w:rPr>
                <w:rFonts w:cs="Arial"/>
                <w:b/>
                <w:sz w:val="16"/>
                <w:szCs w:val="16"/>
              </w:rPr>
              <w:t>FORMA O DOCUMENTO</w:t>
            </w:r>
          </w:p>
        </w:tc>
      </w:tr>
      <w:tr w:rsidR="003E66A5" w:rsidRPr="00B717D5" w:rsidTr="003C5B7B">
        <w:tc>
          <w:tcPr>
            <w:tcW w:w="819" w:type="dxa"/>
          </w:tcPr>
          <w:p w:rsidR="003E66A5" w:rsidRPr="00B717D5" w:rsidRDefault="003E66A5" w:rsidP="002C4185">
            <w:pPr>
              <w:jc w:val="center"/>
              <w:rPr>
                <w:rFonts w:cs="Arial"/>
                <w:sz w:val="16"/>
                <w:szCs w:val="16"/>
              </w:rPr>
            </w:pPr>
          </w:p>
        </w:tc>
        <w:tc>
          <w:tcPr>
            <w:tcW w:w="3391" w:type="dxa"/>
          </w:tcPr>
          <w:p w:rsidR="003E66A5" w:rsidRPr="00B717D5" w:rsidRDefault="003E66A5" w:rsidP="002C4185">
            <w:pPr>
              <w:rPr>
                <w:rFonts w:cs="Arial"/>
                <w:sz w:val="16"/>
                <w:szCs w:val="16"/>
              </w:rPr>
            </w:pPr>
          </w:p>
        </w:tc>
        <w:tc>
          <w:tcPr>
            <w:tcW w:w="3230" w:type="dxa"/>
            <w:gridSpan w:val="2"/>
          </w:tcPr>
          <w:p w:rsidR="003E66A5" w:rsidRPr="00B717D5" w:rsidRDefault="003E66A5" w:rsidP="003E66A5">
            <w:pPr>
              <w:jc w:val="center"/>
              <w:rPr>
                <w:rFonts w:cs="Arial"/>
                <w:b/>
                <w:sz w:val="16"/>
                <w:szCs w:val="16"/>
              </w:rPr>
            </w:pPr>
            <w:r w:rsidRPr="00B717D5">
              <w:rPr>
                <w:rFonts w:cs="Arial"/>
                <w:b/>
                <w:sz w:val="16"/>
                <w:szCs w:val="16"/>
              </w:rPr>
              <w:t>INICIO</w:t>
            </w:r>
          </w:p>
          <w:p w:rsidR="003E66A5" w:rsidRPr="00B717D5" w:rsidRDefault="003E66A5" w:rsidP="002C4185">
            <w:pPr>
              <w:jc w:val="center"/>
              <w:rPr>
                <w:rFonts w:cs="Arial"/>
                <w:b/>
                <w:sz w:val="16"/>
                <w:szCs w:val="16"/>
              </w:rPr>
            </w:pPr>
          </w:p>
        </w:tc>
        <w:tc>
          <w:tcPr>
            <w:tcW w:w="1903" w:type="dxa"/>
          </w:tcPr>
          <w:p w:rsidR="003E66A5" w:rsidRPr="00B717D5" w:rsidRDefault="003E66A5" w:rsidP="002C4185">
            <w:pPr>
              <w:jc w:val="center"/>
              <w:rPr>
                <w:rFonts w:cs="Arial"/>
                <w:sz w:val="16"/>
                <w:szCs w:val="16"/>
              </w:rPr>
            </w:pPr>
          </w:p>
        </w:tc>
      </w:tr>
      <w:tr w:rsidR="00DF0178" w:rsidRPr="00B717D5" w:rsidTr="003C5B7B">
        <w:tc>
          <w:tcPr>
            <w:tcW w:w="819" w:type="dxa"/>
          </w:tcPr>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r w:rsidRPr="00B717D5">
              <w:rPr>
                <w:rFonts w:cs="Arial"/>
                <w:sz w:val="16"/>
                <w:szCs w:val="16"/>
              </w:rPr>
              <w:t>1</w:t>
            </w: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tc>
        <w:tc>
          <w:tcPr>
            <w:tcW w:w="3391" w:type="dxa"/>
          </w:tcPr>
          <w:p w:rsidR="00DF0178" w:rsidRPr="00B717D5" w:rsidRDefault="00DF0178" w:rsidP="002C4185">
            <w:pPr>
              <w:rPr>
                <w:rFonts w:cs="Arial"/>
                <w:sz w:val="16"/>
                <w:szCs w:val="16"/>
              </w:rPr>
            </w:pPr>
          </w:p>
          <w:p w:rsidR="00DF0178" w:rsidRPr="00B717D5" w:rsidRDefault="00DF0178" w:rsidP="002C4185">
            <w:pPr>
              <w:rPr>
                <w:rFonts w:cs="Arial"/>
                <w:sz w:val="16"/>
                <w:szCs w:val="16"/>
              </w:rPr>
            </w:pPr>
          </w:p>
          <w:p w:rsidR="00DF0178" w:rsidRPr="00B717D5" w:rsidRDefault="00DF0178" w:rsidP="002C4185">
            <w:pPr>
              <w:rPr>
                <w:rFonts w:cs="Arial"/>
                <w:sz w:val="16"/>
                <w:szCs w:val="16"/>
              </w:rPr>
            </w:pPr>
          </w:p>
          <w:p w:rsidR="00DF0178" w:rsidRPr="00B717D5" w:rsidRDefault="00DF0178" w:rsidP="002C4185">
            <w:pPr>
              <w:rPr>
                <w:rFonts w:cs="Arial"/>
                <w:sz w:val="16"/>
                <w:szCs w:val="16"/>
              </w:rPr>
            </w:pPr>
            <w:r w:rsidRPr="00B717D5">
              <w:rPr>
                <w:rFonts w:cs="Arial"/>
                <w:sz w:val="16"/>
                <w:szCs w:val="16"/>
              </w:rPr>
              <w:t>Área de capturistas</w:t>
            </w:r>
          </w:p>
          <w:p w:rsidR="00DF0178" w:rsidRPr="00B717D5" w:rsidRDefault="00DF0178" w:rsidP="002C4185">
            <w:pPr>
              <w:rPr>
                <w:rFonts w:cs="Arial"/>
                <w:sz w:val="16"/>
                <w:szCs w:val="16"/>
              </w:rPr>
            </w:pPr>
          </w:p>
          <w:p w:rsidR="00DF0178" w:rsidRPr="00B717D5" w:rsidRDefault="00DF0178" w:rsidP="002C4185">
            <w:pPr>
              <w:rPr>
                <w:rFonts w:cs="Arial"/>
                <w:sz w:val="16"/>
                <w:szCs w:val="16"/>
              </w:rPr>
            </w:pPr>
          </w:p>
        </w:tc>
        <w:tc>
          <w:tcPr>
            <w:tcW w:w="3230" w:type="dxa"/>
            <w:gridSpan w:val="2"/>
          </w:tcPr>
          <w:p w:rsidR="00DF0178" w:rsidRPr="00B717D5" w:rsidRDefault="00DF0178" w:rsidP="002C4185">
            <w:pPr>
              <w:jc w:val="center"/>
              <w:rPr>
                <w:rFonts w:cs="Arial"/>
                <w:b/>
                <w:sz w:val="16"/>
                <w:szCs w:val="16"/>
              </w:rPr>
            </w:pPr>
          </w:p>
          <w:p w:rsidR="00DF0178" w:rsidRPr="00B717D5" w:rsidRDefault="00DF0178" w:rsidP="002C4185">
            <w:pPr>
              <w:rPr>
                <w:rFonts w:cs="Arial"/>
                <w:sz w:val="16"/>
                <w:szCs w:val="16"/>
              </w:rPr>
            </w:pPr>
          </w:p>
          <w:p w:rsidR="00DF0178" w:rsidRPr="00B717D5" w:rsidRDefault="00DF0178" w:rsidP="002C4185">
            <w:pPr>
              <w:rPr>
                <w:rFonts w:cs="Arial"/>
                <w:sz w:val="16"/>
                <w:szCs w:val="16"/>
              </w:rPr>
            </w:pPr>
            <w:r w:rsidRPr="00B717D5">
              <w:rPr>
                <w:rFonts w:cs="Arial"/>
                <w:sz w:val="16"/>
                <w:szCs w:val="16"/>
              </w:rPr>
              <w:t>Recibe del Jefe de Departamento de Sistema de Información Catastral, la relación de predios de las zonas a actualizar.</w:t>
            </w:r>
          </w:p>
        </w:tc>
        <w:tc>
          <w:tcPr>
            <w:tcW w:w="1903" w:type="dxa"/>
          </w:tcPr>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r w:rsidRPr="00B717D5">
              <w:rPr>
                <w:rFonts w:cs="Arial"/>
                <w:sz w:val="16"/>
                <w:szCs w:val="16"/>
              </w:rPr>
              <w:t>Relación de predios</w:t>
            </w: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tc>
      </w:tr>
      <w:tr w:rsidR="00DF0178" w:rsidRPr="00B717D5" w:rsidTr="003C5B7B">
        <w:tc>
          <w:tcPr>
            <w:tcW w:w="819" w:type="dxa"/>
          </w:tcPr>
          <w:p w:rsidR="00DF0178" w:rsidRPr="00B717D5" w:rsidRDefault="00DF0178" w:rsidP="002C4185">
            <w:pPr>
              <w:jc w:val="center"/>
              <w:rPr>
                <w:rFonts w:cs="Arial"/>
                <w:sz w:val="16"/>
                <w:szCs w:val="16"/>
              </w:rPr>
            </w:pPr>
            <w:r w:rsidRPr="00B717D5">
              <w:rPr>
                <w:rFonts w:cs="Arial"/>
                <w:sz w:val="16"/>
                <w:szCs w:val="16"/>
              </w:rPr>
              <w:t>2</w:t>
            </w:r>
          </w:p>
          <w:p w:rsidR="00DF0178" w:rsidRPr="00B717D5" w:rsidRDefault="00DF0178" w:rsidP="002C4185">
            <w:pPr>
              <w:rPr>
                <w:rFonts w:cs="Arial"/>
                <w:sz w:val="16"/>
                <w:szCs w:val="16"/>
              </w:rPr>
            </w:pPr>
          </w:p>
          <w:p w:rsidR="00DF0178" w:rsidRPr="00B717D5" w:rsidRDefault="00DF0178" w:rsidP="002C4185">
            <w:pPr>
              <w:jc w:val="center"/>
              <w:rPr>
                <w:rFonts w:cs="Arial"/>
                <w:sz w:val="16"/>
                <w:szCs w:val="16"/>
              </w:rPr>
            </w:pPr>
          </w:p>
        </w:tc>
        <w:tc>
          <w:tcPr>
            <w:tcW w:w="3391" w:type="dxa"/>
          </w:tcPr>
          <w:p w:rsidR="00DF0178" w:rsidRPr="00B717D5" w:rsidRDefault="00DF0178" w:rsidP="002C4185">
            <w:pPr>
              <w:rPr>
                <w:rFonts w:cs="Arial"/>
                <w:sz w:val="16"/>
                <w:szCs w:val="16"/>
              </w:rPr>
            </w:pPr>
            <w:r w:rsidRPr="00B717D5">
              <w:rPr>
                <w:rFonts w:cs="Arial"/>
                <w:sz w:val="16"/>
                <w:szCs w:val="16"/>
              </w:rPr>
              <w:t>Área de capturistas</w:t>
            </w:r>
          </w:p>
          <w:p w:rsidR="00DF0178" w:rsidRPr="00B717D5" w:rsidRDefault="00DF0178" w:rsidP="002C4185">
            <w:pPr>
              <w:rPr>
                <w:rFonts w:cs="Arial"/>
                <w:sz w:val="16"/>
                <w:szCs w:val="16"/>
              </w:rPr>
            </w:pPr>
          </w:p>
        </w:tc>
        <w:tc>
          <w:tcPr>
            <w:tcW w:w="3230" w:type="dxa"/>
            <w:gridSpan w:val="2"/>
          </w:tcPr>
          <w:p w:rsidR="00DF0178" w:rsidRPr="00B717D5" w:rsidRDefault="00DF0178" w:rsidP="002C4185">
            <w:pPr>
              <w:rPr>
                <w:rFonts w:cs="Arial"/>
                <w:sz w:val="16"/>
                <w:szCs w:val="16"/>
              </w:rPr>
            </w:pPr>
            <w:r w:rsidRPr="00B717D5">
              <w:rPr>
                <w:rFonts w:cs="Arial"/>
                <w:sz w:val="16"/>
                <w:szCs w:val="16"/>
              </w:rPr>
              <w:t>Ingresa al programa de Modernización Catastral, de acuerdo a la clave personal asignada.</w:t>
            </w:r>
          </w:p>
        </w:tc>
        <w:tc>
          <w:tcPr>
            <w:tcW w:w="1903" w:type="dxa"/>
          </w:tcPr>
          <w:p w:rsidR="00DF0178" w:rsidRPr="00B717D5" w:rsidRDefault="00DF0178" w:rsidP="002C4185">
            <w:pPr>
              <w:jc w:val="center"/>
              <w:rPr>
                <w:rFonts w:cs="Arial"/>
                <w:sz w:val="16"/>
                <w:szCs w:val="16"/>
              </w:rPr>
            </w:pPr>
          </w:p>
        </w:tc>
      </w:tr>
      <w:tr w:rsidR="00DF0178" w:rsidRPr="00B717D5" w:rsidTr="003C5B7B">
        <w:tc>
          <w:tcPr>
            <w:tcW w:w="819" w:type="dxa"/>
          </w:tcPr>
          <w:p w:rsidR="00DF0178" w:rsidRPr="00B717D5" w:rsidRDefault="00DF0178" w:rsidP="002C4185">
            <w:pPr>
              <w:jc w:val="center"/>
              <w:rPr>
                <w:rFonts w:cs="Arial"/>
                <w:sz w:val="16"/>
                <w:szCs w:val="16"/>
              </w:rPr>
            </w:pPr>
            <w:r w:rsidRPr="00B717D5">
              <w:rPr>
                <w:rFonts w:cs="Arial"/>
                <w:sz w:val="16"/>
                <w:szCs w:val="16"/>
              </w:rPr>
              <w:t>3</w:t>
            </w: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tc>
        <w:tc>
          <w:tcPr>
            <w:tcW w:w="3391" w:type="dxa"/>
          </w:tcPr>
          <w:p w:rsidR="00DF0178" w:rsidRPr="00B717D5" w:rsidRDefault="00DF0178" w:rsidP="002C4185">
            <w:pPr>
              <w:rPr>
                <w:rFonts w:cs="Arial"/>
                <w:sz w:val="16"/>
                <w:szCs w:val="16"/>
              </w:rPr>
            </w:pPr>
            <w:r w:rsidRPr="00B717D5">
              <w:rPr>
                <w:rFonts w:cs="Arial"/>
                <w:sz w:val="16"/>
                <w:szCs w:val="16"/>
              </w:rPr>
              <w:t>Área de capturistas</w:t>
            </w:r>
          </w:p>
          <w:p w:rsidR="00DF0178" w:rsidRPr="00B717D5" w:rsidRDefault="00DF0178" w:rsidP="002C4185">
            <w:pPr>
              <w:rPr>
                <w:rFonts w:cs="Arial"/>
                <w:sz w:val="16"/>
                <w:szCs w:val="16"/>
              </w:rPr>
            </w:pPr>
          </w:p>
        </w:tc>
        <w:tc>
          <w:tcPr>
            <w:tcW w:w="3230" w:type="dxa"/>
            <w:gridSpan w:val="2"/>
          </w:tcPr>
          <w:p w:rsidR="00DF0178" w:rsidRPr="00B717D5" w:rsidRDefault="00DF0178" w:rsidP="002C4185">
            <w:pPr>
              <w:rPr>
                <w:rFonts w:cs="Arial"/>
                <w:sz w:val="16"/>
                <w:szCs w:val="16"/>
              </w:rPr>
            </w:pPr>
            <w:r w:rsidRPr="00B717D5">
              <w:rPr>
                <w:rFonts w:cs="Arial"/>
                <w:sz w:val="16"/>
                <w:szCs w:val="16"/>
              </w:rPr>
              <w:t>Actualiza el sistema de acuerdo a los datos que contiene la relación de predios:</w:t>
            </w:r>
          </w:p>
          <w:p w:rsidR="00DF0178" w:rsidRPr="00B717D5" w:rsidRDefault="00DF0178" w:rsidP="002C4185">
            <w:pPr>
              <w:rPr>
                <w:rFonts w:cs="Arial"/>
                <w:sz w:val="16"/>
                <w:szCs w:val="16"/>
              </w:rPr>
            </w:pPr>
            <w:r w:rsidRPr="00B717D5">
              <w:rPr>
                <w:rFonts w:cs="Arial"/>
                <w:sz w:val="16"/>
                <w:szCs w:val="16"/>
              </w:rPr>
              <w:t xml:space="preserve">No. predio, cta. </w:t>
            </w:r>
            <w:r w:rsidR="00780265" w:rsidRPr="00B717D5">
              <w:rPr>
                <w:rFonts w:cs="Arial"/>
                <w:sz w:val="16"/>
                <w:szCs w:val="16"/>
              </w:rPr>
              <w:t>predial, tipo</w:t>
            </w:r>
            <w:r w:rsidRPr="00B717D5">
              <w:rPr>
                <w:rFonts w:cs="Arial"/>
                <w:sz w:val="16"/>
                <w:szCs w:val="16"/>
              </w:rPr>
              <w:t xml:space="preserve"> de predio, status, uso y tipo de suelo, dirección, superficie de predio y construcción.</w:t>
            </w:r>
          </w:p>
          <w:p w:rsidR="00DF0178" w:rsidRPr="00B717D5" w:rsidRDefault="00DF0178" w:rsidP="002C4185">
            <w:pPr>
              <w:rPr>
                <w:rFonts w:cs="Arial"/>
                <w:b/>
                <w:sz w:val="16"/>
                <w:szCs w:val="16"/>
              </w:rPr>
            </w:pPr>
          </w:p>
        </w:tc>
        <w:tc>
          <w:tcPr>
            <w:tcW w:w="1903" w:type="dxa"/>
          </w:tcPr>
          <w:p w:rsidR="00DF0178" w:rsidRPr="00B717D5" w:rsidRDefault="00DF0178" w:rsidP="002C4185">
            <w:pPr>
              <w:jc w:val="center"/>
              <w:rPr>
                <w:rFonts w:cs="Arial"/>
                <w:sz w:val="16"/>
                <w:szCs w:val="16"/>
              </w:rPr>
            </w:pPr>
            <w:r w:rsidRPr="00B717D5">
              <w:rPr>
                <w:rFonts w:cs="Arial"/>
                <w:sz w:val="16"/>
                <w:szCs w:val="16"/>
              </w:rPr>
              <w:t>Relación de predios</w:t>
            </w:r>
          </w:p>
          <w:p w:rsidR="00DF0178" w:rsidRPr="00B717D5" w:rsidRDefault="00DF0178" w:rsidP="002C4185">
            <w:pPr>
              <w:rPr>
                <w:rFonts w:cs="Arial"/>
                <w:sz w:val="16"/>
                <w:szCs w:val="16"/>
              </w:rPr>
            </w:pPr>
          </w:p>
        </w:tc>
      </w:tr>
      <w:tr w:rsidR="00DF0178" w:rsidRPr="00B717D5" w:rsidTr="003C5B7B">
        <w:tc>
          <w:tcPr>
            <w:tcW w:w="819" w:type="dxa"/>
          </w:tcPr>
          <w:p w:rsidR="00DF0178" w:rsidRPr="00B717D5" w:rsidRDefault="00DF0178" w:rsidP="002C4185">
            <w:pPr>
              <w:jc w:val="center"/>
              <w:rPr>
                <w:rFonts w:cs="Arial"/>
                <w:sz w:val="16"/>
                <w:szCs w:val="16"/>
              </w:rPr>
            </w:pPr>
            <w:r w:rsidRPr="00B717D5">
              <w:rPr>
                <w:rFonts w:cs="Arial"/>
                <w:sz w:val="16"/>
                <w:szCs w:val="16"/>
              </w:rPr>
              <w:t>4</w:t>
            </w: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tc>
        <w:tc>
          <w:tcPr>
            <w:tcW w:w="3391" w:type="dxa"/>
          </w:tcPr>
          <w:p w:rsidR="00DF0178" w:rsidRPr="00B717D5" w:rsidRDefault="00DF0178" w:rsidP="002C4185">
            <w:pPr>
              <w:rPr>
                <w:rFonts w:cs="Arial"/>
                <w:sz w:val="16"/>
                <w:szCs w:val="16"/>
              </w:rPr>
            </w:pPr>
            <w:r w:rsidRPr="00B717D5">
              <w:rPr>
                <w:rFonts w:cs="Arial"/>
                <w:sz w:val="16"/>
                <w:szCs w:val="16"/>
              </w:rPr>
              <w:t>Área de capturistas</w:t>
            </w:r>
          </w:p>
          <w:p w:rsidR="00DF0178" w:rsidRPr="00B717D5" w:rsidRDefault="00DF0178" w:rsidP="002C4185">
            <w:pPr>
              <w:rPr>
                <w:rFonts w:cs="Arial"/>
                <w:sz w:val="16"/>
                <w:szCs w:val="16"/>
              </w:rPr>
            </w:pPr>
          </w:p>
        </w:tc>
        <w:tc>
          <w:tcPr>
            <w:tcW w:w="3230" w:type="dxa"/>
            <w:gridSpan w:val="2"/>
          </w:tcPr>
          <w:p w:rsidR="00DF0178" w:rsidRPr="00B717D5" w:rsidRDefault="00DF0178" w:rsidP="002C4185">
            <w:pPr>
              <w:rPr>
                <w:rFonts w:cs="Arial"/>
                <w:sz w:val="16"/>
                <w:szCs w:val="16"/>
              </w:rPr>
            </w:pPr>
            <w:r w:rsidRPr="00B717D5">
              <w:rPr>
                <w:rFonts w:cs="Arial"/>
                <w:sz w:val="16"/>
                <w:szCs w:val="16"/>
              </w:rPr>
              <w:t>Si en la lista no aparece algún campo o presenta inconsistencias de información, consulta el sistema de municipio digital al sistema consultas de archivo digitalizado o Mapinfo.</w:t>
            </w:r>
          </w:p>
          <w:p w:rsidR="00DF0178" w:rsidRPr="00B717D5" w:rsidRDefault="00DF0178" w:rsidP="002C4185">
            <w:pPr>
              <w:rPr>
                <w:rFonts w:cs="Arial"/>
                <w:b/>
                <w:sz w:val="16"/>
                <w:szCs w:val="16"/>
              </w:rPr>
            </w:pPr>
          </w:p>
        </w:tc>
        <w:tc>
          <w:tcPr>
            <w:tcW w:w="1903" w:type="dxa"/>
          </w:tcPr>
          <w:p w:rsidR="00DF0178" w:rsidRPr="00B717D5" w:rsidRDefault="00DF0178" w:rsidP="002C4185">
            <w:pPr>
              <w:jc w:val="center"/>
              <w:rPr>
                <w:rFonts w:cs="Arial"/>
                <w:sz w:val="16"/>
                <w:szCs w:val="16"/>
              </w:rPr>
            </w:pPr>
          </w:p>
        </w:tc>
      </w:tr>
      <w:tr w:rsidR="00DF0178" w:rsidRPr="00B717D5" w:rsidTr="003C5B7B">
        <w:tc>
          <w:tcPr>
            <w:tcW w:w="819" w:type="dxa"/>
          </w:tcPr>
          <w:p w:rsidR="00DF0178" w:rsidRPr="00B717D5" w:rsidRDefault="00DF0178" w:rsidP="002C4185">
            <w:pPr>
              <w:jc w:val="center"/>
              <w:rPr>
                <w:rFonts w:cs="Arial"/>
                <w:sz w:val="16"/>
                <w:szCs w:val="16"/>
              </w:rPr>
            </w:pPr>
            <w:r w:rsidRPr="00B717D5">
              <w:rPr>
                <w:rFonts w:cs="Arial"/>
                <w:sz w:val="16"/>
                <w:szCs w:val="16"/>
              </w:rPr>
              <w:t>5</w:t>
            </w: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p w:rsidR="00DF0178" w:rsidRPr="00B717D5" w:rsidRDefault="00DF0178" w:rsidP="002C4185">
            <w:pPr>
              <w:rPr>
                <w:rFonts w:cs="Arial"/>
                <w:sz w:val="16"/>
                <w:szCs w:val="16"/>
              </w:rPr>
            </w:pPr>
          </w:p>
        </w:tc>
        <w:tc>
          <w:tcPr>
            <w:tcW w:w="3391" w:type="dxa"/>
          </w:tcPr>
          <w:p w:rsidR="00DF0178" w:rsidRPr="00B717D5" w:rsidRDefault="00DF0178" w:rsidP="002C4185">
            <w:pPr>
              <w:rPr>
                <w:rFonts w:cs="Arial"/>
                <w:sz w:val="16"/>
                <w:szCs w:val="16"/>
              </w:rPr>
            </w:pPr>
            <w:r w:rsidRPr="00B717D5">
              <w:rPr>
                <w:rFonts w:cs="Arial"/>
                <w:sz w:val="16"/>
                <w:szCs w:val="16"/>
              </w:rPr>
              <w:t>Área de capturistas</w:t>
            </w:r>
          </w:p>
          <w:p w:rsidR="00DF0178" w:rsidRPr="00B717D5" w:rsidRDefault="00DF0178" w:rsidP="002C4185">
            <w:pPr>
              <w:rPr>
                <w:rFonts w:cs="Arial"/>
                <w:sz w:val="16"/>
                <w:szCs w:val="16"/>
              </w:rPr>
            </w:pPr>
          </w:p>
        </w:tc>
        <w:tc>
          <w:tcPr>
            <w:tcW w:w="3230" w:type="dxa"/>
            <w:gridSpan w:val="2"/>
          </w:tcPr>
          <w:p w:rsidR="00DF0178" w:rsidRPr="00B717D5" w:rsidRDefault="00DF0178" w:rsidP="002C4185">
            <w:pPr>
              <w:rPr>
                <w:rFonts w:cs="Arial"/>
                <w:sz w:val="16"/>
                <w:szCs w:val="16"/>
              </w:rPr>
            </w:pPr>
            <w:r w:rsidRPr="00B717D5">
              <w:rPr>
                <w:rFonts w:cs="Arial"/>
                <w:sz w:val="16"/>
                <w:szCs w:val="16"/>
              </w:rPr>
              <w:t xml:space="preserve">En caso de haber agotado las fuentes </w:t>
            </w:r>
            <w:r w:rsidR="00780265" w:rsidRPr="00B717D5">
              <w:rPr>
                <w:rFonts w:cs="Arial"/>
                <w:sz w:val="16"/>
                <w:szCs w:val="16"/>
              </w:rPr>
              <w:t>documentales, y</w:t>
            </w:r>
            <w:r w:rsidRPr="00B717D5">
              <w:rPr>
                <w:rFonts w:cs="Arial"/>
                <w:sz w:val="16"/>
                <w:szCs w:val="16"/>
              </w:rPr>
              <w:t xml:space="preserve"> </w:t>
            </w:r>
            <w:r w:rsidR="00780265" w:rsidRPr="00B717D5">
              <w:rPr>
                <w:rFonts w:cs="Arial"/>
                <w:sz w:val="16"/>
                <w:szCs w:val="16"/>
              </w:rPr>
              <w:t>aun</w:t>
            </w:r>
            <w:r w:rsidRPr="00B717D5">
              <w:rPr>
                <w:rFonts w:cs="Arial"/>
                <w:sz w:val="16"/>
                <w:szCs w:val="16"/>
              </w:rPr>
              <w:t xml:space="preserve"> así existieran inconsistencia de datos, consulta con el área de Cartografía.</w:t>
            </w:r>
          </w:p>
          <w:p w:rsidR="00DF0178" w:rsidRPr="00B717D5" w:rsidRDefault="00DF0178" w:rsidP="002C4185">
            <w:pPr>
              <w:rPr>
                <w:rFonts w:cs="Arial"/>
                <w:b/>
                <w:sz w:val="16"/>
                <w:szCs w:val="16"/>
              </w:rPr>
            </w:pPr>
          </w:p>
        </w:tc>
        <w:tc>
          <w:tcPr>
            <w:tcW w:w="1903" w:type="dxa"/>
          </w:tcPr>
          <w:p w:rsidR="00DF0178" w:rsidRPr="00B717D5" w:rsidRDefault="00DF0178" w:rsidP="002C4185">
            <w:pPr>
              <w:jc w:val="center"/>
              <w:rPr>
                <w:rFonts w:cs="Arial"/>
                <w:sz w:val="16"/>
                <w:szCs w:val="16"/>
              </w:rPr>
            </w:pPr>
          </w:p>
        </w:tc>
      </w:tr>
      <w:tr w:rsidR="00DF0178" w:rsidRPr="00B717D5" w:rsidTr="003C5B7B">
        <w:tc>
          <w:tcPr>
            <w:tcW w:w="819" w:type="dxa"/>
          </w:tcPr>
          <w:p w:rsidR="00DF0178" w:rsidRPr="00B717D5" w:rsidRDefault="00DF0178" w:rsidP="002C4185">
            <w:pPr>
              <w:jc w:val="center"/>
              <w:rPr>
                <w:rFonts w:cs="Arial"/>
                <w:sz w:val="16"/>
                <w:szCs w:val="16"/>
              </w:rPr>
            </w:pPr>
            <w:r w:rsidRPr="00B717D5">
              <w:rPr>
                <w:rFonts w:cs="Arial"/>
                <w:sz w:val="16"/>
                <w:szCs w:val="16"/>
              </w:rPr>
              <w:t>6</w:t>
            </w:r>
          </w:p>
          <w:p w:rsidR="00DF0178" w:rsidRPr="00B717D5" w:rsidRDefault="00DF0178" w:rsidP="002C4185">
            <w:pPr>
              <w:jc w:val="center"/>
              <w:rPr>
                <w:rFonts w:cs="Arial"/>
                <w:sz w:val="16"/>
                <w:szCs w:val="16"/>
              </w:rPr>
            </w:pPr>
          </w:p>
          <w:p w:rsidR="00DF0178" w:rsidRPr="00B717D5" w:rsidRDefault="00DF0178" w:rsidP="002C4185">
            <w:pPr>
              <w:jc w:val="center"/>
              <w:rPr>
                <w:rFonts w:cs="Arial"/>
                <w:sz w:val="16"/>
                <w:szCs w:val="16"/>
              </w:rPr>
            </w:pPr>
          </w:p>
        </w:tc>
        <w:tc>
          <w:tcPr>
            <w:tcW w:w="3391" w:type="dxa"/>
          </w:tcPr>
          <w:p w:rsidR="00DF0178" w:rsidRPr="00B717D5" w:rsidRDefault="00DF0178" w:rsidP="002C4185">
            <w:pPr>
              <w:rPr>
                <w:rFonts w:cs="Arial"/>
                <w:sz w:val="16"/>
                <w:szCs w:val="16"/>
              </w:rPr>
            </w:pPr>
            <w:r w:rsidRPr="00B717D5">
              <w:rPr>
                <w:rFonts w:cs="Arial"/>
                <w:sz w:val="16"/>
                <w:szCs w:val="16"/>
              </w:rPr>
              <w:t>Área de capturistas</w:t>
            </w:r>
          </w:p>
          <w:p w:rsidR="00DF0178" w:rsidRPr="00B717D5" w:rsidRDefault="00DF0178" w:rsidP="002C4185">
            <w:pPr>
              <w:rPr>
                <w:rFonts w:cs="Arial"/>
                <w:sz w:val="16"/>
                <w:szCs w:val="16"/>
              </w:rPr>
            </w:pPr>
          </w:p>
        </w:tc>
        <w:tc>
          <w:tcPr>
            <w:tcW w:w="3230" w:type="dxa"/>
            <w:gridSpan w:val="2"/>
          </w:tcPr>
          <w:p w:rsidR="00DF0178" w:rsidRPr="00B717D5" w:rsidRDefault="00DF0178" w:rsidP="002C4185">
            <w:pPr>
              <w:rPr>
                <w:rFonts w:cs="Arial"/>
                <w:sz w:val="16"/>
                <w:szCs w:val="16"/>
              </w:rPr>
            </w:pPr>
            <w:r w:rsidRPr="00B717D5">
              <w:rPr>
                <w:rFonts w:cs="Arial"/>
                <w:sz w:val="16"/>
                <w:szCs w:val="16"/>
              </w:rPr>
              <w:t>Si se encontraran diferencias en superficie, en clave catastral, realiza el trámite de gestión catastral para su modificación correspondiente, siguiendo el procedimiento que corresponde.</w:t>
            </w:r>
          </w:p>
          <w:p w:rsidR="009E0BB4" w:rsidRPr="00B717D5" w:rsidRDefault="009E0BB4" w:rsidP="002C4185">
            <w:pPr>
              <w:rPr>
                <w:rFonts w:cs="Arial"/>
                <w:sz w:val="16"/>
                <w:szCs w:val="16"/>
              </w:rPr>
            </w:pPr>
          </w:p>
        </w:tc>
        <w:tc>
          <w:tcPr>
            <w:tcW w:w="1903" w:type="dxa"/>
          </w:tcPr>
          <w:p w:rsidR="00DF0178" w:rsidRPr="00B717D5" w:rsidRDefault="00DF0178" w:rsidP="002C4185">
            <w:pPr>
              <w:jc w:val="center"/>
              <w:rPr>
                <w:rFonts w:cs="Arial"/>
                <w:sz w:val="16"/>
                <w:szCs w:val="16"/>
              </w:rPr>
            </w:pPr>
            <w:r w:rsidRPr="00B717D5">
              <w:rPr>
                <w:rFonts w:cs="Arial"/>
                <w:sz w:val="16"/>
                <w:szCs w:val="16"/>
              </w:rPr>
              <w:t>Solicitud de gestión catastral</w:t>
            </w:r>
          </w:p>
        </w:tc>
      </w:tr>
      <w:tr w:rsidR="00DF0178" w:rsidRPr="00B717D5" w:rsidTr="003C5B7B">
        <w:tc>
          <w:tcPr>
            <w:tcW w:w="819" w:type="dxa"/>
          </w:tcPr>
          <w:p w:rsidR="00DF0178" w:rsidRPr="00B717D5" w:rsidRDefault="00DF0178" w:rsidP="002C4185">
            <w:pPr>
              <w:jc w:val="center"/>
              <w:rPr>
                <w:rFonts w:cs="Arial"/>
                <w:sz w:val="16"/>
                <w:szCs w:val="16"/>
              </w:rPr>
            </w:pPr>
          </w:p>
        </w:tc>
        <w:tc>
          <w:tcPr>
            <w:tcW w:w="3391" w:type="dxa"/>
          </w:tcPr>
          <w:p w:rsidR="00DF0178" w:rsidRPr="00B717D5" w:rsidRDefault="00DF0178" w:rsidP="002C4185">
            <w:pPr>
              <w:rPr>
                <w:rFonts w:cs="Arial"/>
                <w:sz w:val="16"/>
                <w:szCs w:val="16"/>
              </w:rPr>
            </w:pPr>
          </w:p>
        </w:tc>
        <w:tc>
          <w:tcPr>
            <w:tcW w:w="3230" w:type="dxa"/>
            <w:gridSpan w:val="2"/>
          </w:tcPr>
          <w:p w:rsidR="00DF0178" w:rsidRPr="00B717D5" w:rsidRDefault="00DF0178" w:rsidP="0031094C">
            <w:pPr>
              <w:jc w:val="center"/>
              <w:rPr>
                <w:rFonts w:cs="Arial"/>
                <w:b/>
                <w:sz w:val="16"/>
                <w:szCs w:val="16"/>
              </w:rPr>
            </w:pPr>
            <w:r w:rsidRPr="00B717D5">
              <w:rPr>
                <w:rFonts w:cs="Arial"/>
                <w:b/>
                <w:sz w:val="16"/>
                <w:szCs w:val="16"/>
              </w:rPr>
              <w:t>TERMINA PROCEDIMIENTO</w:t>
            </w:r>
          </w:p>
        </w:tc>
        <w:tc>
          <w:tcPr>
            <w:tcW w:w="1903" w:type="dxa"/>
          </w:tcPr>
          <w:p w:rsidR="00DF0178" w:rsidRPr="00B717D5" w:rsidRDefault="00DF0178" w:rsidP="002C4185">
            <w:pPr>
              <w:jc w:val="center"/>
              <w:rPr>
                <w:rFonts w:cs="Arial"/>
                <w:sz w:val="16"/>
                <w:szCs w:val="16"/>
              </w:rPr>
            </w:pPr>
          </w:p>
        </w:tc>
      </w:tr>
    </w:tbl>
    <w:p w:rsidR="00DF0178" w:rsidRPr="00DF0178" w:rsidRDefault="004C254C" w:rsidP="00DF0178">
      <w:pPr>
        <w:autoSpaceDE w:val="0"/>
        <w:autoSpaceDN w:val="0"/>
        <w:adjustRightInd w:val="0"/>
        <w:spacing w:line="300" w:lineRule="atLeast"/>
        <w:jc w:val="center"/>
        <w:rPr>
          <w:rFonts w:cs="Arial"/>
          <w:b/>
          <w:sz w:val="28"/>
          <w:szCs w:val="28"/>
        </w:rPr>
      </w:pPr>
      <w:r>
        <w:pict w14:anchorId="012A105F">
          <v:group id="Lienzo 1309" o:spid="_x0000_s3142" editas="canvas" style="width:450.65pt;height:634.3pt;mso-position-horizontal-relative:char;mso-position-vertical-relative:line" coordorigin="1871,1648" coordsize="9013,12686">
            <v:shape id="_x0000_s3143" type="#_x0000_t75" style="position:absolute;left:1871;top:1648;width:9013;height:12686;visibility:visible;mso-wrap-style:square">
              <v:fill o:detectmouseclick="t"/>
              <v:path o:connecttype="none"/>
            </v:shape>
            <v:rect id="Rectangle 868" o:spid="_x0000_s3144" style="position:absolute;left:1970;top:2646;width:8792;height:388;visibility:visible;mso-wrap-style:none;v-text-anchor:middle" fillcolor="#385624"/>
            <v:rect id="Rectangle 869" o:spid="_x0000_s3145" style="position:absolute;left:1970;top:3034;width:8792;height:401;visibility:visible;mso-wrap-style:square;v-text-anchor:middle" fillcolor="#385624">
              <v:textbox style="mso-next-textbox:#Rectangle 869" inset="2.18439mm,1.0922mm,2.18439mm,1.0922mm">
                <w:txbxContent>
                  <w:p w:rsidR="00420E9B" w:rsidRPr="00842628" w:rsidRDefault="00420E9B" w:rsidP="003E66A5">
                    <w:pPr>
                      <w:autoSpaceDE w:val="0"/>
                      <w:autoSpaceDN w:val="0"/>
                      <w:adjustRightInd w:val="0"/>
                      <w:jc w:val="center"/>
                      <w:rPr>
                        <w:rFonts w:ascii="Tahoma" w:hAnsi="Tahoma" w:cs="Tahoma"/>
                        <w:color w:val="000000"/>
                        <w:sz w:val="21"/>
                      </w:rPr>
                    </w:pPr>
                  </w:p>
                </w:txbxContent>
              </v:textbox>
            </v:rect>
            <v:line id="Line 870" o:spid="_x0000_s3146" style="position:absolute;visibility:visible;mso-wrap-style:square" from="6151,2639" to="615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p6MUAAADdAAAADwAAAGRycy9kb3ducmV2LnhtbERPTWvCQBC9F/wPywje6qYKaY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mp6MUAAADdAAAADwAAAAAAAAAA&#10;AAAAAAChAgAAZHJzL2Rvd25yZXYueG1sUEsFBgAAAAAEAAQA+QAAAJMDAAAAAA==&#10;"/>
            <v:shape id="Text Box 871" o:spid="_x0000_s3147" type="#_x0000_t202" style="position:absolute;left:2029;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u2sMA&#10;AADdAAAADwAAAGRycy9kb3ducmV2LnhtbERP30vDMBB+H/g/hBN821IrbNItK1IURChoJ+Lj0dya&#10;YnOpSdbV/94Iwt7u4/t5u3K2g5jIh96xgttVBoK4dbrnTsH74Wl5DyJEZI2DY1LwQwHK/dVih4V2&#10;Z36jqYmdSCEcClRgYhwLKUNryGJYuZE4cUfnLcYEfSe1x3MKt4PMs2wtLfacGgyOVBlqv5qTVWDv&#10;Xniqmw9rqsf15+spr/30XSt1cz0/bEFEmuNF/O9+1ml+vtnA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du2sMAAADdAAAADwAAAAAAAAAAAAAAAACYAgAAZHJzL2Rv&#10;d25yZXYueG1sUEsFBgAAAAAEAAQA9QAAAIgDAAAAAA==&#10;" filled="f" fillcolor="#bbe0e3" stroked="f">
              <v:textbox style="mso-next-textbox:#Text Box 871;mso-fit-shape-to-text:t" inset="2.18439mm,1.0922mm,2.18439mm,1.0922mm">
                <w:txbxContent>
                  <w:p w:rsidR="00420E9B" w:rsidRPr="003E66A5" w:rsidRDefault="00420E9B" w:rsidP="003E66A5">
                    <w:pPr>
                      <w:rPr>
                        <w:rFonts w:cs="Arial"/>
                        <w:b/>
                        <w:color w:val="FFFFFF" w:themeColor="background1"/>
                        <w:sz w:val="14"/>
                        <w:szCs w:val="14"/>
                      </w:rPr>
                    </w:pPr>
                    <w:r w:rsidRPr="003E66A5">
                      <w:rPr>
                        <w:rFonts w:cs="Arial"/>
                        <w:b/>
                        <w:color w:val="FFFFFF" w:themeColor="background1"/>
                        <w:sz w:val="14"/>
                        <w:szCs w:val="14"/>
                      </w:rPr>
                      <w:t>UNIDAD ADMINISTRATIVA:</w:t>
                    </w:r>
                  </w:p>
                  <w:p w:rsidR="00420E9B" w:rsidRPr="003E66A5" w:rsidRDefault="00420E9B" w:rsidP="003E66A5">
                    <w:pPr>
                      <w:autoSpaceDE w:val="0"/>
                      <w:autoSpaceDN w:val="0"/>
                      <w:adjustRightInd w:val="0"/>
                      <w:rPr>
                        <w:rFonts w:ascii="Tahoma" w:hAnsi="Tahoma" w:cs="Tahoma"/>
                        <w:b/>
                        <w:bCs/>
                        <w:color w:val="FFFFFF" w:themeColor="background1"/>
                        <w:sz w:val="21"/>
                      </w:rPr>
                    </w:pPr>
                    <w:r w:rsidRPr="003E66A5">
                      <w:rPr>
                        <w:rFonts w:cs="Arial"/>
                        <w:color w:val="FFFFFF" w:themeColor="background1"/>
                        <w:sz w:val="14"/>
                        <w:szCs w:val="14"/>
                      </w:rPr>
                      <w:t>Dirección de Finanzas</w:t>
                    </w:r>
                  </w:p>
                </w:txbxContent>
              </v:textbox>
            </v:shape>
            <v:shape id="Text Box 872" o:spid="_x0000_s3148" type="#_x0000_t202" style="position:absolute;left:6143;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6qMYA&#10;AADdAAAADwAAAGRycy9kb3ducmV2LnhtbESPQUvDQBCF74L/YRnBm900QpXYbSmlgggBjSIeh+yY&#10;DWZn091tGv+9cxC8zfDevPfNejv7QU0UUx/YwHJRgCJug+25M/D+9nhzDyplZItDYDLwQwm2m8uL&#10;NVY2nPmVpiZ3SkI4VWjA5TxWWqfWkce0CCOxaF8hesyyxk7biGcJ94Mui2KlPfYsDQ5H2jtqv5uT&#10;N+Bvn3mqmw/v9ofV58uprON0rI25vpp3D6Ayzfnf/Hf9ZAW/vBN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6qMYAAADdAAAADwAAAAAAAAAAAAAAAACYAgAAZHJz&#10;L2Rvd25yZXYueG1sUEsFBgAAAAAEAAQA9QAAAIsDAAAAAA==&#10;" filled="f" fillcolor="#bbe0e3" stroked="f">
              <v:textbox style="mso-next-textbox:#Text Box 872;mso-fit-shape-to-text:t" inset="2.18439mm,1.0922mm,2.18439mm,1.0922mm">
                <w:txbxContent>
                  <w:p w:rsidR="00420E9B" w:rsidRPr="003E66A5" w:rsidRDefault="00420E9B" w:rsidP="003E66A5">
                    <w:pPr>
                      <w:rPr>
                        <w:rFonts w:cs="Arial"/>
                        <w:b/>
                        <w:color w:val="FFFFFF" w:themeColor="background1"/>
                        <w:sz w:val="14"/>
                        <w:szCs w:val="14"/>
                      </w:rPr>
                    </w:pPr>
                    <w:r w:rsidRPr="003E66A5">
                      <w:rPr>
                        <w:rFonts w:cs="Arial"/>
                        <w:b/>
                        <w:color w:val="FFFFFF" w:themeColor="background1"/>
                        <w:sz w:val="14"/>
                        <w:szCs w:val="14"/>
                      </w:rPr>
                      <w:t xml:space="preserve">UNIDAD RESPONSABLE: </w:t>
                    </w:r>
                  </w:p>
                  <w:p w:rsidR="00420E9B" w:rsidRPr="003E66A5" w:rsidRDefault="00420E9B" w:rsidP="003E66A5">
                    <w:pPr>
                      <w:autoSpaceDE w:val="0"/>
                      <w:autoSpaceDN w:val="0"/>
                      <w:adjustRightInd w:val="0"/>
                      <w:rPr>
                        <w:rFonts w:ascii="Tahoma" w:hAnsi="Tahoma" w:cs="Tahoma"/>
                        <w:color w:val="FFFFFF" w:themeColor="background1"/>
                        <w:sz w:val="14"/>
                        <w:szCs w:val="16"/>
                      </w:rPr>
                    </w:pPr>
                    <w:r w:rsidRPr="003E66A5">
                      <w:rPr>
                        <w:rFonts w:cs="Arial"/>
                        <w:color w:val="FFFFFF" w:themeColor="background1"/>
                        <w:sz w:val="14"/>
                        <w:szCs w:val="14"/>
                      </w:rPr>
                      <w:t>Subdirección de Catastro</w:t>
                    </w:r>
                  </w:p>
                </w:txbxContent>
              </v:textbox>
            </v:shape>
            <v:shape id="Text Box 873" o:spid="_x0000_s3149" type="#_x0000_t202" style="position:absolute;left:2027;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fM8QA&#10;AADdAAAADwAAAGRycy9kb3ducmV2LnhtbERP30vDMBB+F/wfwgl7c6kVpuuWDRkKY1DQbow9Hs3Z&#10;FJtLTbKu+++NIPh2H9/PW65H24mBfGgdK3iYZiCIa6dbbhQc9m/3zyBCRNbYOSYFVwqwXt3eLLHQ&#10;7sIfNFSxESmEQ4EKTIx9IWWoDVkMU9cTJ+7TeYsxQd9I7fGSwm0n8yybSYstpwaDPW0M1V/V2Sqw&#10;jzseyupozeZ1dno/56UfvkulJnfjywJEpDH+i//cW53m509z+P0mn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0XzPEAAAA3QAAAA8AAAAAAAAAAAAAAAAAmAIAAGRycy9k&#10;b3ducmV2LnhtbFBLBQYAAAAABAAEAPUAAACJAwAAAAA=&#10;" filled="f" fillcolor="#bbe0e3" stroked="f">
              <v:textbox style="mso-next-textbox:#Text Box 873;mso-fit-shape-to-text:t" inset="2.18439mm,1.0922mm,2.18439mm,1.0922mm">
                <w:txbxContent>
                  <w:p w:rsidR="00420E9B" w:rsidRPr="003E66A5" w:rsidRDefault="00420E9B" w:rsidP="003E66A5">
                    <w:pPr>
                      <w:rPr>
                        <w:rFonts w:cs="Arial"/>
                        <w:b/>
                        <w:color w:val="FFFFFF" w:themeColor="background1"/>
                        <w:sz w:val="14"/>
                        <w:szCs w:val="14"/>
                      </w:rPr>
                    </w:pPr>
                    <w:r w:rsidRPr="003E66A5">
                      <w:rPr>
                        <w:rFonts w:cs="Arial"/>
                        <w:b/>
                        <w:color w:val="FFFFFF" w:themeColor="background1"/>
                        <w:sz w:val="14"/>
                        <w:szCs w:val="14"/>
                      </w:rPr>
                      <w:t>NOMBRE DEL PROCEDIMIENTO:</w:t>
                    </w:r>
                  </w:p>
                  <w:p w:rsidR="00420E9B" w:rsidRPr="003E66A5" w:rsidRDefault="00420E9B" w:rsidP="003E66A5">
                    <w:pPr>
                      <w:autoSpaceDE w:val="0"/>
                      <w:autoSpaceDN w:val="0"/>
                      <w:adjustRightInd w:val="0"/>
                      <w:rPr>
                        <w:rFonts w:ascii="Tahoma" w:hAnsi="Tahoma" w:cs="Tahoma"/>
                        <w:color w:val="FFFFFF" w:themeColor="background1"/>
                        <w:sz w:val="15"/>
                        <w:szCs w:val="18"/>
                      </w:rPr>
                    </w:pPr>
                    <w:r w:rsidRPr="003E66A5">
                      <w:rPr>
                        <w:rFonts w:cs="Arial"/>
                        <w:color w:val="FFFFFF" w:themeColor="background1"/>
                        <w:sz w:val="14"/>
                        <w:szCs w:val="14"/>
                      </w:rPr>
                      <w:t>Modernización y actualización de los sistemas catastrales</w:t>
                    </w:r>
                  </w:p>
                </w:txbxContent>
              </v:textbox>
            </v:shape>
            <v:rect id="Rectangle 874" o:spid="_x0000_s3150" style="position:absolute;left:1970;top:3522;width:8766;height:104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Os8YA&#10;AADdAAAADwAAAGRycy9kb3ducmV2LnhtbESPQWvCQBCF74X+h2UK3upGKa1GVyliUXuLCqW3ITsm&#10;S7OzIbvR9N87h0JvM7w3732zXA++UVfqogtsYDLOQBGXwTquDJxPH88zUDEhW2wCk4FfirBePT4s&#10;MbfhxgVdj6lSEsIxRwN1Sm2udSxr8hjHoSUW7RI6j0nWrtK2w5uE+0ZPs+xVe3QsDTW2tKmp/Dn2&#10;3kAfd3r/MjnNh/7w9lV8f7qtLpwxo6fhfQEq0ZD+zX/Xeyv405nwyz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COs8YAAADdAAAADwAAAAAAAAAAAAAAAACYAgAAZHJz&#10;L2Rvd25yZXYueG1sUEsFBgAAAAAEAAQA9QAAAIsDAAAAAA==&#10;" filled="f" fillcolor="#bbe0e3"/>
            <v:line id="Line 875" o:spid="_x0000_s3151" style="position:absolute;visibility:visible;mso-wrap-style:square" from="1970,4336" to="10736,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Bu8UAAADdAAAADwAAAGRycy9kb3ducmV2LnhtbERPTWvCQBC9F/wPywi9NRstBImuIhVB&#10;eyhVC/U4ZsckNjsbdrdJ+u+7hYK3ebzPWawG04iOnK8tK5gkKQjiwuqaSwUfp+3TDIQPyBoby6Tg&#10;hzyslqOHBeba9nyg7hhKEUPY56igCqHNpfRFRQZ9YlviyF2tMxgidKXUDvsYbho5TdNMGqw5NlTY&#10;0ktFxdfx2yh4e37PuvX+dTd87rNLsTlczrfeKfU4HtZzEIGGcBf/u3c6zp/OJ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VBu8UAAADdAAAADwAAAAAAAAAA&#10;AAAAAAChAgAAZHJzL2Rvd25yZXYueG1sUEsFBgAAAAAEAAQA+QAAAJMDAAAAAA==&#10;"/>
            <v:shape id="Text Box 876" o:spid="_x0000_s3152" type="#_x0000_t202" style="position:absolute;left:2598;top:5035;width:2206;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DacQA&#10;AADdAAAADwAAAGRycy9kb3ducmV2LnhtbERPTWvCQBC9F/wPywi9FN2YVpHoKiIUxFMaPehtyI5J&#10;NDsbsquJ/75bKHibx/uc5bo3tXhQ6yrLCibjCARxbnXFhYLj4Xs0B+E8ssbaMil4koP1avC2xETb&#10;jn/okflChBB2CSoovW8SKV1ekkE3tg1x4C62NegDbAupW+xCuKllHEUzabDi0FBiQ9uS8lt2NwrS&#10;czfZT+OPa37bf05n9+yUUvql1Puw3yxAeOr9S/zv3ukwP5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Q2nEAAAA3QAAAA8AAAAAAAAAAAAAAAAAmAIAAGRycy9k&#10;b3ducmV2LnhtbFBLBQYAAAAABAAEAPUAAACJAwAAAAA=&#10;" filled="f" fillcolor="#bbe0e3">
              <v:textbox style="mso-next-textbox:#Text Box 876"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sidRPr="006F1874">
                      <w:rPr>
                        <w:rFonts w:cs="Arial"/>
                        <w:sz w:val="14"/>
                        <w:szCs w:val="14"/>
                      </w:rPr>
                      <w:t>Recib</w:t>
                    </w:r>
                    <w:r>
                      <w:rPr>
                        <w:rFonts w:cs="Arial"/>
                        <w:sz w:val="14"/>
                        <w:szCs w:val="14"/>
                      </w:rPr>
                      <w:t>e</w:t>
                    </w:r>
                    <w:r w:rsidRPr="006F1874">
                      <w:rPr>
                        <w:rFonts w:cs="Arial"/>
                        <w:sz w:val="14"/>
                        <w:szCs w:val="14"/>
                      </w:rPr>
                      <w:t xml:space="preserve"> del Jefe</w:t>
                    </w:r>
                    <w:r>
                      <w:rPr>
                        <w:rFonts w:cs="Arial"/>
                        <w:sz w:val="14"/>
                        <w:szCs w:val="14"/>
                      </w:rPr>
                      <w:t xml:space="preserve"> de Departamento de Sistema de I</w:t>
                    </w:r>
                    <w:r w:rsidRPr="006F1874">
                      <w:rPr>
                        <w:rFonts w:cs="Arial"/>
                        <w:sz w:val="14"/>
                        <w:szCs w:val="14"/>
                      </w:rPr>
                      <w:t xml:space="preserve">nformación Catastral, la </w:t>
                    </w:r>
                    <w:r>
                      <w:rPr>
                        <w:rFonts w:cs="Arial"/>
                        <w:sz w:val="14"/>
                        <w:szCs w:val="14"/>
                      </w:rPr>
                      <w:t>r</w:t>
                    </w:r>
                    <w:r w:rsidRPr="006F1874">
                      <w:rPr>
                        <w:rFonts w:cs="Arial"/>
                        <w:sz w:val="14"/>
                        <w:szCs w:val="14"/>
                      </w:rPr>
                      <w:t>elación de pre</w:t>
                    </w:r>
                    <w:r>
                      <w:rPr>
                        <w:rFonts w:cs="Arial"/>
                        <w:sz w:val="14"/>
                        <w:szCs w:val="14"/>
                      </w:rPr>
                      <w:t>dios de las zonas a actualizar</w:t>
                    </w:r>
                  </w:p>
                </w:txbxContent>
              </v:textbox>
            </v:shape>
            <v:line id="Line 877" o:spid="_x0000_s3153" style="position:absolute;visibility:visible;mso-wrap-style:square" from="3704,4729" to="3705,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vQ8MAAADdAAAADwAAAGRycy9kb3ducmV2LnhtbERPS2sCMRC+F/ofwhS81awKPlajlC6C&#10;B1tQi+dxM26WbibLJl3jvzeFQm/z8T1ntYm2ET11vnasYDTMQBCXTtdcKfg6bV/nIHxA1tg4JgV3&#10;8rBZPz+tMNfuxgfqj6ESKYR9jgpMCG0upS8NWfRD1xIn7uo6iyHBrpK6w1sKt40cZ9lUWqw5NRhs&#10;6d1Q+X38sQpmpjjImSz2p8+ir0eL+BHPl4VSg5f4tgQRKIZ/8Z97p9P88XwCv9+k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n70PDAAAA3QAAAA8AAAAAAAAAAAAA&#10;AAAAoQIAAGRycy9kb3ducmV2LnhtbFBLBQYAAAAABAAEAPkAAACRAwAAAAA=&#10;">
              <v:stroke endarrow="block"/>
            </v:line>
            <v:shape id="Text Box 878" o:spid="_x0000_s3154" type="#_x0000_t202" style="position:absolute;left:1949;top:1819;width:8935;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Mk8MA&#10;AADdAAAADwAAAGRycy9kb3ducmV2LnhtbERPTWvCQBC9F/wPywje6q5ii0Y3QSxCTy1NVfA2ZMck&#10;mJ0N2W2S/vtuodDbPN7n7LLRNqKnzteONSzmCgRx4UzNpYbT5/FxDcIHZIONY9LwTR6ydPKww8S4&#10;gT+oz0MpYgj7BDVUIbSJlL6oyKKfu5Y4cjfXWQwRdqU0HQ4x3DZyqdSztFhzbKiwpUNFxT3/shrO&#10;b7frZaXeyxf71A5uVJLtRmo9m477LYhAY/gX/7lfTZy/XK/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Mk8MAAADdAAAADwAAAAAAAAAAAAAAAACYAgAAZHJzL2Rv&#10;d25yZXYueG1sUEsFBgAAAAAEAAQA9QAAAIgDAAAAAA==&#10;" filled="f" stroked="f">
              <v:textbox style="mso-next-textbox:#Text Box 878">
                <w:txbxContent>
                  <w:p w:rsidR="00420E9B" w:rsidRPr="00B717D5" w:rsidRDefault="00420E9B" w:rsidP="003E66A5">
                    <w:pPr>
                      <w:jc w:val="right"/>
                      <w:rPr>
                        <w:rFonts w:cs="Arial"/>
                        <w:b/>
                        <w:sz w:val="16"/>
                        <w:szCs w:val="16"/>
                      </w:rPr>
                    </w:pPr>
                    <w:r w:rsidRPr="00B717D5">
                      <w:rPr>
                        <w:rFonts w:cs="Arial"/>
                        <w:b/>
                        <w:sz w:val="16"/>
                        <w:szCs w:val="16"/>
                      </w:rPr>
                      <w:t>DIAGRAMA DE FLUJO DEL PROCEDIMIENTO</w:t>
                    </w:r>
                  </w:p>
                  <w:p w:rsidR="00420E9B" w:rsidRPr="00B717D5" w:rsidRDefault="00420E9B" w:rsidP="003E66A5">
                    <w:pPr>
                      <w:jc w:val="right"/>
                      <w:rPr>
                        <w:sz w:val="16"/>
                        <w:szCs w:val="16"/>
                      </w:rPr>
                    </w:pPr>
                    <w:r w:rsidRPr="00B717D5">
                      <w:rPr>
                        <w:rFonts w:cs="Arial"/>
                        <w:b/>
                        <w:sz w:val="16"/>
                        <w:szCs w:val="16"/>
                      </w:rPr>
                      <w:t>MODERNIZACIÓN Y ACTUALIZACIÓN DE LOS SISTEMAS CATASTRALES</w:t>
                    </w:r>
                  </w:p>
                </w:txbxContent>
              </v:textbox>
            </v:shape>
            <v:shape id="AutoShape 880" o:spid="_x0000_s3155" type="#_x0000_t116" style="position:absolute;left:3202;top:4385;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94sMA&#10;AADdAAAADwAAAGRycy9kb3ducmV2LnhtbERPTYvCMBC9C/6HMII3Ta0g2jWKKIt6EVbF89DMtt1t&#10;JqXJ1tpfb4QFb/N4n7Nct6YUDdWusKxgMo5AEKdWF5wpuF4+R3MQziNrLC2Tggc5WK/6vSUm2t75&#10;i5qzz0QIYZeggtz7KpHSpTkZdGNbEQfu29YGfYB1JnWN9xBuShlH0UwaLDg05FjRNqf09/xnFEwX&#10;3alsrofdaRNvj+2t23fNz1Sp4aDdfIDw1Pq3+N990GF+PJ/B6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94sMAAADdAAAADwAAAAAAAAAAAAAAAACYAgAAZHJzL2Rv&#10;d25yZXYueG1sUEsFBgAAAAAEAAQA9QAAAIgDAAAAAA==&#10;" filled="f" fillcolor="#bbe0e3">
              <v:textbox style="mso-next-textbox:#AutoShape 880" inset="2.31139mm,1.1557mm,2.31139mm,1.1557mm">
                <w:txbxContent>
                  <w:p w:rsidR="00420E9B" w:rsidRPr="005340A3" w:rsidRDefault="00420E9B" w:rsidP="003E66A5">
                    <w:pPr>
                      <w:jc w:val="center"/>
                      <w:rPr>
                        <w:rFonts w:cs="Arial"/>
                        <w:b/>
                        <w:sz w:val="14"/>
                        <w:lang w:val="es-MX"/>
                      </w:rPr>
                    </w:pPr>
                    <w:r>
                      <w:rPr>
                        <w:rFonts w:cs="Arial"/>
                        <w:b/>
                        <w:sz w:val="14"/>
                        <w:lang w:val="es-MX"/>
                      </w:rPr>
                      <w:t>INICIO</w:t>
                    </w:r>
                  </w:p>
                </w:txbxContent>
              </v:textbox>
            </v:shape>
            <v:shape id="AutoShape 881" o:spid="_x0000_s3156" type="#_x0000_t116" style="position:absolute;left:5747;top:13225;width:2614;height:45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YecQA&#10;AADdAAAADwAAAGRycy9kb3ducmV2LnhtbERPTWvCQBC9C/6HZQRvumkEa6OriEW0F0ErnofsmMRm&#10;Z0N2G2N+vVsoeJvH+5zFqjWlaKh2hWUFb+MIBHFqdcGZgvP3djQD4TyyxtIyKXiQg9Wy31tgou2d&#10;j9ScfCZCCLsEFeTeV4mULs3JoBvbijhwV1sb9AHWmdQ13kO4KWUcRVNpsODQkGNFm5zSn9OvUTD5&#10;6A5lc95/Htbx5qu9dLuuuU2UGg7a9RyEp9a/xP/uvQ7z49k7/H0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2HnEAAAA3QAAAA8AAAAAAAAAAAAAAAAAmAIAAGRycy9k&#10;b3ducmV2LnhtbFBLBQYAAAAABAAEAPUAAACJAwAAAAA=&#10;" filled="f" fillcolor="#bbe0e3">
              <v:textbox style="mso-next-textbox:#AutoShape 881" inset="2.31139mm,1.1557mm,2.31139mm,1.1557mm">
                <w:txbxContent>
                  <w:p w:rsidR="00420E9B" w:rsidRPr="005340A3" w:rsidRDefault="00420E9B" w:rsidP="003E66A5">
                    <w:pPr>
                      <w:jc w:val="center"/>
                      <w:rPr>
                        <w:rFonts w:cs="Arial"/>
                        <w:b/>
                        <w:sz w:val="14"/>
                        <w:lang w:val="es-MX"/>
                      </w:rPr>
                    </w:pPr>
                    <w:r>
                      <w:rPr>
                        <w:rFonts w:cs="Arial"/>
                        <w:b/>
                        <w:sz w:val="14"/>
                        <w:lang w:val="es-MX"/>
                      </w:rPr>
                      <w:t>TERMINA PROCEDIMIENTO</w:t>
                    </w:r>
                  </w:p>
                </w:txbxContent>
              </v:textbox>
            </v:shape>
            <v:shape id="Text Box 883" o:spid="_x0000_s3157" type="#_x0000_t202" style="position:absolute;left:4486;top:3729;width:34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FMMA&#10;AADdAAAADwAAAGRycy9kb3ducmV2LnhtbERP30vDMBB+H/g/hBN821IrjNktK1IURChoJ+Lj0dya&#10;YnOpSdbV/94Iwt7u4/t5u3K2g5jIh96xgttVBoK4dbrnTsH74Wm5AREissbBMSn4oQDl/mqxw0K7&#10;M7/R1MROpBAOBSowMY6FlKE1ZDGs3EicuKPzFmOCvpPa4zmF20HmWbaWFntODQZHqgy1X83JKrB3&#10;LzzVzYc11eP68/WU1376rpW6uZ4ftiAizfEi/nc/6zQ/39zD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vFMMAAADdAAAADwAAAAAAAAAAAAAAAACYAgAAZHJzL2Rv&#10;d25yZXYueG1sUEsFBgAAAAAEAAQA9QAAAIgDAAAAAA==&#10;" filled="f" fillcolor="#bbe0e3" stroked="f">
              <v:textbox style="mso-next-textbox:#Text Box 883;mso-fit-shape-to-text:t" inset="2.18439mm,1.0922mm,2.18439mm,1.0922mm">
                <w:txbxContent>
                  <w:p w:rsidR="00420E9B" w:rsidRPr="003E66A5" w:rsidRDefault="00420E9B" w:rsidP="003E66A5">
                    <w:pPr>
                      <w:autoSpaceDE w:val="0"/>
                      <w:autoSpaceDN w:val="0"/>
                      <w:adjustRightInd w:val="0"/>
                      <w:jc w:val="center"/>
                      <w:rPr>
                        <w:rFonts w:cs="Arial"/>
                        <w:b/>
                        <w:bCs/>
                        <w:color w:val="FFFFFF" w:themeColor="background1"/>
                        <w:sz w:val="14"/>
                        <w:szCs w:val="14"/>
                      </w:rPr>
                    </w:pPr>
                    <w:r w:rsidRPr="003E66A5">
                      <w:rPr>
                        <w:rFonts w:cs="Arial"/>
                        <w:b/>
                        <w:bCs/>
                        <w:color w:val="FFFFFF" w:themeColor="background1"/>
                        <w:sz w:val="14"/>
                        <w:szCs w:val="14"/>
                      </w:rPr>
                      <w:t>Área de capturistas</w:t>
                    </w:r>
                  </w:p>
                </w:txbxContent>
              </v:textbox>
            </v:shape>
            <v:shape id="AutoShape 886" o:spid="_x0000_s3158" type="#_x0000_t114" style="position:absolute;left:3704;top:6121;width:126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c2cQA&#10;AADdAAAADwAAAGRycy9kb3ducmV2LnhtbERPS2vCQBC+C/0PyxS86aYRqkZXKYWClh7qCzwOu9Mk&#10;bXY2za5J/PfdguBtPr7nLNe9rURLjS8dK3gaJyCItTMl5wqOh7fRDIQPyAYrx6TgSh7Wq4fBEjPj&#10;Ot5Ruw+5iCHsM1RQhFBnUnpdkEU/djVx5L5cYzFE2OTSNNjFcFvJNEmepcWSY0OBNb0WpH/2F6ug&#10;u9a/dDpuvsu+/ZxOaPtxftdaqeFj/7IAEagPd/HNvTFxfjpP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nNnEAAAA3QAAAA8AAAAAAAAAAAAAAAAAmAIAAGRycy9k&#10;b3ducmV2LnhtbFBLBQYAAAAABAAEAPUAAACJAwAAAAA=&#10;">
              <v:textbox style="mso-next-textbox:#AutoShape 886" inset="2.31139mm,1.1557mm,2.31139mm,1.1557mm">
                <w:txbxContent>
                  <w:p w:rsidR="00420E9B" w:rsidRPr="00753686" w:rsidRDefault="00420E9B" w:rsidP="003E66A5">
                    <w:pPr>
                      <w:jc w:val="center"/>
                      <w:rPr>
                        <w:rFonts w:cs="Arial"/>
                        <w:sz w:val="12"/>
                        <w:szCs w:val="12"/>
                        <w:lang w:val="es-MX"/>
                      </w:rPr>
                    </w:pPr>
                    <w:r w:rsidRPr="00753686">
                      <w:rPr>
                        <w:rFonts w:cs="Arial"/>
                        <w:sz w:val="12"/>
                        <w:szCs w:val="12"/>
                      </w:rPr>
                      <w:t>Relación de predios</w:t>
                    </w:r>
                  </w:p>
                </w:txbxContent>
              </v:textbox>
            </v:shape>
            <v:shape id="Text Box 887" o:spid="_x0000_s3159" type="#_x0000_t202" style="position:absolute;left:5682;top:5041;width:2711;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wL8UA&#10;AADdAAAADwAAAGRycy9kb3ducmV2LnhtbERPTWvCQBC9F/oflil4KboxVtHoKqUgiKc0etDbkB2T&#10;aHY2ZFcT/323UOhtHu9zVpve1OJBrassKxiPIhDEudUVFwqOh+1wDsJ5ZI21ZVLwJAeb9evLChNt&#10;O/6mR+YLEULYJaig9L5JpHR5SQbdyDbEgbvY1qAPsC2kbrEL4aaWcRTNpMGKQ0OJDX2VlN+yu1GQ&#10;nrvxfhq/X/PbfjKd3bNTSumHUoO3/nMJwlPv/8V/7p0O8+PFB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HAvxQAAAN0AAAAPAAAAAAAAAAAAAAAAAJgCAABkcnMv&#10;ZG93bnJldi54bWxQSwUGAAAAAAQABAD1AAAAigMAAAAA&#10;" filled="f" fillcolor="#bbe0e3">
              <v:textbox style="mso-next-textbox:#Text Box 887"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sidRPr="006F1874">
                      <w:rPr>
                        <w:rFonts w:cs="Arial"/>
                        <w:sz w:val="14"/>
                        <w:szCs w:val="14"/>
                      </w:rPr>
                      <w:t>Ingresa al programa de Modernización Catastral, de acuerdo a la clave personal asignada</w:t>
                    </w:r>
                  </w:p>
                </w:txbxContent>
              </v:textbox>
            </v:shape>
            <v:shape id="AutoShape 888" o:spid="_x0000_s3160" type="#_x0000_t32" style="position:absolute;left:4804;top:5630;width:8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LxMQAAADdAAAADwAAAGRycy9kb3ducmV2LnhtbERPS2vCQBC+F/wPywi91Y1SiomuUgoV&#10;sXjwQWhvQ3ZMQrOzYXfV6K93BcHbfHzPmc4704gTOV9bVjAcJCCIC6trLhXsd99vYxA+IGtsLJOC&#10;C3mYz3ovU8y0PfOGTttQihjCPkMFVQhtJqUvKjLoB7YljtzBOoMhQldK7fAcw00jR0nyIQ3WHBsq&#10;bOmrouJ/ezQKfn/SY37J17TKh+nqD53x191Cqdd+9zkBEagLT/HDvdRx/ih9h/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IvExAAAAN0AAAAPAAAAAAAAAAAA&#10;AAAAAKECAABkcnMvZG93bnJldi54bWxQSwUGAAAAAAQABAD5AAAAkgMAAAAA&#10;">
              <v:stroke endarrow="block"/>
            </v:shape>
            <v:shape id="Text Box 889" o:spid="_x0000_s3161" type="#_x0000_t202" style="position:absolute;left:5688;top:6685;width:2705;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NwMUA&#10;AADdAAAADwAAAGRycy9kb3ducmV2LnhtbERPTWvCQBC9F/wPyxR6KXVjbIJGV5FCoXhK0x70NmTH&#10;JDU7G7Krif++Wyh4m8f7nPV2NK24Uu8aywpm0wgEcWl1w5WC76/3lwUI55E1tpZJwY0cbDeThzVm&#10;2g78SdfCVyKEsMtQQe19l0npypoMuqntiAN3sr1BH2BfSd3jEMJNK+MoSqXBhkNDjR291VSei4tR&#10;kB+H2T6Jn3/K836epJfikFP+qtTT47hbgfA0+rv43/2hw/x4mcD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U3AxQAAAN0AAAAPAAAAAAAAAAAAAAAAAJgCAABkcnMv&#10;ZG93bnJldi54bWxQSwUGAAAAAAQABAD1AAAAigMAAAAA&#10;" filled="f" fillcolor="#bbe0e3">
              <v:textbox style="mso-next-textbox:#Text Box 889" inset="2.18439mm,1.0922mm,2.18439mm,1.0922mm">
                <w:txbxContent>
                  <w:p w:rsidR="00420E9B" w:rsidRPr="006F1874" w:rsidRDefault="00420E9B" w:rsidP="003E66A5">
                    <w:pPr>
                      <w:jc w:val="center"/>
                      <w:rPr>
                        <w:rFonts w:cs="Arial"/>
                        <w:sz w:val="14"/>
                        <w:szCs w:val="14"/>
                      </w:rPr>
                    </w:pPr>
                    <w:r w:rsidRPr="006F1874">
                      <w:rPr>
                        <w:rFonts w:cs="Arial"/>
                        <w:sz w:val="14"/>
                        <w:szCs w:val="14"/>
                      </w:rPr>
                      <w:t>Actualiza el sistema de acuerdo a los datos que contiene la relación de predios:</w:t>
                    </w:r>
                  </w:p>
                  <w:p w:rsidR="00420E9B" w:rsidRPr="00842628" w:rsidRDefault="00420E9B" w:rsidP="003E66A5">
                    <w:pPr>
                      <w:autoSpaceDE w:val="0"/>
                      <w:autoSpaceDN w:val="0"/>
                      <w:adjustRightInd w:val="0"/>
                      <w:jc w:val="center"/>
                      <w:rPr>
                        <w:rFonts w:cs="Arial"/>
                        <w:color w:val="000000"/>
                        <w:sz w:val="14"/>
                        <w:szCs w:val="14"/>
                      </w:rPr>
                    </w:pPr>
                    <w:r>
                      <w:rPr>
                        <w:rFonts w:cs="Arial"/>
                        <w:sz w:val="14"/>
                        <w:szCs w:val="14"/>
                      </w:rPr>
                      <w:t>No. p</w:t>
                    </w:r>
                    <w:r w:rsidRPr="006F1874">
                      <w:rPr>
                        <w:rFonts w:cs="Arial"/>
                        <w:sz w:val="14"/>
                        <w:szCs w:val="14"/>
                      </w:rPr>
                      <w:t xml:space="preserve">redio, </w:t>
                    </w:r>
                    <w:r>
                      <w:rPr>
                        <w:rFonts w:cs="Arial"/>
                        <w:sz w:val="14"/>
                        <w:szCs w:val="14"/>
                      </w:rPr>
                      <w:t>c</w:t>
                    </w:r>
                    <w:r w:rsidRPr="006F1874">
                      <w:rPr>
                        <w:rFonts w:cs="Arial"/>
                        <w:sz w:val="14"/>
                        <w:szCs w:val="14"/>
                      </w:rPr>
                      <w:t>ta. predial, tipo de predio, status, uso y tipo de suelo, dirección, superficie de predio y construcción</w:t>
                    </w:r>
                  </w:p>
                </w:txbxContent>
              </v:textbox>
            </v:shape>
            <v:shape id="AutoShape 890" o:spid="_x0000_s3162" type="#_x0000_t32" style="position:absolute;left:7038;top:6230;width:3;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wKMMAAADdAAAADwAAAGRycy9kb3ducmV2LnhtbERPTYvCMBC9C/sfwix401QPsu0aZVlQ&#10;RNmDupTd29CMbbGZlCRq9dcbQfA2j/c503lnGnEm52vLCkbDBARxYXXNpYLf/WLwAcIHZI2NZVJw&#10;JQ/z2Vtvipm2F97SeRdKEUPYZ6igCqHNpPRFRQb90LbEkTtYZzBE6EqpHV5iuGnkOEkm0mDNsaHC&#10;lr4rKo67k1Hwt0lP+TX/oXU+Stf/6Iy/7ZdK9d+7r08QgbrwEj/dKx3nj9MJ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6sCjDAAAA3QAAAA8AAAAAAAAAAAAA&#10;AAAAoQIAAGRycy9kb3ducmV2LnhtbFBLBQYAAAAABAAEAPkAAACRAwAAAAA=&#10;">
              <v:stroke endarrow="block"/>
            </v:shape>
            <v:shape id="Text Box 891" o:spid="_x0000_s3163" type="#_x0000_t202" style="position:absolute;left:5694;top:8329;width:2705;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2LMUA&#10;AADdAAAADwAAAGRycy9kb3ducmV2LnhtbERPS2vCQBC+F/oflin0UnRjWl+pqxRBEE9p6kFvQ3ZM&#10;UrOzIbua9N93BcHbfHzPWax6U4srta6yrGA0jEAQ51ZXXCjY/2wGMxDOI2usLZOCP3KwWj4/LTDR&#10;tuNvuma+ECGEXYIKSu+bREqXl2TQDW1DHLiTbQ36ANtC6ha7EG5qGUfRRBqsODSU2NC6pPycXYyC&#10;9NiNduP47Tc/797Hk0t2SCn9UOr1pf/6BOGp9w/x3b3VYX48n8Lt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3YsxQAAAN0AAAAPAAAAAAAAAAAAAAAAAJgCAABkcnMv&#10;ZG93bnJldi54bWxQSwUGAAAAAAQABAD1AAAAigMAAAAA&#10;" filled="f" fillcolor="#bbe0e3">
              <v:textbox style="mso-next-textbox:#Text Box 891"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sidRPr="006F1874">
                      <w:rPr>
                        <w:rFonts w:cs="Arial"/>
                        <w:sz w:val="14"/>
                        <w:szCs w:val="14"/>
                      </w:rPr>
                      <w:t>Si en la lista no aparece algún campo o presenta inconsistencias de información, consulta el sistema de municipio digital al sistema consultas de archivo digitalizado o Mapinfo</w:t>
                    </w:r>
                  </w:p>
                </w:txbxContent>
              </v:textbox>
            </v:shape>
            <v:shape id="Text Box 892" o:spid="_x0000_s3164" type="#_x0000_t202" style="position:absolute;left:5700;top:9973;width:2705;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iXsgA&#10;AADdAAAADwAAAGRycy9kb3ducmV2LnhtbESPQUvDQBCF7wX/wzKCl2I3jW3Q2G0RQZCe0uhBb0N2&#10;TGKzsyG7beK/dw6F3mZ4b977ZrObXKfONITWs4HlIgFFXHnbcm3g8+Pt/hFUiMgWO89k4I8C7LY3&#10;sw3m1o98oHMZayUhHHI00MTY51qHqiGHYeF7YtF+/OAwyjrU2g44SrjrdJokmXbYsjQ02NNrQ9Wx&#10;PDkDxfe43K/T+W913D+ss1P5VVCxMubudnp5BhVpilfz5frdCn76JLjyjYyg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OJeyAAAAN0AAAAPAAAAAAAAAAAAAAAAAJgCAABk&#10;cnMvZG93bnJldi54bWxQSwUGAAAAAAQABAD1AAAAjQMAAAAA&#10;" filled="f" fillcolor="#bbe0e3">
              <v:textbox style="mso-next-textbox:#Text Box 892"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sidRPr="00EA6B10">
                      <w:rPr>
                        <w:rFonts w:cs="Arial"/>
                        <w:sz w:val="14"/>
                        <w:szCs w:val="14"/>
                      </w:rPr>
                      <w:t>En caso de haber agotado las fuentes documentales, y aun así existieran inconsistencia de datos, consulta con el área de Cartografía</w:t>
                    </w:r>
                  </w:p>
                </w:txbxContent>
              </v:textbox>
            </v:shape>
            <v:shape id="Text Box 893" o:spid="_x0000_s3165" type="#_x0000_t202" style="position:absolute;left:5706;top:11626;width:2705;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HxcUA&#10;AADdAAAADwAAAGRycy9kb3ducmV2LnhtbERPTWvCQBC9C/0PyxR6Ed2Yqmh0lVIoFE9p9KC3ITsm&#10;qdnZkF1N+u9dQehtHu9z1tve1OJGrassK5iMIxDEudUVFwoO+6/RAoTzyBpry6TgjxxsNy+DNSba&#10;dvxDt8wXIoSwS1BB6X2TSOnykgy6sW2IA3e2rUEfYFtI3WIXwk0t4yiaS4MVh4YSG/osKb9kV6Mg&#10;PXWT3Swe/uaX3ftsfs2OKaVTpd5e+48VCE+9/xc/3d86zI+XS3h8E06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EfFxQAAAN0AAAAPAAAAAAAAAAAAAAAAAJgCAABkcnMv&#10;ZG93bnJldi54bWxQSwUGAAAAAAQABAD1AAAAigMAAAAA&#10;" filled="f" fillcolor="#bbe0e3">
              <v:textbox style="mso-next-textbox:#Text Box 893"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sidRPr="00EA6B10">
                      <w:rPr>
                        <w:rFonts w:cs="Arial"/>
                        <w:sz w:val="14"/>
                        <w:szCs w:val="14"/>
                      </w:rPr>
                      <w:t>Si se encontraran diferencias en superficie, en clave catastral, realiza el trámite de gestión catastral para su modificación correspondiente, siguiendo e</w:t>
                    </w:r>
                    <w:r>
                      <w:rPr>
                        <w:rFonts w:cs="Arial"/>
                        <w:sz w:val="14"/>
                        <w:szCs w:val="14"/>
                      </w:rPr>
                      <w:t>l</w:t>
                    </w:r>
                    <w:r w:rsidRPr="00EA6B10">
                      <w:rPr>
                        <w:rFonts w:cs="Arial"/>
                        <w:sz w:val="14"/>
                        <w:szCs w:val="14"/>
                      </w:rPr>
                      <w:t xml:space="preserve"> procedimiento que corresponde</w:t>
                    </w:r>
                  </w:p>
                </w:txbxContent>
              </v:textbox>
            </v:shape>
            <v:shape id="AutoShape 894" o:spid="_x0000_s3166" type="#_x0000_t114" style="position:absolute;left:7537;top:12643;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9L8cA&#10;AADdAAAADwAAAGRycy9kb3ducmV2LnhtbESPQUvDQBCF74X+h2UEb+1GC1Vit0UKQhUPtY3gcdgd&#10;k2h2NmbXJP33nUOhtxnem/e+WW1G36ieulgHNnA3z0AR2+BqLg0Ux5fZI6iYkB02gcnAiSJs1tPJ&#10;CnMXBv6g/pBKJSEcczRQpdTmWkdbkcc4Dy2xaN+h85hk7UrtOhwk3Df6PsuW2mPN0lBhS9uK7O/h&#10;3xsYTu0ffRa7n3rs9w8Len3/erPWmNub8fkJVKIxXc2X650T/EUm/PKNjK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FPS/HAAAA3QAAAA8AAAAAAAAAAAAAAAAAmAIAAGRy&#10;cy9kb3ducmV2LnhtbFBLBQYAAAAABAAEAPUAAACMAwAAAAA=&#10;">
              <v:textbox style="mso-next-textbox:#AutoShape 894" inset="2.31139mm,1.1557mm,2.31139mm,1.1557mm">
                <w:txbxContent>
                  <w:p w:rsidR="00420E9B" w:rsidRPr="00753686" w:rsidRDefault="00420E9B" w:rsidP="003E66A5">
                    <w:pPr>
                      <w:jc w:val="center"/>
                      <w:rPr>
                        <w:rFonts w:cs="Arial"/>
                        <w:sz w:val="12"/>
                        <w:szCs w:val="12"/>
                        <w:lang w:val="es-MX"/>
                      </w:rPr>
                    </w:pPr>
                    <w:r w:rsidRPr="00753686">
                      <w:rPr>
                        <w:rFonts w:cs="Arial"/>
                        <w:sz w:val="12"/>
                        <w:szCs w:val="12"/>
                        <w:lang w:val="es-MX"/>
                      </w:rPr>
                      <w:t>Solicitud de gestión catastral</w:t>
                    </w:r>
                  </w:p>
                </w:txbxContent>
              </v:textbox>
            </v:shape>
            <v:shape id="AutoShape 895" o:spid="_x0000_s3167" type="#_x0000_t32" style="position:absolute;left:7035;top:7874;width:3;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yRsQAAADdAAAADwAAAGRycy9kb3ducmV2LnhtbERPTWvCQBC9C/0PyxR6000sFI2uUgqW&#10;YvGgllBvQ3ZMgtnZsLtq9Ne7guBtHu9zpvPONOJEzteWFaSDBARxYXXNpYK/7aI/AuEDssbGMim4&#10;kIf57KU3xUzbM6/ptAmliCHsM1RQhdBmUvqiIoN+YFviyO2tMxgidKXUDs8x3DRymCQf0mDNsaHC&#10;lr4qKg6bo1Hw/zs+5pd8Rcs8HS936Iy/br+VenvtPicgAnXhKX64f3Sc/56k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LJGxAAAAN0AAAAPAAAAAAAAAAAA&#10;AAAAAKECAABkcnMvZG93bnJldi54bWxQSwUGAAAAAAQABAD5AAAAkgMAAAAA&#10;">
              <v:stroke endarrow="block"/>
            </v:shape>
            <v:shape id="AutoShape 896" o:spid="_x0000_s3168" type="#_x0000_t32" style="position:absolute;left:7041;top:9518;width:3;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osMcQAAADdAAAADwAAAGRycy9kb3ducmV2LnhtbERPTWvCQBC9C/6HZYTedBMLoqmriGAp&#10;Sg9qCe1tyE6TYHY27K4m9td3C0Jv83ifs1z3phE3cr62rCCdJCCIC6trLhV8nHfjOQgfkDU2lknB&#10;nTysV8PBEjNtOz7S7RRKEUPYZ6igCqHNpPRFRQb9xLbEkfu2zmCI0JVSO+xiuGnkNElm0mDNsaHC&#10;lrYVFZfT1Sj4PCyu+T1/p32eLvZf6Iz/Ob8q9TTqNy8gAvXhX/xwv+k4/zmZ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aiwxxAAAAN0AAAAPAAAAAAAAAAAA&#10;AAAAAKECAABkcnMvZG93bnJldi54bWxQSwUGAAAAAAQABAD5AAAAkgMAAAAA&#10;">
              <v:stroke endarrow="block"/>
            </v:shape>
            <v:shape id="AutoShape 897" o:spid="_x0000_s3169" type="#_x0000_t32" style="position:absolute;left:7047;top:11162;width:3;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JqsQAAADdAAAADwAAAGRycy9kb3ducmV2LnhtbERPTWvCQBC9C/6HZYTedJMKoqmriGAp&#10;Sg9qCe1tyE6TYHY27K4m9td3C0Jv83ifs1z3phE3cr62rCCdJCCIC6trLhV8nHfjOQgfkDU2lknB&#10;nTysV8PBEjNtOz7S7RRKEUPYZ6igCqHNpPRFRQb9xLbEkfu2zmCI0JVSO+xiuGnkc5LMpMGaY0OF&#10;LW0rKi6nq1HweVhc83v+Tvs8Xey/0Bn/c35V6mnUb15ABOrDv/jhftNx/jSZ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omqxAAAAN0AAAAPAAAAAAAAAAAA&#10;AAAAAKECAABkcnMvZG93bnJldi54bWxQSwUGAAAAAAQABAD5AAAAkgMAAAAA&#10;">
              <v:stroke endarrow="block"/>
            </v:shape>
            <v:shape id="AutoShape 898" o:spid="_x0000_s3170" type="#_x0000_t32" style="position:absolute;left:7054;top:12815;width:5;height:4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R3sQAAADdAAAADwAAAGRycy9kb3ducmV2LnhtbERPS2sCMRC+C/0PYQreNOsDqVujlIIi&#10;ige1LO1t2Ex3l24mSxJ19dcbQehtPr7nzBatqcWZnK8sKxj0ExDEudUVFwq+jsveGwgfkDXWlknB&#10;lTws5i+dGabaXnhP50MoRAxhn6KCMoQmldLnJRn0fdsQR+7XOoMhQldI7fASw00th0kykQYrjg0l&#10;NvRZUv53OBkF39vpKbtmO9pkg+nmB53xt+NKqe5r+/EOIlAb/sVP91rH+aNkD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xHexAAAAN0AAAAPAAAAAAAAAAAA&#10;AAAAAKECAABkcnMvZG93bnJldi54bWxQSwUGAAAAAAQABAD5AAAAkgMAAAAA&#10;">
              <v:stroke endarrow="block"/>
            </v:shape>
            <v:shape id="AutoShape 902" o:spid="_x0000_s3172" type="#_x0000_t114" style="position:absolute;left:7407;top:6044;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xKccA&#10;AADdAAAADwAAAGRycy9kb3ducmV2LnhtbESPQUvDQBCF74X+h2UEb+1GC1Vit0UKQhUPtY3gcdgd&#10;k2h2NmbXJP33nUOhtxnem/e+WW1G36ieulgHNnA3z0AR2+BqLg0Ux5fZI6iYkB02gcnAiSJs1tPJ&#10;CnMXBv6g/pBKJSEcczRQpdTmWkdbkcc4Dy2xaN+h85hk7UrtOhwk3Df6PsuW2mPN0lBhS9uK7O/h&#10;3xsYTu0ffRa7n3rs9w8Len3/erPWmNub8fkJVKIxXc2X650T/EUmuPKNjK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zMSnHAAAA3QAAAA8AAAAAAAAAAAAAAAAAmAIAAGRy&#10;cy9kb3ducmV2LnhtbFBLBQYAAAAABAAEAPUAAACMAwAAAAA=&#10;">
              <v:textbox style="mso-next-textbox:#AutoShape 902" inset="2.31139mm,1.1557mm,2.31139mm,1.1557mm">
                <w:txbxContent>
                  <w:p w:rsidR="00420E9B" w:rsidRPr="00753686" w:rsidRDefault="00420E9B" w:rsidP="003E66A5">
                    <w:pPr>
                      <w:jc w:val="center"/>
                      <w:rPr>
                        <w:rFonts w:cs="Arial"/>
                        <w:sz w:val="12"/>
                        <w:szCs w:val="12"/>
                        <w:lang w:val="es-MX"/>
                      </w:rPr>
                    </w:pPr>
                    <w:r w:rsidRPr="00753686">
                      <w:rPr>
                        <w:rFonts w:cs="Arial"/>
                        <w:sz w:val="12"/>
                        <w:szCs w:val="12"/>
                      </w:rPr>
                      <w:t>Relación de predios</w:t>
                    </w:r>
                  </w:p>
                </w:txbxContent>
              </v:textbox>
            </v:shape>
            <v:oval id="_x0000_s6174" style="position:absolute;left:2351;top:4584;width:453;height:383">
              <v:textbox style="mso-next-textbox:#_x0000_s6174">
                <w:txbxContent>
                  <w:p w:rsidR="00420E9B" w:rsidRPr="001C4D85" w:rsidRDefault="00420E9B" w:rsidP="003E66A5">
                    <w:pPr>
                      <w:jc w:val="center"/>
                      <w:rPr>
                        <w:rFonts w:cs="Arial"/>
                        <w:sz w:val="16"/>
                        <w:szCs w:val="16"/>
                        <w:lang w:val="es-MX"/>
                      </w:rPr>
                    </w:pPr>
                    <w:r>
                      <w:rPr>
                        <w:rFonts w:cs="Arial"/>
                        <w:sz w:val="16"/>
                        <w:szCs w:val="16"/>
                        <w:lang w:val="es-MX"/>
                      </w:rPr>
                      <w:t>1</w:t>
                    </w:r>
                  </w:p>
                </w:txbxContent>
              </v:textbox>
            </v:oval>
            <v:oval id="_x0000_s6175" style="position:absolute;left:5414;top:4584;width:453;height:383">
              <v:textbox style="mso-next-textbox:#_x0000_s6175">
                <w:txbxContent>
                  <w:p w:rsidR="00420E9B" w:rsidRPr="001C4D85" w:rsidRDefault="00420E9B" w:rsidP="003E66A5">
                    <w:pPr>
                      <w:jc w:val="center"/>
                      <w:rPr>
                        <w:rFonts w:cs="Arial"/>
                        <w:sz w:val="16"/>
                        <w:szCs w:val="16"/>
                        <w:lang w:val="es-MX"/>
                      </w:rPr>
                    </w:pPr>
                    <w:r>
                      <w:rPr>
                        <w:rFonts w:cs="Arial"/>
                        <w:sz w:val="16"/>
                        <w:szCs w:val="16"/>
                        <w:lang w:val="es-MX"/>
                      </w:rPr>
                      <w:t>2</w:t>
                    </w:r>
                  </w:p>
                </w:txbxContent>
              </v:textbox>
            </v:oval>
            <v:oval id="_x0000_s6176" style="position:absolute;left:5234;top:6300;width:453;height:383">
              <v:textbox style="mso-next-textbox:#_x0000_s6176">
                <w:txbxContent>
                  <w:p w:rsidR="00420E9B" w:rsidRPr="001C4D85" w:rsidRDefault="00420E9B" w:rsidP="003E66A5">
                    <w:pPr>
                      <w:jc w:val="center"/>
                      <w:rPr>
                        <w:rFonts w:cs="Arial"/>
                        <w:sz w:val="16"/>
                        <w:szCs w:val="16"/>
                        <w:lang w:val="es-MX"/>
                      </w:rPr>
                    </w:pPr>
                    <w:r>
                      <w:rPr>
                        <w:rFonts w:cs="Arial"/>
                        <w:sz w:val="16"/>
                        <w:szCs w:val="16"/>
                        <w:lang w:val="es-MX"/>
                      </w:rPr>
                      <w:t>3</w:t>
                    </w:r>
                  </w:p>
                </w:txbxContent>
              </v:textbox>
            </v:oval>
            <v:oval id="_x0000_s6210" style="position:absolute;left:5229;top:7946;width:453;height:383">
              <v:textbox style="mso-next-textbox:#_x0000_s6210">
                <w:txbxContent>
                  <w:p w:rsidR="00420E9B" w:rsidRPr="001C4D85" w:rsidRDefault="00420E9B" w:rsidP="003E66A5">
                    <w:pPr>
                      <w:jc w:val="center"/>
                      <w:rPr>
                        <w:rFonts w:cs="Arial"/>
                        <w:sz w:val="16"/>
                        <w:szCs w:val="16"/>
                        <w:lang w:val="es-MX"/>
                      </w:rPr>
                    </w:pPr>
                    <w:r>
                      <w:rPr>
                        <w:rFonts w:cs="Arial"/>
                        <w:sz w:val="16"/>
                        <w:szCs w:val="16"/>
                        <w:lang w:val="es-MX"/>
                      </w:rPr>
                      <w:t>4</w:t>
                    </w:r>
                  </w:p>
                </w:txbxContent>
              </v:textbox>
            </v:oval>
            <v:oval id="_x0000_s6211" style="position:absolute;left:5229;top:9590;width:453;height:383">
              <v:textbox style="mso-next-textbox:#_x0000_s6211">
                <w:txbxContent>
                  <w:p w:rsidR="00420E9B" w:rsidRPr="001C4D85" w:rsidRDefault="00420E9B" w:rsidP="003E66A5">
                    <w:pPr>
                      <w:jc w:val="center"/>
                      <w:rPr>
                        <w:rFonts w:cs="Arial"/>
                        <w:sz w:val="16"/>
                        <w:szCs w:val="16"/>
                        <w:lang w:val="es-MX"/>
                      </w:rPr>
                    </w:pPr>
                    <w:r>
                      <w:rPr>
                        <w:rFonts w:cs="Arial"/>
                        <w:sz w:val="16"/>
                        <w:szCs w:val="16"/>
                        <w:lang w:val="es-MX"/>
                      </w:rPr>
                      <w:t>5</w:t>
                    </w:r>
                  </w:p>
                </w:txbxContent>
              </v:textbox>
            </v:oval>
            <v:oval id="_x0000_s6212" style="position:absolute;left:5241;top:11243;width:453;height:383">
              <v:textbox style="mso-next-textbox:#_x0000_s6212">
                <w:txbxContent>
                  <w:p w:rsidR="00420E9B" w:rsidRPr="001C4D85" w:rsidRDefault="00420E9B" w:rsidP="003E66A5">
                    <w:pPr>
                      <w:jc w:val="center"/>
                      <w:rPr>
                        <w:rFonts w:cs="Arial"/>
                        <w:sz w:val="16"/>
                        <w:szCs w:val="16"/>
                        <w:lang w:val="es-MX"/>
                      </w:rPr>
                    </w:pPr>
                    <w:r>
                      <w:rPr>
                        <w:rFonts w:cs="Arial"/>
                        <w:sz w:val="16"/>
                        <w:szCs w:val="16"/>
                        <w:lang w:val="es-MX"/>
                      </w:rPr>
                      <w:t>6</w:t>
                    </w:r>
                  </w:p>
                </w:txbxContent>
              </v:textbox>
            </v:oval>
            <v:rect id="Rectangle 869" o:spid="_x0000_s6602" style="position:absolute;left:1970;top:3435;width:8792;height:901;visibility:visible;mso-wrap-style:square;v-text-anchor:middle" fillcolor="maroon">
              <v:textbox inset="2.18439mm,1.0922mm,2.18439mm,1.0922mm">
                <w:txbxContent>
                  <w:p w:rsidR="00420E9B" w:rsidRPr="00842628" w:rsidRDefault="00420E9B" w:rsidP="003E66A5">
                    <w:pPr>
                      <w:autoSpaceDE w:val="0"/>
                      <w:autoSpaceDN w:val="0"/>
                      <w:adjustRightInd w:val="0"/>
                      <w:jc w:val="center"/>
                      <w:rPr>
                        <w:rFonts w:ascii="Tahoma" w:hAnsi="Tahoma" w:cs="Tahoma"/>
                        <w:color w:val="000000"/>
                        <w:sz w:val="21"/>
                      </w:rPr>
                    </w:pPr>
                  </w:p>
                </w:txbxContent>
              </v:textbox>
            </v:rect>
            <w10:anchorlock/>
          </v:group>
        </w:pict>
      </w: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B717D5" w:rsidRDefault="00B717D5"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DF0178" w:rsidRPr="00DE1D84" w:rsidRDefault="00A20A30" w:rsidP="00DE1D84">
      <w:pPr>
        <w:jc w:val="center"/>
        <w:rPr>
          <w:b/>
          <w:sz w:val="28"/>
          <w:szCs w:val="28"/>
        </w:rPr>
      </w:pPr>
      <w:r w:rsidRPr="00DE1D84">
        <w:rPr>
          <w:b/>
          <w:sz w:val="28"/>
          <w:szCs w:val="28"/>
        </w:rPr>
        <w:t>PROCEDIMIENTO 4.18</w:t>
      </w:r>
    </w:p>
    <w:p w:rsidR="00DF0178" w:rsidRPr="00A20A30" w:rsidRDefault="00DF0178" w:rsidP="00A20A30">
      <w:pPr>
        <w:autoSpaceDE w:val="0"/>
        <w:autoSpaceDN w:val="0"/>
        <w:adjustRightInd w:val="0"/>
        <w:spacing w:line="300" w:lineRule="atLeast"/>
        <w:jc w:val="center"/>
        <w:rPr>
          <w:rFonts w:cs="Arial"/>
          <w:b/>
          <w:sz w:val="28"/>
        </w:rPr>
      </w:pPr>
    </w:p>
    <w:p w:rsidR="00DF0178" w:rsidRPr="00A20A30" w:rsidRDefault="00DF0178" w:rsidP="00A20A30">
      <w:pPr>
        <w:autoSpaceDE w:val="0"/>
        <w:autoSpaceDN w:val="0"/>
        <w:adjustRightInd w:val="0"/>
        <w:spacing w:line="300" w:lineRule="atLeast"/>
        <w:jc w:val="center"/>
        <w:rPr>
          <w:rFonts w:cs="Arial"/>
          <w:b/>
          <w:sz w:val="28"/>
        </w:rPr>
      </w:pPr>
    </w:p>
    <w:p w:rsidR="00DF0178" w:rsidRPr="00A20A30" w:rsidRDefault="00A20A30" w:rsidP="00DE1D84">
      <w:pPr>
        <w:pStyle w:val="Ttulo2"/>
      </w:pPr>
      <w:bookmarkStart w:id="234" w:name="_Toc36115750"/>
      <w:r>
        <w:t>CÉDULA CATASTRAL</w:t>
      </w:r>
      <w:bookmarkEnd w:id="234"/>
    </w:p>
    <w:p w:rsidR="00DF0178" w:rsidRDefault="00DF0178"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753686" w:rsidRDefault="00753686" w:rsidP="00A20A30">
      <w:pPr>
        <w:autoSpaceDE w:val="0"/>
        <w:autoSpaceDN w:val="0"/>
        <w:adjustRightInd w:val="0"/>
        <w:spacing w:line="300" w:lineRule="atLeast"/>
        <w:jc w:val="center"/>
        <w:rPr>
          <w:rFonts w:cs="Arial"/>
          <w:b/>
          <w:sz w:val="28"/>
        </w:rPr>
      </w:pPr>
    </w:p>
    <w:p w:rsidR="00753686" w:rsidRDefault="00753686"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Pr="00A20A30" w:rsidRDefault="00A20A30" w:rsidP="00A20A30">
      <w:pPr>
        <w:autoSpaceDE w:val="0"/>
        <w:autoSpaceDN w:val="0"/>
        <w:adjustRightInd w:val="0"/>
        <w:spacing w:line="300" w:lineRule="atLeast"/>
        <w:jc w:val="center"/>
        <w:rPr>
          <w:rFonts w:cs="Arial"/>
          <w:b/>
          <w:sz w:val="28"/>
        </w:rPr>
      </w:pPr>
    </w:p>
    <w:p w:rsidR="00DF0178" w:rsidRPr="00A20A30" w:rsidRDefault="00DF0178" w:rsidP="00A20A30">
      <w:pPr>
        <w:autoSpaceDE w:val="0"/>
        <w:autoSpaceDN w:val="0"/>
        <w:adjustRightInd w:val="0"/>
        <w:spacing w:line="300" w:lineRule="atLeast"/>
        <w:jc w:val="center"/>
        <w:rPr>
          <w:rFonts w:cs="Arial"/>
          <w:b/>
          <w:sz w:val="28"/>
        </w:rPr>
      </w:pPr>
    </w:p>
    <w:p w:rsidR="00DF0178" w:rsidRPr="00A20A30" w:rsidRDefault="00DF0178" w:rsidP="003E66A5">
      <w:pPr>
        <w:autoSpaceDE w:val="0"/>
        <w:autoSpaceDN w:val="0"/>
        <w:adjustRightInd w:val="0"/>
        <w:spacing w:line="300" w:lineRule="atLeast"/>
        <w:rPr>
          <w:rFonts w:cs="Arial"/>
          <w:b/>
          <w:sz w:val="28"/>
        </w:rPr>
      </w:pPr>
      <w:r w:rsidRPr="00A20A30">
        <w:rPr>
          <w:rFonts w:cs="Arial"/>
          <w:b/>
          <w:sz w:val="28"/>
        </w:rPr>
        <w:t xml:space="preserve">OBJETIVO DEL </w:t>
      </w:r>
      <w:r w:rsidR="00A20A30" w:rsidRPr="00A20A30">
        <w:rPr>
          <w:rFonts w:cs="Arial"/>
          <w:b/>
          <w:sz w:val="28"/>
        </w:rPr>
        <w:t>PROCEDIMIENTO 4.18</w:t>
      </w:r>
      <w:r w:rsidR="00A20A30">
        <w:rPr>
          <w:rFonts w:cs="Arial"/>
          <w:b/>
          <w:sz w:val="28"/>
        </w:rPr>
        <w:t>, CÉDULA CATASTRAL</w:t>
      </w:r>
    </w:p>
    <w:p w:rsidR="00DF0178" w:rsidRPr="00A20A30" w:rsidRDefault="00DF0178" w:rsidP="00A20A30">
      <w:pPr>
        <w:autoSpaceDE w:val="0"/>
        <w:autoSpaceDN w:val="0"/>
        <w:adjustRightInd w:val="0"/>
        <w:spacing w:line="300" w:lineRule="atLeast"/>
        <w:jc w:val="center"/>
        <w:rPr>
          <w:rFonts w:cs="Arial"/>
          <w:b/>
          <w:sz w:val="28"/>
        </w:rPr>
      </w:pPr>
    </w:p>
    <w:p w:rsidR="00DF0178" w:rsidRPr="00A20A30" w:rsidRDefault="00DF0178" w:rsidP="00A20A30">
      <w:pPr>
        <w:autoSpaceDE w:val="0"/>
        <w:autoSpaceDN w:val="0"/>
        <w:adjustRightInd w:val="0"/>
        <w:spacing w:line="300" w:lineRule="atLeast"/>
        <w:rPr>
          <w:rFonts w:cs="Arial"/>
          <w:color w:val="000000"/>
          <w:sz w:val="24"/>
        </w:rPr>
      </w:pPr>
      <w:r w:rsidRPr="00A20A30">
        <w:rPr>
          <w:rFonts w:cs="Arial"/>
          <w:color w:val="000000"/>
          <w:sz w:val="24"/>
        </w:rPr>
        <w:t>Obtener documento con la información del predio.</w:t>
      </w:r>
    </w:p>
    <w:p w:rsidR="00DF0178" w:rsidRPr="00A20A30" w:rsidRDefault="00DF0178" w:rsidP="00A20A30">
      <w:pPr>
        <w:autoSpaceDE w:val="0"/>
        <w:autoSpaceDN w:val="0"/>
        <w:adjustRightInd w:val="0"/>
        <w:spacing w:line="300" w:lineRule="atLeast"/>
        <w:jc w:val="center"/>
        <w:rPr>
          <w:rFonts w:cs="Arial"/>
          <w:color w:val="000000"/>
          <w:sz w:val="28"/>
        </w:rPr>
      </w:pPr>
    </w:p>
    <w:p w:rsidR="00DF0178" w:rsidRPr="00A20A30" w:rsidRDefault="00DF0178" w:rsidP="00A20A30">
      <w:pPr>
        <w:autoSpaceDE w:val="0"/>
        <w:autoSpaceDN w:val="0"/>
        <w:adjustRightInd w:val="0"/>
        <w:spacing w:line="300" w:lineRule="atLeast"/>
        <w:jc w:val="center"/>
        <w:rPr>
          <w:rFonts w:cs="Arial"/>
          <w:color w:val="000000"/>
          <w:sz w:val="28"/>
        </w:rPr>
      </w:pPr>
    </w:p>
    <w:p w:rsidR="00DF0178" w:rsidRPr="002C4185" w:rsidRDefault="00DF0178" w:rsidP="003E66A5">
      <w:pPr>
        <w:autoSpaceDE w:val="0"/>
        <w:autoSpaceDN w:val="0"/>
        <w:adjustRightInd w:val="0"/>
        <w:spacing w:line="300" w:lineRule="atLeast"/>
        <w:rPr>
          <w:rFonts w:cs="Arial"/>
          <w:b/>
          <w:sz w:val="24"/>
        </w:rPr>
      </w:pPr>
      <w:r w:rsidRPr="00A20A30">
        <w:rPr>
          <w:rFonts w:cs="Arial"/>
          <w:b/>
          <w:sz w:val="28"/>
        </w:rPr>
        <w:t xml:space="preserve">FUNDAMENTO JURÍDICO ADMINISTRATIVO DEL </w:t>
      </w:r>
      <w:r w:rsidR="00A20A30" w:rsidRPr="00A20A30">
        <w:rPr>
          <w:rFonts w:cs="Arial"/>
          <w:b/>
          <w:sz w:val="28"/>
        </w:rPr>
        <w:t>PROCEDIMIENTO 4.18</w:t>
      </w:r>
      <w:r w:rsidR="00A20A30">
        <w:rPr>
          <w:rFonts w:cs="Arial"/>
          <w:b/>
          <w:sz w:val="28"/>
        </w:rPr>
        <w:t>, CÉDULA CATASTRAL</w:t>
      </w:r>
    </w:p>
    <w:p w:rsidR="00DF0178" w:rsidRPr="002C4185" w:rsidRDefault="00DF0178" w:rsidP="00DF0178">
      <w:pPr>
        <w:autoSpaceDE w:val="0"/>
        <w:autoSpaceDN w:val="0"/>
        <w:adjustRightInd w:val="0"/>
        <w:spacing w:line="300" w:lineRule="atLeast"/>
        <w:rPr>
          <w:rFonts w:cs="Arial"/>
          <w:color w:val="000000"/>
          <w:sz w:val="24"/>
        </w:rPr>
      </w:pPr>
    </w:p>
    <w:p w:rsidR="00DF0178" w:rsidRPr="002C4185" w:rsidRDefault="00DF0178" w:rsidP="00A20A30">
      <w:pPr>
        <w:spacing w:line="300" w:lineRule="atLeast"/>
        <w:contextualSpacing/>
        <w:rPr>
          <w:rFonts w:cs="Arial"/>
          <w:color w:val="000000"/>
          <w:sz w:val="24"/>
        </w:rPr>
      </w:pPr>
      <w:r w:rsidRPr="002C4185">
        <w:rPr>
          <w:rFonts w:cs="Arial"/>
          <w:color w:val="000000"/>
          <w:sz w:val="24"/>
        </w:rPr>
        <w:t>Ley de Catastro del Estado de Tabasco.</w:t>
      </w:r>
    </w:p>
    <w:p w:rsidR="00DF0178" w:rsidRPr="002C4185" w:rsidRDefault="00DF0178" w:rsidP="00A20A30">
      <w:pPr>
        <w:spacing w:line="300" w:lineRule="atLeast"/>
        <w:contextualSpacing/>
        <w:rPr>
          <w:rFonts w:cs="Arial"/>
          <w:color w:val="000000"/>
          <w:sz w:val="24"/>
        </w:rPr>
      </w:pPr>
      <w:r w:rsidRPr="002C4185">
        <w:rPr>
          <w:rFonts w:cs="Arial"/>
          <w:color w:val="000000"/>
          <w:sz w:val="24"/>
        </w:rPr>
        <w:t>Ley de Hacienda Municipal.</w:t>
      </w:r>
    </w:p>
    <w:p w:rsidR="00DF0178" w:rsidRPr="002C4185" w:rsidRDefault="00DF0178" w:rsidP="00DF0178">
      <w:pPr>
        <w:spacing w:line="300" w:lineRule="atLeast"/>
        <w:rPr>
          <w:rFonts w:cs="Arial"/>
          <w:color w:val="000000"/>
          <w:sz w:val="24"/>
        </w:rPr>
      </w:pPr>
    </w:p>
    <w:p w:rsidR="00DF0178" w:rsidRPr="002C4185" w:rsidRDefault="00DF0178" w:rsidP="00DF0178">
      <w:pPr>
        <w:spacing w:line="300" w:lineRule="atLeast"/>
        <w:rPr>
          <w:rFonts w:cs="Arial"/>
          <w:color w:val="000000"/>
          <w:sz w:val="24"/>
        </w:rPr>
      </w:pPr>
    </w:p>
    <w:p w:rsidR="00DF0178" w:rsidRPr="002C4185" w:rsidRDefault="00DF0178" w:rsidP="00DF0178">
      <w:pPr>
        <w:spacing w:line="300" w:lineRule="atLeast"/>
        <w:rPr>
          <w:rFonts w:cs="Arial"/>
          <w:color w:val="000000"/>
          <w:sz w:val="24"/>
        </w:rPr>
      </w:pPr>
    </w:p>
    <w:p w:rsidR="00DF0178" w:rsidRPr="002C4185" w:rsidRDefault="00DF0178" w:rsidP="00DF0178">
      <w:pPr>
        <w:spacing w:line="300" w:lineRule="atLeast"/>
        <w:rPr>
          <w:rFonts w:cs="Arial"/>
          <w:color w:val="000000"/>
          <w:sz w:val="24"/>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2C4185" w:rsidRDefault="00DF0178" w:rsidP="002C4185">
      <w:pPr>
        <w:rPr>
          <w:rFonts w:cs="Arial"/>
          <w:szCs w:val="20"/>
        </w:rPr>
      </w:pPr>
    </w:p>
    <w:p w:rsidR="00DF0178" w:rsidRPr="002C4185" w:rsidRDefault="00DF0178" w:rsidP="002C4185">
      <w:pPr>
        <w:rPr>
          <w:rFonts w:cs="Arial"/>
          <w:szCs w:val="20"/>
        </w:rPr>
      </w:pPr>
    </w:p>
    <w:p w:rsidR="00DF0178" w:rsidRPr="009138C8" w:rsidRDefault="00DF0178" w:rsidP="002C4185">
      <w:pPr>
        <w:jc w:val="right"/>
        <w:rPr>
          <w:rFonts w:cs="Arial"/>
          <w:b/>
          <w:sz w:val="16"/>
          <w:szCs w:val="16"/>
        </w:rPr>
      </w:pPr>
      <w:r w:rsidRPr="009138C8">
        <w:rPr>
          <w:rFonts w:cs="Arial"/>
          <w:b/>
          <w:sz w:val="16"/>
          <w:szCs w:val="16"/>
        </w:rPr>
        <w:t>DESCRIPCIÓN DE LAS ACTIVIDADES DEL PROCEDIMIENTO</w:t>
      </w:r>
    </w:p>
    <w:p w:rsidR="00DF0178" w:rsidRPr="009138C8" w:rsidRDefault="00DF0178" w:rsidP="002C418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9138C8" w:rsidTr="003E66A5">
        <w:trPr>
          <w:jc w:val="center"/>
        </w:trPr>
        <w:tc>
          <w:tcPr>
            <w:tcW w:w="4668" w:type="dxa"/>
            <w:gridSpan w:val="3"/>
            <w:shd w:val="clear" w:color="auto" w:fill="385624"/>
          </w:tcPr>
          <w:p w:rsidR="00DF0178" w:rsidRPr="003E66A5" w:rsidRDefault="00DF0178" w:rsidP="002C4185">
            <w:pPr>
              <w:rPr>
                <w:rFonts w:cs="Arial"/>
                <w:b/>
                <w:color w:val="FFFFFF" w:themeColor="background1"/>
                <w:sz w:val="16"/>
                <w:szCs w:val="16"/>
              </w:rPr>
            </w:pPr>
            <w:r w:rsidRPr="003E66A5">
              <w:rPr>
                <w:rFonts w:cs="Arial"/>
                <w:b/>
                <w:color w:val="FFFFFF" w:themeColor="background1"/>
                <w:sz w:val="16"/>
                <w:szCs w:val="16"/>
              </w:rPr>
              <w:t>UNIDAD ADMINISTRATIVA:</w:t>
            </w:r>
          </w:p>
          <w:p w:rsidR="00DF0178" w:rsidRPr="003E66A5" w:rsidRDefault="00DF0178" w:rsidP="002C4185">
            <w:pPr>
              <w:rPr>
                <w:rFonts w:cs="Arial"/>
                <w:color w:val="FFFFFF" w:themeColor="background1"/>
                <w:sz w:val="16"/>
                <w:szCs w:val="16"/>
              </w:rPr>
            </w:pPr>
            <w:r w:rsidRPr="003E66A5">
              <w:rPr>
                <w:rFonts w:cs="Arial"/>
                <w:color w:val="FFFFFF" w:themeColor="background1"/>
                <w:sz w:val="16"/>
                <w:szCs w:val="16"/>
              </w:rPr>
              <w:t>Dirección de Finanzas</w:t>
            </w:r>
          </w:p>
          <w:p w:rsidR="009138C8" w:rsidRPr="003E66A5" w:rsidRDefault="009138C8" w:rsidP="002C4185">
            <w:pPr>
              <w:rPr>
                <w:rFonts w:cs="Arial"/>
                <w:color w:val="FFFFFF" w:themeColor="background1"/>
                <w:sz w:val="16"/>
                <w:szCs w:val="16"/>
              </w:rPr>
            </w:pPr>
          </w:p>
        </w:tc>
        <w:tc>
          <w:tcPr>
            <w:tcW w:w="4675" w:type="dxa"/>
            <w:gridSpan w:val="2"/>
            <w:shd w:val="clear" w:color="auto" w:fill="385624"/>
          </w:tcPr>
          <w:p w:rsidR="00DF0178" w:rsidRPr="003E66A5" w:rsidRDefault="00DF0178" w:rsidP="002C4185">
            <w:pPr>
              <w:rPr>
                <w:rFonts w:cs="Arial"/>
                <w:b/>
                <w:color w:val="FFFFFF" w:themeColor="background1"/>
                <w:sz w:val="16"/>
                <w:szCs w:val="16"/>
              </w:rPr>
            </w:pPr>
            <w:r w:rsidRPr="003E66A5">
              <w:rPr>
                <w:rFonts w:cs="Arial"/>
                <w:b/>
                <w:color w:val="FFFFFF" w:themeColor="background1"/>
                <w:sz w:val="16"/>
                <w:szCs w:val="16"/>
              </w:rPr>
              <w:t xml:space="preserve">UNIDAD RESPONSABLE: </w:t>
            </w:r>
          </w:p>
          <w:p w:rsidR="00DF0178" w:rsidRPr="003E66A5" w:rsidRDefault="00DF0178" w:rsidP="002C4185">
            <w:pPr>
              <w:rPr>
                <w:rFonts w:cs="Arial"/>
                <w:color w:val="FFFFFF" w:themeColor="background1"/>
                <w:sz w:val="16"/>
                <w:szCs w:val="16"/>
              </w:rPr>
            </w:pPr>
            <w:r w:rsidRPr="003E66A5">
              <w:rPr>
                <w:rFonts w:cs="Arial"/>
                <w:color w:val="FFFFFF" w:themeColor="background1"/>
                <w:sz w:val="16"/>
                <w:szCs w:val="16"/>
              </w:rPr>
              <w:t>Subdirección de Catastro</w:t>
            </w:r>
          </w:p>
        </w:tc>
      </w:tr>
      <w:tr w:rsidR="00DF0178" w:rsidRPr="009138C8" w:rsidTr="003E66A5">
        <w:trPr>
          <w:jc w:val="center"/>
        </w:trPr>
        <w:tc>
          <w:tcPr>
            <w:tcW w:w="9343" w:type="dxa"/>
            <w:gridSpan w:val="5"/>
            <w:tcBorders>
              <w:bottom w:val="single" w:sz="4" w:space="0" w:color="auto"/>
            </w:tcBorders>
            <w:shd w:val="clear" w:color="auto" w:fill="385624"/>
          </w:tcPr>
          <w:p w:rsidR="00DF0178" w:rsidRPr="003E66A5" w:rsidRDefault="00DF0178" w:rsidP="002C4185">
            <w:pPr>
              <w:rPr>
                <w:rFonts w:cs="Arial"/>
                <w:b/>
                <w:color w:val="FFFFFF" w:themeColor="background1"/>
                <w:sz w:val="16"/>
                <w:szCs w:val="16"/>
              </w:rPr>
            </w:pPr>
            <w:r w:rsidRPr="003E66A5">
              <w:rPr>
                <w:rFonts w:cs="Arial"/>
                <w:b/>
                <w:color w:val="FFFFFF" w:themeColor="background1"/>
                <w:sz w:val="16"/>
                <w:szCs w:val="16"/>
              </w:rPr>
              <w:t>NOMBRE DEL PROCEDIMIENTO:</w:t>
            </w:r>
          </w:p>
          <w:p w:rsidR="00DF0178" w:rsidRPr="003E66A5" w:rsidRDefault="00DF0178" w:rsidP="002C4185">
            <w:pPr>
              <w:rPr>
                <w:rFonts w:cs="Arial"/>
                <w:color w:val="FFFFFF" w:themeColor="background1"/>
                <w:sz w:val="16"/>
                <w:szCs w:val="16"/>
              </w:rPr>
            </w:pPr>
            <w:r w:rsidRPr="003E66A5">
              <w:rPr>
                <w:rFonts w:cs="Arial"/>
                <w:color w:val="FFFFFF" w:themeColor="background1"/>
                <w:sz w:val="16"/>
                <w:szCs w:val="16"/>
              </w:rPr>
              <w:t>Cédula catastral</w:t>
            </w:r>
          </w:p>
          <w:p w:rsidR="009138C8" w:rsidRPr="003E66A5" w:rsidRDefault="009138C8" w:rsidP="002C4185">
            <w:pPr>
              <w:rPr>
                <w:rFonts w:cs="Arial"/>
                <w:color w:val="FFFFFF" w:themeColor="background1"/>
                <w:sz w:val="16"/>
                <w:szCs w:val="16"/>
                <w:highlight w:val="yellow"/>
              </w:rPr>
            </w:pPr>
          </w:p>
        </w:tc>
      </w:tr>
      <w:tr w:rsidR="00DF0178" w:rsidRPr="009138C8" w:rsidTr="00D95B77">
        <w:trPr>
          <w:jc w:val="center"/>
        </w:trPr>
        <w:tc>
          <w:tcPr>
            <w:tcW w:w="819" w:type="dxa"/>
            <w:tcBorders>
              <w:top w:val="single" w:sz="4" w:space="0" w:color="auto"/>
              <w:left w:val="nil"/>
              <w:bottom w:val="single" w:sz="4" w:space="0" w:color="auto"/>
              <w:right w:val="nil"/>
            </w:tcBorders>
          </w:tcPr>
          <w:p w:rsidR="00DF0178" w:rsidRPr="009138C8" w:rsidRDefault="00DF0178" w:rsidP="002C418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9138C8" w:rsidRDefault="00DF0178" w:rsidP="002C418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9138C8" w:rsidRDefault="00DF0178" w:rsidP="002C418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9138C8" w:rsidRDefault="00DF0178" w:rsidP="002C4185">
            <w:pPr>
              <w:jc w:val="center"/>
              <w:rPr>
                <w:rFonts w:cs="Arial"/>
                <w:b/>
                <w:sz w:val="16"/>
                <w:szCs w:val="16"/>
              </w:rPr>
            </w:pPr>
          </w:p>
        </w:tc>
      </w:tr>
      <w:tr w:rsidR="00DF0178" w:rsidRPr="009138C8" w:rsidTr="003E66A5">
        <w:trPr>
          <w:jc w:val="center"/>
        </w:trPr>
        <w:tc>
          <w:tcPr>
            <w:tcW w:w="819" w:type="dxa"/>
            <w:tcBorders>
              <w:top w:val="single" w:sz="4" w:space="0" w:color="auto"/>
            </w:tcBorders>
            <w:shd w:val="clear" w:color="auto" w:fill="800000"/>
          </w:tcPr>
          <w:p w:rsidR="00DF0178" w:rsidRPr="009138C8" w:rsidRDefault="00DF0178" w:rsidP="002C4185">
            <w:pPr>
              <w:jc w:val="center"/>
              <w:rPr>
                <w:rFonts w:cs="Arial"/>
                <w:b/>
                <w:sz w:val="16"/>
                <w:szCs w:val="16"/>
              </w:rPr>
            </w:pPr>
            <w:r w:rsidRPr="009138C8">
              <w:rPr>
                <w:rFonts w:cs="Arial"/>
                <w:b/>
                <w:sz w:val="16"/>
                <w:szCs w:val="16"/>
              </w:rPr>
              <w:t>ACT. NUM.</w:t>
            </w:r>
          </w:p>
        </w:tc>
        <w:tc>
          <w:tcPr>
            <w:tcW w:w="3391" w:type="dxa"/>
            <w:tcBorders>
              <w:top w:val="single" w:sz="4" w:space="0" w:color="auto"/>
            </w:tcBorders>
            <w:shd w:val="clear" w:color="auto" w:fill="800000"/>
          </w:tcPr>
          <w:p w:rsidR="00DF0178" w:rsidRPr="009138C8" w:rsidRDefault="00DF0178" w:rsidP="002C4185">
            <w:pPr>
              <w:jc w:val="center"/>
              <w:rPr>
                <w:rFonts w:cs="Arial"/>
                <w:b/>
                <w:sz w:val="16"/>
                <w:szCs w:val="16"/>
              </w:rPr>
            </w:pPr>
            <w:r w:rsidRPr="009138C8">
              <w:rPr>
                <w:rFonts w:cs="Arial"/>
                <w:b/>
                <w:sz w:val="16"/>
                <w:szCs w:val="16"/>
              </w:rPr>
              <w:t>RESPONSABLE</w:t>
            </w:r>
          </w:p>
        </w:tc>
        <w:tc>
          <w:tcPr>
            <w:tcW w:w="3230" w:type="dxa"/>
            <w:gridSpan w:val="2"/>
            <w:tcBorders>
              <w:top w:val="single" w:sz="4" w:space="0" w:color="auto"/>
            </w:tcBorders>
            <w:shd w:val="clear" w:color="auto" w:fill="800000"/>
          </w:tcPr>
          <w:p w:rsidR="00DF0178" w:rsidRPr="009138C8" w:rsidRDefault="00DF0178" w:rsidP="002C4185">
            <w:pPr>
              <w:jc w:val="center"/>
              <w:rPr>
                <w:rFonts w:cs="Arial"/>
                <w:b/>
                <w:sz w:val="16"/>
                <w:szCs w:val="16"/>
              </w:rPr>
            </w:pPr>
            <w:r w:rsidRPr="009138C8">
              <w:rPr>
                <w:rFonts w:cs="Arial"/>
                <w:b/>
                <w:sz w:val="16"/>
                <w:szCs w:val="16"/>
              </w:rPr>
              <w:t>DESCRIPCIÓN DE ACTIVIDADES</w:t>
            </w:r>
          </w:p>
        </w:tc>
        <w:tc>
          <w:tcPr>
            <w:tcW w:w="1903" w:type="dxa"/>
            <w:tcBorders>
              <w:top w:val="single" w:sz="4" w:space="0" w:color="auto"/>
            </w:tcBorders>
            <w:shd w:val="clear" w:color="auto" w:fill="800000"/>
          </w:tcPr>
          <w:p w:rsidR="00DF0178" w:rsidRPr="009138C8" w:rsidRDefault="00DF0178" w:rsidP="002C4185">
            <w:pPr>
              <w:jc w:val="center"/>
              <w:rPr>
                <w:rFonts w:cs="Arial"/>
                <w:b/>
                <w:sz w:val="16"/>
                <w:szCs w:val="16"/>
              </w:rPr>
            </w:pPr>
            <w:r w:rsidRPr="009138C8">
              <w:rPr>
                <w:rFonts w:cs="Arial"/>
                <w:b/>
                <w:sz w:val="16"/>
                <w:szCs w:val="16"/>
              </w:rPr>
              <w:t>FORMA O DOCUMENTO</w:t>
            </w:r>
          </w:p>
        </w:tc>
      </w:tr>
      <w:tr w:rsidR="003E66A5" w:rsidRPr="009138C8" w:rsidTr="00D95B77">
        <w:trPr>
          <w:jc w:val="center"/>
        </w:trPr>
        <w:tc>
          <w:tcPr>
            <w:tcW w:w="819" w:type="dxa"/>
          </w:tcPr>
          <w:p w:rsidR="003E66A5" w:rsidRPr="009138C8" w:rsidRDefault="003E66A5" w:rsidP="002C4185">
            <w:pPr>
              <w:jc w:val="center"/>
              <w:rPr>
                <w:rFonts w:cs="Arial"/>
                <w:sz w:val="16"/>
                <w:szCs w:val="16"/>
              </w:rPr>
            </w:pPr>
          </w:p>
        </w:tc>
        <w:tc>
          <w:tcPr>
            <w:tcW w:w="3391" w:type="dxa"/>
          </w:tcPr>
          <w:p w:rsidR="003E66A5" w:rsidRPr="009138C8" w:rsidRDefault="003E66A5" w:rsidP="002C4185">
            <w:pPr>
              <w:rPr>
                <w:rFonts w:cs="Arial"/>
                <w:sz w:val="16"/>
                <w:szCs w:val="16"/>
              </w:rPr>
            </w:pPr>
          </w:p>
        </w:tc>
        <w:tc>
          <w:tcPr>
            <w:tcW w:w="3230" w:type="dxa"/>
            <w:gridSpan w:val="2"/>
          </w:tcPr>
          <w:p w:rsidR="003E66A5" w:rsidRPr="009138C8" w:rsidRDefault="003E66A5" w:rsidP="003E66A5">
            <w:pPr>
              <w:jc w:val="center"/>
              <w:rPr>
                <w:rFonts w:cs="Arial"/>
                <w:b/>
                <w:sz w:val="16"/>
                <w:szCs w:val="16"/>
              </w:rPr>
            </w:pPr>
            <w:r w:rsidRPr="009138C8">
              <w:rPr>
                <w:rFonts w:cs="Arial"/>
                <w:b/>
                <w:sz w:val="16"/>
                <w:szCs w:val="16"/>
              </w:rPr>
              <w:t>INICIO</w:t>
            </w:r>
          </w:p>
          <w:p w:rsidR="003E66A5" w:rsidRPr="009138C8" w:rsidRDefault="003E66A5" w:rsidP="002C4185">
            <w:pPr>
              <w:jc w:val="center"/>
              <w:rPr>
                <w:rFonts w:cs="Arial"/>
                <w:b/>
                <w:sz w:val="16"/>
                <w:szCs w:val="16"/>
              </w:rPr>
            </w:pPr>
          </w:p>
        </w:tc>
        <w:tc>
          <w:tcPr>
            <w:tcW w:w="1903" w:type="dxa"/>
          </w:tcPr>
          <w:p w:rsidR="003E66A5" w:rsidRPr="009138C8" w:rsidRDefault="003E66A5" w:rsidP="002C4185">
            <w:pPr>
              <w:jc w:val="center"/>
              <w:rPr>
                <w:rFonts w:cs="Arial"/>
                <w:sz w:val="16"/>
                <w:szCs w:val="16"/>
              </w:rPr>
            </w:pPr>
          </w:p>
        </w:tc>
      </w:tr>
      <w:tr w:rsidR="00DF0178" w:rsidRPr="009138C8" w:rsidTr="00D95B77">
        <w:trPr>
          <w:jc w:val="center"/>
        </w:trPr>
        <w:tc>
          <w:tcPr>
            <w:tcW w:w="819" w:type="dxa"/>
          </w:tcPr>
          <w:p w:rsidR="00DF0178" w:rsidRPr="009138C8" w:rsidRDefault="00DF0178" w:rsidP="002C4185">
            <w:pPr>
              <w:jc w:val="center"/>
              <w:rPr>
                <w:rFonts w:cs="Arial"/>
                <w:sz w:val="16"/>
                <w:szCs w:val="16"/>
              </w:rPr>
            </w:pPr>
          </w:p>
          <w:p w:rsidR="00DF0178" w:rsidRPr="009138C8" w:rsidRDefault="00DF0178" w:rsidP="002C4185">
            <w:pPr>
              <w:jc w:val="center"/>
              <w:rPr>
                <w:rFonts w:cs="Arial"/>
                <w:sz w:val="16"/>
                <w:szCs w:val="16"/>
              </w:rPr>
            </w:pPr>
          </w:p>
          <w:p w:rsidR="00DF0178" w:rsidRPr="009138C8" w:rsidRDefault="00DF0178" w:rsidP="002C4185">
            <w:pPr>
              <w:jc w:val="center"/>
              <w:rPr>
                <w:rFonts w:cs="Arial"/>
                <w:sz w:val="16"/>
                <w:szCs w:val="16"/>
              </w:rPr>
            </w:pPr>
          </w:p>
          <w:p w:rsidR="00DF0178" w:rsidRPr="009138C8" w:rsidRDefault="00DF0178" w:rsidP="002C4185">
            <w:pPr>
              <w:jc w:val="center"/>
              <w:rPr>
                <w:rFonts w:cs="Arial"/>
                <w:sz w:val="16"/>
                <w:szCs w:val="16"/>
              </w:rPr>
            </w:pPr>
            <w:r w:rsidRPr="009138C8">
              <w:rPr>
                <w:rFonts w:cs="Arial"/>
                <w:sz w:val="16"/>
                <w:szCs w:val="16"/>
              </w:rPr>
              <w:t>1</w:t>
            </w:r>
          </w:p>
        </w:tc>
        <w:tc>
          <w:tcPr>
            <w:tcW w:w="3391" w:type="dxa"/>
          </w:tcPr>
          <w:p w:rsidR="00DF0178" w:rsidRPr="009138C8" w:rsidRDefault="00DF0178" w:rsidP="002C4185">
            <w:pPr>
              <w:rPr>
                <w:rFonts w:cs="Arial"/>
                <w:sz w:val="16"/>
                <w:szCs w:val="16"/>
              </w:rPr>
            </w:pPr>
          </w:p>
          <w:p w:rsidR="00DF0178" w:rsidRPr="009138C8" w:rsidRDefault="00DF0178" w:rsidP="002C4185">
            <w:pPr>
              <w:rPr>
                <w:rFonts w:cs="Arial"/>
                <w:sz w:val="16"/>
                <w:szCs w:val="16"/>
              </w:rPr>
            </w:pPr>
          </w:p>
          <w:p w:rsidR="00DF0178" w:rsidRPr="009138C8" w:rsidRDefault="00DF0178" w:rsidP="002C4185">
            <w:pPr>
              <w:rPr>
                <w:rFonts w:cs="Arial"/>
                <w:sz w:val="16"/>
                <w:szCs w:val="16"/>
              </w:rPr>
            </w:pPr>
          </w:p>
          <w:p w:rsidR="00DF0178" w:rsidRPr="009138C8" w:rsidRDefault="00DF0178" w:rsidP="002C4185">
            <w:pPr>
              <w:rPr>
                <w:rFonts w:cs="Arial"/>
                <w:sz w:val="16"/>
                <w:szCs w:val="16"/>
              </w:rPr>
            </w:pPr>
            <w:r w:rsidRPr="009138C8">
              <w:rPr>
                <w:rFonts w:cs="Arial"/>
                <w:sz w:val="16"/>
                <w:szCs w:val="16"/>
              </w:rPr>
              <w:t>Ventanilla</w:t>
            </w:r>
          </w:p>
        </w:tc>
        <w:tc>
          <w:tcPr>
            <w:tcW w:w="3230" w:type="dxa"/>
            <w:gridSpan w:val="2"/>
          </w:tcPr>
          <w:p w:rsidR="00DF0178" w:rsidRPr="009138C8" w:rsidRDefault="00DF0178" w:rsidP="002C4185">
            <w:pPr>
              <w:jc w:val="center"/>
              <w:rPr>
                <w:rFonts w:cs="Arial"/>
                <w:b/>
                <w:sz w:val="16"/>
                <w:szCs w:val="16"/>
              </w:rPr>
            </w:pPr>
          </w:p>
          <w:p w:rsidR="00DF0178" w:rsidRPr="009138C8" w:rsidRDefault="00DF0178" w:rsidP="002C4185">
            <w:pPr>
              <w:rPr>
                <w:rFonts w:cs="Arial"/>
                <w:sz w:val="16"/>
                <w:szCs w:val="16"/>
              </w:rPr>
            </w:pPr>
          </w:p>
          <w:p w:rsidR="00DF0178" w:rsidRPr="009138C8" w:rsidRDefault="00DF0178" w:rsidP="002C4185">
            <w:pPr>
              <w:autoSpaceDE w:val="0"/>
              <w:autoSpaceDN w:val="0"/>
              <w:adjustRightInd w:val="0"/>
              <w:rPr>
                <w:rFonts w:cs="Arial"/>
                <w:sz w:val="16"/>
                <w:szCs w:val="16"/>
              </w:rPr>
            </w:pPr>
            <w:r w:rsidRPr="009138C8">
              <w:rPr>
                <w:rFonts w:cs="Arial"/>
                <w:sz w:val="16"/>
                <w:szCs w:val="16"/>
              </w:rPr>
              <w:t>Recibe del usuario el formato de gestión catastral, boleta de pago por derechos.</w:t>
            </w:r>
          </w:p>
          <w:p w:rsidR="00DF0178" w:rsidRPr="009138C8" w:rsidRDefault="00DF0178" w:rsidP="002C4185">
            <w:pPr>
              <w:rPr>
                <w:rFonts w:cs="Arial"/>
                <w:sz w:val="16"/>
                <w:szCs w:val="16"/>
              </w:rPr>
            </w:pPr>
          </w:p>
        </w:tc>
        <w:tc>
          <w:tcPr>
            <w:tcW w:w="1903" w:type="dxa"/>
          </w:tcPr>
          <w:p w:rsidR="00DF0178" w:rsidRPr="009138C8" w:rsidRDefault="00DF0178" w:rsidP="002C4185">
            <w:pPr>
              <w:jc w:val="center"/>
              <w:rPr>
                <w:rFonts w:cs="Arial"/>
                <w:sz w:val="16"/>
                <w:szCs w:val="16"/>
              </w:rPr>
            </w:pPr>
          </w:p>
          <w:p w:rsidR="00DF0178" w:rsidRPr="009138C8" w:rsidRDefault="00DF0178" w:rsidP="002C4185">
            <w:pPr>
              <w:rPr>
                <w:rFonts w:cs="Arial"/>
                <w:sz w:val="16"/>
                <w:szCs w:val="16"/>
              </w:rPr>
            </w:pPr>
          </w:p>
          <w:p w:rsidR="00DF0178" w:rsidRPr="009138C8" w:rsidRDefault="00DF0178" w:rsidP="002C4185">
            <w:pPr>
              <w:rPr>
                <w:rFonts w:cs="Arial"/>
                <w:sz w:val="16"/>
                <w:szCs w:val="16"/>
              </w:rPr>
            </w:pPr>
          </w:p>
          <w:p w:rsidR="00DF0178" w:rsidRPr="009138C8" w:rsidRDefault="00DF0178" w:rsidP="002C4185">
            <w:pPr>
              <w:jc w:val="center"/>
              <w:rPr>
                <w:rFonts w:cs="Arial"/>
                <w:sz w:val="16"/>
                <w:szCs w:val="16"/>
              </w:rPr>
            </w:pPr>
            <w:r w:rsidRPr="009138C8">
              <w:rPr>
                <w:rFonts w:cs="Arial"/>
                <w:sz w:val="16"/>
                <w:szCs w:val="16"/>
              </w:rPr>
              <w:t>Solicitud de gestión catastral</w:t>
            </w:r>
          </w:p>
        </w:tc>
      </w:tr>
      <w:tr w:rsidR="00DF0178" w:rsidRPr="009138C8" w:rsidTr="00D95B77">
        <w:trPr>
          <w:jc w:val="center"/>
        </w:trPr>
        <w:tc>
          <w:tcPr>
            <w:tcW w:w="819" w:type="dxa"/>
          </w:tcPr>
          <w:p w:rsidR="00DF0178" w:rsidRPr="009138C8" w:rsidRDefault="00DF0178" w:rsidP="002C4185">
            <w:pPr>
              <w:jc w:val="center"/>
              <w:rPr>
                <w:rFonts w:cs="Arial"/>
                <w:sz w:val="16"/>
                <w:szCs w:val="16"/>
              </w:rPr>
            </w:pPr>
            <w:r w:rsidRPr="009138C8">
              <w:rPr>
                <w:rFonts w:cs="Arial"/>
                <w:sz w:val="16"/>
                <w:szCs w:val="16"/>
              </w:rPr>
              <w:t>2</w:t>
            </w:r>
          </w:p>
          <w:p w:rsidR="00DF0178" w:rsidRPr="009138C8" w:rsidRDefault="00DF0178" w:rsidP="002C4185">
            <w:pPr>
              <w:rPr>
                <w:rFonts w:cs="Arial"/>
                <w:sz w:val="16"/>
                <w:szCs w:val="16"/>
              </w:rPr>
            </w:pPr>
          </w:p>
        </w:tc>
        <w:tc>
          <w:tcPr>
            <w:tcW w:w="3391" w:type="dxa"/>
          </w:tcPr>
          <w:p w:rsidR="00DF0178" w:rsidRPr="009138C8" w:rsidRDefault="00DF0178" w:rsidP="002C4185">
            <w:pPr>
              <w:rPr>
                <w:rFonts w:cs="Arial"/>
                <w:sz w:val="16"/>
                <w:szCs w:val="16"/>
              </w:rPr>
            </w:pPr>
            <w:r w:rsidRPr="009138C8">
              <w:rPr>
                <w:rFonts w:cs="Arial"/>
                <w:sz w:val="16"/>
                <w:szCs w:val="16"/>
              </w:rPr>
              <w:t>Área de rectificación</w:t>
            </w:r>
          </w:p>
          <w:p w:rsidR="00DF0178" w:rsidRPr="009138C8" w:rsidRDefault="00DF0178" w:rsidP="002C4185">
            <w:pPr>
              <w:rPr>
                <w:rFonts w:cs="Arial"/>
                <w:sz w:val="16"/>
                <w:szCs w:val="16"/>
              </w:rPr>
            </w:pPr>
          </w:p>
        </w:tc>
        <w:tc>
          <w:tcPr>
            <w:tcW w:w="3230" w:type="dxa"/>
            <w:gridSpan w:val="2"/>
          </w:tcPr>
          <w:p w:rsidR="00DF0178" w:rsidRPr="009138C8" w:rsidRDefault="00DF0178" w:rsidP="002C4185">
            <w:pPr>
              <w:rPr>
                <w:rFonts w:cs="Arial"/>
                <w:color w:val="000000"/>
                <w:sz w:val="16"/>
                <w:szCs w:val="16"/>
              </w:rPr>
            </w:pPr>
            <w:r w:rsidRPr="009138C8">
              <w:rPr>
                <w:rFonts w:cs="Arial"/>
                <w:color w:val="000000"/>
                <w:sz w:val="16"/>
                <w:szCs w:val="16"/>
              </w:rPr>
              <w:t>Verifica que el número de cuenta corresponde a la información solicitada.</w:t>
            </w:r>
          </w:p>
          <w:p w:rsidR="00DF0178" w:rsidRPr="009138C8" w:rsidRDefault="00DF0178" w:rsidP="002C4185">
            <w:pPr>
              <w:rPr>
                <w:rFonts w:cs="Arial"/>
                <w:sz w:val="16"/>
                <w:szCs w:val="16"/>
              </w:rPr>
            </w:pPr>
          </w:p>
        </w:tc>
        <w:tc>
          <w:tcPr>
            <w:tcW w:w="1903" w:type="dxa"/>
          </w:tcPr>
          <w:p w:rsidR="00DF0178" w:rsidRPr="009138C8" w:rsidRDefault="00DF0178" w:rsidP="002C4185">
            <w:pPr>
              <w:jc w:val="center"/>
              <w:rPr>
                <w:rFonts w:cs="Arial"/>
                <w:sz w:val="16"/>
                <w:szCs w:val="16"/>
              </w:rPr>
            </w:pPr>
            <w:r w:rsidRPr="009138C8">
              <w:rPr>
                <w:rFonts w:cs="Arial"/>
                <w:sz w:val="16"/>
                <w:szCs w:val="16"/>
              </w:rPr>
              <w:t>Solicitud de gestión catastral</w:t>
            </w:r>
          </w:p>
        </w:tc>
      </w:tr>
      <w:tr w:rsidR="00DF0178" w:rsidRPr="009138C8" w:rsidTr="00D95B77">
        <w:trPr>
          <w:jc w:val="center"/>
        </w:trPr>
        <w:tc>
          <w:tcPr>
            <w:tcW w:w="819" w:type="dxa"/>
          </w:tcPr>
          <w:p w:rsidR="00DF0178" w:rsidRPr="009138C8" w:rsidRDefault="00DF0178" w:rsidP="002C4185">
            <w:pPr>
              <w:jc w:val="center"/>
              <w:rPr>
                <w:rFonts w:cs="Arial"/>
                <w:sz w:val="16"/>
                <w:szCs w:val="16"/>
              </w:rPr>
            </w:pPr>
            <w:r w:rsidRPr="009138C8">
              <w:rPr>
                <w:rFonts w:cs="Arial"/>
                <w:sz w:val="16"/>
                <w:szCs w:val="16"/>
              </w:rPr>
              <w:t>3</w:t>
            </w:r>
          </w:p>
        </w:tc>
        <w:tc>
          <w:tcPr>
            <w:tcW w:w="3391" w:type="dxa"/>
          </w:tcPr>
          <w:p w:rsidR="00DF0178" w:rsidRPr="009138C8" w:rsidRDefault="00DF0178" w:rsidP="002C4185">
            <w:pPr>
              <w:rPr>
                <w:rFonts w:cs="Arial"/>
                <w:sz w:val="16"/>
                <w:szCs w:val="16"/>
              </w:rPr>
            </w:pPr>
            <w:r w:rsidRPr="009138C8">
              <w:rPr>
                <w:rFonts w:cs="Arial"/>
                <w:sz w:val="16"/>
                <w:szCs w:val="16"/>
              </w:rPr>
              <w:t>Área de rectificación</w:t>
            </w:r>
          </w:p>
          <w:p w:rsidR="00DF0178" w:rsidRPr="009138C8" w:rsidRDefault="00DF0178" w:rsidP="002C4185">
            <w:pPr>
              <w:rPr>
                <w:rFonts w:cs="Arial"/>
                <w:sz w:val="16"/>
                <w:szCs w:val="16"/>
              </w:rPr>
            </w:pPr>
          </w:p>
        </w:tc>
        <w:tc>
          <w:tcPr>
            <w:tcW w:w="3230" w:type="dxa"/>
            <w:gridSpan w:val="2"/>
          </w:tcPr>
          <w:p w:rsidR="00DF0178" w:rsidRPr="009138C8" w:rsidRDefault="00DF0178" w:rsidP="002C4185">
            <w:pPr>
              <w:rPr>
                <w:rFonts w:cs="Arial"/>
                <w:sz w:val="16"/>
                <w:szCs w:val="16"/>
              </w:rPr>
            </w:pPr>
            <w:r w:rsidRPr="009138C8">
              <w:rPr>
                <w:rFonts w:cs="Arial"/>
                <w:sz w:val="16"/>
                <w:szCs w:val="16"/>
              </w:rPr>
              <w:t>Imprime la cédula catastral.</w:t>
            </w:r>
          </w:p>
          <w:p w:rsidR="00DF0178" w:rsidRPr="009138C8" w:rsidRDefault="00DF0178" w:rsidP="002C4185">
            <w:pPr>
              <w:rPr>
                <w:rFonts w:cs="Arial"/>
                <w:sz w:val="16"/>
                <w:szCs w:val="16"/>
              </w:rPr>
            </w:pPr>
          </w:p>
        </w:tc>
        <w:tc>
          <w:tcPr>
            <w:tcW w:w="1903" w:type="dxa"/>
          </w:tcPr>
          <w:p w:rsidR="00DF0178" w:rsidRPr="009138C8" w:rsidRDefault="00DF0178" w:rsidP="002C4185">
            <w:pPr>
              <w:jc w:val="center"/>
              <w:rPr>
                <w:rFonts w:cs="Arial"/>
                <w:sz w:val="16"/>
                <w:szCs w:val="16"/>
              </w:rPr>
            </w:pPr>
            <w:r w:rsidRPr="009138C8">
              <w:rPr>
                <w:rFonts w:cs="Arial"/>
                <w:sz w:val="16"/>
                <w:szCs w:val="16"/>
              </w:rPr>
              <w:t>Solicitud de gestión catastral, Cédula catastral</w:t>
            </w:r>
          </w:p>
          <w:p w:rsidR="00DF0178" w:rsidRPr="009138C8" w:rsidRDefault="00DF0178" w:rsidP="002C4185">
            <w:pPr>
              <w:jc w:val="center"/>
              <w:rPr>
                <w:rFonts w:cs="Arial"/>
                <w:sz w:val="16"/>
                <w:szCs w:val="16"/>
              </w:rPr>
            </w:pPr>
          </w:p>
        </w:tc>
      </w:tr>
      <w:tr w:rsidR="00DF0178" w:rsidRPr="009138C8" w:rsidTr="00D95B77">
        <w:trPr>
          <w:jc w:val="center"/>
        </w:trPr>
        <w:tc>
          <w:tcPr>
            <w:tcW w:w="819" w:type="dxa"/>
          </w:tcPr>
          <w:p w:rsidR="00DF0178" w:rsidRPr="009138C8" w:rsidRDefault="00DF0178" w:rsidP="002C4185">
            <w:pPr>
              <w:jc w:val="center"/>
              <w:rPr>
                <w:rFonts w:cs="Arial"/>
                <w:sz w:val="16"/>
                <w:szCs w:val="16"/>
              </w:rPr>
            </w:pPr>
            <w:r w:rsidRPr="009138C8">
              <w:rPr>
                <w:rFonts w:cs="Arial"/>
                <w:sz w:val="16"/>
                <w:szCs w:val="16"/>
              </w:rPr>
              <w:t>4</w:t>
            </w:r>
          </w:p>
        </w:tc>
        <w:tc>
          <w:tcPr>
            <w:tcW w:w="3391" w:type="dxa"/>
          </w:tcPr>
          <w:p w:rsidR="00DF0178" w:rsidRPr="009138C8" w:rsidRDefault="00DF0178" w:rsidP="002C4185">
            <w:pPr>
              <w:rPr>
                <w:rFonts w:cs="Arial"/>
                <w:sz w:val="16"/>
                <w:szCs w:val="16"/>
              </w:rPr>
            </w:pPr>
            <w:r w:rsidRPr="009138C8">
              <w:rPr>
                <w:rFonts w:cs="Arial"/>
                <w:sz w:val="16"/>
                <w:szCs w:val="16"/>
              </w:rPr>
              <w:t>Subdirección de Catastro</w:t>
            </w:r>
          </w:p>
          <w:p w:rsidR="00DF0178" w:rsidRPr="009138C8" w:rsidRDefault="00DF0178" w:rsidP="002C4185">
            <w:pPr>
              <w:rPr>
                <w:rFonts w:cs="Arial"/>
                <w:sz w:val="16"/>
                <w:szCs w:val="16"/>
              </w:rPr>
            </w:pPr>
          </w:p>
        </w:tc>
        <w:tc>
          <w:tcPr>
            <w:tcW w:w="3230" w:type="dxa"/>
            <w:gridSpan w:val="2"/>
          </w:tcPr>
          <w:p w:rsidR="00DF0178" w:rsidRPr="009138C8" w:rsidRDefault="00DF0178" w:rsidP="002C4185">
            <w:pPr>
              <w:rPr>
                <w:rFonts w:cs="Arial"/>
                <w:sz w:val="16"/>
                <w:szCs w:val="16"/>
              </w:rPr>
            </w:pPr>
            <w:r w:rsidRPr="009138C8">
              <w:rPr>
                <w:rFonts w:cs="Arial"/>
                <w:sz w:val="16"/>
                <w:szCs w:val="16"/>
              </w:rPr>
              <w:t>Valida con las firmas correspondientes.</w:t>
            </w:r>
          </w:p>
          <w:p w:rsidR="00DF0178" w:rsidRPr="009138C8" w:rsidRDefault="00DF0178" w:rsidP="002C4185">
            <w:pPr>
              <w:rPr>
                <w:rFonts w:cs="Arial"/>
                <w:sz w:val="16"/>
                <w:szCs w:val="16"/>
              </w:rPr>
            </w:pPr>
          </w:p>
        </w:tc>
        <w:tc>
          <w:tcPr>
            <w:tcW w:w="1903" w:type="dxa"/>
          </w:tcPr>
          <w:p w:rsidR="00DF0178" w:rsidRPr="009138C8" w:rsidRDefault="00DF0178" w:rsidP="002C4185">
            <w:pPr>
              <w:jc w:val="center"/>
              <w:rPr>
                <w:rFonts w:cs="Arial"/>
                <w:sz w:val="16"/>
                <w:szCs w:val="16"/>
              </w:rPr>
            </w:pPr>
            <w:r w:rsidRPr="009138C8">
              <w:rPr>
                <w:rFonts w:cs="Arial"/>
                <w:sz w:val="16"/>
                <w:szCs w:val="16"/>
              </w:rPr>
              <w:t>Solicitud de gestión catastral, Cédula catastral</w:t>
            </w:r>
          </w:p>
          <w:p w:rsidR="00DF0178" w:rsidRPr="009138C8" w:rsidRDefault="00DF0178" w:rsidP="002C4185">
            <w:pPr>
              <w:jc w:val="center"/>
              <w:rPr>
                <w:rFonts w:cs="Arial"/>
                <w:sz w:val="16"/>
                <w:szCs w:val="16"/>
              </w:rPr>
            </w:pPr>
          </w:p>
        </w:tc>
      </w:tr>
      <w:tr w:rsidR="00DF0178" w:rsidRPr="009138C8" w:rsidTr="00D95B77">
        <w:trPr>
          <w:jc w:val="center"/>
        </w:trPr>
        <w:tc>
          <w:tcPr>
            <w:tcW w:w="819" w:type="dxa"/>
          </w:tcPr>
          <w:p w:rsidR="00DF0178" w:rsidRPr="009138C8" w:rsidRDefault="00DF0178" w:rsidP="002C4185">
            <w:pPr>
              <w:jc w:val="center"/>
              <w:rPr>
                <w:rFonts w:cs="Arial"/>
                <w:sz w:val="16"/>
                <w:szCs w:val="16"/>
              </w:rPr>
            </w:pPr>
            <w:r w:rsidRPr="009138C8">
              <w:rPr>
                <w:rFonts w:cs="Arial"/>
                <w:sz w:val="16"/>
                <w:szCs w:val="16"/>
              </w:rPr>
              <w:t>5</w:t>
            </w:r>
          </w:p>
          <w:p w:rsidR="00DF0178" w:rsidRPr="009138C8" w:rsidRDefault="00DF0178" w:rsidP="002C4185">
            <w:pPr>
              <w:jc w:val="center"/>
              <w:rPr>
                <w:rFonts w:cs="Arial"/>
                <w:sz w:val="16"/>
                <w:szCs w:val="16"/>
              </w:rPr>
            </w:pPr>
          </w:p>
          <w:p w:rsidR="00DF0178" w:rsidRPr="009138C8" w:rsidRDefault="00DF0178" w:rsidP="002C4185">
            <w:pPr>
              <w:jc w:val="center"/>
              <w:rPr>
                <w:rFonts w:cs="Arial"/>
                <w:sz w:val="16"/>
                <w:szCs w:val="16"/>
              </w:rPr>
            </w:pPr>
          </w:p>
        </w:tc>
        <w:tc>
          <w:tcPr>
            <w:tcW w:w="3391" w:type="dxa"/>
          </w:tcPr>
          <w:p w:rsidR="00DF0178" w:rsidRPr="009138C8" w:rsidRDefault="00DF0178" w:rsidP="002C4185">
            <w:pPr>
              <w:rPr>
                <w:rFonts w:cs="Arial"/>
                <w:sz w:val="16"/>
                <w:szCs w:val="16"/>
              </w:rPr>
            </w:pPr>
            <w:r w:rsidRPr="009138C8">
              <w:rPr>
                <w:rFonts w:cs="Arial"/>
                <w:sz w:val="16"/>
                <w:szCs w:val="16"/>
              </w:rPr>
              <w:t>Área de rectificación</w:t>
            </w:r>
          </w:p>
          <w:p w:rsidR="00DF0178" w:rsidRPr="009138C8" w:rsidRDefault="00DF0178" w:rsidP="002C4185">
            <w:pPr>
              <w:rPr>
                <w:rFonts w:cs="Arial"/>
                <w:sz w:val="16"/>
                <w:szCs w:val="16"/>
              </w:rPr>
            </w:pPr>
          </w:p>
        </w:tc>
        <w:tc>
          <w:tcPr>
            <w:tcW w:w="3230" w:type="dxa"/>
            <w:gridSpan w:val="2"/>
          </w:tcPr>
          <w:p w:rsidR="00DF0178" w:rsidRPr="009138C8" w:rsidRDefault="00DF0178" w:rsidP="002C4185">
            <w:pPr>
              <w:rPr>
                <w:rFonts w:cs="Arial"/>
                <w:sz w:val="16"/>
                <w:szCs w:val="16"/>
              </w:rPr>
            </w:pPr>
            <w:r w:rsidRPr="009138C8">
              <w:rPr>
                <w:rFonts w:cs="Arial"/>
                <w:sz w:val="16"/>
                <w:szCs w:val="16"/>
              </w:rPr>
              <w:t>Sella la documentación firmada y la envía a ventanilla.</w:t>
            </w:r>
          </w:p>
        </w:tc>
        <w:tc>
          <w:tcPr>
            <w:tcW w:w="1903" w:type="dxa"/>
          </w:tcPr>
          <w:p w:rsidR="00DF0178" w:rsidRPr="009138C8" w:rsidRDefault="00DF0178" w:rsidP="002C4185">
            <w:pPr>
              <w:jc w:val="center"/>
              <w:rPr>
                <w:rFonts w:cs="Arial"/>
                <w:sz w:val="16"/>
                <w:szCs w:val="16"/>
              </w:rPr>
            </w:pPr>
            <w:r w:rsidRPr="009138C8">
              <w:rPr>
                <w:rFonts w:cs="Arial"/>
                <w:sz w:val="16"/>
                <w:szCs w:val="16"/>
              </w:rPr>
              <w:t>Solicitud de gestión catastral, Cédula catastral</w:t>
            </w:r>
          </w:p>
          <w:p w:rsidR="00DF0178" w:rsidRPr="009138C8" w:rsidRDefault="00DF0178" w:rsidP="002C4185">
            <w:pPr>
              <w:jc w:val="center"/>
              <w:rPr>
                <w:rFonts w:cs="Arial"/>
                <w:sz w:val="16"/>
                <w:szCs w:val="16"/>
              </w:rPr>
            </w:pPr>
          </w:p>
        </w:tc>
      </w:tr>
      <w:tr w:rsidR="00DF0178" w:rsidRPr="009138C8" w:rsidTr="00D95B77">
        <w:trPr>
          <w:jc w:val="center"/>
        </w:trPr>
        <w:tc>
          <w:tcPr>
            <w:tcW w:w="819" w:type="dxa"/>
          </w:tcPr>
          <w:p w:rsidR="00DF0178" w:rsidRPr="009138C8" w:rsidRDefault="00DF0178" w:rsidP="002C4185">
            <w:pPr>
              <w:jc w:val="center"/>
              <w:rPr>
                <w:rFonts w:cs="Arial"/>
                <w:sz w:val="16"/>
                <w:szCs w:val="16"/>
              </w:rPr>
            </w:pPr>
            <w:r w:rsidRPr="009138C8">
              <w:rPr>
                <w:rFonts w:cs="Arial"/>
                <w:sz w:val="16"/>
                <w:szCs w:val="16"/>
              </w:rPr>
              <w:t>6</w:t>
            </w:r>
          </w:p>
        </w:tc>
        <w:tc>
          <w:tcPr>
            <w:tcW w:w="3391" w:type="dxa"/>
          </w:tcPr>
          <w:p w:rsidR="00DF0178" w:rsidRPr="009138C8" w:rsidRDefault="00DF0178" w:rsidP="002C4185">
            <w:pPr>
              <w:rPr>
                <w:rFonts w:cs="Arial"/>
                <w:sz w:val="16"/>
                <w:szCs w:val="16"/>
              </w:rPr>
            </w:pPr>
            <w:r w:rsidRPr="009138C8">
              <w:rPr>
                <w:rFonts w:cs="Arial"/>
                <w:sz w:val="16"/>
                <w:szCs w:val="16"/>
              </w:rPr>
              <w:t>Ventanilla</w:t>
            </w:r>
          </w:p>
        </w:tc>
        <w:tc>
          <w:tcPr>
            <w:tcW w:w="3230" w:type="dxa"/>
            <w:gridSpan w:val="2"/>
          </w:tcPr>
          <w:p w:rsidR="00DF0178" w:rsidRPr="009138C8" w:rsidRDefault="00DF0178" w:rsidP="002C4185">
            <w:pPr>
              <w:rPr>
                <w:rFonts w:cs="Arial"/>
                <w:sz w:val="16"/>
                <w:szCs w:val="16"/>
              </w:rPr>
            </w:pPr>
            <w:r w:rsidRPr="009138C8">
              <w:rPr>
                <w:rFonts w:cs="Arial"/>
                <w:sz w:val="16"/>
                <w:szCs w:val="16"/>
              </w:rPr>
              <w:t>Entregar al usuario los documentos solicitados y los documentos que entregó a la recepción del trámite.</w:t>
            </w:r>
          </w:p>
          <w:p w:rsidR="00DF0178" w:rsidRPr="009138C8" w:rsidRDefault="00DF0178" w:rsidP="002C4185">
            <w:pPr>
              <w:rPr>
                <w:rFonts w:cs="Arial"/>
                <w:sz w:val="16"/>
                <w:szCs w:val="16"/>
              </w:rPr>
            </w:pPr>
          </w:p>
        </w:tc>
        <w:tc>
          <w:tcPr>
            <w:tcW w:w="1903" w:type="dxa"/>
          </w:tcPr>
          <w:p w:rsidR="00DF0178" w:rsidRPr="009138C8" w:rsidRDefault="00DF0178" w:rsidP="002C4185">
            <w:pPr>
              <w:jc w:val="center"/>
              <w:rPr>
                <w:rFonts w:cs="Arial"/>
                <w:sz w:val="16"/>
                <w:szCs w:val="16"/>
              </w:rPr>
            </w:pPr>
            <w:r w:rsidRPr="009138C8">
              <w:rPr>
                <w:rFonts w:cs="Arial"/>
                <w:sz w:val="16"/>
                <w:szCs w:val="16"/>
              </w:rPr>
              <w:t>Cédula catastral</w:t>
            </w:r>
          </w:p>
        </w:tc>
      </w:tr>
      <w:tr w:rsidR="00DF0178" w:rsidRPr="009138C8" w:rsidTr="00D95B77">
        <w:trPr>
          <w:jc w:val="center"/>
        </w:trPr>
        <w:tc>
          <w:tcPr>
            <w:tcW w:w="819" w:type="dxa"/>
          </w:tcPr>
          <w:p w:rsidR="00DF0178" w:rsidRPr="009138C8" w:rsidRDefault="00DF0178" w:rsidP="002C4185">
            <w:pPr>
              <w:jc w:val="center"/>
              <w:rPr>
                <w:rFonts w:cs="Arial"/>
                <w:sz w:val="16"/>
                <w:szCs w:val="16"/>
              </w:rPr>
            </w:pPr>
          </w:p>
        </w:tc>
        <w:tc>
          <w:tcPr>
            <w:tcW w:w="3391" w:type="dxa"/>
          </w:tcPr>
          <w:p w:rsidR="00DF0178" w:rsidRPr="009138C8" w:rsidRDefault="00DF0178" w:rsidP="002C4185">
            <w:pPr>
              <w:rPr>
                <w:rFonts w:cs="Arial"/>
                <w:sz w:val="16"/>
                <w:szCs w:val="16"/>
              </w:rPr>
            </w:pPr>
          </w:p>
        </w:tc>
        <w:tc>
          <w:tcPr>
            <w:tcW w:w="3230" w:type="dxa"/>
            <w:gridSpan w:val="2"/>
          </w:tcPr>
          <w:p w:rsidR="00DF0178" w:rsidRPr="009138C8" w:rsidRDefault="00DF0178" w:rsidP="002C4185">
            <w:pPr>
              <w:jc w:val="center"/>
              <w:rPr>
                <w:rFonts w:cs="Arial"/>
                <w:b/>
                <w:sz w:val="16"/>
                <w:szCs w:val="16"/>
              </w:rPr>
            </w:pPr>
            <w:r w:rsidRPr="009138C8">
              <w:rPr>
                <w:rFonts w:cs="Arial"/>
                <w:b/>
                <w:sz w:val="16"/>
                <w:szCs w:val="16"/>
              </w:rPr>
              <w:t>TERMINA PROCEDIMIENTO</w:t>
            </w:r>
          </w:p>
          <w:p w:rsidR="00DF0178" w:rsidRPr="009138C8" w:rsidRDefault="00DF0178" w:rsidP="002C4185">
            <w:pPr>
              <w:rPr>
                <w:rFonts w:cs="Arial"/>
                <w:sz w:val="16"/>
                <w:szCs w:val="16"/>
              </w:rPr>
            </w:pPr>
          </w:p>
        </w:tc>
        <w:tc>
          <w:tcPr>
            <w:tcW w:w="1903" w:type="dxa"/>
          </w:tcPr>
          <w:p w:rsidR="00DF0178" w:rsidRPr="009138C8" w:rsidRDefault="00DF0178" w:rsidP="002C4185">
            <w:pPr>
              <w:rPr>
                <w:rFonts w:cs="Arial"/>
                <w:smallCaps/>
                <w:sz w:val="16"/>
                <w:szCs w:val="16"/>
              </w:rPr>
            </w:pPr>
          </w:p>
          <w:p w:rsidR="00DF0178" w:rsidRPr="009138C8" w:rsidRDefault="00DF0178" w:rsidP="002C4185">
            <w:pPr>
              <w:jc w:val="center"/>
              <w:rPr>
                <w:rFonts w:cs="Arial"/>
                <w:sz w:val="16"/>
                <w:szCs w:val="16"/>
              </w:rPr>
            </w:pPr>
          </w:p>
        </w:tc>
      </w:tr>
    </w:tbl>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1FDCF39C">
          <v:group id="Lienzo 1273" o:spid="_x0000_s3101" editas="canvas" style="width:456.05pt;height:647.25pt;mso-position-horizontal-relative:char;mso-position-vertical-relative:line" coordorigin="1823,1648" coordsize="9121,12945">
            <v:shape id="_x0000_s3102" type="#_x0000_t75" style="position:absolute;left:1823;top:1648;width:9121;height:12945;visibility:visible;mso-wrap-style:square">
              <v:fill o:detectmouseclick="t"/>
              <v:path o:connecttype="none"/>
            </v:shape>
            <v:rect id="Rectangle 821" o:spid="_x0000_s3103" style="position:absolute;left:1922;top:2646;width:8792;height:388;visibility:visible;mso-wrap-style:none;v-text-anchor:middle" fillcolor="#385624"/>
            <v:rect id="Rectangle 822" o:spid="_x0000_s3104" style="position:absolute;left:1922;top:3034;width:8792;height:401;visibility:visible;mso-wrap-style:square;v-text-anchor:middle" fillcolor="#385624">
              <v:textbox inset="2.18439mm,1.0922mm,2.18439mm,1.0922mm">
                <w:txbxContent>
                  <w:p w:rsidR="00420E9B" w:rsidRPr="00842628" w:rsidRDefault="00420E9B" w:rsidP="003E66A5">
                    <w:pPr>
                      <w:autoSpaceDE w:val="0"/>
                      <w:autoSpaceDN w:val="0"/>
                      <w:adjustRightInd w:val="0"/>
                      <w:jc w:val="center"/>
                      <w:rPr>
                        <w:rFonts w:ascii="Tahoma" w:hAnsi="Tahoma" w:cs="Tahoma"/>
                        <w:color w:val="000000"/>
                        <w:sz w:val="21"/>
                      </w:rPr>
                    </w:pPr>
                  </w:p>
                </w:txbxContent>
              </v:textbox>
            </v:rect>
            <v:line id="Line 823" o:spid="_x0000_s3105" style="position:absolute;visibility:visible;mso-wrap-style:square" from="6103,2639" to="610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shape id="Text Box 824" o:spid="_x0000_s3106" type="#_x0000_t202" style="position:absolute;left:1981;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q9cMA&#10;AADdAAAADwAAAGRycy9kb3ducmV2LnhtbERP32vCMBB+F/Y/hBv4pqkVZFSjDNlgCIXZjbHHozmb&#10;subSJbHW/94MhL3dx/fzNrvRdmIgH1rHChbzDARx7XTLjYLPj9fZE4gQkTV2jknBlQLstg+TDRba&#10;XfhIQxUbkUI4FKjAxNgXUobakMUwdz1x4k7OW4wJ+kZqj5cUbjuZZ9lKWmw5NRjsaW+o/qnOVoFd&#10;Hngoqy9r9i+r7/dzXvrht1Rq+jg+r0FEGuO/+O5+02l+vlzA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jq9cMAAADdAAAADwAAAAAAAAAAAAAAAACYAgAAZHJzL2Rv&#10;d25yZXYueG1sUEsFBgAAAAAEAAQA9QAAAIgDAAAAAA==&#10;" filled="f" fillcolor="#bbe0e3" stroked="f">
              <v:textbox style="mso-fit-shape-to-text:t" inset="2.18439mm,1.0922mm,2.18439mm,1.0922mm">
                <w:txbxContent>
                  <w:p w:rsidR="00420E9B" w:rsidRPr="003E66A5" w:rsidRDefault="00420E9B" w:rsidP="003E66A5">
                    <w:pPr>
                      <w:rPr>
                        <w:rFonts w:cs="Arial"/>
                        <w:b/>
                        <w:color w:val="FFFFFF" w:themeColor="background1"/>
                        <w:sz w:val="14"/>
                        <w:szCs w:val="14"/>
                      </w:rPr>
                    </w:pPr>
                    <w:r w:rsidRPr="003E66A5">
                      <w:rPr>
                        <w:rFonts w:cs="Arial"/>
                        <w:b/>
                        <w:color w:val="FFFFFF" w:themeColor="background1"/>
                        <w:sz w:val="14"/>
                        <w:szCs w:val="14"/>
                      </w:rPr>
                      <w:t>UNIDAD ADMINISTRATIVA:</w:t>
                    </w:r>
                  </w:p>
                  <w:p w:rsidR="00420E9B" w:rsidRPr="003E66A5" w:rsidRDefault="00420E9B" w:rsidP="003E66A5">
                    <w:pPr>
                      <w:autoSpaceDE w:val="0"/>
                      <w:autoSpaceDN w:val="0"/>
                      <w:adjustRightInd w:val="0"/>
                      <w:rPr>
                        <w:rFonts w:ascii="Tahoma" w:hAnsi="Tahoma" w:cs="Tahoma"/>
                        <w:b/>
                        <w:bCs/>
                        <w:color w:val="FFFFFF" w:themeColor="background1"/>
                        <w:sz w:val="21"/>
                      </w:rPr>
                    </w:pPr>
                    <w:r w:rsidRPr="003E66A5">
                      <w:rPr>
                        <w:rFonts w:cs="Arial"/>
                        <w:color w:val="FFFFFF" w:themeColor="background1"/>
                        <w:sz w:val="14"/>
                        <w:szCs w:val="14"/>
                      </w:rPr>
                      <w:t>Dirección de Finanzas</w:t>
                    </w:r>
                  </w:p>
                </w:txbxContent>
              </v:textbox>
            </v:shape>
            <v:shape id="Text Box 825" o:spid="_x0000_s3107" type="#_x0000_t202" style="position:absolute;left:6095;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0gsMA&#10;AADdAAAADwAAAGRycy9kb3ducmV2LnhtbERP32vCMBB+H/g/hBN8m6kVZHRGEZkgQmGrY+zxaM6m&#10;2Fy6JNbuv18Gg73dx/fz1tvRdmIgH1rHChbzDARx7XTLjYL38+HxCUSIyBo7x6TgmwJsN5OHNRba&#10;3fmNhio2IoVwKFCBibEvpAy1IYth7nrixF2ctxgT9I3UHu8p3HYyz7KVtNhyajDY095Qfa1uVoFd&#10;nngoqw9r9i+rz9dbXvrhq1RqNh13zyAijfFf/Oc+6jQ/X+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p0gsMAAADdAAAADwAAAAAAAAAAAAAAAACYAgAAZHJzL2Rv&#10;d25yZXYueG1sUEsFBgAAAAAEAAQA9QAAAIgDAAAAAA==&#10;" filled="f" fillcolor="#bbe0e3" stroked="f">
              <v:textbox style="mso-fit-shape-to-text:t" inset="2.18439mm,1.0922mm,2.18439mm,1.0922mm">
                <w:txbxContent>
                  <w:p w:rsidR="00420E9B" w:rsidRPr="003E66A5" w:rsidRDefault="00420E9B" w:rsidP="003E66A5">
                    <w:pPr>
                      <w:rPr>
                        <w:rFonts w:cs="Arial"/>
                        <w:b/>
                        <w:color w:val="FFFFFF" w:themeColor="background1"/>
                        <w:sz w:val="14"/>
                        <w:szCs w:val="14"/>
                      </w:rPr>
                    </w:pPr>
                    <w:r w:rsidRPr="003E66A5">
                      <w:rPr>
                        <w:rFonts w:cs="Arial"/>
                        <w:b/>
                        <w:color w:val="FFFFFF" w:themeColor="background1"/>
                        <w:sz w:val="14"/>
                        <w:szCs w:val="14"/>
                      </w:rPr>
                      <w:t xml:space="preserve">UNIDAD RESPONSABLE: </w:t>
                    </w:r>
                  </w:p>
                  <w:p w:rsidR="00420E9B" w:rsidRPr="003E66A5" w:rsidRDefault="00420E9B" w:rsidP="003E66A5">
                    <w:pPr>
                      <w:autoSpaceDE w:val="0"/>
                      <w:autoSpaceDN w:val="0"/>
                      <w:adjustRightInd w:val="0"/>
                      <w:rPr>
                        <w:rFonts w:ascii="Tahoma" w:hAnsi="Tahoma" w:cs="Tahoma"/>
                        <w:color w:val="FFFFFF" w:themeColor="background1"/>
                        <w:sz w:val="14"/>
                        <w:szCs w:val="16"/>
                      </w:rPr>
                    </w:pPr>
                    <w:r w:rsidRPr="003E66A5">
                      <w:rPr>
                        <w:rFonts w:cs="Arial"/>
                        <w:color w:val="FFFFFF" w:themeColor="background1"/>
                        <w:sz w:val="14"/>
                        <w:szCs w:val="14"/>
                      </w:rPr>
                      <w:t>Subdirección de Catastro</w:t>
                    </w:r>
                  </w:p>
                </w:txbxContent>
              </v:textbox>
            </v:shape>
            <v:shape id="Text Box 826" o:spid="_x0000_s3108" type="#_x0000_t202" style="position:absolute;left:1979;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RGcMA&#10;AADdAAAADwAAAGRycy9kb3ducmV2LnhtbERP30vDMBB+F/Y/hBv45tK1MKQuG2M4GEJhdiI+Hs3Z&#10;FJtLTbKu/vdmIPh2H9/PW28n24uRfOgcK1guMhDEjdMdtwrezoeHRxAhImvsHZOCHwqw3czu1lhq&#10;d+VXGuvYihTCoUQFJsahlDI0hiyGhRuIE/fpvMWYoG+l9nhN4baXeZatpMWOU4PBgfaGmq/6YhXY&#10;4oXHqn63Zv+8+jhd8sqP35VS9/Np9wQi0hT/xX/uo07z86KA2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RGcMAAADdAAAADwAAAAAAAAAAAAAAAACYAgAAZHJzL2Rv&#10;d25yZXYueG1sUEsFBgAAAAAEAAQA9QAAAIgDAAAAAA==&#10;" filled="f" fillcolor="#bbe0e3" stroked="f">
              <v:textbox style="mso-fit-shape-to-text:t" inset="2.18439mm,1.0922mm,2.18439mm,1.0922mm">
                <w:txbxContent>
                  <w:p w:rsidR="00420E9B" w:rsidRPr="003E66A5" w:rsidRDefault="00420E9B" w:rsidP="003E66A5">
                    <w:pPr>
                      <w:rPr>
                        <w:rFonts w:cs="Arial"/>
                        <w:b/>
                        <w:color w:val="FFFFFF" w:themeColor="background1"/>
                        <w:sz w:val="14"/>
                        <w:szCs w:val="14"/>
                      </w:rPr>
                    </w:pPr>
                    <w:r w:rsidRPr="003E66A5">
                      <w:rPr>
                        <w:rFonts w:cs="Arial"/>
                        <w:b/>
                        <w:color w:val="FFFFFF" w:themeColor="background1"/>
                        <w:sz w:val="14"/>
                        <w:szCs w:val="14"/>
                      </w:rPr>
                      <w:t>NOMBRE DEL PROCEDIMIENTO:</w:t>
                    </w:r>
                  </w:p>
                  <w:p w:rsidR="00420E9B" w:rsidRPr="003E66A5" w:rsidRDefault="00420E9B" w:rsidP="003E66A5">
                    <w:pPr>
                      <w:autoSpaceDE w:val="0"/>
                      <w:autoSpaceDN w:val="0"/>
                      <w:adjustRightInd w:val="0"/>
                      <w:rPr>
                        <w:rFonts w:ascii="Tahoma" w:hAnsi="Tahoma" w:cs="Tahoma"/>
                        <w:color w:val="FFFFFF" w:themeColor="background1"/>
                        <w:sz w:val="15"/>
                        <w:szCs w:val="18"/>
                      </w:rPr>
                    </w:pPr>
                    <w:r w:rsidRPr="003E66A5">
                      <w:rPr>
                        <w:rFonts w:cs="Arial"/>
                        <w:color w:val="FFFFFF" w:themeColor="background1"/>
                        <w:sz w:val="14"/>
                        <w:szCs w:val="14"/>
                      </w:rPr>
                      <w:t>Cédula catastral</w:t>
                    </w:r>
                  </w:p>
                </w:txbxContent>
              </v:textbox>
            </v:shape>
            <v:rect id="Rectangle 827" o:spid="_x0000_s3109" style="position:absolute;left:1922;top:3522;width:8792;height:105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BV8QA&#10;AADdAAAADwAAAGRycy9kb3ducmV2LnhtbERPTWvCQBC9F/oflil4001UWk3dSCmKtreoIL0N2Wmy&#10;NDsbshuN/75bEHqbx/uc1XqwjbhQ541jBekkAUFcOm24UnA6bscLED4ga2wck4IbeVjnjw8rzLS7&#10;ckGXQ6hEDGGfoYI6hDaT0pc1WfQT1xJH7tt1FkOEXSV1h9cYbhs5TZJnadFwbKixpfeayp9DbxX0&#10;fif38/S4HPqPl3Px9Wk2sjBKjZ6Gt1cQgYbwL7679zrOn87m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QVfEAAAA3QAAAA8AAAAAAAAAAAAAAAAAmAIAAGRycy9k&#10;b3ducmV2LnhtbFBLBQYAAAAABAAEAPUAAACJAwAAAAA=&#10;" filled="f" fillcolor="#bbe0e3"/>
            <v:line id="Line 828" o:spid="_x0000_s3110" style="position:absolute;visibility:visible;mso-wrap-style:square" from="1922,4336" to="1068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shape id="Text Box 829" o:spid="_x0000_s3111" type="#_x0000_t202" style="position:absolute;left:2289;top:5035;width:209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jcQA&#10;AADdAAAADwAAAGRycy9kb3ducmV2LnhtbERPTWvCQBC9F/oflhF6Kbox1iCpqxRBKJ7S6EFvQ3aa&#10;RLOzIbua9N93BcHbPN7nLNeDacSNOldbVjCdRCCIC6trLhUc9tvxAoTzyBoby6TgjxysV68vS0y1&#10;7fmHbrkvRQhhl6KCyvs2ldIVFRl0E9sSB+7XdgZ9gF0pdYd9CDeNjKMokQZrDg0VtrSpqLjkV6Mg&#10;O/XT3Tx+PxeX3WyeXPNjRtmHUm+j4esThKfBP8UP97cO8+NZAv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jI3EAAAA3QAAAA8AAAAAAAAAAAAAAAAAmAIAAGRycy9k&#10;b3ducmV2LnhtbFBLBQYAAAAABAAEAPUAAACJAwAAAAA=&#10;" filled="f" fillcolor="#bbe0e3">
              <v:textbox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Pr>
                        <w:rFonts w:cs="Arial"/>
                        <w:sz w:val="14"/>
                        <w:szCs w:val="14"/>
                      </w:rPr>
                      <w:t>Recibe del usuario el formato de gestión catastral, boleta de pago por derechos</w:t>
                    </w:r>
                  </w:p>
                </w:txbxContent>
              </v:textbox>
            </v:shape>
            <v:line id="Line 830" o:spid="_x0000_s3112" style="position:absolute;visibility:visible;mso-wrap-style:square" from="3152,4729" to="3153,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gp8MAAADdAAAADwAAAGRycy9kb3ducmV2LnhtbERP32vCMBB+H+x/CDfY20xVWGc1yrAI&#10;e9CBOvZ8a86mrLmUJtb43y/CwLf7+H7eYhVtKwbqfeNYwXiUgSCunG64VvB13Ly8gfABWWPrmBRc&#10;ycNq+fiwwEK7C+9pOIRapBD2BSowIXSFlL4yZNGPXEecuJPrLYYE+1rqHi8p3LZykmWv0mLDqcFg&#10;R2tD1e/hbBXkptzLXJbb42c5NONZ3MXvn5lSz0/xfQ4iUAx38b/7Q6f5k2kO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IKfDAAAA3QAAAA8AAAAAAAAAAAAA&#10;AAAAoQIAAGRycy9kb3ducmV2LnhtbFBLBQYAAAAABAAEAPkAAACRAwAAAAA=&#10;">
              <v:stroke endarrow="block"/>
            </v:line>
            <v:shape id="Text Box 831" o:spid="_x0000_s3113" type="#_x0000_t202" style="position:absolute;left:2423;top:3743;width:182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aMYA&#10;AADdAAAADwAAAGRycy9kb3ducmV2LnhtbESPQUvDQBCF70L/wzJCb3ZjCkVit0VKBRECGkU8Dtkx&#10;G8zOxt1tmv575yB4m+G9ee+b7X72g5oopj6wgdtVAYq4DbbnzsD72+PNHaiUkS0OgcnAhRLsd4ur&#10;LVY2nPmVpiZ3SkI4VWjA5TxWWqfWkce0CiOxaF8hesyyxk7biGcJ94Mui2KjPfYsDQ5HOjhqv5uT&#10;N+DXzzzVzYd3h+Pm8+VU1nH6qY1ZXs8P96Ayzfnf/Hf9ZAW/XAuu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DaMYAAADdAAAADwAAAAAAAAAAAAAAAACYAgAAZHJz&#10;L2Rvd25yZXYueG1sUEsFBgAAAAAEAAQA9QAAAIsDAAAAAA==&#10;" filled="f" fillcolor="#bbe0e3" stroked="f">
              <v:textbox style="mso-fit-shape-to-text:t" inset="2.18439mm,1.0922mm,2.18439mm,1.0922mm">
                <w:txbxContent>
                  <w:p w:rsidR="00420E9B" w:rsidRPr="003E66A5" w:rsidRDefault="00420E9B" w:rsidP="003E66A5">
                    <w:pPr>
                      <w:autoSpaceDE w:val="0"/>
                      <w:autoSpaceDN w:val="0"/>
                      <w:adjustRightInd w:val="0"/>
                      <w:jc w:val="center"/>
                      <w:rPr>
                        <w:rFonts w:cs="Arial"/>
                        <w:b/>
                        <w:bCs/>
                        <w:color w:val="FFFFFF" w:themeColor="background1"/>
                        <w:sz w:val="14"/>
                        <w:szCs w:val="14"/>
                        <w:lang w:val="es-MX"/>
                      </w:rPr>
                    </w:pPr>
                    <w:r w:rsidRPr="003E66A5">
                      <w:rPr>
                        <w:rFonts w:cs="Arial"/>
                        <w:b/>
                        <w:bCs/>
                        <w:color w:val="FFFFFF" w:themeColor="background1"/>
                        <w:sz w:val="14"/>
                        <w:szCs w:val="14"/>
                        <w:lang w:val="es-MX"/>
                      </w:rPr>
                      <w:t>Ventanilla</w:t>
                    </w:r>
                  </w:p>
                </w:txbxContent>
              </v:textbox>
            </v:shape>
            <v:shape id="Text Box 832" o:spid="_x0000_s3114" type="#_x0000_t202" style="position:absolute;left:2152;top:1923;width:861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q6sIA&#10;AADdAAAADwAAAGRycy9kb3ducmV2LnhtbERPTWvCQBC9C/6HZQRvdVetotFVRCn0VDGtgrchOybB&#10;7GzIbk3677uFgrd5vM9ZbztbiQc1vnSsYTxSIIgzZ0rONXx9vr0sQPiAbLByTBp+yMN20++tMTGu&#10;5RM90pCLGMI+QQ1FCHUipc8KsuhHriaO3M01FkOETS5Ng20Mt5WcKDWXFkuODQXWtC8ou6ffVsP5&#10;43a9vKpjfrCzunWdkmyXUuvhoNutQATqwlP87343cf5ku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2rqwgAAAN0AAAAPAAAAAAAAAAAAAAAAAJgCAABkcnMvZG93&#10;bnJldi54bWxQSwUGAAAAAAQABAD1AAAAhwMAAAAA&#10;" filled="f" stroked="f">
              <v:textbox>
                <w:txbxContent>
                  <w:p w:rsidR="00420E9B" w:rsidRPr="009138C8" w:rsidRDefault="00420E9B" w:rsidP="003E66A5">
                    <w:pPr>
                      <w:jc w:val="right"/>
                      <w:rPr>
                        <w:rFonts w:cs="Arial"/>
                        <w:b/>
                        <w:sz w:val="16"/>
                        <w:szCs w:val="22"/>
                      </w:rPr>
                    </w:pPr>
                    <w:r w:rsidRPr="009138C8">
                      <w:rPr>
                        <w:rFonts w:cs="Arial"/>
                        <w:b/>
                        <w:sz w:val="16"/>
                        <w:szCs w:val="22"/>
                      </w:rPr>
                      <w:t>DIAGRAMA DE FLUJO DEL PROCEDIMIENTO</w:t>
                    </w:r>
                  </w:p>
                  <w:p w:rsidR="00420E9B" w:rsidRPr="009138C8" w:rsidRDefault="00420E9B" w:rsidP="003E66A5">
                    <w:pPr>
                      <w:jc w:val="right"/>
                      <w:rPr>
                        <w:sz w:val="16"/>
                        <w:szCs w:val="20"/>
                      </w:rPr>
                    </w:pPr>
                    <w:r w:rsidRPr="009138C8">
                      <w:rPr>
                        <w:rFonts w:cs="Arial"/>
                        <w:b/>
                        <w:sz w:val="16"/>
                        <w:szCs w:val="22"/>
                      </w:rPr>
                      <w:t>CÉDULA CATASTRAL</w:t>
                    </w:r>
                  </w:p>
                </w:txbxContent>
              </v:textbox>
            </v:shape>
            <v:shape id="AutoShape 834" o:spid="_x0000_s3115" type="#_x0000_t116" style="position:absolute;left:2632;top:4385;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fDMQA&#10;AADdAAAADwAAAGRycy9kb3ducmV2LnhtbERPTWvCQBC9C/6HZYTe6sZYSk1dRRSpXoRG6XnIjkk0&#10;Oxuya0zz691Cwds83ufMl52pREuNKy0rmIwjEMSZ1SXnCk7H7esHCOeRNVaWScEvOVguhoM5Jtre&#10;+Zva1OcihLBLUEHhfZ1I6bKCDLqxrYkDd7aNQR9gk0vd4D2Em0rGUfQuDZYcGgqsaV1Qdk1vRsF0&#10;1h+q9rTbHFbxet/99F99e5kq9TLqVp8gPHX+Kf5373SYH79N4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XwzEAAAA3QAAAA8AAAAAAAAAAAAAAAAAmAIAAGRycy9k&#10;b3ducmV2LnhtbFBLBQYAAAAABAAEAPUAAACJAwAAAAA=&#10;" filled="f" fillcolor="#bbe0e3">
              <v:textbox inset="2.31139mm,1.1557mm,2.31139mm,1.1557mm">
                <w:txbxContent>
                  <w:p w:rsidR="00420E9B" w:rsidRPr="005340A3" w:rsidRDefault="00420E9B" w:rsidP="003E66A5">
                    <w:pPr>
                      <w:jc w:val="center"/>
                      <w:rPr>
                        <w:rFonts w:cs="Arial"/>
                        <w:b/>
                        <w:sz w:val="14"/>
                        <w:lang w:val="es-MX"/>
                      </w:rPr>
                    </w:pPr>
                    <w:r>
                      <w:rPr>
                        <w:rFonts w:cs="Arial"/>
                        <w:b/>
                        <w:sz w:val="14"/>
                        <w:lang w:val="es-MX"/>
                      </w:rPr>
                      <w:t>INICIO</w:t>
                    </w:r>
                  </w:p>
                </w:txbxContent>
              </v:textbox>
            </v:shape>
            <v:shape id="AutoShape 835" o:spid="_x0000_s3116" type="#_x0000_t116" style="position:absolute;left:2100;top:10693;width:2401;height:46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Be8UA&#10;AADdAAAADwAAAGRycy9kb3ducmV2LnhtbERPTWvCQBC9C/0PyxS81U1jEZtmI2IR7UUwSs9Ddpqk&#10;zc6G7BrT/PquUPA2j/c56Wowjeipc7VlBc+zCARxYXXNpYLzafu0BOE8ssbGMin4JQer7GGSYqLt&#10;lY/U574UIYRdggoq79tESldUZNDNbEscuC/bGfQBdqXUHV5DuGlkHEULabDm0FBhS5uKip/8YhTM&#10;X8dD05/374d1vPkYPsfd2H/PlZo+Dus3EJ4Gfxf/u/c6zI9fYrh9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sF7xQAAAN0AAAAPAAAAAAAAAAAAAAAAAJgCAABkcnMv&#10;ZG93bnJldi54bWxQSwUGAAAAAAQABAD1AAAAigMAAAAA&#10;" filled="f" fillcolor="#bbe0e3">
              <v:textbox inset="2.31139mm,1.1557mm,2.31139mm,1.1557mm">
                <w:txbxContent>
                  <w:p w:rsidR="00420E9B" w:rsidRPr="005340A3" w:rsidRDefault="00420E9B" w:rsidP="003E66A5">
                    <w:pPr>
                      <w:jc w:val="center"/>
                      <w:rPr>
                        <w:rFonts w:cs="Arial"/>
                        <w:b/>
                        <w:sz w:val="14"/>
                        <w:lang w:val="es-MX"/>
                      </w:rPr>
                    </w:pPr>
                    <w:r>
                      <w:rPr>
                        <w:rFonts w:cs="Arial"/>
                        <w:b/>
                        <w:sz w:val="14"/>
                        <w:lang w:val="es-MX"/>
                      </w:rPr>
                      <w:t>TERMINA PROCEDIMIENTO</w:t>
                    </w:r>
                  </w:p>
                </w:txbxContent>
              </v:textbox>
            </v:shape>
            <v:shape id="Text Box 838" o:spid="_x0000_s3117" type="#_x0000_t202" style="position:absolute;left:7844;top:3742;width:294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eC8YA&#10;AADdAAAADwAAAGRycy9kb3ducmV2LnhtbERPS2vCQBC+C/0PyxS8FN34aJHUVUqrpR48JApeh+w0&#10;Cc3Oxuxq0vz6rlDwNh/fc5brzlTiSo0rLSuYjCMQxJnVJecKjoftaAHCeWSNlWVS8EsO1quHwRJj&#10;bVtO6Jr6XIQQdjEqKLyvYyldVpBBN7Y1ceC+bWPQB9jkUjfYhnBTyWkUvUiDJYeGAmt6Lyj7SS9G&#10;wWx2+jxP9m6T7qKnpD/3/aGtPpQaPnZvryA8df4u/nd/6TB/On+G2zfhB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eC8YAAADdAAAADwAAAAAAAAAAAAAAAACYAgAAZHJz&#10;L2Rvd25yZXYueG1sUEsFBgAAAAAEAAQA9QAAAIsDAAAAAA==&#10;" filled="f" fillcolor="#bbe0e3" stroked="f">
              <v:textbox inset="2.18439mm,1.0922mm,2.18439mm,1.0922mm">
                <w:txbxContent>
                  <w:p w:rsidR="00420E9B" w:rsidRPr="003E66A5" w:rsidRDefault="00420E9B" w:rsidP="003E66A5">
                    <w:pPr>
                      <w:autoSpaceDE w:val="0"/>
                      <w:autoSpaceDN w:val="0"/>
                      <w:adjustRightInd w:val="0"/>
                      <w:jc w:val="center"/>
                      <w:rPr>
                        <w:rFonts w:cs="Arial"/>
                        <w:b/>
                        <w:bCs/>
                        <w:color w:val="FFFFFF" w:themeColor="background1"/>
                        <w:sz w:val="14"/>
                        <w:szCs w:val="14"/>
                        <w:lang w:val="es-MX"/>
                      </w:rPr>
                    </w:pPr>
                    <w:r w:rsidRPr="003E66A5">
                      <w:rPr>
                        <w:rFonts w:cs="Arial"/>
                        <w:b/>
                        <w:bCs/>
                        <w:color w:val="FFFFFF" w:themeColor="background1"/>
                        <w:sz w:val="14"/>
                        <w:szCs w:val="14"/>
                        <w:lang w:val="es-MX"/>
                      </w:rPr>
                      <w:t>Subdirección de Catastro</w:t>
                    </w:r>
                  </w:p>
                </w:txbxContent>
              </v:textbox>
            </v:shape>
            <v:line id="Line 839" o:spid="_x0000_s3118" style="position:absolute;flip:y;visibility:visible;mso-wrap-style:square" from="4750,3522" to="4751,1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TqsQAAADdAAAADwAAAGRycy9kb3ducmV2LnhtbERPTWsCMRC9F/ofwgi9FM0qIroaRYRC&#10;D16qZaW3cTNult1Mtkmq23/fFARv83ifs9r0thVX8qF2rGA8ykAQl07XXCn4PL4N5yBCRNbYOiYF&#10;vxRgs35+WmGu3Y0/6HqIlUghHHJUYGLscilDachiGLmOOHEX5y3GBH0ltcdbCretnGTZTFqsOTUY&#10;7GhnqGwOP1aBnO9fv/32PG2K5nRamKIsuq+9Ui+DfrsEEamPD/Hd/a7T/Ml0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ThOqxAAAAN0AAAAPAAAAAAAAAAAA&#10;AAAAAKECAABkcnMvZG93bnJldi54bWxQSwUGAAAAAAQABAD5AAAAkgMAAAAA&#10;"/>
            <v:shape id="Text Box 842" o:spid="_x0000_s3119" type="#_x0000_t202" style="position:absolute;left:4934;top:3740;width:281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UDsYA&#10;AADdAAAADwAAAGRycy9kb3ducmV2LnhtbERPS2vCQBC+C/0PyxS8FN34oNTUVUqrpR48JApeh+w0&#10;Cc3Oxuxq0vz6rlDwNh/fc5brzlTiSo0rLSuYjCMQxJnVJecKjoft6AWE88gaK8uk4JccrFcPgyXG&#10;2rac0DX1uQgh7GJUUHhfx1K6rCCDbmxr4sB928agD7DJpW6wDeGmktMoepYGSw4NBdb0XlD2k16M&#10;gtns9Hme7N0m3UVPSX/u+0NbfSg1fOzeXkF46vxd/O/+0mH+dL6A2zfhB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hUDsYAAADdAAAADwAAAAAAAAAAAAAAAACYAgAAZHJz&#10;L2Rvd25yZXYueG1sUEsFBgAAAAAEAAQA9QAAAIsDAAAAAA==&#10;" filled="f" fillcolor="#bbe0e3" stroked="f">
              <v:textbox inset="2.18439mm,1.0922mm,2.18439mm,1.0922mm">
                <w:txbxContent>
                  <w:p w:rsidR="00420E9B" w:rsidRPr="003E66A5" w:rsidRDefault="00420E9B" w:rsidP="003E66A5">
                    <w:pPr>
                      <w:autoSpaceDE w:val="0"/>
                      <w:autoSpaceDN w:val="0"/>
                      <w:adjustRightInd w:val="0"/>
                      <w:jc w:val="center"/>
                      <w:rPr>
                        <w:rFonts w:cs="Arial"/>
                        <w:b/>
                        <w:bCs/>
                        <w:color w:val="FFFFFF" w:themeColor="background1"/>
                        <w:sz w:val="14"/>
                        <w:szCs w:val="14"/>
                        <w:lang w:val="es-MX"/>
                      </w:rPr>
                    </w:pPr>
                    <w:r w:rsidRPr="003E66A5">
                      <w:rPr>
                        <w:rFonts w:cs="Arial"/>
                        <w:b/>
                        <w:bCs/>
                        <w:color w:val="FFFFFF" w:themeColor="background1"/>
                        <w:sz w:val="14"/>
                        <w:szCs w:val="14"/>
                        <w:lang w:val="es-MX"/>
                      </w:rPr>
                      <w:t>Área de Rectificación</w:t>
                    </w:r>
                  </w:p>
                </w:txbxContent>
              </v:textbox>
            </v:shape>
            <v:line id="Line 843" o:spid="_x0000_s3120" style="position:absolute;flip:y;visibility:visible;mso-wrap-style:square" from="7881,3519" to="7882,1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K4mMgAAADdAAAADwAAAGRycy9kb3ducmV2LnhtbESPT0sDMRDF74LfIYzgRWzWoqWuTUsR&#10;BA+99A9bvI2bcbPsZrImsV2/vXMoeJvhvXnvN4vV6Ht1opjawAYeJgUo4jrYlhsDh/3b/RxUysgW&#10;+8Bk4JcSrJbXVwssbTjzlk673CgJ4VSiAZfzUGqdakce0yQMxKJ9hegxyxobbSOeJdz3eloUM+2x&#10;ZWlwONCro7rb/XgDer65+47rz8eu6o7HZ1fV1fCxMeb2Zly/gMo05n/z5frdCv70S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K4mMgAAADdAAAADwAAAAAA&#10;AAAAAAAAAAChAgAAZHJzL2Rvd25yZXYueG1sUEsFBgAAAAAEAAQA+QAAAJYDAAAAAA==&#10;"/>
            <v:shape id="Text Box 845" o:spid="_x0000_s3121" type="#_x0000_t202" style="position:absolute;left:10056;top:13697;width:63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zdMMA&#10;AADdAAAADwAAAGRycy9kb3ducmV2LnhtbERPyWrDMBC9F/oPYgq9lFquSezGiRLSQoqvWT5gYo0X&#10;ao2MpcT231eFQm/zeOtsdpPpxJ0G11pW8BbFIIhLq1uuFVzOh9d3EM4ja+wsk4KZHOy2jw8bzLUd&#10;+Uj3k69FCGGXo4LG+z6X0pUNGXSR7YkDV9nBoA9wqKUecAzhppNJHKfSYMuhocGePhsqv083o6Aq&#10;xpflarx++Ut2XKQf2GZXOyv1/DTt1yA8Tf5f/OcudJifLBP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IzdMMAAADdAAAADwAAAAAAAAAAAAAAAACYAgAAZHJzL2Rv&#10;d25yZXYueG1sUEsFBgAAAAAEAAQA9QAAAIgDAAAAAA==&#10;" stroked="f">
              <v:textbox>
                <w:txbxContent>
                  <w:p w:rsidR="00420E9B" w:rsidRPr="00B941DB" w:rsidRDefault="00420E9B" w:rsidP="003E66A5">
                    <w:pPr>
                      <w:jc w:val="right"/>
                      <w:rPr>
                        <w:rFonts w:ascii="Arial Narrow" w:hAnsi="Arial Narrow"/>
                        <w:sz w:val="14"/>
                        <w:szCs w:val="14"/>
                        <w:lang w:val="es-MX"/>
                      </w:rPr>
                    </w:pPr>
                    <w:r>
                      <w:rPr>
                        <w:rFonts w:ascii="Arial Narrow" w:hAnsi="Arial Narrow"/>
                        <w:sz w:val="14"/>
                        <w:szCs w:val="14"/>
                        <w:lang w:val="es-MX"/>
                      </w:rPr>
                      <w:t>1</w:t>
                    </w:r>
                  </w:p>
                </w:txbxContent>
              </v:textbox>
            </v:shape>
            <v:shape id="AutoShape 846" o:spid="_x0000_s3122" type="#_x0000_t114" style="position:absolute;left:3316;top:5668;width:1338;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D2MQA&#10;AADdAAAADwAAAGRycy9kb3ducmV2LnhtbERPTWvCQBC9C/6HZYTedKOiLdFVpFBQ6aFaCz0Ou2MS&#10;zc6m2TWJ/75bEHqbx/uc5bqzpWio9oVjBeNRAoJYO1NwpuD0+TZ8AeEDssHSMSm4k4f1qt9bYmpc&#10;ywdqjiETMYR9igryEKpUSq9zsuhHriKO3NnVFkOEdSZNjW0Mt6WcJMlcWiw4NuRY0WtO+nq8WQXt&#10;vfqhr9P2UnTNx/OUdu/fe62Vehp0mwWIQF34Fz/cWxPnT2ZT+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g9jEAAAA3QAAAA8AAAAAAAAAAAAAAAAAmAIAAGRycy9k&#10;b3ducmV2LnhtbFBLBQYAAAAABAAEAPUAAACJAwAAAAA=&#10;">
              <v:textbox inset="2.31139mm,1.1557mm,2.31139mm,1.1557mm">
                <w:txbxContent>
                  <w:p w:rsidR="00420E9B" w:rsidRPr="00CF4042" w:rsidRDefault="00420E9B" w:rsidP="003E66A5">
                    <w:pPr>
                      <w:jc w:val="center"/>
                      <w:rPr>
                        <w:rFonts w:cs="Arial"/>
                        <w:sz w:val="12"/>
                        <w:szCs w:val="12"/>
                        <w:lang w:val="es-MX"/>
                      </w:rPr>
                    </w:pPr>
                    <w:r w:rsidRPr="00CF4042">
                      <w:rPr>
                        <w:rFonts w:cs="Arial"/>
                        <w:sz w:val="12"/>
                        <w:szCs w:val="12"/>
                        <w:lang w:val="es-MX"/>
                      </w:rPr>
                      <w:t>Solicitud de gestión catastral</w:t>
                    </w:r>
                  </w:p>
                </w:txbxContent>
              </v:textbox>
            </v:shape>
            <v:shape id="Text Box 847" o:spid="_x0000_s3123" type="#_x0000_t202" style="position:absolute;left:5273;top:5035;width:209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SwcQA&#10;AADdAAAADwAAAGRycy9kb3ducmV2LnhtbERPTWvCQBC9F/wPywheim6MRkrqKlIoiKc0erC3ITtN&#10;otnZkF1N/PfdQsHbPN7nrLeDacSdOldbVjCfRSCIC6trLhWcjp/TNxDOI2tsLJOCBznYbkYva0y1&#10;7fmL7rkvRQhhl6KCyvs2ldIVFRl0M9sSB+7HdgZ9gF0pdYd9CDeNjKNoJQ3WHBoqbOmjouKa34yC&#10;7LufH5L49VJcD4tkdcvPGWVLpSbjYfcOwtPgn+J/916H+XGyh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UsHEAAAA3QAAAA8AAAAAAAAAAAAAAAAAmAIAAGRycy9k&#10;b3ducmV2LnhtbFBLBQYAAAAABAAEAPUAAACJAwAAAAA=&#10;" filled="f" fillcolor="#bbe0e3">
              <v:textbox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Pr>
                        <w:rFonts w:cs="Arial"/>
                        <w:color w:val="000000"/>
                        <w:sz w:val="14"/>
                        <w:szCs w:val="14"/>
                      </w:rPr>
                      <w:t>Verifica que el número de cuenta corresponde a la información solicitada</w:t>
                    </w:r>
                  </w:p>
                </w:txbxContent>
              </v:textbox>
            </v:shape>
            <v:shape id="AutoShape 848" o:spid="_x0000_s3124" type="#_x0000_t32" style="position:absolute;left:4379;top:5396;width:8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UxcQAAADdAAAADwAAAGRycy9kb3ducmV2LnhtbERPTWvCQBC9C/0PyxS86UZBqamrlIIi&#10;ioeaEtrbkJ0modnZsLtq9Ne7guBtHu9z5svONOJEzteWFYyGCQjiwuqaSwXf2WrwBsIHZI2NZVJw&#10;IQ/LxUtvjqm2Z/6i0yGUIoawT1FBFUKbSumLigz6oW2JI/dnncEQoSuldniO4aaR4ySZSoM1x4YK&#10;W/qsqPg/HI2Cn93smF/yPW3z0Wz7i874a7ZWqv/afbyDCNSFp/jh3ug4fzyZ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ZTFxAAAAN0AAAAPAAAAAAAAAAAA&#10;AAAAAKECAABkcnMvZG93bnJldi54bWxQSwUGAAAAAAQABAD5AAAAkgMAAAAA&#10;">
              <v:stroke endarrow="block"/>
            </v:shape>
            <v:shape id="Text Box 849" o:spid="_x0000_s3125" type="#_x0000_t202" style="position:absolute;left:5273;top:6501;width:209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pLcUA&#10;AADdAAAADwAAAGRycy9kb3ducmV2LnhtbERPTWvCQBC9F/wPywheSt2YNqFEVxFBEE9p6sHehuw0&#10;iWZnQ3Y18d93C4Xe5vE+Z7UZTSvu1LvGsoLFPAJBXFrdcKXg9Ll/eQfhPLLG1jIpeJCDzXrytMJM&#10;24E/6F74SoQQdhkqqL3vMildWZNBN7cdceC+bW/QB9hXUvc4hHDTyjiKUmmw4dBQY0e7msprcTMK&#10;8q9hcUzi50t5Pb4m6a0455S/KTWbjtslCE+j/xf/uQ86zI+TF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mktxQAAAN0AAAAPAAAAAAAAAAAAAAAAAJgCAABkcnMv&#10;ZG93bnJldi54bWxQSwUGAAAAAAQABAD1AAAAigMAAAAA&#10;" filled="f" fillcolor="#bbe0e3">
              <v:textbox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Pr>
                        <w:rFonts w:cs="Arial"/>
                        <w:sz w:val="14"/>
                        <w:szCs w:val="14"/>
                      </w:rPr>
                      <w:t>Imprime la cédula catastral</w:t>
                    </w:r>
                  </w:p>
                </w:txbxContent>
              </v:textbox>
            </v:shape>
            <v:shape id="AutoShape 850" o:spid="_x0000_s3126" type="#_x0000_t114" style="position:absolute;left:6407;top:5668;width:1338;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F28QA&#10;AADdAAAADwAAAGRycy9kb3ducmV2LnhtbERPS2vCQBC+F/wPywje6qaKtaSuUgqCigdfhR6H3WmS&#10;Njsbs2sS/70rFLzNx/ec2aKzpWio9oVjBS/DBASxdqbgTMHpuHx+A+EDssHSMSm4kofFvPc0w9S4&#10;lvfUHEImYgj7FBXkIVSplF7nZNEPXUUcuR9XWwwR1pk0NbYx3JZylCSv0mLBsSHHij5z0n+Hi1XQ&#10;XqszfZ1Wv0XX7KZjWm+/N1orNeh3H+8gAnXhIf53r0ycP5pM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dvEAAAA3QAAAA8AAAAAAAAAAAAAAAAAmAIAAGRycy9k&#10;b3ducmV2LnhtbFBLBQYAAAAABAAEAPUAAACJAwAAAAA=&#10;">
              <v:textbox inset="2.31139mm,1.1557mm,2.31139mm,1.1557mm">
                <w:txbxContent>
                  <w:p w:rsidR="00420E9B" w:rsidRPr="00CF4042" w:rsidRDefault="00420E9B" w:rsidP="003E66A5">
                    <w:pPr>
                      <w:jc w:val="center"/>
                      <w:rPr>
                        <w:rFonts w:cs="Arial"/>
                        <w:sz w:val="12"/>
                        <w:szCs w:val="12"/>
                        <w:lang w:val="es-MX"/>
                      </w:rPr>
                    </w:pPr>
                    <w:r w:rsidRPr="00CF4042">
                      <w:rPr>
                        <w:rFonts w:cs="Arial"/>
                        <w:sz w:val="12"/>
                        <w:szCs w:val="12"/>
                        <w:lang w:val="es-MX"/>
                      </w:rPr>
                      <w:t>Solicitud de gestión catastral</w:t>
                    </w:r>
                  </w:p>
                </w:txbxContent>
              </v:textbox>
            </v:shape>
            <v:shape id="AutoShape 851" o:spid="_x0000_s3127" type="#_x0000_t32" style="position:absolute;left:6318;top:5756;width:0;height: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A7W8cAAADdAAAADwAAAGRycy9kb3ducmV2LnhtbESPQWvCQBCF74X+h2UKvdWNQkuNriKF&#10;ilg8VEvQ25Adk2B2NuyuGvvrOwehtxnem/e+mc5716oLhdh4NjAcZKCIS28brgz87D5f3kHFhGyx&#10;9UwGbhRhPnt8mGJu/ZW/6bJNlZIQjjkaqFPqcq1jWZPDOPAdsWhHHxwmWUOlbcCrhLtWj7LsTTts&#10;WBpq7OijpvK0PTsD+6/xubgVG1oXw/H6gMHF393SmOenfjEBlahP/+b79coK/uhVc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DtbxwAAAN0AAAAPAAAAAAAA&#10;AAAAAAAAAKECAABkcnMvZG93bnJldi54bWxQSwUGAAAAAAQABAD5AAAAlQMAAAAA&#10;">
              <v:stroke endarrow="block"/>
            </v:shape>
            <v:shape id="AutoShape 852" o:spid="_x0000_s3128" type="#_x0000_t114" style="position:absolute;left:6407;top:7143;width:1338;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0MsQA&#10;AADdAAAADwAAAGRycy9kb3ducmV2LnhtbERPTWvCQBC9C/6HZYTe6kaLWlNXKYWClR7UKvQ47I5J&#10;NDubZrdJ/PddoeBtHu9zFqvOlqKh2heOFYyGCQhi7UzBmYLD1/vjMwgfkA2WjknBlTyslv3eAlPj&#10;Wt5Rsw+ZiCHsU1SQh1ClUnqdk0U/dBVx5E6uthgirDNpamxjuC3lOEmm0mLBsSHHit5y0pf9r1XQ&#10;XqsfOh7W56JrtrMn+vj83mit1MOge30BEagLd/G/e23i/PFk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tDLEAAAA3QAAAA8AAAAAAAAAAAAAAAAAmAIAAGRycy9k&#10;b3ducmV2LnhtbFBLBQYAAAAABAAEAPUAAACJAwAAAAA=&#10;">
              <v:textbox inset="2.31139mm,1.1557mm,2.31139mm,1.1557mm">
                <w:txbxContent>
                  <w:p w:rsidR="00420E9B" w:rsidRPr="00CF4042" w:rsidRDefault="00420E9B" w:rsidP="003E66A5">
                    <w:pPr>
                      <w:jc w:val="center"/>
                      <w:rPr>
                        <w:rFonts w:cs="Arial"/>
                        <w:sz w:val="12"/>
                        <w:szCs w:val="12"/>
                        <w:lang w:val="es-MX"/>
                      </w:rPr>
                    </w:pPr>
                    <w:r w:rsidRPr="00CF4042">
                      <w:rPr>
                        <w:rFonts w:cs="Arial"/>
                        <w:sz w:val="12"/>
                        <w:szCs w:val="12"/>
                        <w:lang w:val="es-MX"/>
                      </w:rPr>
                      <w:t>Solicitud de gestión catastral</w:t>
                    </w:r>
                  </w:p>
                </w:txbxContent>
              </v:textbox>
            </v:shape>
            <v:shape id="AutoShape 853" o:spid="_x0000_s3129" type="#_x0000_t114" style="position:absolute;left:6484;top:7616;width:133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XEscA&#10;AADdAAAADwAAAGRycy9kb3ducmV2LnhtbESPQWvCQBCF70L/wzKF3nSjBSvRVaRQsMVDqxZ6HHbH&#10;JG12Ns1uk/jvnUPB2wzvzXvfrDaDr1VHbawCG5hOMlDENriKCwOn48t4ASomZId1YDJwoQib9d1o&#10;hbkLPX9Qd0iFkhCOORooU2pyraMtyWOchIZYtHNoPSZZ20K7FnsJ97WeZdlce6xYGkps6Lkk+3P4&#10;8wb6S/NLn6fddzV070+P9Lr/erPWmIf7YbsElWhIN/P/9c4J/mw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71xLHAAAA3QAAAA8AAAAAAAAAAAAAAAAAmAIAAGRy&#10;cy9kb3ducmV2LnhtbFBLBQYAAAAABAAEAPUAAACMAwAAAAA=&#10;">
              <v:textbox inset="2.31139mm,1.1557mm,2.31139mm,1.1557mm">
                <w:txbxContent>
                  <w:p w:rsidR="00420E9B" w:rsidRPr="00CF4042" w:rsidRDefault="00420E9B" w:rsidP="003E66A5">
                    <w:pPr>
                      <w:jc w:val="center"/>
                      <w:rPr>
                        <w:rFonts w:cs="Arial"/>
                        <w:sz w:val="12"/>
                        <w:szCs w:val="12"/>
                        <w:lang w:val="es-MX"/>
                      </w:rPr>
                    </w:pPr>
                    <w:r w:rsidRPr="00CF4042">
                      <w:rPr>
                        <w:rFonts w:cs="Arial"/>
                        <w:sz w:val="12"/>
                        <w:szCs w:val="12"/>
                        <w:lang w:val="es-MX"/>
                      </w:rPr>
                      <w:t>Cédula catastral</w:t>
                    </w:r>
                  </w:p>
                </w:txbxContent>
              </v:textbox>
            </v:shape>
            <v:shape id="Text Box 854" o:spid="_x0000_s3130" type="#_x0000_t202" style="position:absolute;left:8153;top:6501;width:209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75MUA&#10;AADdAAAADwAAAGRycy9kb3ducmV2LnhtbERPTWvCQBC9C/6HZYReRDdJNUjqKiIUiqeY9lBvQ3ZM&#10;UrOzIbua9N93C4Xe5vE+Z7sfTSse1LvGsoJ4GYEgLq1uuFLw8f662IBwHllja5kUfJOD/W462WKm&#10;7cBnehS+EiGEXYYKau+7TEpX1mTQLW1HHLir7Q36APtK6h6HEG5amURRKg02HBpq7OhYU3kr7kZB&#10;fhni0zqZf5W30/M6vRefOeUrpZ5m4+EFhKfR/4v/3G86zE/SGH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zvkxQAAAN0AAAAPAAAAAAAAAAAAAAAAAJgCAABkcnMv&#10;ZG93bnJldi54bWxQSwUGAAAAAAQABAD1AAAAigMAAAAA&#10;" filled="f" fillcolor="#bbe0e3">
              <v:textbox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Pr>
                        <w:rFonts w:cs="Arial"/>
                        <w:sz w:val="14"/>
                        <w:szCs w:val="14"/>
                      </w:rPr>
                      <w:t>Valida con las firmas correspondientes</w:t>
                    </w:r>
                  </w:p>
                </w:txbxContent>
              </v:textbox>
            </v:shape>
            <v:shape id="AutoShape 855" o:spid="_x0000_s3131" type="#_x0000_t32" style="position:absolute;left:7363;top:6862;width: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GDMMAAADdAAAADwAAAGRycy9kb3ducmV2LnhtbERPTYvCMBC9C/sfwix409QeZO0aZVlQ&#10;RNmDupTd29CMbbGZlCRq9dcbQfA2j/c503lnGnEm52vLCkbDBARxYXXNpYLf/WLwAcIHZI2NZVJw&#10;JQ/z2Vtvipm2F97SeRdKEUPYZ6igCqHNpPRFRQb90LbEkTtYZzBE6EqpHV5iuGlkmiRjabDm2FBh&#10;S98VFcfdySj420xO+TX/oXU+mqz/0Rl/2y+V6r93X58gAnXhJX66VzrOT8c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xgzDAAAA3QAAAA8AAAAAAAAAAAAA&#10;AAAAoQIAAGRycy9kb3ducmV2LnhtbFBLBQYAAAAABAAEAPkAAACRAwAAAAA=&#10;">
              <v:stroke endarrow="block"/>
            </v:shape>
            <v:shape id="Text Box 856" o:spid="_x0000_s3132" type="#_x0000_t202" style="position:absolute;left:5273;top:9093;width:209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CMQA&#10;AADdAAAADwAAAGRycy9kb3ducmV2LnhtbERPTWvCQBC9F/oflhF6Kbox1iCpqxRBKJ7S6EFvQ3aa&#10;RLOzIbua9N93BcHbPN7nLNeDacSNOldbVjCdRCCIC6trLhUc9tvxAoTzyBoby6TgjxysV68vS0y1&#10;7fmHbrkvRQhhl6KCyvs2ldIVFRl0E9sSB+7XdgZ9gF0pdYd9CDeNjKMokQZrDg0VtrSpqLjkV6Mg&#10;O/XT3Tx+PxeX3WyeXPNjRtmHUm+j4esThKfBP8UP97cO8+NkBv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AAjEAAAA3QAAAA8AAAAAAAAAAAAAAAAAmAIAAGRycy9k&#10;b3ducmV2LnhtbFBLBQYAAAAABAAEAPUAAACJAwAAAAA=&#10;" filled="f" fillcolor="#bbe0e3">
              <v:textbox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Pr>
                        <w:rFonts w:cs="Arial"/>
                        <w:sz w:val="14"/>
                        <w:szCs w:val="14"/>
                      </w:rPr>
                      <w:t>Sella la documentación firmada y la envía a ventanilla</w:t>
                    </w:r>
                  </w:p>
                </w:txbxContent>
              </v:textbox>
            </v:shape>
            <v:shape id="AutoShape 857" o:spid="_x0000_s3133" type="#_x0000_t114" style="position:absolute;left:9291;top:7143;width:1338;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REcQA&#10;AADdAAAADwAAAGRycy9kb3ducmV2LnhtbERPTWvCQBC9C/6HZYTezEYrtkRXEaFgi4dqLfQ47I5J&#10;NDsbs9sk/vtuodDbPN7nLNe9rURLjS8dK5gkKQhi7UzJuYLTx8v4GYQPyAYrx6TgTh7Wq+FgiZlx&#10;HR+oPYZcxBD2GSooQqgzKb0uyKJPXE0cubNrLIYIm1yaBrsYbis5TdO5tFhybCiwpm1B+nr8tgq6&#10;e32jz9PuUvbt+9Mjve6/3rRW6mHUbxYgAvXhX/zn3pk4fzqf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0RHEAAAA3QAAAA8AAAAAAAAAAAAAAAAAmAIAAGRycy9k&#10;b3ducmV2LnhtbFBLBQYAAAAABAAEAPUAAACJAwAAAAA=&#10;">
              <v:textbox inset="2.31139mm,1.1557mm,2.31139mm,1.1557mm">
                <w:txbxContent>
                  <w:p w:rsidR="00420E9B" w:rsidRPr="00CF4042" w:rsidRDefault="00420E9B" w:rsidP="003E66A5">
                    <w:pPr>
                      <w:jc w:val="center"/>
                      <w:rPr>
                        <w:rFonts w:cs="Arial"/>
                        <w:sz w:val="12"/>
                        <w:szCs w:val="12"/>
                        <w:lang w:val="es-MX"/>
                      </w:rPr>
                    </w:pPr>
                    <w:r w:rsidRPr="00CF4042">
                      <w:rPr>
                        <w:rFonts w:cs="Arial"/>
                        <w:sz w:val="12"/>
                        <w:szCs w:val="12"/>
                        <w:lang w:val="es-MX"/>
                      </w:rPr>
                      <w:t>Solicitud de gestión catastral</w:t>
                    </w:r>
                  </w:p>
                </w:txbxContent>
              </v:textbox>
            </v:shape>
            <v:shape id="AutoShape 858" o:spid="_x0000_s3134" type="#_x0000_t114" style="position:absolute;left:9337;top:7605;width:133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0isQA&#10;AADdAAAADwAAAGRycy9kb3ducmV2LnhtbERPTWvCQBC9C/6HZYTezEaLtkRXEaFgi4dqLfQ47I5J&#10;NDsbs9sk/vtuodDbPN7nLNe9rURLjS8dK5gkKQhi7UzJuYLTx8v4GYQPyAYrx6TgTh7Wq+FgiZlx&#10;HR+oPYZcxBD2GSooQqgzKb0uyKJPXE0cubNrLIYIm1yaBrsYbis5TdO5tFhybCiwpm1B+nr8tgq6&#10;e32jz9PuUvbt+9Mjve6/3rRW6mHUbxYgAvXhX/zn3pk4fzqf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dIrEAAAA3QAAAA8AAAAAAAAAAAAAAAAAmAIAAGRycy9k&#10;b3ducmV2LnhtbFBLBQYAAAAABAAEAPUAAACJAwAAAAA=&#10;">
              <v:textbox inset="2.31139mm,1.1557mm,2.31139mm,1.1557mm">
                <w:txbxContent>
                  <w:p w:rsidR="00420E9B" w:rsidRPr="00CF4042" w:rsidRDefault="00420E9B" w:rsidP="003E66A5">
                    <w:pPr>
                      <w:jc w:val="center"/>
                      <w:rPr>
                        <w:rFonts w:cs="Arial"/>
                        <w:sz w:val="12"/>
                        <w:szCs w:val="12"/>
                        <w:lang w:val="es-MX"/>
                      </w:rPr>
                    </w:pPr>
                    <w:r w:rsidRPr="00CF4042">
                      <w:rPr>
                        <w:rFonts w:cs="Arial"/>
                        <w:sz w:val="12"/>
                        <w:szCs w:val="12"/>
                        <w:lang w:val="es-MX"/>
                      </w:rPr>
                      <w:t>Cédula catastral</w:t>
                    </w:r>
                  </w:p>
                </w:txbxContent>
              </v:textbox>
            </v:shape>
            <v:shape id="AutoShape 859" o:spid="_x0000_s3135" type="#_x0000_t34" style="position:absolute;left:6822;top:6718;width:1871;height:28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j3nMgAAADdAAAADwAAAGRycy9kb3ducmV2LnhtbESPzWsCMRDF74X+D2EK3mpWD0vZGkUU&#10;P+ilqP2wt+lm3A1uJkuS6upfbwqF3mZ47/fmzWjS2UacyAfjWMGgn4EgLp02XCl42y0en0CEiKyx&#10;cUwKLhRgMr6/G2Gh3Zk3dNrGSqQQDgUqqGNsCylDWZPF0HctcdIOzluMafWV1B7PKdw2cphlubRo&#10;OF2osaVZTeVx+2NTja+Pg7kuX83q8/pyeZ/v9t++3SvVe+imzyAidfHf/EevdeKGeQ6/36QR5Pg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j3nMgAAADdAAAADwAAAAAA&#10;AAAAAAAAAAChAgAAZHJzL2Rvd25yZXYueG1sUEsFBgAAAAAEAAQA+QAAAJYDAAAAAA==&#10;" adj="10794,-54165,-103151">
              <v:stroke endarrow="block"/>
            </v:shape>
            <v:shape id="AutoShape 860" o:spid="_x0000_s3136" type="#_x0000_t114" style="position:absolute;left:6360;top:9730;width:1338;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PZsQA&#10;AADdAAAADwAAAGRycy9kb3ducmV2LnhtbERPS2vCQBC+F/oflin0VjemoBJdgxQKVnpofYDHYXdM&#10;otnZNLsm8d93CwVv8/E9Z5EPthYdtb5yrGA8SkAQa2cqLhTsd+8vMxA+IBusHZOCG3nIl48PC8yM&#10;6/mbum0oRAxhn6GCMoQmk9Lrkiz6kWuII3dyrcUQYVtI02Ifw20t0ySZSIsVx4YSG3orSV+2V6ug&#10;vzU/dNivz9XQfU1f6ePzuNFaqeenYTUHEWgId/G/e23i/HQy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T2bEAAAA3QAAAA8AAAAAAAAAAAAAAAAAmAIAAGRycy9k&#10;b3ducmV2LnhtbFBLBQYAAAAABAAEAPUAAACJAwAAAAA=&#10;">
              <v:textbox inset="2.31139mm,1.1557mm,2.31139mm,1.1557mm">
                <w:txbxContent>
                  <w:p w:rsidR="00420E9B" w:rsidRPr="00CF4042" w:rsidRDefault="00420E9B" w:rsidP="003E66A5">
                    <w:pPr>
                      <w:jc w:val="center"/>
                      <w:rPr>
                        <w:rFonts w:cs="Arial"/>
                        <w:sz w:val="12"/>
                        <w:szCs w:val="12"/>
                        <w:lang w:val="es-MX"/>
                      </w:rPr>
                    </w:pPr>
                    <w:r w:rsidRPr="00CF4042">
                      <w:rPr>
                        <w:rFonts w:cs="Arial"/>
                        <w:sz w:val="12"/>
                        <w:szCs w:val="12"/>
                        <w:lang w:val="es-MX"/>
                      </w:rPr>
                      <w:t>Solicitud de gestión catastral</w:t>
                    </w:r>
                  </w:p>
                </w:txbxContent>
              </v:textbox>
            </v:shape>
            <v:shape id="AutoShape 861" o:spid="_x0000_s3137" type="#_x0000_t114" style="position:absolute;left:6484;top:10174;width:133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bFMcA&#10;AADdAAAADwAAAGRycy9kb3ducmV2LnhtbESPQWvCQBCF70L/wzKF3nSjBSvRVaRQsMVDqxZ6HHbH&#10;JG12Ns1uk/jvnUPB2wzvzXvfrDaDr1VHbawCG5hOMlDENriKCwOn48t4ASomZId1YDJwoQib9d1o&#10;hbkLPX9Qd0iFkhCOORooU2pyraMtyWOchIZYtHNoPSZZ20K7FnsJ97WeZdlce6xYGkps6Lkk+3P4&#10;8wb6S/NLn6fddzV070+P9Lr/erPWmIf7YbsElWhIN/P/9c4J/mwu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N2xTHAAAA3QAAAA8AAAAAAAAAAAAAAAAAmAIAAGRy&#10;cy9kb3ducmV2LnhtbFBLBQYAAAAABAAEAPUAAACMAwAAAAA=&#10;">
              <v:textbox inset="2.31139mm,1.1557mm,2.31139mm,1.1557mm">
                <w:txbxContent>
                  <w:p w:rsidR="00420E9B" w:rsidRPr="00CF4042" w:rsidRDefault="00420E9B" w:rsidP="003E66A5">
                    <w:pPr>
                      <w:jc w:val="center"/>
                      <w:rPr>
                        <w:rFonts w:cs="Arial"/>
                        <w:sz w:val="12"/>
                        <w:szCs w:val="12"/>
                        <w:lang w:val="es-MX"/>
                      </w:rPr>
                    </w:pPr>
                    <w:r w:rsidRPr="00CF4042">
                      <w:rPr>
                        <w:rFonts w:cs="Arial"/>
                        <w:sz w:val="12"/>
                        <w:szCs w:val="12"/>
                        <w:lang w:val="es-MX"/>
                      </w:rPr>
                      <w:t>Cédula catastral</w:t>
                    </w:r>
                  </w:p>
                </w:txbxContent>
              </v:textbox>
            </v:shape>
            <v:shape id="Text Box 862" o:spid="_x0000_s3138" type="#_x0000_t202" style="position:absolute;left:2293;top:9038;width:1999;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34sUA&#10;AADdAAAADwAAAGRycy9kb3ducmV2LnhtbERPTWvCQBC9F/oflil4KWZjWoOmrlKEQvGUph70NmSn&#10;SWp2NmRXk/57Vyh4m8f7nNVmNK24UO8aywpmUQyCuLS64UrB/vtjugDhPLLG1jIp+CMHm/Xjwwoz&#10;bQf+okvhKxFC2GWooPa+y6R0ZU0GXWQ74sD92N6gD7CvpO5xCOGmlUkcp9Jgw6Ghxo62NZWn4mwU&#10;5Mdhtpsnz7/lafcyT8/FIaf8VanJ0/j+BsLT6O/if/enDvOTdAm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TfixQAAAN0AAAAPAAAAAAAAAAAAAAAAAJgCAABkcnMv&#10;ZG93bnJldi54bWxQSwUGAAAAAAQABAD1AAAAigMAAAAA&#10;" filled="f" fillcolor="#bbe0e3">
              <v:textbox inset="2.18439mm,1.0922mm,2.18439mm,1.0922mm">
                <w:txbxContent>
                  <w:p w:rsidR="00420E9B" w:rsidRPr="00842628" w:rsidRDefault="00420E9B" w:rsidP="003E66A5">
                    <w:pPr>
                      <w:autoSpaceDE w:val="0"/>
                      <w:autoSpaceDN w:val="0"/>
                      <w:adjustRightInd w:val="0"/>
                      <w:jc w:val="center"/>
                      <w:rPr>
                        <w:rFonts w:cs="Arial"/>
                        <w:color w:val="000000"/>
                        <w:sz w:val="14"/>
                        <w:szCs w:val="14"/>
                      </w:rPr>
                    </w:pPr>
                    <w:r>
                      <w:rPr>
                        <w:rFonts w:cs="Arial"/>
                        <w:sz w:val="14"/>
                        <w:szCs w:val="14"/>
                      </w:rPr>
                      <w:t>Recibe del usuario el formato de gestión catastral, boleta de pago por derechos</w:t>
                    </w:r>
                  </w:p>
                </w:txbxContent>
              </v:textbox>
            </v:shape>
            <v:shape id="AutoShape 863" o:spid="_x0000_s3139" type="#_x0000_t32" style="position:absolute;left:4292;top:9454;width:9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YV8UAAADdAAAADwAAAGRycy9kb3ducmV2LnhtbESPQWsCMRCF74X+hzCF3mq2QmtZjWIF&#10;QXopakGPw2bcDW4myyZu1n/fORR6m+G9ee+bxWr0rRqojy6wgddJAYq4CtZxbeDnuH35ABUTssU2&#10;MBm4U4TV8vFhgaUNmfc0HFKtJIRjiQaalLpS61g15DFOQkcs2iX0HpOsfa1tj1nCfaunRfGuPTqW&#10;hgY72jRUXQ83b8Dlbzd0u03+/Dqdo83k7m/BGfP8NK7noBKN6d/8d72zgj+dCb9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iYV8UAAADdAAAADwAAAAAAAAAA&#10;AAAAAAChAgAAZHJzL2Rvd25yZXYueG1sUEsFBgAAAAAEAAQA+QAAAJMDAAAAAA==&#10;">
              <v:stroke endarrow="block"/>
            </v:shape>
            <v:shape id="AutoShape 864" o:spid="_x0000_s3140" type="#_x0000_t114" style="position:absolute;left:3371;top:9780;width:133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kVMQA&#10;AADdAAAADwAAAGRycy9kb3ducmV2LnhtbERPTWvCQBC9F/wPywje6iYWaomuQYSCFQ+tVfA47I5J&#10;2uxsml2T+O+7hYK3ebzPWeaDrUVHra8cK0inCQhi7UzFhYLj5+vjCwgfkA3WjknBjTzkq9HDEjPj&#10;ev6g7hAKEUPYZ6igDKHJpPS6JIt+6hriyF1cazFE2BbStNjHcFvLWZI8S4sVx4YSG9qUpL8PV6ug&#10;vzU/dDpuv6qhe58/0dv+vNNaqcl4WC9ABBrCXfzv3po4fzZP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5FTEAAAA3QAAAA8AAAAAAAAAAAAAAAAAmAIAAGRycy9k&#10;b3ducmV2LnhtbFBLBQYAAAAABAAEAPUAAACJAwAAAAA=&#10;">
              <v:textbox inset="2.31139mm,1.1557mm,2.31139mm,1.1557mm">
                <w:txbxContent>
                  <w:p w:rsidR="00420E9B" w:rsidRPr="00CF4042" w:rsidRDefault="00420E9B" w:rsidP="003E66A5">
                    <w:pPr>
                      <w:jc w:val="center"/>
                      <w:rPr>
                        <w:rFonts w:cs="Arial"/>
                        <w:sz w:val="12"/>
                        <w:szCs w:val="12"/>
                        <w:lang w:val="es-MX"/>
                      </w:rPr>
                    </w:pPr>
                    <w:r w:rsidRPr="00CF4042">
                      <w:rPr>
                        <w:rFonts w:cs="Arial"/>
                        <w:sz w:val="12"/>
                        <w:szCs w:val="12"/>
                        <w:lang w:val="es-MX"/>
                      </w:rPr>
                      <w:t>Cédula catastral</w:t>
                    </w:r>
                  </w:p>
                </w:txbxContent>
              </v:textbox>
            </v:shape>
            <v:shape id="AutoShape 865" o:spid="_x0000_s3141" type="#_x0000_t32" style="position:absolute;left:3293;top:9870;width:8;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1Q0cQAAADdAAAADwAAAGRycy9kb3ducmV2LnhtbERPTWvCQBC9C/6HZYTedGMOrUZXkUJF&#10;LD2oJehtyI5JMDsbdleN/fXdgtDbPN7nzJedacSNnK8tKxiPEhDEhdU1lwq+Dx/DCQgfkDU2lknB&#10;gzwsF/3eHDNt77yj2z6UIoawz1BBFUKbSemLigz6kW2JI3e2zmCI0JVSO7zHcNPINElepcGaY0OF&#10;Lb1XVFz2V6Pg+Dm95o/8i7b5eLo9oTP+57BW6mXQrWYgAnXhX/x0b3Scn76l8PdNP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VDRxAAAAN0AAAAPAAAAAAAAAAAA&#10;AAAAAKECAABkcnMvZG93bnJldi54bWxQSwUGAAAAAAQABAD5AAAAkgMAAAAA&#10;">
              <v:stroke endarrow="block"/>
            </v:shape>
            <v:oval id="_x0000_s6213" style="position:absolute;left:2009;top:4545;width:453;height:383">
              <v:textbox style="mso-next-textbox:#_x0000_s6213">
                <w:txbxContent>
                  <w:p w:rsidR="00420E9B" w:rsidRPr="001C4D85" w:rsidRDefault="00420E9B" w:rsidP="003E66A5">
                    <w:pPr>
                      <w:jc w:val="center"/>
                      <w:rPr>
                        <w:rFonts w:cs="Arial"/>
                        <w:sz w:val="16"/>
                        <w:szCs w:val="16"/>
                        <w:lang w:val="es-MX"/>
                      </w:rPr>
                    </w:pPr>
                    <w:r>
                      <w:rPr>
                        <w:rFonts w:cs="Arial"/>
                        <w:sz w:val="16"/>
                        <w:szCs w:val="16"/>
                        <w:lang w:val="es-MX"/>
                      </w:rPr>
                      <w:t>1</w:t>
                    </w:r>
                  </w:p>
                </w:txbxContent>
              </v:textbox>
            </v:oval>
            <v:oval id="_x0000_s6214" style="position:absolute;left:5025;top:4545;width:453;height:383">
              <v:textbox style="mso-next-textbox:#_x0000_s6214">
                <w:txbxContent>
                  <w:p w:rsidR="00420E9B" w:rsidRPr="001C4D85" w:rsidRDefault="00420E9B" w:rsidP="003E66A5">
                    <w:pPr>
                      <w:jc w:val="center"/>
                      <w:rPr>
                        <w:rFonts w:cs="Arial"/>
                        <w:sz w:val="16"/>
                        <w:szCs w:val="16"/>
                        <w:lang w:val="es-MX"/>
                      </w:rPr>
                    </w:pPr>
                    <w:r>
                      <w:rPr>
                        <w:rFonts w:cs="Arial"/>
                        <w:sz w:val="16"/>
                        <w:szCs w:val="16"/>
                        <w:lang w:val="es-MX"/>
                      </w:rPr>
                      <w:t>2</w:t>
                    </w:r>
                  </w:p>
                </w:txbxContent>
              </v:textbox>
            </v:oval>
            <v:oval id="_x0000_s6215" style="position:absolute;left:4934;top:6088;width:453;height:383">
              <v:textbox style="mso-next-textbox:#_x0000_s6215">
                <w:txbxContent>
                  <w:p w:rsidR="00420E9B" w:rsidRPr="001C4D85" w:rsidRDefault="00420E9B" w:rsidP="003E66A5">
                    <w:pPr>
                      <w:jc w:val="center"/>
                      <w:rPr>
                        <w:rFonts w:cs="Arial"/>
                        <w:sz w:val="16"/>
                        <w:szCs w:val="16"/>
                        <w:lang w:val="es-MX"/>
                      </w:rPr>
                    </w:pPr>
                    <w:r>
                      <w:rPr>
                        <w:rFonts w:cs="Arial"/>
                        <w:sz w:val="16"/>
                        <w:szCs w:val="16"/>
                        <w:lang w:val="es-MX"/>
                      </w:rPr>
                      <w:t>3</w:t>
                    </w:r>
                  </w:p>
                </w:txbxContent>
              </v:textbox>
            </v:oval>
            <v:oval id="_x0000_s6216" style="position:absolute;left:7969;top:6058;width:453;height:383">
              <v:textbox style="mso-next-textbox:#_x0000_s6216">
                <w:txbxContent>
                  <w:p w:rsidR="00420E9B" w:rsidRPr="001C4D85" w:rsidRDefault="00420E9B" w:rsidP="003E66A5">
                    <w:pPr>
                      <w:jc w:val="center"/>
                      <w:rPr>
                        <w:rFonts w:cs="Arial"/>
                        <w:sz w:val="16"/>
                        <w:szCs w:val="16"/>
                        <w:lang w:val="es-MX"/>
                      </w:rPr>
                    </w:pPr>
                    <w:r>
                      <w:rPr>
                        <w:rFonts w:cs="Arial"/>
                        <w:sz w:val="16"/>
                        <w:szCs w:val="16"/>
                        <w:lang w:val="es-MX"/>
                      </w:rPr>
                      <w:t>4</w:t>
                    </w:r>
                  </w:p>
                </w:txbxContent>
              </v:textbox>
            </v:oval>
            <v:oval id="_x0000_s6217" style="position:absolute;left:5025;top:8655;width:453;height:383">
              <v:textbox style="mso-next-textbox:#_x0000_s6217">
                <w:txbxContent>
                  <w:p w:rsidR="00420E9B" w:rsidRPr="001C4D85" w:rsidRDefault="00420E9B" w:rsidP="003E66A5">
                    <w:pPr>
                      <w:jc w:val="center"/>
                      <w:rPr>
                        <w:rFonts w:cs="Arial"/>
                        <w:sz w:val="16"/>
                        <w:szCs w:val="16"/>
                        <w:lang w:val="es-MX"/>
                      </w:rPr>
                    </w:pPr>
                    <w:r>
                      <w:rPr>
                        <w:rFonts w:cs="Arial"/>
                        <w:sz w:val="16"/>
                        <w:szCs w:val="16"/>
                        <w:lang w:val="es-MX"/>
                      </w:rPr>
                      <w:t>5</w:t>
                    </w:r>
                  </w:p>
                </w:txbxContent>
              </v:textbox>
            </v:oval>
            <v:oval id="_x0000_s6218" style="position:absolute;left:2087;top:8565;width:453;height:383">
              <v:textbox style="mso-next-textbox:#_x0000_s6218">
                <w:txbxContent>
                  <w:p w:rsidR="00420E9B" w:rsidRPr="001C4D85" w:rsidRDefault="00420E9B" w:rsidP="003E66A5">
                    <w:pPr>
                      <w:jc w:val="center"/>
                      <w:rPr>
                        <w:rFonts w:cs="Arial"/>
                        <w:sz w:val="16"/>
                        <w:szCs w:val="16"/>
                        <w:lang w:val="es-MX"/>
                      </w:rPr>
                    </w:pPr>
                    <w:r>
                      <w:rPr>
                        <w:rFonts w:cs="Arial"/>
                        <w:sz w:val="16"/>
                        <w:szCs w:val="16"/>
                        <w:lang w:val="es-MX"/>
                      </w:rPr>
                      <w:t>6</w:t>
                    </w:r>
                  </w:p>
                </w:txbxContent>
              </v:textbox>
            </v:oval>
            <v:rect id="Rectangle 822" o:spid="_x0000_s6603" style="position:absolute;left:1922;top:3435;width:8792;height:902;visibility:visible;mso-wrap-style:square;v-text-anchor:middle" fillcolor="maroon">
              <v:textbox inset="2.18439mm,1.0922mm,2.18439mm,1.0922mm">
                <w:txbxContent>
                  <w:p w:rsidR="00420E9B" w:rsidRPr="00842628" w:rsidRDefault="00420E9B" w:rsidP="003E66A5">
                    <w:pPr>
                      <w:autoSpaceDE w:val="0"/>
                      <w:autoSpaceDN w:val="0"/>
                      <w:adjustRightInd w:val="0"/>
                      <w:jc w:val="center"/>
                      <w:rPr>
                        <w:rFonts w:ascii="Tahoma" w:hAnsi="Tahoma" w:cs="Tahoma"/>
                        <w:color w:val="000000"/>
                        <w:sz w:val="21"/>
                      </w:rPr>
                    </w:pPr>
                  </w:p>
                </w:txbxContent>
              </v:textbox>
            </v:rect>
            <w10:anchorlock/>
          </v:group>
        </w:pict>
      </w:r>
    </w:p>
    <w:p w:rsidR="00DF0178" w:rsidRPr="00DF0178" w:rsidRDefault="00DF0178" w:rsidP="00DF0178">
      <w:pPr>
        <w:autoSpaceDE w:val="0"/>
        <w:autoSpaceDN w:val="0"/>
        <w:adjustRightInd w:val="0"/>
        <w:spacing w:line="300" w:lineRule="atLeast"/>
        <w:jc w:val="center"/>
        <w:rPr>
          <w:rFonts w:cs="Arial"/>
          <w:b/>
          <w:sz w:val="28"/>
          <w:szCs w:val="28"/>
        </w:rPr>
      </w:pPr>
    </w:p>
    <w:p w:rsidR="00DF0178" w:rsidRPr="002C4185" w:rsidRDefault="00DF0178" w:rsidP="00DF0178">
      <w:pPr>
        <w:autoSpaceDE w:val="0"/>
        <w:autoSpaceDN w:val="0"/>
        <w:adjustRightInd w:val="0"/>
        <w:spacing w:line="300" w:lineRule="atLeast"/>
        <w:jc w:val="center"/>
        <w:rPr>
          <w:rFonts w:cs="Arial"/>
          <w:b/>
          <w:sz w:val="24"/>
        </w:rPr>
      </w:pPr>
    </w:p>
    <w:p w:rsidR="00DF0178" w:rsidRPr="002C4185" w:rsidRDefault="00DF0178" w:rsidP="00DF0178">
      <w:pPr>
        <w:autoSpaceDE w:val="0"/>
        <w:autoSpaceDN w:val="0"/>
        <w:adjustRightInd w:val="0"/>
        <w:spacing w:line="300" w:lineRule="atLeast"/>
        <w:jc w:val="center"/>
        <w:rPr>
          <w:rFonts w:cs="Arial"/>
          <w:b/>
          <w:sz w:val="24"/>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8043AD" w:rsidRDefault="008043AD" w:rsidP="00A20A30">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A20A30" w:rsidRPr="00DE1D84">
        <w:rPr>
          <w:b/>
          <w:sz w:val="28"/>
          <w:szCs w:val="28"/>
        </w:rPr>
        <w:t>4.19</w:t>
      </w:r>
    </w:p>
    <w:p w:rsidR="00DF0178" w:rsidRPr="00A20A30" w:rsidRDefault="00DF0178" w:rsidP="00A20A30">
      <w:pPr>
        <w:autoSpaceDE w:val="0"/>
        <w:autoSpaceDN w:val="0"/>
        <w:adjustRightInd w:val="0"/>
        <w:spacing w:line="300" w:lineRule="atLeast"/>
        <w:jc w:val="center"/>
        <w:rPr>
          <w:rFonts w:cs="Arial"/>
          <w:b/>
          <w:sz w:val="28"/>
        </w:rPr>
      </w:pPr>
    </w:p>
    <w:p w:rsidR="00DF0178" w:rsidRPr="00A20A30" w:rsidRDefault="00DF0178" w:rsidP="00A20A30">
      <w:pPr>
        <w:autoSpaceDE w:val="0"/>
        <w:autoSpaceDN w:val="0"/>
        <w:adjustRightInd w:val="0"/>
        <w:spacing w:line="300" w:lineRule="atLeast"/>
        <w:jc w:val="center"/>
        <w:rPr>
          <w:rFonts w:cs="Arial"/>
          <w:b/>
          <w:sz w:val="28"/>
        </w:rPr>
      </w:pPr>
    </w:p>
    <w:p w:rsidR="00DF0178" w:rsidRPr="00A20A30" w:rsidRDefault="00A20A30" w:rsidP="00DE1D84">
      <w:pPr>
        <w:pStyle w:val="Ttulo2"/>
      </w:pPr>
      <w:bookmarkStart w:id="235" w:name="_Toc36115751"/>
      <w:r>
        <w:t>CÉDULA CATASTRAL POR INTERNET</w:t>
      </w:r>
      <w:bookmarkEnd w:id="235"/>
    </w:p>
    <w:p w:rsidR="00DF0178" w:rsidRPr="00A20A30" w:rsidRDefault="00DF0178" w:rsidP="00A20A30">
      <w:pPr>
        <w:autoSpaceDE w:val="0"/>
        <w:autoSpaceDN w:val="0"/>
        <w:adjustRightInd w:val="0"/>
        <w:spacing w:line="300" w:lineRule="atLeast"/>
        <w:jc w:val="center"/>
        <w:rPr>
          <w:rFonts w:cs="Arial"/>
          <w:b/>
          <w:sz w:val="28"/>
        </w:rPr>
      </w:pPr>
    </w:p>
    <w:p w:rsidR="00DF0178" w:rsidRDefault="00DF0178"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Default="00A20A30" w:rsidP="00A20A30">
      <w:pPr>
        <w:autoSpaceDE w:val="0"/>
        <w:autoSpaceDN w:val="0"/>
        <w:adjustRightInd w:val="0"/>
        <w:spacing w:line="300" w:lineRule="atLeast"/>
        <w:jc w:val="center"/>
        <w:rPr>
          <w:rFonts w:cs="Arial"/>
          <w:b/>
          <w:sz w:val="28"/>
        </w:rPr>
      </w:pPr>
    </w:p>
    <w:p w:rsidR="00A20A30" w:rsidRPr="00A20A30" w:rsidRDefault="00A20A30" w:rsidP="00A20A30">
      <w:pPr>
        <w:autoSpaceDE w:val="0"/>
        <w:autoSpaceDN w:val="0"/>
        <w:adjustRightInd w:val="0"/>
        <w:spacing w:line="300" w:lineRule="atLeast"/>
        <w:jc w:val="center"/>
        <w:rPr>
          <w:rFonts w:cs="Arial"/>
          <w:b/>
          <w:sz w:val="28"/>
        </w:rPr>
      </w:pPr>
    </w:p>
    <w:p w:rsidR="00CF4042" w:rsidRDefault="00CF4042" w:rsidP="00A20A30">
      <w:pPr>
        <w:autoSpaceDE w:val="0"/>
        <w:autoSpaceDN w:val="0"/>
        <w:adjustRightInd w:val="0"/>
        <w:spacing w:line="300" w:lineRule="atLeast"/>
        <w:jc w:val="center"/>
        <w:rPr>
          <w:rFonts w:cs="Arial"/>
          <w:b/>
          <w:sz w:val="28"/>
        </w:rPr>
      </w:pPr>
    </w:p>
    <w:p w:rsidR="00DF0178" w:rsidRPr="00A20A30" w:rsidRDefault="00DF0178" w:rsidP="003E66A5">
      <w:pPr>
        <w:autoSpaceDE w:val="0"/>
        <w:autoSpaceDN w:val="0"/>
        <w:adjustRightInd w:val="0"/>
        <w:spacing w:line="300" w:lineRule="atLeast"/>
        <w:rPr>
          <w:rFonts w:cs="Arial"/>
          <w:b/>
          <w:sz w:val="28"/>
        </w:rPr>
      </w:pPr>
      <w:r w:rsidRPr="00A20A30">
        <w:rPr>
          <w:rFonts w:cs="Arial"/>
          <w:b/>
          <w:sz w:val="28"/>
        </w:rPr>
        <w:t xml:space="preserve">OBJETIVO DEL </w:t>
      </w:r>
      <w:r w:rsidR="00A20A30" w:rsidRPr="00A20A30">
        <w:rPr>
          <w:rFonts w:cs="Arial"/>
          <w:b/>
          <w:sz w:val="28"/>
        </w:rPr>
        <w:t>PROCEDIMIENTO 4.19</w:t>
      </w:r>
      <w:r w:rsidR="00A20A30">
        <w:rPr>
          <w:rFonts w:cs="Arial"/>
          <w:b/>
          <w:sz w:val="28"/>
        </w:rPr>
        <w:t>, CÉDULA CATASTRAL POR INTERNET</w:t>
      </w:r>
    </w:p>
    <w:p w:rsidR="00DF0178" w:rsidRPr="00A20A30" w:rsidRDefault="00DF0178" w:rsidP="00A20A30">
      <w:pPr>
        <w:autoSpaceDE w:val="0"/>
        <w:autoSpaceDN w:val="0"/>
        <w:adjustRightInd w:val="0"/>
        <w:spacing w:line="300" w:lineRule="atLeast"/>
        <w:jc w:val="center"/>
        <w:rPr>
          <w:rFonts w:cs="Arial"/>
          <w:b/>
          <w:sz w:val="28"/>
        </w:rPr>
      </w:pPr>
    </w:p>
    <w:p w:rsidR="00DF0178" w:rsidRPr="00A20A30" w:rsidRDefault="00DF0178" w:rsidP="00A20A30">
      <w:pPr>
        <w:autoSpaceDE w:val="0"/>
        <w:autoSpaceDN w:val="0"/>
        <w:adjustRightInd w:val="0"/>
        <w:spacing w:line="300" w:lineRule="atLeast"/>
        <w:rPr>
          <w:rFonts w:cs="Arial"/>
          <w:color w:val="000000"/>
          <w:sz w:val="24"/>
        </w:rPr>
      </w:pPr>
      <w:r w:rsidRPr="00A20A30">
        <w:rPr>
          <w:rFonts w:cs="Arial"/>
          <w:color w:val="000000"/>
          <w:sz w:val="24"/>
        </w:rPr>
        <w:t>Obtener documento con la información del predio.</w:t>
      </w:r>
    </w:p>
    <w:p w:rsidR="00DF0178" w:rsidRPr="00A20A30" w:rsidRDefault="00DF0178" w:rsidP="00A20A30">
      <w:pPr>
        <w:autoSpaceDE w:val="0"/>
        <w:autoSpaceDN w:val="0"/>
        <w:adjustRightInd w:val="0"/>
        <w:spacing w:line="300" w:lineRule="atLeast"/>
        <w:jc w:val="center"/>
        <w:rPr>
          <w:rFonts w:cs="Arial"/>
          <w:color w:val="000000"/>
          <w:sz w:val="28"/>
        </w:rPr>
      </w:pPr>
    </w:p>
    <w:p w:rsidR="00DF0178" w:rsidRPr="00A20A30" w:rsidRDefault="00DF0178" w:rsidP="00A20A30">
      <w:pPr>
        <w:autoSpaceDE w:val="0"/>
        <w:autoSpaceDN w:val="0"/>
        <w:adjustRightInd w:val="0"/>
        <w:spacing w:line="300" w:lineRule="atLeast"/>
        <w:jc w:val="center"/>
        <w:rPr>
          <w:rFonts w:cs="Arial"/>
          <w:color w:val="000000"/>
          <w:sz w:val="28"/>
        </w:rPr>
      </w:pPr>
    </w:p>
    <w:p w:rsidR="00DF0178" w:rsidRPr="00A20A30" w:rsidRDefault="00DF0178" w:rsidP="003E66A5">
      <w:pPr>
        <w:autoSpaceDE w:val="0"/>
        <w:autoSpaceDN w:val="0"/>
        <w:adjustRightInd w:val="0"/>
        <w:spacing w:line="300" w:lineRule="atLeast"/>
        <w:rPr>
          <w:rFonts w:cs="Arial"/>
          <w:b/>
          <w:sz w:val="28"/>
        </w:rPr>
      </w:pPr>
      <w:r w:rsidRPr="00A20A30">
        <w:rPr>
          <w:rFonts w:cs="Arial"/>
          <w:b/>
          <w:sz w:val="28"/>
        </w:rPr>
        <w:t xml:space="preserve">FUNDAMENTO JURÍDICO ADMINISTRATIVO DEL </w:t>
      </w:r>
      <w:r w:rsidR="00A20A30" w:rsidRPr="00A20A30">
        <w:rPr>
          <w:rFonts w:cs="Arial"/>
          <w:b/>
          <w:sz w:val="28"/>
        </w:rPr>
        <w:t>PROCEDIMIENTO 4.19</w:t>
      </w:r>
      <w:r w:rsidR="00A20A30">
        <w:rPr>
          <w:rFonts w:cs="Arial"/>
          <w:b/>
          <w:sz w:val="28"/>
        </w:rPr>
        <w:t>, CÉDULA CATASTRAL POR INTERNET</w:t>
      </w:r>
    </w:p>
    <w:p w:rsidR="00DF0178" w:rsidRPr="00A20A30" w:rsidRDefault="00DF0178" w:rsidP="00A20A30">
      <w:pPr>
        <w:autoSpaceDE w:val="0"/>
        <w:autoSpaceDN w:val="0"/>
        <w:adjustRightInd w:val="0"/>
        <w:spacing w:line="300" w:lineRule="atLeast"/>
        <w:jc w:val="center"/>
        <w:rPr>
          <w:rFonts w:cs="Arial"/>
          <w:color w:val="000000"/>
          <w:sz w:val="28"/>
        </w:rPr>
      </w:pPr>
    </w:p>
    <w:p w:rsidR="00DF0178" w:rsidRPr="002C4185" w:rsidRDefault="00DF0178" w:rsidP="00A20A30">
      <w:pPr>
        <w:spacing w:line="300" w:lineRule="atLeast"/>
        <w:contextualSpacing/>
        <w:rPr>
          <w:rFonts w:cs="Arial"/>
          <w:color w:val="000000"/>
          <w:sz w:val="24"/>
        </w:rPr>
      </w:pPr>
      <w:r w:rsidRPr="002C4185">
        <w:rPr>
          <w:rFonts w:cs="Arial"/>
          <w:color w:val="000000"/>
          <w:sz w:val="24"/>
        </w:rPr>
        <w:t>Ley de Catastro del Estado de Tabasco.</w:t>
      </w:r>
    </w:p>
    <w:p w:rsidR="00DF0178" w:rsidRPr="002C4185" w:rsidRDefault="00DF0178" w:rsidP="00A20A30">
      <w:pPr>
        <w:spacing w:line="300" w:lineRule="atLeast"/>
        <w:contextualSpacing/>
        <w:rPr>
          <w:rFonts w:cs="Arial"/>
          <w:color w:val="000000"/>
          <w:sz w:val="24"/>
        </w:rPr>
      </w:pPr>
      <w:r w:rsidRPr="002C4185">
        <w:rPr>
          <w:rFonts w:cs="Arial"/>
          <w:color w:val="000000"/>
          <w:sz w:val="24"/>
        </w:rPr>
        <w:t>Ley de Hacienda Municipal.</w:t>
      </w:r>
    </w:p>
    <w:p w:rsidR="00DF0178" w:rsidRPr="002C4185" w:rsidRDefault="00DF0178" w:rsidP="00DF0178">
      <w:pPr>
        <w:spacing w:line="300" w:lineRule="atLeast"/>
        <w:rPr>
          <w:rFonts w:cs="Arial"/>
          <w:color w:val="000000"/>
          <w:sz w:val="24"/>
        </w:rPr>
      </w:pPr>
    </w:p>
    <w:p w:rsidR="00DF0178" w:rsidRPr="002C4185" w:rsidRDefault="00DF0178" w:rsidP="00DF0178">
      <w:pPr>
        <w:spacing w:line="300" w:lineRule="atLeast"/>
        <w:rPr>
          <w:rFonts w:cs="Arial"/>
          <w:color w:val="000000"/>
          <w:sz w:val="24"/>
        </w:rPr>
      </w:pPr>
    </w:p>
    <w:p w:rsidR="00DF0178" w:rsidRPr="002C4185" w:rsidRDefault="00DF0178" w:rsidP="00DF0178">
      <w:pPr>
        <w:spacing w:line="300" w:lineRule="atLeast"/>
        <w:rPr>
          <w:rFonts w:cs="Arial"/>
          <w:color w:val="000000"/>
          <w:sz w:val="24"/>
        </w:rPr>
      </w:pPr>
    </w:p>
    <w:p w:rsidR="00DF0178" w:rsidRPr="002C4185" w:rsidRDefault="00DF0178" w:rsidP="00DF0178">
      <w:pPr>
        <w:spacing w:line="300" w:lineRule="atLeast"/>
        <w:rPr>
          <w:rFonts w:cs="Arial"/>
          <w:color w:val="000000"/>
          <w:sz w:val="24"/>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2C4185" w:rsidRDefault="00DF0178" w:rsidP="002C4185">
      <w:pPr>
        <w:rPr>
          <w:rFonts w:cs="Arial"/>
          <w:szCs w:val="20"/>
        </w:rPr>
      </w:pPr>
    </w:p>
    <w:p w:rsidR="00DF0178" w:rsidRPr="002C4185" w:rsidRDefault="00DF0178" w:rsidP="002C4185">
      <w:pPr>
        <w:rPr>
          <w:rFonts w:cs="Arial"/>
          <w:szCs w:val="20"/>
        </w:rPr>
      </w:pPr>
    </w:p>
    <w:p w:rsidR="00DF0178" w:rsidRPr="008043AD" w:rsidRDefault="00DF0178" w:rsidP="002C4185">
      <w:pPr>
        <w:jc w:val="right"/>
        <w:rPr>
          <w:rFonts w:cs="Arial"/>
          <w:b/>
          <w:sz w:val="16"/>
          <w:szCs w:val="16"/>
        </w:rPr>
      </w:pPr>
      <w:r w:rsidRPr="008043AD">
        <w:rPr>
          <w:rFonts w:cs="Arial"/>
          <w:b/>
          <w:sz w:val="16"/>
          <w:szCs w:val="16"/>
        </w:rPr>
        <w:t>DESCRIPCIÓN DE LAS ACTIVIDADES DEL PROCEDIMIENTO</w:t>
      </w:r>
    </w:p>
    <w:p w:rsidR="00DF0178" w:rsidRPr="008043AD" w:rsidRDefault="00DF0178" w:rsidP="002C418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8043AD" w:rsidTr="003E66A5">
        <w:trPr>
          <w:jc w:val="center"/>
        </w:trPr>
        <w:tc>
          <w:tcPr>
            <w:tcW w:w="4668" w:type="dxa"/>
            <w:gridSpan w:val="3"/>
            <w:shd w:val="clear" w:color="auto" w:fill="385624"/>
          </w:tcPr>
          <w:p w:rsidR="00DF0178" w:rsidRPr="003E66A5" w:rsidRDefault="00DF0178" w:rsidP="002C4185">
            <w:pPr>
              <w:rPr>
                <w:rFonts w:cs="Arial"/>
                <w:b/>
                <w:color w:val="FFFFFF" w:themeColor="background1"/>
                <w:sz w:val="16"/>
                <w:szCs w:val="16"/>
              </w:rPr>
            </w:pPr>
            <w:r w:rsidRPr="003E66A5">
              <w:rPr>
                <w:rFonts w:cs="Arial"/>
                <w:b/>
                <w:color w:val="FFFFFF" w:themeColor="background1"/>
                <w:sz w:val="16"/>
                <w:szCs w:val="16"/>
              </w:rPr>
              <w:t>UNIDAD ADMINISTRATIVA:</w:t>
            </w:r>
          </w:p>
          <w:p w:rsidR="00DF0178" w:rsidRPr="003E66A5" w:rsidRDefault="00DF0178" w:rsidP="002C4185">
            <w:pPr>
              <w:rPr>
                <w:rFonts w:cs="Arial"/>
                <w:color w:val="FFFFFF" w:themeColor="background1"/>
                <w:sz w:val="16"/>
                <w:szCs w:val="16"/>
              </w:rPr>
            </w:pPr>
            <w:r w:rsidRPr="003E66A5">
              <w:rPr>
                <w:rFonts w:cs="Arial"/>
                <w:color w:val="FFFFFF" w:themeColor="background1"/>
                <w:sz w:val="16"/>
                <w:szCs w:val="16"/>
              </w:rPr>
              <w:t>Dirección de Finanzas</w:t>
            </w:r>
          </w:p>
          <w:p w:rsidR="008043AD" w:rsidRPr="003E66A5" w:rsidRDefault="008043AD" w:rsidP="002C4185">
            <w:pPr>
              <w:rPr>
                <w:rFonts w:cs="Arial"/>
                <w:color w:val="FFFFFF" w:themeColor="background1"/>
                <w:sz w:val="16"/>
                <w:szCs w:val="16"/>
              </w:rPr>
            </w:pPr>
          </w:p>
        </w:tc>
        <w:tc>
          <w:tcPr>
            <w:tcW w:w="4675" w:type="dxa"/>
            <w:gridSpan w:val="2"/>
            <w:shd w:val="clear" w:color="auto" w:fill="385624"/>
          </w:tcPr>
          <w:p w:rsidR="00DF0178" w:rsidRPr="003E66A5" w:rsidRDefault="00DF0178" w:rsidP="002C4185">
            <w:pPr>
              <w:rPr>
                <w:rFonts w:cs="Arial"/>
                <w:b/>
                <w:color w:val="FFFFFF" w:themeColor="background1"/>
                <w:sz w:val="16"/>
                <w:szCs w:val="16"/>
              </w:rPr>
            </w:pPr>
            <w:r w:rsidRPr="003E66A5">
              <w:rPr>
                <w:rFonts w:cs="Arial"/>
                <w:b/>
                <w:color w:val="FFFFFF" w:themeColor="background1"/>
                <w:sz w:val="16"/>
                <w:szCs w:val="16"/>
              </w:rPr>
              <w:t xml:space="preserve">UNIDAD RESPONSABLE: </w:t>
            </w:r>
          </w:p>
          <w:p w:rsidR="00DF0178" w:rsidRPr="003E66A5" w:rsidRDefault="00DF0178" w:rsidP="002C4185">
            <w:pPr>
              <w:rPr>
                <w:rFonts w:cs="Arial"/>
                <w:color w:val="FFFFFF" w:themeColor="background1"/>
                <w:sz w:val="16"/>
                <w:szCs w:val="16"/>
              </w:rPr>
            </w:pPr>
            <w:r w:rsidRPr="003E66A5">
              <w:rPr>
                <w:rFonts w:cs="Arial"/>
                <w:color w:val="FFFFFF" w:themeColor="background1"/>
                <w:sz w:val="16"/>
                <w:szCs w:val="16"/>
              </w:rPr>
              <w:t>Subdirección de Catastro</w:t>
            </w:r>
          </w:p>
        </w:tc>
      </w:tr>
      <w:tr w:rsidR="00DF0178" w:rsidRPr="008043AD" w:rsidTr="003E66A5">
        <w:trPr>
          <w:jc w:val="center"/>
        </w:trPr>
        <w:tc>
          <w:tcPr>
            <w:tcW w:w="9343" w:type="dxa"/>
            <w:gridSpan w:val="5"/>
            <w:tcBorders>
              <w:bottom w:val="single" w:sz="4" w:space="0" w:color="auto"/>
            </w:tcBorders>
            <w:shd w:val="clear" w:color="auto" w:fill="385624"/>
          </w:tcPr>
          <w:p w:rsidR="00DF0178" w:rsidRPr="003E66A5" w:rsidRDefault="00DF0178" w:rsidP="002C4185">
            <w:pPr>
              <w:rPr>
                <w:rFonts w:cs="Arial"/>
                <w:b/>
                <w:color w:val="FFFFFF" w:themeColor="background1"/>
                <w:sz w:val="16"/>
                <w:szCs w:val="16"/>
              </w:rPr>
            </w:pPr>
            <w:r w:rsidRPr="003E66A5">
              <w:rPr>
                <w:rFonts w:cs="Arial"/>
                <w:b/>
                <w:color w:val="FFFFFF" w:themeColor="background1"/>
                <w:sz w:val="16"/>
                <w:szCs w:val="16"/>
              </w:rPr>
              <w:t>NOMBRE DEL PROCEDIMIENTO:</w:t>
            </w:r>
          </w:p>
          <w:p w:rsidR="00DF0178" w:rsidRPr="003E66A5" w:rsidRDefault="00DF0178" w:rsidP="002C4185">
            <w:pPr>
              <w:rPr>
                <w:rFonts w:cs="Arial"/>
                <w:color w:val="FFFFFF" w:themeColor="background1"/>
                <w:sz w:val="16"/>
                <w:szCs w:val="16"/>
              </w:rPr>
            </w:pPr>
            <w:r w:rsidRPr="003E66A5">
              <w:rPr>
                <w:rFonts w:cs="Arial"/>
                <w:color w:val="FFFFFF" w:themeColor="background1"/>
                <w:sz w:val="16"/>
                <w:szCs w:val="16"/>
              </w:rPr>
              <w:t>Cédula catastral por internet</w:t>
            </w:r>
          </w:p>
          <w:p w:rsidR="008043AD" w:rsidRPr="003E66A5" w:rsidRDefault="008043AD" w:rsidP="002C4185">
            <w:pPr>
              <w:rPr>
                <w:rFonts w:cs="Arial"/>
                <w:color w:val="FFFFFF" w:themeColor="background1"/>
                <w:sz w:val="16"/>
                <w:szCs w:val="16"/>
                <w:highlight w:val="yellow"/>
              </w:rPr>
            </w:pPr>
          </w:p>
        </w:tc>
      </w:tr>
      <w:tr w:rsidR="00DF0178" w:rsidRPr="008043AD" w:rsidTr="00520916">
        <w:trPr>
          <w:jc w:val="center"/>
        </w:trPr>
        <w:tc>
          <w:tcPr>
            <w:tcW w:w="819" w:type="dxa"/>
            <w:tcBorders>
              <w:top w:val="single" w:sz="4" w:space="0" w:color="auto"/>
              <w:left w:val="nil"/>
              <w:bottom w:val="single" w:sz="4" w:space="0" w:color="auto"/>
              <w:right w:val="nil"/>
            </w:tcBorders>
          </w:tcPr>
          <w:p w:rsidR="00DF0178" w:rsidRPr="008043AD" w:rsidRDefault="00DF0178" w:rsidP="002C418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8043AD" w:rsidRDefault="00DF0178" w:rsidP="002C418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8043AD" w:rsidRDefault="00DF0178" w:rsidP="002C418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8043AD" w:rsidRDefault="00DF0178" w:rsidP="002C4185">
            <w:pPr>
              <w:jc w:val="center"/>
              <w:rPr>
                <w:rFonts w:cs="Arial"/>
                <w:b/>
                <w:sz w:val="16"/>
                <w:szCs w:val="16"/>
              </w:rPr>
            </w:pPr>
          </w:p>
        </w:tc>
      </w:tr>
      <w:tr w:rsidR="00DF0178" w:rsidRPr="008043AD" w:rsidTr="003E66A5">
        <w:trPr>
          <w:jc w:val="center"/>
        </w:trPr>
        <w:tc>
          <w:tcPr>
            <w:tcW w:w="819" w:type="dxa"/>
            <w:tcBorders>
              <w:top w:val="single" w:sz="4" w:space="0" w:color="auto"/>
            </w:tcBorders>
            <w:shd w:val="clear" w:color="auto" w:fill="800000"/>
          </w:tcPr>
          <w:p w:rsidR="00DF0178" w:rsidRPr="008043AD" w:rsidRDefault="00DF0178" w:rsidP="002C4185">
            <w:pPr>
              <w:jc w:val="center"/>
              <w:rPr>
                <w:rFonts w:cs="Arial"/>
                <w:b/>
                <w:sz w:val="16"/>
                <w:szCs w:val="16"/>
              </w:rPr>
            </w:pPr>
            <w:r w:rsidRPr="008043AD">
              <w:rPr>
                <w:rFonts w:cs="Arial"/>
                <w:b/>
                <w:sz w:val="16"/>
                <w:szCs w:val="16"/>
              </w:rPr>
              <w:t>ACT. NUM.</w:t>
            </w:r>
          </w:p>
        </w:tc>
        <w:tc>
          <w:tcPr>
            <w:tcW w:w="3391" w:type="dxa"/>
            <w:tcBorders>
              <w:top w:val="single" w:sz="4" w:space="0" w:color="auto"/>
            </w:tcBorders>
            <w:shd w:val="clear" w:color="auto" w:fill="800000"/>
          </w:tcPr>
          <w:p w:rsidR="00DF0178" w:rsidRPr="008043AD" w:rsidRDefault="00DF0178" w:rsidP="002C4185">
            <w:pPr>
              <w:jc w:val="center"/>
              <w:rPr>
                <w:rFonts w:cs="Arial"/>
                <w:b/>
                <w:sz w:val="16"/>
                <w:szCs w:val="16"/>
              </w:rPr>
            </w:pPr>
            <w:r w:rsidRPr="008043AD">
              <w:rPr>
                <w:rFonts w:cs="Arial"/>
                <w:b/>
                <w:sz w:val="16"/>
                <w:szCs w:val="16"/>
              </w:rPr>
              <w:t>RESPONSABLE</w:t>
            </w:r>
          </w:p>
        </w:tc>
        <w:tc>
          <w:tcPr>
            <w:tcW w:w="3230" w:type="dxa"/>
            <w:gridSpan w:val="2"/>
            <w:tcBorders>
              <w:top w:val="single" w:sz="4" w:space="0" w:color="auto"/>
            </w:tcBorders>
            <w:shd w:val="clear" w:color="auto" w:fill="800000"/>
          </w:tcPr>
          <w:p w:rsidR="00DF0178" w:rsidRPr="008043AD" w:rsidRDefault="00DF0178" w:rsidP="002C4185">
            <w:pPr>
              <w:jc w:val="center"/>
              <w:rPr>
                <w:rFonts w:cs="Arial"/>
                <w:b/>
                <w:sz w:val="16"/>
                <w:szCs w:val="16"/>
              </w:rPr>
            </w:pPr>
            <w:r w:rsidRPr="008043AD">
              <w:rPr>
                <w:rFonts w:cs="Arial"/>
                <w:b/>
                <w:sz w:val="16"/>
                <w:szCs w:val="16"/>
              </w:rPr>
              <w:t>DESCRIPCIÓN DE ACTIVIDADES</w:t>
            </w:r>
          </w:p>
        </w:tc>
        <w:tc>
          <w:tcPr>
            <w:tcW w:w="1903" w:type="dxa"/>
            <w:tcBorders>
              <w:top w:val="single" w:sz="4" w:space="0" w:color="auto"/>
            </w:tcBorders>
            <w:shd w:val="clear" w:color="auto" w:fill="800000"/>
          </w:tcPr>
          <w:p w:rsidR="00DF0178" w:rsidRPr="008043AD" w:rsidRDefault="00DF0178" w:rsidP="002C4185">
            <w:pPr>
              <w:jc w:val="center"/>
              <w:rPr>
                <w:rFonts w:cs="Arial"/>
                <w:b/>
                <w:sz w:val="16"/>
                <w:szCs w:val="16"/>
              </w:rPr>
            </w:pPr>
            <w:r w:rsidRPr="008043AD">
              <w:rPr>
                <w:rFonts w:cs="Arial"/>
                <w:b/>
                <w:sz w:val="16"/>
                <w:szCs w:val="16"/>
              </w:rPr>
              <w:t>FORMA O DOCUMENTO</w:t>
            </w:r>
          </w:p>
        </w:tc>
      </w:tr>
      <w:tr w:rsidR="003E66A5" w:rsidRPr="008043AD" w:rsidTr="00520916">
        <w:trPr>
          <w:jc w:val="center"/>
        </w:trPr>
        <w:tc>
          <w:tcPr>
            <w:tcW w:w="819" w:type="dxa"/>
          </w:tcPr>
          <w:p w:rsidR="003E66A5" w:rsidRPr="008043AD" w:rsidRDefault="003E66A5" w:rsidP="002C4185">
            <w:pPr>
              <w:jc w:val="center"/>
              <w:rPr>
                <w:rFonts w:cs="Arial"/>
                <w:sz w:val="16"/>
                <w:szCs w:val="16"/>
              </w:rPr>
            </w:pPr>
          </w:p>
        </w:tc>
        <w:tc>
          <w:tcPr>
            <w:tcW w:w="3391" w:type="dxa"/>
          </w:tcPr>
          <w:p w:rsidR="003E66A5" w:rsidRPr="008043AD" w:rsidRDefault="003E66A5" w:rsidP="002C4185">
            <w:pPr>
              <w:rPr>
                <w:rFonts w:cs="Arial"/>
                <w:sz w:val="16"/>
                <w:szCs w:val="16"/>
              </w:rPr>
            </w:pPr>
          </w:p>
        </w:tc>
        <w:tc>
          <w:tcPr>
            <w:tcW w:w="3230" w:type="dxa"/>
            <w:gridSpan w:val="2"/>
          </w:tcPr>
          <w:p w:rsidR="003E66A5" w:rsidRPr="008043AD" w:rsidRDefault="003E66A5" w:rsidP="003E66A5">
            <w:pPr>
              <w:jc w:val="center"/>
              <w:rPr>
                <w:rFonts w:cs="Arial"/>
                <w:b/>
                <w:sz w:val="16"/>
                <w:szCs w:val="16"/>
              </w:rPr>
            </w:pPr>
            <w:r w:rsidRPr="008043AD">
              <w:rPr>
                <w:rFonts w:cs="Arial"/>
                <w:b/>
                <w:sz w:val="16"/>
                <w:szCs w:val="16"/>
              </w:rPr>
              <w:t>INICIO</w:t>
            </w:r>
          </w:p>
          <w:p w:rsidR="003E66A5" w:rsidRPr="008043AD" w:rsidRDefault="003E66A5" w:rsidP="002C4185">
            <w:pPr>
              <w:jc w:val="center"/>
              <w:rPr>
                <w:rFonts w:cs="Arial"/>
                <w:b/>
                <w:sz w:val="16"/>
                <w:szCs w:val="16"/>
              </w:rPr>
            </w:pPr>
          </w:p>
        </w:tc>
        <w:tc>
          <w:tcPr>
            <w:tcW w:w="1903" w:type="dxa"/>
          </w:tcPr>
          <w:p w:rsidR="003E66A5" w:rsidRPr="008043AD" w:rsidRDefault="003E66A5"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p>
          <w:p w:rsidR="00DF0178" w:rsidRPr="008043AD" w:rsidRDefault="00DF0178" w:rsidP="002C4185">
            <w:pPr>
              <w:jc w:val="center"/>
              <w:rPr>
                <w:rFonts w:cs="Arial"/>
                <w:sz w:val="16"/>
                <w:szCs w:val="16"/>
              </w:rPr>
            </w:pPr>
            <w:r w:rsidRPr="008043AD">
              <w:rPr>
                <w:rFonts w:cs="Arial"/>
                <w:sz w:val="16"/>
                <w:szCs w:val="16"/>
              </w:rPr>
              <w:t>1</w:t>
            </w:r>
          </w:p>
        </w:tc>
        <w:tc>
          <w:tcPr>
            <w:tcW w:w="3391" w:type="dxa"/>
          </w:tcPr>
          <w:p w:rsidR="00DF0178" w:rsidRPr="008043AD" w:rsidRDefault="00DF0178" w:rsidP="002C4185">
            <w:pPr>
              <w:rPr>
                <w:rFonts w:cs="Arial"/>
                <w:sz w:val="16"/>
                <w:szCs w:val="16"/>
              </w:rPr>
            </w:pPr>
          </w:p>
          <w:p w:rsidR="00DF0178" w:rsidRPr="008043AD" w:rsidRDefault="00DF0178" w:rsidP="002C4185">
            <w:pPr>
              <w:rPr>
                <w:rFonts w:cs="Arial"/>
                <w:sz w:val="16"/>
                <w:szCs w:val="16"/>
              </w:rPr>
            </w:pPr>
            <w:r w:rsidRPr="008043AD">
              <w:rPr>
                <w:rFonts w:cs="Arial"/>
                <w:sz w:val="16"/>
                <w:szCs w:val="16"/>
              </w:rPr>
              <w:t>Usuario</w:t>
            </w:r>
          </w:p>
        </w:tc>
        <w:tc>
          <w:tcPr>
            <w:tcW w:w="3230" w:type="dxa"/>
            <w:gridSpan w:val="2"/>
          </w:tcPr>
          <w:p w:rsidR="00DF0178" w:rsidRPr="008043AD" w:rsidRDefault="00DF0178" w:rsidP="002C4185">
            <w:pPr>
              <w:jc w:val="center"/>
              <w:rPr>
                <w:rFonts w:cs="Arial"/>
                <w:b/>
                <w:sz w:val="16"/>
                <w:szCs w:val="16"/>
              </w:rPr>
            </w:pPr>
          </w:p>
          <w:p w:rsidR="00DF0178" w:rsidRPr="008043AD" w:rsidRDefault="00DF0178" w:rsidP="002C4185">
            <w:pPr>
              <w:autoSpaceDE w:val="0"/>
              <w:autoSpaceDN w:val="0"/>
              <w:adjustRightInd w:val="0"/>
              <w:rPr>
                <w:rFonts w:cs="Arial"/>
                <w:sz w:val="16"/>
                <w:szCs w:val="16"/>
              </w:rPr>
            </w:pPr>
            <w:r w:rsidRPr="008043AD">
              <w:rPr>
                <w:rFonts w:cs="Arial"/>
                <w:sz w:val="16"/>
                <w:szCs w:val="16"/>
              </w:rPr>
              <w:t>Introduce el número de cuenta y el tipo.</w:t>
            </w:r>
          </w:p>
          <w:p w:rsidR="00DF0178" w:rsidRPr="008043AD" w:rsidRDefault="00DF0178" w:rsidP="002C4185">
            <w:pPr>
              <w:rPr>
                <w:rFonts w:cs="Arial"/>
                <w:sz w:val="16"/>
                <w:szCs w:val="16"/>
              </w:rPr>
            </w:pPr>
          </w:p>
        </w:tc>
        <w:tc>
          <w:tcPr>
            <w:tcW w:w="1903" w:type="dxa"/>
          </w:tcPr>
          <w:p w:rsidR="00DF0178" w:rsidRPr="008043AD" w:rsidRDefault="00DF0178" w:rsidP="002C4185">
            <w:pPr>
              <w:jc w:val="center"/>
              <w:rPr>
                <w:rFonts w:cs="Arial"/>
                <w:sz w:val="16"/>
                <w:szCs w:val="16"/>
              </w:rPr>
            </w:pPr>
          </w:p>
          <w:p w:rsidR="00DF0178" w:rsidRPr="008043AD" w:rsidRDefault="00DF0178" w:rsidP="002C4185">
            <w:pP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2</w:t>
            </w:r>
          </w:p>
          <w:p w:rsidR="00DF0178" w:rsidRPr="008043AD" w:rsidRDefault="00DF0178" w:rsidP="002C4185">
            <w:pPr>
              <w:rPr>
                <w:rFonts w:cs="Arial"/>
                <w:sz w:val="16"/>
                <w:szCs w:val="16"/>
              </w:rPr>
            </w:pPr>
          </w:p>
        </w:tc>
        <w:tc>
          <w:tcPr>
            <w:tcW w:w="3391" w:type="dxa"/>
          </w:tcPr>
          <w:p w:rsidR="00DF0178" w:rsidRPr="008043AD" w:rsidRDefault="00DF0178" w:rsidP="002C4185">
            <w:pPr>
              <w:rPr>
                <w:rFonts w:cs="Arial"/>
                <w:sz w:val="16"/>
                <w:szCs w:val="16"/>
              </w:rPr>
            </w:pPr>
            <w:r w:rsidRPr="008043AD">
              <w:rPr>
                <w:rFonts w:cs="Arial"/>
                <w:sz w:val="16"/>
                <w:szCs w:val="16"/>
              </w:rPr>
              <w:t>Subdirección de Catastro</w:t>
            </w:r>
          </w:p>
          <w:p w:rsidR="00DF0178" w:rsidRPr="008043AD" w:rsidRDefault="00DF0178" w:rsidP="002C4185">
            <w:pPr>
              <w:rPr>
                <w:rFonts w:cs="Arial"/>
                <w:sz w:val="16"/>
                <w:szCs w:val="16"/>
              </w:rPr>
            </w:pPr>
          </w:p>
        </w:tc>
        <w:tc>
          <w:tcPr>
            <w:tcW w:w="3230" w:type="dxa"/>
            <w:gridSpan w:val="2"/>
          </w:tcPr>
          <w:p w:rsidR="00DF0178" w:rsidRPr="008043AD" w:rsidRDefault="00DF0178" w:rsidP="002C4185">
            <w:pPr>
              <w:rPr>
                <w:rFonts w:cs="Arial"/>
                <w:color w:val="000000"/>
                <w:sz w:val="16"/>
                <w:szCs w:val="16"/>
              </w:rPr>
            </w:pPr>
            <w:r w:rsidRPr="008043AD">
              <w:rPr>
                <w:rFonts w:cs="Arial"/>
                <w:color w:val="000000"/>
                <w:sz w:val="16"/>
                <w:szCs w:val="16"/>
              </w:rPr>
              <w:t>Localiza el predio en la base de datos.</w:t>
            </w:r>
          </w:p>
          <w:p w:rsidR="00DF0178" w:rsidRPr="008043AD" w:rsidRDefault="00DF0178" w:rsidP="002C4185">
            <w:pPr>
              <w:autoSpaceDE w:val="0"/>
              <w:autoSpaceDN w:val="0"/>
              <w:adjustRightInd w:val="0"/>
              <w:rPr>
                <w:rFonts w:cs="Arial"/>
                <w:sz w:val="16"/>
                <w:szCs w:val="16"/>
              </w:rPr>
            </w:pPr>
          </w:p>
        </w:tc>
        <w:tc>
          <w:tcPr>
            <w:tcW w:w="1903" w:type="dxa"/>
          </w:tcPr>
          <w:p w:rsidR="00DF0178" w:rsidRPr="008043AD" w:rsidRDefault="00DF0178"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3</w:t>
            </w:r>
          </w:p>
        </w:tc>
        <w:tc>
          <w:tcPr>
            <w:tcW w:w="3391" w:type="dxa"/>
          </w:tcPr>
          <w:p w:rsidR="00DF0178" w:rsidRPr="008043AD" w:rsidRDefault="00DF0178" w:rsidP="002C4185">
            <w:pPr>
              <w:rPr>
                <w:rFonts w:cs="Arial"/>
                <w:sz w:val="16"/>
                <w:szCs w:val="16"/>
              </w:rPr>
            </w:pPr>
            <w:r w:rsidRPr="008043AD">
              <w:rPr>
                <w:rFonts w:cs="Arial"/>
                <w:sz w:val="16"/>
                <w:szCs w:val="16"/>
              </w:rPr>
              <w:t>Subdirección de Ingresos</w:t>
            </w:r>
          </w:p>
        </w:tc>
        <w:tc>
          <w:tcPr>
            <w:tcW w:w="3230" w:type="dxa"/>
            <w:gridSpan w:val="2"/>
          </w:tcPr>
          <w:p w:rsidR="00DF0178" w:rsidRPr="008043AD" w:rsidRDefault="00DF0178" w:rsidP="002C4185">
            <w:pPr>
              <w:rPr>
                <w:rFonts w:cs="Arial"/>
                <w:sz w:val="16"/>
                <w:szCs w:val="16"/>
              </w:rPr>
            </w:pPr>
            <w:r w:rsidRPr="008043AD">
              <w:rPr>
                <w:rFonts w:cs="Arial"/>
                <w:sz w:val="16"/>
                <w:szCs w:val="16"/>
              </w:rPr>
              <w:t>Verifica que este al corriente del impuesto predial.</w:t>
            </w:r>
          </w:p>
          <w:p w:rsidR="00DF0178" w:rsidRPr="008043AD" w:rsidRDefault="00DF0178" w:rsidP="002C4185">
            <w:pPr>
              <w:rPr>
                <w:rFonts w:cs="Arial"/>
                <w:sz w:val="16"/>
                <w:szCs w:val="16"/>
              </w:rPr>
            </w:pPr>
          </w:p>
        </w:tc>
        <w:tc>
          <w:tcPr>
            <w:tcW w:w="1903" w:type="dxa"/>
          </w:tcPr>
          <w:p w:rsidR="00DF0178" w:rsidRPr="008043AD" w:rsidRDefault="00DF0178"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4</w:t>
            </w:r>
          </w:p>
        </w:tc>
        <w:tc>
          <w:tcPr>
            <w:tcW w:w="3391" w:type="dxa"/>
          </w:tcPr>
          <w:p w:rsidR="00DF0178" w:rsidRPr="008043AD" w:rsidRDefault="00DF0178" w:rsidP="002C4185">
            <w:pPr>
              <w:rPr>
                <w:rFonts w:cs="Arial"/>
                <w:sz w:val="16"/>
                <w:szCs w:val="16"/>
              </w:rPr>
            </w:pPr>
            <w:r w:rsidRPr="008043AD">
              <w:rPr>
                <w:rFonts w:cs="Arial"/>
                <w:sz w:val="16"/>
                <w:szCs w:val="16"/>
              </w:rPr>
              <w:t>Subdirección de Catastro</w:t>
            </w:r>
          </w:p>
          <w:p w:rsidR="00DF0178" w:rsidRPr="008043AD" w:rsidRDefault="00DF0178" w:rsidP="002C4185">
            <w:pPr>
              <w:rPr>
                <w:rFonts w:cs="Arial"/>
                <w:sz w:val="16"/>
                <w:szCs w:val="16"/>
              </w:rPr>
            </w:pPr>
          </w:p>
        </w:tc>
        <w:tc>
          <w:tcPr>
            <w:tcW w:w="3230" w:type="dxa"/>
            <w:gridSpan w:val="2"/>
          </w:tcPr>
          <w:p w:rsidR="00DF0178" w:rsidRPr="008043AD" w:rsidRDefault="00DF0178" w:rsidP="002C4185">
            <w:pPr>
              <w:rPr>
                <w:rFonts w:cs="Arial"/>
                <w:sz w:val="16"/>
                <w:szCs w:val="16"/>
              </w:rPr>
            </w:pPr>
            <w:r w:rsidRPr="008043AD">
              <w:rPr>
                <w:rFonts w:cs="Arial"/>
                <w:sz w:val="16"/>
                <w:szCs w:val="16"/>
              </w:rPr>
              <w:t>Envía resultado al usuario.</w:t>
            </w:r>
          </w:p>
          <w:p w:rsidR="00DF0178" w:rsidRPr="008043AD" w:rsidRDefault="00DF0178" w:rsidP="002C4185">
            <w:pPr>
              <w:rPr>
                <w:rFonts w:cs="Arial"/>
                <w:sz w:val="16"/>
                <w:szCs w:val="16"/>
              </w:rPr>
            </w:pPr>
          </w:p>
        </w:tc>
        <w:tc>
          <w:tcPr>
            <w:tcW w:w="1903" w:type="dxa"/>
          </w:tcPr>
          <w:p w:rsidR="00DF0178" w:rsidRPr="008043AD" w:rsidRDefault="00DF0178"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5</w:t>
            </w:r>
          </w:p>
          <w:p w:rsidR="00DF0178" w:rsidRPr="008043AD" w:rsidRDefault="00DF0178" w:rsidP="002C4185">
            <w:pPr>
              <w:jc w:val="center"/>
              <w:rPr>
                <w:rFonts w:cs="Arial"/>
                <w:sz w:val="16"/>
                <w:szCs w:val="16"/>
              </w:rPr>
            </w:pPr>
          </w:p>
        </w:tc>
        <w:tc>
          <w:tcPr>
            <w:tcW w:w="3391" w:type="dxa"/>
          </w:tcPr>
          <w:p w:rsidR="00DF0178" w:rsidRPr="008043AD" w:rsidRDefault="00DF0178" w:rsidP="002C4185">
            <w:pPr>
              <w:rPr>
                <w:rFonts w:cs="Arial"/>
                <w:sz w:val="16"/>
                <w:szCs w:val="16"/>
              </w:rPr>
            </w:pPr>
            <w:r w:rsidRPr="008043AD">
              <w:rPr>
                <w:rFonts w:cs="Arial"/>
                <w:sz w:val="16"/>
                <w:szCs w:val="16"/>
              </w:rPr>
              <w:t xml:space="preserve">Usuario </w:t>
            </w:r>
          </w:p>
        </w:tc>
        <w:tc>
          <w:tcPr>
            <w:tcW w:w="3230" w:type="dxa"/>
            <w:gridSpan w:val="2"/>
          </w:tcPr>
          <w:p w:rsidR="00DF0178" w:rsidRPr="008043AD" w:rsidRDefault="00DF0178" w:rsidP="002C4185">
            <w:pPr>
              <w:rPr>
                <w:rFonts w:cs="Arial"/>
                <w:sz w:val="16"/>
                <w:szCs w:val="16"/>
              </w:rPr>
            </w:pPr>
            <w:r w:rsidRPr="008043AD">
              <w:rPr>
                <w:rFonts w:cs="Arial"/>
                <w:sz w:val="16"/>
                <w:szCs w:val="16"/>
              </w:rPr>
              <w:t>Confirma Información.</w:t>
            </w:r>
          </w:p>
          <w:p w:rsidR="00DF0178" w:rsidRPr="008043AD" w:rsidRDefault="00DF0178" w:rsidP="002C4185">
            <w:pPr>
              <w:rPr>
                <w:rFonts w:cs="Arial"/>
                <w:sz w:val="16"/>
                <w:szCs w:val="16"/>
              </w:rPr>
            </w:pPr>
          </w:p>
        </w:tc>
        <w:tc>
          <w:tcPr>
            <w:tcW w:w="1903" w:type="dxa"/>
          </w:tcPr>
          <w:p w:rsidR="00DF0178" w:rsidRPr="008043AD" w:rsidRDefault="00DF0178"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6</w:t>
            </w:r>
          </w:p>
          <w:p w:rsidR="00DF0178" w:rsidRPr="008043AD" w:rsidRDefault="00DF0178" w:rsidP="002C4185">
            <w:pPr>
              <w:jc w:val="center"/>
              <w:rPr>
                <w:rFonts w:cs="Arial"/>
                <w:sz w:val="16"/>
                <w:szCs w:val="16"/>
              </w:rPr>
            </w:pPr>
          </w:p>
          <w:p w:rsidR="00DF0178" w:rsidRPr="008043AD" w:rsidRDefault="00DF0178" w:rsidP="002C4185">
            <w:pPr>
              <w:jc w:val="center"/>
              <w:rPr>
                <w:rFonts w:cs="Arial"/>
                <w:sz w:val="16"/>
                <w:szCs w:val="16"/>
              </w:rPr>
            </w:pPr>
          </w:p>
        </w:tc>
        <w:tc>
          <w:tcPr>
            <w:tcW w:w="3391" w:type="dxa"/>
          </w:tcPr>
          <w:p w:rsidR="00DF0178" w:rsidRPr="008043AD" w:rsidRDefault="00DF0178" w:rsidP="002C4185">
            <w:pPr>
              <w:rPr>
                <w:rFonts w:cs="Arial"/>
                <w:sz w:val="16"/>
                <w:szCs w:val="16"/>
              </w:rPr>
            </w:pPr>
            <w:r w:rsidRPr="008043AD">
              <w:rPr>
                <w:rFonts w:cs="Arial"/>
                <w:sz w:val="16"/>
                <w:szCs w:val="16"/>
              </w:rPr>
              <w:t>Usuario</w:t>
            </w:r>
          </w:p>
        </w:tc>
        <w:tc>
          <w:tcPr>
            <w:tcW w:w="3230" w:type="dxa"/>
            <w:gridSpan w:val="2"/>
          </w:tcPr>
          <w:p w:rsidR="00DF0178" w:rsidRPr="008043AD" w:rsidRDefault="00DF0178" w:rsidP="002C4185">
            <w:pPr>
              <w:rPr>
                <w:rFonts w:cs="Arial"/>
                <w:sz w:val="16"/>
                <w:szCs w:val="16"/>
              </w:rPr>
            </w:pPr>
            <w:r w:rsidRPr="008043AD">
              <w:rPr>
                <w:rFonts w:cs="Arial"/>
                <w:sz w:val="16"/>
                <w:szCs w:val="16"/>
              </w:rPr>
              <w:t>Acepta las condiciones legales de la cédula catastral.</w:t>
            </w:r>
          </w:p>
          <w:p w:rsidR="00DF0178" w:rsidRPr="008043AD" w:rsidRDefault="00DF0178" w:rsidP="002C4185">
            <w:pPr>
              <w:rPr>
                <w:rFonts w:cs="Arial"/>
                <w:sz w:val="16"/>
                <w:szCs w:val="16"/>
              </w:rPr>
            </w:pPr>
          </w:p>
        </w:tc>
        <w:tc>
          <w:tcPr>
            <w:tcW w:w="1903" w:type="dxa"/>
          </w:tcPr>
          <w:p w:rsidR="00DF0178" w:rsidRPr="008043AD" w:rsidRDefault="00DF0178"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7</w:t>
            </w:r>
          </w:p>
        </w:tc>
        <w:tc>
          <w:tcPr>
            <w:tcW w:w="3391" w:type="dxa"/>
          </w:tcPr>
          <w:p w:rsidR="00DF0178" w:rsidRPr="008043AD" w:rsidRDefault="00DF0178" w:rsidP="002C4185">
            <w:pPr>
              <w:rPr>
                <w:rFonts w:cs="Arial"/>
                <w:sz w:val="16"/>
                <w:szCs w:val="16"/>
              </w:rPr>
            </w:pPr>
            <w:r w:rsidRPr="008043AD">
              <w:rPr>
                <w:rFonts w:cs="Arial"/>
                <w:sz w:val="16"/>
                <w:szCs w:val="16"/>
              </w:rPr>
              <w:t>Usuario</w:t>
            </w:r>
          </w:p>
        </w:tc>
        <w:tc>
          <w:tcPr>
            <w:tcW w:w="3230" w:type="dxa"/>
            <w:gridSpan w:val="2"/>
          </w:tcPr>
          <w:p w:rsidR="00DF0178" w:rsidRPr="008043AD" w:rsidRDefault="00DF0178" w:rsidP="002C4185">
            <w:pPr>
              <w:rPr>
                <w:rFonts w:cs="Arial"/>
                <w:sz w:val="16"/>
                <w:szCs w:val="16"/>
              </w:rPr>
            </w:pPr>
            <w:r w:rsidRPr="008043AD">
              <w:rPr>
                <w:rFonts w:cs="Arial"/>
                <w:sz w:val="16"/>
                <w:szCs w:val="16"/>
              </w:rPr>
              <w:t>Ingresa los datos de la tarjeta de crédito o débito.</w:t>
            </w:r>
          </w:p>
          <w:p w:rsidR="00DF0178" w:rsidRPr="008043AD" w:rsidRDefault="00DF0178" w:rsidP="002C4185">
            <w:pPr>
              <w:rPr>
                <w:rFonts w:cs="Arial"/>
                <w:sz w:val="16"/>
                <w:szCs w:val="16"/>
              </w:rPr>
            </w:pPr>
          </w:p>
        </w:tc>
        <w:tc>
          <w:tcPr>
            <w:tcW w:w="1903" w:type="dxa"/>
          </w:tcPr>
          <w:p w:rsidR="00DF0178" w:rsidRPr="008043AD" w:rsidRDefault="00DF0178"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8</w:t>
            </w:r>
          </w:p>
          <w:p w:rsidR="00DF0178" w:rsidRPr="008043AD" w:rsidRDefault="00DF0178" w:rsidP="002C4185">
            <w:pPr>
              <w:jc w:val="center"/>
              <w:rPr>
                <w:rFonts w:cs="Arial"/>
                <w:sz w:val="16"/>
                <w:szCs w:val="16"/>
              </w:rPr>
            </w:pPr>
          </w:p>
        </w:tc>
        <w:tc>
          <w:tcPr>
            <w:tcW w:w="3391" w:type="dxa"/>
          </w:tcPr>
          <w:p w:rsidR="00DF0178" w:rsidRPr="008043AD" w:rsidRDefault="00DF0178" w:rsidP="002C4185">
            <w:pPr>
              <w:rPr>
                <w:rFonts w:cs="Arial"/>
                <w:sz w:val="16"/>
                <w:szCs w:val="16"/>
              </w:rPr>
            </w:pPr>
            <w:r w:rsidRPr="008043AD">
              <w:rPr>
                <w:rFonts w:cs="Arial"/>
                <w:sz w:val="16"/>
                <w:szCs w:val="16"/>
              </w:rPr>
              <w:t>Banco</w:t>
            </w:r>
          </w:p>
        </w:tc>
        <w:tc>
          <w:tcPr>
            <w:tcW w:w="3230" w:type="dxa"/>
            <w:gridSpan w:val="2"/>
          </w:tcPr>
          <w:p w:rsidR="00DF0178" w:rsidRPr="008043AD" w:rsidRDefault="00DF0178" w:rsidP="002C4185">
            <w:pPr>
              <w:rPr>
                <w:rFonts w:cs="Arial"/>
                <w:sz w:val="16"/>
                <w:szCs w:val="16"/>
              </w:rPr>
            </w:pPr>
            <w:r w:rsidRPr="008043AD">
              <w:rPr>
                <w:rFonts w:cs="Arial"/>
                <w:sz w:val="16"/>
                <w:szCs w:val="16"/>
              </w:rPr>
              <w:t>Realiza cobro.</w:t>
            </w:r>
          </w:p>
          <w:p w:rsidR="00DF0178" w:rsidRPr="008043AD" w:rsidRDefault="00DF0178" w:rsidP="002C4185">
            <w:pPr>
              <w:rPr>
                <w:rFonts w:cs="Arial"/>
                <w:sz w:val="16"/>
                <w:szCs w:val="16"/>
              </w:rPr>
            </w:pPr>
          </w:p>
        </w:tc>
        <w:tc>
          <w:tcPr>
            <w:tcW w:w="1903" w:type="dxa"/>
          </w:tcPr>
          <w:p w:rsidR="00DF0178" w:rsidRPr="008043AD" w:rsidRDefault="00DF0178"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9</w:t>
            </w:r>
          </w:p>
        </w:tc>
        <w:tc>
          <w:tcPr>
            <w:tcW w:w="3391" w:type="dxa"/>
          </w:tcPr>
          <w:p w:rsidR="00DF0178" w:rsidRPr="008043AD" w:rsidRDefault="00DF0178" w:rsidP="002C4185">
            <w:pPr>
              <w:rPr>
                <w:rFonts w:cs="Arial"/>
                <w:sz w:val="16"/>
                <w:szCs w:val="16"/>
              </w:rPr>
            </w:pPr>
            <w:r w:rsidRPr="008043AD">
              <w:rPr>
                <w:rFonts w:cs="Arial"/>
                <w:sz w:val="16"/>
                <w:szCs w:val="16"/>
              </w:rPr>
              <w:t>Banco</w:t>
            </w:r>
          </w:p>
        </w:tc>
        <w:tc>
          <w:tcPr>
            <w:tcW w:w="3230" w:type="dxa"/>
            <w:gridSpan w:val="2"/>
          </w:tcPr>
          <w:p w:rsidR="00DF0178" w:rsidRPr="008043AD" w:rsidRDefault="00DF0178" w:rsidP="002C4185">
            <w:pPr>
              <w:rPr>
                <w:rFonts w:cs="Arial"/>
                <w:sz w:val="16"/>
                <w:szCs w:val="16"/>
              </w:rPr>
            </w:pPr>
            <w:r w:rsidRPr="008043AD">
              <w:rPr>
                <w:rFonts w:cs="Arial"/>
                <w:sz w:val="16"/>
                <w:szCs w:val="16"/>
              </w:rPr>
              <w:t>Genera comprobante.</w:t>
            </w:r>
          </w:p>
          <w:p w:rsidR="00DF0178" w:rsidRPr="008043AD" w:rsidRDefault="00DF0178" w:rsidP="002C4185">
            <w:pPr>
              <w:rPr>
                <w:rFonts w:cs="Arial"/>
                <w:sz w:val="16"/>
                <w:szCs w:val="16"/>
              </w:rPr>
            </w:pPr>
          </w:p>
        </w:tc>
        <w:tc>
          <w:tcPr>
            <w:tcW w:w="1903" w:type="dxa"/>
          </w:tcPr>
          <w:p w:rsidR="00DF0178" w:rsidRPr="008043AD" w:rsidRDefault="00DF0178"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10</w:t>
            </w:r>
          </w:p>
        </w:tc>
        <w:tc>
          <w:tcPr>
            <w:tcW w:w="3391" w:type="dxa"/>
          </w:tcPr>
          <w:p w:rsidR="00DF0178" w:rsidRPr="008043AD" w:rsidRDefault="00DF0178" w:rsidP="002C4185">
            <w:pPr>
              <w:rPr>
                <w:rFonts w:cs="Arial"/>
                <w:sz w:val="16"/>
                <w:szCs w:val="16"/>
              </w:rPr>
            </w:pPr>
            <w:r w:rsidRPr="008043AD">
              <w:rPr>
                <w:rFonts w:cs="Arial"/>
                <w:sz w:val="16"/>
                <w:szCs w:val="16"/>
              </w:rPr>
              <w:t>Subdirección de Catastro</w:t>
            </w:r>
          </w:p>
          <w:p w:rsidR="00DF0178" w:rsidRPr="008043AD" w:rsidRDefault="00DF0178" w:rsidP="002C4185">
            <w:pPr>
              <w:rPr>
                <w:rFonts w:cs="Arial"/>
                <w:sz w:val="16"/>
                <w:szCs w:val="16"/>
              </w:rPr>
            </w:pPr>
          </w:p>
        </w:tc>
        <w:tc>
          <w:tcPr>
            <w:tcW w:w="3230" w:type="dxa"/>
            <w:gridSpan w:val="2"/>
          </w:tcPr>
          <w:p w:rsidR="00DF0178" w:rsidRPr="008043AD" w:rsidRDefault="00DF0178" w:rsidP="002C4185">
            <w:pPr>
              <w:rPr>
                <w:rFonts w:cs="Arial"/>
                <w:sz w:val="16"/>
                <w:szCs w:val="16"/>
              </w:rPr>
            </w:pPr>
            <w:r w:rsidRPr="008043AD">
              <w:rPr>
                <w:rFonts w:cs="Arial"/>
                <w:sz w:val="16"/>
                <w:szCs w:val="16"/>
              </w:rPr>
              <w:t>Visualiza la cédula catastral.</w:t>
            </w:r>
          </w:p>
          <w:p w:rsidR="00DF0178" w:rsidRPr="008043AD" w:rsidRDefault="00DF0178" w:rsidP="002C4185">
            <w:pPr>
              <w:rPr>
                <w:rFonts w:cs="Arial"/>
                <w:sz w:val="16"/>
                <w:szCs w:val="16"/>
              </w:rPr>
            </w:pPr>
          </w:p>
        </w:tc>
        <w:tc>
          <w:tcPr>
            <w:tcW w:w="1903" w:type="dxa"/>
          </w:tcPr>
          <w:p w:rsidR="00DF0178" w:rsidRPr="008043AD" w:rsidRDefault="00DF0178" w:rsidP="002C4185">
            <w:pPr>
              <w:jc w:val="center"/>
              <w:rPr>
                <w:rFonts w:cs="Arial"/>
                <w:sz w:val="16"/>
                <w:szCs w:val="16"/>
              </w:rPr>
            </w:pPr>
          </w:p>
        </w:tc>
      </w:tr>
      <w:tr w:rsidR="00DF0178" w:rsidRPr="008043AD" w:rsidTr="00520916">
        <w:trPr>
          <w:jc w:val="center"/>
        </w:trPr>
        <w:tc>
          <w:tcPr>
            <w:tcW w:w="819" w:type="dxa"/>
          </w:tcPr>
          <w:p w:rsidR="00DF0178" w:rsidRPr="008043AD" w:rsidRDefault="00DF0178" w:rsidP="002C4185">
            <w:pPr>
              <w:jc w:val="center"/>
              <w:rPr>
                <w:rFonts w:cs="Arial"/>
                <w:sz w:val="16"/>
                <w:szCs w:val="16"/>
              </w:rPr>
            </w:pPr>
            <w:r w:rsidRPr="008043AD">
              <w:rPr>
                <w:rFonts w:cs="Arial"/>
                <w:sz w:val="16"/>
                <w:szCs w:val="16"/>
              </w:rPr>
              <w:t>11</w:t>
            </w:r>
          </w:p>
        </w:tc>
        <w:tc>
          <w:tcPr>
            <w:tcW w:w="3391" w:type="dxa"/>
          </w:tcPr>
          <w:p w:rsidR="00DF0178" w:rsidRPr="008043AD" w:rsidRDefault="00DF0178" w:rsidP="002C4185">
            <w:pPr>
              <w:rPr>
                <w:rFonts w:cs="Arial"/>
                <w:sz w:val="16"/>
                <w:szCs w:val="16"/>
              </w:rPr>
            </w:pPr>
            <w:r w:rsidRPr="008043AD">
              <w:rPr>
                <w:rFonts w:cs="Arial"/>
                <w:sz w:val="16"/>
                <w:szCs w:val="16"/>
              </w:rPr>
              <w:t xml:space="preserve">Usuario </w:t>
            </w:r>
          </w:p>
        </w:tc>
        <w:tc>
          <w:tcPr>
            <w:tcW w:w="3230" w:type="dxa"/>
            <w:gridSpan w:val="2"/>
          </w:tcPr>
          <w:p w:rsidR="00DF0178" w:rsidRPr="008043AD" w:rsidRDefault="00DF0178" w:rsidP="002C4185">
            <w:pPr>
              <w:rPr>
                <w:rFonts w:cs="Arial"/>
                <w:sz w:val="16"/>
                <w:szCs w:val="16"/>
              </w:rPr>
            </w:pPr>
            <w:r w:rsidRPr="008043AD">
              <w:rPr>
                <w:rFonts w:cs="Arial"/>
                <w:sz w:val="16"/>
                <w:szCs w:val="16"/>
              </w:rPr>
              <w:t>Graba o imprime cédula catastral</w:t>
            </w:r>
          </w:p>
          <w:p w:rsidR="00DF0178" w:rsidRPr="008043AD" w:rsidRDefault="00DF0178" w:rsidP="002C4185">
            <w:pPr>
              <w:rPr>
                <w:rFonts w:cs="Arial"/>
                <w:sz w:val="16"/>
                <w:szCs w:val="16"/>
              </w:rPr>
            </w:pPr>
          </w:p>
        </w:tc>
        <w:tc>
          <w:tcPr>
            <w:tcW w:w="1903" w:type="dxa"/>
          </w:tcPr>
          <w:p w:rsidR="00DF0178" w:rsidRPr="008043AD" w:rsidRDefault="00DF0178" w:rsidP="002C4185">
            <w:pPr>
              <w:rPr>
                <w:rFonts w:cs="Arial"/>
                <w:smallCaps/>
                <w:sz w:val="16"/>
                <w:szCs w:val="16"/>
              </w:rPr>
            </w:pPr>
          </w:p>
          <w:p w:rsidR="00DF0178" w:rsidRPr="008043AD" w:rsidRDefault="00DF0178" w:rsidP="002C4185">
            <w:pPr>
              <w:jc w:val="center"/>
              <w:rPr>
                <w:rFonts w:cs="Arial"/>
                <w:sz w:val="16"/>
                <w:szCs w:val="16"/>
              </w:rPr>
            </w:pPr>
          </w:p>
        </w:tc>
      </w:tr>
      <w:tr w:rsidR="00DF0178" w:rsidRPr="008043AD" w:rsidTr="00520916">
        <w:trPr>
          <w:trHeight w:val="363"/>
          <w:jc w:val="center"/>
        </w:trPr>
        <w:tc>
          <w:tcPr>
            <w:tcW w:w="819" w:type="dxa"/>
          </w:tcPr>
          <w:p w:rsidR="00DF0178" w:rsidRPr="008043AD" w:rsidRDefault="00DF0178" w:rsidP="002C4185">
            <w:pPr>
              <w:jc w:val="center"/>
              <w:rPr>
                <w:rFonts w:cs="Arial"/>
                <w:sz w:val="16"/>
                <w:szCs w:val="16"/>
              </w:rPr>
            </w:pPr>
          </w:p>
        </w:tc>
        <w:tc>
          <w:tcPr>
            <w:tcW w:w="3391" w:type="dxa"/>
          </w:tcPr>
          <w:p w:rsidR="00DF0178" w:rsidRPr="008043AD" w:rsidRDefault="00DF0178" w:rsidP="002C4185">
            <w:pPr>
              <w:rPr>
                <w:rFonts w:cs="Arial"/>
                <w:sz w:val="16"/>
                <w:szCs w:val="16"/>
              </w:rPr>
            </w:pPr>
          </w:p>
        </w:tc>
        <w:tc>
          <w:tcPr>
            <w:tcW w:w="3230" w:type="dxa"/>
            <w:gridSpan w:val="2"/>
          </w:tcPr>
          <w:p w:rsidR="00DF0178" w:rsidRPr="008043AD" w:rsidRDefault="00DF0178" w:rsidP="002C4185">
            <w:pPr>
              <w:jc w:val="center"/>
              <w:rPr>
                <w:rFonts w:cs="Arial"/>
                <w:b/>
                <w:sz w:val="16"/>
                <w:szCs w:val="16"/>
              </w:rPr>
            </w:pPr>
            <w:r w:rsidRPr="008043AD">
              <w:rPr>
                <w:rFonts w:cs="Arial"/>
                <w:b/>
                <w:sz w:val="16"/>
                <w:szCs w:val="16"/>
              </w:rPr>
              <w:t>TERMINA PROCEDIMIENTO</w:t>
            </w:r>
          </w:p>
          <w:p w:rsidR="00DF0178" w:rsidRPr="008043AD" w:rsidRDefault="00DF0178" w:rsidP="002C4185">
            <w:pPr>
              <w:rPr>
                <w:rFonts w:cs="Arial"/>
                <w:sz w:val="16"/>
                <w:szCs w:val="16"/>
              </w:rPr>
            </w:pPr>
          </w:p>
        </w:tc>
        <w:tc>
          <w:tcPr>
            <w:tcW w:w="1903" w:type="dxa"/>
          </w:tcPr>
          <w:p w:rsidR="00DF0178" w:rsidRPr="008043AD" w:rsidRDefault="00DF0178" w:rsidP="002C4185">
            <w:pPr>
              <w:rPr>
                <w:rFonts w:cs="Arial"/>
                <w:smallCaps/>
                <w:sz w:val="16"/>
                <w:szCs w:val="16"/>
              </w:rPr>
            </w:pPr>
          </w:p>
        </w:tc>
      </w:tr>
    </w:tbl>
    <w:p w:rsidR="00DF0178" w:rsidRPr="00DF0178" w:rsidRDefault="004C254C" w:rsidP="00D97805">
      <w:pPr>
        <w:autoSpaceDE w:val="0"/>
        <w:autoSpaceDN w:val="0"/>
        <w:adjustRightInd w:val="0"/>
        <w:spacing w:line="300" w:lineRule="atLeast"/>
        <w:jc w:val="center"/>
        <w:rPr>
          <w:rFonts w:cs="Arial"/>
          <w:b/>
          <w:sz w:val="28"/>
          <w:szCs w:val="28"/>
        </w:rPr>
      </w:pPr>
      <w:r>
        <w:pict w14:anchorId="2E1619E2">
          <v:group id="Lienzo 1227" o:spid="_x0000_s2021" editas="canvas" style="width:456.05pt;height:647.25pt;mso-position-horizontal-relative:char;mso-position-vertical-relative:line" coordorigin="1819,1648" coordsize="9121,12945">
            <v:shape id="_x0000_s2022" type="#_x0000_t75" style="position:absolute;left:1819;top:1648;width:9121;height:12945;visibility:visible;mso-wrap-style:square">
              <v:fill o:detectmouseclick="t"/>
              <v:path o:connecttype="none"/>
            </v:shape>
            <v:rect id="Rectangle 754" o:spid="_x0000_s2023" style="position:absolute;left:1918;top:2646;width:8792;height:388;visibility:visible;mso-wrap-style:none;v-text-anchor:middle" fillcolor="#385624"/>
            <v:rect id="Rectangle 755" o:spid="_x0000_s2024" style="position:absolute;left:1918;top:3034;width:8792;height:401;visibility:visible;mso-wrap-style:square;v-text-anchor:middle" fillcolor="#385624">
              <v:textbox inset="2.18439mm,1.0922mm,2.18439mm,1.0922mm">
                <w:txbxContent>
                  <w:p w:rsidR="00420E9B" w:rsidRPr="00571D32" w:rsidRDefault="00420E9B" w:rsidP="003E66A5">
                    <w:pPr>
                      <w:autoSpaceDE w:val="0"/>
                      <w:autoSpaceDN w:val="0"/>
                      <w:adjustRightInd w:val="0"/>
                      <w:jc w:val="center"/>
                      <w:rPr>
                        <w:rFonts w:cs="Arial"/>
                        <w:color w:val="000000"/>
                        <w:sz w:val="16"/>
                        <w:szCs w:val="16"/>
                      </w:rPr>
                    </w:pPr>
                  </w:p>
                </w:txbxContent>
              </v:textbox>
            </v:rect>
            <v:line id="Line 756" o:spid="_x0000_s2025" style="position:absolute;visibility:visible;mso-wrap-style:square" from="6099,2639" to="6099,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lpcUAAADdAAAADwAAAGRycy9kb3ducmV2LnhtbERPTWvCQBC9F/wPyxR6qxttC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tlpcUAAADdAAAADwAAAAAAAAAA&#10;AAAAAAChAgAAZHJzL2Rvd25yZXYueG1sUEsFBgAAAAAEAAQA+QAAAJMDAAAAAA==&#10;"/>
            <v:shape id="Text Box 757" o:spid="_x0000_s2026" type="#_x0000_t202" style="position:absolute;left:1977;top:260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il8QA&#10;AADdAAAADwAAAGRycy9kb3ducmV2LnhtbERP32vCMBB+H+x/CDfY20x1rIxqFJEJMii4boiPR3M2&#10;xebSJbF2//0iDPZ2H9/PW6xG24mBfGgdK5hOMhDEtdMtNwq+PrdPryBCRNbYOSYFPxRgtby/W2Ch&#10;3ZU/aKhiI1IIhwIVmBj7QspQG7IYJq4nTtzJeYsxQd9I7fGawm0nZ1mWS4stpwaDPW0M1efqYhXY&#10;53ceyupgzeYtP+4vs9IP36VSjw/jeg4i0hj/xX/unU7zp/kL3L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opfEAAAA3QAAAA8AAAAAAAAAAAAAAAAAmAIAAGRycy9k&#10;b3ducmV2LnhtbFBLBQYAAAAABAAEAPUAAACJAwAAAAA=&#10;" filled="f" fillcolor="#bbe0e3" stroked="f">
              <v:textbox style="mso-fit-shape-to-text:t" inset="2.18439mm,1.0922mm,2.18439mm,1.0922mm">
                <w:txbxContent>
                  <w:p w:rsidR="00420E9B" w:rsidRPr="003E66A5" w:rsidRDefault="00420E9B" w:rsidP="003E66A5">
                    <w:pPr>
                      <w:rPr>
                        <w:rFonts w:cs="Arial"/>
                        <w:b/>
                        <w:color w:val="FFFFFF" w:themeColor="background1"/>
                        <w:sz w:val="14"/>
                        <w:szCs w:val="16"/>
                      </w:rPr>
                    </w:pPr>
                    <w:r w:rsidRPr="003E66A5">
                      <w:rPr>
                        <w:rFonts w:cs="Arial"/>
                        <w:b/>
                        <w:color w:val="FFFFFF" w:themeColor="background1"/>
                        <w:sz w:val="14"/>
                        <w:szCs w:val="16"/>
                      </w:rPr>
                      <w:t>UNIDAD ADMINISTRATIVA:</w:t>
                    </w:r>
                  </w:p>
                  <w:p w:rsidR="00420E9B" w:rsidRPr="003E66A5" w:rsidRDefault="00420E9B" w:rsidP="003E66A5">
                    <w:pPr>
                      <w:autoSpaceDE w:val="0"/>
                      <w:autoSpaceDN w:val="0"/>
                      <w:adjustRightInd w:val="0"/>
                      <w:rPr>
                        <w:rFonts w:cs="Arial"/>
                        <w:b/>
                        <w:bCs/>
                        <w:color w:val="FFFFFF" w:themeColor="background1"/>
                        <w:sz w:val="14"/>
                        <w:szCs w:val="16"/>
                      </w:rPr>
                    </w:pPr>
                    <w:r w:rsidRPr="003E66A5">
                      <w:rPr>
                        <w:rFonts w:cs="Arial"/>
                        <w:color w:val="FFFFFF" w:themeColor="background1"/>
                        <w:sz w:val="14"/>
                        <w:szCs w:val="16"/>
                      </w:rPr>
                      <w:t>Dirección de Finanzas</w:t>
                    </w:r>
                  </w:p>
                </w:txbxContent>
              </v:textbox>
            </v:shape>
            <v:shape id="Text Box 758" o:spid="_x0000_s2027" type="#_x0000_t202" style="position:absolute;left:6091;top:2597;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84MMA&#10;AADdAAAADwAAAGRycy9kb3ducmV2LnhtbERP32vCMBB+F/Y/hBv4pqkKZXRGGbKBCAVXx9jj0ZxN&#10;sbl0Sazdf78Ig73dx/fz1tvRdmIgH1rHChbzDARx7XTLjYKP09vsCUSIyBo7x6TghwJsNw+TNRba&#10;3fidhio2IoVwKFCBibEvpAy1IYth7nrixJ2dtxgT9I3UHm8p3HZymWW5tNhyajDY085QfamuVoFd&#10;HXgoq09rdq/51/G6LP3wXSo1fRxfnkFEGuO/+M+912n+Is/h/k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c84MMAAADdAAAADwAAAAAAAAAAAAAAAACYAgAAZHJzL2Rv&#10;d25yZXYueG1sUEsFBgAAAAAEAAQA9QAAAIgDAAAAAA==&#10;" filled="f" fillcolor="#bbe0e3" stroked="f">
              <v:textbox style="mso-fit-shape-to-text:t" inset="2.18439mm,1.0922mm,2.18439mm,1.0922mm">
                <w:txbxContent>
                  <w:p w:rsidR="00420E9B" w:rsidRPr="003E66A5" w:rsidRDefault="00420E9B" w:rsidP="003E66A5">
                    <w:pPr>
                      <w:rPr>
                        <w:rFonts w:cs="Arial"/>
                        <w:b/>
                        <w:color w:val="FFFFFF" w:themeColor="background1"/>
                        <w:sz w:val="14"/>
                        <w:szCs w:val="16"/>
                      </w:rPr>
                    </w:pPr>
                    <w:r w:rsidRPr="003E66A5">
                      <w:rPr>
                        <w:rFonts w:cs="Arial"/>
                        <w:b/>
                        <w:color w:val="FFFFFF" w:themeColor="background1"/>
                        <w:sz w:val="14"/>
                        <w:szCs w:val="16"/>
                      </w:rPr>
                      <w:t xml:space="preserve">UNIDAD RESPONSABLE: </w:t>
                    </w:r>
                  </w:p>
                  <w:p w:rsidR="00420E9B" w:rsidRPr="003E66A5" w:rsidRDefault="00420E9B" w:rsidP="003E66A5">
                    <w:pPr>
                      <w:autoSpaceDE w:val="0"/>
                      <w:autoSpaceDN w:val="0"/>
                      <w:adjustRightInd w:val="0"/>
                      <w:rPr>
                        <w:rFonts w:cs="Arial"/>
                        <w:color w:val="FFFFFF" w:themeColor="background1"/>
                        <w:sz w:val="14"/>
                        <w:szCs w:val="16"/>
                      </w:rPr>
                    </w:pPr>
                    <w:r w:rsidRPr="003E66A5">
                      <w:rPr>
                        <w:rFonts w:cs="Arial"/>
                        <w:color w:val="FFFFFF" w:themeColor="background1"/>
                        <w:sz w:val="14"/>
                        <w:szCs w:val="16"/>
                      </w:rPr>
                      <w:t>Subdirección de Catastro</w:t>
                    </w:r>
                  </w:p>
                </w:txbxContent>
              </v:textbox>
            </v:shape>
            <v:shape id="Text Box 759" o:spid="_x0000_s2028" type="#_x0000_t202" style="position:absolute;left:1975;top:3006;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Ze8QA&#10;AADdAAAADwAAAGRycy9kb3ducmV2LnhtbERP32vCMBB+H+x/CDfY20x10I1qFJEJMihs3RAfj+Zs&#10;is2lS2Lt/vtFEPZ2H9/PW6xG24mBfGgdK5hOMhDEtdMtNwq+v7ZPryBCRNbYOSYFvxRgtby/W2Ch&#10;3YU/aahiI1IIhwIVmBj7QspQG7IYJq4nTtzReYsxQd9I7fGSwm0nZ1mWS4stpwaDPW0M1afqbBXY&#10;53ceympvzeYtP3ycZ6UffkqlHh/G9RxEpDH+i2/unU7zp/kLXL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mXvEAAAA3QAAAA8AAAAAAAAAAAAAAAAAmAIAAGRycy9k&#10;b3ducmV2LnhtbFBLBQYAAAAABAAEAPUAAACJAwAAAAA=&#10;" filled="f" fillcolor="#bbe0e3" stroked="f">
              <v:textbox style="mso-fit-shape-to-text:t" inset="2.18439mm,1.0922mm,2.18439mm,1.0922mm">
                <w:txbxContent>
                  <w:p w:rsidR="00420E9B" w:rsidRPr="003E66A5" w:rsidRDefault="00420E9B" w:rsidP="003E66A5">
                    <w:pPr>
                      <w:rPr>
                        <w:rFonts w:cs="Arial"/>
                        <w:b/>
                        <w:color w:val="FFFFFF" w:themeColor="background1"/>
                        <w:sz w:val="14"/>
                        <w:szCs w:val="16"/>
                      </w:rPr>
                    </w:pPr>
                    <w:r w:rsidRPr="003E66A5">
                      <w:rPr>
                        <w:rFonts w:cs="Arial"/>
                        <w:b/>
                        <w:color w:val="FFFFFF" w:themeColor="background1"/>
                        <w:sz w:val="14"/>
                        <w:szCs w:val="16"/>
                      </w:rPr>
                      <w:t>NOMBRE DEL PROCEDIMIENTO:</w:t>
                    </w:r>
                  </w:p>
                  <w:p w:rsidR="00420E9B" w:rsidRPr="003E66A5" w:rsidRDefault="00420E9B" w:rsidP="003E66A5">
                    <w:pPr>
                      <w:autoSpaceDE w:val="0"/>
                      <w:autoSpaceDN w:val="0"/>
                      <w:adjustRightInd w:val="0"/>
                      <w:rPr>
                        <w:rFonts w:cs="Arial"/>
                        <w:color w:val="FFFFFF" w:themeColor="background1"/>
                        <w:sz w:val="14"/>
                        <w:szCs w:val="16"/>
                      </w:rPr>
                    </w:pPr>
                    <w:r w:rsidRPr="003E66A5">
                      <w:rPr>
                        <w:rFonts w:cs="Arial"/>
                        <w:color w:val="FFFFFF" w:themeColor="background1"/>
                        <w:sz w:val="14"/>
                        <w:szCs w:val="16"/>
                      </w:rPr>
                      <w:t>Cédula catastral por internet</w:t>
                    </w:r>
                  </w:p>
                </w:txbxContent>
              </v:textbox>
            </v:shape>
            <v:rect id="Rectangle 760" o:spid="_x0000_s2029" style="position:absolute;left:1918;top:3522;width:8792;height:105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FM8YA&#10;AADdAAAADwAAAGRycy9kb3ducmV2LnhtbESPT2vDMAzF74N9B6PBbquTMtouq1tG2eifW9rB2E3E&#10;WmIWyyF22vTbV4fBbhLv6b2fluvRt+pMfXSBDeSTDBRxFazj2sDn6eNpASomZIttYDJwpQjr1f3d&#10;EgsbLlzS+ZhqJSEcCzTQpNQVWseqIY9xEjpi0X5C7zHJ2tfa9niRcN/qaZbNtEfH0tBgR5uGqt/j&#10;4A0Mcat3z/npZRz286/y++DedemMeXwY315BJRrTv/nvemcFP58J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8FM8YAAADdAAAADwAAAAAAAAAAAAAAAACYAgAAZHJz&#10;L2Rvd25yZXYueG1sUEsFBgAAAAAEAAQA9QAAAIsDAAAAAA==&#10;" filled="f" fillcolor="#bbe0e3"/>
            <v:line id="Line 761" o:spid="_x0000_s2030" style="position:absolute;visibility:visible;mso-wrap-style:square" from="1918,4336" to="10684,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KO8UAAADdAAAADwAAAGRycy9kb3ducmV2LnhtbERPTWvCQBC9F/wPyxR6qxsthJq6irQI&#10;6kGqLbTHMTtNUrOzYXdN4r93BcHbPN7nTOe9qUVLzleWFYyGCQji3OqKCwXfX8vnVxA+IGusLZOC&#10;M3mYzwYPU8y07XhH7T4UIoawz1BBGUKTSenzkgz6oW2II/dnncEQoSukdtjFcFPLcZKk0mDFsaHE&#10;ht5Lyo/7k1GwfflM28V6s+p/1ukh/9gdfv87p9TTY794AxGoD3fxzb3Scf4on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KO8UAAADdAAAADwAAAAAAAAAA&#10;AAAAAAChAgAAZHJzL2Rvd25yZXYueG1sUEsFBgAAAAAEAAQA+QAAAJMDAAAAAA==&#10;"/>
            <v:shape id="Text Box 762" o:spid="_x0000_s2031" type="#_x0000_t202" style="position:absolute;left:2285;top:5035;width:1538;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p3sgA&#10;AADdAAAADwAAAGRycy9kb3ducmV2LnhtbESPQUvDQBCF74L/YRnBi7SbVNtK7KaIIEhPMXpob0N2&#10;TGKysyG7beK/dw6Ctxnem/e+2e1n16sLjaH1bCBdJqCIK29brg18frwuHkGFiGyx90wGfijAPr++&#10;2mFm/cTvdCljrSSEQ4YGmhiHTOtQNeQwLP1ALNqXHx1GWcda2xEnCXe9XiXJRjtsWRoaHOiloaor&#10;z85AcZrSw3p19111h/v15lweCyoejLm9mZ+fQEWa47/57/rNCn66FX75Rkb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2neyAAAAN0AAAAPAAAAAAAAAAAAAAAAAJgCAABk&#10;cnMvZG93bnJldi54bWxQSwUGAAAAAAQABAD1AAAAjQMAAAAA&#10;" filled="f" fillcolor="#bbe0e3">
              <v:textbox inset="2.18439mm,1.0922mm,2.18439mm,1.0922mm">
                <w:txbxContent>
                  <w:p w:rsidR="00420E9B" w:rsidRPr="00CF4042" w:rsidRDefault="00420E9B" w:rsidP="003E66A5">
                    <w:pPr>
                      <w:autoSpaceDE w:val="0"/>
                      <w:autoSpaceDN w:val="0"/>
                      <w:adjustRightInd w:val="0"/>
                      <w:jc w:val="center"/>
                      <w:rPr>
                        <w:rFonts w:cs="Arial"/>
                        <w:color w:val="000000"/>
                        <w:sz w:val="14"/>
                        <w:szCs w:val="14"/>
                      </w:rPr>
                    </w:pPr>
                    <w:r w:rsidRPr="00CF4042">
                      <w:rPr>
                        <w:rFonts w:cs="Arial"/>
                        <w:sz w:val="14"/>
                        <w:szCs w:val="14"/>
                      </w:rPr>
                      <w:t>Introduce el número de cuenta y el tipo</w:t>
                    </w:r>
                  </w:p>
                </w:txbxContent>
              </v:textbox>
            </v:shape>
            <v:line id="Line 763" o:spid="_x0000_s2032" style="position:absolute;visibility:visible;mso-wrap-style:square" from="3148,4729" to="3149,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F9MMAAADdAAAADwAAAGRycy9kb3ducmV2LnhtbERPyWrDMBC9F/oPYgq5NbJ7iBsnSig1&#10;hRySQBZ6nloTy9QaGUt11L+vAoHe5vHWWa6j7cRIg28dK8inGQji2umWGwXn08fzKwgfkDV2jknB&#10;L3lYrx4fllhqd+UDjcfQiBTCvkQFJoS+lNLXhiz6qeuJE3dxg8WQ4NBIPeA1hdtOvmTZTFpsOTUY&#10;7OndUP19/LEKClMdZCGr7WlfjW0+j7v4+TVXavIU3xYgAsXwL767NzrNz4s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JxfTDAAAA3QAAAA8AAAAAAAAAAAAA&#10;AAAAoQIAAGRycy9kb3ducmV2LnhtbFBLBQYAAAAABAAEAPkAAACRAwAAAAA=&#10;">
              <v:stroke endarrow="block"/>
            </v:line>
            <v:shape id="Text Box 764" o:spid="_x0000_s2033" type="#_x0000_t202" style="position:absolute;left:2083;top:3743;width:182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sPsQA&#10;AADdAAAADwAAAGRycy9kb3ducmV2LnhtbERP32vCMBB+H+x/CDfY20ztwI1qFJENxqDguiE+Hs3Z&#10;FJtLl8Ta/fdGEPZ2H9/PW6xG24mBfGgdK5hOMhDEtdMtNwp+vt+fXkGEiKyxc0wK/ijAanl/t8BC&#10;uzN/0VDFRqQQDgUqMDH2hZShNmQxTFxPnLiD8xZjgr6R2uM5hdtO5lk2kxZbTg0Ge9oYqo/VySqw&#10;z588lNXOms3bbL895aUffkulHh/G9RxEpDH+i2/uD53mT19y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1rD7EAAAA3QAAAA8AAAAAAAAAAAAAAAAAmAIAAGRycy9k&#10;b3ducmV2LnhtbFBLBQYAAAAABAAEAPUAAACJAwAAAAA=&#10;" filled="f" fillcolor="#bbe0e3" stroked="f">
              <v:textbox style="mso-fit-shape-to-text:t" inset="2.18439mm,1.0922mm,2.18439mm,1.0922mm">
                <w:txbxContent>
                  <w:p w:rsidR="00420E9B" w:rsidRPr="003E66A5" w:rsidRDefault="00420E9B" w:rsidP="003E66A5">
                    <w:pPr>
                      <w:autoSpaceDE w:val="0"/>
                      <w:autoSpaceDN w:val="0"/>
                      <w:adjustRightInd w:val="0"/>
                      <w:jc w:val="center"/>
                      <w:rPr>
                        <w:rFonts w:cs="Arial"/>
                        <w:b/>
                        <w:bCs/>
                        <w:color w:val="FFFFFF" w:themeColor="background1"/>
                        <w:sz w:val="14"/>
                        <w:szCs w:val="14"/>
                        <w:lang w:val="es-MX"/>
                      </w:rPr>
                    </w:pPr>
                    <w:r w:rsidRPr="003E66A5">
                      <w:rPr>
                        <w:rFonts w:cs="Arial"/>
                        <w:b/>
                        <w:bCs/>
                        <w:color w:val="FFFFFF" w:themeColor="background1"/>
                        <w:sz w:val="14"/>
                        <w:szCs w:val="14"/>
                        <w:lang w:val="es-MX"/>
                      </w:rPr>
                      <w:t>Usuario</w:t>
                    </w:r>
                  </w:p>
                </w:txbxContent>
              </v:textbox>
            </v:shape>
            <v:shape id="Text Box 765" o:spid="_x0000_s2034" type="#_x0000_t202" style="position:absolute;left:2005;top:1819;width:861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FvMMA&#10;AADdAAAADwAAAGRycy9kb3ducmV2LnhtbERPS2sCMRC+C/6HMIK3mqi11XWjiKXQU0ttFbwNm9kH&#10;bibLJnW3/74RCt7m43tOuu1tLa7U+sqxhulEgSDOnKm40PD99fqwBOEDssHaMWn4JQ/bzXCQYmJc&#10;x590PYRCxBD2CWooQ2gSKX1WkkU/cQ1x5HLXWgwRtoU0LXYx3NZyptSTtFhxbCixoX1J2eXwYzUc&#10;3/Pz6VF9FC920XSuV5LtSmo9HvW7NYhAfbiL/91vJs6fPs/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FvMMAAADdAAAADwAAAAAAAAAAAAAAAACYAgAAZHJzL2Rv&#10;d25yZXYueG1sUEsFBgAAAAAEAAQA9QAAAIgDAAAAAA==&#10;" filled="f" stroked="f">
              <v:textbox>
                <w:txbxContent>
                  <w:p w:rsidR="00420E9B" w:rsidRPr="008043AD" w:rsidRDefault="00420E9B" w:rsidP="003E66A5">
                    <w:pPr>
                      <w:jc w:val="right"/>
                      <w:rPr>
                        <w:rFonts w:cs="Arial"/>
                        <w:b/>
                        <w:sz w:val="16"/>
                        <w:szCs w:val="16"/>
                      </w:rPr>
                    </w:pPr>
                    <w:r w:rsidRPr="008043AD">
                      <w:rPr>
                        <w:rFonts w:cs="Arial"/>
                        <w:b/>
                        <w:sz w:val="16"/>
                        <w:szCs w:val="16"/>
                      </w:rPr>
                      <w:t>DIAGRAMA DE FLUJO DEL PROCEDIMIENTO</w:t>
                    </w:r>
                  </w:p>
                  <w:p w:rsidR="00420E9B" w:rsidRPr="008043AD" w:rsidRDefault="00420E9B" w:rsidP="003E66A5">
                    <w:pPr>
                      <w:jc w:val="right"/>
                      <w:rPr>
                        <w:rFonts w:cs="Arial"/>
                        <w:sz w:val="16"/>
                        <w:szCs w:val="16"/>
                      </w:rPr>
                    </w:pPr>
                    <w:r w:rsidRPr="008043AD">
                      <w:rPr>
                        <w:rFonts w:cs="Arial"/>
                        <w:b/>
                        <w:sz w:val="16"/>
                        <w:szCs w:val="16"/>
                      </w:rPr>
                      <w:t>CÉDULA CATASTRAL POR INTERNET</w:t>
                    </w:r>
                  </w:p>
                </w:txbxContent>
              </v:textbox>
            </v:shape>
            <v:shape id="AutoShape 767" o:spid="_x0000_s2035" type="#_x0000_t116" style="position:absolute;left:2628;top:4385;width:102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yzsQA&#10;AADdAAAADwAAAGRycy9kb3ducmV2LnhtbERPS2vCQBC+C/6HZQRvdRPFPmJWEaVoL0Kt9DxkxySa&#10;nQ3ZbUzz67sFwdt8fM9JV52pREuNKy0riCcRCOLM6pJzBaev96dXEM4ja6wsk4JfcrBaDgcpJtre&#10;+JPao89FCGGXoILC+zqR0mUFGXQTWxMH7mwbgz7AJpe6wVsIN5WcRtGzNFhyaCiwpk1B2fX4YxTM&#10;3vpD1Z7228N6uvnovvtd315mSo1H3XoBwlPnH+K7e6/D/PhlD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8s7EAAAA3QAAAA8AAAAAAAAAAAAAAAAAmAIAAGRycy9k&#10;b3ducmV2LnhtbFBLBQYAAAAABAAEAPUAAACJAwAAAAA=&#10;" filled="f" fillcolor="#bbe0e3">
              <v:textbox inset="2.31139mm,1.1557mm,2.31139mm,1.1557mm">
                <w:txbxContent>
                  <w:p w:rsidR="00420E9B" w:rsidRPr="00520916" w:rsidRDefault="00420E9B" w:rsidP="003E66A5">
                    <w:pPr>
                      <w:jc w:val="center"/>
                      <w:rPr>
                        <w:rFonts w:cs="Arial"/>
                        <w:b/>
                        <w:sz w:val="14"/>
                        <w:szCs w:val="16"/>
                        <w:lang w:val="es-MX"/>
                      </w:rPr>
                    </w:pPr>
                    <w:r w:rsidRPr="00520916">
                      <w:rPr>
                        <w:rFonts w:cs="Arial"/>
                        <w:b/>
                        <w:sz w:val="14"/>
                        <w:szCs w:val="16"/>
                        <w:lang w:val="es-MX"/>
                      </w:rPr>
                      <w:t>INICIO</w:t>
                    </w:r>
                  </w:p>
                </w:txbxContent>
              </v:textbox>
            </v:shape>
            <v:shape id="AutoShape 768" o:spid="_x0000_s2036" type="#_x0000_t116" style="position:absolute;left:2083;top:11742;width:1740;height:61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sucMA&#10;AADdAAAADwAAAGRycy9kb3ducmV2LnhtbERPTYvCMBC9C/sfwix401QFXatRxEXUi6ArnodmbLvb&#10;TEqTrbW/3giCt3m8z5kvG1OImiqXW1Yw6EcgiBOrc04VnH82vS8QziNrLCyTgjs5WC4+OnOMtb3x&#10;keqTT0UIYRejgsz7MpbSJRkZdH1bEgfuaiuDPsAqlbrCWwg3hRxG0VgazDk0ZFjSOqPk7/RvFIym&#10;7aGoz7vvw2q43jeXdtvWvyOlup/NagbCU+Pf4pd7p8P8wWQM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xsucMAAADdAAAADwAAAAAAAAAAAAAAAACYAgAAZHJzL2Rv&#10;d25yZXYueG1sUEsFBgAAAAAEAAQA9QAAAIgDAAAAAA==&#10;" filled="f" fillcolor="#bbe0e3">
              <v:textbox inset="2.31139mm,1.1557mm,2.31139mm,1.1557mm">
                <w:txbxContent>
                  <w:p w:rsidR="00420E9B" w:rsidRPr="00571D32" w:rsidRDefault="00420E9B" w:rsidP="003E66A5">
                    <w:pPr>
                      <w:jc w:val="center"/>
                      <w:rPr>
                        <w:rFonts w:cs="Arial"/>
                        <w:b/>
                        <w:sz w:val="16"/>
                        <w:szCs w:val="16"/>
                        <w:lang w:val="es-MX"/>
                      </w:rPr>
                    </w:pPr>
                    <w:r>
                      <w:rPr>
                        <w:rFonts w:cs="Arial"/>
                        <w:b/>
                        <w:sz w:val="14"/>
                        <w:lang w:val="es-MX"/>
                      </w:rPr>
                      <w:t>TERMINA PROCEDIMIENTO</w:t>
                    </w:r>
                  </w:p>
                </w:txbxContent>
              </v:textbox>
            </v:shape>
            <v:shape id="Text Box 771" o:spid="_x0000_s2037" type="#_x0000_t202" style="position:absolute;left:6466;top:3716;width:1923;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z8YA&#10;AADdAAAADwAAAGRycy9kb3ducmV2LnhtbERPS2vCQBC+F/wPywi9FN2kQtXoKqUP0YMHo+B1yE6T&#10;0OxszG5NzK93C4Xe5uN7znLdmUpcqXGlZQXxOAJBnFldcq7gdPwczUA4j6yxskwKbuRgvRo8LDHR&#10;tuUDXVOfixDCLkEFhfd1IqXLCjLoxrYmDtyXbQz6AJtc6gbbEG4q+RxFL9JgyaGhwJreCsq+0x+j&#10;YDI5by7x3n2ku+jp0F/6/thW70o9DrvXBQhPnf8X/7m3OsyPp3P4/Sac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H/z8YAAADdAAAADwAAAAAAAAAAAAAAAACYAgAAZHJz&#10;L2Rvd25yZXYueG1sUEsFBgAAAAAEAAQA9QAAAIsDAAAAAA==&#10;" filled="f" fillcolor="#bbe0e3" stroked="f">
              <v:textbox inset="2.18439mm,1.0922mm,2.18439mm,1.0922mm">
                <w:txbxContent>
                  <w:p w:rsidR="00420E9B" w:rsidRPr="003E66A5" w:rsidRDefault="00420E9B" w:rsidP="003E66A5">
                    <w:pPr>
                      <w:autoSpaceDE w:val="0"/>
                      <w:autoSpaceDN w:val="0"/>
                      <w:adjustRightInd w:val="0"/>
                      <w:jc w:val="center"/>
                      <w:rPr>
                        <w:rFonts w:cs="Arial"/>
                        <w:b/>
                        <w:bCs/>
                        <w:color w:val="FFFFFF" w:themeColor="background1"/>
                        <w:sz w:val="14"/>
                        <w:szCs w:val="14"/>
                        <w:lang w:val="es-MX"/>
                      </w:rPr>
                    </w:pPr>
                    <w:r w:rsidRPr="003E66A5">
                      <w:rPr>
                        <w:rFonts w:cs="Arial"/>
                        <w:b/>
                        <w:bCs/>
                        <w:color w:val="FFFFFF" w:themeColor="background1"/>
                        <w:sz w:val="14"/>
                        <w:szCs w:val="14"/>
                        <w:lang w:val="es-MX"/>
                      </w:rPr>
                      <w:t>Subdirección de Ingresos</w:t>
                    </w:r>
                  </w:p>
                </w:txbxContent>
              </v:textbox>
            </v:shape>
            <v:line id="Line 772" o:spid="_x0000_s2038" style="position:absolute;flip:y;visibility:visible;mso-wrap-style:square" from="4128,3539" to="4129,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1o8cAAADdAAAADwAAAGRycy9kb3ducmV2LnhtbESPQUvDQBCF74L/YRnBi9hNRSTGbksR&#10;hB56aZUUb2N2zIZkZ+Putk3/vXMQvM3w3rz3zWI1+UGdKKYusIH5rABF3ATbcWvg4/3tvgSVMrLF&#10;ITAZuFCC1fL6aoGVDWfe0WmfWyUhnCo04HIeK61T48hjmoWRWLTvED1mWWOrbcSzhPtBPxTFk/bY&#10;sTQ4HOnVUdPvj96ALrd3P3H99djX/eHw7OqmHj+3xtzeTOsXUJmm/G/+u95YwZ+X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WjxwAAAN0AAAAPAAAAAAAA&#10;AAAAAAAAAKECAABkcnMvZG93bnJldi54bWxQSwUGAAAAAAQABAD5AAAAlQMAAAAA&#10;"/>
            <v:shape id="AutoShape 775" o:spid="_x0000_s2039" type="#_x0000_t32" style="position:absolute;left:2953;top:10996;width:5;height: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e8EAAADdAAAADwAAAGRycy9kb3ducmV2LnhtbERP32vCMBB+H/g/hBP2NlMnk1KNooIg&#10;exlTQR+P5myDzaU0WVP/+2Uw8O0+vp+3XA+2ET113jhWMJ1kIIhLpw1XCs6n/VsOwgdkjY1jUvAg&#10;D+vV6GWJhXaRv6k/hkqkEPYFKqhDaAspfVmTRT9xLXHibq6zGBLsKqk7jCncNvI9y+bSouHUUGNL&#10;u5rK+/HHKjDxy/TtYRe3n5er15HM48MZpV7Hw2YBItAQnuJ/90Gn+dN8Bn/fp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Whd7wQAAAN0AAAAPAAAAAAAAAAAAAAAA&#10;AKECAABkcnMvZG93bnJldi54bWxQSwUGAAAAAAQABAD5AAAAjwMAAAAA&#10;">
              <v:stroke endarrow="block"/>
            </v:shape>
            <v:shape id="Text Box 776" o:spid="_x0000_s2040" type="#_x0000_t202" style="position:absolute;left:4204;top:3692;width:1827;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gdsUA&#10;AADdAAAADwAAAGRycy9kb3ducmV2LnhtbERPS2vCQBC+F/wPywheim6iRSS6itgH7cGDUfA6ZMck&#10;mJ2N2a1J8+u7hYK3+fies9p0phJ3alxpWUE8iUAQZ1aXnCs4Hd/HCxDOI2usLJOCH3KwWQ+eVpho&#10;2/KB7qnPRQhhl6CCwvs6kdJlBRl0E1sTB+5iG4M+wCaXusE2hJtKTqNoLg2WHBoKrGlXUHZNv42C&#10;2ez8cYv37i39ip4P/a3vj231qtRo2G2XIDx1/iH+d3/qMD9evMD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SB2xQAAAN0AAAAPAAAAAAAAAAAAAAAAAJgCAABkcnMv&#10;ZG93bnJldi54bWxQSwUGAAAAAAQABAD1AAAAigMAAAAA&#10;" filled="f" fillcolor="#bbe0e3" stroked="f">
              <v:textbox inset="2.18439mm,1.0922mm,2.18439mm,1.0922mm">
                <w:txbxContent>
                  <w:p w:rsidR="00420E9B" w:rsidRPr="003E66A5" w:rsidRDefault="00420E9B" w:rsidP="003E66A5">
                    <w:pPr>
                      <w:autoSpaceDE w:val="0"/>
                      <w:autoSpaceDN w:val="0"/>
                      <w:adjustRightInd w:val="0"/>
                      <w:jc w:val="center"/>
                      <w:rPr>
                        <w:rFonts w:cs="Arial"/>
                        <w:b/>
                        <w:bCs/>
                        <w:color w:val="FFFFFF" w:themeColor="background1"/>
                        <w:sz w:val="14"/>
                        <w:szCs w:val="14"/>
                        <w:lang w:val="es-MX"/>
                      </w:rPr>
                    </w:pPr>
                    <w:r w:rsidRPr="003E66A5">
                      <w:rPr>
                        <w:rFonts w:cs="Arial"/>
                        <w:b/>
                        <w:bCs/>
                        <w:color w:val="FFFFFF" w:themeColor="background1"/>
                        <w:sz w:val="14"/>
                        <w:szCs w:val="14"/>
                        <w:lang w:val="es-MX"/>
                      </w:rPr>
                      <w:t>Subdirección de Catastro</w:t>
                    </w:r>
                  </w:p>
                </w:txbxContent>
              </v:textbox>
            </v:shape>
            <v:line id="Line 777" o:spid="_x0000_s2041" style="position:absolute;flip:y;visibility:visible;mso-wrap-style:square" from="6142,3519" to="6143,1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WO8UAAADdAAAADwAAAGRycy9kb3ducmV2LnhtbERPTWsCMRC9F/ofwgi9lJq1tGVdjSKC&#10;0IOXqqx4GzfjZtnNZJukuv33TaHQ2zze58yXg+3ElXxoHCuYjDMQxJXTDdcKDvvNUw4iRGSNnWNS&#10;8E0Blov7uzkW2t34g667WIsUwqFABSbGvpAyVIYshrHriRN3cd5iTNDXUnu8pXDbyecse5MWG04N&#10;BntaG6ra3ZdVIPPt46dfnV/asj0ep6asyv60VephNKxmICIN8V/8537X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BWO8UAAADdAAAADwAAAAAAAAAA&#10;AAAAAAChAgAAZHJzL2Rvd25yZXYueG1sUEsFBgAAAAAEAAQA+QAAAJMDAAAAAA==&#10;"/>
            <v:line id="Line 778" o:spid="_x0000_s2042" style="position:absolute;flip:y;visibility:visible;mso-wrap-style:square" from="8716,3539" to="8717,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ITMUAAADdAAAADwAAAGRycy9kb3ducmV2LnhtbERPTWsCMRC9F/wPYYReimYtRbarUaRQ&#10;6MFLVVZ6GzfjZtnNZJukuv33TUHwNo/3Ocv1YDtxIR8axwpm0wwEceV0w7WCw/59koMIEVlj55gU&#10;/FKA9Wr0sMRCuyt/0mUXa5FCOBSowMTYF1KGypDFMHU9ceLOzluMCfpaao/XFG47+Zxlc2mx4dRg&#10;sKc3Q1W7+7EKZL59+vab00tbtsfjqymrsv/aKvU4HjYLEJGGeBff3B86zZ/lc/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LITMUAAADdAAAADwAAAAAAAAAA&#10;AAAAAAChAgAAZHJzL2Rvd25yZXYueG1sUEsFBgAAAAAEAAQA+QAAAJMDAAAAAA==&#10;"/>
            <v:shape id="Text Box 779" o:spid="_x0000_s2043" type="#_x0000_t202" style="position:absolute;left:8923;top:3794;width:165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AcUA&#10;AADdAAAADwAAAGRycy9kb3ducmV2LnhtbERPS2vCQBC+F/wPywheim6iUCW6itgH7cGDUfA6ZMck&#10;mJ2N2a1J8+u7hYK3+fies9p0phJ3alxpWUE8iUAQZ1aXnCs4Hd/HCxDOI2usLJOCH3KwWQ+eVpho&#10;2/KB7qnPRQhhl6CCwvs6kdJlBRl0E1sTB+5iG4M+wCaXusE2hJtKTqPoRRosOTQUWNOuoOyafhsF&#10;s9n54xbv3Vv6FT0f+lvfH9vqVanRsNsuQXjq/EP87/7UYX68mMP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74BxQAAAN0AAAAPAAAAAAAAAAAAAAAAAJgCAABkcnMv&#10;ZG93bnJldi54bWxQSwUGAAAAAAQABAD1AAAAigMAAAAA&#10;" filled="f" fillcolor="#bbe0e3" stroked="f">
              <v:textbox inset="2.18439mm,1.0922mm,2.18439mm,1.0922mm">
                <w:txbxContent>
                  <w:p w:rsidR="00420E9B" w:rsidRPr="003E66A5" w:rsidRDefault="00420E9B" w:rsidP="003E66A5">
                    <w:pPr>
                      <w:autoSpaceDE w:val="0"/>
                      <w:autoSpaceDN w:val="0"/>
                      <w:adjustRightInd w:val="0"/>
                      <w:jc w:val="center"/>
                      <w:rPr>
                        <w:rFonts w:cs="Arial"/>
                        <w:b/>
                        <w:bCs/>
                        <w:color w:val="FFFFFF" w:themeColor="background1"/>
                        <w:sz w:val="14"/>
                        <w:szCs w:val="14"/>
                        <w:lang w:val="es-MX"/>
                      </w:rPr>
                    </w:pPr>
                    <w:r w:rsidRPr="003E66A5">
                      <w:rPr>
                        <w:rFonts w:cs="Arial"/>
                        <w:b/>
                        <w:bCs/>
                        <w:color w:val="FFFFFF" w:themeColor="background1"/>
                        <w:sz w:val="14"/>
                        <w:szCs w:val="14"/>
                        <w:lang w:val="es-MX"/>
                      </w:rPr>
                      <w:t>Banco</w:t>
                    </w:r>
                  </w:p>
                </w:txbxContent>
              </v:textbox>
            </v:shape>
            <v:shape id="Text Box 780" o:spid="_x0000_s2044" type="#_x0000_t202" style="position:absolute;left:4505;top:5035;width:147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V/8cA&#10;AADdAAAADwAAAGRycy9kb3ducmV2LnhtbESPQWvCQBCF74L/YRmhF9FNtIqkrlIKheIpTXuwtyE7&#10;TVKzsyG7mvTfO4dCbzO8N+99sz+OrlU36kPj2UC6TEARl942XBn4/Hhd7ECFiGyx9UwGfinA8TCd&#10;7DGzfuB3uhWxUhLCIUMDdYxdpnUoa3IYlr4jFu3b9w6jrH2lbY+DhLtWr5Jkqx02LA01dvRSU3kp&#10;rs5A/jWkp81q/lNeTuvN9lqcc8ofjXmYjc9PoCKN8d/8d/1mBT/dCa58IyPowx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YFf/HAAAA3QAAAA8AAAAAAAAAAAAAAAAAmAIAAGRy&#10;cy9kb3ducmV2LnhtbFBLBQYAAAAABAAEAPUAAACMAwAAAAA=&#10;" filled="f" fillcolor="#bbe0e3">
              <v:textbox inset="2.18439mm,1.0922mm,2.18439mm,1.0922mm">
                <w:txbxContent>
                  <w:p w:rsidR="00420E9B" w:rsidRPr="00CF4042" w:rsidRDefault="00420E9B" w:rsidP="003E66A5">
                    <w:pPr>
                      <w:autoSpaceDE w:val="0"/>
                      <w:autoSpaceDN w:val="0"/>
                      <w:adjustRightInd w:val="0"/>
                      <w:jc w:val="center"/>
                      <w:rPr>
                        <w:rFonts w:cs="Arial"/>
                        <w:color w:val="000000"/>
                        <w:sz w:val="14"/>
                        <w:szCs w:val="14"/>
                      </w:rPr>
                    </w:pPr>
                    <w:r w:rsidRPr="00CF4042">
                      <w:rPr>
                        <w:rFonts w:cs="Arial"/>
                        <w:color w:val="000000"/>
                        <w:sz w:val="14"/>
                        <w:szCs w:val="14"/>
                      </w:rPr>
                      <w:t>Localiza el predio en la base de datos</w:t>
                    </w:r>
                  </w:p>
                </w:txbxContent>
              </v:textbox>
            </v:shape>
            <v:shape id="AutoShape 781" o:spid="_x0000_s2045" type="#_x0000_t32" style="position:absolute;left:3823;top:5396;width:6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T+8QAAADdAAAADwAAAGRycy9kb3ducmV2LnhtbERPS2vCQBC+C/6HZQq96SYeikldpRSU&#10;YvHgg9Dehuw0Cc3Oht1Vo7/eFQRv8/E9Z7boTStO5HxjWUE6TkAQl1Y3XCk47JejKQgfkDW2lknB&#10;hTws5sPBDHNtz7yl0y5UIoawz1FBHUKXS+nLmgz6se2II/dnncEQoaukdniO4aaVkyR5kwYbjg01&#10;dvRZU/m/OxoFP9/ZsbgUG1oXabb+RWf8db9S6vWl/3gHEagPT/HD/aXj/HSawf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2dP7xAAAAN0AAAAPAAAAAAAAAAAA&#10;AAAAAKECAABkcnMvZG93bnJldi54bWxQSwUGAAAAAAQABAD5AAAAkgMAAAAA&#10;">
              <v:stroke endarrow="block"/>
            </v:shape>
            <v:shape id="Text Box 782" o:spid="_x0000_s2046" type="#_x0000_t202" style="position:absolute;left:6707;top:5032;width:147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PJMgA&#10;AADdAAAADwAAAGRycy9kb3ducmV2LnhtbESPQUvDQBCF74L/YRnBi7SbVFtq7KaIIEhPMXpob0N2&#10;TGKysyG7beK/dw6Ctxnem/e+2e1n16sLjaH1bCBdJqCIK29brg18frwutqBCRLbYeyYDPxRgn19f&#10;7TCzfuJ3upSxVhLCIUMDTYxDpnWoGnIYln4gFu3Ljw6jrGOt7YiThLter5Jkox22LA0NDvTSUNWV&#10;Z2egOE3pYb26+666w/16cy6PBRUPxtzezM9PoCLN8d/8d/1mBT99FH75Rkb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948kyAAAAN0AAAAPAAAAAAAAAAAAAAAAAJgCAABk&#10;cnMvZG93bnJldi54bWxQSwUGAAAAAAQABAD1AAAAjQMAAAAA&#10;" filled="f" fillcolor="#bbe0e3">
              <v:textbox inset="2.18439mm,1.0922mm,2.18439mm,1.0922mm">
                <w:txbxContent>
                  <w:p w:rsidR="00420E9B" w:rsidRPr="00CF4042" w:rsidRDefault="00420E9B" w:rsidP="003E66A5">
                    <w:pPr>
                      <w:autoSpaceDE w:val="0"/>
                      <w:autoSpaceDN w:val="0"/>
                      <w:adjustRightInd w:val="0"/>
                      <w:jc w:val="center"/>
                      <w:rPr>
                        <w:rFonts w:cs="Arial"/>
                        <w:color w:val="000000"/>
                        <w:sz w:val="14"/>
                        <w:szCs w:val="14"/>
                      </w:rPr>
                    </w:pPr>
                    <w:r w:rsidRPr="00CF4042">
                      <w:rPr>
                        <w:rFonts w:cs="Arial"/>
                        <w:sz w:val="14"/>
                        <w:szCs w:val="14"/>
                      </w:rPr>
                      <w:t>Verifica que este al corriente del impuesto predial</w:t>
                    </w:r>
                  </w:p>
                </w:txbxContent>
              </v:textbox>
            </v:shape>
            <v:shape id="AutoShape 783" o:spid="_x0000_s2047" type="#_x0000_t110" style="position:absolute;left:6843;top:6075;width:1197;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cX8AA&#10;AADdAAAADwAAAGRycy9kb3ducmV2LnhtbERPTWvCQBC9F/wPywi91U08SBtdJRREr1qpHofMNEmb&#10;nQ27q6b/3hUEb/N4n7NYDbZTF/ahdWIgn2SgWCpHrdQGDl/rt3dQIaIQdk7YwD8HWC1HLwssyF1l&#10;x5d9rFUKkVCggSbGvtA6VA1bDBPXsyTux3mLMUFfa/J4TeG209Msm2mLraSGBnv+bLj625+tAb9b&#10;l5qQ8g3/nrDcfNPBHcmY1/FQzkFFHuJT/HBvKc3PP3K4f5NO0M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0cX8AAAADdAAAADwAAAAAAAAAAAAAAAACYAgAAZHJzL2Rvd25y&#10;ZXYueG1sUEsFBgAAAAAEAAQA9QAAAIUDAAAAAA==&#10;" filled="f" fillcolor="#bbe0e3">
              <v:textbox inset="2.31139mm,1.1557mm,2.31139mm,1.1557mm"/>
            </v:shape>
            <v:shape id="Text Box 784" o:spid="_x0000_s3072" type="#_x0000_t202" style="position:absolute;left:6811;top:6463;width:1254;height:42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UY8EA&#10;AADdAAAADwAAAGRycy9kb3ducmV2LnhtbERPTWvCQBC9F/oflhF6q5sILW10FakteOilmt6H7JgN&#10;ZmdDdjTx37uC4G0e73MWq9G36kx9bAIbyKcZKOIq2IZrA+X+5/UDVBRki21gMnChCKvl89MCCxsG&#10;/qPzTmqVQjgWaMCJdIXWsXLkMU5DR5y4Q+g9SoJ9rW2PQwr3rZ5l2bv22HBqcNjRl6PquDt5AyJ2&#10;nV/Kbx+3/+PvZnBZ9YalMS+TcT0HJTTKQ3x3b22an3/O4P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1GPBAAAA3QAAAA8AAAAAAAAAAAAAAAAAmAIAAGRycy9kb3du&#10;cmV2LnhtbFBLBQYAAAAABAAEAPUAAACGAwAAAAA=&#10;" filled="f" stroked="f">
              <v:textbox style="mso-fit-shape-to-text:t">
                <w:txbxContent>
                  <w:p w:rsidR="00420E9B" w:rsidRPr="00CF4042" w:rsidRDefault="00420E9B" w:rsidP="003E66A5">
                    <w:pPr>
                      <w:jc w:val="center"/>
                      <w:rPr>
                        <w:rFonts w:cs="Arial"/>
                        <w:sz w:val="12"/>
                        <w:szCs w:val="12"/>
                      </w:rPr>
                    </w:pPr>
                    <w:r w:rsidRPr="00CF4042">
                      <w:rPr>
                        <w:rFonts w:cs="Arial"/>
                        <w:sz w:val="12"/>
                        <w:szCs w:val="12"/>
                      </w:rPr>
                      <w:t>¿Al corriente del impuesto?</w:t>
                    </w:r>
                  </w:p>
                </w:txbxContent>
              </v:textbox>
            </v:shape>
            <v:shape id="AutoShape 785" o:spid="_x0000_s3073" type="#_x0000_t32" style="position:absolute;left:7442;top:5753;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hyzMQAAADdAAAADwAAAGRycy9kb3ducmV2LnhtbERPTWvCQBC9C/6HZQq96SYWiomuUgRL&#10;sXhQS6i3ITtNQrOzYXfV2F/fFQRv83ifM1/2phVncr6xrCAdJyCIS6sbrhR8HdajKQgfkDW2lknB&#10;lTwsF8PBHHNtL7yj8z5UIoawz1FBHUKXS+nLmgz6se2II/djncEQoaukdniJ4aaVkyR5lQYbjg01&#10;drSqqfzdn4yC78/sVFyLLW2KNNsc0Rn/d3hX6vmpf5uBCNSHh/ju/tBxfpq9wO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HLMxAAAAN0AAAAPAAAAAAAAAAAA&#10;AAAAAKECAABkcnMvZG93bnJldi54bWxQSwUGAAAAAAQABAD5AAAAkgMAAAAA&#10;">
              <v:stroke endarrow="block"/>
            </v:shape>
            <v:shape id="AutoShape 786" o:spid="_x0000_s3074" type="#_x0000_t32" style="position:absolute;left:5975;top:5393;width:732;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Z0sIAAADdAAAADwAAAGRycy9kb3ducmV2LnhtbERPTWsCMRC9F/wPYQRvNato0a1RVBDE&#10;S6kK9jhspruhm8myiZv135tCobd5vM9ZbXpbi45abxwrmIwzEMSF04ZLBdfL4XUBwgdkjbVjUvAg&#10;D5v14GWFuXaRP6k7h1KkEPY5KqhCaHIpfVGRRT92DXHivl1rMSTYllK3GFO4reU0y96kRcOpocKG&#10;9hUVP+e7VWDih+ma4z7uTrcvryOZx9wZpUbDfvsOIlAf/sV/7qNO8yfLG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oZ0sIAAADdAAAADwAAAAAAAAAAAAAA&#10;AAChAgAAZHJzL2Rvd25yZXYueG1sUEsFBgAAAAAEAAQA+QAAAJADAAAAAA==&#10;">
              <v:stroke endarrow="block"/>
            </v:shape>
            <v:shape id="Text Box 787" o:spid="_x0000_s3075" type="#_x0000_t202" style="position:absolute;left:6294;top:6358;width:46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MF8EA&#10;AADdAAAADwAAAGRycy9kb3ducmV2LnhtbERPS2vCQBC+C/0Pywi96SYFi42uIn2Ah17U9D5kx2ww&#10;OxuyUxP/fbcgeJuP7znr7ehbdaU+NoEN5PMMFHEVbMO1gfL0NVuCioJssQ1MBm4UYbt5mqyxsGHg&#10;A12PUqsUwrFAA06kK7SOlSOPcR464sSdQ+9REuxrbXscUrhv9UuWvWqPDacGhx29O6oux19vQMTu&#10;8lv56eP+Z/z+GFxWLbA05nk67laghEZ5iO/uvU3z87cF/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TBfBAAAA3QAAAA8AAAAAAAAAAAAAAAAAmAIAAGRycy9kb3du&#10;cmV2LnhtbFBLBQYAAAAABAAEAPUAAACGAwAAAAA=&#10;" filled="f" stroked="f">
              <v:textbox style="mso-fit-shape-to-text:t">
                <w:txbxContent>
                  <w:p w:rsidR="00420E9B" w:rsidRPr="00CF4042" w:rsidRDefault="00420E9B" w:rsidP="003E66A5">
                    <w:pPr>
                      <w:jc w:val="center"/>
                      <w:rPr>
                        <w:rFonts w:cs="Arial"/>
                        <w:b/>
                        <w:sz w:val="14"/>
                        <w:szCs w:val="14"/>
                        <w:lang w:val="es-MX"/>
                      </w:rPr>
                    </w:pPr>
                    <w:r w:rsidRPr="00CF4042">
                      <w:rPr>
                        <w:rFonts w:cs="Arial"/>
                        <w:b/>
                        <w:sz w:val="14"/>
                        <w:szCs w:val="14"/>
                        <w:lang w:val="es-MX"/>
                      </w:rPr>
                      <w:t>Si</w:t>
                    </w:r>
                  </w:p>
                </w:txbxContent>
              </v:textbox>
            </v:shape>
            <v:shape id="Text Box 788" o:spid="_x0000_s3076" type="#_x0000_t202" style="position:absolute;left:7390;top:7169;width:650;height:3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rsidR="00420E9B" w:rsidRPr="00CF4042" w:rsidRDefault="00420E9B" w:rsidP="003E66A5">
                    <w:pPr>
                      <w:jc w:val="center"/>
                      <w:rPr>
                        <w:rFonts w:cs="Arial"/>
                        <w:b/>
                        <w:sz w:val="14"/>
                        <w:szCs w:val="14"/>
                        <w:lang w:val="es-MX"/>
                      </w:rPr>
                    </w:pPr>
                    <w:r w:rsidRPr="00CF4042">
                      <w:rPr>
                        <w:rFonts w:cs="Arial"/>
                        <w:b/>
                        <w:sz w:val="14"/>
                        <w:szCs w:val="14"/>
                        <w:lang w:val="es-MX"/>
                      </w:rPr>
                      <w:t>No</w:t>
                    </w:r>
                  </w:p>
                </w:txbxContent>
              </v:textbox>
            </v:shape>
            <v:shape id="Text Box 789" o:spid="_x0000_s3077" type="#_x0000_t202" style="position:absolute;left:4495;top:6288;width:147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XUMUA&#10;AADdAAAADwAAAGRycy9kb3ducmV2LnhtbERPS2vCQBC+F/oflin0UnQTW1+pqxRBEE9p6kFvQ3ZM&#10;UrOzIbua9N93BcHbfHzPWax6U4srta6yrCAeRiCIc6srLhTsfzaDGQjnkTXWlknBHzlYLZ+fFpho&#10;2/E3XTNfiBDCLkEFpfdNIqXLSzLohrYhDtzJtgZ9gG0hdYtdCDe1HEXRRBqsODSU2NC6pPycXYyC&#10;9NjFu/Ho7Tc/797Hk0t2SCn9UOr1pf/6BOGp9w/x3b3VYX48n8Lt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hdQxQAAAN0AAAAPAAAAAAAAAAAAAAAAAJgCAABkcnMv&#10;ZG93bnJldi54bWxQSwUGAAAAAAQABAD1AAAAigMAAAAA&#10;" filled="f" fillcolor="#bbe0e3">
              <v:textbox inset="2.18439mm,1.0922mm,2.18439mm,1.0922mm">
                <w:txbxContent>
                  <w:p w:rsidR="00420E9B" w:rsidRPr="00CF4042" w:rsidRDefault="00420E9B" w:rsidP="003E66A5">
                    <w:pPr>
                      <w:autoSpaceDE w:val="0"/>
                      <w:autoSpaceDN w:val="0"/>
                      <w:adjustRightInd w:val="0"/>
                      <w:jc w:val="center"/>
                      <w:rPr>
                        <w:rFonts w:cs="Arial"/>
                        <w:color w:val="000000"/>
                        <w:sz w:val="14"/>
                        <w:szCs w:val="14"/>
                      </w:rPr>
                    </w:pPr>
                    <w:r w:rsidRPr="00CF4042">
                      <w:rPr>
                        <w:rFonts w:cs="Arial"/>
                        <w:sz w:val="14"/>
                        <w:szCs w:val="14"/>
                      </w:rPr>
                      <w:t>Envía resultado al usuario</w:t>
                    </w:r>
                  </w:p>
                </w:txbxContent>
              </v:textbox>
            </v:shape>
            <v:shape id="AutoShape 790" o:spid="_x0000_s3078" type="#_x0000_t32" style="position:absolute;left:5965;top:6647;width:88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T18UAAADdAAAADwAAAGRycy9kb3ducmV2LnhtbESPQWsCMRCF7wX/Qxiht5pVaLGrUapQ&#10;kF6KWmiPw2bcDd1Mlk26Wf995yB4m+G9ee+b9Xb0rRqojy6wgfmsAEVcBeu4NvB1fn9agooJ2WIb&#10;mAxcKcJ2M3lYY2lD5iMNp1QrCeFYooEmpa7UOlYNeYyz0BGLdgm9xyRrX2vbY5Zw3+pFUbxoj46l&#10;ocGO9g1Vv6c/b8DlTzd0h33efXz/RJvJXZ+DM+ZxOr6tQCUa0918uz5YwZ+/Cq5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cT18UAAADdAAAADwAAAAAAAAAA&#10;AAAAAAChAgAAZHJzL2Rvd25yZXYueG1sUEsFBgAAAAAEAAQA+QAAAJMDAAAAAA==&#10;">
              <v:stroke endarrow="block"/>
            </v:shape>
            <v:shape id="AutoShape 791" o:spid="_x0000_s3079" type="#_x0000_t32" style="position:absolute;left:7437;top:7211;width:5;height:4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u2TMEAAADdAAAADwAAAGRycy9kb3ducmV2LnhtbERP32vCMBB+H/g/hBP2NlMHDluNooIg&#10;exlTQR+P5myDzaU0WVP/+2Uw8O0+vp+3XA+2ET113jhWMJ1kIIhLpw1XCs6n/dschA/IGhvHpOBB&#10;Htar0csSC+0if1N/DJVIIewLVFCH0BZS+rImi37iWuLE3VxnMSTYVVJ3GFO4beR7ln1Ii4ZTQ40t&#10;7Woq78cfq8DEL9O3h13cfl6uXkcyj5kzSr2Oh80CRKAhPMX/7oNO86d5Dn/fp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7ZMwQAAAN0AAAAPAAAAAAAAAAAAAAAA&#10;AKECAABkcnMvZG93bnJldi54bWxQSwUGAAAAAAQABAD5AAAAjwMAAAAA&#10;">
              <v:stroke endarrow="block"/>
            </v:shape>
            <v:shape id="Text Box 792" o:spid="_x0000_s3080" type="#_x0000_t202" style="position:absolute;left:2285;top:6288;width:1470;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738cA&#10;AADdAAAADwAAAGRycy9kb3ducmV2LnhtbESPQWvCQBCF7wX/wzJCL0U3sVVKdA0iFEpOaepBb0N2&#10;mkSzsyG7Jum/7xYKvc3w3vvmzS6dTCsG6l1jWUG8jEAQl1Y3XCk4fb4tXkE4j6yxtUwKvslBup89&#10;7DDRduQPGgpfiQBhl6CC2vsukdKVNRl0S9sRB+3L9gZ9WPtK6h7HADetXEXRRhpsOFyosaNjTeWt&#10;uBsF+WWMs/Xq6Vresuf15l6cc8pflHqcT4ctCE+T/zf/pd91qB+Q8PtNGEH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Ye9/HAAAA3QAAAA8AAAAAAAAAAAAAAAAAmAIAAGRy&#10;cy9kb3ducmV2LnhtbFBLBQYAAAAABAAEAPUAAACMAwAAAAA=&#10;" filled="f" fillcolor="#bbe0e3">
              <v:textbox inset="2.18439mm,1.0922mm,2.18439mm,1.0922mm">
                <w:txbxContent>
                  <w:p w:rsidR="00420E9B" w:rsidRPr="00CF4042" w:rsidRDefault="00420E9B" w:rsidP="003E66A5">
                    <w:pPr>
                      <w:autoSpaceDE w:val="0"/>
                      <w:autoSpaceDN w:val="0"/>
                      <w:adjustRightInd w:val="0"/>
                      <w:jc w:val="center"/>
                      <w:rPr>
                        <w:rFonts w:cs="Arial"/>
                        <w:color w:val="000000"/>
                        <w:sz w:val="14"/>
                        <w:szCs w:val="14"/>
                      </w:rPr>
                    </w:pPr>
                    <w:r w:rsidRPr="00CF4042">
                      <w:rPr>
                        <w:rFonts w:cs="Arial"/>
                        <w:sz w:val="14"/>
                        <w:szCs w:val="14"/>
                      </w:rPr>
                      <w:t>Confirma Información</w:t>
                    </w:r>
                  </w:p>
                </w:txbxContent>
              </v:textbox>
            </v:shape>
            <v:shape id="AutoShape 793" o:spid="_x0000_s3081" type="#_x0000_t32" style="position:absolute;left:3755;top:6649;width:7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OscAAAADdAAAADwAAAGRycy9kb3ducmV2LnhtbERPS4vCMBC+C/sfwizsTVMFRapRVFgQ&#10;L4sP0OPQjG2wmZQm29R/v1kQvM3H95zlure16Kj1xrGC8SgDQVw4bbhUcDl/D+cgfEDWWDsmBU/y&#10;sF59DJaYaxf5SN0plCKFsM9RQRVCk0vpi4os+pFriBN3d63FkGBbSt1iTOG2lpMsm0mLhlNDhQ3t&#10;Kioep1+rwMQf0zX7XdwerjevI5nn1Bmlvj77zQJEoD68xS/3Xqf5k2wM/9+kE+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yTrHAAAAA3QAAAA8AAAAAAAAAAAAAAAAA&#10;oQIAAGRycy9kb3ducmV2LnhtbFBLBQYAAAAABAAEAPkAAACOAwAAAAA=&#10;">
              <v:stroke endarrow="block"/>
            </v:shape>
            <v:shape id="Text Box 794" o:spid="_x0000_s3082" type="#_x0000_t202" style="position:absolute;left:2282;top:7518;width:1470;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AM8UA&#10;AADdAAAADwAAAGRycy9kb3ducmV2LnhtbERPTWvCQBC9C/6HZYRepG5MVUrMKiIUiqeYerC3ITtN&#10;YrKzIbua9N93C4Xe5vE+J92PphUP6l1tWcFyEYEgLqyuuVRw+Xh7fgXhPLLG1jIp+CYH+910kmKi&#10;7cBneuS+FCGEXYIKKu+7REpXVGTQLWxHHLgv2xv0Afal1D0OIdy0Mo6ijTRYc2iosKNjRUWT342C&#10;7HNYntbx/FY0p5f15p5fM8pWSj3NxsMWhKfR/4v/3O86zI+jGH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kAzxQAAAN0AAAAPAAAAAAAAAAAAAAAAAJgCAABkcnMv&#10;ZG93bnJldi54bWxQSwUGAAAAAAQABAD1AAAAigMAAAAA&#10;" filled="f" fillcolor="#bbe0e3">
              <v:textbox inset="2.18439mm,1.0922mm,2.18439mm,1.0922mm">
                <w:txbxContent>
                  <w:p w:rsidR="00420E9B" w:rsidRPr="00DA6294" w:rsidRDefault="00420E9B" w:rsidP="003E66A5">
                    <w:pPr>
                      <w:autoSpaceDE w:val="0"/>
                      <w:autoSpaceDN w:val="0"/>
                      <w:adjustRightInd w:val="0"/>
                      <w:jc w:val="center"/>
                      <w:rPr>
                        <w:rFonts w:cs="Arial"/>
                        <w:color w:val="000000"/>
                        <w:sz w:val="14"/>
                        <w:szCs w:val="16"/>
                      </w:rPr>
                    </w:pPr>
                    <w:r w:rsidRPr="00DA6294">
                      <w:rPr>
                        <w:rFonts w:cs="Arial"/>
                        <w:sz w:val="14"/>
                        <w:szCs w:val="16"/>
                      </w:rPr>
                      <w:t>Acepta las condiciones legales de la cédula catastral</w:t>
                    </w:r>
                  </w:p>
                </w:txbxContent>
              </v:textbox>
            </v:shape>
            <v:shape id="Text Box 796" o:spid="_x0000_s3083" type="#_x0000_t202" style="position:absolute;left:2288;top:8847;width:1470;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93MQA&#10;AADdAAAADwAAAGRycy9kb3ducmV2LnhtbERPTWvCQBC9F/wPywheim5MVSS6ihQK4imNHvQ2ZMck&#10;mp0N2dWk/75bKHibx/uc9bY3tXhS6yrLCqaTCARxbnXFhYLT8Wu8BOE8ssbaMin4IQfbzeBtjYm2&#10;HX/TM/OFCCHsElRQet8kUrq8JINuYhviwF1ta9AH2BZSt9iFcFPLOIoW0mDFoaHEhj5Lyu/ZwyhI&#10;L930MI/fb/n98DFfPLJzSulMqdGw361AeOr9S/zv3uswP45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fdzEAAAA3QAAAA8AAAAAAAAAAAAAAAAAmAIAAGRycy9k&#10;b3ducmV2LnhtbFBLBQYAAAAABAAEAPUAAACJAwAAAAA=&#10;" filled="f" fillcolor="#bbe0e3">
              <v:textbox inset="2.18439mm,1.0922mm,2.18439mm,1.0922mm">
                <w:txbxContent>
                  <w:p w:rsidR="00420E9B" w:rsidRPr="00DA6294" w:rsidRDefault="00420E9B" w:rsidP="003E66A5">
                    <w:pPr>
                      <w:autoSpaceDE w:val="0"/>
                      <w:autoSpaceDN w:val="0"/>
                      <w:adjustRightInd w:val="0"/>
                      <w:jc w:val="center"/>
                      <w:rPr>
                        <w:rFonts w:cs="Arial"/>
                        <w:color w:val="000000"/>
                        <w:sz w:val="14"/>
                        <w:szCs w:val="16"/>
                      </w:rPr>
                    </w:pPr>
                    <w:r w:rsidRPr="00DA6294">
                      <w:rPr>
                        <w:rFonts w:cs="Arial"/>
                        <w:sz w:val="14"/>
                        <w:szCs w:val="16"/>
                      </w:rPr>
                      <w:t>Ingresa los datos de la tarjeta de crédito o débito</w:t>
                    </w:r>
                  </w:p>
                </w:txbxContent>
              </v:textbox>
            </v:shape>
            <v:shape id="AutoShape 797" o:spid="_x0000_s3084" type="#_x0000_t32" style="position:absolute;left:3017;top:7009;width:3;height: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lIssIAAADdAAAADwAAAGRycy9kb3ducmV2LnhtbERP32vCMBB+H/g/hBN8W1MFx+gaZRME&#10;2YvMDbbHozmbYHMpTdbU/94Ig73dx/fz6u3kOjHSEKxnBcuiBEHceG25VfD1uX98BhEissbOMym4&#10;UoDtZvZQY6V94g8aT7EVOYRDhQpMjH0lZWgMOQyF74kzd/aDw5jh0Eo9YMrhrpOrsnySDi3nBoM9&#10;7Qw1l9OvU2DT0Y79YZfe3r9/gk5kr2tvlVrMp9cXEJGm+C/+cx90nr8q13D/Jp8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lIssIAAADdAAAADwAAAAAAAAAAAAAA&#10;AAChAgAAZHJzL2Rvd25yZXYueG1sUEsFBgAAAAAEAAQA+QAAAJADAAAAAA==&#10;">
              <v:stroke endarrow="block"/>
            </v:shape>
            <v:shape id="AutoShape 798" o:spid="_x0000_s3085" type="#_x0000_t32" style="position:absolute;left:3014;top:8338;width:3;height: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vWxcIAAADdAAAADwAAAGRycy9kb3ducmV2LnhtbERPTWvDMAy9F/YfjAa7tc4CKyWrE7bA&#10;oOwy2g62o4jVxDSWQ+zF6b+fC4Xe9Hif2laz7cVEozeOFTyvMhDEjdOGWwXfx4/lBoQPyBp7x6Tg&#10;Qh6q8mGxxUK7yHuaDqEVKYR9gQq6EIZCSt90ZNGv3ECcuJMbLYYEx1bqEWMKt73Ms2wtLRpODR0O&#10;VHfUnA9/VoGJX2YadnV8//z59TqSubw4o9TT4/z2CiLQHO7im3un0/w8W8P1m3S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vWxcIAAADdAAAADwAAAAAAAAAAAAAA&#10;AAChAgAAZHJzL2Rvd25yZXYueG1sUEsFBgAAAAAEAAQA+QAAAJADAAAAAA==&#10;">
              <v:stroke endarrow="block"/>
            </v:shape>
            <v:shape id="Text Box 800" o:spid="_x0000_s3086" type="#_x0000_t202" style="position:absolute;left:9128;top:8847;width:1470;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32ccA&#10;AADdAAAADwAAAGRycy9kb3ducmV2LnhtbESPQWvCQBCF7wX/wzJCL6VujFVKdJVSKBRPaeyhvQ3Z&#10;aRLNzobsatJ/7xwEbzO8N+99s9mNrlUX6kPj2cB8loAiLr1tuDLwffh4fgUVIrLF1jMZ+KcAu+3k&#10;YYOZ9QN/0aWIlZIQDhkaqGPsMq1DWZPDMPMdsWh/vncYZe0rbXscJNy1Ok2SlXbYsDTU2NF7TeWp&#10;ODsD+e8w3y/Tp2N52i+Wq3Pxk1P+YszjdHxbg4o0xrv5dv1pBT9NBFe+kRH09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ud9nHAAAA3QAAAA8AAAAAAAAAAAAAAAAAmAIAAGRy&#10;cy9kb3ducmV2LnhtbFBLBQYAAAAABAAEAPUAAACMAwAAAAA=&#10;" filled="f" fillcolor="#bbe0e3">
              <v:textbox inset="2.18439mm,1.0922mm,2.18439mm,1.0922mm">
                <w:txbxContent>
                  <w:p w:rsidR="00420E9B" w:rsidRPr="00CF4042" w:rsidRDefault="00420E9B" w:rsidP="003E66A5">
                    <w:pPr>
                      <w:autoSpaceDE w:val="0"/>
                      <w:autoSpaceDN w:val="0"/>
                      <w:adjustRightInd w:val="0"/>
                      <w:jc w:val="center"/>
                      <w:rPr>
                        <w:rFonts w:cs="Arial"/>
                        <w:color w:val="000000"/>
                        <w:sz w:val="14"/>
                        <w:szCs w:val="14"/>
                      </w:rPr>
                    </w:pPr>
                    <w:r w:rsidRPr="00CF4042">
                      <w:rPr>
                        <w:rFonts w:cs="Arial"/>
                        <w:sz w:val="14"/>
                        <w:szCs w:val="14"/>
                      </w:rPr>
                      <w:t>Realiza cobro</w:t>
                    </w:r>
                  </w:p>
                </w:txbxContent>
              </v:textbox>
            </v:shape>
            <v:shape id="Text Box 802" o:spid="_x0000_s3087" type="#_x0000_t202" style="position:absolute;left:9134;top:10176;width:1470;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tAsgA&#10;AADdAAAADwAAAGRycy9kb3ducmV2LnhtbESPQUvDQBCF70L/wzIFL2I3ibaU2G0pBUF6iqkHvQ3Z&#10;aRKbnQ3ZbRP/vXMQvM3w3rz3zWY3uU7daAitZwPpIgFFXHnbcm3g4/T6uAYVIrLFzjMZ+KEAu+3s&#10;boO59SO/062MtZIQDjkaaGLsc61D1ZDDsPA9sWhnPziMsg61tgOOEu46nSXJSjtsWRoa7OnQUHUp&#10;r85A8TWmx2X28F1djk/L1bX8LKh4NuZ+Pu1fQEWa4r/57/rNCn6WCr9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e0CyAAAAN0AAAAPAAAAAAAAAAAAAAAAAJgCAABk&#10;cnMvZG93bnJldi54bWxQSwUGAAAAAAQABAD1AAAAjQMAAAAA&#10;" filled="f" fillcolor="#bbe0e3">
              <v:textbox inset="2.18439mm,1.0922mm,2.18439mm,1.0922mm">
                <w:txbxContent>
                  <w:p w:rsidR="00420E9B" w:rsidRPr="00CF4042" w:rsidRDefault="00420E9B" w:rsidP="003E66A5">
                    <w:pPr>
                      <w:autoSpaceDE w:val="0"/>
                      <w:autoSpaceDN w:val="0"/>
                      <w:adjustRightInd w:val="0"/>
                      <w:jc w:val="center"/>
                      <w:rPr>
                        <w:rFonts w:cs="Arial"/>
                        <w:color w:val="000000"/>
                        <w:sz w:val="14"/>
                        <w:szCs w:val="14"/>
                      </w:rPr>
                    </w:pPr>
                    <w:r w:rsidRPr="00CF4042">
                      <w:rPr>
                        <w:rFonts w:cs="Arial"/>
                        <w:sz w:val="14"/>
                        <w:szCs w:val="14"/>
                      </w:rPr>
                      <w:t>Genera comprobante</w:t>
                    </w:r>
                  </w:p>
                </w:txbxContent>
              </v:textbox>
            </v:shape>
            <v:shape id="AutoShape 804" o:spid="_x0000_s3088" type="#_x0000_t32" style="position:absolute;left:9864;top:9667;width:3;height: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GG8IAAADdAAAADwAAAGRycy9kb3ducmV2LnhtbERPS2vCQBC+F/oflin01mwMKJK6igoF&#10;8SI+wB6H7JgsZmdDdpuN/74rFHqbj+85i9VoWzFQ741jBZMsB0FcOW24VnA5f33MQfiArLF1TAoe&#10;5GG1fH1ZYKld5CMNp1CLFMK+RAVNCF0ppa8asugz1xEn7uZ6iyHBvpa6x5jCbSuLPJ9Ji4ZTQ4Md&#10;bRuq7qcfq8DEgxm63TZu9tdvryOZx9QZpd7fxvUniEBj+Bf/uXc6zS8mBTy/S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lGG8IAAADdAAAADwAAAAAAAAAAAAAA&#10;AAChAgAAZHJzL2Rvd25yZXYueG1sUEsFBgAAAAAEAAQA+QAAAJADAAAAAA==&#10;">
              <v:stroke endarrow="block"/>
            </v:shape>
            <v:shape id="Text Box 805" o:spid="_x0000_s3089" type="#_x0000_t202" style="position:absolute;left:4507;top:10176;width:1470;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zdcUA&#10;AADdAAAADwAAAGRycy9kb3ducmV2LnhtbERPS2vCQBC+C/0Pywi9SN0kPiipqxRBKJ5i9NDehuw0&#10;iWZnQ3Y16b/vCoK3+fies9oMphE36lxtWUE8jUAQF1bXXCo4HXdv7yCcR9bYWCYFf+Rgs34ZrTDV&#10;tucD3XJfihDCLkUFlfdtKqUrKjLoprYlDtyv7Qz6ALtS6g77EG4amUTRUhqsOTRU2NK2ouKSX42C&#10;7KeP94tkci4u+9liec2/M8rmSr2Oh88PEJ4G/xQ/3F86zE/iGdy/C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3N1xQAAAN0AAAAPAAAAAAAAAAAAAAAAAJgCAABkcnMv&#10;ZG93bnJldi54bWxQSwUGAAAAAAQABAD1AAAAigMAAAAA&#10;" filled="f" fillcolor="#bbe0e3">
              <v:textbox inset="2.18439mm,1.0922mm,2.18439mm,1.0922mm">
                <w:txbxContent>
                  <w:p w:rsidR="00420E9B" w:rsidRPr="00CF4042" w:rsidRDefault="00420E9B" w:rsidP="003E66A5">
                    <w:pPr>
                      <w:autoSpaceDE w:val="0"/>
                      <w:autoSpaceDN w:val="0"/>
                      <w:adjustRightInd w:val="0"/>
                      <w:jc w:val="center"/>
                      <w:rPr>
                        <w:rFonts w:cs="Arial"/>
                        <w:color w:val="000000"/>
                        <w:sz w:val="14"/>
                        <w:szCs w:val="14"/>
                      </w:rPr>
                    </w:pPr>
                    <w:r w:rsidRPr="00CF4042">
                      <w:rPr>
                        <w:rFonts w:cs="Arial"/>
                        <w:sz w:val="14"/>
                        <w:szCs w:val="14"/>
                      </w:rPr>
                      <w:t>Visualiza la cédula catastral</w:t>
                    </w:r>
                  </w:p>
                </w:txbxContent>
              </v:textbox>
            </v:shape>
            <v:shape id="Text Box 807" o:spid="_x0000_s3090" type="#_x0000_t202" style="position:absolute;left:4099;top:10202;width:444;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uMcAA&#10;AADdAAAADwAAAGRycy9kb3ducmV2LnhtbERPTWvCQBC9F/wPywje6iaCpURXEW3BQy+18T5kx2ww&#10;Oxuyo4n/3i0UepvH+5z1dvStulMfm8AG8nkGirgKtuHaQPnz+foOKgqyxTYwGXhQhO1m8rLGwoaB&#10;v+l+klqlEI4FGnAiXaF1rBx5jPPQESfuEnqPkmBfa9vjkMJ9qxdZ9qY9NpwaHHa0d1RdTzdvQMTu&#10;8kf54ePxPH4dBpdVSyyNmU3H3QqU0Cj/4j/30ab5i3wJ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4uMcAAAADdAAAADwAAAAAAAAAAAAAAAACYAgAAZHJzL2Rvd25y&#10;ZXYueG1sUEsFBgAAAAAEAAQA9QAAAIUDAAAAAA==&#10;" filled="f" stroked="f">
              <v:textbox style="mso-fit-shape-to-text:t">
                <w:txbxContent>
                  <w:p w:rsidR="00420E9B" w:rsidRPr="00571D32" w:rsidRDefault="00420E9B" w:rsidP="003E66A5">
                    <w:pPr>
                      <w:jc w:val="center"/>
                      <w:rPr>
                        <w:rFonts w:cs="Arial"/>
                        <w:sz w:val="16"/>
                        <w:szCs w:val="16"/>
                        <w:lang w:val="es-MX"/>
                      </w:rPr>
                    </w:pPr>
                  </w:p>
                </w:txbxContent>
              </v:textbox>
            </v:shape>
            <v:shape id="AutoShape 808" o:spid="_x0000_s3091" type="#_x0000_t32" style="position:absolute;left:5977;top:10586;width:31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AGMIAAADdAAAADwAAAGRycy9kb3ducmV2LnhtbERPTWvDMAy9D/ofjAq7LU4LCyONW9ZC&#10;oewy1hXao4jVxCyWQ+zFyb+fB4Pd9HifqnaT7cRIgzeOFayyHARx7bThRsHl8/j0AsIHZI2dY1Iw&#10;k4fddvFQYald5A8az6ERKYR9iQraEPpSSl+3ZNFnridO3N0NFkOCQyP1gDGF206u87yQFg2nhhZ7&#10;OrRUf52/rQIT383Ynw5x/3a9eR3JzM/OKPW4nF43IAJN4V/85z7pNH+9KuD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AGMIAAADdAAAADwAAAAAAAAAAAAAA&#10;AAChAgAAZHJzL2Rvd25yZXYueG1sUEsFBgAAAAAEAAQA+QAAAJADAAAAAA==&#10;">
              <v:stroke endarrow="block"/>
            </v:shape>
            <v:shape id="Text Box 809" o:spid="_x0000_s3092" type="#_x0000_t202" style="position:absolute;left:2288;top:10176;width:1470;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1dsUA&#10;AADdAAAADwAAAGRycy9kb3ducmV2LnhtbERPTWvCQBC9C/6HZQpepG6Salqiq4hQKJ7StIf2NmTH&#10;JDU7G7KrSf99tyB4m8f7nM1uNK24Uu8aywriRQSCuLS64UrB58fr4wsI55E1tpZJwS852G2nkw1m&#10;2g78TtfCVyKEsMtQQe19l0npypoMuoXtiAN3sr1BH2BfSd3jEMJNK5MoSqXBhkNDjR0dairPxcUo&#10;yL+H+LhK5j/l+fi0Si/FV075UqnZw7hfg/A0+rv45n7TYX4SP8P/N+EE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HV2xQAAAN0AAAAPAAAAAAAAAAAAAAAAAJgCAABkcnMv&#10;ZG93bnJldi54bWxQSwUGAAAAAAQABAD1AAAAigMAAAAA&#10;" filled="f" fillcolor="#bbe0e3">
              <v:textbox inset="2.18439mm,1.0922mm,2.18439mm,1.0922mm">
                <w:txbxContent>
                  <w:p w:rsidR="00420E9B" w:rsidRPr="00CF4042" w:rsidRDefault="00420E9B" w:rsidP="003E66A5">
                    <w:pPr>
                      <w:jc w:val="center"/>
                      <w:rPr>
                        <w:rFonts w:cs="Arial"/>
                        <w:sz w:val="14"/>
                        <w:szCs w:val="14"/>
                      </w:rPr>
                    </w:pPr>
                    <w:r w:rsidRPr="00CF4042">
                      <w:rPr>
                        <w:rFonts w:cs="Arial"/>
                        <w:sz w:val="14"/>
                        <w:szCs w:val="14"/>
                      </w:rPr>
                      <w:t>Graba o imprime cédula catastral</w:t>
                    </w:r>
                  </w:p>
                </w:txbxContent>
              </v:textbox>
            </v:shape>
            <v:shape id="AutoShape 811" o:spid="_x0000_s3093" type="#_x0000_t32" style="position:absolute;left:3758;top:10586;width:7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3UasIAAADdAAAADwAAAGRycy9kb3ducmV2LnhtbERP32vCMBB+H/g/hBP2tqYVNrQzlikM&#10;ZC9jKujj0dzasOZSmtjU/34ZDHy7j+/nravJdmKkwRvHCoosB0FcO224UXA6vj8tQfiArLFzTApu&#10;5KHazB7WWGoX+YvGQ2hECmFfooI2hL6U0tctWfSZ64kT9+0GiyHBoZF6wJjCbScXef4iLRpODS32&#10;tGup/jlcrQITP83Y73dx+3G+eB3J3J6dUepxPr29ggg0hbv4373Xaf6iWMH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3UasIAAADdAAAADwAAAAAAAAAAAAAA&#10;AAChAgAAZHJzL2Rvd25yZXYueG1sUEsFBgAAAAAEAAQA+QAAAJADAAAAAA==&#10;">
              <v:stroke endarrow="block"/>
            </v:shape>
            <v:shape id="AutoShape 812" o:spid="_x0000_s3094" type="#_x0000_t32" style="position:absolute;left:3758;top:9257;width:5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EIMcAAADdAAAADwAAAGRycy9kb3ducmV2LnhtbESPT2vCQBDF7wW/wzKF3urGHEpNXUUK&#10;lmLpwT+EehuyYxLMzobdVWM/vXMo9DbDe/Peb2aLwXXqQiG2ng1Mxhko4srblmsD+93q+RVUTMgW&#10;O89k4EYRFvPRwwwL66+8ocs21UpCOBZooEmpL7SOVUMO49j3xKIdfXCYZA21tgGvEu46nWfZi3bY&#10;sjQ02NN7Q9Vpe3YGfr6m5/JWftO6nEzXBwwu/u4+jHl6HJZvoBIN6d/8d/1pBT/PhV++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oEQgxwAAAN0AAAAPAAAAAAAA&#10;AAAAAAAAAKECAABkcnMvZG93bnJldi54bWxQSwUGAAAAAAQABAD5AAAAlQMAAAAA&#10;">
              <v:stroke endarrow="block"/>
            </v:shape>
            <v:line id="Line 813" o:spid="_x0000_s3095" style="position:absolute;visibility:visible;mso-wrap-style:square" from="2710,11440" to="2711,1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lcMAAADdAAAADwAAAGRycy9kb3ducmV2LnhtbERPTWvCQBC9F/oflin0VjfJoWrqKqVB&#10;6KEKaul5mh2zwexsyK5x+++7guBtHu9zFqtoOzHS4FvHCvJJBoK4drrlRsH3Yf0yA+EDssbOMSn4&#10;Iw+r5ePDAkvtLryjcR8akULYl6jAhNCXUvrakEU/cT1x4o5usBgSHBqpB7ykcNvJIstepcWWU4PB&#10;nj4M1af92SqYmmonp7L6Omyrsc3ncRN/fudKPT/F9zcQgWK4i2/uT53mF0UO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i5XDAAAA3QAAAA8AAAAAAAAAAAAA&#10;AAAAoQIAAGRycy9kb3ducmV2LnhtbFBLBQYAAAAABAAEAPkAAACRAwAAAAA=&#10;">
              <v:stroke endarrow="block"/>
            </v:line>
            <v:shape id="Text Box 814" o:spid="_x0000_s3096" type="#_x0000_t202" style="position:absolute;left:10064;top:13697;width:55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ACcAA&#10;AADdAAAADwAAAGRycy9kb3ducmV2LnhtbERPy6rCMBDdC/5DGMGNaHqLz2qUq3DFrY8PGJuxLTaT&#10;0kRb//5GENzN4TxntWlNKZ5Uu8Kygp9RBII4tbrgTMHl/Decg3AeWWNpmRS8yMFm3e2sMNG24SM9&#10;Tz4TIYRdggpy76tESpfmZNCNbEUcuJutDfoA60zqGpsQbkoZR9FUGiw4NORY0S6n9H56GAW3QzOY&#10;LJrr3l9mx/F0i8Xsal9K9Xvt7xKEp9Z/xR/3QYf5cRzD+5tw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RACcAAAADdAAAADwAAAAAAAAAAAAAAAACYAgAAZHJzL2Rvd25y&#10;ZXYueG1sUEsFBgAAAAAEAAQA9QAAAIUDAAAAAA==&#10;" stroked="f">
              <v:textbox>
                <w:txbxContent>
                  <w:p w:rsidR="00420E9B" w:rsidRPr="00571D32" w:rsidRDefault="00420E9B" w:rsidP="003E66A5">
                    <w:pPr>
                      <w:jc w:val="right"/>
                      <w:rPr>
                        <w:rFonts w:cs="Arial"/>
                        <w:sz w:val="16"/>
                        <w:szCs w:val="16"/>
                        <w:lang w:val="es-MX"/>
                      </w:rPr>
                    </w:pPr>
                    <w:r w:rsidRPr="00571D32">
                      <w:rPr>
                        <w:rFonts w:cs="Arial"/>
                        <w:sz w:val="16"/>
                        <w:szCs w:val="16"/>
                        <w:lang w:val="es-MX"/>
                      </w:rPr>
                      <w:t>1</w:t>
                    </w:r>
                  </w:p>
                </w:txbxContent>
              </v:textbox>
            </v:shape>
            <v:oval id="Oval 815" o:spid="_x0000_s3097" style="position:absolute;left:2570;top:11132;width:307;height: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bdsUA&#10;AADdAAAADwAAAGRycy9kb3ducmV2LnhtbESPQWvCQBCF74X+h2UKXorZGEUkukopCOpBaOyhxyE7&#10;ZqPZ2ZBdY/rvu4LQ2wzvfW/erDaDbURPna8dK5gkKQji0umaKwXfp+14AcIHZI2NY1LwSx4269eX&#10;Feba3fmL+iJUIoawz1GBCaHNpfSlIYs+cS1x1M6usxji2lVSd3iP4baRWZrOpcWa4wWDLX0aKq/F&#10;zcYaMz0rftzFHHbI/b7m6fH9xkqN3oaPJYhAQ/g3P+mdjlyWTeHx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Ft2xQAAAN0AAAAPAAAAAAAAAAAAAAAAAJgCAABkcnMv&#10;ZG93bnJldi54bWxQSwUGAAAAAAQABAD1AAAAigMAAAAA&#10;">
              <v:fill rotate="t" angle="90" focus="100%" type="gradient"/>
              <v:shadow color="black" offset="1pt,1pt"/>
              <v:textbox inset="2.225mm,1.157mm,2.225mm,1.157mm">
                <w:txbxContent>
                  <w:p w:rsidR="00420E9B" w:rsidRPr="00571D32" w:rsidRDefault="00420E9B" w:rsidP="003E66A5">
                    <w:pPr>
                      <w:jc w:val="center"/>
                      <w:rPr>
                        <w:rFonts w:cs="Arial"/>
                        <w:sz w:val="16"/>
                        <w:szCs w:val="16"/>
                        <w:lang w:val="es-MX"/>
                      </w:rPr>
                    </w:pPr>
                  </w:p>
                </w:txbxContent>
              </v:textbox>
            </v:oval>
            <v:shape id="Text Box 816" o:spid="_x0000_s3098" type="#_x0000_t202" style="position:absolute;left:2404;top:11132;width:610;height:3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BF8EA&#10;AADdAAAADwAAAGRycy9kb3ducmV2LnhtbERPTWvCQBC9F/oflhG81Y3BlpK6ilQFD71U0/uQnWaD&#10;2dmQHU38992C4G0e73OW69G36kp9bAIbmM8yUMRVsA3XBsrT/uUdVBRki21gMnCjCOvV89MSCxsG&#10;/qbrUWqVQjgWaMCJdIXWsXLkMc5CR5y439B7lAT7WtsehxTuW51n2Zv22HBqcNjRp6PqfLx4AyJ2&#10;M7+VOx8PP+PXdnBZ9YqlMdPJuPkAJTTKQ3x3H2yan+cL+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eQRfBAAAA3QAAAA8AAAAAAAAAAAAAAAAAmAIAAGRycy9kb3du&#10;cmV2LnhtbFBLBQYAAAAABAAEAPUAAACGAwAAAAA=&#10;" filled="f" stroked="f">
              <v:textbox style="mso-fit-shape-to-text:t">
                <w:txbxContent>
                  <w:p w:rsidR="00420E9B" w:rsidRPr="00571D32" w:rsidRDefault="00420E9B" w:rsidP="003E66A5">
                    <w:pPr>
                      <w:jc w:val="center"/>
                      <w:rPr>
                        <w:rFonts w:cs="Arial"/>
                        <w:sz w:val="16"/>
                        <w:szCs w:val="16"/>
                        <w:lang w:val="es-MX"/>
                      </w:rPr>
                    </w:pPr>
                    <w:r w:rsidRPr="00571D32">
                      <w:rPr>
                        <w:rFonts w:cs="Arial"/>
                        <w:sz w:val="16"/>
                        <w:szCs w:val="16"/>
                        <w:lang w:val="es-MX"/>
                      </w:rPr>
                      <w:t>12</w:t>
                    </w:r>
                  </w:p>
                </w:txbxContent>
              </v:textbox>
            </v:shape>
            <v:oval id="Oval 817" o:spid="_x0000_s3099" style="position:absolute;left:7263;top:7626;width:307;height: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mmcYA&#10;AADdAAAADwAAAGRycy9kb3ducmV2LnhtbESPT2vCQBDF74V+h2UKXopuGv8g0VWKIKiHgmkPHofs&#10;mE2bnQ3ZNcZv7wpCbzO893vzZrnubS06an3lWMHHKAFBXDhdcang53s7nIPwAVlj7ZgU3MjDevX6&#10;ssRMuysfqctDKWII+wwVmBCaTEpfGLLoR64hjtrZtRZDXNtS6havMdzWMk2SmbRYcbxgsKGNoeIv&#10;v9hYY6In+cn9msMOudtXPP56v7BSg7f+cwEiUB/+zU96pyOXplN4fBNH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FmmcYAAADdAAAADwAAAAAAAAAAAAAAAACYAgAAZHJz&#10;L2Rvd25yZXYueG1sUEsFBgAAAAAEAAQA9QAAAIsDAAAAAA==&#10;">
              <v:fill rotate="t" angle="90" focus="100%" type="gradient"/>
              <v:shadow color="black" offset="1pt,1pt"/>
              <v:textbox inset="2.225mm,1.157mm,2.225mm,1.157mm">
                <w:txbxContent>
                  <w:p w:rsidR="00420E9B" w:rsidRPr="00571D32" w:rsidRDefault="00420E9B" w:rsidP="003E66A5">
                    <w:pPr>
                      <w:jc w:val="center"/>
                      <w:rPr>
                        <w:rFonts w:cs="Arial"/>
                        <w:sz w:val="16"/>
                        <w:szCs w:val="16"/>
                        <w:lang w:val="es-MX"/>
                      </w:rPr>
                    </w:pPr>
                  </w:p>
                </w:txbxContent>
              </v:textbox>
            </v:oval>
            <v:shape id="Text Box 818" o:spid="_x0000_s3100" type="#_x0000_t202" style="position:absolute;left:7070;top:7626;width:703;height:3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6+8AA&#10;AADdAAAADwAAAGRycy9kb3ducmV2LnhtbERPTWvCQBC9C/0PyxS86caAUlJXEduCBy+18T5kp9lg&#10;djZkpyb+e1cQepvH+5z1dvStulIfm8AGFvMMFHEVbMO1gfLna/YGKgqyxTYwGbhRhO3mZbLGwoaB&#10;v+l6klqlEI4FGnAiXaF1rBx5jPPQESfuN/QeJcG+1rbHIYX7VudZttIeG04NDjvaO6oupz9vQMTu&#10;Frfy08fDeTx+DC6rllgaM30dd++ghEb5Fz/dB5vm5/kK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B6+8AAAADdAAAADwAAAAAAAAAAAAAAAACYAgAAZHJzL2Rvd25y&#10;ZXYueG1sUEsFBgAAAAAEAAQA9QAAAIUDAAAAAA==&#10;" filled="f" stroked="f">
              <v:textbox style="mso-fit-shape-to-text:t">
                <w:txbxContent>
                  <w:p w:rsidR="00420E9B" w:rsidRPr="00571D32" w:rsidRDefault="00420E9B" w:rsidP="003E66A5">
                    <w:pPr>
                      <w:jc w:val="center"/>
                      <w:rPr>
                        <w:rFonts w:cs="Arial"/>
                        <w:sz w:val="16"/>
                        <w:szCs w:val="16"/>
                        <w:lang w:val="es-MX"/>
                      </w:rPr>
                    </w:pPr>
                    <w:r w:rsidRPr="00571D32">
                      <w:rPr>
                        <w:rFonts w:cs="Arial"/>
                        <w:sz w:val="16"/>
                        <w:szCs w:val="16"/>
                        <w:lang w:val="es-MX"/>
                      </w:rPr>
                      <w:t>12</w:t>
                    </w:r>
                  </w:p>
                </w:txbxContent>
              </v:textbox>
            </v:shape>
            <v:oval id="_x0000_s6219" style="position:absolute;left:2005;top:4593;width:453;height:383">
              <v:textbox style="mso-next-textbox:#_x0000_s6219">
                <w:txbxContent>
                  <w:p w:rsidR="00420E9B" w:rsidRPr="001C4D85" w:rsidRDefault="00420E9B" w:rsidP="003E66A5">
                    <w:pPr>
                      <w:jc w:val="center"/>
                      <w:rPr>
                        <w:rFonts w:cs="Arial"/>
                        <w:sz w:val="16"/>
                        <w:szCs w:val="16"/>
                        <w:lang w:val="es-MX"/>
                      </w:rPr>
                    </w:pPr>
                    <w:r>
                      <w:rPr>
                        <w:rFonts w:cs="Arial"/>
                        <w:sz w:val="16"/>
                        <w:szCs w:val="16"/>
                        <w:lang w:val="es-MX"/>
                      </w:rPr>
                      <w:t>1</w:t>
                    </w:r>
                  </w:p>
                </w:txbxContent>
              </v:textbox>
            </v:oval>
            <v:oval id="_x0000_s6220" style="position:absolute;left:4219;top:4563;width:453;height:383">
              <v:textbox style="mso-next-textbox:#_x0000_s6220">
                <w:txbxContent>
                  <w:p w:rsidR="00420E9B" w:rsidRPr="001C4D85" w:rsidRDefault="00420E9B" w:rsidP="003E66A5">
                    <w:pPr>
                      <w:jc w:val="center"/>
                      <w:rPr>
                        <w:rFonts w:cs="Arial"/>
                        <w:sz w:val="16"/>
                        <w:szCs w:val="16"/>
                        <w:lang w:val="es-MX"/>
                      </w:rPr>
                    </w:pPr>
                    <w:r>
                      <w:rPr>
                        <w:rFonts w:cs="Arial"/>
                        <w:sz w:val="16"/>
                        <w:szCs w:val="16"/>
                        <w:lang w:val="es-MX"/>
                      </w:rPr>
                      <w:t>2</w:t>
                    </w:r>
                  </w:p>
                </w:txbxContent>
              </v:textbox>
            </v:oval>
            <v:oval id="_x0000_s6221" style="position:absolute;left:6466;top:4563;width:453;height:383">
              <v:textbox style="mso-next-textbox:#_x0000_s6221">
                <w:txbxContent>
                  <w:p w:rsidR="00420E9B" w:rsidRPr="001C4D85" w:rsidRDefault="00420E9B" w:rsidP="003E66A5">
                    <w:pPr>
                      <w:jc w:val="center"/>
                      <w:rPr>
                        <w:rFonts w:cs="Arial"/>
                        <w:sz w:val="16"/>
                        <w:szCs w:val="16"/>
                        <w:lang w:val="es-MX"/>
                      </w:rPr>
                    </w:pPr>
                    <w:r>
                      <w:rPr>
                        <w:rFonts w:cs="Arial"/>
                        <w:sz w:val="16"/>
                        <w:szCs w:val="16"/>
                        <w:lang w:val="es-MX"/>
                      </w:rPr>
                      <w:t>3</w:t>
                    </w:r>
                  </w:p>
                </w:txbxContent>
              </v:textbox>
            </v:oval>
            <v:oval id="_x0000_s6222" style="position:absolute;left:4234;top:5860;width:453;height:383">
              <v:textbox style="mso-next-textbox:#_x0000_s6222">
                <w:txbxContent>
                  <w:p w:rsidR="00420E9B" w:rsidRPr="001C4D85" w:rsidRDefault="00420E9B" w:rsidP="003E66A5">
                    <w:pPr>
                      <w:jc w:val="center"/>
                      <w:rPr>
                        <w:rFonts w:cs="Arial"/>
                        <w:sz w:val="16"/>
                        <w:szCs w:val="16"/>
                        <w:lang w:val="es-MX"/>
                      </w:rPr>
                    </w:pPr>
                    <w:r>
                      <w:rPr>
                        <w:rFonts w:cs="Arial"/>
                        <w:sz w:val="16"/>
                        <w:szCs w:val="16"/>
                        <w:lang w:val="es-MX"/>
                      </w:rPr>
                      <w:t>4</w:t>
                    </w:r>
                  </w:p>
                </w:txbxContent>
              </v:textbox>
            </v:oval>
            <v:oval id="_x0000_s6223" style="position:absolute;left:1990;top:5860;width:453;height:383">
              <v:textbox style="mso-next-textbox:#_x0000_s6223">
                <w:txbxContent>
                  <w:p w:rsidR="00420E9B" w:rsidRPr="001C4D85" w:rsidRDefault="00420E9B" w:rsidP="003E66A5">
                    <w:pPr>
                      <w:jc w:val="center"/>
                      <w:rPr>
                        <w:rFonts w:cs="Arial"/>
                        <w:sz w:val="16"/>
                        <w:szCs w:val="16"/>
                        <w:lang w:val="es-MX"/>
                      </w:rPr>
                    </w:pPr>
                    <w:r>
                      <w:rPr>
                        <w:rFonts w:cs="Arial"/>
                        <w:sz w:val="16"/>
                        <w:szCs w:val="16"/>
                        <w:lang w:val="es-MX"/>
                      </w:rPr>
                      <w:t>5</w:t>
                    </w:r>
                  </w:p>
                </w:txbxContent>
              </v:textbox>
            </v:oval>
            <v:oval id="_x0000_s6224" style="position:absolute;left:1951;top:7114;width:453;height:383">
              <v:textbox style="mso-next-textbox:#_x0000_s6224">
                <w:txbxContent>
                  <w:p w:rsidR="00420E9B" w:rsidRPr="001C4D85" w:rsidRDefault="00420E9B" w:rsidP="003E66A5">
                    <w:pPr>
                      <w:jc w:val="center"/>
                      <w:rPr>
                        <w:rFonts w:cs="Arial"/>
                        <w:sz w:val="16"/>
                        <w:szCs w:val="16"/>
                        <w:lang w:val="es-MX"/>
                      </w:rPr>
                    </w:pPr>
                    <w:r>
                      <w:rPr>
                        <w:rFonts w:cs="Arial"/>
                        <w:sz w:val="16"/>
                        <w:szCs w:val="16"/>
                        <w:lang w:val="es-MX"/>
                      </w:rPr>
                      <w:t>6</w:t>
                    </w:r>
                  </w:p>
                </w:txbxContent>
              </v:textbox>
            </v:oval>
            <v:oval id="_x0000_s6225" style="position:absolute;left:1963;top:8413;width:453;height:383">
              <v:textbox style="mso-next-textbox:#_x0000_s6225">
                <w:txbxContent>
                  <w:p w:rsidR="00420E9B" w:rsidRPr="001C4D85" w:rsidRDefault="00420E9B" w:rsidP="003E66A5">
                    <w:pPr>
                      <w:jc w:val="center"/>
                      <w:rPr>
                        <w:rFonts w:cs="Arial"/>
                        <w:sz w:val="16"/>
                        <w:szCs w:val="16"/>
                        <w:lang w:val="es-MX"/>
                      </w:rPr>
                    </w:pPr>
                    <w:r>
                      <w:rPr>
                        <w:rFonts w:cs="Arial"/>
                        <w:sz w:val="16"/>
                        <w:szCs w:val="16"/>
                        <w:lang w:val="es-MX"/>
                      </w:rPr>
                      <w:t>7</w:t>
                    </w:r>
                  </w:p>
                </w:txbxContent>
              </v:textbox>
            </v:oval>
            <v:oval id="_x0000_s6226" style="position:absolute;left:8863;top:8368;width:453;height:383">
              <v:textbox style="mso-next-textbox:#_x0000_s6226">
                <w:txbxContent>
                  <w:p w:rsidR="00420E9B" w:rsidRPr="001C4D85" w:rsidRDefault="00420E9B" w:rsidP="003E66A5">
                    <w:pPr>
                      <w:jc w:val="center"/>
                      <w:rPr>
                        <w:rFonts w:cs="Arial"/>
                        <w:sz w:val="16"/>
                        <w:szCs w:val="16"/>
                        <w:lang w:val="es-MX"/>
                      </w:rPr>
                    </w:pPr>
                    <w:r>
                      <w:rPr>
                        <w:rFonts w:cs="Arial"/>
                        <w:sz w:val="16"/>
                        <w:szCs w:val="16"/>
                        <w:lang w:val="es-MX"/>
                      </w:rPr>
                      <w:t>8</w:t>
                    </w:r>
                  </w:p>
                </w:txbxContent>
              </v:textbox>
            </v:oval>
            <v:oval id="_x0000_s6227" style="position:absolute;left:8777;top:9763;width:453;height:383">
              <v:textbox style="mso-next-textbox:#_x0000_s6227">
                <w:txbxContent>
                  <w:p w:rsidR="00420E9B" w:rsidRPr="001C4D85" w:rsidRDefault="00420E9B" w:rsidP="003E66A5">
                    <w:pPr>
                      <w:jc w:val="center"/>
                      <w:rPr>
                        <w:rFonts w:cs="Arial"/>
                        <w:sz w:val="16"/>
                        <w:szCs w:val="16"/>
                        <w:lang w:val="es-MX"/>
                      </w:rPr>
                    </w:pPr>
                    <w:r>
                      <w:rPr>
                        <w:rFonts w:cs="Arial"/>
                        <w:sz w:val="16"/>
                        <w:szCs w:val="16"/>
                        <w:lang w:val="es-MX"/>
                      </w:rPr>
                      <w:t>9</w:t>
                    </w:r>
                  </w:p>
                </w:txbxContent>
              </v:textbox>
            </v:oval>
            <v:oval id="_x0000_s6228" style="position:absolute;left:4318;top:9697;width:561;height:383">
              <v:textbox style="mso-next-textbox:#_x0000_s6228">
                <w:txbxContent>
                  <w:p w:rsidR="00420E9B" w:rsidRPr="001C4D85" w:rsidRDefault="00420E9B" w:rsidP="003E66A5">
                    <w:pPr>
                      <w:jc w:val="center"/>
                      <w:rPr>
                        <w:rFonts w:cs="Arial"/>
                        <w:sz w:val="16"/>
                        <w:szCs w:val="16"/>
                        <w:lang w:val="es-MX"/>
                      </w:rPr>
                    </w:pPr>
                    <w:r>
                      <w:rPr>
                        <w:rFonts w:cs="Arial"/>
                        <w:sz w:val="16"/>
                        <w:szCs w:val="16"/>
                        <w:lang w:val="es-MX"/>
                      </w:rPr>
                      <w:t>10</w:t>
                    </w:r>
                  </w:p>
                </w:txbxContent>
              </v:textbox>
            </v:oval>
            <v:oval id="_x0000_s6230" style="position:absolute;left:1994;top:9759;width:561;height:383">
              <v:textbox style="mso-next-textbox:#_x0000_s6230">
                <w:txbxContent>
                  <w:p w:rsidR="00420E9B" w:rsidRPr="001C4D85" w:rsidRDefault="00420E9B" w:rsidP="003E66A5">
                    <w:pPr>
                      <w:jc w:val="center"/>
                      <w:rPr>
                        <w:rFonts w:cs="Arial"/>
                        <w:sz w:val="16"/>
                        <w:szCs w:val="16"/>
                        <w:lang w:val="es-MX"/>
                      </w:rPr>
                    </w:pPr>
                    <w:r>
                      <w:rPr>
                        <w:rFonts w:cs="Arial"/>
                        <w:sz w:val="16"/>
                        <w:szCs w:val="16"/>
                        <w:lang w:val="es-MX"/>
                      </w:rPr>
                      <w:t>11</w:t>
                    </w:r>
                  </w:p>
                </w:txbxContent>
              </v:textbox>
            </v:oval>
            <v:rect id="Rectangle 755" o:spid="_x0000_s6604" style="position:absolute;left:1918;top:3435;width:8792;height:901;visibility:visible;mso-wrap-style:square;v-text-anchor:middle" fillcolor="maroon">
              <v:textbox inset="2.18439mm,1.0922mm,2.18439mm,1.0922mm">
                <w:txbxContent>
                  <w:p w:rsidR="00420E9B" w:rsidRPr="00571D32" w:rsidRDefault="00420E9B" w:rsidP="003E66A5">
                    <w:pPr>
                      <w:autoSpaceDE w:val="0"/>
                      <w:autoSpaceDN w:val="0"/>
                      <w:adjustRightInd w:val="0"/>
                      <w:jc w:val="center"/>
                      <w:rPr>
                        <w:rFonts w:cs="Arial"/>
                        <w:color w:val="000000"/>
                        <w:sz w:val="16"/>
                        <w:szCs w:val="16"/>
                      </w:rPr>
                    </w:pPr>
                  </w:p>
                </w:txbxContent>
              </v:textbox>
            </v:rect>
            <w10:anchorlock/>
          </v:group>
        </w:pict>
      </w: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F634EF" w:rsidRPr="00DE1D84">
        <w:rPr>
          <w:b/>
          <w:sz w:val="28"/>
          <w:szCs w:val="28"/>
        </w:rPr>
        <w:t>4.20</w:t>
      </w:r>
    </w:p>
    <w:p w:rsidR="00DF0178" w:rsidRPr="00F634EF" w:rsidRDefault="00DF0178" w:rsidP="00F634EF">
      <w:pPr>
        <w:autoSpaceDE w:val="0"/>
        <w:autoSpaceDN w:val="0"/>
        <w:adjustRightInd w:val="0"/>
        <w:spacing w:line="300" w:lineRule="atLeast"/>
        <w:jc w:val="center"/>
        <w:rPr>
          <w:rFonts w:cs="Arial"/>
          <w:b/>
          <w:sz w:val="28"/>
        </w:rPr>
      </w:pPr>
    </w:p>
    <w:p w:rsidR="00DF0178" w:rsidRPr="00F634EF" w:rsidRDefault="00DF0178" w:rsidP="00F634EF">
      <w:pPr>
        <w:autoSpaceDE w:val="0"/>
        <w:autoSpaceDN w:val="0"/>
        <w:adjustRightInd w:val="0"/>
        <w:spacing w:line="300" w:lineRule="atLeast"/>
        <w:jc w:val="center"/>
        <w:rPr>
          <w:rFonts w:cs="Arial"/>
          <w:b/>
          <w:sz w:val="28"/>
        </w:rPr>
      </w:pPr>
    </w:p>
    <w:p w:rsidR="00DF0178" w:rsidRPr="00F634EF" w:rsidRDefault="003A690A" w:rsidP="00DE1D84">
      <w:pPr>
        <w:pStyle w:val="Ttulo2"/>
      </w:pPr>
      <w:bookmarkStart w:id="236" w:name="_Toc36115752"/>
      <w:r>
        <w:t>RA</w:t>
      </w:r>
      <w:r w:rsidR="00F634EF">
        <w:t>TIFICACIÓN O CORRECCIÓN DE DATOS</w:t>
      </w:r>
      <w:bookmarkEnd w:id="236"/>
    </w:p>
    <w:p w:rsidR="00DF0178" w:rsidRPr="00F634EF" w:rsidRDefault="00DF0178" w:rsidP="00F634EF">
      <w:pPr>
        <w:autoSpaceDE w:val="0"/>
        <w:autoSpaceDN w:val="0"/>
        <w:adjustRightInd w:val="0"/>
        <w:spacing w:line="300" w:lineRule="atLeast"/>
        <w:jc w:val="center"/>
        <w:rPr>
          <w:rFonts w:cs="Arial"/>
          <w:b/>
          <w:sz w:val="28"/>
        </w:rPr>
      </w:pPr>
    </w:p>
    <w:p w:rsidR="00DF0178" w:rsidRDefault="00DF0178"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Default="00F634EF" w:rsidP="00F634EF">
      <w:pPr>
        <w:autoSpaceDE w:val="0"/>
        <w:autoSpaceDN w:val="0"/>
        <w:adjustRightInd w:val="0"/>
        <w:spacing w:line="300" w:lineRule="atLeast"/>
        <w:jc w:val="center"/>
        <w:rPr>
          <w:rFonts w:cs="Arial"/>
          <w:b/>
          <w:sz w:val="28"/>
        </w:rPr>
      </w:pPr>
    </w:p>
    <w:p w:rsidR="00F634EF" w:rsidRPr="00F634EF" w:rsidRDefault="00F634EF" w:rsidP="00F634EF">
      <w:pPr>
        <w:autoSpaceDE w:val="0"/>
        <w:autoSpaceDN w:val="0"/>
        <w:adjustRightInd w:val="0"/>
        <w:spacing w:line="300" w:lineRule="atLeast"/>
        <w:jc w:val="center"/>
        <w:rPr>
          <w:rFonts w:cs="Arial"/>
          <w:b/>
          <w:sz w:val="28"/>
        </w:rPr>
      </w:pPr>
    </w:p>
    <w:p w:rsidR="00CF4042" w:rsidRDefault="00CF4042" w:rsidP="00F634EF">
      <w:pPr>
        <w:autoSpaceDE w:val="0"/>
        <w:autoSpaceDN w:val="0"/>
        <w:adjustRightInd w:val="0"/>
        <w:spacing w:line="300" w:lineRule="atLeast"/>
        <w:jc w:val="center"/>
        <w:rPr>
          <w:rFonts w:cs="Arial"/>
          <w:b/>
          <w:sz w:val="28"/>
        </w:rPr>
      </w:pPr>
    </w:p>
    <w:p w:rsidR="00CF4042" w:rsidRDefault="00CF4042" w:rsidP="00F634EF">
      <w:pPr>
        <w:autoSpaceDE w:val="0"/>
        <w:autoSpaceDN w:val="0"/>
        <w:adjustRightInd w:val="0"/>
        <w:spacing w:line="300" w:lineRule="atLeast"/>
        <w:jc w:val="center"/>
        <w:rPr>
          <w:rFonts w:cs="Arial"/>
          <w:b/>
          <w:sz w:val="28"/>
        </w:rPr>
      </w:pPr>
    </w:p>
    <w:p w:rsidR="00DF0178" w:rsidRPr="00F634EF" w:rsidRDefault="00DF0178" w:rsidP="006A0D41">
      <w:pPr>
        <w:autoSpaceDE w:val="0"/>
        <w:autoSpaceDN w:val="0"/>
        <w:adjustRightInd w:val="0"/>
        <w:spacing w:line="300" w:lineRule="atLeast"/>
        <w:rPr>
          <w:rFonts w:cs="Arial"/>
          <w:b/>
          <w:sz w:val="28"/>
        </w:rPr>
      </w:pPr>
      <w:r w:rsidRPr="00F634EF">
        <w:rPr>
          <w:rFonts w:cs="Arial"/>
          <w:b/>
          <w:sz w:val="28"/>
        </w:rPr>
        <w:t xml:space="preserve">OBJETIVO DEL </w:t>
      </w:r>
      <w:r w:rsidR="00F634EF" w:rsidRPr="00F634EF">
        <w:rPr>
          <w:rFonts w:cs="Arial"/>
          <w:b/>
          <w:sz w:val="28"/>
        </w:rPr>
        <w:t>PROCEDIMIENTO 4.20</w:t>
      </w:r>
      <w:r w:rsidR="003A690A">
        <w:rPr>
          <w:rFonts w:cs="Arial"/>
          <w:b/>
          <w:sz w:val="28"/>
        </w:rPr>
        <w:t>, RA</w:t>
      </w:r>
      <w:r w:rsidR="00F634EF">
        <w:rPr>
          <w:rFonts w:cs="Arial"/>
          <w:b/>
          <w:sz w:val="28"/>
        </w:rPr>
        <w:t>TIFICACIÓN O CORRECCIÓN DE DATOS</w:t>
      </w:r>
    </w:p>
    <w:p w:rsidR="00DF0178" w:rsidRPr="00F634EF" w:rsidRDefault="00DF0178" w:rsidP="00F634EF">
      <w:pPr>
        <w:autoSpaceDE w:val="0"/>
        <w:autoSpaceDN w:val="0"/>
        <w:adjustRightInd w:val="0"/>
        <w:spacing w:line="300" w:lineRule="atLeast"/>
        <w:jc w:val="center"/>
        <w:rPr>
          <w:rFonts w:cs="Arial"/>
          <w:b/>
          <w:sz w:val="28"/>
        </w:rPr>
      </w:pPr>
    </w:p>
    <w:p w:rsidR="00DF0178" w:rsidRPr="00F634EF" w:rsidRDefault="00DF0178" w:rsidP="00F634EF">
      <w:pPr>
        <w:autoSpaceDE w:val="0"/>
        <w:autoSpaceDN w:val="0"/>
        <w:adjustRightInd w:val="0"/>
        <w:spacing w:line="300" w:lineRule="atLeast"/>
        <w:rPr>
          <w:rFonts w:cs="Arial"/>
          <w:color w:val="000000"/>
          <w:sz w:val="24"/>
        </w:rPr>
      </w:pPr>
      <w:r w:rsidRPr="00F634EF">
        <w:rPr>
          <w:rFonts w:cs="Arial"/>
          <w:color w:val="000000"/>
          <w:sz w:val="24"/>
        </w:rPr>
        <w:t>Corregir los errores existentes en el Padrón Catastral, mediante la elaboración del memorándum correspondiente.</w:t>
      </w:r>
    </w:p>
    <w:p w:rsidR="00DF0178" w:rsidRPr="00F634EF" w:rsidRDefault="00DF0178" w:rsidP="00F634EF">
      <w:pPr>
        <w:autoSpaceDE w:val="0"/>
        <w:autoSpaceDN w:val="0"/>
        <w:adjustRightInd w:val="0"/>
        <w:spacing w:line="300" w:lineRule="atLeast"/>
        <w:rPr>
          <w:rFonts w:cs="Arial"/>
          <w:color w:val="000000"/>
          <w:sz w:val="24"/>
        </w:rPr>
      </w:pPr>
    </w:p>
    <w:p w:rsidR="00DF0178" w:rsidRPr="00F634EF" w:rsidRDefault="00DF0178" w:rsidP="00F634EF">
      <w:pPr>
        <w:autoSpaceDE w:val="0"/>
        <w:autoSpaceDN w:val="0"/>
        <w:adjustRightInd w:val="0"/>
        <w:spacing w:line="300" w:lineRule="atLeast"/>
        <w:jc w:val="center"/>
        <w:rPr>
          <w:rFonts w:cs="Arial"/>
          <w:color w:val="000000"/>
          <w:sz w:val="28"/>
        </w:rPr>
      </w:pPr>
    </w:p>
    <w:p w:rsidR="00DF0178" w:rsidRPr="00F634EF" w:rsidRDefault="00DF0178" w:rsidP="006A0D41">
      <w:pPr>
        <w:autoSpaceDE w:val="0"/>
        <w:autoSpaceDN w:val="0"/>
        <w:adjustRightInd w:val="0"/>
        <w:spacing w:line="300" w:lineRule="atLeast"/>
        <w:rPr>
          <w:rFonts w:cs="Arial"/>
          <w:b/>
          <w:sz w:val="28"/>
        </w:rPr>
      </w:pPr>
      <w:r w:rsidRPr="00F634EF">
        <w:rPr>
          <w:rFonts w:cs="Arial"/>
          <w:b/>
          <w:sz w:val="28"/>
        </w:rPr>
        <w:t xml:space="preserve">FUNDAMENTO JURÍDICO ADMINISTRATIVO DEL </w:t>
      </w:r>
      <w:r w:rsidR="00F634EF" w:rsidRPr="00F634EF">
        <w:rPr>
          <w:rFonts w:cs="Arial"/>
          <w:b/>
          <w:sz w:val="28"/>
        </w:rPr>
        <w:t>PROCEDIMIENTO 4.20</w:t>
      </w:r>
      <w:r w:rsidR="00F634EF">
        <w:rPr>
          <w:rFonts w:cs="Arial"/>
          <w:b/>
          <w:sz w:val="28"/>
        </w:rPr>
        <w:t>, RATIFICACIÓN O CORRECCIÓN DE DATOS</w:t>
      </w:r>
    </w:p>
    <w:p w:rsidR="00DF0178" w:rsidRPr="002C4185" w:rsidRDefault="00DF0178" w:rsidP="00DF0178">
      <w:pPr>
        <w:autoSpaceDE w:val="0"/>
        <w:autoSpaceDN w:val="0"/>
        <w:adjustRightInd w:val="0"/>
        <w:spacing w:line="300" w:lineRule="atLeast"/>
        <w:rPr>
          <w:rFonts w:cs="Arial"/>
          <w:color w:val="000000"/>
          <w:sz w:val="24"/>
        </w:rPr>
      </w:pPr>
    </w:p>
    <w:p w:rsidR="00DF0178" w:rsidRPr="002C4185" w:rsidRDefault="00DF0178" w:rsidP="00F634EF">
      <w:pPr>
        <w:spacing w:line="300" w:lineRule="atLeast"/>
        <w:contextualSpacing/>
        <w:rPr>
          <w:rFonts w:cs="Arial"/>
          <w:color w:val="000000"/>
          <w:sz w:val="24"/>
        </w:rPr>
      </w:pPr>
      <w:r w:rsidRPr="002C4185">
        <w:rPr>
          <w:rFonts w:cs="Arial"/>
          <w:color w:val="000000"/>
          <w:sz w:val="24"/>
        </w:rPr>
        <w:t>Ley de Catastro del Estado de Tabasco.</w:t>
      </w:r>
    </w:p>
    <w:p w:rsidR="00DF0178" w:rsidRPr="002C4185" w:rsidRDefault="00DF0178" w:rsidP="00F634EF">
      <w:pPr>
        <w:spacing w:line="300" w:lineRule="atLeast"/>
        <w:contextualSpacing/>
        <w:rPr>
          <w:rFonts w:cs="Arial"/>
          <w:color w:val="000000"/>
          <w:sz w:val="24"/>
        </w:rPr>
      </w:pPr>
      <w:r w:rsidRPr="002C4185">
        <w:rPr>
          <w:rFonts w:cs="Arial"/>
          <w:color w:val="000000"/>
          <w:sz w:val="24"/>
        </w:rPr>
        <w:t>Ley de Hacienda Municipal.</w:t>
      </w:r>
    </w:p>
    <w:p w:rsidR="00DF0178" w:rsidRPr="002C4185" w:rsidRDefault="00DF0178" w:rsidP="00DF0178">
      <w:pPr>
        <w:spacing w:line="300" w:lineRule="atLeast"/>
        <w:rPr>
          <w:rFonts w:cs="Arial"/>
          <w:color w:val="000000"/>
          <w:sz w:val="24"/>
        </w:rPr>
      </w:pPr>
    </w:p>
    <w:p w:rsidR="00DF0178" w:rsidRPr="002C4185" w:rsidRDefault="00DF0178" w:rsidP="00DF0178">
      <w:pPr>
        <w:spacing w:line="300" w:lineRule="atLeast"/>
        <w:rPr>
          <w:rFonts w:cs="Arial"/>
          <w:color w:val="000000"/>
          <w:sz w:val="24"/>
        </w:rPr>
      </w:pPr>
    </w:p>
    <w:p w:rsidR="00DF0178" w:rsidRPr="002C4185"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2C4185" w:rsidRDefault="00DF0178" w:rsidP="002C4185">
      <w:pPr>
        <w:rPr>
          <w:rFonts w:cs="Arial"/>
          <w:szCs w:val="20"/>
        </w:rPr>
      </w:pPr>
    </w:p>
    <w:p w:rsidR="00DF0178" w:rsidRPr="002432CF" w:rsidRDefault="00DF0178" w:rsidP="002C4185">
      <w:pPr>
        <w:jc w:val="right"/>
        <w:rPr>
          <w:rFonts w:cs="Arial"/>
          <w:b/>
          <w:sz w:val="16"/>
          <w:szCs w:val="16"/>
        </w:rPr>
      </w:pPr>
      <w:r w:rsidRPr="002432CF">
        <w:rPr>
          <w:rFonts w:cs="Arial"/>
          <w:b/>
          <w:sz w:val="16"/>
          <w:szCs w:val="16"/>
        </w:rPr>
        <w:t>DESCRIPCIÓN DE LAS ACTIVIDADES DEL PROCEDIMIENTO</w:t>
      </w:r>
    </w:p>
    <w:p w:rsidR="00DF0178" w:rsidRPr="002432CF" w:rsidRDefault="00DF0178" w:rsidP="002C418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2432CF" w:rsidTr="006A0D41">
        <w:trPr>
          <w:jc w:val="center"/>
        </w:trPr>
        <w:tc>
          <w:tcPr>
            <w:tcW w:w="4668" w:type="dxa"/>
            <w:gridSpan w:val="3"/>
            <w:shd w:val="clear" w:color="auto" w:fill="385624"/>
          </w:tcPr>
          <w:p w:rsidR="00DF0178" w:rsidRPr="006A0D41" w:rsidRDefault="00DF0178" w:rsidP="002C4185">
            <w:pPr>
              <w:rPr>
                <w:rFonts w:cs="Arial"/>
                <w:b/>
                <w:color w:val="FFFFFF" w:themeColor="background1"/>
                <w:sz w:val="16"/>
                <w:szCs w:val="16"/>
              </w:rPr>
            </w:pPr>
            <w:r w:rsidRPr="006A0D41">
              <w:rPr>
                <w:rFonts w:cs="Arial"/>
                <w:b/>
                <w:color w:val="FFFFFF" w:themeColor="background1"/>
                <w:sz w:val="16"/>
                <w:szCs w:val="16"/>
              </w:rPr>
              <w:t>UNIDAD ADMINISTRATIVA:</w:t>
            </w:r>
          </w:p>
          <w:p w:rsidR="00DF0178" w:rsidRPr="006A0D41" w:rsidRDefault="00DF0178" w:rsidP="002C4185">
            <w:pPr>
              <w:rPr>
                <w:rFonts w:cs="Arial"/>
                <w:color w:val="FFFFFF" w:themeColor="background1"/>
                <w:sz w:val="16"/>
                <w:szCs w:val="16"/>
              </w:rPr>
            </w:pPr>
            <w:r w:rsidRPr="006A0D41">
              <w:rPr>
                <w:rFonts w:cs="Arial"/>
                <w:color w:val="FFFFFF" w:themeColor="background1"/>
                <w:sz w:val="16"/>
                <w:szCs w:val="16"/>
              </w:rPr>
              <w:t>Dirección de Finanzas</w:t>
            </w:r>
          </w:p>
          <w:p w:rsidR="002432CF" w:rsidRPr="006A0D41" w:rsidRDefault="002432CF" w:rsidP="002C4185">
            <w:pPr>
              <w:rPr>
                <w:rFonts w:cs="Arial"/>
                <w:color w:val="FFFFFF" w:themeColor="background1"/>
                <w:sz w:val="16"/>
                <w:szCs w:val="16"/>
              </w:rPr>
            </w:pPr>
          </w:p>
        </w:tc>
        <w:tc>
          <w:tcPr>
            <w:tcW w:w="4675" w:type="dxa"/>
            <w:gridSpan w:val="2"/>
            <w:shd w:val="clear" w:color="auto" w:fill="385624"/>
          </w:tcPr>
          <w:p w:rsidR="00DF0178" w:rsidRPr="006A0D41" w:rsidRDefault="00DF0178" w:rsidP="002C4185">
            <w:pPr>
              <w:rPr>
                <w:rFonts w:cs="Arial"/>
                <w:b/>
                <w:color w:val="FFFFFF" w:themeColor="background1"/>
                <w:sz w:val="16"/>
                <w:szCs w:val="16"/>
              </w:rPr>
            </w:pPr>
            <w:r w:rsidRPr="006A0D41">
              <w:rPr>
                <w:rFonts w:cs="Arial"/>
                <w:b/>
                <w:color w:val="FFFFFF" w:themeColor="background1"/>
                <w:sz w:val="16"/>
                <w:szCs w:val="16"/>
              </w:rPr>
              <w:t xml:space="preserve">UNIDAD RESPONSABLE: </w:t>
            </w:r>
          </w:p>
          <w:p w:rsidR="00DF0178" w:rsidRPr="006A0D41" w:rsidRDefault="00DF0178" w:rsidP="002C4185">
            <w:pPr>
              <w:rPr>
                <w:rFonts w:cs="Arial"/>
                <w:color w:val="FFFFFF" w:themeColor="background1"/>
                <w:sz w:val="16"/>
                <w:szCs w:val="16"/>
              </w:rPr>
            </w:pPr>
            <w:r w:rsidRPr="006A0D41">
              <w:rPr>
                <w:rFonts w:cs="Arial"/>
                <w:color w:val="FFFFFF" w:themeColor="background1"/>
                <w:sz w:val="16"/>
                <w:szCs w:val="16"/>
              </w:rPr>
              <w:t>Subdirección de Catastro</w:t>
            </w:r>
          </w:p>
        </w:tc>
      </w:tr>
      <w:tr w:rsidR="00DF0178" w:rsidRPr="002432CF" w:rsidTr="006A0D41">
        <w:trPr>
          <w:jc w:val="center"/>
        </w:trPr>
        <w:tc>
          <w:tcPr>
            <w:tcW w:w="9343" w:type="dxa"/>
            <w:gridSpan w:val="5"/>
            <w:tcBorders>
              <w:bottom w:val="single" w:sz="4" w:space="0" w:color="auto"/>
            </w:tcBorders>
            <w:shd w:val="clear" w:color="auto" w:fill="385624"/>
          </w:tcPr>
          <w:p w:rsidR="00DF0178" w:rsidRPr="006A0D41" w:rsidRDefault="00DF0178" w:rsidP="002C4185">
            <w:pPr>
              <w:rPr>
                <w:rFonts w:cs="Arial"/>
                <w:b/>
                <w:color w:val="FFFFFF" w:themeColor="background1"/>
                <w:sz w:val="16"/>
                <w:szCs w:val="16"/>
              </w:rPr>
            </w:pPr>
            <w:r w:rsidRPr="006A0D41">
              <w:rPr>
                <w:rFonts w:cs="Arial"/>
                <w:b/>
                <w:color w:val="FFFFFF" w:themeColor="background1"/>
                <w:sz w:val="16"/>
                <w:szCs w:val="16"/>
              </w:rPr>
              <w:t>NOMBRE DEL PROCEDIMIENTO:</w:t>
            </w:r>
          </w:p>
          <w:p w:rsidR="00DF0178" w:rsidRPr="006A0D41" w:rsidRDefault="00DF0178" w:rsidP="002C4185">
            <w:pPr>
              <w:rPr>
                <w:rFonts w:cs="Arial"/>
                <w:color w:val="FFFFFF" w:themeColor="background1"/>
                <w:sz w:val="16"/>
                <w:szCs w:val="16"/>
              </w:rPr>
            </w:pPr>
            <w:r w:rsidRPr="006A0D41">
              <w:rPr>
                <w:rFonts w:cs="Arial"/>
                <w:color w:val="FFFFFF" w:themeColor="background1"/>
                <w:sz w:val="16"/>
                <w:szCs w:val="16"/>
              </w:rPr>
              <w:t>Rectificación o corrección de datos</w:t>
            </w:r>
          </w:p>
          <w:p w:rsidR="002432CF" w:rsidRPr="006A0D41" w:rsidRDefault="002432CF" w:rsidP="002C4185">
            <w:pPr>
              <w:rPr>
                <w:rFonts w:cs="Arial"/>
                <w:color w:val="FFFFFF" w:themeColor="background1"/>
                <w:sz w:val="16"/>
                <w:szCs w:val="16"/>
                <w:highlight w:val="yellow"/>
              </w:rPr>
            </w:pPr>
          </w:p>
        </w:tc>
      </w:tr>
      <w:tr w:rsidR="00DF0178" w:rsidRPr="002432CF" w:rsidTr="00520916">
        <w:trPr>
          <w:jc w:val="center"/>
        </w:trPr>
        <w:tc>
          <w:tcPr>
            <w:tcW w:w="819" w:type="dxa"/>
            <w:tcBorders>
              <w:top w:val="single" w:sz="4" w:space="0" w:color="auto"/>
              <w:left w:val="nil"/>
              <w:bottom w:val="single" w:sz="4" w:space="0" w:color="auto"/>
              <w:right w:val="nil"/>
            </w:tcBorders>
          </w:tcPr>
          <w:p w:rsidR="00DF0178" w:rsidRPr="002432CF" w:rsidRDefault="00DF0178" w:rsidP="002C418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2432CF" w:rsidRDefault="00DF0178" w:rsidP="002C418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2432CF" w:rsidRDefault="00DF0178" w:rsidP="002C418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2432CF" w:rsidRDefault="00DF0178" w:rsidP="002C4185">
            <w:pPr>
              <w:jc w:val="center"/>
              <w:rPr>
                <w:rFonts w:cs="Arial"/>
                <w:b/>
                <w:sz w:val="16"/>
                <w:szCs w:val="16"/>
              </w:rPr>
            </w:pPr>
          </w:p>
        </w:tc>
      </w:tr>
      <w:tr w:rsidR="00DF0178" w:rsidRPr="002432CF" w:rsidTr="006A0D41">
        <w:trPr>
          <w:jc w:val="center"/>
        </w:trPr>
        <w:tc>
          <w:tcPr>
            <w:tcW w:w="819" w:type="dxa"/>
            <w:tcBorders>
              <w:top w:val="single" w:sz="4" w:space="0" w:color="auto"/>
            </w:tcBorders>
            <w:shd w:val="clear" w:color="auto" w:fill="800000"/>
          </w:tcPr>
          <w:p w:rsidR="00DF0178" w:rsidRPr="002432CF" w:rsidRDefault="00DF0178" w:rsidP="002C4185">
            <w:pPr>
              <w:jc w:val="center"/>
              <w:rPr>
                <w:rFonts w:cs="Arial"/>
                <w:b/>
                <w:sz w:val="16"/>
                <w:szCs w:val="16"/>
              </w:rPr>
            </w:pPr>
            <w:r w:rsidRPr="002432CF">
              <w:rPr>
                <w:rFonts w:cs="Arial"/>
                <w:b/>
                <w:sz w:val="16"/>
                <w:szCs w:val="16"/>
              </w:rPr>
              <w:t>ACT. NUM.</w:t>
            </w:r>
          </w:p>
        </w:tc>
        <w:tc>
          <w:tcPr>
            <w:tcW w:w="3391" w:type="dxa"/>
            <w:tcBorders>
              <w:top w:val="single" w:sz="4" w:space="0" w:color="auto"/>
            </w:tcBorders>
            <w:shd w:val="clear" w:color="auto" w:fill="800000"/>
          </w:tcPr>
          <w:p w:rsidR="00DF0178" w:rsidRPr="002432CF" w:rsidRDefault="00DF0178" w:rsidP="002C4185">
            <w:pPr>
              <w:jc w:val="center"/>
              <w:rPr>
                <w:rFonts w:cs="Arial"/>
                <w:b/>
                <w:sz w:val="16"/>
                <w:szCs w:val="16"/>
              </w:rPr>
            </w:pPr>
            <w:r w:rsidRPr="002432CF">
              <w:rPr>
                <w:rFonts w:cs="Arial"/>
                <w:b/>
                <w:sz w:val="16"/>
                <w:szCs w:val="16"/>
              </w:rPr>
              <w:t>RESPONSABLE</w:t>
            </w:r>
          </w:p>
        </w:tc>
        <w:tc>
          <w:tcPr>
            <w:tcW w:w="3230" w:type="dxa"/>
            <w:gridSpan w:val="2"/>
            <w:tcBorders>
              <w:top w:val="single" w:sz="4" w:space="0" w:color="auto"/>
            </w:tcBorders>
            <w:shd w:val="clear" w:color="auto" w:fill="800000"/>
          </w:tcPr>
          <w:p w:rsidR="00DF0178" w:rsidRPr="002432CF" w:rsidRDefault="00DF0178" w:rsidP="002C4185">
            <w:pPr>
              <w:jc w:val="center"/>
              <w:rPr>
                <w:rFonts w:cs="Arial"/>
                <w:b/>
                <w:sz w:val="16"/>
                <w:szCs w:val="16"/>
              </w:rPr>
            </w:pPr>
            <w:r w:rsidRPr="002432CF">
              <w:rPr>
                <w:rFonts w:cs="Arial"/>
                <w:b/>
                <w:sz w:val="16"/>
                <w:szCs w:val="16"/>
              </w:rPr>
              <w:t>DESCRIPCIÓN DE ACTIVIDADES</w:t>
            </w:r>
          </w:p>
        </w:tc>
        <w:tc>
          <w:tcPr>
            <w:tcW w:w="1903" w:type="dxa"/>
            <w:tcBorders>
              <w:top w:val="single" w:sz="4" w:space="0" w:color="auto"/>
            </w:tcBorders>
            <w:shd w:val="clear" w:color="auto" w:fill="800000"/>
          </w:tcPr>
          <w:p w:rsidR="00DF0178" w:rsidRPr="002432CF" w:rsidRDefault="00DF0178" w:rsidP="002C4185">
            <w:pPr>
              <w:jc w:val="center"/>
              <w:rPr>
                <w:rFonts w:cs="Arial"/>
                <w:b/>
                <w:sz w:val="16"/>
                <w:szCs w:val="16"/>
              </w:rPr>
            </w:pPr>
            <w:r w:rsidRPr="002432CF">
              <w:rPr>
                <w:rFonts w:cs="Arial"/>
                <w:b/>
                <w:sz w:val="16"/>
                <w:szCs w:val="16"/>
              </w:rPr>
              <w:t>FORMA O DOCUMENTO</w:t>
            </w:r>
          </w:p>
        </w:tc>
      </w:tr>
      <w:tr w:rsidR="006A0D41" w:rsidRPr="002432CF" w:rsidTr="00520916">
        <w:trPr>
          <w:jc w:val="center"/>
        </w:trPr>
        <w:tc>
          <w:tcPr>
            <w:tcW w:w="819" w:type="dxa"/>
          </w:tcPr>
          <w:p w:rsidR="006A0D41" w:rsidRPr="002432CF" w:rsidRDefault="006A0D41" w:rsidP="002C4185">
            <w:pPr>
              <w:jc w:val="center"/>
              <w:rPr>
                <w:rFonts w:cs="Arial"/>
                <w:sz w:val="16"/>
                <w:szCs w:val="16"/>
              </w:rPr>
            </w:pPr>
          </w:p>
        </w:tc>
        <w:tc>
          <w:tcPr>
            <w:tcW w:w="3391" w:type="dxa"/>
          </w:tcPr>
          <w:p w:rsidR="006A0D41" w:rsidRPr="002432CF" w:rsidRDefault="006A0D41" w:rsidP="002C4185">
            <w:pPr>
              <w:rPr>
                <w:rFonts w:cs="Arial"/>
                <w:sz w:val="16"/>
                <w:szCs w:val="16"/>
              </w:rPr>
            </w:pPr>
          </w:p>
        </w:tc>
        <w:tc>
          <w:tcPr>
            <w:tcW w:w="3230" w:type="dxa"/>
            <w:gridSpan w:val="2"/>
          </w:tcPr>
          <w:p w:rsidR="006A0D41" w:rsidRPr="002432CF" w:rsidRDefault="006A0D41" w:rsidP="006A0D41">
            <w:pPr>
              <w:jc w:val="center"/>
              <w:rPr>
                <w:rFonts w:cs="Arial"/>
                <w:b/>
                <w:sz w:val="16"/>
                <w:szCs w:val="16"/>
              </w:rPr>
            </w:pPr>
            <w:r w:rsidRPr="002432CF">
              <w:rPr>
                <w:rFonts w:cs="Arial"/>
                <w:b/>
                <w:sz w:val="16"/>
                <w:szCs w:val="16"/>
              </w:rPr>
              <w:t>INICIO</w:t>
            </w:r>
          </w:p>
          <w:p w:rsidR="006A0D41" w:rsidRPr="002432CF" w:rsidRDefault="006A0D41" w:rsidP="002C4185">
            <w:pPr>
              <w:jc w:val="center"/>
              <w:rPr>
                <w:rFonts w:cs="Arial"/>
                <w:b/>
                <w:sz w:val="16"/>
                <w:szCs w:val="16"/>
              </w:rPr>
            </w:pPr>
          </w:p>
        </w:tc>
        <w:tc>
          <w:tcPr>
            <w:tcW w:w="1903" w:type="dxa"/>
          </w:tcPr>
          <w:p w:rsidR="006A0D41" w:rsidRPr="002432CF" w:rsidRDefault="006A0D41" w:rsidP="002C4185">
            <w:pPr>
              <w:jc w:val="center"/>
              <w:rPr>
                <w:rFonts w:cs="Arial"/>
                <w:sz w:val="16"/>
                <w:szCs w:val="16"/>
              </w:rPr>
            </w:pPr>
          </w:p>
        </w:tc>
      </w:tr>
      <w:tr w:rsidR="00DF0178" w:rsidRPr="002432CF" w:rsidTr="00520916">
        <w:trPr>
          <w:jc w:val="center"/>
        </w:trPr>
        <w:tc>
          <w:tcPr>
            <w:tcW w:w="819" w:type="dxa"/>
          </w:tcPr>
          <w:p w:rsidR="00DF0178" w:rsidRPr="002432CF" w:rsidRDefault="00DF0178" w:rsidP="002C4185">
            <w:pPr>
              <w:jc w:val="center"/>
              <w:rPr>
                <w:rFonts w:cs="Arial"/>
                <w:sz w:val="16"/>
                <w:szCs w:val="16"/>
              </w:rPr>
            </w:pPr>
          </w:p>
          <w:p w:rsidR="00DF0178" w:rsidRPr="002432CF" w:rsidRDefault="00DF0178" w:rsidP="002C4185">
            <w:pPr>
              <w:jc w:val="center"/>
              <w:rPr>
                <w:rFonts w:cs="Arial"/>
                <w:sz w:val="16"/>
                <w:szCs w:val="16"/>
              </w:rPr>
            </w:pPr>
          </w:p>
          <w:p w:rsidR="00DF0178" w:rsidRPr="002432CF" w:rsidRDefault="00DF0178" w:rsidP="002C4185">
            <w:pPr>
              <w:jc w:val="center"/>
              <w:rPr>
                <w:rFonts w:cs="Arial"/>
                <w:sz w:val="16"/>
                <w:szCs w:val="16"/>
              </w:rPr>
            </w:pPr>
          </w:p>
          <w:p w:rsidR="00DF0178" w:rsidRPr="002432CF" w:rsidRDefault="00DF0178" w:rsidP="002C4185">
            <w:pPr>
              <w:jc w:val="center"/>
              <w:rPr>
                <w:rFonts w:cs="Arial"/>
                <w:sz w:val="16"/>
                <w:szCs w:val="16"/>
              </w:rPr>
            </w:pPr>
            <w:r w:rsidRPr="002432CF">
              <w:rPr>
                <w:rFonts w:cs="Arial"/>
                <w:sz w:val="16"/>
                <w:szCs w:val="16"/>
              </w:rPr>
              <w:t>1</w:t>
            </w:r>
          </w:p>
        </w:tc>
        <w:tc>
          <w:tcPr>
            <w:tcW w:w="3391" w:type="dxa"/>
          </w:tcPr>
          <w:p w:rsidR="00DF0178" w:rsidRPr="002432CF" w:rsidRDefault="00DF0178" w:rsidP="002C4185">
            <w:pPr>
              <w:rPr>
                <w:rFonts w:cs="Arial"/>
                <w:sz w:val="16"/>
                <w:szCs w:val="16"/>
              </w:rPr>
            </w:pPr>
          </w:p>
          <w:p w:rsidR="00DF0178" w:rsidRPr="002432CF" w:rsidRDefault="00DF0178" w:rsidP="002C4185">
            <w:pPr>
              <w:rPr>
                <w:rFonts w:cs="Arial"/>
                <w:sz w:val="16"/>
                <w:szCs w:val="16"/>
              </w:rPr>
            </w:pPr>
          </w:p>
          <w:p w:rsidR="00DF0178" w:rsidRPr="002432CF" w:rsidRDefault="00DF0178" w:rsidP="002C4185">
            <w:pPr>
              <w:rPr>
                <w:rFonts w:cs="Arial"/>
                <w:sz w:val="16"/>
                <w:szCs w:val="16"/>
              </w:rPr>
            </w:pPr>
          </w:p>
          <w:p w:rsidR="00DF0178" w:rsidRPr="002432CF" w:rsidRDefault="00DF0178" w:rsidP="002C4185">
            <w:pPr>
              <w:rPr>
                <w:rFonts w:cs="Arial"/>
                <w:sz w:val="16"/>
                <w:szCs w:val="16"/>
              </w:rPr>
            </w:pPr>
            <w:r w:rsidRPr="002432CF">
              <w:rPr>
                <w:rFonts w:cs="Arial"/>
                <w:sz w:val="16"/>
                <w:szCs w:val="16"/>
              </w:rPr>
              <w:t>Área de ventanilla</w:t>
            </w:r>
          </w:p>
        </w:tc>
        <w:tc>
          <w:tcPr>
            <w:tcW w:w="3230" w:type="dxa"/>
            <w:gridSpan w:val="2"/>
          </w:tcPr>
          <w:p w:rsidR="00DF0178" w:rsidRPr="002432CF" w:rsidRDefault="00DF0178" w:rsidP="002C4185">
            <w:pPr>
              <w:jc w:val="center"/>
              <w:rPr>
                <w:rFonts w:cs="Arial"/>
                <w:b/>
                <w:sz w:val="16"/>
                <w:szCs w:val="16"/>
              </w:rPr>
            </w:pPr>
          </w:p>
          <w:p w:rsidR="00DF0178" w:rsidRPr="002432CF" w:rsidRDefault="00DF0178" w:rsidP="002C4185">
            <w:pPr>
              <w:rPr>
                <w:rFonts w:cs="Arial"/>
                <w:sz w:val="16"/>
                <w:szCs w:val="16"/>
              </w:rPr>
            </w:pPr>
          </w:p>
          <w:p w:rsidR="00DF0178" w:rsidRPr="002432CF" w:rsidRDefault="00DF0178" w:rsidP="002C4185">
            <w:pPr>
              <w:rPr>
                <w:rFonts w:cs="Arial"/>
                <w:sz w:val="16"/>
                <w:szCs w:val="16"/>
              </w:rPr>
            </w:pPr>
            <w:r w:rsidRPr="002432CF">
              <w:rPr>
                <w:rFonts w:cs="Arial"/>
                <w:color w:val="000000"/>
                <w:sz w:val="16"/>
                <w:szCs w:val="16"/>
              </w:rPr>
              <w:t>Recibe del usuario, la solicitud de gestión catastral, y documentos que acrediten la modificación</w:t>
            </w:r>
            <w:r w:rsidRPr="002432CF">
              <w:rPr>
                <w:rFonts w:cs="Arial"/>
                <w:sz w:val="16"/>
                <w:szCs w:val="16"/>
              </w:rPr>
              <w:t>.</w:t>
            </w:r>
          </w:p>
          <w:p w:rsidR="00DF0178" w:rsidRPr="002432CF" w:rsidRDefault="00DF0178" w:rsidP="002C4185">
            <w:pPr>
              <w:rPr>
                <w:rFonts w:cs="Arial"/>
                <w:sz w:val="16"/>
                <w:szCs w:val="16"/>
              </w:rPr>
            </w:pPr>
          </w:p>
        </w:tc>
        <w:tc>
          <w:tcPr>
            <w:tcW w:w="1903" w:type="dxa"/>
          </w:tcPr>
          <w:p w:rsidR="00DF0178" w:rsidRPr="002432CF" w:rsidRDefault="00DF0178" w:rsidP="002C4185">
            <w:pPr>
              <w:jc w:val="center"/>
              <w:rPr>
                <w:rFonts w:cs="Arial"/>
                <w:sz w:val="16"/>
                <w:szCs w:val="16"/>
              </w:rPr>
            </w:pPr>
          </w:p>
          <w:p w:rsidR="00DF0178" w:rsidRPr="002432CF" w:rsidRDefault="00DF0178" w:rsidP="002C4185">
            <w:pPr>
              <w:rPr>
                <w:rFonts w:cs="Arial"/>
                <w:sz w:val="16"/>
                <w:szCs w:val="16"/>
              </w:rPr>
            </w:pPr>
          </w:p>
          <w:p w:rsidR="00DF0178" w:rsidRPr="002432CF" w:rsidRDefault="00DF0178" w:rsidP="002C4185">
            <w:pPr>
              <w:rPr>
                <w:rFonts w:cs="Arial"/>
                <w:sz w:val="16"/>
                <w:szCs w:val="16"/>
              </w:rPr>
            </w:pPr>
          </w:p>
          <w:p w:rsidR="00DF0178" w:rsidRPr="002432CF" w:rsidRDefault="00DF0178" w:rsidP="002C4185">
            <w:pPr>
              <w:jc w:val="center"/>
              <w:rPr>
                <w:rFonts w:cs="Arial"/>
                <w:sz w:val="16"/>
                <w:szCs w:val="16"/>
              </w:rPr>
            </w:pPr>
            <w:r w:rsidRPr="002432CF">
              <w:rPr>
                <w:rFonts w:cs="Arial"/>
                <w:sz w:val="16"/>
                <w:szCs w:val="16"/>
              </w:rPr>
              <w:t>Solicitud de gestión catastral,</w:t>
            </w:r>
          </w:p>
          <w:p w:rsidR="00DF0178" w:rsidRPr="002432CF" w:rsidRDefault="00DF0178" w:rsidP="002C4185">
            <w:pPr>
              <w:jc w:val="center"/>
              <w:rPr>
                <w:rFonts w:cs="Arial"/>
                <w:sz w:val="16"/>
                <w:szCs w:val="16"/>
              </w:rPr>
            </w:pPr>
            <w:r w:rsidRPr="002432CF">
              <w:rPr>
                <w:rFonts w:cs="Arial"/>
                <w:sz w:val="16"/>
                <w:szCs w:val="16"/>
              </w:rPr>
              <w:t>Documentos</w:t>
            </w:r>
          </w:p>
          <w:p w:rsidR="00DF0178" w:rsidRPr="002432CF" w:rsidRDefault="00DF0178" w:rsidP="002C4185">
            <w:pPr>
              <w:rPr>
                <w:rFonts w:cs="Arial"/>
                <w:sz w:val="16"/>
                <w:szCs w:val="16"/>
              </w:rPr>
            </w:pPr>
          </w:p>
        </w:tc>
      </w:tr>
      <w:tr w:rsidR="00DF0178" w:rsidRPr="002432CF" w:rsidTr="00520916">
        <w:trPr>
          <w:jc w:val="center"/>
        </w:trPr>
        <w:tc>
          <w:tcPr>
            <w:tcW w:w="819" w:type="dxa"/>
          </w:tcPr>
          <w:p w:rsidR="00DF0178" w:rsidRPr="002432CF" w:rsidRDefault="00DF0178" w:rsidP="002C4185">
            <w:pPr>
              <w:jc w:val="center"/>
              <w:rPr>
                <w:rFonts w:cs="Arial"/>
                <w:sz w:val="16"/>
                <w:szCs w:val="16"/>
              </w:rPr>
            </w:pPr>
            <w:r w:rsidRPr="002432CF">
              <w:rPr>
                <w:rFonts w:cs="Arial"/>
                <w:sz w:val="16"/>
                <w:szCs w:val="16"/>
              </w:rPr>
              <w:t>2</w:t>
            </w:r>
          </w:p>
          <w:p w:rsidR="00DF0178" w:rsidRPr="002432CF" w:rsidRDefault="00DF0178" w:rsidP="002C4185">
            <w:pPr>
              <w:rPr>
                <w:rFonts w:cs="Arial"/>
                <w:sz w:val="16"/>
                <w:szCs w:val="16"/>
              </w:rPr>
            </w:pPr>
          </w:p>
          <w:p w:rsidR="00DF0178" w:rsidRPr="002432CF" w:rsidRDefault="00DF0178" w:rsidP="002C4185">
            <w:pPr>
              <w:jc w:val="center"/>
              <w:rPr>
                <w:rFonts w:cs="Arial"/>
                <w:sz w:val="16"/>
                <w:szCs w:val="16"/>
              </w:rPr>
            </w:pPr>
          </w:p>
        </w:tc>
        <w:tc>
          <w:tcPr>
            <w:tcW w:w="3391" w:type="dxa"/>
          </w:tcPr>
          <w:p w:rsidR="00DF0178" w:rsidRPr="002432CF" w:rsidRDefault="00DF0178" w:rsidP="002C4185">
            <w:pPr>
              <w:rPr>
                <w:rFonts w:cs="Arial"/>
                <w:sz w:val="16"/>
                <w:szCs w:val="16"/>
              </w:rPr>
            </w:pPr>
            <w:r w:rsidRPr="002432CF">
              <w:rPr>
                <w:rFonts w:cs="Arial"/>
                <w:sz w:val="16"/>
                <w:szCs w:val="16"/>
              </w:rPr>
              <w:t xml:space="preserve">Área de rectificación </w:t>
            </w:r>
          </w:p>
          <w:p w:rsidR="00DF0178" w:rsidRPr="002432CF" w:rsidRDefault="00DF0178" w:rsidP="002C4185">
            <w:pPr>
              <w:rPr>
                <w:rFonts w:cs="Arial"/>
                <w:sz w:val="16"/>
                <w:szCs w:val="16"/>
              </w:rPr>
            </w:pPr>
          </w:p>
        </w:tc>
        <w:tc>
          <w:tcPr>
            <w:tcW w:w="3230" w:type="dxa"/>
            <w:gridSpan w:val="2"/>
          </w:tcPr>
          <w:p w:rsidR="00DF0178" w:rsidRPr="002432CF" w:rsidRDefault="00DF0178" w:rsidP="002C4185">
            <w:pPr>
              <w:autoSpaceDE w:val="0"/>
              <w:autoSpaceDN w:val="0"/>
              <w:adjustRightInd w:val="0"/>
              <w:rPr>
                <w:rFonts w:cs="Arial"/>
                <w:color w:val="000000"/>
                <w:sz w:val="16"/>
                <w:szCs w:val="16"/>
              </w:rPr>
            </w:pPr>
            <w:r w:rsidRPr="002432CF">
              <w:rPr>
                <w:rFonts w:cs="Arial"/>
                <w:color w:val="000000"/>
                <w:sz w:val="16"/>
                <w:szCs w:val="16"/>
              </w:rPr>
              <w:t>Verifica en archivo los antecedentes del predio y que correspondan a los registros del padrón catastral.</w:t>
            </w:r>
          </w:p>
        </w:tc>
        <w:tc>
          <w:tcPr>
            <w:tcW w:w="1903" w:type="dxa"/>
          </w:tcPr>
          <w:p w:rsidR="00DF0178" w:rsidRPr="002432CF" w:rsidRDefault="00DF0178" w:rsidP="002C4185">
            <w:pPr>
              <w:jc w:val="center"/>
              <w:rPr>
                <w:rFonts w:cs="Arial"/>
                <w:sz w:val="16"/>
                <w:szCs w:val="16"/>
              </w:rPr>
            </w:pPr>
            <w:r w:rsidRPr="002432CF">
              <w:rPr>
                <w:rFonts w:cs="Arial"/>
                <w:sz w:val="16"/>
                <w:szCs w:val="16"/>
              </w:rPr>
              <w:t>Solicitud de gestión catastral,</w:t>
            </w:r>
          </w:p>
          <w:p w:rsidR="00DF0178" w:rsidRPr="002432CF" w:rsidRDefault="00DF0178" w:rsidP="002C4185">
            <w:pPr>
              <w:jc w:val="center"/>
              <w:rPr>
                <w:rFonts w:cs="Arial"/>
                <w:sz w:val="16"/>
                <w:szCs w:val="16"/>
              </w:rPr>
            </w:pPr>
            <w:r w:rsidRPr="002432CF">
              <w:rPr>
                <w:rFonts w:cs="Arial"/>
                <w:sz w:val="16"/>
                <w:szCs w:val="16"/>
              </w:rPr>
              <w:t>Documentos</w:t>
            </w:r>
          </w:p>
          <w:p w:rsidR="00DF0178" w:rsidRPr="002432CF" w:rsidRDefault="00DF0178" w:rsidP="002C4185">
            <w:pPr>
              <w:jc w:val="center"/>
              <w:rPr>
                <w:rFonts w:cs="Arial"/>
                <w:sz w:val="16"/>
                <w:szCs w:val="16"/>
              </w:rPr>
            </w:pPr>
          </w:p>
        </w:tc>
      </w:tr>
      <w:tr w:rsidR="00DF0178" w:rsidRPr="002432CF" w:rsidTr="00520916">
        <w:trPr>
          <w:jc w:val="center"/>
        </w:trPr>
        <w:tc>
          <w:tcPr>
            <w:tcW w:w="819" w:type="dxa"/>
          </w:tcPr>
          <w:p w:rsidR="00DF0178" w:rsidRPr="002432CF" w:rsidRDefault="00DF0178" w:rsidP="002C4185">
            <w:pPr>
              <w:jc w:val="center"/>
              <w:rPr>
                <w:rFonts w:cs="Arial"/>
                <w:sz w:val="16"/>
                <w:szCs w:val="16"/>
              </w:rPr>
            </w:pPr>
            <w:r w:rsidRPr="002432CF">
              <w:rPr>
                <w:rFonts w:cs="Arial"/>
                <w:sz w:val="16"/>
                <w:szCs w:val="16"/>
              </w:rPr>
              <w:t>3</w:t>
            </w:r>
          </w:p>
          <w:p w:rsidR="00DF0178" w:rsidRPr="002432CF" w:rsidRDefault="00DF0178" w:rsidP="002C4185">
            <w:pPr>
              <w:jc w:val="center"/>
              <w:rPr>
                <w:rFonts w:cs="Arial"/>
                <w:sz w:val="16"/>
                <w:szCs w:val="16"/>
              </w:rPr>
            </w:pPr>
          </w:p>
          <w:p w:rsidR="00DF0178" w:rsidRPr="002432CF" w:rsidRDefault="00DF0178" w:rsidP="002C4185">
            <w:pPr>
              <w:jc w:val="center"/>
              <w:rPr>
                <w:rFonts w:cs="Arial"/>
                <w:sz w:val="16"/>
                <w:szCs w:val="16"/>
              </w:rPr>
            </w:pPr>
          </w:p>
        </w:tc>
        <w:tc>
          <w:tcPr>
            <w:tcW w:w="3391" w:type="dxa"/>
          </w:tcPr>
          <w:p w:rsidR="00DF0178" w:rsidRPr="002432CF" w:rsidRDefault="00DF0178" w:rsidP="002C4185">
            <w:pPr>
              <w:rPr>
                <w:rFonts w:cs="Arial"/>
                <w:sz w:val="16"/>
                <w:szCs w:val="16"/>
              </w:rPr>
            </w:pPr>
            <w:r w:rsidRPr="002432CF">
              <w:rPr>
                <w:rFonts w:cs="Arial"/>
                <w:sz w:val="16"/>
                <w:szCs w:val="16"/>
              </w:rPr>
              <w:t xml:space="preserve">Área de rectificación </w:t>
            </w:r>
          </w:p>
          <w:p w:rsidR="00DF0178" w:rsidRPr="002432CF" w:rsidRDefault="00DF0178" w:rsidP="002C4185">
            <w:pPr>
              <w:rPr>
                <w:rFonts w:cs="Arial"/>
                <w:sz w:val="16"/>
                <w:szCs w:val="16"/>
              </w:rPr>
            </w:pPr>
          </w:p>
        </w:tc>
        <w:tc>
          <w:tcPr>
            <w:tcW w:w="3230" w:type="dxa"/>
            <w:gridSpan w:val="2"/>
          </w:tcPr>
          <w:p w:rsidR="00DF0178" w:rsidRPr="002432CF" w:rsidRDefault="00DF0178" w:rsidP="002C4185">
            <w:pPr>
              <w:autoSpaceDE w:val="0"/>
              <w:autoSpaceDN w:val="0"/>
              <w:adjustRightInd w:val="0"/>
              <w:rPr>
                <w:rFonts w:cs="Arial"/>
                <w:color w:val="000000"/>
                <w:sz w:val="16"/>
                <w:szCs w:val="16"/>
              </w:rPr>
            </w:pPr>
            <w:r w:rsidRPr="002432CF">
              <w:rPr>
                <w:rFonts w:cs="Arial"/>
                <w:color w:val="000000"/>
                <w:sz w:val="16"/>
                <w:szCs w:val="16"/>
              </w:rPr>
              <w:t>Realiza las observaciones, entrega los documentos al solicitante.</w:t>
            </w:r>
          </w:p>
          <w:p w:rsidR="00DF0178" w:rsidRPr="002432CF" w:rsidRDefault="00DF0178" w:rsidP="002C4185">
            <w:pPr>
              <w:rPr>
                <w:rFonts w:cs="Arial"/>
                <w:sz w:val="16"/>
                <w:szCs w:val="16"/>
              </w:rPr>
            </w:pPr>
          </w:p>
        </w:tc>
        <w:tc>
          <w:tcPr>
            <w:tcW w:w="1903" w:type="dxa"/>
          </w:tcPr>
          <w:p w:rsidR="00DF0178" w:rsidRPr="002432CF" w:rsidRDefault="00DF0178" w:rsidP="002C4185">
            <w:pPr>
              <w:jc w:val="center"/>
              <w:rPr>
                <w:rFonts w:cs="Arial"/>
                <w:sz w:val="16"/>
                <w:szCs w:val="16"/>
              </w:rPr>
            </w:pPr>
          </w:p>
        </w:tc>
      </w:tr>
      <w:tr w:rsidR="00DF0178" w:rsidRPr="002432CF" w:rsidTr="00520916">
        <w:trPr>
          <w:jc w:val="center"/>
        </w:trPr>
        <w:tc>
          <w:tcPr>
            <w:tcW w:w="819" w:type="dxa"/>
          </w:tcPr>
          <w:p w:rsidR="00DF0178" w:rsidRPr="002432CF" w:rsidRDefault="00DF0178" w:rsidP="002C4185">
            <w:pPr>
              <w:jc w:val="center"/>
              <w:rPr>
                <w:rFonts w:cs="Arial"/>
                <w:sz w:val="16"/>
                <w:szCs w:val="16"/>
              </w:rPr>
            </w:pPr>
            <w:r w:rsidRPr="002432CF">
              <w:rPr>
                <w:rFonts w:cs="Arial"/>
                <w:sz w:val="16"/>
                <w:szCs w:val="16"/>
              </w:rPr>
              <w:t>4</w:t>
            </w:r>
          </w:p>
        </w:tc>
        <w:tc>
          <w:tcPr>
            <w:tcW w:w="3391" w:type="dxa"/>
          </w:tcPr>
          <w:p w:rsidR="00DF0178" w:rsidRPr="002432CF" w:rsidRDefault="00DF0178" w:rsidP="002C4185">
            <w:pPr>
              <w:rPr>
                <w:rFonts w:cs="Arial"/>
                <w:sz w:val="16"/>
                <w:szCs w:val="16"/>
              </w:rPr>
            </w:pPr>
            <w:r w:rsidRPr="002432CF">
              <w:rPr>
                <w:rFonts w:cs="Arial"/>
                <w:sz w:val="16"/>
                <w:szCs w:val="16"/>
              </w:rPr>
              <w:t xml:space="preserve">Área de rectificación </w:t>
            </w:r>
          </w:p>
          <w:p w:rsidR="00DF0178" w:rsidRPr="002432CF" w:rsidRDefault="00DF0178" w:rsidP="002C4185">
            <w:pPr>
              <w:rPr>
                <w:rFonts w:cs="Arial"/>
                <w:sz w:val="16"/>
                <w:szCs w:val="16"/>
              </w:rPr>
            </w:pPr>
          </w:p>
        </w:tc>
        <w:tc>
          <w:tcPr>
            <w:tcW w:w="3230" w:type="dxa"/>
            <w:gridSpan w:val="2"/>
          </w:tcPr>
          <w:p w:rsidR="00DF0178" w:rsidRPr="002432CF" w:rsidRDefault="00DF0178" w:rsidP="002C4185">
            <w:pPr>
              <w:autoSpaceDE w:val="0"/>
              <w:autoSpaceDN w:val="0"/>
              <w:adjustRightInd w:val="0"/>
              <w:rPr>
                <w:rFonts w:cs="Arial"/>
                <w:color w:val="000000"/>
                <w:sz w:val="16"/>
                <w:szCs w:val="16"/>
              </w:rPr>
            </w:pPr>
            <w:r w:rsidRPr="002432CF">
              <w:rPr>
                <w:rFonts w:cs="Arial"/>
                <w:color w:val="000000"/>
                <w:sz w:val="16"/>
                <w:szCs w:val="16"/>
              </w:rPr>
              <w:t>Realiza el memorándum que corrige el padrón catastral, firma de elaboración.</w:t>
            </w:r>
          </w:p>
          <w:p w:rsidR="00DF0178" w:rsidRPr="002432CF" w:rsidRDefault="00DF0178" w:rsidP="002C4185">
            <w:pPr>
              <w:rPr>
                <w:rFonts w:cs="Arial"/>
                <w:sz w:val="16"/>
                <w:szCs w:val="16"/>
              </w:rPr>
            </w:pPr>
          </w:p>
        </w:tc>
        <w:tc>
          <w:tcPr>
            <w:tcW w:w="1903" w:type="dxa"/>
          </w:tcPr>
          <w:p w:rsidR="00DF0178" w:rsidRPr="002432CF" w:rsidRDefault="00DF0178" w:rsidP="002C4185">
            <w:pPr>
              <w:jc w:val="center"/>
              <w:rPr>
                <w:rFonts w:cs="Arial"/>
                <w:sz w:val="16"/>
                <w:szCs w:val="16"/>
              </w:rPr>
            </w:pPr>
            <w:r w:rsidRPr="002432CF">
              <w:rPr>
                <w:rFonts w:cs="Arial"/>
                <w:sz w:val="16"/>
                <w:szCs w:val="16"/>
              </w:rPr>
              <w:t>Memorándum de corrección,</w:t>
            </w:r>
          </w:p>
          <w:p w:rsidR="00DF0178" w:rsidRPr="002432CF" w:rsidRDefault="00DF0178" w:rsidP="002C4185">
            <w:pPr>
              <w:jc w:val="center"/>
              <w:rPr>
                <w:rFonts w:cs="Arial"/>
                <w:sz w:val="16"/>
                <w:szCs w:val="16"/>
              </w:rPr>
            </w:pPr>
            <w:r w:rsidRPr="002432CF">
              <w:rPr>
                <w:rFonts w:cs="Arial"/>
                <w:sz w:val="16"/>
                <w:szCs w:val="16"/>
              </w:rPr>
              <w:t>Documentos</w:t>
            </w:r>
          </w:p>
          <w:p w:rsidR="00DF0178" w:rsidRPr="002432CF" w:rsidRDefault="00DF0178" w:rsidP="002C4185">
            <w:pPr>
              <w:jc w:val="center"/>
              <w:rPr>
                <w:rFonts w:cs="Arial"/>
                <w:sz w:val="16"/>
                <w:szCs w:val="16"/>
              </w:rPr>
            </w:pPr>
          </w:p>
        </w:tc>
      </w:tr>
      <w:tr w:rsidR="00DF0178" w:rsidRPr="002432CF" w:rsidTr="00520916">
        <w:trPr>
          <w:jc w:val="center"/>
        </w:trPr>
        <w:tc>
          <w:tcPr>
            <w:tcW w:w="819" w:type="dxa"/>
          </w:tcPr>
          <w:p w:rsidR="00DF0178" w:rsidRPr="002432CF" w:rsidRDefault="00DF0178" w:rsidP="002C4185">
            <w:pPr>
              <w:jc w:val="center"/>
              <w:rPr>
                <w:rFonts w:cs="Arial"/>
                <w:sz w:val="16"/>
                <w:szCs w:val="16"/>
              </w:rPr>
            </w:pPr>
            <w:r w:rsidRPr="002432CF">
              <w:rPr>
                <w:rFonts w:cs="Arial"/>
                <w:sz w:val="16"/>
                <w:szCs w:val="16"/>
              </w:rPr>
              <w:t>5</w:t>
            </w:r>
          </w:p>
        </w:tc>
        <w:tc>
          <w:tcPr>
            <w:tcW w:w="3391" w:type="dxa"/>
          </w:tcPr>
          <w:p w:rsidR="00DF0178" w:rsidRPr="002432CF" w:rsidRDefault="00DF0178" w:rsidP="002C4185">
            <w:pPr>
              <w:rPr>
                <w:rFonts w:cs="Arial"/>
                <w:sz w:val="16"/>
                <w:szCs w:val="16"/>
              </w:rPr>
            </w:pPr>
            <w:r w:rsidRPr="002432CF">
              <w:rPr>
                <w:rFonts w:cs="Arial"/>
                <w:sz w:val="16"/>
                <w:szCs w:val="16"/>
              </w:rPr>
              <w:t xml:space="preserve">Subdirección de Catastro </w:t>
            </w:r>
          </w:p>
        </w:tc>
        <w:tc>
          <w:tcPr>
            <w:tcW w:w="3230" w:type="dxa"/>
            <w:gridSpan w:val="2"/>
          </w:tcPr>
          <w:p w:rsidR="00DF0178" w:rsidRPr="002432CF" w:rsidRDefault="00DF0178" w:rsidP="002C4185">
            <w:pPr>
              <w:rPr>
                <w:rFonts w:cs="Arial"/>
                <w:sz w:val="16"/>
                <w:szCs w:val="16"/>
              </w:rPr>
            </w:pPr>
            <w:r w:rsidRPr="002432CF">
              <w:rPr>
                <w:rFonts w:cs="Arial"/>
                <w:sz w:val="16"/>
                <w:szCs w:val="16"/>
              </w:rPr>
              <w:t>Valida con las firmas correspondientes.</w:t>
            </w:r>
          </w:p>
          <w:p w:rsidR="00DF0178" w:rsidRPr="002432CF" w:rsidRDefault="00DF0178" w:rsidP="002C4185">
            <w:pPr>
              <w:rPr>
                <w:rFonts w:cs="Arial"/>
                <w:sz w:val="16"/>
                <w:szCs w:val="16"/>
              </w:rPr>
            </w:pPr>
          </w:p>
        </w:tc>
        <w:tc>
          <w:tcPr>
            <w:tcW w:w="1903" w:type="dxa"/>
          </w:tcPr>
          <w:p w:rsidR="00DF0178" w:rsidRPr="002432CF" w:rsidRDefault="00DF0178" w:rsidP="002C4185">
            <w:pPr>
              <w:jc w:val="center"/>
              <w:rPr>
                <w:rFonts w:cs="Arial"/>
                <w:sz w:val="16"/>
                <w:szCs w:val="16"/>
              </w:rPr>
            </w:pPr>
            <w:r w:rsidRPr="002432CF">
              <w:rPr>
                <w:rFonts w:cs="Arial"/>
                <w:sz w:val="16"/>
                <w:szCs w:val="16"/>
              </w:rPr>
              <w:t>Memorándum de corrección,</w:t>
            </w:r>
          </w:p>
          <w:p w:rsidR="00DF0178" w:rsidRPr="002432CF" w:rsidRDefault="00DF0178" w:rsidP="002C4185">
            <w:pPr>
              <w:jc w:val="center"/>
              <w:rPr>
                <w:rFonts w:cs="Arial"/>
                <w:sz w:val="16"/>
                <w:szCs w:val="16"/>
              </w:rPr>
            </w:pPr>
            <w:r w:rsidRPr="002432CF">
              <w:rPr>
                <w:rFonts w:cs="Arial"/>
                <w:sz w:val="16"/>
                <w:szCs w:val="16"/>
              </w:rPr>
              <w:t>Documentos</w:t>
            </w:r>
          </w:p>
        </w:tc>
      </w:tr>
      <w:tr w:rsidR="00DF0178" w:rsidRPr="002432CF" w:rsidTr="00520916">
        <w:trPr>
          <w:jc w:val="center"/>
        </w:trPr>
        <w:tc>
          <w:tcPr>
            <w:tcW w:w="819" w:type="dxa"/>
          </w:tcPr>
          <w:p w:rsidR="00DF0178" w:rsidRPr="002432CF" w:rsidRDefault="00DF0178" w:rsidP="002C4185">
            <w:pPr>
              <w:jc w:val="center"/>
              <w:rPr>
                <w:rFonts w:cs="Arial"/>
                <w:sz w:val="16"/>
                <w:szCs w:val="16"/>
              </w:rPr>
            </w:pPr>
            <w:r w:rsidRPr="002432CF">
              <w:rPr>
                <w:rFonts w:cs="Arial"/>
                <w:sz w:val="16"/>
                <w:szCs w:val="16"/>
              </w:rPr>
              <w:t>6</w:t>
            </w:r>
          </w:p>
        </w:tc>
        <w:tc>
          <w:tcPr>
            <w:tcW w:w="3391" w:type="dxa"/>
          </w:tcPr>
          <w:p w:rsidR="00DF0178" w:rsidRPr="002432CF" w:rsidRDefault="00DF0178" w:rsidP="002C4185">
            <w:pPr>
              <w:rPr>
                <w:rFonts w:cs="Arial"/>
                <w:sz w:val="16"/>
                <w:szCs w:val="16"/>
              </w:rPr>
            </w:pPr>
            <w:r w:rsidRPr="002432CF">
              <w:rPr>
                <w:rFonts w:cs="Arial"/>
                <w:sz w:val="16"/>
                <w:szCs w:val="16"/>
              </w:rPr>
              <w:t>Área de ventanilla</w:t>
            </w:r>
          </w:p>
          <w:p w:rsidR="00DF0178" w:rsidRPr="002432CF" w:rsidRDefault="00DF0178" w:rsidP="002C4185">
            <w:pPr>
              <w:rPr>
                <w:rFonts w:cs="Arial"/>
                <w:sz w:val="16"/>
                <w:szCs w:val="16"/>
              </w:rPr>
            </w:pPr>
          </w:p>
          <w:p w:rsidR="00DF0178" w:rsidRPr="002432CF" w:rsidRDefault="00DF0178" w:rsidP="002C4185">
            <w:pPr>
              <w:rPr>
                <w:rFonts w:cs="Arial"/>
                <w:sz w:val="16"/>
                <w:szCs w:val="16"/>
              </w:rPr>
            </w:pPr>
          </w:p>
        </w:tc>
        <w:tc>
          <w:tcPr>
            <w:tcW w:w="3230" w:type="dxa"/>
            <w:gridSpan w:val="2"/>
          </w:tcPr>
          <w:p w:rsidR="00DF0178" w:rsidRPr="002432CF" w:rsidRDefault="00DF0178" w:rsidP="002C4185">
            <w:pPr>
              <w:autoSpaceDE w:val="0"/>
              <w:autoSpaceDN w:val="0"/>
              <w:adjustRightInd w:val="0"/>
              <w:rPr>
                <w:rFonts w:cs="Arial"/>
                <w:color w:val="000000"/>
                <w:sz w:val="16"/>
                <w:szCs w:val="16"/>
              </w:rPr>
            </w:pPr>
            <w:r w:rsidRPr="002432CF">
              <w:rPr>
                <w:rFonts w:cs="Arial"/>
                <w:color w:val="000000"/>
                <w:sz w:val="16"/>
                <w:szCs w:val="16"/>
              </w:rPr>
              <w:t>Entrega al usuario la cedula catastral de corrección de datos y archiva copia de los documentos.</w:t>
            </w:r>
          </w:p>
          <w:p w:rsidR="00DF0178" w:rsidRPr="002432CF" w:rsidRDefault="00DF0178" w:rsidP="002C4185">
            <w:pPr>
              <w:jc w:val="center"/>
              <w:rPr>
                <w:rFonts w:cs="Arial"/>
                <w:sz w:val="16"/>
                <w:szCs w:val="16"/>
              </w:rPr>
            </w:pPr>
          </w:p>
        </w:tc>
        <w:tc>
          <w:tcPr>
            <w:tcW w:w="1903" w:type="dxa"/>
          </w:tcPr>
          <w:p w:rsidR="00DF0178" w:rsidRPr="002432CF" w:rsidRDefault="00DF0178" w:rsidP="002C4185">
            <w:pPr>
              <w:jc w:val="center"/>
              <w:rPr>
                <w:rFonts w:cs="Arial"/>
                <w:sz w:val="16"/>
                <w:szCs w:val="16"/>
              </w:rPr>
            </w:pPr>
            <w:r w:rsidRPr="002432CF">
              <w:rPr>
                <w:rFonts w:cs="Arial"/>
                <w:sz w:val="16"/>
                <w:szCs w:val="16"/>
              </w:rPr>
              <w:t>Memorándum de corrección,</w:t>
            </w:r>
          </w:p>
          <w:p w:rsidR="00DF0178" w:rsidRPr="002432CF" w:rsidRDefault="00DF0178" w:rsidP="002C4185">
            <w:pPr>
              <w:jc w:val="center"/>
              <w:rPr>
                <w:rFonts w:cs="Arial"/>
                <w:smallCaps/>
                <w:sz w:val="16"/>
                <w:szCs w:val="16"/>
              </w:rPr>
            </w:pPr>
            <w:r w:rsidRPr="002432CF">
              <w:rPr>
                <w:rFonts w:cs="Arial"/>
                <w:sz w:val="16"/>
                <w:szCs w:val="16"/>
              </w:rPr>
              <w:t>Documentos</w:t>
            </w:r>
          </w:p>
          <w:p w:rsidR="00DF0178" w:rsidRPr="002432CF" w:rsidRDefault="00DF0178" w:rsidP="002C4185">
            <w:pPr>
              <w:jc w:val="center"/>
              <w:rPr>
                <w:rFonts w:cs="Arial"/>
                <w:sz w:val="16"/>
                <w:szCs w:val="16"/>
              </w:rPr>
            </w:pPr>
          </w:p>
        </w:tc>
      </w:tr>
      <w:tr w:rsidR="00DF0178" w:rsidRPr="002432CF" w:rsidTr="00520916">
        <w:trPr>
          <w:jc w:val="center"/>
        </w:trPr>
        <w:tc>
          <w:tcPr>
            <w:tcW w:w="819" w:type="dxa"/>
          </w:tcPr>
          <w:p w:rsidR="00DF0178" w:rsidRPr="002432CF" w:rsidRDefault="00DF0178" w:rsidP="002C4185">
            <w:pPr>
              <w:jc w:val="center"/>
              <w:rPr>
                <w:rFonts w:cs="Arial"/>
                <w:sz w:val="16"/>
                <w:szCs w:val="16"/>
              </w:rPr>
            </w:pPr>
          </w:p>
        </w:tc>
        <w:tc>
          <w:tcPr>
            <w:tcW w:w="3391" w:type="dxa"/>
          </w:tcPr>
          <w:p w:rsidR="00DF0178" w:rsidRPr="002432CF" w:rsidRDefault="00DF0178" w:rsidP="002C4185">
            <w:pPr>
              <w:rPr>
                <w:rFonts w:cs="Arial"/>
                <w:sz w:val="16"/>
                <w:szCs w:val="16"/>
              </w:rPr>
            </w:pPr>
          </w:p>
        </w:tc>
        <w:tc>
          <w:tcPr>
            <w:tcW w:w="3230" w:type="dxa"/>
            <w:gridSpan w:val="2"/>
          </w:tcPr>
          <w:p w:rsidR="00DF0178" w:rsidRPr="002432CF" w:rsidRDefault="00DF0178" w:rsidP="002C4185">
            <w:pPr>
              <w:jc w:val="center"/>
              <w:rPr>
                <w:rFonts w:cs="Arial"/>
                <w:b/>
                <w:sz w:val="16"/>
                <w:szCs w:val="16"/>
              </w:rPr>
            </w:pPr>
            <w:r w:rsidRPr="002432CF">
              <w:rPr>
                <w:rFonts w:cs="Arial"/>
                <w:b/>
                <w:sz w:val="16"/>
                <w:szCs w:val="16"/>
              </w:rPr>
              <w:t>TERMINA PROCEDIMIENTO</w:t>
            </w:r>
          </w:p>
          <w:p w:rsidR="00DF0178" w:rsidRPr="002432CF" w:rsidRDefault="00DF0178" w:rsidP="002C4185">
            <w:pPr>
              <w:autoSpaceDE w:val="0"/>
              <w:autoSpaceDN w:val="0"/>
              <w:adjustRightInd w:val="0"/>
              <w:rPr>
                <w:rFonts w:cs="Arial"/>
                <w:color w:val="000000"/>
                <w:sz w:val="16"/>
                <w:szCs w:val="16"/>
              </w:rPr>
            </w:pPr>
          </w:p>
        </w:tc>
        <w:tc>
          <w:tcPr>
            <w:tcW w:w="1903" w:type="dxa"/>
          </w:tcPr>
          <w:p w:rsidR="00DF0178" w:rsidRPr="002432CF" w:rsidRDefault="00DF0178" w:rsidP="002C4185">
            <w:pPr>
              <w:jc w:val="center"/>
              <w:rPr>
                <w:rFonts w:cs="Arial"/>
                <w:sz w:val="16"/>
                <w:szCs w:val="16"/>
              </w:rPr>
            </w:pPr>
          </w:p>
        </w:tc>
      </w:tr>
    </w:tbl>
    <w:p w:rsidR="00DF0178" w:rsidRPr="00DF0178" w:rsidRDefault="00DF0178" w:rsidP="00DF0178">
      <w:pPr>
        <w:spacing w:line="300" w:lineRule="atLeast"/>
        <w:jc w:val="center"/>
        <w:rPr>
          <w:rFonts w:cs="Arial"/>
          <w:b/>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48A2AC09">
          <v:group id="Lienzo 1160" o:spid="_x0000_s1977" editas="canvas" style="width:456.3pt;height:642.5pt;mso-position-horizontal-relative:char;mso-position-vertical-relative:line" coordorigin="1558,1648" coordsize="9126,12850">
            <v:shape id="_x0000_s1978" type="#_x0000_t75" style="position:absolute;left:1558;top:1648;width:9126;height:12850;visibility:visible;mso-wrap-style:square">
              <v:fill o:detectmouseclick="t"/>
              <v:path o:connecttype="none"/>
            </v:shape>
            <v:rect id="Rectangle 703" o:spid="_x0000_s1979" style="position:absolute;left:1657;top:2532;width:8793;height:388;visibility:visible;mso-wrap-style:none;v-text-anchor:middle" fillcolor="#385624"/>
            <v:rect id="Rectangle 704" o:spid="_x0000_s1980" style="position:absolute;left:1657;top:2920;width:8793;height:401;visibility:visible;mso-wrap-style:square;v-text-anchor:middle" fillcolor="#385624">
              <v:textbox inset="2.18439mm,1.0922mm,2.18439mm,1.0922mm">
                <w:txbxContent>
                  <w:p w:rsidR="00420E9B" w:rsidRPr="00603E0F" w:rsidRDefault="00420E9B" w:rsidP="006A0D41">
                    <w:pPr>
                      <w:autoSpaceDE w:val="0"/>
                      <w:autoSpaceDN w:val="0"/>
                      <w:adjustRightInd w:val="0"/>
                      <w:jc w:val="center"/>
                      <w:rPr>
                        <w:rFonts w:cs="Arial"/>
                        <w:color w:val="000000"/>
                        <w:sz w:val="16"/>
                        <w:szCs w:val="16"/>
                      </w:rPr>
                    </w:pPr>
                  </w:p>
                </w:txbxContent>
              </v:textbox>
            </v:rect>
            <v:line id="Line 705" o:spid="_x0000_s1981" style="position:absolute;visibility:visible;mso-wrap-style:square" from="5839,2525" to="5839,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v:shape id="Text Box 706" o:spid="_x0000_s1982" type="#_x0000_t202" style="position:absolute;left:1716;top:2482;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R6sQA&#10;AADdAAAADwAAAGRycy9kb3ducmV2LnhtbERP32vCMBB+F/Y/hBvsTdM6JqMaRWSDMSi4boiPR3M2&#10;xebSJbF2//0iDPZ2H9/PW21G24mBfGgdK8hnGQji2umWGwVfn6/TZxAhImvsHJOCHwqwWd9NVlho&#10;d+UPGqrYiBTCoUAFJsa+kDLUhiyGmeuJE3dy3mJM0DdSe7ymcNvJeZYtpMWWU4PBnnaG6nN1sQrs&#10;4zsPZXWwZveyOO4v89IP36VSD/fjdgki0hj/xX/uN53m5/kT3L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0erEAAAA3QAAAA8AAAAAAAAAAAAAAAAAmAIAAGRycy9k&#10;b3ducmV2LnhtbFBLBQYAAAAABAAEAPUAAACJAwAAAAA=&#10;" filled="f" fillcolor="#bbe0e3" stroked="f">
              <v:textbox style="mso-fit-shape-to-text:t" inset="2.18439mm,1.0922mm,2.18439mm,1.0922mm">
                <w:txbxContent>
                  <w:p w:rsidR="00420E9B" w:rsidRPr="006A0D41" w:rsidRDefault="00420E9B" w:rsidP="006A0D41">
                    <w:pPr>
                      <w:rPr>
                        <w:rFonts w:cs="Arial"/>
                        <w:b/>
                        <w:color w:val="FFFFFF" w:themeColor="background1"/>
                        <w:sz w:val="14"/>
                        <w:szCs w:val="14"/>
                      </w:rPr>
                    </w:pPr>
                    <w:r w:rsidRPr="006A0D41">
                      <w:rPr>
                        <w:rFonts w:cs="Arial"/>
                        <w:b/>
                        <w:color w:val="FFFFFF" w:themeColor="background1"/>
                        <w:sz w:val="14"/>
                        <w:szCs w:val="14"/>
                      </w:rPr>
                      <w:t>UNIDAD ADMINISTRATIVA:</w:t>
                    </w:r>
                  </w:p>
                  <w:p w:rsidR="00420E9B" w:rsidRPr="006A0D41" w:rsidRDefault="00420E9B" w:rsidP="006A0D41">
                    <w:pPr>
                      <w:autoSpaceDE w:val="0"/>
                      <w:autoSpaceDN w:val="0"/>
                      <w:adjustRightInd w:val="0"/>
                      <w:rPr>
                        <w:rFonts w:cs="Arial"/>
                        <w:b/>
                        <w:bCs/>
                        <w:color w:val="FFFFFF" w:themeColor="background1"/>
                        <w:sz w:val="14"/>
                        <w:szCs w:val="14"/>
                      </w:rPr>
                    </w:pPr>
                    <w:r w:rsidRPr="006A0D41">
                      <w:rPr>
                        <w:rFonts w:cs="Arial"/>
                        <w:color w:val="FFFFFF" w:themeColor="background1"/>
                        <w:sz w:val="14"/>
                        <w:szCs w:val="14"/>
                      </w:rPr>
                      <w:t>Dirección de Finanzas</w:t>
                    </w:r>
                  </w:p>
                </w:txbxContent>
              </v:textbox>
            </v:shape>
            <v:shape id="Text Box 707" o:spid="_x0000_s1983" type="#_x0000_t202" style="position:absolute;left:5830;top:2487;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PncMA&#10;AADdAAAADwAAAGRycy9kb3ducmV2LnhtbERP30vDMBB+F/wfwgl7c2k3KFKXDRkKIhS2TsTHozmb&#10;YnOpSdZ1//0yGPh2H9/PW20m24uRfOgcK8jnGQjixumOWwWfh7fHJxAhImvsHZOCMwXYrO/vVlhq&#10;d+I9jXVsRQrhUKICE+NQShkaQxbD3A3Eiftx3mJM0LdSezylcNvLRZYV0mLHqcHgQFtDzW99tArs&#10;8oPHqv6yZvtafO+Oi8qPf5VSs4fp5RlEpCn+i2/ud53m53kB12/S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PncMAAADdAAAADwAAAAAAAAAAAAAAAACYAgAAZHJzL2Rv&#10;d25yZXYueG1sUEsFBgAAAAAEAAQA9QAAAIgDAAAAAA==&#10;" filled="f" fillcolor="#bbe0e3" stroked="f">
              <v:textbox style="mso-fit-shape-to-text:t" inset="2.18439mm,1.0922mm,2.18439mm,1.0922mm">
                <w:txbxContent>
                  <w:p w:rsidR="00420E9B" w:rsidRPr="006A0D41" w:rsidRDefault="00420E9B" w:rsidP="006A0D41">
                    <w:pPr>
                      <w:rPr>
                        <w:rFonts w:cs="Arial"/>
                        <w:b/>
                        <w:color w:val="FFFFFF" w:themeColor="background1"/>
                        <w:sz w:val="14"/>
                        <w:szCs w:val="14"/>
                      </w:rPr>
                    </w:pPr>
                    <w:r w:rsidRPr="006A0D41">
                      <w:rPr>
                        <w:rFonts w:cs="Arial"/>
                        <w:b/>
                        <w:color w:val="FFFFFF" w:themeColor="background1"/>
                        <w:sz w:val="14"/>
                        <w:szCs w:val="14"/>
                      </w:rPr>
                      <w:t xml:space="preserve">UNIDAD RESPONSABLE: </w:t>
                    </w:r>
                  </w:p>
                  <w:p w:rsidR="00420E9B" w:rsidRPr="006A0D41" w:rsidRDefault="00420E9B" w:rsidP="006A0D41">
                    <w:pPr>
                      <w:autoSpaceDE w:val="0"/>
                      <w:autoSpaceDN w:val="0"/>
                      <w:adjustRightInd w:val="0"/>
                      <w:rPr>
                        <w:rFonts w:cs="Arial"/>
                        <w:color w:val="FFFFFF" w:themeColor="background1"/>
                        <w:sz w:val="14"/>
                        <w:szCs w:val="14"/>
                      </w:rPr>
                    </w:pPr>
                    <w:r w:rsidRPr="006A0D41">
                      <w:rPr>
                        <w:rFonts w:cs="Arial"/>
                        <w:color w:val="FFFFFF" w:themeColor="background1"/>
                        <w:sz w:val="14"/>
                        <w:szCs w:val="14"/>
                      </w:rPr>
                      <w:t>Subdirección de Catastro</w:t>
                    </w:r>
                  </w:p>
                </w:txbxContent>
              </v:textbox>
            </v:shape>
            <v:shape id="Text Box 708" o:spid="_x0000_s1984" type="#_x0000_t202" style="position:absolute;left:1714;top:2914;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3qBsQA&#10;AADdAAAADwAAAGRycy9kb3ducmV2LnhtbERP32vCMBB+H+x/CDfY20zrwI1qFJENxqDguiE+Hs3Z&#10;FJtLl8Ta/fdGEPZ2H9/PW6xG24mBfGgdK8gnGQji2umWGwU/3+9PryBCRNbYOSYFfxRgtby/W2Ch&#10;3Zm/aKhiI1IIhwIVmBj7QspQG7IYJq4nTtzBeYsxQd9I7fGcwm0np1k2kxZbTg0Ge9oYqo/VySqw&#10;z588lNXOms3bbL89TUs//JZKPT6M6zmISGP8F9/cHzrNz/MX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6gbEAAAA3QAAAA8AAAAAAAAAAAAAAAAAmAIAAGRycy9k&#10;b3ducmV2LnhtbFBLBQYAAAAABAAEAPUAAACJAwAAAAA=&#10;" filled="f" fillcolor="#bbe0e3" stroked="f">
              <v:textbox style="mso-fit-shape-to-text:t" inset="2.18439mm,1.0922mm,2.18439mm,1.0922mm">
                <w:txbxContent>
                  <w:p w:rsidR="00420E9B" w:rsidRPr="006A0D41" w:rsidRDefault="00420E9B" w:rsidP="006A0D41">
                    <w:pPr>
                      <w:rPr>
                        <w:rFonts w:cs="Arial"/>
                        <w:b/>
                        <w:color w:val="FFFFFF" w:themeColor="background1"/>
                        <w:sz w:val="14"/>
                        <w:szCs w:val="14"/>
                      </w:rPr>
                    </w:pPr>
                    <w:r w:rsidRPr="006A0D41">
                      <w:rPr>
                        <w:rFonts w:cs="Arial"/>
                        <w:b/>
                        <w:color w:val="FFFFFF" w:themeColor="background1"/>
                        <w:sz w:val="14"/>
                        <w:szCs w:val="14"/>
                      </w:rPr>
                      <w:t>NOMBRE DEL PROCEDIMIENTO:</w:t>
                    </w:r>
                  </w:p>
                  <w:p w:rsidR="00420E9B" w:rsidRPr="006A0D41" w:rsidRDefault="00420E9B" w:rsidP="006A0D41">
                    <w:pPr>
                      <w:autoSpaceDE w:val="0"/>
                      <w:autoSpaceDN w:val="0"/>
                      <w:adjustRightInd w:val="0"/>
                      <w:rPr>
                        <w:rFonts w:cs="Arial"/>
                        <w:color w:val="FFFFFF" w:themeColor="background1"/>
                        <w:sz w:val="14"/>
                        <w:szCs w:val="14"/>
                      </w:rPr>
                    </w:pPr>
                    <w:r w:rsidRPr="006A0D41">
                      <w:rPr>
                        <w:rFonts w:cs="Arial"/>
                        <w:color w:val="FFFFFF" w:themeColor="background1"/>
                        <w:sz w:val="14"/>
                        <w:szCs w:val="14"/>
                      </w:rPr>
                      <w:t>Rectificación o corrección de datos</w:t>
                    </w:r>
                  </w:p>
                </w:txbxContent>
              </v:textbox>
            </v:shape>
            <v:rect id="Rectangle 709" o:spid="_x0000_s1985" style="position:absolute;left:1657;top:3408;width:8792;height:109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2TsYA&#10;AADdAAAADwAAAGRycy9kb3ducmV2LnhtbESPT2vCQBDF74V+h2UKvdVNRPonukopSrW3aKF4G7LT&#10;ZGl2NmQ3mn575yB4m+G9ee83i9XoW3WiPrrABvJJBoq4CtZxbeD7sHl6BRUTssU2MBn4pwir5f3d&#10;AgsbzlzSaZ9qJSEcCzTQpNQVWseqIY9xEjpi0X5D7zHJ2tfa9niWcN/qaZY9a4+OpaHBjj4aqv72&#10;gzcwxE+9neWHt3HYvfyUxy+31qUz5vFhfJ+DSjSmm/l6vbWCn+eCK9/ICH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l2TsYAAADdAAAADwAAAAAAAAAAAAAAAACYAgAAZHJz&#10;L2Rvd25yZXYueG1sUEsFBgAAAAAEAAQA9QAAAIsDAAAAAA==&#10;" filled="f" fillcolor="#bbe0e3"/>
            <v:line id="Line 710" o:spid="_x0000_s1986" style="position:absolute;visibility:visible;mso-wrap-style:square" from="1657,4222" to="10424,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5RsUAAADdAAAADwAAAGRycy9kb3ducmV2LnhtbERPTWvCQBC9F/wPywje6iYVQk1dRVoK&#10;2kOptqDHMTtNotnZsLtN0n/fLQje5vE+Z7EaTCM6cr62rCCdJiCIC6trLhV8fb7eP4LwAVljY5kU&#10;/JKH1XJ0t8Bc25531O1DKWII+xwVVCG0uZS+qMign9qWOHLf1hkMEbpSaod9DDeNfEiSTBqsOTZU&#10;2NJzRcVl/2MUvM8+sm69fdsMh212Kl52p+O5d0pNxsP6CUSgIdzEV/dGx/lpOof/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y5RsUAAADdAAAADwAAAAAAAAAA&#10;AAAAAAChAgAAZHJzL2Rvd25yZXYueG1sUEsFBgAAAAAEAAQA+QAAAJMDAAAAAA==&#10;"/>
            <v:shape id="Text Box 711" o:spid="_x0000_s1987" type="#_x0000_t202" style="position:absolute;left:1813;top:4921;width:1795;height:1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Gw8gA&#10;AADdAAAADwAAAGRycy9kb3ducmV2LnhtbESPQUvDQBCF70L/wzIFL2I3ibaU2G0pBUF6iqkHvQ3Z&#10;aRKbnQ3ZbRP/vXMQvM3w3rz3zWY3uU7daAitZwPpIgFFXHnbcm3g4/T6uAYVIrLFzjMZ+KEAu+3s&#10;boO59SO/062MtZIQDjkaaGLsc61D1ZDDsPA9sWhnPziMsg61tgOOEu46nSXJSjtsWRoa7OnQUHUp&#10;r85A8TWmx2X28F1djk/L1bX8LKh4NuZ+Pu1fQEWa4r/57/rNCn6aCb9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EbDyAAAAN0AAAAPAAAAAAAAAAAAAAAAAJgCAABk&#10;cnMvZG93bnJldi54bWxQSwUGAAAAAAQABAD1AAAAjQMAAAAA&#10;" filled="f" fillcolor="#bbe0e3">
              <v:textbox inset="2.18439mm,1.0922mm,2.18439mm,1.0922mm">
                <w:txbxContent>
                  <w:p w:rsidR="00420E9B" w:rsidRPr="00DA6294" w:rsidRDefault="00420E9B" w:rsidP="006A0D41">
                    <w:pPr>
                      <w:autoSpaceDE w:val="0"/>
                      <w:autoSpaceDN w:val="0"/>
                      <w:adjustRightInd w:val="0"/>
                      <w:jc w:val="center"/>
                      <w:rPr>
                        <w:rFonts w:cs="Arial"/>
                        <w:color w:val="000000"/>
                        <w:sz w:val="14"/>
                        <w:szCs w:val="16"/>
                      </w:rPr>
                    </w:pPr>
                    <w:r w:rsidRPr="00DA6294">
                      <w:rPr>
                        <w:rFonts w:cs="Arial"/>
                        <w:color w:val="000000"/>
                        <w:sz w:val="14"/>
                        <w:szCs w:val="16"/>
                      </w:rPr>
                      <w:t>Recibe del usuario, la solicitud de gestión catastral, y documentos que acrediten la modificación</w:t>
                    </w:r>
                  </w:p>
                </w:txbxContent>
              </v:textbox>
            </v:shape>
            <v:line id="Line 712" o:spid="_x0000_s1988" style="position:absolute;visibility:visible;mso-wrap-style:square" from="2700,4629" to="270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q6cMAAADdAAAADwAAAGRycy9kb3ducmV2LnhtbERPS2sCMRC+F/wPYYTeanY91Lo1irgI&#10;PdSCDzxPN9PN0s1k2cQ1/nsjFHqbj+85i1W0rRio941jBfkkA0FcOd1wreB03L68gfABWWPrmBTc&#10;yMNqOXpaYKHdlfc0HEItUgj7AhWYELpCSl8ZsugnriNO3I/rLYYE+1rqHq8p3LZymmWv0mLDqcFg&#10;RxtD1e/hYhXMTLmXM1l+Hr/KocnncRfP33Olnsdx/Q4iUAz/4j/3h07z82kO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66unDAAAA3QAAAA8AAAAAAAAAAAAA&#10;AAAAoQIAAGRycy9kb3ducmV2LnhtbFBLBQYAAAAABAAEAPkAAACRAwAAAAA=&#10;">
              <v:stroke endarrow="block"/>
            </v:line>
            <v:shape id="Text Box 713" o:spid="_x0000_s1989" type="#_x0000_t202" style="position:absolute;left:1833;top:3578;width:196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Co8UA&#10;AADdAAAADwAAAGRycy9kb3ducmV2LnhtbERPTWvCQBC9F/wPywi9FN0kQinRVcTW0h48GAWvQ3ZM&#10;gtnZmF1Nml/fFQq9zeN9zmLVm1rcqXWVZQXxNAJBnFtdcaHgeNhO3kA4j6yxtkwKfsjBajl6WmCq&#10;bcd7ume+ECGEXYoKSu+bVEqXl2TQTW1DHLizbQ36ANtC6ha7EG5qmUTRqzRYcWgosaFNSfkluxkF&#10;s9np8xrv3Ef2Hb3sh+swHLr6Xanncb+eg/DU+3/xn/tLh/lxksDj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kKjxQAAAN0AAAAPAAAAAAAAAAAAAAAAAJgCAABkcnMv&#10;ZG93bnJldi54bWxQSwUGAAAAAAQABAD1AAAAigMAAAAA&#10;" filled="f" fillcolor="#bbe0e3" stroked="f">
              <v:textbox inset="2.18439mm,1.0922mm,2.18439mm,1.0922mm">
                <w:txbxContent>
                  <w:p w:rsidR="00420E9B" w:rsidRPr="006A0D41" w:rsidRDefault="00420E9B" w:rsidP="006A0D41">
                    <w:pPr>
                      <w:autoSpaceDE w:val="0"/>
                      <w:autoSpaceDN w:val="0"/>
                      <w:adjustRightInd w:val="0"/>
                      <w:jc w:val="center"/>
                      <w:rPr>
                        <w:rFonts w:cs="Arial"/>
                        <w:b/>
                        <w:bCs/>
                        <w:color w:val="FFFFFF" w:themeColor="background1"/>
                        <w:sz w:val="16"/>
                        <w:szCs w:val="16"/>
                        <w:lang w:val="es-MX"/>
                      </w:rPr>
                    </w:pPr>
                    <w:r w:rsidRPr="006A0D41">
                      <w:rPr>
                        <w:rFonts w:cs="Arial"/>
                        <w:b/>
                        <w:bCs/>
                        <w:color w:val="FFFFFF" w:themeColor="background1"/>
                        <w:sz w:val="16"/>
                        <w:szCs w:val="16"/>
                        <w:lang w:val="es-MX"/>
                      </w:rPr>
                      <w:t>Área de ventanilla</w:t>
                    </w:r>
                  </w:p>
                </w:txbxContent>
              </v:textbox>
            </v:shape>
            <v:shape id="Text Box 714" o:spid="_x0000_s1990" type="#_x0000_t202" style="position:absolute;left:1744;top:1705;width:8612;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420E9B" w:rsidRPr="002432CF" w:rsidRDefault="00420E9B" w:rsidP="006A0D41">
                    <w:pPr>
                      <w:jc w:val="right"/>
                      <w:rPr>
                        <w:rFonts w:cs="Arial"/>
                        <w:b/>
                        <w:sz w:val="16"/>
                        <w:szCs w:val="16"/>
                      </w:rPr>
                    </w:pPr>
                    <w:r w:rsidRPr="002432CF">
                      <w:rPr>
                        <w:rFonts w:cs="Arial"/>
                        <w:b/>
                        <w:sz w:val="16"/>
                        <w:szCs w:val="16"/>
                      </w:rPr>
                      <w:t>DIAGRAMA DE FLUJO DEL PROCEDIMIENTO</w:t>
                    </w:r>
                  </w:p>
                  <w:p w:rsidR="00420E9B" w:rsidRPr="002432CF" w:rsidRDefault="00420E9B" w:rsidP="006A0D41">
                    <w:pPr>
                      <w:jc w:val="right"/>
                      <w:rPr>
                        <w:rFonts w:cs="Arial"/>
                        <w:sz w:val="16"/>
                        <w:szCs w:val="16"/>
                      </w:rPr>
                    </w:pPr>
                    <w:r w:rsidRPr="002432CF">
                      <w:rPr>
                        <w:rFonts w:cs="Arial"/>
                        <w:b/>
                        <w:sz w:val="16"/>
                        <w:szCs w:val="16"/>
                      </w:rPr>
                      <w:t>RECTIFICACIÓN O CORRECCIÓN DE DATOS</w:t>
                    </w:r>
                  </w:p>
                  <w:p w:rsidR="00420E9B" w:rsidRPr="00603E0F" w:rsidRDefault="00420E9B" w:rsidP="006A0D41">
                    <w:pPr>
                      <w:jc w:val="right"/>
                      <w:rPr>
                        <w:rFonts w:cs="Arial"/>
                        <w:sz w:val="16"/>
                        <w:szCs w:val="16"/>
                      </w:rPr>
                    </w:pPr>
                  </w:p>
                </w:txbxContent>
              </v:textbox>
            </v:shape>
            <v:shape id="AutoShape 716" o:spid="_x0000_s1991" type="#_x0000_t116" style="position:absolute;left:2195;top:4319;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d08QA&#10;AADdAAAADwAAAGRycy9kb3ducmV2LnhtbERPTWvCQBC9C/6HZYTe6sZIS01dRRSpXoRG6XnIjkk0&#10;Oxuya0zz691Cwds83ufMl52pREuNKy0rmIwjEMSZ1SXnCk7H7esHCOeRNVaWScEvOVguhoM5Jtre&#10;+Zva1OcihLBLUEHhfZ1I6bKCDLqxrYkDd7aNQR9gk0vd4D2Em0rGUfQuDZYcGgqsaV1Qdk1vRsF0&#10;1h+q9rTbHFbxet/99F99e5kq9TLqVp8gPHX+Kf5373SYP4nf4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93dPEAAAA3QAAAA8AAAAAAAAAAAAAAAAAmAIAAGRycy9k&#10;b3ducmV2LnhtbFBLBQYAAAAABAAEAPUAAACJAwAAAAA=&#10;" filled="f" fillcolor="#bbe0e3">
              <v:textbox inset="2.31139mm,1.1557mm,2.31139mm,1.1557mm">
                <w:txbxContent>
                  <w:p w:rsidR="00420E9B" w:rsidRPr="009E0BB4" w:rsidRDefault="00420E9B" w:rsidP="006A0D41">
                    <w:pPr>
                      <w:jc w:val="center"/>
                      <w:rPr>
                        <w:rFonts w:cs="Arial"/>
                        <w:b/>
                        <w:sz w:val="14"/>
                        <w:szCs w:val="16"/>
                        <w:lang w:val="es-MX"/>
                      </w:rPr>
                    </w:pPr>
                    <w:r w:rsidRPr="009E0BB4">
                      <w:rPr>
                        <w:rFonts w:cs="Arial"/>
                        <w:b/>
                        <w:sz w:val="14"/>
                        <w:szCs w:val="16"/>
                        <w:lang w:val="es-MX"/>
                      </w:rPr>
                      <w:t>INICIO</w:t>
                    </w:r>
                  </w:p>
                </w:txbxContent>
              </v:textbox>
            </v:shape>
            <v:shape id="AutoShape 717" o:spid="_x0000_s1992" type="#_x0000_t116" style="position:absolute;left:1780;top:12253;width:1834;height:55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DpMMA&#10;AADdAAAADwAAAGRycy9kb3ducmV2LnhtbERPS4vCMBC+C/sfwizsTVMriFajiMuyehF84Hloxrba&#10;TEqTrd3+eiMI3ubje8582ZpSNFS7wrKC4SACQZxaXXCm4HT86U9AOI+ssbRMCv7JwXLx0Ztjou2d&#10;99QcfCZCCLsEFeTeV4mULs3JoBvYijhwF1sb9AHWmdQ13kO4KWUcRWNpsODQkGNF65zS2+HPKBhN&#10;u13ZnDbfu1W83rbn7rdrriOlvj7b1QyEp9a/xS/3Rof5w3gM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9DpMMAAADdAAAADwAAAAAAAAAAAAAAAACYAgAAZHJzL2Rv&#10;d25yZXYueG1sUEsFBgAAAAAEAAQA9QAAAIgDAAAAAA==&#10;" filled="f" fillcolor="#bbe0e3">
              <v:textbox inset="2.31139mm,1.1557mm,2.31139mm,1.1557mm">
                <w:txbxContent>
                  <w:p w:rsidR="00420E9B" w:rsidRPr="00603E0F" w:rsidRDefault="00420E9B" w:rsidP="006A0D41">
                    <w:pPr>
                      <w:jc w:val="center"/>
                      <w:rPr>
                        <w:rFonts w:cs="Arial"/>
                        <w:b/>
                        <w:sz w:val="16"/>
                        <w:szCs w:val="16"/>
                        <w:lang w:val="es-MX"/>
                      </w:rPr>
                    </w:pPr>
                    <w:r>
                      <w:rPr>
                        <w:rFonts w:cs="Arial"/>
                        <w:b/>
                        <w:sz w:val="14"/>
                        <w:lang w:val="es-MX"/>
                      </w:rPr>
                      <w:t>TERMINA PROCEDIMIENTO</w:t>
                    </w:r>
                  </w:p>
                </w:txbxContent>
              </v:textbox>
            </v:shape>
            <v:shape id="Text Box 720" o:spid="_x0000_s1993" type="#_x0000_t202" style="position:absolute;left:4379;top:3644;width:342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UsQA&#10;AADdAAAADwAAAGRycy9kb3ducmV2LnhtbERP32vCMBB+H+x/CDfY20ztQLZqFJENxqDguiE+Hs3Z&#10;FJtLl8Ta/fdGEPZ2H9/PW6xG24mBfGgdK5hOMhDEtdMtNwp+vt+fXkCEiKyxc0wK/ijAanl/t8BC&#10;uzN/0VDFRqQQDgUqMDH2hZShNmQxTFxPnLiD8xZjgr6R2uM5hdtO5lk2kxZbTg0Ge9oYqo/VySqw&#10;z588lNXOms3bbL895aUffkulHh/G9RxEpDH+i2/uD53mT/NX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EVLEAAAA3QAAAA8AAAAAAAAAAAAAAAAAmAIAAGRycy9k&#10;b3ducmV2LnhtbFBLBQYAAAAABAAEAPUAAACJAwAAAAA=&#10;" filled="f" fillcolor="#bbe0e3" stroked="f">
              <v:textbox style="mso-fit-shape-to-text:t" inset="2.18439mm,1.0922mm,2.18439mm,1.0922mm">
                <w:txbxContent>
                  <w:p w:rsidR="00420E9B" w:rsidRPr="006A0D41" w:rsidRDefault="00420E9B" w:rsidP="006A0D41">
                    <w:pPr>
                      <w:autoSpaceDE w:val="0"/>
                      <w:autoSpaceDN w:val="0"/>
                      <w:adjustRightInd w:val="0"/>
                      <w:jc w:val="center"/>
                      <w:rPr>
                        <w:rFonts w:cs="Arial"/>
                        <w:b/>
                        <w:bCs/>
                        <w:color w:val="FFFFFF" w:themeColor="background1"/>
                        <w:sz w:val="16"/>
                        <w:szCs w:val="16"/>
                      </w:rPr>
                    </w:pPr>
                    <w:r w:rsidRPr="006A0D41">
                      <w:rPr>
                        <w:rFonts w:cs="Arial"/>
                        <w:b/>
                        <w:bCs/>
                        <w:color w:val="FFFFFF" w:themeColor="background1"/>
                        <w:sz w:val="16"/>
                        <w:szCs w:val="16"/>
                      </w:rPr>
                      <w:t>Área de rectificación</w:t>
                    </w:r>
                  </w:p>
                </w:txbxContent>
              </v:textbox>
            </v:shape>
            <v:line id="Line 721" o:spid="_x0000_s1994" style="position:absolute;flip:y;visibility:visible;mso-wrap-style:square" from="4066,3408" to="4067,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g8RMgAAADdAAAADwAAAGRycy9kb3ducmV2LnhtbESPT0sDMRDF74LfIYzgRWy2KqWuTUsR&#10;BA+99A9bvI2bcbPsZrImsV2/vXMoeJvhvXnvN4vV6Ht1opjawAamkwIUcR1sy42Bw/7tfg4qZWSL&#10;fWAy8EsJVsvrqwWWNpx5S6ddbpSEcCrRgMt5KLVOtSOPaRIGYtG+QvSYZY2NthHPEu57/VA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g8RMgAAADdAAAADwAAAAAA&#10;AAAAAAAAAAChAgAAZHJzL2Rvd25yZXYueG1sUEsFBgAAAAAEAAQA+QAAAJYDAAAAAA==&#10;"/>
            <v:shape id="AutoShape 724" o:spid="_x0000_s1995" type="#_x0000_t114" style="position:absolute;left:2805;top:6007;width:110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HBMQA&#10;AADdAAAADwAAAGRycy9kb3ducmV2LnhtbERPTWvCQBC9F/wPywje6sYGqqSuIoKgpQe1Cj0Ou9Mk&#10;NTubZrdJ/PeuIPQ2j/c582VvK9FS40vHCibjBASxdqbkXMHpc/M8A+EDssHKMSm4koflYvA0x8y4&#10;jg/UHkMuYgj7DBUUIdSZlF4XZNGPXU0cuW/XWAwRNrk0DXYx3FbyJUlepcWSY0OBNa0L0pfjn1XQ&#10;XetfOp+2P2Xf7qcp7T6+3rVWajTsV28gAvXhX/xwb02cP0l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wTEAAAA3QAAAA8AAAAAAAAAAAAAAAAAmAIAAGRycy9k&#10;b3ducmV2LnhtbFBLBQYAAAAABAAEAPUAAACJAwAAAAA=&#10;">
              <v:textbox inset="2.31139mm,1.1557mm,2.31139mm,1.1557mm">
                <w:txbxContent>
                  <w:p w:rsidR="00420E9B" w:rsidRPr="00C924A1" w:rsidRDefault="00420E9B" w:rsidP="006A0D41">
                    <w:pPr>
                      <w:jc w:val="center"/>
                      <w:rPr>
                        <w:rFonts w:cs="Arial"/>
                        <w:sz w:val="12"/>
                        <w:szCs w:val="12"/>
                        <w:lang w:val="es-MX"/>
                      </w:rPr>
                    </w:pPr>
                    <w:r w:rsidRPr="00C924A1">
                      <w:rPr>
                        <w:rFonts w:cs="Arial"/>
                        <w:sz w:val="12"/>
                        <w:szCs w:val="12"/>
                        <w:lang w:val="es-MX"/>
                      </w:rPr>
                      <w:t>Solicitud de gestión catastral</w:t>
                    </w:r>
                  </w:p>
                </w:txbxContent>
              </v:textbox>
            </v:shape>
            <v:shape id="AutoShape 725" o:spid="_x0000_s1996" type="#_x0000_t114" style="position:absolute;left:2833;top:6532;width:11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fcMQA&#10;AADdAAAADwAAAGRycy9kb3ducmV2LnhtbERPS2vCQBC+F/wPywi9NRurWImuUgoFKz34KvQ47I5J&#10;NDubZrdJ/PddQehtPr7nLFa9rURLjS8dKxglKQhi7UzJuYLj4f1pBsIHZIOVY1JwJQ+r5eBhgZlx&#10;He+o3YdcxBD2GSooQqgzKb0uyKJPXE0cuZNrLIYIm1yaBrsYbiv5nKZTabHk2FBgTW8F6cv+1yro&#10;rvUPfR3X57Jvty9j+vj83mit1OOwf52DCNSHf/HdvTZx/mg8g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3DEAAAA3QAAAA8AAAAAAAAAAAAAAAAAmAIAAGRycy9k&#10;b3ducmV2LnhtbFBLBQYAAAAABAAEAPUAAACJAwAAAAA=&#10;">
              <v:textbox inset="2.31139mm,1.1557mm,2.31139mm,1.1557mm">
                <w:txbxContent>
                  <w:p w:rsidR="00420E9B" w:rsidRPr="00C924A1" w:rsidRDefault="00420E9B" w:rsidP="006A0D41">
                    <w:pPr>
                      <w:jc w:val="center"/>
                      <w:rPr>
                        <w:rFonts w:cs="Arial"/>
                        <w:sz w:val="12"/>
                        <w:szCs w:val="12"/>
                        <w:lang w:val="es-MX"/>
                      </w:rPr>
                    </w:pPr>
                    <w:r w:rsidRPr="00C924A1">
                      <w:rPr>
                        <w:rFonts w:cs="Arial"/>
                        <w:sz w:val="12"/>
                        <w:szCs w:val="12"/>
                        <w:lang w:val="es-MX"/>
                      </w:rPr>
                      <w:t>Documentos</w:t>
                    </w:r>
                  </w:p>
                </w:txbxContent>
              </v:textbox>
            </v:shape>
            <v:shape id="Text Box 726" o:spid="_x0000_s1997" type="#_x0000_t202" style="position:absolute;left:5079;top:4915;width:1796;height:1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zhsQA&#10;AADdAAAADwAAAGRycy9kb3ducmV2LnhtbERPTWvCQBC9F/oflhF6KXUTbUSiqxRBKJ7S6KHehuyY&#10;RLOzIbua9N93BcHbPN7nLNeDacSNOldbVhCPIxDEhdU1lwoO++3HHITzyBoby6TgjxysV68vS0y1&#10;7fmHbrkvRQhhl6KCyvs2ldIVFRl0Y9sSB+5kO4M+wK6UusM+hJtGTqJoJg3WHBoqbGlTUXHJr0ZB&#10;duzjXTJ5PxeX3TSZXfPfjLJPpd5Gw9cChKfBP8UP97cO8+NpAv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c4bEAAAA3QAAAA8AAAAAAAAAAAAAAAAAmAIAAGRycy9k&#10;b3ducmV2LnhtbFBLBQYAAAAABAAEAPUAAACJAwAAAAA=&#10;" filled="f" fillcolor="#bbe0e3">
              <v:textbox inset="2.18439mm,1.0922mm,2.18439mm,1.0922mm">
                <w:txbxContent>
                  <w:p w:rsidR="00420E9B" w:rsidRPr="00DA6294" w:rsidRDefault="00420E9B" w:rsidP="006A0D41">
                    <w:pPr>
                      <w:autoSpaceDE w:val="0"/>
                      <w:autoSpaceDN w:val="0"/>
                      <w:adjustRightInd w:val="0"/>
                      <w:jc w:val="center"/>
                      <w:rPr>
                        <w:rFonts w:cs="Arial"/>
                        <w:color w:val="000000"/>
                        <w:sz w:val="14"/>
                        <w:szCs w:val="16"/>
                      </w:rPr>
                    </w:pPr>
                    <w:r w:rsidRPr="00DA6294">
                      <w:rPr>
                        <w:rFonts w:cs="Arial"/>
                        <w:color w:val="000000"/>
                        <w:sz w:val="14"/>
                        <w:szCs w:val="16"/>
                      </w:rPr>
                      <w:t>Verifica en archivo los antecedentes del predio y que correspondan a los registros del padrón catastral</w:t>
                    </w:r>
                  </w:p>
                </w:txbxContent>
              </v:textbox>
            </v:shape>
            <v:shape id="Text Box 727" o:spid="_x0000_s1998" type="#_x0000_t202" style="position:absolute;left:8342;top:3554;width:196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SfcUA&#10;AADdAAAADwAAAGRycy9kb3ducmV2LnhtbERPTWvCQBC9C/6HZYReRDdpQEp0FbG1tIcejILXITsm&#10;wexszK4mza/vFgq9zeN9zmrTm1o8qHWVZQXxPAJBnFtdcaHgdNzPXkA4j6yxtkwKvsnBZj0erTDV&#10;tuMDPTJfiBDCLkUFpfdNKqXLSzLo5rYhDtzFtgZ9gG0hdYtdCDe1fI6ihTRYcWgosaFdSfk1uxsF&#10;SXJ+v8Vf7i37jKaH4TYMx65+Vepp0m+XIDz1/l/85/7QYX6cLOD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NJ9xQAAAN0AAAAPAAAAAAAAAAAAAAAAAJgCAABkcnMv&#10;ZG93bnJldi54bWxQSwUGAAAAAAQABAD1AAAAigMAAAAA&#10;" filled="f" fillcolor="#bbe0e3" stroked="f">
              <v:textbox inset="2.18439mm,1.0922mm,2.18439mm,1.0922mm">
                <w:txbxContent>
                  <w:p w:rsidR="00420E9B" w:rsidRPr="006A0D41" w:rsidRDefault="00420E9B" w:rsidP="006A0D41">
                    <w:pPr>
                      <w:autoSpaceDE w:val="0"/>
                      <w:autoSpaceDN w:val="0"/>
                      <w:adjustRightInd w:val="0"/>
                      <w:jc w:val="center"/>
                      <w:rPr>
                        <w:rFonts w:cs="Arial"/>
                        <w:b/>
                        <w:bCs/>
                        <w:color w:val="FFFFFF" w:themeColor="background1"/>
                        <w:sz w:val="16"/>
                        <w:szCs w:val="16"/>
                        <w:lang w:val="es-MX"/>
                      </w:rPr>
                    </w:pPr>
                    <w:r w:rsidRPr="006A0D41">
                      <w:rPr>
                        <w:rFonts w:cs="Arial"/>
                        <w:b/>
                        <w:bCs/>
                        <w:color w:val="FFFFFF" w:themeColor="background1"/>
                        <w:sz w:val="16"/>
                        <w:szCs w:val="16"/>
                        <w:lang w:val="es-MX"/>
                      </w:rPr>
                      <w:t>Subdirección de Catastro</w:t>
                    </w:r>
                  </w:p>
                </w:txbxContent>
              </v:textbox>
            </v:shape>
            <v:shape id="AutoShape 728" o:spid="_x0000_s1999" type="#_x0000_t110" style="position:absolute;left:5200;top:6556;width:1551;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isAA&#10;AADdAAAADwAAAGRycy9kb3ducmV2LnhtbERPS2vCQBC+F/wPywje6iYKraSuEgSxVx+0HofMNEmb&#10;nQ27W43/3i0Ivc3H95zlerCdurAPrRMD+TQDxVI5aqU2cDpunxegQkQh7JywgRsHWK9GT0ssyF1l&#10;z5dDrFUKkVCggSbGvtA6VA1bDFPXsyTuy3mLMUFfa/J4TeG207Mse9EWW0kNDfa8abj6OfxaA36/&#10;LTUh5Tv+PmO5+6CT+yRjJuOhfAMVeYj/4of7ndL8fP4Kf9+kE/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5+isAAAADdAAAADwAAAAAAAAAAAAAAAACYAgAAZHJzL2Rvd25y&#10;ZXYueG1sUEsFBgAAAAAEAAQA9QAAAIUDAAAAAA==&#10;" filled="f" fillcolor="#bbe0e3">
              <v:textbox inset="2.31139mm,1.1557mm,2.31139mm,1.1557mm">
                <w:txbxContent>
                  <w:p w:rsidR="00420E9B" w:rsidRPr="00DA6294" w:rsidRDefault="00420E9B" w:rsidP="006A0D41">
                    <w:pPr>
                      <w:jc w:val="center"/>
                      <w:rPr>
                        <w:rFonts w:cs="Arial"/>
                        <w:sz w:val="12"/>
                        <w:szCs w:val="16"/>
                        <w:lang w:val="es-MX"/>
                      </w:rPr>
                    </w:pPr>
                    <w:r w:rsidRPr="00DA6294">
                      <w:rPr>
                        <w:rFonts w:cs="Arial"/>
                        <w:sz w:val="12"/>
                        <w:szCs w:val="16"/>
                        <w:lang w:val="es-MX"/>
                      </w:rPr>
                      <w:t>¿Puede ser corregido?</w:t>
                    </w:r>
                  </w:p>
                </w:txbxContent>
              </v:textbox>
            </v:shape>
            <v:shape id="AutoShape 729" o:spid="_x0000_s2000" type="#_x0000_t114" style="position:absolute;left:6457;top:6007;width:110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VdccA&#10;AADdAAAADwAAAGRycy9kb3ducmV2LnhtbESPQWvCQBCF74X+h2UK3urGClqiq5RCQUsP1Vrocdgd&#10;k7TZ2Zhdk/jvnUPB2wzvzXvfLNeDr1VHbawCG5iMM1DENriKCwOHr7fHZ1AxITusA5OBC0VYr+7v&#10;lpi70POOun0qlIRwzNFAmVKTax1tSR7jODTEoh1D6zHJ2hbatdhLuK/1U5bNtMeKpaHEhl5Lsn/7&#10;szfQX5oTfR82v9XQfc6ntP34ebfWmNHD8LIAlWhIN/P/9cYJ/mQq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blXXHAAAA3QAAAA8AAAAAAAAAAAAAAAAAmAIAAGRy&#10;cy9kb3ducmV2LnhtbFBLBQYAAAAABAAEAPUAAACMAwAAAAA=&#10;">
              <v:textbox inset="2.31139mm,1.1557mm,2.31139mm,1.1557mm">
                <w:txbxContent>
                  <w:p w:rsidR="00420E9B" w:rsidRPr="00C924A1" w:rsidRDefault="00420E9B" w:rsidP="006A0D41">
                    <w:pPr>
                      <w:jc w:val="center"/>
                      <w:rPr>
                        <w:rFonts w:cs="Arial"/>
                        <w:sz w:val="12"/>
                        <w:szCs w:val="12"/>
                        <w:lang w:val="es-MX"/>
                      </w:rPr>
                    </w:pPr>
                    <w:r w:rsidRPr="00C924A1">
                      <w:rPr>
                        <w:rFonts w:cs="Arial"/>
                        <w:sz w:val="12"/>
                        <w:szCs w:val="12"/>
                        <w:lang w:val="es-MX"/>
                      </w:rPr>
                      <w:t>Solicitud de gestión catastral</w:t>
                    </w:r>
                  </w:p>
                </w:txbxContent>
              </v:textbox>
            </v:shape>
            <v:shape id="AutoShape 730" o:spid="_x0000_s2001" type="#_x0000_t114" style="position:absolute;left:6589;top:6532;width:114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w7sQA&#10;AADdAAAADwAAAGRycy9kb3ducmV2LnhtbERPS2vCQBC+F/wPywi9NRsraI2uUgoFKz34KvQ47I5J&#10;NDubZrdJ/PddQehtPr7nLFa9rURLjS8dKxglKQhi7UzJuYLj4f3pBYQPyAYrx6TgSh5Wy8HDAjPj&#10;Ot5Ruw+5iCHsM1RQhFBnUnpdkEWfuJo4cifXWAwRNrk0DXYx3FbyOU0n0mLJsaHAmt4K0pf9r1XQ&#10;Xesf+jquz2Xfbqdj+vj83mit1OOwf52DCNSHf/HdvTZx/mg8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MO7EAAAA3QAAAA8AAAAAAAAAAAAAAAAAmAIAAGRycy9k&#10;b3ducmV2LnhtbFBLBQYAAAAABAAEAPUAAACJAwAAAAA=&#10;">
              <v:textbox inset="2.31139mm,1.1557mm,2.31139mm,1.1557mm">
                <w:txbxContent>
                  <w:p w:rsidR="00420E9B" w:rsidRPr="00C924A1" w:rsidRDefault="00420E9B" w:rsidP="006A0D41">
                    <w:pPr>
                      <w:jc w:val="center"/>
                      <w:rPr>
                        <w:rFonts w:cs="Arial"/>
                        <w:sz w:val="12"/>
                        <w:szCs w:val="12"/>
                        <w:lang w:val="es-MX"/>
                      </w:rPr>
                    </w:pPr>
                    <w:r w:rsidRPr="00C924A1">
                      <w:rPr>
                        <w:rFonts w:cs="Arial"/>
                        <w:sz w:val="12"/>
                        <w:szCs w:val="12"/>
                        <w:lang w:val="es-MX"/>
                      </w:rPr>
                      <w:t>Documentos</w:t>
                    </w:r>
                  </w:p>
                </w:txbxContent>
              </v:textbox>
            </v:shape>
            <v:shape id="Text Box 731" o:spid="_x0000_s2002" type="#_x0000_t202" style="position:absolute;left:4357;top:7752;width:1394;height:1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jY8cA&#10;AADdAAAADwAAAGRycy9kb3ducmV2LnhtbESPQWvCQBCF74X+h2UKvZS6iVWR6CpFEIqnNO2h3obs&#10;mKRmZ0N2Nem/dw5CbzO8N+99s96OrlVX6kPj2UA6SUARl942XBn4/tq/LkGFiGyx9UwG/ijAdvP4&#10;sMbM+oE/6VrESkkIhwwN1DF2mdahrMlhmPiOWLST7x1GWftK2x4HCXetnibJQjtsWBpq7GhXU3ku&#10;Ls5AfhzSw3z68lueD2/zxaX4ySmfGfP8NL6vQEUa47/5fv1hBT+dCb98IyPo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o2PHAAAA3QAAAA8AAAAAAAAAAAAAAAAAmAIAAGRy&#10;cy9kb3ducmV2LnhtbFBLBQYAAAAABAAEAPUAAACMAwAAAAA=&#10;" filled="f" fillcolor="#bbe0e3">
              <v:textbox inset="2.18439mm,1.0922mm,2.18439mm,1.0922mm">
                <w:txbxContent>
                  <w:p w:rsidR="00420E9B" w:rsidRPr="002432CF" w:rsidRDefault="00420E9B" w:rsidP="006A0D41">
                    <w:pPr>
                      <w:autoSpaceDE w:val="0"/>
                      <w:autoSpaceDN w:val="0"/>
                      <w:adjustRightInd w:val="0"/>
                      <w:jc w:val="center"/>
                      <w:rPr>
                        <w:rFonts w:cs="Arial"/>
                        <w:color w:val="000000"/>
                        <w:sz w:val="14"/>
                        <w:szCs w:val="14"/>
                      </w:rPr>
                    </w:pPr>
                    <w:r w:rsidRPr="002432CF">
                      <w:rPr>
                        <w:rFonts w:cs="Arial"/>
                        <w:color w:val="000000"/>
                        <w:sz w:val="14"/>
                        <w:szCs w:val="14"/>
                      </w:rPr>
                      <w:t>Realiza las observaciones, entrega los documentos al solicitante</w:t>
                    </w:r>
                  </w:p>
                </w:txbxContent>
              </v:textbox>
            </v:shape>
            <v:shape id="Text Box 732" o:spid="_x0000_s2003" type="#_x0000_t202" style="position:absolute;left:6166;top:7752;width:1395;height:1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G+MQA&#10;AADdAAAADwAAAGRycy9kb3ducmV2LnhtbERPTWvCQBC9F/wPywheim5iVSS6ihQK4imNHvQ2ZMck&#10;mp0N2dWk/75bKHibx/uc9bY3tXhS6yrLCuJJBII4t7riQsHp+DVegnAeWWNtmRT8kIPtZvC2xkTb&#10;jr/pmflChBB2CSoovW8SKV1ekkE3sQ1x4K62NegDbAupW+xCuKnlNIoW0mDFoaHEhj5Lyu/ZwyhI&#10;L118mE/fb/n98DFfPLJzSulMqdGw361AeOr9S/zv3uswP57F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BvjEAAAA3QAAAA8AAAAAAAAAAAAAAAAAmAIAAGRycy9k&#10;b3ducmV2LnhtbFBLBQYAAAAABAAEAPUAAACJAwAAAAA=&#10;" filled="f" fillcolor="#bbe0e3">
              <v:textbox inset="2.18439mm,1.0922mm,2.18439mm,1.0922mm">
                <w:txbxContent>
                  <w:p w:rsidR="00420E9B" w:rsidRPr="00DA6294" w:rsidRDefault="00420E9B" w:rsidP="006A0D41">
                    <w:pPr>
                      <w:autoSpaceDE w:val="0"/>
                      <w:autoSpaceDN w:val="0"/>
                      <w:adjustRightInd w:val="0"/>
                      <w:jc w:val="center"/>
                      <w:rPr>
                        <w:rFonts w:cs="Arial"/>
                        <w:color w:val="000000"/>
                        <w:sz w:val="14"/>
                        <w:szCs w:val="16"/>
                      </w:rPr>
                    </w:pPr>
                    <w:r w:rsidRPr="00DA6294">
                      <w:rPr>
                        <w:rFonts w:cs="Arial"/>
                        <w:color w:val="000000"/>
                        <w:sz w:val="14"/>
                        <w:szCs w:val="16"/>
                      </w:rPr>
                      <w:t>Realiza el memorándum que corrige el padrón catastral, firma de elaboración</w:t>
                    </w:r>
                  </w:p>
                </w:txbxContent>
              </v:textbox>
            </v:shape>
            <v:shape id="AutoShape 733" o:spid="_x0000_s2004" type="#_x0000_t32" style="position:absolute;left:5976;top:6094;width:1;height:4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8IesIAAADdAAAADwAAAGRycy9kb3ducmV2LnhtbERP32vCMBB+H/g/hBP2tqaVTaQzlikM&#10;ZC9jKujj0dzasOZSmtjU/34ZDHy7j+/nravJdmKkwRvHCoosB0FcO224UXA6vj+tQPiArLFzTApu&#10;5KHazB7WWGoX+YvGQ2hECmFfooI2hL6U0tctWfSZ64kT9+0GiyHBoZF6wJjCbScXeb6UFg2nhhZ7&#10;2rVU/xyuVoGJn2bs97u4/ThfvI5kbi/OKPU4n95eQQSawl38797rNL94XsD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8IesIAAADdAAAADwAAAAAAAAAAAAAA&#10;AAChAgAAZHJzL2Rvd25yZXYueG1sUEsFBgAAAAAEAAQA+QAAAJADAAAAAA==&#10;">
              <v:stroke endarrow="block"/>
            </v:shape>
            <v:shape id="AutoShape 734" o:spid="_x0000_s2005" type="#_x0000_t33" style="position:absolute;left:5054;top:7124;width:146;height:62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kl0sQAAADdAAAADwAAAGRycy9kb3ducmV2LnhtbERPTWvCQBC9C/6HZQq91Y2tLRpdRUWp&#10;FykaDx6H7JgNzc6m2Y3Gf98tFLzN433ObNHZSlyp8aVjBcNBAoI4d7rkQsEp276MQfiArLFyTAru&#10;5GEx7/dmmGp34wNdj6EQMYR9igpMCHUqpc8NWfQDVxNH7uIaiyHCppC6wVsMt5V8TZIPabHk2GCw&#10;prWh/PvYWgXv5iefbHd3/hqv6qzNNu3+/Nkq9fzULacgAnXhIf5373ScPxy9wd838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SXSxAAAAN0AAAAPAAAAAAAAAAAA&#10;AAAAAKECAABkcnMvZG93bnJldi54bWxQSwUGAAAAAAQABAD5AAAAkgMAAAAA&#10;" adj="-769315,245029,-769315">
              <v:stroke endarrow="block"/>
            </v:shape>
            <v:shape id="AutoShape 735" o:spid="_x0000_s2006" type="#_x0000_t33" style="position:absolute;left:6751;top:7124;width:113;height:6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82cMAAADdAAAADwAAAGRycy9kb3ducmV2LnhtbERPTWvCQBC9F/wPywjedJMiVqKriGCV&#10;3ho99DjNjkna7GzcXU3sr+8WhN7m8T5nue5NI27kfG1ZQTpJQBAXVtdcKjgdd+M5CB+QNTaWScGd&#10;PKxXg6clZtp2/E63PJQihrDPUEEVQptJ6YuKDPqJbYkjd7bOYIjQlVI77GK4aeRzksykwZpjQ4Ut&#10;bSsqvvOrUbDffHVO/ny8XD7Tq8budfaWX1Cp0bDfLEAE6sO/+OE+6Dg/nU7h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7vNnDAAAA3QAAAA8AAAAAAAAAAAAA&#10;AAAAoQIAAGRycy9kb3ducmV2LnhtbFBLBQYAAAAABAAEAPkAAACRAwAAAAA=&#10;" adj="-1290457,-245029,-1290457">
              <v:stroke endarrow="block"/>
            </v:shape>
            <v:shape id="AutoShape 736" o:spid="_x0000_s2007" type="#_x0000_t32" style="position:absolute;left:3608;top:5505;width:1471;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QDsEAAADdAAAADwAAAGRycy9kb3ducmV2LnhtbERPTYvCMBC9C/sfwix409RFZalGcQVB&#10;vCzqwu5xaMY22ExKE5v6782C4G0e73OW697WoqPWG8cKJuMMBHHhtOFSwc95N/oE4QOyxtoxKbiT&#10;h/XqbbDEXLvIR+pOoRQphH2OCqoQmlxKX1Rk0Y9dQ5y4i2sthgTbUuoWYwq3tfzIsrm0aDg1VNjQ&#10;tqLierpZBSZ+m67Zb+PX4ffP60jmPnNGqeF7v1mACNSHl/jp3us0fzKdwf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RpAOwQAAAN0AAAAPAAAAAAAAAAAAAAAA&#10;AKECAABkcnMvZG93bnJldi54bWxQSwUGAAAAAAQABAD5AAAAjwMAAAAA&#10;">
              <v:stroke endarrow="block"/>
            </v:shape>
            <v:shape id="AutoShape 737" o:spid="_x0000_s2008" type="#_x0000_t114" style="position:absolute;left:6455;top:8830;width:115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4cQA&#10;AADdAAAADwAAAGRycy9kb3ducmV2LnhtbERPS2vCQBC+C/0PyxS8mY2tWEldpRQKKh58gsdhd5qk&#10;zc6m2TWJ/75bEHqbj+8582VvK9FS40vHCsZJCoJYO1NyruB0/BjNQPiAbLByTApu5GG5eBjMMTOu&#10;4z21h5CLGMI+QwVFCHUmpdcFWfSJq4kj9+kaiyHCJpemwS6G20o+pelUWiw5NhRY03tB+vtwtQq6&#10;W/1D59Pqq+zb3cszrbeXjdZKDR/7t1cQgfrwL767VybOH0+m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1+HEAAAA3QAAAA8AAAAAAAAAAAAAAAAAmAIAAGRycy9k&#10;b3ducmV2LnhtbFBLBQYAAAAABAAEAPUAAACJAwAAAAA=&#10;">
              <v:textbox inset="2.31139mm,1.1557mm,2.31139mm,1.1557mm">
                <w:txbxContent>
                  <w:p w:rsidR="00420E9B" w:rsidRPr="00C924A1" w:rsidRDefault="00420E9B" w:rsidP="006A0D41">
                    <w:pPr>
                      <w:jc w:val="center"/>
                      <w:rPr>
                        <w:rFonts w:cs="Arial"/>
                        <w:sz w:val="12"/>
                        <w:szCs w:val="12"/>
                        <w:lang w:val="es-MX"/>
                      </w:rPr>
                    </w:pPr>
                    <w:r w:rsidRPr="00C924A1">
                      <w:rPr>
                        <w:rFonts w:cs="Arial"/>
                        <w:sz w:val="12"/>
                        <w:szCs w:val="12"/>
                        <w:lang w:val="es-MX"/>
                      </w:rPr>
                      <w:t>Memorándum de corrección</w:t>
                    </w:r>
                  </w:p>
                </w:txbxContent>
              </v:textbox>
            </v:shape>
            <v:shape id="AutoShape 738" o:spid="_x0000_s2009" type="#_x0000_t114" style="position:absolute;left:6529;top:9222;width:11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yesQA&#10;AADdAAAADwAAAGRycy9kb3ducmV2LnhtbERPS2vCQBC+F/oflil4qxsfmJK6ShEEKx7UWuhx2J0m&#10;abOzMbtN4r93BaG3+fieM1/2thItNb50rGA0TEAQa2dKzhWcPtbPLyB8QDZYOSYFF/KwXDw+zDEz&#10;ruMDtceQixjCPkMFRQh1JqXXBVn0Q1cTR+7bNRZDhE0uTYNdDLeVHCfJTFosOTYUWNOqIP17/LMK&#10;ukt9ps/T5qfs2306offd11ZrpQZP/dsriEB9+Bff3RsT54+mK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cnrEAAAA3QAAAA8AAAAAAAAAAAAAAAAAmAIAAGRycy9k&#10;b3ducmV2LnhtbFBLBQYAAAAABAAEAPUAAACJAwAAAAA=&#10;">
              <v:textbox inset="2.31139mm,1.1557mm,2.31139mm,1.1557mm">
                <w:txbxContent>
                  <w:p w:rsidR="00420E9B" w:rsidRPr="00C924A1" w:rsidRDefault="00420E9B" w:rsidP="006A0D41">
                    <w:pPr>
                      <w:jc w:val="center"/>
                      <w:rPr>
                        <w:rFonts w:cs="Arial"/>
                        <w:sz w:val="12"/>
                        <w:szCs w:val="12"/>
                        <w:lang w:val="es-MX"/>
                      </w:rPr>
                    </w:pPr>
                    <w:r w:rsidRPr="00C924A1">
                      <w:rPr>
                        <w:rFonts w:cs="Arial"/>
                        <w:sz w:val="12"/>
                        <w:szCs w:val="12"/>
                        <w:lang w:val="es-MX"/>
                      </w:rPr>
                      <w:t>Documentos</w:t>
                    </w:r>
                  </w:p>
                </w:txbxContent>
              </v:textbox>
            </v:shape>
            <v:shape id="Text Box 739" o:spid="_x0000_s2010" type="#_x0000_t202" style="position:absolute;left:8243;top:7752;width:1838;height:1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vZccA&#10;AADdAAAADwAAAGRycy9kb3ducmV2LnhtbESPQWvCQBCF74X+h2UKvZS6iVWR6CpFEIqnNO2h3obs&#10;mKRmZ0N2Nem/dw5CbzO8N+99s96OrlVX6kPj2UA6SUARl942XBn4/tq/LkGFiGyx9UwG/ijAdvP4&#10;sMbM+oE/6VrESkkIhwwN1DF2mdahrMlhmPiOWLST7x1GWftK2x4HCXetnibJQjtsWBpq7GhXU3ku&#10;Ls5AfhzSw3z68lueD2/zxaX4ySmfGfP8NL6vQEUa47/5fv1hBT+dCa58IyPo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r2XHAAAA3QAAAA8AAAAAAAAAAAAAAAAAmAIAAGRy&#10;cy9kb3ducmV2LnhtbFBLBQYAAAAABAAEAPUAAACMAwAAAAA=&#10;" filled="f" fillcolor="#bbe0e3">
              <v:textbox inset="2.18439mm,1.0922mm,2.18439mm,1.0922mm">
                <w:txbxContent>
                  <w:p w:rsidR="00420E9B" w:rsidRPr="002432CF" w:rsidRDefault="00420E9B" w:rsidP="006A0D41">
                    <w:pPr>
                      <w:autoSpaceDE w:val="0"/>
                      <w:autoSpaceDN w:val="0"/>
                      <w:adjustRightInd w:val="0"/>
                      <w:jc w:val="center"/>
                      <w:rPr>
                        <w:rFonts w:cs="Arial"/>
                        <w:color w:val="000000"/>
                        <w:sz w:val="14"/>
                        <w:szCs w:val="14"/>
                      </w:rPr>
                    </w:pPr>
                    <w:r w:rsidRPr="002432CF">
                      <w:rPr>
                        <w:rFonts w:cs="Arial"/>
                        <w:sz w:val="14"/>
                        <w:szCs w:val="14"/>
                      </w:rPr>
                      <w:t>Valida con las firmas correspondientes</w:t>
                    </w:r>
                  </w:p>
                </w:txbxContent>
              </v:textbox>
            </v:shape>
            <v:shape id="AutoShape 740" o:spid="_x0000_s2011" type="#_x0000_t114" style="position:absolute;left:9162;top:8830;width:1212;height:52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Dk8QA&#10;AADdAAAADwAAAGRycy9kb3ducmV2LnhtbERPTWvCQBC9C/6HZYTe6sZWtKauIoWClR7UKvQ47I5J&#10;NDubZrdJ/PddoeBtHu9z5svOlqKh2heOFYyGCQhi7UzBmYLD1/vjCwgfkA2WjknBlTwsF/3eHFPj&#10;Wt5Rsw+ZiCHsU1SQh1ClUnqdk0U/dBVx5E6uthgirDNpamxjuC3lU5JMpMWCY0OOFb3lpC/7X6ug&#10;vVY/dDysz0XXbKfP9PH5vdFaqYdBt3oFEagLd/G/e23i/NF4B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Q5PEAAAA3QAAAA8AAAAAAAAAAAAAAAAAmAIAAGRycy9k&#10;b3ducmV2LnhtbFBLBQYAAAAABAAEAPUAAACJAwAAAAA=&#10;">
              <v:textbox inset="2.31139mm,1.1557mm,2.31139mm,1.1557mm">
                <w:txbxContent>
                  <w:p w:rsidR="00420E9B" w:rsidRPr="00C924A1" w:rsidRDefault="00420E9B" w:rsidP="006A0D41">
                    <w:pPr>
                      <w:jc w:val="center"/>
                      <w:rPr>
                        <w:rFonts w:cs="Arial"/>
                        <w:sz w:val="12"/>
                        <w:szCs w:val="12"/>
                        <w:lang w:val="es-MX"/>
                      </w:rPr>
                    </w:pPr>
                    <w:r w:rsidRPr="00C924A1">
                      <w:rPr>
                        <w:rFonts w:cs="Arial"/>
                        <w:sz w:val="12"/>
                        <w:szCs w:val="12"/>
                        <w:lang w:val="es-MX"/>
                      </w:rPr>
                      <w:t>Memorándum de corrección</w:t>
                    </w:r>
                  </w:p>
                </w:txbxContent>
              </v:textbox>
            </v:shape>
            <v:shape id="AutoShape 741" o:spid="_x0000_s2012" type="#_x0000_t114" style="position:absolute;left:9315;top:9222;width:108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808cA&#10;AADdAAAADwAAAGRycy9kb3ducmV2LnhtbESPT0vDQBDF70K/wzKCN7upoi1pt6UIQhUP9h/0OOxO&#10;k9TsbMyuSfrtnYPgbYb35r3fLFaDr1VHbawCG5iMM1DENriKCwOH/ev9DFRMyA7rwGTgShFWy9HN&#10;AnMXet5St0uFkhCOORooU2pyraMtyWMch4ZYtHNoPSZZ20K7FnsJ97V+yLJn7bFiaSixoZeS7Nfu&#10;xxvor803HQ+bSzV0n9NHevs4vVtrzN3tsJ6DSjSkf/Pf9cYJ/uRJ+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yfNPHAAAA3QAAAA8AAAAAAAAAAAAAAAAAmAIAAGRy&#10;cy9kb3ducmV2LnhtbFBLBQYAAAAABAAEAPUAAACMAwAAAAA=&#10;">
              <v:textbox inset="2.31139mm,1.1557mm,2.31139mm,1.1557mm">
                <w:txbxContent>
                  <w:p w:rsidR="00420E9B" w:rsidRPr="00C924A1" w:rsidRDefault="00420E9B" w:rsidP="006A0D41">
                    <w:pPr>
                      <w:jc w:val="center"/>
                      <w:rPr>
                        <w:rFonts w:cs="Arial"/>
                        <w:sz w:val="12"/>
                        <w:szCs w:val="12"/>
                        <w:lang w:val="es-MX"/>
                      </w:rPr>
                    </w:pPr>
                    <w:r w:rsidRPr="00C924A1">
                      <w:rPr>
                        <w:rFonts w:cs="Arial"/>
                        <w:sz w:val="12"/>
                        <w:szCs w:val="12"/>
                        <w:lang w:val="es-MX"/>
                      </w:rPr>
                      <w:t>Documentos</w:t>
                    </w:r>
                  </w:p>
                </w:txbxContent>
              </v:textbox>
            </v:shape>
            <v:shape id="AutoShape 742" o:spid="_x0000_s2013" type="#_x0000_t32" style="position:absolute;left:7561;top:8338;width:6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usQAAADdAAAADwAAAGRycy9kb3ducmV2LnhtbERPTWvCQBC9F/wPywje6iYFpaauQYSK&#10;KD1UJdjbkJ0modnZsLvG2F/fLRR6m8f7nGU+mFb05HxjWUE6TUAQl1Y3XCk4n14fn0H4gKyxtUwK&#10;7uQhX40elphpe+N36o+hEjGEfYYK6hC6TEpf1mTQT21HHLlP6wyGCF0ltcNbDDetfEqSuTTYcGyo&#10;saNNTeXX8WoUXA6La3Ev3mhfpIv9Bzrjv09bpSbjYf0CItAQ/sV/7p2O89NZC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O6xAAAAN0AAAAPAAAAAAAAAAAA&#10;AAAAAKECAABkcnMvZG93bnJldi54bWxQSwUGAAAAAAQABAD5AAAAkgMAAAAA&#10;">
              <v:stroke endarrow="block"/>
            </v:shape>
            <v:line id="Line 743" o:spid="_x0000_s2014" style="position:absolute;flip:y;visibility:visible;mso-wrap-style:square" from="8078,3408" to="8079,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iCMUAAADdAAAADwAAAGRycy9kb3ducmV2LnhtbERPTWsCMRC9F/wPYYReimaVVnQ1ihQK&#10;PXipyoq3cTNult1Mtkmq23/fFAq9zeN9zmrT21bcyIfasYLJOANBXDpdc6XgeHgbzUGEiKyxdUwK&#10;vinAZj14WGGu3Z0/6LaPlUghHHJUYGLscilDachiGLuOOHFX5y3GBH0ltcd7CretnGbZTFqsOTUY&#10;7OjVUNnsv6wCOd89ffrt5bkpmtNpYYqy6M47pR6H/XYJIlIf/8V/7ned5k9e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niCMUAAADdAAAADwAAAAAAAAAA&#10;AAAAAAChAgAAZHJzL2Rvd25yZXYueG1sUEsFBgAAAAAEAAQA+QAAAJMDAAAAAA==&#10;"/>
            <v:shape id="Text Box 744" o:spid="_x0000_s2015" type="#_x0000_t202" style="position:absolute;left:1783;top:10259;width:1795;height:1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rycQA&#10;AADdAAAADwAAAGRycy9kb3ducmV2LnhtbERPTWvCQBC9F/oflhF6KXUTbUSiqxRBKJ7S6KHehuyY&#10;RLOzIbua9N93BcHbPN7nLNeDacSNOldbVhCPIxDEhdU1lwoO++3HHITzyBoby6TgjxysV68vS0y1&#10;7fmHbrkvRQhhl6KCyvs2ldIVFRl0Y9sSB+5kO4M+wK6UusM+hJtGTqJoJg3WHBoqbGlTUXHJr0ZB&#10;duzjXTJ5PxeX3TSZXfPfjLJPpd5Gw9cChKfBP8UP97cO8+NkCv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8nEAAAA3QAAAA8AAAAAAAAAAAAAAAAAmAIAAGRycy9k&#10;b3ducmV2LnhtbFBLBQYAAAAABAAEAPUAAACJAwAAAAA=&#10;" filled="f" fillcolor="#bbe0e3">
              <v:textbox inset="2.18439mm,1.0922mm,2.18439mm,1.0922mm">
                <w:txbxContent>
                  <w:p w:rsidR="00420E9B" w:rsidRPr="00DA6294" w:rsidRDefault="00420E9B" w:rsidP="006A0D41">
                    <w:pPr>
                      <w:autoSpaceDE w:val="0"/>
                      <w:autoSpaceDN w:val="0"/>
                      <w:adjustRightInd w:val="0"/>
                      <w:jc w:val="center"/>
                      <w:rPr>
                        <w:rFonts w:cs="Arial"/>
                        <w:color w:val="000000"/>
                        <w:sz w:val="14"/>
                        <w:szCs w:val="16"/>
                      </w:rPr>
                    </w:pPr>
                    <w:r w:rsidRPr="00DA6294">
                      <w:rPr>
                        <w:rFonts w:cs="Arial"/>
                        <w:color w:val="000000"/>
                        <w:sz w:val="14"/>
                        <w:szCs w:val="16"/>
                      </w:rPr>
                      <w:t>Entrega al usuario la cedula catastral de corrección de datos y archiva copia de los documentos</w:t>
                    </w:r>
                  </w:p>
                </w:txbxContent>
              </v:textbox>
            </v:shape>
            <v:shape id="AutoShape 745" o:spid="_x0000_s2016" type="#_x0000_t33" style="position:absolute;left:5407;top:7095;width:1925;height:558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jJ8MAAADdAAAADwAAAGRycy9kb3ducmV2LnhtbERP3WrCMBS+H/gO4Qy8m6m6iXRGETdZ&#10;2YVo9QEOzVlT1pyUJNb69stgsLvz8f2e1WawrejJh8axgukkA0FcOd1wreBy3j8tQYSIrLF1TAru&#10;FGCzHj2sMNfuxifqy1iLFMIhRwUmxi6XMlSGLIaJ64gT9+W8xZigr6X2eEvhtpWzLFtIiw2nBoMd&#10;7QxV3+XVKljMt9nH9fBmC1N8ki37nX8/NkqNH4ftK4hIQ/wX/7kLneZPX57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SoyfDAAAA3QAAAA8AAAAAAAAAAAAA&#10;AAAAoQIAAGRycy9kb3ducmV2LnhtbFBLBQYAAAAABAAEAPkAAACRAwAAAAA=&#10;" adj="-102805,-34520,-102805">
              <v:stroke endarrow="block"/>
            </v:shape>
            <v:shape id="AutoShape 747" o:spid="_x0000_s2017" type="#_x0000_t114" style="position:absolute;left:2785;top:11270;width:115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BPMQA&#10;AADdAAAADwAAAGRycy9kb3ducmV2LnhtbERPS2vCQBC+C/0PyxS8mY0tWkldpRQKKh58gsdhd5qk&#10;zc6m2TWJ/75bEHqbj+8582VvK9FS40vHCsZJCoJYO1NyruB0/BjNQPiAbLByTApu5GG5eBjMMTOu&#10;4z21h5CLGMI+QwVFCHUmpdcFWfSJq4kj9+kaiyHCJpemwS6G20o+pelUWiw5NhRY03tB+vtwtQq6&#10;W/1D59Pqq+zb3cszrbeXjdZKDR/7t1cQgfrwL767VybOH0+m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XQTzEAAAA3QAAAA8AAAAAAAAAAAAAAAAAmAIAAGRycy9k&#10;b3ducmV2LnhtbFBLBQYAAAAABAAEAPUAAACJAwAAAAA=&#10;">
              <v:textbox inset="2.31139mm,1.1557mm,2.31139mm,1.1557mm">
                <w:txbxContent>
                  <w:p w:rsidR="00420E9B" w:rsidRPr="00DA6294" w:rsidRDefault="00420E9B" w:rsidP="006A0D41">
                    <w:pPr>
                      <w:jc w:val="center"/>
                      <w:rPr>
                        <w:rFonts w:cs="Arial"/>
                        <w:sz w:val="14"/>
                        <w:szCs w:val="16"/>
                        <w:lang w:val="es-MX"/>
                      </w:rPr>
                    </w:pPr>
                    <w:r w:rsidRPr="00DA6294">
                      <w:rPr>
                        <w:rFonts w:cs="Arial"/>
                        <w:sz w:val="14"/>
                        <w:szCs w:val="16"/>
                        <w:lang w:val="es-MX"/>
                      </w:rPr>
                      <w:t>Memorándum de corrección</w:t>
                    </w:r>
                  </w:p>
                </w:txbxContent>
              </v:textbox>
            </v:shape>
            <v:shape id="AutoShape 748" o:spid="_x0000_s2018" type="#_x0000_t114" style="position:absolute;left:2851;top:11669;width:11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kp8QA&#10;AADdAAAADwAAAGRycy9kb3ducmV2LnhtbERPTWvCQBC9F/oflil4qxsVTUldpQiCFQ9qLfQ47E6T&#10;tNnZmN0m8d+7gtDbPN7nzJe9rURLjS8dKxgNExDE2pmScwWnj/XzCwgfkA1WjknBhTwsF48Pc8yM&#10;6/hA7THkIoawz1BBEUKdSel1QRb90NXEkft2jcUQYZNL02AXw20lx0kykxZLjg0F1rQqSP8e/6yC&#10;7lKf6fO0+Sn7dp9O6H33tdVaqcFT//YKIlAf/sV398bE+aNpCr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5KfEAAAA3QAAAA8AAAAAAAAAAAAAAAAAmAIAAGRycy9k&#10;b3ducmV2LnhtbFBLBQYAAAAABAAEAPUAAACJAwAAAAA=&#10;">
              <v:textbox inset="2.31139mm,1.1557mm,2.31139mm,1.1557mm">
                <w:txbxContent>
                  <w:p w:rsidR="00420E9B" w:rsidRPr="00DA6294" w:rsidRDefault="00420E9B" w:rsidP="006A0D41">
                    <w:pPr>
                      <w:jc w:val="center"/>
                      <w:rPr>
                        <w:rFonts w:cs="Arial"/>
                        <w:sz w:val="14"/>
                        <w:szCs w:val="16"/>
                        <w:lang w:val="es-MX"/>
                      </w:rPr>
                    </w:pPr>
                    <w:r w:rsidRPr="00DA6294">
                      <w:rPr>
                        <w:rFonts w:cs="Arial"/>
                        <w:sz w:val="14"/>
                        <w:szCs w:val="16"/>
                        <w:lang w:val="es-MX"/>
                      </w:rPr>
                      <w:t>Documentos</w:t>
                    </w:r>
                  </w:p>
                </w:txbxContent>
              </v:textbox>
            </v:shape>
            <v:shape id="AutoShape 749" o:spid="_x0000_s2019" type="#_x0000_t32" style="position:absolute;left:2681;top:11438;width:16;height: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6pTcQAAADdAAAADwAAAGRycy9kb3ducmV2LnhtbESPQWsCMRCF74X+hzAFbzVrwSJbo1ih&#10;IF6kKrTHYTPdDW4myybdrP/eOQjeZnhv3vtmuR59qwbqowtsYDYtQBFXwTquDZxPX68LUDEhW2wD&#10;k4ErRVivnp+WWNqQ+ZuGY6qVhHAs0UCTUldqHauGPMZp6IhF+wu9xyRrX2vbY5Zw3+q3onjXHh1L&#10;Q4MdbRuqLsd/b8Dlgxu63TZ/7n9+o83krvPgjJm8jJsPUInG9DDfr3dW8GdzwZVvZAS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qlNxAAAAN0AAAAPAAAAAAAAAAAA&#10;AAAAAKECAABkcnMvZG93bnJldi54bWxQSwUGAAAAAAQABAD5AAAAkgMAAAAA&#10;">
              <v:stroke endarrow="block"/>
            </v:shape>
            <v:shape id="Text Box 750" o:spid="_x0000_s2020" type="#_x0000_t202" style="position:absolute;left:9873;top:14068;width:50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AecEA&#10;AADdAAAADwAAAGRycy9kb3ducmV2LnhtbERPy6rCMBDdC/5DmAtuRFPFx7XXKCoobqt+wNiMbbnN&#10;pDTR1r83guBuDuc5y3VrSvGg2hWWFYyGEQji1OqCMwWX837wC8J5ZI2lZVLwJAfrVbezxFjbhhN6&#10;nHwmQgi7GBXk3lexlC7NyaAb2oo4cDdbG/QB1pnUNTYh3JRyHEUzabDg0JBjRbuc0v/T3Si4HZv+&#10;dNFcD/4yTyazLRbzq30q1ftpN38gPLX+K/64jzrMH00X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jwHnBAAAA3QAAAA8AAAAAAAAAAAAAAAAAmAIAAGRycy9kb3du&#10;cmV2LnhtbFBLBQYAAAAABAAEAPUAAACGAwAAAAA=&#10;" stroked="f">
              <v:textbox>
                <w:txbxContent>
                  <w:p w:rsidR="00420E9B" w:rsidRPr="00603E0F" w:rsidRDefault="00420E9B" w:rsidP="006A0D41">
                    <w:pPr>
                      <w:jc w:val="right"/>
                      <w:rPr>
                        <w:rFonts w:cs="Arial"/>
                        <w:sz w:val="16"/>
                        <w:szCs w:val="16"/>
                        <w:lang w:val="es-MX"/>
                      </w:rPr>
                    </w:pPr>
                    <w:r w:rsidRPr="00603E0F">
                      <w:rPr>
                        <w:rFonts w:cs="Arial"/>
                        <w:sz w:val="16"/>
                        <w:szCs w:val="16"/>
                        <w:lang w:val="es-MX"/>
                      </w:rPr>
                      <w:t>1</w:t>
                    </w:r>
                  </w:p>
                </w:txbxContent>
              </v:textbox>
            </v:shape>
            <v:oval id="_x0000_s6232" style="position:absolute;left:1731;top:4488;width:453;height:383">
              <v:textbox style="mso-next-textbox:#_x0000_s6232">
                <w:txbxContent>
                  <w:p w:rsidR="00420E9B" w:rsidRPr="001C4D85" w:rsidRDefault="00420E9B" w:rsidP="006A0D41">
                    <w:pPr>
                      <w:jc w:val="center"/>
                      <w:rPr>
                        <w:rFonts w:cs="Arial"/>
                        <w:sz w:val="16"/>
                        <w:szCs w:val="16"/>
                        <w:lang w:val="es-MX"/>
                      </w:rPr>
                    </w:pPr>
                    <w:r>
                      <w:rPr>
                        <w:rFonts w:cs="Arial"/>
                        <w:sz w:val="16"/>
                        <w:szCs w:val="16"/>
                        <w:lang w:val="es-MX"/>
                      </w:rPr>
                      <w:t>1</w:t>
                    </w:r>
                  </w:p>
                </w:txbxContent>
              </v:textbox>
            </v:oval>
            <v:oval id="_x0000_s6233" style="position:absolute;left:4747;top:4473;width:453;height:383">
              <v:textbox style="mso-next-textbox:#_x0000_s6233">
                <w:txbxContent>
                  <w:p w:rsidR="00420E9B" w:rsidRPr="001C4D85" w:rsidRDefault="00420E9B" w:rsidP="006A0D41">
                    <w:pPr>
                      <w:jc w:val="center"/>
                      <w:rPr>
                        <w:rFonts w:cs="Arial"/>
                        <w:sz w:val="16"/>
                        <w:szCs w:val="16"/>
                        <w:lang w:val="es-MX"/>
                      </w:rPr>
                    </w:pPr>
                    <w:r>
                      <w:rPr>
                        <w:rFonts w:cs="Arial"/>
                        <w:sz w:val="16"/>
                        <w:szCs w:val="16"/>
                        <w:lang w:val="es-MX"/>
                      </w:rPr>
                      <w:t>2</w:t>
                    </w:r>
                  </w:p>
                </w:txbxContent>
              </v:textbox>
            </v:oval>
            <v:oval id="_x0000_s6234" style="position:absolute;left:4112;top:7294;width:453;height:383">
              <v:textbox style="mso-next-textbox:#_x0000_s6234">
                <w:txbxContent>
                  <w:p w:rsidR="00420E9B" w:rsidRPr="001C4D85" w:rsidRDefault="00420E9B" w:rsidP="006A0D41">
                    <w:pPr>
                      <w:jc w:val="center"/>
                      <w:rPr>
                        <w:rFonts w:cs="Arial"/>
                        <w:sz w:val="16"/>
                        <w:szCs w:val="16"/>
                        <w:lang w:val="es-MX"/>
                      </w:rPr>
                    </w:pPr>
                    <w:r>
                      <w:rPr>
                        <w:rFonts w:cs="Arial"/>
                        <w:sz w:val="16"/>
                        <w:szCs w:val="16"/>
                        <w:lang w:val="es-MX"/>
                      </w:rPr>
                      <w:t>3</w:t>
                    </w:r>
                  </w:p>
                </w:txbxContent>
              </v:textbox>
            </v:oval>
            <v:oval id="_x0000_s6235" style="position:absolute;left:7277;top:7294;width:453;height:383">
              <v:textbox style="mso-next-textbox:#_x0000_s6235">
                <w:txbxContent>
                  <w:p w:rsidR="00420E9B" w:rsidRPr="001C4D85" w:rsidRDefault="00420E9B" w:rsidP="006A0D41">
                    <w:pPr>
                      <w:jc w:val="center"/>
                      <w:rPr>
                        <w:rFonts w:cs="Arial"/>
                        <w:sz w:val="16"/>
                        <w:szCs w:val="16"/>
                        <w:lang w:val="es-MX"/>
                      </w:rPr>
                    </w:pPr>
                    <w:r>
                      <w:rPr>
                        <w:rFonts w:cs="Arial"/>
                        <w:sz w:val="16"/>
                        <w:szCs w:val="16"/>
                        <w:lang w:val="es-MX"/>
                      </w:rPr>
                      <w:t>4</w:t>
                    </w:r>
                  </w:p>
                </w:txbxContent>
              </v:textbox>
            </v:oval>
            <v:oval id="_x0000_s6236" style="position:absolute;left:8124;top:7260;width:453;height:383">
              <v:textbox style="mso-next-textbox:#_x0000_s6236">
                <w:txbxContent>
                  <w:p w:rsidR="00420E9B" w:rsidRPr="001C4D85" w:rsidRDefault="00420E9B" w:rsidP="006A0D41">
                    <w:pPr>
                      <w:jc w:val="center"/>
                      <w:rPr>
                        <w:rFonts w:cs="Arial"/>
                        <w:sz w:val="16"/>
                        <w:szCs w:val="16"/>
                        <w:lang w:val="es-MX"/>
                      </w:rPr>
                    </w:pPr>
                    <w:r>
                      <w:rPr>
                        <w:rFonts w:cs="Arial"/>
                        <w:sz w:val="16"/>
                        <w:szCs w:val="16"/>
                        <w:lang w:val="es-MX"/>
                      </w:rPr>
                      <w:t>5</w:t>
                    </w:r>
                  </w:p>
                </w:txbxContent>
              </v:textbox>
            </v:oval>
            <v:oval id="_x0000_s6237" style="position:absolute;left:1731;top:9780;width:453;height:383">
              <v:textbox style="mso-next-textbox:#_x0000_s6237">
                <w:txbxContent>
                  <w:p w:rsidR="00420E9B" w:rsidRPr="001C4D85" w:rsidRDefault="00420E9B" w:rsidP="006A0D41">
                    <w:pPr>
                      <w:jc w:val="center"/>
                      <w:rPr>
                        <w:rFonts w:cs="Arial"/>
                        <w:sz w:val="16"/>
                        <w:szCs w:val="16"/>
                        <w:lang w:val="es-MX"/>
                      </w:rPr>
                    </w:pPr>
                    <w:r>
                      <w:rPr>
                        <w:rFonts w:cs="Arial"/>
                        <w:sz w:val="16"/>
                        <w:szCs w:val="16"/>
                        <w:lang w:val="es-MX"/>
                      </w:rPr>
                      <w:t>6</w:t>
                    </w:r>
                  </w:p>
                </w:txbxContent>
              </v:textbox>
            </v:oval>
            <v:shape id="Text Box 787" o:spid="_x0000_s6238" type="#_x0000_t202" style="position:absolute;left:6864;top:7013;width:46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MF8EA&#10;AADdAAAADwAAAGRycy9kb3ducmV2LnhtbERPS2vCQBC+C/0Pywi96SYFi42uIn2Ah17U9D5kx2ww&#10;OxuyUxP/fbcgeJuP7znr7ehbdaU+NoEN5PMMFHEVbMO1gfL0NVuCioJssQ1MBm4UYbt5mqyxsGHg&#10;A12PUqsUwrFAA06kK7SOlSOPcR464sSdQ+9REuxrbXscUrhv9UuWvWqPDacGhx29O6oux19vQMTu&#10;8lv56eP+Z/z+GFxWLbA05nk67laghEZ5iO/uvU3z87cF/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TBfBAAAA3QAAAA8AAAAAAAAAAAAAAAAAmAIAAGRycy9kb3du&#10;cmV2LnhtbFBLBQYAAAAABAAEAPUAAACGAwAAAAA=&#10;" filled="f" stroked="f">
              <v:textbox style="mso-fit-shape-to-text:t">
                <w:txbxContent>
                  <w:p w:rsidR="00420E9B" w:rsidRPr="00CF4042" w:rsidRDefault="00420E9B" w:rsidP="006A0D41">
                    <w:pPr>
                      <w:jc w:val="center"/>
                      <w:rPr>
                        <w:rFonts w:cs="Arial"/>
                        <w:b/>
                        <w:sz w:val="14"/>
                        <w:szCs w:val="14"/>
                        <w:lang w:val="es-MX"/>
                      </w:rPr>
                    </w:pPr>
                    <w:r w:rsidRPr="00CF4042">
                      <w:rPr>
                        <w:rFonts w:cs="Arial"/>
                        <w:b/>
                        <w:sz w:val="14"/>
                        <w:szCs w:val="14"/>
                        <w:lang w:val="es-MX"/>
                      </w:rPr>
                      <w:t>Si</w:t>
                    </w:r>
                  </w:p>
                </w:txbxContent>
              </v:textbox>
            </v:shape>
            <v:shape id="Text Box 788" o:spid="_x0000_s6239" type="#_x0000_t202" style="position:absolute;left:4747;top:6669;width:650;height:3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rsidR="00420E9B" w:rsidRPr="00CF4042" w:rsidRDefault="00420E9B" w:rsidP="006A0D41">
                    <w:pPr>
                      <w:jc w:val="center"/>
                      <w:rPr>
                        <w:rFonts w:cs="Arial"/>
                        <w:b/>
                        <w:sz w:val="14"/>
                        <w:szCs w:val="14"/>
                        <w:lang w:val="es-MX"/>
                      </w:rPr>
                    </w:pPr>
                    <w:r w:rsidRPr="00CF4042">
                      <w:rPr>
                        <w:rFonts w:cs="Arial"/>
                        <w:b/>
                        <w:sz w:val="14"/>
                        <w:szCs w:val="14"/>
                        <w:lang w:val="es-MX"/>
                      </w:rPr>
                      <w:t>No</w:t>
                    </w:r>
                  </w:p>
                </w:txbxContent>
              </v:textbox>
            </v:shape>
            <v:rect id="Rectangle 704" o:spid="_x0000_s6605" style="position:absolute;left:1656;top:3321;width:8793;height:902;visibility:visible;mso-wrap-style:square;v-text-anchor:middle" fillcolor="maroon">
              <v:textbox inset="2.18439mm,1.0922mm,2.18439mm,1.0922mm">
                <w:txbxContent>
                  <w:p w:rsidR="00420E9B" w:rsidRPr="00603E0F" w:rsidRDefault="00420E9B" w:rsidP="006A0D41">
                    <w:pPr>
                      <w:autoSpaceDE w:val="0"/>
                      <w:autoSpaceDN w:val="0"/>
                      <w:adjustRightInd w:val="0"/>
                      <w:jc w:val="center"/>
                      <w:rPr>
                        <w:rFonts w:cs="Arial"/>
                        <w:color w:val="000000"/>
                        <w:sz w:val="16"/>
                        <w:szCs w:val="16"/>
                      </w:rPr>
                    </w:pPr>
                  </w:p>
                </w:txbxContent>
              </v:textbox>
            </v:rect>
            <w10:anchorlock/>
          </v:group>
        </w:pict>
      </w:r>
    </w:p>
    <w:p w:rsidR="00DF0178" w:rsidRPr="00DF0178" w:rsidRDefault="00DF0178" w:rsidP="00B0234B">
      <w:pPr>
        <w:pStyle w:val="Ttulo2"/>
        <w:numPr>
          <w:ilvl w:val="0"/>
          <w:numId w:val="0"/>
        </w:numPr>
        <w:ind w:left="426"/>
      </w:pPr>
    </w:p>
    <w:p w:rsidR="00DF0178" w:rsidRDefault="00DF0178" w:rsidP="00DF0178">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Default="002C3972" w:rsidP="002C3972">
      <w:pPr>
        <w:autoSpaceDE w:val="0"/>
        <w:autoSpaceDN w:val="0"/>
        <w:adjustRightInd w:val="0"/>
        <w:spacing w:line="300" w:lineRule="atLeast"/>
        <w:jc w:val="center"/>
        <w:rPr>
          <w:b/>
          <w:sz w:val="28"/>
          <w:szCs w:val="28"/>
        </w:rPr>
      </w:pPr>
    </w:p>
    <w:p w:rsidR="002C3972" w:rsidRPr="002C3972" w:rsidRDefault="002C3972" w:rsidP="003A690A">
      <w:pPr>
        <w:pStyle w:val="Ttulo1"/>
      </w:pPr>
      <w:bookmarkStart w:id="237" w:name="_Toc36115753"/>
      <w:r w:rsidRPr="002C3972">
        <w:t>SUBDIRECCIÓN DE CONTABILIDAD</w:t>
      </w:r>
      <w:bookmarkEnd w:id="237"/>
    </w:p>
    <w:p w:rsidR="002C3972" w:rsidRP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1C3D07" w:rsidRPr="001C3D07" w:rsidRDefault="001C3D07" w:rsidP="002F342E">
      <w:pPr>
        <w:pStyle w:val="Prrafodelista"/>
        <w:keepNext/>
        <w:keepLines/>
        <w:numPr>
          <w:ilvl w:val="0"/>
          <w:numId w:val="7"/>
        </w:numPr>
        <w:spacing w:before="200"/>
        <w:contextualSpacing w:val="0"/>
        <w:jc w:val="center"/>
        <w:outlineLvl w:val="1"/>
        <w:rPr>
          <w:rFonts w:eastAsiaTheme="majorEastAsia" w:cs="Arial"/>
          <w:b/>
          <w:bCs/>
          <w:vanish/>
          <w:color w:val="000000" w:themeColor="text1"/>
          <w:sz w:val="28"/>
          <w:szCs w:val="26"/>
        </w:rPr>
      </w:pPr>
      <w:bookmarkStart w:id="238" w:name="_Toc35350421"/>
      <w:bookmarkStart w:id="239" w:name="_Toc35453322"/>
      <w:bookmarkStart w:id="240" w:name="_Toc35453419"/>
      <w:bookmarkStart w:id="241" w:name="_Toc35850811"/>
      <w:bookmarkStart w:id="242" w:name="_Toc35859645"/>
      <w:bookmarkStart w:id="243" w:name="_Toc35859991"/>
      <w:bookmarkStart w:id="244" w:name="_Toc35860086"/>
      <w:bookmarkStart w:id="245" w:name="_Toc36015077"/>
      <w:bookmarkStart w:id="246" w:name="_Toc36015175"/>
      <w:bookmarkStart w:id="247" w:name="_Toc36015272"/>
      <w:bookmarkStart w:id="248" w:name="_Toc36015369"/>
      <w:bookmarkStart w:id="249" w:name="_Toc36015566"/>
      <w:bookmarkStart w:id="250" w:name="_Toc36016552"/>
      <w:bookmarkStart w:id="251" w:name="_Toc36115754"/>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DF0178" w:rsidRPr="00DE1D84" w:rsidRDefault="00DF0178" w:rsidP="00DE1D84">
      <w:pPr>
        <w:jc w:val="center"/>
        <w:rPr>
          <w:b/>
          <w:sz w:val="28"/>
          <w:szCs w:val="28"/>
        </w:rPr>
      </w:pPr>
      <w:r w:rsidRPr="00DE1D84">
        <w:rPr>
          <w:b/>
          <w:sz w:val="28"/>
          <w:szCs w:val="28"/>
        </w:rPr>
        <w:t xml:space="preserve">PROCEDIMIENTO </w:t>
      </w:r>
      <w:r w:rsidR="002C3972" w:rsidRPr="00DE1D84">
        <w:rPr>
          <w:b/>
          <w:sz w:val="28"/>
          <w:szCs w:val="28"/>
        </w:rPr>
        <w:t>5.1</w:t>
      </w:r>
    </w:p>
    <w:p w:rsidR="00DF0178" w:rsidRPr="002C3972" w:rsidRDefault="00DF0178" w:rsidP="002C3972">
      <w:pPr>
        <w:autoSpaceDE w:val="0"/>
        <w:autoSpaceDN w:val="0"/>
        <w:adjustRightInd w:val="0"/>
        <w:spacing w:line="300" w:lineRule="atLeast"/>
        <w:jc w:val="center"/>
        <w:rPr>
          <w:rFonts w:cs="Arial"/>
          <w:b/>
          <w:sz w:val="28"/>
          <w:szCs w:val="28"/>
        </w:rPr>
      </w:pPr>
    </w:p>
    <w:p w:rsidR="00DF0178" w:rsidRPr="002C3972" w:rsidRDefault="00DF0178" w:rsidP="002C3972">
      <w:pPr>
        <w:autoSpaceDE w:val="0"/>
        <w:autoSpaceDN w:val="0"/>
        <w:adjustRightInd w:val="0"/>
        <w:spacing w:line="300" w:lineRule="atLeast"/>
        <w:jc w:val="center"/>
        <w:rPr>
          <w:rFonts w:cs="Arial"/>
          <w:b/>
          <w:sz w:val="28"/>
          <w:szCs w:val="28"/>
        </w:rPr>
      </w:pPr>
    </w:p>
    <w:p w:rsidR="00DF0178" w:rsidRPr="002C3972" w:rsidRDefault="002C3972" w:rsidP="00DE1D84">
      <w:pPr>
        <w:pStyle w:val="Ttulo2"/>
      </w:pPr>
      <w:bookmarkStart w:id="252" w:name="_Toc36115755"/>
      <w:r>
        <w:t>REGISTRO DE INGRESOS Y EGRESOS</w:t>
      </w:r>
      <w:bookmarkEnd w:id="252"/>
    </w:p>
    <w:p w:rsidR="00DF0178" w:rsidRDefault="00DF0178"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Default="002C3972" w:rsidP="002C3972">
      <w:pPr>
        <w:autoSpaceDE w:val="0"/>
        <w:autoSpaceDN w:val="0"/>
        <w:adjustRightInd w:val="0"/>
        <w:spacing w:line="300" w:lineRule="atLeast"/>
        <w:jc w:val="center"/>
        <w:rPr>
          <w:rFonts w:cs="Arial"/>
          <w:b/>
          <w:sz w:val="28"/>
          <w:szCs w:val="28"/>
        </w:rPr>
      </w:pPr>
    </w:p>
    <w:p w:rsidR="002C3972" w:rsidRPr="002C3972" w:rsidRDefault="002C3972" w:rsidP="002C3972">
      <w:pPr>
        <w:autoSpaceDE w:val="0"/>
        <w:autoSpaceDN w:val="0"/>
        <w:adjustRightInd w:val="0"/>
        <w:spacing w:line="300" w:lineRule="atLeast"/>
        <w:jc w:val="center"/>
        <w:rPr>
          <w:rFonts w:cs="Arial"/>
          <w:b/>
          <w:sz w:val="28"/>
          <w:szCs w:val="28"/>
        </w:rPr>
      </w:pPr>
    </w:p>
    <w:p w:rsidR="006B05B6" w:rsidRPr="002C3972" w:rsidRDefault="006B05B6" w:rsidP="002F342E">
      <w:pPr>
        <w:pStyle w:val="Prrafodelista"/>
        <w:keepNext/>
        <w:keepLines/>
        <w:numPr>
          <w:ilvl w:val="1"/>
          <w:numId w:val="8"/>
        </w:numPr>
        <w:spacing w:before="200"/>
        <w:contextualSpacing w:val="0"/>
        <w:jc w:val="center"/>
        <w:outlineLvl w:val="2"/>
        <w:rPr>
          <w:rFonts w:eastAsiaTheme="majorEastAsia" w:cs="Arial"/>
          <w:bCs/>
          <w:vanish/>
          <w:color w:val="000000" w:themeColor="text1"/>
          <w:sz w:val="28"/>
          <w:szCs w:val="28"/>
        </w:rPr>
      </w:pPr>
      <w:bookmarkStart w:id="253" w:name="_Toc34219663"/>
      <w:bookmarkStart w:id="254" w:name="_Toc34220434"/>
      <w:bookmarkStart w:id="255" w:name="_Toc34294426"/>
      <w:bookmarkStart w:id="256" w:name="_Toc34727031"/>
      <w:bookmarkStart w:id="257" w:name="_Toc35345773"/>
      <w:bookmarkStart w:id="258" w:name="_Toc35345794"/>
      <w:bookmarkStart w:id="259" w:name="_Toc35346763"/>
      <w:bookmarkStart w:id="260" w:name="_Toc35346863"/>
      <w:bookmarkStart w:id="261" w:name="_Toc35347415"/>
      <w:bookmarkStart w:id="262" w:name="_Toc35350423"/>
      <w:bookmarkStart w:id="263" w:name="_Toc35453324"/>
      <w:bookmarkStart w:id="264" w:name="_Toc35453421"/>
      <w:bookmarkStart w:id="265" w:name="_Toc35850813"/>
      <w:bookmarkStart w:id="266" w:name="_Toc35859647"/>
      <w:bookmarkStart w:id="267" w:name="_Toc35859993"/>
      <w:bookmarkStart w:id="268" w:name="_Toc35860088"/>
      <w:bookmarkStart w:id="269" w:name="_Toc36015079"/>
      <w:bookmarkStart w:id="270" w:name="_Toc36015177"/>
      <w:bookmarkStart w:id="271" w:name="_Toc36015274"/>
      <w:bookmarkStart w:id="272" w:name="_Toc36015371"/>
      <w:bookmarkStart w:id="273" w:name="_Toc36015568"/>
      <w:bookmarkStart w:id="274" w:name="_Toc36016554"/>
      <w:bookmarkStart w:id="275" w:name="_Toc36115756"/>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DF0178" w:rsidRPr="002C3972" w:rsidRDefault="00DF0178" w:rsidP="006A070A">
      <w:pPr>
        <w:spacing w:line="300" w:lineRule="atLeast"/>
        <w:rPr>
          <w:rFonts w:cs="Arial"/>
          <w:b/>
          <w:sz w:val="28"/>
          <w:szCs w:val="28"/>
        </w:rPr>
      </w:pPr>
    </w:p>
    <w:p w:rsidR="00DF0178" w:rsidRPr="002C3972" w:rsidRDefault="00DF0178" w:rsidP="006A070A">
      <w:pPr>
        <w:autoSpaceDE w:val="0"/>
        <w:autoSpaceDN w:val="0"/>
        <w:adjustRightInd w:val="0"/>
        <w:spacing w:line="300" w:lineRule="atLeast"/>
        <w:rPr>
          <w:rFonts w:cs="Arial"/>
          <w:b/>
          <w:sz w:val="28"/>
          <w:szCs w:val="28"/>
        </w:rPr>
      </w:pPr>
      <w:r w:rsidRPr="002C3972">
        <w:rPr>
          <w:rFonts w:cs="Arial"/>
          <w:b/>
          <w:sz w:val="28"/>
          <w:szCs w:val="28"/>
        </w:rPr>
        <w:t xml:space="preserve">OBJETIVO DEL </w:t>
      </w:r>
      <w:r w:rsidR="002C3972" w:rsidRPr="002C3972">
        <w:rPr>
          <w:rFonts w:cs="Arial"/>
          <w:b/>
          <w:sz w:val="28"/>
          <w:szCs w:val="28"/>
        </w:rPr>
        <w:t xml:space="preserve">PROCEDIMIENTO </w:t>
      </w:r>
      <w:r w:rsidR="0082199E">
        <w:rPr>
          <w:rFonts w:cs="Arial"/>
          <w:b/>
          <w:sz w:val="28"/>
          <w:szCs w:val="28"/>
        </w:rPr>
        <w:t>5.1</w:t>
      </w:r>
      <w:r w:rsidR="002C3972">
        <w:rPr>
          <w:rFonts w:cs="Arial"/>
          <w:b/>
          <w:sz w:val="28"/>
          <w:szCs w:val="28"/>
        </w:rPr>
        <w:t>, REGISTRO DE INGRESOS Y EGRESOS</w:t>
      </w:r>
    </w:p>
    <w:p w:rsidR="00DF0178" w:rsidRPr="002C3972" w:rsidRDefault="00DF0178" w:rsidP="002C3972">
      <w:pPr>
        <w:autoSpaceDE w:val="0"/>
        <w:autoSpaceDN w:val="0"/>
        <w:adjustRightInd w:val="0"/>
        <w:spacing w:line="300" w:lineRule="atLeast"/>
        <w:jc w:val="center"/>
        <w:rPr>
          <w:rFonts w:cs="Arial"/>
          <w:b/>
          <w:sz w:val="28"/>
          <w:szCs w:val="28"/>
        </w:rPr>
      </w:pPr>
    </w:p>
    <w:p w:rsidR="00DF0178" w:rsidRPr="002C3972" w:rsidRDefault="00DF0178" w:rsidP="002C3972">
      <w:pPr>
        <w:autoSpaceDE w:val="0"/>
        <w:autoSpaceDN w:val="0"/>
        <w:adjustRightInd w:val="0"/>
        <w:spacing w:line="300" w:lineRule="atLeast"/>
        <w:rPr>
          <w:rFonts w:cs="Arial"/>
          <w:color w:val="000000"/>
          <w:sz w:val="24"/>
          <w:szCs w:val="28"/>
        </w:rPr>
      </w:pPr>
      <w:r w:rsidRPr="002C3972">
        <w:rPr>
          <w:rFonts w:cs="Arial"/>
          <w:color w:val="000000"/>
          <w:sz w:val="24"/>
          <w:szCs w:val="28"/>
        </w:rPr>
        <w:t>Registrar en sistema, los datos contables que genera el Ayuntamiento sobre los ingresos y egresos, acorde a la normatividad vigente.</w:t>
      </w:r>
    </w:p>
    <w:p w:rsidR="00DF0178" w:rsidRPr="002C3972" w:rsidRDefault="00DF0178" w:rsidP="002C3972">
      <w:pPr>
        <w:autoSpaceDE w:val="0"/>
        <w:autoSpaceDN w:val="0"/>
        <w:adjustRightInd w:val="0"/>
        <w:spacing w:line="300" w:lineRule="atLeast"/>
        <w:rPr>
          <w:rFonts w:cs="Arial"/>
          <w:color w:val="000000"/>
          <w:sz w:val="24"/>
          <w:szCs w:val="28"/>
        </w:rPr>
      </w:pPr>
    </w:p>
    <w:p w:rsidR="00DF0178" w:rsidRPr="002C3972" w:rsidRDefault="00DF0178" w:rsidP="002C3972">
      <w:pPr>
        <w:autoSpaceDE w:val="0"/>
        <w:autoSpaceDN w:val="0"/>
        <w:adjustRightInd w:val="0"/>
        <w:spacing w:line="300" w:lineRule="atLeast"/>
        <w:jc w:val="center"/>
        <w:rPr>
          <w:rFonts w:cs="Arial"/>
          <w:color w:val="000000"/>
          <w:sz w:val="28"/>
          <w:szCs w:val="28"/>
        </w:rPr>
      </w:pPr>
    </w:p>
    <w:p w:rsidR="00DF0178" w:rsidRPr="002C3972" w:rsidRDefault="00DF0178" w:rsidP="006A070A">
      <w:pPr>
        <w:autoSpaceDE w:val="0"/>
        <w:autoSpaceDN w:val="0"/>
        <w:adjustRightInd w:val="0"/>
        <w:spacing w:line="300" w:lineRule="atLeast"/>
        <w:rPr>
          <w:rFonts w:cs="Arial"/>
          <w:b/>
          <w:sz w:val="28"/>
          <w:szCs w:val="28"/>
        </w:rPr>
      </w:pPr>
      <w:r w:rsidRPr="002C3972">
        <w:rPr>
          <w:rFonts w:cs="Arial"/>
          <w:b/>
          <w:sz w:val="28"/>
          <w:szCs w:val="28"/>
        </w:rPr>
        <w:t xml:space="preserve">FUNDAMENTO JURÍDICO ADMINISTRATIVO DEL </w:t>
      </w:r>
      <w:r w:rsidR="002C3972" w:rsidRPr="002C3972">
        <w:rPr>
          <w:rFonts w:cs="Arial"/>
          <w:b/>
          <w:sz w:val="28"/>
          <w:szCs w:val="28"/>
        </w:rPr>
        <w:t xml:space="preserve">PROCEDIMIENTO </w:t>
      </w:r>
      <w:r w:rsidR="0082199E">
        <w:rPr>
          <w:rFonts w:cs="Arial"/>
          <w:b/>
          <w:sz w:val="28"/>
          <w:szCs w:val="28"/>
        </w:rPr>
        <w:t>5.1</w:t>
      </w:r>
      <w:r w:rsidR="002C3972">
        <w:rPr>
          <w:rFonts w:cs="Arial"/>
          <w:b/>
          <w:sz w:val="28"/>
          <w:szCs w:val="28"/>
        </w:rPr>
        <w:t>, REGISTRO DE INGRESOS Y EGRESOS</w:t>
      </w:r>
    </w:p>
    <w:p w:rsidR="002C3972" w:rsidRDefault="002C3972" w:rsidP="002C3972">
      <w:pPr>
        <w:spacing w:line="300" w:lineRule="atLeast"/>
        <w:contextualSpacing/>
        <w:rPr>
          <w:rFonts w:cs="Arial"/>
          <w:color w:val="000000"/>
          <w:sz w:val="24"/>
        </w:rPr>
      </w:pPr>
    </w:p>
    <w:p w:rsidR="002C3972" w:rsidRDefault="00DF0178" w:rsidP="002C3972">
      <w:pPr>
        <w:spacing w:line="300" w:lineRule="atLeast"/>
        <w:contextualSpacing/>
        <w:rPr>
          <w:rFonts w:cs="Arial"/>
          <w:sz w:val="24"/>
        </w:rPr>
      </w:pPr>
      <w:r w:rsidRPr="002C4185">
        <w:rPr>
          <w:rFonts w:cs="Arial"/>
          <w:sz w:val="24"/>
        </w:rPr>
        <w:t>Constitución Política del Estado de Tabasco</w:t>
      </w:r>
    </w:p>
    <w:p w:rsidR="00DF0178" w:rsidRPr="002C4185" w:rsidRDefault="00DF0178" w:rsidP="002C3972">
      <w:pPr>
        <w:spacing w:line="300" w:lineRule="atLeast"/>
        <w:contextualSpacing/>
        <w:rPr>
          <w:rFonts w:cs="Arial"/>
          <w:sz w:val="24"/>
        </w:rPr>
      </w:pPr>
      <w:r w:rsidRPr="002C4185">
        <w:rPr>
          <w:rFonts w:cs="Arial"/>
          <w:sz w:val="24"/>
        </w:rPr>
        <w:t>Ley de Hacienda del Estado de Tabasco</w:t>
      </w:r>
    </w:p>
    <w:p w:rsidR="00DF0178" w:rsidRPr="002C4185" w:rsidRDefault="00DF0178" w:rsidP="002C3972">
      <w:pPr>
        <w:spacing w:line="300" w:lineRule="atLeast"/>
        <w:contextualSpacing/>
        <w:rPr>
          <w:rFonts w:cs="Arial"/>
          <w:color w:val="000000"/>
          <w:sz w:val="24"/>
        </w:rPr>
      </w:pPr>
      <w:r w:rsidRPr="002C4185">
        <w:rPr>
          <w:rFonts w:cs="Arial"/>
          <w:sz w:val="24"/>
        </w:rPr>
        <w:t>Órgano superior de Fiscalización</w:t>
      </w:r>
    </w:p>
    <w:p w:rsidR="00DF0178" w:rsidRPr="002C4185" w:rsidRDefault="00DF0178" w:rsidP="002C3972">
      <w:pPr>
        <w:spacing w:line="300" w:lineRule="atLeast"/>
        <w:contextualSpacing/>
        <w:rPr>
          <w:rFonts w:cs="Arial"/>
          <w:sz w:val="24"/>
        </w:rPr>
      </w:pPr>
      <w:r w:rsidRPr="002C4185">
        <w:rPr>
          <w:rFonts w:cs="Arial"/>
          <w:sz w:val="24"/>
        </w:rPr>
        <w:t xml:space="preserve">Carpeta básica para la formulación del POA </w:t>
      </w:r>
    </w:p>
    <w:p w:rsidR="00DF0178" w:rsidRPr="002C4185" w:rsidRDefault="00DF0178" w:rsidP="002C3972">
      <w:pPr>
        <w:spacing w:line="300" w:lineRule="atLeast"/>
        <w:contextualSpacing/>
        <w:rPr>
          <w:rFonts w:cs="Arial"/>
          <w:sz w:val="24"/>
        </w:rPr>
      </w:pPr>
      <w:r w:rsidRPr="002C4185">
        <w:rPr>
          <w:rFonts w:cs="Arial"/>
          <w:sz w:val="24"/>
        </w:rPr>
        <w:t>Principios de contabilidad gubernamental del IMCP</w:t>
      </w:r>
    </w:p>
    <w:p w:rsidR="00DF0178" w:rsidRPr="002C4185" w:rsidRDefault="00DF0178" w:rsidP="002C3972">
      <w:pPr>
        <w:spacing w:line="300" w:lineRule="atLeast"/>
        <w:ind w:left="720"/>
        <w:rPr>
          <w:rFonts w:cs="Arial"/>
          <w:color w:val="000000"/>
          <w:sz w:val="24"/>
        </w:rPr>
      </w:pPr>
    </w:p>
    <w:p w:rsidR="00DF0178" w:rsidRDefault="00DF0178" w:rsidP="00DF0178">
      <w:pPr>
        <w:spacing w:line="300" w:lineRule="atLeast"/>
        <w:rPr>
          <w:rFonts w:cs="Arial"/>
          <w:b/>
          <w:sz w:val="24"/>
        </w:rPr>
      </w:pPr>
    </w:p>
    <w:p w:rsidR="002C3972" w:rsidRDefault="002C3972" w:rsidP="00DF0178">
      <w:pPr>
        <w:spacing w:line="300" w:lineRule="atLeast"/>
        <w:rPr>
          <w:rFonts w:cs="Arial"/>
          <w:b/>
          <w:sz w:val="24"/>
        </w:rPr>
      </w:pPr>
    </w:p>
    <w:p w:rsidR="002C3972" w:rsidRDefault="002C3972" w:rsidP="00DF0178">
      <w:pPr>
        <w:spacing w:line="300" w:lineRule="atLeast"/>
        <w:rPr>
          <w:rFonts w:cs="Arial"/>
          <w:b/>
          <w:sz w:val="24"/>
        </w:rPr>
      </w:pPr>
    </w:p>
    <w:p w:rsidR="002C3972" w:rsidRDefault="002C3972" w:rsidP="00DF0178">
      <w:pPr>
        <w:spacing w:line="300" w:lineRule="atLeast"/>
        <w:rPr>
          <w:rFonts w:cs="Arial"/>
          <w:b/>
          <w:sz w:val="24"/>
        </w:rPr>
      </w:pPr>
    </w:p>
    <w:p w:rsidR="002C3972" w:rsidRDefault="002C3972" w:rsidP="00DF0178">
      <w:pPr>
        <w:spacing w:line="300" w:lineRule="atLeast"/>
        <w:rPr>
          <w:rFonts w:cs="Arial"/>
          <w:b/>
          <w:sz w:val="24"/>
        </w:rPr>
      </w:pPr>
    </w:p>
    <w:p w:rsidR="002C3972" w:rsidRDefault="002C3972" w:rsidP="00DF0178">
      <w:pPr>
        <w:spacing w:line="300" w:lineRule="atLeast"/>
        <w:rPr>
          <w:rFonts w:cs="Arial"/>
          <w:b/>
          <w:sz w:val="24"/>
        </w:rPr>
      </w:pPr>
    </w:p>
    <w:p w:rsidR="002C3972" w:rsidRPr="002C4185" w:rsidRDefault="002C3972" w:rsidP="00DF0178">
      <w:pPr>
        <w:spacing w:line="300" w:lineRule="atLeast"/>
        <w:rPr>
          <w:rFonts w:cs="Arial"/>
          <w:b/>
          <w:sz w:val="24"/>
        </w:rPr>
      </w:pPr>
    </w:p>
    <w:p w:rsidR="00DF0178" w:rsidRPr="002C4185" w:rsidRDefault="00DF0178" w:rsidP="00DF0178">
      <w:pPr>
        <w:spacing w:line="300" w:lineRule="atLeast"/>
        <w:rPr>
          <w:rFonts w:cs="Arial"/>
          <w:b/>
          <w:sz w:val="24"/>
        </w:rPr>
      </w:pPr>
    </w:p>
    <w:p w:rsidR="00DF0178" w:rsidRDefault="00DF0178" w:rsidP="00DF0178">
      <w:pPr>
        <w:keepNext/>
        <w:jc w:val="left"/>
        <w:outlineLvl w:val="3"/>
        <w:rPr>
          <w:rFonts w:cs="Arial"/>
          <w:sz w:val="24"/>
          <w:lang w:val="es-MX" w:eastAsia="es-MX"/>
        </w:rPr>
      </w:pPr>
    </w:p>
    <w:p w:rsidR="002C4185" w:rsidRDefault="002C4185" w:rsidP="00DF0178">
      <w:pPr>
        <w:keepNext/>
        <w:jc w:val="left"/>
        <w:outlineLvl w:val="3"/>
        <w:rPr>
          <w:rFonts w:cs="Arial"/>
          <w:sz w:val="24"/>
          <w:lang w:val="es-MX" w:eastAsia="es-MX"/>
        </w:rPr>
      </w:pPr>
    </w:p>
    <w:p w:rsidR="00D97805" w:rsidRPr="0082199E" w:rsidRDefault="00D97805" w:rsidP="0082199E"/>
    <w:p w:rsidR="002C4185" w:rsidRPr="0082199E" w:rsidRDefault="002C4185" w:rsidP="0082199E"/>
    <w:p w:rsidR="003C5B7B" w:rsidRPr="0082199E" w:rsidRDefault="003C5B7B" w:rsidP="0082199E"/>
    <w:p w:rsidR="0082199E" w:rsidRPr="0082199E" w:rsidRDefault="0082199E" w:rsidP="0082199E"/>
    <w:p w:rsidR="0082199E" w:rsidRPr="0082199E" w:rsidRDefault="0082199E" w:rsidP="0082199E"/>
    <w:p w:rsidR="0082199E" w:rsidRPr="0082199E" w:rsidRDefault="0082199E" w:rsidP="0082199E"/>
    <w:p w:rsidR="0082199E" w:rsidRPr="0082199E" w:rsidRDefault="0082199E" w:rsidP="0082199E"/>
    <w:p w:rsidR="0082199E" w:rsidRPr="0082199E" w:rsidRDefault="0082199E" w:rsidP="0082199E"/>
    <w:p w:rsidR="0082199E" w:rsidRPr="0082199E" w:rsidRDefault="0082199E" w:rsidP="0082199E"/>
    <w:p w:rsidR="0082199E" w:rsidRPr="0082199E" w:rsidRDefault="0082199E" w:rsidP="0082199E"/>
    <w:p w:rsidR="0082199E" w:rsidRPr="0082199E" w:rsidRDefault="0082199E" w:rsidP="0082199E"/>
    <w:p w:rsidR="0082199E" w:rsidRPr="0082199E" w:rsidRDefault="0082199E" w:rsidP="0082199E"/>
    <w:p w:rsidR="0082199E" w:rsidRDefault="0082199E" w:rsidP="0082199E"/>
    <w:p w:rsidR="008D473D" w:rsidRDefault="008D473D" w:rsidP="0082199E"/>
    <w:p w:rsidR="008D473D" w:rsidRDefault="008D473D" w:rsidP="0082199E"/>
    <w:p w:rsidR="008D473D" w:rsidRDefault="008D473D" w:rsidP="0082199E"/>
    <w:p w:rsidR="008D473D" w:rsidRPr="0082199E" w:rsidRDefault="008D473D" w:rsidP="0082199E"/>
    <w:p w:rsidR="003C5B7B" w:rsidRPr="0082199E" w:rsidRDefault="003C5B7B" w:rsidP="0082199E"/>
    <w:p w:rsidR="003C5B7B" w:rsidRPr="0082199E" w:rsidRDefault="003C5B7B" w:rsidP="0082199E"/>
    <w:p w:rsidR="00DF0178" w:rsidRPr="00DF0178" w:rsidRDefault="00DF0178" w:rsidP="00DF0178">
      <w:pPr>
        <w:spacing w:line="300" w:lineRule="atLeast"/>
        <w:rPr>
          <w:rFonts w:cs="Arial"/>
        </w:rPr>
      </w:pPr>
    </w:p>
    <w:p w:rsidR="00DF0178" w:rsidRPr="00D5235A" w:rsidRDefault="00DF0178" w:rsidP="002C4185">
      <w:pPr>
        <w:jc w:val="right"/>
        <w:rPr>
          <w:rFonts w:cs="Arial"/>
          <w:b/>
          <w:sz w:val="16"/>
          <w:szCs w:val="16"/>
        </w:rPr>
      </w:pPr>
      <w:r w:rsidRPr="00D5235A">
        <w:rPr>
          <w:rFonts w:cs="Arial"/>
          <w:b/>
          <w:sz w:val="16"/>
          <w:szCs w:val="16"/>
        </w:rPr>
        <w:t>DESCRIPCIÓN DE LAS ACTIVIDADES DEL PROCEDIMIENTO</w:t>
      </w:r>
    </w:p>
    <w:p w:rsidR="00DF0178" w:rsidRPr="00D5235A" w:rsidRDefault="00DF0178" w:rsidP="002C418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D5235A" w:rsidTr="006A070A">
        <w:trPr>
          <w:jc w:val="center"/>
        </w:trPr>
        <w:tc>
          <w:tcPr>
            <w:tcW w:w="4668" w:type="dxa"/>
            <w:gridSpan w:val="3"/>
            <w:shd w:val="clear" w:color="auto" w:fill="385624"/>
          </w:tcPr>
          <w:p w:rsidR="00DF0178" w:rsidRPr="006A070A" w:rsidRDefault="00DF0178" w:rsidP="002C4185">
            <w:pPr>
              <w:rPr>
                <w:rFonts w:cs="Arial"/>
                <w:b/>
                <w:color w:val="FFFFFF" w:themeColor="background1"/>
                <w:sz w:val="16"/>
                <w:szCs w:val="16"/>
              </w:rPr>
            </w:pPr>
            <w:r w:rsidRPr="006A070A">
              <w:rPr>
                <w:rFonts w:cs="Arial"/>
                <w:b/>
                <w:color w:val="FFFFFF" w:themeColor="background1"/>
                <w:sz w:val="16"/>
                <w:szCs w:val="16"/>
              </w:rPr>
              <w:t>UNIDAD ADMINISTRATIVA:</w:t>
            </w:r>
          </w:p>
          <w:p w:rsidR="00DF0178" w:rsidRPr="006A070A" w:rsidRDefault="00DF0178" w:rsidP="002C4185">
            <w:pPr>
              <w:rPr>
                <w:rFonts w:cs="Arial"/>
                <w:color w:val="FFFFFF" w:themeColor="background1"/>
                <w:sz w:val="16"/>
                <w:szCs w:val="16"/>
              </w:rPr>
            </w:pPr>
            <w:r w:rsidRPr="006A070A">
              <w:rPr>
                <w:rFonts w:cs="Arial"/>
                <w:color w:val="FFFFFF" w:themeColor="background1"/>
                <w:sz w:val="16"/>
                <w:szCs w:val="16"/>
              </w:rPr>
              <w:t>Dirección de Finanzas</w:t>
            </w:r>
          </w:p>
          <w:p w:rsidR="00D5235A" w:rsidRPr="006A070A" w:rsidRDefault="00D5235A" w:rsidP="002C4185">
            <w:pPr>
              <w:rPr>
                <w:rFonts w:cs="Arial"/>
                <w:color w:val="FFFFFF" w:themeColor="background1"/>
                <w:sz w:val="16"/>
                <w:szCs w:val="16"/>
              </w:rPr>
            </w:pPr>
          </w:p>
        </w:tc>
        <w:tc>
          <w:tcPr>
            <w:tcW w:w="4675" w:type="dxa"/>
            <w:gridSpan w:val="2"/>
            <w:shd w:val="clear" w:color="auto" w:fill="385624"/>
          </w:tcPr>
          <w:p w:rsidR="00DF0178" w:rsidRPr="006A070A" w:rsidRDefault="00DF0178" w:rsidP="002C4185">
            <w:pPr>
              <w:rPr>
                <w:rFonts w:cs="Arial"/>
                <w:b/>
                <w:color w:val="FFFFFF" w:themeColor="background1"/>
                <w:sz w:val="16"/>
                <w:szCs w:val="16"/>
              </w:rPr>
            </w:pPr>
            <w:r w:rsidRPr="006A070A">
              <w:rPr>
                <w:rFonts w:cs="Arial"/>
                <w:b/>
                <w:color w:val="FFFFFF" w:themeColor="background1"/>
                <w:sz w:val="16"/>
                <w:szCs w:val="16"/>
              </w:rPr>
              <w:t xml:space="preserve">UNIDAD RESPONSABLE: </w:t>
            </w:r>
          </w:p>
          <w:p w:rsidR="00DF0178" w:rsidRPr="006A070A" w:rsidRDefault="00DF0178" w:rsidP="002C4185">
            <w:pPr>
              <w:rPr>
                <w:rFonts w:cs="Arial"/>
                <w:color w:val="FFFFFF" w:themeColor="background1"/>
                <w:sz w:val="16"/>
                <w:szCs w:val="16"/>
              </w:rPr>
            </w:pPr>
            <w:r w:rsidRPr="006A070A">
              <w:rPr>
                <w:rFonts w:cs="Arial"/>
                <w:color w:val="FFFFFF" w:themeColor="background1"/>
                <w:sz w:val="16"/>
                <w:szCs w:val="16"/>
              </w:rPr>
              <w:t>Subdirección de Contabilidad</w:t>
            </w:r>
          </w:p>
        </w:tc>
      </w:tr>
      <w:tr w:rsidR="00DF0178" w:rsidRPr="00D5235A" w:rsidTr="006A070A">
        <w:trPr>
          <w:jc w:val="center"/>
        </w:trPr>
        <w:tc>
          <w:tcPr>
            <w:tcW w:w="9343" w:type="dxa"/>
            <w:gridSpan w:val="5"/>
            <w:tcBorders>
              <w:bottom w:val="single" w:sz="4" w:space="0" w:color="auto"/>
            </w:tcBorders>
            <w:shd w:val="clear" w:color="auto" w:fill="385624"/>
          </w:tcPr>
          <w:p w:rsidR="00DF0178" w:rsidRPr="006A070A" w:rsidRDefault="00DF0178" w:rsidP="002C4185">
            <w:pPr>
              <w:rPr>
                <w:rFonts w:cs="Arial"/>
                <w:b/>
                <w:color w:val="FFFFFF" w:themeColor="background1"/>
                <w:sz w:val="16"/>
                <w:szCs w:val="16"/>
              </w:rPr>
            </w:pPr>
            <w:r w:rsidRPr="006A070A">
              <w:rPr>
                <w:rFonts w:cs="Arial"/>
                <w:b/>
                <w:color w:val="FFFFFF" w:themeColor="background1"/>
                <w:sz w:val="16"/>
                <w:szCs w:val="16"/>
              </w:rPr>
              <w:t>NOMBRE DEL PROCEDIMIENTO:</w:t>
            </w:r>
          </w:p>
          <w:p w:rsidR="00DF0178" w:rsidRPr="006A070A" w:rsidRDefault="00DF0178" w:rsidP="002C4185">
            <w:pPr>
              <w:rPr>
                <w:rFonts w:cs="Arial"/>
                <w:color w:val="FFFFFF" w:themeColor="background1"/>
                <w:sz w:val="16"/>
                <w:szCs w:val="16"/>
              </w:rPr>
            </w:pPr>
            <w:r w:rsidRPr="006A070A">
              <w:rPr>
                <w:rFonts w:cs="Arial"/>
                <w:color w:val="FFFFFF" w:themeColor="background1"/>
                <w:sz w:val="16"/>
                <w:szCs w:val="16"/>
              </w:rPr>
              <w:t>Registro de ingresos y egresos</w:t>
            </w:r>
          </w:p>
          <w:p w:rsidR="00D5235A" w:rsidRPr="006A070A" w:rsidRDefault="00D5235A" w:rsidP="002C4185">
            <w:pPr>
              <w:rPr>
                <w:rFonts w:cs="Arial"/>
                <w:color w:val="FFFFFF" w:themeColor="background1"/>
                <w:sz w:val="16"/>
                <w:szCs w:val="16"/>
                <w:highlight w:val="yellow"/>
              </w:rPr>
            </w:pPr>
          </w:p>
        </w:tc>
      </w:tr>
      <w:tr w:rsidR="00DF0178" w:rsidRPr="00D5235A" w:rsidTr="00520916">
        <w:trPr>
          <w:jc w:val="center"/>
        </w:trPr>
        <w:tc>
          <w:tcPr>
            <w:tcW w:w="819" w:type="dxa"/>
            <w:tcBorders>
              <w:top w:val="single" w:sz="4" w:space="0" w:color="auto"/>
              <w:left w:val="nil"/>
              <w:bottom w:val="single" w:sz="4" w:space="0" w:color="auto"/>
              <w:right w:val="nil"/>
            </w:tcBorders>
          </w:tcPr>
          <w:p w:rsidR="00DF0178" w:rsidRPr="00D5235A" w:rsidRDefault="00DF0178" w:rsidP="002C418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D5235A" w:rsidRDefault="00DF0178" w:rsidP="002C418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D5235A" w:rsidRDefault="00DF0178" w:rsidP="002C418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D5235A" w:rsidRDefault="00DF0178" w:rsidP="002C4185">
            <w:pPr>
              <w:jc w:val="center"/>
              <w:rPr>
                <w:rFonts w:cs="Arial"/>
                <w:b/>
                <w:sz w:val="16"/>
                <w:szCs w:val="16"/>
              </w:rPr>
            </w:pPr>
          </w:p>
        </w:tc>
      </w:tr>
      <w:tr w:rsidR="00DF0178" w:rsidRPr="00D5235A" w:rsidTr="006A070A">
        <w:trPr>
          <w:jc w:val="center"/>
        </w:trPr>
        <w:tc>
          <w:tcPr>
            <w:tcW w:w="819" w:type="dxa"/>
            <w:tcBorders>
              <w:top w:val="single" w:sz="4" w:space="0" w:color="auto"/>
            </w:tcBorders>
            <w:shd w:val="clear" w:color="auto" w:fill="800000"/>
          </w:tcPr>
          <w:p w:rsidR="00DF0178" w:rsidRPr="00D5235A" w:rsidRDefault="00DF0178" w:rsidP="002C4185">
            <w:pPr>
              <w:jc w:val="center"/>
              <w:rPr>
                <w:rFonts w:cs="Arial"/>
                <w:b/>
                <w:sz w:val="16"/>
                <w:szCs w:val="16"/>
              </w:rPr>
            </w:pPr>
            <w:r w:rsidRPr="00D5235A">
              <w:rPr>
                <w:rFonts w:cs="Arial"/>
                <w:b/>
                <w:sz w:val="16"/>
                <w:szCs w:val="16"/>
              </w:rPr>
              <w:t>ACT. NUM.</w:t>
            </w:r>
          </w:p>
        </w:tc>
        <w:tc>
          <w:tcPr>
            <w:tcW w:w="3391" w:type="dxa"/>
            <w:tcBorders>
              <w:top w:val="single" w:sz="4" w:space="0" w:color="auto"/>
            </w:tcBorders>
            <w:shd w:val="clear" w:color="auto" w:fill="800000"/>
          </w:tcPr>
          <w:p w:rsidR="00DF0178" w:rsidRPr="00D5235A" w:rsidRDefault="00DF0178" w:rsidP="002C4185">
            <w:pPr>
              <w:jc w:val="center"/>
              <w:rPr>
                <w:rFonts w:cs="Arial"/>
                <w:b/>
                <w:sz w:val="16"/>
                <w:szCs w:val="16"/>
              </w:rPr>
            </w:pPr>
            <w:r w:rsidRPr="00D5235A">
              <w:rPr>
                <w:rFonts w:cs="Arial"/>
                <w:b/>
                <w:sz w:val="16"/>
                <w:szCs w:val="16"/>
              </w:rPr>
              <w:t>RESPONSABLE</w:t>
            </w:r>
          </w:p>
        </w:tc>
        <w:tc>
          <w:tcPr>
            <w:tcW w:w="3230" w:type="dxa"/>
            <w:gridSpan w:val="2"/>
            <w:tcBorders>
              <w:top w:val="single" w:sz="4" w:space="0" w:color="auto"/>
            </w:tcBorders>
            <w:shd w:val="clear" w:color="auto" w:fill="800000"/>
          </w:tcPr>
          <w:p w:rsidR="00DF0178" w:rsidRPr="00D5235A" w:rsidRDefault="00DF0178" w:rsidP="002C4185">
            <w:pPr>
              <w:jc w:val="center"/>
              <w:rPr>
                <w:rFonts w:cs="Arial"/>
                <w:b/>
                <w:sz w:val="16"/>
                <w:szCs w:val="16"/>
              </w:rPr>
            </w:pPr>
            <w:r w:rsidRPr="00D5235A">
              <w:rPr>
                <w:rFonts w:cs="Arial"/>
                <w:b/>
                <w:sz w:val="16"/>
                <w:szCs w:val="16"/>
              </w:rPr>
              <w:t>DESCRIPCIÓN DE ACTIVIDADES</w:t>
            </w:r>
          </w:p>
        </w:tc>
        <w:tc>
          <w:tcPr>
            <w:tcW w:w="1903" w:type="dxa"/>
            <w:tcBorders>
              <w:top w:val="single" w:sz="4" w:space="0" w:color="auto"/>
            </w:tcBorders>
            <w:shd w:val="clear" w:color="auto" w:fill="800000"/>
          </w:tcPr>
          <w:p w:rsidR="00DF0178" w:rsidRPr="00D5235A" w:rsidRDefault="00DF0178" w:rsidP="002C4185">
            <w:pPr>
              <w:jc w:val="center"/>
              <w:rPr>
                <w:rFonts w:cs="Arial"/>
                <w:b/>
                <w:sz w:val="16"/>
                <w:szCs w:val="16"/>
              </w:rPr>
            </w:pPr>
            <w:r w:rsidRPr="00D5235A">
              <w:rPr>
                <w:rFonts w:cs="Arial"/>
                <w:b/>
                <w:sz w:val="16"/>
                <w:szCs w:val="16"/>
              </w:rPr>
              <w:t>FORMA O DOCUMENTO</w:t>
            </w:r>
          </w:p>
        </w:tc>
      </w:tr>
      <w:tr w:rsidR="006A070A" w:rsidRPr="00D5235A" w:rsidTr="00520916">
        <w:trPr>
          <w:jc w:val="center"/>
        </w:trPr>
        <w:tc>
          <w:tcPr>
            <w:tcW w:w="819" w:type="dxa"/>
          </w:tcPr>
          <w:p w:rsidR="006A070A" w:rsidRPr="00D5235A" w:rsidRDefault="006A070A" w:rsidP="002C4185">
            <w:pPr>
              <w:jc w:val="center"/>
              <w:rPr>
                <w:rFonts w:cs="Arial"/>
                <w:sz w:val="16"/>
                <w:szCs w:val="16"/>
              </w:rPr>
            </w:pPr>
          </w:p>
        </w:tc>
        <w:tc>
          <w:tcPr>
            <w:tcW w:w="3391" w:type="dxa"/>
          </w:tcPr>
          <w:p w:rsidR="006A070A" w:rsidRPr="00D5235A" w:rsidRDefault="006A070A" w:rsidP="002C4185">
            <w:pPr>
              <w:rPr>
                <w:rFonts w:cs="Arial"/>
                <w:sz w:val="16"/>
                <w:szCs w:val="16"/>
              </w:rPr>
            </w:pPr>
          </w:p>
        </w:tc>
        <w:tc>
          <w:tcPr>
            <w:tcW w:w="3230" w:type="dxa"/>
            <w:gridSpan w:val="2"/>
          </w:tcPr>
          <w:p w:rsidR="006A070A" w:rsidRPr="00D5235A" w:rsidRDefault="006A070A" w:rsidP="006A070A">
            <w:pPr>
              <w:jc w:val="center"/>
              <w:rPr>
                <w:rFonts w:cs="Arial"/>
                <w:b/>
                <w:sz w:val="16"/>
                <w:szCs w:val="16"/>
              </w:rPr>
            </w:pPr>
            <w:r w:rsidRPr="00D5235A">
              <w:rPr>
                <w:rFonts w:cs="Arial"/>
                <w:b/>
                <w:sz w:val="16"/>
                <w:szCs w:val="16"/>
              </w:rPr>
              <w:t>INICIO</w:t>
            </w:r>
          </w:p>
          <w:p w:rsidR="006A070A" w:rsidRPr="00D5235A" w:rsidRDefault="006A070A" w:rsidP="002C4185">
            <w:pPr>
              <w:jc w:val="center"/>
              <w:rPr>
                <w:rFonts w:cs="Arial"/>
                <w:b/>
                <w:sz w:val="16"/>
                <w:szCs w:val="16"/>
              </w:rPr>
            </w:pPr>
          </w:p>
        </w:tc>
        <w:tc>
          <w:tcPr>
            <w:tcW w:w="1903" w:type="dxa"/>
          </w:tcPr>
          <w:p w:rsidR="006A070A" w:rsidRPr="00D5235A" w:rsidRDefault="006A070A" w:rsidP="002C4185">
            <w:pPr>
              <w:jc w:val="center"/>
              <w:rPr>
                <w:rFonts w:cs="Arial"/>
                <w:sz w:val="16"/>
                <w:szCs w:val="16"/>
              </w:rPr>
            </w:pPr>
          </w:p>
        </w:tc>
      </w:tr>
      <w:tr w:rsidR="00DF0178" w:rsidRPr="00D5235A" w:rsidTr="00520916">
        <w:trPr>
          <w:jc w:val="center"/>
        </w:trPr>
        <w:tc>
          <w:tcPr>
            <w:tcW w:w="819" w:type="dxa"/>
          </w:tcPr>
          <w:p w:rsidR="00DF0178" w:rsidRPr="00D5235A" w:rsidRDefault="00DF0178" w:rsidP="002C4185">
            <w:pPr>
              <w:jc w:val="center"/>
              <w:rPr>
                <w:rFonts w:cs="Arial"/>
                <w:sz w:val="16"/>
                <w:szCs w:val="16"/>
              </w:rPr>
            </w:pPr>
          </w:p>
          <w:p w:rsidR="00DF0178" w:rsidRPr="00D5235A" w:rsidRDefault="00DF0178" w:rsidP="002C4185">
            <w:pPr>
              <w:jc w:val="center"/>
              <w:rPr>
                <w:rFonts w:cs="Arial"/>
                <w:sz w:val="16"/>
                <w:szCs w:val="16"/>
              </w:rPr>
            </w:pPr>
          </w:p>
          <w:p w:rsidR="00DF0178" w:rsidRPr="00D5235A" w:rsidRDefault="00DF0178" w:rsidP="002C4185">
            <w:pPr>
              <w:jc w:val="center"/>
              <w:rPr>
                <w:rFonts w:cs="Arial"/>
                <w:sz w:val="16"/>
                <w:szCs w:val="16"/>
              </w:rPr>
            </w:pPr>
          </w:p>
          <w:p w:rsidR="00DF0178" w:rsidRPr="00D5235A" w:rsidRDefault="00DF0178" w:rsidP="002C4185">
            <w:pPr>
              <w:jc w:val="center"/>
              <w:rPr>
                <w:rFonts w:cs="Arial"/>
                <w:sz w:val="16"/>
                <w:szCs w:val="16"/>
              </w:rPr>
            </w:pPr>
            <w:r w:rsidRPr="00D5235A">
              <w:rPr>
                <w:rFonts w:cs="Arial"/>
                <w:sz w:val="16"/>
                <w:szCs w:val="16"/>
              </w:rPr>
              <w:t>1</w:t>
            </w:r>
          </w:p>
          <w:p w:rsidR="00DF0178" w:rsidRPr="00D5235A" w:rsidRDefault="00DF0178" w:rsidP="002C4185">
            <w:pPr>
              <w:jc w:val="center"/>
              <w:rPr>
                <w:rFonts w:cs="Arial"/>
                <w:sz w:val="16"/>
                <w:szCs w:val="16"/>
              </w:rPr>
            </w:pPr>
          </w:p>
          <w:p w:rsidR="00DF0178" w:rsidRPr="00D5235A" w:rsidRDefault="00DF0178" w:rsidP="002C4185">
            <w:pPr>
              <w:jc w:val="center"/>
              <w:rPr>
                <w:rFonts w:cs="Arial"/>
                <w:sz w:val="16"/>
                <w:szCs w:val="16"/>
              </w:rPr>
            </w:pPr>
          </w:p>
        </w:tc>
        <w:tc>
          <w:tcPr>
            <w:tcW w:w="3391" w:type="dxa"/>
          </w:tcPr>
          <w:p w:rsidR="00DF0178" w:rsidRPr="00D5235A" w:rsidRDefault="00DF0178" w:rsidP="002C4185">
            <w:pPr>
              <w:rPr>
                <w:rFonts w:cs="Arial"/>
                <w:sz w:val="16"/>
                <w:szCs w:val="16"/>
              </w:rPr>
            </w:pPr>
          </w:p>
          <w:p w:rsidR="00DF0178" w:rsidRPr="00D5235A" w:rsidRDefault="00DF0178" w:rsidP="002C4185">
            <w:pPr>
              <w:rPr>
                <w:rFonts w:cs="Arial"/>
                <w:sz w:val="16"/>
                <w:szCs w:val="16"/>
              </w:rPr>
            </w:pPr>
          </w:p>
          <w:p w:rsidR="00DF0178" w:rsidRPr="00D5235A" w:rsidRDefault="00DF0178" w:rsidP="002C4185">
            <w:pPr>
              <w:rPr>
                <w:rFonts w:cs="Arial"/>
                <w:sz w:val="16"/>
                <w:szCs w:val="16"/>
              </w:rPr>
            </w:pPr>
          </w:p>
          <w:p w:rsidR="00DF0178" w:rsidRPr="00D5235A" w:rsidRDefault="00DF0178" w:rsidP="002C4185">
            <w:pPr>
              <w:rPr>
                <w:rFonts w:cs="Arial"/>
                <w:sz w:val="16"/>
                <w:szCs w:val="16"/>
              </w:rPr>
            </w:pPr>
            <w:r w:rsidRPr="00D5235A">
              <w:rPr>
                <w:rFonts w:cs="Arial"/>
                <w:sz w:val="16"/>
                <w:szCs w:val="16"/>
              </w:rPr>
              <w:t>Departamento de Registro Contable</w:t>
            </w:r>
          </w:p>
        </w:tc>
        <w:tc>
          <w:tcPr>
            <w:tcW w:w="3230" w:type="dxa"/>
            <w:gridSpan w:val="2"/>
          </w:tcPr>
          <w:p w:rsidR="00DF0178" w:rsidRPr="00D5235A" w:rsidRDefault="00DF0178" w:rsidP="002C4185">
            <w:pPr>
              <w:jc w:val="center"/>
              <w:rPr>
                <w:rFonts w:cs="Arial"/>
                <w:b/>
                <w:sz w:val="16"/>
                <w:szCs w:val="16"/>
              </w:rPr>
            </w:pPr>
          </w:p>
          <w:p w:rsidR="00DF0178" w:rsidRPr="00D5235A" w:rsidRDefault="00DF0178" w:rsidP="002C4185">
            <w:pPr>
              <w:rPr>
                <w:rFonts w:cs="Arial"/>
                <w:sz w:val="16"/>
                <w:szCs w:val="16"/>
              </w:rPr>
            </w:pPr>
          </w:p>
          <w:p w:rsidR="00DF0178" w:rsidRPr="00D5235A" w:rsidRDefault="00DF0178" w:rsidP="002C4185">
            <w:pPr>
              <w:rPr>
                <w:rFonts w:cs="Arial"/>
                <w:sz w:val="16"/>
                <w:szCs w:val="16"/>
              </w:rPr>
            </w:pPr>
            <w:r w:rsidRPr="00D5235A">
              <w:rPr>
                <w:rFonts w:cs="Arial"/>
                <w:sz w:val="16"/>
                <w:szCs w:val="16"/>
              </w:rPr>
              <w:t>Recibe de la Subdirección de Egresos las órdenes de pago con su soporte y los verifica.</w:t>
            </w:r>
          </w:p>
          <w:p w:rsidR="00DF0178" w:rsidRPr="00D5235A" w:rsidRDefault="00DF0178" w:rsidP="002C4185">
            <w:pPr>
              <w:rPr>
                <w:rFonts w:cs="Arial"/>
                <w:sz w:val="16"/>
                <w:szCs w:val="16"/>
              </w:rPr>
            </w:pPr>
          </w:p>
        </w:tc>
        <w:tc>
          <w:tcPr>
            <w:tcW w:w="1903" w:type="dxa"/>
          </w:tcPr>
          <w:p w:rsidR="00DF0178" w:rsidRPr="00D5235A" w:rsidRDefault="00DF0178" w:rsidP="002C4185">
            <w:pPr>
              <w:jc w:val="center"/>
              <w:rPr>
                <w:rFonts w:cs="Arial"/>
                <w:sz w:val="16"/>
                <w:szCs w:val="16"/>
              </w:rPr>
            </w:pPr>
          </w:p>
          <w:p w:rsidR="00DF0178" w:rsidRPr="00D5235A" w:rsidRDefault="00DF0178" w:rsidP="002C4185">
            <w:pPr>
              <w:rPr>
                <w:rFonts w:cs="Arial"/>
                <w:sz w:val="16"/>
                <w:szCs w:val="16"/>
              </w:rPr>
            </w:pPr>
          </w:p>
          <w:p w:rsidR="00DF0178" w:rsidRPr="00D5235A" w:rsidRDefault="00DF0178" w:rsidP="002C4185">
            <w:pPr>
              <w:rPr>
                <w:rFonts w:cs="Arial"/>
                <w:sz w:val="16"/>
                <w:szCs w:val="16"/>
              </w:rPr>
            </w:pPr>
          </w:p>
          <w:p w:rsidR="00DF0178" w:rsidRPr="00D5235A" w:rsidRDefault="00DF0178" w:rsidP="002C4185">
            <w:pPr>
              <w:jc w:val="center"/>
              <w:rPr>
                <w:rFonts w:cs="Arial"/>
                <w:sz w:val="16"/>
                <w:szCs w:val="16"/>
              </w:rPr>
            </w:pPr>
            <w:r w:rsidRPr="00D5235A">
              <w:rPr>
                <w:rFonts w:cs="Arial"/>
                <w:sz w:val="16"/>
                <w:szCs w:val="16"/>
              </w:rPr>
              <w:t>Órdenes de pago</w:t>
            </w:r>
          </w:p>
          <w:p w:rsidR="00DF0178" w:rsidRPr="00D5235A" w:rsidRDefault="00DF0178" w:rsidP="002C4185">
            <w:pPr>
              <w:jc w:val="center"/>
              <w:rPr>
                <w:rFonts w:cs="Arial"/>
                <w:sz w:val="16"/>
                <w:szCs w:val="16"/>
              </w:rPr>
            </w:pPr>
          </w:p>
          <w:p w:rsidR="00DF0178" w:rsidRPr="00D5235A" w:rsidRDefault="00DF0178" w:rsidP="002C4185">
            <w:pPr>
              <w:jc w:val="center"/>
              <w:rPr>
                <w:rFonts w:cs="Arial"/>
                <w:sz w:val="16"/>
                <w:szCs w:val="16"/>
              </w:rPr>
            </w:pPr>
          </w:p>
        </w:tc>
      </w:tr>
      <w:tr w:rsidR="00DF0178" w:rsidRPr="00D5235A" w:rsidTr="00520916">
        <w:trPr>
          <w:jc w:val="center"/>
        </w:trPr>
        <w:tc>
          <w:tcPr>
            <w:tcW w:w="819" w:type="dxa"/>
          </w:tcPr>
          <w:p w:rsidR="00DF0178" w:rsidRPr="00D5235A" w:rsidRDefault="00DF0178" w:rsidP="002C4185">
            <w:pPr>
              <w:jc w:val="center"/>
              <w:rPr>
                <w:rFonts w:cs="Arial"/>
                <w:sz w:val="16"/>
                <w:szCs w:val="16"/>
              </w:rPr>
            </w:pPr>
            <w:r w:rsidRPr="00D5235A">
              <w:rPr>
                <w:rFonts w:cs="Arial"/>
                <w:sz w:val="16"/>
                <w:szCs w:val="16"/>
              </w:rPr>
              <w:t>2</w:t>
            </w:r>
          </w:p>
          <w:p w:rsidR="00DF0178" w:rsidRPr="00D5235A" w:rsidRDefault="00DF0178" w:rsidP="002C4185">
            <w:pPr>
              <w:jc w:val="center"/>
              <w:rPr>
                <w:rFonts w:cs="Arial"/>
                <w:sz w:val="16"/>
                <w:szCs w:val="16"/>
              </w:rPr>
            </w:pPr>
          </w:p>
          <w:p w:rsidR="00DF0178" w:rsidRPr="00D5235A" w:rsidRDefault="00DF0178" w:rsidP="002C4185">
            <w:pPr>
              <w:rPr>
                <w:rFonts w:cs="Arial"/>
                <w:sz w:val="16"/>
                <w:szCs w:val="16"/>
              </w:rPr>
            </w:pPr>
          </w:p>
        </w:tc>
        <w:tc>
          <w:tcPr>
            <w:tcW w:w="3391" w:type="dxa"/>
          </w:tcPr>
          <w:p w:rsidR="00DF0178" w:rsidRPr="00D5235A" w:rsidRDefault="00DF0178" w:rsidP="002C4185">
            <w:pPr>
              <w:rPr>
                <w:rFonts w:cs="Arial"/>
                <w:sz w:val="16"/>
                <w:szCs w:val="16"/>
              </w:rPr>
            </w:pPr>
            <w:r w:rsidRPr="00D5235A">
              <w:rPr>
                <w:rFonts w:cs="Arial"/>
                <w:sz w:val="16"/>
                <w:szCs w:val="16"/>
              </w:rPr>
              <w:t>Departamento de Registro Contable</w:t>
            </w:r>
          </w:p>
        </w:tc>
        <w:tc>
          <w:tcPr>
            <w:tcW w:w="3230" w:type="dxa"/>
            <w:gridSpan w:val="2"/>
          </w:tcPr>
          <w:p w:rsidR="00DF0178" w:rsidRPr="00D5235A" w:rsidRDefault="00DF0178" w:rsidP="002C4185">
            <w:pPr>
              <w:rPr>
                <w:rFonts w:cs="Arial"/>
                <w:sz w:val="16"/>
                <w:szCs w:val="16"/>
              </w:rPr>
            </w:pPr>
            <w:r w:rsidRPr="00D5235A">
              <w:rPr>
                <w:rFonts w:cs="Arial"/>
                <w:sz w:val="16"/>
                <w:szCs w:val="16"/>
              </w:rPr>
              <w:t>Recaba las firmas del Director de Finanzas en las órdenes de pagos.</w:t>
            </w:r>
          </w:p>
          <w:p w:rsidR="00DF0178" w:rsidRPr="00D5235A" w:rsidRDefault="00DF0178" w:rsidP="002C4185">
            <w:pPr>
              <w:autoSpaceDE w:val="0"/>
              <w:autoSpaceDN w:val="0"/>
              <w:adjustRightInd w:val="0"/>
              <w:rPr>
                <w:rFonts w:cs="Arial"/>
                <w:sz w:val="16"/>
                <w:szCs w:val="16"/>
              </w:rPr>
            </w:pPr>
          </w:p>
        </w:tc>
        <w:tc>
          <w:tcPr>
            <w:tcW w:w="1903" w:type="dxa"/>
          </w:tcPr>
          <w:p w:rsidR="00DF0178" w:rsidRPr="00D5235A" w:rsidRDefault="00DF0178" w:rsidP="002C4185">
            <w:pPr>
              <w:jc w:val="center"/>
              <w:rPr>
                <w:rFonts w:cs="Arial"/>
                <w:sz w:val="16"/>
                <w:szCs w:val="16"/>
              </w:rPr>
            </w:pPr>
          </w:p>
        </w:tc>
      </w:tr>
      <w:tr w:rsidR="00DF0178" w:rsidRPr="00D5235A" w:rsidTr="00520916">
        <w:trPr>
          <w:jc w:val="center"/>
        </w:trPr>
        <w:tc>
          <w:tcPr>
            <w:tcW w:w="819" w:type="dxa"/>
          </w:tcPr>
          <w:p w:rsidR="00DF0178" w:rsidRPr="00D5235A" w:rsidRDefault="00DF0178" w:rsidP="002C4185">
            <w:pPr>
              <w:jc w:val="center"/>
              <w:rPr>
                <w:rFonts w:cs="Arial"/>
                <w:sz w:val="16"/>
                <w:szCs w:val="16"/>
              </w:rPr>
            </w:pPr>
            <w:r w:rsidRPr="00D5235A">
              <w:rPr>
                <w:rFonts w:cs="Arial"/>
                <w:sz w:val="16"/>
                <w:szCs w:val="16"/>
              </w:rPr>
              <w:t>3</w:t>
            </w:r>
          </w:p>
          <w:p w:rsidR="00DF0178" w:rsidRPr="00D5235A" w:rsidRDefault="00DF0178" w:rsidP="002C4185">
            <w:pPr>
              <w:jc w:val="center"/>
              <w:rPr>
                <w:rFonts w:cs="Arial"/>
                <w:sz w:val="16"/>
                <w:szCs w:val="16"/>
              </w:rPr>
            </w:pPr>
          </w:p>
        </w:tc>
        <w:tc>
          <w:tcPr>
            <w:tcW w:w="3391" w:type="dxa"/>
          </w:tcPr>
          <w:p w:rsidR="00DF0178" w:rsidRPr="00D5235A" w:rsidRDefault="00DF0178" w:rsidP="002C4185">
            <w:pPr>
              <w:rPr>
                <w:rFonts w:cs="Arial"/>
                <w:sz w:val="16"/>
                <w:szCs w:val="16"/>
              </w:rPr>
            </w:pPr>
            <w:r w:rsidRPr="00D5235A">
              <w:rPr>
                <w:rFonts w:cs="Arial"/>
                <w:sz w:val="16"/>
                <w:szCs w:val="16"/>
              </w:rPr>
              <w:t>Departamento de Registro Contable</w:t>
            </w:r>
          </w:p>
        </w:tc>
        <w:tc>
          <w:tcPr>
            <w:tcW w:w="3230" w:type="dxa"/>
            <w:gridSpan w:val="2"/>
          </w:tcPr>
          <w:p w:rsidR="00DF0178" w:rsidRPr="00D5235A" w:rsidRDefault="00DF0178" w:rsidP="002C4185">
            <w:pPr>
              <w:autoSpaceDE w:val="0"/>
              <w:autoSpaceDN w:val="0"/>
              <w:adjustRightInd w:val="0"/>
              <w:rPr>
                <w:rFonts w:cs="Arial"/>
                <w:sz w:val="16"/>
                <w:szCs w:val="16"/>
              </w:rPr>
            </w:pPr>
            <w:r w:rsidRPr="00D5235A">
              <w:rPr>
                <w:rFonts w:cs="Arial"/>
                <w:sz w:val="16"/>
                <w:szCs w:val="16"/>
              </w:rPr>
              <w:t xml:space="preserve">Contabiliza por separado ingresos y egresos </w:t>
            </w:r>
            <w:r w:rsidR="00780265" w:rsidRPr="00D5235A">
              <w:rPr>
                <w:rFonts w:cs="Arial"/>
                <w:sz w:val="16"/>
                <w:szCs w:val="16"/>
              </w:rPr>
              <w:t>y realiza</w:t>
            </w:r>
            <w:r w:rsidRPr="00D5235A">
              <w:rPr>
                <w:rFonts w:cs="Arial"/>
                <w:sz w:val="16"/>
                <w:szCs w:val="16"/>
              </w:rPr>
              <w:t xml:space="preserve"> conciliaciones bancarias.</w:t>
            </w:r>
          </w:p>
          <w:p w:rsidR="00DF0178" w:rsidRPr="00D5235A" w:rsidRDefault="00DF0178" w:rsidP="002C4185">
            <w:pPr>
              <w:rPr>
                <w:rFonts w:cs="Arial"/>
                <w:sz w:val="16"/>
                <w:szCs w:val="16"/>
              </w:rPr>
            </w:pPr>
          </w:p>
        </w:tc>
        <w:tc>
          <w:tcPr>
            <w:tcW w:w="1903" w:type="dxa"/>
          </w:tcPr>
          <w:p w:rsidR="00DF0178" w:rsidRPr="00D5235A" w:rsidRDefault="00DF0178" w:rsidP="002C4185">
            <w:pPr>
              <w:jc w:val="center"/>
              <w:rPr>
                <w:rFonts w:cs="Arial"/>
                <w:sz w:val="16"/>
                <w:szCs w:val="16"/>
              </w:rPr>
            </w:pPr>
            <w:r w:rsidRPr="00D5235A">
              <w:rPr>
                <w:rFonts w:cs="Arial"/>
                <w:sz w:val="16"/>
                <w:szCs w:val="16"/>
              </w:rPr>
              <w:t>Estados de cuenta</w:t>
            </w:r>
          </w:p>
          <w:p w:rsidR="00DF0178" w:rsidRPr="00D5235A" w:rsidRDefault="00DF0178" w:rsidP="002C4185">
            <w:pPr>
              <w:jc w:val="center"/>
              <w:rPr>
                <w:rFonts w:cs="Arial"/>
                <w:sz w:val="16"/>
                <w:szCs w:val="16"/>
              </w:rPr>
            </w:pPr>
          </w:p>
        </w:tc>
      </w:tr>
      <w:tr w:rsidR="00DF0178" w:rsidRPr="00D5235A" w:rsidTr="00520916">
        <w:trPr>
          <w:jc w:val="center"/>
        </w:trPr>
        <w:tc>
          <w:tcPr>
            <w:tcW w:w="819" w:type="dxa"/>
          </w:tcPr>
          <w:p w:rsidR="00DF0178" w:rsidRPr="00D5235A" w:rsidRDefault="00DF0178" w:rsidP="002C4185">
            <w:pPr>
              <w:jc w:val="center"/>
              <w:rPr>
                <w:rFonts w:cs="Arial"/>
                <w:sz w:val="16"/>
                <w:szCs w:val="16"/>
              </w:rPr>
            </w:pPr>
            <w:r w:rsidRPr="00D5235A">
              <w:rPr>
                <w:rFonts w:cs="Arial"/>
                <w:sz w:val="16"/>
                <w:szCs w:val="16"/>
              </w:rPr>
              <w:t>4</w:t>
            </w:r>
          </w:p>
        </w:tc>
        <w:tc>
          <w:tcPr>
            <w:tcW w:w="3391" w:type="dxa"/>
          </w:tcPr>
          <w:p w:rsidR="00DF0178" w:rsidRPr="00D5235A" w:rsidRDefault="00DF0178" w:rsidP="002C4185">
            <w:pPr>
              <w:rPr>
                <w:rFonts w:cs="Arial"/>
                <w:sz w:val="16"/>
                <w:szCs w:val="16"/>
              </w:rPr>
            </w:pPr>
            <w:r w:rsidRPr="00D5235A">
              <w:rPr>
                <w:rFonts w:cs="Arial"/>
                <w:sz w:val="16"/>
                <w:szCs w:val="16"/>
              </w:rPr>
              <w:t>Departamento de Registro Contable</w:t>
            </w:r>
          </w:p>
        </w:tc>
        <w:tc>
          <w:tcPr>
            <w:tcW w:w="3230" w:type="dxa"/>
            <w:gridSpan w:val="2"/>
          </w:tcPr>
          <w:p w:rsidR="00DF0178" w:rsidRPr="00D5235A" w:rsidRDefault="00DF0178" w:rsidP="002C4185">
            <w:pPr>
              <w:rPr>
                <w:rFonts w:cs="Arial"/>
                <w:sz w:val="16"/>
                <w:szCs w:val="16"/>
              </w:rPr>
            </w:pPr>
            <w:r w:rsidRPr="00D5235A">
              <w:rPr>
                <w:rFonts w:cs="Arial"/>
                <w:sz w:val="16"/>
                <w:szCs w:val="16"/>
              </w:rPr>
              <w:t>Genera las pólizas contables de ingresos, egresos y diario.</w:t>
            </w:r>
          </w:p>
          <w:p w:rsidR="00DF0178" w:rsidRPr="00D5235A" w:rsidRDefault="00DF0178" w:rsidP="002C4185">
            <w:pPr>
              <w:rPr>
                <w:rFonts w:cs="Arial"/>
                <w:sz w:val="16"/>
                <w:szCs w:val="16"/>
              </w:rPr>
            </w:pPr>
          </w:p>
        </w:tc>
        <w:tc>
          <w:tcPr>
            <w:tcW w:w="1903" w:type="dxa"/>
          </w:tcPr>
          <w:p w:rsidR="00DF0178" w:rsidRPr="00D5235A" w:rsidRDefault="00DF0178" w:rsidP="002C4185">
            <w:pPr>
              <w:jc w:val="center"/>
              <w:rPr>
                <w:rFonts w:cs="Arial"/>
                <w:sz w:val="16"/>
                <w:szCs w:val="16"/>
              </w:rPr>
            </w:pPr>
            <w:r w:rsidRPr="00D5235A">
              <w:rPr>
                <w:rFonts w:cs="Arial"/>
                <w:sz w:val="16"/>
                <w:szCs w:val="16"/>
              </w:rPr>
              <w:t>Pólizas contables</w:t>
            </w:r>
          </w:p>
        </w:tc>
      </w:tr>
      <w:tr w:rsidR="00DF0178" w:rsidRPr="00D5235A" w:rsidTr="00520916">
        <w:trPr>
          <w:jc w:val="center"/>
        </w:trPr>
        <w:tc>
          <w:tcPr>
            <w:tcW w:w="819" w:type="dxa"/>
          </w:tcPr>
          <w:p w:rsidR="00DF0178" w:rsidRPr="00D5235A" w:rsidRDefault="00DF0178" w:rsidP="002C4185">
            <w:pPr>
              <w:jc w:val="center"/>
              <w:rPr>
                <w:rFonts w:cs="Arial"/>
                <w:sz w:val="16"/>
                <w:szCs w:val="16"/>
              </w:rPr>
            </w:pPr>
          </w:p>
        </w:tc>
        <w:tc>
          <w:tcPr>
            <w:tcW w:w="3391" w:type="dxa"/>
          </w:tcPr>
          <w:p w:rsidR="00DF0178" w:rsidRPr="00D5235A" w:rsidRDefault="00DF0178" w:rsidP="002C4185">
            <w:pPr>
              <w:rPr>
                <w:rFonts w:cs="Arial"/>
                <w:sz w:val="16"/>
                <w:szCs w:val="16"/>
              </w:rPr>
            </w:pPr>
          </w:p>
        </w:tc>
        <w:tc>
          <w:tcPr>
            <w:tcW w:w="3230" w:type="dxa"/>
            <w:gridSpan w:val="2"/>
          </w:tcPr>
          <w:p w:rsidR="00DF0178" w:rsidRPr="00D5235A" w:rsidRDefault="00DF0178" w:rsidP="002C4185">
            <w:pPr>
              <w:jc w:val="center"/>
              <w:rPr>
                <w:rFonts w:cs="Arial"/>
                <w:b/>
                <w:sz w:val="16"/>
                <w:szCs w:val="16"/>
              </w:rPr>
            </w:pPr>
            <w:r w:rsidRPr="00D5235A">
              <w:rPr>
                <w:rFonts w:cs="Arial"/>
                <w:b/>
                <w:sz w:val="16"/>
                <w:szCs w:val="16"/>
              </w:rPr>
              <w:t>TERMINA PROCEDIMIENTO</w:t>
            </w:r>
          </w:p>
          <w:p w:rsidR="00DF0178" w:rsidRPr="00D5235A" w:rsidRDefault="00DF0178" w:rsidP="002C4185">
            <w:pPr>
              <w:autoSpaceDE w:val="0"/>
              <w:autoSpaceDN w:val="0"/>
              <w:adjustRightInd w:val="0"/>
              <w:rPr>
                <w:rFonts w:cs="Arial"/>
                <w:color w:val="000000"/>
                <w:sz w:val="16"/>
                <w:szCs w:val="16"/>
              </w:rPr>
            </w:pPr>
          </w:p>
        </w:tc>
        <w:tc>
          <w:tcPr>
            <w:tcW w:w="1903" w:type="dxa"/>
          </w:tcPr>
          <w:p w:rsidR="00DF0178" w:rsidRPr="00D5235A" w:rsidRDefault="00DF0178" w:rsidP="002C4185">
            <w:pPr>
              <w:jc w:val="center"/>
              <w:rPr>
                <w:rFonts w:cs="Arial"/>
                <w:sz w:val="16"/>
                <w:szCs w:val="16"/>
              </w:rPr>
            </w:pPr>
          </w:p>
        </w:tc>
      </w:tr>
    </w:tbl>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rPr>
          <w:lang w:eastAsia="es-MX"/>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48E704B0">
          <v:group id="Lienzo 1111" o:spid="_x0000_s1951" editas="canvas" style="width:456.05pt;height:573.15pt;mso-position-horizontal-relative:char;mso-position-vertical-relative:line" coordorigin="1560,1648" coordsize="9121,11463">
            <v:shape id="_x0000_s1952" type="#_x0000_t75" style="position:absolute;left:1560;top:1648;width:9121;height:11463;visibility:visible;mso-wrap-style:square">
              <v:fill o:detectmouseclick="t"/>
              <v:path o:connecttype="none"/>
            </v:shape>
            <v:rect id="Rectangle 673" o:spid="_x0000_s1953" style="position:absolute;left:1659;top:2646;width:8792;height:388;visibility:visible;mso-wrap-style:none;v-text-anchor:middle" fillcolor="#385624"/>
            <v:rect id="Rectangle 674" o:spid="_x0000_s1954" style="position:absolute;left:1659;top:3034;width:8792;height:486;visibility:visible;mso-wrap-style:square;v-text-anchor:middle" fillcolor="#385624">
              <v:textbox style="mso-next-textbox:#Rectangle 674" inset="2.18439mm,1.0922mm,2.18439mm,1.0922mm">
                <w:txbxContent>
                  <w:p w:rsidR="00420E9B" w:rsidRPr="001C4D85" w:rsidRDefault="00420E9B" w:rsidP="006A070A">
                    <w:pPr>
                      <w:jc w:val="center"/>
                      <w:rPr>
                        <w:rFonts w:cs="Arial"/>
                        <w:sz w:val="16"/>
                        <w:szCs w:val="16"/>
                        <w:lang w:val="es-MX"/>
                      </w:rPr>
                    </w:pPr>
                  </w:p>
                </w:txbxContent>
              </v:textbox>
            </v:rect>
            <v:line id="Line 675" o:spid="_x0000_s1955" style="position:absolute;visibility:visible;mso-wrap-style:square" from="5840,2639" to="5840,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pWcUAAADdAAAADwAAAGRycy9kb3ducmV2LnhtbERPTWvCQBC9C/6HZQRvurHS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opWcUAAADdAAAADwAAAAAAAAAA&#10;AAAAAAChAgAAZHJzL2Rvd25yZXYueG1sUEsFBgAAAAAEAAQA+QAAAJMDAAAAAA==&#10;"/>
            <v:shape id="Text Box 676" o:spid="_x0000_s1956" type="#_x0000_t202" style="position:absolute;left:1718;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Vh8MA&#10;AADdAAAADwAAAGRycy9kb3ducmV2LnhtbERP32vCMBB+H/g/hBN8m6kKRTqjiGwwhMJWx9jj0ZxN&#10;sbl0Saz1v18Gg73dx/fzNrvRdmIgH1rHChbzDARx7XTLjYKP08vjGkSIyBo7x6TgTgF228nDBgvt&#10;bvxOQxUbkUI4FKjAxNgXUobakMUwdz1x4s7OW4wJ+kZqj7cUbju5zLJcWmw5NRjs6WCovlRXq8Cu&#10;jjyU1ac1h+f86+26LP3wXSo1m477JxCRxvgv/nO/6jQ/W+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rVh8MAAADdAAAADwAAAAAAAAAAAAAAAACYAgAAZHJzL2Rv&#10;d25yZXYueG1sUEsFBgAAAAAEAAQA9QAAAIgDAAAAAA==&#10;" filled="f" fillcolor="#bbe0e3" stroked="f">
              <v:textbox style="mso-next-textbox:#Text Box 676;mso-fit-shape-to-text:t" inset="2.18439mm,1.0922mm,2.18439mm,1.0922mm">
                <w:txbxContent>
                  <w:p w:rsidR="00420E9B" w:rsidRPr="006A070A" w:rsidRDefault="00420E9B" w:rsidP="006A070A">
                    <w:pPr>
                      <w:rPr>
                        <w:rFonts w:cs="Arial"/>
                        <w:b/>
                        <w:color w:val="FFFFFF" w:themeColor="background1"/>
                        <w:sz w:val="14"/>
                        <w:szCs w:val="14"/>
                      </w:rPr>
                    </w:pPr>
                    <w:r w:rsidRPr="006A070A">
                      <w:rPr>
                        <w:rFonts w:cs="Arial"/>
                        <w:b/>
                        <w:color w:val="FFFFFF" w:themeColor="background1"/>
                        <w:sz w:val="14"/>
                        <w:szCs w:val="14"/>
                      </w:rPr>
                      <w:t>UNIDAD ADMINISTRATIVA:</w:t>
                    </w:r>
                  </w:p>
                  <w:p w:rsidR="00420E9B" w:rsidRPr="006A070A" w:rsidRDefault="00420E9B" w:rsidP="006A070A">
                    <w:pPr>
                      <w:autoSpaceDE w:val="0"/>
                      <w:autoSpaceDN w:val="0"/>
                      <w:adjustRightInd w:val="0"/>
                      <w:rPr>
                        <w:rFonts w:cs="Arial"/>
                        <w:b/>
                        <w:bCs/>
                        <w:color w:val="FFFFFF" w:themeColor="background1"/>
                        <w:sz w:val="14"/>
                        <w:szCs w:val="14"/>
                      </w:rPr>
                    </w:pPr>
                    <w:r w:rsidRPr="006A070A">
                      <w:rPr>
                        <w:rFonts w:cs="Arial"/>
                        <w:color w:val="FFFFFF" w:themeColor="background1"/>
                        <w:sz w:val="14"/>
                        <w:szCs w:val="14"/>
                      </w:rPr>
                      <w:t>Dirección de Finanzas</w:t>
                    </w:r>
                  </w:p>
                </w:txbxContent>
              </v:textbox>
            </v:shape>
            <v:shape id="Text Box 677" o:spid="_x0000_s1957" type="#_x0000_t202" style="position:absolute;left:5832;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wHMMA&#10;AADdAAAADwAAAGRycy9kb3ducmV2LnhtbERP32vCMBB+H+x/CDfY20x1oNIZRURBBgXtxtjj0dya&#10;suZSk1i7/94Iwt7u4/t5i9VgW9GTD41jBeNRBoK4crrhWsHnx+5lDiJEZI2tY1LwRwFWy8eHBeba&#10;XfhIfRlrkUI45KjAxNjlUobKkMUwch1x4n6ctxgT9LXUHi8p3LZykmVTabHh1GCwo42h6rc8WwX2&#10;9Z37ovyyZrOdfh/Ok8L3p0Kp56dh/QYi0hD/xXf3Xqf52XwGt2/S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wHMMAAADdAAAADwAAAAAAAAAAAAAAAACYAgAAZHJzL2Rv&#10;d25yZXYueG1sUEsFBgAAAAAEAAQA9QAAAIgDAAAAAA==&#10;" filled="f" fillcolor="#bbe0e3" stroked="f">
              <v:textbox style="mso-next-textbox:#Text Box 677;mso-fit-shape-to-text:t" inset="2.18439mm,1.0922mm,2.18439mm,1.0922mm">
                <w:txbxContent>
                  <w:p w:rsidR="00420E9B" w:rsidRPr="006A070A" w:rsidRDefault="00420E9B" w:rsidP="006A070A">
                    <w:pPr>
                      <w:rPr>
                        <w:rFonts w:cs="Arial"/>
                        <w:b/>
                        <w:color w:val="FFFFFF" w:themeColor="background1"/>
                        <w:sz w:val="14"/>
                        <w:szCs w:val="14"/>
                      </w:rPr>
                    </w:pPr>
                    <w:r w:rsidRPr="006A070A">
                      <w:rPr>
                        <w:rFonts w:cs="Arial"/>
                        <w:b/>
                        <w:color w:val="FFFFFF" w:themeColor="background1"/>
                        <w:sz w:val="14"/>
                        <w:szCs w:val="14"/>
                      </w:rPr>
                      <w:t xml:space="preserve">UNIDAD RESPONSABLE: </w:t>
                    </w:r>
                  </w:p>
                  <w:p w:rsidR="00420E9B" w:rsidRPr="006A070A" w:rsidRDefault="00420E9B" w:rsidP="006A070A">
                    <w:pPr>
                      <w:autoSpaceDE w:val="0"/>
                      <w:autoSpaceDN w:val="0"/>
                      <w:adjustRightInd w:val="0"/>
                      <w:rPr>
                        <w:rFonts w:cs="Arial"/>
                        <w:color w:val="FFFFFF" w:themeColor="background1"/>
                        <w:sz w:val="14"/>
                        <w:szCs w:val="14"/>
                      </w:rPr>
                    </w:pPr>
                    <w:r w:rsidRPr="006A070A">
                      <w:rPr>
                        <w:rFonts w:cs="Arial"/>
                        <w:color w:val="FFFFFF" w:themeColor="background1"/>
                        <w:sz w:val="14"/>
                        <w:szCs w:val="14"/>
                      </w:rPr>
                      <w:t>Subdirección de Contabilidad</w:t>
                    </w:r>
                  </w:p>
                </w:txbxContent>
              </v:textbox>
            </v:shape>
            <v:shape id="Text Box 678" o:spid="_x0000_s1958" type="#_x0000_t202" style="position:absolute;left:1716;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kbsYA&#10;AADdAAAADwAAAGRycy9kb3ducmV2LnhtbESPQUvDQBCF74L/YZlCb3bTFkpJuy1SFEQIaBTxOGSn&#10;2WB2Nu5u0/jvnYPgbYb35r1v9sfJ92qkmLrABpaLAhRxE2zHrYH3t8e7LaiUkS32gcnADyU4Hm5v&#10;9ljacOVXGuvcKgnhVKIBl/NQap0aRx7TIgzEop1D9Jhlja22Ea8S7nu9KoqN9tixNDgc6OSo+aov&#10;3oBfP/NY1R/enR42ny+XVRXH78qY+Wy634HKNOV/89/1kxX8Yiu48o2M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kbsYAAADdAAAADwAAAAAAAAAAAAAAAACYAgAAZHJz&#10;L2Rvd25yZXYueG1sUEsFBgAAAAAEAAQA9QAAAIsDAAAAAA==&#10;" filled="f" fillcolor="#bbe0e3" stroked="f">
              <v:textbox style="mso-next-textbox:#Text Box 678;mso-fit-shape-to-text:t" inset="2.18439mm,1.0922mm,2.18439mm,1.0922mm">
                <w:txbxContent>
                  <w:p w:rsidR="00420E9B" w:rsidRPr="006A070A" w:rsidRDefault="00420E9B" w:rsidP="006A070A">
                    <w:pPr>
                      <w:rPr>
                        <w:rFonts w:cs="Arial"/>
                        <w:b/>
                        <w:color w:val="FFFFFF" w:themeColor="background1"/>
                        <w:sz w:val="14"/>
                        <w:szCs w:val="14"/>
                      </w:rPr>
                    </w:pPr>
                    <w:r w:rsidRPr="006A070A">
                      <w:rPr>
                        <w:rFonts w:cs="Arial"/>
                        <w:b/>
                        <w:color w:val="FFFFFF" w:themeColor="background1"/>
                        <w:sz w:val="14"/>
                        <w:szCs w:val="14"/>
                      </w:rPr>
                      <w:t>NOMBRE DEL PROCEDIMIENTO:</w:t>
                    </w:r>
                  </w:p>
                  <w:p w:rsidR="00420E9B" w:rsidRPr="006A070A" w:rsidRDefault="00420E9B" w:rsidP="006A070A">
                    <w:pPr>
                      <w:autoSpaceDE w:val="0"/>
                      <w:autoSpaceDN w:val="0"/>
                      <w:adjustRightInd w:val="0"/>
                      <w:rPr>
                        <w:rFonts w:cs="Arial"/>
                        <w:color w:val="FFFFFF" w:themeColor="background1"/>
                        <w:sz w:val="14"/>
                        <w:szCs w:val="14"/>
                      </w:rPr>
                    </w:pPr>
                    <w:r w:rsidRPr="006A070A">
                      <w:rPr>
                        <w:rFonts w:cs="Arial"/>
                        <w:color w:val="FFFFFF" w:themeColor="background1"/>
                        <w:sz w:val="14"/>
                        <w:szCs w:val="14"/>
                      </w:rPr>
                      <w:t>Registro de Ingresos y Egresos</w:t>
                    </w:r>
                  </w:p>
                </w:txbxContent>
              </v:textbox>
            </v:shape>
            <v:rect id="Rectangle 679" o:spid="_x0000_s1959" style="position:absolute;left:1659;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Jz8MA&#10;AADdAAAADwAAAGRycy9kb3ducmV2LnhtbERPTWvCQBC9F/wPywi91Y1FrKbZiEiltreoIL0N2Wmy&#10;NDsbshuN/74rCN7m8T4nWw22EWfqvHGsYDpJQBCXThuuFBwP25cFCB+QNTaOScGVPKzy0VOGqXYX&#10;Lui8D5WIIexTVFCH0KZS+rImi37iWuLI/brOYoiwq6Tu8BLDbSNfk2QuLRqODTW2tKmp/Nv3VkHv&#10;P+VuNj0sh/7r7VT8fJsPWRilnsfD+h1EoCE8xHf3Tsf5yWIJt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5Jz8MAAADdAAAADwAAAAAAAAAAAAAAAACYAgAAZHJzL2Rv&#10;d25yZXYueG1sUEsFBgAAAAAEAAQA9QAAAIgDAAAAAA==&#10;" filled="f" fillcolor="#bbe0e3"/>
            <v:line id="Line 680" o:spid="_x0000_s1960" style="position:absolute;visibility:visible;mso-wrap-style:square" from="1659,4336" to="10425,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shape id="Text Box 681" o:spid="_x0000_s1961" type="#_x0000_t202" style="position:absolute;left:4889;top:5342;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IsQA&#10;AADdAAAADwAAAGRycy9kb3ducmV2LnhtbERPTWvCQBC9C/0PyxS8SN1Eq7TRVYpQKJ5i7EFvQ3ZM&#10;UrOzIbua+O9doeBtHu9zluve1OJKrassK4jHEQji3OqKCwW/+++3DxDOI2usLZOCGzlYr14GS0y0&#10;7XhH18wXIoSwS1BB6X2TSOnykgy6sW2IA3eyrUEfYFtI3WIXwk0tJ1E0lwYrDg0lNrQpKT9nF6Mg&#10;PXbxdjYZ/eXn7XQ2v2SHlNJ3pYav/dcChKfeP8X/7h8d5kefMTy+C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JSLEAAAA3QAAAA8AAAAAAAAAAAAAAAAAmAIAAGRycy9k&#10;b3ducmV2LnhtbFBLBQYAAAAABAAEAPUAAACJAwAAAAA=&#10;" filled="f" fillcolor="#bbe0e3">
              <v:textbox style="mso-next-textbox:#Text Box 681" inset="2.18439mm,1.0922mm,2.18439mm,1.0922mm">
                <w:txbxContent>
                  <w:p w:rsidR="00420E9B" w:rsidRPr="008D473D" w:rsidRDefault="00420E9B" w:rsidP="006A070A">
                    <w:pPr>
                      <w:autoSpaceDE w:val="0"/>
                      <w:autoSpaceDN w:val="0"/>
                      <w:adjustRightInd w:val="0"/>
                      <w:jc w:val="center"/>
                      <w:rPr>
                        <w:rFonts w:cs="Arial"/>
                        <w:color w:val="000000"/>
                        <w:sz w:val="14"/>
                        <w:szCs w:val="14"/>
                      </w:rPr>
                    </w:pPr>
                    <w:r w:rsidRPr="008D473D">
                      <w:rPr>
                        <w:rFonts w:cs="Arial"/>
                        <w:sz w:val="14"/>
                        <w:szCs w:val="14"/>
                      </w:rPr>
                      <w:t>Recibe de la Subdirección de Egresos las órdenes de pago con su soporte y los verifica</w:t>
                    </w:r>
                  </w:p>
                </w:txbxContent>
              </v:textbox>
            </v:shape>
            <v:line id="Line 682" o:spid="_x0000_s1962" style="position:absolute;visibility:visible;mso-wrap-style:square" from="5975,5050" to="5976,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y5MMAAADdAAAADwAAAGRycy9kb3ducmV2LnhtbERPTWsCMRC9F/wPYQRvNasH7a5GEZeC&#10;B1tQS8/jZtwsbibLJl3Tf98UCr3N433OehttKwbqfeNYwWyagSCunG64VvBxeX1+AeEDssbWMSn4&#10;Jg/bzehpjYV2Dz7RcA61SCHsC1RgQugKKX1lyKKfuo44cTfXWwwJ9rXUPT5SuG3lPMsW0mLDqcFg&#10;R3tD1f38ZRUsTXmSS1keL+/l0Mzy+BY/r7lSk3HcrUAEiuFf/Oc+6DQ/y+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2suTDAAAA3QAAAA8AAAAAAAAAAAAA&#10;AAAAoQIAAGRycy9kb3ducmV2LnhtbFBLBQYAAAAABAAEAPkAAACRAwAAAAA=&#10;">
              <v:stroke endarrow="block"/>
            </v:line>
            <v:shape id="Text Box 683" o:spid="_x0000_s1963" type="#_x0000_t202" style="position:absolute;left:3911;top:3739;width:415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gwsMA&#10;AADdAAAADwAAAGRycy9kb3ducmV2LnhtbERP32vCMBB+H/g/hBP2NlMVxHVGGaIwhIJ2Y+zxaG5N&#10;WXOpSaz1vzeDwd7u4/t5q81gW9GTD41jBdNJBoK4crrhWsHH+/5pCSJEZI2tY1JwowCb9ehhhbl2&#10;Vz5RX8ZapBAOOSowMXa5lKEyZDFMXEecuG/nLcYEfS21x2sKt62cZdlCWmw4NRjsaGuo+ikvVoGd&#10;H7gvyk9rtrvF1/EyK3x/LpR6HA+vLyAiDfFf/Od+02l+9jyH32/S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TgwsMAAADdAAAADwAAAAAAAAAAAAAAAACYAgAAZHJzL2Rv&#10;d25yZXYueG1sUEsFBgAAAAAEAAQA9QAAAIgDAAAAAA==&#10;" filled="f" fillcolor="#bbe0e3" stroked="f">
              <v:textbox style="mso-next-textbox:#Text Box 683;mso-fit-shape-to-text:t" inset="2.18439mm,1.0922mm,2.18439mm,1.0922mm">
                <w:txbxContent>
                  <w:p w:rsidR="00420E9B" w:rsidRPr="006A070A" w:rsidRDefault="00420E9B" w:rsidP="006A070A">
                    <w:pPr>
                      <w:autoSpaceDE w:val="0"/>
                      <w:autoSpaceDN w:val="0"/>
                      <w:adjustRightInd w:val="0"/>
                      <w:jc w:val="center"/>
                      <w:rPr>
                        <w:rFonts w:cs="Arial"/>
                        <w:b/>
                        <w:bCs/>
                        <w:color w:val="FFFFFF" w:themeColor="background1"/>
                        <w:sz w:val="14"/>
                        <w:szCs w:val="14"/>
                        <w:lang w:val="es-MX"/>
                      </w:rPr>
                    </w:pPr>
                    <w:r w:rsidRPr="006A070A">
                      <w:rPr>
                        <w:rFonts w:cs="Arial"/>
                        <w:b/>
                        <w:bCs/>
                        <w:color w:val="FFFFFF" w:themeColor="background1"/>
                        <w:sz w:val="14"/>
                        <w:szCs w:val="14"/>
                        <w:lang w:val="es-MX"/>
                      </w:rPr>
                      <w:t>Departamento de Registro Contable</w:t>
                    </w:r>
                  </w:p>
                </w:txbxContent>
              </v:textbox>
            </v:shape>
            <v:shape id="Text Box 684" o:spid="_x0000_s1964" type="#_x0000_t202" style="position:absolute;left:4214;top:1819;width:6143;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0r8MA&#10;AADdAAAADwAAAGRycy9kb3ducmV2LnhtbERPyWrDMBC9F/IPYgK51VJKWmInsgktgZ5amg1yG6yJ&#10;bWKNjKXG7t9XhUJu83jrrIvRtuJGvW8ca5gnCgRx6UzDlYbDfvu4BOEDssHWMWn4IQ9FPnlYY2bc&#10;wF9024VKxBD2GWqoQ+gyKX1Zk0WfuI44chfXWwwR9pU0PQ4x3LbySakXabHh2FBjR681ldfdt9Vw&#10;/LicTwv1Wb3Z525wo5JsU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0r8MAAADdAAAADwAAAAAAAAAAAAAAAACYAgAAZHJzL2Rv&#10;d25yZXYueG1sUEsFBgAAAAAEAAQA9QAAAIgDAAAAAA==&#10;" filled="f" stroked="f">
              <v:textbox style="mso-next-textbox:#Text Box 684">
                <w:txbxContent>
                  <w:p w:rsidR="00420E9B" w:rsidRPr="00D5235A" w:rsidRDefault="00420E9B" w:rsidP="006A070A">
                    <w:pPr>
                      <w:jc w:val="right"/>
                      <w:rPr>
                        <w:rFonts w:cs="Arial"/>
                        <w:b/>
                        <w:sz w:val="16"/>
                        <w:szCs w:val="20"/>
                      </w:rPr>
                    </w:pPr>
                    <w:r w:rsidRPr="00D5235A">
                      <w:rPr>
                        <w:rFonts w:cs="Arial"/>
                        <w:b/>
                        <w:sz w:val="16"/>
                        <w:szCs w:val="20"/>
                      </w:rPr>
                      <w:t>DIAGRAMA DE FLUJO DEL PROCEDIMIENTO</w:t>
                    </w:r>
                  </w:p>
                  <w:p w:rsidR="00420E9B" w:rsidRPr="00D5235A" w:rsidRDefault="00420E9B" w:rsidP="006A070A">
                    <w:pPr>
                      <w:jc w:val="right"/>
                      <w:rPr>
                        <w:rFonts w:cs="Arial"/>
                        <w:sz w:val="8"/>
                        <w:szCs w:val="12"/>
                      </w:rPr>
                    </w:pPr>
                    <w:r w:rsidRPr="00D5235A">
                      <w:rPr>
                        <w:rFonts w:cs="Arial"/>
                        <w:b/>
                        <w:sz w:val="16"/>
                        <w:szCs w:val="20"/>
                      </w:rPr>
                      <w:t>REGISTRO DE INGRESOS Y EGRESOS</w:t>
                    </w:r>
                  </w:p>
                  <w:p w:rsidR="00420E9B" w:rsidRPr="00603E0F" w:rsidRDefault="00420E9B" w:rsidP="006A070A">
                    <w:pPr>
                      <w:jc w:val="right"/>
                      <w:rPr>
                        <w:rFonts w:cs="Arial"/>
                        <w:sz w:val="16"/>
                        <w:szCs w:val="16"/>
                      </w:rPr>
                    </w:pPr>
                  </w:p>
                </w:txbxContent>
              </v:textbox>
            </v:shape>
            <v:shape id="AutoShape 686" o:spid="_x0000_s1965" type="#_x0000_t116" style="position:absolute;left:5459;top:4590;width:102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F3sMA&#10;AADdAAAADwAAAGRycy9kb3ducmV2LnhtbERPTYvCMBC9C/6HMII3TVdBbDWKuCyrF0FXPA/N2NZt&#10;JqXJ1tpfbwRhb/N4n7Nct6YUDdWusKzgYxyBIE6tLjhTcP75Gs1BOI+ssbRMCh7kYL3q95aYaHvn&#10;IzUnn4kQwi5BBbn3VSKlS3My6Ma2Ig7c1dYGfYB1JnWN9xBuSjmJopk0WHBoyLGibU7p7+nPKJjG&#10;3aFszrvPw2ay3beX7rtrblOlhoN2swDhqfX/4rd7p8P8KJ7B6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F3sMAAADdAAAADwAAAAAAAAAAAAAAAACYAgAAZHJzL2Rv&#10;d25yZXYueG1sUEsFBgAAAAAEAAQA9QAAAIgDAAAAAA==&#10;" filled="f" fillcolor="#bbe0e3">
              <v:textbox style="mso-next-textbox:#AutoShape 686" inset="2.31139mm,1.1557mm,2.31139mm,1.1557mm">
                <w:txbxContent>
                  <w:p w:rsidR="00420E9B" w:rsidRPr="00603E0F" w:rsidRDefault="00420E9B" w:rsidP="006A070A">
                    <w:pPr>
                      <w:jc w:val="center"/>
                      <w:rPr>
                        <w:rFonts w:cs="Arial"/>
                        <w:b/>
                        <w:sz w:val="16"/>
                        <w:szCs w:val="16"/>
                        <w:lang w:val="es-MX"/>
                      </w:rPr>
                    </w:pPr>
                    <w:r w:rsidRPr="00603E0F">
                      <w:rPr>
                        <w:rFonts w:cs="Arial"/>
                        <w:b/>
                        <w:sz w:val="16"/>
                        <w:szCs w:val="16"/>
                        <w:lang w:val="es-MX"/>
                      </w:rPr>
                      <w:t>INICIO</w:t>
                    </w:r>
                  </w:p>
                </w:txbxContent>
              </v:textbox>
            </v:shape>
            <v:shape id="AutoShape 687" o:spid="_x0000_s1966" type="#_x0000_t116" style="position:absolute;left:4787;top:11114;width:2372;height:45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gRcMA&#10;AADdAAAADwAAAGRycy9kb3ducmV2LnhtbERPTYvCMBC9L/gfwgje1lQFXatRRBHdi7AqnodmbKvN&#10;pDSx1v76jbCwt3m8z5kvG1OImiqXW1Yw6EcgiBOrc04VnE/bzy8QziNrLCyTghc5WC46H3OMtX3y&#10;D9VHn4oQwi5GBZn3ZSylSzIy6Pq2JA7c1VYGfYBVKnWFzxBuCjmMorE0mHNoyLCkdUbJ/fgwCkbT&#10;9lDU5/3msBquv5tLu2vr20ipXrdZzUB4avy/+M+912F+NJ3A+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0gRcMAAADdAAAADwAAAAAAAAAAAAAAAACYAgAAZHJzL2Rv&#10;d25yZXYueG1sUEsFBgAAAAAEAAQA9QAAAIgDAAAAAA==&#10;" filled="f" fillcolor="#bbe0e3">
              <v:textbox style="mso-next-textbox:#AutoShape 687" inset="2.31139mm,1.1557mm,2.31139mm,1.1557mm">
                <w:txbxContent>
                  <w:p w:rsidR="00420E9B" w:rsidRPr="00D5235A" w:rsidRDefault="00420E9B" w:rsidP="006A070A">
                    <w:pPr>
                      <w:jc w:val="center"/>
                      <w:rPr>
                        <w:rFonts w:cs="Arial"/>
                        <w:b/>
                        <w:sz w:val="14"/>
                        <w:szCs w:val="14"/>
                        <w:lang w:val="es-MX"/>
                      </w:rPr>
                    </w:pPr>
                    <w:r w:rsidRPr="00D5235A">
                      <w:rPr>
                        <w:rFonts w:cs="Arial"/>
                        <w:b/>
                        <w:sz w:val="14"/>
                        <w:szCs w:val="14"/>
                        <w:lang w:val="es-MX"/>
                      </w:rPr>
                      <w:t>TERMINA PROCEDIMIENTO</w:t>
                    </w:r>
                  </w:p>
                </w:txbxContent>
              </v:textbox>
            </v:shape>
            <v:shape id="AutoShape 691" o:spid="_x0000_s1967" type="#_x0000_t32" style="position:absolute;left:5990;top:10504;width:8;height: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vzcEAAADdAAAADwAAAGRycy9kb3ducmV2LnhtbERPS2vCQBC+C/0PyxR6M5sIFYmuYoWC&#10;9FJ8QHscsmOymJ0N2TUb/323IHibj+85q81oWzFQ741jBUWWgyCunDZcKzifPqcLED4ga2wdk4I7&#10;edisXyYrLLWLfKDhGGqRQtiXqKAJoSul9FVDFn3mOuLEXVxvMSTY11L3GFO4beUsz+fSouHU0GBH&#10;u4aq6/FmFZj4bYZuv4sfXz+/Xkcy93dnlHp7HbdLEIHG8BQ/3Hud5hd5Af/fpB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Fy/NwQAAAN0AAAAPAAAAAAAAAAAAAAAA&#10;AKECAABkcnMvZG93bnJldi54bWxQSwUGAAAAAAQABAD5AAAAjwMAAAAA&#10;">
              <v:stroke endarrow="block"/>
            </v:shape>
            <v:shape id="AutoShape 692" o:spid="_x0000_s1968" type="#_x0000_t114" style="position:absolute;left:6576;top:6083;width:1485;height:54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oIsMA&#10;AADdAAAADwAAAGRycy9kb3ducmV2LnhtbERPS2vCQBC+C/0PyxR6040WrERXEUGwxUN9gcdhd0yi&#10;2dk0u03iv+8KBW/z8T1ntuhsKRqqfeFYwXCQgCDWzhScKTge1v0JCB+QDZaOScGdPCzmL70Zpsa1&#10;vKNmHzIRQ9inqCAPoUql9Doni37gKuLIXVxtMURYZ9LU2MZwW8pRkoylxYJjQ44VrXLSt/2vVdDe&#10;qx86HTfXomu+P97pc3v+0lqpt9duOQURqAtP8b97Y+L8YTKC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9oIsMAAADdAAAADwAAAAAAAAAAAAAAAACYAgAAZHJzL2Rv&#10;d25yZXYueG1sUEsFBgAAAAAEAAQA9QAAAIgDAAAAAA==&#10;">
              <v:textbox style="mso-next-textbox:#AutoShape 692" inset="2.31139mm,1.1557mm,2.31139mm,1.1557mm">
                <w:txbxContent>
                  <w:p w:rsidR="00420E9B" w:rsidRPr="008D473D" w:rsidRDefault="00420E9B" w:rsidP="006A070A">
                    <w:pPr>
                      <w:jc w:val="center"/>
                      <w:rPr>
                        <w:rFonts w:cs="Arial"/>
                        <w:sz w:val="12"/>
                        <w:szCs w:val="12"/>
                        <w:lang w:val="es-MX"/>
                      </w:rPr>
                    </w:pPr>
                    <w:r w:rsidRPr="008D473D">
                      <w:rPr>
                        <w:rFonts w:cs="Arial"/>
                        <w:sz w:val="12"/>
                        <w:szCs w:val="12"/>
                        <w:lang w:val="es-MX"/>
                      </w:rPr>
                      <w:t>Órdenes de pago</w:t>
                    </w:r>
                  </w:p>
                </w:txbxContent>
              </v:textbox>
            </v:shape>
            <v:shape id="Text Box 693" o:spid="_x0000_s1969" type="#_x0000_t202" style="position:absolute;left:4889;top:6783;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MQA&#10;AADdAAAADwAAAGRycy9kb3ducmV2LnhtbERPTWvCQBC9F/wPywheim6iVSS6ihQK4imNHvQ2ZMck&#10;mp0N2dWk/75bKHibx/uc9bY3tXhS6yrLCuJJBII4t7riQsHp+DVegnAeWWNtmRT8kIPtZvC2xkTb&#10;jr/pmflChBB2CSoovW8SKV1ekkE3sQ1x4K62NegDbAupW+xCuKnlNIoW0mDFoaHEhj5Lyu/ZwyhI&#10;L118mE/fb/n9MJsvHtk5pfRDqdGw361AeOr9S/zv3uswP45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vhNTEAAAA3QAAAA8AAAAAAAAAAAAAAAAAmAIAAGRycy9k&#10;b3ducmV2LnhtbFBLBQYAAAAABAAEAPUAAACJAwAAAAA=&#10;" filled="f" fillcolor="#bbe0e3">
              <v:textbox style="mso-next-textbox:#Text Box 693" inset="2.18439mm,1.0922mm,2.18439mm,1.0922mm">
                <w:txbxContent>
                  <w:p w:rsidR="00420E9B" w:rsidRPr="008D473D" w:rsidRDefault="00420E9B" w:rsidP="006A070A">
                    <w:pPr>
                      <w:autoSpaceDE w:val="0"/>
                      <w:autoSpaceDN w:val="0"/>
                      <w:adjustRightInd w:val="0"/>
                      <w:jc w:val="center"/>
                      <w:rPr>
                        <w:rFonts w:cs="Arial"/>
                        <w:color w:val="000000"/>
                        <w:sz w:val="14"/>
                        <w:szCs w:val="14"/>
                      </w:rPr>
                    </w:pPr>
                    <w:r w:rsidRPr="008D473D">
                      <w:rPr>
                        <w:rFonts w:cs="Arial"/>
                        <w:sz w:val="14"/>
                        <w:szCs w:val="14"/>
                      </w:rPr>
                      <w:t>Recaba las firmas del Director de Finanzas en las órdenes de pagos</w:t>
                    </w:r>
                  </w:p>
                </w:txbxContent>
              </v:textbox>
            </v:shape>
            <v:shape id="AutoShape 694" o:spid="_x0000_s1970" type="#_x0000_t32" style="position:absolute;left:5992;top:6190;width:0;height: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P8QAAADdAAAADwAAAGRycy9kb3ducmV2LnhtbERPTWvCQBC9C/0PyxR6002kFI2uUgqW&#10;YvGgllBvQ3ZMgtnZsLtq9Ne7guBtHu9zpvPONOJEzteWFaSDBARxYXXNpYK/7aI/AuEDssbGMim4&#10;kIf57KU3xUzbM6/ptAmliCHsM1RQhdBmUvqiIoN+YFviyO2tMxgidKXUDs8x3DRymCQf0mDNsaHC&#10;lr4qKg6bo1Hw/zs+5pd8Rcs8HS936Iy/br+VenvtPicgAnXhKX64f3Scnybv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38/xAAAAN0AAAAPAAAAAAAAAAAA&#10;AAAAAKECAABkcnMvZG93bnJldi54bWxQSwUGAAAAAAQABAD5AAAAkgMAAAAA&#10;">
              <v:stroke endarrow="block"/>
            </v:shape>
            <v:shape id="Text Box 695" o:spid="_x0000_s1971" type="#_x0000_t202" style="position:absolute;left:4889;top:8158;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5O8QA&#10;AADdAAAADwAAAGRycy9kb3ducmV2LnhtbERPTWvCQBC9C/0PyxS8iG6ijZToKqUgFE9p6kFvQ3aa&#10;RLOzIbua9N+7gtDbPN7nrLeDacSNOldbVhDPIhDEhdU1lwoOP7vpOwjnkTU2lknBHznYbl5Ga0y1&#10;7fmbbrkvRQhhl6KCyvs2ldIVFRl0M9sSB+7XdgZ9gF0pdYd9CDeNnEfRUhqsOTRU2NJnRcUlvxoF&#10;2amP98l8ci4u+0WyvObHjLI3pcavw8cKhKfB/4uf7i8d5sdRAo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uTvEAAAA3QAAAA8AAAAAAAAAAAAAAAAAmAIAAGRycy9k&#10;b3ducmV2LnhtbFBLBQYAAAAABAAEAPUAAACJAwAAAAA=&#10;" filled="f" fillcolor="#bbe0e3">
              <v:textbox style="mso-next-textbox:#Text Box 695" inset="2.18439mm,1.0922mm,2.18439mm,1.0922mm">
                <w:txbxContent>
                  <w:p w:rsidR="00420E9B" w:rsidRPr="008D473D" w:rsidRDefault="00420E9B" w:rsidP="006A070A">
                    <w:pPr>
                      <w:autoSpaceDE w:val="0"/>
                      <w:autoSpaceDN w:val="0"/>
                      <w:adjustRightInd w:val="0"/>
                      <w:jc w:val="center"/>
                      <w:rPr>
                        <w:rFonts w:cs="Arial"/>
                        <w:color w:val="000000"/>
                        <w:sz w:val="14"/>
                        <w:szCs w:val="14"/>
                      </w:rPr>
                    </w:pPr>
                    <w:r w:rsidRPr="008D473D">
                      <w:rPr>
                        <w:rFonts w:cs="Arial"/>
                        <w:sz w:val="14"/>
                        <w:szCs w:val="14"/>
                      </w:rPr>
                      <w:t>Contabiliza por separado ingresos y egresos y realiza conciliaciones bancarias</w:t>
                    </w:r>
                  </w:p>
                </w:txbxContent>
              </v:textbox>
            </v:shape>
            <v:shape id="AutoShape 696" o:spid="_x0000_s1972" type="#_x0000_t32" style="position:absolute;left:5992;top:7631;width:0;height: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E08QAAADdAAAADwAAAGRycy9kb3ducmV2LnhtbERPTWvCQBC9F/oflil4azbpIdTUNUih&#10;RSw9VCXU25Adk2B2NuyuGvvru4LgbR7vc2blaHpxIuc7ywqyJAVBXFvdcaNgu/l4fgXhA7LG3jIp&#10;uJCHcv74MMNC2zP/0GkdGhFD2BeooA1hKKT0dUsGfWIH4sjtrTMYInSN1A7PMdz08iVNc2mw49jQ&#10;4kDvLdWH9dEo+P2aHqtL9U2rKpuuduiM/9t8KjV5GhdvIAKN4S6+uZc6zs/S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UTTxAAAAN0AAAAPAAAAAAAAAAAA&#10;AAAAAKECAABkcnMvZG93bnJldi54bWxQSwUGAAAAAAQABAD5AAAAkgMAAAAA&#10;">
              <v:stroke endarrow="block"/>
            </v:shape>
            <v:shape id="AutoShape 697" o:spid="_x0000_s1973" type="#_x0000_t114" style="position:absolute;left:6408;top:8903;width:1261;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LusMA&#10;AADdAAAADwAAAGRycy9kb3ducmV2LnhtbERPTWvCQBC9C/0PyxS86UYFLdFVSqGg4sFaCx6H3TGJ&#10;zc7G7JrEf+8Khd7m8T5nsepsKRqqfeFYwWiYgCDWzhScKTh+fw7eQPiAbLB0TAru5GG1fOktMDWu&#10;5S9qDiETMYR9igryEKpUSq9zsuiHriKO3NnVFkOEdSZNjW0Mt6UcJ8lUWiw4NuRY0UdO+vdwswra&#10;e3Wln+P6UnTNfjahze601Vqp/mv3PgcRqAv/4j/32sT5o2QG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jLusMAAADdAAAADwAAAAAAAAAAAAAAAACYAgAAZHJzL2Rv&#10;d25yZXYueG1sUEsFBgAAAAAEAAQA9QAAAIgDAAAAAA==&#10;">
              <v:textbox style="mso-next-textbox:#AutoShape 697" inset="2.31139mm,1.1557mm,2.31139mm,1.1557mm">
                <w:txbxContent>
                  <w:p w:rsidR="00420E9B" w:rsidRPr="008D473D" w:rsidRDefault="00420E9B" w:rsidP="006A070A">
                    <w:pPr>
                      <w:jc w:val="center"/>
                      <w:rPr>
                        <w:rFonts w:cs="Arial"/>
                        <w:sz w:val="12"/>
                        <w:szCs w:val="12"/>
                        <w:lang w:val="es-MX"/>
                      </w:rPr>
                    </w:pPr>
                    <w:r w:rsidRPr="008D473D">
                      <w:rPr>
                        <w:rFonts w:cs="Arial"/>
                        <w:sz w:val="12"/>
                        <w:szCs w:val="12"/>
                        <w:lang w:val="es-MX"/>
                      </w:rPr>
                      <w:t>Estados de cuenta</w:t>
                    </w:r>
                  </w:p>
                </w:txbxContent>
              </v:textbox>
            </v:shape>
            <v:shape id="Text Box 698" o:spid="_x0000_s1974" type="#_x0000_t202" style="position:absolute;left:4889;top:9656;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WpccA&#10;AADdAAAADwAAAGRycy9kb3ducmV2LnhtbESPQWvCQBCF7wX/wzJCL0U3sVUkukopFIqnNPZQb0N2&#10;TKLZ2ZBdTfrvO4dCbzO8N+99s92PrlV36kPj2UA6T0ARl942XBn4Or7P1qBCRLbYeiYDPxRgv5s8&#10;bDGzfuBPuhexUhLCIUMDdYxdpnUoa3IY5r4jFu3se4dR1r7StsdBwl2rF0my0g4bloYaO3qrqbwW&#10;N2cgPw3pYbl4upTXw/NydSu+c8pfjHmcjq8bUJHG+G/+u/6wgp8mgivfyAh6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FqXHAAAA3QAAAA8AAAAAAAAAAAAAAAAAmAIAAGRy&#10;cy9kb3ducmV2LnhtbFBLBQYAAAAABAAEAPUAAACMAwAAAAA=&#10;" filled="f" fillcolor="#bbe0e3">
              <v:textbox style="mso-next-textbox:#Text Box 698" inset="2.18439mm,1.0922mm,2.18439mm,1.0922mm">
                <w:txbxContent>
                  <w:p w:rsidR="00420E9B" w:rsidRPr="008D473D" w:rsidRDefault="00420E9B" w:rsidP="006A070A">
                    <w:pPr>
                      <w:autoSpaceDE w:val="0"/>
                      <w:autoSpaceDN w:val="0"/>
                      <w:adjustRightInd w:val="0"/>
                      <w:jc w:val="center"/>
                      <w:rPr>
                        <w:rFonts w:cs="Arial"/>
                        <w:color w:val="000000"/>
                        <w:sz w:val="14"/>
                        <w:szCs w:val="14"/>
                      </w:rPr>
                    </w:pPr>
                    <w:r w:rsidRPr="008D473D">
                      <w:rPr>
                        <w:rFonts w:cs="Arial"/>
                        <w:sz w:val="14"/>
                        <w:szCs w:val="14"/>
                      </w:rPr>
                      <w:t>Genera las pólizas contables de ingresos, egresos y diario</w:t>
                    </w:r>
                  </w:p>
                </w:txbxContent>
              </v:textbox>
            </v:shape>
            <v:shape id="AutoShape 699" o:spid="_x0000_s1975" type="#_x0000_t114" style="position:absolute;left:6337;top:10384;width:1261;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6U8QA&#10;AADdAAAADwAAAGRycy9kb3ducmV2LnhtbERPTWvCQBC9C/0PyxR6MxstaBtdpQiClR7UWvA47E6T&#10;tNnZmN0m8d93BcHbPN7nzJe9rURLjS8dKxglKQhi7UzJuYLj53r4AsIHZIOVY1JwIQ/LxcNgjplx&#10;He+pPYRcxBD2GSooQqgzKb0uyKJPXE0cuW/XWAwRNrk0DXYx3FZynKYTabHk2FBgTauC9O/hzyro&#10;LvWZvo6bn7Jvd9Nnev84bbVW6umxf5uBCNSHu/jm3pg4f5S+wvW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lPEAAAA3QAAAA8AAAAAAAAAAAAAAAAAmAIAAGRycy9k&#10;b3ducmV2LnhtbFBLBQYAAAAABAAEAPUAAACJAwAAAAA=&#10;">
              <v:textbox style="mso-next-textbox:#AutoShape 699" inset="2.31139mm,1.1557mm,2.31139mm,1.1557mm">
                <w:txbxContent>
                  <w:p w:rsidR="00420E9B" w:rsidRPr="008D473D" w:rsidRDefault="00420E9B" w:rsidP="006A070A">
                    <w:pPr>
                      <w:jc w:val="center"/>
                      <w:rPr>
                        <w:rFonts w:cs="Arial"/>
                        <w:sz w:val="12"/>
                        <w:szCs w:val="12"/>
                        <w:lang w:val="es-MX"/>
                      </w:rPr>
                    </w:pPr>
                    <w:r w:rsidRPr="008D473D">
                      <w:rPr>
                        <w:rFonts w:cs="Arial"/>
                        <w:sz w:val="12"/>
                        <w:szCs w:val="12"/>
                        <w:lang w:val="es-MX"/>
                      </w:rPr>
                      <w:t>Pólizas contables</w:t>
                    </w:r>
                  </w:p>
                </w:txbxContent>
              </v:textbox>
            </v:shape>
            <v:shape id="Text Box 700" o:spid="_x0000_s1976" type="#_x0000_t202" style="position:absolute;left:9781;top:12230;width:50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QJMUA&#10;AADdAAAADwAAAGRycy9kb3ducmV2LnhtbESPzW7CQAyE75V4h5WRuFSwCWr5CSyIIrXiys8DmKxJ&#10;IrLeKLsl4e3xoVJvtmY883m97V2tHtSGyrOBdJKAIs69rbgwcDl/jxegQkS2WHsmA08KsN0M3taY&#10;Wd/xkR6nWCgJ4ZChgTLGJtM65CU5DBPfEIt2863DKGtbaNtiJ+Gu1tMkmWmHFUtDiQ3tS8rvp19n&#10;4Hbo3j+X3fUnXubHj9kXVvOrfxozGva7FahIffw3/10frOCnqfDLNzKC3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9AkxQAAAN0AAAAPAAAAAAAAAAAAAAAAAJgCAABkcnMv&#10;ZG93bnJldi54bWxQSwUGAAAAAAQABAD1AAAAigMAAAAA&#10;" stroked="f">
              <v:textbox style="mso-next-textbox:#Text Box 700">
                <w:txbxContent>
                  <w:p w:rsidR="00420E9B" w:rsidRPr="00603E0F" w:rsidRDefault="00420E9B" w:rsidP="006A070A">
                    <w:pPr>
                      <w:jc w:val="right"/>
                      <w:rPr>
                        <w:rFonts w:cs="Arial"/>
                        <w:sz w:val="16"/>
                        <w:szCs w:val="16"/>
                        <w:lang w:val="es-MX"/>
                      </w:rPr>
                    </w:pPr>
                    <w:r w:rsidRPr="00603E0F">
                      <w:rPr>
                        <w:rFonts w:cs="Arial"/>
                        <w:sz w:val="16"/>
                        <w:szCs w:val="16"/>
                        <w:lang w:val="es-MX"/>
                      </w:rPr>
                      <w:t>1</w:t>
                    </w:r>
                  </w:p>
                </w:txbxContent>
              </v:textbox>
            </v:shape>
            <v:oval id="_x0000_s6240" style="position:absolute;left:4421;top:4901;width:453;height:383">
              <v:textbox style="mso-next-textbox:#_x0000_s6240">
                <w:txbxContent>
                  <w:p w:rsidR="00420E9B" w:rsidRPr="001C4D85" w:rsidRDefault="00420E9B" w:rsidP="006A070A">
                    <w:pPr>
                      <w:jc w:val="center"/>
                      <w:rPr>
                        <w:rFonts w:cs="Arial"/>
                        <w:sz w:val="16"/>
                        <w:szCs w:val="16"/>
                        <w:lang w:val="es-MX"/>
                      </w:rPr>
                    </w:pPr>
                    <w:r>
                      <w:rPr>
                        <w:rFonts w:cs="Arial"/>
                        <w:sz w:val="16"/>
                        <w:szCs w:val="16"/>
                        <w:lang w:val="es-MX"/>
                      </w:rPr>
                      <w:t>1</w:t>
                    </w:r>
                  </w:p>
                </w:txbxContent>
              </v:textbox>
            </v:oval>
            <v:oval id="_x0000_s6241" style="position:absolute;left:4403;top:6415;width:453;height:383">
              <v:textbox style="mso-next-textbox:#_x0000_s6241">
                <w:txbxContent>
                  <w:p w:rsidR="00420E9B" w:rsidRPr="001C4D85" w:rsidRDefault="00420E9B" w:rsidP="006A070A">
                    <w:pPr>
                      <w:jc w:val="center"/>
                      <w:rPr>
                        <w:rFonts w:cs="Arial"/>
                        <w:sz w:val="16"/>
                        <w:szCs w:val="16"/>
                        <w:lang w:val="es-MX"/>
                      </w:rPr>
                    </w:pPr>
                    <w:r>
                      <w:rPr>
                        <w:rFonts w:cs="Arial"/>
                        <w:sz w:val="16"/>
                        <w:szCs w:val="16"/>
                        <w:lang w:val="es-MX"/>
                      </w:rPr>
                      <w:t>2</w:t>
                    </w:r>
                  </w:p>
                </w:txbxContent>
              </v:textbox>
            </v:oval>
            <v:oval id="_x0000_s6270" style="position:absolute;left:4433;top:7775;width:453;height:383">
              <v:textbox style="mso-next-textbox:#_x0000_s6270">
                <w:txbxContent>
                  <w:p w:rsidR="00420E9B" w:rsidRPr="001C4D85" w:rsidRDefault="00420E9B" w:rsidP="006A070A">
                    <w:pPr>
                      <w:jc w:val="center"/>
                      <w:rPr>
                        <w:rFonts w:cs="Arial"/>
                        <w:sz w:val="16"/>
                        <w:szCs w:val="16"/>
                        <w:lang w:val="es-MX"/>
                      </w:rPr>
                    </w:pPr>
                    <w:r>
                      <w:rPr>
                        <w:rFonts w:cs="Arial"/>
                        <w:sz w:val="16"/>
                        <w:szCs w:val="16"/>
                        <w:lang w:val="es-MX"/>
                      </w:rPr>
                      <w:t>3</w:t>
                    </w:r>
                  </w:p>
                </w:txbxContent>
              </v:textbox>
            </v:oval>
            <v:oval id="_x0000_s6271" style="position:absolute;left:4527;top:9243;width:453;height:383">
              <v:textbox style="mso-next-textbox:#_x0000_s6271">
                <w:txbxContent>
                  <w:p w:rsidR="00420E9B" w:rsidRPr="001C4D85" w:rsidRDefault="00420E9B" w:rsidP="006A070A">
                    <w:pPr>
                      <w:jc w:val="center"/>
                      <w:rPr>
                        <w:rFonts w:cs="Arial"/>
                        <w:sz w:val="16"/>
                        <w:szCs w:val="16"/>
                        <w:lang w:val="es-MX"/>
                      </w:rPr>
                    </w:pPr>
                    <w:r>
                      <w:rPr>
                        <w:rFonts w:cs="Arial"/>
                        <w:sz w:val="16"/>
                        <w:szCs w:val="16"/>
                        <w:lang w:val="es-MX"/>
                      </w:rPr>
                      <w:t>4</w:t>
                    </w:r>
                  </w:p>
                </w:txbxContent>
              </v:textbox>
            </v:oval>
            <v:rect id="Rectangle 674" o:spid="_x0000_s6607" style="position:absolute;left:1659;top:3498;width:8792;height:838;visibility:visible;mso-wrap-style:square;v-text-anchor:middle" fillcolor="maroon">
              <v:textbox inset="2.18439mm,1.0922mm,2.18439mm,1.0922mm">
                <w:txbxContent>
                  <w:p w:rsidR="00420E9B" w:rsidRPr="001C4D85" w:rsidRDefault="00420E9B" w:rsidP="006A070A">
                    <w:pPr>
                      <w:jc w:val="center"/>
                      <w:rPr>
                        <w:rFonts w:cs="Arial"/>
                        <w:sz w:val="16"/>
                        <w:szCs w:val="16"/>
                        <w:lang w:val="es-MX"/>
                      </w:rPr>
                    </w:pPr>
                  </w:p>
                </w:txbxContent>
              </v:textbox>
            </v:rect>
            <w10:anchorlock/>
          </v:group>
        </w:pict>
      </w:r>
    </w:p>
    <w:p w:rsidR="00DF0178" w:rsidRDefault="00DF0178" w:rsidP="00DF0178">
      <w:pPr>
        <w:spacing w:line="300" w:lineRule="atLeast"/>
        <w:rPr>
          <w:lang w:val="es-MX" w:eastAsia="es-MX"/>
        </w:rPr>
      </w:pPr>
    </w:p>
    <w:p w:rsidR="003C5B7B" w:rsidRDefault="003C5B7B" w:rsidP="00DF0178">
      <w:pPr>
        <w:spacing w:line="300" w:lineRule="atLeast"/>
        <w:rPr>
          <w:lang w:val="es-MX" w:eastAsia="es-MX"/>
        </w:rPr>
      </w:pPr>
    </w:p>
    <w:p w:rsidR="003C5B7B" w:rsidRPr="00DF0178" w:rsidRDefault="003C5B7B" w:rsidP="00DF0178">
      <w:pPr>
        <w:spacing w:line="300" w:lineRule="atLeast"/>
        <w:rPr>
          <w:lang w:val="es-MX" w:eastAsia="es-MX"/>
        </w:rPr>
      </w:pPr>
    </w:p>
    <w:p w:rsidR="00DF0178" w:rsidRPr="00DF0178" w:rsidRDefault="00DF0178" w:rsidP="00DF0178">
      <w:pPr>
        <w:spacing w:line="300" w:lineRule="atLeast"/>
        <w:rPr>
          <w:lang w:val="es-MX" w:eastAsia="es-MX"/>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F8637B" w:rsidRPr="00DE1D84">
        <w:rPr>
          <w:b/>
          <w:sz w:val="28"/>
          <w:szCs w:val="28"/>
        </w:rPr>
        <w:t>5.2</w:t>
      </w:r>
    </w:p>
    <w:p w:rsidR="00DF0178" w:rsidRPr="00187E2D" w:rsidRDefault="00DF0178" w:rsidP="00187E2D">
      <w:pPr>
        <w:autoSpaceDE w:val="0"/>
        <w:autoSpaceDN w:val="0"/>
        <w:adjustRightInd w:val="0"/>
        <w:jc w:val="center"/>
        <w:rPr>
          <w:rFonts w:cs="Arial"/>
          <w:b/>
          <w:sz w:val="28"/>
        </w:rPr>
      </w:pPr>
    </w:p>
    <w:p w:rsidR="00DF0178" w:rsidRPr="00187E2D" w:rsidRDefault="00DF0178" w:rsidP="00187E2D">
      <w:pPr>
        <w:autoSpaceDE w:val="0"/>
        <w:autoSpaceDN w:val="0"/>
        <w:adjustRightInd w:val="0"/>
        <w:jc w:val="center"/>
        <w:rPr>
          <w:rFonts w:cs="Arial"/>
          <w:b/>
          <w:sz w:val="28"/>
        </w:rPr>
      </w:pPr>
    </w:p>
    <w:p w:rsidR="00DF0178" w:rsidRPr="00187E2D" w:rsidRDefault="00187E2D" w:rsidP="00DE1D84">
      <w:pPr>
        <w:pStyle w:val="Ttulo2"/>
      </w:pPr>
      <w:bookmarkStart w:id="276" w:name="_Toc36115757"/>
      <w:r>
        <w:t>REVISIÓN DE DOCUMENTACIÓN</w:t>
      </w:r>
      <w:bookmarkEnd w:id="276"/>
    </w:p>
    <w:p w:rsidR="00DF0178" w:rsidRDefault="00DF0178"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F8637B" w:rsidRDefault="00F8637B" w:rsidP="00187E2D">
      <w:pPr>
        <w:autoSpaceDE w:val="0"/>
        <w:autoSpaceDN w:val="0"/>
        <w:adjustRightInd w:val="0"/>
        <w:jc w:val="center"/>
        <w:rPr>
          <w:rFonts w:cs="Arial"/>
          <w:b/>
          <w:sz w:val="28"/>
        </w:rPr>
      </w:pPr>
    </w:p>
    <w:p w:rsidR="0056733A" w:rsidRDefault="0056733A" w:rsidP="00187E2D">
      <w:pPr>
        <w:autoSpaceDE w:val="0"/>
        <w:autoSpaceDN w:val="0"/>
        <w:adjustRightInd w:val="0"/>
        <w:jc w:val="center"/>
        <w:rPr>
          <w:rFonts w:cs="Arial"/>
          <w:b/>
          <w:sz w:val="28"/>
        </w:rPr>
      </w:pPr>
    </w:p>
    <w:p w:rsidR="0056733A" w:rsidRPr="00187E2D" w:rsidRDefault="0056733A" w:rsidP="00187E2D">
      <w:pPr>
        <w:autoSpaceDE w:val="0"/>
        <w:autoSpaceDN w:val="0"/>
        <w:adjustRightInd w:val="0"/>
        <w:jc w:val="center"/>
        <w:rPr>
          <w:rFonts w:cs="Arial"/>
          <w:b/>
          <w:sz w:val="28"/>
        </w:rPr>
      </w:pPr>
    </w:p>
    <w:p w:rsidR="00DF0178" w:rsidRPr="00187E2D" w:rsidRDefault="00DF0178" w:rsidP="00187E2D">
      <w:pPr>
        <w:jc w:val="center"/>
        <w:rPr>
          <w:sz w:val="28"/>
          <w:lang w:val="es-MX" w:eastAsia="es-MX"/>
        </w:rPr>
      </w:pPr>
    </w:p>
    <w:p w:rsidR="0056733A" w:rsidRDefault="0056733A" w:rsidP="00F8637B">
      <w:pPr>
        <w:autoSpaceDE w:val="0"/>
        <w:autoSpaceDN w:val="0"/>
        <w:adjustRightInd w:val="0"/>
        <w:jc w:val="center"/>
        <w:rPr>
          <w:rFonts w:cs="Arial"/>
          <w:b/>
          <w:sz w:val="28"/>
        </w:rPr>
      </w:pPr>
    </w:p>
    <w:p w:rsidR="00142419" w:rsidRDefault="00142419" w:rsidP="00F8637B">
      <w:pPr>
        <w:autoSpaceDE w:val="0"/>
        <w:autoSpaceDN w:val="0"/>
        <w:adjustRightInd w:val="0"/>
        <w:jc w:val="center"/>
        <w:rPr>
          <w:rFonts w:cs="Arial"/>
          <w:b/>
          <w:sz w:val="28"/>
        </w:rPr>
      </w:pPr>
    </w:p>
    <w:p w:rsidR="00142419" w:rsidRDefault="00142419" w:rsidP="005E5957">
      <w:pPr>
        <w:autoSpaceDE w:val="0"/>
        <w:autoSpaceDN w:val="0"/>
        <w:adjustRightInd w:val="0"/>
        <w:rPr>
          <w:rFonts w:cs="Arial"/>
          <w:b/>
          <w:sz w:val="28"/>
        </w:rPr>
      </w:pPr>
    </w:p>
    <w:p w:rsidR="005E5957" w:rsidRPr="00187E2D" w:rsidRDefault="00DF0178" w:rsidP="005E5957">
      <w:pPr>
        <w:autoSpaceDE w:val="0"/>
        <w:autoSpaceDN w:val="0"/>
        <w:adjustRightInd w:val="0"/>
        <w:rPr>
          <w:rFonts w:cs="Arial"/>
          <w:b/>
          <w:sz w:val="28"/>
        </w:rPr>
      </w:pPr>
      <w:r w:rsidRPr="00187E2D">
        <w:rPr>
          <w:rFonts w:cs="Arial"/>
          <w:b/>
          <w:sz w:val="28"/>
        </w:rPr>
        <w:t xml:space="preserve">OBJETIVO DEL </w:t>
      </w:r>
      <w:r w:rsidR="00F8637B" w:rsidRPr="00187E2D">
        <w:rPr>
          <w:rFonts w:cs="Arial"/>
          <w:b/>
          <w:sz w:val="28"/>
        </w:rPr>
        <w:t xml:space="preserve">PROCEDIMIENTO </w:t>
      </w:r>
      <w:r w:rsidR="00F8637B">
        <w:rPr>
          <w:rFonts w:cs="Arial"/>
          <w:b/>
          <w:sz w:val="28"/>
        </w:rPr>
        <w:t>5.2, REVISIÓN DE DOCUMENTACIÓN</w:t>
      </w:r>
    </w:p>
    <w:p w:rsidR="00DF0178" w:rsidRPr="00187E2D" w:rsidRDefault="00DF0178" w:rsidP="00187E2D">
      <w:pPr>
        <w:autoSpaceDE w:val="0"/>
        <w:autoSpaceDN w:val="0"/>
        <w:adjustRightInd w:val="0"/>
        <w:jc w:val="center"/>
        <w:rPr>
          <w:rFonts w:cs="Arial"/>
          <w:b/>
          <w:sz w:val="28"/>
        </w:rPr>
      </w:pPr>
    </w:p>
    <w:p w:rsidR="00DF0178" w:rsidRPr="00142419" w:rsidRDefault="00DF0178" w:rsidP="00187E2D">
      <w:pPr>
        <w:autoSpaceDE w:val="0"/>
        <w:autoSpaceDN w:val="0"/>
        <w:adjustRightInd w:val="0"/>
        <w:rPr>
          <w:rFonts w:cs="Arial"/>
          <w:color w:val="000000"/>
          <w:sz w:val="24"/>
          <w:szCs w:val="22"/>
        </w:rPr>
      </w:pPr>
      <w:r w:rsidRPr="00142419">
        <w:rPr>
          <w:rFonts w:cs="Arial"/>
          <w:color w:val="000000"/>
          <w:sz w:val="24"/>
          <w:szCs w:val="22"/>
        </w:rPr>
        <w:t>Verificar la debida integración de la documentación so0porte de las órdenes de pago, antes de su integración a la Cuenta Pública.</w:t>
      </w:r>
    </w:p>
    <w:p w:rsidR="00DF0178" w:rsidRPr="00187E2D" w:rsidRDefault="00DF0178" w:rsidP="00187E2D">
      <w:pPr>
        <w:autoSpaceDE w:val="0"/>
        <w:autoSpaceDN w:val="0"/>
        <w:adjustRightInd w:val="0"/>
        <w:jc w:val="center"/>
        <w:rPr>
          <w:rFonts w:cs="Arial"/>
          <w:color w:val="000000"/>
          <w:sz w:val="28"/>
        </w:rPr>
      </w:pPr>
    </w:p>
    <w:p w:rsidR="00DF0178" w:rsidRPr="00187E2D" w:rsidRDefault="00DF0178" w:rsidP="00187E2D">
      <w:pPr>
        <w:autoSpaceDE w:val="0"/>
        <w:autoSpaceDN w:val="0"/>
        <w:adjustRightInd w:val="0"/>
        <w:jc w:val="center"/>
        <w:rPr>
          <w:rFonts w:cs="Arial"/>
          <w:color w:val="000000"/>
          <w:sz w:val="28"/>
        </w:rPr>
      </w:pPr>
    </w:p>
    <w:p w:rsidR="00DF0178" w:rsidRPr="00187E2D" w:rsidRDefault="00DF0178" w:rsidP="005E5957">
      <w:pPr>
        <w:autoSpaceDE w:val="0"/>
        <w:autoSpaceDN w:val="0"/>
        <w:adjustRightInd w:val="0"/>
        <w:rPr>
          <w:rFonts w:cs="Arial"/>
          <w:b/>
          <w:sz w:val="28"/>
        </w:rPr>
      </w:pPr>
      <w:r w:rsidRPr="00187E2D">
        <w:rPr>
          <w:rFonts w:cs="Arial"/>
          <w:b/>
          <w:sz w:val="28"/>
        </w:rPr>
        <w:t xml:space="preserve">FUNDAMENTO JURÍDICO ADMINISTRATIVO DEL </w:t>
      </w:r>
      <w:r w:rsidR="00F8637B" w:rsidRPr="00187E2D">
        <w:rPr>
          <w:rFonts w:cs="Arial"/>
          <w:b/>
          <w:sz w:val="28"/>
        </w:rPr>
        <w:t xml:space="preserve">PROCEDIMIENTO </w:t>
      </w:r>
      <w:r w:rsidR="00F8637B">
        <w:rPr>
          <w:rFonts w:cs="Arial"/>
          <w:b/>
          <w:sz w:val="28"/>
        </w:rPr>
        <w:t>5.2, REVISIÓN DE DOCUMENTACIÓN</w:t>
      </w:r>
    </w:p>
    <w:p w:rsidR="00DF0178" w:rsidRPr="002C4185" w:rsidRDefault="00DF0178" w:rsidP="002C4185">
      <w:pPr>
        <w:autoSpaceDE w:val="0"/>
        <w:autoSpaceDN w:val="0"/>
        <w:adjustRightInd w:val="0"/>
        <w:rPr>
          <w:rFonts w:cs="Arial"/>
          <w:color w:val="000000"/>
          <w:sz w:val="24"/>
        </w:rPr>
      </w:pPr>
    </w:p>
    <w:p w:rsidR="00DF0178" w:rsidRPr="002C4185" w:rsidRDefault="00DF0178" w:rsidP="00F8637B">
      <w:pPr>
        <w:contextualSpacing/>
        <w:jc w:val="left"/>
        <w:rPr>
          <w:sz w:val="24"/>
          <w:lang w:eastAsia="es-MX"/>
        </w:rPr>
      </w:pPr>
      <w:r w:rsidRPr="002C4185">
        <w:rPr>
          <w:rFonts w:cs="Arial"/>
          <w:sz w:val="24"/>
        </w:rPr>
        <w:t>Constitución Política del Estado de Tabasco</w:t>
      </w:r>
    </w:p>
    <w:p w:rsidR="00DF0178" w:rsidRPr="002C4185" w:rsidRDefault="00DF0178" w:rsidP="00F8637B">
      <w:pPr>
        <w:contextualSpacing/>
        <w:rPr>
          <w:rFonts w:cs="Arial"/>
          <w:sz w:val="24"/>
        </w:rPr>
      </w:pPr>
      <w:r w:rsidRPr="002C4185">
        <w:rPr>
          <w:rFonts w:cs="Arial"/>
          <w:sz w:val="24"/>
        </w:rPr>
        <w:t>Ley de Hacienda del Estado de Tabasco</w:t>
      </w:r>
    </w:p>
    <w:p w:rsidR="00DF0178" w:rsidRPr="002C4185" w:rsidRDefault="00DF0178" w:rsidP="00F8637B">
      <w:pPr>
        <w:contextualSpacing/>
        <w:rPr>
          <w:rFonts w:cs="Arial"/>
          <w:sz w:val="24"/>
        </w:rPr>
      </w:pPr>
      <w:r w:rsidRPr="002C4185">
        <w:rPr>
          <w:rFonts w:cs="Arial"/>
          <w:sz w:val="24"/>
        </w:rPr>
        <w:t>Ley de Fiscalización</w:t>
      </w:r>
    </w:p>
    <w:p w:rsidR="00DF0178" w:rsidRPr="002C4185" w:rsidRDefault="00DF0178" w:rsidP="00F8637B">
      <w:pPr>
        <w:contextualSpacing/>
        <w:rPr>
          <w:rFonts w:cs="Arial"/>
          <w:sz w:val="24"/>
        </w:rPr>
      </w:pPr>
      <w:r w:rsidRPr="002C4185">
        <w:rPr>
          <w:rFonts w:cs="Arial"/>
          <w:sz w:val="24"/>
        </w:rPr>
        <w:t>Ley de Adquisiciones</w:t>
      </w:r>
    </w:p>
    <w:p w:rsidR="00DF0178" w:rsidRPr="002C4185" w:rsidRDefault="00DF0178" w:rsidP="00F8637B">
      <w:pPr>
        <w:contextualSpacing/>
        <w:rPr>
          <w:rFonts w:cs="Arial"/>
          <w:sz w:val="24"/>
        </w:rPr>
      </w:pPr>
      <w:r w:rsidRPr="002C4185">
        <w:rPr>
          <w:rFonts w:cs="Arial"/>
          <w:sz w:val="24"/>
        </w:rPr>
        <w:t>Ley Orgánica Municipal</w:t>
      </w:r>
    </w:p>
    <w:p w:rsidR="00DF0178" w:rsidRPr="002C4185" w:rsidRDefault="00DF0178" w:rsidP="00F8637B">
      <w:pPr>
        <w:contextualSpacing/>
        <w:rPr>
          <w:rFonts w:cs="Arial"/>
          <w:sz w:val="24"/>
        </w:rPr>
      </w:pPr>
      <w:r w:rsidRPr="002C4185">
        <w:rPr>
          <w:rFonts w:cs="Arial"/>
          <w:sz w:val="24"/>
        </w:rPr>
        <w:t>Principios de contabilidad gubernamental del IMCP</w:t>
      </w:r>
    </w:p>
    <w:p w:rsidR="00DF0178" w:rsidRPr="002C4185" w:rsidRDefault="00DF0178" w:rsidP="002C4185">
      <w:pPr>
        <w:keepNext/>
        <w:jc w:val="left"/>
        <w:outlineLvl w:val="3"/>
        <w:rPr>
          <w:rFonts w:cs="Arial"/>
          <w:sz w:val="24"/>
          <w:lang w:val="es-MX" w:eastAsia="es-MX"/>
        </w:rPr>
      </w:pPr>
      <w:r w:rsidRPr="002C4185">
        <w:rPr>
          <w:rFonts w:cs="Arial"/>
          <w:sz w:val="24"/>
          <w:lang w:val="es-MX" w:eastAsia="es-MX"/>
        </w:rPr>
        <w:br w:type="page"/>
      </w:r>
    </w:p>
    <w:p w:rsidR="00DF0178" w:rsidRPr="00DF0178" w:rsidRDefault="00DF0178" w:rsidP="00D97805">
      <w:pPr>
        <w:spacing w:line="300" w:lineRule="atLeast"/>
        <w:jc w:val="center"/>
        <w:rPr>
          <w:rFonts w:cs="Arial"/>
          <w:b/>
          <w:szCs w:val="28"/>
        </w:rPr>
      </w:pPr>
    </w:p>
    <w:p w:rsidR="00DF0178" w:rsidRPr="00142419" w:rsidRDefault="00DF0178" w:rsidP="002C4185">
      <w:pPr>
        <w:jc w:val="right"/>
        <w:rPr>
          <w:rFonts w:cs="Arial"/>
          <w:b/>
          <w:sz w:val="16"/>
          <w:szCs w:val="16"/>
        </w:rPr>
      </w:pPr>
      <w:r w:rsidRPr="00142419">
        <w:rPr>
          <w:rFonts w:cs="Arial"/>
          <w:b/>
          <w:sz w:val="16"/>
          <w:szCs w:val="16"/>
        </w:rPr>
        <w:t>DESCRIPCIÓN DE LAS ACTIVIDADES DEL PROCEDIMIENTO</w:t>
      </w:r>
    </w:p>
    <w:p w:rsidR="00DF0178" w:rsidRPr="00142419" w:rsidRDefault="00DF0178" w:rsidP="002C418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142419" w:rsidTr="005E5957">
        <w:trPr>
          <w:jc w:val="center"/>
        </w:trPr>
        <w:tc>
          <w:tcPr>
            <w:tcW w:w="4668" w:type="dxa"/>
            <w:gridSpan w:val="3"/>
            <w:shd w:val="clear" w:color="auto" w:fill="385624"/>
          </w:tcPr>
          <w:p w:rsidR="00DF0178" w:rsidRPr="005E5957" w:rsidRDefault="00DF0178" w:rsidP="002C4185">
            <w:pPr>
              <w:rPr>
                <w:rFonts w:cs="Arial"/>
                <w:b/>
                <w:color w:val="FFFFFF" w:themeColor="background1"/>
                <w:sz w:val="16"/>
                <w:szCs w:val="16"/>
              </w:rPr>
            </w:pPr>
            <w:r w:rsidRPr="005E5957">
              <w:rPr>
                <w:rFonts w:cs="Arial"/>
                <w:b/>
                <w:color w:val="FFFFFF" w:themeColor="background1"/>
                <w:sz w:val="16"/>
                <w:szCs w:val="16"/>
              </w:rPr>
              <w:t>UNIDAD ADMINISTRATIVA:</w:t>
            </w:r>
          </w:p>
          <w:p w:rsidR="00DF0178" w:rsidRPr="005E5957" w:rsidRDefault="00DF0178" w:rsidP="002C4185">
            <w:pPr>
              <w:rPr>
                <w:rFonts w:cs="Arial"/>
                <w:color w:val="FFFFFF" w:themeColor="background1"/>
                <w:sz w:val="16"/>
                <w:szCs w:val="16"/>
              </w:rPr>
            </w:pPr>
            <w:r w:rsidRPr="005E5957">
              <w:rPr>
                <w:rFonts w:cs="Arial"/>
                <w:color w:val="FFFFFF" w:themeColor="background1"/>
                <w:sz w:val="16"/>
                <w:szCs w:val="16"/>
              </w:rPr>
              <w:t>Dirección de Finanzas</w:t>
            </w:r>
          </w:p>
          <w:p w:rsidR="00142419" w:rsidRPr="005E5957" w:rsidRDefault="00142419" w:rsidP="002C4185">
            <w:pPr>
              <w:rPr>
                <w:rFonts w:cs="Arial"/>
                <w:color w:val="FFFFFF" w:themeColor="background1"/>
                <w:sz w:val="16"/>
                <w:szCs w:val="16"/>
              </w:rPr>
            </w:pPr>
          </w:p>
        </w:tc>
        <w:tc>
          <w:tcPr>
            <w:tcW w:w="4675" w:type="dxa"/>
            <w:gridSpan w:val="2"/>
            <w:shd w:val="clear" w:color="auto" w:fill="385624"/>
          </w:tcPr>
          <w:p w:rsidR="00DF0178" w:rsidRPr="005E5957" w:rsidRDefault="00DF0178" w:rsidP="002C4185">
            <w:pPr>
              <w:rPr>
                <w:rFonts w:cs="Arial"/>
                <w:b/>
                <w:color w:val="FFFFFF" w:themeColor="background1"/>
                <w:sz w:val="16"/>
                <w:szCs w:val="16"/>
              </w:rPr>
            </w:pPr>
            <w:r w:rsidRPr="005E5957">
              <w:rPr>
                <w:rFonts w:cs="Arial"/>
                <w:b/>
                <w:color w:val="FFFFFF" w:themeColor="background1"/>
                <w:sz w:val="16"/>
                <w:szCs w:val="16"/>
              </w:rPr>
              <w:t xml:space="preserve">UNIDAD RESPONSABLE: </w:t>
            </w:r>
          </w:p>
          <w:p w:rsidR="00DF0178" w:rsidRPr="005E5957" w:rsidRDefault="00DF0178" w:rsidP="002C4185">
            <w:pPr>
              <w:rPr>
                <w:rFonts w:cs="Arial"/>
                <w:color w:val="FFFFFF" w:themeColor="background1"/>
                <w:sz w:val="16"/>
                <w:szCs w:val="16"/>
              </w:rPr>
            </w:pPr>
            <w:r w:rsidRPr="005E5957">
              <w:rPr>
                <w:rFonts w:cs="Arial"/>
                <w:color w:val="FFFFFF" w:themeColor="background1"/>
                <w:sz w:val="16"/>
                <w:szCs w:val="16"/>
              </w:rPr>
              <w:t>Subdirección de Contabilidad</w:t>
            </w:r>
          </w:p>
        </w:tc>
      </w:tr>
      <w:tr w:rsidR="00DF0178" w:rsidRPr="00142419" w:rsidTr="005E5957">
        <w:trPr>
          <w:jc w:val="center"/>
        </w:trPr>
        <w:tc>
          <w:tcPr>
            <w:tcW w:w="9343" w:type="dxa"/>
            <w:gridSpan w:val="5"/>
            <w:tcBorders>
              <w:bottom w:val="single" w:sz="4" w:space="0" w:color="auto"/>
            </w:tcBorders>
            <w:shd w:val="clear" w:color="auto" w:fill="385624"/>
          </w:tcPr>
          <w:p w:rsidR="00DF0178" w:rsidRPr="005E5957" w:rsidRDefault="00DF0178" w:rsidP="002C4185">
            <w:pPr>
              <w:rPr>
                <w:rFonts w:cs="Arial"/>
                <w:b/>
                <w:color w:val="FFFFFF" w:themeColor="background1"/>
                <w:sz w:val="16"/>
                <w:szCs w:val="16"/>
              </w:rPr>
            </w:pPr>
            <w:r w:rsidRPr="005E5957">
              <w:rPr>
                <w:rFonts w:cs="Arial"/>
                <w:b/>
                <w:color w:val="FFFFFF" w:themeColor="background1"/>
                <w:sz w:val="16"/>
                <w:szCs w:val="16"/>
              </w:rPr>
              <w:t>NOMBRE DEL PROCEDIMIENTO:</w:t>
            </w:r>
          </w:p>
          <w:p w:rsidR="00DF0178" w:rsidRPr="005E5957" w:rsidRDefault="00DF0178" w:rsidP="002C4185">
            <w:pPr>
              <w:rPr>
                <w:rFonts w:cs="Arial"/>
                <w:color w:val="FFFFFF" w:themeColor="background1"/>
                <w:sz w:val="16"/>
                <w:szCs w:val="16"/>
              </w:rPr>
            </w:pPr>
            <w:r w:rsidRPr="005E5957">
              <w:rPr>
                <w:rFonts w:cs="Arial"/>
                <w:color w:val="FFFFFF" w:themeColor="background1"/>
                <w:sz w:val="16"/>
                <w:szCs w:val="16"/>
              </w:rPr>
              <w:t>Revisión de documentación</w:t>
            </w:r>
          </w:p>
          <w:p w:rsidR="00142419" w:rsidRPr="005E5957" w:rsidRDefault="00142419" w:rsidP="002C4185">
            <w:pPr>
              <w:rPr>
                <w:rFonts w:cs="Arial"/>
                <w:color w:val="FFFFFF" w:themeColor="background1"/>
                <w:sz w:val="16"/>
                <w:szCs w:val="16"/>
                <w:highlight w:val="yellow"/>
              </w:rPr>
            </w:pPr>
          </w:p>
        </w:tc>
      </w:tr>
      <w:tr w:rsidR="00DF0178" w:rsidRPr="00142419" w:rsidTr="00BA71AB">
        <w:trPr>
          <w:jc w:val="center"/>
        </w:trPr>
        <w:tc>
          <w:tcPr>
            <w:tcW w:w="819" w:type="dxa"/>
            <w:tcBorders>
              <w:top w:val="single" w:sz="4" w:space="0" w:color="auto"/>
              <w:left w:val="nil"/>
              <w:bottom w:val="single" w:sz="4" w:space="0" w:color="auto"/>
              <w:right w:val="nil"/>
            </w:tcBorders>
          </w:tcPr>
          <w:p w:rsidR="00DF0178" w:rsidRPr="00142419" w:rsidRDefault="00DF0178" w:rsidP="002C418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142419" w:rsidRDefault="00DF0178" w:rsidP="002C418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142419" w:rsidRDefault="00DF0178" w:rsidP="002C418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142419" w:rsidRDefault="00DF0178" w:rsidP="002C4185">
            <w:pPr>
              <w:jc w:val="center"/>
              <w:rPr>
                <w:rFonts w:cs="Arial"/>
                <w:b/>
                <w:sz w:val="16"/>
                <w:szCs w:val="16"/>
              </w:rPr>
            </w:pPr>
          </w:p>
        </w:tc>
      </w:tr>
      <w:tr w:rsidR="00DF0178" w:rsidRPr="00142419" w:rsidTr="005E5957">
        <w:trPr>
          <w:jc w:val="center"/>
        </w:trPr>
        <w:tc>
          <w:tcPr>
            <w:tcW w:w="819" w:type="dxa"/>
            <w:tcBorders>
              <w:top w:val="single" w:sz="4" w:space="0" w:color="auto"/>
            </w:tcBorders>
            <w:shd w:val="clear" w:color="auto" w:fill="800000"/>
          </w:tcPr>
          <w:p w:rsidR="00DF0178" w:rsidRPr="00142419" w:rsidRDefault="00DF0178" w:rsidP="002C4185">
            <w:pPr>
              <w:jc w:val="center"/>
              <w:rPr>
                <w:rFonts w:cs="Arial"/>
                <w:b/>
                <w:sz w:val="16"/>
                <w:szCs w:val="16"/>
              </w:rPr>
            </w:pPr>
            <w:r w:rsidRPr="00142419">
              <w:rPr>
                <w:rFonts w:cs="Arial"/>
                <w:b/>
                <w:sz w:val="16"/>
                <w:szCs w:val="16"/>
              </w:rPr>
              <w:t>ACT. NUM.</w:t>
            </w:r>
          </w:p>
        </w:tc>
        <w:tc>
          <w:tcPr>
            <w:tcW w:w="3391" w:type="dxa"/>
            <w:tcBorders>
              <w:top w:val="single" w:sz="4" w:space="0" w:color="auto"/>
            </w:tcBorders>
            <w:shd w:val="clear" w:color="auto" w:fill="800000"/>
          </w:tcPr>
          <w:p w:rsidR="00DF0178" w:rsidRPr="00142419" w:rsidRDefault="00DF0178" w:rsidP="002C4185">
            <w:pPr>
              <w:jc w:val="center"/>
              <w:rPr>
                <w:rFonts w:cs="Arial"/>
                <w:b/>
                <w:sz w:val="16"/>
                <w:szCs w:val="16"/>
              </w:rPr>
            </w:pPr>
            <w:r w:rsidRPr="00142419">
              <w:rPr>
                <w:rFonts w:cs="Arial"/>
                <w:b/>
                <w:sz w:val="16"/>
                <w:szCs w:val="16"/>
              </w:rPr>
              <w:t>RESPONSABLE</w:t>
            </w:r>
          </w:p>
        </w:tc>
        <w:tc>
          <w:tcPr>
            <w:tcW w:w="3230" w:type="dxa"/>
            <w:gridSpan w:val="2"/>
            <w:tcBorders>
              <w:top w:val="single" w:sz="4" w:space="0" w:color="auto"/>
            </w:tcBorders>
            <w:shd w:val="clear" w:color="auto" w:fill="800000"/>
          </w:tcPr>
          <w:p w:rsidR="00DF0178" w:rsidRPr="00142419" w:rsidRDefault="00DF0178" w:rsidP="002C4185">
            <w:pPr>
              <w:jc w:val="center"/>
              <w:rPr>
                <w:rFonts w:cs="Arial"/>
                <w:b/>
                <w:sz w:val="16"/>
                <w:szCs w:val="16"/>
              </w:rPr>
            </w:pPr>
            <w:r w:rsidRPr="00142419">
              <w:rPr>
                <w:rFonts w:cs="Arial"/>
                <w:b/>
                <w:sz w:val="16"/>
                <w:szCs w:val="16"/>
              </w:rPr>
              <w:t>DESCRIPCIÓN DE ACTIVIDADES</w:t>
            </w:r>
          </w:p>
        </w:tc>
        <w:tc>
          <w:tcPr>
            <w:tcW w:w="1903" w:type="dxa"/>
            <w:tcBorders>
              <w:top w:val="single" w:sz="4" w:space="0" w:color="auto"/>
            </w:tcBorders>
            <w:shd w:val="clear" w:color="auto" w:fill="800000"/>
          </w:tcPr>
          <w:p w:rsidR="00DF0178" w:rsidRPr="00142419" w:rsidRDefault="00DF0178" w:rsidP="002C4185">
            <w:pPr>
              <w:jc w:val="center"/>
              <w:rPr>
                <w:rFonts w:cs="Arial"/>
                <w:b/>
                <w:sz w:val="16"/>
                <w:szCs w:val="16"/>
              </w:rPr>
            </w:pPr>
            <w:r w:rsidRPr="00142419">
              <w:rPr>
                <w:rFonts w:cs="Arial"/>
                <w:b/>
                <w:sz w:val="16"/>
                <w:szCs w:val="16"/>
              </w:rPr>
              <w:t>FORMA O DOCUMENTO</w:t>
            </w:r>
          </w:p>
        </w:tc>
      </w:tr>
      <w:tr w:rsidR="005E5957" w:rsidRPr="00142419" w:rsidTr="00BA71AB">
        <w:trPr>
          <w:jc w:val="center"/>
        </w:trPr>
        <w:tc>
          <w:tcPr>
            <w:tcW w:w="819" w:type="dxa"/>
          </w:tcPr>
          <w:p w:rsidR="005E5957" w:rsidRPr="00142419" w:rsidRDefault="005E5957" w:rsidP="002C4185">
            <w:pPr>
              <w:jc w:val="center"/>
              <w:rPr>
                <w:rFonts w:cs="Arial"/>
                <w:sz w:val="16"/>
                <w:szCs w:val="16"/>
              </w:rPr>
            </w:pPr>
          </w:p>
        </w:tc>
        <w:tc>
          <w:tcPr>
            <w:tcW w:w="3391" w:type="dxa"/>
          </w:tcPr>
          <w:p w:rsidR="005E5957" w:rsidRPr="00142419" w:rsidRDefault="005E5957" w:rsidP="002C4185">
            <w:pPr>
              <w:rPr>
                <w:rFonts w:cs="Arial"/>
                <w:sz w:val="16"/>
                <w:szCs w:val="16"/>
              </w:rPr>
            </w:pPr>
          </w:p>
        </w:tc>
        <w:tc>
          <w:tcPr>
            <w:tcW w:w="3230" w:type="dxa"/>
            <w:gridSpan w:val="2"/>
          </w:tcPr>
          <w:p w:rsidR="005E5957" w:rsidRPr="00142419" w:rsidRDefault="005E5957" w:rsidP="005E5957">
            <w:pPr>
              <w:jc w:val="center"/>
              <w:rPr>
                <w:rFonts w:cs="Arial"/>
                <w:b/>
                <w:sz w:val="16"/>
                <w:szCs w:val="16"/>
              </w:rPr>
            </w:pPr>
            <w:r w:rsidRPr="00142419">
              <w:rPr>
                <w:rFonts w:cs="Arial"/>
                <w:b/>
                <w:sz w:val="16"/>
                <w:szCs w:val="16"/>
              </w:rPr>
              <w:t>INICIO</w:t>
            </w:r>
          </w:p>
          <w:p w:rsidR="005E5957" w:rsidRPr="00142419" w:rsidRDefault="005E5957" w:rsidP="002C4185">
            <w:pPr>
              <w:jc w:val="center"/>
              <w:rPr>
                <w:rFonts w:cs="Arial"/>
                <w:b/>
                <w:sz w:val="16"/>
                <w:szCs w:val="16"/>
              </w:rPr>
            </w:pPr>
          </w:p>
        </w:tc>
        <w:tc>
          <w:tcPr>
            <w:tcW w:w="1903" w:type="dxa"/>
          </w:tcPr>
          <w:p w:rsidR="005E5957" w:rsidRPr="00142419" w:rsidRDefault="005E5957" w:rsidP="002C4185">
            <w:pPr>
              <w:jc w:val="center"/>
              <w:rPr>
                <w:rFonts w:cs="Arial"/>
                <w:sz w:val="16"/>
                <w:szCs w:val="16"/>
              </w:rPr>
            </w:pPr>
          </w:p>
        </w:tc>
      </w:tr>
      <w:tr w:rsidR="00DF0178" w:rsidRPr="00142419" w:rsidTr="00BA71AB">
        <w:trPr>
          <w:jc w:val="center"/>
        </w:trPr>
        <w:tc>
          <w:tcPr>
            <w:tcW w:w="819" w:type="dxa"/>
          </w:tcPr>
          <w:p w:rsidR="00DF0178" w:rsidRPr="00142419" w:rsidRDefault="00DF0178" w:rsidP="002C4185">
            <w:pPr>
              <w:jc w:val="center"/>
              <w:rPr>
                <w:rFonts w:cs="Arial"/>
                <w:sz w:val="16"/>
                <w:szCs w:val="16"/>
              </w:rPr>
            </w:pPr>
          </w:p>
          <w:p w:rsidR="00DF0178" w:rsidRPr="00142419" w:rsidRDefault="00DF0178" w:rsidP="002C4185">
            <w:pPr>
              <w:jc w:val="center"/>
              <w:rPr>
                <w:rFonts w:cs="Arial"/>
                <w:sz w:val="16"/>
                <w:szCs w:val="16"/>
              </w:rPr>
            </w:pPr>
          </w:p>
          <w:p w:rsidR="00DF0178" w:rsidRPr="00142419" w:rsidRDefault="00DF0178" w:rsidP="002C4185">
            <w:pPr>
              <w:jc w:val="center"/>
              <w:rPr>
                <w:rFonts w:cs="Arial"/>
                <w:sz w:val="16"/>
                <w:szCs w:val="16"/>
              </w:rPr>
            </w:pPr>
          </w:p>
          <w:p w:rsidR="00DF0178" w:rsidRPr="00142419" w:rsidRDefault="00DF0178" w:rsidP="002C4185">
            <w:pPr>
              <w:jc w:val="center"/>
              <w:rPr>
                <w:rFonts w:cs="Arial"/>
                <w:sz w:val="16"/>
                <w:szCs w:val="16"/>
              </w:rPr>
            </w:pPr>
            <w:r w:rsidRPr="00142419">
              <w:rPr>
                <w:rFonts w:cs="Arial"/>
                <w:sz w:val="16"/>
                <w:szCs w:val="16"/>
              </w:rPr>
              <w:t>1</w:t>
            </w:r>
          </w:p>
          <w:p w:rsidR="00DF0178" w:rsidRPr="00142419" w:rsidRDefault="00DF0178" w:rsidP="002C4185">
            <w:pPr>
              <w:jc w:val="center"/>
              <w:rPr>
                <w:rFonts w:cs="Arial"/>
                <w:sz w:val="16"/>
                <w:szCs w:val="16"/>
              </w:rPr>
            </w:pPr>
          </w:p>
        </w:tc>
        <w:tc>
          <w:tcPr>
            <w:tcW w:w="3391" w:type="dxa"/>
          </w:tcPr>
          <w:p w:rsidR="00DF0178" w:rsidRPr="00142419" w:rsidRDefault="00DF0178" w:rsidP="002C4185">
            <w:pPr>
              <w:rPr>
                <w:rFonts w:cs="Arial"/>
                <w:sz w:val="16"/>
                <w:szCs w:val="16"/>
              </w:rPr>
            </w:pPr>
          </w:p>
          <w:p w:rsidR="00DF0178" w:rsidRPr="00142419" w:rsidRDefault="00DF0178" w:rsidP="002C4185">
            <w:pPr>
              <w:rPr>
                <w:rFonts w:cs="Arial"/>
                <w:sz w:val="16"/>
                <w:szCs w:val="16"/>
              </w:rPr>
            </w:pPr>
          </w:p>
          <w:p w:rsidR="00DF0178" w:rsidRPr="00142419" w:rsidRDefault="00DF0178" w:rsidP="002C4185">
            <w:pPr>
              <w:rPr>
                <w:rFonts w:cs="Arial"/>
                <w:sz w:val="16"/>
                <w:szCs w:val="16"/>
              </w:rPr>
            </w:pPr>
          </w:p>
          <w:p w:rsidR="00DF0178" w:rsidRPr="00142419" w:rsidRDefault="00DF0178" w:rsidP="002C4185">
            <w:pPr>
              <w:rPr>
                <w:rFonts w:cs="Arial"/>
                <w:sz w:val="16"/>
                <w:szCs w:val="16"/>
              </w:rPr>
            </w:pPr>
            <w:r w:rsidRPr="00142419">
              <w:rPr>
                <w:rFonts w:cs="Arial"/>
                <w:sz w:val="16"/>
                <w:szCs w:val="16"/>
              </w:rPr>
              <w:t>Departamento de Registro Contable</w:t>
            </w:r>
          </w:p>
        </w:tc>
        <w:tc>
          <w:tcPr>
            <w:tcW w:w="3230" w:type="dxa"/>
            <w:gridSpan w:val="2"/>
          </w:tcPr>
          <w:p w:rsidR="00DF0178" w:rsidRPr="00142419" w:rsidRDefault="00DF0178" w:rsidP="002C4185">
            <w:pPr>
              <w:jc w:val="center"/>
              <w:rPr>
                <w:rFonts w:cs="Arial"/>
                <w:b/>
                <w:sz w:val="16"/>
                <w:szCs w:val="16"/>
              </w:rPr>
            </w:pPr>
          </w:p>
          <w:p w:rsidR="00DF0178" w:rsidRPr="00142419" w:rsidRDefault="00DF0178" w:rsidP="002C4185">
            <w:pPr>
              <w:rPr>
                <w:rFonts w:cs="Arial"/>
                <w:sz w:val="16"/>
                <w:szCs w:val="16"/>
              </w:rPr>
            </w:pPr>
          </w:p>
          <w:p w:rsidR="00DF0178" w:rsidRPr="00142419" w:rsidRDefault="00DF0178" w:rsidP="002C4185">
            <w:pPr>
              <w:rPr>
                <w:rFonts w:cs="Arial"/>
                <w:sz w:val="16"/>
                <w:szCs w:val="16"/>
              </w:rPr>
            </w:pPr>
            <w:r w:rsidRPr="00142419">
              <w:rPr>
                <w:rFonts w:cs="Arial"/>
                <w:sz w:val="16"/>
                <w:szCs w:val="16"/>
              </w:rPr>
              <w:t xml:space="preserve">Envía las órdenes de pago, pólizas contables para la verificación de documentación. </w:t>
            </w:r>
          </w:p>
        </w:tc>
        <w:tc>
          <w:tcPr>
            <w:tcW w:w="1903" w:type="dxa"/>
          </w:tcPr>
          <w:p w:rsidR="00DF0178" w:rsidRPr="00142419" w:rsidRDefault="00DF0178" w:rsidP="002C4185">
            <w:pPr>
              <w:jc w:val="center"/>
              <w:rPr>
                <w:rFonts w:cs="Arial"/>
                <w:sz w:val="16"/>
                <w:szCs w:val="16"/>
              </w:rPr>
            </w:pPr>
          </w:p>
          <w:p w:rsidR="00DF0178" w:rsidRPr="00142419" w:rsidRDefault="00DF0178" w:rsidP="002C4185">
            <w:pPr>
              <w:rPr>
                <w:rFonts w:cs="Arial"/>
                <w:sz w:val="16"/>
                <w:szCs w:val="16"/>
              </w:rPr>
            </w:pPr>
          </w:p>
          <w:p w:rsidR="00DF0178" w:rsidRPr="00142419" w:rsidRDefault="00DF0178" w:rsidP="002C4185">
            <w:pPr>
              <w:rPr>
                <w:rFonts w:cs="Arial"/>
                <w:sz w:val="16"/>
                <w:szCs w:val="16"/>
              </w:rPr>
            </w:pPr>
          </w:p>
          <w:p w:rsidR="00DF0178" w:rsidRPr="00142419" w:rsidRDefault="00DF0178" w:rsidP="002C4185">
            <w:pPr>
              <w:jc w:val="center"/>
              <w:rPr>
                <w:rFonts w:cs="Arial"/>
                <w:sz w:val="16"/>
                <w:szCs w:val="16"/>
              </w:rPr>
            </w:pPr>
            <w:r w:rsidRPr="00142419">
              <w:rPr>
                <w:rFonts w:cs="Arial"/>
                <w:sz w:val="16"/>
                <w:szCs w:val="16"/>
              </w:rPr>
              <w:t>Pólizas contables, Órdenes de pago</w:t>
            </w:r>
          </w:p>
          <w:p w:rsidR="00DF0178" w:rsidRPr="00142419" w:rsidRDefault="00DF0178" w:rsidP="002C4185">
            <w:pPr>
              <w:jc w:val="center"/>
              <w:rPr>
                <w:rFonts w:cs="Arial"/>
                <w:sz w:val="16"/>
                <w:szCs w:val="16"/>
              </w:rPr>
            </w:pPr>
          </w:p>
        </w:tc>
      </w:tr>
      <w:tr w:rsidR="00DF0178" w:rsidRPr="00142419" w:rsidTr="00BA71AB">
        <w:trPr>
          <w:jc w:val="center"/>
        </w:trPr>
        <w:tc>
          <w:tcPr>
            <w:tcW w:w="819" w:type="dxa"/>
          </w:tcPr>
          <w:p w:rsidR="00DF0178" w:rsidRPr="00142419" w:rsidRDefault="00DF0178" w:rsidP="002C4185">
            <w:pPr>
              <w:jc w:val="center"/>
              <w:rPr>
                <w:rFonts w:cs="Arial"/>
                <w:sz w:val="16"/>
                <w:szCs w:val="16"/>
              </w:rPr>
            </w:pPr>
            <w:r w:rsidRPr="00142419">
              <w:rPr>
                <w:rFonts w:cs="Arial"/>
                <w:sz w:val="16"/>
                <w:szCs w:val="16"/>
              </w:rPr>
              <w:t>2</w:t>
            </w:r>
          </w:p>
          <w:p w:rsidR="00DF0178" w:rsidRPr="00142419" w:rsidRDefault="00DF0178" w:rsidP="002C4185">
            <w:pPr>
              <w:jc w:val="center"/>
              <w:rPr>
                <w:rFonts w:cs="Arial"/>
                <w:sz w:val="16"/>
                <w:szCs w:val="16"/>
              </w:rPr>
            </w:pPr>
          </w:p>
          <w:p w:rsidR="00DF0178" w:rsidRPr="00142419" w:rsidRDefault="00DF0178" w:rsidP="002C4185">
            <w:pPr>
              <w:rPr>
                <w:rFonts w:cs="Arial"/>
                <w:sz w:val="16"/>
                <w:szCs w:val="16"/>
              </w:rPr>
            </w:pPr>
          </w:p>
        </w:tc>
        <w:tc>
          <w:tcPr>
            <w:tcW w:w="3391" w:type="dxa"/>
          </w:tcPr>
          <w:p w:rsidR="00DF0178" w:rsidRPr="00142419" w:rsidRDefault="00DF0178" w:rsidP="002C4185">
            <w:pPr>
              <w:rPr>
                <w:rFonts w:cs="Arial"/>
                <w:sz w:val="16"/>
                <w:szCs w:val="16"/>
              </w:rPr>
            </w:pPr>
            <w:r w:rsidRPr="00142419">
              <w:rPr>
                <w:rFonts w:cs="Arial"/>
                <w:sz w:val="16"/>
                <w:szCs w:val="16"/>
              </w:rPr>
              <w:t>Departamento de Glosa Contable</w:t>
            </w:r>
          </w:p>
        </w:tc>
        <w:tc>
          <w:tcPr>
            <w:tcW w:w="3230" w:type="dxa"/>
            <w:gridSpan w:val="2"/>
          </w:tcPr>
          <w:p w:rsidR="00DF0178" w:rsidRPr="00142419" w:rsidRDefault="00DF0178" w:rsidP="002C4185">
            <w:pPr>
              <w:rPr>
                <w:rFonts w:cs="Arial"/>
                <w:sz w:val="16"/>
                <w:szCs w:val="16"/>
              </w:rPr>
            </w:pPr>
            <w:r w:rsidRPr="00142419">
              <w:rPr>
                <w:rFonts w:cs="Arial"/>
                <w:sz w:val="16"/>
                <w:szCs w:val="16"/>
              </w:rPr>
              <w:t>Verifica:</w:t>
            </w:r>
          </w:p>
          <w:p w:rsidR="00DF0178" w:rsidRPr="00142419" w:rsidRDefault="00DF0178" w:rsidP="002C4185">
            <w:pPr>
              <w:rPr>
                <w:rFonts w:cs="Arial"/>
                <w:sz w:val="16"/>
                <w:szCs w:val="16"/>
              </w:rPr>
            </w:pPr>
            <w:r w:rsidRPr="00142419">
              <w:rPr>
                <w:rFonts w:cs="Arial"/>
                <w:sz w:val="16"/>
                <w:szCs w:val="16"/>
              </w:rPr>
              <w:t>a) Que las O.P. estén aplicadas correctamente a la partida que corresponda.</w:t>
            </w:r>
          </w:p>
          <w:p w:rsidR="00DF0178" w:rsidRPr="00142419" w:rsidRDefault="00DF0178" w:rsidP="002C4185">
            <w:pPr>
              <w:rPr>
                <w:rFonts w:cs="Arial"/>
                <w:sz w:val="16"/>
                <w:szCs w:val="16"/>
              </w:rPr>
            </w:pPr>
          </w:p>
          <w:p w:rsidR="00DF0178" w:rsidRPr="00142419" w:rsidRDefault="00DF0178" w:rsidP="002C4185">
            <w:pPr>
              <w:rPr>
                <w:rFonts w:cs="Arial"/>
                <w:sz w:val="16"/>
                <w:szCs w:val="16"/>
              </w:rPr>
            </w:pPr>
            <w:r w:rsidRPr="00142419">
              <w:rPr>
                <w:rFonts w:cs="Arial"/>
                <w:sz w:val="16"/>
                <w:szCs w:val="16"/>
              </w:rPr>
              <w:t>b) Que las O.P. estén autorizada por las áreas normativas.</w:t>
            </w:r>
          </w:p>
          <w:p w:rsidR="00DF0178" w:rsidRPr="00142419" w:rsidRDefault="00DF0178" w:rsidP="002C4185">
            <w:pPr>
              <w:rPr>
                <w:rFonts w:cs="Arial"/>
                <w:sz w:val="16"/>
                <w:szCs w:val="16"/>
              </w:rPr>
            </w:pPr>
            <w:r w:rsidRPr="00142419">
              <w:rPr>
                <w:rFonts w:cs="Arial"/>
                <w:sz w:val="16"/>
                <w:szCs w:val="16"/>
              </w:rPr>
              <w:t xml:space="preserve"> </w:t>
            </w:r>
          </w:p>
          <w:p w:rsidR="00DF0178" w:rsidRPr="00142419" w:rsidRDefault="00DF0178" w:rsidP="002C4185">
            <w:pPr>
              <w:rPr>
                <w:rFonts w:cs="Arial"/>
                <w:sz w:val="16"/>
                <w:szCs w:val="16"/>
              </w:rPr>
            </w:pPr>
            <w:r w:rsidRPr="00142419">
              <w:rPr>
                <w:rFonts w:cs="Arial"/>
                <w:sz w:val="16"/>
                <w:szCs w:val="16"/>
              </w:rPr>
              <w:t>c) Que esté correcta la fuente de financiamiento.</w:t>
            </w:r>
          </w:p>
          <w:p w:rsidR="00DF0178" w:rsidRPr="00142419" w:rsidRDefault="00DF0178" w:rsidP="002C4185">
            <w:pPr>
              <w:rPr>
                <w:rFonts w:cs="Arial"/>
                <w:sz w:val="16"/>
                <w:szCs w:val="16"/>
              </w:rPr>
            </w:pPr>
          </w:p>
          <w:p w:rsidR="00DF0178" w:rsidRPr="00142419" w:rsidRDefault="00DF0178" w:rsidP="002C4185">
            <w:pPr>
              <w:autoSpaceDE w:val="0"/>
              <w:autoSpaceDN w:val="0"/>
              <w:adjustRightInd w:val="0"/>
              <w:rPr>
                <w:rFonts w:cs="Arial"/>
                <w:sz w:val="16"/>
                <w:szCs w:val="16"/>
              </w:rPr>
            </w:pPr>
            <w:r w:rsidRPr="00142419">
              <w:rPr>
                <w:rFonts w:cs="Arial"/>
                <w:sz w:val="16"/>
                <w:szCs w:val="16"/>
              </w:rPr>
              <w:t xml:space="preserve">d) </w:t>
            </w:r>
            <w:r w:rsidR="00780265" w:rsidRPr="00142419">
              <w:rPr>
                <w:rFonts w:cs="Arial"/>
                <w:sz w:val="16"/>
                <w:szCs w:val="16"/>
              </w:rPr>
              <w:t>Que,</w:t>
            </w:r>
            <w:r w:rsidRPr="00142419">
              <w:rPr>
                <w:rFonts w:cs="Arial"/>
                <w:sz w:val="16"/>
                <w:szCs w:val="16"/>
              </w:rPr>
              <w:t xml:space="preserve"> de acuerdo al tipo de gasto, se encuentre soportado con los documentos legales y normativos.</w:t>
            </w:r>
          </w:p>
          <w:p w:rsidR="00DF0178" w:rsidRPr="00142419" w:rsidRDefault="00DF0178" w:rsidP="002C4185">
            <w:pPr>
              <w:autoSpaceDE w:val="0"/>
              <w:autoSpaceDN w:val="0"/>
              <w:adjustRightInd w:val="0"/>
              <w:rPr>
                <w:rFonts w:cs="Arial"/>
                <w:sz w:val="16"/>
                <w:szCs w:val="16"/>
              </w:rPr>
            </w:pPr>
          </w:p>
        </w:tc>
        <w:tc>
          <w:tcPr>
            <w:tcW w:w="1903" w:type="dxa"/>
          </w:tcPr>
          <w:p w:rsidR="00DF0178" w:rsidRPr="00142419" w:rsidRDefault="00DF0178" w:rsidP="002C4185">
            <w:pPr>
              <w:jc w:val="center"/>
              <w:rPr>
                <w:rFonts w:cs="Arial"/>
                <w:sz w:val="16"/>
                <w:szCs w:val="16"/>
              </w:rPr>
            </w:pPr>
          </w:p>
          <w:p w:rsidR="00DF0178" w:rsidRPr="00142419" w:rsidRDefault="00DF0178" w:rsidP="002C4185">
            <w:pPr>
              <w:jc w:val="center"/>
              <w:rPr>
                <w:rFonts w:cs="Arial"/>
                <w:sz w:val="16"/>
                <w:szCs w:val="16"/>
              </w:rPr>
            </w:pPr>
            <w:r w:rsidRPr="00142419">
              <w:rPr>
                <w:rFonts w:cs="Arial"/>
                <w:sz w:val="16"/>
                <w:szCs w:val="16"/>
              </w:rPr>
              <w:t>Pólizas contables, Órdenes de pago</w:t>
            </w:r>
          </w:p>
          <w:p w:rsidR="00DF0178" w:rsidRPr="00142419" w:rsidRDefault="00DF0178" w:rsidP="002C4185">
            <w:pPr>
              <w:jc w:val="center"/>
              <w:rPr>
                <w:rFonts w:cs="Arial"/>
                <w:sz w:val="16"/>
                <w:szCs w:val="16"/>
              </w:rPr>
            </w:pPr>
          </w:p>
        </w:tc>
      </w:tr>
      <w:tr w:rsidR="00DF0178" w:rsidRPr="00142419" w:rsidTr="00BA71AB">
        <w:trPr>
          <w:jc w:val="center"/>
        </w:trPr>
        <w:tc>
          <w:tcPr>
            <w:tcW w:w="819" w:type="dxa"/>
          </w:tcPr>
          <w:p w:rsidR="00DF0178" w:rsidRPr="00142419" w:rsidRDefault="00DF0178" w:rsidP="002C4185">
            <w:pPr>
              <w:jc w:val="center"/>
              <w:rPr>
                <w:rFonts w:cs="Arial"/>
                <w:sz w:val="16"/>
                <w:szCs w:val="16"/>
              </w:rPr>
            </w:pPr>
          </w:p>
        </w:tc>
        <w:tc>
          <w:tcPr>
            <w:tcW w:w="3391" w:type="dxa"/>
          </w:tcPr>
          <w:p w:rsidR="00DF0178" w:rsidRPr="00142419" w:rsidRDefault="00DF0178" w:rsidP="002C4185">
            <w:pPr>
              <w:rPr>
                <w:rFonts w:cs="Arial"/>
                <w:sz w:val="16"/>
                <w:szCs w:val="16"/>
              </w:rPr>
            </w:pPr>
          </w:p>
        </w:tc>
        <w:tc>
          <w:tcPr>
            <w:tcW w:w="3230" w:type="dxa"/>
            <w:gridSpan w:val="2"/>
          </w:tcPr>
          <w:p w:rsidR="00DF0178" w:rsidRPr="00142419" w:rsidRDefault="00DF0178" w:rsidP="002C4185">
            <w:pPr>
              <w:jc w:val="center"/>
              <w:rPr>
                <w:rFonts w:cs="Arial"/>
                <w:b/>
                <w:sz w:val="16"/>
                <w:szCs w:val="16"/>
              </w:rPr>
            </w:pPr>
            <w:r w:rsidRPr="00142419">
              <w:rPr>
                <w:rFonts w:cs="Arial"/>
                <w:b/>
                <w:sz w:val="16"/>
                <w:szCs w:val="16"/>
              </w:rPr>
              <w:t>TERMINA PROCEDIMIENTO</w:t>
            </w:r>
          </w:p>
          <w:p w:rsidR="00DF0178" w:rsidRPr="00142419" w:rsidRDefault="00DF0178" w:rsidP="002C4185">
            <w:pPr>
              <w:autoSpaceDE w:val="0"/>
              <w:autoSpaceDN w:val="0"/>
              <w:adjustRightInd w:val="0"/>
              <w:rPr>
                <w:rFonts w:cs="Arial"/>
                <w:color w:val="000000"/>
                <w:sz w:val="16"/>
                <w:szCs w:val="16"/>
              </w:rPr>
            </w:pPr>
          </w:p>
        </w:tc>
        <w:tc>
          <w:tcPr>
            <w:tcW w:w="1903" w:type="dxa"/>
          </w:tcPr>
          <w:p w:rsidR="00DF0178" w:rsidRPr="00142419" w:rsidRDefault="00DF0178" w:rsidP="002C4185">
            <w:pPr>
              <w:jc w:val="center"/>
              <w:rPr>
                <w:rFonts w:cs="Arial"/>
                <w:sz w:val="16"/>
                <w:szCs w:val="16"/>
              </w:rPr>
            </w:pPr>
          </w:p>
        </w:tc>
      </w:tr>
    </w:tbl>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4C254C" w:rsidP="00DF0178">
      <w:pPr>
        <w:autoSpaceDE w:val="0"/>
        <w:autoSpaceDN w:val="0"/>
        <w:adjustRightInd w:val="0"/>
        <w:spacing w:line="300" w:lineRule="atLeast"/>
        <w:jc w:val="center"/>
        <w:rPr>
          <w:rFonts w:cs="Arial"/>
          <w:b/>
          <w:sz w:val="28"/>
          <w:szCs w:val="28"/>
        </w:rPr>
      </w:pPr>
      <w:r>
        <w:pict w14:anchorId="3A0D517A">
          <v:group id="Lienzo 1082" o:spid="_x0000_s1925" editas="canvas" style="width:456.05pt;height:573.15pt;mso-position-horizontal-relative:char;mso-position-vertical-relative:line" coordorigin="1823,1648" coordsize="9121,11463">
            <v:shape id="_x0000_s1926" type="#_x0000_t75" style="position:absolute;left:1823;top:1648;width:9121;height:11463;visibility:visible;mso-wrap-style:square">
              <v:fill o:detectmouseclick="t"/>
              <v:path o:connecttype="none"/>
            </v:shape>
            <v:rect id="Rectangle 645" o:spid="_x0000_s1927" style="position:absolute;left:1922;top:2646;width:8792;height:388;visibility:visible;mso-wrap-style:none;v-text-anchor:middle" fillcolor="#385624"/>
            <v:rect id="Rectangle 646" o:spid="_x0000_s1928" style="position:absolute;left:1922;top:3034;width:8792;height:401;visibility:visible;mso-wrap-style:square;v-text-anchor:middle" fillcolor="#385624">
              <v:textbox inset="2.18439mm,1.0922mm,2.18439mm,1.0922mm">
                <w:txbxContent>
                  <w:p w:rsidR="00420E9B" w:rsidRPr="00427472" w:rsidRDefault="00420E9B" w:rsidP="005E5957">
                    <w:pPr>
                      <w:autoSpaceDE w:val="0"/>
                      <w:autoSpaceDN w:val="0"/>
                      <w:adjustRightInd w:val="0"/>
                      <w:jc w:val="center"/>
                      <w:rPr>
                        <w:rFonts w:cs="Arial"/>
                        <w:color w:val="000000"/>
                        <w:sz w:val="16"/>
                        <w:szCs w:val="16"/>
                      </w:rPr>
                    </w:pPr>
                  </w:p>
                </w:txbxContent>
              </v:textbox>
            </v:rect>
            <v:line id="Line 647" o:spid="_x0000_s1929" style="position:absolute;visibility:visible;mso-wrap-style:square" from="6103,2639" to="610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g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uqgMgAAADdAAAADwAAAAAA&#10;AAAAAAAAAAChAgAAZHJzL2Rvd25yZXYueG1sUEsFBgAAAAAEAAQA+QAAAJYDAAAAAA==&#10;"/>
            <v:shape id="Text Box 648" o:spid="_x0000_s1930" type="#_x0000_t202" style="position:absolute;left:1981;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tssQA&#10;AADdAAAADwAAAGRycy9kb3ducmV2LnhtbERP32vCMBB+H/g/hBN8m6kOZeuMIuJAhMLWjbHHo7k1&#10;Zc2lJrHW/94MBnu7j+/nrTaDbUVPPjSOFcymGQjiyumGawUf7y/3jyBCRNbYOiYFVwqwWY/uVphr&#10;d+E36stYixTCIUcFJsYulzJUhiyGqeuIE/ftvMWYoK+l9nhJ4baV8yxbSosNpwaDHe0MVT/l2Sqw&#10;D0fui/LTmt1++fV6nhe+PxVKTcbD9hlEpCH+i//cB53mZ4sn+P0mn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FbbLEAAAA3QAAAA8AAAAAAAAAAAAAAAAAmAIAAGRycy9k&#10;b3ducmV2LnhtbFBLBQYAAAAABAAEAPUAAACJAwAAAAA=&#10;" filled="f" fillcolor="#bbe0e3" stroked="f">
              <v:textbox style="mso-fit-shape-to-text:t" inset="2.18439mm,1.0922mm,2.18439mm,1.0922mm">
                <w:txbxContent>
                  <w:p w:rsidR="00420E9B" w:rsidRPr="005E5957" w:rsidRDefault="00420E9B" w:rsidP="005E5957">
                    <w:pPr>
                      <w:rPr>
                        <w:rFonts w:cs="Arial"/>
                        <w:b/>
                        <w:color w:val="FFFFFF" w:themeColor="background1"/>
                        <w:sz w:val="14"/>
                        <w:szCs w:val="14"/>
                      </w:rPr>
                    </w:pPr>
                    <w:r w:rsidRPr="005E5957">
                      <w:rPr>
                        <w:rFonts w:cs="Arial"/>
                        <w:b/>
                        <w:color w:val="FFFFFF" w:themeColor="background1"/>
                        <w:sz w:val="14"/>
                        <w:szCs w:val="14"/>
                      </w:rPr>
                      <w:t>UNIDAD ADMINISTRATIVA:</w:t>
                    </w:r>
                  </w:p>
                  <w:p w:rsidR="00420E9B" w:rsidRPr="005E5957" w:rsidRDefault="00420E9B" w:rsidP="005E5957">
                    <w:pPr>
                      <w:autoSpaceDE w:val="0"/>
                      <w:autoSpaceDN w:val="0"/>
                      <w:adjustRightInd w:val="0"/>
                      <w:rPr>
                        <w:rFonts w:cs="Arial"/>
                        <w:b/>
                        <w:bCs/>
                        <w:color w:val="FFFFFF" w:themeColor="background1"/>
                        <w:sz w:val="14"/>
                        <w:szCs w:val="14"/>
                      </w:rPr>
                    </w:pPr>
                    <w:r w:rsidRPr="005E5957">
                      <w:rPr>
                        <w:rFonts w:cs="Arial"/>
                        <w:color w:val="FFFFFF" w:themeColor="background1"/>
                        <w:sz w:val="14"/>
                        <w:szCs w:val="14"/>
                      </w:rPr>
                      <w:t>Dirección de Finanzas</w:t>
                    </w:r>
                  </w:p>
                </w:txbxContent>
              </v:textbox>
            </v:shape>
            <v:shape id="Text Box 649" o:spid="_x0000_s1931" type="#_x0000_t202" style="position:absolute;left:6095;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OksUA&#10;AADdAAAADwAAAGRycy9kb3ducmV2LnhtbESPQUvDQBCF70L/wzIFb3ZjhSCx2yJFQYRATUU8Dtkx&#10;G8zOxt1tGv995yB4m+G9ee+bzW72g5oopj6wgdtVAYq4DbbnzsD78fnmHlTKyBaHwGTglxLstour&#10;DVY2nPmNpiZ3SkI4VWjA5TxWWqfWkce0CiOxaF8hesyyxk7biGcJ94NeF0WpPfYsDQ5H2jtqv5uT&#10;N+DvXnmqmw/v9k/l5+G0ruP0UxtzvZwfH0BlmvO/+e/6xQp+UQq/fCMj6O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w6SxQAAAN0AAAAPAAAAAAAAAAAAAAAAAJgCAABkcnMv&#10;ZG93bnJldi54bWxQSwUGAAAAAAQABAD1AAAAigMAAAAA&#10;" filled="f" fillcolor="#bbe0e3" stroked="f">
              <v:textbox style="mso-fit-shape-to-text:t" inset="2.18439mm,1.0922mm,2.18439mm,1.0922mm">
                <w:txbxContent>
                  <w:p w:rsidR="00420E9B" w:rsidRPr="005E5957" w:rsidRDefault="00420E9B" w:rsidP="005E5957">
                    <w:pPr>
                      <w:rPr>
                        <w:rFonts w:cs="Arial"/>
                        <w:b/>
                        <w:color w:val="FFFFFF" w:themeColor="background1"/>
                        <w:sz w:val="14"/>
                        <w:szCs w:val="14"/>
                      </w:rPr>
                    </w:pPr>
                    <w:r w:rsidRPr="005E5957">
                      <w:rPr>
                        <w:rFonts w:cs="Arial"/>
                        <w:b/>
                        <w:color w:val="FFFFFF" w:themeColor="background1"/>
                        <w:sz w:val="14"/>
                        <w:szCs w:val="14"/>
                      </w:rPr>
                      <w:t xml:space="preserve">UNIDAD RESPONSABLE: </w:t>
                    </w:r>
                  </w:p>
                  <w:p w:rsidR="00420E9B" w:rsidRPr="005E5957" w:rsidRDefault="00420E9B" w:rsidP="005E5957">
                    <w:pPr>
                      <w:autoSpaceDE w:val="0"/>
                      <w:autoSpaceDN w:val="0"/>
                      <w:adjustRightInd w:val="0"/>
                      <w:rPr>
                        <w:rFonts w:cs="Arial"/>
                        <w:color w:val="FFFFFF" w:themeColor="background1"/>
                        <w:sz w:val="14"/>
                        <w:szCs w:val="14"/>
                      </w:rPr>
                    </w:pPr>
                    <w:r w:rsidRPr="005E5957">
                      <w:rPr>
                        <w:rFonts w:cs="Arial"/>
                        <w:color w:val="FFFFFF" w:themeColor="background1"/>
                        <w:sz w:val="14"/>
                        <w:szCs w:val="14"/>
                      </w:rPr>
                      <w:t>Subdirección de Contabilidad</w:t>
                    </w:r>
                  </w:p>
                </w:txbxContent>
              </v:textbox>
            </v:shape>
            <v:shape id="Text Box 650" o:spid="_x0000_s1932" type="#_x0000_t202" style="position:absolute;left:1979;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CcMA&#10;AADdAAAADwAAAGRycy9kb3ducmV2LnhtbERP32vCMBB+H/g/hBP2NlMdlFGNIuJgDApbFfHxaM6m&#10;2Fy6JNbuv18Gg73dx/fzVpvRdmIgH1rHCuazDARx7XTLjYLj4fXpBUSIyBo7x6TgmwJs1pOHFRba&#10;3fmThio2IoVwKFCBibEvpAy1IYth5nrixF2ctxgT9I3UHu8p3HZykWW5tNhyajDY085Qfa1uVoF9&#10;fuehrE7W7Pb5+eO2KP3wVSr1OB23SxCRxvgv/nO/6TQ/y+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rCcMAAADdAAAADwAAAAAAAAAAAAAAAACYAgAAZHJzL2Rv&#10;d25yZXYueG1sUEsFBgAAAAAEAAQA9QAAAIgDAAAAAA==&#10;" filled="f" fillcolor="#bbe0e3" stroked="f">
              <v:textbox style="mso-fit-shape-to-text:t" inset="2.18439mm,1.0922mm,2.18439mm,1.0922mm">
                <w:txbxContent>
                  <w:p w:rsidR="00420E9B" w:rsidRPr="005E5957" w:rsidRDefault="00420E9B" w:rsidP="005E5957">
                    <w:pPr>
                      <w:rPr>
                        <w:rFonts w:cs="Arial"/>
                        <w:b/>
                        <w:color w:val="FFFFFF" w:themeColor="background1"/>
                        <w:sz w:val="14"/>
                        <w:szCs w:val="14"/>
                      </w:rPr>
                    </w:pPr>
                    <w:r w:rsidRPr="005E5957">
                      <w:rPr>
                        <w:rFonts w:cs="Arial"/>
                        <w:b/>
                        <w:color w:val="FFFFFF" w:themeColor="background1"/>
                        <w:sz w:val="14"/>
                        <w:szCs w:val="14"/>
                      </w:rPr>
                      <w:t>NOMBRE DEL PROCEDIMIENTO:</w:t>
                    </w:r>
                  </w:p>
                  <w:p w:rsidR="00420E9B" w:rsidRPr="005E5957" w:rsidRDefault="00420E9B" w:rsidP="005E5957">
                    <w:pPr>
                      <w:autoSpaceDE w:val="0"/>
                      <w:autoSpaceDN w:val="0"/>
                      <w:adjustRightInd w:val="0"/>
                      <w:rPr>
                        <w:rFonts w:cs="Arial"/>
                        <w:color w:val="FFFFFF" w:themeColor="background1"/>
                        <w:sz w:val="14"/>
                        <w:szCs w:val="14"/>
                      </w:rPr>
                    </w:pPr>
                    <w:r w:rsidRPr="005E5957">
                      <w:rPr>
                        <w:rFonts w:cs="Arial"/>
                        <w:color w:val="FFFFFF" w:themeColor="background1"/>
                        <w:sz w:val="14"/>
                        <w:szCs w:val="14"/>
                      </w:rPr>
                      <w:t>Revisión de Documentación</w:t>
                    </w:r>
                  </w:p>
                </w:txbxContent>
              </v:textbox>
            </v:shape>
            <v:rect id="Rectangle 651" o:spid="_x0000_s1933" style="position:absolute;left:1922;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9RMIA&#10;AADdAAAADwAAAGRycy9kb3ducmV2LnhtbERPTYvCMBC9L/gfwgje1lQRV6tRRHZZd29VQbwNzdgG&#10;m0lpUu3++40geJvH+5zlurOVuFHjjWMFo2ECgjh32nCh4Hj4ep+B8AFZY+WYFPyRh/Wq97bEVLs7&#10;Z3Tbh0LEEPYpKihDqFMpfV6SRT90NXHkLq6xGCJsCqkbvMdwW8lxkkylRcOxocSatiXl131rFbT+&#10;W+4mo8O8a38+Ttn513zKzCg16HebBYhAXXiJn+6djvOT6Rg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1EwgAAAN0AAAAPAAAAAAAAAAAAAAAAAJgCAABkcnMvZG93&#10;bnJldi54bWxQSwUGAAAAAAQABAD1AAAAhwMAAAAA&#10;" filled="f" fillcolor="#bbe0e3"/>
            <v:line id="Line 652" o:spid="_x0000_s1934" style="position:absolute;visibility:visible;mso-wrap-style:square" from="1922,4336" to="1068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yTMQAAADdAAAADwAAAGRycy9kb3ducmV2LnhtbERPTWvCQBC9C/6HZYTedGOFUKKriFLQ&#10;Hkq1gh7H7JhEs7Nhd5uk/75bKPQ2j/c5i1VvatGS85VlBdNJAoI4t7riQsHp83X8AsIHZI21ZVLw&#10;TR5Wy+FggZm2HR+oPYZCxBD2GSooQ2gyKX1ekkE/sQ1x5G7WGQwRukJqh10MN7V8TpJUGqw4NpTY&#10;0Kak/HH8Mgre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JMxAAAAN0AAAAPAAAAAAAAAAAA&#10;AAAAAKECAABkcnMvZG93bnJldi54bWxQSwUGAAAAAAQABAD5AAAAkgMAAAAA&#10;"/>
            <v:shape id="Text Box 653" o:spid="_x0000_s1935" type="#_x0000_t202" style="position:absolute;left:2980;top:6440;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2ncQA&#10;AADdAAAADwAAAGRycy9kb3ducmV2LnhtbERPTWvCQBC9F/wPywheim60GiS6ihQK4imNHvQ2ZMck&#10;mp0N2dWk/75bKHibx/uc9bY3tXhS6yrLCqaTCARxbnXFhYLT8Wu8BOE8ssbaMin4IQfbzeBtjYm2&#10;HX/TM/OFCCHsElRQet8kUrq8JINuYhviwF1ta9AH2BZSt9iFcFPLWRTF0mDFoaHEhj5Lyu/ZwyhI&#10;L930sJi93/L74WMRP7JzSulcqdGw361AeOr9S/zv3uswP4r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9p3EAAAA3QAAAA8AAAAAAAAAAAAAAAAAmAIAAGRycy9k&#10;b3ducmV2LnhtbFBLBQYAAAAABAAEAPUAAACJAwAAAAA=&#10;" filled="f" fillcolor="#bbe0e3">
              <v:textbox inset="2.18439mm,1.0922mm,2.18439mm,1.0922mm">
                <w:txbxContent>
                  <w:p w:rsidR="00420E9B" w:rsidRPr="00A0339B" w:rsidRDefault="00420E9B" w:rsidP="005E5957">
                    <w:pPr>
                      <w:autoSpaceDE w:val="0"/>
                      <w:autoSpaceDN w:val="0"/>
                      <w:adjustRightInd w:val="0"/>
                      <w:jc w:val="center"/>
                      <w:rPr>
                        <w:rFonts w:cs="Arial"/>
                        <w:color w:val="000000"/>
                        <w:sz w:val="14"/>
                        <w:szCs w:val="16"/>
                      </w:rPr>
                    </w:pPr>
                    <w:r w:rsidRPr="00A0339B">
                      <w:rPr>
                        <w:rFonts w:cs="Arial"/>
                        <w:sz w:val="14"/>
                        <w:szCs w:val="16"/>
                      </w:rPr>
                      <w:t>Envía las órdenes de pago, pólizas contables para la verificación de documentación</w:t>
                    </w:r>
                  </w:p>
                </w:txbxContent>
              </v:textbox>
            </v:shape>
            <v:line id="Line 654" o:spid="_x0000_s1936" style="position:absolute;visibility:visible;mso-wrap-style:square" from="4081,6148" to="4082,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at8MAAADdAAAADwAAAGRycy9kb3ducmV2LnhtbERPS2sCMRC+F/ofwhS81awFX6tRSpdC&#10;D1bwgedxM26WbibLJl3Tf28Kgrf5+J6zXEfbiJ46XztWMBpmIIhLp2uuFBwPn68zED4ga2wck4I/&#10;8rBePT8tMdfuyjvq96ESKYR9jgpMCG0upS8NWfRD1xIn7uI6iyHBrpK6w2sKt418y7KJtFhzajDY&#10;0oeh8mf/axVMTbGTU1lsDtuir0fz+B1P57lSg5f4vgARKIaH+O7+0ml+NhnD/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WrfDAAAA3QAAAA8AAAAAAAAAAAAA&#10;AAAAoQIAAGRycy9kb3ducmV2LnhtbFBLBQYAAAAABAAEAPkAAACRAwAAAAA=&#10;">
              <v:stroke endarrow="block"/>
            </v:line>
            <v:shape id="Text Box 655" o:spid="_x0000_s1937" type="#_x0000_t202" style="position:absolute;left:2011;top:3739;width:415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zfcMA&#10;AADdAAAADwAAAGRycy9kb3ducmV2LnhtbERP32vCMBB+H/g/hBN8m6kKZXRGGeJAhMJWRXw8mltT&#10;1ly6JNbuv18Gg73dx/fz1tvRdmIgH1rHChbzDARx7XTLjYLz6fXxCUSIyBo7x6TgmwJsN5OHNRba&#10;3fmdhio2IoVwKFCBibEvpAy1IYth7nrixH04bzEm6BupPd5TuO3kMstyabHl1GCwp52h+rO6WQV2&#10;deShrC7W7Pb59e22LP3wVSo1m44vzyAijfFf/Oc+6DQ/y3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YzfcMAAADdAAAADwAAAAAAAAAAAAAAAACYAgAAZHJzL2Rv&#10;d25yZXYueG1sUEsFBgAAAAAEAAQA9QAAAIgDAAAAAA==&#10;" filled="f" fillcolor="#bbe0e3" stroked="f">
              <v:textbox style="mso-fit-shape-to-text:t" inset="2.18439mm,1.0922mm,2.18439mm,1.0922mm">
                <w:txbxContent>
                  <w:p w:rsidR="00420E9B" w:rsidRPr="005E5957" w:rsidRDefault="00420E9B" w:rsidP="005E5957">
                    <w:pPr>
                      <w:autoSpaceDE w:val="0"/>
                      <w:autoSpaceDN w:val="0"/>
                      <w:adjustRightInd w:val="0"/>
                      <w:jc w:val="center"/>
                      <w:rPr>
                        <w:rFonts w:cs="Arial"/>
                        <w:b/>
                        <w:bCs/>
                        <w:color w:val="FFFFFF" w:themeColor="background1"/>
                        <w:sz w:val="14"/>
                        <w:szCs w:val="14"/>
                        <w:lang w:val="es-MX"/>
                      </w:rPr>
                    </w:pPr>
                    <w:r w:rsidRPr="005E5957">
                      <w:rPr>
                        <w:rFonts w:cs="Arial"/>
                        <w:b/>
                        <w:bCs/>
                        <w:color w:val="FFFFFF" w:themeColor="background1"/>
                        <w:sz w:val="14"/>
                        <w:szCs w:val="14"/>
                        <w:lang w:val="es-MX"/>
                      </w:rPr>
                      <w:t>Departamento de Registro Contable</w:t>
                    </w:r>
                  </w:p>
                </w:txbxContent>
              </v:textbox>
            </v:shape>
            <v:shape id="Text Box 656" o:spid="_x0000_s1938" type="#_x0000_t202" style="position:absolute;left:4916;top:1819;width:589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420E9B" w:rsidRPr="00142419" w:rsidRDefault="00420E9B" w:rsidP="005E5957">
                    <w:pPr>
                      <w:jc w:val="right"/>
                      <w:rPr>
                        <w:rFonts w:cs="Arial"/>
                        <w:b/>
                        <w:sz w:val="16"/>
                        <w:szCs w:val="16"/>
                      </w:rPr>
                    </w:pPr>
                    <w:r w:rsidRPr="00142419">
                      <w:rPr>
                        <w:rFonts w:cs="Arial"/>
                        <w:b/>
                        <w:sz w:val="16"/>
                        <w:szCs w:val="16"/>
                      </w:rPr>
                      <w:t>DIAGRAMA DE FLUJO DEL PROCEDIMIENTO</w:t>
                    </w:r>
                  </w:p>
                  <w:p w:rsidR="00420E9B" w:rsidRPr="00142419" w:rsidRDefault="00420E9B" w:rsidP="005E5957">
                    <w:pPr>
                      <w:jc w:val="right"/>
                      <w:rPr>
                        <w:rFonts w:cs="Arial"/>
                        <w:sz w:val="16"/>
                        <w:szCs w:val="16"/>
                      </w:rPr>
                    </w:pPr>
                    <w:r w:rsidRPr="00142419">
                      <w:rPr>
                        <w:rFonts w:cs="Arial"/>
                        <w:b/>
                        <w:sz w:val="16"/>
                        <w:szCs w:val="16"/>
                      </w:rPr>
                      <w:t>REVISIÓN DE DOCUMENTACIÓN</w:t>
                    </w:r>
                  </w:p>
                  <w:p w:rsidR="00420E9B" w:rsidRPr="00142419" w:rsidRDefault="00420E9B" w:rsidP="005E5957">
                    <w:pPr>
                      <w:rPr>
                        <w:rFonts w:cs="Arial"/>
                        <w:sz w:val="16"/>
                        <w:szCs w:val="16"/>
                      </w:rPr>
                    </w:pPr>
                  </w:p>
                </w:txbxContent>
              </v:textbox>
            </v:shape>
            <v:shape id="AutoShape 658" o:spid="_x0000_s1939" type="#_x0000_t116" style="position:absolute;left:3554;top:5804;width:10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hi8MA&#10;AADdAAAADwAAAGRycy9kb3ducmV2LnhtbERPTYvCMBC9C/6HMII3TVdBbDWKuCyrF0FXPA/N2NZt&#10;JqXJ1tpfbwRhb/N4n7Nct6YUDdWusKzgYxyBIE6tLjhTcP75Gs1BOI+ssbRMCh7kYL3q95aYaHvn&#10;IzUnn4kQwi5BBbn3VSKlS3My6Ma2Ig7c1dYGfYB1JnWN9xBuSjmJopk0WHBoyLGibU7p7+nPKJjG&#10;3aFszrvPw2ay3beX7rtrblOlhoN2swDhqfX/4rd7p8P8aBbD6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hi8MAAADdAAAADwAAAAAAAAAAAAAAAACYAgAAZHJzL2Rv&#10;d25yZXYueG1sUEsFBgAAAAAEAAQA9QAAAIgDAAAAAA==&#10;" filled="f" fillcolor="#bbe0e3">
              <v:textbox inset="2.31139mm,1.1557mm,2.31139mm,1.1557mm">
                <w:txbxContent>
                  <w:p w:rsidR="00420E9B" w:rsidRPr="00A0339B" w:rsidRDefault="00420E9B" w:rsidP="005E5957">
                    <w:pPr>
                      <w:jc w:val="center"/>
                      <w:rPr>
                        <w:rFonts w:cs="Arial"/>
                        <w:b/>
                        <w:sz w:val="14"/>
                        <w:szCs w:val="16"/>
                        <w:lang w:val="es-MX"/>
                      </w:rPr>
                    </w:pPr>
                    <w:r w:rsidRPr="00A0339B">
                      <w:rPr>
                        <w:rFonts w:cs="Arial"/>
                        <w:b/>
                        <w:sz w:val="14"/>
                        <w:szCs w:val="16"/>
                        <w:lang w:val="es-MX"/>
                      </w:rPr>
                      <w:t>INICIO</w:t>
                    </w:r>
                  </w:p>
                </w:txbxContent>
              </v:textbox>
            </v:shape>
            <v:shape id="AutoShape 659" o:spid="_x0000_s1940" type="#_x0000_t116" style="position:absolute;left:7004;top:9314;width:2377;height:41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ey8cA&#10;AADdAAAADwAAAGRycy9kb3ducmV2LnhtbESPQWvCQBCF7wX/wzKCt7pRoa2pq4gi2otQlZ6H7DRJ&#10;zc6G7Bpjfn3nUOhthvfmvW8Wq85VqqUmlJ4NTMYJKOLM25JzA5fz7vkNVIjIFivPZOBBAVbLwdMC&#10;U+vv/EntKeZKQjikaKCIsU61DllBDsPY18SiffvGYZS1ybVt8C7hrtLTJHnRDkuWhgJr2hSUXU83&#10;Z2A2749Vezlsj+vp5qP76vd9+zMzZjTs1u+gInXx3/x3fbCCn7wK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YXsvHAAAA3QAAAA8AAAAAAAAAAAAAAAAAmAIAAGRy&#10;cy9kb3ducmV2LnhtbFBLBQYAAAAABAAEAPUAAACMAwAAAAA=&#10;" filled="f" fillcolor="#bbe0e3">
              <v:textbox inset="2.31139mm,1.1557mm,2.31139mm,1.1557mm">
                <w:txbxContent>
                  <w:p w:rsidR="00420E9B" w:rsidRPr="00A0339B" w:rsidRDefault="00420E9B" w:rsidP="005E5957">
                    <w:pPr>
                      <w:jc w:val="center"/>
                      <w:rPr>
                        <w:rFonts w:cs="Arial"/>
                        <w:b/>
                        <w:sz w:val="14"/>
                        <w:szCs w:val="16"/>
                        <w:lang w:val="es-MX"/>
                      </w:rPr>
                    </w:pPr>
                    <w:r>
                      <w:rPr>
                        <w:rFonts w:cs="Arial"/>
                        <w:b/>
                        <w:sz w:val="14"/>
                        <w:szCs w:val="16"/>
                        <w:lang w:val="es-MX"/>
                      </w:rPr>
                      <w:t>TERMINA PROCEDIMIENTO</w:t>
                    </w:r>
                  </w:p>
                </w:txbxContent>
              </v:textbox>
            </v:shape>
            <v:shape id="AutoShape 662" o:spid="_x0000_s1942" type="#_x0000_t114" style="position:absolute;left:4409;top:7134;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xWcQA&#10;AADdAAAADwAAAGRycy9kb3ducmV2LnhtbERPTWvCQBC9F/wPywje6sYKtaSuQYRCFA+ttdDjsDsm&#10;0exszK5J/PfdQqG3ebzPWWaDrUVHra8cK5hNExDE2pmKCwXHz7fHFxA+IBusHZOCO3nIVqOHJabG&#10;9fxB3SEUIoawT1FBGUKTSul1SRb91DXEkTu51mKIsC2kabGP4baWT0nyLC1WHBtKbGhTkr4cblZB&#10;f2+u9HXMz9XQvS/mtN1/77RWajIe1q8gAg3hX/znzk2cnyz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sVnEAAAA3QAAAA8AAAAAAAAAAAAAAAAAmAIAAGRycy9k&#10;b3ducmV2LnhtbFBLBQYAAAAABAAEAPUAAACJAwAAAAA=&#10;">
              <v:textbox inset="2.31139mm,1.1557mm,2.31139mm,1.1557mm">
                <w:txbxContent>
                  <w:p w:rsidR="00420E9B" w:rsidRPr="0056733A" w:rsidRDefault="00420E9B" w:rsidP="005E5957">
                    <w:pPr>
                      <w:jc w:val="center"/>
                      <w:rPr>
                        <w:rFonts w:cs="Arial"/>
                        <w:sz w:val="12"/>
                        <w:szCs w:val="12"/>
                        <w:lang w:val="es-MX"/>
                      </w:rPr>
                    </w:pPr>
                    <w:r w:rsidRPr="0056733A">
                      <w:rPr>
                        <w:rFonts w:cs="Arial"/>
                        <w:sz w:val="12"/>
                        <w:szCs w:val="12"/>
                        <w:lang w:val="es-MX"/>
                      </w:rPr>
                      <w:t>Pólizas contables</w:t>
                    </w:r>
                  </w:p>
                </w:txbxContent>
              </v:textbox>
            </v:shape>
            <v:shape id="Text Box 663" o:spid="_x0000_s1943" type="#_x0000_t202" style="position:absolute;left:6544;top:3750;width:374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eTMQA&#10;AADdAAAADwAAAGRycy9kb3ducmV2LnhtbERP32vCMBB+H/g/hBN8m6lO3OiMIuJAhMLWjbHHo7k1&#10;Zc2lJrHW/94MBnu7j+/nrTaDbUVPPjSOFcymGQjiyumGawUf7y/3TyBCRNbYOiYFVwqwWY/uVphr&#10;d+E36stYixTCIUcFJsYulzJUhiyGqeuIE/ftvMWYoK+l9nhJ4baV8yxbSosNpwaDHe0MVT/l2Sqw&#10;D0fui/LTmt1++fV6nhe+PxVKTcbD9hlEpCH+i//cB53mZ48L+P0mn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nkzEAAAA3QAAAA8AAAAAAAAAAAAAAAAAmAIAAGRycy9k&#10;b3ducmV2LnhtbFBLBQYAAAAABAAEAPUAAACJAwAAAAA=&#10;" filled="f" fillcolor="#bbe0e3" stroked="f">
              <v:textbox style="mso-fit-shape-to-text:t" inset="2.18439mm,1.0922mm,2.18439mm,1.0922mm">
                <w:txbxContent>
                  <w:p w:rsidR="00420E9B" w:rsidRPr="005E5957" w:rsidRDefault="00420E9B" w:rsidP="005E5957">
                    <w:pPr>
                      <w:autoSpaceDE w:val="0"/>
                      <w:autoSpaceDN w:val="0"/>
                      <w:adjustRightInd w:val="0"/>
                      <w:jc w:val="center"/>
                      <w:rPr>
                        <w:rFonts w:cs="Arial"/>
                        <w:b/>
                        <w:bCs/>
                        <w:color w:val="FFFFFF" w:themeColor="background1"/>
                        <w:sz w:val="14"/>
                        <w:szCs w:val="14"/>
                        <w:lang w:val="es-MX"/>
                      </w:rPr>
                    </w:pPr>
                    <w:r w:rsidRPr="005E5957">
                      <w:rPr>
                        <w:rFonts w:cs="Arial"/>
                        <w:b/>
                        <w:bCs/>
                        <w:color w:val="FFFFFF" w:themeColor="background1"/>
                        <w:sz w:val="14"/>
                        <w:szCs w:val="14"/>
                        <w:lang w:val="es-MX"/>
                      </w:rPr>
                      <w:t>Departamento de Glosa Contable</w:t>
                    </w:r>
                  </w:p>
                </w:txbxContent>
              </v:textbox>
            </v:shape>
            <v:shape id="Text Box 664" o:spid="_x0000_s1944" type="#_x0000_t202" style="position:absolute;left:7077;top:5389;width:2206;height:2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F28UA&#10;AADdAAAADwAAAGRycy9kb3ducmV2LnhtbERPS2vCQBC+C/0PyxR6kbrxEVuiq5RCoXiKsQe9Ddkx&#10;Sc3Ohuxq4r93BcHbfHzPWa57U4sLta6yrGA8ikAQ51ZXXCj42/28f4JwHlljbZkUXMnBevUyWGKi&#10;bcdbumS+ECGEXYIKSu+bREqXl2TQjWxDHLijbQ36ANtC6ha7EG5qOYmiuTRYcWgosaHvkvJTdjYK&#10;0kM33sST4X9+2kzj+Tnbp5TOlHp77b8WIDz1/il+uH91mB99xHD/Jp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cXbxQAAAN0AAAAPAAAAAAAAAAAAAAAAAJgCAABkcnMv&#10;ZG93bnJldi54bWxQSwUGAAAAAAQABAD1AAAAigMAAAAA&#10;" filled="f" fillcolor="#bbe0e3">
              <v:textbox inset="2.18439mm,1.0922mm,2.18439mm,1.0922mm">
                <w:txbxContent>
                  <w:p w:rsidR="00420E9B" w:rsidRPr="00A0339B" w:rsidRDefault="00420E9B" w:rsidP="005E5957">
                    <w:pPr>
                      <w:rPr>
                        <w:rFonts w:cs="Arial"/>
                        <w:sz w:val="14"/>
                        <w:szCs w:val="16"/>
                      </w:rPr>
                    </w:pPr>
                    <w:r w:rsidRPr="00A0339B">
                      <w:rPr>
                        <w:rFonts w:cs="Arial"/>
                        <w:sz w:val="14"/>
                        <w:szCs w:val="16"/>
                      </w:rPr>
                      <w:t>Verifica:</w:t>
                    </w:r>
                  </w:p>
                  <w:p w:rsidR="00420E9B" w:rsidRPr="00A0339B" w:rsidRDefault="00420E9B" w:rsidP="005E5957">
                    <w:pPr>
                      <w:rPr>
                        <w:rFonts w:cs="Arial"/>
                        <w:sz w:val="14"/>
                        <w:szCs w:val="16"/>
                      </w:rPr>
                    </w:pPr>
                    <w:r w:rsidRPr="00A0339B">
                      <w:rPr>
                        <w:rFonts w:cs="Arial"/>
                        <w:sz w:val="14"/>
                        <w:szCs w:val="16"/>
                      </w:rPr>
                      <w:t>a) Que las O.P. estén aplicadas correctamente a la partida que corresponda.</w:t>
                    </w:r>
                  </w:p>
                  <w:p w:rsidR="00420E9B" w:rsidRPr="00A0339B" w:rsidRDefault="00420E9B" w:rsidP="005E5957">
                    <w:pPr>
                      <w:spacing w:line="276" w:lineRule="auto"/>
                      <w:rPr>
                        <w:rFonts w:cs="Arial"/>
                        <w:sz w:val="14"/>
                        <w:szCs w:val="16"/>
                      </w:rPr>
                    </w:pPr>
                  </w:p>
                  <w:p w:rsidR="00420E9B" w:rsidRPr="00A0339B" w:rsidRDefault="00420E9B" w:rsidP="005E5957">
                    <w:pPr>
                      <w:rPr>
                        <w:rFonts w:cs="Arial"/>
                        <w:sz w:val="14"/>
                        <w:szCs w:val="16"/>
                      </w:rPr>
                    </w:pPr>
                    <w:r w:rsidRPr="00A0339B">
                      <w:rPr>
                        <w:rFonts w:cs="Arial"/>
                        <w:sz w:val="14"/>
                        <w:szCs w:val="16"/>
                      </w:rPr>
                      <w:t>b) Que las O.P. estén autorizada por las áreas normativas.</w:t>
                    </w:r>
                  </w:p>
                  <w:p w:rsidR="00420E9B" w:rsidRPr="00A0339B" w:rsidRDefault="00420E9B" w:rsidP="005E5957">
                    <w:pPr>
                      <w:rPr>
                        <w:rFonts w:cs="Arial"/>
                        <w:sz w:val="14"/>
                        <w:szCs w:val="16"/>
                      </w:rPr>
                    </w:pPr>
                    <w:r w:rsidRPr="00A0339B">
                      <w:rPr>
                        <w:rFonts w:cs="Arial"/>
                        <w:sz w:val="14"/>
                        <w:szCs w:val="16"/>
                      </w:rPr>
                      <w:t xml:space="preserve"> </w:t>
                    </w:r>
                  </w:p>
                  <w:p w:rsidR="00420E9B" w:rsidRPr="00A0339B" w:rsidRDefault="00420E9B" w:rsidP="005E5957">
                    <w:pPr>
                      <w:rPr>
                        <w:rFonts w:cs="Arial"/>
                        <w:sz w:val="14"/>
                        <w:szCs w:val="16"/>
                      </w:rPr>
                    </w:pPr>
                    <w:r w:rsidRPr="00A0339B">
                      <w:rPr>
                        <w:rFonts w:cs="Arial"/>
                        <w:sz w:val="14"/>
                        <w:szCs w:val="16"/>
                      </w:rPr>
                      <w:t>c) Que esté correcta la fuente de financiamiento.</w:t>
                    </w:r>
                  </w:p>
                  <w:p w:rsidR="00420E9B" w:rsidRPr="00A0339B" w:rsidRDefault="00420E9B" w:rsidP="005E5957">
                    <w:pPr>
                      <w:rPr>
                        <w:rFonts w:cs="Arial"/>
                        <w:sz w:val="14"/>
                        <w:szCs w:val="16"/>
                      </w:rPr>
                    </w:pPr>
                  </w:p>
                  <w:p w:rsidR="00420E9B" w:rsidRPr="00A0339B" w:rsidRDefault="00420E9B" w:rsidP="005E5957">
                    <w:pPr>
                      <w:autoSpaceDE w:val="0"/>
                      <w:autoSpaceDN w:val="0"/>
                      <w:adjustRightInd w:val="0"/>
                      <w:rPr>
                        <w:rFonts w:cs="Arial"/>
                        <w:color w:val="000000"/>
                        <w:sz w:val="14"/>
                        <w:szCs w:val="16"/>
                      </w:rPr>
                    </w:pPr>
                    <w:r w:rsidRPr="00A0339B">
                      <w:rPr>
                        <w:rFonts w:cs="Arial"/>
                        <w:sz w:val="14"/>
                        <w:szCs w:val="16"/>
                      </w:rPr>
                      <w:t>d) Que, de acuerdo al tipo de gasto, se encuentre soportado con los documentos legales y normativos</w:t>
                    </w:r>
                    <w:r>
                      <w:rPr>
                        <w:rFonts w:cs="Arial"/>
                        <w:sz w:val="14"/>
                        <w:szCs w:val="16"/>
                      </w:rPr>
                      <w:t>.</w:t>
                    </w:r>
                  </w:p>
                </w:txbxContent>
              </v:textbox>
            </v:shape>
            <v:shape id="AutoShape 665" o:spid="_x0000_s1945" type="#_x0000_t32" style="position:absolute;left:5186;top:6845;width:1891;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LWcEAAADdAAAADwAAAGRycy9kb3ducmV2LnhtbERPTYvCMBC9C/6HMMLeNF1hVapRVkGQ&#10;vSyrgh6HZmyDzaQ0san/frOw4G0e73NWm97WoqPWG8cK3icZCOLCacOlgvNpP16A8AFZY+2YFDzJ&#10;w2Y9HKww1y7yD3XHUIoUwj5HBVUITS6lLyqy6CeuIU7czbUWQ4JtKXWLMYXbWk6zbCYtGk4NFTa0&#10;q6i4Hx9WgYnfpmsOu7j9uly9jmSeH84o9TbqP5cgAvXhJf53H3San81n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GctZwQAAAN0AAAAPAAAAAAAAAAAAAAAA&#10;AKECAABkcnMvZG93bnJldi54bWxQSwUGAAAAAAQABAD5AAAAjwMAAAAA&#10;">
              <v:stroke endarrow="block"/>
            </v:shape>
            <v:shape id="AutoShape 666" o:spid="_x0000_s1946" type="#_x0000_t114" style="position:absolute;left:4649;top:7546;width:126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WsQA&#10;AADdAAAADwAAAGRycy9kb3ducmV2LnhtbERPS2vCQBC+F/oflin0VjdaMJK6ihQKVjxYH+Bx2J0m&#10;0exszG6T+O9doeBtPr7nTOe9rURLjS8dKxgOEhDE2pmScwX73dfbBIQPyAYrx6TgSh7ms+enKWbG&#10;dfxD7TbkIoawz1BBEUKdSel1QRb9wNXEkft1jcUQYZNL02AXw20lR0kylhZLjg0F1vRZkD5v/6yC&#10;7lpf6LBfnsq+3aTv9L0+rrRW6vWlX3yACNSHh/jfvTRxfpKm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1rEAAAA3QAAAA8AAAAAAAAAAAAAAAAAmAIAAGRycy9k&#10;b3ducmV2LnhtbFBLBQYAAAAABAAEAPUAAACJAwAAAAA=&#10;">
              <v:textbox inset="2.31139mm,1.1557mm,2.31139mm,1.1557mm">
                <w:txbxContent>
                  <w:p w:rsidR="00420E9B" w:rsidRPr="0056733A" w:rsidRDefault="00420E9B" w:rsidP="005E5957">
                    <w:pPr>
                      <w:jc w:val="center"/>
                      <w:rPr>
                        <w:rFonts w:cs="Arial"/>
                        <w:sz w:val="12"/>
                        <w:szCs w:val="12"/>
                        <w:lang w:val="es-MX"/>
                      </w:rPr>
                    </w:pPr>
                    <w:r w:rsidRPr="0056733A">
                      <w:rPr>
                        <w:rFonts w:cs="Arial"/>
                        <w:sz w:val="12"/>
                        <w:szCs w:val="12"/>
                        <w:lang w:val="es-MX"/>
                      </w:rPr>
                      <w:t>Órdenes de pago</w:t>
                    </w:r>
                  </w:p>
                </w:txbxContent>
              </v:textbox>
            </v:shape>
            <v:shape id="AutoShape 667" o:spid="_x0000_s1947" type="#_x0000_t114" style="position:absolute;left:8464;top:8172;width:126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jKMYA&#10;AADdAAAADwAAAGRycy9kb3ducmV2LnhtbESPQUvDQBCF74X+h2UEb+3GClZiN6EUClU8aK3gcdgd&#10;k9jsbMyuSfrvnYPgbYb35r1vNuXkWzVQH5vABm6WGShiG1zDlYHT235xDyomZIdtYDJwoQhlMZ9t&#10;MHdh5FcajqlSEsIxRwN1Sl2udbQ1eYzL0BGL9hl6j0nWvtKux1HCfatXWXanPTYsDTV2tKvJno8/&#10;3sB46b7p/XT4aqbhZX1Lj88fT9Yac301bR9AJZrSv/nv+uAEP1sLrnwjI+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AjKMYAAADdAAAADwAAAAAAAAAAAAAAAACYAgAAZHJz&#10;L2Rvd25yZXYueG1sUEsFBgAAAAAEAAQA9QAAAIsDAAAAAA==&#10;">
              <v:textbox inset="2.31139mm,1.1557mm,2.31139mm,1.1557mm">
                <w:txbxContent>
                  <w:p w:rsidR="00420E9B" w:rsidRPr="0056733A" w:rsidRDefault="00420E9B" w:rsidP="005E5957">
                    <w:pPr>
                      <w:jc w:val="center"/>
                      <w:rPr>
                        <w:rFonts w:cs="Arial"/>
                        <w:sz w:val="12"/>
                        <w:szCs w:val="12"/>
                        <w:lang w:val="es-MX"/>
                      </w:rPr>
                    </w:pPr>
                    <w:r w:rsidRPr="0056733A">
                      <w:rPr>
                        <w:rFonts w:cs="Arial"/>
                        <w:sz w:val="12"/>
                        <w:szCs w:val="12"/>
                        <w:lang w:val="es-MX"/>
                      </w:rPr>
                      <w:t>Pólizas contables</w:t>
                    </w:r>
                  </w:p>
                </w:txbxContent>
              </v:textbox>
            </v:shape>
            <v:shape id="AutoShape 668" o:spid="_x0000_s1948" type="#_x0000_t114" style="position:absolute;left:8751;top:8614;width:1261;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Gs8QA&#10;AADdAAAADwAAAGRycy9kb3ducmV2LnhtbERPTWvCQBC9C/0PyxS8mU0taBtdpRQKtnhQa8HjsDtN&#10;0mZnY3ZN4r93BcHbPN7nzJe9rURLjS8dK3hKUhDE2pmScwX774/RCwgfkA1WjknBmTwsFw+DOWbG&#10;dbyldhdyEUPYZ6igCKHOpPS6IIs+cTVx5H5dYzFE2OTSNNjFcFvJcZpOpMWSY0OBNb0XpP93J6ug&#10;O9dH+tmv/sq+3Uyf6XN9+NJaqeFj/zYDEagPd/HNvTJxfjp9hes38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hrPEAAAA3QAAAA8AAAAAAAAAAAAAAAAAmAIAAGRycy9k&#10;b3ducmV2LnhtbFBLBQYAAAAABAAEAPUAAACJAwAAAAA=&#10;">
              <v:textbox inset="2.31139mm,1.1557mm,2.31139mm,1.1557mm">
                <w:txbxContent>
                  <w:p w:rsidR="00420E9B" w:rsidRPr="0056733A" w:rsidRDefault="00420E9B" w:rsidP="005E5957">
                    <w:pPr>
                      <w:jc w:val="center"/>
                      <w:rPr>
                        <w:rFonts w:cs="Arial"/>
                        <w:sz w:val="12"/>
                        <w:szCs w:val="12"/>
                        <w:lang w:val="es-MX"/>
                      </w:rPr>
                    </w:pPr>
                    <w:r w:rsidRPr="0056733A">
                      <w:rPr>
                        <w:rFonts w:cs="Arial"/>
                        <w:sz w:val="12"/>
                        <w:szCs w:val="12"/>
                        <w:lang w:val="es-MX"/>
                      </w:rPr>
                      <w:t>Órdenes de pago</w:t>
                    </w:r>
                  </w:p>
                </w:txbxContent>
              </v:textbox>
            </v:shape>
            <v:shape id="AutoShape 669" o:spid="_x0000_s1949" type="#_x0000_t32" style="position:absolute;left:8180;top:8301;width:13;height:1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J1+8YAAADdAAAADwAAAGRycy9kb3ducmV2LnhtbESPQWvCQBCF70L/wzKF3nRjD0Wjq0ih&#10;pVg8VCXobciOSTA7G3ZXjf76zqHQ2wzvzXvfzJe9a9WVQmw8GxiPMlDEpbcNVwb2u4/hBFRMyBZb&#10;z2TgThGWi6fBHHPrb/xD122qlIRwzNFAnVKXax3LmhzGke+IRTv54DDJGiptA94k3LX6NcvetMOG&#10;paHGjt5rKs/bizNw+J5einuxoXUxnq6PGFx87D6NeXnuVzNQifr0b/67/rKCn02EX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CdfvGAAAA3QAAAA8AAAAAAAAA&#10;AAAAAAAAoQIAAGRycy9kb3ducmV2LnhtbFBLBQYAAAAABAAEAPkAAACUAwAAAAA=&#10;">
              <v:stroke endarrow="block"/>
            </v:shape>
            <v:shape id="Text Box 670" o:spid="_x0000_s1950" type="#_x0000_t202" style="position:absolute;left:10012;top:12207;width:50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vpcMA&#10;AADdAAAADwAAAGRycy9kb3ducmV2LnhtbERPzWqDQBC+F/oOyxR6Kcma0hhjXUNaaMlVkwcY3YlK&#10;3VlxN9G8fbdQyG0+vt/JdrPpxZVG11lWsFpGIIhrqztuFJyOX4sEhPPIGnvLpOBGDnb540OGqbYT&#10;F3QtfSNCCLsUFbTeD6mUrm7JoFvagThwZzsa9AGOjdQjTiHc9PI1imJpsOPQ0OJAny3VP+XFKDgf&#10;ppf1dqq+/WlTvMUf2G0qe1Pq+Wnev4PwNPu7+N990GF+lKzg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vpcMAAADdAAAADwAAAAAAAAAAAAAAAACYAgAAZHJzL2Rv&#10;d25yZXYueG1sUEsFBgAAAAAEAAQA9QAAAIgDAAAAAA==&#10;" stroked="f">
              <v:textbox>
                <w:txbxContent>
                  <w:p w:rsidR="00420E9B" w:rsidRPr="00427472" w:rsidRDefault="00420E9B" w:rsidP="005E5957">
                    <w:pPr>
                      <w:jc w:val="right"/>
                      <w:rPr>
                        <w:rFonts w:cs="Arial"/>
                        <w:sz w:val="16"/>
                        <w:szCs w:val="16"/>
                        <w:lang w:val="es-MX"/>
                      </w:rPr>
                    </w:pPr>
                    <w:r w:rsidRPr="00427472">
                      <w:rPr>
                        <w:rFonts w:cs="Arial"/>
                        <w:sz w:val="16"/>
                        <w:szCs w:val="16"/>
                        <w:lang w:val="es-MX"/>
                      </w:rPr>
                      <w:t>1</w:t>
                    </w:r>
                  </w:p>
                </w:txbxContent>
              </v:textbox>
            </v:shape>
            <v:oval id="_x0000_s6272" style="position:absolute;left:2626;top:6042;width:453;height:383">
              <v:textbox style="mso-next-textbox:#_x0000_s6272">
                <w:txbxContent>
                  <w:p w:rsidR="00420E9B" w:rsidRPr="001C4D85" w:rsidRDefault="00420E9B" w:rsidP="005E5957">
                    <w:pPr>
                      <w:jc w:val="center"/>
                      <w:rPr>
                        <w:rFonts w:cs="Arial"/>
                        <w:sz w:val="16"/>
                        <w:szCs w:val="16"/>
                        <w:lang w:val="es-MX"/>
                      </w:rPr>
                    </w:pPr>
                    <w:r>
                      <w:rPr>
                        <w:rFonts w:cs="Arial"/>
                        <w:sz w:val="16"/>
                        <w:szCs w:val="16"/>
                        <w:lang w:val="es-MX"/>
                      </w:rPr>
                      <w:t>1</w:t>
                    </w:r>
                  </w:p>
                </w:txbxContent>
              </v:textbox>
            </v:oval>
            <v:oval id="_x0000_s6273" style="position:absolute;left:6624;top:5006;width:453;height:383">
              <v:textbox style="mso-next-textbox:#_x0000_s6273">
                <w:txbxContent>
                  <w:p w:rsidR="00420E9B" w:rsidRPr="001C4D85" w:rsidRDefault="00420E9B" w:rsidP="005E5957">
                    <w:pPr>
                      <w:jc w:val="center"/>
                      <w:rPr>
                        <w:rFonts w:cs="Arial"/>
                        <w:sz w:val="16"/>
                        <w:szCs w:val="16"/>
                        <w:lang w:val="es-MX"/>
                      </w:rPr>
                    </w:pPr>
                    <w:r>
                      <w:rPr>
                        <w:rFonts w:cs="Arial"/>
                        <w:sz w:val="16"/>
                        <w:szCs w:val="16"/>
                        <w:lang w:val="es-MX"/>
                      </w:rPr>
                      <w:t>2</w:t>
                    </w:r>
                  </w:p>
                </w:txbxContent>
              </v:textbox>
            </v:oval>
            <v:rect id="Rectangle 646" o:spid="_x0000_s6608" style="position:absolute;left:1922;top:3435;width:8792;height:901;visibility:visible;mso-wrap-style:square;v-text-anchor:middle" fillcolor="maroon">
              <v:textbox inset="2.18439mm,1.0922mm,2.18439mm,1.0922mm">
                <w:txbxContent>
                  <w:p w:rsidR="00420E9B" w:rsidRPr="00427472" w:rsidRDefault="00420E9B" w:rsidP="005E5957">
                    <w:pPr>
                      <w:autoSpaceDE w:val="0"/>
                      <w:autoSpaceDN w:val="0"/>
                      <w:adjustRightInd w:val="0"/>
                      <w:jc w:val="center"/>
                      <w:rPr>
                        <w:rFonts w:cs="Arial"/>
                        <w:color w:val="000000"/>
                        <w:sz w:val="16"/>
                        <w:szCs w:val="16"/>
                      </w:rPr>
                    </w:pPr>
                  </w:p>
                </w:txbxContent>
              </v:textbox>
            </v:rect>
            <v:line id="Line 660" o:spid="_x0000_s6609" style="position:absolute;flip:y;visibility:visible;mso-wrap-style:square" from="6102,3435" to="6103,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w10:anchorlock/>
          </v:group>
        </w:pict>
      </w:r>
    </w:p>
    <w:p w:rsidR="00DF0178" w:rsidRPr="00DF0178" w:rsidRDefault="00DF0178" w:rsidP="00DF0178">
      <w:pPr>
        <w:spacing w:line="300" w:lineRule="atLeast"/>
        <w:rPr>
          <w:lang w:val="es-MX" w:eastAsia="es-MX"/>
        </w:rPr>
      </w:pPr>
    </w:p>
    <w:p w:rsidR="00DF0178" w:rsidRDefault="00DF0178" w:rsidP="00DF0178">
      <w:pPr>
        <w:spacing w:line="300" w:lineRule="atLeast"/>
        <w:rPr>
          <w:lang w:val="es-MX" w:eastAsia="es-MX"/>
        </w:rPr>
      </w:pPr>
    </w:p>
    <w:p w:rsidR="00A0339B" w:rsidRDefault="00A0339B" w:rsidP="00DF0178">
      <w:pPr>
        <w:spacing w:line="300" w:lineRule="atLeast"/>
        <w:rPr>
          <w:lang w:val="es-MX" w:eastAsia="es-MX"/>
        </w:rPr>
      </w:pPr>
    </w:p>
    <w:p w:rsidR="00A0339B" w:rsidRPr="00DF0178" w:rsidRDefault="00A0339B" w:rsidP="00DF0178">
      <w:pPr>
        <w:spacing w:line="300" w:lineRule="atLeast"/>
        <w:rPr>
          <w:lang w:val="es-MX" w:eastAsia="es-MX"/>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F8637B" w:rsidRDefault="00F8637B" w:rsidP="00F8637B">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F8637B" w:rsidRPr="00DE1D84">
        <w:rPr>
          <w:b/>
          <w:sz w:val="28"/>
          <w:szCs w:val="28"/>
        </w:rPr>
        <w:t>5.3</w:t>
      </w:r>
    </w:p>
    <w:p w:rsidR="00DF0178" w:rsidRPr="00F8637B" w:rsidRDefault="00DF0178" w:rsidP="00F8637B">
      <w:pPr>
        <w:autoSpaceDE w:val="0"/>
        <w:autoSpaceDN w:val="0"/>
        <w:adjustRightInd w:val="0"/>
        <w:spacing w:line="300" w:lineRule="atLeast"/>
        <w:jc w:val="center"/>
        <w:rPr>
          <w:rFonts w:cs="Arial"/>
          <w:b/>
          <w:sz w:val="28"/>
        </w:rPr>
      </w:pPr>
    </w:p>
    <w:p w:rsidR="00DF0178" w:rsidRPr="00F8637B" w:rsidRDefault="00DF0178" w:rsidP="00F8637B">
      <w:pPr>
        <w:autoSpaceDE w:val="0"/>
        <w:autoSpaceDN w:val="0"/>
        <w:adjustRightInd w:val="0"/>
        <w:spacing w:line="300" w:lineRule="atLeast"/>
        <w:jc w:val="center"/>
        <w:rPr>
          <w:rFonts w:cs="Arial"/>
          <w:b/>
          <w:sz w:val="28"/>
        </w:rPr>
      </w:pPr>
    </w:p>
    <w:p w:rsidR="00DF0178" w:rsidRPr="00F8637B" w:rsidRDefault="00F8637B" w:rsidP="00DE1D84">
      <w:pPr>
        <w:pStyle w:val="Ttulo2"/>
      </w:pPr>
      <w:bookmarkStart w:id="277" w:name="_Toc36115758"/>
      <w:r>
        <w:t>INTEGRACIÓN DE LA CUENTA PÚBLICA</w:t>
      </w:r>
      <w:bookmarkEnd w:id="277"/>
    </w:p>
    <w:p w:rsidR="00DF0178" w:rsidRPr="00F8637B" w:rsidRDefault="00DF0178" w:rsidP="00F8637B">
      <w:pPr>
        <w:autoSpaceDE w:val="0"/>
        <w:autoSpaceDN w:val="0"/>
        <w:adjustRightInd w:val="0"/>
        <w:spacing w:line="300" w:lineRule="atLeast"/>
        <w:jc w:val="center"/>
        <w:rPr>
          <w:rFonts w:cs="Arial"/>
          <w:b/>
          <w:sz w:val="28"/>
        </w:rPr>
      </w:pPr>
    </w:p>
    <w:p w:rsidR="00DF0178" w:rsidRDefault="00DF0178"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B4464C" w:rsidRDefault="00B4464C" w:rsidP="00F8637B">
      <w:pPr>
        <w:spacing w:line="300" w:lineRule="atLeast"/>
        <w:jc w:val="center"/>
        <w:rPr>
          <w:sz w:val="28"/>
          <w:lang w:eastAsia="es-MX"/>
        </w:rPr>
      </w:pPr>
    </w:p>
    <w:p w:rsidR="00B4464C" w:rsidRDefault="00B4464C" w:rsidP="00F8637B">
      <w:pPr>
        <w:spacing w:line="300" w:lineRule="atLeast"/>
        <w:jc w:val="center"/>
        <w:rPr>
          <w:sz w:val="28"/>
          <w:lang w:eastAsia="es-MX"/>
        </w:rPr>
      </w:pPr>
    </w:p>
    <w:p w:rsidR="00B4464C" w:rsidRDefault="00B4464C" w:rsidP="00F8637B">
      <w:pPr>
        <w:spacing w:line="300" w:lineRule="atLeast"/>
        <w:jc w:val="center"/>
        <w:rPr>
          <w:sz w:val="28"/>
          <w:lang w:eastAsia="es-MX"/>
        </w:rPr>
      </w:pPr>
    </w:p>
    <w:p w:rsidR="00F8637B" w:rsidRDefault="00F8637B" w:rsidP="00F8637B">
      <w:pPr>
        <w:spacing w:line="300" w:lineRule="atLeast"/>
        <w:jc w:val="center"/>
        <w:rPr>
          <w:sz w:val="28"/>
          <w:lang w:eastAsia="es-MX"/>
        </w:rPr>
      </w:pPr>
    </w:p>
    <w:p w:rsidR="00F8637B" w:rsidRPr="00F8637B" w:rsidRDefault="00F8637B" w:rsidP="00F8637B">
      <w:pPr>
        <w:spacing w:line="300" w:lineRule="atLeast"/>
        <w:jc w:val="center"/>
        <w:rPr>
          <w:sz w:val="28"/>
          <w:lang w:eastAsia="es-MX"/>
        </w:rPr>
      </w:pPr>
    </w:p>
    <w:p w:rsidR="00394C84" w:rsidRDefault="00394C84" w:rsidP="00F8637B">
      <w:pPr>
        <w:autoSpaceDE w:val="0"/>
        <w:autoSpaceDN w:val="0"/>
        <w:adjustRightInd w:val="0"/>
        <w:spacing w:line="300" w:lineRule="atLeast"/>
        <w:jc w:val="center"/>
        <w:rPr>
          <w:rFonts w:cs="Arial"/>
          <w:b/>
          <w:sz w:val="28"/>
        </w:rPr>
      </w:pPr>
    </w:p>
    <w:p w:rsidR="00394C84" w:rsidRDefault="00394C84" w:rsidP="00F8637B">
      <w:pPr>
        <w:autoSpaceDE w:val="0"/>
        <w:autoSpaceDN w:val="0"/>
        <w:adjustRightInd w:val="0"/>
        <w:spacing w:line="300" w:lineRule="atLeast"/>
        <w:jc w:val="center"/>
        <w:rPr>
          <w:rFonts w:cs="Arial"/>
          <w:b/>
          <w:sz w:val="28"/>
        </w:rPr>
      </w:pPr>
    </w:p>
    <w:p w:rsidR="00DF0178" w:rsidRPr="00F8637B" w:rsidRDefault="00DF0178" w:rsidP="005E5957">
      <w:pPr>
        <w:autoSpaceDE w:val="0"/>
        <w:autoSpaceDN w:val="0"/>
        <w:adjustRightInd w:val="0"/>
        <w:spacing w:line="300" w:lineRule="atLeast"/>
        <w:rPr>
          <w:rFonts w:cs="Arial"/>
          <w:b/>
          <w:sz w:val="28"/>
        </w:rPr>
      </w:pPr>
      <w:r w:rsidRPr="00F8637B">
        <w:rPr>
          <w:rFonts w:cs="Arial"/>
          <w:b/>
          <w:sz w:val="28"/>
        </w:rPr>
        <w:t xml:space="preserve">OBJETIVO DEL </w:t>
      </w:r>
      <w:r w:rsidR="00F8637B" w:rsidRPr="00F8637B">
        <w:rPr>
          <w:rFonts w:cs="Arial"/>
          <w:b/>
          <w:sz w:val="28"/>
        </w:rPr>
        <w:t>PROCEDIMIENTO 5.3</w:t>
      </w:r>
      <w:r w:rsidR="00F8637B">
        <w:rPr>
          <w:rFonts w:cs="Arial"/>
          <w:b/>
          <w:sz w:val="28"/>
        </w:rPr>
        <w:t>, INTEGRACIÓN DE LA CUENTA PÚBLICA</w:t>
      </w:r>
    </w:p>
    <w:p w:rsidR="00DF0178" w:rsidRPr="00F8637B" w:rsidRDefault="00DF0178" w:rsidP="00F8637B">
      <w:pPr>
        <w:autoSpaceDE w:val="0"/>
        <w:autoSpaceDN w:val="0"/>
        <w:adjustRightInd w:val="0"/>
        <w:spacing w:line="300" w:lineRule="atLeast"/>
        <w:ind w:left="708" w:hanging="708"/>
        <w:jc w:val="center"/>
        <w:rPr>
          <w:rFonts w:cs="Arial"/>
          <w:b/>
          <w:sz w:val="28"/>
        </w:rPr>
      </w:pPr>
    </w:p>
    <w:p w:rsidR="00DF0178" w:rsidRPr="00F8637B" w:rsidRDefault="00DF0178" w:rsidP="00F8637B">
      <w:pPr>
        <w:autoSpaceDE w:val="0"/>
        <w:autoSpaceDN w:val="0"/>
        <w:adjustRightInd w:val="0"/>
        <w:spacing w:line="300" w:lineRule="atLeast"/>
        <w:rPr>
          <w:rFonts w:cs="Arial"/>
          <w:color w:val="000000"/>
          <w:sz w:val="24"/>
        </w:rPr>
      </w:pPr>
      <w:r w:rsidRPr="00F8637B">
        <w:rPr>
          <w:rFonts w:cs="Arial"/>
          <w:color w:val="000000"/>
          <w:sz w:val="24"/>
        </w:rPr>
        <w:t>Integrar la documentación de los registros contables con base a los requerimientos establecidos por el Órgano Superior de Fiscalización para presentar la Cuenta Pública.</w:t>
      </w:r>
    </w:p>
    <w:p w:rsidR="00DF0178" w:rsidRPr="00F8637B" w:rsidRDefault="00DF0178" w:rsidP="00F8637B">
      <w:pPr>
        <w:autoSpaceDE w:val="0"/>
        <w:autoSpaceDN w:val="0"/>
        <w:adjustRightInd w:val="0"/>
        <w:spacing w:line="300" w:lineRule="atLeast"/>
        <w:rPr>
          <w:rFonts w:cs="Arial"/>
          <w:color w:val="000000"/>
          <w:sz w:val="24"/>
        </w:rPr>
      </w:pPr>
    </w:p>
    <w:p w:rsidR="00DF0178" w:rsidRPr="00F8637B" w:rsidRDefault="00DF0178" w:rsidP="00F8637B">
      <w:pPr>
        <w:autoSpaceDE w:val="0"/>
        <w:autoSpaceDN w:val="0"/>
        <w:adjustRightInd w:val="0"/>
        <w:spacing w:line="300" w:lineRule="atLeast"/>
        <w:jc w:val="center"/>
        <w:rPr>
          <w:rFonts w:cs="Arial"/>
          <w:color w:val="000000"/>
          <w:sz w:val="28"/>
        </w:rPr>
      </w:pPr>
    </w:p>
    <w:p w:rsidR="00DF0178" w:rsidRPr="00F8637B" w:rsidRDefault="00DF0178" w:rsidP="005E5957">
      <w:pPr>
        <w:autoSpaceDE w:val="0"/>
        <w:autoSpaceDN w:val="0"/>
        <w:adjustRightInd w:val="0"/>
        <w:spacing w:line="300" w:lineRule="atLeast"/>
        <w:rPr>
          <w:rFonts w:cs="Arial"/>
          <w:b/>
          <w:sz w:val="28"/>
        </w:rPr>
      </w:pPr>
      <w:r w:rsidRPr="00F8637B">
        <w:rPr>
          <w:rFonts w:cs="Arial"/>
          <w:b/>
          <w:sz w:val="28"/>
        </w:rPr>
        <w:t xml:space="preserve">FUNDAMENTO JURÍDICO ADMINISTRATIVO DEL </w:t>
      </w:r>
      <w:r w:rsidR="00F8637B" w:rsidRPr="00F8637B">
        <w:rPr>
          <w:rFonts w:cs="Arial"/>
          <w:b/>
          <w:sz w:val="28"/>
        </w:rPr>
        <w:t>PROCEDIMIENTO 5.3</w:t>
      </w:r>
      <w:r w:rsidR="00F8637B">
        <w:rPr>
          <w:rFonts w:cs="Arial"/>
          <w:b/>
          <w:sz w:val="28"/>
        </w:rPr>
        <w:t>, INTEGRACIÓN DE LA CUENTA PÚBLICA</w:t>
      </w:r>
    </w:p>
    <w:p w:rsidR="00DF0178" w:rsidRPr="002C4185" w:rsidRDefault="00DF0178" w:rsidP="00DF0178">
      <w:pPr>
        <w:autoSpaceDE w:val="0"/>
        <w:autoSpaceDN w:val="0"/>
        <w:adjustRightInd w:val="0"/>
        <w:spacing w:line="300" w:lineRule="atLeast"/>
        <w:rPr>
          <w:rFonts w:cs="Arial"/>
          <w:b/>
          <w:sz w:val="24"/>
        </w:rPr>
      </w:pPr>
    </w:p>
    <w:p w:rsidR="00DF0178" w:rsidRPr="002C4185" w:rsidRDefault="00DF0178" w:rsidP="00A47043">
      <w:pPr>
        <w:spacing w:line="300" w:lineRule="atLeast"/>
        <w:contextualSpacing/>
        <w:rPr>
          <w:rFonts w:cs="Arial"/>
          <w:sz w:val="24"/>
        </w:rPr>
      </w:pPr>
      <w:r w:rsidRPr="002C4185">
        <w:rPr>
          <w:rFonts w:cs="Arial"/>
          <w:sz w:val="24"/>
        </w:rPr>
        <w:t>Constitución Política del Estado de Tabasco</w:t>
      </w:r>
    </w:p>
    <w:p w:rsidR="00DF0178" w:rsidRPr="002C4185" w:rsidRDefault="00DF0178" w:rsidP="00A47043">
      <w:pPr>
        <w:spacing w:line="300" w:lineRule="atLeast"/>
        <w:contextualSpacing/>
        <w:rPr>
          <w:rFonts w:cs="Arial"/>
          <w:sz w:val="24"/>
        </w:rPr>
      </w:pPr>
      <w:r w:rsidRPr="002C4185">
        <w:rPr>
          <w:rFonts w:cs="Arial"/>
          <w:sz w:val="24"/>
        </w:rPr>
        <w:t>Ley de Hacienda del Estado de Tabasco</w:t>
      </w:r>
    </w:p>
    <w:p w:rsidR="00DF0178" w:rsidRPr="002C4185" w:rsidRDefault="00DF0178" w:rsidP="00A47043">
      <w:pPr>
        <w:spacing w:line="300" w:lineRule="atLeast"/>
        <w:contextualSpacing/>
        <w:rPr>
          <w:rFonts w:cs="Arial"/>
          <w:sz w:val="24"/>
        </w:rPr>
      </w:pPr>
      <w:r w:rsidRPr="002C4185">
        <w:rPr>
          <w:rFonts w:cs="Arial"/>
          <w:sz w:val="24"/>
        </w:rPr>
        <w:t>Órgano superior de Fiscalización</w:t>
      </w:r>
    </w:p>
    <w:p w:rsidR="00DF0178" w:rsidRPr="002C4185" w:rsidRDefault="00DF0178" w:rsidP="00A47043">
      <w:pPr>
        <w:spacing w:line="300" w:lineRule="atLeast"/>
        <w:contextualSpacing/>
        <w:rPr>
          <w:rFonts w:cs="Arial"/>
          <w:sz w:val="24"/>
        </w:rPr>
      </w:pPr>
      <w:r w:rsidRPr="002C4185">
        <w:rPr>
          <w:rFonts w:cs="Arial"/>
          <w:sz w:val="24"/>
        </w:rPr>
        <w:t>Carpeta básica para la formulación del POA</w:t>
      </w:r>
    </w:p>
    <w:p w:rsidR="00DF0178" w:rsidRPr="002C4185" w:rsidRDefault="00DF0178" w:rsidP="00A47043">
      <w:pPr>
        <w:spacing w:line="300" w:lineRule="atLeast"/>
        <w:contextualSpacing/>
        <w:rPr>
          <w:rFonts w:cs="Arial"/>
          <w:sz w:val="24"/>
        </w:rPr>
      </w:pPr>
      <w:r w:rsidRPr="002C4185">
        <w:rPr>
          <w:rFonts w:cs="Arial"/>
          <w:sz w:val="24"/>
        </w:rPr>
        <w:t>Principios de contabilidad gubernamental del IMCP</w:t>
      </w:r>
    </w:p>
    <w:p w:rsidR="00DF0178" w:rsidRPr="002C4185" w:rsidRDefault="00DF0178" w:rsidP="00DF0178">
      <w:pPr>
        <w:spacing w:line="300" w:lineRule="atLeast"/>
        <w:ind w:left="1080"/>
        <w:contextualSpacing/>
        <w:rPr>
          <w:rFonts w:cs="Arial"/>
          <w:sz w:val="24"/>
        </w:rPr>
      </w:pPr>
    </w:p>
    <w:p w:rsidR="00DF0178" w:rsidRPr="00DF0178" w:rsidRDefault="00DF0178" w:rsidP="00DF0178">
      <w:pPr>
        <w:spacing w:line="300" w:lineRule="atLeast"/>
        <w:rPr>
          <w:lang w:eastAsia="es-MX"/>
        </w:rPr>
      </w:pPr>
    </w:p>
    <w:p w:rsidR="00DF0178" w:rsidRPr="00DF0178" w:rsidRDefault="00DF0178" w:rsidP="00DF0178">
      <w:pPr>
        <w:spacing w:line="300" w:lineRule="atLeast"/>
        <w:rPr>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spacing w:line="300" w:lineRule="atLeast"/>
        <w:rPr>
          <w:lang w:val="es-MX" w:eastAsia="es-MX"/>
        </w:rPr>
      </w:pPr>
    </w:p>
    <w:p w:rsidR="00DF0178" w:rsidRDefault="00DF0178" w:rsidP="00DF0178">
      <w:pPr>
        <w:spacing w:line="300" w:lineRule="atLeast"/>
        <w:rPr>
          <w:lang w:val="es-MX" w:eastAsia="es-MX"/>
        </w:rPr>
      </w:pPr>
    </w:p>
    <w:p w:rsidR="002C4185" w:rsidRDefault="002C4185" w:rsidP="00DF0178">
      <w:pPr>
        <w:spacing w:line="300" w:lineRule="atLeast"/>
        <w:rPr>
          <w:lang w:val="es-MX" w:eastAsia="es-MX"/>
        </w:rPr>
      </w:pPr>
    </w:p>
    <w:p w:rsidR="002C4185" w:rsidRDefault="002C4185" w:rsidP="00DF0178">
      <w:pPr>
        <w:spacing w:line="300" w:lineRule="atLeast"/>
        <w:rPr>
          <w:lang w:val="es-MX" w:eastAsia="es-MX"/>
        </w:rPr>
      </w:pPr>
    </w:p>
    <w:p w:rsidR="002C4185" w:rsidRDefault="002C4185" w:rsidP="00DF0178">
      <w:pPr>
        <w:spacing w:line="300" w:lineRule="atLeast"/>
        <w:rPr>
          <w:lang w:val="es-MX" w:eastAsia="es-MX"/>
        </w:rPr>
      </w:pPr>
    </w:p>
    <w:p w:rsidR="002C4185" w:rsidRPr="00DF0178" w:rsidRDefault="002C4185" w:rsidP="00DF0178">
      <w:pPr>
        <w:spacing w:line="300" w:lineRule="atLeast"/>
        <w:rPr>
          <w:lang w:val="es-MX" w:eastAsia="es-MX"/>
        </w:rPr>
      </w:pPr>
    </w:p>
    <w:p w:rsidR="00D97805" w:rsidRDefault="00D97805" w:rsidP="00DF0178">
      <w:pPr>
        <w:spacing w:line="300" w:lineRule="atLeast"/>
        <w:rPr>
          <w:lang w:val="es-MX" w:eastAsia="es-MX"/>
        </w:rPr>
      </w:pPr>
    </w:p>
    <w:p w:rsidR="00D97805" w:rsidRDefault="00D97805" w:rsidP="00DF0178">
      <w:pPr>
        <w:spacing w:line="300" w:lineRule="atLeast"/>
        <w:rPr>
          <w:lang w:val="es-MX" w:eastAsia="es-MX"/>
        </w:rPr>
      </w:pPr>
    </w:p>
    <w:p w:rsidR="003C5B7B" w:rsidRDefault="003C5B7B" w:rsidP="00DF0178">
      <w:pPr>
        <w:spacing w:line="300" w:lineRule="atLeast"/>
        <w:rPr>
          <w:lang w:val="es-MX" w:eastAsia="es-MX"/>
        </w:rPr>
      </w:pPr>
    </w:p>
    <w:p w:rsidR="003C5B7B" w:rsidRDefault="003C5B7B" w:rsidP="00DF0178">
      <w:pPr>
        <w:spacing w:line="300" w:lineRule="atLeast"/>
        <w:rPr>
          <w:lang w:val="es-MX" w:eastAsia="es-MX"/>
        </w:rPr>
      </w:pPr>
    </w:p>
    <w:p w:rsidR="003C5B7B" w:rsidRDefault="003C5B7B" w:rsidP="00DF0178">
      <w:pPr>
        <w:spacing w:line="300" w:lineRule="atLeast"/>
        <w:rPr>
          <w:lang w:val="es-MX" w:eastAsia="es-MX"/>
        </w:rPr>
      </w:pPr>
    </w:p>
    <w:p w:rsidR="003C5B7B" w:rsidRDefault="003C5B7B" w:rsidP="00DF0178">
      <w:pPr>
        <w:spacing w:line="300" w:lineRule="atLeast"/>
        <w:rPr>
          <w:lang w:val="es-MX" w:eastAsia="es-MX"/>
        </w:rPr>
      </w:pPr>
    </w:p>
    <w:p w:rsidR="003C5B7B" w:rsidRDefault="003C5B7B" w:rsidP="00DF0178">
      <w:pPr>
        <w:spacing w:line="300" w:lineRule="atLeast"/>
        <w:rPr>
          <w:lang w:val="es-MX" w:eastAsia="es-MX"/>
        </w:rPr>
      </w:pPr>
    </w:p>
    <w:p w:rsidR="003C5B7B" w:rsidRDefault="003C5B7B" w:rsidP="00DF0178">
      <w:pPr>
        <w:spacing w:line="300" w:lineRule="atLeast"/>
        <w:rPr>
          <w:lang w:val="es-MX" w:eastAsia="es-MX"/>
        </w:rPr>
      </w:pPr>
    </w:p>
    <w:p w:rsidR="003C5B7B" w:rsidRDefault="003C5B7B" w:rsidP="00DF0178">
      <w:pPr>
        <w:spacing w:line="300" w:lineRule="atLeast"/>
        <w:rPr>
          <w:lang w:val="es-MX" w:eastAsia="es-MX"/>
        </w:rPr>
      </w:pPr>
    </w:p>
    <w:p w:rsidR="003C5B7B" w:rsidRPr="00DF0178" w:rsidRDefault="003C5B7B" w:rsidP="00DF0178">
      <w:pPr>
        <w:spacing w:line="300" w:lineRule="atLeast"/>
        <w:rPr>
          <w:lang w:val="es-MX" w:eastAsia="es-MX"/>
        </w:rPr>
      </w:pPr>
    </w:p>
    <w:p w:rsidR="00DF0178" w:rsidRDefault="00DF0178" w:rsidP="00DF0178">
      <w:pPr>
        <w:spacing w:line="300" w:lineRule="atLeast"/>
        <w:rPr>
          <w:lang w:val="es-MX" w:eastAsia="es-MX"/>
        </w:rPr>
      </w:pPr>
    </w:p>
    <w:p w:rsidR="00A47043" w:rsidRDefault="00A47043" w:rsidP="00DF0178">
      <w:pPr>
        <w:spacing w:line="300" w:lineRule="atLeast"/>
        <w:rPr>
          <w:lang w:val="es-MX" w:eastAsia="es-MX"/>
        </w:rPr>
      </w:pPr>
    </w:p>
    <w:p w:rsidR="00A47043" w:rsidRDefault="00A47043" w:rsidP="00DF0178">
      <w:pPr>
        <w:spacing w:line="300" w:lineRule="atLeast"/>
        <w:rPr>
          <w:lang w:val="es-MX" w:eastAsia="es-MX"/>
        </w:rPr>
      </w:pPr>
    </w:p>
    <w:p w:rsidR="00A47043" w:rsidRDefault="00A47043" w:rsidP="00DF0178">
      <w:pPr>
        <w:spacing w:line="300" w:lineRule="atLeast"/>
        <w:rPr>
          <w:lang w:val="es-MX" w:eastAsia="es-MX"/>
        </w:rPr>
      </w:pPr>
    </w:p>
    <w:p w:rsidR="00A47043" w:rsidRPr="00DF0178" w:rsidRDefault="00A47043"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394C84" w:rsidRDefault="00DF0178" w:rsidP="002C4185">
      <w:pPr>
        <w:jc w:val="right"/>
        <w:rPr>
          <w:rFonts w:cs="Arial"/>
          <w:b/>
          <w:sz w:val="16"/>
          <w:szCs w:val="16"/>
        </w:rPr>
      </w:pPr>
      <w:r w:rsidRPr="00394C84">
        <w:rPr>
          <w:rFonts w:cs="Arial"/>
          <w:b/>
          <w:sz w:val="16"/>
          <w:szCs w:val="16"/>
        </w:rPr>
        <w:t>DESCRIPCIÓN DE LAS ACTIVIDADES DEL PROCEDIMIENTO</w:t>
      </w:r>
    </w:p>
    <w:p w:rsidR="00DF0178" w:rsidRPr="00394C84" w:rsidRDefault="00DF0178" w:rsidP="002C4185">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394C84" w:rsidTr="005E5957">
        <w:trPr>
          <w:jc w:val="center"/>
        </w:trPr>
        <w:tc>
          <w:tcPr>
            <w:tcW w:w="4668" w:type="dxa"/>
            <w:gridSpan w:val="3"/>
            <w:shd w:val="clear" w:color="auto" w:fill="385624"/>
          </w:tcPr>
          <w:p w:rsidR="00DF0178" w:rsidRPr="005E5957" w:rsidRDefault="00DF0178" w:rsidP="002C4185">
            <w:pPr>
              <w:rPr>
                <w:rFonts w:cs="Arial"/>
                <w:b/>
                <w:color w:val="FFFFFF" w:themeColor="background1"/>
                <w:sz w:val="16"/>
                <w:szCs w:val="16"/>
              </w:rPr>
            </w:pPr>
            <w:r w:rsidRPr="005E5957">
              <w:rPr>
                <w:rFonts w:cs="Arial"/>
                <w:b/>
                <w:color w:val="FFFFFF" w:themeColor="background1"/>
                <w:sz w:val="16"/>
                <w:szCs w:val="16"/>
              </w:rPr>
              <w:t>UNIDAD ADMINISTRATIVA:</w:t>
            </w:r>
          </w:p>
          <w:p w:rsidR="00DF0178" w:rsidRPr="005E5957" w:rsidRDefault="00DF0178" w:rsidP="002C4185">
            <w:pPr>
              <w:rPr>
                <w:rFonts w:cs="Arial"/>
                <w:color w:val="FFFFFF" w:themeColor="background1"/>
                <w:sz w:val="16"/>
                <w:szCs w:val="16"/>
              </w:rPr>
            </w:pPr>
            <w:r w:rsidRPr="005E5957">
              <w:rPr>
                <w:rFonts w:cs="Arial"/>
                <w:color w:val="FFFFFF" w:themeColor="background1"/>
                <w:sz w:val="16"/>
                <w:szCs w:val="16"/>
              </w:rPr>
              <w:t>Dirección de Finanzas</w:t>
            </w:r>
          </w:p>
          <w:p w:rsidR="00394C84" w:rsidRPr="005E5957" w:rsidRDefault="00394C84" w:rsidP="002C4185">
            <w:pPr>
              <w:rPr>
                <w:rFonts w:cs="Arial"/>
                <w:color w:val="FFFFFF" w:themeColor="background1"/>
                <w:sz w:val="16"/>
                <w:szCs w:val="16"/>
              </w:rPr>
            </w:pPr>
          </w:p>
        </w:tc>
        <w:tc>
          <w:tcPr>
            <w:tcW w:w="4675" w:type="dxa"/>
            <w:gridSpan w:val="2"/>
            <w:shd w:val="clear" w:color="auto" w:fill="385624"/>
          </w:tcPr>
          <w:p w:rsidR="00DF0178" w:rsidRPr="005E5957" w:rsidRDefault="00DF0178" w:rsidP="002C4185">
            <w:pPr>
              <w:rPr>
                <w:rFonts w:cs="Arial"/>
                <w:b/>
                <w:color w:val="FFFFFF" w:themeColor="background1"/>
                <w:sz w:val="16"/>
                <w:szCs w:val="16"/>
              </w:rPr>
            </w:pPr>
            <w:r w:rsidRPr="005E5957">
              <w:rPr>
                <w:rFonts w:cs="Arial"/>
                <w:b/>
                <w:color w:val="FFFFFF" w:themeColor="background1"/>
                <w:sz w:val="16"/>
                <w:szCs w:val="16"/>
              </w:rPr>
              <w:t xml:space="preserve">UNIDAD RESPONSABLE: </w:t>
            </w:r>
          </w:p>
          <w:p w:rsidR="00DF0178" w:rsidRPr="005E5957" w:rsidRDefault="00DF0178" w:rsidP="002C4185">
            <w:pPr>
              <w:rPr>
                <w:rFonts w:cs="Arial"/>
                <w:color w:val="FFFFFF" w:themeColor="background1"/>
                <w:sz w:val="16"/>
                <w:szCs w:val="16"/>
              </w:rPr>
            </w:pPr>
            <w:r w:rsidRPr="005E5957">
              <w:rPr>
                <w:rFonts w:cs="Arial"/>
                <w:color w:val="FFFFFF" w:themeColor="background1"/>
                <w:sz w:val="16"/>
                <w:szCs w:val="16"/>
              </w:rPr>
              <w:t>Subdirección de Contabilidad</w:t>
            </w:r>
          </w:p>
        </w:tc>
      </w:tr>
      <w:tr w:rsidR="00DF0178" w:rsidRPr="00394C84" w:rsidTr="005E5957">
        <w:trPr>
          <w:jc w:val="center"/>
        </w:trPr>
        <w:tc>
          <w:tcPr>
            <w:tcW w:w="9343" w:type="dxa"/>
            <w:gridSpan w:val="5"/>
            <w:tcBorders>
              <w:bottom w:val="single" w:sz="4" w:space="0" w:color="auto"/>
            </w:tcBorders>
            <w:shd w:val="clear" w:color="auto" w:fill="385624"/>
          </w:tcPr>
          <w:p w:rsidR="00DF0178" w:rsidRPr="005E5957" w:rsidRDefault="00DF0178" w:rsidP="002C4185">
            <w:pPr>
              <w:rPr>
                <w:rFonts w:cs="Arial"/>
                <w:b/>
                <w:color w:val="FFFFFF" w:themeColor="background1"/>
                <w:sz w:val="16"/>
                <w:szCs w:val="16"/>
              </w:rPr>
            </w:pPr>
            <w:r w:rsidRPr="005E5957">
              <w:rPr>
                <w:rFonts w:cs="Arial"/>
                <w:b/>
                <w:color w:val="FFFFFF" w:themeColor="background1"/>
                <w:sz w:val="16"/>
                <w:szCs w:val="16"/>
              </w:rPr>
              <w:t>NOMBRE DEL PROCEDIMIENTO:</w:t>
            </w:r>
          </w:p>
          <w:p w:rsidR="00DF0178" w:rsidRPr="005E5957" w:rsidRDefault="00DF0178" w:rsidP="002C4185">
            <w:pPr>
              <w:rPr>
                <w:rFonts w:cs="Arial"/>
                <w:color w:val="FFFFFF" w:themeColor="background1"/>
                <w:sz w:val="16"/>
                <w:szCs w:val="16"/>
              </w:rPr>
            </w:pPr>
            <w:r w:rsidRPr="005E5957">
              <w:rPr>
                <w:rFonts w:cs="Arial"/>
                <w:color w:val="FFFFFF" w:themeColor="background1"/>
                <w:sz w:val="16"/>
                <w:szCs w:val="16"/>
              </w:rPr>
              <w:t>Integración de Cuenta Pública</w:t>
            </w:r>
          </w:p>
          <w:p w:rsidR="00394C84" w:rsidRPr="005E5957" w:rsidRDefault="00394C84" w:rsidP="002C4185">
            <w:pPr>
              <w:rPr>
                <w:rFonts w:cs="Arial"/>
                <w:color w:val="FFFFFF" w:themeColor="background1"/>
                <w:sz w:val="16"/>
                <w:szCs w:val="16"/>
                <w:highlight w:val="yellow"/>
              </w:rPr>
            </w:pPr>
          </w:p>
        </w:tc>
      </w:tr>
      <w:tr w:rsidR="00DF0178" w:rsidRPr="00394C84" w:rsidTr="00BA71AB">
        <w:trPr>
          <w:jc w:val="center"/>
        </w:trPr>
        <w:tc>
          <w:tcPr>
            <w:tcW w:w="819" w:type="dxa"/>
            <w:tcBorders>
              <w:top w:val="single" w:sz="4" w:space="0" w:color="auto"/>
              <w:left w:val="nil"/>
              <w:bottom w:val="single" w:sz="4" w:space="0" w:color="auto"/>
              <w:right w:val="nil"/>
            </w:tcBorders>
          </w:tcPr>
          <w:p w:rsidR="00DF0178" w:rsidRPr="00394C84" w:rsidRDefault="00DF0178" w:rsidP="002C418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394C84" w:rsidRDefault="00DF0178" w:rsidP="002C418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394C84" w:rsidRDefault="00DF0178" w:rsidP="002C418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394C84" w:rsidRDefault="00DF0178" w:rsidP="002C4185">
            <w:pPr>
              <w:jc w:val="center"/>
              <w:rPr>
                <w:rFonts w:cs="Arial"/>
                <w:b/>
                <w:sz w:val="16"/>
                <w:szCs w:val="16"/>
              </w:rPr>
            </w:pPr>
          </w:p>
        </w:tc>
      </w:tr>
      <w:tr w:rsidR="00DF0178" w:rsidRPr="00394C84" w:rsidTr="005E5957">
        <w:trPr>
          <w:jc w:val="center"/>
        </w:trPr>
        <w:tc>
          <w:tcPr>
            <w:tcW w:w="819" w:type="dxa"/>
            <w:tcBorders>
              <w:top w:val="single" w:sz="4" w:space="0" w:color="auto"/>
            </w:tcBorders>
            <w:shd w:val="clear" w:color="auto" w:fill="800000"/>
          </w:tcPr>
          <w:p w:rsidR="00DF0178" w:rsidRPr="00394C84" w:rsidRDefault="00DF0178" w:rsidP="002C4185">
            <w:pPr>
              <w:jc w:val="center"/>
              <w:rPr>
                <w:rFonts w:cs="Arial"/>
                <w:b/>
                <w:sz w:val="16"/>
                <w:szCs w:val="16"/>
              </w:rPr>
            </w:pPr>
            <w:r w:rsidRPr="00394C84">
              <w:rPr>
                <w:rFonts w:cs="Arial"/>
                <w:b/>
                <w:sz w:val="16"/>
                <w:szCs w:val="16"/>
              </w:rPr>
              <w:t>ACT. NUM.</w:t>
            </w:r>
          </w:p>
        </w:tc>
        <w:tc>
          <w:tcPr>
            <w:tcW w:w="3391" w:type="dxa"/>
            <w:tcBorders>
              <w:top w:val="single" w:sz="4" w:space="0" w:color="auto"/>
            </w:tcBorders>
            <w:shd w:val="clear" w:color="auto" w:fill="800000"/>
          </w:tcPr>
          <w:p w:rsidR="00DF0178" w:rsidRPr="00394C84" w:rsidRDefault="00DF0178" w:rsidP="002C4185">
            <w:pPr>
              <w:jc w:val="center"/>
              <w:rPr>
                <w:rFonts w:cs="Arial"/>
                <w:b/>
                <w:sz w:val="16"/>
                <w:szCs w:val="16"/>
              </w:rPr>
            </w:pPr>
            <w:r w:rsidRPr="00394C84">
              <w:rPr>
                <w:rFonts w:cs="Arial"/>
                <w:b/>
                <w:sz w:val="16"/>
                <w:szCs w:val="16"/>
              </w:rPr>
              <w:t>RESPONSABLE</w:t>
            </w:r>
          </w:p>
        </w:tc>
        <w:tc>
          <w:tcPr>
            <w:tcW w:w="3230" w:type="dxa"/>
            <w:gridSpan w:val="2"/>
            <w:tcBorders>
              <w:top w:val="single" w:sz="4" w:space="0" w:color="auto"/>
            </w:tcBorders>
            <w:shd w:val="clear" w:color="auto" w:fill="800000"/>
          </w:tcPr>
          <w:p w:rsidR="00DF0178" w:rsidRPr="00394C84" w:rsidRDefault="00DF0178" w:rsidP="002C4185">
            <w:pPr>
              <w:jc w:val="center"/>
              <w:rPr>
                <w:rFonts w:cs="Arial"/>
                <w:b/>
                <w:sz w:val="16"/>
                <w:szCs w:val="16"/>
              </w:rPr>
            </w:pPr>
            <w:r w:rsidRPr="00394C84">
              <w:rPr>
                <w:rFonts w:cs="Arial"/>
                <w:b/>
                <w:sz w:val="16"/>
                <w:szCs w:val="16"/>
              </w:rPr>
              <w:t>DESCRIPCIÓN DE ACTIVIDADES</w:t>
            </w:r>
          </w:p>
        </w:tc>
        <w:tc>
          <w:tcPr>
            <w:tcW w:w="1903" w:type="dxa"/>
            <w:tcBorders>
              <w:top w:val="single" w:sz="4" w:space="0" w:color="auto"/>
            </w:tcBorders>
            <w:shd w:val="clear" w:color="auto" w:fill="800000"/>
          </w:tcPr>
          <w:p w:rsidR="00DF0178" w:rsidRPr="00394C84" w:rsidRDefault="00DF0178" w:rsidP="002C4185">
            <w:pPr>
              <w:jc w:val="center"/>
              <w:rPr>
                <w:rFonts w:cs="Arial"/>
                <w:b/>
                <w:sz w:val="16"/>
                <w:szCs w:val="16"/>
              </w:rPr>
            </w:pPr>
            <w:r w:rsidRPr="00394C84">
              <w:rPr>
                <w:rFonts w:cs="Arial"/>
                <w:b/>
                <w:sz w:val="16"/>
                <w:szCs w:val="16"/>
              </w:rPr>
              <w:t>FORMA O DOCUMENTO</w:t>
            </w:r>
          </w:p>
        </w:tc>
      </w:tr>
      <w:tr w:rsidR="005E5957" w:rsidRPr="00394C84" w:rsidTr="00BA71AB">
        <w:trPr>
          <w:jc w:val="center"/>
        </w:trPr>
        <w:tc>
          <w:tcPr>
            <w:tcW w:w="819" w:type="dxa"/>
          </w:tcPr>
          <w:p w:rsidR="005E5957" w:rsidRPr="00394C84" w:rsidRDefault="005E5957" w:rsidP="002C4185">
            <w:pPr>
              <w:jc w:val="center"/>
              <w:rPr>
                <w:rFonts w:cs="Arial"/>
                <w:sz w:val="16"/>
                <w:szCs w:val="16"/>
              </w:rPr>
            </w:pPr>
          </w:p>
        </w:tc>
        <w:tc>
          <w:tcPr>
            <w:tcW w:w="3391" w:type="dxa"/>
          </w:tcPr>
          <w:p w:rsidR="005E5957" w:rsidRPr="00394C84" w:rsidRDefault="005E5957" w:rsidP="002C4185">
            <w:pPr>
              <w:rPr>
                <w:rFonts w:cs="Arial"/>
                <w:sz w:val="16"/>
                <w:szCs w:val="16"/>
              </w:rPr>
            </w:pPr>
          </w:p>
        </w:tc>
        <w:tc>
          <w:tcPr>
            <w:tcW w:w="3230" w:type="dxa"/>
            <w:gridSpan w:val="2"/>
          </w:tcPr>
          <w:p w:rsidR="005E5957" w:rsidRPr="00394C84" w:rsidRDefault="005E5957" w:rsidP="005E5957">
            <w:pPr>
              <w:jc w:val="center"/>
              <w:rPr>
                <w:rFonts w:cs="Arial"/>
                <w:b/>
                <w:sz w:val="16"/>
                <w:szCs w:val="16"/>
              </w:rPr>
            </w:pPr>
            <w:r w:rsidRPr="00394C84">
              <w:rPr>
                <w:rFonts w:cs="Arial"/>
                <w:b/>
                <w:sz w:val="16"/>
                <w:szCs w:val="16"/>
              </w:rPr>
              <w:t>INICIO</w:t>
            </w:r>
          </w:p>
          <w:p w:rsidR="005E5957" w:rsidRPr="00394C84" w:rsidRDefault="005E5957" w:rsidP="002C4185">
            <w:pPr>
              <w:jc w:val="center"/>
              <w:rPr>
                <w:rFonts w:cs="Arial"/>
                <w:b/>
                <w:sz w:val="16"/>
                <w:szCs w:val="16"/>
              </w:rPr>
            </w:pPr>
          </w:p>
        </w:tc>
        <w:tc>
          <w:tcPr>
            <w:tcW w:w="1903" w:type="dxa"/>
          </w:tcPr>
          <w:p w:rsidR="005E5957" w:rsidRPr="00394C84" w:rsidRDefault="005E5957" w:rsidP="002C4185">
            <w:pPr>
              <w:jc w:val="center"/>
              <w:rPr>
                <w:rFonts w:cs="Arial"/>
                <w:sz w:val="16"/>
                <w:szCs w:val="16"/>
              </w:rPr>
            </w:pPr>
          </w:p>
        </w:tc>
      </w:tr>
      <w:tr w:rsidR="00DF0178" w:rsidRPr="00394C84" w:rsidTr="00BA71AB">
        <w:trPr>
          <w:jc w:val="center"/>
        </w:trPr>
        <w:tc>
          <w:tcPr>
            <w:tcW w:w="819" w:type="dxa"/>
          </w:tcPr>
          <w:p w:rsidR="00DF0178" w:rsidRPr="00394C84" w:rsidRDefault="00DF0178" w:rsidP="002C4185">
            <w:pPr>
              <w:jc w:val="center"/>
              <w:rPr>
                <w:rFonts w:cs="Arial"/>
                <w:sz w:val="16"/>
                <w:szCs w:val="16"/>
              </w:rPr>
            </w:pPr>
          </w:p>
          <w:p w:rsidR="00DF0178" w:rsidRPr="00394C84" w:rsidRDefault="00DF0178" w:rsidP="002C4185">
            <w:pPr>
              <w:jc w:val="center"/>
              <w:rPr>
                <w:rFonts w:cs="Arial"/>
                <w:sz w:val="16"/>
                <w:szCs w:val="16"/>
              </w:rPr>
            </w:pPr>
          </w:p>
          <w:p w:rsidR="00DF0178" w:rsidRPr="00394C84" w:rsidRDefault="00DF0178" w:rsidP="002C4185">
            <w:pPr>
              <w:jc w:val="center"/>
              <w:rPr>
                <w:rFonts w:cs="Arial"/>
                <w:sz w:val="16"/>
                <w:szCs w:val="16"/>
              </w:rPr>
            </w:pPr>
            <w:r w:rsidRPr="00394C84">
              <w:rPr>
                <w:rFonts w:cs="Arial"/>
                <w:sz w:val="16"/>
                <w:szCs w:val="16"/>
              </w:rPr>
              <w:t>1</w:t>
            </w:r>
          </w:p>
          <w:p w:rsidR="00DF0178" w:rsidRPr="00394C84" w:rsidRDefault="00DF0178" w:rsidP="002C4185">
            <w:pPr>
              <w:jc w:val="center"/>
              <w:rPr>
                <w:rFonts w:cs="Arial"/>
                <w:sz w:val="16"/>
                <w:szCs w:val="16"/>
              </w:rPr>
            </w:pPr>
          </w:p>
        </w:tc>
        <w:tc>
          <w:tcPr>
            <w:tcW w:w="3391" w:type="dxa"/>
          </w:tcPr>
          <w:p w:rsidR="00DF0178" w:rsidRPr="00394C84" w:rsidRDefault="00DF0178" w:rsidP="002C4185">
            <w:pPr>
              <w:rPr>
                <w:rFonts w:cs="Arial"/>
                <w:sz w:val="16"/>
                <w:szCs w:val="16"/>
              </w:rPr>
            </w:pPr>
          </w:p>
          <w:p w:rsidR="00DF0178" w:rsidRPr="00394C84" w:rsidRDefault="00DF0178" w:rsidP="002C4185">
            <w:pPr>
              <w:rPr>
                <w:rFonts w:cs="Arial"/>
                <w:sz w:val="16"/>
                <w:szCs w:val="16"/>
              </w:rPr>
            </w:pPr>
          </w:p>
          <w:p w:rsidR="00DF0178" w:rsidRPr="00394C84" w:rsidRDefault="00DF0178" w:rsidP="002C4185">
            <w:pPr>
              <w:rPr>
                <w:rFonts w:cs="Arial"/>
                <w:sz w:val="16"/>
                <w:szCs w:val="16"/>
              </w:rPr>
            </w:pPr>
            <w:r w:rsidRPr="00394C84">
              <w:rPr>
                <w:rFonts w:cs="Arial"/>
                <w:sz w:val="16"/>
                <w:szCs w:val="16"/>
              </w:rPr>
              <w:t>Departamento de Integración de Cuenta Pública</w:t>
            </w:r>
          </w:p>
        </w:tc>
        <w:tc>
          <w:tcPr>
            <w:tcW w:w="3230" w:type="dxa"/>
            <w:gridSpan w:val="2"/>
          </w:tcPr>
          <w:p w:rsidR="00DF0178" w:rsidRPr="00394C84" w:rsidRDefault="00DF0178" w:rsidP="002C4185">
            <w:pPr>
              <w:jc w:val="center"/>
              <w:rPr>
                <w:rFonts w:cs="Arial"/>
                <w:b/>
                <w:sz w:val="16"/>
                <w:szCs w:val="16"/>
              </w:rPr>
            </w:pPr>
          </w:p>
          <w:p w:rsidR="00DF0178" w:rsidRPr="00394C84" w:rsidRDefault="00DF0178" w:rsidP="002C4185">
            <w:pPr>
              <w:rPr>
                <w:rFonts w:cs="Arial"/>
                <w:sz w:val="16"/>
                <w:szCs w:val="16"/>
              </w:rPr>
            </w:pPr>
          </w:p>
          <w:p w:rsidR="00DF0178" w:rsidRPr="00394C84" w:rsidRDefault="00DF0178" w:rsidP="002C4185">
            <w:pPr>
              <w:rPr>
                <w:rFonts w:cs="Arial"/>
                <w:sz w:val="16"/>
                <w:szCs w:val="16"/>
              </w:rPr>
            </w:pPr>
            <w:r w:rsidRPr="00394C84">
              <w:rPr>
                <w:rFonts w:cs="Arial"/>
                <w:sz w:val="16"/>
                <w:szCs w:val="16"/>
              </w:rPr>
              <w:t>Elabora cierre preliminar, revisando la correcta contabilización de las cuentas.</w:t>
            </w:r>
          </w:p>
          <w:p w:rsidR="00DF0178" w:rsidRPr="00394C84" w:rsidRDefault="00DF0178" w:rsidP="002C4185">
            <w:pPr>
              <w:rPr>
                <w:rFonts w:cs="Arial"/>
                <w:sz w:val="16"/>
                <w:szCs w:val="16"/>
              </w:rPr>
            </w:pPr>
          </w:p>
        </w:tc>
        <w:tc>
          <w:tcPr>
            <w:tcW w:w="1903" w:type="dxa"/>
          </w:tcPr>
          <w:p w:rsidR="00DF0178" w:rsidRPr="00394C84" w:rsidRDefault="00DF0178" w:rsidP="002C4185">
            <w:pPr>
              <w:jc w:val="center"/>
              <w:rPr>
                <w:rFonts w:cs="Arial"/>
                <w:sz w:val="16"/>
                <w:szCs w:val="16"/>
              </w:rPr>
            </w:pPr>
          </w:p>
          <w:p w:rsidR="00DF0178" w:rsidRPr="00394C84" w:rsidRDefault="00DF0178" w:rsidP="002C4185">
            <w:pPr>
              <w:rPr>
                <w:rFonts w:cs="Arial"/>
                <w:sz w:val="16"/>
                <w:szCs w:val="16"/>
              </w:rPr>
            </w:pPr>
          </w:p>
          <w:p w:rsidR="00DF0178" w:rsidRPr="00394C84" w:rsidRDefault="00DF0178" w:rsidP="002C4185">
            <w:pPr>
              <w:rPr>
                <w:rFonts w:cs="Arial"/>
                <w:sz w:val="16"/>
                <w:szCs w:val="16"/>
              </w:rPr>
            </w:pPr>
          </w:p>
          <w:p w:rsidR="00DF0178" w:rsidRPr="00394C84" w:rsidRDefault="00DF0178" w:rsidP="002C4185">
            <w:pPr>
              <w:jc w:val="center"/>
              <w:rPr>
                <w:rFonts w:cs="Arial"/>
                <w:sz w:val="16"/>
                <w:szCs w:val="16"/>
              </w:rPr>
            </w:pPr>
            <w:r w:rsidRPr="00394C84">
              <w:rPr>
                <w:rFonts w:cs="Arial"/>
                <w:sz w:val="16"/>
                <w:szCs w:val="16"/>
              </w:rPr>
              <w:t>Cierre preliminar</w:t>
            </w:r>
          </w:p>
        </w:tc>
      </w:tr>
      <w:tr w:rsidR="00DF0178" w:rsidRPr="00394C84" w:rsidTr="00BA71AB">
        <w:trPr>
          <w:jc w:val="center"/>
        </w:trPr>
        <w:tc>
          <w:tcPr>
            <w:tcW w:w="819" w:type="dxa"/>
          </w:tcPr>
          <w:p w:rsidR="00DF0178" w:rsidRPr="00394C84" w:rsidRDefault="00DF0178" w:rsidP="002C4185">
            <w:pPr>
              <w:jc w:val="center"/>
              <w:rPr>
                <w:rFonts w:cs="Arial"/>
                <w:sz w:val="16"/>
                <w:szCs w:val="16"/>
              </w:rPr>
            </w:pPr>
            <w:r w:rsidRPr="00394C84">
              <w:rPr>
                <w:rFonts w:cs="Arial"/>
                <w:sz w:val="16"/>
                <w:szCs w:val="16"/>
              </w:rPr>
              <w:t>2</w:t>
            </w:r>
          </w:p>
          <w:p w:rsidR="00DF0178" w:rsidRPr="00394C84" w:rsidRDefault="00DF0178" w:rsidP="002C4185">
            <w:pPr>
              <w:jc w:val="center"/>
              <w:rPr>
                <w:rFonts w:cs="Arial"/>
                <w:sz w:val="16"/>
                <w:szCs w:val="16"/>
              </w:rPr>
            </w:pPr>
          </w:p>
          <w:p w:rsidR="00DF0178" w:rsidRPr="00394C84" w:rsidRDefault="00DF0178" w:rsidP="002C4185">
            <w:pPr>
              <w:rPr>
                <w:rFonts w:cs="Arial"/>
                <w:sz w:val="16"/>
                <w:szCs w:val="16"/>
              </w:rPr>
            </w:pPr>
          </w:p>
        </w:tc>
        <w:tc>
          <w:tcPr>
            <w:tcW w:w="3391" w:type="dxa"/>
          </w:tcPr>
          <w:p w:rsidR="00DF0178" w:rsidRPr="00394C84" w:rsidRDefault="00DF0178" w:rsidP="002C4185">
            <w:pPr>
              <w:rPr>
                <w:rFonts w:cs="Arial"/>
                <w:sz w:val="16"/>
                <w:szCs w:val="16"/>
              </w:rPr>
            </w:pPr>
            <w:r w:rsidRPr="00394C84">
              <w:rPr>
                <w:rFonts w:cs="Arial"/>
                <w:sz w:val="16"/>
                <w:szCs w:val="16"/>
              </w:rPr>
              <w:t>Departamento de Integración de Cuenta Pública</w:t>
            </w:r>
          </w:p>
        </w:tc>
        <w:tc>
          <w:tcPr>
            <w:tcW w:w="3230" w:type="dxa"/>
            <w:gridSpan w:val="2"/>
          </w:tcPr>
          <w:p w:rsidR="00DF0178" w:rsidRPr="00394C84" w:rsidRDefault="00DF0178" w:rsidP="002C4185">
            <w:pPr>
              <w:rPr>
                <w:rFonts w:cs="Arial"/>
                <w:sz w:val="16"/>
                <w:szCs w:val="16"/>
              </w:rPr>
            </w:pPr>
            <w:r w:rsidRPr="00394C84">
              <w:rPr>
                <w:rFonts w:cs="Arial"/>
                <w:sz w:val="16"/>
                <w:szCs w:val="16"/>
              </w:rPr>
              <w:t>Emite un reporte de Cuenta Pública tanto financiera como presupuestal y recaba firmas de autorización.</w:t>
            </w:r>
          </w:p>
          <w:p w:rsidR="00DF0178" w:rsidRPr="00394C84" w:rsidRDefault="00DF0178" w:rsidP="002C4185">
            <w:pPr>
              <w:rPr>
                <w:rFonts w:cs="Arial"/>
                <w:sz w:val="16"/>
                <w:szCs w:val="16"/>
              </w:rPr>
            </w:pPr>
          </w:p>
        </w:tc>
        <w:tc>
          <w:tcPr>
            <w:tcW w:w="1903" w:type="dxa"/>
          </w:tcPr>
          <w:p w:rsidR="00DF0178" w:rsidRPr="00394C84" w:rsidRDefault="00DF0178" w:rsidP="002C4185">
            <w:pPr>
              <w:jc w:val="center"/>
              <w:rPr>
                <w:rFonts w:cs="Arial"/>
                <w:sz w:val="16"/>
                <w:szCs w:val="16"/>
              </w:rPr>
            </w:pPr>
            <w:r w:rsidRPr="00394C84">
              <w:rPr>
                <w:rFonts w:cs="Arial"/>
                <w:sz w:val="16"/>
                <w:szCs w:val="16"/>
              </w:rPr>
              <w:t>Reporte financiero</w:t>
            </w:r>
          </w:p>
        </w:tc>
      </w:tr>
      <w:tr w:rsidR="00DF0178" w:rsidRPr="00394C84" w:rsidTr="00BA71AB">
        <w:trPr>
          <w:jc w:val="center"/>
        </w:trPr>
        <w:tc>
          <w:tcPr>
            <w:tcW w:w="819" w:type="dxa"/>
          </w:tcPr>
          <w:p w:rsidR="00DF0178" w:rsidRPr="00394C84" w:rsidRDefault="00DF0178" w:rsidP="002C4185">
            <w:pPr>
              <w:jc w:val="center"/>
              <w:rPr>
                <w:rFonts w:cs="Arial"/>
                <w:sz w:val="16"/>
                <w:szCs w:val="16"/>
              </w:rPr>
            </w:pPr>
            <w:r w:rsidRPr="00394C84">
              <w:rPr>
                <w:rFonts w:cs="Arial"/>
                <w:sz w:val="16"/>
                <w:szCs w:val="16"/>
              </w:rPr>
              <w:t>3</w:t>
            </w:r>
          </w:p>
        </w:tc>
        <w:tc>
          <w:tcPr>
            <w:tcW w:w="3391" w:type="dxa"/>
          </w:tcPr>
          <w:p w:rsidR="00DF0178" w:rsidRPr="00394C84" w:rsidRDefault="00DF0178" w:rsidP="002C4185">
            <w:pPr>
              <w:rPr>
                <w:rFonts w:cs="Arial"/>
                <w:sz w:val="16"/>
                <w:szCs w:val="16"/>
              </w:rPr>
            </w:pPr>
            <w:r w:rsidRPr="00394C84">
              <w:rPr>
                <w:rFonts w:cs="Arial"/>
                <w:sz w:val="16"/>
                <w:szCs w:val="16"/>
              </w:rPr>
              <w:t>Departamento de Integración de Cuenta Pública</w:t>
            </w:r>
          </w:p>
        </w:tc>
        <w:tc>
          <w:tcPr>
            <w:tcW w:w="3230" w:type="dxa"/>
            <w:gridSpan w:val="2"/>
          </w:tcPr>
          <w:p w:rsidR="00DF0178" w:rsidRPr="00394C84" w:rsidRDefault="00DF0178" w:rsidP="002C4185">
            <w:pPr>
              <w:rPr>
                <w:rFonts w:cs="Arial"/>
                <w:sz w:val="16"/>
                <w:szCs w:val="16"/>
              </w:rPr>
            </w:pPr>
            <w:r w:rsidRPr="00394C84">
              <w:rPr>
                <w:rFonts w:cs="Arial"/>
                <w:sz w:val="16"/>
                <w:szCs w:val="16"/>
              </w:rPr>
              <w:t xml:space="preserve">Envía la Cuenta </w:t>
            </w:r>
            <w:r w:rsidR="00780265" w:rsidRPr="00394C84">
              <w:rPr>
                <w:rFonts w:cs="Arial"/>
                <w:sz w:val="16"/>
                <w:szCs w:val="16"/>
              </w:rPr>
              <w:t>Pública</w:t>
            </w:r>
            <w:r w:rsidRPr="00394C84">
              <w:rPr>
                <w:rFonts w:cs="Arial"/>
                <w:sz w:val="16"/>
                <w:szCs w:val="16"/>
              </w:rPr>
              <w:t xml:space="preserve"> al Órgano Superior de Fiscalización.</w:t>
            </w:r>
          </w:p>
          <w:p w:rsidR="00DF0178" w:rsidRPr="00394C84" w:rsidRDefault="00DF0178" w:rsidP="002C4185">
            <w:pPr>
              <w:rPr>
                <w:rFonts w:cs="Arial"/>
                <w:sz w:val="16"/>
                <w:szCs w:val="16"/>
              </w:rPr>
            </w:pPr>
          </w:p>
        </w:tc>
        <w:tc>
          <w:tcPr>
            <w:tcW w:w="1903" w:type="dxa"/>
          </w:tcPr>
          <w:p w:rsidR="00DF0178" w:rsidRPr="00394C84" w:rsidRDefault="00DF0178" w:rsidP="002C4185">
            <w:pPr>
              <w:jc w:val="center"/>
              <w:rPr>
                <w:rFonts w:cs="Arial"/>
                <w:sz w:val="16"/>
                <w:szCs w:val="16"/>
              </w:rPr>
            </w:pPr>
            <w:r w:rsidRPr="00394C84">
              <w:rPr>
                <w:rFonts w:cs="Arial"/>
                <w:sz w:val="16"/>
                <w:szCs w:val="16"/>
              </w:rPr>
              <w:t>Oficio de entrega de Cuenta Pública</w:t>
            </w:r>
          </w:p>
        </w:tc>
      </w:tr>
      <w:tr w:rsidR="00DF0178" w:rsidRPr="00394C84" w:rsidTr="00BA71AB">
        <w:trPr>
          <w:jc w:val="center"/>
        </w:trPr>
        <w:tc>
          <w:tcPr>
            <w:tcW w:w="819" w:type="dxa"/>
          </w:tcPr>
          <w:p w:rsidR="00DF0178" w:rsidRPr="00394C84" w:rsidRDefault="00DF0178" w:rsidP="002C4185">
            <w:pPr>
              <w:jc w:val="center"/>
              <w:rPr>
                <w:rFonts w:cs="Arial"/>
                <w:sz w:val="16"/>
                <w:szCs w:val="16"/>
              </w:rPr>
            </w:pPr>
          </w:p>
        </w:tc>
        <w:tc>
          <w:tcPr>
            <w:tcW w:w="3391" w:type="dxa"/>
          </w:tcPr>
          <w:p w:rsidR="00DF0178" w:rsidRPr="00394C84" w:rsidRDefault="00DF0178" w:rsidP="002C4185">
            <w:pPr>
              <w:rPr>
                <w:rFonts w:cs="Arial"/>
                <w:sz w:val="16"/>
                <w:szCs w:val="16"/>
              </w:rPr>
            </w:pPr>
          </w:p>
        </w:tc>
        <w:tc>
          <w:tcPr>
            <w:tcW w:w="3230" w:type="dxa"/>
            <w:gridSpan w:val="2"/>
          </w:tcPr>
          <w:p w:rsidR="00DF0178" w:rsidRPr="00394C84" w:rsidRDefault="00DF0178" w:rsidP="002C4185">
            <w:pPr>
              <w:jc w:val="center"/>
              <w:rPr>
                <w:rFonts w:cs="Arial"/>
                <w:b/>
                <w:sz w:val="16"/>
                <w:szCs w:val="16"/>
              </w:rPr>
            </w:pPr>
            <w:r w:rsidRPr="00394C84">
              <w:rPr>
                <w:rFonts w:cs="Arial"/>
                <w:b/>
                <w:sz w:val="16"/>
                <w:szCs w:val="16"/>
              </w:rPr>
              <w:t>TERMINA PROCEDIMIENTO</w:t>
            </w:r>
          </w:p>
          <w:p w:rsidR="00DF0178" w:rsidRPr="00394C84" w:rsidRDefault="00DF0178" w:rsidP="002C4185">
            <w:pPr>
              <w:autoSpaceDE w:val="0"/>
              <w:autoSpaceDN w:val="0"/>
              <w:adjustRightInd w:val="0"/>
              <w:rPr>
                <w:rFonts w:cs="Arial"/>
                <w:color w:val="000000"/>
                <w:sz w:val="16"/>
                <w:szCs w:val="16"/>
              </w:rPr>
            </w:pPr>
          </w:p>
        </w:tc>
        <w:tc>
          <w:tcPr>
            <w:tcW w:w="1903" w:type="dxa"/>
          </w:tcPr>
          <w:p w:rsidR="00DF0178" w:rsidRPr="00394C84" w:rsidRDefault="00DF0178" w:rsidP="002C4185">
            <w:pPr>
              <w:jc w:val="center"/>
              <w:rPr>
                <w:rFonts w:cs="Arial"/>
                <w:sz w:val="16"/>
                <w:szCs w:val="16"/>
              </w:rPr>
            </w:pPr>
          </w:p>
        </w:tc>
      </w:tr>
    </w:tbl>
    <w:p w:rsidR="00DF0178" w:rsidRPr="00DF0178" w:rsidRDefault="00DF0178" w:rsidP="00DF0178">
      <w:pPr>
        <w:spacing w:line="300" w:lineRule="atLeast"/>
        <w:rPr>
          <w:lang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DF0178" w:rsidP="00DF0178">
      <w:pPr>
        <w:spacing w:line="300" w:lineRule="atLeast"/>
        <w:rPr>
          <w:lang w:val="es-MX" w:eastAsia="es-MX"/>
        </w:rPr>
      </w:pPr>
    </w:p>
    <w:p w:rsidR="00DF0178" w:rsidRPr="00DF0178" w:rsidRDefault="004C254C" w:rsidP="00DF0178">
      <w:pPr>
        <w:spacing w:line="300" w:lineRule="atLeast"/>
        <w:rPr>
          <w:rFonts w:cs="Arial"/>
        </w:rPr>
      </w:pPr>
      <w:r>
        <w:pict w14:anchorId="38302776">
          <v:group id="Lienzo 1055" o:spid="_x0000_s1900" editas="canvas" style="width:456.05pt;height:573.15pt;mso-position-horizontal-relative:char;mso-position-vertical-relative:line" coordorigin="1707,1648" coordsize="9121,11463">
            <v:shape id="_x0000_s1901" type="#_x0000_t75" style="position:absolute;left:1707;top:1648;width:9121;height:11463;visibility:visible;mso-wrap-style:square">
              <v:fill o:detectmouseclick="t"/>
              <v:path o:connecttype="none"/>
            </v:shape>
            <v:rect id="Rectangle 617" o:spid="_x0000_s1902" style="position:absolute;left:1806;top:2646;width:8792;height:388;visibility:visible;mso-wrap-style:none;v-text-anchor:middle" fillcolor="#385624"/>
            <v:rect id="Rectangle 618" o:spid="_x0000_s1903" style="position:absolute;left:1806;top:3034;width:8792;height:401;visibility:visible;mso-wrap-style:square;v-text-anchor:middle" fillcolor="#385624">
              <v:textbox inset="2.18439mm,1.0922mm,2.18439mm,1.0922mm">
                <w:txbxContent>
                  <w:p w:rsidR="00420E9B" w:rsidRPr="00652038" w:rsidRDefault="00420E9B" w:rsidP="005E5957">
                    <w:pPr>
                      <w:autoSpaceDE w:val="0"/>
                      <w:autoSpaceDN w:val="0"/>
                      <w:adjustRightInd w:val="0"/>
                      <w:jc w:val="center"/>
                      <w:rPr>
                        <w:rFonts w:cs="Arial"/>
                        <w:color w:val="000000"/>
                        <w:sz w:val="16"/>
                        <w:szCs w:val="16"/>
                      </w:rPr>
                    </w:pPr>
                  </w:p>
                </w:txbxContent>
              </v:textbox>
            </v:rect>
            <v:line id="Line 619" o:spid="_x0000_s1904" style="position:absolute;visibility:visible;mso-wrap-style:square" from="5987,2639" to="5987,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shape id="Text Box 620" o:spid="_x0000_s1905" type="#_x0000_t202" style="position:absolute;left:1865;top:2626;width:32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Y8MA&#10;AADdAAAADwAAAGRycy9kb3ducmV2LnhtbERP32vCMBB+H/g/hBN8m6kVZHRGEZkgQmGrY+zxaM6m&#10;2Fy6JNbuv18Gg73dx/fz1tvRdmIgH1rHChbzDARx7XTLjYL38+HxCUSIyBo7x6TgmwJsN5OHNRba&#10;3fmNhio2IoVwKFCBibEvpAy1IYth7nrixF2ctxgT9I3UHu8p3HYyz7KVtNhyajDY095Qfa1uVoFd&#10;nngoqw9r9i+rz9dbXvrhq1RqNh13zyAijfFf/Oc+6jQ/W+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aY8MAAADdAAAADwAAAAAAAAAAAAAAAACYAgAAZHJzL2Rv&#10;d25yZXYueG1sUEsFBgAAAAAEAAQA9QAAAIgDAAAAAA==&#10;" filled="f" fillcolor="#bbe0e3" stroked="f">
              <v:textbox style="mso-fit-shape-to-text:t" inset="2.18439mm,1.0922mm,2.18439mm,1.0922mm">
                <w:txbxContent>
                  <w:p w:rsidR="00420E9B" w:rsidRPr="005E5957" w:rsidRDefault="00420E9B" w:rsidP="005E5957">
                    <w:pPr>
                      <w:rPr>
                        <w:rFonts w:cs="Arial"/>
                        <w:b/>
                        <w:color w:val="FFFFFF" w:themeColor="background1"/>
                        <w:sz w:val="14"/>
                        <w:szCs w:val="16"/>
                      </w:rPr>
                    </w:pPr>
                    <w:r w:rsidRPr="005E5957">
                      <w:rPr>
                        <w:rFonts w:cs="Arial"/>
                        <w:b/>
                        <w:color w:val="FFFFFF" w:themeColor="background1"/>
                        <w:sz w:val="14"/>
                        <w:szCs w:val="16"/>
                      </w:rPr>
                      <w:t>UNIDAD ADMINISTRATIVA:</w:t>
                    </w:r>
                  </w:p>
                  <w:p w:rsidR="00420E9B" w:rsidRPr="005E5957" w:rsidRDefault="00420E9B" w:rsidP="005E5957">
                    <w:pPr>
                      <w:autoSpaceDE w:val="0"/>
                      <w:autoSpaceDN w:val="0"/>
                      <w:adjustRightInd w:val="0"/>
                      <w:rPr>
                        <w:rFonts w:cs="Arial"/>
                        <w:b/>
                        <w:bCs/>
                        <w:color w:val="FFFFFF" w:themeColor="background1"/>
                        <w:sz w:val="14"/>
                        <w:szCs w:val="16"/>
                      </w:rPr>
                    </w:pPr>
                    <w:r w:rsidRPr="005E5957">
                      <w:rPr>
                        <w:rFonts w:cs="Arial"/>
                        <w:color w:val="FFFFFF" w:themeColor="background1"/>
                        <w:sz w:val="14"/>
                        <w:szCs w:val="16"/>
                      </w:rPr>
                      <w:t>Dirección de Finanzas</w:t>
                    </w:r>
                  </w:p>
                </w:txbxContent>
              </v:textbox>
            </v:shape>
            <v:shape id="Text Box 621" o:spid="_x0000_s1906" type="#_x0000_t202" style="position:absolute;left:5979;top:2631;width:283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MMA&#10;AADdAAAADwAAAGRycy9kb3ducmV2LnhtbERP32vCMBB+H+x/CDfwbaZakNEZRWSDIRS0jrHHozmb&#10;YnPpkli7/34RhL3dx/fzluvRdmIgH1rHCmbTDARx7XTLjYLP4/vzC4gQkTV2jknBLwVYrx4fllho&#10;d+UDDVVsRArhUKACE2NfSBlqQxbD1PXEiTs5bzEm6BupPV5TuO3kPMsW0mLLqcFgT1tD9bm6WAU2&#10;3/FQVl/WbN8W3/vLvPTDT6nU5GncvIKINMZ/8d39odP8LM/h9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MMAAADdAAAADwAAAAAAAAAAAAAAAACYAgAAZHJzL2Rv&#10;d25yZXYueG1sUEsFBgAAAAAEAAQA9QAAAIgDAAAAAA==&#10;" filled="f" fillcolor="#bbe0e3" stroked="f">
              <v:textbox style="mso-fit-shape-to-text:t" inset="2.18439mm,1.0922mm,2.18439mm,1.0922mm">
                <w:txbxContent>
                  <w:p w:rsidR="00420E9B" w:rsidRPr="005E5957" w:rsidRDefault="00420E9B" w:rsidP="005E5957">
                    <w:pPr>
                      <w:rPr>
                        <w:rFonts w:cs="Arial"/>
                        <w:b/>
                        <w:color w:val="FFFFFF" w:themeColor="background1"/>
                        <w:sz w:val="14"/>
                        <w:szCs w:val="16"/>
                      </w:rPr>
                    </w:pPr>
                    <w:r w:rsidRPr="005E5957">
                      <w:rPr>
                        <w:rFonts w:cs="Arial"/>
                        <w:b/>
                        <w:color w:val="FFFFFF" w:themeColor="background1"/>
                        <w:sz w:val="14"/>
                        <w:szCs w:val="16"/>
                      </w:rPr>
                      <w:t xml:space="preserve">UNIDAD RESPONSABLE: </w:t>
                    </w:r>
                  </w:p>
                  <w:p w:rsidR="00420E9B" w:rsidRPr="005E5957" w:rsidRDefault="00420E9B" w:rsidP="005E5957">
                    <w:pPr>
                      <w:autoSpaceDE w:val="0"/>
                      <w:autoSpaceDN w:val="0"/>
                      <w:adjustRightInd w:val="0"/>
                      <w:rPr>
                        <w:rFonts w:cs="Arial"/>
                        <w:color w:val="FFFFFF" w:themeColor="background1"/>
                        <w:sz w:val="14"/>
                        <w:szCs w:val="16"/>
                      </w:rPr>
                    </w:pPr>
                    <w:r w:rsidRPr="005E5957">
                      <w:rPr>
                        <w:rFonts w:cs="Arial"/>
                        <w:color w:val="FFFFFF" w:themeColor="background1"/>
                        <w:sz w:val="14"/>
                        <w:szCs w:val="16"/>
                      </w:rPr>
                      <w:t>Subdirección de Contabilidad</w:t>
                    </w:r>
                  </w:p>
                </w:txbxContent>
              </v:textbox>
            </v:shape>
            <v:shape id="Text Box 622" o:spid="_x0000_s1907" type="#_x0000_t202" style="position:absolute;left:1863;top:3028;width:41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njMQA&#10;AADdAAAADwAAAGRycy9kb3ducmV2LnhtbERPW2vCMBR+H/gfwhH2NlMvyOiMMkRhDAqujrHHQ3PW&#10;lDUnNYm1+/dGGPh2Pr7rWW0G24qefGgcK5hOMhDEldMN1wo+j/unZxAhImtsHZOCPwqwWY8eVphr&#10;d+EP6stYixTCIUcFJsYulzJUhiyGieuIE/fjvMWYoK+l9nhJ4baVsyxbSosNpwaDHW0NVb/l2Sqw&#10;83fui/LLmu1u+X04zwrfnwqlHsfD6wuISEO8i//dbzrNz+YLuH2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J4zEAAAA3QAAAA8AAAAAAAAAAAAAAAAAmAIAAGRycy9k&#10;b3ducmV2LnhtbFBLBQYAAAAABAAEAPUAAACJAwAAAAA=&#10;" filled="f" fillcolor="#bbe0e3" stroked="f">
              <v:textbox style="mso-fit-shape-to-text:t" inset="2.18439mm,1.0922mm,2.18439mm,1.0922mm">
                <w:txbxContent>
                  <w:p w:rsidR="00420E9B" w:rsidRPr="005E5957" w:rsidRDefault="00420E9B" w:rsidP="005E5957">
                    <w:pPr>
                      <w:rPr>
                        <w:rFonts w:cs="Arial"/>
                        <w:b/>
                        <w:color w:val="FFFFFF" w:themeColor="background1"/>
                        <w:sz w:val="14"/>
                        <w:szCs w:val="16"/>
                      </w:rPr>
                    </w:pPr>
                    <w:r w:rsidRPr="005E5957">
                      <w:rPr>
                        <w:rFonts w:cs="Arial"/>
                        <w:b/>
                        <w:color w:val="FFFFFF" w:themeColor="background1"/>
                        <w:sz w:val="14"/>
                        <w:szCs w:val="16"/>
                      </w:rPr>
                      <w:t>NOMBRE DEL PROCEDIMIENTO:</w:t>
                    </w:r>
                  </w:p>
                  <w:p w:rsidR="00420E9B" w:rsidRPr="005E5957" w:rsidRDefault="00420E9B" w:rsidP="005E5957">
                    <w:pPr>
                      <w:autoSpaceDE w:val="0"/>
                      <w:autoSpaceDN w:val="0"/>
                      <w:adjustRightInd w:val="0"/>
                      <w:rPr>
                        <w:rFonts w:cs="Arial"/>
                        <w:color w:val="FFFFFF" w:themeColor="background1"/>
                        <w:sz w:val="14"/>
                        <w:szCs w:val="16"/>
                      </w:rPr>
                    </w:pPr>
                    <w:r w:rsidRPr="005E5957">
                      <w:rPr>
                        <w:rFonts w:cs="Arial"/>
                        <w:color w:val="FFFFFF" w:themeColor="background1"/>
                        <w:sz w:val="14"/>
                        <w:szCs w:val="16"/>
                      </w:rPr>
                      <w:t>Integración de Cuenta Pública</w:t>
                    </w:r>
                  </w:p>
                </w:txbxContent>
              </v:textbox>
            </v:shape>
            <v:rect id="Rectangle 623" o:spid="_x0000_s1908" style="position:absolute;left:1806;top:3522;width:8775;height:9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KLcQA&#10;AADdAAAADwAAAGRycy9kb3ducmV2LnhtbERPTWvCQBC9F/oflin0phtbrTZ1FRGl2luiIL0N2Wmy&#10;NDsbshuN/74rCL3N433OfNnbWpyp9caxgtEwAUFcOG24VHA8bAczED4ga6wdk4IreVguHh/mmGp3&#10;4YzOeShFDGGfooIqhCaV0hcVWfRD1xBH7se1FkOEbSl1i5cYbmv5kiRv0qLh2FBhQ+uKit+8swo6&#10;/yl349Hhve/201P2/WU2MjNKPT/1qw8QgfrwL767dzrOT14n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ii3EAAAA3QAAAA8AAAAAAAAAAAAAAAAAmAIAAGRycy9k&#10;b3ducmV2LnhtbFBLBQYAAAAABAAEAPUAAACJAwAAAAA=&#10;" filled="f" fillcolor="#bbe0e3"/>
            <v:line id="Line 624" o:spid="_x0000_s1909" style="position:absolute;visibility:visible;mso-wrap-style:square" from="1806,4336" to="1057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ycQAAADdAAAADwAAAGRycy9kb3ducmV2LnhtbERPTWvCQBC9C/6HZYTedGOFUKKriFLQ&#10;Hkq1gh7H7JhEs7Nhd5uk/75bKPQ2j/c5i1VvatGS85VlBdNJAoI4t7riQsHp83X8AsIHZI21ZVLw&#10;TR5Wy+FggZm2HR+oPYZCxBD2GSooQ2gyKX1ekkE/sQ1x5G7WGQwRukJqh10MN7V8TpJUGqw4NpTY&#10;0Kak/HH8Mgre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37JxAAAAN0AAAAPAAAAAAAAAAAA&#10;AAAAAKECAABkcnMvZG93bnJldi54bWxQSwUGAAAAAAQABAD5AAAAkgMAAAAA&#10;"/>
            <v:shape id="Text Box 625" o:spid="_x0000_s1910" type="#_x0000_t202" style="position:absolute;left:5106;top:5562;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H98QA&#10;AADdAAAADwAAAGRycy9kb3ducmV2LnhtbERPTWvCQBC9C/6HZYRepG7UaiW6iggF8ZRGD+1tyI5J&#10;NDsbsquJ/94VCr3N433OatOZStypcaVlBeNRBII4s7rkXMHp+PW+AOE8ssbKMil4kIPNut9bYaxt&#10;y990T30uQgi7GBUU3texlC4ryKAb2Zo4cGfbGPQBNrnUDbYh3FRyEkVzabDk0FBgTbuCsmt6MwqS&#10;33Z8mE2Gl+x6mM7mt/QnoeRDqbdBt12C8NT5f/Gfe6/D/Gj6Ca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R/fEAAAA3QAAAA8AAAAAAAAAAAAAAAAAmAIAAGRycy9k&#10;b3ducmV2LnhtbFBLBQYAAAAABAAEAPUAAACJAwAAAAA=&#10;" filled="f" fillcolor="#bbe0e3">
              <v:textbox inset="2.18439mm,1.0922mm,2.18439mm,1.0922mm">
                <w:txbxContent>
                  <w:p w:rsidR="00420E9B" w:rsidRPr="00935983" w:rsidRDefault="00420E9B" w:rsidP="005E5957">
                    <w:pPr>
                      <w:autoSpaceDE w:val="0"/>
                      <w:autoSpaceDN w:val="0"/>
                      <w:adjustRightInd w:val="0"/>
                      <w:jc w:val="center"/>
                      <w:rPr>
                        <w:rFonts w:cs="Arial"/>
                        <w:color w:val="000000"/>
                        <w:sz w:val="14"/>
                        <w:szCs w:val="14"/>
                      </w:rPr>
                    </w:pPr>
                    <w:r w:rsidRPr="00935983">
                      <w:rPr>
                        <w:rFonts w:cs="Arial"/>
                        <w:sz w:val="14"/>
                        <w:szCs w:val="14"/>
                      </w:rPr>
                      <w:t>Elabora cierre preliminar, revisando la correcta contabilización de las cuentas</w:t>
                    </w:r>
                  </w:p>
                </w:txbxContent>
              </v:textbox>
            </v:shape>
            <v:shape id="Text Box 626" o:spid="_x0000_s1911" type="#_x0000_t202" style="position:absolute;left:3222;top:3701;width:59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ticYA&#10;AADdAAAADwAAAGRycy9kb3ducmV2LnhtbESPQUvDQBCF74L/YZlCb3bTFoqk3RYpCiIENIp4HLLT&#10;bDA7G3e3afrvnYPgbYb35r1vdofJ92qkmLrABpaLAhRxE2zHrYGP96e7e1ApI1vsA5OBKyU47G9v&#10;dljacOE3GuvcKgnhVKIBl/NQap0aRx7TIgzEop1C9Jhlja22ES8S7nu9KoqN9tixNDgc6Oio+a7P&#10;3oBfv/BY1Z/eHR83X6/nVRXHn8qY+Wx62ILKNOV/89/1sxX8Yi24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YticYAAADdAAAADwAAAAAAAAAAAAAAAACYAgAAZHJz&#10;L2Rvd25yZXYueG1sUEsFBgAAAAAEAAQA9QAAAIsDAAAAAA==&#10;" filled="f" fillcolor="#bbe0e3" stroked="f">
              <v:textbox style="mso-fit-shape-to-text:t" inset="2.18439mm,1.0922mm,2.18439mm,1.0922mm">
                <w:txbxContent>
                  <w:p w:rsidR="00420E9B" w:rsidRPr="005E5957" w:rsidRDefault="00420E9B" w:rsidP="005E5957">
                    <w:pPr>
                      <w:autoSpaceDE w:val="0"/>
                      <w:autoSpaceDN w:val="0"/>
                      <w:adjustRightInd w:val="0"/>
                      <w:jc w:val="center"/>
                      <w:rPr>
                        <w:rFonts w:cs="Arial"/>
                        <w:b/>
                        <w:bCs/>
                        <w:color w:val="FFFFFF" w:themeColor="background1"/>
                        <w:sz w:val="14"/>
                        <w:szCs w:val="14"/>
                        <w:lang w:val="es-MX"/>
                      </w:rPr>
                    </w:pPr>
                    <w:r w:rsidRPr="005E5957">
                      <w:rPr>
                        <w:rFonts w:cs="Arial"/>
                        <w:b/>
                        <w:bCs/>
                        <w:color w:val="FFFFFF" w:themeColor="background1"/>
                        <w:sz w:val="14"/>
                        <w:szCs w:val="14"/>
                        <w:lang w:val="es-MX"/>
                      </w:rPr>
                      <w:t>Departamento de Integración de Cuenta Pública</w:t>
                    </w:r>
                  </w:p>
                </w:txbxContent>
              </v:textbox>
            </v:shape>
            <v:shape id="Text Box 627" o:spid="_x0000_s1912" type="#_x0000_t202" style="position:absolute;left:4469;top:1819;width:6035;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420E9B" w:rsidRPr="00394C84" w:rsidRDefault="00420E9B" w:rsidP="005E5957">
                    <w:pPr>
                      <w:jc w:val="right"/>
                      <w:rPr>
                        <w:rFonts w:cs="Arial"/>
                        <w:b/>
                        <w:sz w:val="16"/>
                        <w:szCs w:val="16"/>
                      </w:rPr>
                    </w:pPr>
                    <w:r w:rsidRPr="00394C84">
                      <w:rPr>
                        <w:rFonts w:cs="Arial"/>
                        <w:b/>
                        <w:sz w:val="16"/>
                        <w:szCs w:val="16"/>
                      </w:rPr>
                      <w:t>DIAGRAMA DE FLUJO DEL PROCEDIMIENTO</w:t>
                    </w:r>
                  </w:p>
                  <w:p w:rsidR="00420E9B" w:rsidRPr="00394C84" w:rsidRDefault="00420E9B" w:rsidP="005E5957">
                    <w:pPr>
                      <w:jc w:val="right"/>
                      <w:rPr>
                        <w:rFonts w:cs="Arial"/>
                        <w:szCs w:val="20"/>
                      </w:rPr>
                    </w:pPr>
                    <w:r w:rsidRPr="00394C84">
                      <w:rPr>
                        <w:rFonts w:cs="Arial"/>
                        <w:b/>
                        <w:sz w:val="16"/>
                        <w:szCs w:val="16"/>
                      </w:rPr>
                      <w:t>INSPECCIÓN FÍSICA DE PREDIOS</w:t>
                    </w:r>
                  </w:p>
                  <w:p w:rsidR="00420E9B" w:rsidRPr="00652038" w:rsidRDefault="00420E9B" w:rsidP="005E5957">
                    <w:pPr>
                      <w:jc w:val="right"/>
                      <w:rPr>
                        <w:rFonts w:cs="Arial"/>
                        <w:sz w:val="16"/>
                        <w:szCs w:val="16"/>
                      </w:rPr>
                    </w:pPr>
                  </w:p>
                </w:txbxContent>
              </v:textbox>
            </v:shape>
            <v:shape id="AutoShape 629" o:spid="_x0000_s1913" type="#_x0000_t116" style="position:absolute;left:5697;top:4635;width:102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x7cMA&#10;AADdAAAADwAAAGRycy9kb3ducmV2LnhtbERPS4vCMBC+L/gfwgje1tQHslajiCK6F2FVPA/N2Fab&#10;SWlirf31G2Fhb/PxPWe+bEwhaqpcblnBoB+BIE6szjlVcD5tP79AOI+ssbBMCl7kYLnofMwx1vbJ&#10;P1QffSpCCLsYFWTel7GULsnIoOvbkjhwV1sZ9AFWqdQVPkO4KeQwiibSYM6hIcOS1hkl9+PDKBhN&#10;20NRn/ebw2q4/m4u7a6tbyOlet1mNQPhqfH/4j/3Xof50XgA7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gx7cMAAADdAAAADwAAAAAAAAAAAAAAAACYAgAAZHJzL2Rv&#10;d25yZXYueG1sUEsFBgAAAAAEAAQA9QAAAIgDAAAAAA==&#10;" filled="f" fillcolor="#bbe0e3">
              <v:textbox inset="2.31139mm,1.1557mm,2.31139mm,1.1557mm">
                <w:txbxContent>
                  <w:p w:rsidR="00420E9B" w:rsidRPr="00394C84" w:rsidRDefault="00420E9B" w:rsidP="005E5957">
                    <w:pPr>
                      <w:jc w:val="center"/>
                      <w:rPr>
                        <w:rFonts w:cs="Arial"/>
                        <w:b/>
                        <w:sz w:val="14"/>
                        <w:szCs w:val="14"/>
                        <w:lang w:val="es-MX"/>
                      </w:rPr>
                    </w:pPr>
                    <w:r w:rsidRPr="00394C84">
                      <w:rPr>
                        <w:rFonts w:cs="Arial"/>
                        <w:b/>
                        <w:sz w:val="14"/>
                        <w:szCs w:val="14"/>
                        <w:lang w:val="es-MX"/>
                      </w:rPr>
                      <w:t>INICIO</w:t>
                    </w:r>
                  </w:p>
                </w:txbxContent>
              </v:textbox>
            </v:shape>
            <v:shape id="AutoShape 630" o:spid="_x0000_s1914" type="#_x0000_t116" style="position:absolute;left:4896;top:10310;width:2654;height:46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vmsQA&#10;AADdAAAADwAAAGRycy9kb3ducmV2LnhtbERPS2vCQBC+F/oflil4001jEY2uIhZRL4IPPA/ZMUmb&#10;nQ3ZNab59a4g9DYf33Nmi9aUoqHaFZYVfA4iEMSp1QVnCs6ndX8MwnlkjaVlUvBHDhbz97cZJtre&#10;+UDN0WcihLBLUEHufZVI6dKcDLqBrYgDd7W1QR9gnUld4z2Em1LGUTSSBgsODTlWtMop/T3ejILh&#10;pNuXzXn7vV/Gq1176TZd8zNUqvfRLqcgPLX+X/xyb3WYH33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r5rEAAAA3QAAAA8AAAAAAAAAAAAAAAAAmAIAAGRycy9k&#10;b3ducmV2LnhtbFBLBQYAAAAABAAEAPUAAACJAwAAAAA=&#10;" filled="f" fillcolor="#bbe0e3">
              <v:textbox inset="2.31139mm,1.1557mm,2.31139mm,1.1557mm">
                <w:txbxContent>
                  <w:p w:rsidR="00420E9B" w:rsidRPr="00394C84" w:rsidRDefault="00420E9B" w:rsidP="005E5957">
                    <w:pPr>
                      <w:jc w:val="center"/>
                      <w:rPr>
                        <w:rFonts w:cs="Arial"/>
                        <w:b/>
                        <w:sz w:val="14"/>
                        <w:szCs w:val="14"/>
                        <w:lang w:val="es-MX"/>
                      </w:rPr>
                    </w:pPr>
                    <w:r w:rsidRPr="00394C84">
                      <w:rPr>
                        <w:rFonts w:cs="Arial"/>
                        <w:b/>
                        <w:sz w:val="14"/>
                        <w:szCs w:val="14"/>
                        <w:lang w:val="es-MX"/>
                      </w:rPr>
                      <w:t xml:space="preserve">TERMINA PROCEDIMIENTO </w:t>
                    </w:r>
                  </w:p>
                </w:txbxContent>
              </v:textbox>
            </v:shape>
            <v:shape id="AutoShape 633" o:spid="_x0000_s1915" type="#_x0000_t114" style="position:absolute;left:6627;top:6280;width:1261;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GC8QA&#10;AADdAAAADwAAAGRycy9kb3ducmV2LnhtbERPS2vCQBC+C/0PyxS81U2rVYmuUgoFKx58gsdhd0zS&#10;ZmfT7DaJ/94tFLzNx/ec+bKzpWio9oVjBc+DBASxdqbgTMHx8PE0BeEDssHSMSm4kofl4qE3x9S4&#10;lnfU7EMmYgj7FBXkIVSplF7nZNEPXEUcuYurLYYI60yaGtsYbkv5kiRjabHg2JBjRe856e/9r1XQ&#10;XqsfOh1XX0XXbCdD+tyc11or1X/s3mYgAnXhLv53r0ycn4xe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9RgvEAAAA3QAAAA8AAAAAAAAAAAAAAAAAmAIAAGRycy9k&#10;b3ducmV2LnhtbFBLBQYAAAAABAAEAPUAAACJAwAAAAA=&#10;">
              <v:textbox inset="2.31139mm,1.1557mm,2.31139mm,1.1557mm">
                <w:txbxContent>
                  <w:p w:rsidR="00420E9B" w:rsidRPr="00B4464C" w:rsidRDefault="00420E9B" w:rsidP="005E5957">
                    <w:pPr>
                      <w:jc w:val="center"/>
                      <w:rPr>
                        <w:rFonts w:cs="Arial"/>
                        <w:sz w:val="14"/>
                        <w:szCs w:val="14"/>
                        <w:lang w:val="es-MX"/>
                      </w:rPr>
                    </w:pPr>
                    <w:r w:rsidRPr="00B4464C">
                      <w:rPr>
                        <w:rFonts w:cs="Arial"/>
                        <w:sz w:val="14"/>
                        <w:szCs w:val="14"/>
                        <w:lang w:val="es-MX"/>
                      </w:rPr>
                      <w:t>Cierre preliminar</w:t>
                    </w:r>
                  </w:p>
                </w:txbxContent>
              </v:textbox>
            </v:shape>
            <v:shape id="AutoShape 634" o:spid="_x0000_s1916" type="#_x0000_t32" style="position:absolute;left:6207;top:5073;width:2;height: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yjsQAAADdAAAADwAAAGRycy9kb3ducmV2LnhtbERPTWvCQBC9F/wPywi91U1KkRpdRQRL&#10;sfRQLUFvQ3ZMgtnZsLua6K93C0Jv83ifM1v0phEXcr62rCAdJSCIC6trLhX87tYv7yB8QNbYWCYF&#10;V/KwmA+eZphp2/EPXbahFDGEfYYKqhDaTEpfVGTQj2xLHLmjdQZDhK6U2mEXw00jX5NkLA3WHBsq&#10;bGlVUXHano2C/dfknF/zb9rk6WRzQGf8bfeh1POwX05BBOrDv/jh/tRxfvI2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vKOxAAAAN0AAAAPAAAAAAAAAAAA&#10;AAAAAKECAABkcnMvZG93bnJldi54bWxQSwUGAAAAAAQABAD5AAAAkgMAAAAA&#10;">
              <v:stroke endarrow="block"/>
            </v:shape>
            <v:shape id="Text Box 635" o:spid="_x0000_s1917" type="#_x0000_t202" style="position:absolute;left:5106;top:7113;width:220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0isQA&#10;AADdAAAADwAAAGRycy9kb3ducmV2LnhtbERPS2vCQBC+F/oflil4KbrxXaIbKQVBPKVpD3obstMk&#10;JjsbsquJ/94tFHqbj+85291gGnGjzlWWFUwnEQji3OqKCwXfX/vxGwjnkTU2lknBnRzskuenLcba&#10;9vxJt8wXIoSwi1FB6X0bS+nykgy6iW2JA/djO4M+wK6QusM+hJtGzqJoJQ1WHBpKbOmjpLzOrkZB&#10;eu6nx+Xs9ZLXx/lydc1OKaULpUYvw/sGhKfB/4v/3Acd5keLNfx+E06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NIrEAAAA3QAAAA8AAAAAAAAAAAAAAAAAmAIAAGRycy9k&#10;b3ducmV2LnhtbFBLBQYAAAAABAAEAPUAAACJAwAAAAA=&#10;" filled="f" fillcolor="#bbe0e3">
              <v:textbox inset="2.18439mm,1.0922mm,2.18439mm,1.0922mm">
                <w:txbxContent>
                  <w:p w:rsidR="00420E9B" w:rsidRPr="00935983" w:rsidRDefault="00420E9B" w:rsidP="005E5957">
                    <w:pPr>
                      <w:autoSpaceDE w:val="0"/>
                      <w:autoSpaceDN w:val="0"/>
                      <w:adjustRightInd w:val="0"/>
                      <w:jc w:val="center"/>
                      <w:rPr>
                        <w:rFonts w:cs="Arial"/>
                        <w:color w:val="000000"/>
                        <w:sz w:val="14"/>
                        <w:szCs w:val="14"/>
                      </w:rPr>
                    </w:pPr>
                    <w:r w:rsidRPr="00935983">
                      <w:rPr>
                        <w:rFonts w:cs="Arial"/>
                        <w:sz w:val="14"/>
                        <w:szCs w:val="14"/>
                      </w:rPr>
                      <w:t>Elabora cierre preliminar, revisando la correcta contabilización de las cuentas</w:t>
                    </w:r>
                  </w:p>
                </w:txbxContent>
              </v:textbox>
            </v:shape>
            <v:shape id="AutoShape 636" o:spid="_x0000_s1918" type="#_x0000_t32" style="position:absolute;left:6209;top:6410;width:0;height: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3DZ8cAAADdAAAADwAAAGRycy9kb3ducmV2LnhtbESPQWvCQBCF70L/wzIFb7qxSKnRVUqh&#10;pVg8VCXobchOk9DsbNhdNfbXdw6Ctxnem/e+Wax616ozhdh4NjAZZ6CIS28brgzsd++jF1AxIVts&#10;PZOBK0VYLR8GC8ytv/A3nbepUhLCMUcDdUpdrnUsa3IYx74jFu3HB4dJ1lBpG/Ai4a7VT1n2rB02&#10;LA01dvRWU/m7PTkDh6/ZqbgWG1oXk9n6iMHFv92HMcPH/nUOKlGf7ubb9acV/Gwq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cNnxwAAAN0AAAAPAAAAAAAA&#10;AAAAAAAAAKECAABkcnMvZG93bnJldi54bWxQSwUGAAAAAAQABAD5AAAAlQMAAAAA&#10;">
              <v:stroke endarrow="block"/>
            </v:shape>
            <v:shape id="Text Box 637" o:spid="_x0000_s1919" type="#_x0000_t202" style="position:absolute;left:5106;top:8543;width:2206;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FY8UA&#10;AADdAAAADwAAAGRycy9kb3ducmV2LnhtbERPS2vCQBC+F/oflil4KbrxiY1upBQE8ZSmPehtyE6T&#10;mOxsyK4m/nu3UOhtPr7nbHeDacSNOldZVjCdRCCIc6srLhR8f+3HaxDOI2tsLJOCOznYJc9PW4y1&#10;7fmTbpkvRAhhF6OC0vs2ltLlJRl0E9sSB+7HdgZ9gF0hdYd9CDeNnEXRShqsODSU2NJHSXmdXY2C&#10;9NxPj8vZ6yWvj/Pl6pqdUkoXSo1ehvcNCE+D/xf/uQ86zI8Wb/D7TThB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AVjxQAAAN0AAAAPAAAAAAAAAAAAAAAAAJgCAABkcnMv&#10;ZG93bnJldi54bWxQSwUGAAAAAAQABAD1AAAAigMAAAAA&#10;" filled="f" fillcolor="#bbe0e3">
              <v:textbox inset="2.18439mm,1.0922mm,2.18439mm,1.0922mm">
                <w:txbxContent>
                  <w:p w:rsidR="00420E9B" w:rsidRPr="00935983" w:rsidRDefault="00420E9B" w:rsidP="005E5957">
                    <w:pPr>
                      <w:autoSpaceDE w:val="0"/>
                      <w:autoSpaceDN w:val="0"/>
                      <w:adjustRightInd w:val="0"/>
                      <w:jc w:val="center"/>
                      <w:rPr>
                        <w:rFonts w:cs="Arial"/>
                        <w:color w:val="000000"/>
                        <w:sz w:val="14"/>
                        <w:szCs w:val="14"/>
                      </w:rPr>
                    </w:pPr>
                    <w:r w:rsidRPr="00935983">
                      <w:rPr>
                        <w:rFonts w:cs="Arial"/>
                        <w:sz w:val="14"/>
                        <w:szCs w:val="14"/>
                      </w:rPr>
                      <w:t>Elabora cierre preliminar, revisando la correcta contabilización de las cuentas</w:t>
                    </w:r>
                  </w:p>
                </w:txbxContent>
              </v:textbox>
            </v:shape>
            <v:shape id="AutoShape 638" o:spid="_x0000_s1920" type="#_x0000_t32" style="position:absolute;left:6209;top:7961;width:0;height: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ZvMcAAADdAAAADwAAAGRycy9kb3ducmV2LnhtbESPQWvCQBCF70L/wzIFb7qxYKnRVUqh&#10;pVg8VCXobchOk9DsbNhdNfbXdw6Ctxnem/e+Wax616ozhdh4NjAZZ6CIS28brgzsd++jF1AxIVts&#10;PZOBK0VYLR8GC8ytv/A3nbepUhLCMUcDdUpdrnUsa3IYx74jFu3HB4dJ1lBpG/Ai4a7VT1n2rB02&#10;LA01dvRWU/m7PTkDh6/ZqbgWG1oXk9n6iMHFv92HMcPH/nUOKlGf7ubb9acV/Gwq/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lm8xwAAAN0AAAAPAAAAAAAA&#10;AAAAAAAAAKECAABkcnMvZG93bnJldi54bWxQSwUGAAAAAAQABAD5AAAAlQMAAAAA&#10;">
              <v:stroke endarrow="block"/>
            </v:shape>
            <v:shape id="AutoShape 639" o:spid="_x0000_s1921" type="#_x0000_t114" style="position:absolute;left:6566;top:7875;width:126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1cQA&#10;AADdAAAADwAAAGRycy9kb3ducmV2LnhtbERPTWvCQBC9C/0PyxR6Mxst2hJdpQiClR7UWvA47E6T&#10;tNnZmN0m8d93BcHbPN7nzJe9rURLjS8dKxglKQhi7UzJuYLj53r4CsIHZIOVY1JwIQ/LxcNgjplx&#10;He+pPYRcxBD2GSooQqgzKb0uyKJPXE0cuW/XWAwRNrk0DXYx3FZynKZTabHk2FBgTauC9O/hzyro&#10;LvWZvo6bn7Jvdy/P9P5x2mqt1NNj/zYDEagPd/HNvTFxfjoZwfW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1tXEAAAA3QAAAA8AAAAAAAAAAAAAAAAAmAIAAGRycy9k&#10;b3ducmV2LnhtbFBLBQYAAAAABAAEAPUAAACJAwAAAAA=&#10;">
              <v:textbox inset="2.31139mm,1.1557mm,2.31139mm,1.1557mm">
                <w:txbxContent>
                  <w:p w:rsidR="00420E9B" w:rsidRPr="00B4464C" w:rsidRDefault="00420E9B" w:rsidP="005E5957">
                    <w:pPr>
                      <w:jc w:val="center"/>
                      <w:rPr>
                        <w:rFonts w:cs="Arial"/>
                        <w:sz w:val="14"/>
                        <w:szCs w:val="14"/>
                        <w:lang w:val="es-MX"/>
                      </w:rPr>
                    </w:pPr>
                    <w:r w:rsidRPr="00B4464C">
                      <w:rPr>
                        <w:rFonts w:cs="Arial"/>
                        <w:sz w:val="14"/>
                        <w:szCs w:val="14"/>
                        <w:lang w:val="es-MX"/>
                      </w:rPr>
                      <w:t>Reporte financiero</w:t>
                    </w:r>
                  </w:p>
                </w:txbxContent>
              </v:textbox>
            </v:shape>
            <v:shape id="AutoShape 640" o:spid="_x0000_s1922" type="#_x0000_t114" style="position:absolute;left:6594;top:9346;width:1261;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IosQA&#10;AADdAAAADwAAAGRycy9kb3ducmV2LnhtbERPS2vCQBC+C/0PyxR6MxstrSV1FREKtnjwVehx2B2T&#10;aHY2zW6T+O9doeBtPr7nTOe9rURLjS8dKxglKQhi7UzJuYLD/mP4BsIHZIOVY1JwIQ/z2cNgiplx&#10;HW+p3YVcxBD2GSooQqgzKb0uyKJPXE0cuaNrLIYIm1yaBrsYbis5TtNXabHk2FBgTcuC9Hn3ZxV0&#10;l/qXvg+rU9m3m8kzfa5/vrRW6umxX7yDCNSHu/jfvTJxfvoyht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SKLEAAAA3QAAAA8AAAAAAAAAAAAAAAAAmAIAAGRycy9k&#10;b3ducmV2LnhtbFBLBQYAAAAABAAEAPUAAACJAwAAAAA=&#10;">
              <v:textbox inset="2.31139mm,1.1557mm,2.31139mm,1.1557mm">
                <w:txbxContent>
                  <w:p w:rsidR="00420E9B" w:rsidRPr="00B4464C" w:rsidRDefault="00420E9B" w:rsidP="005E5957">
                    <w:pPr>
                      <w:jc w:val="center"/>
                      <w:rPr>
                        <w:rFonts w:cs="Arial"/>
                        <w:sz w:val="14"/>
                        <w:szCs w:val="14"/>
                        <w:lang w:val="es-MX"/>
                      </w:rPr>
                    </w:pPr>
                    <w:r w:rsidRPr="00B4464C">
                      <w:rPr>
                        <w:rFonts w:cs="Arial"/>
                        <w:sz w:val="14"/>
                        <w:szCs w:val="14"/>
                      </w:rPr>
                      <w:t>Oficio de entrega de Cuenta Pública</w:t>
                    </w:r>
                  </w:p>
                  <w:p w:rsidR="00420E9B" w:rsidRPr="00B4464C" w:rsidRDefault="00420E9B" w:rsidP="005E5957">
                    <w:pPr>
                      <w:jc w:val="center"/>
                      <w:rPr>
                        <w:rFonts w:cs="Arial"/>
                        <w:sz w:val="14"/>
                        <w:szCs w:val="14"/>
                        <w:lang w:val="es-MX"/>
                      </w:rPr>
                    </w:pPr>
                  </w:p>
                </w:txbxContent>
              </v:textbox>
            </v:shape>
            <v:shape id="AutoShape 641" o:spid="_x0000_s1923" type="#_x0000_t32" style="position:absolute;left:6209;top:9480;width:14;height:8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0ocEAAADdAAAADwAAAGRycy9kb3ducmV2LnhtbERPTYvCMBC9C/6HMMLeNF0XRapRVkGQ&#10;vSyrgh6HZmyDzaQ0san/frOw4G0e73NWm97WoqPWG8cK3icZCOLCacOlgvNpP16A8AFZY+2YFDzJ&#10;w2Y9HKww1y7yD3XHUIoUwj5HBVUITS6lLyqy6CeuIU7czbUWQ4JtKXWLMYXbWk6zbC4tGk4NFTa0&#10;q6i4Hx9WgYnfpmsOu7j9uly9jmSeM2eUehv1n0sQgfrwEv+7DzrNz2Yf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2zShwQAAAN0AAAAPAAAAAAAAAAAAAAAA&#10;AKECAABkcnMvZG93bnJldi54bWxQSwUGAAAAAAQABAD5AAAAjwMAAAAA&#10;">
              <v:stroke endarrow="block"/>
            </v:shape>
            <v:shape id="Text Box 642" o:spid="_x0000_s1924" type="#_x0000_t202" style="position:absolute;left:9940;top:12244;width:50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gesIA&#10;AADdAAAADwAAAGRycy9kb3ducmV2LnhtbERP24rCMBB9F/yHMMK+iE0Vb9s1ii6s+Fr1A6bN2Bab&#10;SWmirX+/ERb2bQ7nOptdb2rxpNZVlhVMoxgEcW51xYWC6+VnsgbhPLLG2jIpeJGD3XY42GCibccp&#10;Pc++ECGEXYIKSu+bREqXl2TQRbYhDtzNtgZ9gG0hdYtdCDe1nMXxUhqsODSU2NB3Sfn9/DAKbqdu&#10;vPjssqO/rtL58oDVKrMvpT5G/f4LhKfe/4v/3Ccd5seLO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2B6wgAAAN0AAAAPAAAAAAAAAAAAAAAAAJgCAABkcnMvZG93&#10;bnJldi54bWxQSwUGAAAAAAQABAD1AAAAhwMAAAAA&#10;" stroked="f">
              <v:textbox>
                <w:txbxContent>
                  <w:p w:rsidR="00420E9B" w:rsidRPr="00652038" w:rsidRDefault="00420E9B" w:rsidP="005E5957">
                    <w:pPr>
                      <w:jc w:val="right"/>
                      <w:rPr>
                        <w:rFonts w:cs="Arial"/>
                        <w:sz w:val="16"/>
                        <w:szCs w:val="16"/>
                        <w:lang w:val="es-MX"/>
                      </w:rPr>
                    </w:pPr>
                    <w:r w:rsidRPr="00652038">
                      <w:rPr>
                        <w:rFonts w:cs="Arial"/>
                        <w:sz w:val="16"/>
                        <w:szCs w:val="16"/>
                        <w:lang w:val="es-MX"/>
                      </w:rPr>
                      <w:t>1</w:t>
                    </w:r>
                  </w:p>
                </w:txbxContent>
              </v:textbox>
            </v:shape>
            <v:oval id="_x0000_s6274" style="position:absolute;left:4668;top:5149;width:453;height:383">
              <v:textbox style="mso-next-textbox:#_x0000_s6274">
                <w:txbxContent>
                  <w:p w:rsidR="00420E9B" w:rsidRPr="001C4D85" w:rsidRDefault="00420E9B" w:rsidP="005E5957">
                    <w:pPr>
                      <w:jc w:val="center"/>
                      <w:rPr>
                        <w:rFonts w:cs="Arial"/>
                        <w:sz w:val="16"/>
                        <w:szCs w:val="16"/>
                        <w:lang w:val="es-MX"/>
                      </w:rPr>
                    </w:pPr>
                    <w:r>
                      <w:rPr>
                        <w:rFonts w:cs="Arial"/>
                        <w:sz w:val="16"/>
                        <w:szCs w:val="16"/>
                        <w:lang w:val="es-MX"/>
                      </w:rPr>
                      <w:t>1</w:t>
                    </w:r>
                  </w:p>
                </w:txbxContent>
              </v:textbox>
            </v:oval>
            <v:oval id="_x0000_s6275" style="position:absolute;left:4668;top:6730;width:453;height:383">
              <v:textbox style="mso-next-textbox:#_x0000_s6275">
                <w:txbxContent>
                  <w:p w:rsidR="00420E9B" w:rsidRPr="001C4D85" w:rsidRDefault="00420E9B" w:rsidP="005E5957">
                    <w:pPr>
                      <w:jc w:val="center"/>
                      <w:rPr>
                        <w:rFonts w:cs="Arial"/>
                        <w:sz w:val="16"/>
                        <w:szCs w:val="16"/>
                        <w:lang w:val="es-MX"/>
                      </w:rPr>
                    </w:pPr>
                    <w:r>
                      <w:rPr>
                        <w:rFonts w:cs="Arial"/>
                        <w:sz w:val="16"/>
                        <w:szCs w:val="16"/>
                        <w:lang w:val="es-MX"/>
                      </w:rPr>
                      <w:t>2</w:t>
                    </w:r>
                  </w:p>
                </w:txbxContent>
              </v:textbox>
            </v:oval>
            <v:oval id="_x0000_s6276" style="position:absolute;left:4668;top:8164;width:453;height:383">
              <v:textbox style="mso-next-textbox:#_x0000_s6276">
                <w:txbxContent>
                  <w:p w:rsidR="00420E9B" w:rsidRPr="001C4D85" w:rsidRDefault="00420E9B" w:rsidP="005E5957">
                    <w:pPr>
                      <w:jc w:val="center"/>
                      <w:rPr>
                        <w:rFonts w:cs="Arial"/>
                        <w:sz w:val="16"/>
                        <w:szCs w:val="16"/>
                        <w:lang w:val="es-MX"/>
                      </w:rPr>
                    </w:pPr>
                    <w:r>
                      <w:rPr>
                        <w:rFonts w:cs="Arial"/>
                        <w:sz w:val="16"/>
                        <w:szCs w:val="16"/>
                        <w:lang w:val="es-MX"/>
                      </w:rPr>
                      <w:t>3</w:t>
                    </w:r>
                  </w:p>
                </w:txbxContent>
              </v:textbox>
            </v:oval>
            <v:rect id="Rectangle 618" o:spid="_x0000_s6610" style="position:absolute;left:1806;top:3435;width:8792;height:901;visibility:visible;mso-wrap-style:square;v-text-anchor:middle" fillcolor="maroon">
              <v:textbox inset="2.18439mm,1.0922mm,2.18439mm,1.0922mm">
                <w:txbxContent>
                  <w:p w:rsidR="00420E9B" w:rsidRPr="00652038" w:rsidRDefault="00420E9B" w:rsidP="005E5957">
                    <w:pPr>
                      <w:autoSpaceDE w:val="0"/>
                      <w:autoSpaceDN w:val="0"/>
                      <w:adjustRightInd w:val="0"/>
                      <w:jc w:val="center"/>
                      <w:rPr>
                        <w:rFonts w:cs="Arial"/>
                        <w:color w:val="000000"/>
                        <w:sz w:val="16"/>
                        <w:szCs w:val="16"/>
                      </w:rPr>
                    </w:pPr>
                  </w:p>
                </w:txbxContent>
              </v:textbox>
            </v:rect>
            <w10:anchorlock/>
          </v:group>
        </w:pict>
      </w:r>
    </w:p>
    <w:p w:rsidR="00DF0178" w:rsidRDefault="00DF0178" w:rsidP="00DF0178">
      <w:pPr>
        <w:spacing w:line="300" w:lineRule="atLeast"/>
        <w:rPr>
          <w:rFonts w:cs="Arial"/>
        </w:rPr>
      </w:pPr>
    </w:p>
    <w:p w:rsidR="003C5B7B" w:rsidRPr="00DF0178" w:rsidRDefault="003C5B7B" w:rsidP="00DF0178">
      <w:pPr>
        <w:spacing w:line="300" w:lineRule="atLeast"/>
        <w:rPr>
          <w:rFonts w:cs="Arial"/>
        </w:rPr>
      </w:pPr>
    </w:p>
    <w:p w:rsidR="00DF0178" w:rsidRDefault="00DF0178" w:rsidP="00DF0178">
      <w:pPr>
        <w:autoSpaceDE w:val="0"/>
        <w:autoSpaceDN w:val="0"/>
        <w:adjustRightInd w:val="0"/>
        <w:spacing w:line="300" w:lineRule="atLeast"/>
        <w:jc w:val="center"/>
        <w:rPr>
          <w:rFonts w:cs="Arial"/>
          <w:b/>
          <w:sz w:val="28"/>
          <w:szCs w:val="28"/>
        </w:rPr>
      </w:pPr>
    </w:p>
    <w:p w:rsidR="00A47043" w:rsidRDefault="00A47043" w:rsidP="00DF0178">
      <w:pPr>
        <w:autoSpaceDE w:val="0"/>
        <w:autoSpaceDN w:val="0"/>
        <w:adjustRightInd w:val="0"/>
        <w:spacing w:line="300" w:lineRule="atLeast"/>
        <w:jc w:val="center"/>
        <w:rPr>
          <w:rFonts w:cs="Arial"/>
          <w:b/>
          <w:sz w:val="28"/>
          <w:szCs w:val="28"/>
        </w:rPr>
      </w:pPr>
    </w:p>
    <w:p w:rsidR="00A47043" w:rsidRDefault="00A47043" w:rsidP="00DF0178">
      <w:pPr>
        <w:autoSpaceDE w:val="0"/>
        <w:autoSpaceDN w:val="0"/>
        <w:adjustRightInd w:val="0"/>
        <w:spacing w:line="300" w:lineRule="atLeast"/>
        <w:jc w:val="center"/>
        <w:rPr>
          <w:rFonts w:cs="Arial"/>
          <w:b/>
          <w:sz w:val="28"/>
          <w:szCs w:val="28"/>
        </w:rPr>
      </w:pPr>
    </w:p>
    <w:p w:rsidR="00A47043" w:rsidRDefault="00A47043" w:rsidP="00DF0178">
      <w:pPr>
        <w:autoSpaceDE w:val="0"/>
        <w:autoSpaceDN w:val="0"/>
        <w:adjustRightInd w:val="0"/>
        <w:spacing w:line="300" w:lineRule="atLeast"/>
        <w:jc w:val="center"/>
        <w:rPr>
          <w:rFonts w:cs="Arial"/>
          <w:b/>
          <w:sz w:val="28"/>
          <w:szCs w:val="28"/>
        </w:rPr>
      </w:pPr>
    </w:p>
    <w:p w:rsidR="00A47043" w:rsidRDefault="00A47043" w:rsidP="00DF0178">
      <w:pPr>
        <w:autoSpaceDE w:val="0"/>
        <w:autoSpaceDN w:val="0"/>
        <w:adjustRightInd w:val="0"/>
        <w:spacing w:line="300" w:lineRule="atLeast"/>
        <w:jc w:val="center"/>
        <w:rPr>
          <w:rFonts w:cs="Arial"/>
          <w:b/>
          <w:sz w:val="28"/>
          <w:szCs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Default="00A47043" w:rsidP="00A47043">
      <w:pPr>
        <w:autoSpaceDE w:val="0"/>
        <w:autoSpaceDN w:val="0"/>
        <w:adjustRightInd w:val="0"/>
        <w:spacing w:line="300" w:lineRule="atLeast"/>
        <w:jc w:val="center"/>
        <w:rPr>
          <w:b/>
          <w:sz w:val="28"/>
        </w:rPr>
      </w:pPr>
    </w:p>
    <w:p w:rsidR="00A47043" w:rsidRPr="00A47043" w:rsidRDefault="00A47043" w:rsidP="001C3D07">
      <w:pPr>
        <w:pStyle w:val="Ttulo1"/>
      </w:pPr>
      <w:bookmarkStart w:id="278" w:name="_Toc36115759"/>
      <w:r w:rsidRPr="00A47043">
        <w:t>SUBDIRECCIÓN DE EGRESOS</w:t>
      </w:r>
      <w:bookmarkEnd w:id="278"/>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Default="00A47043" w:rsidP="00A47043">
      <w:pPr>
        <w:autoSpaceDE w:val="0"/>
        <w:autoSpaceDN w:val="0"/>
        <w:adjustRightInd w:val="0"/>
        <w:spacing w:line="300" w:lineRule="atLeast"/>
        <w:jc w:val="center"/>
        <w:rPr>
          <w:rFonts w:cs="Arial"/>
          <w:b/>
          <w:sz w:val="32"/>
          <w:szCs w:val="28"/>
        </w:rPr>
      </w:pPr>
    </w:p>
    <w:p w:rsidR="00A47043" w:rsidRPr="00A47043" w:rsidRDefault="00A47043" w:rsidP="00A47043">
      <w:pPr>
        <w:autoSpaceDE w:val="0"/>
        <w:autoSpaceDN w:val="0"/>
        <w:adjustRightInd w:val="0"/>
        <w:spacing w:line="300" w:lineRule="atLeast"/>
        <w:jc w:val="center"/>
        <w:rPr>
          <w:rFonts w:cs="Arial"/>
          <w:b/>
          <w:sz w:val="32"/>
          <w:szCs w:val="28"/>
        </w:rPr>
      </w:pPr>
    </w:p>
    <w:p w:rsidR="001C3D07" w:rsidRPr="001C3D07" w:rsidRDefault="001C3D07" w:rsidP="002F342E">
      <w:pPr>
        <w:pStyle w:val="Prrafodelista"/>
        <w:keepNext/>
        <w:keepLines/>
        <w:numPr>
          <w:ilvl w:val="0"/>
          <w:numId w:val="7"/>
        </w:numPr>
        <w:spacing w:before="200"/>
        <w:contextualSpacing w:val="0"/>
        <w:jc w:val="center"/>
        <w:outlineLvl w:val="1"/>
        <w:rPr>
          <w:rFonts w:eastAsiaTheme="majorEastAsia" w:cs="Arial"/>
          <w:b/>
          <w:bCs/>
          <w:vanish/>
          <w:color w:val="000000" w:themeColor="text1"/>
          <w:sz w:val="28"/>
          <w:szCs w:val="26"/>
        </w:rPr>
      </w:pPr>
      <w:bookmarkStart w:id="279" w:name="_Toc35350427"/>
      <w:bookmarkStart w:id="280" w:name="_Toc35453328"/>
      <w:bookmarkStart w:id="281" w:name="_Toc35453425"/>
      <w:bookmarkStart w:id="282" w:name="_Toc35850817"/>
      <w:bookmarkStart w:id="283" w:name="_Toc35859651"/>
      <w:bookmarkStart w:id="284" w:name="_Toc35859997"/>
      <w:bookmarkStart w:id="285" w:name="_Toc35860092"/>
      <w:bookmarkStart w:id="286" w:name="_Toc36015083"/>
      <w:bookmarkStart w:id="287" w:name="_Toc36015181"/>
      <w:bookmarkStart w:id="288" w:name="_Toc36015278"/>
      <w:bookmarkStart w:id="289" w:name="_Toc36015375"/>
      <w:bookmarkStart w:id="290" w:name="_Toc36015572"/>
      <w:bookmarkStart w:id="291" w:name="_Toc36016558"/>
      <w:bookmarkStart w:id="292" w:name="_Toc36115760"/>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DF0178" w:rsidRPr="00DE1D84" w:rsidRDefault="00DF0178" w:rsidP="00DE1D84">
      <w:pPr>
        <w:jc w:val="center"/>
        <w:rPr>
          <w:b/>
          <w:sz w:val="28"/>
          <w:szCs w:val="28"/>
        </w:rPr>
      </w:pPr>
      <w:r w:rsidRPr="00DE1D84">
        <w:rPr>
          <w:b/>
          <w:sz w:val="28"/>
          <w:szCs w:val="28"/>
        </w:rPr>
        <w:t xml:space="preserve">PROCEDIMIENTO </w:t>
      </w:r>
      <w:r w:rsidR="00A47043" w:rsidRPr="00DE1D84">
        <w:rPr>
          <w:b/>
          <w:sz w:val="28"/>
          <w:szCs w:val="28"/>
        </w:rPr>
        <w:t>6.1</w:t>
      </w:r>
    </w:p>
    <w:p w:rsidR="00DF0178" w:rsidRDefault="00DF0178" w:rsidP="00A47043">
      <w:pPr>
        <w:autoSpaceDE w:val="0"/>
        <w:autoSpaceDN w:val="0"/>
        <w:adjustRightInd w:val="0"/>
        <w:spacing w:line="300" w:lineRule="atLeast"/>
        <w:jc w:val="center"/>
        <w:rPr>
          <w:rFonts w:cs="Arial"/>
          <w:b/>
          <w:sz w:val="28"/>
        </w:rPr>
      </w:pPr>
    </w:p>
    <w:p w:rsidR="00A47043" w:rsidRPr="00A47043" w:rsidRDefault="00A47043" w:rsidP="00A47043">
      <w:pPr>
        <w:autoSpaceDE w:val="0"/>
        <w:autoSpaceDN w:val="0"/>
        <w:adjustRightInd w:val="0"/>
        <w:spacing w:line="300" w:lineRule="atLeast"/>
        <w:jc w:val="center"/>
        <w:rPr>
          <w:rFonts w:cs="Arial"/>
          <w:b/>
          <w:sz w:val="28"/>
        </w:rPr>
      </w:pPr>
    </w:p>
    <w:p w:rsidR="00DF0178" w:rsidRPr="00A47043" w:rsidRDefault="00A47043" w:rsidP="00DE1D84">
      <w:pPr>
        <w:pStyle w:val="Ttulo2"/>
      </w:pPr>
      <w:bookmarkStart w:id="293" w:name="_Toc36115761"/>
      <w:r>
        <w:t>VERIFICACIÓN DOCUMENTAL DE PROGRAMAS FEDERALES</w:t>
      </w:r>
      <w:bookmarkEnd w:id="293"/>
    </w:p>
    <w:p w:rsidR="00DF0178" w:rsidRPr="00A47043" w:rsidRDefault="00DF0178" w:rsidP="00A47043">
      <w:pPr>
        <w:autoSpaceDE w:val="0"/>
        <w:autoSpaceDN w:val="0"/>
        <w:adjustRightInd w:val="0"/>
        <w:spacing w:line="300" w:lineRule="atLeast"/>
        <w:jc w:val="center"/>
        <w:rPr>
          <w:rFonts w:cs="Arial"/>
          <w:b/>
          <w:sz w:val="28"/>
        </w:rPr>
      </w:pPr>
    </w:p>
    <w:p w:rsidR="006B05B6" w:rsidRPr="00A47043" w:rsidRDefault="006B05B6" w:rsidP="002F342E">
      <w:pPr>
        <w:pStyle w:val="Prrafodelista"/>
        <w:keepNext/>
        <w:keepLines/>
        <w:numPr>
          <w:ilvl w:val="1"/>
          <w:numId w:val="8"/>
        </w:numPr>
        <w:spacing w:before="200"/>
        <w:contextualSpacing w:val="0"/>
        <w:jc w:val="center"/>
        <w:outlineLvl w:val="2"/>
        <w:rPr>
          <w:rFonts w:eastAsiaTheme="majorEastAsia" w:cs="Arial"/>
          <w:bCs/>
          <w:vanish/>
          <w:color w:val="000000" w:themeColor="text1"/>
          <w:sz w:val="28"/>
        </w:rPr>
      </w:pPr>
      <w:bookmarkStart w:id="294" w:name="_Toc34219668"/>
      <w:bookmarkStart w:id="295" w:name="_Toc34220439"/>
      <w:bookmarkStart w:id="296" w:name="_Toc34294431"/>
      <w:bookmarkStart w:id="297" w:name="_Toc34727036"/>
      <w:bookmarkStart w:id="298" w:name="_Toc35345774"/>
      <w:bookmarkStart w:id="299" w:name="_Toc35345795"/>
      <w:bookmarkStart w:id="300" w:name="_Toc35346764"/>
      <w:bookmarkStart w:id="301" w:name="_Toc35346864"/>
      <w:bookmarkStart w:id="302" w:name="_Toc35347416"/>
      <w:bookmarkStart w:id="303" w:name="_Toc35350429"/>
      <w:bookmarkStart w:id="304" w:name="_Toc35453330"/>
      <w:bookmarkStart w:id="305" w:name="_Toc35453427"/>
      <w:bookmarkStart w:id="306" w:name="_Toc35850819"/>
      <w:bookmarkStart w:id="307" w:name="_Toc35859653"/>
      <w:bookmarkStart w:id="308" w:name="_Toc35859999"/>
      <w:bookmarkStart w:id="309" w:name="_Toc35860094"/>
      <w:bookmarkStart w:id="310" w:name="_Toc36015085"/>
      <w:bookmarkStart w:id="311" w:name="_Toc36015183"/>
      <w:bookmarkStart w:id="312" w:name="_Toc36015280"/>
      <w:bookmarkStart w:id="313" w:name="_Toc36015377"/>
      <w:bookmarkStart w:id="314" w:name="_Toc36015574"/>
      <w:bookmarkStart w:id="315" w:name="_Toc36016560"/>
      <w:bookmarkStart w:id="316" w:name="_Toc36115762"/>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DF0178" w:rsidRDefault="00DF0178"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Default="00A47043" w:rsidP="00A47043">
      <w:pPr>
        <w:autoSpaceDE w:val="0"/>
        <w:autoSpaceDN w:val="0"/>
        <w:adjustRightInd w:val="0"/>
        <w:spacing w:line="300" w:lineRule="atLeast"/>
        <w:jc w:val="center"/>
        <w:rPr>
          <w:rFonts w:cs="Arial"/>
          <w:b/>
          <w:sz w:val="28"/>
        </w:rPr>
      </w:pPr>
    </w:p>
    <w:p w:rsidR="00A47043" w:rsidRPr="00A47043" w:rsidRDefault="00A47043" w:rsidP="00A47043">
      <w:pPr>
        <w:autoSpaceDE w:val="0"/>
        <w:autoSpaceDN w:val="0"/>
        <w:adjustRightInd w:val="0"/>
        <w:spacing w:line="300" w:lineRule="atLeast"/>
        <w:jc w:val="center"/>
        <w:rPr>
          <w:rFonts w:cs="Arial"/>
          <w:b/>
          <w:sz w:val="28"/>
        </w:rPr>
      </w:pPr>
    </w:p>
    <w:p w:rsidR="00935983" w:rsidRDefault="00935983" w:rsidP="00A47043">
      <w:pPr>
        <w:autoSpaceDE w:val="0"/>
        <w:autoSpaceDN w:val="0"/>
        <w:adjustRightInd w:val="0"/>
        <w:spacing w:line="300" w:lineRule="atLeast"/>
        <w:jc w:val="center"/>
        <w:rPr>
          <w:rFonts w:cs="Arial"/>
          <w:b/>
          <w:sz w:val="28"/>
        </w:rPr>
      </w:pPr>
    </w:p>
    <w:p w:rsidR="00DF0178" w:rsidRPr="00A47043" w:rsidRDefault="00DF0178" w:rsidP="00BA0BF3">
      <w:pPr>
        <w:autoSpaceDE w:val="0"/>
        <w:autoSpaceDN w:val="0"/>
        <w:adjustRightInd w:val="0"/>
        <w:spacing w:line="300" w:lineRule="atLeast"/>
        <w:rPr>
          <w:rFonts w:cs="Arial"/>
          <w:b/>
          <w:sz w:val="28"/>
        </w:rPr>
      </w:pPr>
      <w:r w:rsidRPr="00A47043">
        <w:rPr>
          <w:rFonts w:cs="Arial"/>
          <w:b/>
          <w:sz w:val="28"/>
        </w:rPr>
        <w:t xml:space="preserve">OBJETIVO DEL </w:t>
      </w:r>
      <w:r w:rsidR="00A47043" w:rsidRPr="00A47043">
        <w:rPr>
          <w:rFonts w:cs="Arial"/>
          <w:b/>
          <w:sz w:val="28"/>
        </w:rPr>
        <w:t xml:space="preserve">PROCEDIMIENTO </w:t>
      </w:r>
      <w:r w:rsidR="00A47043">
        <w:rPr>
          <w:rFonts w:cs="Arial"/>
          <w:b/>
          <w:sz w:val="28"/>
        </w:rPr>
        <w:t>6.1, VERIFICACIÓN DOCUMENTAL DE PROGRAMAS FEDERALES</w:t>
      </w:r>
    </w:p>
    <w:p w:rsidR="00DF0178" w:rsidRPr="00A47043" w:rsidRDefault="00DF0178" w:rsidP="00A47043">
      <w:pPr>
        <w:autoSpaceDE w:val="0"/>
        <w:autoSpaceDN w:val="0"/>
        <w:adjustRightInd w:val="0"/>
        <w:spacing w:line="300" w:lineRule="atLeast"/>
        <w:jc w:val="center"/>
        <w:rPr>
          <w:rFonts w:cs="Arial"/>
          <w:b/>
          <w:sz w:val="28"/>
        </w:rPr>
      </w:pPr>
    </w:p>
    <w:p w:rsidR="00DF0178" w:rsidRPr="00A47043" w:rsidRDefault="00DF0178" w:rsidP="00A47043">
      <w:pPr>
        <w:autoSpaceDE w:val="0"/>
        <w:autoSpaceDN w:val="0"/>
        <w:adjustRightInd w:val="0"/>
        <w:spacing w:line="300" w:lineRule="atLeast"/>
        <w:rPr>
          <w:rFonts w:cs="Arial"/>
          <w:sz w:val="24"/>
        </w:rPr>
      </w:pPr>
      <w:r w:rsidRPr="00A47043">
        <w:rPr>
          <w:rFonts w:cs="Arial"/>
          <w:color w:val="000000"/>
          <w:sz w:val="24"/>
        </w:rPr>
        <w:t>Control documental de todas las partidas y proyectos de las direcciones del ayuntamiento, que tengan aplicación con los programas federales para la debida aplicación del gasto</w:t>
      </w:r>
      <w:r w:rsidRPr="00A47043">
        <w:rPr>
          <w:rFonts w:cs="Arial"/>
          <w:color w:val="000000"/>
          <w:spacing w:val="-1"/>
          <w:sz w:val="24"/>
        </w:rPr>
        <w:t>.</w:t>
      </w:r>
    </w:p>
    <w:p w:rsidR="00DF0178" w:rsidRPr="00A47043" w:rsidRDefault="00DF0178" w:rsidP="00A47043">
      <w:pPr>
        <w:autoSpaceDE w:val="0"/>
        <w:autoSpaceDN w:val="0"/>
        <w:adjustRightInd w:val="0"/>
        <w:spacing w:line="300" w:lineRule="atLeast"/>
        <w:rPr>
          <w:rFonts w:cs="Arial"/>
          <w:b/>
          <w:sz w:val="24"/>
        </w:rPr>
      </w:pPr>
    </w:p>
    <w:p w:rsidR="00DF0178" w:rsidRPr="00A47043" w:rsidRDefault="00DF0178" w:rsidP="00A47043">
      <w:pPr>
        <w:autoSpaceDE w:val="0"/>
        <w:autoSpaceDN w:val="0"/>
        <w:adjustRightInd w:val="0"/>
        <w:spacing w:line="300" w:lineRule="atLeast"/>
        <w:jc w:val="center"/>
        <w:rPr>
          <w:rFonts w:cs="Arial"/>
          <w:sz w:val="28"/>
        </w:rPr>
      </w:pPr>
    </w:p>
    <w:p w:rsidR="00DF0178" w:rsidRPr="00A47043" w:rsidRDefault="00DF0178" w:rsidP="00BA0BF3">
      <w:pPr>
        <w:autoSpaceDE w:val="0"/>
        <w:autoSpaceDN w:val="0"/>
        <w:adjustRightInd w:val="0"/>
        <w:spacing w:line="300" w:lineRule="atLeast"/>
        <w:rPr>
          <w:rFonts w:cs="Arial"/>
          <w:b/>
          <w:sz w:val="28"/>
        </w:rPr>
      </w:pPr>
      <w:r w:rsidRPr="00A47043">
        <w:rPr>
          <w:rFonts w:cs="Arial"/>
          <w:b/>
          <w:sz w:val="28"/>
        </w:rPr>
        <w:t xml:space="preserve">FUNDAMENTO JURÍDICO ADMINISTRATIVO DEL </w:t>
      </w:r>
      <w:r w:rsidR="00A47043" w:rsidRPr="00A47043">
        <w:rPr>
          <w:rFonts w:cs="Arial"/>
          <w:b/>
          <w:sz w:val="28"/>
        </w:rPr>
        <w:t xml:space="preserve">PROCEDIMIENTO </w:t>
      </w:r>
      <w:r w:rsidR="00A47043">
        <w:rPr>
          <w:rFonts w:cs="Arial"/>
          <w:b/>
          <w:sz w:val="28"/>
        </w:rPr>
        <w:t>6.1, VERIFICACIÓN DOCUMENTAL DE PROGRAMAS FEDERALES</w:t>
      </w:r>
    </w:p>
    <w:p w:rsidR="00DF0178" w:rsidRPr="002C4185" w:rsidRDefault="00DF0178" w:rsidP="00DF0178">
      <w:pPr>
        <w:autoSpaceDE w:val="0"/>
        <w:autoSpaceDN w:val="0"/>
        <w:adjustRightInd w:val="0"/>
        <w:spacing w:line="300" w:lineRule="atLeast"/>
        <w:rPr>
          <w:rFonts w:cs="Arial"/>
          <w:b/>
          <w:sz w:val="24"/>
        </w:rPr>
      </w:pPr>
    </w:p>
    <w:p w:rsidR="00DF0178" w:rsidRPr="002C4185" w:rsidRDefault="00DF0178" w:rsidP="00A47043">
      <w:pPr>
        <w:spacing w:line="300" w:lineRule="atLeast"/>
        <w:contextualSpacing/>
        <w:rPr>
          <w:rFonts w:cs="Arial"/>
          <w:color w:val="000000"/>
          <w:sz w:val="24"/>
        </w:rPr>
      </w:pPr>
      <w:r w:rsidRPr="002C4185">
        <w:rPr>
          <w:rFonts w:cs="Arial"/>
          <w:color w:val="000000"/>
          <w:sz w:val="24"/>
        </w:rPr>
        <w:t>Ley de Ingresos de la Federación para el ejercicio fiscal del año.</w:t>
      </w:r>
    </w:p>
    <w:p w:rsidR="00DF0178" w:rsidRPr="002C4185" w:rsidRDefault="00DF0178" w:rsidP="00A47043">
      <w:pPr>
        <w:spacing w:line="300" w:lineRule="atLeast"/>
        <w:contextualSpacing/>
        <w:rPr>
          <w:rFonts w:cs="Arial"/>
          <w:color w:val="000000"/>
          <w:sz w:val="24"/>
        </w:rPr>
      </w:pPr>
      <w:r w:rsidRPr="002C4185">
        <w:rPr>
          <w:rFonts w:cs="Arial"/>
          <w:color w:val="000000"/>
          <w:sz w:val="24"/>
        </w:rPr>
        <w:t>Presupuesto de Egresos de la Federación para el ejercicio fiscal del año.</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de Coordinación Fiscal.</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Orgánica de la Administración Pública Federal.</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de Adquisiciones, Arrendamientos y Servicios del Sector Público.</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Federal de Presupuesto y Responsabilidad Hacendaria.</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Federal del Trabajo.</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General de Contabilidad Gubernamental.</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Federal de Transparencia y Acceso a la Información Pública Gubernamental.</w:t>
      </w:r>
    </w:p>
    <w:p w:rsidR="00DF0178" w:rsidRPr="002C4185" w:rsidRDefault="00DF0178" w:rsidP="00A47043">
      <w:pPr>
        <w:spacing w:line="300" w:lineRule="atLeast"/>
        <w:contextualSpacing/>
        <w:rPr>
          <w:rFonts w:cs="Arial"/>
          <w:color w:val="000000"/>
          <w:sz w:val="24"/>
        </w:rPr>
      </w:pPr>
      <w:r w:rsidRPr="002C4185">
        <w:rPr>
          <w:rFonts w:cs="Arial"/>
          <w:color w:val="000000"/>
          <w:sz w:val="24"/>
        </w:rPr>
        <w:t>Normas Presupuestarias y Ejercicio del Gasto Municipal.</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Orgánica de los Municipios del Estado de Tabasco.</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Estatal de Presupuesto, Contabilidad y Gasto Público.</w:t>
      </w:r>
    </w:p>
    <w:p w:rsidR="00DF0178" w:rsidRPr="002C4185" w:rsidRDefault="00DF0178" w:rsidP="00A47043">
      <w:pPr>
        <w:spacing w:line="300" w:lineRule="atLeast"/>
        <w:contextualSpacing/>
        <w:rPr>
          <w:rFonts w:cs="Arial"/>
          <w:color w:val="000000"/>
          <w:sz w:val="24"/>
        </w:rPr>
      </w:pPr>
      <w:r w:rsidRPr="002C4185">
        <w:rPr>
          <w:rFonts w:cs="Arial"/>
          <w:color w:val="000000"/>
          <w:sz w:val="24"/>
        </w:rPr>
        <w:t>Ley de Adquisiciones, Arrendamientos y Prestación de Servicios del Estado de Tabasco.</w:t>
      </w:r>
    </w:p>
    <w:p w:rsidR="00DF0178" w:rsidRDefault="00DF0178" w:rsidP="00A47043">
      <w:pPr>
        <w:spacing w:line="300" w:lineRule="atLeast"/>
        <w:contextualSpacing/>
        <w:rPr>
          <w:rFonts w:cs="Arial"/>
          <w:color w:val="000000"/>
          <w:sz w:val="24"/>
        </w:rPr>
      </w:pPr>
      <w:r w:rsidRPr="002C4185">
        <w:rPr>
          <w:rFonts w:cs="Arial"/>
          <w:color w:val="000000"/>
          <w:sz w:val="24"/>
        </w:rPr>
        <w:t>Carpeta Básica para la formulación del PO</w:t>
      </w:r>
    </w:p>
    <w:p w:rsidR="002C4185" w:rsidRDefault="002C4185" w:rsidP="002C4185">
      <w:pPr>
        <w:spacing w:line="300" w:lineRule="atLeast"/>
        <w:contextualSpacing/>
        <w:rPr>
          <w:rFonts w:cs="Arial"/>
          <w:color w:val="000000"/>
          <w:sz w:val="24"/>
        </w:rPr>
      </w:pPr>
    </w:p>
    <w:p w:rsidR="002C4185" w:rsidRDefault="002C4185" w:rsidP="002C4185">
      <w:pPr>
        <w:spacing w:line="300" w:lineRule="atLeast"/>
        <w:contextualSpacing/>
        <w:rPr>
          <w:rFonts w:cs="Arial"/>
          <w:color w:val="000000"/>
          <w:sz w:val="24"/>
        </w:rPr>
      </w:pPr>
    </w:p>
    <w:p w:rsidR="00CD7EA4" w:rsidRDefault="00CD7EA4" w:rsidP="002C4185">
      <w:pPr>
        <w:spacing w:line="300" w:lineRule="atLeast"/>
        <w:contextualSpacing/>
        <w:rPr>
          <w:rFonts w:cs="Arial"/>
          <w:color w:val="000000"/>
          <w:sz w:val="24"/>
        </w:rPr>
      </w:pPr>
    </w:p>
    <w:p w:rsidR="00CD7EA4" w:rsidRDefault="00CD7EA4" w:rsidP="002C4185">
      <w:pPr>
        <w:spacing w:line="300" w:lineRule="atLeast"/>
        <w:contextualSpacing/>
        <w:rPr>
          <w:rFonts w:cs="Arial"/>
          <w:color w:val="000000"/>
          <w:sz w:val="24"/>
        </w:rPr>
      </w:pPr>
    </w:p>
    <w:p w:rsidR="00CD7EA4" w:rsidRDefault="00CD7EA4" w:rsidP="002C4185">
      <w:pPr>
        <w:spacing w:line="300" w:lineRule="atLeast"/>
        <w:contextualSpacing/>
        <w:rPr>
          <w:rFonts w:cs="Arial"/>
          <w:color w:val="000000"/>
          <w:sz w:val="24"/>
        </w:rPr>
      </w:pPr>
    </w:p>
    <w:p w:rsidR="00CD7EA4" w:rsidRDefault="00CD7EA4" w:rsidP="002C4185">
      <w:pPr>
        <w:spacing w:line="300" w:lineRule="atLeast"/>
        <w:contextualSpacing/>
        <w:rPr>
          <w:rFonts w:cs="Arial"/>
          <w:color w:val="000000"/>
          <w:sz w:val="24"/>
        </w:rPr>
      </w:pPr>
    </w:p>
    <w:p w:rsidR="00CD7EA4" w:rsidRDefault="00CD7EA4" w:rsidP="002C4185">
      <w:pPr>
        <w:spacing w:line="300" w:lineRule="atLeast"/>
        <w:contextualSpacing/>
        <w:rPr>
          <w:rFonts w:cs="Arial"/>
          <w:color w:val="000000"/>
          <w:sz w:val="24"/>
        </w:rPr>
      </w:pPr>
    </w:p>
    <w:p w:rsidR="00CD7EA4" w:rsidRDefault="00CD7EA4" w:rsidP="002C4185">
      <w:pPr>
        <w:spacing w:line="300" w:lineRule="atLeast"/>
        <w:contextualSpacing/>
        <w:rPr>
          <w:rFonts w:cs="Arial"/>
          <w:color w:val="000000"/>
          <w:sz w:val="24"/>
        </w:rPr>
      </w:pPr>
    </w:p>
    <w:p w:rsidR="00CD7EA4" w:rsidRDefault="00CD7EA4" w:rsidP="002C4185">
      <w:pPr>
        <w:spacing w:line="300" w:lineRule="atLeast"/>
        <w:contextualSpacing/>
        <w:rPr>
          <w:rFonts w:cs="Arial"/>
          <w:color w:val="000000"/>
          <w:sz w:val="24"/>
        </w:rPr>
      </w:pPr>
    </w:p>
    <w:p w:rsidR="00CD7EA4" w:rsidRDefault="00CD7EA4" w:rsidP="002C4185">
      <w:pPr>
        <w:spacing w:line="300" w:lineRule="atLeast"/>
        <w:contextualSpacing/>
        <w:rPr>
          <w:rFonts w:cs="Arial"/>
          <w:color w:val="000000"/>
          <w:sz w:val="24"/>
        </w:rPr>
      </w:pPr>
    </w:p>
    <w:p w:rsidR="00CD7EA4" w:rsidRDefault="00CD7EA4" w:rsidP="002C4185">
      <w:pPr>
        <w:spacing w:line="300" w:lineRule="atLeast"/>
        <w:contextualSpacing/>
        <w:rPr>
          <w:rFonts w:cs="Arial"/>
          <w:color w:val="000000"/>
          <w:sz w:val="24"/>
        </w:rPr>
      </w:pPr>
    </w:p>
    <w:p w:rsidR="002C4185" w:rsidRDefault="002C4185" w:rsidP="002C4185">
      <w:pPr>
        <w:spacing w:line="300" w:lineRule="atLeast"/>
        <w:contextualSpacing/>
        <w:rPr>
          <w:rFonts w:cs="Arial"/>
          <w:color w:val="000000"/>
          <w:sz w:val="24"/>
        </w:rPr>
      </w:pPr>
    </w:p>
    <w:p w:rsidR="003C5B7B" w:rsidRDefault="003C5B7B" w:rsidP="002C4185">
      <w:pPr>
        <w:spacing w:line="300" w:lineRule="atLeast"/>
        <w:contextualSpacing/>
        <w:rPr>
          <w:rFonts w:cs="Arial"/>
          <w:color w:val="000000"/>
          <w:sz w:val="24"/>
        </w:rPr>
      </w:pPr>
    </w:p>
    <w:p w:rsidR="003C5B7B" w:rsidRDefault="003C5B7B" w:rsidP="002C4185">
      <w:pPr>
        <w:spacing w:line="300" w:lineRule="atLeast"/>
        <w:contextualSpacing/>
        <w:rPr>
          <w:rFonts w:cs="Arial"/>
          <w:color w:val="000000"/>
          <w:sz w:val="24"/>
        </w:rPr>
      </w:pPr>
    </w:p>
    <w:p w:rsidR="003C5B7B" w:rsidRDefault="003C5B7B" w:rsidP="002C4185">
      <w:pPr>
        <w:spacing w:line="300" w:lineRule="atLeast"/>
        <w:contextualSpacing/>
        <w:rPr>
          <w:rFonts w:cs="Arial"/>
          <w:color w:val="000000"/>
          <w:sz w:val="24"/>
        </w:rPr>
      </w:pPr>
    </w:p>
    <w:p w:rsidR="003C5B7B" w:rsidRDefault="003C5B7B" w:rsidP="002C4185">
      <w:pPr>
        <w:spacing w:line="300" w:lineRule="atLeast"/>
        <w:contextualSpacing/>
        <w:rPr>
          <w:rFonts w:cs="Arial"/>
          <w:color w:val="000000"/>
          <w:sz w:val="24"/>
        </w:rPr>
      </w:pPr>
    </w:p>
    <w:p w:rsidR="002C4185" w:rsidRPr="002C4185" w:rsidRDefault="002C4185" w:rsidP="002C4185">
      <w:pPr>
        <w:spacing w:line="300" w:lineRule="atLeast"/>
        <w:contextualSpacing/>
        <w:rPr>
          <w:rFonts w:cs="Arial"/>
          <w:color w:val="000000"/>
          <w:sz w:val="24"/>
        </w:rPr>
      </w:pPr>
    </w:p>
    <w:p w:rsidR="00DF0178" w:rsidRPr="00935983" w:rsidRDefault="00DF0178" w:rsidP="002C4185">
      <w:pPr>
        <w:jc w:val="right"/>
        <w:rPr>
          <w:rFonts w:cs="Arial"/>
          <w:b/>
          <w:sz w:val="16"/>
          <w:szCs w:val="16"/>
        </w:rPr>
      </w:pPr>
      <w:r w:rsidRPr="00935983">
        <w:rPr>
          <w:rFonts w:cs="Arial"/>
          <w:b/>
          <w:sz w:val="16"/>
          <w:szCs w:val="16"/>
        </w:rPr>
        <w:t>DESCRIPCIÓN DE LAS ACTIVIDADES DEL PROCEDIMIENTO</w:t>
      </w:r>
    </w:p>
    <w:p w:rsidR="00DF0178" w:rsidRPr="00935983" w:rsidRDefault="00DF0178" w:rsidP="002C4185">
      <w:pPr>
        <w:jc w:val="center"/>
        <w:rPr>
          <w:rFonts w:cs="Arial"/>
          <w:b/>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935983" w:rsidTr="00BA0BF3">
        <w:tc>
          <w:tcPr>
            <w:tcW w:w="4668" w:type="dxa"/>
            <w:gridSpan w:val="3"/>
            <w:shd w:val="clear" w:color="auto" w:fill="385624"/>
          </w:tcPr>
          <w:p w:rsidR="00DF0178" w:rsidRPr="00BA0BF3" w:rsidRDefault="00DF0178" w:rsidP="002C4185">
            <w:pPr>
              <w:rPr>
                <w:rFonts w:cs="Arial"/>
                <w:b/>
                <w:color w:val="FFFFFF" w:themeColor="background1"/>
                <w:sz w:val="16"/>
                <w:szCs w:val="16"/>
              </w:rPr>
            </w:pPr>
            <w:r w:rsidRPr="00BA0BF3">
              <w:rPr>
                <w:rFonts w:cs="Arial"/>
                <w:b/>
                <w:color w:val="FFFFFF" w:themeColor="background1"/>
                <w:sz w:val="16"/>
                <w:szCs w:val="16"/>
              </w:rPr>
              <w:t>UNIDAD ADMINISTRATIVA:</w:t>
            </w:r>
          </w:p>
          <w:p w:rsidR="00DF0178" w:rsidRPr="00BA0BF3" w:rsidRDefault="00DF0178" w:rsidP="002C4185">
            <w:pPr>
              <w:rPr>
                <w:rFonts w:cs="Arial"/>
                <w:color w:val="FFFFFF" w:themeColor="background1"/>
                <w:sz w:val="16"/>
                <w:szCs w:val="16"/>
              </w:rPr>
            </w:pPr>
            <w:r w:rsidRPr="00BA0BF3">
              <w:rPr>
                <w:rFonts w:cs="Arial"/>
                <w:color w:val="FFFFFF" w:themeColor="background1"/>
                <w:sz w:val="16"/>
                <w:szCs w:val="16"/>
              </w:rPr>
              <w:t>Dirección de Finanzas</w:t>
            </w:r>
          </w:p>
          <w:p w:rsidR="00935983" w:rsidRPr="00BA0BF3" w:rsidRDefault="00935983" w:rsidP="002C4185">
            <w:pPr>
              <w:rPr>
                <w:rFonts w:cs="Arial"/>
                <w:color w:val="FFFFFF" w:themeColor="background1"/>
                <w:sz w:val="16"/>
                <w:szCs w:val="16"/>
              </w:rPr>
            </w:pPr>
          </w:p>
        </w:tc>
        <w:tc>
          <w:tcPr>
            <w:tcW w:w="4675" w:type="dxa"/>
            <w:gridSpan w:val="2"/>
            <w:shd w:val="clear" w:color="auto" w:fill="385624"/>
          </w:tcPr>
          <w:p w:rsidR="00DF0178" w:rsidRPr="00BA0BF3" w:rsidRDefault="00DF0178" w:rsidP="002C4185">
            <w:pPr>
              <w:rPr>
                <w:rFonts w:cs="Arial"/>
                <w:b/>
                <w:color w:val="FFFFFF" w:themeColor="background1"/>
                <w:sz w:val="16"/>
                <w:szCs w:val="16"/>
              </w:rPr>
            </w:pPr>
            <w:r w:rsidRPr="00BA0BF3">
              <w:rPr>
                <w:rFonts w:cs="Arial"/>
                <w:b/>
                <w:color w:val="FFFFFF" w:themeColor="background1"/>
                <w:sz w:val="16"/>
                <w:szCs w:val="16"/>
              </w:rPr>
              <w:t xml:space="preserve">UNIDAD RESPONSABLE: </w:t>
            </w:r>
          </w:p>
          <w:p w:rsidR="00DF0178" w:rsidRPr="00BA0BF3" w:rsidRDefault="00DF0178" w:rsidP="002C4185">
            <w:pPr>
              <w:rPr>
                <w:rFonts w:cs="Arial"/>
                <w:color w:val="FFFFFF" w:themeColor="background1"/>
                <w:sz w:val="16"/>
                <w:szCs w:val="16"/>
              </w:rPr>
            </w:pPr>
            <w:r w:rsidRPr="00BA0BF3">
              <w:rPr>
                <w:rFonts w:cs="Arial"/>
                <w:color w:val="FFFFFF" w:themeColor="background1"/>
                <w:sz w:val="16"/>
                <w:szCs w:val="16"/>
              </w:rPr>
              <w:t>Subdirección de Egresos</w:t>
            </w:r>
          </w:p>
        </w:tc>
      </w:tr>
      <w:tr w:rsidR="00DF0178" w:rsidRPr="00935983" w:rsidTr="00BA0BF3">
        <w:tc>
          <w:tcPr>
            <w:tcW w:w="9343" w:type="dxa"/>
            <w:gridSpan w:val="5"/>
            <w:tcBorders>
              <w:bottom w:val="single" w:sz="4" w:space="0" w:color="auto"/>
            </w:tcBorders>
            <w:shd w:val="clear" w:color="auto" w:fill="385624"/>
          </w:tcPr>
          <w:p w:rsidR="00DF0178" w:rsidRPr="00BA0BF3" w:rsidRDefault="00DF0178" w:rsidP="002C4185">
            <w:pPr>
              <w:rPr>
                <w:rFonts w:cs="Arial"/>
                <w:b/>
                <w:color w:val="FFFFFF" w:themeColor="background1"/>
                <w:sz w:val="16"/>
                <w:szCs w:val="16"/>
              </w:rPr>
            </w:pPr>
            <w:r w:rsidRPr="00BA0BF3">
              <w:rPr>
                <w:rFonts w:cs="Arial"/>
                <w:b/>
                <w:color w:val="FFFFFF" w:themeColor="background1"/>
                <w:sz w:val="16"/>
                <w:szCs w:val="16"/>
              </w:rPr>
              <w:t>NOMBRE DEL PROCEDIMIENTO:</w:t>
            </w:r>
          </w:p>
          <w:p w:rsidR="00DF0178" w:rsidRPr="00BA0BF3" w:rsidRDefault="00DF0178" w:rsidP="002C4185">
            <w:pPr>
              <w:rPr>
                <w:rFonts w:cs="Arial"/>
                <w:color w:val="FFFFFF" w:themeColor="background1"/>
                <w:sz w:val="16"/>
                <w:szCs w:val="16"/>
              </w:rPr>
            </w:pPr>
            <w:r w:rsidRPr="00BA0BF3">
              <w:rPr>
                <w:rFonts w:cs="Arial"/>
                <w:color w:val="FFFFFF" w:themeColor="background1"/>
                <w:sz w:val="16"/>
                <w:szCs w:val="16"/>
              </w:rPr>
              <w:t>Verificación documental de programas federales</w:t>
            </w:r>
          </w:p>
          <w:p w:rsidR="00935983" w:rsidRPr="00BA0BF3" w:rsidRDefault="00935983" w:rsidP="002C4185">
            <w:pPr>
              <w:rPr>
                <w:rFonts w:cs="Arial"/>
                <w:color w:val="FFFFFF" w:themeColor="background1"/>
                <w:sz w:val="16"/>
                <w:szCs w:val="16"/>
                <w:highlight w:val="yellow"/>
              </w:rPr>
            </w:pPr>
          </w:p>
        </w:tc>
      </w:tr>
      <w:tr w:rsidR="00DF0178" w:rsidRPr="00935983" w:rsidTr="00935983">
        <w:tc>
          <w:tcPr>
            <w:tcW w:w="819" w:type="dxa"/>
            <w:tcBorders>
              <w:top w:val="single" w:sz="4" w:space="0" w:color="auto"/>
              <w:left w:val="nil"/>
              <w:bottom w:val="single" w:sz="4" w:space="0" w:color="auto"/>
              <w:right w:val="nil"/>
            </w:tcBorders>
          </w:tcPr>
          <w:p w:rsidR="00DF0178" w:rsidRPr="00935983" w:rsidRDefault="00DF0178" w:rsidP="002C418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935983" w:rsidRDefault="00DF0178" w:rsidP="002C418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935983" w:rsidRDefault="00DF0178" w:rsidP="002C418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935983" w:rsidRDefault="00DF0178" w:rsidP="002C4185">
            <w:pPr>
              <w:jc w:val="center"/>
              <w:rPr>
                <w:rFonts w:cs="Arial"/>
                <w:b/>
                <w:sz w:val="16"/>
                <w:szCs w:val="16"/>
              </w:rPr>
            </w:pPr>
          </w:p>
        </w:tc>
      </w:tr>
      <w:tr w:rsidR="00DF0178" w:rsidRPr="00935983" w:rsidTr="00BA0BF3">
        <w:tc>
          <w:tcPr>
            <w:tcW w:w="819" w:type="dxa"/>
            <w:tcBorders>
              <w:top w:val="single" w:sz="4" w:space="0" w:color="auto"/>
            </w:tcBorders>
            <w:shd w:val="clear" w:color="auto" w:fill="800000"/>
          </w:tcPr>
          <w:p w:rsidR="00DF0178" w:rsidRPr="00935983" w:rsidRDefault="00DF0178" w:rsidP="002C4185">
            <w:pPr>
              <w:jc w:val="center"/>
              <w:rPr>
                <w:rFonts w:cs="Arial"/>
                <w:b/>
                <w:sz w:val="16"/>
                <w:szCs w:val="16"/>
              </w:rPr>
            </w:pPr>
            <w:r w:rsidRPr="00935983">
              <w:rPr>
                <w:rFonts w:cs="Arial"/>
                <w:b/>
                <w:sz w:val="16"/>
                <w:szCs w:val="16"/>
              </w:rPr>
              <w:t>ACT. NUM.</w:t>
            </w:r>
          </w:p>
        </w:tc>
        <w:tc>
          <w:tcPr>
            <w:tcW w:w="3391" w:type="dxa"/>
            <w:tcBorders>
              <w:top w:val="single" w:sz="4" w:space="0" w:color="auto"/>
            </w:tcBorders>
            <w:shd w:val="clear" w:color="auto" w:fill="800000"/>
          </w:tcPr>
          <w:p w:rsidR="00DF0178" w:rsidRPr="00935983" w:rsidRDefault="00DF0178" w:rsidP="002C4185">
            <w:pPr>
              <w:jc w:val="center"/>
              <w:rPr>
                <w:rFonts w:cs="Arial"/>
                <w:b/>
                <w:sz w:val="16"/>
                <w:szCs w:val="16"/>
              </w:rPr>
            </w:pPr>
            <w:r w:rsidRPr="00935983">
              <w:rPr>
                <w:rFonts w:cs="Arial"/>
                <w:b/>
                <w:sz w:val="16"/>
                <w:szCs w:val="16"/>
              </w:rPr>
              <w:t>RESPONSABLE</w:t>
            </w:r>
          </w:p>
        </w:tc>
        <w:tc>
          <w:tcPr>
            <w:tcW w:w="3230" w:type="dxa"/>
            <w:gridSpan w:val="2"/>
            <w:tcBorders>
              <w:top w:val="single" w:sz="4" w:space="0" w:color="auto"/>
            </w:tcBorders>
            <w:shd w:val="clear" w:color="auto" w:fill="800000"/>
          </w:tcPr>
          <w:p w:rsidR="00DF0178" w:rsidRPr="00935983" w:rsidRDefault="00DF0178" w:rsidP="002C4185">
            <w:pPr>
              <w:jc w:val="center"/>
              <w:rPr>
                <w:rFonts w:cs="Arial"/>
                <w:b/>
                <w:sz w:val="16"/>
                <w:szCs w:val="16"/>
              </w:rPr>
            </w:pPr>
            <w:r w:rsidRPr="00935983">
              <w:rPr>
                <w:rFonts w:cs="Arial"/>
                <w:b/>
                <w:sz w:val="16"/>
                <w:szCs w:val="16"/>
              </w:rPr>
              <w:t>DESCRIPCIÓN DE ACTIVIDADES</w:t>
            </w:r>
          </w:p>
        </w:tc>
        <w:tc>
          <w:tcPr>
            <w:tcW w:w="1903" w:type="dxa"/>
            <w:tcBorders>
              <w:top w:val="single" w:sz="4" w:space="0" w:color="auto"/>
            </w:tcBorders>
            <w:shd w:val="clear" w:color="auto" w:fill="800000"/>
          </w:tcPr>
          <w:p w:rsidR="00DF0178" w:rsidRPr="00935983" w:rsidRDefault="00DF0178" w:rsidP="002C4185">
            <w:pPr>
              <w:jc w:val="center"/>
              <w:rPr>
                <w:rFonts w:cs="Arial"/>
                <w:b/>
                <w:sz w:val="16"/>
                <w:szCs w:val="16"/>
              </w:rPr>
            </w:pPr>
            <w:r w:rsidRPr="00935983">
              <w:rPr>
                <w:rFonts w:cs="Arial"/>
                <w:b/>
                <w:sz w:val="16"/>
                <w:szCs w:val="16"/>
              </w:rPr>
              <w:t>FORMA O DOCUMENTO</w:t>
            </w:r>
          </w:p>
        </w:tc>
      </w:tr>
      <w:tr w:rsidR="00BA0BF3" w:rsidRPr="00935983" w:rsidTr="003C5B7B">
        <w:tc>
          <w:tcPr>
            <w:tcW w:w="819" w:type="dxa"/>
          </w:tcPr>
          <w:p w:rsidR="00BA0BF3" w:rsidRPr="00935983" w:rsidRDefault="00BA0BF3" w:rsidP="002C4185">
            <w:pPr>
              <w:jc w:val="center"/>
              <w:rPr>
                <w:rFonts w:cs="Arial"/>
                <w:sz w:val="16"/>
                <w:szCs w:val="16"/>
              </w:rPr>
            </w:pPr>
          </w:p>
        </w:tc>
        <w:tc>
          <w:tcPr>
            <w:tcW w:w="3391" w:type="dxa"/>
          </w:tcPr>
          <w:p w:rsidR="00BA0BF3" w:rsidRPr="00935983" w:rsidRDefault="00BA0BF3" w:rsidP="002C4185">
            <w:pPr>
              <w:rPr>
                <w:rFonts w:cs="Arial"/>
                <w:sz w:val="16"/>
                <w:szCs w:val="16"/>
              </w:rPr>
            </w:pPr>
          </w:p>
        </w:tc>
        <w:tc>
          <w:tcPr>
            <w:tcW w:w="3230" w:type="dxa"/>
            <w:gridSpan w:val="2"/>
          </w:tcPr>
          <w:p w:rsidR="00BA0BF3" w:rsidRPr="00935983" w:rsidRDefault="00BA0BF3" w:rsidP="00BA0BF3">
            <w:pPr>
              <w:jc w:val="center"/>
              <w:rPr>
                <w:rFonts w:cs="Arial"/>
                <w:b/>
                <w:sz w:val="16"/>
                <w:szCs w:val="16"/>
              </w:rPr>
            </w:pPr>
            <w:r w:rsidRPr="00935983">
              <w:rPr>
                <w:rFonts w:cs="Arial"/>
                <w:b/>
                <w:sz w:val="16"/>
                <w:szCs w:val="16"/>
              </w:rPr>
              <w:t>INICIO</w:t>
            </w:r>
          </w:p>
          <w:p w:rsidR="00BA0BF3" w:rsidRPr="00935983" w:rsidRDefault="00BA0BF3" w:rsidP="002C4185">
            <w:pPr>
              <w:jc w:val="center"/>
              <w:rPr>
                <w:rFonts w:cs="Arial"/>
                <w:b/>
                <w:sz w:val="16"/>
                <w:szCs w:val="16"/>
              </w:rPr>
            </w:pPr>
          </w:p>
        </w:tc>
        <w:tc>
          <w:tcPr>
            <w:tcW w:w="1903" w:type="dxa"/>
          </w:tcPr>
          <w:p w:rsidR="00BA0BF3" w:rsidRPr="00935983" w:rsidRDefault="00BA0BF3" w:rsidP="002C4185">
            <w:pPr>
              <w:jc w:val="center"/>
              <w:rPr>
                <w:rFonts w:cs="Arial"/>
                <w:sz w:val="16"/>
                <w:szCs w:val="16"/>
              </w:rPr>
            </w:pPr>
          </w:p>
        </w:tc>
      </w:tr>
      <w:tr w:rsidR="00DF0178" w:rsidRPr="00935983" w:rsidTr="003C5B7B">
        <w:tc>
          <w:tcPr>
            <w:tcW w:w="819" w:type="dxa"/>
          </w:tcPr>
          <w:p w:rsidR="00DF0178" w:rsidRPr="00935983" w:rsidRDefault="00DF0178" w:rsidP="002C4185">
            <w:pPr>
              <w:jc w:val="center"/>
              <w:rPr>
                <w:rFonts w:cs="Arial"/>
                <w:sz w:val="16"/>
                <w:szCs w:val="16"/>
              </w:rPr>
            </w:pPr>
          </w:p>
          <w:p w:rsidR="00DF0178" w:rsidRPr="00935983" w:rsidRDefault="00DF0178" w:rsidP="002C4185">
            <w:pPr>
              <w:jc w:val="center"/>
              <w:rPr>
                <w:rFonts w:cs="Arial"/>
                <w:sz w:val="16"/>
                <w:szCs w:val="16"/>
              </w:rPr>
            </w:pPr>
          </w:p>
          <w:p w:rsidR="00DF0178" w:rsidRPr="00935983" w:rsidRDefault="00DF0178" w:rsidP="002C4185">
            <w:pPr>
              <w:jc w:val="center"/>
              <w:rPr>
                <w:rFonts w:cs="Arial"/>
                <w:sz w:val="16"/>
                <w:szCs w:val="16"/>
              </w:rPr>
            </w:pPr>
          </w:p>
          <w:p w:rsidR="00DF0178" w:rsidRPr="00935983" w:rsidRDefault="00DF0178" w:rsidP="002C4185">
            <w:pPr>
              <w:jc w:val="center"/>
              <w:rPr>
                <w:rFonts w:cs="Arial"/>
                <w:sz w:val="16"/>
                <w:szCs w:val="16"/>
              </w:rPr>
            </w:pPr>
            <w:r w:rsidRPr="00935983">
              <w:rPr>
                <w:rFonts w:cs="Arial"/>
                <w:sz w:val="16"/>
                <w:szCs w:val="16"/>
              </w:rPr>
              <w:t>1</w:t>
            </w:r>
          </w:p>
          <w:p w:rsidR="00DF0178" w:rsidRPr="00935983" w:rsidRDefault="00DF0178" w:rsidP="002C4185">
            <w:pPr>
              <w:jc w:val="center"/>
              <w:rPr>
                <w:rFonts w:cs="Arial"/>
                <w:sz w:val="16"/>
                <w:szCs w:val="16"/>
              </w:rPr>
            </w:pPr>
          </w:p>
        </w:tc>
        <w:tc>
          <w:tcPr>
            <w:tcW w:w="3391" w:type="dxa"/>
          </w:tcPr>
          <w:p w:rsidR="00DF0178" w:rsidRPr="00935983" w:rsidRDefault="00DF0178" w:rsidP="002C4185">
            <w:pPr>
              <w:rPr>
                <w:rFonts w:cs="Arial"/>
                <w:sz w:val="16"/>
                <w:szCs w:val="16"/>
              </w:rPr>
            </w:pPr>
          </w:p>
          <w:p w:rsidR="00DF0178" w:rsidRPr="00935983" w:rsidRDefault="00DF0178" w:rsidP="002C4185">
            <w:pPr>
              <w:rPr>
                <w:rFonts w:cs="Arial"/>
                <w:sz w:val="16"/>
                <w:szCs w:val="16"/>
              </w:rPr>
            </w:pPr>
          </w:p>
          <w:p w:rsidR="00DF0178" w:rsidRPr="00935983" w:rsidRDefault="00DF0178" w:rsidP="002C4185">
            <w:pPr>
              <w:rPr>
                <w:rFonts w:cs="Arial"/>
                <w:sz w:val="16"/>
                <w:szCs w:val="16"/>
              </w:rPr>
            </w:pPr>
          </w:p>
          <w:p w:rsidR="00DF0178" w:rsidRPr="00935983" w:rsidRDefault="00DF0178" w:rsidP="002C4185">
            <w:pPr>
              <w:rPr>
                <w:rFonts w:cs="Arial"/>
                <w:sz w:val="16"/>
                <w:szCs w:val="16"/>
              </w:rPr>
            </w:pPr>
            <w:r w:rsidRPr="00935983">
              <w:rPr>
                <w:rFonts w:cs="Arial"/>
                <w:sz w:val="16"/>
                <w:szCs w:val="16"/>
              </w:rPr>
              <w:t xml:space="preserve">Departamento de Verificación Documental  </w:t>
            </w:r>
          </w:p>
          <w:p w:rsidR="00DF0178" w:rsidRPr="00935983" w:rsidRDefault="00DF0178" w:rsidP="002C4185">
            <w:pPr>
              <w:rPr>
                <w:rFonts w:cs="Arial"/>
                <w:sz w:val="16"/>
                <w:szCs w:val="16"/>
              </w:rPr>
            </w:pPr>
          </w:p>
        </w:tc>
        <w:tc>
          <w:tcPr>
            <w:tcW w:w="3230" w:type="dxa"/>
            <w:gridSpan w:val="2"/>
          </w:tcPr>
          <w:p w:rsidR="00DF0178" w:rsidRPr="00935983" w:rsidRDefault="00DF0178" w:rsidP="002C4185">
            <w:pPr>
              <w:jc w:val="center"/>
              <w:rPr>
                <w:rFonts w:cs="Arial"/>
                <w:b/>
                <w:sz w:val="16"/>
                <w:szCs w:val="16"/>
              </w:rPr>
            </w:pPr>
          </w:p>
          <w:p w:rsidR="00DF0178" w:rsidRPr="00935983" w:rsidRDefault="00DF0178" w:rsidP="002C4185">
            <w:pPr>
              <w:rPr>
                <w:rFonts w:cs="Arial"/>
                <w:sz w:val="16"/>
                <w:szCs w:val="16"/>
              </w:rPr>
            </w:pPr>
          </w:p>
          <w:p w:rsidR="00DF0178" w:rsidRPr="00935983" w:rsidRDefault="00780265" w:rsidP="002C4185">
            <w:pPr>
              <w:rPr>
                <w:rFonts w:cs="Arial"/>
                <w:sz w:val="16"/>
                <w:szCs w:val="16"/>
              </w:rPr>
            </w:pPr>
            <w:r w:rsidRPr="00935983">
              <w:rPr>
                <w:rFonts w:cs="Arial"/>
                <w:sz w:val="16"/>
                <w:szCs w:val="16"/>
              </w:rPr>
              <w:t>Verifica la</w:t>
            </w:r>
            <w:r w:rsidR="00DF0178" w:rsidRPr="00935983">
              <w:rPr>
                <w:rFonts w:cs="Arial"/>
                <w:sz w:val="16"/>
                <w:szCs w:val="16"/>
              </w:rPr>
              <w:t xml:space="preserve"> relación de documentos anexos a la Orden de Pago (OP) que envía la Dirección de Programación y se sella de recibido. </w:t>
            </w:r>
          </w:p>
          <w:p w:rsidR="00DF0178" w:rsidRPr="00935983" w:rsidRDefault="00DF0178" w:rsidP="002C4185">
            <w:pPr>
              <w:rPr>
                <w:rFonts w:cs="Arial"/>
                <w:sz w:val="16"/>
                <w:szCs w:val="16"/>
              </w:rPr>
            </w:pPr>
          </w:p>
        </w:tc>
        <w:tc>
          <w:tcPr>
            <w:tcW w:w="1903" w:type="dxa"/>
          </w:tcPr>
          <w:p w:rsidR="00DF0178" w:rsidRPr="00935983" w:rsidRDefault="00DF0178" w:rsidP="002C4185">
            <w:pPr>
              <w:jc w:val="center"/>
              <w:rPr>
                <w:rFonts w:cs="Arial"/>
                <w:sz w:val="16"/>
                <w:szCs w:val="16"/>
              </w:rPr>
            </w:pPr>
          </w:p>
          <w:p w:rsidR="00DF0178" w:rsidRPr="00935983" w:rsidRDefault="00DF0178" w:rsidP="002C4185">
            <w:pPr>
              <w:rPr>
                <w:rFonts w:cs="Arial"/>
                <w:sz w:val="16"/>
                <w:szCs w:val="16"/>
              </w:rPr>
            </w:pPr>
          </w:p>
          <w:p w:rsidR="00DF0178" w:rsidRPr="00935983" w:rsidRDefault="00DF0178" w:rsidP="002C4185">
            <w:pPr>
              <w:rPr>
                <w:rFonts w:cs="Arial"/>
                <w:sz w:val="16"/>
                <w:szCs w:val="16"/>
              </w:rPr>
            </w:pPr>
          </w:p>
          <w:p w:rsidR="00DF0178" w:rsidRPr="00935983" w:rsidRDefault="00DF0178" w:rsidP="002C4185">
            <w:pPr>
              <w:jc w:val="center"/>
              <w:rPr>
                <w:rFonts w:cs="Arial"/>
                <w:sz w:val="16"/>
                <w:szCs w:val="16"/>
              </w:rPr>
            </w:pPr>
            <w:r w:rsidRPr="00935983">
              <w:rPr>
                <w:rFonts w:cs="Arial"/>
                <w:sz w:val="16"/>
                <w:szCs w:val="16"/>
              </w:rPr>
              <w:t>Orden de pago</w:t>
            </w:r>
          </w:p>
          <w:p w:rsidR="00DF0178" w:rsidRPr="00935983" w:rsidRDefault="00DF0178" w:rsidP="002C4185">
            <w:pPr>
              <w:jc w:val="center"/>
              <w:rPr>
                <w:rFonts w:cs="Arial"/>
                <w:sz w:val="16"/>
                <w:szCs w:val="16"/>
              </w:rPr>
            </w:pPr>
          </w:p>
        </w:tc>
      </w:tr>
      <w:tr w:rsidR="00DF0178" w:rsidRPr="00935983" w:rsidTr="003C5B7B">
        <w:tc>
          <w:tcPr>
            <w:tcW w:w="819" w:type="dxa"/>
          </w:tcPr>
          <w:p w:rsidR="00DF0178" w:rsidRPr="00935983" w:rsidRDefault="00DF0178" w:rsidP="002C4185">
            <w:pPr>
              <w:jc w:val="center"/>
              <w:rPr>
                <w:rFonts w:cs="Arial"/>
                <w:sz w:val="16"/>
                <w:szCs w:val="16"/>
              </w:rPr>
            </w:pPr>
            <w:r w:rsidRPr="00935983">
              <w:rPr>
                <w:rFonts w:cs="Arial"/>
                <w:sz w:val="16"/>
                <w:szCs w:val="16"/>
              </w:rPr>
              <w:t>2</w:t>
            </w:r>
          </w:p>
          <w:p w:rsidR="00DF0178" w:rsidRPr="00935983" w:rsidRDefault="00DF0178" w:rsidP="002C4185">
            <w:pPr>
              <w:jc w:val="center"/>
              <w:rPr>
                <w:rFonts w:cs="Arial"/>
                <w:sz w:val="16"/>
                <w:szCs w:val="16"/>
              </w:rPr>
            </w:pPr>
          </w:p>
          <w:p w:rsidR="00DF0178" w:rsidRPr="00935983" w:rsidRDefault="00DF0178" w:rsidP="002C4185">
            <w:pPr>
              <w:rPr>
                <w:rFonts w:cs="Arial"/>
                <w:sz w:val="16"/>
                <w:szCs w:val="16"/>
              </w:rPr>
            </w:pPr>
          </w:p>
        </w:tc>
        <w:tc>
          <w:tcPr>
            <w:tcW w:w="3391" w:type="dxa"/>
          </w:tcPr>
          <w:p w:rsidR="00DF0178" w:rsidRPr="00935983" w:rsidRDefault="00DF0178" w:rsidP="002C4185">
            <w:pPr>
              <w:rPr>
                <w:rFonts w:cs="Arial"/>
                <w:sz w:val="16"/>
                <w:szCs w:val="16"/>
              </w:rPr>
            </w:pPr>
            <w:r w:rsidRPr="00935983">
              <w:rPr>
                <w:rFonts w:cs="Arial"/>
                <w:sz w:val="16"/>
                <w:szCs w:val="16"/>
              </w:rPr>
              <w:t>Área de Programas Especiales</w:t>
            </w:r>
          </w:p>
        </w:tc>
        <w:tc>
          <w:tcPr>
            <w:tcW w:w="3230" w:type="dxa"/>
            <w:gridSpan w:val="2"/>
          </w:tcPr>
          <w:p w:rsidR="00DF0178" w:rsidRPr="00935983" w:rsidRDefault="00DF0178" w:rsidP="002C4185">
            <w:pPr>
              <w:rPr>
                <w:rFonts w:cs="Arial"/>
                <w:sz w:val="16"/>
                <w:szCs w:val="16"/>
              </w:rPr>
            </w:pPr>
            <w:r w:rsidRPr="00935983">
              <w:rPr>
                <w:rFonts w:cs="Arial"/>
                <w:sz w:val="16"/>
                <w:szCs w:val="16"/>
              </w:rPr>
              <w:t xml:space="preserve">Verifica el tipo de gasto de la orden de pago, </w:t>
            </w:r>
            <w:r w:rsidR="00780265" w:rsidRPr="00935983">
              <w:rPr>
                <w:rFonts w:cs="Arial"/>
                <w:sz w:val="16"/>
                <w:szCs w:val="16"/>
              </w:rPr>
              <w:t>y la</w:t>
            </w:r>
            <w:r w:rsidRPr="00935983">
              <w:rPr>
                <w:rFonts w:cs="Arial"/>
                <w:sz w:val="16"/>
                <w:szCs w:val="16"/>
              </w:rPr>
              <w:t xml:space="preserve"> documentación anexa de la misma. </w:t>
            </w:r>
          </w:p>
          <w:p w:rsidR="00DF0178" w:rsidRPr="00935983" w:rsidRDefault="00DF0178" w:rsidP="002C4185">
            <w:pPr>
              <w:rPr>
                <w:rFonts w:cs="Arial"/>
                <w:sz w:val="16"/>
                <w:szCs w:val="16"/>
              </w:rPr>
            </w:pPr>
          </w:p>
        </w:tc>
        <w:tc>
          <w:tcPr>
            <w:tcW w:w="1903" w:type="dxa"/>
          </w:tcPr>
          <w:p w:rsidR="00DF0178" w:rsidRPr="00935983" w:rsidRDefault="00DF0178" w:rsidP="002C4185">
            <w:pPr>
              <w:jc w:val="center"/>
              <w:rPr>
                <w:rFonts w:cs="Arial"/>
                <w:sz w:val="16"/>
                <w:szCs w:val="16"/>
              </w:rPr>
            </w:pPr>
            <w:r w:rsidRPr="00935983">
              <w:rPr>
                <w:rFonts w:cs="Arial"/>
                <w:sz w:val="16"/>
                <w:szCs w:val="16"/>
              </w:rPr>
              <w:t>Orden de pago</w:t>
            </w:r>
          </w:p>
          <w:p w:rsidR="00DF0178" w:rsidRPr="00935983" w:rsidRDefault="00DF0178" w:rsidP="002C4185">
            <w:pPr>
              <w:jc w:val="center"/>
              <w:rPr>
                <w:rFonts w:cs="Arial"/>
                <w:sz w:val="16"/>
                <w:szCs w:val="16"/>
              </w:rPr>
            </w:pPr>
          </w:p>
        </w:tc>
      </w:tr>
      <w:tr w:rsidR="00DF0178" w:rsidRPr="00935983" w:rsidTr="003C5B7B">
        <w:tc>
          <w:tcPr>
            <w:tcW w:w="819" w:type="dxa"/>
          </w:tcPr>
          <w:p w:rsidR="00DF0178" w:rsidRPr="00935983" w:rsidRDefault="00DF0178" w:rsidP="002C4185">
            <w:pPr>
              <w:jc w:val="center"/>
              <w:rPr>
                <w:rFonts w:cs="Arial"/>
                <w:sz w:val="16"/>
                <w:szCs w:val="16"/>
              </w:rPr>
            </w:pPr>
            <w:r w:rsidRPr="00935983">
              <w:rPr>
                <w:rFonts w:cs="Arial"/>
                <w:sz w:val="16"/>
                <w:szCs w:val="16"/>
              </w:rPr>
              <w:t>3</w:t>
            </w:r>
          </w:p>
        </w:tc>
        <w:tc>
          <w:tcPr>
            <w:tcW w:w="3391" w:type="dxa"/>
          </w:tcPr>
          <w:p w:rsidR="00DF0178" w:rsidRPr="00935983" w:rsidRDefault="00DF0178" w:rsidP="002C4185">
            <w:pPr>
              <w:rPr>
                <w:rFonts w:cs="Arial"/>
                <w:sz w:val="16"/>
                <w:szCs w:val="16"/>
              </w:rPr>
            </w:pPr>
            <w:r w:rsidRPr="00935983">
              <w:rPr>
                <w:rFonts w:cs="Arial"/>
                <w:sz w:val="16"/>
                <w:szCs w:val="16"/>
              </w:rPr>
              <w:t>Área de Programas Especiales</w:t>
            </w:r>
          </w:p>
        </w:tc>
        <w:tc>
          <w:tcPr>
            <w:tcW w:w="3230" w:type="dxa"/>
            <w:gridSpan w:val="2"/>
          </w:tcPr>
          <w:p w:rsidR="00DF0178" w:rsidRPr="00935983" w:rsidRDefault="00DF0178" w:rsidP="002C4185">
            <w:pPr>
              <w:rPr>
                <w:rFonts w:cs="Arial"/>
                <w:sz w:val="16"/>
                <w:szCs w:val="16"/>
              </w:rPr>
            </w:pPr>
            <w:r w:rsidRPr="00935983">
              <w:rPr>
                <w:rFonts w:cs="Arial"/>
                <w:sz w:val="16"/>
                <w:szCs w:val="16"/>
              </w:rPr>
              <w:t>Revisa si está incompleta o contiene algún error, elabora cédula de devolución y regresa a Programación.</w:t>
            </w:r>
          </w:p>
          <w:p w:rsidR="00DF0178" w:rsidRPr="00935983" w:rsidRDefault="00DF0178" w:rsidP="002C4185">
            <w:pPr>
              <w:rPr>
                <w:rFonts w:cs="Arial"/>
                <w:sz w:val="16"/>
                <w:szCs w:val="16"/>
              </w:rPr>
            </w:pPr>
          </w:p>
        </w:tc>
        <w:tc>
          <w:tcPr>
            <w:tcW w:w="1903" w:type="dxa"/>
          </w:tcPr>
          <w:p w:rsidR="00DF0178" w:rsidRPr="00935983" w:rsidRDefault="00DF0178" w:rsidP="002C4185">
            <w:pPr>
              <w:jc w:val="center"/>
              <w:rPr>
                <w:rFonts w:cs="Arial"/>
                <w:sz w:val="16"/>
                <w:szCs w:val="16"/>
              </w:rPr>
            </w:pPr>
            <w:r w:rsidRPr="00935983">
              <w:rPr>
                <w:rFonts w:cs="Arial"/>
                <w:sz w:val="16"/>
                <w:szCs w:val="16"/>
              </w:rPr>
              <w:t>Cédula de devolución, Orden de pago</w:t>
            </w:r>
          </w:p>
        </w:tc>
      </w:tr>
      <w:tr w:rsidR="00DF0178" w:rsidRPr="00935983" w:rsidTr="003C5B7B">
        <w:tc>
          <w:tcPr>
            <w:tcW w:w="819" w:type="dxa"/>
          </w:tcPr>
          <w:p w:rsidR="00DF0178" w:rsidRPr="00935983" w:rsidRDefault="00DF0178" w:rsidP="002C4185">
            <w:pPr>
              <w:jc w:val="center"/>
              <w:rPr>
                <w:rFonts w:cs="Arial"/>
                <w:sz w:val="16"/>
                <w:szCs w:val="16"/>
              </w:rPr>
            </w:pPr>
            <w:r w:rsidRPr="00935983">
              <w:rPr>
                <w:rFonts w:cs="Arial"/>
                <w:sz w:val="16"/>
                <w:szCs w:val="16"/>
              </w:rPr>
              <w:t>4</w:t>
            </w:r>
          </w:p>
        </w:tc>
        <w:tc>
          <w:tcPr>
            <w:tcW w:w="3391" w:type="dxa"/>
          </w:tcPr>
          <w:p w:rsidR="00DF0178" w:rsidRPr="00935983" w:rsidRDefault="00DF0178" w:rsidP="002C4185">
            <w:pPr>
              <w:rPr>
                <w:rFonts w:cs="Arial"/>
                <w:sz w:val="16"/>
                <w:szCs w:val="16"/>
              </w:rPr>
            </w:pPr>
            <w:r w:rsidRPr="00935983">
              <w:rPr>
                <w:rFonts w:cs="Arial"/>
                <w:sz w:val="16"/>
                <w:szCs w:val="16"/>
              </w:rPr>
              <w:t>Área de Programas Especiales</w:t>
            </w:r>
          </w:p>
        </w:tc>
        <w:tc>
          <w:tcPr>
            <w:tcW w:w="3230" w:type="dxa"/>
            <w:gridSpan w:val="2"/>
          </w:tcPr>
          <w:p w:rsidR="00DF0178" w:rsidRPr="00935983" w:rsidRDefault="00DF0178" w:rsidP="002C4185">
            <w:pPr>
              <w:rPr>
                <w:rFonts w:cs="Arial"/>
                <w:sz w:val="16"/>
                <w:szCs w:val="16"/>
              </w:rPr>
            </w:pPr>
            <w:r w:rsidRPr="00935983">
              <w:rPr>
                <w:rFonts w:cs="Arial"/>
                <w:sz w:val="16"/>
                <w:szCs w:val="16"/>
              </w:rPr>
              <w:t>Verifica la suficiencia de las partidas y proyectos.</w:t>
            </w:r>
          </w:p>
          <w:p w:rsidR="00DF0178" w:rsidRPr="00935983" w:rsidRDefault="00DF0178" w:rsidP="002C4185">
            <w:pPr>
              <w:rPr>
                <w:rFonts w:cs="Arial"/>
                <w:b/>
                <w:sz w:val="16"/>
                <w:szCs w:val="16"/>
              </w:rPr>
            </w:pPr>
          </w:p>
        </w:tc>
        <w:tc>
          <w:tcPr>
            <w:tcW w:w="1903" w:type="dxa"/>
          </w:tcPr>
          <w:p w:rsidR="00DF0178" w:rsidRPr="00935983" w:rsidRDefault="00DF0178" w:rsidP="002C4185">
            <w:pPr>
              <w:jc w:val="center"/>
              <w:rPr>
                <w:rFonts w:cs="Arial"/>
                <w:sz w:val="16"/>
                <w:szCs w:val="16"/>
              </w:rPr>
            </w:pPr>
            <w:r w:rsidRPr="00935983">
              <w:rPr>
                <w:rFonts w:cs="Arial"/>
                <w:sz w:val="16"/>
                <w:szCs w:val="16"/>
              </w:rPr>
              <w:t>Orden de pago</w:t>
            </w:r>
          </w:p>
          <w:p w:rsidR="00DF0178" w:rsidRPr="00935983" w:rsidRDefault="00DF0178" w:rsidP="002C4185">
            <w:pPr>
              <w:jc w:val="center"/>
              <w:rPr>
                <w:rFonts w:cs="Arial"/>
                <w:sz w:val="16"/>
                <w:szCs w:val="16"/>
              </w:rPr>
            </w:pPr>
          </w:p>
        </w:tc>
      </w:tr>
      <w:tr w:rsidR="00DF0178" w:rsidRPr="00935983" w:rsidTr="003C5B7B">
        <w:tc>
          <w:tcPr>
            <w:tcW w:w="819" w:type="dxa"/>
          </w:tcPr>
          <w:p w:rsidR="00DF0178" w:rsidRPr="00935983" w:rsidRDefault="00DF0178" w:rsidP="002C4185">
            <w:pPr>
              <w:jc w:val="center"/>
              <w:rPr>
                <w:rFonts w:cs="Arial"/>
                <w:sz w:val="16"/>
                <w:szCs w:val="16"/>
              </w:rPr>
            </w:pPr>
            <w:r w:rsidRPr="00935983">
              <w:rPr>
                <w:rFonts w:cs="Arial"/>
                <w:sz w:val="16"/>
                <w:szCs w:val="16"/>
              </w:rPr>
              <w:t>5</w:t>
            </w:r>
          </w:p>
        </w:tc>
        <w:tc>
          <w:tcPr>
            <w:tcW w:w="3391" w:type="dxa"/>
          </w:tcPr>
          <w:p w:rsidR="00DF0178" w:rsidRPr="00935983" w:rsidRDefault="00DF0178" w:rsidP="002C4185">
            <w:pPr>
              <w:rPr>
                <w:rFonts w:cs="Arial"/>
                <w:sz w:val="16"/>
                <w:szCs w:val="16"/>
              </w:rPr>
            </w:pPr>
            <w:r w:rsidRPr="00935983">
              <w:rPr>
                <w:rFonts w:cs="Arial"/>
                <w:sz w:val="16"/>
                <w:szCs w:val="16"/>
              </w:rPr>
              <w:t>Área de Programas Especiales</w:t>
            </w:r>
          </w:p>
        </w:tc>
        <w:tc>
          <w:tcPr>
            <w:tcW w:w="3230" w:type="dxa"/>
            <w:gridSpan w:val="2"/>
          </w:tcPr>
          <w:p w:rsidR="00DF0178" w:rsidRPr="00935983" w:rsidRDefault="00DF0178" w:rsidP="002C4185">
            <w:pPr>
              <w:rPr>
                <w:rFonts w:cs="Arial"/>
                <w:sz w:val="16"/>
                <w:szCs w:val="16"/>
              </w:rPr>
            </w:pPr>
            <w:r w:rsidRPr="00935983">
              <w:rPr>
                <w:rFonts w:cs="Arial"/>
                <w:sz w:val="16"/>
                <w:szCs w:val="16"/>
              </w:rPr>
              <w:t>Desglosa la documentación anexa y envía una relación al Departamento de Pagaduría.</w:t>
            </w:r>
          </w:p>
          <w:p w:rsidR="00DF0178" w:rsidRPr="00935983" w:rsidRDefault="00DF0178" w:rsidP="002C4185">
            <w:pPr>
              <w:rPr>
                <w:rFonts w:cs="Arial"/>
                <w:b/>
                <w:sz w:val="16"/>
                <w:szCs w:val="16"/>
              </w:rPr>
            </w:pPr>
          </w:p>
        </w:tc>
        <w:tc>
          <w:tcPr>
            <w:tcW w:w="1903" w:type="dxa"/>
          </w:tcPr>
          <w:p w:rsidR="00DF0178" w:rsidRPr="00935983" w:rsidRDefault="00DF0178" w:rsidP="002C4185">
            <w:pPr>
              <w:jc w:val="center"/>
              <w:rPr>
                <w:rFonts w:cs="Arial"/>
                <w:sz w:val="16"/>
                <w:szCs w:val="16"/>
              </w:rPr>
            </w:pPr>
            <w:r w:rsidRPr="00935983">
              <w:rPr>
                <w:rFonts w:cs="Arial"/>
                <w:sz w:val="16"/>
                <w:szCs w:val="16"/>
              </w:rPr>
              <w:t>Relación de órdenes de pago</w:t>
            </w:r>
          </w:p>
        </w:tc>
      </w:tr>
      <w:tr w:rsidR="00DF0178" w:rsidRPr="00935983" w:rsidTr="003C5B7B">
        <w:tc>
          <w:tcPr>
            <w:tcW w:w="819" w:type="dxa"/>
          </w:tcPr>
          <w:p w:rsidR="00DF0178" w:rsidRPr="00935983" w:rsidRDefault="00DF0178" w:rsidP="002C4185">
            <w:pPr>
              <w:jc w:val="center"/>
              <w:rPr>
                <w:rFonts w:cs="Arial"/>
                <w:sz w:val="16"/>
                <w:szCs w:val="16"/>
              </w:rPr>
            </w:pPr>
          </w:p>
        </w:tc>
        <w:tc>
          <w:tcPr>
            <w:tcW w:w="3391" w:type="dxa"/>
          </w:tcPr>
          <w:p w:rsidR="00DF0178" w:rsidRPr="00935983" w:rsidRDefault="00DF0178" w:rsidP="002C4185">
            <w:pPr>
              <w:rPr>
                <w:rFonts w:cs="Arial"/>
                <w:sz w:val="16"/>
                <w:szCs w:val="16"/>
              </w:rPr>
            </w:pPr>
          </w:p>
        </w:tc>
        <w:tc>
          <w:tcPr>
            <w:tcW w:w="3230" w:type="dxa"/>
            <w:gridSpan w:val="2"/>
          </w:tcPr>
          <w:p w:rsidR="00DF0178" w:rsidRPr="00935983" w:rsidRDefault="00DF0178" w:rsidP="002C4185">
            <w:pPr>
              <w:jc w:val="center"/>
              <w:rPr>
                <w:rFonts w:cs="Arial"/>
                <w:b/>
                <w:sz w:val="16"/>
                <w:szCs w:val="16"/>
              </w:rPr>
            </w:pPr>
            <w:r w:rsidRPr="00935983">
              <w:rPr>
                <w:rFonts w:cs="Arial"/>
                <w:b/>
                <w:sz w:val="16"/>
                <w:szCs w:val="16"/>
              </w:rPr>
              <w:t>TERMINA PROCEDIMIENTO</w:t>
            </w:r>
          </w:p>
          <w:p w:rsidR="00DF0178" w:rsidRPr="00935983" w:rsidRDefault="00DF0178" w:rsidP="002C4185">
            <w:pPr>
              <w:autoSpaceDE w:val="0"/>
              <w:autoSpaceDN w:val="0"/>
              <w:adjustRightInd w:val="0"/>
              <w:rPr>
                <w:rFonts w:cs="Arial"/>
                <w:color w:val="000000"/>
                <w:sz w:val="16"/>
                <w:szCs w:val="16"/>
              </w:rPr>
            </w:pPr>
          </w:p>
        </w:tc>
        <w:tc>
          <w:tcPr>
            <w:tcW w:w="1903" w:type="dxa"/>
          </w:tcPr>
          <w:p w:rsidR="00DF0178" w:rsidRPr="00935983" w:rsidRDefault="00DF0178" w:rsidP="002C4185">
            <w:pPr>
              <w:jc w:val="center"/>
              <w:rPr>
                <w:rFonts w:cs="Arial"/>
                <w:sz w:val="16"/>
                <w:szCs w:val="16"/>
              </w:rPr>
            </w:pPr>
          </w:p>
        </w:tc>
      </w:tr>
    </w:tbl>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DF0178" w:rsidP="00DF0178">
      <w:pPr>
        <w:spacing w:line="300" w:lineRule="atLeast"/>
        <w:jc w:val="center"/>
        <w:rPr>
          <w:rFonts w:cs="Arial"/>
          <w:b/>
          <w:szCs w:val="28"/>
        </w:rPr>
      </w:pPr>
    </w:p>
    <w:p w:rsidR="00DF0178" w:rsidRPr="00DF0178" w:rsidRDefault="004C254C" w:rsidP="00DF0178">
      <w:pPr>
        <w:spacing w:line="300" w:lineRule="atLeast"/>
        <w:jc w:val="center"/>
        <w:rPr>
          <w:rFonts w:cs="Arial"/>
          <w:szCs w:val="28"/>
        </w:rPr>
      </w:pPr>
      <w:r>
        <w:rPr>
          <w:sz w:val="14"/>
          <w:szCs w:val="14"/>
        </w:rPr>
      </w:r>
      <w:r>
        <w:rPr>
          <w:sz w:val="14"/>
          <w:szCs w:val="14"/>
        </w:rPr>
        <w:pict w14:anchorId="3C726D62">
          <v:group id="Lienzo 1028" o:spid="_x0000_s1858" editas="canvas" style="width:456.9pt;height:606.35pt;mso-position-horizontal-relative:char;mso-position-vertical-relative:line" coordorigin="1810,1648" coordsize="9138,12127">
            <v:shape id="_x0000_s1859" type="#_x0000_t75" style="position:absolute;left:1810;top:1648;width:9138;height:12127;visibility:visible;mso-wrap-style:square">
              <v:fill o:detectmouseclick="t"/>
              <v:path o:connecttype="none"/>
            </v:shape>
            <v:rect id="Rectangle 560" o:spid="_x0000_s1860" style="position:absolute;left:1920;top:2602;width:8997;height:405;visibility:visible;mso-wrap-style:square;v-text-anchor:middle" fillcolor="#385624"/>
            <v:rect id="Rectangle 561" o:spid="_x0000_s1861" style="position:absolute;left:1920;top:3007;width:8997;height:407;visibility:visible;mso-wrap-style:square;v-text-anchor:middle" fillcolor="#385624">
              <v:textbox inset="6.48pt,3.24pt,6.48pt,3.24pt">
                <w:txbxContent>
                  <w:p w:rsidR="00420E9B" w:rsidRPr="00652038" w:rsidRDefault="00420E9B" w:rsidP="00BA0BF3">
                    <w:pPr>
                      <w:autoSpaceDE w:val="0"/>
                      <w:autoSpaceDN w:val="0"/>
                      <w:adjustRightInd w:val="0"/>
                      <w:jc w:val="center"/>
                      <w:rPr>
                        <w:rFonts w:cs="Arial"/>
                        <w:color w:val="000000"/>
                        <w:sz w:val="16"/>
                        <w:szCs w:val="16"/>
                      </w:rPr>
                    </w:pPr>
                  </w:p>
                </w:txbxContent>
              </v:textbox>
            </v:rect>
            <v:line id="Line 562" o:spid="_x0000_s1862" style="position:absolute;visibility:visible;mso-wrap-style:square" from="5950,2621" to="5951,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JCMgAAADcAAAADwAAAGRycy9kb3ducmV2LnhtbESPT0vDQBTE7wW/w/IEb+1Gp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aJCMgAAADcAAAADwAAAAAA&#10;AAAAAAAAAAChAgAAZHJzL2Rvd25yZXYueG1sUEsFBgAAAAAEAAQA+QAAAJYDAAAAAA==&#10;"/>
            <v:shape id="Text Box 563" o:spid="_x0000_s1863" type="#_x0000_t202" style="position:absolute;left:1839;top:2560;width:309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LUMYA&#10;AADcAAAADwAAAGRycy9kb3ducmV2LnhtbESPQWvCQBSE7wX/w/IEb81GBWtSV5FqoRepUQk9PrKv&#10;SWj2bZrdxvTfu4WCx2FmvmFWm8E0oqfO1ZYVTKMYBHFhdc2lgsv59XEJwnlkjY1lUvBLDjbr0cMK&#10;U22vnFF/8qUIEHYpKqi8b1MpXVGRQRfZljh4n7Yz6IPsSqk7vAa4aeQsjhfSYM1hocKWXioqvk4/&#10;RsEuyXIzP5r3LHPD/kDf+ce5nyk1GQ/bZxCeBn8P/7fftILkaQF/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2LUMYAAADcAAAADwAAAAAAAAAAAAAAAACYAgAAZHJz&#10;L2Rvd25yZXYueG1sUEsFBgAAAAAEAAQA9QAAAIsDAAAAAA==&#10;" filled="f" fillcolor="#bbe0e3" stroked="f">
              <v:textbox inset="6.48pt,3.24pt,6.48pt,3.24pt">
                <w:txbxContent>
                  <w:p w:rsidR="00420E9B" w:rsidRPr="00BA0BF3" w:rsidRDefault="00420E9B" w:rsidP="00BA0BF3">
                    <w:pPr>
                      <w:rPr>
                        <w:rFonts w:cs="Arial"/>
                        <w:b/>
                        <w:color w:val="FFFFFF" w:themeColor="background1"/>
                        <w:sz w:val="14"/>
                        <w:szCs w:val="14"/>
                      </w:rPr>
                    </w:pPr>
                    <w:r w:rsidRPr="00BA0BF3">
                      <w:rPr>
                        <w:rFonts w:cs="Arial"/>
                        <w:b/>
                        <w:color w:val="FFFFFF" w:themeColor="background1"/>
                        <w:sz w:val="14"/>
                        <w:szCs w:val="14"/>
                      </w:rPr>
                      <w:t>UNIDAD ADMINISTRATIVA:</w:t>
                    </w:r>
                  </w:p>
                  <w:p w:rsidR="00420E9B" w:rsidRPr="00BA0BF3" w:rsidRDefault="00420E9B" w:rsidP="00BA0BF3">
                    <w:pPr>
                      <w:autoSpaceDE w:val="0"/>
                      <w:autoSpaceDN w:val="0"/>
                      <w:adjustRightInd w:val="0"/>
                      <w:rPr>
                        <w:rFonts w:cs="Arial"/>
                        <w:b/>
                        <w:bCs/>
                        <w:color w:val="FFFFFF" w:themeColor="background1"/>
                        <w:sz w:val="14"/>
                        <w:szCs w:val="14"/>
                      </w:rPr>
                    </w:pPr>
                    <w:r w:rsidRPr="00BA0BF3">
                      <w:rPr>
                        <w:rFonts w:cs="Arial"/>
                        <w:color w:val="FFFFFF" w:themeColor="background1"/>
                        <w:sz w:val="14"/>
                        <w:szCs w:val="14"/>
                      </w:rPr>
                      <w:t>Dirección de Finanzas</w:t>
                    </w:r>
                  </w:p>
                </w:txbxContent>
              </v:textbox>
            </v:shape>
            <v:shape id="Text Box 564" o:spid="_x0000_s1864" type="#_x0000_t202" style="position:absolute;left:5977;top:2560;width:202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uy8QA&#10;AADcAAAADwAAAGRycy9kb3ducmV2LnhtbESPQWvCQBSE7wX/w/IEb3WjQtXoKlIVepE2KuLxkX0m&#10;wezbNLvG+O9dodDjMDPfMPNla0rRUO0KywoG/QgEcWp1wZmC42H7PgHhPLLG0jIpeJCD5aLzNsdY&#10;2zsn1Ox9JgKEXYwKcu+rWEqX5mTQ9W1FHLyLrQ36IOtM6hrvAW5KOYyiD2mw4LCQY0WfOaXX/c0o&#10;WE+Tkxn9mO8kce1mR7+n86EZKtXrtqsZCE+t/w//tb+0gul4D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LsvEAAAA3AAAAA8AAAAAAAAAAAAAAAAAmAIAAGRycy9k&#10;b3ducmV2LnhtbFBLBQYAAAAABAAEAPUAAACJAwAAAAA=&#10;" filled="f" fillcolor="#bbe0e3" stroked="f">
              <v:textbox inset="6.48pt,3.24pt,6.48pt,3.24pt">
                <w:txbxContent>
                  <w:p w:rsidR="00420E9B" w:rsidRPr="00BA0BF3" w:rsidRDefault="00420E9B" w:rsidP="00BA0BF3">
                    <w:pPr>
                      <w:rPr>
                        <w:rFonts w:cs="Arial"/>
                        <w:b/>
                        <w:color w:val="FFFFFF" w:themeColor="background1"/>
                        <w:sz w:val="14"/>
                        <w:szCs w:val="14"/>
                      </w:rPr>
                    </w:pPr>
                    <w:r w:rsidRPr="00BA0BF3">
                      <w:rPr>
                        <w:rFonts w:cs="Arial"/>
                        <w:b/>
                        <w:color w:val="FFFFFF" w:themeColor="background1"/>
                        <w:sz w:val="14"/>
                        <w:szCs w:val="14"/>
                      </w:rPr>
                      <w:t xml:space="preserve">UNIDAD RESPONSABLE: </w:t>
                    </w:r>
                  </w:p>
                  <w:p w:rsidR="00420E9B" w:rsidRPr="00BA0BF3" w:rsidRDefault="00420E9B" w:rsidP="00BA0BF3">
                    <w:pPr>
                      <w:autoSpaceDE w:val="0"/>
                      <w:autoSpaceDN w:val="0"/>
                      <w:adjustRightInd w:val="0"/>
                      <w:rPr>
                        <w:rFonts w:cs="Arial"/>
                        <w:color w:val="FFFFFF" w:themeColor="background1"/>
                        <w:sz w:val="14"/>
                        <w:szCs w:val="14"/>
                      </w:rPr>
                    </w:pPr>
                    <w:r w:rsidRPr="00BA0BF3">
                      <w:rPr>
                        <w:rFonts w:cs="Arial"/>
                        <w:color w:val="FFFFFF" w:themeColor="background1"/>
                        <w:sz w:val="14"/>
                        <w:szCs w:val="14"/>
                      </w:rPr>
                      <w:t>Subdirección de Egresos</w:t>
                    </w:r>
                  </w:p>
                </w:txbxContent>
              </v:textbox>
            </v:shape>
            <v:shape id="Text Box 565" o:spid="_x0000_s1865" type="#_x0000_t202" style="position:absolute;left:1839;top:2967;width:507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ucMA&#10;AADcAAAADwAAAGRycy9kb3ducmV2LnhtbERPTWvCQBC9C/0PywjezMYIraauobQVehEbFelxyE6T&#10;0Oxsml2T+O/dQ6HHx/veZKNpRE+dqy0rWEQxCOLC6ppLBefTbr4C4TyyxsYyKbiRg2z7MNlgqu3A&#10;OfVHX4oQwi5FBZX3bSqlKyoy6CLbEgfu23YGfYBdKXWHQwg3jUzi+FEarDk0VNjSa0XFz/FqFLyt&#10;84tZfppDnrvxfU+/l69Tnyg1m44vzyA8jf5f/Of+0ArWT2Ft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6ucMAAADcAAAADwAAAAAAAAAAAAAAAACYAgAAZHJzL2Rv&#10;d25yZXYueG1sUEsFBgAAAAAEAAQA9QAAAIgDAAAAAA==&#10;" filled="f" fillcolor="#bbe0e3" stroked="f">
              <v:textbox inset="6.48pt,3.24pt,6.48pt,3.24pt">
                <w:txbxContent>
                  <w:p w:rsidR="00420E9B" w:rsidRPr="00BA0BF3" w:rsidRDefault="00420E9B" w:rsidP="00BA0BF3">
                    <w:pPr>
                      <w:rPr>
                        <w:rFonts w:cs="Arial"/>
                        <w:b/>
                        <w:color w:val="FFFFFF" w:themeColor="background1"/>
                        <w:sz w:val="14"/>
                        <w:szCs w:val="14"/>
                      </w:rPr>
                    </w:pPr>
                    <w:r w:rsidRPr="00BA0BF3">
                      <w:rPr>
                        <w:rFonts w:cs="Arial"/>
                        <w:b/>
                        <w:color w:val="FFFFFF" w:themeColor="background1"/>
                        <w:sz w:val="14"/>
                        <w:szCs w:val="14"/>
                      </w:rPr>
                      <w:t>NOMBRE DEL PROCEDIMIENTO:</w:t>
                    </w:r>
                  </w:p>
                  <w:p w:rsidR="00420E9B" w:rsidRPr="00BA0BF3" w:rsidRDefault="00420E9B" w:rsidP="00BA0BF3">
                    <w:pPr>
                      <w:autoSpaceDE w:val="0"/>
                      <w:autoSpaceDN w:val="0"/>
                      <w:adjustRightInd w:val="0"/>
                      <w:rPr>
                        <w:rFonts w:cs="Arial"/>
                        <w:color w:val="FFFFFF" w:themeColor="background1"/>
                        <w:sz w:val="14"/>
                        <w:szCs w:val="14"/>
                      </w:rPr>
                    </w:pPr>
                    <w:r w:rsidRPr="00BA0BF3">
                      <w:rPr>
                        <w:rFonts w:cs="Arial"/>
                        <w:color w:val="FFFFFF" w:themeColor="background1"/>
                        <w:sz w:val="14"/>
                        <w:szCs w:val="14"/>
                      </w:rPr>
                      <w:t>Verificación documental de programas federales</w:t>
                    </w:r>
                  </w:p>
                </w:txbxContent>
              </v:textbox>
            </v:shape>
            <v:rect id="Rectangle 566" o:spid="_x0000_s1866" style="position:absolute;left:1933;top:3590;width:8945;height:9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vcYA&#10;AADcAAAADwAAAGRycy9kb3ducmV2LnhtbESP0WrCQBRE34X+w3ILfdNNfagmdRWRSoNFaJN+wDV7&#10;zQazd0N2NenfdwsFH4eZOcOsNqNtxY163zhW8DxLQBBXTjdcK/gu99MlCB+QNbaOScEPedisHyYr&#10;zLQb+ItuRahFhLDPUIEJocuk9JUhi37mOuLonV1vMUTZ11L3OES4beU8SV6kxYbjgsGOdoaqS3G1&#10;Ci678twtt4ca87fj0V0/T+bj/aTU0+O4fQURaAz38H871wrSRQ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MvcYAAADcAAAADwAAAAAAAAAAAAAAAACYAgAAZHJz&#10;L2Rvd25yZXYueG1sUEsFBgAAAAAEAAQA9QAAAIsDAAAAAA==&#10;" filled="f" fillcolor="#bbe0e3"/>
            <v:line id="Line 567" o:spid="_x0000_s1867" style="position:absolute;visibility:visible;mso-wrap-style:square" from="1928,4175" to="1088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at8QAAADcAAAADwAAAGRycy9kb3ducmV2LnhtbERPy2rCQBTdF/yH4Qrd1YkVgo2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Fq3xAAAANwAAAAPAAAAAAAAAAAA&#10;AAAAAKECAABkcnMvZG93bnJldi54bWxQSwUGAAAAAAQABAD5AAAAkgMAAAAA&#10;"/>
            <v:shape id="Text Box 568" o:spid="_x0000_s1868" type="#_x0000_t202" style="position:absolute;left:1953;top:3730;width:3334;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jA8QA&#10;AADcAAAADwAAAGRycy9kb3ducmV2LnhtbESPT4vCMBTE74LfITzBm6YqLNo1ivgHvIhWF9njo3nb&#10;FpuX2sTa/fZGWNjjMDO/YebL1pSiodoVlhWMhhEI4tTqgjMFX5fdYArCeWSNpWVS8EsOlotuZ46x&#10;tk9OqDn7TAQIuxgV5N5XsZQuzcmgG9qKOHg/tjbog6wzqWt8Brgp5TiKPqTBgsNCjhWtc0pv54dR&#10;sJklVzM5mWOSuHZ7oPv1+9KMler32tUnCE+t/w//tfdawWw6gve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YwPEAAAA3AAAAA8AAAAAAAAAAAAAAAAAmAIAAGRycy9k&#10;b3ducmV2LnhtbFBLBQYAAAAABAAEAPUAAACJAwAAAAA=&#10;" filled="f" fillcolor="#bbe0e3" stroked="f">
              <v:textbox inset="6.48pt,3.24pt,6.48pt,3.24pt">
                <w:txbxContent>
                  <w:p w:rsidR="00420E9B" w:rsidRPr="00BA0BF3" w:rsidRDefault="00420E9B" w:rsidP="00BA0BF3">
                    <w:pPr>
                      <w:autoSpaceDE w:val="0"/>
                      <w:autoSpaceDN w:val="0"/>
                      <w:adjustRightInd w:val="0"/>
                      <w:jc w:val="center"/>
                      <w:rPr>
                        <w:rFonts w:cs="Arial"/>
                        <w:b/>
                        <w:bCs/>
                        <w:color w:val="FFFFFF" w:themeColor="background1"/>
                        <w:sz w:val="14"/>
                        <w:szCs w:val="14"/>
                      </w:rPr>
                    </w:pPr>
                    <w:r w:rsidRPr="00BA0BF3">
                      <w:rPr>
                        <w:rFonts w:cs="Arial"/>
                        <w:b/>
                        <w:bCs/>
                        <w:color w:val="FFFFFF" w:themeColor="background1"/>
                        <w:sz w:val="14"/>
                        <w:szCs w:val="14"/>
                      </w:rPr>
                      <w:t>Departamento de Verificación Documental</w:t>
                    </w:r>
                  </w:p>
                </w:txbxContent>
              </v:textbox>
            </v:shape>
            <v:shape id="AutoShape 569" o:spid="_x0000_s1869" type="#_x0000_t109" style="position:absolute;left:3137;top:5330;width:1538;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CusQA&#10;AADcAAAADwAAAGRycy9kb3ducmV2LnhtbESPQYvCMBSE78L+h/AW9qapHqRWo4i7Lj0puot4fDTP&#10;tti8lCba6q83guBxmJlvmNmiM5W4UuNKywqGgwgEcWZ1ybmC/791PwbhPLLGyjIpuJGDxfyjN8NE&#10;25Z3dN37XAQIuwQVFN7XiZQuK8igG9iaOHgn2xj0QTa51A22AW4qOYqisTRYclgosKZVQdl5fzEK&#10;tpQe9Hd93OR3mR7iTfv7Mz4apb4+u+UUhKfOv8OvdqoVTOI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grrEAAAA3AAAAA8AAAAAAAAAAAAAAAAAmAIAAGRycy9k&#10;b3ducmV2LnhtbFBLBQYAAAAABAAEAPUAAACJAwAAAAA=&#10;">
              <v:textbox inset="1.35mm,3.24pt,1.35mm,3.24pt">
                <w:txbxContent>
                  <w:p w:rsidR="00420E9B" w:rsidRPr="00A0339B" w:rsidRDefault="00420E9B" w:rsidP="00BA0BF3">
                    <w:pPr>
                      <w:autoSpaceDE w:val="0"/>
                      <w:autoSpaceDN w:val="0"/>
                      <w:adjustRightInd w:val="0"/>
                      <w:jc w:val="center"/>
                      <w:rPr>
                        <w:rFonts w:cs="Arial"/>
                        <w:sz w:val="14"/>
                        <w:szCs w:val="16"/>
                      </w:rPr>
                    </w:pPr>
                    <w:r w:rsidRPr="00A0339B">
                      <w:rPr>
                        <w:rFonts w:cs="Arial"/>
                        <w:sz w:val="14"/>
                        <w:szCs w:val="16"/>
                      </w:rPr>
                      <w:t xml:space="preserve">Verifica la relación de documentos anexos a la OP que envía la Dirección de Programación y se sella de recibido </w:t>
                    </w:r>
                  </w:p>
                </w:txbxContent>
              </v:textbox>
            </v:shape>
            <v:group id="Group 570" o:spid="_x0000_s1870" style="position:absolute;left:3428;top:4339;width:1017;height:441" coordorigin="690,1243" coordsize="433,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AutoShape 571" o:spid="_x0000_s1871" type="#_x0000_t116" style="position:absolute;left:690;top:1248;width:394;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c5cYA&#10;AADcAAAADwAAAGRycy9kb3ducmV2LnhtbESPQWvCQBSE74X+h+UVvEjdVEKqqZsgtVLxIK166PGR&#10;fSbB7NuQ3Zr477uC0OMwM98wi3wwjbhQ52rLCl4mEQjiwuqaSwXHw/p5BsJ5ZI2NZVJwJQd59viw&#10;wFTbnr/psvelCBB2KSqovG9TKV1RkUE3sS1x8E62M+iD7EqpO+wD3DRyGkWJNFhzWKiwpfeKivP+&#10;1yjYbU8+Lj/JTce2f119/Xy0OjkqNXoalm8gPA3+P3xvb7SC+SyG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7c5cYAAADcAAAADwAAAAAAAAAAAAAAAACYAgAAZHJz&#10;L2Rvd25yZXYueG1sUEsFBgAAAAAEAAQA9QAAAIsDAAAAAA==&#10;" filled="f" fillcolor="#bbe0e3"/>
              <v:shape id="Text Box 572" o:spid="_x0000_s1872" type="#_x0000_t202" style="position:absolute;left:721;top:1243;width:402;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zBMUA&#10;AADcAAAADwAAAGRycy9kb3ducmV2LnhtbESPQWsCMRSE7wX/Q3gFL6VmLa3YrVFEqPTgoWp7f01e&#10;s4ubl2WTXXf/vREEj8PMfMMsVr2rREdNKD0rmE4yEMTam5Ktgp/j5/McRIjIBivPpGCgAKvl6GGB&#10;ufFn3lN3iFYkCIccFRQx1rmUQRfkMEx8TZy8f984jEk2VpoGzwnuKvmSZTPpsOS0UGBNm4L06dA6&#10;Bd+/lvdmeP0btvYpnLRsd7prlRo/9usPEJH6eA/f2l9Gwfv8Da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MExQAAANwAAAAPAAAAAAAAAAAAAAAAAJgCAABkcnMv&#10;ZG93bnJldi54bWxQSwUGAAAAAAQABAD1AAAAigMAAAAA&#10;" filled="f" fillcolor="#bbe0e3" stroked="f">
                <v:textbox inset="6.48pt,3.24pt,6.48pt,3.24pt">
                  <w:txbxContent>
                    <w:p w:rsidR="00420E9B" w:rsidRPr="00935983" w:rsidRDefault="00420E9B" w:rsidP="00BA0BF3">
                      <w:pPr>
                        <w:autoSpaceDE w:val="0"/>
                        <w:autoSpaceDN w:val="0"/>
                        <w:adjustRightInd w:val="0"/>
                        <w:rPr>
                          <w:rFonts w:cs="Arial"/>
                          <w:b/>
                          <w:color w:val="000000"/>
                          <w:sz w:val="14"/>
                          <w:szCs w:val="14"/>
                        </w:rPr>
                      </w:pPr>
                      <w:r w:rsidRPr="00935983">
                        <w:rPr>
                          <w:rFonts w:cs="Arial"/>
                          <w:b/>
                          <w:color w:val="000000"/>
                          <w:sz w:val="14"/>
                          <w:szCs w:val="14"/>
                        </w:rPr>
                        <w:t xml:space="preserve">  INICIO</w:t>
                      </w:r>
                    </w:p>
                  </w:txbxContent>
                </v:textbox>
              </v:shape>
            </v:group>
            <v:line id="Line 573" o:spid="_x0000_s1873" style="position:absolute;visibility:visible;mso-wrap-style:square" from="3898,4791" to="3899,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3zMUAAADcAAAADwAAAGRycy9kb3ducmV2LnhtbESPT2sCMRTE7wW/Q3hCbzWrB3VXo4hL&#10;oYe24B88PzfPzeLmZdmka/rtm0Khx2FmfsOst9G2YqDeN44VTCcZCOLK6YZrBefT68sShA/IGlvH&#10;pOCbPGw3o6c1Fto9+EDDMdQiQdgXqMCE0BVS+sqQRT9xHXHybq63GJLsa6l7fCS4beUsy+bSYsNp&#10;wWBHe0PV/fhlFSxMeZALWb6fPsuhmebxI16uuVLP47hbgQgUw3/4r/2mFeTL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m3zMUAAADcAAAADwAAAAAAAAAA&#10;AAAAAAChAgAAZHJzL2Rvd25yZXYueG1sUEsFBgAAAAAEAAQA+QAAAJMDAAAAAA==&#10;">
              <v:stroke endarrow="block"/>
            </v:line>
            <v:line id="Line 574" o:spid="_x0000_s1874" style="position:absolute;visibility:visible;mso-wrap-style:square" from="9147,10382" to="9148,1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SV8UAAADcAAAADwAAAGRycy9kb3ducmV2LnhtbESPQWvCQBSE74X+h+UVeqsbPTQmdZXS&#10;IPRQBbX0/Jp9ZoPZtyG7jdt/7wqCx2FmvmEWq2g7MdLgW8cKppMMBHHtdMuNgu/D+mUOwgdkjZ1j&#10;UvBPHlbLx4cFltqdeUfjPjQiQdiXqMCE0JdS+tqQRT9xPXHyjm6wGJIcGqkHPCe47eQsy16lxZbT&#10;gsGePgzVp/2fVZCbaidzWX0dttXYTou4iT+/hVLPT/H9DUSgGO7hW/tTKyjmOVzPp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USV8UAAADcAAAADwAAAAAAAAAA&#10;AAAAAAChAgAAZHJzL2Rvd25yZXYueG1sUEsFBgAAAAAEAAQA+QAAAJMDAAAAAA==&#10;">
              <v:stroke endarrow="block"/>
            </v:line>
            <v:shape id="AutoShape 579" o:spid="_x0000_s1876" type="#_x0000_t114" style="position:absolute;left:4069;top:6529;width:1043;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De8YA&#10;AADcAAAADwAAAGRycy9kb3ducmV2LnhtbESPQWvCQBSE74X+h+UVeim6MYe0pq7Shha8eDAK4u01&#10;+0yC2bchuyapv94VCj0OM/MNs1iNphE9da62rGA2jUAQF1bXXCrY774nbyCcR9bYWCYFv+RgtXx8&#10;WGCq7cBb6nNfigBhl6KCyvs2ldIVFRl0U9sSB+9kO4M+yK6UusMhwE0j4yhKpMGaw0KFLWUVFef8&#10;YhRkV/uzO/JrsqmLr8z6lzE69J9KPT+NH+8gPI3+P/zXXmsF83kM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tDe8YAAADcAAAADwAAAAAAAAAAAAAAAACYAgAAZHJz&#10;L2Rvd25yZXYueG1sUEsFBgAAAAAEAAQA9QAAAIsDAAAAAA==&#10;">
              <v:textbox inset="1.35mm,3.24pt,.45mm,3.24pt">
                <w:txbxContent>
                  <w:p w:rsidR="00420E9B" w:rsidRPr="00840669" w:rsidRDefault="00420E9B" w:rsidP="00BA0BF3">
                    <w:pPr>
                      <w:autoSpaceDE w:val="0"/>
                      <w:autoSpaceDN w:val="0"/>
                      <w:adjustRightInd w:val="0"/>
                      <w:jc w:val="center"/>
                      <w:rPr>
                        <w:rFonts w:cs="Arial"/>
                        <w:color w:val="000000"/>
                        <w:sz w:val="12"/>
                        <w:szCs w:val="12"/>
                      </w:rPr>
                    </w:pPr>
                    <w:r w:rsidRPr="00840669">
                      <w:rPr>
                        <w:rFonts w:cs="Arial"/>
                        <w:color w:val="000000"/>
                        <w:sz w:val="12"/>
                        <w:szCs w:val="12"/>
                      </w:rPr>
                      <w:t>Orden de pago</w:t>
                    </w:r>
                  </w:p>
                </w:txbxContent>
              </v:textbox>
            </v:shape>
            <v:line id="Line 583" o:spid="_x0000_s1880" style="position:absolute;visibility:visible;mso-wrap-style:square" from="9189,6377" to="9193,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hEcUAAADcAAAADwAAAGRycy9kb3ducmV2LnhtbESPQWvCQBSE74L/YXlCb7qxBzWpq4ih&#10;0EMrGEvPr9nXbGj2bchu4/bfdwuCx2FmvmG2+2g7MdLgW8cKlosMBHHtdMuNgvfL83wDwgdkjZ1j&#10;UvBLHva76WSLhXZXPtNYhUYkCPsCFZgQ+kJKXxuy6BeuJ07elxsshiSHRuoBrwluO/mYZStpseW0&#10;YLCno6H6u/qxCtamPMu1LF8vp3Jsl3l8ix+fuVIPs3h4AhEohnv41n7RCvJ8Bf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hEcUAAADcAAAADwAAAAAAAAAA&#10;AAAAAAChAgAAZHJzL2Rvd25yZXYueG1sUEsFBgAAAAAEAAQA+QAAAJMDAAAAAA==&#10;">
              <v:stroke endarrow="block"/>
            </v:line>
            <v:shape id="AutoShape 584" o:spid="_x0000_s1881" type="#_x0000_t109" style="position:absolute;left:5530;top:6529;width:1386;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3/8QA&#10;AADcAAAADwAAAGRycy9kb3ducmV2LnhtbESPT4vCMBTE74LfITzBm6buwT/VKOKq9OSyKuLx0Tzb&#10;YvNSmmirn36zsLDHYWZ+wyxWrSnFk2pXWFYwGkYgiFOrC84UnE+7wRSE88gaS8uk4EUOVstuZ4Gx&#10;tg1/0/PoMxEg7GJUkHtfxVK6NCeDbmgr4uDdbG3QB1lnUtfYBLgp5UcUjaXBgsNCjhVtckrvx4dR&#10;8EXJRX9W10P2lsllemj22/HVKNXvtes5CE+t/w//tROtYDabwO+Zc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t//EAAAA3AAAAA8AAAAAAAAAAAAAAAAAmAIAAGRycy9k&#10;b3ducmV2LnhtbFBLBQYAAAAABAAEAPUAAACJAwAAAAA=&#10;">
              <v:textbox inset="1.35mm,3.24pt,1.35mm,3.24pt">
                <w:txbxContent>
                  <w:p w:rsidR="00420E9B" w:rsidRPr="00A0339B" w:rsidRDefault="00420E9B" w:rsidP="00BA0BF3">
                    <w:pPr>
                      <w:autoSpaceDE w:val="0"/>
                      <w:autoSpaceDN w:val="0"/>
                      <w:adjustRightInd w:val="0"/>
                      <w:jc w:val="center"/>
                      <w:rPr>
                        <w:rFonts w:cs="Arial"/>
                        <w:sz w:val="14"/>
                        <w:szCs w:val="16"/>
                      </w:rPr>
                    </w:pPr>
                    <w:r w:rsidRPr="00A0339B">
                      <w:rPr>
                        <w:rFonts w:cs="Arial"/>
                        <w:sz w:val="14"/>
                        <w:szCs w:val="16"/>
                      </w:rPr>
                      <w:t>Revisa si está incompleta o contiene algún error, elabora cédula de devolución y regresa a Programación</w:t>
                    </w:r>
                  </w:p>
                </w:txbxContent>
              </v:textbox>
            </v:shape>
            <v:shape id="AutoShape 585" o:spid="_x0000_s1882" type="#_x0000_t109" style="position:absolute;left:8193;top:8330;width:192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jjcMA&#10;AADcAAAADwAAAGRycy9kb3ducmV2LnhtbERPTWuDQBC9F/Iflgn0VtfmEKJ1DaFJiidLTQg5Du5U&#10;Je6suNto++u7h0KPj/edbWfTizuNrrOs4DmKQRDXVnfcKDifjk8bEM4ja+wtk4JvcrDNFw8ZptpO&#10;/EH3yjcihLBLUUHr/ZBK6eqWDLrIDsSB+7SjQR/g2Eg94hTCTS9XcbyWBjsODS0O9NpSfau+jIJ3&#10;Ki56P1zL5kcWl005vR3WV6PU43LevYDwNPt/8Z+70AqSJK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gjjcMAAADcAAAADwAAAAAAAAAAAAAAAACYAgAAZHJzL2Rv&#10;d25yZXYueG1sUEsFBgAAAAAEAAQA9QAAAIgDAAAAAA==&#10;">
              <v:textbox inset="1.35mm,3.24pt,1.35mm,3.24pt">
                <w:txbxContent>
                  <w:p w:rsidR="00420E9B" w:rsidRPr="00840669" w:rsidRDefault="00420E9B" w:rsidP="00BA0BF3">
                    <w:pPr>
                      <w:autoSpaceDE w:val="0"/>
                      <w:autoSpaceDN w:val="0"/>
                      <w:adjustRightInd w:val="0"/>
                      <w:jc w:val="center"/>
                      <w:rPr>
                        <w:rFonts w:cs="Arial"/>
                        <w:sz w:val="14"/>
                        <w:szCs w:val="14"/>
                      </w:rPr>
                    </w:pPr>
                    <w:r w:rsidRPr="00840669">
                      <w:rPr>
                        <w:rFonts w:cs="Arial"/>
                        <w:sz w:val="14"/>
                        <w:szCs w:val="14"/>
                      </w:rPr>
                      <w:t xml:space="preserve">Verifica la suficiencia de las partidas y proyectos </w:t>
                    </w:r>
                  </w:p>
                </w:txbxContent>
              </v:textbox>
            </v:shape>
            <v:shape id="AutoShape 586" o:spid="_x0000_s1883" type="#_x0000_t109" style="position:absolute;left:8193;top:9357;width:1925;height:1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SGcYA&#10;AADcAAAADwAAAGRycy9kb3ducmV2LnhtbESPQWvCQBSE70L/w/IKvekmPYhJXYMtBEpb1MZeentk&#10;n0lo9m3MbjX6611B8DjMzDfMPBtMKw7Uu8aygngSgSAurW64UvCzzcczEM4ja2wtk4ITOcgWD6M5&#10;ptoe+ZsOha9EgLBLUUHtfZdK6cqaDLqJ7YiDt7O9QR9kX0nd4zHATSufo2gqDTYcFmrs6K2m8q/4&#10;Nwp+KZ+uPl2xeY3PXy6K1/u9334o9fQ4LF9AeBr8PXxrv2sFSZLA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SGcYAAADcAAAADwAAAAAAAAAAAAAAAACYAgAAZHJz&#10;L2Rvd25yZXYueG1sUEsFBgAAAAAEAAQA9QAAAIsDAAAAAA==&#10;">
              <v:textbox inset="1.35mm,3.24pt,1.35mm,3.24pt">
                <w:txbxContent>
                  <w:p w:rsidR="00420E9B" w:rsidRPr="00840669" w:rsidRDefault="00420E9B" w:rsidP="00BA0BF3">
                    <w:pPr>
                      <w:autoSpaceDE w:val="0"/>
                      <w:autoSpaceDN w:val="0"/>
                      <w:adjustRightInd w:val="0"/>
                      <w:jc w:val="center"/>
                      <w:rPr>
                        <w:rFonts w:cs="Arial"/>
                        <w:sz w:val="14"/>
                        <w:szCs w:val="14"/>
                      </w:rPr>
                    </w:pPr>
                    <w:r w:rsidRPr="00840669">
                      <w:rPr>
                        <w:rFonts w:cs="Arial"/>
                        <w:sz w:val="14"/>
                        <w:szCs w:val="14"/>
                      </w:rPr>
                      <w:t>Desglosa la documentación anexa y envía una relación al Departamento de Pagaduría</w:t>
                    </w:r>
                  </w:p>
                </w:txbxContent>
              </v:textbox>
            </v:shape>
            <v:shape id="AutoShape 587" o:spid="_x0000_s1884" type="#_x0000_t114" style="position:absolute;left:6476;top:7904;width:848;height: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DjMcA&#10;AADdAAAADwAAAGRycy9kb3ducmV2LnhtbESPQWvCQBCF74X+h2UKXoru6sGW1FVqUPDioVoovY3Z&#10;aRKanQ3ZNUZ/vXMo9DbDe/PeN4vV4BvVUxfrwBamEwOKuAiu5tLC53E7fgUVE7LDJjBZuFKE1fLx&#10;YYGZCxf+oP6QSiUhHDO0UKXUZlrHoiKPcRJaYtF+QucxydqV2nV4kXDf6Jkxc+2xZmmosKW8ouL3&#10;cPYW8ls4Hb/5Zb6vi00e0vNgvvq1taOn4f0NVKIh/Zv/rndO8I0Rfv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kw4zHAAAA3QAAAA8AAAAAAAAAAAAAAAAAmAIAAGRy&#10;cy9kb3ducmV2LnhtbFBLBQYAAAAABAAEAPUAAACMAwAAAAA=&#10;">
              <v:textbox inset="1.35mm,3.24pt,.45mm,3.24pt">
                <w:txbxContent>
                  <w:p w:rsidR="00420E9B" w:rsidRPr="00840669" w:rsidRDefault="00420E9B" w:rsidP="00BA0BF3">
                    <w:pPr>
                      <w:autoSpaceDE w:val="0"/>
                      <w:autoSpaceDN w:val="0"/>
                      <w:adjustRightInd w:val="0"/>
                      <w:jc w:val="center"/>
                      <w:rPr>
                        <w:rFonts w:cs="Arial"/>
                        <w:color w:val="000000"/>
                        <w:sz w:val="12"/>
                        <w:szCs w:val="12"/>
                      </w:rPr>
                    </w:pPr>
                    <w:r w:rsidRPr="00840669">
                      <w:rPr>
                        <w:rFonts w:cs="Arial"/>
                        <w:color w:val="000000"/>
                        <w:sz w:val="12"/>
                        <w:szCs w:val="12"/>
                      </w:rPr>
                      <w:t>Cédula de devolución</w:t>
                    </w:r>
                  </w:p>
                </w:txbxContent>
              </v:textbox>
            </v:shape>
            <v:shape id="AutoShape 588" o:spid="_x0000_s1885" type="#_x0000_t114" style="position:absolute;left:6653;top:8415;width:837;height: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F8QA&#10;AADdAAAADwAAAGRycy9kb3ducmV2LnhtbERPTWvCQBC9F/wPywheitnVg5XoKhoUvPRQLYi3MTsm&#10;wexsyK4x7a/vFgq9zeN9znLd21p01PrKsYZJokAQ585UXGj4PO3HcxA+IBusHZOGL/KwXg1elpga&#10;9+QP6o6hEDGEfYoayhCaVEqfl2TRJ64hjtzNtRZDhG0hTYvPGG5rOVVqJi1WHBtKbCgrKb8fH1ZD&#10;9u2upwu/zd6rfJe58Nqrc7fVejTsNwsQgfrwL/5zH0ycr9QE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hfEAAAA3QAAAA8AAAAAAAAAAAAAAAAAmAIAAGRycy9k&#10;b3ducmV2LnhtbFBLBQYAAAAABAAEAPUAAACJAwAAAAA=&#10;">
              <v:textbox inset="1.35mm,3.24pt,.45mm,3.24pt">
                <w:txbxContent>
                  <w:p w:rsidR="00420E9B" w:rsidRPr="00840669" w:rsidRDefault="00420E9B" w:rsidP="00BA0BF3">
                    <w:pPr>
                      <w:autoSpaceDE w:val="0"/>
                      <w:autoSpaceDN w:val="0"/>
                      <w:adjustRightInd w:val="0"/>
                      <w:jc w:val="center"/>
                      <w:rPr>
                        <w:rFonts w:cs="Arial"/>
                        <w:color w:val="000000"/>
                        <w:sz w:val="12"/>
                        <w:szCs w:val="12"/>
                      </w:rPr>
                    </w:pPr>
                    <w:r w:rsidRPr="00840669">
                      <w:rPr>
                        <w:rFonts w:cs="Arial"/>
                        <w:color w:val="000000"/>
                        <w:sz w:val="12"/>
                        <w:szCs w:val="12"/>
                      </w:rPr>
                      <w:t xml:space="preserve">Órdenes </w:t>
                    </w:r>
                  </w:p>
                  <w:p w:rsidR="00420E9B" w:rsidRPr="00840669" w:rsidRDefault="00420E9B" w:rsidP="00BA0BF3">
                    <w:pPr>
                      <w:autoSpaceDE w:val="0"/>
                      <w:autoSpaceDN w:val="0"/>
                      <w:adjustRightInd w:val="0"/>
                      <w:jc w:val="center"/>
                      <w:rPr>
                        <w:rFonts w:cs="Arial"/>
                        <w:color w:val="000000"/>
                        <w:sz w:val="12"/>
                        <w:szCs w:val="12"/>
                      </w:rPr>
                    </w:pPr>
                    <w:r w:rsidRPr="00840669">
                      <w:rPr>
                        <w:rFonts w:cs="Arial"/>
                        <w:color w:val="000000"/>
                        <w:sz w:val="12"/>
                        <w:szCs w:val="12"/>
                      </w:rPr>
                      <w:t xml:space="preserve">de pago </w:t>
                    </w:r>
                  </w:p>
                </w:txbxContent>
              </v:textbox>
            </v:shape>
            <v:line id="Line 589" o:spid="_x0000_s1886" style="position:absolute;visibility:visible;mso-wrap-style:square" from="9190,8841" to="9191,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wnY8MAAADdAAAADwAAAGRycy9kb3ducmV2LnhtbERPTWsCMRC9F/wPYYTeaqIHratRxKXg&#10;oS2opedxM24WN5Nlk67pv28Khd7m8T5nvU2uFQP1ofGsYTpRIIgrbxquNXycX56eQYSIbLD1TBq+&#10;KcB2M3pYY2H8nY80nGItcgiHAjXYGLtCylBZchgmviPO3NX3DmOGfS1Nj/cc7lo5U2ouHTacGyx2&#10;tLdU3U5fTsPClke5kOXr+b0cmukyvaXPy1Lrx3HarUBESvFf/Oc+mDxfqRn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8J2PDAAAA3QAAAA8AAAAAAAAAAAAA&#10;AAAAoQIAAGRycy9kb3ducmV2LnhtbFBLBQYAAAAABAAEAPkAAACRAwAAAAA=&#10;">
              <v:stroke endarrow="block"/>
            </v:line>
            <v:shape id="AutoShape 590" o:spid="_x0000_s1887" type="#_x0000_t110" style="position:absolute;left:7833;top:6924;width:2710;height:66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0PMQA&#10;AADdAAAADwAAAGRycy9kb3ducmV2LnhtbERPTWvCQBC9C/0PyxR6q7tVaUvqKqUg7UFE0+J5mh2T&#10;0MxsyK4m9de7hYK3ebzPmS8HbtSJulB7sfAwNqBICu9qKS18fa7un0GFiOKw8UIWfinAcnEzmmPm&#10;fC87OuWxVClEQoYWqhjbTOtQVMQYxr4lSdzBd4wxwa7UrsM+hXOjJ8Y8asZaUkOFLb1VVPzkR7aw&#10;/Z5tuV+fD7w+z/bcHN+f9puptXe3w+sLqEhDvIr/3R8uzTdmCn/fpBP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dDzEAAAA3QAAAA8AAAAAAAAAAAAAAAAAmAIAAGRycy9k&#10;b3ducmV2LnhtbFBLBQYAAAAABAAEAPUAAACJAwAAAAA=&#10;">
              <v:textbox>
                <w:txbxContent>
                  <w:p w:rsidR="00420E9B" w:rsidRPr="00FC088C" w:rsidRDefault="00420E9B" w:rsidP="00BA0BF3">
                    <w:pPr>
                      <w:rPr>
                        <w:rFonts w:cs="Arial"/>
                        <w:sz w:val="14"/>
                        <w:szCs w:val="16"/>
                      </w:rPr>
                    </w:pPr>
                    <w:r w:rsidRPr="00FC088C">
                      <w:rPr>
                        <w:rFonts w:cs="Arial"/>
                        <w:sz w:val="14"/>
                        <w:szCs w:val="16"/>
                      </w:rPr>
                      <w:t>¿Son correctos?</w:t>
                    </w:r>
                  </w:p>
                </w:txbxContent>
              </v:textbox>
            </v:shape>
            <v:line id="Line 591" o:spid="_x0000_s1888" style="position:absolute;visibility:visible;mso-wrap-style:square" from="9196,7599" to="9197,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ajMMAAADdAAAADwAAAGRycy9kb3ducmV2LnhtbERPTWsCMRC9F/wPYYTeamIpWlejiEuh&#10;h1pQS8/jZrpZupksm3RN/70RCr3N433OapNcKwbqQ+NZw3SiQBBX3jRca/g4vTw8gwgR2WDrmTT8&#10;UoDNenS3wsL4Cx9oOMZa5BAOBWqwMXaFlKGy5DBMfEecuS/fO4wZ9rU0PV5yuGvlo1Iz6bDh3GCx&#10;o52l6vv44zTMbXmQc1m+nd7LoZku0j59nhda34/TdgkiUor/4j/3q8nzlXqC2zf5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ZGozDAAAA3QAAAA8AAAAAAAAAAAAA&#10;AAAAoQIAAGRycy9kb3ducmV2LnhtbFBLBQYAAAAABAAEAPkAAACRAwAAAAA=&#10;">
              <v:stroke endarrow="block"/>
            </v:line>
            <v:shape id="Text Box 592" o:spid="_x0000_s1889" type="#_x0000_t202" style="position:absolute;left:8620;top:776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q/MIA&#10;AADdAAAADwAAAGRycy9kb3ducmV2LnhtbERP22rCQBB9L/gPywh9KXXX0niJrmKFlrxq/YAxOybB&#10;7GzIbnP5e7dQ6NscznW2+8HWoqPWV441zGcKBHHuTMWFhsv35+sKhA/IBmvHpGEkD/vd5GmLqXE9&#10;n6g7h0LEEPYpaihDaFIpfV6SRT9zDXHkbq61GCJsC2la7GO4reWbUgtpseLYUGJDx5Ly+/nHarhl&#10;/Uuy7q9f4bI8vS8+sFpe3aj183Q4bEAEGsK/+M+dmThfqQR+v4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8wgAAAN0AAAAPAAAAAAAAAAAAAAAAAJgCAABkcnMvZG93&#10;bnJldi54bWxQSwUGAAAAAAQABAD1AAAAhwMAAAAA&#10;" stroked="f">
              <v:textbox>
                <w:txbxContent>
                  <w:p w:rsidR="00420E9B" w:rsidRPr="00840669" w:rsidRDefault="00420E9B" w:rsidP="00BA0BF3">
                    <w:pPr>
                      <w:rPr>
                        <w:rFonts w:cs="Arial"/>
                        <w:b/>
                        <w:sz w:val="14"/>
                        <w:szCs w:val="14"/>
                      </w:rPr>
                    </w:pPr>
                    <w:r w:rsidRPr="00840669">
                      <w:rPr>
                        <w:rFonts w:cs="Arial"/>
                        <w:b/>
                        <w:sz w:val="14"/>
                        <w:szCs w:val="14"/>
                      </w:rPr>
                      <w:t>Si</w:t>
                    </w:r>
                  </w:p>
                  <w:p w:rsidR="00420E9B" w:rsidRPr="00840669" w:rsidRDefault="00420E9B" w:rsidP="00BA0BF3">
                    <w:pPr>
                      <w:rPr>
                        <w:rFonts w:cs="Arial"/>
                        <w:b/>
                        <w:sz w:val="14"/>
                        <w:szCs w:val="14"/>
                      </w:rPr>
                    </w:pPr>
                  </w:p>
                </w:txbxContent>
              </v:textbox>
            </v:shape>
            <v:line id="Line 593" o:spid="_x0000_s1890" style="position:absolute;visibility:visible;mso-wrap-style:square" from="4690,5968" to="7930,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hYMUAAADdAAAADwAAAGRycy9kb3ducmV2LnhtbESPT2sCMRDF7wW/QxjBW83qQetqFHEp&#10;eLAF/+B53Iybxc1k2aRr+u2bQqG3Gd57v3mz2kTbiJ46XztWMBlnIIhLp2uuFFzO769vIHxA1tg4&#10;JgXf5GGzHrysMNfuyUfqT6ESCcI+RwUmhDaX0peGLPqxa4mTdnedxZDWrpK6w2eC20ZOs2wmLdac&#10;LhhsaWeofJy+rIK5KY5yLovD+bPo68kifsTrbaHUaBi3SxCBYvg3/6X3OtVPRPj9Jo0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chYMUAAADdAAAADwAAAAAAAAAA&#10;AAAAAAChAgAAZHJzL2Rvd25yZXYueG1sUEsFBgAAAAAEAAQA+QAAAJMDAAAAAA==&#10;">
              <v:stroke endarrow="block"/>
            </v:line>
            <v:line id="Line 594" o:spid="_x0000_s1891" style="position:absolute;flip:x;visibility:visible;mso-wrap-style:square" from="6916,7253" to="7816,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cSsYAAADdAAAADwAAAGRycy9kb3ducmV2LnhtbESPT2vCQBDF7wW/wzJCL6HuVqG20VWs&#10;rSCUHvxz6HHIjkkwOxuyU02/fVco9DbDe783b+bL3jfqQl2sA1t4HBlQxEVwNZcWjofNwzOoKMgO&#10;m8Bk4YciLBeDuznmLlx5R5e9lCqFcMzRQiXS5lrHoiKPcRRa4qSdQudR0tqV2nV4TeG+0WNjnrTH&#10;mtOFCltaV1Sc998+1dh88ttkkr16nWUv9P4lH0aLtffDfjUDJdTLv/mP3rrEGTOF2zdp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ErGAAAA3QAAAA8AAAAAAAAA&#10;AAAAAAAAoQIAAGRycy9kb3ducmV2LnhtbFBLBQYAAAAABAAEAPkAAACUAwAAAAA=&#10;">
              <v:stroke endarrow="block"/>
            </v:line>
            <v:shape id="Text Box 595" o:spid="_x0000_s1892" type="#_x0000_t202" style="position:absolute;left:7030;top:692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textbox>
                <w:txbxContent>
                  <w:p w:rsidR="00420E9B" w:rsidRPr="00840669" w:rsidRDefault="00420E9B" w:rsidP="00BA0BF3">
                    <w:pPr>
                      <w:rPr>
                        <w:rFonts w:cs="Arial"/>
                        <w:b/>
                        <w:sz w:val="14"/>
                        <w:szCs w:val="14"/>
                      </w:rPr>
                    </w:pPr>
                    <w:r w:rsidRPr="00840669">
                      <w:rPr>
                        <w:rFonts w:cs="Arial"/>
                        <w:b/>
                        <w:sz w:val="14"/>
                        <w:szCs w:val="14"/>
                      </w:rPr>
                      <w:t>No</w:t>
                    </w:r>
                  </w:p>
                  <w:p w:rsidR="00420E9B" w:rsidRPr="00840669" w:rsidRDefault="00420E9B" w:rsidP="00BA0BF3">
                    <w:pPr>
                      <w:rPr>
                        <w:rFonts w:cs="Arial"/>
                        <w:b/>
                        <w:sz w:val="14"/>
                        <w:szCs w:val="14"/>
                      </w:rPr>
                    </w:pPr>
                  </w:p>
                </w:txbxContent>
              </v:textbox>
            </v:shape>
            <v:shape id="Text Box 596" o:spid="_x0000_s1893" type="#_x0000_t202" style="position:absolute;left:6842;top:3718;width:36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KXMMA&#10;AADdAAAADwAAAGRycy9kb3ducmV2LnhtbERPTWvCQBC9F/wPywi91V0tSI2uUqyCF7HRIj0O2TEJ&#10;zc6m2TXGf+8Kgrd5vM+ZLTpbiZYaXzrWMBwoEMSZMyXnGn4O67cPED4gG6wck4YreVjMey8zTIy7&#10;cErtPuQihrBPUEMRQp1I6bOCLPqBq4kjd3KNxRBhk0vT4CWG20qOlBpLiyXHhgJrWhaU/e3PVsPX&#10;JD3a92+7S1Pfrbb0f/w9tCOtX/vd5xREoC48xQ/3xsT5Sk3g/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cKXMMAAADdAAAADwAAAAAAAAAAAAAAAACYAgAAZHJzL2Rv&#10;d25yZXYueG1sUEsFBgAAAAAEAAQA9QAAAIgDAAAAAA==&#10;" filled="f" fillcolor="#bbe0e3" stroked="f">
              <v:textbox inset="6.48pt,3.24pt,6.48pt,3.24pt">
                <w:txbxContent>
                  <w:p w:rsidR="00420E9B" w:rsidRPr="00BA0BF3" w:rsidRDefault="00420E9B" w:rsidP="00BA0BF3">
                    <w:pPr>
                      <w:autoSpaceDE w:val="0"/>
                      <w:autoSpaceDN w:val="0"/>
                      <w:adjustRightInd w:val="0"/>
                      <w:rPr>
                        <w:rFonts w:cs="Arial"/>
                        <w:b/>
                        <w:bCs/>
                        <w:color w:val="FFFFFF" w:themeColor="background1"/>
                        <w:sz w:val="14"/>
                        <w:szCs w:val="14"/>
                      </w:rPr>
                    </w:pPr>
                    <w:r w:rsidRPr="00BA0BF3">
                      <w:rPr>
                        <w:rFonts w:cs="Arial"/>
                        <w:b/>
                        <w:bCs/>
                        <w:color w:val="FFFFFF" w:themeColor="background1"/>
                        <w:sz w:val="14"/>
                        <w:szCs w:val="14"/>
                      </w:rPr>
                      <w:t>Área de Programas Especiales</w:t>
                    </w:r>
                  </w:p>
                </w:txbxContent>
              </v:textbox>
            </v:shape>
            <v:shape id="AutoShape 609" o:spid="_x0000_s1894" type="#_x0000_t114" style="position:absolute;left:9980;top:8752;width:837;height: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AMQA&#10;AADdAAAADwAAAGRycy9kb3ducmV2LnhtbERPTWvCQBC9F/oflil4KbprDlqim9AGC156qArF25gd&#10;k2B2NmS3Me2v7xYEb/N4n7POR9uKgXrfONYwnykQxKUzDVcaDvv36QsIH5ANto5Jww95yLPHhzWm&#10;xl35k4ZdqEQMYZ+ihjqELpXSlzVZ9DPXEUfu7HqLIcK+kqbHawy3rUyUWkiLDceGGjsqaiovu2+r&#10;ofh1p/2Rl4uPptwULjyP6mt403ryNL6uQAQaw118c29NnK+SBP6/i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pADEAAAA3QAAAA8AAAAAAAAAAAAAAAAAmAIAAGRycy9k&#10;b3ducmV2LnhtbFBLBQYAAAAABAAEAPUAAACJAwAAAAA=&#10;">
              <v:textbox inset="1.35mm,3.24pt,.45mm,3.24pt">
                <w:txbxContent>
                  <w:p w:rsidR="00420E9B" w:rsidRPr="00840669" w:rsidRDefault="00420E9B" w:rsidP="00BA0BF3">
                    <w:pPr>
                      <w:autoSpaceDE w:val="0"/>
                      <w:autoSpaceDN w:val="0"/>
                      <w:adjustRightInd w:val="0"/>
                      <w:jc w:val="center"/>
                      <w:rPr>
                        <w:rFonts w:cs="Arial"/>
                        <w:color w:val="000000"/>
                        <w:sz w:val="12"/>
                        <w:szCs w:val="12"/>
                      </w:rPr>
                    </w:pPr>
                    <w:r w:rsidRPr="00840669">
                      <w:rPr>
                        <w:rFonts w:cs="Arial"/>
                        <w:color w:val="000000"/>
                        <w:sz w:val="12"/>
                        <w:szCs w:val="12"/>
                      </w:rPr>
                      <w:t>Orden de pago</w:t>
                    </w:r>
                  </w:p>
                  <w:p w:rsidR="00420E9B" w:rsidRPr="00840669" w:rsidRDefault="00420E9B" w:rsidP="00BA0BF3">
                    <w:pPr>
                      <w:autoSpaceDE w:val="0"/>
                      <w:autoSpaceDN w:val="0"/>
                      <w:adjustRightInd w:val="0"/>
                      <w:jc w:val="center"/>
                      <w:rPr>
                        <w:rFonts w:cs="Arial"/>
                        <w:color w:val="000000"/>
                        <w:sz w:val="12"/>
                        <w:szCs w:val="12"/>
                      </w:rPr>
                    </w:pPr>
                  </w:p>
                </w:txbxContent>
              </v:textbox>
            </v:shape>
            <v:shape id="AutoShape 610" o:spid="_x0000_s1895" type="#_x0000_t114" style="position:absolute;left:9706;top:10140;width:837;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Bm8UA&#10;AADdAAAADwAAAGRycy9kb3ducmV2LnhtbERPTWvCQBC9C/6HZYReRHcbwZbUNWhowUsP1ULxNs2O&#10;STA7G7LbmPrr3ULB2zze56yywTaip87XjjU8zhUI4sKZmksNn4e32TMIH5ANNo5Jwy95yNbj0QpT&#10;4y78Qf0+lCKGsE9RQxVCm0rpi4os+rlriSN3cp3FEGFXStPhJYbbRiZKLaXFmmNDhS3lFRXn/Y/V&#10;kF/d9+HIT8v3unjNXZgO6qvfav0wGTYvIAIN4S7+d+9MnK+SBfx9E0+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wGbxQAAAN0AAAAPAAAAAAAAAAAAAAAAAJgCAABkcnMv&#10;ZG93bnJldi54bWxQSwUGAAAAAAQABAD1AAAAigMAAAAA&#10;">
              <v:textbox inset="1.35mm,3.24pt,.45mm,3.24pt">
                <w:txbxContent>
                  <w:p w:rsidR="00420E9B" w:rsidRPr="00840669" w:rsidRDefault="00420E9B" w:rsidP="00BA0BF3">
                    <w:pPr>
                      <w:autoSpaceDE w:val="0"/>
                      <w:autoSpaceDN w:val="0"/>
                      <w:adjustRightInd w:val="0"/>
                      <w:jc w:val="center"/>
                      <w:rPr>
                        <w:rFonts w:cs="Arial"/>
                        <w:color w:val="000000"/>
                        <w:sz w:val="12"/>
                        <w:szCs w:val="12"/>
                      </w:rPr>
                    </w:pPr>
                    <w:r w:rsidRPr="00840669">
                      <w:rPr>
                        <w:rFonts w:cs="Arial"/>
                        <w:color w:val="000000"/>
                        <w:sz w:val="12"/>
                        <w:szCs w:val="12"/>
                      </w:rPr>
                      <w:t xml:space="preserve">Relación de órdenes </w:t>
                    </w:r>
                  </w:p>
                  <w:p w:rsidR="00420E9B" w:rsidRPr="00840669" w:rsidRDefault="00420E9B" w:rsidP="00BA0BF3">
                    <w:pPr>
                      <w:autoSpaceDE w:val="0"/>
                      <w:autoSpaceDN w:val="0"/>
                      <w:adjustRightInd w:val="0"/>
                      <w:jc w:val="center"/>
                      <w:rPr>
                        <w:rFonts w:cs="Arial"/>
                        <w:color w:val="000000"/>
                        <w:sz w:val="12"/>
                        <w:szCs w:val="12"/>
                      </w:rPr>
                    </w:pPr>
                    <w:r w:rsidRPr="00840669">
                      <w:rPr>
                        <w:rFonts w:cs="Arial"/>
                        <w:color w:val="000000"/>
                        <w:sz w:val="12"/>
                        <w:szCs w:val="12"/>
                      </w:rPr>
                      <w:t xml:space="preserve">de pago </w:t>
                    </w:r>
                  </w:p>
                </w:txbxContent>
              </v:textbox>
            </v:shape>
            <v:shape id="Text Box 611" o:spid="_x0000_s1896" type="#_x0000_t202" style="position:absolute;left:9980;top:12839;width:46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TB8IA&#10;AADdAAAADwAAAGRycy9kb3ducmV2LnhtbERP22rCQBB9L/gPyxR8KbpRUrWpm6BCxVcvHzBmxyQ0&#10;Oxuyq0n+3i0IfZvDuc46600tHtS6yrKC2TQCQZxbXXGh4HL+maxAOI+ssbZMCgZykKWjtzUm2nZ8&#10;pMfJFyKEsEtQQel9k0jp8pIMuqltiAN3s61BH2BbSN1iF8JNLedRtJAGKw4NJTa0Kyn/Pd2Ngtuh&#10;+/j86q57f1ke48UWq+XVDkqN3/vNNwhPvf8Xv9wHHeZH8xj+vgkn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RMHwgAAAN0AAAAPAAAAAAAAAAAAAAAAAJgCAABkcnMvZG93&#10;bnJldi54bWxQSwUGAAAAAAQABAD1AAAAhwMAAAAA&#10;" stroked="f">
              <v:textbox>
                <w:txbxContent>
                  <w:p w:rsidR="00420E9B" w:rsidRPr="00652038" w:rsidRDefault="00420E9B" w:rsidP="00BA0BF3">
                    <w:pPr>
                      <w:jc w:val="right"/>
                      <w:rPr>
                        <w:rFonts w:cs="Arial"/>
                        <w:sz w:val="16"/>
                        <w:szCs w:val="16"/>
                        <w:lang w:val="es-MX"/>
                      </w:rPr>
                    </w:pPr>
                    <w:r w:rsidRPr="00652038">
                      <w:rPr>
                        <w:rFonts w:cs="Arial"/>
                        <w:sz w:val="16"/>
                        <w:szCs w:val="16"/>
                        <w:lang w:val="es-MX"/>
                      </w:rPr>
                      <w:t>1</w:t>
                    </w:r>
                  </w:p>
                </w:txbxContent>
              </v:textbox>
            </v:shape>
            <v:shape id="_x0000_s1897" type="#_x0000_t202" style="position:absolute;left:3489;top:1820;width:7389;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08EA&#10;AADdAAAADwAAAGRycy9kb3ducmV2LnhtbERPS4vCMBC+L/gfwgh7WxNFF61GEUXY08r6Am9DM7bF&#10;ZlKaaLv/3giCt/n4njNbtLYUd6p94VhDv6dAEKfOFJxpOOw3X2MQPiAbLB2Thn/ysJh3PmaYGNfw&#10;H913IRMxhH2CGvIQqkRKn+Zk0fdcRRy5i6sthgjrTJoamxhuSzlQ6ltaLDg25FjRKqf0urtZDcff&#10;y/k0VNtsbUdV41ol2U6k1p/ddjkFEagNb/HL/WPifDUY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mNPBAAAA3QAAAA8AAAAAAAAAAAAAAAAAmAIAAGRycy9kb3du&#10;cmV2LnhtbFBLBQYAAAAABAAEAPUAAACGAwAAAAA=&#10;" filled="f" stroked="f">
              <v:textbox>
                <w:txbxContent>
                  <w:p w:rsidR="00420E9B" w:rsidRDefault="00420E9B" w:rsidP="00BA0BF3">
                    <w:pPr>
                      <w:jc w:val="right"/>
                      <w:rPr>
                        <w:rFonts w:cs="Arial"/>
                        <w:b/>
                        <w:sz w:val="16"/>
                        <w:szCs w:val="16"/>
                      </w:rPr>
                    </w:pPr>
                    <w:r w:rsidRPr="00935983">
                      <w:rPr>
                        <w:rFonts w:cs="Arial"/>
                        <w:b/>
                        <w:sz w:val="16"/>
                        <w:szCs w:val="16"/>
                      </w:rPr>
                      <w:t>DIAG</w:t>
                    </w:r>
                    <w:r>
                      <w:rPr>
                        <w:rFonts w:cs="Arial"/>
                        <w:b/>
                        <w:sz w:val="16"/>
                        <w:szCs w:val="16"/>
                      </w:rPr>
                      <w:t>RAMA DE FLUJO DEL PROCEDIMIENTO</w:t>
                    </w:r>
                  </w:p>
                  <w:p w:rsidR="00420E9B" w:rsidRPr="00935983" w:rsidRDefault="00420E9B" w:rsidP="00BA0BF3">
                    <w:pPr>
                      <w:jc w:val="right"/>
                      <w:rPr>
                        <w:rFonts w:cs="Arial"/>
                        <w:b/>
                        <w:sz w:val="16"/>
                        <w:szCs w:val="16"/>
                      </w:rPr>
                    </w:pPr>
                    <w:r w:rsidRPr="00935983">
                      <w:rPr>
                        <w:rFonts w:cs="Arial"/>
                        <w:b/>
                        <w:sz w:val="16"/>
                        <w:szCs w:val="16"/>
                      </w:rPr>
                      <w:t>VERIFICACIÓN DOCUMENTAL DE PROGRAMAS FEDERALES</w:t>
                    </w:r>
                  </w:p>
                </w:txbxContent>
              </v:textbox>
            </v:shape>
            <v:shape id="AutoShape 613" o:spid="_x0000_s1898" type="#_x0000_t109" style="position:absolute;left:7945;top:5521;width:2173;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w6MEA&#10;AADdAAAADwAAAGRycy9kb3ducmV2LnhtbERPS4vCMBC+C/6HMII3TfVQpBpFfNGTy6qIx6EZ22Iz&#10;KU203f31mwXB23x8z1msOlOJFzWutKxgMo5AEGdWl5wruJz3oxkI55E1VpZJwQ85WC37vQUm2rb8&#10;Ta+Tz0UIYZeggsL7OpHSZQUZdGNbEwfubhuDPsAml7rBNoSbSk6jKJYGSw4NBda0KSh7nJ5GwRel&#10;V72tb8f8V6bX2bE97OKbUWo46NZzEJ46/xG/3akO86NpDP/fh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sOjBAAAA3QAAAA8AAAAAAAAAAAAAAAAAmAIAAGRycy9kb3du&#10;cmV2LnhtbFBLBQYAAAAABAAEAPUAAACGAwAAAAA=&#10;">
              <v:textbox inset="1.35mm,3.24pt,1.35mm,3.24pt">
                <w:txbxContent>
                  <w:p w:rsidR="00420E9B" w:rsidRPr="00A0339B" w:rsidRDefault="00420E9B" w:rsidP="00BA0BF3">
                    <w:pPr>
                      <w:autoSpaceDE w:val="0"/>
                      <w:autoSpaceDN w:val="0"/>
                      <w:adjustRightInd w:val="0"/>
                      <w:jc w:val="center"/>
                      <w:rPr>
                        <w:rFonts w:cs="Arial"/>
                        <w:sz w:val="14"/>
                        <w:szCs w:val="16"/>
                      </w:rPr>
                    </w:pPr>
                    <w:r w:rsidRPr="00A0339B">
                      <w:rPr>
                        <w:rFonts w:cs="Arial"/>
                        <w:sz w:val="14"/>
                        <w:szCs w:val="16"/>
                      </w:rPr>
                      <w:t>Verifica el tipo de gasto de la orden de pago, y la documentación anexa de la Orden de Pago</w:t>
                    </w:r>
                  </w:p>
                </w:txbxContent>
              </v:textbox>
            </v:shape>
            <v:shape id="AutoShape 614" o:spid="_x0000_s1899" type="#_x0000_t114" style="position:absolute;left:9399;top:6263;width:1043;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HmMQA&#10;AADdAAAADwAAAGRycy9kb3ducmV2LnhtbERPTWvCQBC9C/6HZYReRHfNQSV1DRpa8NJDVSi9jdlp&#10;EszOhuw2xv76bqHgbR7vczbZYBvRU+drxxoWcwWCuHCm5lLD+fQ6W4PwAdlg45g03MlDth2PNpga&#10;d+N36o+hFDGEfYoaqhDaVEpfVGTRz11LHLkv11kMEXalNB3eYrhtZKLUUlqsOTZU2FJeUXE9flsN&#10;+Y+7nD55tXyri5fchemgPvq91k+TYfcMItAQHuJ/98HE+SpZwd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4B5jEAAAA3QAAAA8AAAAAAAAAAAAAAAAAmAIAAGRycy9k&#10;b3ducmV2LnhtbFBLBQYAAAAABAAEAPUAAACJAwAAAAA=&#10;">
              <v:textbox inset="1.35mm,3.24pt,.45mm,3.24pt">
                <w:txbxContent>
                  <w:p w:rsidR="00420E9B" w:rsidRPr="00840669" w:rsidRDefault="00420E9B" w:rsidP="00BA0BF3">
                    <w:pPr>
                      <w:autoSpaceDE w:val="0"/>
                      <w:autoSpaceDN w:val="0"/>
                      <w:adjustRightInd w:val="0"/>
                      <w:jc w:val="center"/>
                      <w:rPr>
                        <w:rFonts w:cs="Arial"/>
                        <w:color w:val="000000"/>
                        <w:sz w:val="12"/>
                        <w:szCs w:val="12"/>
                      </w:rPr>
                    </w:pPr>
                    <w:r w:rsidRPr="00840669">
                      <w:rPr>
                        <w:rFonts w:cs="Arial"/>
                        <w:color w:val="000000"/>
                        <w:sz w:val="12"/>
                        <w:szCs w:val="12"/>
                      </w:rPr>
                      <w:t>Orden de pago</w:t>
                    </w:r>
                  </w:p>
                </w:txbxContent>
              </v:textbox>
            </v:shape>
            <v:shape id="AutoShape 571" o:spid="_x0000_s5681" type="#_x0000_t116" style="position:absolute;left:8003;top:10954;width:2079;height: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c5cYA&#10;AADcAAAADwAAAGRycy9kb3ducmV2LnhtbESPQWvCQBSE74X+h+UVvEjdVEKqqZsgtVLxIK166PGR&#10;fSbB7NuQ3Zr477uC0OMwM98wi3wwjbhQ52rLCl4mEQjiwuqaSwXHw/p5BsJ5ZI2NZVJwJQd59viw&#10;wFTbnr/psvelCBB2KSqovG9TKV1RkUE3sS1x8E62M+iD7EqpO+wD3DRyGkWJNFhzWKiwpfeKivP+&#10;1yjYbU8+Lj/JTce2f119/Xy0OjkqNXoalm8gPA3+P3xvb7SC+SyG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7c5cYAAADcAAAADwAAAAAAAAAAAAAAAACYAgAAZHJz&#10;L2Rvd25yZXYueG1sUEsFBgAAAAAEAAQA9QAAAIsDAAAAAA==&#10;" filled="f" fillcolor="#bbe0e3"/>
            <v:shape id="Text Box 572" o:spid="_x0000_s5682" type="#_x0000_t202" style="position:absolute;left:8017;top:11006;width:2121;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zBMUA&#10;AADcAAAADwAAAGRycy9kb3ducmV2LnhtbESPQWsCMRSE7wX/Q3gFL6VmLa3YrVFEqPTgoWp7f01e&#10;s4ubl2WTXXf/vREEj8PMfMMsVr2rREdNKD0rmE4yEMTam5Ktgp/j5/McRIjIBivPpGCgAKvl6GGB&#10;ufFn3lN3iFYkCIccFRQx1rmUQRfkMEx8TZy8f984jEk2VpoGzwnuKvmSZTPpsOS0UGBNm4L06dA6&#10;Bd+/lvdmeP0btvYpnLRsd7prlRo/9usPEJH6eA/f2l9Gwfv8Da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MExQAAANwAAAAPAAAAAAAAAAAAAAAAAJgCAABkcnMv&#10;ZG93bnJldi54bWxQSwUGAAAAAAQABAD1AAAAigMAAAAA&#10;" filled="f" fillcolor="#bbe0e3" stroked="f">
              <v:textbox inset="6.48pt,3.24pt,6.48pt,3.24pt">
                <w:txbxContent>
                  <w:p w:rsidR="00420E9B" w:rsidRPr="00935983" w:rsidRDefault="00420E9B" w:rsidP="00BA0BF3">
                    <w:pPr>
                      <w:autoSpaceDE w:val="0"/>
                      <w:autoSpaceDN w:val="0"/>
                      <w:adjustRightInd w:val="0"/>
                      <w:jc w:val="center"/>
                      <w:rPr>
                        <w:rFonts w:cs="Arial"/>
                        <w:b/>
                        <w:color w:val="000000"/>
                        <w:sz w:val="14"/>
                        <w:szCs w:val="14"/>
                        <w:lang w:val="es-MX"/>
                      </w:rPr>
                    </w:pPr>
                    <w:r w:rsidRPr="00935983">
                      <w:rPr>
                        <w:rFonts w:cs="Arial"/>
                        <w:b/>
                        <w:color w:val="000000"/>
                        <w:sz w:val="14"/>
                        <w:szCs w:val="14"/>
                        <w:lang w:val="es-MX"/>
                      </w:rPr>
                      <w:t>TERMINA PROCEDIMIENTO</w:t>
                    </w:r>
                  </w:p>
                </w:txbxContent>
              </v:textbox>
            </v:shape>
            <v:oval id="_x0000_s6277" style="position:absolute;left:2822;top:4894;width:453;height:383">
              <v:textbox style="mso-next-textbox:#_x0000_s6277">
                <w:txbxContent>
                  <w:p w:rsidR="00420E9B" w:rsidRPr="001C4D85" w:rsidRDefault="00420E9B" w:rsidP="00BA0BF3">
                    <w:pPr>
                      <w:jc w:val="center"/>
                      <w:rPr>
                        <w:rFonts w:cs="Arial"/>
                        <w:sz w:val="16"/>
                        <w:szCs w:val="16"/>
                        <w:lang w:val="es-MX"/>
                      </w:rPr>
                    </w:pPr>
                    <w:r>
                      <w:rPr>
                        <w:rFonts w:cs="Arial"/>
                        <w:sz w:val="16"/>
                        <w:szCs w:val="16"/>
                        <w:lang w:val="es-MX"/>
                      </w:rPr>
                      <w:t>1</w:t>
                    </w:r>
                  </w:p>
                </w:txbxContent>
              </v:textbox>
            </v:oval>
            <v:oval id="_x0000_s6278" style="position:absolute;left:7544;top:5134;width:453;height:383">
              <v:textbox style="mso-next-textbox:#_x0000_s6278">
                <w:txbxContent>
                  <w:p w:rsidR="00420E9B" w:rsidRPr="001C4D85" w:rsidRDefault="00420E9B" w:rsidP="00BA0BF3">
                    <w:pPr>
                      <w:jc w:val="center"/>
                      <w:rPr>
                        <w:rFonts w:cs="Arial"/>
                        <w:sz w:val="16"/>
                        <w:szCs w:val="16"/>
                        <w:lang w:val="es-MX"/>
                      </w:rPr>
                    </w:pPr>
                    <w:r>
                      <w:rPr>
                        <w:rFonts w:cs="Arial"/>
                        <w:sz w:val="16"/>
                        <w:szCs w:val="16"/>
                        <w:lang w:val="es-MX"/>
                      </w:rPr>
                      <w:t>2</w:t>
                    </w:r>
                  </w:p>
                </w:txbxContent>
              </v:textbox>
            </v:oval>
            <v:oval id="_x0000_s6279" style="position:absolute;left:7815;top:7919;width:453;height:383">
              <v:textbox style="mso-next-textbox:#_x0000_s6279">
                <w:txbxContent>
                  <w:p w:rsidR="00420E9B" w:rsidRPr="001C4D85" w:rsidRDefault="00420E9B" w:rsidP="00BA0BF3">
                    <w:pPr>
                      <w:jc w:val="center"/>
                      <w:rPr>
                        <w:rFonts w:cs="Arial"/>
                        <w:sz w:val="16"/>
                        <w:szCs w:val="16"/>
                        <w:lang w:val="es-MX"/>
                      </w:rPr>
                    </w:pPr>
                    <w:r>
                      <w:rPr>
                        <w:rFonts w:cs="Arial"/>
                        <w:sz w:val="16"/>
                        <w:szCs w:val="16"/>
                        <w:lang w:val="es-MX"/>
                      </w:rPr>
                      <w:t>3</w:t>
                    </w:r>
                  </w:p>
                </w:txbxContent>
              </v:textbox>
            </v:oval>
            <v:oval id="_x0000_s6280" style="position:absolute;left:7818;top:8915;width:453;height:383">
              <v:textbox style="mso-next-textbox:#_x0000_s6280">
                <w:txbxContent>
                  <w:p w:rsidR="00420E9B" w:rsidRPr="001C4D85" w:rsidRDefault="00420E9B" w:rsidP="00BA0BF3">
                    <w:pPr>
                      <w:jc w:val="center"/>
                      <w:rPr>
                        <w:rFonts w:cs="Arial"/>
                        <w:sz w:val="16"/>
                        <w:szCs w:val="16"/>
                        <w:lang w:val="es-MX"/>
                      </w:rPr>
                    </w:pPr>
                    <w:r>
                      <w:rPr>
                        <w:rFonts w:cs="Arial"/>
                        <w:sz w:val="16"/>
                        <w:szCs w:val="16"/>
                        <w:lang w:val="es-MX"/>
                      </w:rPr>
                      <w:t>4</w:t>
                    </w:r>
                  </w:p>
                </w:txbxContent>
              </v:textbox>
            </v:oval>
            <v:oval id="_x0000_s6281" style="position:absolute;left:5373;top:6084;width:453;height:383">
              <v:textbox style="mso-next-textbox:#_x0000_s6281">
                <w:txbxContent>
                  <w:p w:rsidR="00420E9B" w:rsidRPr="001C4D85" w:rsidRDefault="00420E9B" w:rsidP="00BA0BF3">
                    <w:pPr>
                      <w:jc w:val="center"/>
                      <w:rPr>
                        <w:rFonts w:cs="Arial"/>
                        <w:sz w:val="16"/>
                        <w:szCs w:val="16"/>
                        <w:lang w:val="es-MX"/>
                      </w:rPr>
                    </w:pPr>
                    <w:r>
                      <w:rPr>
                        <w:rFonts w:cs="Arial"/>
                        <w:sz w:val="16"/>
                        <w:szCs w:val="16"/>
                        <w:lang w:val="es-MX"/>
                      </w:rPr>
                      <w:t>5</w:t>
                    </w:r>
                  </w:p>
                </w:txbxContent>
              </v:textbox>
            </v:oval>
            <v:rect id="Rectangle 561" o:spid="_x0000_s6611" style="position:absolute;left:1915;top:3409;width:8997;height:773;visibility:visible;mso-wrap-style:square;v-text-anchor:middle" fillcolor="maroon">
              <v:textbox inset="6.48pt,3.24pt,6.48pt,3.24pt">
                <w:txbxContent>
                  <w:p w:rsidR="00420E9B" w:rsidRPr="00652038" w:rsidRDefault="00420E9B" w:rsidP="00BA0BF3">
                    <w:pPr>
                      <w:autoSpaceDE w:val="0"/>
                      <w:autoSpaceDN w:val="0"/>
                      <w:adjustRightInd w:val="0"/>
                      <w:jc w:val="center"/>
                      <w:rPr>
                        <w:rFonts w:cs="Arial"/>
                        <w:color w:val="000000"/>
                        <w:sz w:val="16"/>
                        <w:szCs w:val="16"/>
                      </w:rPr>
                    </w:pPr>
                  </w:p>
                </w:txbxContent>
              </v:textbox>
            </v:rect>
            <v:line id="Line 578" o:spid="_x0000_s6612" style="position:absolute;flip:y;visibility:visible;mso-wrap-style:square" from="5230,3409" to="5313,1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jsYAAADcAAAADwAAAGRycy9kb3ducmV2LnhtbESPQWsCMRSE74X+h/AKXkrNKlLc1ShS&#10;KPTgpVZWentuXjfLbl62Sarbf28EweMwM98wy/VgO3EiHxrHCibjDARx5XTDtYL91/vLHESIyBo7&#10;x6TgnwKsV48PSyy0O/MnnXaxFgnCoUAFJsa+kDJUhiyGseuJk/fjvMWYpK+l9nhOcNvJaZa9SosN&#10;pwWDPb0Zqtrdn1Ug59vnX785ztqyPRxyU1Zl/71VavQ0bBYgIg3xHr61P7SCPJ/A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F6I7GAAAA3AAAAA8AAAAAAAAA&#10;AAAAAAAAoQIAAGRycy9kb3ducmV2LnhtbFBLBQYAAAAABAAEAPkAAACUAwAAAAA=&#10;"/>
            <w10:anchorlock/>
          </v:group>
        </w:pict>
      </w:r>
    </w:p>
    <w:p w:rsidR="003C5B7B" w:rsidRDefault="003C5B7B" w:rsidP="00DF0178">
      <w:pPr>
        <w:autoSpaceDE w:val="0"/>
        <w:autoSpaceDN w:val="0"/>
        <w:adjustRightInd w:val="0"/>
        <w:spacing w:line="300" w:lineRule="atLeast"/>
        <w:jc w:val="center"/>
        <w:rPr>
          <w:rFonts w:cs="Arial"/>
          <w:b/>
          <w:sz w:val="24"/>
        </w:rPr>
      </w:pPr>
    </w:p>
    <w:p w:rsidR="003C5B7B" w:rsidRDefault="003C5B7B" w:rsidP="00DF0178">
      <w:pPr>
        <w:autoSpaceDE w:val="0"/>
        <w:autoSpaceDN w:val="0"/>
        <w:adjustRightInd w:val="0"/>
        <w:spacing w:line="300" w:lineRule="atLeast"/>
        <w:jc w:val="center"/>
        <w:rPr>
          <w:rFonts w:cs="Arial"/>
          <w:b/>
          <w:sz w:val="24"/>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CD7EA4" w:rsidRPr="00DE1D84">
        <w:rPr>
          <w:b/>
          <w:sz w:val="28"/>
          <w:szCs w:val="28"/>
        </w:rPr>
        <w:t>6.2</w:t>
      </w:r>
    </w:p>
    <w:p w:rsidR="00DF0178" w:rsidRPr="00CD7EA4" w:rsidRDefault="00DF0178" w:rsidP="00CD7EA4">
      <w:pPr>
        <w:autoSpaceDE w:val="0"/>
        <w:autoSpaceDN w:val="0"/>
        <w:adjustRightInd w:val="0"/>
        <w:spacing w:line="300" w:lineRule="atLeast"/>
        <w:jc w:val="center"/>
        <w:rPr>
          <w:rFonts w:cs="Arial"/>
          <w:b/>
          <w:sz w:val="28"/>
        </w:rPr>
      </w:pPr>
    </w:p>
    <w:p w:rsidR="00DF0178" w:rsidRPr="00CD7EA4" w:rsidRDefault="00DF0178" w:rsidP="00CD7EA4">
      <w:pPr>
        <w:autoSpaceDE w:val="0"/>
        <w:autoSpaceDN w:val="0"/>
        <w:adjustRightInd w:val="0"/>
        <w:spacing w:line="300" w:lineRule="atLeast"/>
        <w:jc w:val="center"/>
        <w:rPr>
          <w:rFonts w:cs="Arial"/>
          <w:b/>
          <w:sz w:val="28"/>
        </w:rPr>
      </w:pPr>
    </w:p>
    <w:p w:rsidR="00DF0178" w:rsidRPr="00CD7EA4" w:rsidRDefault="00CD7EA4" w:rsidP="00DE1D84">
      <w:pPr>
        <w:pStyle w:val="Ttulo2"/>
      </w:pPr>
      <w:bookmarkStart w:id="317" w:name="_Toc36115763"/>
      <w:r>
        <w:t>VERIFICACIÓN DOCUMENTAL DE PROGRAMAS GENERALES</w:t>
      </w:r>
      <w:bookmarkEnd w:id="317"/>
    </w:p>
    <w:p w:rsidR="00DF0178" w:rsidRDefault="00DF0178"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Default="00691743" w:rsidP="00CD7EA4">
      <w:pPr>
        <w:autoSpaceDE w:val="0"/>
        <w:autoSpaceDN w:val="0"/>
        <w:adjustRightInd w:val="0"/>
        <w:spacing w:line="300" w:lineRule="atLeast"/>
        <w:jc w:val="center"/>
        <w:rPr>
          <w:rFonts w:cs="Arial"/>
          <w:b/>
          <w:sz w:val="28"/>
        </w:rPr>
      </w:pPr>
    </w:p>
    <w:p w:rsidR="00691743" w:rsidRPr="00CD7EA4" w:rsidRDefault="00691743" w:rsidP="00CD7EA4">
      <w:pPr>
        <w:autoSpaceDE w:val="0"/>
        <w:autoSpaceDN w:val="0"/>
        <w:adjustRightInd w:val="0"/>
        <w:spacing w:line="300" w:lineRule="atLeast"/>
        <w:jc w:val="center"/>
        <w:rPr>
          <w:rFonts w:cs="Arial"/>
          <w:b/>
          <w:sz w:val="28"/>
        </w:rPr>
      </w:pPr>
    </w:p>
    <w:p w:rsidR="00DF0178" w:rsidRPr="00CD7EA4" w:rsidRDefault="00DF0178" w:rsidP="00CD7EA4">
      <w:pPr>
        <w:autoSpaceDE w:val="0"/>
        <w:autoSpaceDN w:val="0"/>
        <w:adjustRightInd w:val="0"/>
        <w:spacing w:line="300" w:lineRule="atLeast"/>
        <w:jc w:val="center"/>
        <w:rPr>
          <w:rFonts w:cs="Arial"/>
          <w:b/>
          <w:sz w:val="28"/>
        </w:rPr>
      </w:pPr>
    </w:p>
    <w:p w:rsidR="00952B41" w:rsidRDefault="00952B41" w:rsidP="00CD7EA4">
      <w:pPr>
        <w:autoSpaceDE w:val="0"/>
        <w:autoSpaceDN w:val="0"/>
        <w:adjustRightInd w:val="0"/>
        <w:spacing w:line="300" w:lineRule="atLeast"/>
        <w:jc w:val="center"/>
        <w:rPr>
          <w:rFonts w:cs="Arial"/>
          <w:b/>
          <w:sz w:val="28"/>
        </w:rPr>
      </w:pPr>
    </w:p>
    <w:p w:rsidR="00DF0178" w:rsidRPr="00CD7EA4" w:rsidRDefault="00DF0178" w:rsidP="00BA0BF3">
      <w:pPr>
        <w:autoSpaceDE w:val="0"/>
        <w:autoSpaceDN w:val="0"/>
        <w:adjustRightInd w:val="0"/>
        <w:spacing w:line="300" w:lineRule="atLeast"/>
        <w:rPr>
          <w:rFonts w:cs="Arial"/>
          <w:b/>
          <w:sz w:val="28"/>
        </w:rPr>
      </w:pPr>
      <w:r w:rsidRPr="00CD7EA4">
        <w:rPr>
          <w:rFonts w:cs="Arial"/>
          <w:b/>
          <w:sz w:val="28"/>
        </w:rPr>
        <w:t xml:space="preserve">OBJETIVO DEL </w:t>
      </w:r>
      <w:r w:rsidR="00CD7EA4" w:rsidRPr="00CD7EA4">
        <w:rPr>
          <w:rFonts w:cs="Arial"/>
          <w:b/>
          <w:sz w:val="28"/>
        </w:rPr>
        <w:t>PROCEDIMIENTO 6.2</w:t>
      </w:r>
      <w:r w:rsidR="00CD7EA4">
        <w:rPr>
          <w:rFonts w:cs="Arial"/>
          <w:b/>
          <w:sz w:val="28"/>
        </w:rPr>
        <w:t>, VERIFICACIÓN DOCUMENTAL DE PROGRAMAS GENERALES</w:t>
      </w:r>
    </w:p>
    <w:p w:rsidR="00DF0178" w:rsidRPr="00CD7EA4" w:rsidRDefault="00DF0178" w:rsidP="00CD7EA4">
      <w:pPr>
        <w:autoSpaceDE w:val="0"/>
        <w:autoSpaceDN w:val="0"/>
        <w:adjustRightInd w:val="0"/>
        <w:spacing w:line="300" w:lineRule="atLeast"/>
        <w:jc w:val="center"/>
        <w:rPr>
          <w:rFonts w:cs="Arial"/>
          <w:b/>
          <w:sz w:val="28"/>
        </w:rPr>
      </w:pPr>
    </w:p>
    <w:p w:rsidR="00DF0178" w:rsidRPr="00CD7BEA" w:rsidRDefault="00DF0178" w:rsidP="00CD7EA4">
      <w:pPr>
        <w:autoSpaceDE w:val="0"/>
        <w:autoSpaceDN w:val="0"/>
        <w:adjustRightInd w:val="0"/>
        <w:spacing w:line="300" w:lineRule="atLeast"/>
        <w:rPr>
          <w:rFonts w:cs="Arial"/>
          <w:color w:val="000000"/>
          <w:sz w:val="24"/>
        </w:rPr>
      </w:pPr>
      <w:r w:rsidRPr="00CD7BEA">
        <w:rPr>
          <w:rFonts w:cs="Arial"/>
          <w:color w:val="000000"/>
          <w:sz w:val="24"/>
        </w:rPr>
        <w:t>Control documental de todas las partidas y proyectos de las Direcciones del Ayuntamiento, que tengan aplicación con los programas generales (propios) para la debida aplicación del gasto.</w:t>
      </w:r>
    </w:p>
    <w:p w:rsidR="00DF0178" w:rsidRPr="00CD7EA4" w:rsidRDefault="00DF0178" w:rsidP="00CD7EA4">
      <w:pPr>
        <w:autoSpaceDE w:val="0"/>
        <w:autoSpaceDN w:val="0"/>
        <w:adjustRightInd w:val="0"/>
        <w:spacing w:line="300" w:lineRule="atLeast"/>
        <w:jc w:val="center"/>
        <w:rPr>
          <w:rFonts w:cs="Arial"/>
          <w:b/>
          <w:sz w:val="28"/>
        </w:rPr>
      </w:pPr>
    </w:p>
    <w:p w:rsidR="00DF0178" w:rsidRPr="00CD7EA4" w:rsidRDefault="00DF0178" w:rsidP="00CD7EA4">
      <w:pPr>
        <w:autoSpaceDE w:val="0"/>
        <w:autoSpaceDN w:val="0"/>
        <w:adjustRightInd w:val="0"/>
        <w:spacing w:line="300" w:lineRule="atLeast"/>
        <w:jc w:val="center"/>
        <w:rPr>
          <w:rFonts w:cs="Arial"/>
          <w:sz w:val="28"/>
        </w:rPr>
      </w:pPr>
    </w:p>
    <w:p w:rsidR="00DF0178" w:rsidRPr="00CD7EA4" w:rsidRDefault="00DF0178" w:rsidP="00BA0BF3">
      <w:pPr>
        <w:autoSpaceDE w:val="0"/>
        <w:autoSpaceDN w:val="0"/>
        <w:adjustRightInd w:val="0"/>
        <w:spacing w:line="300" w:lineRule="atLeast"/>
        <w:rPr>
          <w:rFonts w:cs="Arial"/>
          <w:b/>
          <w:sz w:val="28"/>
        </w:rPr>
      </w:pPr>
      <w:r w:rsidRPr="00CD7EA4">
        <w:rPr>
          <w:rFonts w:cs="Arial"/>
          <w:b/>
          <w:sz w:val="28"/>
        </w:rPr>
        <w:t xml:space="preserve">FUNDAMENTO JURÍDICO ADMINISTRATIVO DEL </w:t>
      </w:r>
      <w:r w:rsidR="00CD7EA4" w:rsidRPr="00CD7EA4">
        <w:rPr>
          <w:rFonts w:cs="Arial"/>
          <w:b/>
          <w:sz w:val="28"/>
        </w:rPr>
        <w:t>PROCEDIMIENTO 6.2</w:t>
      </w:r>
      <w:r w:rsidR="00CD7EA4">
        <w:rPr>
          <w:rFonts w:cs="Arial"/>
          <w:b/>
          <w:sz w:val="28"/>
        </w:rPr>
        <w:t>, VERIFICACIÓN DOCUMENTAL DE PROGRAMAS GENERALES</w:t>
      </w:r>
    </w:p>
    <w:p w:rsidR="00DF0178" w:rsidRPr="00DA40E5" w:rsidRDefault="00DF0178" w:rsidP="00DF0178">
      <w:pPr>
        <w:autoSpaceDE w:val="0"/>
        <w:autoSpaceDN w:val="0"/>
        <w:adjustRightInd w:val="0"/>
        <w:spacing w:line="300" w:lineRule="atLeast"/>
        <w:rPr>
          <w:rFonts w:cs="Arial"/>
          <w:b/>
          <w:sz w:val="24"/>
        </w:rPr>
      </w:pPr>
    </w:p>
    <w:p w:rsidR="00DF0178" w:rsidRPr="00DA40E5" w:rsidRDefault="00DF0178" w:rsidP="00CD7EA4">
      <w:pPr>
        <w:spacing w:line="300" w:lineRule="atLeast"/>
        <w:contextualSpacing/>
        <w:rPr>
          <w:rFonts w:cs="Arial"/>
          <w:color w:val="000000"/>
          <w:sz w:val="24"/>
        </w:rPr>
      </w:pPr>
      <w:r w:rsidRPr="00DA40E5">
        <w:rPr>
          <w:rFonts w:cs="Arial"/>
          <w:color w:val="000000"/>
          <w:sz w:val="24"/>
        </w:rPr>
        <w:t>Ley de Ingresos de la Federación para el ejercicio fiscal del año.</w:t>
      </w:r>
    </w:p>
    <w:p w:rsidR="00DF0178" w:rsidRPr="00DA40E5" w:rsidRDefault="00DF0178" w:rsidP="00CD7EA4">
      <w:pPr>
        <w:spacing w:line="300" w:lineRule="atLeast"/>
        <w:contextualSpacing/>
        <w:rPr>
          <w:rFonts w:cs="Arial"/>
          <w:color w:val="000000"/>
          <w:sz w:val="24"/>
        </w:rPr>
      </w:pPr>
      <w:r w:rsidRPr="00DA40E5">
        <w:rPr>
          <w:rFonts w:cs="Arial"/>
          <w:color w:val="000000"/>
          <w:sz w:val="24"/>
        </w:rPr>
        <w:t>Presupuesto de Egresos de la Federación para el ejercicio fiscal del año.</w:t>
      </w:r>
    </w:p>
    <w:p w:rsidR="00DF0178" w:rsidRPr="00DA40E5" w:rsidRDefault="00DF0178" w:rsidP="00CD7EA4">
      <w:pPr>
        <w:spacing w:line="300" w:lineRule="atLeast"/>
        <w:contextualSpacing/>
        <w:rPr>
          <w:rFonts w:cs="Arial"/>
          <w:color w:val="000000"/>
          <w:sz w:val="24"/>
        </w:rPr>
      </w:pPr>
      <w:r w:rsidRPr="00DA40E5">
        <w:rPr>
          <w:rFonts w:cs="Arial"/>
          <w:color w:val="000000"/>
          <w:sz w:val="24"/>
        </w:rPr>
        <w:t>Ley de Coordinación Fiscal.</w:t>
      </w:r>
    </w:p>
    <w:p w:rsidR="00DF0178" w:rsidRPr="00DA40E5" w:rsidRDefault="00DF0178" w:rsidP="00CD7EA4">
      <w:pPr>
        <w:spacing w:line="300" w:lineRule="atLeast"/>
        <w:contextualSpacing/>
        <w:rPr>
          <w:rFonts w:cs="Arial"/>
          <w:color w:val="000000"/>
          <w:sz w:val="24"/>
        </w:rPr>
      </w:pPr>
      <w:r w:rsidRPr="00DA40E5">
        <w:rPr>
          <w:rFonts w:cs="Arial"/>
          <w:color w:val="000000"/>
          <w:sz w:val="24"/>
        </w:rPr>
        <w:t>Ley Orgánica de la Administración Pública Federal.</w:t>
      </w:r>
    </w:p>
    <w:p w:rsidR="00DF0178" w:rsidRPr="00DA40E5" w:rsidRDefault="00DF0178" w:rsidP="00CD7EA4">
      <w:pPr>
        <w:spacing w:line="300" w:lineRule="atLeast"/>
        <w:contextualSpacing/>
        <w:rPr>
          <w:rFonts w:cs="Arial"/>
          <w:color w:val="000000"/>
          <w:sz w:val="24"/>
        </w:rPr>
      </w:pPr>
      <w:r w:rsidRPr="00DA40E5">
        <w:rPr>
          <w:rFonts w:cs="Arial"/>
          <w:color w:val="000000"/>
          <w:sz w:val="24"/>
        </w:rPr>
        <w:t>Ley de Adquisiciones, Arrendamientos y Servicios del Sector Público.</w:t>
      </w:r>
    </w:p>
    <w:p w:rsidR="00DF0178" w:rsidRPr="00DA40E5" w:rsidRDefault="00DF0178" w:rsidP="00CD7EA4">
      <w:pPr>
        <w:spacing w:line="300" w:lineRule="atLeast"/>
        <w:contextualSpacing/>
        <w:rPr>
          <w:rFonts w:cs="Arial"/>
          <w:color w:val="000000"/>
          <w:sz w:val="24"/>
        </w:rPr>
      </w:pPr>
      <w:r w:rsidRPr="00DA40E5">
        <w:rPr>
          <w:rFonts w:cs="Arial"/>
          <w:color w:val="000000"/>
          <w:sz w:val="24"/>
        </w:rPr>
        <w:t>Ley Federal de Presupuesto y Responsabilidad Hacendaria.</w:t>
      </w:r>
    </w:p>
    <w:p w:rsidR="00DF0178" w:rsidRPr="00DA40E5" w:rsidRDefault="00DF0178" w:rsidP="00CD7EA4">
      <w:pPr>
        <w:spacing w:line="300" w:lineRule="atLeast"/>
        <w:contextualSpacing/>
        <w:rPr>
          <w:rFonts w:cs="Arial"/>
          <w:color w:val="000000"/>
          <w:sz w:val="24"/>
        </w:rPr>
      </w:pPr>
      <w:r w:rsidRPr="00DA40E5">
        <w:rPr>
          <w:rFonts w:cs="Arial"/>
          <w:color w:val="000000"/>
          <w:sz w:val="24"/>
        </w:rPr>
        <w:t>Ley General de Contabilidad Gubernamental.</w:t>
      </w:r>
    </w:p>
    <w:p w:rsidR="00DF0178" w:rsidRPr="00DA40E5" w:rsidRDefault="00DF0178" w:rsidP="00CD7EA4">
      <w:pPr>
        <w:spacing w:line="300" w:lineRule="atLeast"/>
        <w:contextualSpacing/>
        <w:rPr>
          <w:rFonts w:cs="Arial"/>
          <w:color w:val="000000"/>
          <w:sz w:val="24"/>
        </w:rPr>
      </w:pPr>
      <w:r w:rsidRPr="00DA40E5">
        <w:rPr>
          <w:rFonts w:cs="Arial"/>
          <w:color w:val="000000"/>
          <w:sz w:val="24"/>
        </w:rPr>
        <w:t>Ley Federal de Transparencia y Acceso a la Información Pública Gubernamental.</w:t>
      </w:r>
    </w:p>
    <w:p w:rsidR="00DF0178" w:rsidRPr="00DA40E5" w:rsidRDefault="00DF0178" w:rsidP="00CD7EA4">
      <w:pPr>
        <w:spacing w:line="300" w:lineRule="atLeast"/>
        <w:contextualSpacing/>
        <w:rPr>
          <w:rFonts w:cs="Arial"/>
          <w:color w:val="000000"/>
          <w:sz w:val="24"/>
        </w:rPr>
      </w:pPr>
      <w:r w:rsidRPr="00DA40E5">
        <w:rPr>
          <w:rFonts w:cs="Arial"/>
          <w:color w:val="000000"/>
          <w:sz w:val="24"/>
        </w:rPr>
        <w:t>Normas Presupuestarias y Ejercicio del Gasto Municipal.</w:t>
      </w:r>
    </w:p>
    <w:p w:rsidR="00DF0178" w:rsidRPr="00DA40E5" w:rsidRDefault="00DF0178" w:rsidP="00CD7EA4">
      <w:pPr>
        <w:spacing w:line="300" w:lineRule="atLeast"/>
        <w:contextualSpacing/>
        <w:rPr>
          <w:rFonts w:cs="Arial"/>
          <w:color w:val="000000"/>
          <w:sz w:val="24"/>
        </w:rPr>
      </w:pPr>
      <w:r w:rsidRPr="00DA40E5">
        <w:rPr>
          <w:rFonts w:cs="Arial"/>
          <w:color w:val="000000"/>
          <w:sz w:val="24"/>
        </w:rPr>
        <w:t>Ley Orgánica de los Municipios del Estado de Tabasco.</w:t>
      </w:r>
    </w:p>
    <w:p w:rsidR="00DF0178" w:rsidRPr="00DA40E5" w:rsidRDefault="00DF0178" w:rsidP="00CD7EA4">
      <w:pPr>
        <w:spacing w:line="300" w:lineRule="atLeast"/>
        <w:contextualSpacing/>
        <w:rPr>
          <w:rFonts w:cs="Arial"/>
          <w:color w:val="000000"/>
          <w:sz w:val="24"/>
        </w:rPr>
      </w:pPr>
      <w:r w:rsidRPr="00DA40E5">
        <w:rPr>
          <w:rFonts w:cs="Arial"/>
          <w:color w:val="000000"/>
          <w:sz w:val="24"/>
        </w:rPr>
        <w:t>Ley Estatal de Presupuesto, Contabilidad y Gasto Público.</w:t>
      </w:r>
    </w:p>
    <w:p w:rsidR="00DF0178" w:rsidRPr="00DA40E5" w:rsidRDefault="00DF0178" w:rsidP="00CD7EA4">
      <w:pPr>
        <w:spacing w:line="300" w:lineRule="atLeast"/>
        <w:contextualSpacing/>
        <w:rPr>
          <w:rFonts w:cs="Arial"/>
          <w:color w:val="000000"/>
          <w:sz w:val="24"/>
        </w:rPr>
      </w:pPr>
      <w:r w:rsidRPr="00DA40E5">
        <w:rPr>
          <w:rFonts w:cs="Arial"/>
          <w:color w:val="000000"/>
          <w:sz w:val="24"/>
        </w:rPr>
        <w:t>Ley de Adquisiciones, Arrendamientos y Prestación de Servicios del Estado de Tabasco.</w:t>
      </w:r>
    </w:p>
    <w:p w:rsidR="00DF0178" w:rsidRDefault="00DF0178" w:rsidP="00CD7EA4">
      <w:pPr>
        <w:spacing w:line="300" w:lineRule="atLeast"/>
        <w:contextualSpacing/>
        <w:rPr>
          <w:rFonts w:cs="Arial"/>
          <w:color w:val="000000"/>
          <w:sz w:val="24"/>
        </w:rPr>
      </w:pPr>
      <w:r w:rsidRPr="00DA40E5">
        <w:rPr>
          <w:rFonts w:cs="Arial"/>
          <w:color w:val="000000"/>
          <w:sz w:val="24"/>
        </w:rPr>
        <w:t>Carpeta Básica para la formulación del POA.</w:t>
      </w:r>
    </w:p>
    <w:p w:rsidR="00DA40E5" w:rsidRDefault="00DA40E5" w:rsidP="00DA40E5">
      <w:pPr>
        <w:spacing w:line="300" w:lineRule="atLeast"/>
        <w:contextualSpacing/>
        <w:rPr>
          <w:rFonts w:cs="Arial"/>
          <w:color w:val="000000"/>
          <w:sz w:val="24"/>
        </w:rPr>
      </w:pPr>
    </w:p>
    <w:p w:rsidR="00DA40E5" w:rsidRDefault="00DA40E5" w:rsidP="00DA40E5">
      <w:pPr>
        <w:spacing w:line="300" w:lineRule="atLeast"/>
        <w:contextualSpacing/>
        <w:rPr>
          <w:rFonts w:cs="Arial"/>
          <w:color w:val="000000"/>
          <w:sz w:val="24"/>
        </w:rPr>
      </w:pPr>
    </w:p>
    <w:p w:rsidR="00691743" w:rsidRDefault="00691743" w:rsidP="00DA40E5">
      <w:pPr>
        <w:spacing w:line="300" w:lineRule="atLeast"/>
        <w:contextualSpacing/>
        <w:rPr>
          <w:rFonts w:cs="Arial"/>
          <w:color w:val="000000"/>
          <w:sz w:val="24"/>
        </w:rPr>
      </w:pPr>
    </w:p>
    <w:p w:rsidR="00691743" w:rsidRDefault="00691743" w:rsidP="00DA40E5">
      <w:pPr>
        <w:spacing w:line="300" w:lineRule="atLeast"/>
        <w:contextualSpacing/>
        <w:rPr>
          <w:rFonts w:cs="Arial"/>
          <w:color w:val="000000"/>
          <w:sz w:val="24"/>
        </w:rPr>
      </w:pPr>
    </w:p>
    <w:p w:rsidR="00691743" w:rsidRDefault="00691743" w:rsidP="00DA40E5">
      <w:pPr>
        <w:spacing w:line="300" w:lineRule="atLeast"/>
        <w:contextualSpacing/>
        <w:rPr>
          <w:rFonts w:cs="Arial"/>
          <w:color w:val="000000"/>
          <w:sz w:val="24"/>
        </w:rPr>
      </w:pPr>
    </w:p>
    <w:p w:rsidR="00691743" w:rsidRDefault="00691743" w:rsidP="00DA40E5">
      <w:pPr>
        <w:spacing w:line="300" w:lineRule="atLeast"/>
        <w:contextualSpacing/>
        <w:rPr>
          <w:rFonts w:cs="Arial"/>
          <w:color w:val="000000"/>
          <w:sz w:val="24"/>
        </w:rPr>
      </w:pPr>
    </w:p>
    <w:p w:rsidR="00691743" w:rsidRDefault="00691743" w:rsidP="00DA40E5">
      <w:pPr>
        <w:spacing w:line="300" w:lineRule="atLeast"/>
        <w:contextualSpacing/>
        <w:rPr>
          <w:rFonts w:cs="Arial"/>
          <w:color w:val="000000"/>
          <w:sz w:val="24"/>
        </w:rPr>
      </w:pPr>
    </w:p>
    <w:p w:rsidR="00691743" w:rsidRDefault="00691743" w:rsidP="00DA40E5">
      <w:pPr>
        <w:spacing w:line="300" w:lineRule="atLeast"/>
        <w:contextualSpacing/>
        <w:rPr>
          <w:rFonts w:cs="Arial"/>
          <w:color w:val="000000"/>
          <w:sz w:val="24"/>
        </w:rPr>
      </w:pPr>
    </w:p>
    <w:p w:rsidR="00DA40E5" w:rsidRDefault="00DA40E5" w:rsidP="00DA40E5">
      <w:pPr>
        <w:spacing w:line="300" w:lineRule="atLeast"/>
        <w:contextualSpacing/>
        <w:rPr>
          <w:rFonts w:cs="Arial"/>
          <w:color w:val="000000"/>
          <w:sz w:val="24"/>
        </w:rPr>
      </w:pPr>
    </w:p>
    <w:p w:rsidR="00DA40E5" w:rsidRDefault="00DA40E5" w:rsidP="00DA40E5">
      <w:pPr>
        <w:spacing w:line="300" w:lineRule="atLeast"/>
        <w:contextualSpacing/>
        <w:rPr>
          <w:rFonts w:cs="Arial"/>
          <w:color w:val="000000"/>
          <w:sz w:val="24"/>
        </w:rPr>
      </w:pPr>
    </w:p>
    <w:p w:rsidR="003C5B7B" w:rsidRDefault="003C5B7B" w:rsidP="00DA40E5">
      <w:pPr>
        <w:spacing w:line="300" w:lineRule="atLeast"/>
        <w:contextualSpacing/>
        <w:rPr>
          <w:rFonts w:cs="Arial"/>
          <w:color w:val="000000"/>
          <w:sz w:val="24"/>
        </w:rPr>
      </w:pPr>
    </w:p>
    <w:p w:rsidR="003C5B7B" w:rsidRDefault="003C5B7B" w:rsidP="00DA40E5">
      <w:pPr>
        <w:spacing w:line="300" w:lineRule="atLeast"/>
        <w:contextualSpacing/>
        <w:rPr>
          <w:rFonts w:cs="Arial"/>
          <w:color w:val="000000"/>
          <w:sz w:val="24"/>
        </w:rPr>
      </w:pPr>
    </w:p>
    <w:p w:rsidR="003C5B7B" w:rsidRDefault="003C5B7B" w:rsidP="00DA40E5">
      <w:pPr>
        <w:spacing w:line="300" w:lineRule="atLeast"/>
        <w:contextualSpacing/>
        <w:rPr>
          <w:rFonts w:cs="Arial"/>
          <w:color w:val="000000"/>
          <w:sz w:val="24"/>
        </w:rPr>
      </w:pPr>
    </w:p>
    <w:p w:rsidR="003C5B7B" w:rsidRDefault="003C5B7B" w:rsidP="00DA40E5">
      <w:pPr>
        <w:spacing w:line="300" w:lineRule="atLeast"/>
        <w:contextualSpacing/>
        <w:rPr>
          <w:rFonts w:cs="Arial"/>
          <w:color w:val="000000"/>
          <w:sz w:val="24"/>
        </w:rPr>
      </w:pPr>
    </w:p>
    <w:p w:rsidR="003C5B7B" w:rsidRDefault="003C5B7B" w:rsidP="00DA40E5">
      <w:pPr>
        <w:spacing w:line="300" w:lineRule="atLeast"/>
        <w:contextualSpacing/>
        <w:rPr>
          <w:rFonts w:cs="Arial"/>
          <w:color w:val="000000"/>
          <w:sz w:val="24"/>
        </w:rPr>
      </w:pPr>
    </w:p>
    <w:p w:rsidR="00DA40E5" w:rsidRDefault="00DA40E5" w:rsidP="00DA40E5">
      <w:pPr>
        <w:spacing w:line="300" w:lineRule="atLeast"/>
        <w:contextualSpacing/>
        <w:rPr>
          <w:rFonts w:cs="Arial"/>
          <w:color w:val="000000"/>
          <w:sz w:val="24"/>
        </w:rPr>
      </w:pPr>
    </w:p>
    <w:p w:rsidR="00DA40E5" w:rsidRPr="00DA40E5" w:rsidRDefault="00DA40E5" w:rsidP="00DA40E5">
      <w:pPr>
        <w:spacing w:line="300" w:lineRule="atLeast"/>
        <w:contextualSpacing/>
        <w:rPr>
          <w:rFonts w:cs="Arial"/>
          <w:color w:val="000000"/>
          <w:sz w:val="24"/>
        </w:rPr>
      </w:pPr>
    </w:p>
    <w:p w:rsidR="00DF0178" w:rsidRPr="00952B41" w:rsidRDefault="00DF0178" w:rsidP="00DA40E5">
      <w:pPr>
        <w:jc w:val="right"/>
        <w:rPr>
          <w:rFonts w:cs="Arial"/>
          <w:b/>
          <w:sz w:val="16"/>
          <w:szCs w:val="16"/>
        </w:rPr>
      </w:pPr>
      <w:r w:rsidRPr="00952B41">
        <w:rPr>
          <w:rFonts w:cs="Arial"/>
          <w:b/>
          <w:sz w:val="16"/>
          <w:szCs w:val="16"/>
        </w:rPr>
        <w:t>DESCRIPCIÓN DE LAS ACTIVIDADES DEL PROCEDIMIENTO</w:t>
      </w:r>
    </w:p>
    <w:p w:rsidR="00DF0178" w:rsidRPr="00952B41" w:rsidRDefault="00DF0178" w:rsidP="00DA40E5">
      <w:pPr>
        <w:jc w:val="right"/>
        <w:rPr>
          <w:rFonts w:cs="Arial"/>
          <w:b/>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952B41" w:rsidTr="00BA0BF3">
        <w:tc>
          <w:tcPr>
            <w:tcW w:w="4668" w:type="dxa"/>
            <w:gridSpan w:val="3"/>
            <w:shd w:val="clear" w:color="auto" w:fill="385624"/>
          </w:tcPr>
          <w:p w:rsidR="00DF0178" w:rsidRPr="00BA0BF3" w:rsidRDefault="00DF0178" w:rsidP="00DA40E5">
            <w:pPr>
              <w:rPr>
                <w:rFonts w:cs="Arial"/>
                <w:b/>
                <w:color w:val="FFFFFF" w:themeColor="background1"/>
                <w:sz w:val="16"/>
                <w:szCs w:val="16"/>
              </w:rPr>
            </w:pPr>
            <w:r w:rsidRPr="00BA0BF3">
              <w:rPr>
                <w:rFonts w:cs="Arial"/>
                <w:b/>
                <w:color w:val="FFFFFF" w:themeColor="background1"/>
                <w:sz w:val="16"/>
                <w:szCs w:val="16"/>
              </w:rPr>
              <w:t>UNIDAD ADMINISTRATIVA:</w:t>
            </w:r>
          </w:p>
          <w:p w:rsidR="00DF0178" w:rsidRPr="00BA0BF3" w:rsidRDefault="00DF0178" w:rsidP="00DA40E5">
            <w:pPr>
              <w:rPr>
                <w:rFonts w:cs="Arial"/>
                <w:color w:val="FFFFFF" w:themeColor="background1"/>
                <w:sz w:val="16"/>
                <w:szCs w:val="16"/>
              </w:rPr>
            </w:pPr>
            <w:r w:rsidRPr="00BA0BF3">
              <w:rPr>
                <w:rFonts w:cs="Arial"/>
                <w:color w:val="FFFFFF" w:themeColor="background1"/>
                <w:sz w:val="16"/>
                <w:szCs w:val="16"/>
              </w:rPr>
              <w:t>Dirección de Finanzas</w:t>
            </w:r>
          </w:p>
          <w:p w:rsidR="00952B41" w:rsidRPr="00BA0BF3" w:rsidRDefault="00952B41" w:rsidP="00DA40E5">
            <w:pPr>
              <w:rPr>
                <w:rFonts w:cs="Arial"/>
                <w:color w:val="FFFFFF" w:themeColor="background1"/>
                <w:sz w:val="16"/>
                <w:szCs w:val="16"/>
              </w:rPr>
            </w:pPr>
          </w:p>
        </w:tc>
        <w:tc>
          <w:tcPr>
            <w:tcW w:w="4675" w:type="dxa"/>
            <w:gridSpan w:val="2"/>
            <w:shd w:val="clear" w:color="auto" w:fill="385624"/>
          </w:tcPr>
          <w:p w:rsidR="00DF0178" w:rsidRPr="00BA0BF3" w:rsidRDefault="00DF0178" w:rsidP="00DA40E5">
            <w:pPr>
              <w:rPr>
                <w:rFonts w:cs="Arial"/>
                <w:b/>
                <w:color w:val="FFFFFF" w:themeColor="background1"/>
                <w:sz w:val="16"/>
                <w:szCs w:val="16"/>
              </w:rPr>
            </w:pPr>
            <w:r w:rsidRPr="00BA0BF3">
              <w:rPr>
                <w:rFonts w:cs="Arial"/>
                <w:b/>
                <w:color w:val="FFFFFF" w:themeColor="background1"/>
                <w:sz w:val="16"/>
                <w:szCs w:val="16"/>
              </w:rPr>
              <w:t xml:space="preserve">UNIDAD RESPONSABLE: </w:t>
            </w:r>
          </w:p>
          <w:p w:rsidR="00DF0178" w:rsidRPr="00BA0BF3" w:rsidRDefault="00DF0178" w:rsidP="00DA40E5">
            <w:pPr>
              <w:rPr>
                <w:rFonts w:cs="Arial"/>
                <w:color w:val="FFFFFF" w:themeColor="background1"/>
                <w:sz w:val="16"/>
                <w:szCs w:val="16"/>
              </w:rPr>
            </w:pPr>
            <w:r w:rsidRPr="00BA0BF3">
              <w:rPr>
                <w:rFonts w:cs="Arial"/>
                <w:color w:val="FFFFFF" w:themeColor="background1"/>
                <w:sz w:val="16"/>
                <w:szCs w:val="16"/>
              </w:rPr>
              <w:t>Subdirección de Egresos</w:t>
            </w:r>
          </w:p>
        </w:tc>
      </w:tr>
      <w:tr w:rsidR="00DF0178" w:rsidRPr="00952B41" w:rsidTr="00BA0BF3">
        <w:tc>
          <w:tcPr>
            <w:tcW w:w="9343" w:type="dxa"/>
            <w:gridSpan w:val="5"/>
            <w:tcBorders>
              <w:bottom w:val="single" w:sz="4" w:space="0" w:color="auto"/>
            </w:tcBorders>
            <w:shd w:val="clear" w:color="auto" w:fill="385624"/>
          </w:tcPr>
          <w:p w:rsidR="00DF0178" w:rsidRPr="00BA0BF3" w:rsidRDefault="00DF0178" w:rsidP="00DA40E5">
            <w:pPr>
              <w:rPr>
                <w:rFonts w:cs="Arial"/>
                <w:b/>
                <w:color w:val="FFFFFF" w:themeColor="background1"/>
                <w:sz w:val="16"/>
                <w:szCs w:val="16"/>
              </w:rPr>
            </w:pPr>
            <w:r w:rsidRPr="00BA0BF3">
              <w:rPr>
                <w:rFonts w:cs="Arial"/>
                <w:b/>
                <w:color w:val="FFFFFF" w:themeColor="background1"/>
                <w:sz w:val="16"/>
                <w:szCs w:val="16"/>
              </w:rPr>
              <w:t>NOMBRE DEL PROCEDIMIENTO:</w:t>
            </w:r>
          </w:p>
          <w:p w:rsidR="00DF0178" w:rsidRPr="00BA0BF3" w:rsidRDefault="00DF0178" w:rsidP="00DA40E5">
            <w:pPr>
              <w:rPr>
                <w:rFonts w:cs="Arial"/>
                <w:color w:val="FFFFFF" w:themeColor="background1"/>
                <w:sz w:val="16"/>
                <w:szCs w:val="16"/>
              </w:rPr>
            </w:pPr>
            <w:r w:rsidRPr="00BA0BF3">
              <w:rPr>
                <w:rFonts w:cs="Arial"/>
                <w:color w:val="FFFFFF" w:themeColor="background1"/>
                <w:sz w:val="16"/>
                <w:szCs w:val="16"/>
              </w:rPr>
              <w:t>Verificación documental de programas generales</w:t>
            </w:r>
          </w:p>
          <w:p w:rsidR="00952B41" w:rsidRPr="00BA0BF3" w:rsidRDefault="00952B41" w:rsidP="00DA40E5">
            <w:pPr>
              <w:rPr>
                <w:rFonts w:cs="Arial"/>
                <w:color w:val="FFFFFF" w:themeColor="background1"/>
                <w:sz w:val="16"/>
                <w:szCs w:val="16"/>
                <w:highlight w:val="yellow"/>
              </w:rPr>
            </w:pPr>
          </w:p>
        </w:tc>
      </w:tr>
      <w:tr w:rsidR="00DF0178" w:rsidRPr="00952B41" w:rsidTr="00952B41">
        <w:tc>
          <w:tcPr>
            <w:tcW w:w="819" w:type="dxa"/>
            <w:tcBorders>
              <w:top w:val="single" w:sz="4" w:space="0" w:color="auto"/>
              <w:left w:val="nil"/>
              <w:bottom w:val="single" w:sz="4" w:space="0" w:color="auto"/>
              <w:right w:val="nil"/>
            </w:tcBorders>
          </w:tcPr>
          <w:p w:rsidR="00DF0178" w:rsidRPr="00952B41" w:rsidRDefault="00DF0178" w:rsidP="00DA40E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952B41" w:rsidRDefault="00DF0178" w:rsidP="00DA40E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952B41" w:rsidRDefault="00DF0178" w:rsidP="00DA40E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952B41" w:rsidRDefault="00DF0178" w:rsidP="00DA40E5">
            <w:pPr>
              <w:jc w:val="center"/>
              <w:rPr>
                <w:rFonts w:cs="Arial"/>
                <w:b/>
                <w:sz w:val="16"/>
                <w:szCs w:val="16"/>
              </w:rPr>
            </w:pPr>
          </w:p>
        </w:tc>
      </w:tr>
      <w:tr w:rsidR="00DF0178" w:rsidRPr="00952B41" w:rsidTr="00BA0BF3">
        <w:tc>
          <w:tcPr>
            <w:tcW w:w="819" w:type="dxa"/>
            <w:tcBorders>
              <w:top w:val="single" w:sz="4" w:space="0" w:color="auto"/>
            </w:tcBorders>
            <w:shd w:val="clear" w:color="auto" w:fill="800000"/>
          </w:tcPr>
          <w:p w:rsidR="00DF0178" w:rsidRPr="00952B41" w:rsidRDefault="00DF0178" w:rsidP="00DA40E5">
            <w:pPr>
              <w:jc w:val="center"/>
              <w:rPr>
                <w:rFonts w:cs="Arial"/>
                <w:b/>
                <w:sz w:val="16"/>
                <w:szCs w:val="16"/>
              </w:rPr>
            </w:pPr>
            <w:r w:rsidRPr="00952B41">
              <w:rPr>
                <w:rFonts w:cs="Arial"/>
                <w:b/>
                <w:sz w:val="16"/>
                <w:szCs w:val="16"/>
              </w:rPr>
              <w:t>ACT. NUM.</w:t>
            </w:r>
          </w:p>
        </w:tc>
        <w:tc>
          <w:tcPr>
            <w:tcW w:w="3391" w:type="dxa"/>
            <w:tcBorders>
              <w:top w:val="single" w:sz="4" w:space="0" w:color="auto"/>
            </w:tcBorders>
            <w:shd w:val="clear" w:color="auto" w:fill="800000"/>
          </w:tcPr>
          <w:p w:rsidR="00DF0178" w:rsidRPr="00952B41" w:rsidRDefault="00DF0178" w:rsidP="00DA40E5">
            <w:pPr>
              <w:jc w:val="center"/>
              <w:rPr>
                <w:rFonts w:cs="Arial"/>
                <w:b/>
                <w:sz w:val="16"/>
                <w:szCs w:val="16"/>
              </w:rPr>
            </w:pPr>
            <w:r w:rsidRPr="00952B41">
              <w:rPr>
                <w:rFonts w:cs="Arial"/>
                <w:b/>
                <w:sz w:val="16"/>
                <w:szCs w:val="16"/>
              </w:rPr>
              <w:t>RESPONSABLE</w:t>
            </w:r>
          </w:p>
        </w:tc>
        <w:tc>
          <w:tcPr>
            <w:tcW w:w="3230" w:type="dxa"/>
            <w:gridSpan w:val="2"/>
            <w:tcBorders>
              <w:top w:val="single" w:sz="4" w:space="0" w:color="auto"/>
            </w:tcBorders>
            <w:shd w:val="clear" w:color="auto" w:fill="800000"/>
          </w:tcPr>
          <w:p w:rsidR="00DF0178" w:rsidRPr="00952B41" w:rsidRDefault="00DF0178" w:rsidP="00DA40E5">
            <w:pPr>
              <w:jc w:val="center"/>
              <w:rPr>
                <w:rFonts w:cs="Arial"/>
                <w:b/>
                <w:sz w:val="16"/>
                <w:szCs w:val="16"/>
              </w:rPr>
            </w:pPr>
            <w:r w:rsidRPr="00952B41">
              <w:rPr>
                <w:rFonts w:cs="Arial"/>
                <w:b/>
                <w:sz w:val="16"/>
                <w:szCs w:val="16"/>
              </w:rPr>
              <w:t>DESCRIPCIÓN DE ACTIVIDADES</w:t>
            </w:r>
          </w:p>
        </w:tc>
        <w:tc>
          <w:tcPr>
            <w:tcW w:w="1903" w:type="dxa"/>
            <w:tcBorders>
              <w:top w:val="single" w:sz="4" w:space="0" w:color="auto"/>
            </w:tcBorders>
            <w:shd w:val="clear" w:color="auto" w:fill="800000"/>
          </w:tcPr>
          <w:p w:rsidR="00DF0178" w:rsidRPr="00952B41" w:rsidRDefault="00DF0178" w:rsidP="00DA40E5">
            <w:pPr>
              <w:jc w:val="center"/>
              <w:rPr>
                <w:rFonts w:cs="Arial"/>
                <w:b/>
                <w:sz w:val="16"/>
                <w:szCs w:val="16"/>
              </w:rPr>
            </w:pPr>
            <w:r w:rsidRPr="00952B41">
              <w:rPr>
                <w:rFonts w:cs="Arial"/>
                <w:b/>
                <w:sz w:val="16"/>
                <w:szCs w:val="16"/>
              </w:rPr>
              <w:t>FORMA O DOCUMENTO</w:t>
            </w:r>
          </w:p>
        </w:tc>
      </w:tr>
      <w:tr w:rsidR="00BA0BF3" w:rsidRPr="00952B41" w:rsidTr="003C5B7B">
        <w:tc>
          <w:tcPr>
            <w:tcW w:w="819" w:type="dxa"/>
          </w:tcPr>
          <w:p w:rsidR="00BA0BF3" w:rsidRPr="00952B41" w:rsidRDefault="00BA0BF3" w:rsidP="00DA40E5">
            <w:pPr>
              <w:jc w:val="center"/>
              <w:rPr>
                <w:rFonts w:cs="Arial"/>
                <w:sz w:val="16"/>
                <w:szCs w:val="16"/>
              </w:rPr>
            </w:pPr>
          </w:p>
        </w:tc>
        <w:tc>
          <w:tcPr>
            <w:tcW w:w="3391" w:type="dxa"/>
          </w:tcPr>
          <w:p w:rsidR="00BA0BF3" w:rsidRPr="00952B41" w:rsidRDefault="00BA0BF3" w:rsidP="00DA40E5">
            <w:pPr>
              <w:rPr>
                <w:rFonts w:cs="Arial"/>
                <w:sz w:val="16"/>
                <w:szCs w:val="16"/>
              </w:rPr>
            </w:pPr>
          </w:p>
        </w:tc>
        <w:tc>
          <w:tcPr>
            <w:tcW w:w="3230" w:type="dxa"/>
            <w:gridSpan w:val="2"/>
          </w:tcPr>
          <w:p w:rsidR="00BA0BF3" w:rsidRPr="00952B41" w:rsidRDefault="00BA0BF3" w:rsidP="00BA0BF3">
            <w:pPr>
              <w:jc w:val="center"/>
              <w:rPr>
                <w:rFonts w:cs="Arial"/>
                <w:b/>
                <w:sz w:val="16"/>
                <w:szCs w:val="16"/>
              </w:rPr>
            </w:pPr>
            <w:r w:rsidRPr="00952B41">
              <w:rPr>
                <w:rFonts w:cs="Arial"/>
                <w:b/>
                <w:sz w:val="16"/>
                <w:szCs w:val="16"/>
              </w:rPr>
              <w:t>INICIO</w:t>
            </w:r>
          </w:p>
          <w:p w:rsidR="00BA0BF3" w:rsidRPr="00952B41" w:rsidRDefault="00BA0BF3" w:rsidP="00DA40E5">
            <w:pPr>
              <w:jc w:val="center"/>
              <w:rPr>
                <w:rFonts w:cs="Arial"/>
                <w:b/>
                <w:sz w:val="16"/>
                <w:szCs w:val="16"/>
              </w:rPr>
            </w:pPr>
          </w:p>
        </w:tc>
        <w:tc>
          <w:tcPr>
            <w:tcW w:w="1903" w:type="dxa"/>
          </w:tcPr>
          <w:p w:rsidR="00BA0BF3" w:rsidRPr="00952B41" w:rsidRDefault="00BA0BF3" w:rsidP="00DA40E5">
            <w:pPr>
              <w:jc w:val="center"/>
              <w:rPr>
                <w:rFonts w:cs="Arial"/>
                <w:sz w:val="16"/>
                <w:szCs w:val="16"/>
              </w:rPr>
            </w:pPr>
          </w:p>
        </w:tc>
      </w:tr>
      <w:tr w:rsidR="00DF0178" w:rsidRPr="00952B41" w:rsidTr="003C5B7B">
        <w:tc>
          <w:tcPr>
            <w:tcW w:w="819" w:type="dxa"/>
          </w:tcPr>
          <w:p w:rsidR="00DF0178" w:rsidRPr="00952B41" w:rsidRDefault="00DF0178" w:rsidP="00DA40E5">
            <w:pPr>
              <w:jc w:val="center"/>
              <w:rPr>
                <w:rFonts w:cs="Arial"/>
                <w:sz w:val="16"/>
                <w:szCs w:val="16"/>
              </w:rPr>
            </w:pPr>
          </w:p>
          <w:p w:rsidR="00DF0178" w:rsidRPr="00952B41" w:rsidRDefault="00DF0178" w:rsidP="00DA40E5">
            <w:pPr>
              <w:jc w:val="center"/>
              <w:rPr>
                <w:rFonts w:cs="Arial"/>
                <w:sz w:val="16"/>
                <w:szCs w:val="16"/>
              </w:rPr>
            </w:pPr>
          </w:p>
          <w:p w:rsidR="00DF0178" w:rsidRPr="00952B41" w:rsidRDefault="00DF0178" w:rsidP="00DA40E5">
            <w:pPr>
              <w:jc w:val="center"/>
              <w:rPr>
                <w:rFonts w:cs="Arial"/>
                <w:sz w:val="16"/>
                <w:szCs w:val="16"/>
              </w:rPr>
            </w:pPr>
          </w:p>
          <w:p w:rsidR="00DF0178" w:rsidRPr="00952B41" w:rsidRDefault="00DF0178" w:rsidP="00DA40E5">
            <w:pPr>
              <w:jc w:val="center"/>
              <w:rPr>
                <w:rFonts w:cs="Arial"/>
                <w:sz w:val="16"/>
                <w:szCs w:val="16"/>
              </w:rPr>
            </w:pPr>
            <w:r w:rsidRPr="00952B41">
              <w:rPr>
                <w:rFonts w:cs="Arial"/>
                <w:sz w:val="16"/>
                <w:szCs w:val="16"/>
              </w:rPr>
              <w:t>1</w:t>
            </w:r>
          </w:p>
          <w:p w:rsidR="00DF0178" w:rsidRPr="00952B41" w:rsidRDefault="00DF0178" w:rsidP="00DA40E5">
            <w:pPr>
              <w:jc w:val="center"/>
              <w:rPr>
                <w:rFonts w:cs="Arial"/>
                <w:sz w:val="16"/>
                <w:szCs w:val="16"/>
              </w:rPr>
            </w:pPr>
          </w:p>
        </w:tc>
        <w:tc>
          <w:tcPr>
            <w:tcW w:w="3391" w:type="dxa"/>
          </w:tcPr>
          <w:p w:rsidR="00DF0178" w:rsidRPr="00952B41" w:rsidRDefault="00DF0178" w:rsidP="00DA40E5">
            <w:pPr>
              <w:rPr>
                <w:rFonts w:cs="Arial"/>
                <w:sz w:val="16"/>
                <w:szCs w:val="16"/>
              </w:rPr>
            </w:pPr>
          </w:p>
          <w:p w:rsidR="00DF0178" w:rsidRPr="00952B41" w:rsidRDefault="00DF0178" w:rsidP="00DA40E5">
            <w:pPr>
              <w:rPr>
                <w:rFonts w:cs="Arial"/>
                <w:sz w:val="16"/>
                <w:szCs w:val="16"/>
              </w:rPr>
            </w:pPr>
          </w:p>
          <w:p w:rsidR="00DF0178" w:rsidRPr="00952B41" w:rsidRDefault="00DF0178" w:rsidP="00DA40E5">
            <w:pPr>
              <w:rPr>
                <w:rFonts w:cs="Arial"/>
                <w:sz w:val="16"/>
                <w:szCs w:val="16"/>
              </w:rPr>
            </w:pPr>
          </w:p>
          <w:p w:rsidR="00DF0178" w:rsidRPr="00952B41" w:rsidRDefault="00DF0178" w:rsidP="00DA40E5">
            <w:pPr>
              <w:rPr>
                <w:rFonts w:cs="Arial"/>
                <w:sz w:val="16"/>
                <w:szCs w:val="16"/>
              </w:rPr>
            </w:pPr>
            <w:r w:rsidRPr="00952B41">
              <w:rPr>
                <w:rFonts w:cs="Arial"/>
                <w:sz w:val="16"/>
                <w:szCs w:val="16"/>
              </w:rPr>
              <w:t xml:space="preserve">Departamento de Verificación Documental  </w:t>
            </w:r>
          </w:p>
          <w:p w:rsidR="00DF0178" w:rsidRPr="00952B41" w:rsidRDefault="00DF0178" w:rsidP="00DA40E5">
            <w:pPr>
              <w:rPr>
                <w:rFonts w:cs="Arial"/>
                <w:sz w:val="16"/>
                <w:szCs w:val="16"/>
              </w:rPr>
            </w:pPr>
          </w:p>
        </w:tc>
        <w:tc>
          <w:tcPr>
            <w:tcW w:w="3230" w:type="dxa"/>
            <w:gridSpan w:val="2"/>
          </w:tcPr>
          <w:p w:rsidR="00DF0178" w:rsidRPr="00952B41" w:rsidRDefault="00DF0178" w:rsidP="00DA40E5">
            <w:pPr>
              <w:jc w:val="center"/>
              <w:rPr>
                <w:rFonts w:cs="Arial"/>
                <w:b/>
                <w:sz w:val="16"/>
                <w:szCs w:val="16"/>
              </w:rPr>
            </w:pPr>
          </w:p>
          <w:p w:rsidR="00DF0178" w:rsidRPr="00952B41" w:rsidRDefault="00DF0178" w:rsidP="00DA40E5">
            <w:pPr>
              <w:rPr>
                <w:rFonts w:cs="Arial"/>
                <w:sz w:val="16"/>
                <w:szCs w:val="16"/>
              </w:rPr>
            </w:pPr>
          </w:p>
          <w:p w:rsidR="00DF0178" w:rsidRPr="00952B41" w:rsidRDefault="00B833C2" w:rsidP="00DA40E5">
            <w:pPr>
              <w:rPr>
                <w:rFonts w:cs="Arial"/>
                <w:sz w:val="16"/>
                <w:szCs w:val="16"/>
              </w:rPr>
            </w:pPr>
            <w:r w:rsidRPr="00952B41">
              <w:rPr>
                <w:rFonts w:cs="Arial"/>
                <w:sz w:val="16"/>
                <w:szCs w:val="16"/>
              </w:rPr>
              <w:t>Verifica la</w:t>
            </w:r>
            <w:r w:rsidR="00DF0178" w:rsidRPr="00952B41">
              <w:rPr>
                <w:rFonts w:cs="Arial"/>
                <w:sz w:val="16"/>
                <w:szCs w:val="16"/>
              </w:rPr>
              <w:t xml:space="preserve"> relación de documentos anexos a la Orden de Pago (OP) que envía la Dirección de Programación y se sella de recibido. </w:t>
            </w:r>
          </w:p>
          <w:p w:rsidR="00DF0178" w:rsidRPr="00952B41" w:rsidRDefault="00DF0178" w:rsidP="00DA40E5">
            <w:pPr>
              <w:rPr>
                <w:rFonts w:cs="Arial"/>
                <w:sz w:val="16"/>
                <w:szCs w:val="16"/>
              </w:rPr>
            </w:pPr>
          </w:p>
        </w:tc>
        <w:tc>
          <w:tcPr>
            <w:tcW w:w="1903" w:type="dxa"/>
          </w:tcPr>
          <w:p w:rsidR="00DF0178" w:rsidRPr="00952B41" w:rsidRDefault="00DF0178" w:rsidP="00DA40E5">
            <w:pPr>
              <w:jc w:val="center"/>
              <w:rPr>
                <w:rFonts w:cs="Arial"/>
                <w:sz w:val="16"/>
                <w:szCs w:val="16"/>
              </w:rPr>
            </w:pPr>
          </w:p>
          <w:p w:rsidR="00DF0178" w:rsidRPr="00952B41" w:rsidRDefault="00DF0178" w:rsidP="00DA40E5">
            <w:pPr>
              <w:rPr>
                <w:rFonts w:cs="Arial"/>
                <w:sz w:val="16"/>
                <w:szCs w:val="16"/>
              </w:rPr>
            </w:pPr>
          </w:p>
          <w:p w:rsidR="00DF0178" w:rsidRPr="00952B41" w:rsidRDefault="00DF0178" w:rsidP="00DA40E5">
            <w:pPr>
              <w:rPr>
                <w:rFonts w:cs="Arial"/>
                <w:sz w:val="16"/>
                <w:szCs w:val="16"/>
              </w:rPr>
            </w:pPr>
          </w:p>
          <w:p w:rsidR="00DF0178" w:rsidRPr="00952B41" w:rsidRDefault="00DF0178" w:rsidP="00DA40E5">
            <w:pPr>
              <w:jc w:val="center"/>
              <w:rPr>
                <w:rFonts w:cs="Arial"/>
                <w:sz w:val="16"/>
                <w:szCs w:val="16"/>
              </w:rPr>
            </w:pPr>
            <w:r w:rsidRPr="00952B41">
              <w:rPr>
                <w:rFonts w:cs="Arial"/>
                <w:sz w:val="16"/>
                <w:szCs w:val="16"/>
              </w:rPr>
              <w:t>Orden de pago</w:t>
            </w:r>
          </w:p>
          <w:p w:rsidR="00DF0178" w:rsidRPr="00952B41" w:rsidRDefault="00DF0178" w:rsidP="00DA40E5">
            <w:pPr>
              <w:jc w:val="center"/>
              <w:rPr>
                <w:rFonts w:cs="Arial"/>
                <w:sz w:val="16"/>
                <w:szCs w:val="16"/>
              </w:rPr>
            </w:pPr>
          </w:p>
        </w:tc>
      </w:tr>
      <w:tr w:rsidR="00DF0178" w:rsidRPr="00952B41" w:rsidTr="003C5B7B">
        <w:tc>
          <w:tcPr>
            <w:tcW w:w="819" w:type="dxa"/>
          </w:tcPr>
          <w:p w:rsidR="00DF0178" w:rsidRPr="00952B41" w:rsidRDefault="00DF0178" w:rsidP="00DA40E5">
            <w:pPr>
              <w:jc w:val="center"/>
              <w:rPr>
                <w:rFonts w:cs="Arial"/>
                <w:sz w:val="16"/>
                <w:szCs w:val="16"/>
              </w:rPr>
            </w:pPr>
            <w:r w:rsidRPr="00952B41">
              <w:rPr>
                <w:rFonts w:cs="Arial"/>
                <w:sz w:val="16"/>
                <w:szCs w:val="16"/>
              </w:rPr>
              <w:t>2</w:t>
            </w:r>
          </w:p>
          <w:p w:rsidR="00DF0178" w:rsidRPr="00952B41" w:rsidRDefault="00DF0178" w:rsidP="00DA40E5">
            <w:pPr>
              <w:jc w:val="center"/>
              <w:rPr>
                <w:rFonts w:cs="Arial"/>
                <w:sz w:val="16"/>
                <w:szCs w:val="16"/>
              </w:rPr>
            </w:pPr>
          </w:p>
          <w:p w:rsidR="00DF0178" w:rsidRPr="00952B41" w:rsidRDefault="00DF0178" w:rsidP="00DA40E5">
            <w:pPr>
              <w:rPr>
                <w:rFonts w:cs="Arial"/>
                <w:sz w:val="16"/>
                <w:szCs w:val="16"/>
              </w:rPr>
            </w:pPr>
          </w:p>
        </w:tc>
        <w:tc>
          <w:tcPr>
            <w:tcW w:w="3391" w:type="dxa"/>
          </w:tcPr>
          <w:p w:rsidR="00DF0178" w:rsidRPr="00952B41" w:rsidRDefault="00DF0178" w:rsidP="00DA40E5">
            <w:pPr>
              <w:rPr>
                <w:rFonts w:cs="Arial"/>
                <w:sz w:val="16"/>
                <w:szCs w:val="16"/>
              </w:rPr>
            </w:pPr>
            <w:r w:rsidRPr="00952B41">
              <w:rPr>
                <w:rFonts w:cs="Arial"/>
                <w:sz w:val="16"/>
                <w:szCs w:val="16"/>
              </w:rPr>
              <w:t>Área de Programas Generales</w:t>
            </w:r>
          </w:p>
        </w:tc>
        <w:tc>
          <w:tcPr>
            <w:tcW w:w="3230" w:type="dxa"/>
            <w:gridSpan w:val="2"/>
          </w:tcPr>
          <w:p w:rsidR="00DF0178" w:rsidRPr="00952B41" w:rsidRDefault="00DF0178" w:rsidP="00DA40E5">
            <w:pPr>
              <w:rPr>
                <w:rFonts w:cs="Arial"/>
                <w:sz w:val="16"/>
                <w:szCs w:val="16"/>
              </w:rPr>
            </w:pPr>
            <w:r w:rsidRPr="00952B41">
              <w:rPr>
                <w:rFonts w:cs="Arial"/>
                <w:sz w:val="16"/>
                <w:szCs w:val="16"/>
              </w:rPr>
              <w:t xml:space="preserve">Verifica el tipo de gasto de la orden de pago, </w:t>
            </w:r>
            <w:r w:rsidR="00B833C2" w:rsidRPr="00952B41">
              <w:rPr>
                <w:rFonts w:cs="Arial"/>
                <w:sz w:val="16"/>
                <w:szCs w:val="16"/>
              </w:rPr>
              <w:t>y la</w:t>
            </w:r>
            <w:r w:rsidRPr="00952B41">
              <w:rPr>
                <w:rFonts w:cs="Arial"/>
                <w:sz w:val="16"/>
                <w:szCs w:val="16"/>
              </w:rPr>
              <w:t xml:space="preserve"> documentación anexa de la misma. </w:t>
            </w:r>
          </w:p>
          <w:p w:rsidR="00DF0178" w:rsidRPr="00952B41" w:rsidRDefault="00DF0178" w:rsidP="00DA40E5">
            <w:pPr>
              <w:rPr>
                <w:rFonts w:cs="Arial"/>
                <w:sz w:val="16"/>
                <w:szCs w:val="16"/>
              </w:rPr>
            </w:pPr>
          </w:p>
        </w:tc>
        <w:tc>
          <w:tcPr>
            <w:tcW w:w="1903" w:type="dxa"/>
          </w:tcPr>
          <w:p w:rsidR="00DF0178" w:rsidRPr="00952B41" w:rsidRDefault="00DF0178" w:rsidP="00DA40E5">
            <w:pPr>
              <w:jc w:val="center"/>
              <w:rPr>
                <w:rFonts w:cs="Arial"/>
                <w:sz w:val="16"/>
                <w:szCs w:val="16"/>
              </w:rPr>
            </w:pPr>
            <w:r w:rsidRPr="00952B41">
              <w:rPr>
                <w:rFonts w:cs="Arial"/>
                <w:sz w:val="16"/>
                <w:szCs w:val="16"/>
              </w:rPr>
              <w:t>Orden de pago</w:t>
            </w:r>
          </w:p>
          <w:p w:rsidR="00DF0178" w:rsidRPr="00952B41" w:rsidRDefault="00DF0178" w:rsidP="00DA40E5">
            <w:pPr>
              <w:jc w:val="center"/>
              <w:rPr>
                <w:rFonts w:cs="Arial"/>
                <w:sz w:val="16"/>
                <w:szCs w:val="16"/>
              </w:rPr>
            </w:pPr>
          </w:p>
        </w:tc>
      </w:tr>
      <w:tr w:rsidR="00DF0178" w:rsidRPr="00952B41" w:rsidTr="003C5B7B">
        <w:tc>
          <w:tcPr>
            <w:tcW w:w="819" w:type="dxa"/>
          </w:tcPr>
          <w:p w:rsidR="00DF0178" w:rsidRPr="00952B41" w:rsidRDefault="00DF0178" w:rsidP="00DA40E5">
            <w:pPr>
              <w:jc w:val="center"/>
              <w:rPr>
                <w:rFonts w:cs="Arial"/>
                <w:sz w:val="16"/>
                <w:szCs w:val="16"/>
              </w:rPr>
            </w:pPr>
            <w:r w:rsidRPr="00952B41">
              <w:rPr>
                <w:rFonts w:cs="Arial"/>
                <w:sz w:val="16"/>
                <w:szCs w:val="16"/>
              </w:rPr>
              <w:t>3</w:t>
            </w:r>
          </w:p>
        </w:tc>
        <w:tc>
          <w:tcPr>
            <w:tcW w:w="3391" w:type="dxa"/>
          </w:tcPr>
          <w:p w:rsidR="00DF0178" w:rsidRPr="00952B41" w:rsidRDefault="00DF0178" w:rsidP="00DA40E5">
            <w:pPr>
              <w:rPr>
                <w:rFonts w:cs="Arial"/>
                <w:sz w:val="16"/>
                <w:szCs w:val="16"/>
              </w:rPr>
            </w:pPr>
            <w:r w:rsidRPr="00952B41">
              <w:rPr>
                <w:rFonts w:cs="Arial"/>
                <w:sz w:val="16"/>
                <w:szCs w:val="16"/>
              </w:rPr>
              <w:t>Área de Programas Generales</w:t>
            </w:r>
          </w:p>
        </w:tc>
        <w:tc>
          <w:tcPr>
            <w:tcW w:w="3230" w:type="dxa"/>
            <w:gridSpan w:val="2"/>
          </w:tcPr>
          <w:p w:rsidR="00DF0178" w:rsidRPr="00952B41" w:rsidRDefault="00DF0178" w:rsidP="00DA40E5">
            <w:pPr>
              <w:rPr>
                <w:rFonts w:cs="Arial"/>
                <w:sz w:val="16"/>
                <w:szCs w:val="16"/>
              </w:rPr>
            </w:pPr>
            <w:r w:rsidRPr="00952B41">
              <w:rPr>
                <w:rFonts w:cs="Arial"/>
                <w:sz w:val="16"/>
                <w:szCs w:val="16"/>
              </w:rPr>
              <w:t>Revisa si está incompleta o contiene algún error, elabora cédula de devolución y regresa a Programación.</w:t>
            </w:r>
          </w:p>
          <w:p w:rsidR="00DF0178" w:rsidRPr="00952B41" w:rsidRDefault="00DF0178" w:rsidP="00DA40E5">
            <w:pPr>
              <w:rPr>
                <w:rFonts w:cs="Arial"/>
                <w:sz w:val="16"/>
                <w:szCs w:val="16"/>
              </w:rPr>
            </w:pPr>
          </w:p>
        </w:tc>
        <w:tc>
          <w:tcPr>
            <w:tcW w:w="1903" w:type="dxa"/>
          </w:tcPr>
          <w:p w:rsidR="00DF0178" w:rsidRPr="00952B41" w:rsidRDefault="00DF0178" w:rsidP="00DA40E5">
            <w:pPr>
              <w:jc w:val="center"/>
              <w:rPr>
                <w:rFonts w:cs="Arial"/>
                <w:sz w:val="16"/>
                <w:szCs w:val="16"/>
              </w:rPr>
            </w:pPr>
            <w:r w:rsidRPr="00952B41">
              <w:rPr>
                <w:rFonts w:cs="Arial"/>
                <w:sz w:val="16"/>
                <w:szCs w:val="16"/>
              </w:rPr>
              <w:t>Cédula de devolución, Orden de pago</w:t>
            </w:r>
          </w:p>
        </w:tc>
      </w:tr>
      <w:tr w:rsidR="00DF0178" w:rsidRPr="00952B41" w:rsidTr="003C5B7B">
        <w:tc>
          <w:tcPr>
            <w:tcW w:w="819" w:type="dxa"/>
          </w:tcPr>
          <w:p w:rsidR="00DF0178" w:rsidRPr="00952B41" w:rsidRDefault="00DF0178" w:rsidP="00DA40E5">
            <w:pPr>
              <w:jc w:val="center"/>
              <w:rPr>
                <w:rFonts w:cs="Arial"/>
                <w:sz w:val="16"/>
                <w:szCs w:val="16"/>
              </w:rPr>
            </w:pPr>
            <w:r w:rsidRPr="00952B41">
              <w:rPr>
                <w:rFonts w:cs="Arial"/>
                <w:sz w:val="16"/>
                <w:szCs w:val="16"/>
              </w:rPr>
              <w:t>4</w:t>
            </w:r>
          </w:p>
        </w:tc>
        <w:tc>
          <w:tcPr>
            <w:tcW w:w="3391" w:type="dxa"/>
          </w:tcPr>
          <w:p w:rsidR="00DF0178" w:rsidRPr="00952B41" w:rsidRDefault="00DF0178" w:rsidP="00DA40E5">
            <w:pPr>
              <w:rPr>
                <w:rFonts w:cs="Arial"/>
                <w:sz w:val="16"/>
                <w:szCs w:val="16"/>
              </w:rPr>
            </w:pPr>
            <w:r w:rsidRPr="00952B41">
              <w:rPr>
                <w:rFonts w:cs="Arial"/>
                <w:sz w:val="16"/>
                <w:szCs w:val="16"/>
              </w:rPr>
              <w:t>Área de Programas Generales</w:t>
            </w:r>
          </w:p>
        </w:tc>
        <w:tc>
          <w:tcPr>
            <w:tcW w:w="3230" w:type="dxa"/>
            <w:gridSpan w:val="2"/>
          </w:tcPr>
          <w:p w:rsidR="00DF0178" w:rsidRPr="00952B41" w:rsidRDefault="00DF0178" w:rsidP="00DA40E5">
            <w:pPr>
              <w:rPr>
                <w:rFonts w:cs="Arial"/>
                <w:sz w:val="16"/>
                <w:szCs w:val="16"/>
              </w:rPr>
            </w:pPr>
            <w:r w:rsidRPr="00952B41">
              <w:rPr>
                <w:rFonts w:cs="Arial"/>
                <w:sz w:val="16"/>
                <w:szCs w:val="16"/>
              </w:rPr>
              <w:t>Desglosa la documentación anexa y envía una relación al Departamento de Pagaduría.</w:t>
            </w:r>
          </w:p>
          <w:p w:rsidR="00DF0178" w:rsidRPr="00952B41" w:rsidRDefault="00DF0178" w:rsidP="00DA40E5">
            <w:pPr>
              <w:rPr>
                <w:rFonts w:cs="Arial"/>
                <w:b/>
                <w:sz w:val="16"/>
                <w:szCs w:val="16"/>
              </w:rPr>
            </w:pPr>
          </w:p>
        </w:tc>
        <w:tc>
          <w:tcPr>
            <w:tcW w:w="1903" w:type="dxa"/>
          </w:tcPr>
          <w:p w:rsidR="00DF0178" w:rsidRPr="00952B41" w:rsidRDefault="00DF0178" w:rsidP="00DA40E5">
            <w:pPr>
              <w:jc w:val="center"/>
              <w:rPr>
                <w:rFonts w:cs="Arial"/>
                <w:sz w:val="16"/>
                <w:szCs w:val="16"/>
              </w:rPr>
            </w:pPr>
            <w:r w:rsidRPr="00952B41">
              <w:rPr>
                <w:rFonts w:cs="Arial"/>
                <w:sz w:val="16"/>
                <w:szCs w:val="16"/>
              </w:rPr>
              <w:t>Relación de órdenes de pago</w:t>
            </w:r>
          </w:p>
        </w:tc>
      </w:tr>
      <w:tr w:rsidR="00DF0178" w:rsidRPr="00952B41" w:rsidTr="003C5B7B">
        <w:tc>
          <w:tcPr>
            <w:tcW w:w="819" w:type="dxa"/>
          </w:tcPr>
          <w:p w:rsidR="00DF0178" w:rsidRPr="00952B41" w:rsidRDefault="00DF0178" w:rsidP="00DA40E5">
            <w:pPr>
              <w:jc w:val="center"/>
              <w:rPr>
                <w:rFonts w:cs="Arial"/>
                <w:sz w:val="16"/>
                <w:szCs w:val="16"/>
              </w:rPr>
            </w:pPr>
          </w:p>
        </w:tc>
        <w:tc>
          <w:tcPr>
            <w:tcW w:w="3391" w:type="dxa"/>
          </w:tcPr>
          <w:p w:rsidR="00DF0178" w:rsidRPr="00952B41" w:rsidRDefault="00DF0178" w:rsidP="00DA40E5">
            <w:pPr>
              <w:rPr>
                <w:rFonts w:cs="Arial"/>
                <w:sz w:val="16"/>
                <w:szCs w:val="16"/>
              </w:rPr>
            </w:pPr>
          </w:p>
        </w:tc>
        <w:tc>
          <w:tcPr>
            <w:tcW w:w="3230" w:type="dxa"/>
            <w:gridSpan w:val="2"/>
          </w:tcPr>
          <w:p w:rsidR="00DF0178" w:rsidRPr="00952B41" w:rsidRDefault="00DF0178" w:rsidP="00DA40E5">
            <w:pPr>
              <w:jc w:val="center"/>
              <w:rPr>
                <w:rFonts w:cs="Arial"/>
                <w:b/>
                <w:sz w:val="16"/>
                <w:szCs w:val="16"/>
              </w:rPr>
            </w:pPr>
            <w:r w:rsidRPr="00952B41">
              <w:rPr>
                <w:rFonts w:cs="Arial"/>
                <w:b/>
                <w:sz w:val="16"/>
                <w:szCs w:val="16"/>
              </w:rPr>
              <w:t>TERMINA PROCEDIMIENTO</w:t>
            </w:r>
          </w:p>
          <w:p w:rsidR="00DF0178" w:rsidRPr="00952B41" w:rsidRDefault="00DF0178" w:rsidP="00DA40E5">
            <w:pPr>
              <w:autoSpaceDE w:val="0"/>
              <w:autoSpaceDN w:val="0"/>
              <w:adjustRightInd w:val="0"/>
              <w:rPr>
                <w:rFonts w:cs="Arial"/>
                <w:color w:val="000000"/>
                <w:sz w:val="16"/>
                <w:szCs w:val="16"/>
              </w:rPr>
            </w:pPr>
          </w:p>
        </w:tc>
        <w:tc>
          <w:tcPr>
            <w:tcW w:w="1903" w:type="dxa"/>
          </w:tcPr>
          <w:p w:rsidR="00DF0178" w:rsidRPr="00952B41" w:rsidRDefault="00DF0178" w:rsidP="00DA40E5">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4C254C" w:rsidP="00DF0178">
      <w:pPr>
        <w:keepNext/>
        <w:jc w:val="left"/>
        <w:outlineLvl w:val="3"/>
        <w:rPr>
          <w:rFonts w:cs="Arial"/>
          <w:sz w:val="24"/>
          <w:szCs w:val="28"/>
          <w:lang w:val="es-MX" w:eastAsia="es-MX"/>
        </w:rPr>
      </w:pPr>
      <w:r>
        <w:rPr>
          <w:noProof/>
        </w:rPr>
        <w:pict w14:anchorId="0E847829">
          <v:group id="Lienzo 972" o:spid="_x0000_s1819" editas="canvas" style="position:absolute;margin-left:3pt;margin-top:5.05pt;width:456.05pt;height:550.15pt;z-index:-251584512" coordorigin="1761,1749" coordsize="9121,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">
            <v:shape id="_x0000_s1820" type="#_x0000_t75" style="position:absolute;left:1761;top:1749;width:9121;height:11003;visibility:visible;mso-wrap-style:square">
              <v:fill o:detectmouseclick="t"/>
              <v:path o:connecttype="none"/>
            </v:shape>
            <v:rect id="Rectangle 3152" o:spid="_x0000_s1821" style="position:absolute;left:1805;top:2627;width:8997;height:405;visibility:visible;mso-wrap-style:square;v-text-anchor:middle" fillcolor="#385624"/>
            <v:rect id="Rectangle 3153" o:spid="_x0000_s1822" style="position:absolute;left:1805;top:3032;width:8997;height:407;visibility:visible;mso-wrap-style:square;v-text-anchor:middle" fillcolor="#385624">
              <v:textbox inset="6.48pt,3.24pt,6.48pt,3.24pt">
                <w:txbxContent>
                  <w:p w:rsidR="00420E9B" w:rsidRPr="00263DA8" w:rsidRDefault="00420E9B" w:rsidP="00BA0BF3">
                    <w:pPr>
                      <w:autoSpaceDE w:val="0"/>
                      <w:autoSpaceDN w:val="0"/>
                      <w:adjustRightInd w:val="0"/>
                      <w:jc w:val="center"/>
                      <w:rPr>
                        <w:rFonts w:cs="Arial"/>
                        <w:color w:val="000000"/>
                        <w:sz w:val="16"/>
                        <w:szCs w:val="16"/>
                      </w:rPr>
                    </w:pPr>
                  </w:p>
                </w:txbxContent>
              </v:textbox>
            </v:rect>
            <v:line id="Line 3154" o:spid="_x0000_s1823" style="position:absolute;visibility:visible;mso-wrap-style:square" from="5901,2627" to="5901,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ccAAADcAAAADwAAAGRycy9kb3ducmV2LnhtbESPQWvCQBSE7wX/w/IKvdVNLQ0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aYVxwAAANwAAAAPAAAAAAAA&#10;AAAAAAAAAKECAABkcnMvZG93bnJldi54bWxQSwUGAAAAAAQABAD5AAAAlQMAAAAA&#10;"/>
            <v:shape id="Text Box 3155" o:spid="_x0000_s1824" type="#_x0000_t202" style="position:absolute;left:5871;top:2596;width:2827;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kTcUA&#10;AADcAAAADwAAAGRycy9kb3ducmV2LnhtbESPT2vCQBTE70K/w/IK3nTTFIKmrlL6B3opmlikx0f2&#10;mQSzb9PsmsRv7wpCj8PM/IZZbUbTiJ46V1tW8DSPQBAXVtdcKvjZf84WIJxH1thYJgUXcrBZP0xW&#10;mGo7cEZ97ksRIOxSVFB536ZSuqIig25uW+LgHW1n0AfZlVJ3OAS4aWQcRYk0WHNYqLClt4qKU342&#10;Ct6X2cE878w2y9z48U1/h999Hys1fRxfX0B4Gv1/+N7+0gqWcQK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qRNxQAAANwAAAAPAAAAAAAAAAAAAAAAAJgCAABkcnMv&#10;ZG93bnJldi54bWxQSwUGAAAAAAQABAD1AAAAigMAAAAA&#10;" filled="f" fillcolor="#bbe0e3" stroked="f">
              <v:textbox inset="6.48pt,3.24pt,6.48pt,3.24pt">
                <w:txbxContent>
                  <w:p w:rsidR="00420E9B" w:rsidRPr="00BA0BF3" w:rsidRDefault="00420E9B" w:rsidP="00BA0BF3">
                    <w:pPr>
                      <w:autoSpaceDE w:val="0"/>
                      <w:autoSpaceDN w:val="0"/>
                      <w:adjustRightInd w:val="0"/>
                      <w:rPr>
                        <w:rFonts w:cs="Arial"/>
                        <w:b/>
                        <w:color w:val="FFFFFF" w:themeColor="background1"/>
                        <w:sz w:val="14"/>
                        <w:szCs w:val="14"/>
                      </w:rPr>
                    </w:pPr>
                    <w:r w:rsidRPr="00BA0BF3">
                      <w:rPr>
                        <w:rFonts w:cs="Arial"/>
                        <w:b/>
                        <w:color w:val="FFFFFF" w:themeColor="background1"/>
                        <w:sz w:val="14"/>
                        <w:szCs w:val="14"/>
                      </w:rPr>
                      <w:t>UNIDAD RESPONSABLE:</w:t>
                    </w:r>
                  </w:p>
                  <w:p w:rsidR="00420E9B" w:rsidRPr="00BA0BF3" w:rsidRDefault="00420E9B" w:rsidP="00BA0BF3">
                    <w:pPr>
                      <w:autoSpaceDE w:val="0"/>
                      <w:autoSpaceDN w:val="0"/>
                      <w:adjustRightInd w:val="0"/>
                      <w:rPr>
                        <w:rFonts w:cs="Arial"/>
                        <w:b/>
                        <w:color w:val="FFFFFF" w:themeColor="background1"/>
                        <w:sz w:val="14"/>
                        <w:szCs w:val="14"/>
                      </w:rPr>
                    </w:pPr>
                    <w:r w:rsidRPr="00BA0BF3">
                      <w:rPr>
                        <w:rFonts w:cs="Arial"/>
                        <w:bCs/>
                        <w:iCs/>
                        <w:color w:val="FFFFFF" w:themeColor="background1"/>
                        <w:sz w:val="14"/>
                        <w:szCs w:val="14"/>
                      </w:rPr>
                      <w:t>Subdirección de</w:t>
                    </w:r>
                    <w:r w:rsidRPr="00BA0BF3">
                      <w:rPr>
                        <w:rFonts w:cs="Arial"/>
                        <w:b/>
                        <w:bCs/>
                        <w:iCs/>
                        <w:color w:val="FFFFFF" w:themeColor="background1"/>
                        <w:sz w:val="14"/>
                        <w:szCs w:val="14"/>
                      </w:rPr>
                      <w:t xml:space="preserve"> </w:t>
                    </w:r>
                    <w:r w:rsidRPr="00BA0BF3">
                      <w:rPr>
                        <w:rFonts w:cs="Arial"/>
                        <w:bCs/>
                        <w:iCs/>
                        <w:color w:val="FFFFFF" w:themeColor="background1"/>
                        <w:sz w:val="14"/>
                        <w:szCs w:val="14"/>
                      </w:rPr>
                      <w:t>Egresos</w:t>
                    </w:r>
                  </w:p>
                  <w:p w:rsidR="00420E9B" w:rsidRPr="00BA0BF3" w:rsidRDefault="00420E9B" w:rsidP="00BA0BF3">
                    <w:pPr>
                      <w:autoSpaceDE w:val="0"/>
                      <w:autoSpaceDN w:val="0"/>
                      <w:adjustRightInd w:val="0"/>
                      <w:rPr>
                        <w:rFonts w:cs="Arial"/>
                        <w:color w:val="FFFFFF" w:themeColor="background1"/>
                        <w:sz w:val="14"/>
                        <w:szCs w:val="14"/>
                      </w:rPr>
                    </w:pPr>
                  </w:p>
                </w:txbxContent>
              </v:textbox>
            </v:shape>
            <v:shape id="Text Box 3156" o:spid="_x0000_s1825" type="#_x0000_t202" style="position:absolute;left:1761;top:3003;width:791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1sUA&#10;AADcAAAADwAAAGRycy9kb3ducmV2LnhtbESPQWvCQBSE74L/YXmCN900gtXoKmIVvJQaLdLjI/tM&#10;QrNv0+wa47/vFgoeh5n5hlmuO1OJlhpXWlbwMo5AEGdWl5wr+DzvRzMQziNrrCyTggc5WK/6vSUm&#10;2t45pfbkcxEg7BJUUHhfJ1K6rCCDbmxr4uBdbWPQB9nkUjd4D3BTyTiKptJgyWGhwJq2BWXfp5tR&#10;8DZPL2ZyNB9p6rrdO/1cvs5trNRw0G0WIDx1/hn+bx+0gnn8C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gHWxQAAANwAAAAPAAAAAAAAAAAAAAAAAJgCAABkcnMv&#10;ZG93bnJldi54bWxQSwUGAAAAAAQABAD1AAAAigMAAAAA&#10;" filled="f" fillcolor="#bbe0e3" stroked="f">
              <v:textbox inset="6.48pt,3.24pt,6.48pt,3.24pt">
                <w:txbxContent>
                  <w:p w:rsidR="00420E9B" w:rsidRPr="00BA0BF3" w:rsidRDefault="00420E9B" w:rsidP="00BA0BF3">
                    <w:pPr>
                      <w:autoSpaceDE w:val="0"/>
                      <w:autoSpaceDN w:val="0"/>
                      <w:adjustRightInd w:val="0"/>
                      <w:rPr>
                        <w:rFonts w:cs="Arial"/>
                        <w:b/>
                        <w:color w:val="FFFFFF" w:themeColor="background1"/>
                        <w:sz w:val="14"/>
                        <w:szCs w:val="14"/>
                      </w:rPr>
                    </w:pPr>
                    <w:r w:rsidRPr="00BA0BF3">
                      <w:rPr>
                        <w:rFonts w:cs="Arial"/>
                        <w:b/>
                        <w:color w:val="FFFFFF" w:themeColor="background1"/>
                        <w:sz w:val="14"/>
                        <w:szCs w:val="14"/>
                      </w:rPr>
                      <w:t xml:space="preserve">NOMBRE DEL PROCEDIMIENTO: </w:t>
                    </w:r>
                  </w:p>
                  <w:p w:rsidR="00420E9B" w:rsidRPr="00BA0BF3" w:rsidRDefault="00420E9B" w:rsidP="00BA0BF3">
                    <w:pPr>
                      <w:autoSpaceDE w:val="0"/>
                      <w:autoSpaceDN w:val="0"/>
                      <w:adjustRightInd w:val="0"/>
                      <w:rPr>
                        <w:rFonts w:cs="Arial"/>
                        <w:color w:val="FFFFFF" w:themeColor="background1"/>
                        <w:sz w:val="14"/>
                        <w:szCs w:val="14"/>
                      </w:rPr>
                    </w:pPr>
                    <w:r w:rsidRPr="00BA0BF3">
                      <w:rPr>
                        <w:rFonts w:cs="Arial"/>
                        <w:color w:val="FFFFFF" w:themeColor="background1"/>
                        <w:sz w:val="14"/>
                        <w:szCs w:val="14"/>
                      </w:rPr>
                      <w:t>Verificación documental de programas generales</w:t>
                    </w:r>
                  </w:p>
                </w:txbxContent>
              </v:textbox>
            </v:shape>
            <v:rect id="Rectangle 3157" o:spid="_x0000_s1826" style="position:absolute;left:1797;top:3631;width:8958;height:9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GO78A&#10;AADcAAAADwAAAGRycy9kb3ducmV2LnhtbERPy6rCMBDdC/5DGMGdproQrUYRURQvgq8PGJuxKTaT&#10;0kStf3+zEFweznu2aGwpXlT7wrGCQT8BQZw5XXCu4HrZ9MYgfEDWWDomBR/ysJi3WzNMtXvziV7n&#10;kIsYwj5FBSaEKpXSZ4Ys+r6riCN3d7XFEGGdS13jO4bbUg6TZCQtFhwbDFa0MpQ9zk+r4LG63Kvx&#10;cp/jbn04uOfxZv62N6W6nWY5BRGoCT/x173TCibDuDaeiU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Y7vwAAANwAAAAPAAAAAAAAAAAAAAAAAJgCAABkcnMvZG93bnJl&#10;di54bWxQSwUGAAAAAAQABAD1AAAAhAMAAAAA&#10;" filled="f" fillcolor="#bbe0e3"/>
            <v:line id="Line 3158" o:spid="_x0000_s1827" style="position:absolute;visibility:visible;mso-wrap-style:square" from="1804,4276" to="1076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sEMYAAADcAAAADwAAAGRycy9kb3ducmV2LnhtbESPQWvCQBSE7wX/w/KE3uqmFkJNXUUU&#10;QT2Uagvt8Zl9TVKzb8PumqT/3hUEj8PMfMNM572pRUvOV5YVPI8SEMS51RUXCr4+10+vIHxA1lhb&#10;JgX/5GE+GzxMMdO24z21h1CICGGfoYIyhCaT0uclGfQj2xBH79c6gyFKV0jtsItwU8txkqTSYMVx&#10;ocSGliXlp8PZKHh/+UjbxXa36b+36TFf7Y8/f51T6nHYL95ABOrDPXxrb7SCyXg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orBDGAAAA3AAAAA8AAAAAAAAA&#10;AAAAAAAAoQIAAGRycy9kb3ducmV2LnhtbFBLBQYAAAAABAAEAPkAAACUAwAAAAA=&#10;"/>
            <v:shape id="Text Box 3159" o:spid="_x0000_s1828" type="#_x0000_t202" style="position:absolute;left:1761;top:3826;width:3420;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f8EA&#10;AADcAAAADwAAAGRycy9kb3ducmV2LnhtbERPy4rCMBTdD/gP4QruxlSFYaxGER/gZnCqIi4vzbUt&#10;Nje1ibX+vVkILg/nPZ23phQN1a6wrGDQj0AQp1YXnCk4HjbfvyCcR9ZYWiYFT3Iwn3W+phhr++CE&#10;mr3PRAhhF6OC3PsqltKlORl0fVsRB+5ia4M+wDqTusZHCDelHEbRjzRYcGjIsaJlTul1fzcKVuPk&#10;ZEb/Zpckrl3/0e10PjRDpXrddjEB4an1H/HbvdUKxqMwP5wJR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D3/BAAAA3AAAAA8AAAAAAAAAAAAAAAAAmAIAAGRycy9kb3du&#10;cmV2LnhtbFBLBQYAAAAABAAEAPUAAACGAwAAAAA=&#10;" filled="f" fillcolor="#bbe0e3" stroked="f">
              <v:textbox inset="6.48pt,3.24pt,6.48pt,3.24pt">
                <w:txbxContent>
                  <w:p w:rsidR="00420E9B" w:rsidRPr="00BA0BF3" w:rsidRDefault="00420E9B" w:rsidP="00BA0BF3">
                    <w:pPr>
                      <w:autoSpaceDE w:val="0"/>
                      <w:autoSpaceDN w:val="0"/>
                      <w:adjustRightInd w:val="0"/>
                      <w:jc w:val="center"/>
                      <w:rPr>
                        <w:rFonts w:cs="Arial"/>
                        <w:b/>
                        <w:bCs/>
                        <w:color w:val="FFFFFF" w:themeColor="background1"/>
                        <w:sz w:val="14"/>
                        <w:szCs w:val="14"/>
                      </w:rPr>
                    </w:pPr>
                    <w:r w:rsidRPr="00BA0BF3">
                      <w:rPr>
                        <w:rFonts w:cs="Arial"/>
                        <w:b/>
                        <w:bCs/>
                        <w:color w:val="FFFFFF" w:themeColor="background1"/>
                        <w:sz w:val="14"/>
                        <w:szCs w:val="14"/>
                      </w:rPr>
                      <w:t>Departamento de Verificación Documental</w:t>
                    </w:r>
                  </w:p>
                </w:txbxContent>
              </v:textbox>
            </v:shape>
            <v:shape id="AutoShape 3160" o:spid="_x0000_s1829" type="#_x0000_t109" style="position:absolute;left:3055;top:5420;width:1538;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VKsUA&#10;AADcAAAADwAAAGRycy9kb3ducmV2LnhtbESPQWvCQBSE70L/w/IKvenGFoKNriLaSk6W2hJyfGSf&#10;STD7NmS3Seyv7xYEj8PMfMOsNqNpRE+dqy0rmM8iEMSF1TWXCr6/3qcLEM4ja2wsk4IrOdisHyYr&#10;TLQd+JP6ky9FgLBLUEHlfZtI6YqKDLqZbYmDd7adQR9kV0rd4RDgppHPURRLgzWHhQpb2lVUXE4/&#10;RsEHpZnet/mx/JVptjgOh7c4N0o9PY7bJQhPo7+Hb+1UK3h9mcP/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NUqxQAAANwAAAAPAAAAAAAAAAAAAAAAAJgCAABkcnMv&#10;ZG93bnJldi54bWxQSwUGAAAAAAQABAD1AAAAigMAAAAA&#10;">
              <v:textbox inset="1.35mm,3.24pt,1.35mm,3.24pt">
                <w:txbxContent>
                  <w:p w:rsidR="00420E9B" w:rsidRPr="008269C0" w:rsidRDefault="00420E9B" w:rsidP="00BA0BF3">
                    <w:pPr>
                      <w:autoSpaceDE w:val="0"/>
                      <w:autoSpaceDN w:val="0"/>
                      <w:adjustRightInd w:val="0"/>
                      <w:jc w:val="center"/>
                      <w:rPr>
                        <w:rFonts w:cs="Arial"/>
                        <w:color w:val="000000"/>
                        <w:sz w:val="14"/>
                        <w:szCs w:val="16"/>
                      </w:rPr>
                    </w:pPr>
                    <w:r w:rsidRPr="008269C0">
                      <w:rPr>
                        <w:rFonts w:cs="Arial"/>
                        <w:color w:val="000000"/>
                        <w:sz w:val="14"/>
                        <w:szCs w:val="16"/>
                      </w:rPr>
                      <w:t xml:space="preserve">Verifica la relación de documentos anexos a la OP que envía la Dirección de Programación y se sella de recibido </w:t>
                    </w:r>
                  </w:p>
                </w:txbxContent>
              </v:textbox>
            </v:shape>
            <v:shape id="AutoShape 3162" o:spid="_x0000_s1831" type="#_x0000_t116" style="position:absolute;left:3334;top:4499;width:827;height: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NdsYA&#10;AADcAAAADwAAAGRycy9kb3ducmV2LnhtbESPzWvCQBTE7wX/h+UVeim6qYraNKuU2mLxIH4denxk&#10;Xz4w+zZkVxP/e1cQehxm5jdMsuhMJS7UuNKygrdBBII4tbrkXMHx8NOfgXAeWWNlmRRcycFi3ntK&#10;MNa25R1d9j4XAcIuRgWF93UspUsLMugGtiYOXmYbgz7IJpe6wTbATSWHUTSRBksOCwXW9FVQetqf&#10;jYLNOvPjfEVu+Grb6XL7913ryVGpl+fu8wOEp87/hx/tX63gfTSC+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iNdsYAAADcAAAADwAAAAAAAAAAAAAAAACYAgAAZHJz&#10;L2Rvd25yZXYueG1sUEsFBgAAAAAEAAQA9QAAAIsDAAAAAA==&#10;" filled="f" fillcolor="#bbe0e3"/>
            <v:shape id="Text Box 3163" o:spid="_x0000_s1832" type="#_x0000_t202" style="position:absolute;left:3339;top:4559;width:844;height:34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fMYA&#10;AADcAAAADwAAAGRycy9kb3ducmV2LnhtbESPQWvCQBSE7wX/w/IEb81GLcWkriJqoRdpoxJ6fGRf&#10;k9Ds25hdY/rv3UKhx2FmvmGW68E0oqfO1ZYVTKMYBHFhdc2lgvPp9XEBwnlkjY1lUvBDDtar0cMS&#10;U21vnFF/9KUIEHYpKqi8b1MpXVGRQRfZljh4X7Yz6IPsSqk7vAW4aeQsjp+lwZrDQoUtbSsqvo9X&#10;o2CXZLmZf5j3LHPD/kCX/PPUz5SajIfNCwhPg/8P/7XftIJk/gS/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fMYAAADcAAAADwAAAAAAAAAAAAAAAACYAgAAZHJz&#10;L2Rvd25yZXYueG1sUEsFBgAAAAAEAAQA9QAAAIsDAAAAAA==&#10;" filled="f" fillcolor="#bbe0e3" stroked="f">
              <v:textbox inset="6.48pt,3.24pt,6.48pt,3.24pt">
                <w:txbxContent>
                  <w:p w:rsidR="00420E9B" w:rsidRPr="00952B41" w:rsidRDefault="00420E9B" w:rsidP="00BA0BF3">
                    <w:pPr>
                      <w:autoSpaceDE w:val="0"/>
                      <w:autoSpaceDN w:val="0"/>
                      <w:adjustRightInd w:val="0"/>
                      <w:jc w:val="center"/>
                      <w:rPr>
                        <w:rFonts w:cs="Arial"/>
                        <w:b/>
                        <w:color w:val="000000"/>
                        <w:sz w:val="14"/>
                        <w:szCs w:val="14"/>
                      </w:rPr>
                    </w:pPr>
                    <w:r w:rsidRPr="00952B41">
                      <w:rPr>
                        <w:rFonts w:cs="Arial"/>
                        <w:b/>
                        <w:color w:val="000000"/>
                        <w:sz w:val="14"/>
                        <w:szCs w:val="14"/>
                      </w:rPr>
                      <w:t>INICIO</w:t>
                    </w:r>
                  </w:p>
                </w:txbxContent>
              </v:textbox>
            </v:shape>
            <v:line id="Line 3164" o:spid="_x0000_s1833" style="position:absolute;visibility:visible;mso-wrap-style:square" from="3783,4925" to="378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gXMUAAADcAAAADwAAAGRycy9kb3ducmV2LnhtbESPQUvDQBSE74L/YXmCN7uJRWvSboo0&#10;FHpQoa14fs0+s8Hs25Bd0/Xfu4LQ4zAz3zCrdbS9mGj0nWMF+SwDQdw43XGr4P24vXsC4QOyxt4x&#10;KfghD+vq+mqFpXZn3tN0CK1IEPYlKjAhDKWUvjFk0c/cQJy8TzdaDEmOrdQjnhPc9vI+yx6lxY7T&#10;gsGBNoaar8O3VbAw9V4uZP1yfKunLi/ia/w4FUrd3sTnJYhAMVzC/+2dVlDMH+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gXMUAAADcAAAADwAAAAAAAAAA&#10;AAAAAAChAgAAZHJzL2Rvd25yZXYueG1sUEsFBgAAAAAEAAQA+QAAAJMDAAAAAA==&#10;">
              <v:stroke endarrow="block"/>
            </v:line>
            <v:shape id="Text Box 3165" o:spid="_x0000_s1834" type="#_x0000_t202" style="position:absolute;left:6201;top:3818;width:396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ykMQA&#10;AADcAAAADwAAAGRycy9kb3ducmV2LnhtbESPQYvCMBSE7wv+h/AEb2uqgqzVKOIqeBG3KuLx0Tzb&#10;YvPSbWKt/94IC3scZuYbZrZoTSkaql1hWcGgH4EgTq0uOFNwOm4+v0A4j6yxtEwKnuRgMe98zDDW&#10;9sEJNQefiQBhF6OC3PsqltKlORl0fVsRB+9qa4M+yDqTusZHgJtSDqNoLA0WHBZyrGiVU3o73I2C&#10;70lyNqMfs08S16539Hu+HJuhUr1uu5yC8NT6//Bfe6sVTEZj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HMpDEAAAA3AAAAA8AAAAAAAAAAAAAAAAAmAIAAGRycy9k&#10;b3ducmV2LnhtbFBLBQYAAAAABAAEAPUAAACJAwAAAAA=&#10;" filled="f" fillcolor="#bbe0e3" stroked="f">
              <v:textbox inset="6.48pt,3.24pt,6.48pt,3.24pt">
                <w:txbxContent>
                  <w:p w:rsidR="00420E9B" w:rsidRPr="00BA0BF3" w:rsidRDefault="00420E9B" w:rsidP="00BA0BF3">
                    <w:pPr>
                      <w:autoSpaceDE w:val="0"/>
                      <w:autoSpaceDN w:val="0"/>
                      <w:adjustRightInd w:val="0"/>
                      <w:jc w:val="center"/>
                      <w:rPr>
                        <w:rFonts w:cs="Arial"/>
                        <w:b/>
                        <w:bCs/>
                        <w:color w:val="FFFFFF" w:themeColor="background1"/>
                        <w:sz w:val="14"/>
                        <w:szCs w:val="14"/>
                      </w:rPr>
                    </w:pPr>
                    <w:r w:rsidRPr="00BA0BF3">
                      <w:rPr>
                        <w:rFonts w:cs="Arial"/>
                        <w:b/>
                        <w:bCs/>
                        <w:color w:val="FFFFFF" w:themeColor="background1"/>
                        <w:sz w:val="14"/>
                        <w:szCs w:val="14"/>
                      </w:rPr>
                      <w:t>Área de Programas Generales</w:t>
                    </w:r>
                  </w:p>
                </w:txbxContent>
              </v:textbox>
            </v:shape>
            <v:line id="Line 3166" o:spid="_x0000_s1835" style="position:absolute;visibility:visible;mso-wrap-style:square" from="9015,9583" to="9016,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sMUAAADcAAAADwAAAGRycy9kb3ducmV2LnhtbESPQWvCQBSE74X+h+UVeqsbK5gmukpp&#10;EHrQglp6fmZfs6HZtyG7jeu/d4VCj8PMfMMs19F2YqTBt44VTCcZCOLa6ZYbBZ/HzdMLCB+QNXaO&#10;ScGFPKxX93dLLLU7857GQ2hEgrAvUYEJoS+l9LUhi37ieuLkfbvBYkhyaKQe8JzgtpPPWTaXFltO&#10;CwZ7ejNU/xx+rYLcVHuZy2p7/KjGdlrEXfw6FUo9PsTXBYhAMfyH/9rvWkExy+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bsMUAAADcAAAADwAAAAAAAAAA&#10;AAAAAAChAgAAZHJzL2Rvd25yZXYueG1sUEsFBgAAAAAEAAQA+QAAAJMDAAAAAA==&#10;">
              <v:stroke endarrow="block"/>
            </v:line>
            <v:shape id="AutoShape 3168" o:spid="_x0000_s1837" type="#_x0000_t114" style="position:absolute;left:4038;top:6475;width:1103;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OMMYA&#10;AADcAAAADwAAAGRycy9kb3ducmV2LnhtbESPQWvCQBSE74L/YXlCL9JsrKBN6io2KHjpoSqIt9fs&#10;Mwlm34bsNkZ/fbdQ6HGYmW+Yxao3teiodZVlBZMoBkGcW11xoeB42D6/gnAeWWNtmRTcycFqORws&#10;MNX2xp/U7X0hAoRdigpK75tUSpeXZNBFtiEO3sW2Bn2QbSF1i7cAN7V8ieOZNFhxWCixoayk/Lr/&#10;Ngqyh/06nHk++6jyTWb9uI9P3btST6N+/QbCU+//w3/tnVaQTB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mOMMYAAADcAAAADwAAAAAAAAAAAAAAAACYAgAAZHJz&#10;L2Rvd25yZXYueG1sUEsFBgAAAAAEAAQA9QAAAIsDAAAAAA==&#10;">
              <v:textbox inset="1.35mm,3.24pt,.45mm,3.24pt">
                <w:txbxContent>
                  <w:p w:rsidR="00420E9B" w:rsidRPr="00D64CCB" w:rsidRDefault="00420E9B" w:rsidP="00BA0BF3">
                    <w:pPr>
                      <w:autoSpaceDE w:val="0"/>
                      <w:autoSpaceDN w:val="0"/>
                      <w:adjustRightInd w:val="0"/>
                      <w:jc w:val="center"/>
                      <w:rPr>
                        <w:rFonts w:cs="Arial"/>
                        <w:color w:val="000000"/>
                        <w:sz w:val="12"/>
                        <w:szCs w:val="12"/>
                      </w:rPr>
                    </w:pPr>
                    <w:r w:rsidRPr="00D64CCB">
                      <w:rPr>
                        <w:rFonts w:cs="Arial"/>
                        <w:color w:val="000000"/>
                        <w:sz w:val="12"/>
                        <w:szCs w:val="12"/>
                      </w:rPr>
                      <w:t xml:space="preserve">Orden de pago </w:t>
                    </w:r>
                  </w:p>
                </w:txbxContent>
              </v:textbox>
            </v:shape>
            <v:shape id="AutoShape 3170" o:spid="_x0000_s1839" type="#_x0000_t116" style="position:absolute;left:7842;top:10439;width:2364;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F58cA&#10;AADcAAAADwAAAGRycy9kb3ducmV2LnhtbESPS2vDMBCE74X8B7GBXEoi24Q8nCimNC0tPZS8Djku&#10;1sY2sVbGUm3331eFQo/DzHzDbLPB1KKj1lWWFcSzCARxbnXFhYLL+XW6AuE8ssbaMin4JgfZbvSw&#10;xVTbno/UnXwhAoRdigpK75tUSpeXZNDNbEMcvJttDfog20LqFvsAN7VMomghDVYcFkps6Lmk/H76&#10;Mgo+P25+XryRSx5tv9wfri+NXlyUmoyHpw0IT4P/D/+137WC9TyG3zPh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QxefHAAAA3AAAAA8AAAAAAAAAAAAAAAAAmAIAAGRy&#10;cy9kb3ducmV2LnhtbFBLBQYAAAAABAAEAPUAAACMAwAAAAA=&#10;" filled="f" fillcolor="#bbe0e3"/>
            <v:shape id="Text Box 3171" o:spid="_x0000_s1840" type="#_x0000_t202" style="position:absolute;left:7821;top:10565;width:2357;height:4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H7sUA&#10;AADcAAAADwAAAGRycy9kb3ducmV2LnhtbESPQWvCQBSE74L/YXmCN900StHoKmIVvJQaLdLjI/tM&#10;QrNv0+wa47/vFgoeh5n5hlmuO1OJlhpXWlbwMo5AEGdWl5wr+DzvRzMQziNrrCyTggc5WK/6vSUm&#10;2t45pfbkcxEg7BJUUHhfJ1K6rCCDbmxr4uBdbWPQB9nkUjd4D3BTyTiKXqXBksNCgTVtC8q+Tzej&#10;4G2eXszkaD7S1HW7d/q5fJ3bWKnhoNssQHjq/DP83z5oBfNpDH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kfuxQAAANwAAAAPAAAAAAAAAAAAAAAAAJgCAABkcnMv&#10;ZG93bnJldi54bWxQSwUGAAAAAAQABAD1AAAAigMAAAAA&#10;" filled="f" fillcolor="#bbe0e3" stroked="f">
              <v:textbox inset="6.48pt,3.24pt,6.48pt,3.24pt">
                <w:txbxContent>
                  <w:p w:rsidR="00420E9B" w:rsidRPr="00952B41" w:rsidRDefault="00420E9B" w:rsidP="00BA0BF3">
                    <w:pPr>
                      <w:autoSpaceDE w:val="0"/>
                      <w:autoSpaceDN w:val="0"/>
                      <w:adjustRightInd w:val="0"/>
                      <w:jc w:val="left"/>
                      <w:rPr>
                        <w:rFonts w:cs="Arial"/>
                        <w:b/>
                        <w:color w:val="000000"/>
                        <w:sz w:val="14"/>
                        <w:szCs w:val="14"/>
                      </w:rPr>
                    </w:pPr>
                    <w:r w:rsidRPr="00952B41">
                      <w:rPr>
                        <w:rFonts w:cs="Arial"/>
                        <w:b/>
                        <w:color w:val="000000"/>
                        <w:sz w:val="14"/>
                        <w:szCs w:val="14"/>
                      </w:rPr>
                      <w:t xml:space="preserve">      TERMINA PROCEDIMIENTO</w:t>
                    </w:r>
                  </w:p>
                </w:txbxContent>
              </v:textbox>
            </v:shape>
            <v:line id="Line 3172" o:spid="_x0000_s1841" style="position:absolute;visibility:visible;mso-wrap-style:square" from="4593,5990" to="7997,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uzsUAAADcAAAADwAAAGRycy9kb3ducmV2LnhtbESPQUvDQBSE74L/YXmCN7uJFWvSboo0&#10;FHpQoa14fs0+s8Hs25Bd0/Xfu4LQ4zAz3zCrdbS9mGj0nWMF+SwDQdw43XGr4P24vXsC4QOyxt4x&#10;KfghD+vq+mqFpXZn3tN0CK1IEPYlKjAhDKWUvjFk0c/cQJy8TzdaDEmOrdQjnhPc9vI+yx6lxY7T&#10;gsGBNoaar8O3VbAw9V4uZP1yfKunLi/ia/w4FUrd3sTnJYhAMVzC/+2dVlA8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euzsUAAADcAAAADwAAAAAAAAAA&#10;AAAAAAChAgAAZHJzL2Rvd25yZXYueG1sUEsFBgAAAAAEAAQA+QAAAJMDAAAAAA==&#10;">
              <v:stroke endarrow="block"/>
            </v:line>
            <v:shape id="AutoShape 3173" o:spid="_x0000_s1842" type="#_x0000_t109" style="position:absolute;left:8061;top:8558;width:1925;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Fz8UA&#10;AADcAAAADwAAAGRycy9kb3ducmV2LnhtbESPS4vCQBCE74L/YWjB2zpRRDTrKIuPJSfFB+KxyfQm&#10;YTM9ITOarL/eERY8FlX1FTVftqYUd6pdYVnBcBCBIE6tLjhTcD5tP6YgnEfWWFomBX/kYLnoduYY&#10;a9vwge5Hn4kAYRejgtz7KpbSpTkZdANbEQfvx9YGfZB1JnWNTYCbUo6iaCINFhwWcqxolVP6e7wZ&#10;BXtKLnpdXXfZQyaX6a753kyuRql+r/36BOGp9e/wfzvRCmbjM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QXPxQAAANwAAAAPAAAAAAAAAAAAAAAAAJgCAABkcnMv&#10;ZG93bnJldi54bWxQSwUGAAAAAAQABAD1AAAAigMAAAAA&#10;">
              <v:textbox inset="1.35mm,3.24pt,1.35mm,3.24pt">
                <w:txbxContent>
                  <w:p w:rsidR="00420E9B" w:rsidRPr="008269C0" w:rsidRDefault="00420E9B" w:rsidP="00BA0BF3">
                    <w:pPr>
                      <w:autoSpaceDE w:val="0"/>
                      <w:autoSpaceDN w:val="0"/>
                      <w:adjustRightInd w:val="0"/>
                      <w:jc w:val="center"/>
                      <w:rPr>
                        <w:rFonts w:cs="Arial"/>
                        <w:color w:val="000000"/>
                        <w:sz w:val="14"/>
                        <w:szCs w:val="16"/>
                      </w:rPr>
                    </w:pPr>
                    <w:r w:rsidRPr="008269C0">
                      <w:rPr>
                        <w:rFonts w:cs="Arial"/>
                        <w:color w:val="000000"/>
                        <w:sz w:val="14"/>
                        <w:szCs w:val="16"/>
                      </w:rPr>
                      <w:t>Desglosa la documentación anexa y envía una relación al Departamento de Pagaduría</w:t>
                    </w:r>
                  </w:p>
                </w:txbxContent>
              </v:textbox>
            </v:shape>
            <v:shape id="AutoShape 3174" o:spid="_x0000_s1843" type="#_x0000_t109" style="position:absolute;left:7997;top:5656;width:197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gVMUA&#10;AADcAAAADwAAAGRycy9kb3ducmV2LnhtbESPT2vCQBTE7wW/w/KE3upGUdHoKqK25GTxD+LxkX0m&#10;wezbkN2a6KfvCoUeh5n5DTNftqYUd6pdYVlBvxeBIE6tLjhTcDp+fkxAOI+ssbRMCh7kYLnovM0x&#10;1rbhPd0PPhMBwi5GBbn3VSylS3My6Hq2Ig7e1dYGfZB1JnWNTYCbUg6iaCwNFhwWcqxonVN6O/wY&#10;Bd+UnPWmuuyyp0zOk13ztR1fjFLv3XY1A+Gp9f/hv3aiFUyHI3i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aBUxQAAANwAAAAPAAAAAAAAAAAAAAAAAJgCAABkcnMv&#10;ZG93bnJldi54bWxQSwUGAAAAAAQABAD1AAAAigMAAAAA&#10;">
              <v:textbox inset="1.35mm,3.24pt,1.35mm,3.24pt">
                <w:txbxContent>
                  <w:p w:rsidR="00420E9B" w:rsidRPr="008269C0" w:rsidRDefault="00420E9B" w:rsidP="00BA0BF3">
                    <w:pPr>
                      <w:autoSpaceDE w:val="0"/>
                      <w:autoSpaceDN w:val="0"/>
                      <w:adjustRightInd w:val="0"/>
                      <w:jc w:val="center"/>
                      <w:rPr>
                        <w:rFonts w:cs="Arial"/>
                        <w:color w:val="000000"/>
                        <w:sz w:val="14"/>
                        <w:szCs w:val="16"/>
                      </w:rPr>
                    </w:pPr>
                    <w:r w:rsidRPr="008269C0">
                      <w:rPr>
                        <w:rFonts w:cs="Arial"/>
                        <w:color w:val="000000"/>
                        <w:sz w:val="14"/>
                        <w:szCs w:val="16"/>
                      </w:rPr>
                      <w:t xml:space="preserve">Verifica el tipo de gasto de la orden de pago, y la documentación anexa de la misma </w:t>
                    </w:r>
                  </w:p>
                </w:txbxContent>
              </v:textbox>
            </v:shape>
            <v:shape id="AutoShape 3175" o:spid="_x0000_s1844" type="#_x0000_t114" style="position:absolute;left:9276;top:6398;width:1305;height: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pP8cA&#10;AADcAAAADwAAAGRycy9kb3ducmV2LnhtbESPT2vCQBTE7wW/w/IEL6VuKiW1MRupoYVePPgHSm/P&#10;7DMJZt+G7BrTfnpXEHocZuY3TLocTCN66lxtWcHzNAJBXFhdc6lgv/t8moNwHlljY5kU/JKDZTZ6&#10;SDHR9sIb6re+FAHCLkEFlfdtIqUrKjLoprYlDt7RdgZ9kF0pdYeXADeNnEVRLA3WHBYqbCmvqDht&#10;z0ZB/mcPux9+jdd18ZFb/zhE3/1Kqcl4eF+A8DT4//C9/aUVvL3E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QaT/HAAAA3AAAAA8AAAAAAAAAAAAAAAAAmAIAAGRy&#10;cy9kb3ducmV2LnhtbFBLBQYAAAAABAAEAPUAAACMAwAAAAA=&#10;">
              <v:textbox inset="1.35mm,3.24pt,.45mm,3.24pt">
                <w:txbxContent>
                  <w:p w:rsidR="00420E9B" w:rsidRPr="00E44E45" w:rsidRDefault="00420E9B" w:rsidP="00BA0BF3">
                    <w:pPr>
                      <w:autoSpaceDE w:val="0"/>
                      <w:autoSpaceDN w:val="0"/>
                      <w:adjustRightInd w:val="0"/>
                      <w:jc w:val="center"/>
                      <w:rPr>
                        <w:rFonts w:cs="Arial"/>
                        <w:color w:val="000000"/>
                        <w:sz w:val="12"/>
                        <w:szCs w:val="12"/>
                      </w:rPr>
                    </w:pPr>
                    <w:r w:rsidRPr="00E44E45">
                      <w:rPr>
                        <w:rFonts w:cs="Arial"/>
                        <w:color w:val="000000"/>
                        <w:sz w:val="12"/>
                        <w:szCs w:val="12"/>
                      </w:rPr>
                      <w:t xml:space="preserve">Orden de pago </w:t>
                    </w:r>
                  </w:p>
                </w:txbxContent>
              </v:textbox>
            </v:shape>
            <v:line id="Line 3176" o:spid="_x0000_s1845" style="position:absolute;flip:x;visibility:visible;mso-wrap-style:square" from="9004,6475" to="9007,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ozcUAAADcAAAADwAAAGRycy9kb3ducmV2LnhtbESPQWvCQBSE74X+h+UVeqsbi5gmukpp&#10;EHrQglp6fmZfs6HZtyG7jeu/d4VCj8PMfMMs19F2YqTBt44VTCcZCOLa6ZYbBZ/HzdMLCB+QNXaO&#10;ScGFPKxX93dLLLU7857GQ2hEgrAvUYEJoS+l9LUhi37ieuLkfbvBYkhyaKQe8JzgtpPPWTaXFltO&#10;CwZ7ejNU/xx+rYLcVHuZy2p7/KjGdlrEXfw6FUo9PsTXBYhAMfyH/9rvWkExy+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yozcUAAADcAAAADwAAAAAAAAAA&#10;AAAAAAChAgAAZHJzL2Rvd25yZXYueG1sUEsFBgAAAAAEAAQA+QAAAJMDAAAAAA==&#10;">
              <v:stroke endarrow="block"/>
            </v:line>
            <v:shape id="AutoShape 3177" o:spid="_x0000_s1846" type="#_x0000_t109" style="position:absolute;left:5562;top:6664;width:1386;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PysEA&#10;AADcAAAADwAAAGRycy9kb3ducmV2LnhtbERPy4rCMBTdD/gP4QruxtRBRKtRxFHpysEH4vLSXNti&#10;c1OaaKtfbxbCLA/nPVu0phQPql1hWcGgH4EgTq0uOFNwOm6+xyCcR9ZYWiYFT3KwmHe+Zhhr2/Ce&#10;HgefiRDCLkYFufdVLKVLczLo+rYiDtzV1gZ9gHUmdY1NCDel/ImikTRYcGjIsaJVTuntcDcK/ig5&#10;69/qssteMjmPd812PboYpXrddjkF4an1/+KPO9EKJsOwNp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YD8rBAAAA3AAAAA8AAAAAAAAAAAAAAAAAmAIAAGRycy9kb3du&#10;cmV2LnhtbFBLBQYAAAAABAAEAPUAAACGAwAAAAA=&#10;">
              <v:textbox inset="1.35mm,3.24pt,1.35mm,3.24pt">
                <w:txbxContent>
                  <w:p w:rsidR="00420E9B" w:rsidRPr="008269C0" w:rsidRDefault="00420E9B" w:rsidP="00BA0BF3">
                    <w:pPr>
                      <w:autoSpaceDE w:val="0"/>
                      <w:autoSpaceDN w:val="0"/>
                      <w:adjustRightInd w:val="0"/>
                      <w:jc w:val="center"/>
                      <w:rPr>
                        <w:rFonts w:cs="Arial"/>
                        <w:color w:val="000000"/>
                        <w:sz w:val="14"/>
                        <w:szCs w:val="16"/>
                      </w:rPr>
                    </w:pPr>
                    <w:r w:rsidRPr="008269C0">
                      <w:rPr>
                        <w:rFonts w:cs="Arial"/>
                        <w:sz w:val="14"/>
                        <w:szCs w:val="16"/>
                      </w:rPr>
                      <w:t>Revisa si está incompleta o contiene algún error, elabora cédula de devolución y regresa a Programación</w:t>
                    </w:r>
                  </w:p>
                </w:txbxContent>
              </v:textbox>
            </v:shape>
            <v:shape id="AutoShape 3178" o:spid="_x0000_s1847" type="#_x0000_t114" style="position:absolute;left:6397;top:8059;width:1114;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TcYA&#10;AADcAAAADwAAAGRycy9kb3ducmV2LnhtbESPQWvCQBSE74L/YXlCL9JsLKJN6io2KHjpoSqIt9fs&#10;Mwlm34bsNkZ/fbdQ6HGYmW+Yxao3teiodZVlBZMoBkGcW11xoeB42D6/gnAeWWNtmRTcycFqORws&#10;MNX2xp/U7X0hAoRdigpK75tUSpeXZNBFtiEO3sW2Bn2QbSF1i7cAN7V8ieOZNFhxWCixoayk/Lr/&#10;Ngqyh/06nHk++6jyTWb9uI9P3btST6N+/QbCU+//w3/tnVaQTB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9TcYAAADcAAAADwAAAAAAAAAAAAAAAACYAgAAZHJz&#10;L2Rvd25yZXYueG1sUEsFBgAAAAAEAAQA9QAAAIsDAAAAAA==&#10;">
              <v:textbox inset="1.35mm,3.24pt,.45mm,3.24pt">
                <w:txbxContent>
                  <w:p w:rsidR="00420E9B" w:rsidRPr="008269C0" w:rsidRDefault="00420E9B" w:rsidP="00BA0BF3">
                    <w:pPr>
                      <w:autoSpaceDE w:val="0"/>
                      <w:autoSpaceDN w:val="0"/>
                      <w:adjustRightInd w:val="0"/>
                      <w:jc w:val="center"/>
                      <w:rPr>
                        <w:rFonts w:cs="Arial"/>
                        <w:color w:val="000000"/>
                        <w:sz w:val="14"/>
                        <w:szCs w:val="16"/>
                      </w:rPr>
                    </w:pPr>
                    <w:r w:rsidRPr="008269C0">
                      <w:rPr>
                        <w:rFonts w:cs="Arial"/>
                        <w:color w:val="000000"/>
                        <w:sz w:val="14"/>
                        <w:szCs w:val="16"/>
                      </w:rPr>
                      <w:t>Cédula de devolución</w:t>
                    </w:r>
                  </w:p>
                </w:txbxContent>
              </v:textbox>
            </v:shape>
            <v:shape id="AutoShape 3179" o:spid="_x0000_s1848" type="#_x0000_t114" style="position:absolute;left:6621;top:8558;width:1067;height: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CDcQA&#10;AADcAAAADwAAAGRycy9kb3ducmV2LnhtbERPTWvCQBC9F/oflin0IrppwVijq7ShBS89mBTE25gd&#10;k2B2NmS3SfTXdw9Cj4/3vd6OphE9da62rOBlFoEgLqyuuVTwk39N30A4j6yxsUwKruRgu3l8WGOi&#10;7cB76jNfihDCLkEFlfdtIqUrKjLoZrYlDtzZdgZ9gF0pdYdDCDeNfI2iWBqsOTRU2FJaUXHJfo2C&#10;9GZP+ZEX8XddfKbWT8bo0H8o9fw0vq9AeBr9v/ju3mkFy3mYH8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swg3EAAAA3AAAAA8AAAAAAAAAAAAAAAAAmAIAAGRycy9k&#10;b3ducmV2LnhtbFBLBQYAAAAABAAEAPUAAACJAwAAAAA=&#10;">
              <v:textbox inset="1.35mm,3.24pt,.45mm,3.24pt">
                <w:txbxContent>
                  <w:p w:rsidR="00420E9B" w:rsidRPr="008269C0" w:rsidRDefault="00420E9B" w:rsidP="00BA0BF3">
                    <w:pPr>
                      <w:autoSpaceDE w:val="0"/>
                      <w:autoSpaceDN w:val="0"/>
                      <w:adjustRightInd w:val="0"/>
                      <w:jc w:val="center"/>
                      <w:rPr>
                        <w:rFonts w:cs="Arial"/>
                        <w:color w:val="000000"/>
                        <w:sz w:val="14"/>
                        <w:szCs w:val="16"/>
                      </w:rPr>
                    </w:pPr>
                    <w:r w:rsidRPr="008269C0">
                      <w:rPr>
                        <w:rFonts w:cs="Arial"/>
                        <w:color w:val="000000"/>
                        <w:sz w:val="14"/>
                        <w:szCs w:val="16"/>
                      </w:rPr>
                      <w:t xml:space="preserve">Orden de pago </w:t>
                    </w:r>
                  </w:p>
                </w:txbxContent>
              </v:textbox>
            </v:shape>
            <v:shape id="AutoShape 3180" o:spid="_x0000_s1849" type="#_x0000_t110" style="position:absolute;left:7838;top:7142;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XaMcA&#10;AADcAAAADwAAAGRycy9kb3ducmV2LnhtbESPX0vDQBDE3wW/w7GCb+ZSrbaNvRYRxD6U0n/0ec1t&#10;k2B2L+SuTdpP7wmCj8PM/IaZznuu1ZlaXzkxMEhSUCS5s5UUBva7j4cxKB9QLNZOyMCFPMxntzdT&#10;zKzrZEPnbShUhIjP0EAZQpNp7fOSGH3iGpLoHV3LGKJsC21b7CKca/2Ypi+asZK4UGJD7yXl39sT&#10;G1h/DdfcLa9HXl6HB65Pn6PD6smY+7v+7RVUoD78h//aC2tg8jyA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2V2jHAAAA3AAAAA8AAAAAAAAAAAAAAAAAmAIAAGRy&#10;cy9kb3ducmV2LnhtbFBLBQYAAAAABAAEAPUAAACMAwAAAAA=&#10;">
              <v:textbox>
                <w:txbxContent>
                  <w:p w:rsidR="00420E9B" w:rsidRPr="00B833C2" w:rsidRDefault="00420E9B" w:rsidP="00BA0BF3">
                    <w:pPr>
                      <w:rPr>
                        <w:rFonts w:cs="Arial"/>
                        <w:sz w:val="12"/>
                        <w:szCs w:val="16"/>
                      </w:rPr>
                    </w:pPr>
                    <w:r>
                      <w:rPr>
                        <w:rFonts w:cs="Arial"/>
                        <w:sz w:val="12"/>
                        <w:szCs w:val="16"/>
                      </w:rPr>
                      <w:t>¿</w:t>
                    </w:r>
                    <w:r w:rsidRPr="00B833C2">
                      <w:rPr>
                        <w:rFonts w:cs="Arial"/>
                        <w:sz w:val="12"/>
                        <w:szCs w:val="16"/>
                      </w:rPr>
                      <w:t>Son correctos?</w:t>
                    </w:r>
                  </w:p>
                </w:txbxContent>
              </v:textbox>
            </v:shape>
            <v:line id="Line 3181" o:spid="_x0000_s1850" style="position:absolute;visibility:visible;mso-wrap-style:square" from="9043,7682" to="9044,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diMUAAADcAAAADwAAAGRycy9kb3ducmV2LnhtbESPQWsCMRSE70L/Q3iF3jSrYO2uRild&#10;hB60oJaeXzfPzdLNy7JJ1/jvG6HgcZiZb5jVJtpWDNT7xrGC6SQDQVw53XCt4PO0Hb+A8AFZY+uY&#10;FFzJw2b9MFphod2FDzQcQy0ShH2BCkwIXSGlrwxZ9BPXESfv7HqLIcm+lrrHS4LbVs6y7FlabDgt&#10;GOzozVD1c/y1ChamPMiFLHenj3Jopnncx6/vXKmnx/i6BBEohnv4v/2uFeT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KdiMUAAADcAAAADwAAAAAAAAAA&#10;AAAAAAChAgAAZHJzL2Rvd25yZXYueG1sUEsFBgAAAAAEAAQA+QAAAJMDAAAAAA==&#10;">
              <v:stroke endarrow="block"/>
            </v:line>
            <v:shape id="Text Box 3182" o:spid="_x0000_s1851" type="#_x0000_t202" style="position:absolute;left:8558;top:786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ucQA&#10;AADcAAAADwAAAGRycy9kb3ducmV2LnhtbESPQWvCQBSE74L/YXmCN93VqmjqKmIp9FQxrYXeHtln&#10;Epp9G7Krif++Kwgeh5n5hllvO1uJKzW+dKxhMlYgiDNnSs41fH+9j5YgfEA2WDkmDTfysN30e2tM&#10;jGv5SNc05CJC2CeooQihTqT0WUEW/djVxNE7u8ZiiLLJpWmwjXBbyalSC2mx5LhQYE37grK/9GI1&#10;nD7Pvz8zdcjf7LxuXack25XUejjodq8gAnXhGX60P4yG1fw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97nEAAAA3AAAAA8AAAAAAAAAAAAAAAAAmAIAAGRycy9k&#10;b3ducmV2LnhtbFBLBQYAAAAABAAEAPUAAACJAwAAAAA=&#10;" filled="f" stroked="f">
              <v:textbox>
                <w:txbxContent>
                  <w:p w:rsidR="00420E9B" w:rsidRPr="00E44E45" w:rsidRDefault="00420E9B" w:rsidP="00BA0BF3">
                    <w:pPr>
                      <w:rPr>
                        <w:rFonts w:cs="Arial"/>
                        <w:b/>
                        <w:sz w:val="14"/>
                        <w:szCs w:val="14"/>
                      </w:rPr>
                    </w:pPr>
                    <w:r w:rsidRPr="00E44E45">
                      <w:rPr>
                        <w:rFonts w:cs="Arial"/>
                        <w:b/>
                        <w:sz w:val="14"/>
                        <w:szCs w:val="14"/>
                      </w:rPr>
                      <w:t>Si</w:t>
                    </w:r>
                  </w:p>
                  <w:p w:rsidR="00420E9B" w:rsidRPr="00E44E45" w:rsidRDefault="00420E9B" w:rsidP="00BA0BF3">
                    <w:pPr>
                      <w:rPr>
                        <w:rFonts w:cs="Arial"/>
                        <w:b/>
                        <w:sz w:val="14"/>
                        <w:szCs w:val="14"/>
                      </w:rPr>
                    </w:pPr>
                  </w:p>
                </w:txbxContent>
              </v:textbox>
            </v:shape>
            <v:line id="Line 3183" o:spid="_x0000_s1852" style="position:absolute;flip:x;visibility:visible;mso-wrap-style:square" from="6921,7417" to="782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jn9MUAAADcAAAADwAAAGRycy9kb3ducmV2LnhtbESPQWvCQBCF70L/wzIFL0E3rVZq6iqt&#10;VhCkB7WHHofsNAnNzobsqOm/dwXB4+PN+9682aJztTpRGyrPBp6GKSji3NuKCwPfh/XgFVQQZIu1&#10;ZzLwTwEW84feDDPrz7yj014KFSEcMjRQijSZ1iEvyWEY+oY4er++dShRtoW2LZ4j3NX6OU0n2mHF&#10;saHEhpYl5X/7o4tvrL94NRolH04nyZQ+f2SbajGm/9i9v4ES6uR+fEtvrIHpyx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jn9MUAAADcAAAADwAAAAAAAAAA&#10;AAAAAAChAgAAZHJzL2Rvd25yZXYueG1sUEsFBgAAAAAEAAQA+QAAAJMDAAAAAA==&#10;">
              <v:stroke endarrow="block"/>
            </v:line>
            <v:shape id="Text Box 3184" o:spid="_x0000_s1853" type="#_x0000_t202" style="position:absolute;left:7081;top:696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KVsQA&#10;AADcAAAADwAAAGRycy9kb3ducmV2LnhtbESPT2sCMRTE7wW/Q3gFbzWpdEW3ZkUsBU+K2hZ6e2ze&#10;/qGbl2WTuuu3N4LgcZiZ3zDL1WAbcabO1441vE4UCOLcmZpLDV+nz5c5CB+QDTaOScOFPKyy0dMS&#10;U+N6PtD5GEoRIexT1FCF0KZS+rwii37iWuLoFa6zGKLsSmk67CPcNnKq1ExarDkuVNjSpqL87/hv&#10;NXzvit+fN7UvP2zS9m5Qku1Caj1+HtbvIAIN4RG+t7dGwyJJ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ylbEAAAA3AAAAA8AAAAAAAAAAAAAAAAAmAIAAGRycy9k&#10;b3ducmV2LnhtbFBLBQYAAAAABAAEAPUAAACJAwAAAAA=&#10;" filled="f" stroked="f">
              <v:textbox>
                <w:txbxContent>
                  <w:p w:rsidR="00420E9B" w:rsidRPr="00E44E45" w:rsidRDefault="00420E9B" w:rsidP="00BA0BF3">
                    <w:pPr>
                      <w:rPr>
                        <w:rFonts w:cs="Arial"/>
                        <w:b/>
                        <w:sz w:val="14"/>
                        <w:szCs w:val="14"/>
                      </w:rPr>
                    </w:pPr>
                    <w:r w:rsidRPr="00E44E45">
                      <w:rPr>
                        <w:rFonts w:cs="Arial"/>
                        <w:b/>
                        <w:sz w:val="14"/>
                        <w:szCs w:val="14"/>
                      </w:rPr>
                      <w:t>No</w:t>
                    </w:r>
                  </w:p>
                  <w:p w:rsidR="00420E9B" w:rsidRPr="00E44E45" w:rsidRDefault="00420E9B" w:rsidP="00BA0BF3">
                    <w:pPr>
                      <w:rPr>
                        <w:rFonts w:cs="Arial"/>
                        <w:b/>
                        <w:sz w:val="14"/>
                        <w:szCs w:val="14"/>
                      </w:rPr>
                    </w:pPr>
                  </w:p>
                </w:txbxContent>
              </v:textbox>
            </v:shape>
            <v:shape id="Text Box 3185" o:spid="_x0000_s1854" type="#_x0000_t202" style="position:absolute;left:1942;top:1815;width:8635;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UIcQA&#10;AADcAAAADwAAAGRycy9kb3ducmV2LnhtbESPQWvCQBSE70L/w/IKveluSw01ugliKfSkGNuCt0f2&#10;mYRm34bs1qT/3hUEj8PMfMOs8tG24ky9bxxreJ4pEMSlMw1XGr4OH9M3ED4gG2wdk4Z/8pBnD5MV&#10;psYNvKdzESoRIexT1FCH0KVS+rImi37mOuLonVxvMUTZV9L0OES4beWLUom02HBcqLGjTU3lb/Fn&#10;NXxvT8efV7Wr3u28G9yoJNuF1PrpcVwvQQ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VCHEAAAA3AAAAA8AAAAAAAAAAAAAAAAAmAIAAGRycy9k&#10;b3ducmV2LnhtbFBLBQYAAAAABAAEAPUAAACJAwAAAAA=&#10;" filled="f" stroked="f">
              <v:textbox>
                <w:txbxContent>
                  <w:p w:rsidR="00420E9B" w:rsidRPr="00952B41" w:rsidRDefault="00420E9B" w:rsidP="00BA0BF3">
                    <w:pPr>
                      <w:jc w:val="right"/>
                      <w:rPr>
                        <w:rFonts w:cs="Arial"/>
                        <w:b/>
                        <w:sz w:val="16"/>
                        <w:szCs w:val="16"/>
                      </w:rPr>
                    </w:pPr>
                    <w:r w:rsidRPr="00952B41">
                      <w:rPr>
                        <w:rFonts w:cs="Arial"/>
                        <w:b/>
                        <w:sz w:val="16"/>
                        <w:szCs w:val="16"/>
                      </w:rPr>
                      <w:t>DIAGRAMA DE FLUJO DEL PROCEDIMIENTO</w:t>
                    </w:r>
                  </w:p>
                  <w:p w:rsidR="00420E9B" w:rsidRPr="00952B41" w:rsidRDefault="00420E9B" w:rsidP="00BA0BF3">
                    <w:pPr>
                      <w:jc w:val="right"/>
                      <w:rPr>
                        <w:rFonts w:cs="Arial"/>
                        <w:b/>
                        <w:sz w:val="16"/>
                        <w:szCs w:val="16"/>
                      </w:rPr>
                    </w:pPr>
                    <w:r w:rsidRPr="00952B41">
                      <w:rPr>
                        <w:rFonts w:cs="Arial"/>
                        <w:b/>
                        <w:sz w:val="16"/>
                        <w:szCs w:val="16"/>
                      </w:rPr>
                      <w:t>VERIFICACIÓN DOCUMENTAL DE PROGRAMAS GENERALES</w:t>
                    </w:r>
                  </w:p>
                </w:txbxContent>
              </v:textbox>
            </v:shape>
            <v:shape id="Text Box 3186" o:spid="_x0000_s1855" type="#_x0000_t202" style="position:absolute;left:1791;top:2596;width:309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q8UA&#10;AADcAAAADwAAAGRycy9kb3ducmV2LnhtbESPQWvCQBSE7wX/w/IEb3WjYtXoKqIVvJQ2KuLxkX0m&#10;wezbmN3G+O+7hUKPw8x8wyxWrSlFQ7UrLCsY9CMQxKnVBWcKTsfd6xSE88gaS8uk4EkOVsvOywJj&#10;bR+cUHPwmQgQdjEqyL2vYildmpNB17cVcfCutjbog6wzqWt8BLgp5TCK3qTBgsNCjhVtckpvh2+j&#10;YDtLzmb0ZT6TxLXvH3Q/X47NUKlet13PQXhq/X/4r73XCmbjC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HKrxQAAANwAAAAPAAAAAAAAAAAAAAAAAJgCAABkcnMv&#10;ZG93bnJldi54bWxQSwUGAAAAAAQABAD1AAAAigMAAAAA&#10;" filled="f" fillcolor="#bbe0e3" stroked="f">
              <v:textbox inset="6.48pt,3.24pt,6.48pt,3.24pt">
                <w:txbxContent>
                  <w:p w:rsidR="00420E9B" w:rsidRPr="00BA0BF3" w:rsidRDefault="00420E9B" w:rsidP="00BA0BF3">
                    <w:pPr>
                      <w:rPr>
                        <w:rFonts w:cs="Arial"/>
                        <w:b/>
                        <w:color w:val="FFFFFF" w:themeColor="background1"/>
                        <w:sz w:val="14"/>
                        <w:szCs w:val="16"/>
                      </w:rPr>
                    </w:pPr>
                    <w:r w:rsidRPr="00BA0BF3">
                      <w:rPr>
                        <w:rFonts w:cs="Arial"/>
                        <w:b/>
                        <w:color w:val="FFFFFF" w:themeColor="background1"/>
                        <w:sz w:val="14"/>
                        <w:szCs w:val="16"/>
                      </w:rPr>
                      <w:t>UNIDAD ADMINISTRATIVA:</w:t>
                    </w:r>
                  </w:p>
                  <w:p w:rsidR="00420E9B" w:rsidRPr="00BA0BF3" w:rsidRDefault="00420E9B" w:rsidP="00BA0BF3">
                    <w:pPr>
                      <w:autoSpaceDE w:val="0"/>
                      <w:autoSpaceDN w:val="0"/>
                      <w:adjustRightInd w:val="0"/>
                      <w:rPr>
                        <w:rFonts w:cs="Arial"/>
                        <w:b/>
                        <w:bCs/>
                        <w:color w:val="FFFFFF" w:themeColor="background1"/>
                        <w:sz w:val="14"/>
                        <w:szCs w:val="16"/>
                      </w:rPr>
                    </w:pPr>
                    <w:r w:rsidRPr="00BA0BF3">
                      <w:rPr>
                        <w:rFonts w:cs="Arial"/>
                        <w:color w:val="FFFFFF" w:themeColor="background1"/>
                        <w:sz w:val="14"/>
                        <w:szCs w:val="16"/>
                      </w:rPr>
                      <w:t>Dirección de Finanzas</w:t>
                    </w:r>
                  </w:p>
                </w:txbxContent>
              </v:textbox>
            </v:shape>
            <v:shape id="Text Box 3199" o:spid="_x0000_s1856" type="#_x0000_t202" style="position:absolute;left:10015;top:12313;width:56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lX8AA&#10;AADcAAAADwAAAGRycy9kb3ducmV2LnhtbERPy4rCMBTdC/5DuIIbsakyY201igozuPXxAdfm2hab&#10;m9JEW//eLAZmeTjv9bY3tXhR6yrLCmZRDII4t7riQsH18jNdgnAeWWNtmRS8ycF2MxysMdO24xO9&#10;zr4QIYRdhgpK75tMSpeXZNBFtiEO3N22Bn2AbSF1i10IN7Wcx/FCGqw4NJTY0KGk/HF+GgX3Yzf5&#10;Trvbr78mp6/FHqvkZt9KjUf9bgXCU+//xX/uo1aQJm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RlX8AAAADcAAAADwAAAAAAAAAAAAAAAACYAgAAZHJzL2Rvd25y&#10;ZXYueG1sUEsFBgAAAAAEAAQA9QAAAIUDAAAAAA==&#10;" stroked="f">
              <v:textbox>
                <w:txbxContent>
                  <w:p w:rsidR="00420E9B" w:rsidRPr="00263DA8" w:rsidRDefault="00420E9B" w:rsidP="00BA0BF3">
                    <w:pPr>
                      <w:jc w:val="right"/>
                      <w:rPr>
                        <w:rFonts w:cs="Arial"/>
                        <w:sz w:val="16"/>
                        <w:szCs w:val="16"/>
                        <w:lang w:val="es-MX"/>
                      </w:rPr>
                    </w:pPr>
                    <w:r w:rsidRPr="00263DA8">
                      <w:rPr>
                        <w:rFonts w:cs="Arial"/>
                        <w:sz w:val="16"/>
                        <w:szCs w:val="16"/>
                        <w:lang w:val="es-MX"/>
                      </w:rPr>
                      <w:t>1</w:t>
                    </w:r>
                  </w:p>
                </w:txbxContent>
              </v:textbox>
            </v:shape>
            <v:shape id="AutoShape 3200" o:spid="_x0000_s1857" type="#_x0000_t114" style="position:absolute;left:9276;top:9428;width:1354;height: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79sYA&#10;AADcAAAADwAAAGRycy9kb3ducmV2LnhtbESPQWvCQBSE70L/w/IEL6Ibe4g1dZUaKnjpQS2U3l6z&#10;r0kw+zbsrknsr+8WhB6HmfmGWW8H04iOnK8tK1jMExDEhdU1lwrez/vZEwgfkDU2lknBjTxsNw+j&#10;NWba9nyk7hRKESHsM1RQhdBmUvqiIoN+blvi6H1bZzBE6UqpHfYRbhr5mCSpNFhzXKiwpbyi4nK6&#10;GgX5j/06f/IyfauL19yG6ZB8dDulJuPh5RlEoCH8h+/tg1awWi7g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79sYAAADcAAAADwAAAAAAAAAAAAAAAACYAgAAZHJz&#10;L2Rvd25yZXYueG1sUEsFBgAAAAAEAAQA9QAAAIsDAAAAAA==&#10;">
              <v:textbox inset="1.35mm,3.24pt,.45mm,3.24pt">
                <w:txbxContent>
                  <w:p w:rsidR="00420E9B" w:rsidRPr="008269C0" w:rsidRDefault="00420E9B" w:rsidP="00BA0BF3">
                    <w:pPr>
                      <w:autoSpaceDE w:val="0"/>
                      <w:autoSpaceDN w:val="0"/>
                      <w:adjustRightInd w:val="0"/>
                      <w:jc w:val="center"/>
                      <w:rPr>
                        <w:rFonts w:cs="Arial"/>
                        <w:color w:val="000000"/>
                        <w:sz w:val="14"/>
                        <w:szCs w:val="16"/>
                      </w:rPr>
                    </w:pPr>
                    <w:r w:rsidRPr="008269C0">
                      <w:rPr>
                        <w:rFonts w:cs="Arial"/>
                        <w:color w:val="000000"/>
                        <w:sz w:val="14"/>
                        <w:szCs w:val="16"/>
                      </w:rPr>
                      <w:t>Relación de órdenes</w:t>
                    </w:r>
                  </w:p>
                  <w:p w:rsidR="00420E9B" w:rsidRPr="008269C0" w:rsidRDefault="00420E9B" w:rsidP="00BA0BF3">
                    <w:pPr>
                      <w:autoSpaceDE w:val="0"/>
                      <w:autoSpaceDN w:val="0"/>
                      <w:adjustRightInd w:val="0"/>
                      <w:jc w:val="center"/>
                      <w:rPr>
                        <w:rFonts w:cs="Arial"/>
                        <w:color w:val="000000"/>
                        <w:sz w:val="14"/>
                        <w:szCs w:val="16"/>
                      </w:rPr>
                    </w:pPr>
                    <w:r w:rsidRPr="008269C0">
                      <w:rPr>
                        <w:rFonts w:cs="Arial"/>
                        <w:color w:val="000000"/>
                        <w:sz w:val="14"/>
                        <w:szCs w:val="16"/>
                      </w:rPr>
                      <w:t>de pago</w:t>
                    </w:r>
                  </w:p>
                </w:txbxContent>
              </v:textbox>
            </v:shape>
            <v:oval id="_x0000_s6282" style="position:absolute;left:2632;top:4996;width:453;height:383">
              <v:textbox style="mso-next-textbox:#_x0000_s6282">
                <w:txbxContent>
                  <w:p w:rsidR="00420E9B" w:rsidRPr="001C4D85" w:rsidRDefault="00420E9B" w:rsidP="00BA0BF3">
                    <w:pPr>
                      <w:jc w:val="center"/>
                      <w:rPr>
                        <w:rFonts w:cs="Arial"/>
                        <w:sz w:val="16"/>
                        <w:szCs w:val="16"/>
                        <w:lang w:val="es-MX"/>
                      </w:rPr>
                    </w:pPr>
                    <w:r>
                      <w:rPr>
                        <w:rFonts w:cs="Arial"/>
                        <w:sz w:val="16"/>
                        <w:szCs w:val="16"/>
                        <w:lang w:val="es-MX"/>
                      </w:rPr>
                      <w:t>1</w:t>
                    </w:r>
                  </w:p>
                </w:txbxContent>
              </v:textbox>
            </v:oval>
            <v:oval id="_x0000_s6283" style="position:absolute;left:7608;top:5236;width:453;height:383">
              <v:textbox style="mso-next-textbox:#_x0000_s6283">
                <w:txbxContent>
                  <w:p w:rsidR="00420E9B" w:rsidRPr="001C4D85" w:rsidRDefault="00420E9B" w:rsidP="00BA0BF3">
                    <w:pPr>
                      <w:jc w:val="center"/>
                      <w:rPr>
                        <w:rFonts w:cs="Arial"/>
                        <w:sz w:val="16"/>
                        <w:szCs w:val="16"/>
                        <w:lang w:val="es-MX"/>
                      </w:rPr>
                    </w:pPr>
                    <w:r>
                      <w:rPr>
                        <w:rFonts w:cs="Arial"/>
                        <w:sz w:val="16"/>
                        <w:szCs w:val="16"/>
                        <w:lang w:val="es-MX"/>
                      </w:rPr>
                      <w:t>2</w:t>
                    </w:r>
                  </w:p>
                </w:txbxContent>
              </v:textbox>
            </v:oval>
            <v:oval id="_x0000_s6284" style="position:absolute;left:7836;top:8104;width:453;height:383">
              <v:textbox style="mso-next-textbox:#_x0000_s6284">
                <w:txbxContent>
                  <w:p w:rsidR="00420E9B" w:rsidRPr="001C4D85" w:rsidRDefault="00420E9B" w:rsidP="00BA0BF3">
                    <w:pPr>
                      <w:jc w:val="center"/>
                      <w:rPr>
                        <w:rFonts w:cs="Arial"/>
                        <w:sz w:val="16"/>
                        <w:szCs w:val="16"/>
                        <w:lang w:val="es-MX"/>
                      </w:rPr>
                    </w:pPr>
                    <w:r>
                      <w:rPr>
                        <w:rFonts w:cs="Arial"/>
                        <w:sz w:val="16"/>
                        <w:szCs w:val="16"/>
                        <w:lang w:val="es-MX"/>
                      </w:rPr>
                      <w:t>3</w:t>
                    </w:r>
                  </w:p>
                </w:txbxContent>
              </v:textbox>
            </v:oval>
            <v:oval id="_x0000_s6285" style="position:absolute;left:5517;top:6197;width:453;height:383">
              <v:textbox style="mso-next-textbox:#_x0000_s6285">
                <w:txbxContent>
                  <w:p w:rsidR="00420E9B" w:rsidRPr="001C4D85" w:rsidRDefault="00420E9B" w:rsidP="00BA0BF3">
                    <w:pPr>
                      <w:jc w:val="center"/>
                      <w:rPr>
                        <w:rFonts w:cs="Arial"/>
                        <w:sz w:val="16"/>
                        <w:szCs w:val="16"/>
                        <w:lang w:val="es-MX"/>
                      </w:rPr>
                    </w:pPr>
                    <w:r>
                      <w:rPr>
                        <w:rFonts w:cs="Arial"/>
                        <w:sz w:val="16"/>
                        <w:szCs w:val="16"/>
                        <w:lang w:val="es-MX"/>
                      </w:rPr>
                      <w:t>4</w:t>
                    </w:r>
                  </w:p>
                </w:txbxContent>
              </v:textbox>
            </v:oval>
            <v:rect id="Rectangle 3153" o:spid="_x0000_s6613" style="position:absolute;left:1791;top:3439;width:8997;height:837;visibility:visible;mso-wrap-style:square;v-text-anchor:middle" fillcolor="maroon">
              <v:textbox inset="6.48pt,3.24pt,6.48pt,3.24pt">
                <w:txbxContent>
                  <w:p w:rsidR="00420E9B" w:rsidRPr="00263DA8" w:rsidRDefault="00420E9B" w:rsidP="00BA0BF3">
                    <w:pPr>
                      <w:autoSpaceDE w:val="0"/>
                      <w:autoSpaceDN w:val="0"/>
                      <w:adjustRightInd w:val="0"/>
                      <w:jc w:val="center"/>
                      <w:rPr>
                        <w:rFonts w:cs="Arial"/>
                        <w:color w:val="000000"/>
                        <w:sz w:val="16"/>
                        <w:szCs w:val="16"/>
                      </w:rPr>
                    </w:pPr>
                  </w:p>
                </w:txbxContent>
              </v:textbox>
            </v:rect>
            <v:line id="Line 3167" o:spid="_x0000_s6614" style="position:absolute;flip:y;visibility:visible;mso-wrap-style:square" from="5336,3439" to="5361,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eKcQAAADcAAAADwAAAGRycy9kb3ducmV2LnhtbERPy2oCMRTdC/5DuEI3pWa0RXRqFCkI&#10;XbjxwUh3t5PrZJjJzTRJdfr3zUJweTjv5bq3rbiSD7VjBZNxBoK4dLrmSsHpuH2ZgwgRWWPrmBT8&#10;UYD1ajhYYq7djfd0PcRKpBAOOSowMXa5lKE0ZDGMXUecuIvzFmOCvpLa4y2F21ZOs2wmLdacGgx2&#10;9GGobA6/VoGc755//Ob7rSma83lhirLovnZKPY36zTuISH18iO/uT61g8Z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R4pxAAAANwAAAAPAAAAAAAAAAAA&#10;AAAAAKECAABkcnMvZG93bnJldi54bWxQSwUGAAAAAAQABAD5AAAAkgMAAAAA&#10;"/>
          </v:group>
        </w:pict>
      </w: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r w:rsidRPr="00DF0178">
        <w:rPr>
          <w:rFonts w:cs="Arial"/>
          <w:sz w:val="24"/>
          <w:szCs w:val="28"/>
          <w:lang w:val="es-MX" w:eastAsia="es-MX"/>
        </w:rPr>
        <w:br w:type="page"/>
      </w: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51283E" w:rsidRPr="00DE1D84">
        <w:rPr>
          <w:b/>
          <w:sz w:val="28"/>
          <w:szCs w:val="28"/>
        </w:rPr>
        <w:t>6.3</w:t>
      </w:r>
    </w:p>
    <w:p w:rsidR="00DF0178" w:rsidRPr="0051283E" w:rsidRDefault="00DF0178" w:rsidP="0051283E">
      <w:pPr>
        <w:autoSpaceDE w:val="0"/>
        <w:autoSpaceDN w:val="0"/>
        <w:adjustRightInd w:val="0"/>
        <w:spacing w:line="300" w:lineRule="atLeast"/>
        <w:jc w:val="center"/>
        <w:rPr>
          <w:rFonts w:cs="Arial"/>
          <w:b/>
          <w:sz w:val="28"/>
        </w:rPr>
      </w:pPr>
    </w:p>
    <w:p w:rsidR="00DF0178" w:rsidRPr="0051283E" w:rsidRDefault="00DF0178" w:rsidP="0051283E">
      <w:pPr>
        <w:autoSpaceDE w:val="0"/>
        <w:autoSpaceDN w:val="0"/>
        <w:adjustRightInd w:val="0"/>
        <w:spacing w:line="300" w:lineRule="atLeast"/>
        <w:jc w:val="center"/>
        <w:rPr>
          <w:rFonts w:cs="Arial"/>
          <w:b/>
          <w:sz w:val="28"/>
        </w:rPr>
      </w:pPr>
    </w:p>
    <w:p w:rsidR="00DF0178" w:rsidRPr="0051283E" w:rsidRDefault="0051283E" w:rsidP="00DE1D84">
      <w:pPr>
        <w:pStyle w:val="Ttulo2"/>
      </w:pPr>
      <w:bookmarkStart w:id="318" w:name="_Toc36115764"/>
      <w:r>
        <w:t>MINISTRACIÓN DE PAGO A PROVEEDORES Y PRESTADORES DE SERVICIOS</w:t>
      </w:r>
      <w:bookmarkEnd w:id="318"/>
    </w:p>
    <w:p w:rsidR="00DF0178" w:rsidRDefault="00DF0178"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6B4310" w:rsidRDefault="006B4310" w:rsidP="0051283E">
      <w:pPr>
        <w:autoSpaceDE w:val="0"/>
        <w:autoSpaceDN w:val="0"/>
        <w:adjustRightInd w:val="0"/>
        <w:spacing w:line="300" w:lineRule="atLeast"/>
        <w:jc w:val="center"/>
        <w:rPr>
          <w:rFonts w:cs="Arial"/>
          <w:b/>
          <w:sz w:val="28"/>
        </w:rPr>
      </w:pPr>
    </w:p>
    <w:p w:rsidR="00D64CCB" w:rsidRDefault="00D64CCB" w:rsidP="0051283E">
      <w:pPr>
        <w:autoSpaceDE w:val="0"/>
        <w:autoSpaceDN w:val="0"/>
        <w:adjustRightInd w:val="0"/>
        <w:spacing w:line="300" w:lineRule="atLeast"/>
        <w:jc w:val="center"/>
        <w:rPr>
          <w:rFonts w:cs="Arial"/>
          <w:b/>
          <w:sz w:val="28"/>
        </w:rPr>
      </w:pPr>
    </w:p>
    <w:p w:rsidR="00D64CCB" w:rsidRDefault="00D64CCB" w:rsidP="0051283E">
      <w:pPr>
        <w:autoSpaceDE w:val="0"/>
        <w:autoSpaceDN w:val="0"/>
        <w:adjustRightInd w:val="0"/>
        <w:spacing w:line="300" w:lineRule="atLeast"/>
        <w:jc w:val="center"/>
        <w:rPr>
          <w:rFonts w:cs="Arial"/>
          <w:b/>
          <w:sz w:val="28"/>
        </w:rPr>
      </w:pPr>
    </w:p>
    <w:p w:rsidR="00D64CCB" w:rsidRPr="0051283E" w:rsidRDefault="00D64CCB" w:rsidP="0051283E">
      <w:pPr>
        <w:autoSpaceDE w:val="0"/>
        <w:autoSpaceDN w:val="0"/>
        <w:adjustRightInd w:val="0"/>
        <w:spacing w:line="300" w:lineRule="atLeast"/>
        <w:jc w:val="center"/>
        <w:rPr>
          <w:rFonts w:cs="Arial"/>
          <w:b/>
          <w:sz w:val="28"/>
        </w:rPr>
      </w:pPr>
    </w:p>
    <w:p w:rsidR="00DF0178" w:rsidRPr="0051283E" w:rsidRDefault="00DF0178" w:rsidP="0051283E">
      <w:pPr>
        <w:autoSpaceDE w:val="0"/>
        <w:autoSpaceDN w:val="0"/>
        <w:adjustRightInd w:val="0"/>
        <w:spacing w:line="300" w:lineRule="atLeast"/>
        <w:jc w:val="center"/>
        <w:rPr>
          <w:rFonts w:cs="Arial"/>
          <w:b/>
          <w:sz w:val="28"/>
        </w:rPr>
      </w:pPr>
    </w:p>
    <w:p w:rsidR="00E56562" w:rsidRDefault="00E56562" w:rsidP="0051283E">
      <w:pPr>
        <w:autoSpaceDE w:val="0"/>
        <w:autoSpaceDN w:val="0"/>
        <w:adjustRightInd w:val="0"/>
        <w:spacing w:line="300" w:lineRule="atLeast"/>
        <w:jc w:val="center"/>
        <w:rPr>
          <w:rFonts w:cs="Arial"/>
          <w:b/>
          <w:sz w:val="28"/>
        </w:rPr>
      </w:pPr>
    </w:p>
    <w:p w:rsidR="00DF0178" w:rsidRPr="0051283E" w:rsidRDefault="00DF0178" w:rsidP="007B5662">
      <w:pPr>
        <w:autoSpaceDE w:val="0"/>
        <w:autoSpaceDN w:val="0"/>
        <w:adjustRightInd w:val="0"/>
        <w:spacing w:line="300" w:lineRule="atLeast"/>
        <w:rPr>
          <w:rFonts w:cs="Arial"/>
          <w:b/>
          <w:sz w:val="28"/>
        </w:rPr>
      </w:pPr>
      <w:r w:rsidRPr="0051283E">
        <w:rPr>
          <w:rFonts w:cs="Arial"/>
          <w:b/>
          <w:sz w:val="28"/>
        </w:rPr>
        <w:t xml:space="preserve">OBJETIVO DEL </w:t>
      </w:r>
      <w:r w:rsidR="0051283E" w:rsidRPr="0051283E">
        <w:rPr>
          <w:rFonts w:cs="Arial"/>
          <w:b/>
          <w:sz w:val="28"/>
        </w:rPr>
        <w:t>PROCEDIMIENTO 6.3</w:t>
      </w:r>
      <w:r w:rsidR="0051283E">
        <w:rPr>
          <w:rFonts w:cs="Arial"/>
          <w:b/>
          <w:sz w:val="28"/>
        </w:rPr>
        <w:t>, MINISTRACIÓN DE PAGO A PROVEEDORES Y PRESTADORES DE SERVICIOS</w:t>
      </w:r>
    </w:p>
    <w:p w:rsidR="00DF0178" w:rsidRPr="0051283E" w:rsidRDefault="00DF0178" w:rsidP="0051283E">
      <w:pPr>
        <w:autoSpaceDE w:val="0"/>
        <w:autoSpaceDN w:val="0"/>
        <w:adjustRightInd w:val="0"/>
        <w:spacing w:line="300" w:lineRule="atLeast"/>
        <w:jc w:val="center"/>
        <w:rPr>
          <w:rFonts w:cs="Arial"/>
          <w:b/>
          <w:sz w:val="28"/>
        </w:rPr>
      </w:pPr>
    </w:p>
    <w:p w:rsidR="00DF0178" w:rsidRPr="0051283E" w:rsidRDefault="00DF0178" w:rsidP="0051283E">
      <w:pPr>
        <w:spacing w:line="300" w:lineRule="atLeast"/>
        <w:rPr>
          <w:rFonts w:cs="Arial"/>
          <w:color w:val="000000"/>
          <w:sz w:val="24"/>
        </w:rPr>
      </w:pPr>
      <w:r w:rsidRPr="0051283E">
        <w:rPr>
          <w:rFonts w:cs="Arial"/>
          <w:color w:val="000000"/>
          <w:sz w:val="24"/>
        </w:rPr>
        <w:t>Pagar a proveedores y prestadores de servicio en forma oportuna, de acuerdo al tipo de gasto de la orden de pago.</w:t>
      </w:r>
    </w:p>
    <w:p w:rsidR="00DF0178" w:rsidRPr="0051283E" w:rsidRDefault="00DF0178" w:rsidP="0051283E">
      <w:pPr>
        <w:autoSpaceDE w:val="0"/>
        <w:autoSpaceDN w:val="0"/>
        <w:adjustRightInd w:val="0"/>
        <w:spacing w:line="300" w:lineRule="atLeast"/>
        <w:rPr>
          <w:rFonts w:cs="Arial"/>
          <w:b/>
          <w:sz w:val="28"/>
        </w:rPr>
      </w:pPr>
    </w:p>
    <w:p w:rsidR="00DF0178" w:rsidRPr="0051283E" w:rsidRDefault="00DF0178" w:rsidP="0051283E">
      <w:pPr>
        <w:autoSpaceDE w:val="0"/>
        <w:autoSpaceDN w:val="0"/>
        <w:adjustRightInd w:val="0"/>
        <w:spacing w:line="300" w:lineRule="atLeast"/>
        <w:jc w:val="center"/>
        <w:rPr>
          <w:rFonts w:cs="Arial"/>
          <w:sz w:val="28"/>
        </w:rPr>
      </w:pPr>
    </w:p>
    <w:p w:rsidR="00DF0178" w:rsidRPr="0051283E" w:rsidRDefault="00DF0178" w:rsidP="007B5662">
      <w:pPr>
        <w:autoSpaceDE w:val="0"/>
        <w:autoSpaceDN w:val="0"/>
        <w:adjustRightInd w:val="0"/>
        <w:spacing w:line="300" w:lineRule="atLeast"/>
        <w:rPr>
          <w:rFonts w:cs="Arial"/>
          <w:b/>
          <w:sz w:val="28"/>
        </w:rPr>
      </w:pPr>
      <w:r w:rsidRPr="0051283E">
        <w:rPr>
          <w:rFonts w:cs="Arial"/>
          <w:b/>
          <w:sz w:val="28"/>
        </w:rPr>
        <w:t xml:space="preserve">FUNDAMENTO JURÍDICO ADMINISTRATIVO DEL </w:t>
      </w:r>
      <w:r w:rsidR="0051283E" w:rsidRPr="0051283E">
        <w:rPr>
          <w:rFonts w:cs="Arial"/>
          <w:b/>
          <w:sz w:val="28"/>
        </w:rPr>
        <w:t>PROCEDIMIENTO 6.3</w:t>
      </w:r>
      <w:r w:rsidR="0051283E">
        <w:rPr>
          <w:rFonts w:cs="Arial"/>
          <w:b/>
          <w:sz w:val="28"/>
        </w:rPr>
        <w:t>, MINISTRACIÓN DE PAGO A PROVEEDORES Y PRESTADORES DE SERVICIOS</w:t>
      </w:r>
    </w:p>
    <w:p w:rsidR="00DF0178" w:rsidRPr="00DA40E5" w:rsidRDefault="00DF0178" w:rsidP="00DF0178">
      <w:pPr>
        <w:autoSpaceDE w:val="0"/>
        <w:autoSpaceDN w:val="0"/>
        <w:adjustRightInd w:val="0"/>
        <w:spacing w:line="300" w:lineRule="atLeast"/>
        <w:rPr>
          <w:rFonts w:cs="Arial"/>
          <w:b/>
          <w:sz w:val="24"/>
        </w:rPr>
      </w:pPr>
    </w:p>
    <w:p w:rsidR="00DF0178" w:rsidRPr="00DA40E5" w:rsidRDefault="00DF0178" w:rsidP="006B4310">
      <w:pPr>
        <w:spacing w:line="300" w:lineRule="atLeast"/>
        <w:contextualSpacing/>
        <w:rPr>
          <w:rFonts w:cs="Arial"/>
          <w:color w:val="000000"/>
          <w:sz w:val="24"/>
        </w:rPr>
      </w:pPr>
      <w:r w:rsidRPr="00DA40E5">
        <w:rPr>
          <w:rFonts w:cs="Arial"/>
          <w:color w:val="000000"/>
          <w:sz w:val="24"/>
        </w:rPr>
        <w:t>Ley de Adquisiciones, Arrendamientos y Prestación de Servicios del Estado de Tabasco.</w:t>
      </w:r>
    </w:p>
    <w:p w:rsidR="00DF0178" w:rsidRPr="00DA40E5" w:rsidRDefault="00DF0178" w:rsidP="006B4310">
      <w:pPr>
        <w:spacing w:line="300" w:lineRule="atLeast"/>
        <w:contextualSpacing/>
        <w:rPr>
          <w:rFonts w:cs="Arial"/>
          <w:color w:val="000000"/>
          <w:sz w:val="24"/>
        </w:rPr>
      </w:pPr>
      <w:r w:rsidRPr="00DA40E5">
        <w:rPr>
          <w:rFonts w:cs="Arial"/>
          <w:color w:val="000000"/>
          <w:sz w:val="24"/>
        </w:rPr>
        <w:t>Normas Presupuestarias y Ejercicio del Gasto Municipal.</w:t>
      </w:r>
    </w:p>
    <w:p w:rsidR="00DF0178" w:rsidRPr="00DA40E5" w:rsidRDefault="00DF0178" w:rsidP="006B4310">
      <w:pPr>
        <w:spacing w:line="300" w:lineRule="atLeast"/>
        <w:contextualSpacing/>
        <w:rPr>
          <w:rFonts w:cs="Arial"/>
          <w:color w:val="000000"/>
          <w:sz w:val="24"/>
        </w:rPr>
      </w:pPr>
      <w:r w:rsidRPr="00DA40E5">
        <w:rPr>
          <w:rFonts w:cs="Arial"/>
          <w:color w:val="000000"/>
          <w:sz w:val="24"/>
        </w:rPr>
        <w:t>Carpeta Básica para la formulación del POA.</w:t>
      </w:r>
    </w:p>
    <w:p w:rsidR="00DF0178" w:rsidRPr="00DA40E5" w:rsidRDefault="00DF0178" w:rsidP="006B4310">
      <w:pPr>
        <w:spacing w:line="300" w:lineRule="atLeast"/>
        <w:rPr>
          <w:sz w:val="24"/>
        </w:rPr>
      </w:pPr>
    </w:p>
    <w:p w:rsidR="00DF0178" w:rsidRPr="00DA40E5"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A40E5" w:rsidRDefault="00DF0178" w:rsidP="00DF0178">
      <w:pPr>
        <w:spacing w:line="300" w:lineRule="atLeast"/>
        <w:jc w:val="right"/>
        <w:rPr>
          <w:rFonts w:cs="Arial"/>
          <w:b/>
          <w:szCs w:val="20"/>
        </w:rPr>
      </w:pPr>
    </w:p>
    <w:p w:rsidR="00DF0178" w:rsidRPr="00E56562" w:rsidRDefault="00DF0178" w:rsidP="00DF0178">
      <w:pPr>
        <w:spacing w:line="300" w:lineRule="atLeast"/>
        <w:jc w:val="right"/>
        <w:rPr>
          <w:rFonts w:cs="Arial"/>
          <w:b/>
          <w:sz w:val="16"/>
          <w:szCs w:val="16"/>
        </w:rPr>
      </w:pPr>
      <w:r w:rsidRPr="00E56562">
        <w:rPr>
          <w:rFonts w:cs="Arial"/>
          <w:b/>
          <w:sz w:val="16"/>
          <w:szCs w:val="16"/>
        </w:rPr>
        <w:t>DESCRIPCIÓN DE LAS ACTIVIDADES DEL PROCEDIMIENTO</w:t>
      </w:r>
    </w:p>
    <w:p w:rsidR="00DF0178" w:rsidRPr="00E56562" w:rsidRDefault="00DF0178" w:rsidP="00DF0178">
      <w:pPr>
        <w:spacing w:line="300" w:lineRule="atLeast"/>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E56562" w:rsidTr="007B5662">
        <w:tc>
          <w:tcPr>
            <w:tcW w:w="4668" w:type="dxa"/>
            <w:gridSpan w:val="3"/>
            <w:shd w:val="clear" w:color="auto" w:fill="385624"/>
          </w:tcPr>
          <w:p w:rsidR="00DF0178" w:rsidRPr="007B5662" w:rsidRDefault="00DF0178" w:rsidP="00E56562">
            <w:pPr>
              <w:rPr>
                <w:rFonts w:cs="Arial"/>
                <w:b/>
                <w:color w:val="FFFFFF" w:themeColor="background1"/>
                <w:sz w:val="16"/>
                <w:szCs w:val="16"/>
              </w:rPr>
            </w:pPr>
            <w:r w:rsidRPr="007B5662">
              <w:rPr>
                <w:rFonts w:cs="Arial"/>
                <w:b/>
                <w:color w:val="FFFFFF" w:themeColor="background1"/>
                <w:sz w:val="16"/>
                <w:szCs w:val="16"/>
              </w:rPr>
              <w:t>UNIDAD ADMINISTRATIVA:</w:t>
            </w:r>
          </w:p>
          <w:p w:rsidR="00DF0178" w:rsidRPr="007B5662" w:rsidRDefault="00DF0178" w:rsidP="00E56562">
            <w:pPr>
              <w:rPr>
                <w:rFonts w:cs="Arial"/>
                <w:color w:val="FFFFFF" w:themeColor="background1"/>
                <w:sz w:val="16"/>
                <w:szCs w:val="16"/>
              </w:rPr>
            </w:pPr>
            <w:r w:rsidRPr="007B5662">
              <w:rPr>
                <w:rFonts w:cs="Arial"/>
                <w:color w:val="FFFFFF" w:themeColor="background1"/>
                <w:sz w:val="16"/>
                <w:szCs w:val="16"/>
              </w:rPr>
              <w:t>Dirección de Finanzas</w:t>
            </w:r>
          </w:p>
          <w:p w:rsidR="00E56562" w:rsidRPr="007B5662" w:rsidRDefault="00E56562" w:rsidP="00E56562">
            <w:pPr>
              <w:rPr>
                <w:rFonts w:cs="Arial"/>
                <w:color w:val="FFFFFF" w:themeColor="background1"/>
                <w:sz w:val="16"/>
                <w:szCs w:val="16"/>
              </w:rPr>
            </w:pPr>
          </w:p>
        </w:tc>
        <w:tc>
          <w:tcPr>
            <w:tcW w:w="4675" w:type="dxa"/>
            <w:gridSpan w:val="2"/>
            <w:shd w:val="clear" w:color="auto" w:fill="385624"/>
          </w:tcPr>
          <w:p w:rsidR="00DF0178" w:rsidRPr="007B5662" w:rsidRDefault="00DF0178" w:rsidP="00E56562">
            <w:pPr>
              <w:rPr>
                <w:rFonts w:cs="Arial"/>
                <w:b/>
                <w:color w:val="FFFFFF" w:themeColor="background1"/>
                <w:sz w:val="16"/>
                <w:szCs w:val="16"/>
              </w:rPr>
            </w:pPr>
            <w:r w:rsidRPr="007B5662">
              <w:rPr>
                <w:rFonts w:cs="Arial"/>
                <w:b/>
                <w:color w:val="FFFFFF" w:themeColor="background1"/>
                <w:sz w:val="16"/>
                <w:szCs w:val="16"/>
              </w:rPr>
              <w:t xml:space="preserve">UNIDAD RESPONSABLE: </w:t>
            </w:r>
          </w:p>
          <w:p w:rsidR="00DF0178" w:rsidRPr="007B5662" w:rsidRDefault="00DF0178" w:rsidP="00E56562">
            <w:pPr>
              <w:rPr>
                <w:rFonts w:cs="Arial"/>
                <w:color w:val="FFFFFF" w:themeColor="background1"/>
                <w:sz w:val="16"/>
                <w:szCs w:val="16"/>
              </w:rPr>
            </w:pPr>
            <w:r w:rsidRPr="007B5662">
              <w:rPr>
                <w:rFonts w:cs="Arial"/>
                <w:color w:val="FFFFFF" w:themeColor="background1"/>
                <w:sz w:val="16"/>
                <w:szCs w:val="16"/>
              </w:rPr>
              <w:t>Subdirección de Egresos</w:t>
            </w:r>
          </w:p>
        </w:tc>
      </w:tr>
      <w:tr w:rsidR="00DF0178" w:rsidRPr="00E56562" w:rsidTr="007B5662">
        <w:tc>
          <w:tcPr>
            <w:tcW w:w="9343" w:type="dxa"/>
            <w:gridSpan w:val="5"/>
            <w:tcBorders>
              <w:bottom w:val="single" w:sz="4" w:space="0" w:color="auto"/>
            </w:tcBorders>
            <w:shd w:val="clear" w:color="auto" w:fill="385624"/>
          </w:tcPr>
          <w:p w:rsidR="00DF0178" w:rsidRPr="007B5662" w:rsidRDefault="00DF0178" w:rsidP="00E56562">
            <w:pPr>
              <w:rPr>
                <w:rFonts w:cs="Arial"/>
                <w:b/>
                <w:color w:val="FFFFFF" w:themeColor="background1"/>
                <w:sz w:val="16"/>
                <w:szCs w:val="16"/>
              </w:rPr>
            </w:pPr>
            <w:r w:rsidRPr="007B5662">
              <w:rPr>
                <w:rFonts w:cs="Arial"/>
                <w:b/>
                <w:color w:val="FFFFFF" w:themeColor="background1"/>
                <w:sz w:val="16"/>
                <w:szCs w:val="16"/>
              </w:rPr>
              <w:t>NOMBRE DEL PROCEDIMIENTO:</w:t>
            </w:r>
          </w:p>
          <w:p w:rsidR="00DF0178" w:rsidRPr="007B5662" w:rsidRDefault="00DF0178" w:rsidP="00E56562">
            <w:pPr>
              <w:rPr>
                <w:rFonts w:cs="Arial"/>
                <w:color w:val="FFFFFF" w:themeColor="background1"/>
                <w:sz w:val="16"/>
                <w:szCs w:val="16"/>
              </w:rPr>
            </w:pPr>
            <w:r w:rsidRPr="007B5662">
              <w:rPr>
                <w:rFonts w:cs="Arial"/>
                <w:color w:val="FFFFFF" w:themeColor="background1"/>
                <w:sz w:val="16"/>
                <w:szCs w:val="16"/>
              </w:rPr>
              <w:t>Ministración de pago a proveedores y prestadores de servicios</w:t>
            </w:r>
          </w:p>
          <w:p w:rsidR="00E56562" w:rsidRPr="007B5662" w:rsidRDefault="00E56562" w:rsidP="00E56562">
            <w:pPr>
              <w:rPr>
                <w:rFonts w:cs="Arial"/>
                <w:color w:val="FFFFFF" w:themeColor="background1"/>
                <w:sz w:val="16"/>
                <w:szCs w:val="16"/>
                <w:highlight w:val="yellow"/>
              </w:rPr>
            </w:pPr>
          </w:p>
        </w:tc>
      </w:tr>
      <w:tr w:rsidR="00DF0178" w:rsidRPr="00E56562" w:rsidTr="00E56562">
        <w:trPr>
          <w:trHeight w:hRule="exact" w:val="142"/>
        </w:trPr>
        <w:tc>
          <w:tcPr>
            <w:tcW w:w="819" w:type="dxa"/>
            <w:tcBorders>
              <w:top w:val="single" w:sz="4" w:space="0" w:color="auto"/>
              <w:left w:val="nil"/>
              <w:bottom w:val="single" w:sz="4" w:space="0" w:color="auto"/>
              <w:right w:val="nil"/>
            </w:tcBorders>
          </w:tcPr>
          <w:p w:rsidR="00DF0178" w:rsidRPr="00E56562" w:rsidRDefault="00DF0178" w:rsidP="00E56562">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E56562" w:rsidRDefault="00DF0178" w:rsidP="00E56562">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E56562" w:rsidRDefault="00DF0178" w:rsidP="00E56562">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E56562" w:rsidRDefault="00DF0178" w:rsidP="00DF0178">
            <w:pPr>
              <w:spacing w:line="300" w:lineRule="atLeast"/>
              <w:jc w:val="center"/>
              <w:rPr>
                <w:rFonts w:cs="Arial"/>
                <w:b/>
                <w:sz w:val="16"/>
                <w:szCs w:val="16"/>
              </w:rPr>
            </w:pPr>
          </w:p>
        </w:tc>
      </w:tr>
      <w:tr w:rsidR="00DF0178" w:rsidRPr="00E56562" w:rsidTr="007B5662">
        <w:tc>
          <w:tcPr>
            <w:tcW w:w="819" w:type="dxa"/>
            <w:tcBorders>
              <w:top w:val="single" w:sz="4" w:space="0" w:color="auto"/>
            </w:tcBorders>
            <w:shd w:val="clear" w:color="auto" w:fill="800000"/>
          </w:tcPr>
          <w:p w:rsidR="00DF0178" w:rsidRPr="00E56562" w:rsidRDefault="00DF0178" w:rsidP="007B5662">
            <w:pPr>
              <w:jc w:val="center"/>
              <w:rPr>
                <w:rFonts w:cs="Arial"/>
                <w:b/>
                <w:sz w:val="16"/>
                <w:szCs w:val="16"/>
              </w:rPr>
            </w:pPr>
            <w:r w:rsidRPr="00E56562">
              <w:rPr>
                <w:rFonts w:cs="Arial"/>
                <w:b/>
                <w:sz w:val="16"/>
                <w:szCs w:val="16"/>
              </w:rPr>
              <w:t>ACT. NUM.</w:t>
            </w:r>
          </w:p>
        </w:tc>
        <w:tc>
          <w:tcPr>
            <w:tcW w:w="3391" w:type="dxa"/>
            <w:tcBorders>
              <w:top w:val="single" w:sz="4" w:space="0" w:color="auto"/>
            </w:tcBorders>
            <w:shd w:val="clear" w:color="auto" w:fill="800000"/>
          </w:tcPr>
          <w:p w:rsidR="00DF0178" w:rsidRPr="00E56562" w:rsidRDefault="00DF0178" w:rsidP="007B5662">
            <w:pPr>
              <w:jc w:val="center"/>
              <w:rPr>
                <w:rFonts w:cs="Arial"/>
                <w:b/>
                <w:sz w:val="16"/>
                <w:szCs w:val="16"/>
              </w:rPr>
            </w:pPr>
            <w:r w:rsidRPr="00E56562">
              <w:rPr>
                <w:rFonts w:cs="Arial"/>
                <w:b/>
                <w:sz w:val="16"/>
                <w:szCs w:val="16"/>
              </w:rPr>
              <w:t>RESPONSABLE</w:t>
            </w:r>
          </w:p>
        </w:tc>
        <w:tc>
          <w:tcPr>
            <w:tcW w:w="3230" w:type="dxa"/>
            <w:gridSpan w:val="2"/>
            <w:tcBorders>
              <w:top w:val="single" w:sz="4" w:space="0" w:color="auto"/>
            </w:tcBorders>
            <w:shd w:val="clear" w:color="auto" w:fill="800000"/>
          </w:tcPr>
          <w:p w:rsidR="00DF0178" w:rsidRPr="00E56562" w:rsidRDefault="00DF0178" w:rsidP="007B5662">
            <w:pPr>
              <w:jc w:val="center"/>
              <w:rPr>
                <w:rFonts w:cs="Arial"/>
                <w:b/>
                <w:sz w:val="16"/>
                <w:szCs w:val="16"/>
              </w:rPr>
            </w:pPr>
            <w:r w:rsidRPr="00E56562">
              <w:rPr>
                <w:rFonts w:cs="Arial"/>
                <w:b/>
                <w:sz w:val="16"/>
                <w:szCs w:val="16"/>
              </w:rPr>
              <w:t>DESCRIPCIÓN DE ACTIVIDADES</w:t>
            </w:r>
          </w:p>
        </w:tc>
        <w:tc>
          <w:tcPr>
            <w:tcW w:w="1903" w:type="dxa"/>
            <w:tcBorders>
              <w:top w:val="single" w:sz="4" w:space="0" w:color="auto"/>
            </w:tcBorders>
            <w:shd w:val="clear" w:color="auto" w:fill="800000"/>
          </w:tcPr>
          <w:p w:rsidR="00DF0178" w:rsidRPr="00E56562" w:rsidRDefault="00DF0178" w:rsidP="007B5662">
            <w:pPr>
              <w:jc w:val="center"/>
              <w:rPr>
                <w:rFonts w:cs="Arial"/>
                <w:b/>
                <w:sz w:val="16"/>
                <w:szCs w:val="16"/>
              </w:rPr>
            </w:pPr>
            <w:r w:rsidRPr="00E56562">
              <w:rPr>
                <w:rFonts w:cs="Arial"/>
                <w:b/>
                <w:sz w:val="16"/>
                <w:szCs w:val="16"/>
              </w:rPr>
              <w:t>FORMA O DOCUMENTO</w:t>
            </w:r>
          </w:p>
        </w:tc>
      </w:tr>
      <w:tr w:rsidR="007B5662" w:rsidRPr="00E56562" w:rsidTr="003C5B7B">
        <w:tc>
          <w:tcPr>
            <w:tcW w:w="819" w:type="dxa"/>
          </w:tcPr>
          <w:p w:rsidR="007B5662" w:rsidRPr="00E56562" w:rsidRDefault="007B5662" w:rsidP="00DF0178">
            <w:pPr>
              <w:spacing w:line="300" w:lineRule="atLeast"/>
              <w:jc w:val="center"/>
              <w:rPr>
                <w:rFonts w:cs="Arial"/>
                <w:sz w:val="16"/>
                <w:szCs w:val="16"/>
              </w:rPr>
            </w:pPr>
          </w:p>
        </w:tc>
        <w:tc>
          <w:tcPr>
            <w:tcW w:w="3391" w:type="dxa"/>
          </w:tcPr>
          <w:p w:rsidR="007B5662" w:rsidRPr="00E56562" w:rsidRDefault="007B5662" w:rsidP="00E56562">
            <w:pPr>
              <w:rPr>
                <w:rFonts w:cs="Arial"/>
                <w:sz w:val="16"/>
                <w:szCs w:val="16"/>
              </w:rPr>
            </w:pPr>
          </w:p>
        </w:tc>
        <w:tc>
          <w:tcPr>
            <w:tcW w:w="3230" w:type="dxa"/>
            <w:gridSpan w:val="2"/>
          </w:tcPr>
          <w:p w:rsidR="007B5662" w:rsidRPr="00E56562" w:rsidRDefault="007B5662" w:rsidP="007B5662">
            <w:pPr>
              <w:jc w:val="center"/>
              <w:rPr>
                <w:rFonts w:cs="Arial"/>
                <w:b/>
                <w:sz w:val="16"/>
                <w:szCs w:val="16"/>
              </w:rPr>
            </w:pPr>
            <w:r w:rsidRPr="00E56562">
              <w:rPr>
                <w:rFonts w:cs="Arial"/>
                <w:b/>
                <w:sz w:val="16"/>
                <w:szCs w:val="16"/>
              </w:rPr>
              <w:t>INICIO</w:t>
            </w:r>
          </w:p>
          <w:p w:rsidR="007B5662" w:rsidRPr="00E56562" w:rsidRDefault="007B5662" w:rsidP="00E56562">
            <w:pPr>
              <w:jc w:val="center"/>
              <w:rPr>
                <w:rFonts w:cs="Arial"/>
                <w:b/>
                <w:sz w:val="16"/>
                <w:szCs w:val="16"/>
              </w:rPr>
            </w:pPr>
          </w:p>
        </w:tc>
        <w:tc>
          <w:tcPr>
            <w:tcW w:w="1903" w:type="dxa"/>
          </w:tcPr>
          <w:p w:rsidR="007B5662" w:rsidRPr="00E56562" w:rsidRDefault="007B5662" w:rsidP="00E56562">
            <w:pPr>
              <w:jc w:val="center"/>
              <w:rPr>
                <w:rFonts w:cs="Arial"/>
                <w:sz w:val="16"/>
                <w:szCs w:val="16"/>
              </w:rPr>
            </w:pPr>
          </w:p>
        </w:tc>
      </w:tr>
      <w:tr w:rsidR="00DF0178" w:rsidRPr="00E56562" w:rsidTr="003C5B7B">
        <w:tc>
          <w:tcPr>
            <w:tcW w:w="819" w:type="dxa"/>
          </w:tcPr>
          <w:p w:rsidR="00DF0178" w:rsidRPr="00E56562" w:rsidRDefault="00DF0178" w:rsidP="00DF0178">
            <w:pPr>
              <w:spacing w:line="300" w:lineRule="atLeast"/>
              <w:jc w:val="center"/>
              <w:rPr>
                <w:rFonts w:cs="Arial"/>
                <w:sz w:val="16"/>
                <w:szCs w:val="16"/>
              </w:rPr>
            </w:pPr>
          </w:p>
          <w:p w:rsidR="00DF0178" w:rsidRPr="00E56562" w:rsidRDefault="00DF0178" w:rsidP="00DF0178">
            <w:pPr>
              <w:spacing w:line="300" w:lineRule="atLeast"/>
              <w:jc w:val="center"/>
              <w:rPr>
                <w:rFonts w:cs="Arial"/>
                <w:sz w:val="16"/>
                <w:szCs w:val="16"/>
              </w:rPr>
            </w:pPr>
          </w:p>
          <w:p w:rsidR="00DF0178" w:rsidRPr="00E56562" w:rsidRDefault="00DF0178" w:rsidP="00DF0178">
            <w:pPr>
              <w:spacing w:line="300" w:lineRule="atLeast"/>
              <w:jc w:val="center"/>
              <w:rPr>
                <w:rFonts w:cs="Arial"/>
                <w:sz w:val="16"/>
                <w:szCs w:val="16"/>
              </w:rPr>
            </w:pPr>
          </w:p>
          <w:p w:rsidR="00DF0178" w:rsidRPr="00E56562" w:rsidRDefault="00DF0178" w:rsidP="00DF0178">
            <w:pPr>
              <w:spacing w:line="300" w:lineRule="atLeast"/>
              <w:jc w:val="center"/>
              <w:rPr>
                <w:rFonts w:cs="Arial"/>
                <w:sz w:val="16"/>
                <w:szCs w:val="16"/>
              </w:rPr>
            </w:pPr>
            <w:r w:rsidRPr="00E56562">
              <w:rPr>
                <w:rFonts w:cs="Arial"/>
                <w:sz w:val="16"/>
                <w:szCs w:val="16"/>
              </w:rPr>
              <w:t>1</w:t>
            </w:r>
          </w:p>
          <w:p w:rsidR="00DF0178" w:rsidRPr="00E56562" w:rsidRDefault="00DF0178" w:rsidP="00DF0178">
            <w:pPr>
              <w:spacing w:line="300" w:lineRule="atLeast"/>
              <w:jc w:val="center"/>
              <w:rPr>
                <w:rFonts w:cs="Arial"/>
                <w:sz w:val="16"/>
                <w:szCs w:val="16"/>
              </w:rPr>
            </w:pPr>
          </w:p>
        </w:tc>
        <w:tc>
          <w:tcPr>
            <w:tcW w:w="3391" w:type="dxa"/>
          </w:tcPr>
          <w:p w:rsidR="00DF0178" w:rsidRPr="00E56562" w:rsidRDefault="00DF0178" w:rsidP="00E56562">
            <w:pPr>
              <w:rPr>
                <w:rFonts w:cs="Arial"/>
                <w:sz w:val="16"/>
                <w:szCs w:val="16"/>
              </w:rPr>
            </w:pPr>
          </w:p>
          <w:p w:rsidR="00DF0178" w:rsidRPr="00E56562" w:rsidRDefault="00DF0178" w:rsidP="00E56562">
            <w:pPr>
              <w:rPr>
                <w:rFonts w:cs="Arial"/>
                <w:sz w:val="16"/>
                <w:szCs w:val="16"/>
              </w:rPr>
            </w:pPr>
          </w:p>
          <w:p w:rsidR="00DF0178" w:rsidRPr="00E56562" w:rsidRDefault="00DF0178" w:rsidP="00E56562">
            <w:pPr>
              <w:rPr>
                <w:rFonts w:cs="Arial"/>
                <w:sz w:val="16"/>
                <w:szCs w:val="16"/>
              </w:rPr>
            </w:pPr>
          </w:p>
          <w:p w:rsidR="00DF0178" w:rsidRPr="00E56562" w:rsidRDefault="00DF0178" w:rsidP="00E56562">
            <w:pPr>
              <w:rPr>
                <w:rFonts w:cs="Arial"/>
                <w:sz w:val="16"/>
                <w:szCs w:val="16"/>
              </w:rPr>
            </w:pPr>
            <w:r w:rsidRPr="00E56562">
              <w:rPr>
                <w:rFonts w:cs="Arial"/>
                <w:sz w:val="16"/>
                <w:szCs w:val="16"/>
              </w:rPr>
              <w:t xml:space="preserve">Departamento de Pagaduría  </w:t>
            </w:r>
          </w:p>
          <w:p w:rsidR="00DF0178" w:rsidRPr="00E56562" w:rsidRDefault="00DF0178" w:rsidP="00E56562">
            <w:pPr>
              <w:rPr>
                <w:rFonts w:cs="Arial"/>
                <w:sz w:val="16"/>
                <w:szCs w:val="16"/>
              </w:rPr>
            </w:pPr>
          </w:p>
        </w:tc>
        <w:tc>
          <w:tcPr>
            <w:tcW w:w="3230" w:type="dxa"/>
            <w:gridSpan w:val="2"/>
          </w:tcPr>
          <w:p w:rsidR="00DF0178" w:rsidRPr="00E56562" w:rsidRDefault="00DF0178" w:rsidP="00E56562">
            <w:pPr>
              <w:jc w:val="center"/>
              <w:rPr>
                <w:rFonts w:cs="Arial"/>
                <w:b/>
                <w:sz w:val="16"/>
                <w:szCs w:val="16"/>
              </w:rPr>
            </w:pPr>
          </w:p>
          <w:p w:rsidR="00DF0178" w:rsidRPr="00E56562" w:rsidRDefault="00DF0178" w:rsidP="00E56562">
            <w:pPr>
              <w:rPr>
                <w:rFonts w:cs="Arial"/>
                <w:sz w:val="16"/>
                <w:szCs w:val="16"/>
              </w:rPr>
            </w:pPr>
          </w:p>
          <w:p w:rsidR="00DF0178" w:rsidRPr="00E56562" w:rsidRDefault="00DF0178" w:rsidP="00E56562">
            <w:pPr>
              <w:rPr>
                <w:rFonts w:cs="Arial"/>
                <w:sz w:val="16"/>
                <w:szCs w:val="16"/>
              </w:rPr>
            </w:pPr>
            <w:r w:rsidRPr="00E56562">
              <w:rPr>
                <w:rFonts w:cs="Arial"/>
                <w:sz w:val="16"/>
                <w:szCs w:val="16"/>
              </w:rPr>
              <w:t xml:space="preserve">Verifica las órdenes de pago relacionadas y provenientes del área de control presupuestal. </w:t>
            </w:r>
          </w:p>
          <w:p w:rsidR="00DF0178" w:rsidRPr="00E56562" w:rsidRDefault="00DF0178" w:rsidP="00E56562">
            <w:pPr>
              <w:rPr>
                <w:rFonts w:cs="Arial"/>
                <w:sz w:val="16"/>
                <w:szCs w:val="16"/>
              </w:rPr>
            </w:pPr>
          </w:p>
        </w:tc>
        <w:tc>
          <w:tcPr>
            <w:tcW w:w="1903" w:type="dxa"/>
          </w:tcPr>
          <w:p w:rsidR="00DF0178" w:rsidRPr="00E56562" w:rsidRDefault="00DF0178" w:rsidP="00E56562">
            <w:pPr>
              <w:jc w:val="center"/>
              <w:rPr>
                <w:rFonts w:cs="Arial"/>
                <w:sz w:val="16"/>
                <w:szCs w:val="16"/>
              </w:rPr>
            </w:pPr>
          </w:p>
          <w:p w:rsidR="00DF0178" w:rsidRPr="00E56562" w:rsidRDefault="00DF0178" w:rsidP="00E56562">
            <w:pPr>
              <w:rPr>
                <w:rFonts w:cs="Arial"/>
                <w:sz w:val="16"/>
                <w:szCs w:val="16"/>
              </w:rPr>
            </w:pPr>
          </w:p>
          <w:p w:rsidR="00DF0178" w:rsidRPr="00E56562" w:rsidRDefault="00DF0178" w:rsidP="00E56562">
            <w:pPr>
              <w:rPr>
                <w:rFonts w:cs="Arial"/>
                <w:sz w:val="16"/>
                <w:szCs w:val="16"/>
              </w:rPr>
            </w:pPr>
          </w:p>
          <w:p w:rsidR="00DF0178" w:rsidRPr="00E56562" w:rsidRDefault="00DF0178" w:rsidP="00E56562">
            <w:pPr>
              <w:jc w:val="center"/>
              <w:rPr>
                <w:rFonts w:cs="Arial"/>
                <w:sz w:val="16"/>
                <w:szCs w:val="16"/>
              </w:rPr>
            </w:pPr>
            <w:r w:rsidRPr="00E56562">
              <w:rPr>
                <w:rFonts w:cs="Arial"/>
                <w:sz w:val="16"/>
                <w:szCs w:val="16"/>
              </w:rPr>
              <w:t>Relación de órdenes de pago</w:t>
            </w:r>
          </w:p>
          <w:p w:rsidR="00DF0178" w:rsidRPr="00E56562" w:rsidRDefault="00DF0178" w:rsidP="00E56562">
            <w:pPr>
              <w:jc w:val="center"/>
              <w:rPr>
                <w:rFonts w:cs="Arial"/>
                <w:sz w:val="16"/>
                <w:szCs w:val="16"/>
              </w:rPr>
            </w:pPr>
          </w:p>
        </w:tc>
      </w:tr>
      <w:tr w:rsidR="00DF0178" w:rsidRPr="00E56562" w:rsidTr="003C5B7B">
        <w:tc>
          <w:tcPr>
            <w:tcW w:w="819" w:type="dxa"/>
          </w:tcPr>
          <w:p w:rsidR="00DF0178" w:rsidRPr="00E56562" w:rsidRDefault="00DF0178" w:rsidP="00DF0178">
            <w:pPr>
              <w:spacing w:line="300" w:lineRule="atLeast"/>
              <w:jc w:val="center"/>
              <w:rPr>
                <w:rFonts w:cs="Arial"/>
                <w:sz w:val="16"/>
                <w:szCs w:val="16"/>
              </w:rPr>
            </w:pPr>
            <w:r w:rsidRPr="00E56562">
              <w:rPr>
                <w:rFonts w:cs="Arial"/>
                <w:sz w:val="16"/>
                <w:szCs w:val="16"/>
              </w:rPr>
              <w:t>2</w:t>
            </w:r>
          </w:p>
          <w:p w:rsidR="00DF0178" w:rsidRPr="00E56562" w:rsidRDefault="00DF0178" w:rsidP="00DF0178">
            <w:pPr>
              <w:spacing w:line="300" w:lineRule="atLeast"/>
              <w:jc w:val="center"/>
              <w:rPr>
                <w:rFonts w:cs="Arial"/>
                <w:sz w:val="16"/>
                <w:szCs w:val="16"/>
              </w:rPr>
            </w:pPr>
          </w:p>
          <w:p w:rsidR="00DF0178" w:rsidRPr="00E56562" w:rsidRDefault="00DF0178" w:rsidP="00DF0178">
            <w:pPr>
              <w:spacing w:line="300" w:lineRule="atLeast"/>
              <w:rPr>
                <w:rFonts w:cs="Arial"/>
                <w:sz w:val="16"/>
                <w:szCs w:val="16"/>
              </w:rPr>
            </w:pPr>
          </w:p>
        </w:tc>
        <w:tc>
          <w:tcPr>
            <w:tcW w:w="3391" w:type="dxa"/>
          </w:tcPr>
          <w:p w:rsidR="00DF0178" w:rsidRPr="00E56562" w:rsidRDefault="00DF0178" w:rsidP="00E56562">
            <w:pPr>
              <w:rPr>
                <w:rFonts w:cs="Arial"/>
                <w:sz w:val="16"/>
                <w:szCs w:val="16"/>
              </w:rPr>
            </w:pPr>
            <w:r w:rsidRPr="00E56562">
              <w:rPr>
                <w:rFonts w:cs="Arial"/>
                <w:sz w:val="16"/>
                <w:szCs w:val="16"/>
              </w:rPr>
              <w:t>Departamento de Pagaduría</w:t>
            </w:r>
          </w:p>
        </w:tc>
        <w:tc>
          <w:tcPr>
            <w:tcW w:w="3230" w:type="dxa"/>
            <w:gridSpan w:val="2"/>
          </w:tcPr>
          <w:p w:rsidR="00DF0178" w:rsidRPr="00E56562" w:rsidRDefault="00DF0178" w:rsidP="00E56562">
            <w:pPr>
              <w:rPr>
                <w:rFonts w:cs="Arial"/>
                <w:sz w:val="16"/>
                <w:szCs w:val="16"/>
              </w:rPr>
            </w:pPr>
            <w:r w:rsidRPr="00E56562">
              <w:rPr>
                <w:rFonts w:cs="Arial"/>
                <w:sz w:val="16"/>
                <w:szCs w:val="16"/>
              </w:rPr>
              <w:t xml:space="preserve">Verifica el tipo de gasto de la OP para determinar la cuenta de banco que se afectará. </w:t>
            </w:r>
          </w:p>
        </w:tc>
        <w:tc>
          <w:tcPr>
            <w:tcW w:w="1903" w:type="dxa"/>
          </w:tcPr>
          <w:p w:rsidR="00DF0178" w:rsidRPr="00E56562" w:rsidRDefault="00DF0178" w:rsidP="00E56562">
            <w:pPr>
              <w:jc w:val="center"/>
              <w:rPr>
                <w:rFonts w:cs="Arial"/>
                <w:sz w:val="16"/>
                <w:szCs w:val="16"/>
              </w:rPr>
            </w:pPr>
            <w:r w:rsidRPr="00E56562">
              <w:rPr>
                <w:rFonts w:cs="Arial"/>
                <w:sz w:val="16"/>
                <w:szCs w:val="16"/>
              </w:rPr>
              <w:t xml:space="preserve">Relación de órdenes de pago </w:t>
            </w:r>
          </w:p>
        </w:tc>
      </w:tr>
      <w:tr w:rsidR="00DF0178" w:rsidRPr="00E56562" w:rsidTr="003C5B7B">
        <w:tc>
          <w:tcPr>
            <w:tcW w:w="819" w:type="dxa"/>
          </w:tcPr>
          <w:p w:rsidR="00DF0178" w:rsidRPr="00E56562" w:rsidRDefault="00DF0178" w:rsidP="00DF0178">
            <w:pPr>
              <w:spacing w:line="300" w:lineRule="atLeast"/>
              <w:jc w:val="center"/>
              <w:rPr>
                <w:rFonts w:cs="Arial"/>
                <w:sz w:val="16"/>
                <w:szCs w:val="16"/>
              </w:rPr>
            </w:pPr>
            <w:r w:rsidRPr="00E56562">
              <w:rPr>
                <w:rFonts w:cs="Arial"/>
                <w:sz w:val="16"/>
                <w:szCs w:val="16"/>
              </w:rPr>
              <w:t>3</w:t>
            </w:r>
          </w:p>
        </w:tc>
        <w:tc>
          <w:tcPr>
            <w:tcW w:w="3391" w:type="dxa"/>
          </w:tcPr>
          <w:p w:rsidR="00DF0178" w:rsidRPr="00E56562" w:rsidRDefault="00DF0178" w:rsidP="00E56562">
            <w:pPr>
              <w:rPr>
                <w:rFonts w:cs="Arial"/>
                <w:sz w:val="16"/>
                <w:szCs w:val="16"/>
              </w:rPr>
            </w:pPr>
            <w:r w:rsidRPr="00E56562">
              <w:rPr>
                <w:rFonts w:cs="Arial"/>
                <w:sz w:val="16"/>
                <w:szCs w:val="16"/>
              </w:rPr>
              <w:t>Departamento de Pagaduría</w:t>
            </w:r>
          </w:p>
        </w:tc>
        <w:tc>
          <w:tcPr>
            <w:tcW w:w="3230" w:type="dxa"/>
            <w:gridSpan w:val="2"/>
          </w:tcPr>
          <w:p w:rsidR="00DF0178" w:rsidRPr="00E56562" w:rsidRDefault="00DF0178" w:rsidP="00E56562">
            <w:pPr>
              <w:rPr>
                <w:rFonts w:cs="Arial"/>
                <w:sz w:val="16"/>
                <w:szCs w:val="16"/>
              </w:rPr>
            </w:pPr>
            <w:r w:rsidRPr="00E56562">
              <w:rPr>
                <w:rFonts w:cs="Arial"/>
                <w:sz w:val="16"/>
                <w:szCs w:val="16"/>
              </w:rPr>
              <w:t>Elabora el cheque adjuntando póliza, o en su caso, realiza transferencia de pago.</w:t>
            </w:r>
          </w:p>
          <w:p w:rsidR="00DF0178" w:rsidRPr="00E56562" w:rsidRDefault="00DF0178" w:rsidP="00E56562">
            <w:pPr>
              <w:rPr>
                <w:rFonts w:cs="Arial"/>
                <w:sz w:val="16"/>
                <w:szCs w:val="16"/>
              </w:rPr>
            </w:pPr>
          </w:p>
        </w:tc>
        <w:tc>
          <w:tcPr>
            <w:tcW w:w="1903" w:type="dxa"/>
          </w:tcPr>
          <w:p w:rsidR="00DF0178" w:rsidRPr="00E56562" w:rsidRDefault="00DF0178" w:rsidP="00E56562">
            <w:pPr>
              <w:jc w:val="center"/>
              <w:rPr>
                <w:rFonts w:cs="Arial"/>
                <w:sz w:val="16"/>
                <w:szCs w:val="16"/>
              </w:rPr>
            </w:pPr>
            <w:r w:rsidRPr="00E56562">
              <w:rPr>
                <w:rFonts w:cs="Arial"/>
                <w:sz w:val="16"/>
                <w:szCs w:val="16"/>
              </w:rPr>
              <w:t>Relación de órdenes de pago</w:t>
            </w:r>
          </w:p>
        </w:tc>
      </w:tr>
      <w:tr w:rsidR="00DF0178" w:rsidRPr="00E56562" w:rsidTr="003C5B7B">
        <w:tc>
          <w:tcPr>
            <w:tcW w:w="819" w:type="dxa"/>
          </w:tcPr>
          <w:p w:rsidR="00DF0178" w:rsidRPr="00E56562" w:rsidRDefault="00DF0178" w:rsidP="00DF0178">
            <w:pPr>
              <w:spacing w:line="300" w:lineRule="atLeast"/>
              <w:jc w:val="center"/>
              <w:rPr>
                <w:rFonts w:cs="Arial"/>
                <w:sz w:val="16"/>
                <w:szCs w:val="16"/>
              </w:rPr>
            </w:pPr>
            <w:r w:rsidRPr="00E56562">
              <w:rPr>
                <w:rFonts w:cs="Arial"/>
                <w:sz w:val="16"/>
                <w:szCs w:val="16"/>
              </w:rPr>
              <w:t>4</w:t>
            </w:r>
          </w:p>
        </w:tc>
        <w:tc>
          <w:tcPr>
            <w:tcW w:w="3391" w:type="dxa"/>
          </w:tcPr>
          <w:p w:rsidR="00DF0178" w:rsidRPr="00E56562" w:rsidRDefault="00DF0178" w:rsidP="00E56562">
            <w:pPr>
              <w:rPr>
                <w:rFonts w:cs="Arial"/>
                <w:sz w:val="16"/>
                <w:szCs w:val="16"/>
              </w:rPr>
            </w:pPr>
            <w:r w:rsidRPr="00E56562">
              <w:rPr>
                <w:rFonts w:cs="Arial"/>
                <w:sz w:val="16"/>
                <w:szCs w:val="16"/>
              </w:rPr>
              <w:t>Departamento de Pagaduría</w:t>
            </w:r>
          </w:p>
        </w:tc>
        <w:tc>
          <w:tcPr>
            <w:tcW w:w="3230" w:type="dxa"/>
            <w:gridSpan w:val="2"/>
          </w:tcPr>
          <w:p w:rsidR="00DF0178" w:rsidRPr="00E56562" w:rsidRDefault="00DF0178" w:rsidP="00E56562">
            <w:pPr>
              <w:rPr>
                <w:rFonts w:cs="Arial"/>
                <w:sz w:val="16"/>
                <w:szCs w:val="16"/>
              </w:rPr>
            </w:pPr>
            <w:r w:rsidRPr="00E56562">
              <w:rPr>
                <w:rFonts w:cs="Arial"/>
                <w:sz w:val="16"/>
                <w:szCs w:val="16"/>
              </w:rPr>
              <w:t>Recaba la firma del Director de Finanzas y del Director de Programación.</w:t>
            </w:r>
          </w:p>
          <w:p w:rsidR="00DF0178" w:rsidRPr="00E56562" w:rsidRDefault="00DF0178" w:rsidP="00E56562">
            <w:pPr>
              <w:rPr>
                <w:rFonts w:cs="Arial"/>
                <w:b/>
                <w:sz w:val="16"/>
                <w:szCs w:val="16"/>
              </w:rPr>
            </w:pPr>
          </w:p>
        </w:tc>
        <w:tc>
          <w:tcPr>
            <w:tcW w:w="1903" w:type="dxa"/>
          </w:tcPr>
          <w:p w:rsidR="00DF0178" w:rsidRPr="00E56562" w:rsidRDefault="00DF0178" w:rsidP="00E56562">
            <w:pPr>
              <w:jc w:val="center"/>
              <w:rPr>
                <w:rFonts w:cs="Arial"/>
                <w:sz w:val="16"/>
                <w:szCs w:val="16"/>
              </w:rPr>
            </w:pPr>
          </w:p>
        </w:tc>
      </w:tr>
      <w:tr w:rsidR="00DF0178" w:rsidRPr="00E56562" w:rsidTr="003C5B7B">
        <w:tc>
          <w:tcPr>
            <w:tcW w:w="819" w:type="dxa"/>
          </w:tcPr>
          <w:p w:rsidR="00DF0178" w:rsidRPr="00E56562" w:rsidRDefault="00DF0178" w:rsidP="00DF0178">
            <w:pPr>
              <w:spacing w:line="300" w:lineRule="atLeast"/>
              <w:jc w:val="center"/>
              <w:rPr>
                <w:rFonts w:cs="Arial"/>
                <w:sz w:val="16"/>
                <w:szCs w:val="16"/>
              </w:rPr>
            </w:pPr>
            <w:r w:rsidRPr="00E56562">
              <w:rPr>
                <w:rFonts w:cs="Arial"/>
                <w:sz w:val="16"/>
                <w:szCs w:val="16"/>
              </w:rPr>
              <w:t>5</w:t>
            </w:r>
          </w:p>
        </w:tc>
        <w:tc>
          <w:tcPr>
            <w:tcW w:w="3391" w:type="dxa"/>
          </w:tcPr>
          <w:p w:rsidR="00DF0178" w:rsidRPr="00E56562" w:rsidRDefault="00DF0178" w:rsidP="00E56562">
            <w:pPr>
              <w:rPr>
                <w:rFonts w:cs="Arial"/>
                <w:sz w:val="16"/>
                <w:szCs w:val="16"/>
              </w:rPr>
            </w:pPr>
            <w:r w:rsidRPr="00E56562">
              <w:rPr>
                <w:rFonts w:cs="Arial"/>
                <w:sz w:val="16"/>
                <w:szCs w:val="16"/>
              </w:rPr>
              <w:t>Departamento de Pagaduría</w:t>
            </w:r>
          </w:p>
        </w:tc>
        <w:tc>
          <w:tcPr>
            <w:tcW w:w="3230" w:type="dxa"/>
            <w:gridSpan w:val="2"/>
          </w:tcPr>
          <w:p w:rsidR="00DF0178" w:rsidRPr="00E56562" w:rsidRDefault="00DF0178" w:rsidP="00E56562">
            <w:pPr>
              <w:rPr>
                <w:rFonts w:cs="Arial"/>
                <w:sz w:val="16"/>
                <w:szCs w:val="16"/>
              </w:rPr>
            </w:pPr>
            <w:r w:rsidRPr="00E56562">
              <w:rPr>
                <w:rFonts w:cs="Arial"/>
                <w:sz w:val="16"/>
                <w:szCs w:val="16"/>
              </w:rPr>
              <w:t>Se pasa a ventanilla para su pago.</w:t>
            </w:r>
          </w:p>
          <w:p w:rsidR="00DF0178" w:rsidRPr="00E56562" w:rsidRDefault="00DF0178" w:rsidP="00E56562">
            <w:pPr>
              <w:rPr>
                <w:rFonts w:cs="Arial"/>
                <w:sz w:val="16"/>
                <w:szCs w:val="16"/>
              </w:rPr>
            </w:pPr>
          </w:p>
        </w:tc>
        <w:tc>
          <w:tcPr>
            <w:tcW w:w="1903" w:type="dxa"/>
          </w:tcPr>
          <w:p w:rsidR="00DF0178" w:rsidRPr="00E56562" w:rsidRDefault="00DF0178" w:rsidP="00E56562">
            <w:pPr>
              <w:jc w:val="center"/>
              <w:rPr>
                <w:rFonts w:cs="Arial"/>
                <w:sz w:val="16"/>
                <w:szCs w:val="16"/>
              </w:rPr>
            </w:pPr>
          </w:p>
        </w:tc>
      </w:tr>
      <w:tr w:rsidR="00DF0178" w:rsidRPr="00E56562" w:rsidTr="003C5B7B">
        <w:tc>
          <w:tcPr>
            <w:tcW w:w="819" w:type="dxa"/>
          </w:tcPr>
          <w:p w:rsidR="00DF0178" w:rsidRPr="00E56562" w:rsidRDefault="00DF0178" w:rsidP="00DF0178">
            <w:pPr>
              <w:spacing w:line="300" w:lineRule="atLeast"/>
              <w:jc w:val="center"/>
              <w:rPr>
                <w:rFonts w:cs="Arial"/>
                <w:sz w:val="16"/>
                <w:szCs w:val="16"/>
              </w:rPr>
            </w:pPr>
          </w:p>
        </w:tc>
        <w:tc>
          <w:tcPr>
            <w:tcW w:w="3391" w:type="dxa"/>
          </w:tcPr>
          <w:p w:rsidR="00DF0178" w:rsidRPr="00E56562" w:rsidRDefault="00DF0178" w:rsidP="00DF0178">
            <w:pPr>
              <w:spacing w:line="300" w:lineRule="atLeast"/>
              <w:rPr>
                <w:rFonts w:cs="Arial"/>
                <w:sz w:val="16"/>
                <w:szCs w:val="16"/>
              </w:rPr>
            </w:pPr>
          </w:p>
        </w:tc>
        <w:tc>
          <w:tcPr>
            <w:tcW w:w="3230" w:type="dxa"/>
            <w:gridSpan w:val="2"/>
          </w:tcPr>
          <w:p w:rsidR="00DF0178" w:rsidRPr="00E56562" w:rsidRDefault="00DF0178" w:rsidP="00DF0178">
            <w:pPr>
              <w:spacing w:line="300" w:lineRule="atLeast"/>
              <w:jc w:val="center"/>
              <w:rPr>
                <w:rFonts w:cs="Arial"/>
                <w:b/>
                <w:sz w:val="16"/>
                <w:szCs w:val="16"/>
              </w:rPr>
            </w:pPr>
            <w:r w:rsidRPr="00E56562">
              <w:rPr>
                <w:rFonts w:cs="Arial"/>
                <w:b/>
                <w:sz w:val="16"/>
                <w:szCs w:val="16"/>
              </w:rPr>
              <w:t>TERMINA PROCEDIMIENTO</w:t>
            </w:r>
          </w:p>
          <w:p w:rsidR="00DF0178" w:rsidRPr="00E56562" w:rsidRDefault="00DF0178" w:rsidP="00DF0178">
            <w:pPr>
              <w:autoSpaceDE w:val="0"/>
              <w:autoSpaceDN w:val="0"/>
              <w:adjustRightInd w:val="0"/>
              <w:spacing w:line="300" w:lineRule="atLeast"/>
              <w:rPr>
                <w:rFonts w:cs="Arial"/>
                <w:color w:val="000000"/>
                <w:sz w:val="16"/>
                <w:szCs w:val="16"/>
              </w:rPr>
            </w:pPr>
          </w:p>
        </w:tc>
        <w:tc>
          <w:tcPr>
            <w:tcW w:w="1903" w:type="dxa"/>
          </w:tcPr>
          <w:p w:rsidR="00DF0178" w:rsidRPr="00E56562" w:rsidRDefault="00DF0178" w:rsidP="00DF0178">
            <w:pPr>
              <w:spacing w:line="300" w:lineRule="atLeast"/>
              <w:jc w:val="center"/>
              <w:rPr>
                <w:rFonts w:cs="Arial"/>
                <w:sz w:val="16"/>
                <w:szCs w:val="16"/>
              </w:rPr>
            </w:pPr>
          </w:p>
        </w:tc>
      </w:tr>
    </w:tbl>
    <w:p w:rsidR="00DF0178" w:rsidRPr="00DA40E5" w:rsidRDefault="00DF0178" w:rsidP="00DF0178">
      <w:pPr>
        <w:spacing w:line="300" w:lineRule="atLeast"/>
        <w:jc w:val="center"/>
        <w:rPr>
          <w:rFonts w:cs="Arial"/>
          <w:szCs w:val="20"/>
        </w:rPr>
      </w:pPr>
    </w:p>
    <w:p w:rsidR="00DF0178" w:rsidRPr="00DA40E5" w:rsidRDefault="00DF0178" w:rsidP="00DF0178">
      <w:pPr>
        <w:spacing w:line="300" w:lineRule="atLeast"/>
        <w:jc w:val="center"/>
        <w:rPr>
          <w:rFonts w:cs="Arial"/>
          <w:szCs w:val="20"/>
        </w:rPr>
      </w:pPr>
    </w:p>
    <w:p w:rsidR="00DF0178" w:rsidRPr="00DA40E5" w:rsidRDefault="00DF0178" w:rsidP="00DF0178">
      <w:pPr>
        <w:spacing w:line="300" w:lineRule="atLeast"/>
        <w:jc w:val="center"/>
        <w:rPr>
          <w:rFonts w:cs="Arial"/>
          <w:szCs w:val="20"/>
        </w:rPr>
      </w:pPr>
    </w:p>
    <w:p w:rsidR="00DF0178" w:rsidRPr="00DF0178" w:rsidRDefault="00DF0178" w:rsidP="00DF0178">
      <w:pPr>
        <w:spacing w:line="300" w:lineRule="atLeast"/>
        <w:jc w:val="center"/>
        <w:rPr>
          <w:rFonts w:cs="Arial"/>
          <w:b/>
          <w:szCs w:val="28"/>
        </w:rPr>
      </w:pPr>
      <w:r w:rsidRPr="00DF0178">
        <w:rPr>
          <w:b/>
        </w:rPr>
        <w:br w:type="page"/>
      </w:r>
    </w:p>
    <w:p w:rsidR="00DF0178" w:rsidRPr="00DF0178" w:rsidRDefault="00DF0178" w:rsidP="00DF0178">
      <w:pPr>
        <w:keepNext/>
        <w:jc w:val="left"/>
        <w:outlineLvl w:val="3"/>
        <w:rPr>
          <w:rFonts w:cs="Arial"/>
          <w:sz w:val="24"/>
          <w:szCs w:val="28"/>
          <w:lang w:val="es-MX" w:eastAsia="es-MX"/>
        </w:rPr>
      </w:pPr>
    </w:p>
    <w:p w:rsidR="00DF0178" w:rsidRPr="00DF0178" w:rsidRDefault="004C254C" w:rsidP="00DF0178">
      <w:pPr>
        <w:keepNext/>
        <w:jc w:val="left"/>
        <w:outlineLvl w:val="3"/>
        <w:rPr>
          <w:rFonts w:cs="Arial"/>
          <w:sz w:val="24"/>
          <w:szCs w:val="28"/>
          <w:lang w:val="es-MX" w:eastAsia="es-MX"/>
        </w:rPr>
      </w:pPr>
      <w:r>
        <w:rPr>
          <w:noProof/>
        </w:rPr>
        <w:pict w14:anchorId="0FDB9C3C">
          <v:shape id="Cuadro de texto 922" o:spid="_x0000_s1818" type="#_x0000_t202" style="position:absolute;margin-left:2.6pt;margin-top:8.75pt;width:450.15pt;height:3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" filled="f" fillcolor="#bbe0e3" stroked="f">
            <v:textbox inset="2.31139mm,1.1557mm,2.31139mm,1.1557mm">
              <w:txbxContent>
                <w:p w:rsidR="00420E9B" w:rsidRPr="00E56562" w:rsidRDefault="00420E9B" w:rsidP="00DF0178">
                  <w:pPr>
                    <w:jc w:val="right"/>
                    <w:rPr>
                      <w:rFonts w:cs="Arial"/>
                      <w:b/>
                      <w:sz w:val="16"/>
                      <w:szCs w:val="16"/>
                    </w:rPr>
                  </w:pPr>
                  <w:r w:rsidRPr="00E56562">
                    <w:rPr>
                      <w:rFonts w:cs="Arial"/>
                      <w:b/>
                      <w:sz w:val="16"/>
                      <w:szCs w:val="16"/>
                    </w:rPr>
                    <w:t>DIAGRAMA DE FLUJO DEL PROCEDIMIENTO</w:t>
                  </w:r>
                </w:p>
                <w:p w:rsidR="00420E9B" w:rsidRPr="00E56562" w:rsidRDefault="00420E9B" w:rsidP="00DF0178">
                  <w:pPr>
                    <w:jc w:val="right"/>
                    <w:rPr>
                      <w:sz w:val="16"/>
                      <w:szCs w:val="16"/>
                    </w:rPr>
                  </w:pPr>
                  <w:r w:rsidRPr="00E56562">
                    <w:rPr>
                      <w:rFonts w:cs="Arial"/>
                      <w:b/>
                      <w:sz w:val="16"/>
                      <w:szCs w:val="16"/>
                    </w:rPr>
                    <w:t>MINISTRACIÓN DE PAGO A PROVEEDORES Y PRESTADORES DE SERVICIOS</w:t>
                  </w:r>
                </w:p>
              </w:txbxContent>
            </v:textbox>
          </v:shape>
        </w:pict>
      </w:r>
      <w:r>
        <w:pict w14:anchorId="707B2A41">
          <v:group id="Lienzo 921" o:spid="_x0000_s1787" editas="canvas" style="width:456.05pt;height:552.9pt;mso-position-horizontal-relative:char;mso-position-vertical-relative:line" coordorigin="1713,1924" coordsize="9121,11058">
            <v:shape id="_x0000_s1788" type="#_x0000_t75" style="position:absolute;left:1713;top:1924;width:9121;height:11058;visibility:visible;mso-wrap-style:square">
              <v:fill o:detectmouseclick="t"/>
              <v:path o:connecttype="none"/>
            </v:shape>
            <v:rect id="Rectangle 514" o:spid="_x0000_s1789" style="position:absolute;left:1713;top:2806;width:9041;height:407;visibility:visible;mso-wrap-style:square;v-text-anchor:middle" fillcolor="#385624"/>
            <v:rect id="Rectangle 515" o:spid="_x0000_s1790" style="position:absolute;left:1713;top:3213;width:9041;height:409;visibility:visible;mso-wrap-style:square;v-text-anchor:middle" fillcolor="#385624">
              <v:textbox inset="2.31139mm,1.1557mm,2.31139mm,1.1557mm">
                <w:txbxContent>
                  <w:p w:rsidR="00420E9B" w:rsidRPr="00002DF5" w:rsidRDefault="00420E9B" w:rsidP="007B5662">
                    <w:pPr>
                      <w:autoSpaceDE w:val="0"/>
                      <w:autoSpaceDN w:val="0"/>
                      <w:adjustRightInd w:val="0"/>
                      <w:jc w:val="center"/>
                      <w:rPr>
                        <w:rFonts w:cs="Arial"/>
                        <w:color w:val="000000"/>
                        <w:sz w:val="16"/>
                        <w:szCs w:val="16"/>
                      </w:rPr>
                    </w:pPr>
                  </w:p>
                </w:txbxContent>
              </v:textbox>
            </v:rect>
            <v:line id="Line 516" o:spid="_x0000_s1791" style="position:absolute;visibility:visible;mso-wrap-style:square" from="5873,2806" to="5873,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MkMcAAADcAAAADwAAAGRycy9kb3ducmV2LnhtbESPQWvCQBSE74X+h+UVvNVNK6QaXUVa&#10;BO2hqBX0+Mw+k7TZt2F3TdJ/3y0IPQ4z8w0zW/SmFi05X1lW8DRMQBDnVldcKDh8rh7HIHxA1lhb&#10;JgU/5GExv7+bYaZtxztq96EQEcI+QwVlCE0mpc9LMuiHtiGO3sU6gyFKV0jtsItwU8vnJEmlwYrj&#10;QokNvZaUf++vRsHHaJu2y837uj9u0nP+tjufvjqn1OChX05BBOrDf/jWXmsF45c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oyQxwAAANwAAAAPAAAAAAAA&#10;AAAAAAAAAKECAABkcnMvZG93bnJldi54bWxQSwUGAAAAAAQABAD5AAAAlQMAAAAA&#10;"/>
            <v:shape id="Text Box 517" o:spid="_x0000_s1792" type="#_x0000_t202" style="position:absolute;left:1743;top:2790;width:375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ei8AA&#10;AADcAAAADwAAAGRycy9kb3ducmV2LnhtbERPS2rDMBDdB3IHMYHuarleJMaNEorBIdBNkvYAgzS1&#10;Ta2RY8mf3r5aBLJ8vP/+uNhOTDT41rGCtyQFQaydablW8P1VveYgfEA22DkmBX/k4XhYr/ZYGDfz&#10;laZbqEUMYV+ggiaEvpDS64Ys+sT1xJH7cYPFEOFQSzPgHMNtJ7M03UqLLceGBnsqG9K/t9Eq6HS4&#10;p9Wu9G3+edfZxY2nbTkq9bJZPt5BBFrCU/xwn42CPI/z45l4BO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Hei8AAAADcAAAADwAAAAAAAAAAAAAAAACYAgAAZHJzL2Rvd25y&#10;ZXYueG1sUEsFBgAAAAAEAAQA9QAAAIUDAAAAAA==&#10;" filled="f" fillcolor="#bbe0e3" stroked="f">
              <v:textbox inset="2.31139mm,1.1557mm,2.31139mm,1.1557mm">
                <w:txbxContent>
                  <w:p w:rsidR="00420E9B" w:rsidRPr="007B5662" w:rsidRDefault="00420E9B" w:rsidP="007B5662">
                    <w:pPr>
                      <w:rPr>
                        <w:rFonts w:cs="Arial"/>
                        <w:b/>
                        <w:color w:val="FFFFFF" w:themeColor="background1"/>
                        <w:sz w:val="14"/>
                        <w:szCs w:val="14"/>
                      </w:rPr>
                    </w:pPr>
                    <w:r w:rsidRPr="007B5662">
                      <w:rPr>
                        <w:rFonts w:cs="Arial"/>
                        <w:b/>
                        <w:color w:val="FFFFFF" w:themeColor="background1"/>
                        <w:sz w:val="14"/>
                        <w:szCs w:val="14"/>
                      </w:rPr>
                      <w:t>UNIDAD ADMINISTRATIVA:</w:t>
                    </w:r>
                  </w:p>
                  <w:p w:rsidR="00420E9B" w:rsidRPr="007B5662" w:rsidRDefault="00420E9B" w:rsidP="007B5662">
                    <w:pPr>
                      <w:autoSpaceDE w:val="0"/>
                      <w:autoSpaceDN w:val="0"/>
                      <w:adjustRightInd w:val="0"/>
                      <w:rPr>
                        <w:rFonts w:cs="Arial"/>
                        <w:b/>
                        <w:bCs/>
                        <w:color w:val="FFFFFF" w:themeColor="background1"/>
                        <w:sz w:val="14"/>
                        <w:szCs w:val="14"/>
                      </w:rPr>
                    </w:pPr>
                    <w:r w:rsidRPr="007B5662">
                      <w:rPr>
                        <w:rFonts w:cs="Arial"/>
                        <w:color w:val="FFFFFF" w:themeColor="background1"/>
                        <w:sz w:val="14"/>
                        <w:szCs w:val="14"/>
                      </w:rPr>
                      <w:t>Dirección de Finanzas</w:t>
                    </w:r>
                  </w:p>
                </w:txbxContent>
              </v:textbox>
            </v:shape>
            <v:shape id="Text Box 518" o:spid="_x0000_s1793" type="#_x0000_t202" style="position:absolute;left:5844;top:2790;width:477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7EMMA&#10;AADcAAAADwAAAGRycy9kb3ducmV2LnhtbESP3YrCMBSE74V9h3CEvdNUL7RU0yIFF2Fv1p8HOCRn&#10;27LNSW1SrW+/EQQvh5n5htkWo23FjXrfOFawmCcgiLUzDVcKLuf9LAXhA7LB1jEpeJCHIv+YbDEz&#10;7s5Hup1CJSKEfYYK6hC6TEqva7Lo564jjt6v6y2GKPtKmh7vEW5buUySlbTYcFyosaOyJv13GqyC&#10;Vodrsl+Xvkm/r3r544avVTko9TkddxsQgcbwDr/aB6MgTRfw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17EMMAAADcAAAADwAAAAAAAAAAAAAAAACYAgAAZHJzL2Rv&#10;d25yZXYueG1sUEsFBgAAAAAEAAQA9QAAAIgDAAAAAA==&#10;" filled="f" fillcolor="#bbe0e3" stroked="f">
              <v:textbox inset="2.31139mm,1.1557mm,2.31139mm,1.1557mm">
                <w:txbxContent>
                  <w:p w:rsidR="00420E9B" w:rsidRPr="007B5662" w:rsidRDefault="00420E9B" w:rsidP="007B5662">
                    <w:pPr>
                      <w:rPr>
                        <w:rFonts w:cs="Arial"/>
                        <w:b/>
                        <w:color w:val="FFFFFF" w:themeColor="background1"/>
                        <w:sz w:val="14"/>
                        <w:szCs w:val="14"/>
                      </w:rPr>
                    </w:pPr>
                    <w:r w:rsidRPr="007B5662">
                      <w:rPr>
                        <w:rFonts w:cs="Arial"/>
                        <w:b/>
                        <w:color w:val="FFFFFF" w:themeColor="background1"/>
                        <w:sz w:val="14"/>
                        <w:szCs w:val="14"/>
                      </w:rPr>
                      <w:t xml:space="preserve">UNIDAD RESPONSABLE: </w:t>
                    </w:r>
                  </w:p>
                  <w:p w:rsidR="00420E9B" w:rsidRPr="007B5662" w:rsidRDefault="00420E9B" w:rsidP="007B5662">
                    <w:pPr>
                      <w:autoSpaceDE w:val="0"/>
                      <w:autoSpaceDN w:val="0"/>
                      <w:adjustRightInd w:val="0"/>
                      <w:rPr>
                        <w:rFonts w:cs="Arial"/>
                        <w:color w:val="FFFFFF" w:themeColor="background1"/>
                        <w:sz w:val="14"/>
                        <w:szCs w:val="14"/>
                      </w:rPr>
                    </w:pPr>
                    <w:r w:rsidRPr="007B5662">
                      <w:rPr>
                        <w:rFonts w:cs="Arial"/>
                        <w:color w:val="FFFFFF" w:themeColor="background1"/>
                        <w:sz w:val="14"/>
                        <w:szCs w:val="14"/>
                      </w:rPr>
                      <w:t>Subdirección de Egresos</w:t>
                    </w:r>
                  </w:p>
                </w:txbxContent>
              </v:textbox>
            </v:shape>
            <v:rect id="Rectangle 519" o:spid="_x0000_s1794" style="position:absolute;left:1749;top:3816;width:9003;height:9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hdsQA&#10;AADcAAAADwAAAGRycy9kb3ducmV2LnhtbESP3YrCMBSE7xd8h3AE79ZUL6RUUxFRFBdh/XmA0+bY&#10;FJuT0kTtvv1mYcHLYWa+YRbL3jbiSZ2vHSuYjBMQxKXTNVcKrpftZwrCB2SNjWNS8EMelvngY4GZ&#10;di8+0fMcKhEh7DNUYEJoMyl9aciiH7uWOHo311kMUXaV1B2+Itw2cpokM2mx5rhgsKW1ofJ+flgF&#10;9/Xl1qarQ4X7zfHoHt+F+doVSo2G/WoOIlAf3uH/9l4rSNMp/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tYXbEAAAA3AAAAA8AAAAAAAAAAAAAAAAAmAIAAGRycy9k&#10;b3ducmV2LnhtbFBLBQYAAAAABAAEAPUAAACJAwAAAAA=&#10;" filled="f" fillcolor="#bbe0e3"/>
            <v:line id="Line 520" o:spid="_x0000_s1795" style="position:absolute;visibility:visible;mso-wrap-style:square" from="1749,4398" to="10752,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LXcYAAADcAAAADwAAAGRycy9kb3ducmV2LnhtbESPQWvCQBSE7wX/w/KE3uqmFUKIriIV&#10;QXso1Rb0+Mw+k2j2bdjdJum/7xYKHoeZ+YaZLwfTiI6cry0reJ4kIIgLq2suFXx9bp4yED4ga2ws&#10;k4If8rBcjB7mmGvb8566QyhFhLDPUUEVQptL6YuKDPqJbYmjd7HOYIjSlVI77CPcNPIlSVJpsOa4&#10;UGFLrxUVt8O3UfA+/Ui71e5tOxx36blY78+na++UehwPqxmIQEO4h//bW60gy6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y13GAAAA3AAAAA8AAAAAAAAA&#10;AAAAAAAAoQIAAGRycy9kb3ducmV2LnhtbFBLBQYAAAAABAAEAPkAAACUAwAAAAA=&#10;"/>
            <v:shape id="Text Box 521" o:spid="_x0000_s1796" type="#_x0000_t202" style="position:absolute;left:4398;top:3898;width:336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YiMQA&#10;AADcAAAADwAAAGRycy9kb3ducmV2LnhtbESPzWrDMBCE74W8g9hAb42cUFzjRAnBkFDIpXX7AIu0&#10;sU2slWPJP337qFDocZiZb5jdYbatGKn3jWMF61UCglg703Cl4Pvr9JKB8AHZYOuYFPyQh8N+8bTD&#10;3LiJP2ksQyUihH2OCuoQulxKr2uy6FeuI47e1fUWQ5R9JU2PU4TbVm6SJJUWG44LNXZU1KRv5WAV&#10;tDrck9Nb4ZvsctebDzec02JQ6nk5H7cgAs3hP/zXfjcKsuwV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2IjEAAAA3AAAAA8AAAAAAAAAAAAAAAAAmAIAAGRycy9k&#10;b3ducmV2LnhtbFBLBQYAAAAABAAEAPUAAACJAwAAAAA=&#10;" filled="f" fillcolor="#bbe0e3" stroked="f">
              <v:textbox inset="2.31139mm,1.1557mm,2.31139mm,1.1557mm">
                <w:txbxContent>
                  <w:p w:rsidR="00420E9B" w:rsidRPr="007B5662" w:rsidRDefault="00420E9B" w:rsidP="007B5662">
                    <w:pPr>
                      <w:autoSpaceDE w:val="0"/>
                      <w:autoSpaceDN w:val="0"/>
                      <w:adjustRightInd w:val="0"/>
                      <w:jc w:val="center"/>
                      <w:rPr>
                        <w:rFonts w:cs="Arial"/>
                        <w:b/>
                        <w:bCs/>
                        <w:color w:val="FFFFFF" w:themeColor="background1"/>
                        <w:sz w:val="14"/>
                        <w:szCs w:val="14"/>
                      </w:rPr>
                    </w:pPr>
                    <w:r w:rsidRPr="007B5662">
                      <w:rPr>
                        <w:rFonts w:cs="Arial"/>
                        <w:b/>
                        <w:bCs/>
                        <w:color w:val="FFFFFF" w:themeColor="background1"/>
                        <w:sz w:val="14"/>
                        <w:szCs w:val="14"/>
                      </w:rPr>
                      <w:t>Departamento de Pagaduría</w:t>
                    </w:r>
                  </w:p>
                </w:txbxContent>
              </v:textbox>
            </v:shape>
            <v:shape id="Text Box 522" o:spid="_x0000_s1797" type="#_x0000_t202" style="position:absolute;left:1749;top:3195;width:878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LnsQA&#10;AADcAAAADwAAAGRycy9kb3ducmV2LnhtbESPQWsCMRSE7wX/Q3hCbzVrqWVdjSIWoRQPrXrw+Ng8&#10;N6ubl7CJmv77plDocZiZb5j5MtlO3KgPrWMF41EBgrh2uuVGwWG/eSpBhIissXNMCr4pwHIxeJhj&#10;pd2dv+i2i43IEA4VKjAx+krKUBuyGEbOE2fv5HqLMcu+kbrHe4bbTj4Xxau02HJeMOhpbai+7K5W&#10;AYet/9gan9LR0nH6OXnTL+Gs1OMwrWYgIqX4H/5rv2sFZTmB3zP5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S57EAAAA3AAAAA8AAAAAAAAAAAAAAAAAmAIAAGRycy9k&#10;b3ducmV2LnhtbFBLBQYAAAAABAAEAPUAAACJAwAAAAA=&#10;" filled="f" stroked="f">
              <v:textbox inset="2.31139mm,1.1557mm,2.31139mm,1.1557mm">
                <w:txbxContent>
                  <w:p w:rsidR="00420E9B" w:rsidRPr="007B5662" w:rsidRDefault="00420E9B" w:rsidP="007B5662">
                    <w:pPr>
                      <w:rPr>
                        <w:rFonts w:cs="Arial"/>
                        <w:b/>
                        <w:color w:val="FFFFFF" w:themeColor="background1"/>
                        <w:sz w:val="14"/>
                        <w:szCs w:val="14"/>
                      </w:rPr>
                    </w:pPr>
                    <w:r w:rsidRPr="007B5662">
                      <w:rPr>
                        <w:rFonts w:cs="Arial"/>
                        <w:b/>
                        <w:color w:val="FFFFFF" w:themeColor="background1"/>
                        <w:sz w:val="14"/>
                        <w:szCs w:val="14"/>
                      </w:rPr>
                      <w:t>NOMBRE DEL PROCEDIMIENTO:</w:t>
                    </w:r>
                  </w:p>
                  <w:p w:rsidR="00420E9B" w:rsidRPr="007B5662" w:rsidRDefault="00420E9B" w:rsidP="007B5662">
                    <w:pPr>
                      <w:rPr>
                        <w:rFonts w:cs="Arial"/>
                        <w:color w:val="FFFFFF" w:themeColor="background1"/>
                        <w:sz w:val="14"/>
                        <w:szCs w:val="14"/>
                      </w:rPr>
                    </w:pPr>
                    <w:r w:rsidRPr="007B5662">
                      <w:rPr>
                        <w:rFonts w:cs="Arial"/>
                        <w:color w:val="FFFFFF" w:themeColor="background1"/>
                        <w:sz w:val="14"/>
                        <w:szCs w:val="14"/>
                      </w:rPr>
                      <w:t>Ministración de pago a proveedores y prestadores de servicios.</w:t>
                    </w:r>
                  </w:p>
                </w:txbxContent>
              </v:textbox>
            </v:shape>
            <v:shape id="AutoShape 523" o:spid="_x0000_s1798" type="#_x0000_t116" style="position:absolute;left:5705;top:4543;width:982;height: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olMUA&#10;AADcAAAADwAAAGRycy9kb3ducmV2LnhtbESPQWvCQBSE7wX/w/IEL1I3FYkhdRWpitKDqPXQ4yP7&#10;TILZtyG7mvjv3YLQ4zAz3zCzRWcqcafGlZYVfIwiEMSZ1SXnCs4/m/cEhPPIGivLpOBBDhbz3tsM&#10;U21bPtL95HMRIOxSVFB4X6dSuqwgg25ka+LgXWxj0AfZ5FI32Aa4qeQ4imJpsOSwUGBNXwVl19PN&#10;KNh/X/wk35IbD207XR1+17WOz0oN+t3yE4Snzv+HX+2dVpAkM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iUxQAAANwAAAAPAAAAAAAAAAAAAAAAAJgCAABkcnMv&#10;ZG93bnJldi54bWxQSwUGAAAAAAQABAD1AAAAigMAAAAA&#10;" filled="f" fillcolor="#bbe0e3"/>
            <v:shape id="Text Box 524" o:spid="_x0000_s1799" type="#_x0000_t202" style="position:absolute;left:5873;top:4587;width:75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G/8MA&#10;AADcAAAADwAAAGRycy9kb3ducmV2LnhtbESPQWvCQBSE7wX/w/KE3pqNHjSkWUUCitBLq/0Bj91n&#10;Nph9G7MbTf99t1DwOMzMN0y1nVwn7jSE1rOCRZaDINbetNwo+D7v3woQISIb7DyTgh8KsN3MXios&#10;jX/wF91PsREJwqFEBTbGvpQyaEsOQ+Z74uRd/OAwJjk00gz4SHDXyWWer6TDltOCxZ5qS/p6Gp2C&#10;Tsdbvl/XoS0+bnr56cfDqh6Vep1Pu3cQkab4DP+3j0ZBUazh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hG/8MAAADcAAAADwAAAAAAAAAAAAAAAACYAgAAZHJzL2Rv&#10;d25yZXYueG1sUEsFBgAAAAAEAAQA9QAAAIgDAAAAAA==&#10;" filled="f" fillcolor="#bbe0e3" stroked="f">
              <v:textbox inset="2.31139mm,1.1557mm,2.31139mm,1.1557mm">
                <w:txbxContent>
                  <w:p w:rsidR="00420E9B" w:rsidRPr="00E56562" w:rsidRDefault="00420E9B" w:rsidP="007B5662">
                    <w:pPr>
                      <w:autoSpaceDE w:val="0"/>
                      <w:autoSpaceDN w:val="0"/>
                      <w:adjustRightInd w:val="0"/>
                      <w:rPr>
                        <w:rFonts w:cs="Arial"/>
                        <w:b/>
                        <w:color w:val="000000"/>
                        <w:sz w:val="14"/>
                        <w:szCs w:val="14"/>
                      </w:rPr>
                    </w:pPr>
                    <w:r w:rsidRPr="00E56562">
                      <w:rPr>
                        <w:rFonts w:cs="Arial"/>
                        <w:b/>
                        <w:color w:val="000000"/>
                        <w:sz w:val="14"/>
                        <w:szCs w:val="14"/>
                      </w:rPr>
                      <w:t>INICIO</w:t>
                    </w:r>
                  </w:p>
                </w:txbxContent>
              </v:textbox>
            </v:shape>
            <v:shape id="AutoShape 525" o:spid="_x0000_s1800" type="#_x0000_t109" style="position:absolute;left:4809;top:5493;width:2708;height:1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ZI8MA&#10;AADcAAAADwAAAGRycy9kb3ducmV2LnhtbERPy2rCQBTdC/7DcIXudGKhbYiOopZCN0p9LHR3yVwz&#10;wcydNDNN4t93FoLLw3nPl72tREuNLx0rmE4SEMS50yUXCk7Hr3EKwgdkjZVjUnAnD8vFcDDHTLuO&#10;99QeQiFiCPsMFZgQ6kxKnxuy6CeuJo7c1TUWQ4RNIXWDXQy3lXxNkndpseTYYLCmjaH8dvizCn5X&#10;6/JutvaY7rZv58vnT9d/tIVSL6N+NQMRqA9P8cP9rRWkaVwb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8ZI8MAAADcAAAADwAAAAAAAAAAAAAAAACYAgAAZHJzL2Rv&#10;d25yZXYueG1sUEsFBgAAAAAEAAQA9QAAAIgDAAAAAA==&#10;">
              <v:textbox inset="2.31139mm,1.1557mm,2.31139mm,1.1557mm">
                <w:txbxContent>
                  <w:p w:rsidR="00420E9B" w:rsidRPr="00F4712F" w:rsidRDefault="00420E9B" w:rsidP="007B5662">
                    <w:pPr>
                      <w:autoSpaceDE w:val="0"/>
                      <w:autoSpaceDN w:val="0"/>
                      <w:adjustRightInd w:val="0"/>
                      <w:jc w:val="center"/>
                      <w:rPr>
                        <w:rFonts w:cs="Arial"/>
                        <w:color w:val="000000"/>
                        <w:sz w:val="14"/>
                        <w:szCs w:val="16"/>
                      </w:rPr>
                    </w:pPr>
                    <w:r w:rsidRPr="00F4712F">
                      <w:rPr>
                        <w:rFonts w:cs="Arial"/>
                        <w:sz w:val="14"/>
                        <w:szCs w:val="16"/>
                      </w:rPr>
                      <w:t>Verifica las órdenes de pago relacionadas y provenientes del área de control presupuestal</w:t>
                    </w:r>
                  </w:p>
                </w:txbxContent>
              </v:textbox>
            </v:shape>
            <v:line id="Line 526" o:spid="_x0000_s1801" style="position:absolute;visibility:visible;mso-wrap-style:square" from="6196,4980" to="6198,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sI8UAAADcAAAADwAAAGRycy9kb3ducmV2LnhtbESPQWvCQBSE7wX/w/KE3urGHmoSXUUM&#10;BQ9tQS09P7PPbDD7NmTXuP333UKhx2FmvmFWm2g7MdLgW8cK5rMMBHHtdMuNgs/T61MOwgdkjZ1j&#10;UvBNHjbrycMKS+3ufKDxGBqRIOxLVGBC6EspfW3Iop+5njh5FzdYDEkOjdQD3hPcdvI5y16kxZbT&#10;gsGedobq6/FmFSxMdZALWb2dPqqxnRfxPX6dC6Uep3G7BBEohv/wX3uvFeR5Ab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csI8UAAADcAAAADwAAAAAAAAAA&#10;AAAAAAChAgAAZHJzL2Rvd25yZXYueG1sUEsFBgAAAAAEAAQA+QAAAJMDAAAAAA==&#10;">
              <v:stroke endarrow="block"/>
            </v:line>
            <v:shape id="AutoShape 528" o:spid="_x0000_s1803" type="#_x0000_t116" style="position:absolute;left:4832;top:12421;width:2658;height: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mPcUA&#10;AADcAAAADwAAAGRycy9kb3ducmV2LnhtbESPS4vCQBCE7wv+h6EFL4tOFPERHUV84LKHxdfBY5Np&#10;k2CmJ2RGE/+9s7Cwx6KqvqLmy8YU4kmVyy0r6PciEMSJ1TmnCi7nXXcCwnlkjYVlUvAiB8tF62OO&#10;sbY1H+l58qkIEHYxKsi8L2MpXZKRQdezJXHwbrYy6IOsUqkrrAPcFHIQRSNpMOewkGFJ64yS++lh&#10;FPx83/ww3ZMbfNp6vDlct6UeXZTqtJvVDISnxv+H/9pfWsFk2offM+EI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eY9xQAAANwAAAAPAAAAAAAAAAAAAAAAAJgCAABkcnMv&#10;ZG93bnJldi54bWxQSwUGAAAAAAQABAD1AAAAigMAAAAA&#10;" filled="f" fillcolor="#bbe0e3"/>
            <v:shape id="Text Box 529" o:spid="_x0000_s1804" type="#_x0000_t202" style="position:absolute;left:5028;top:12477;width:2335;height:47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usMA&#10;AADcAAAADwAAAGRycy9kb3ducmV2LnhtbESP3YrCMBSE74V9h3AWvNPUXmi3axQpuCzsjX8PcEiO&#10;bbE5qU2q9e03guDlMDPfMMv1YBtxo87XjhXMpgkIYu1MzaWC03E7yUD4gGywcUwKHuRhvfoYLTE3&#10;7s57uh1CKSKEfY4KqhDaXEqvK7Lop64ljt7ZdRZDlF0pTYf3CLeNTJNkLi3WHBcqbKmoSF8OvVXQ&#10;6HBNtovC19nfVac71//Mi16p8eew+QYRaAjv8Kv9axRkXy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zusMAAADcAAAADwAAAAAAAAAAAAAAAACYAgAAZHJzL2Rv&#10;d25yZXYueG1sUEsFBgAAAAAEAAQA9QAAAIgDAAAAAA==&#10;" filled="f" fillcolor="#bbe0e3" stroked="f">
              <v:textbox style="mso-next-textbox:#Text Box 529" inset="2.31139mm,1.1557mm,2.31139mm,1.1557mm">
                <w:txbxContent>
                  <w:p w:rsidR="00420E9B" w:rsidRPr="00E56562" w:rsidRDefault="00420E9B" w:rsidP="007B5662">
                    <w:pPr>
                      <w:autoSpaceDE w:val="0"/>
                      <w:autoSpaceDN w:val="0"/>
                      <w:adjustRightInd w:val="0"/>
                      <w:jc w:val="center"/>
                      <w:rPr>
                        <w:rFonts w:cs="Arial"/>
                        <w:b/>
                        <w:color w:val="000000"/>
                        <w:sz w:val="14"/>
                        <w:szCs w:val="14"/>
                        <w:lang w:val="es-MX"/>
                      </w:rPr>
                    </w:pPr>
                    <w:r w:rsidRPr="00E56562">
                      <w:rPr>
                        <w:rFonts w:cs="Arial"/>
                        <w:b/>
                        <w:color w:val="000000"/>
                        <w:sz w:val="14"/>
                        <w:szCs w:val="14"/>
                        <w:lang w:val="es-MX"/>
                      </w:rPr>
                      <w:t>TERMINA PROCEDIMIENTO</w:t>
                    </w:r>
                  </w:p>
                </w:txbxContent>
              </v:textbox>
            </v:shape>
            <v:line id="Line 530" o:spid="_x0000_s1805" style="position:absolute;visibility:visible;mso-wrap-style:square" from="6173,6594" to="6174,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NFMUAAADcAAAADwAAAGRycy9kb3ducmV2LnhtbESPzWrDMBCE74W8g9hAb42cFprYiRJC&#10;TKGHtpAfct5YG8vEWhlLddS3rwqFHIeZ+YZZrqNtxUC9bxwrmE4yEMSV0w3XCo6Ht6c5CB+QNbaO&#10;ScEPeVivRg9LLLS78Y6GfahFgrAvUIEJoSuk9JUhi37iOuLkXVxvMSTZ11L3eEtw28rnLHuVFhtO&#10;CwY72hqqrvtvq2Bmyp2cyfLj8FUOzTSPn/F0zpV6HMfNAkSgGO7h//a7Vj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aNFMUAAADcAAAADwAAAAAAAAAA&#10;AAAAAAChAgAAZHJzL2Rvd25yZXYueG1sUEsFBgAAAAAEAAQA+QAAAJMDAAAAAA==&#10;">
              <v:stroke endarrow="block"/>
            </v:line>
            <v:shape id="AutoShape 531" o:spid="_x0000_s1806" type="#_x0000_t109" style="position:absolute;left:4732;top:7344;width:2785;height: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F+8cA&#10;AADcAAAADwAAAGRycy9kb3ducmV2LnhtbESPQWvCQBSE7wX/w/IEb7pRtE1TV9EWwYul1R7a2yP7&#10;mg1m36bZbRL/vVsQehxm5htmue5tJVpqfOlYwXSSgCDOnS65UPBx2o1TED4ga6wck4ILeVivBndL&#10;zLTr+J3aYyhEhLDPUIEJoc6k9Lkhi37iauLofbvGYoiyKaRusItwW8lZktxLiyXHBYM1PRvKz8df&#10;q+Bnsy0v5mBP6eth8fn18tb1D22h1GjYb55ABOrDf/jW3msF6eMc/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LhfvHAAAA3AAAAA8AAAAAAAAAAAAAAAAAmAIAAGRy&#10;cy9kb3ducmV2LnhtbFBLBQYAAAAABAAEAPUAAACMAwAAAAA=&#10;">
              <v:textbox inset="2.31139mm,1.1557mm,2.31139mm,1.1557mm">
                <w:txbxContent>
                  <w:p w:rsidR="00420E9B" w:rsidRPr="00267DC7" w:rsidRDefault="00420E9B" w:rsidP="007B5662">
                    <w:pPr>
                      <w:autoSpaceDE w:val="0"/>
                      <w:autoSpaceDN w:val="0"/>
                      <w:adjustRightInd w:val="0"/>
                      <w:jc w:val="center"/>
                      <w:rPr>
                        <w:rFonts w:cs="Arial"/>
                        <w:color w:val="000000"/>
                        <w:sz w:val="14"/>
                        <w:szCs w:val="16"/>
                      </w:rPr>
                    </w:pPr>
                    <w:r w:rsidRPr="00267DC7">
                      <w:rPr>
                        <w:rFonts w:cs="Arial"/>
                        <w:sz w:val="14"/>
                        <w:szCs w:val="16"/>
                      </w:rPr>
                      <w:t>Verifica el tipo de gasto de la OP para determinar la cuenta de banco que se afectará</w:t>
                    </w:r>
                  </w:p>
                </w:txbxContent>
              </v:textbox>
            </v:shape>
            <v:shape id="Text Box 532" o:spid="_x0000_s1807" type="#_x0000_t202" style="position:absolute;left:4732;top:8821;width:2785;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rsQA&#10;AADcAAAADwAAAGRycy9kb3ducmV2LnhtbESPQWvCQBSE7wX/w/KE3upGoZJGNyJCUS+FpuL5JftM&#10;QrJv0+xqor++Wyj0OMzMN8x6M5pW3Kh3tWUF81kEgriwuuZSwenr/SUG4TyyxtYyKbiTg006eVpj&#10;ou3An3TLfCkChF2CCirvu0RKV1Rk0M1sRxy8i+0N+iD7UuoehwA3rVxE0VIarDksVNjRrqKiya5G&#10;QVacH/eG8+/9xxgPeX5aajyiUs/TcbsC4Wn0/+G/9kEriN9e4fdMO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467EAAAA3AAAAA8AAAAAAAAAAAAAAAAAmAIAAGRycy9k&#10;b3ducmV2LnhtbFBLBQYAAAAABAAEAPUAAACJAwAAAAA=&#10;" filled="f" fillcolor="#bbe0e3">
              <v:textbox inset="2.31139mm,1.1557mm,2.31139mm,1.1557mm">
                <w:txbxContent>
                  <w:p w:rsidR="00420E9B" w:rsidRPr="00F4712F" w:rsidRDefault="00420E9B" w:rsidP="007B5662">
                    <w:pPr>
                      <w:autoSpaceDE w:val="0"/>
                      <w:autoSpaceDN w:val="0"/>
                      <w:adjustRightInd w:val="0"/>
                      <w:jc w:val="center"/>
                      <w:rPr>
                        <w:rFonts w:cs="Arial"/>
                        <w:color w:val="000000"/>
                        <w:sz w:val="14"/>
                        <w:szCs w:val="16"/>
                      </w:rPr>
                    </w:pPr>
                    <w:r w:rsidRPr="00F4712F">
                      <w:rPr>
                        <w:rFonts w:cs="Arial"/>
                        <w:sz w:val="14"/>
                        <w:szCs w:val="16"/>
                      </w:rPr>
                      <w:t>Elabora el cheque adjuntando póliza, o en su caso, realiza transferencia de pago</w:t>
                    </w:r>
                  </w:p>
                </w:txbxContent>
              </v:textbox>
            </v:shape>
            <v:shape id="Text Box 533" o:spid="_x0000_s1808" type="#_x0000_t202" style="position:absolute;left:4727;top:10145;width:2663;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HgMQA&#10;AADcAAAADwAAAGRycy9kb3ducmV2LnhtbESPQWvCQBSE74L/YXmF3nRToZpGV1FpwUMVavX+yL5k&#10;g9m3IbvG+O+7gtDjMDPfMItVb2vRUesrxwrexgkI4tzpiksFp9+vUQrCB2SNtWNScCcPq+VwsMBM&#10;uxv/UHcMpYgQ9hkqMCE0mZQ+N2TRj11DHL3CtRZDlG0pdYu3CLe1nCTJVFqsOC4YbGhrKL8cr1bB&#10;dT/5PvOn3plDQf59tunu4VAo9frSr+cgAvXhP/xs77SC9GMKj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h4DEAAAA3AAAAA8AAAAAAAAAAAAAAAAAmAIAAGRycy9k&#10;b3ducmV2LnhtbFBLBQYAAAAABAAEAPUAAACJAwAAAAA=&#10;">
              <v:textbox inset="2.31139mm,1.1557mm,2.31139mm,1.1557mm">
                <w:txbxContent>
                  <w:p w:rsidR="00420E9B" w:rsidRPr="00F4712F" w:rsidRDefault="00420E9B" w:rsidP="007B5662">
                    <w:pPr>
                      <w:autoSpaceDE w:val="0"/>
                      <w:autoSpaceDN w:val="0"/>
                      <w:adjustRightInd w:val="0"/>
                      <w:jc w:val="center"/>
                      <w:rPr>
                        <w:rFonts w:cs="Arial"/>
                        <w:color w:val="000000"/>
                        <w:sz w:val="14"/>
                        <w:szCs w:val="16"/>
                      </w:rPr>
                    </w:pPr>
                    <w:r w:rsidRPr="00F4712F">
                      <w:rPr>
                        <w:rFonts w:cs="Arial"/>
                        <w:sz w:val="14"/>
                        <w:szCs w:val="16"/>
                      </w:rPr>
                      <w:t>Recaba la firma del Director de Finanzas y del Director de Programación</w:t>
                    </w:r>
                  </w:p>
                </w:txbxContent>
              </v:textbox>
            </v:shape>
            <v:shape id="Text Box 534" o:spid="_x0000_s1809" type="#_x0000_t202" style="position:absolute;left:4727;top:11454;width:260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NKcUA&#10;AADcAAAADwAAAGRycy9kb3ducmV2LnhtbESPwWrDMBBE74X8g9hAb43cHBzHiWyKqaE5BFInkOti&#10;bS1Ta2UsNXH/vioUehxm5g2zL2c7iBtNvnes4HmVgCBune65U3A5108ZCB+QNQ6OScE3eSiLxcMe&#10;c+3u/E63JnQiQtjnqMCEMOZS+taQRb9yI3H0PtxkMUQ5dVJPeI9wO8h1kqTSYs9xweBIlaH2s/my&#10;Ck7ztcrSk6kzXh/S13N1PNTDVqnH5fyyAxFoDv/hv/abVpBtN/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I0pxQAAANwAAAAPAAAAAAAAAAAAAAAAAJgCAABkcnMv&#10;ZG93bnJldi54bWxQSwUGAAAAAAQABAD1AAAAigMAAAAA&#10;" filled="f" fillcolor="#bbe0e3">
              <v:textbox inset="1.365mm,1.1557mm,1.365mm,1.1557mm">
                <w:txbxContent>
                  <w:p w:rsidR="00420E9B" w:rsidRPr="00F4712F" w:rsidRDefault="00420E9B" w:rsidP="007B5662">
                    <w:pPr>
                      <w:autoSpaceDE w:val="0"/>
                      <w:autoSpaceDN w:val="0"/>
                      <w:adjustRightInd w:val="0"/>
                      <w:jc w:val="center"/>
                      <w:rPr>
                        <w:rFonts w:cs="Arial"/>
                        <w:color w:val="000000"/>
                        <w:sz w:val="14"/>
                        <w:szCs w:val="16"/>
                      </w:rPr>
                    </w:pPr>
                    <w:r w:rsidRPr="00F4712F">
                      <w:rPr>
                        <w:rFonts w:cs="Arial"/>
                        <w:sz w:val="14"/>
                        <w:szCs w:val="16"/>
                      </w:rPr>
                      <w:t>Se pasa a ventanilla para su pago</w:t>
                    </w:r>
                  </w:p>
                </w:txbxContent>
              </v:textbox>
            </v:shape>
            <v:line id="Line 535" o:spid="_x0000_s1810" style="position:absolute;visibility:visible;mso-wrap-style:square" from="6171,11991" to="6172,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fZcIAAADcAAAADwAAAGRycy9kb3ducmV2LnhtbERPTWvCMBi+D/YfwjvYbabuoLYaRVYE&#10;D3PgB55fm9em2LwpTazZv18Owo4Pz/diFW0rBup941jBeJSBIK6cbrhWcDpuPmYgfEDW2DomBb/k&#10;YbV8fVlgod2D9zQcQi1SCPsCFZgQukJKXxmy6EeuI07c1fUWQ4J9LXWPjxRuW/mZZRNpseHUYLCj&#10;L0PV7XC3Cqam3MupLL+PP+XQjPO4i+dLrtT7W1zPQQSK4V/8dG+1glme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IfZcIAAADcAAAADwAAAAAAAAAAAAAA&#10;AAChAgAAZHJzL2Rvd25yZXYueG1sUEsFBgAAAAAEAAQA+QAAAJADAAAAAA==&#10;">
              <v:stroke endarrow="block"/>
            </v:line>
            <v:line id="Line 536" o:spid="_x0000_s1811" style="position:absolute;visibility:visible;mso-wrap-style:square" from="6159,8059" to="6160,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6/sUAAADcAAAADwAAAGRycy9kb3ducmV2LnhtbESPT2sCMRTE7wW/Q3hCbzVrD9VdjSIu&#10;hR7agn/w/Nw8N4ubl2WTrum3bwqCx2FmfsMs19G2YqDeN44VTCcZCOLK6YZrBcfD+8schA/IGlvH&#10;pOCXPKxXo6clFtrdeEfDPtQiQdgXqMCE0BVS+sqQRT9xHXHyLq63GJLsa6l7vCW4beVrlr1Jiw2n&#10;BYMdbQ1V1/2PVTAz5U7OZPl5+C6HZprHr3g650o9j+NmASJQDI/wvf2hFcz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66/sUAAADcAAAADwAAAAAAAAAA&#10;AAAAAAChAgAAZHJzL2Rvd25yZXYueG1sUEsFBgAAAAAEAAQA+QAAAJMDAAAAAA==&#10;">
              <v:stroke endarrow="block"/>
            </v:line>
            <v:line id="Line 537" o:spid="_x0000_s1812" style="position:absolute;visibility:visible;mso-wrap-style:square" from="6171,9468" to="6174,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ecEAAADcAAAADwAAAGRycy9kb3ducmV2LnhtbERPTWvCMBi+D/wP4R3sNlN3mLYzyrAM&#10;PDjBDzy/a16bYvOmNLHGf78cBI8Pz/d8GW0rBup941jBZJyBIK6cbrhWcDz8vM9A+ICssXVMCu7k&#10;YbkYvcyx0O7GOxr2oRYphH2BCkwIXSGlrwxZ9GPXESfu7HqLIcG+lrrHWwq3rfzIsk9pseHUYLCj&#10;laHqsr9aBVNT7uRUlpvDthyaSR5/4+kvV+rtNX5/gQgUw1P8cK+1gjxL89OZd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34l5wQAAANwAAAAPAAAAAAAAAAAAAAAA&#10;AKECAABkcnMvZG93bnJldi54bWxQSwUGAAAAAAQABAD5AAAAjwMAAAAA&#10;">
              <v:stroke endarrow="block"/>
            </v:line>
            <v:line id="Line 538" o:spid="_x0000_s1813" style="position:absolute;visibility:visible;mso-wrap-style:square" from="6171,10878" to="6174,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Ms4sUAAADcAAAADwAAAGRycy9kb3ducmV2LnhtbESPzWrDMBCE74G8g9hAb4nsHpraiRJC&#10;TaGHppAfet5aG8vEWhlLddS3rwKFHoeZ+YZZb6PtxEiDbx0ryBcZCOLa6ZYbBefT6/wZhA/IGjvH&#10;pOCHPGw308kaS+1ufKDxGBqRIOxLVGBC6EspfW3Iol+4njh5FzdYDEkOjdQD3hLcdvIxy56kxZbT&#10;gsGeXgzV1+O3VbA01UEuZfV++qjGNi/iPn5+FUo9zOJuBSJQDP/hv/abVlBkOdzPp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Ms4sUAAADcAAAADwAAAAAAAAAA&#10;AAAAAAChAgAAZHJzL2Rvd25yZXYueG1sUEsFBgAAAAAEAAQA+QAAAJMDAAAAAA==&#10;">
              <v:stroke endarrow="block"/>
            </v:line>
            <v:shape id="Text Box 554" o:spid="_x0000_s1814" type="#_x0000_t202" style="position:absolute;left:9962;top:12464;width:57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rsidR="00420E9B" w:rsidRPr="00002DF5" w:rsidRDefault="00420E9B" w:rsidP="007B5662">
                    <w:pPr>
                      <w:jc w:val="right"/>
                      <w:rPr>
                        <w:rFonts w:cs="Arial"/>
                        <w:sz w:val="16"/>
                        <w:szCs w:val="16"/>
                        <w:lang w:val="es-MX"/>
                      </w:rPr>
                    </w:pPr>
                    <w:r w:rsidRPr="00002DF5">
                      <w:rPr>
                        <w:rFonts w:cs="Arial"/>
                        <w:sz w:val="16"/>
                        <w:szCs w:val="16"/>
                        <w:lang w:val="es-MX"/>
                      </w:rPr>
                      <w:t>1</w:t>
                    </w:r>
                  </w:p>
                </w:txbxContent>
              </v:textbox>
            </v:shape>
            <v:shape id="AutoShape 555" o:spid="_x0000_s1815" type="#_x0000_t114" style="position:absolute;left:7016;top:6295;width:1551;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Yc70A&#10;AADcAAAADwAAAGRycy9kb3ducmV2LnhtbERPyw7BQBTdS/zD5ErsmCIRyhAhwoZ4bexuOlfb6Nyp&#10;zqD+3iwklifnPZ3XphAvqlxuWUGvG4EgTqzOOVVwOa87IxDOI2ssLJOCDzmYz5qNKcbavvlIr5NP&#10;RQhhF6OCzPsyltIlGRl0XVsSB+5mK4M+wCqVusJ3CDeF7EfRUBrMOTRkWNIyo+R+ehoFtBscVn6v&#10;N3274vQaafdIhiOl2q16MQHhqfZ/8c+91QrGvbA2nA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tfYc70AAADcAAAADwAAAAAAAAAAAAAAAACYAgAAZHJzL2Rvd25yZXYu&#10;eG1sUEsFBgAAAAAEAAQA9QAAAIIDAAAAAA==&#10;">
              <v:textbox inset="2.31139mm,1.1557mm,2.31139mm,1.1557mm">
                <w:txbxContent>
                  <w:p w:rsidR="00420E9B" w:rsidRPr="00D64CCB" w:rsidRDefault="00420E9B" w:rsidP="007B5662">
                    <w:pPr>
                      <w:autoSpaceDE w:val="0"/>
                      <w:autoSpaceDN w:val="0"/>
                      <w:adjustRightInd w:val="0"/>
                      <w:jc w:val="center"/>
                      <w:rPr>
                        <w:rFonts w:cs="Arial"/>
                        <w:color w:val="000000"/>
                        <w:sz w:val="12"/>
                        <w:szCs w:val="12"/>
                      </w:rPr>
                    </w:pPr>
                    <w:r w:rsidRPr="00D64CCB">
                      <w:rPr>
                        <w:rFonts w:cs="Arial"/>
                        <w:color w:val="000000"/>
                        <w:sz w:val="12"/>
                        <w:szCs w:val="12"/>
                      </w:rPr>
                      <w:t xml:space="preserve">Relación de órdenes de pago </w:t>
                    </w:r>
                  </w:p>
                </w:txbxContent>
              </v:textbox>
            </v:shape>
            <v:shape id="AutoShape 556" o:spid="_x0000_s1816" type="#_x0000_t114" style="position:absolute;left:7016;top:7837;width:1551;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96MQA&#10;AADcAAAADwAAAGRycy9kb3ducmV2LnhtbESPQWvCQBSE74L/YXlCb7rRQkiiq4hS9FJp1Yu3R/aZ&#10;BLNv0+xq4r/vCoUeh5n5hlmselOLB7WusqxgOolAEOdWV1woOJ8+xgkI55E11pZJwZMcrJbDwQIz&#10;bTv+psfRFyJA2GWooPS+yaR0eUkG3cQ2xMG72tagD7ItpG6xC3BTy1kUxdJgxWGhxIY2JeW3490o&#10;oM/3r60/6N3Mbrm4RNr95HGi1NuoX89BeOr9f/ivvdcK0mkKr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fejEAAAA3AAAAA8AAAAAAAAAAAAAAAAAmAIAAGRycy9k&#10;b3ducmV2LnhtbFBLBQYAAAAABAAEAPUAAACJAwAAAAA=&#10;">
              <v:textbox inset="2.31139mm,1.1557mm,2.31139mm,1.1557mm">
                <w:txbxContent>
                  <w:p w:rsidR="00420E9B" w:rsidRPr="00D64CCB" w:rsidRDefault="00420E9B" w:rsidP="007B5662">
                    <w:pPr>
                      <w:autoSpaceDE w:val="0"/>
                      <w:autoSpaceDN w:val="0"/>
                      <w:adjustRightInd w:val="0"/>
                      <w:jc w:val="center"/>
                      <w:rPr>
                        <w:rFonts w:cs="Arial"/>
                        <w:color w:val="000000"/>
                        <w:sz w:val="12"/>
                        <w:szCs w:val="12"/>
                      </w:rPr>
                    </w:pPr>
                    <w:r w:rsidRPr="00D64CCB">
                      <w:rPr>
                        <w:rFonts w:cs="Arial"/>
                        <w:color w:val="000000"/>
                        <w:sz w:val="12"/>
                        <w:szCs w:val="12"/>
                      </w:rPr>
                      <w:t xml:space="preserve">Relación de órdenes de pago </w:t>
                    </w:r>
                  </w:p>
                </w:txbxContent>
              </v:textbox>
            </v:shape>
            <v:shape id="AutoShape 557" o:spid="_x0000_s1817" type="#_x0000_t114" style="position:absolute;left:7016;top:9265;width:1551;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eyMEA&#10;AADcAAAADwAAAGRycy9kb3ducmV2LnhtbERPy2rCQBTdF/yH4Qru6sQIQaOjiEHaTaU+Nu4umWsS&#10;zNyJmWmS/n1nIXR5OO/1djC16Kh1lWUFs2kEgji3uuJCwfVyeF+AcB5ZY22ZFPySg+1m9LbGVNue&#10;T9SdfSFCCLsUFZTeN6mULi/JoJvahjhwd9sa9AG2hdQt9iHc1DKOokQarDg0lNjQvqT8cf4xCuhr&#10;/p35o/6IbcbFLdLumScLpSbjYbcC4Wnw/+KX+1MrWMZhfjg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HsjBAAAA3AAAAA8AAAAAAAAAAAAAAAAAmAIAAGRycy9kb3du&#10;cmV2LnhtbFBLBQYAAAAABAAEAPUAAACGAwAAAAA=&#10;">
              <v:textbox inset="2.31139mm,1.1557mm,2.31139mm,1.1557mm">
                <w:txbxContent>
                  <w:p w:rsidR="00420E9B" w:rsidRPr="00D64CCB" w:rsidRDefault="00420E9B" w:rsidP="007B5662">
                    <w:pPr>
                      <w:autoSpaceDE w:val="0"/>
                      <w:autoSpaceDN w:val="0"/>
                      <w:adjustRightInd w:val="0"/>
                      <w:jc w:val="center"/>
                      <w:rPr>
                        <w:rFonts w:cs="Arial"/>
                        <w:color w:val="000000"/>
                        <w:sz w:val="12"/>
                        <w:szCs w:val="12"/>
                      </w:rPr>
                    </w:pPr>
                    <w:r w:rsidRPr="00D64CCB">
                      <w:rPr>
                        <w:rFonts w:cs="Arial"/>
                        <w:color w:val="000000"/>
                        <w:sz w:val="12"/>
                        <w:szCs w:val="12"/>
                      </w:rPr>
                      <w:t xml:space="preserve">Relación de órdenes de pago </w:t>
                    </w:r>
                  </w:p>
                </w:txbxContent>
              </v:textbox>
            </v:shape>
            <v:oval id="_x0000_s6286" style="position:absolute;left:4371;top:5110;width:453;height:383">
              <v:textbox style="mso-next-textbox:#_x0000_s6286">
                <w:txbxContent>
                  <w:p w:rsidR="00420E9B" w:rsidRPr="001C4D85" w:rsidRDefault="00420E9B" w:rsidP="007B5662">
                    <w:pPr>
                      <w:jc w:val="center"/>
                      <w:rPr>
                        <w:rFonts w:cs="Arial"/>
                        <w:sz w:val="16"/>
                        <w:szCs w:val="16"/>
                        <w:lang w:val="es-MX"/>
                      </w:rPr>
                    </w:pPr>
                    <w:r>
                      <w:rPr>
                        <w:rFonts w:cs="Arial"/>
                        <w:sz w:val="16"/>
                        <w:szCs w:val="16"/>
                        <w:lang w:val="es-MX"/>
                      </w:rPr>
                      <w:t>1</w:t>
                    </w:r>
                  </w:p>
                </w:txbxContent>
              </v:textbox>
            </v:oval>
            <v:oval id="_x0000_s6287" style="position:absolute;left:4309;top:6901;width:453;height:383">
              <v:textbox style="mso-next-textbox:#_x0000_s6287">
                <w:txbxContent>
                  <w:p w:rsidR="00420E9B" w:rsidRPr="001C4D85" w:rsidRDefault="00420E9B" w:rsidP="007B5662">
                    <w:pPr>
                      <w:jc w:val="center"/>
                      <w:rPr>
                        <w:rFonts w:cs="Arial"/>
                        <w:sz w:val="16"/>
                        <w:szCs w:val="16"/>
                        <w:lang w:val="es-MX"/>
                      </w:rPr>
                    </w:pPr>
                    <w:r>
                      <w:rPr>
                        <w:rFonts w:cs="Arial"/>
                        <w:sz w:val="16"/>
                        <w:szCs w:val="16"/>
                        <w:lang w:val="es-MX"/>
                      </w:rPr>
                      <w:t>2</w:t>
                    </w:r>
                  </w:p>
                </w:txbxContent>
              </v:textbox>
            </v:oval>
            <v:oval id="_x0000_s6288" style="position:absolute;left:4309;top:8408;width:453;height:383">
              <v:textbox style="mso-next-textbox:#_x0000_s6288">
                <w:txbxContent>
                  <w:p w:rsidR="00420E9B" w:rsidRPr="001C4D85" w:rsidRDefault="00420E9B" w:rsidP="007B5662">
                    <w:pPr>
                      <w:jc w:val="center"/>
                      <w:rPr>
                        <w:rFonts w:cs="Arial"/>
                        <w:sz w:val="16"/>
                        <w:szCs w:val="16"/>
                        <w:lang w:val="es-MX"/>
                      </w:rPr>
                    </w:pPr>
                  </w:p>
                </w:txbxContent>
              </v:textbox>
            </v:oval>
            <v:oval id="_x0000_s6289" style="position:absolute;left:4311;top:9780;width:453;height:383">
              <v:textbox style="mso-next-textbox:#_x0000_s6289">
                <w:txbxContent>
                  <w:p w:rsidR="00420E9B" w:rsidRPr="001C4D85" w:rsidRDefault="00420E9B" w:rsidP="007B5662">
                    <w:pPr>
                      <w:jc w:val="center"/>
                      <w:rPr>
                        <w:rFonts w:cs="Arial"/>
                        <w:sz w:val="16"/>
                        <w:szCs w:val="16"/>
                        <w:lang w:val="es-MX"/>
                      </w:rPr>
                    </w:pPr>
                    <w:r>
                      <w:rPr>
                        <w:rFonts w:cs="Arial"/>
                        <w:sz w:val="16"/>
                        <w:szCs w:val="16"/>
                        <w:lang w:val="es-MX"/>
                      </w:rPr>
                      <w:t>4</w:t>
                    </w:r>
                  </w:p>
                </w:txbxContent>
              </v:textbox>
            </v:oval>
            <v:oval id="_x0000_s6290" style="position:absolute;left:4289;top:11101;width:453;height:383">
              <v:textbox style="mso-next-textbox:#_x0000_s6290">
                <w:txbxContent>
                  <w:p w:rsidR="00420E9B" w:rsidRPr="001C4D85" w:rsidRDefault="00420E9B" w:rsidP="007B5662">
                    <w:pPr>
                      <w:jc w:val="center"/>
                      <w:rPr>
                        <w:rFonts w:cs="Arial"/>
                        <w:sz w:val="16"/>
                        <w:szCs w:val="16"/>
                        <w:lang w:val="es-MX"/>
                      </w:rPr>
                    </w:pPr>
                    <w:r>
                      <w:rPr>
                        <w:rFonts w:cs="Arial"/>
                        <w:sz w:val="16"/>
                        <w:szCs w:val="16"/>
                        <w:lang w:val="es-MX"/>
                      </w:rPr>
                      <w:t>5</w:t>
                    </w:r>
                  </w:p>
                </w:txbxContent>
              </v:textbox>
            </v:oval>
            <v:rect id="Rectangle 515" o:spid="_x0000_s6615" style="position:absolute;left:1713;top:3622;width:9041;height:776;visibility:visible;mso-wrap-style:square;v-text-anchor:middle" fillcolor="maroon">
              <v:textbox inset="2.31139mm,1.1557mm,2.31139mm,1.1557mm">
                <w:txbxContent>
                  <w:p w:rsidR="00420E9B" w:rsidRPr="00002DF5" w:rsidRDefault="00420E9B" w:rsidP="007B5662">
                    <w:pPr>
                      <w:autoSpaceDE w:val="0"/>
                      <w:autoSpaceDN w:val="0"/>
                      <w:adjustRightInd w:val="0"/>
                      <w:jc w:val="center"/>
                      <w:rPr>
                        <w:rFonts w:cs="Arial"/>
                        <w:color w:val="000000"/>
                        <w:sz w:val="16"/>
                        <w:szCs w:val="16"/>
                      </w:rPr>
                    </w:pPr>
                  </w:p>
                </w:txbxContent>
              </v:textbox>
            </v:rect>
            <w10:anchorlock/>
          </v:group>
        </w:pict>
      </w: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keepNext/>
        <w:jc w:val="left"/>
        <w:outlineLvl w:val="3"/>
        <w:rPr>
          <w:rFonts w:cs="Arial"/>
          <w:sz w:val="24"/>
          <w:szCs w:val="28"/>
          <w:lang w:val="es-MX" w:eastAsia="es-MX"/>
        </w:rPr>
      </w:pPr>
    </w:p>
    <w:p w:rsidR="00DF0178" w:rsidRPr="00DA40E5" w:rsidRDefault="00DF0178" w:rsidP="00DF0178">
      <w:pPr>
        <w:keepNext/>
        <w:jc w:val="left"/>
        <w:outlineLvl w:val="3"/>
        <w:rPr>
          <w:rFonts w:cs="Arial"/>
          <w:sz w:val="24"/>
          <w:lang w:val="es-MX" w:eastAsia="es-MX"/>
        </w:rPr>
      </w:pPr>
    </w:p>
    <w:p w:rsidR="00DF0178" w:rsidRPr="00DA40E5" w:rsidRDefault="00DF0178" w:rsidP="00DF0178">
      <w:pPr>
        <w:autoSpaceDE w:val="0"/>
        <w:autoSpaceDN w:val="0"/>
        <w:adjustRightInd w:val="0"/>
        <w:spacing w:line="300" w:lineRule="atLeast"/>
        <w:rPr>
          <w:rFonts w:cs="Arial"/>
          <w:b/>
          <w:sz w:val="24"/>
        </w:rPr>
      </w:pPr>
    </w:p>
    <w:p w:rsidR="00DF0178" w:rsidRPr="00DA40E5" w:rsidRDefault="00DF0178" w:rsidP="00DF0178">
      <w:pPr>
        <w:autoSpaceDE w:val="0"/>
        <w:autoSpaceDN w:val="0"/>
        <w:adjustRightInd w:val="0"/>
        <w:spacing w:line="300" w:lineRule="atLeast"/>
        <w:jc w:val="center"/>
        <w:rPr>
          <w:rFonts w:cs="Arial"/>
          <w:b/>
          <w:sz w:val="24"/>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213C51" w:rsidRPr="00DE1D84">
        <w:rPr>
          <w:b/>
          <w:sz w:val="28"/>
          <w:szCs w:val="28"/>
        </w:rPr>
        <w:t>6.4</w:t>
      </w:r>
    </w:p>
    <w:p w:rsidR="00DF0178" w:rsidRPr="00213C51" w:rsidRDefault="00DF0178" w:rsidP="00213C51">
      <w:pPr>
        <w:autoSpaceDE w:val="0"/>
        <w:autoSpaceDN w:val="0"/>
        <w:adjustRightInd w:val="0"/>
        <w:spacing w:line="300" w:lineRule="atLeast"/>
        <w:jc w:val="center"/>
        <w:rPr>
          <w:rFonts w:cs="Arial"/>
          <w:b/>
          <w:sz w:val="28"/>
        </w:rPr>
      </w:pPr>
    </w:p>
    <w:p w:rsidR="00DF0178" w:rsidRPr="00213C51" w:rsidRDefault="00DF0178" w:rsidP="00213C51">
      <w:pPr>
        <w:autoSpaceDE w:val="0"/>
        <w:autoSpaceDN w:val="0"/>
        <w:adjustRightInd w:val="0"/>
        <w:spacing w:line="300" w:lineRule="atLeast"/>
        <w:jc w:val="center"/>
        <w:rPr>
          <w:rFonts w:cs="Arial"/>
          <w:b/>
          <w:sz w:val="28"/>
        </w:rPr>
      </w:pPr>
    </w:p>
    <w:p w:rsidR="00DF0178" w:rsidRPr="00213C51" w:rsidRDefault="00213C51" w:rsidP="00DE1D84">
      <w:pPr>
        <w:pStyle w:val="Ttulo2"/>
      </w:pPr>
      <w:bookmarkStart w:id="319" w:name="_Toc36115765"/>
      <w:r>
        <w:t>PAGO A PROVEEDORES</w:t>
      </w:r>
      <w:bookmarkEnd w:id="319"/>
    </w:p>
    <w:p w:rsidR="00DF0178" w:rsidRPr="00213C51" w:rsidRDefault="00DF0178" w:rsidP="00213C51">
      <w:pPr>
        <w:autoSpaceDE w:val="0"/>
        <w:autoSpaceDN w:val="0"/>
        <w:adjustRightInd w:val="0"/>
        <w:spacing w:line="300" w:lineRule="atLeast"/>
        <w:jc w:val="center"/>
        <w:rPr>
          <w:rFonts w:cs="Arial"/>
          <w:b/>
          <w:sz w:val="28"/>
        </w:rPr>
      </w:pPr>
    </w:p>
    <w:p w:rsidR="00DF0178" w:rsidRDefault="00DF0178"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Default="00674B8A" w:rsidP="00213C51">
      <w:pPr>
        <w:autoSpaceDE w:val="0"/>
        <w:autoSpaceDN w:val="0"/>
        <w:adjustRightInd w:val="0"/>
        <w:spacing w:line="300" w:lineRule="atLeast"/>
        <w:jc w:val="center"/>
        <w:rPr>
          <w:rFonts w:cs="Arial"/>
          <w:b/>
          <w:sz w:val="28"/>
        </w:rPr>
      </w:pPr>
    </w:p>
    <w:p w:rsidR="00674B8A" w:rsidRPr="00213C51" w:rsidRDefault="00674B8A" w:rsidP="00213C51">
      <w:pPr>
        <w:autoSpaceDE w:val="0"/>
        <w:autoSpaceDN w:val="0"/>
        <w:adjustRightInd w:val="0"/>
        <w:spacing w:line="300" w:lineRule="atLeast"/>
        <w:jc w:val="center"/>
        <w:rPr>
          <w:rFonts w:cs="Arial"/>
          <w:b/>
          <w:sz w:val="28"/>
        </w:rPr>
      </w:pPr>
    </w:p>
    <w:p w:rsidR="00DF0178" w:rsidRPr="00213C51" w:rsidRDefault="00DF0178" w:rsidP="00213C51">
      <w:pPr>
        <w:autoSpaceDE w:val="0"/>
        <w:autoSpaceDN w:val="0"/>
        <w:adjustRightInd w:val="0"/>
        <w:spacing w:line="300" w:lineRule="atLeast"/>
        <w:jc w:val="center"/>
        <w:rPr>
          <w:rFonts w:cs="Arial"/>
          <w:b/>
          <w:sz w:val="28"/>
        </w:rPr>
      </w:pPr>
    </w:p>
    <w:p w:rsidR="00DF0178" w:rsidRPr="00213C51" w:rsidRDefault="00DF0178" w:rsidP="0059292D">
      <w:pPr>
        <w:autoSpaceDE w:val="0"/>
        <w:autoSpaceDN w:val="0"/>
        <w:adjustRightInd w:val="0"/>
        <w:spacing w:line="300" w:lineRule="atLeast"/>
        <w:rPr>
          <w:rFonts w:cs="Arial"/>
          <w:b/>
          <w:sz w:val="28"/>
        </w:rPr>
      </w:pPr>
      <w:r w:rsidRPr="00213C51">
        <w:rPr>
          <w:rFonts w:cs="Arial"/>
          <w:b/>
          <w:sz w:val="28"/>
        </w:rPr>
        <w:t xml:space="preserve">OBJETIVO DEL </w:t>
      </w:r>
      <w:r w:rsidR="00213C51" w:rsidRPr="00213C51">
        <w:rPr>
          <w:rFonts w:cs="Arial"/>
          <w:b/>
          <w:sz w:val="28"/>
        </w:rPr>
        <w:t>PROCEDIMIENTO 6.4</w:t>
      </w:r>
      <w:r w:rsidR="00213C51">
        <w:rPr>
          <w:rFonts w:cs="Arial"/>
          <w:b/>
          <w:sz w:val="28"/>
        </w:rPr>
        <w:t>, PAGO A PROVEEDORES</w:t>
      </w:r>
    </w:p>
    <w:p w:rsidR="00DF0178" w:rsidRPr="00213C51" w:rsidRDefault="00DF0178" w:rsidP="00213C51">
      <w:pPr>
        <w:autoSpaceDE w:val="0"/>
        <w:autoSpaceDN w:val="0"/>
        <w:adjustRightInd w:val="0"/>
        <w:spacing w:line="300" w:lineRule="atLeast"/>
        <w:jc w:val="center"/>
        <w:rPr>
          <w:rFonts w:cs="Arial"/>
          <w:b/>
          <w:sz w:val="28"/>
        </w:rPr>
      </w:pPr>
    </w:p>
    <w:p w:rsidR="00DF0178" w:rsidRPr="00213C51" w:rsidRDefault="00DF0178" w:rsidP="00213C51">
      <w:pPr>
        <w:spacing w:line="300" w:lineRule="atLeast"/>
        <w:rPr>
          <w:rFonts w:cs="Arial"/>
          <w:color w:val="000000"/>
          <w:sz w:val="24"/>
        </w:rPr>
      </w:pPr>
      <w:r w:rsidRPr="00213C51">
        <w:rPr>
          <w:rFonts w:cs="Arial"/>
          <w:color w:val="000000"/>
          <w:sz w:val="24"/>
        </w:rPr>
        <w:t>Realizar el pago en ventanilla a los proveedores, prestadores de servicio o toda aquella persona a la que vaya designado el pago.</w:t>
      </w:r>
    </w:p>
    <w:p w:rsidR="00DF0178" w:rsidRPr="00213C51" w:rsidRDefault="00DF0178" w:rsidP="00213C51">
      <w:pPr>
        <w:autoSpaceDE w:val="0"/>
        <w:autoSpaceDN w:val="0"/>
        <w:adjustRightInd w:val="0"/>
        <w:spacing w:line="300" w:lineRule="atLeast"/>
        <w:rPr>
          <w:rFonts w:cs="Arial"/>
          <w:b/>
          <w:sz w:val="24"/>
        </w:rPr>
      </w:pPr>
    </w:p>
    <w:p w:rsidR="00DF0178" w:rsidRPr="00213C51" w:rsidRDefault="00DF0178" w:rsidP="00213C51">
      <w:pPr>
        <w:autoSpaceDE w:val="0"/>
        <w:autoSpaceDN w:val="0"/>
        <w:adjustRightInd w:val="0"/>
        <w:spacing w:line="300" w:lineRule="atLeast"/>
        <w:jc w:val="center"/>
        <w:rPr>
          <w:rFonts w:cs="Arial"/>
          <w:sz w:val="28"/>
        </w:rPr>
      </w:pPr>
    </w:p>
    <w:p w:rsidR="00DF0178" w:rsidRPr="00213C51" w:rsidRDefault="00DF0178" w:rsidP="0059292D">
      <w:pPr>
        <w:autoSpaceDE w:val="0"/>
        <w:autoSpaceDN w:val="0"/>
        <w:adjustRightInd w:val="0"/>
        <w:spacing w:line="300" w:lineRule="atLeast"/>
        <w:rPr>
          <w:rFonts w:cs="Arial"/>
          <w:b/>
          <w:sz w:val="28"/>
        </w:rPr>
      </w:pPr>
      <w:r w:rsidRPr="00213C51">
        <w:rPr>
          <w:rFonts w:cs="Arial"/>
          <w:b/>
          <w:sz w:val="28"/>
        </w:rPr>
        <w:t xml:space="preserve">FUNDAMENTO JURÍDICO ADMINISTRATIVO DEL </w:t>
      </w:r>
      <w:r w:rsidR="00213C51" w:rsidRPr="00213C51">
        <w:rPr>
          <w:rFonts w:cs="Arial"/>
          <w:b/>
          <w:sz w:val="28"/>
        </w:rPr>
        <w:t>PROCEDIMIENTO 6.4</w:t>
      </w:r>
      <w:r w:rsidR="00213C51">
        <w:rPr>
          <w:rFonts w:cs="Arial"/>
          <w:b/>
          <w:sz w:val="28"/>
        </w:rPr>
        <w:t>, PAGO A PROVEEDORES</w:t>
      </w:r>
    </w:p>
    <w:p w:rsidR="00DF0178" w:rsidRPr="00DA40E5" w:rsidRDefault="00DF0178" w:rsidP="00DF0178">
      <w:pPr>
        <w:autoSpaceDE w:val="0"/>
        <w:autoSpaceDN w:val="0"/>
        <w:adjustRightInd w:val="0"/>
        <w:spacing w:line="300" w:lineRule="atLeast"/>
        <w:rPr>
          <w:rFonts w:cs="Arial"/>
          <w:b/>
          <w:sz w:val="24"/>
        </w:rPr>
      </w:pPr>
    </w:p>
    <w:p w:rsidR="00DF0178" w:rsidRPr="00DA40E5" w:rsidRDefault="00DF0178" w:rsidP="00674B8A">
      <w:pPr>
        <w:spacing w:line="300" w:lineRule="atLeast"/>
        <w:contextualSpacing/>
        <w:rPr>
          <w:rFonts w:cs="Arial"/>
          <w:color w:val="000000"/>
          <w:sz w:val="24"/>
        </w:rPr>
      </w:pPr>
      <w:r w:rsidRPr="00DA40E5">
        <w:rPr>
          <w:rFonts w:cs="Arial"/>
          <w:color w:val="000000"/>
          <w:sz w:val="24"/>
        </w:rPr>
        <w:t>Ley de Adquisiciones, Arrendamientos y Prestación de Servicios del Estado de Tabasco.</w:t>
      </w:r>
    </w:p>
    <w:p w:rsidR="00DF0178" w:rsidRPr="00DA40E5" w:rsidRDefault="00DF0178" w:rsidP="00674B8A">
      <w:pPr>
        <w:spacing w:line="300" w:lineRule="atLeast"/>
        <w:contextualSpacing/>
        <w:rPr>
          <w:rFonts w:cs="Arial"/>
          <w:color w:val="000000"/>
          <w:sz w:val="24"/>
        </w:rPr>
      </w:pPr>
      <w:r w:rsidRPr="00DA40E5">
        <w:rPr>
          <w:rFonts w:cs="Arial"/>
          <w:color w:val="000000"/>
          <w:sz w:val="24"/>
        </w:rPr>
        <w:t>Normas Presupuestarias y Ejercicio del Gasto Municipal.</w:t>
      </w:r>
    </w:p>
    <w:p w:rsidR="00DF0178" w:rsidRPr="00DA40E5" w:rsidRDefault="00DF0178" w:rsidP="00674B8A">
      <w:pPr>
        <w:spacing w:line="300" w:lineRule="atLeast"/>
        <w:contextualSpacing/>
        <w:rPr>
          <w:rFonts w:cs="Arial"/>
          <w:color w:val="000000"/>
          <w:sz w:val="24"/>
        </w:rPr>
      </w:pPr>
      <w:r w:rsidRPr="00DA40E5">
        <w:rPr>
          <w:rFonts w:cs="Arial"/>
          <w:color w:val="000000"/>
          <w:sz w:val="24"/>
        </w:rPr>
        <w:t>Carpeta Básica para la formulación del POA.</w:t>
      </w:r>
    </w:p>
    <w:p w:rsidR="00DF0178" w:rsidRPr="00DA40E5" w:rsidRDefault="00DF0178" w:rsidP="00DF0178">
      <w:pPr>
        <w:spacing w:line="300" w:lineRule="atLeast"/>
        <w:ind w:left="720"/>
        <w:rPr>
          <w:sz w:val="24"/>
        </w:rPr>
      </w:pPr>
    </w:p>
    <w:p w:rsidR="00DF0178" w:rsidRPr="00DA40E5" w:rsidRDefault="00DF0178" w:rsidP="00DF0178">
      <w:pPr>
        <w:spacing w:line="300" w:lineRule="atLeast"/>
        <w:rPr>
          <w:rFonts w:cs="Arial"/>
          <w:color w:val="000000"/>
          <w:sz w:val="24"/>
        </w:rPr>
      </w:pPr>
    </w:p>
    <w:p w:rsidR="00DF0178" w:rsidRPr="00DA40E5"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A40E5" w:rsidRDefault="00DF0178" w:rsidP="00DA40E5">
      <w:pPr>
        <w:rPr>
          <w:rFonts w:cs="Arial"/>
          <w:b/>
          <w:szCs w:val="20"/>
        </w:rPr>
      </w:pPr>
    </w:p>
    <w:p w:rsidR="00DF0178" w:rsidRPr="00FA5671" w:rsidRDefault="00DF0178" w:rsidP="00DA40E5">
      <w:pPr>
        <w:jc w:val="right"/>
        <w:rPr>
          <w:rFonts w:cs="Arial"/>
          <w:b/>
          <w:sz w:val="16"/>
          <w:szCs w:val="16"/>
        </w:rPr>
      </w:pPr>
      <w:r w:rsidRPr="00FA5671">
        <w:rPr>
          <w:rFonts w:cs="Arial"/>
          <w:b/>
          <w:sz w:val="16"/>
          <w:szCs w:val="16"/>
        </w:rPr>
        <w:t>DESCRIPCIÓN DE LAS ACTIVIDADES DEL PROCEDIMIENTO</w:t>
      </w:r>
    </w:p>
    <w:p w:rsidR="00DF0178" w:rsidRPr="00FA5671" w:rsidRDefault="00DF0178" w:rsidP="00DA40E5">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FA5671" w:rsidTr="0059292D">
        <w:tc>
          <w:tcPr>
            <w:tcW w:w="4668" w:type="dxa"/>
            <w:gridSpan w:val="3"/>
            <w:shd w:val="clear" w:color="auto" w:fill="385624"/>
          </w:tcPr>
          <w:p w:rsidR="00DF0178" w:rsidRPr="0059292D" w:rsidRDefault="00DF0178" w:rsidP="00DA40E5">
            <w:pPr>
              <w:rPr>
                <w:rFonts w:cs="Arial"/>
                <w:b/>
                <w:color w:val="FFFFFF" w:themeColor="background1"/>
                <w:sz w:val="16"/>
                <w:szCs w:val="16"/>
              </w:rPr>
            </w:pPr>
            <w:r w:rsidRPr="0059292D">
              <w:rPr>
                <w:rFonts w:cs="Arial"/>
                <w:b/>
                <w:color w:val="FFFFFF" w:themeColor="background1"/>
                <w:sz w:val="16"/>
                <w:szCs w:val="16"/>
              </w:rPr>
              <w:t>UNIDAD ADMINISTRATIVA:</w:t>
            </w:r>
          </w:p>
          <w:p w:rsidR="00DF0178" w:rsidRPr="0059292D" w:rsidRDefault="00DF0178" w:rsidP="00DA40E5">
            <w:pPr>
              <w:rPr>
                <w:rFonts w:cs="Arial"/>
                <w:color w:val="FFFFFF" w:themeColor="background1"/>
                <w:sz w:val="16"/>
                <w:szCs w:val="16"/>
              </w:rPr>
            </w:pPr>
            <w:r w:rsidRPr="0059292D">
              <w:rPr>
                <w:rFonts w:cs="Arial"/>
                <w:color w:val="FFFFFF" w:themeColor="background1"/>
                <w:sz w:val="16"/>
                <w:szCs w:val="16"/>
              </w:rPr>
              <w:t>Dirección de Finanzas</w:t>
            </w:r>
          </w:p>
          <w:p w:rsidR="00FA5671" w:rsidRPr="0059292D" w:rsidRDefault="00FA5671" w:rsidP="00DA40E5">
            <w:pPr>
              <w:rPr>
                <w:rFonts w:cs="Arial"/>
                <w:color w:val="FFFFFF" w:themeColor="background1"/>
                <w:sz w:val="16"/>
                <w:szCs w:val="16"/>
              </w:rPr>
            </w:pPr>
          </w:p>
        </w:tc>
        <w:tc>
          <w:tcPr>
            <w:tcW w:w="4675" w:type="dxa"/>
            <w:gridSpan w:val="2"/>
            <w:shd w:val="clear" w:color="auto" w:fill="385624"/>
          </w:tcPr>
          <w:p w:rsidR="00DF0178" w:rsidRPr="0059292D" w:rsidRDefault="00DF0178" w:rsidP="00DA40E5">
            <w:pPr>
              <w:rPr>
                <w:rFonts w:cs="Arial"/>
                <w:b/>
                <w:color w:val="FFFFFF" w:themeColor="background1"/>
                <w:sz w:val="16"/>
                <w:szCs w:val="16"/>
              </w:rPr>
            </w:pPr>
            <w:r w:rsidRPr="0059292D">
              <w:rPr>
                <w:rFonts w:cs="Arial"/>
                <w:b/>
                <w:color w:val="FFFFFF" w:themeColor="background1"/>
                <w:sz w:val="16"/>
                <w:szCs w:val="16"/>
              </w:rPr>
              <w:t xml:space="preserve">UNIDAD RESPONSABLE: </w:t>
            </w:r>
          </w:p>
          <w:p w:rsidR="00DF0178" w:rsidRPr="0059292D" w:rsidRDefault="00DF0178" w:rsidP="00DA40E5">
            <w:pPr>
              <w:rPr>
                <w:rFonts w:cs="Arial"/>
                <w:color w:val="FFFFFF" w:themeColor="background1"/>
                <w:sz w:val="16"/>
                <w:szCs w:val="16"/>
              </w:rPr>
            </w:pPr>
            <w:r w:rsidRPr="0059292D">
              <w:rPr>
                <w:rFonts w:cs="Arial"/>
                <w:color w:val="FFFFFF" w:themeColor="background1"/>
                <w:sz w:val="16"/>
                <w:szCs w:val="16"/>
              </w:rPr>
              <w:t>Subdirección de Egresos</w:t>
            </w:r>
          </w:p>
        </w:tc>
      </w:tr>
      <w:tr w:rsidR="00DF0178" w:rsidRPr="00FA5671" w:rsidTr="0059292D">
        <w:tc>
          <w:tcPr>
            <w:tcW w:w="9343" w:type="dxa"/>
            <w:gridSpan w:val="5"/>
            <w:tcBorders>
              <w:bottom w:val="single" w:sz="4" w:space="0" w:color="auto"/>
            </w:tcBorders>
            <w:shd w:val="clear" w:color="auto" w:fill="385624"/>
          </w:tcPr>
          <w:p w:rsidR="00DF0178" w:rsidRPr="0059292D" w:rsidRDefault="00DF0178" w:rsidP="00DA40E5">
            <w:pPr>
              <w:rPr>
                <w:rFonts w:cs="Arial"/>
                <w:b/>
                <w:color w:val="FFFFFF" w:themeColor="background1"/>
                <w:sz w:val="16"/>
                <w:szCs w:val="16"/>
              </w:rPr>
            </w:pPr>
            <w:r w:rsidRPr="0059292D">
              <w:rPr>
                <w:rFonts w:cs="Arial"/>
                <w:b/>
                <w:color w:val="FFFFFF" w:themeColor="background1"/>
                <w:sz w:val="16"/>
                <w:szCs w:val="16"/>
              </w:rPr>
              <w:t>NOMBRE DEL PROCEDIMIENTO:</w:t>
            </w:r>
          </w:p>
          <w:p w:rsidR="00DF0178" w:rsidRPr="0059292D" w:rsidRDefault="00DF0178" w:rsidP="00DA40E5">
            <w:pPr>
              <w:rPr>
                <w:rFonts w:cs="Arial"/>
                <w:color w:val="FFFFFF" w:themeColor="background1"/>
                <w:sz w:val="16"/>
                <w:szCs w:val="16"/>
              </w:rPr>
            </w:pPr>
            <w:r w:rsidRPr="0059292D">
              <w:rPr>
                <w:rFonts w:cs="Arial"/>
                <w:color w:val="FFFFFF" w:themeColor="background1"/>
                <w:sz w:val="16"/>
                <w:szCs w:val="16"/>
              </w:rPr>
              <w:t>Pago a proveedores</w:t>
            </w:r>
          </w:p>
          <w:p w:rsidR="00FA5671" w:rsidRPr="0059292D" w:rsidRDefault="00FA5671" w:rsidP="00DA40E5">
            <w:pPr>
              <w:rPr>
                <w:rFonts w:cs="Arial"/>
                <w:color w:val="FFFFFF" w:themeColor="background1"/>
                <w:sz w:val="16"/>
                <w:szCs w:val="16"/>
                <w:highlight w:val="yellow"/>
              </w:rPr>
            </w:pPr>
          </w:p>
        </w:tc>
      </w:tr>
      <w:tr w:rsidR="00DF0178" w:rsidRPr="00FA5671" w:rsidTr="00FA5671">
        <w:tc>
          <w:tcPr>
            <w:tcW w:w="819" w:type="dxa"/>
            <w:tcBorders>
              <w:top w:val="single" w:sz="4" w:space="0" w:color="auto"/>
              <w:left w:val="nil"/>
              <w:bottom w:val="single" w:sz="4" w:space="0" w:color="auto"/>
              <w:right w:val="nil"/>
            </w:tcBorders>
          </w:tcPr>
          <w:p w:rsidR="00DF0178" w:rsidRPr="00FA5671" w:rsidRDefault="00DF0178" w:rsidP="00DA40E5">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FA5671" w:rsidRDefault="00DF0178" w:rsidP="00DA40E5">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FA5671" w:rsidRDefault="00DF0178" w:rsidP="00DA40E5">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FA5671" w:rsidRDefault="00DF0178" w:rsidP="00DA40E5">
            <w:pPr>
              <w:jc w:val="center"/>
              <w:rPr>
                <w:rFonts w:cs="Arial"/>
                <w:b/>
                <w:sz w:val="16"/>
                <w:szCs w:val="16"/>
              </w:rPr>
            </w:pPr>
          </w:p>
        </w:tc>
      </w:tr>
      <w:tr w:rsidR="00DF0178" w:rsidRPr="00FA5671" w:rsidTr="0059292D">
        <w:tc>
          <w:tcPr>
            <w:tcW w:w="819" w:type="dxa"/>
            <w:tcBorders>
              <w:top w:val="single" w:sz="4" w:space="0" w:color="auto"/>
            </w:tcBorders>
            <w:shd w:val="clear" w:color="auto" w:fill="800000"/>
          </w:tcPr>
          <w:p w:rsidR="00DF0178" w:rsidRPr="00FA5671" w:rsidRDefault="00DF0178" w:rsidP="00DA40E5">
            <w:pPr>
              <w:jc w:val="center"/>
              <w:rPr>
                <w:rFonts w:cs="Arial"/>
                <w:b/>
                <w:sz w:val="16"/>
                <w:szCs w:val="16"/>
              </w:rPr>
            </w:pPr>
            <w:r w:rsidRPr="00FA5671">
              <w:rPr>
                <w:rFonts w:cs="Arial"/>
                <w:b/>
                <w:sz w:val="16"/>
                <w:szCs w:val="16"/>
              </w:rPr>
              <w:t>ACT. NUM.</w:t>
            </w:r>
          </w:p>
        </w:tc>
        <w:tc>
          <w:tcPr>
            <w:tcW w:w="3391" w:type="dxa"/>
            <w:tcBorders>
              <w:top w:val="single" w:sz="4" w:space="0" w:color="auto"/>
            </w:tcBorders>
            <w:shd w:val="clear" w:color="auto" w:fill="800000"/>
          </w:tcPr>
          <w:p w:rsidR="00DF0178" w:rsidRPr="00FA5671" w:rsidRDefault="00DF0178" w:rsidP="00DA40E5">
            <w:pPr>
              <w:jc w:val="center"/>
              <w:rPr>
                <w:rFonts w:cs="Arial"/>
                <w:b/>
                <w:sz w:val="16"/>
                <w:szCs w:val="16"/>
              </w:rPr>
            </w:pPr>
            <w:r w:rsidRPr="00FA5671">
              <w:rPr>
                <w:rFonts w:cs="Arial"/>
                <w:b/>
                <w:sz w:val="16"/>
                <w:szCs w:val="16"/>
              </w:rPr>
              <w:t>RESPONSABLE</w:t>
            </w:r>
          </w:p>
        </w:tc>
        <w:tc>
          <w:tcPr>
            <w:tcW w:w="3230" w:type="dxa"/>
            <w:gridSpan w:val="2"/>
            <w:tcBorders>
              <w:top w:val="single" w:sz="4" w:space="0" w:color="auto"/>
            </w:tcBorders>
            <w:shd w:val="clear" w:color="auto" w:fill="800000"/>
          </w:tcPr>
          <w:p w:rsidR="00DF0178" w:rsidRPr="00FA5671" w:rsidRDefault="00DF0178" w:rsidP="00DA40E5">
            <w:pPr>
              <w:jc w:val="center"/>
              <w:rPr>
                <w:rFonts w:cs="Arial"/>
                <w:b/>
                <w:sz w:val="16"/>
                <w:szCs w:val="16"/>
              </w:rPr>
            </w:pPr>
            <w:r w:rsidRPr="00FA5671">
              <w:rPr>
                <w:rFonts w:cs="Arial"/>
                <w:b/>
                <w:sz w:val="16"/>
                <w:szCs w:val="16"/>
              </w:rPr>
              <w:t>DESCRIPCIÓN DE ACTIVIDADES</w:t>
            </w:r>
          </w:p>
        </w:tc>
        <w:tc>
          <w:tcPr>
            <w:tcW w:w="1903" w:type="dxa"/>
            <w:tcBorders>
              <w:top w:val="single" w:sz="4" w:space="0" w:color="auto"/>
            </w:tcBorders>
            <w:shd w:val="clear" w:color="auto" w:fill="800000"/>
          </w:tcPr>
          <w:p w:rsidR="00DF0178" w:rsidRPr="00FA5671" w:rsidRDefault="00DF0178" w:rsidP="00DA40E5">
            <w:pPr>
              <w:jc w:val="center"/>
              <w:rPr>
                <w:rFonts w:cs="Arial"/>
                <w:b/>
                <w:sz w:val="16"/>
                <w:szCs w:val="16"/>
              </w:rPr>
            </w:pPr>
            <w:r w:rsidRPr="00FA5671">
              <w:rPr>
                <w:rFonts w:cs="Arial"/>
                <w:b/>
                <w:sz w:val="16"/>
                <w:szCs w:val="16"/>
              </w:rPr>
              <w:t>FORMA O DOCUMENTO</w:t>
            </w:r>
          </w:p>
        </w:tc>
      </w:tr>
      <w:tr w:rsidR="0059292D" w:rsidRPr="00FA5671" w:rsidTr="003C5B7B">
        <w:tc>
          <w:tcPr>
            <w:tcW w:w="819" w:type="dxa"/>
          </w:tcPr>
          <w:p w:rsidR="0059292D" w:rsidRPr="00FA5671" w:rsidRDefault="0059292D" w:rsidP="00DA40E5">
            <w:pPr>
              <w:jc w:val="center"/>
              <w:rPr>
                <w:rFonts w:cs="Arial"/>
                <w:sz w:val="16"/>
                <w:szCs w:val="16"/>
              </w:rPr>
            </w:pPr>
          </w:p>
        </w:tc>
        <w:tc>
          <w:tcPr>
            <w:tcW w:w="3391" w:type="dxa"/>
          </w:tcPr>
          <w:p w:rsidR="0059292D" w:rsidRPr="00FA5671" w:rsidRDefault="0059292D" w:rsidP="00DA40E5">
            <w:pPr>
              <w:rPr>
                <w:rFonts w:cs="Arial"/>
                <w:sz w:val="16"/>
                <w:szCs w:val="16"/>
              </w:rPr>
            </w:pPr>
          </w:p>
        </w:tc>
        <w:tc>
          <w:tcPr>
            <w:tcW w:w="3230" w:type="dxa"/>
            <w:gridSpan w:val="2"/>
          </w:tcPr>
          <w:p w:rsidR="0059292D" w:rsidRPr="00FA5671" w:rsidRDefault="0059292D" w:rsidP="0059292D">
            <w:pPr>
              <w:jc w:val="center"/>
              <w:rPr>
                <w:rFonts w:cs="Arial"/>
                <w:b/>
                <w:sz w:val="16"/>
                <w:szCs w:val="16"/>
              </w:rPr>
            </w:pPr>
            <w:r w:rsidRPr="00FA5671">
              <w:rPr>
                <w:rFonts w:cs="Arial"/>
                <w:b/>
                <w:sz w:val="16"/>
                <w:szCs w:val="16"/>
              </w:rPr>
              <w:t>INICIO</w:t>
            </w:r>
          </w:p>
          <w:p w:rsidR="0059292D" w:rsidRPr="00FA5671" w:rsidRDefault="0059292D" w:rsidP="00DA40E5">
            <w:pPr>
              <w:jc w:val="center"/>
              <w:rPr>
                <w:rFonts w:cs="Arial"/>
                <w:b/>
                <w:sz w:val="16"/>
                <w:szCs w:val="16"/>
              </w:rPr>
            </w:pPr>
          </w:p>
        </w:tc>
        <w:tc>
          <w:tcPr>
            <w:tcW w:w="1903" w:type="dxa"/>
          </w:tcPr>
          <w:p w:rsidR="0059292D" w:rsidRPr="00FA5671" w:rsidRDefault="0059292D" w:rsidP="00DA40E5">
            <w:pPr>
              <w:jc w:val="center"/>
              <w:rPr>
                <w:rFonts w:cs="Arial"/>
                <w:sz w:val="16"/>
                <w:szCs w:val="16"/>
              </w:rPr>
            </w:pPr>
          </w:p>
        </w:tc>
      </w:tr>
      <w:tr w:rsidR="00DF0178" w:rsidRPr="00FA5671" w:rsidTr="003C5B7B">
        <w:tc>
          <w:tcPr>
            <w:tcW w:w="819" w:type="dxa"/>
          </w:tcPr>
          <w:p w:rsidR="00DF0178" w:rsidRPr="00FA5671" w:rsidRDefault="00DF0178" w:rsidP="00DA40E5">
            <w:pPr>
              <w:jc w:val="center"/>
              <w:rPr>
                <w:rFonts w:cs="Arial"/>
                <w:sz w:val="16"/>
                <w:szCs w:val="16"/>
              </w:rPr>
            </w:pPr>
          </w:p>
          <w:p w:rsidR="00DF0178" w:rsidRPr="00FA5671" w:rsidRDefault="00DF0178" w:rsidP="00DA40E5">
            <w:pPr>
              <w:jc w:val="center"/>
              <w:rPr>
                <w:rFonts w:cs="Arial"/>
                <w:sz w:val="16"/>
                <w:szCs w:val="16"/>
              </w:rPr>
            </w:pPr>
          </w:p>
          <w:p w:rsidR="00DF0178" w:rsidRPr="00FA5671" w:rsidRDefault="00DF0178" w:rsidP="00DA40E5">
            <w:pPr>
              <w:jc w:val="center"/>
              <w:rPr>
                <w:rFonts w:cs="Arial"/>
                <w:sz w:val="16"/>
                <w:szCs w:val="16"/>
              </w:rPr>
            </w:pPr>
          </w:p>
          <w:p w:rsidR="00DF0178" w:rsidRPr="00FA5671" w:rsidRDefault="00DF0178" w:rsidP="00DA40E5">
            <w:pPr>
              <w:jc w:val="center"/>
              <w:rPr>
                <w:rFonts w:cs="Arial"/>
                <w:sz w:val="16"/>
                <w:szCs w:val="16"/>
              </w:rPr>
            </w:pPr>
            <w:r w:rsidRPr="00FA5671">
              <w:rPr>
                <w:rFonts w:cs="Arial"/>
                <w:sz w:val="16"/>
                <w:szCs w:val="16"/>
              </w:rPr>
              <w:t>1</w:t>
            </w:r>
          </w:p>
          <w:p w:rsidR="00DF0178" w:rsidRPr="00FA5671" w:rsidRDefault="00DF0178" w:rsidP="00DA40E5">
            <w:pPr>
              <w:jc w:val="center"/>
              <w:rPr>
                <w:rFonts w:cs="Arial"/>
                <w:sz w:val="16"/>
                <w:szCs w:val="16"/>
              </w:rPr>
            </w:pPr>
          </w:p>
        </w:tc>
        <w:tc>
          <w:tcPr>
            <w:tcW w:w="3391" w:type="dxa"/>
          </w:tcPr>
          <w:p w:rsidR="00DF0178" w:rsidRPr="00FA5671" w:rsidRDefault="00DF0178" w:rsidP="00DA40E5">
            <w:pPr>
              <w:rPr>
                <w:rFonts w:cs="Arial"/>
                <w:sz w:val="16"/>
                <w:szCs w:val="16"/>
              </w:rPr>
            </w:pPr>
          </w:p>
          <w:p w:rsidR="00DF0178" w:rsidRPr="00FA5671" w:rsidRDefault="00DF0178" w:rsidP="00DA40E5">
            <w:pPr>
              <w:rPr>
                <w:rFonts w:cs="Arial"/>
                <w:sz w:val="16"/>
                <w:szCs w:val="16"/>
              </w:rPr>
            </w:pPr>
          </w:p>
          <w:p w:rsidR="00DF0178" w:rsidRPr="00FA5671" w:rsidRDefault="00DF0178" w:rsidP="00DA40E5">
            <w:pPr>
              <w:rPr>
                <w:rFonts w:cs="Arial"/>
                <w:sz w:val="16"/>
                <w:szCs w:val="16"/>
              </w:rPr>
            </w:pPr>
          </w:p>
          <w:p w:rsidR="00DF0178" w:rsidRPr="00FA5671" w:rsidRDefault="00DF0178" w:rsidP="00DA40E5">
            <w:pPr>
              <w:rPr>
                <w:rFonts w:cs="Arial"/>
                <w:sz w:val="16"/>
                <w:szCs w:val="16"/>
              </w:rPr>
            </w:pPr>
            <w:r w:rsidRPr="00FA5671">
              <w:rPr>
                <w:rFonts w:cs="Arial"/>
                <w:sz w:val="16"/>
                <w:szCs w:val="16"/>
              </w:rPr>
              <w:t xml:space="preserve">Área de pago a proveedores y proceso de nómina </w:t>
            </w:r>
          </w:p>
        </w:tc>
        <w:tc>
          <w:tcPr>
            <w:tcW w:w="3230" w:type="dxa"/>
            <w:gridSpan w:val="2"/>
          </w:tcPr>
          <w:p w:rsidR="00DF0178" w:rsidRPr="00FA5671" w:rsidRDefault="00DF0178" w:rsidP="00DA40E5">
            <w:pPr>
              <w:jc w:val="center"/>
              <w:rPr>
                <w:rFonts w:cs="Arial"/>
                <w:b/>
                <w:sz w:val="16"/>
                <w:szCs w:val="16"/>
              </w:rPr>
            </w:pPr>
          </w:p>
          <w:p w:rsidR="00DF0178" w:rsidRPr="00FA5671" w:rsidRDefault="00DF0178" w:rsidP="00DA40E5">
            <w:pPr>
              <w:rPr>
                <w:rFonts w:cs="Arial"/>
                <w:sz w:val="16"/>
                <w:szCs w:val="16"/>
              </w:rPr>
            </w:pPr>
          </w:p>
          <w:p w:rsidR="00DF0178" w:rsidRPr="00FA5671" w:rsidRDefault="00DF0178" w:rsidP="00DA40E5">
            <w:pPr>
              <w:rPr>
                <w:rFonts w:cs="Arial"/>
                <w:sz w:val="16"/>
                <w:szCs w:val="16"/>
              </w:rPr>
            </w:pPr>
            <w:r w:rsidRPr="00FA5671">
              <w:rPr>
                <w:rFonts w:cs="Arial"/>
                <w:sz w:val="16"/>
                <w:szCs w:val="16"/>
              </w:rPr>
              <w:t>Verifica en el sistema el estado en que se encuentra la Orden de Pago y la forma en que se paga al proveedor (transferencia o cheque).</w:t>
            </w:r>
          </w:p>
          <w:p w:rsidR="00DF0178" w:rsidRPr="00FA5671" w:rsidRDefault="00DF0178" w:rsidP="00DA40E5">
            <w:pPr>
              <w:rPr>
                <w:rFonts w:cs="Arial"/>
                <w:sz w:val="16"/>
                <w:szCs w:val="16"/>
              </w:rPr>
            </w:pPr>
          </w:p>
        </w:tc>
        <w:tc>
          <w:tcPr>
            <w:tcW w:w="1903" w:type="dxa"/>
          </w:tcPr>
          <w:p w:rsidR="00DF0178" w:rsidRPr="00FA5671" w:rsidRDefault="00DF0178" w:rsidP="00DA40E5">
            <w:pPr>
              <w:jc w:val="center"/>
              <w:rPr>
                <w:rFonts w:cs="Arial"/>
                <w:sz w:val="16"/>
                <w:szCs w:val="16"/>
              </w:rPr>
            </w:pPr>
          </w:p>
          <w:p w:rsidR="00DF0178" w:rsidRPr="00FA5671" w:rsidRDefault="00DF0178" w:rsidP="00DA40E5">
            <w:pPr>
              <w:rPr>
                <w:rFonts w:cs="Arial"/>
                <w:sz w:val="16"/>
                <w:szCs w:val="16"/>
              </w:rPr>
            </w:pPr>
          </w:p>
          <w:p w:rsidR="00DF0178" w:rsidRPr="00FA5671" w:rsidRDefault="00DF0178" w:rsidP="00DA40E5">
            <w:pPr>
              <w:rPr>
                <w:rFonts w:cs="Arial"/>
                <w:sz w:val="16"/>
                <w:szCs w:val="16"/>
              </w:rPr>
            </w:pPr>
          </w:p>
          <w:p w:rsidR="00DF0178" w:rsidRPr="00FA5671" w:rsidRDefault="00DF0178" w:rsidP="00DA40E5">
            <w:pPr>
              <w:jc w:val="center"/>
              <w:rPr>
                <w:rFonts w:cs="Arial"/>
                <w:sz w:val="16"/>
                <w:szCs w:val="16"/>
              </w:rPr>
            </w:pPr>
            <w:r w:rsidRPr="00FA5671">
              <w:rPr>
                <w:rFonts w:cs="Arial"/>
                <w:sz w:val="16"/>
                <w:szCs w:val="16"/>
              </w:rPr>
              <w:t>Orden de pago</w:t>
            </w:r>
          </w:p>
          <w:p w:rsidR="00DF0178" w:rsidRPr="00FA5671" w:rsidRDefault="00DF0178" w:rsidP="00DA40E5">
            <w:pPr>
              <w:jc w:val="center"/>
              <w:rPr>
                <w:rFonts w:cs="Arial"/>
                <w:sz w:val="16"/>
                <w:szCs w:val="16"/>
              </w:rPr>
            </w:pPr>
          </w:p>
        </w:tc>
      </w:tr>
      <w:tr w:rsidR="00DF0178" w:rsidRPr="00FA5671" w:rsidTr="003C5B7B">
        <w:tc>
          <w:tcPr>
            <w:tcW w:w="819" w:type="dxa"/>
          </w:tcPr>
          <w:p w:rsidR="00DF0178" w:rsidRPr="00FA5671" w:rsidRDefault="00DF0178" w:rsidP="00DA40E5">
            <w:pPr>
              <w:jc w:val="center"/>
              <w:rPr>
                <w:rFonts w:cs="Arial"/>
                <w:sz w:val="16"/>
                <w:szCs w:val="16"/>
              </w:rPr>
            </w:pPr>
            <w:r w:rsidRPr="00FA5671">
              <w:rPr>
                <w:rFonts w:cs="Arial"/>
                <w:sz w:val="16"/>
                <w:szCs w:val="16"/>
              </w:rPr>
              <w:t>2</w:t>
            </w:r>
          </w:p>
          <w:p w:rsidR="00DF0178" w:rsidRPr="00FA5671" w:rsidRDefault="00DF0178" w:rsidP="00DA40E5">
            <w:pPr>
              <w:jc w:val="center"/>
              <w:rPr>
                <w:rFonts w:cs="Arial"/>
                <w:sz w:val="16"/>
                <w:szCs w:val="16"/>
              </w:rPr>
            </w:pPr>
          </w:p>
          <w:p w:rsidR="00DF0178" w:rsidRPr="00FA5671" w:rsidRDefault="00DF0178" w:rsidP="00DA40E5">
            <w:pPr>
              <w:rPr>
                <w:rFonts w:cs="Arial"/>
                <w:sz w:val="16"/>
                <w:szCs w:val="16"/>
              </w:rPr>
            </w:pPr>
          </w:p>
        </w:tc>
        <w:tc>
          <w:tcPr>
            <w:tcW w:w="3391" w:type="dxa"/>
          </w:tcPr>
          <w:p w:rsidR="00DF0178" w:rsidRPr="00FA5671" w:rsidRDefault="00DF0178" w:rsidP="00DA40E5">
            <w:pPr>
              <w:rPr>
                <w:rFonts w:cs="Arial"/>
                <w:sz w:val="16"/>
                <w:szCs w:val="16"/>
              </w:rPr>
            </w:pPr>
            <w:r w:rsidRPr="00FA5671">
              <w:rPr>
                <w:rFonts w:cs="Arial"/>
                <w:sz w:val="16"/>
                <w:szCs w:val="16"/>
              </w:rPr>
              <w:t>Área de pago a proveedores y proceso de nómina</w:t>
            </w:r>
          </w:p>
        </w:tc>
        <w:tc>
          <w:tcPr>
            <w:tcW w:w="3230" w:type="dxa"/>
            <w:gridSpan w:val="2"/>
          </w:tcPr>
          <w:p w:rsidR="00DF0178" w:rsidRPr="00FA5671" w:rsidRDefault="00DF0178" w:rsidP="00DA40E5">
            <w:pPr>
              <w:rPr>
                <w:rFonts w:cs="Arial"/>
                <w:sz w:val="16"/>
                <w:szCs w:val="16"/>
              </w:rPr>
            </w:pPr>
            <w:r w:rsidRPr="00FA5671">
              <w:rPr>
                <w:rFonts w:cs="Arial"/>
                <w:sz w:val="16"/>
                <w:szCs w:val="16"/>
              </w:rPr>
              <w:t>TRANSFERENCIA.</w:t>
            </w:r>
          </w:p>
          <w:p w:rsidR="00DF0178" w:rsidRPr="00FA5671" w:rsidRDefault="00DF0178" w:rsidP="00DA40E5">
            <w:pPr>
              <w:rPr>
                <w:rFonts w:cs="Arial"/>
                <w:sz w:val="16"/>
                <w:szCs w:val="16"/>
              </w:rPr>
            </w:pPr>
            <w:r w:rsidRPr="00FA5671">
              <w:rPr>
                <w:rFonts w:cs="Arial"/>
                <w:sz w:val="16"/>
                <w:szCs w:val="16"/>
              </w:rPr>
              <w:t>Se le informa al proveedor la fecha en que se pagó o se le da nueva fecha de pago.</w:t>
            </w:r>
          </w:p>
          <w:p w:rsidR="00DF0178" w:rsidRPr="00FA5671" w:rsidRDefault="00DF0178" w:rsidP="00DA40E5">
            <w:pPr>
              <w:rPr>
                <w:rFonts w:cs="Arial"/>
                <w:sz w:val="16"/>
                <w:szCs w:val="16"/>
              </w:rPr>
            </w:pPr>
          </w:p>
          <w:p w:rsidR="00DF0178" w:rsidRPr="00FA5671" w:rsidRDefault="004C254C" w:rsidP="00DA40E5">
            <w:pPr>
              <w:rPr>
                <w:rFonts w:cs="Arial"/>
                <w:sz w:val="16"/>
                <w:szCs w:val="16"/>
              </w:rPr>
            </w:pPr>
            <w:r>
              <w:rPr>
                <w:noProof/>
                <w:sz w:val="16"/>
                <w:szCs w:val="16"/>
              </w:rPr>
              <w:pict w14:anchorId="25B035F8">
                <v:line id="Conector recto 876" o:spid="_x0000_s178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6.55pt" to="13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MIgIAAEA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"/>
              </w:pict>
            </w:r>
          </w:p>
          <w:p w:rsidR="00DF0178" w:rsidRPr="00FA5671" w:rsidRDefault="00DF0178" w:rsidP="00DA40E5">
            <w:pPr>
              <w:rPr>
                <w:rFonts w:cs="Arial"/>
                <w:sz w:val="16"/>
                <w:szCs w:val="16"/>
              </w:rPr>
            </w:pPr>
            <w:r w:rsidRPr="00FA5671">
              <w:rPr>
                <w:rFonts w:cs="Arial"/>
                <w:sz w:val="16"/>
                <w:szCs w:val="16"/>
              </w:rPr>
              <w:t>Se da copia de transferencia</w:t>
            </w:r>
          </w:p>
          <w:p w:rsidR="00DF0178" w:rsidRPr="00FA5671" w:rsidRDefault="004C254C" w:rsidP="00DA40E5">
            <w:pPr>
              <w:rPr>
                <w:rFonts w:cs="Arial"/>
                <w:sz w:val="16"/>
                <w:szCs w:val="16"/>
              </w:rPr>
            </w:pPr>
            <w:r>
              <w:rPr>
                <w:noProof/>
                <w:sz w:val="16"/>
                <w:szCs w:val="16"/>
              </w:rPr>
              <w:pict w14:anchorId="59C190F3">
                <v:line id="Conector recto 875" o:spid="_x0000_s1785"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45pt" to="13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g8IgIAAEA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"/>
              </w:pict>
            </w:r>
          </w:p>
          <w:p w:rsidR="00DF0178" w:rsidRPr="00FA5671" w:rsidRDefault="00DF0178" w:rsidP="00DA40E5">
            <w:pPr>
              <w:rPr>
                <w:rFonts w:cs="Arial"/>
                <w:sz w:val="16"/>
                <w:szCs w:val="16"/>
              </w:rPr>
            </w:pPr>
          </w:p>
        </w:tc>
        <w:tc>
          <w:tcPr>
            <w:tcW w:w="1903" w:type="dxa"/>
          </w:tcPr>
          <w:p w:rsidR="00DF0178" w:rsidRPr="00FA5671" w:rsidRDefault="00DF0178" w:rsidP="00DA40E5">
            <w:pPr>
              <w:jc w:val="center"/>
              <w:rPr>
                <w:rFonts w:cs="Arial"/>
                <w:sz w:val="16"/>
                <w:szCs w:val="16"/>
              </w:rPr>
            </w:pPr>
          </w:p>
        </w:tc>
      </w:tr>
      <w:tr w:rsidR="00DF0178" w:rsidRPr="00FA5671" w:rsidTr="003C5B7B">
        <w:tc>
          <w:tcPr>
            <w:tcW w:w="819" w:type="dxa"/>
          </w:tcPr>
          <w:p w:rsidR="00DF0178" w:rsidRPr="00FA5671" w:rsidRDefault="00DF0178" w:rsidP="00DA40E5">
            <w:pPr>
              <w:jc w:val="center"/>
              <w:rPr>
                <w:rFonts w:cs="Arial"/>
                <w:sz w:val="16"/>
                <w:szCs w:val="16"/>
              </w:rPr>
            </w:pPr>
            <w:r w:rsidRPr="00FA5671">
              <w:rPr>
                <w:rFonts w:cs="Arial"/>
                <w:sz w:val="16"/>
                <w:szCs w:val="16"/>
              </w:rPr>
              <w:t>3</w:t>
            </w:r>
          </w:p>
        </w:tc>
        <w:tc>
          <w:tcPr>
            <w:tcW w:w="3391" w:type="dxa"/>
          </w:tcPr>
          <w:p w:rsidR="00DF0178" w:rsidRPr="00FA5671" w:rsidRDefault="00DF0178" w:rsidP="00DA40E5">
            <w:pPr>
              <w:rPr>
                <w:rFonts w:cs="Arial"/>
                <w:sz w:val="16"/>
                <w:szCs w:val="16"/>
              </w:rPr>
            </w:pPr>
            <w:r w:rsidRPr="00FA5671">
              <w:rPr>
                <w:rFonts w:cs="Arial"/>
                <w:sz w:val="16"/>
                <w:szCs w:val="16"/>
              </w:rPr>
              <w:t>Área de pago a proveedores y proceso de nómina</w:t>
            </w:r>
          </w:p>
        </w:tc>
        <w:tc>
          <w:tcPr>
            <w:tcW w:w="3230" w:type="dxa"/>
            <w:gridSpan w:val="2"/>
          </w:tcPr>
          <w:p w:rsidR="00DF0178" w:rsidRPr="00FA5671" w:rsidRDefault="00DF0178" w:rsidP="00DA40E5">
            <w:pPr>
              <w:rPr>
                <w:rFonts w:cs="Arial"/>
                <w:sz w:val="16"/>
                <w:szCs w:val="16"/>
              </w:rPr>
            </w:pPr>
            <w:r w:rsidRPr="00FA5671">
              <w:rPr>
                <w:rFonts w:cs="Arial"/>
                <w:sz w:val="16"/>
                <w:szCs w:val="16"/>
              </w:rPr>
              <w:t>CHEQUE.</w:t>
            </w:r>
          </w:p>
          <w:p w:rsidR="00DF0178" w:rsidRPr="00FA5671" w:rsidRDefault="00DF0178" w:rsidP="00DA40E5">
            <w:pPr>
              <w:rPr>
                <w:rFonts w:cs="Arial"/>
                <w:sz w:val="16"/>
                <w:szCs w:val="16"/>
              </w:rPr>
            </w:pPr>
            <w:r w:rsidRPr="00FA5671">
              <w:rPr>
                <w:rFonts w:cs="Arial"/>
                <w:sz w:val="16"/>
                <w:szCs w:val="16"/>
              </w:rPr>
              <w:t>Se le entrega al proveedor el cheque o se le da nueva fecha de pago.</w:t>
            </w:r>
          </w:p>
        </w:tc>
        <w:tc>
          <w:tcPr>
            <w:tcW w:w="1903" w:type="dxa"/>
          </w:tcPr>
          <w:p w:rsidR="00DF0178" w:rsidRPr="00FA5671" w:rsidRDefault="00DF0178" w:rsidP="00DA40E5">
            <w:pPr>
              <w:jc w:val="center"/>
              <w:rPr>
                <w:rFonts w:cs="Arial"/>
                <w:sz w:val="16"/>
                <w:szCs w:val="16"/>
              </w:rPr>
            </w:pPr>
          </w:p>
        </w:tc>
      </w:tr>
      <w:tr w:rsidR="00DF0178" w:rsidRPr="00FA5671" w:rsidTr="003C5B7B">
        <w:tc>
          <w:tcPr>
            <w:tcW w:w="819" w:type="dxa"/>
          </w:tcPr>
          <w:p w:rsidR="00DF0178" w:rsidRPr="00FA5671" w:rsidRDefault="00DF0178" w:rsidP="00DA40E5">
            <w:pPr>
              <w:jc w:val="center"/>
              <w:rPr>
                <w:rFonts w:cs="Arial"/>
                <w:sz w:val="16"/>
                <w:szCs w:val="16"/>
              </w:rPr>
            </w:pPr>
            <w:r w:rsidRPr="00FA5671">
              <w:rPr>
                <w:rFonts w:cs="Arial"/>
                <w:sz w:val="16"/>
                <w:szCs w:val="16"/>
              </w:rPr>
              <w:t>4</w:t>
            </w:r>
          </w:p>
        </w:tc>
        <w:tc>
          <w:tcPr>
            <w:tcW w:w="3391" w:type="dxa"/>
          </w:tcPr>
          <w:p w:rsidR="00DF0178" w:rsidRPr="00FA5671" w:rsidRDefault="00DF0178" w:rsidP="00DA40E5">
            <w:pPr>
              <w:rPr>
                <w:rFonts w:cs="Arial"/>
                <w:sz w:val="16"/>
                <w:szCs w:val="16"/>
              </w:rPr>
            </w:pPr>
            <w:r w:rsidRPr="00FA5671">
              <w:rPr>
                <w:rFonts w:cs="Arial"/>
                <w:sz w:val="16"/>
                <w:szCs w:val="16"/>
              </w:rPr>
              <w:t>Área de pago a proveedores y proceso de nómina</w:t>
            </w:r>
          </w:p>
        </w:tc>
        <w:tc>
          <w:tcPr>
            <w:tcW w:w="3230" w:type="dxa"/>
            <w:gridSpan w:val="2"/>
          </w:tcPr>
          <w:p w:rsidR="00DF0178" w:rsidRPr="00FA5671" w:rsidRDefault="00DF0178" w:rsidP="00DA40E5">
            <w:pPr>
              <w:rPr>
                <w:rFonts w:cs="Arial"/>
                <w:sz w:val="16"/>
                <w:szCs w:val="16"/>
              </w:rPr>
            </w:pPr>
            <w:r w:rsidRPr="00FA5671">
              <w:rPr>
                <w:rFonts w:cs="Arial"/>
                <w:sz w:val="16"/>
                <w:szCs w:val="16"/>
              </w:rPr>
              <w:t xml:space="preserve">Se sella la orden de pago, anotando No. de cheque, No. de cuenta, fecha de pagado. </w:t>
            </w:r>
          </w:p>
          <w:p w:rsidR="00DF0178" w:rsidRPr="00FA5671" w:rsidRDefault="00DF0178" w:rsidP="00DA40E5">
            <w:pPr>
              <w:rPr>
                <w:rFonts w:cs="Arial"/>
                <w:sz w:val="16"/>
                <w:szCs w:val="16"/>
              </w:rPr>
            </w:pPr>
          </w:p>
          <w:p w:rsidR="00DF0178" w:rsidRPr="00FA5671" w:rsidRDefault="004C254C" w:rsidP="00DA40E5">
            <w:pPr>
              <w:rPr>
                <w:rFonts w:cs="Arial"/>
                <w:sz w:val="16"/>
                <w:szCs w:val="16"/>
              </w:rPr>
            </w:pPr>
            <w:r>
              <w:rPr>
                <w:noProof/>
                <w:sz w:val="16"/>
                <w:szCs w:val="16"/>
              </w:rPr>
              <w:pict w14:anchorId="3A8BFD5E">
                <v:line id="Conector recto 874" o:spid="_x0000_s1784" style="position:absolute;left:0;text-align:lef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75pt" to="136.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0TIQIAAEA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"/>
              </w:pict>
            </w:r>
          </w:p>
          <w:p w:rsidR="00DF0178" w:rsidRPr="00FA5671" w:rsidRDefault="00DF0178" w:rsidP="00DA40E5">
            <w:pPr>
              <w:rPr>
                <w:rFonts w:cs="Arial"/>
                <w:sz w:val="16"/>
                <w:szCs w:val="16"/>
              </w:rPr>
            </w:pPr>
            <w:r w:rsidRPr="00FA5671">
              <w:rPr>
                <w:rFonts w:cs="Arial"/>
                <w:sz w:val="16"/>
                <w:szCs w:val="16"/>
              </w:rPr>
              <w:t>Se sacan 3 copias; una para archivo y dos para comprobación.</w:t>
            </w:r>
          </w:p>
          <w:p w:rsidR="00DF0178" w:rsidRPr="00FA5671" w:rsidRDefault="004C254C" w:rsidP="00DA40E5">
            <w:pPr>
              <w:rPr>
                <w:rFonts w:cs="Arial"/>
                <w:sz w:val="16"/>
                <w:szCs w:val="16"/>
              </w:rPr>
            </w:pPr>
            <w:r>
              <w:rPr>
                <w:noProof/>
                <w:sz w:val="16"/>
                <w:szCs w:val="16"/>
              </w:rPr>
              <w:pict w14:anchorId="1D1D70EE">
                <v:line id="Conector recto 873" o:spid="_x0000_s1783" style="position:absolute;left:0;text-align:lef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1pt" to="136.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TcIgIAAEA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"/>
              </w:pict>
            </w:r>
          </w:p>
          <w:p w:rsidR="00DF0178" w:rsidRPr="00FA5671" w:rsidRDefault="00DF0178" w:rsidP="00DA40E5">
            <w:pPr>
              <w:rPr>
                <w:rFonts w:cs="Arial"/>
                <w:b/>
                <w:sz w:val="16"/>
                <w:szCs w:val="16"/>
              </w:rPr>
            </w:pPr>
          </w:p>
        </w:tc>
        <w:tc>
          <w:tcPr>
            <w:tcW w:w="1903" w:type="dxa"/>
          </w:tcPr>
          <w:p w:rsidR="00DF0178" w:rsidRPr="00FA5671" w:rsidRDefault="00DF0178" w:rsidP="00DA40E5">
            <w:pPr>
              <w:jc w:val="center"/>
              <w:rPr>
                <w:rFonts w:cs="Arial"/>
                <w:sz w:val="16"/>
                <w:szCs w:val="16"/>
              </w:rPr>
            </w:pPr>
          </w:p>
        </w:tc>
      </w:tr>
      <w:tr w:rsidR="00DF0178" w:rsidRPr="00FA5671" w:rsidTr="003C5B7B">
        <w:tc>
          <w:tcPr>
            <w:tcW w:w="819" w:type="dxa"/>
          </w:tcPr>
          <w:p w:rsidR="00DF0178" w:rsidRPr="00FA5671" w:rsidRDefault="00DF0178" w:rsidP="00DA40E5">
            <w:pPr>
              <w:jc w:val="center"/>
              <w:rPr>
                <w:rFonts w:cs="Arial"/>
                <w:sz w:val="16"/>
                <w:szCs w:val="16"/>
              </w:rPr>
            </w:pPr>
            <w:r w:rsidRPr="00FA5671">
              <w:rPr>
                <w:rFonts w:cs="Arial"/>
                <w:sz w:val="16"/>
                <w:szCs w:val="16"/>
              </w:rPr>
              <w:t>5</w:t>
            </w:r>
          </w:p>
        </w:tc>
        <w:tc>
          <w:tcPr>
            <w:tcW w:w="3391" w:type="dxa"/>
          </w:tcPr>
          <w:p w:rsidR="00DF0178" w:rsidRPr="00FA5671" w:rsidRDefault="00DF0178" w:rsidP="00DA40E5">
            <w:pPr>
              <w:rPr>
                <w:rFonts w:cs="Arial"/>
                <w:sz w:val="16"/>
                <w:szCs w:val="16"/>
              </w:rPr>
            </w:pPr>
            <w:r w:rsidRPr="00FA5671">
              <w:rPr>
                <w:rFonts w:cs="Arial"/>
                <w:sz w:val="16"/>
                <w:szCs w:val="16"/>
              </w:rPr>
              <w:t>Área de integración de cortes de caja y comprobación</w:t>
            </w:r>
          </w:p>
        </w:tc>
        <w:tc>
          <w:tcPr>
            <w:tcW w:w="3230" w:type="dxa"/>
            <w:gridSpan w:val="2"/>
          </w:tcPr>
          <w:p w:rsidR="00DF0178" w:rsidRPr="00FA5671" w:rsidRDefault="00DF0178" w:rsidP="00DA40E5">
            <w:pPr>
              <w:rPr>
                <w:rFonts w:cs="Arial"/>
                <w:sz w:val="16"/>
                <w:szCs w:val="16"/>
              </w:rPr>
            </w:pPr>
            <w:r w:rsidRPr="00FA5671">
              <w:rPr>
                <w:rFonts w:cs="Arial"/>
                <w:sz w:val="16"/>
                <w:szCs w:val="16"/>
              </w:rPr>
              <w:t>Se recibe la documentación para revisión e integración de Egresos.</w:t>
            </w:r>
          </w:p>
          <w:p w:rsidR="00DF0178" w:rsidRPr="00FA5671" w:rsidRDefault="00DF0178" w:rsidP="00DA40E5">
            <w:pPr>
              <w:rPr>
                <w:rFonts w:cs="Arial"/>
                <w:sz w:val="16"/>
                <w:szCs w:val="16"/>
              </w:rPr>
            </w:pPr>
          </w:p>
        </w:tc>
        <w:tc>
          <w:tcPr>
            <w:tcW w:w="1903" w:type="dxa"/>
          </w:tcPr>
          <w:p w:rsidR="00DF0178" w:rsidRPr="00FA5671" w:rsidRDefault="00DF0178" w:rsidP="00DA40E5">
            <w:pPr>
              <w:jc w:val="center"/>
              <w:rPr>
                <w:rFonts w:cs="Arial"/>
                <w:sz w:val="16"/>
                <w:szCs w:val="16"/>
              </w:rPr>
            </w:pPr>
            <w:r w:rsidRPr="00FA5671">
              <w:rPr>
                <w:rFonts w:cs="Arial"/>
                <w:sz w:val="16"/>
                <w:szCs w:val="16"/>
              </w:rPr>
              <w:t>Orden de pago</w:t>
            </w:r>
          </w:p>
          <w:p w:rsidR="00DF0178" w:rsidRPr="00FA5671" w:rsidRDefault="00DF0178" w:rsidP="00DA40E5">
            <w:pPr>
              <w:jc w:val="center"/>
              <w:rPr>
                <w:rFonts w:cs="Arial"/>
                <w:sz w:val="16"/>
                <w:szCs w:val="16"/>
              </w:rPr>
            </w:pPr>
          </w:p>
        </w:tc>
      </w:tr>
      <w:tr w:rsidR="003C5B7B" w:rsidRPr="00FA5671" w:rsidTr="003C5B7B">
        <w:tc>
          <w:tcPr>
            <w:tcW w:w="819" w:type="dxa"/>
          </w:tcPr>
          <w:p w:rsidR="003C5B7B" w:rsidRPr="00FA5671" w:rsidRDefault="003C5B7B" w:rsidP="00DA40E5">
            <w:pPr>
              <w:jc w:val="center"/>
              <w:rPr>
                <w:rFonts w:cs="Arial"/>
                <w:sz w:val="16"/>
                <w:szCs w:val="16"/>
              </w:rPr>
            </w:pPr>
          </w:p>
        </w:tc>
        <w:tc>
          <w:tcPr>
            <w:tcW w:w="3391" w:type="dxa"/>
          </w:tcPr>
          <w:p w:rsidR="003C5B7B" w:rsidRPr="00FA5671" w:rsidRDefault="003C5B7B" w:rsidP="00DA40E5">
            <w:pPr>
              <w:rPr>
                <w:rFonts w:cs="Arial"/>
                <w:sz w:val="16"/>
                <w:szCs w:val="16"/>
              </w:rPr>
            </w:pPr>
          </w:p>
        </w:tc>
        <w:tc>
          <w:tcPr>
            <w:tcW w:w="3230" w:type="dxa"/>
            <w:gridSpan w:val="2"/>
          </w:tcPr>
          <w:p w:rsidR="003C5B7B" w:rsidRPr="00FA5671" w:rsidRDefault="003C5B7B" w:rsidP="00C16587">
            <w:pPr>
              <w:jc w:val="center"/>
              <w:rPr>
                <w:rFonts w:cs="Arial"/>
                <w:b/>
                <w:sz w:val="16"/>
                <w:szCs w:val="16"/>
              </w:rPr>
            </w:pPr>
            <w:r w:rsidRPr="00FA5671">
              <w:rPr>
                <w:rFonts w:cs="Arial"/>
                <w:b/>
                <w:sz w:val="16"/>
                <w:szCs w:val="16"/>
              </w:rPr>
              <w:t>TERMINA PROCEDIMIENTO</w:t>
            </w:r>
          </w:p>
        </w:tc>
        <w:tc>
          <w:tcPr>
            <w:tcW w:w="1903" w:type="dxa"/>
          </w:tcPr>
          <w:p w:rsidR="003C5B7B" w:rsidRPr="00FA5671" w:rsidRDefault="003C5B7B" w:rsidP="00DA40E5">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4C254C" w:rsidP="00DF0178">
      <w:pPr>
        <w:spacing w:line="300" w:lineRule="atLeast"/>
        <w:jc w:val="center"/>
        <w:rPr>
          <w:rFonts w:cs="Arial"/>
          <w:szCs w:val="28"/>
        </w:rPr>
      </w:pPr>
      <w:r>
        <w:pict w14:anchorId="58EC6A92">
          <v:group id="Lienzo 872" o:spid="_x0000_s1736" editas="canvas" style="width:456.05pt;height:553.3pt;mso-position-horizontal-relative:char;mso-position-vertical-relative:line" coordorigin="1719,2558" coordsize="9121,11066">
            <v:shape id="_x0000_s1737" type="#_x0000_t75" style="position:absolute;left:1719;top:2558;width:9121;height:11066;visibility:visible;mso-wrap-style:square">
              <v:fill o:detectmouseclick="t"/>
              <v:path o:connecttype="none"/>
            </v:shape>
            <v:rect id="Rectangle 453" o:spid="_x0000_s1738" style="position:absolute;left:1719;top:3310;width:8997;height:616;visibility:visible;mso-wrap-style:square;v-text-anchor:middle" fillcolor="#385624"/>
            <v:rect id="Rectangle 454" o:spid="_x0000_s1739" style="position:absolute;left:1719;top:3841;width:8997;height:558;visibility:visible;mso-wrap-style:square;v-text-anchor:middle" fillcolor="#385624">
              <v:textbox inset="6.48pt,3.24pt,6.48pt,3.24pt">
                <w:txbxContent>
                  <w:p w:rsidR="00420E9B" w:rsidRPr="00FA5671" w:rsidRDefault="00420E9B" w:rsidP="0059292D">
                    <w:pPr>
                      <w:autoSpaceDE w:val="0"/>
                      <w:autoSpaceDN w:val="0"/>
                      <w:adjustRightInd w:val="0"/>
                      <w:jc w:val="center"/>
                      <w:rPr>
                        <w:rFonts w:cs="Arial"/>
                        <w:color w:val="000000"/>
                        <w:sz w:val="14"/>
                        <w:szCs w:val="14"/>
                      </w:rPr>
                    </w:pPr>
                  </w:p>
                </w:txbxContent>
              </v:textbox>
            </v:rect>
            <v:line id="Line 455" o:spid="_x0000_s1740" style="position:absolute;visibility:visible;mso-wrap-style:square" from="5859,3310" to="5860,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shape id="Text Box 456" o:spid="_x0000_s1741" type="#_x0000_t202" style="position:absolute;left:1748;top:3164;width:309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bcUA&#10;AADcAAAADwAAAGRycy9kb3ducmV2LnhtbESPQWvCQBSE7wX/w/KE3upGCyGmriKthV6KTVKkx0f2&#10;NQlm38bsNsZ/7woFj8PMfMOsNqNpxUC9aywrmM8iEMSl1Q1XCr6L96cEhPPIGlvLpOBCDjbrycMK&#10;U23PnNGQ+0oECLsUFdTed6mUrqzJoJvZjjh4v7Y36IPsK6l7PAe4aeUiimJpsOGwUGNHrzWVx/zP&#10;KHhbZgfz/GX2WebG3SedDj/FsFDqcTpuX0B4Gv09/N/+0AqSeQy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2FtxQAAANwAAAAPAAAAAAAAAAAAAAAAAJgCAABkcnMv&#10;ZG93bnJldi54bWxQSwUGAAAAAAQABAD1AAAAigMAAAAA&#10;" filled="f" fillcolor="#bbe0e3" stroked="f">
              <v:textbox inset="6.48pt,3.24pt,6.48pt,3.24pt">
                <w:txbxContent>
                  <w:p w:rsidR="00420E9B" w:rsidRPr="0059292D" w:rsidRDefault="00420E9B" w:rsidP="0059292D">
                    <w:pPr>
                      <w:rPr>
                        <w:rFonts w:cs="Arial"/>
                        <w:b/>
                        <w:color w:val="FFFFFF" w:themeColor="background1"/>
                        <w:sz w:val="14"/>
                        <w:szCs w:val="10"/>
                      </w:rPr>
                    </w:pPr>
                  </w:p>
                  <w:p w:rsidR="00420E9B" w:rsidRPr="0059292D" w:rsidRDefault="00420E9B" w:rsidP="0059292D">
                    <w:pPr>
                      <w:rPr>
                        <w:rFonts w:cs="Arial"/>
                        <w:b/>
                        <w:color w:val="FFFFFF" w:themeColor="background1"/>
                        <w:sz w:val="14"/>
                        <w:szCs w:val="10"/>
                      </w:rPr>
                    </w:pPr>
                    <w:r w:rsidRPr="0059292D">
                      <w:rPr>
                        <w:rFonts w:cs="Arial"/>
                        <w:b/>
                        <w:color w:val="FFFFFF" w:themeColor="background1"/>
                        <w:sz w:val="14"/>
                        <w:szCs w:val="10"/>
                      </w:rPr>
                      <w:t>UNIDAD ADMINISTRATIVA:</w:t>
                    </w:r>
                  </w:p>
                  <w:p w:rsidR="00420E9B" w:rsidRPr="0059292D" w:rsidRDefault="00420E9B" w:rsidP="0059292D">
                    <w:pPr>
                      <w:autoSpaceDE w:val="0"/>
                      <w:autoSpaceDN w:val="0"/>
                      <w:adjustRightInd w:val="0"/>
                      <w:rPr>
                        <w:rFonts w:cs="Arial"/>
                        <w:b/>
                        <w:bCs/>
                        <w:color w:val="FFFFFF" w:themeColor="background1"/>
                        <w:sz w:val="14"/>
                        <w:szCs w:val="10"/>
                      </w:rPr>
                    </w:pPr>
                    <w:r w:rsidRPr="0059292D">
                      <w:rPr>
                        <w:rFonts w:cs="Arial"/>
                        <w:color w:val="FFFFFF" w:themeColor="background1"/>
                        <w:sz w:val="14"/>
                        <w:szCs w:val="10"/>
                      </w:rPr>
                      <w:t>Dirección de Finanzas</w:t>
                    </w:r>
                  </w:p>
                </w:txbxContent>
              </v:textbox>
            </v:shape>
            <v:shape id="Text Box 457" o:spid="_x0000_s1742" type="#_x0000_t202" style="position:absolute;left:5909;top:3332;width:431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9sUA&#10;AADcAAAADwAAAGRycy9kb3ducmV2LnhtbESPQWvCQBSE74L/YXmCN7NRQW3qKqVa6EXaaAk9PrKv&#10;SWj2bcyuMf57tyD0OMzMN8x625tadNS6yrKCaRSDIM6trrhQ8HV6m6xAOI+ssbZMCm7kYLsZDtaY&#10;aHvllLqjL0SAsEtQQel9k0jp8pIMusg2xMH7sa1BH2RbSN3iNcBNLWdxvJAGKw4LJTb0WlL+e7wY&#10;BbunNDPzT/ORpq7fH+icfZ+6mVLjUf/yDMJT7//Dj/a7VrCaLuHv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8T2xQAAANwAAAAPAAAAAAAAAAAAAAAAAJgCAABkcnMv&#10;ZG93bnJldi54bWxQSwUGAAAAAAQABAD1AAAAigMAAAAA&#10;" filled="f" fillcolor="#bbe0e3" stroked="f">
              <v:textbox inset="6.48pt,3.24pt,6.48pt,3.24pt">
                <w:txbxContent>
                  <w:p w:rsidR="00420E9B" w:rsidRPr="0059292D" w:rsidRDefault="00420E9B" w:rsidP="0059292D">
                    <w:pPr>
                      <w:rPr>
                        <w:rFonts w:cs="Arial"/>
                        <w:b/>
                        <w:color w:val="FFFFFF" w:themeColor="background1"/>
                        <w:sz w:val="14"/>
                        <w:szCs w:val="14"/>
                      </w:rPr>
                    </w:pPr>
                    <w:r w:rsidRPr="0059292D">
                      <w:rPr>
                        <w:rFonts w:cs="Arial"/>
                        <w:b/>
                        <w:color w:val="FFFFFF" w:themeColor="background1"/>
                        <w:sz w:val="14"/>
                        <w:szCs w:val="14"/>
                      </w:rPr>
                      <w:t xml:space="preserve">UNIDAD RESPONSABLE: </w:t>
                    </w:r>
                  </w:p>
                  <w:p w:rsidR="00420E9B" w:rsidRPr="0059292D" w:rsidRDefault="00420E9B" w:rsidP="0059292D">
                    <w:pPr>
                      <w:autoSpaceDE w:val="0"/>
                      <w:autoSpaceDN w:val="0"/>
                      <w:adjustRightInd w:val="0"/>
                      <w:rPr>
                        <w:rFonts w:cs="Arial"/>
                        <w:color w:val="FFFFFF" w:themeColor="background1"/>
                        <w:sz w:val="14"/>
                        <w:szCs w:val="14"/>
                      </w:rPr>
                    </w:pPr>
                    <w:r w:rsidRPr="0059292D">
                      <w:rPr>
                        <w:rFonts w:cs="Arial"/>
                        <w:color w:val="FFFFFF" w:themeColor="background1"/>
                        <w:sz w:val="14"/>
                        <w:szCs w:val="14"/>
                      </w:rPr>
                      <w:t>Subdirección de Egresos</w:t>
                    </w:r>
                  </w:p>
                </w:txbxContent>
              </v:textbox>
            </v:shape>
            <v:shape id="Text Box 458" o:spid="_x0000_s1743" type="#_x0000_t202" style="position:absolute;left:1719;top:3835;width:7137;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QhMMA&#10;AADcAAAADwAAAGRycy9kb3ducmV2LnhtbERPy2rCQBTdF/yH4QrdNRMVio1OgviAbkobI+Lykrkm&#10;wcydmJnG9O87i0KXh/NeZ6NpxUC9aywrmEUxCOLS6oYrBafi8LIE4TyyxtYyKfghB1k6eVpjou2D&#10;cxqOvhIhhF2CCmrvu0RKV9Zk0EW2Iw7c1fYGfYB9JXWPjxBuWjmP41dpsOHQUGNH25rK2/HbKNi9&#10;5Wez+DKfee7G/Qfdz5dimCv1PB03KxCeRv8v/nO/awXLWVgbzo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QhMMAAADcAAAADwAAAAAAAAAAAAAAAACYAgAAZHJzL2Rv&#10;d25yZXYueG1sUEsFBgAAAAAEAAQA9QAAAIgDAAAAAA==&#10;" filled="f" fillcolor="#bbe0e3" stroked="f">
              <v:textbox inset="6.48pt,3.24pt,6.48pt,3.24pt">
                <w:txbxContent>
                  <w:p w:rsidR="00420E9B" w:rsidRPr="0059292D" w:rsidRDefault="00420E9B" w:rsidP="0059292D">
                    <w:pPr>
                      <w:rPr>
                        <w:rFonts w:cs="Arial"/>
                        <w:b/>
                        <w:color w:val="FFFFFF" w:themeColor="background1"/>
                        <w:sz w:val="14"/>
                        <w:szCs w:val="12"/>
                      </w:rPr>
                    </w:pPr>
                    <w:r w:rsidRPr="0059292D">
                      <w:rPr>
                        <w:rFonts w:cs="Arial"/>
                        <w:b/>
                        <w:color w:val="FFFFFF" w:themeColor="background1"/>
                        <w:sz w:val="14"/>
                        <w:szCs w:val="12"/>
                      </w:rPr>
                      <w:t>NOMBRE DEL PROCEDIMIENTO:</w:t>
                    </w:r>
                  </w:p>
                  <w:p w:rsidR="00420E9B" w:rsidRPr="0059292D" w:rsidRDefault="00420E9B" w:rsidP="0059292D">
                    <w:pPr>
                      <w:autoSpaceDE w:val="0"/>
                      <w:autoSpaceDN w:val="0"/>
                      <w:adjustRightInd w:val="0"/>
                      <w:rPr>
                        <w:rFonts w:cs="Arial"/>
                        <w:color w:val="FFFFFF" w:themeColor="background1"/>
                        <w:sz w:val="14"/>
                        <w:szCs w:val="12"/>
                      </w:rPr>
                    </w:pPr>
                    <w:r w:rsidRPr="0059292D">
                      <w:rPr>
                        <w:rFonts w:cs="Arial"/>
                        <w:color w:val="FFFFFF" w:themeColor="background1"/>
                        <w:sz w:val="14"/>
                        <w:szCs w:val="12"/>
                      </w:rPr>
                      <w:t>Pago a proveedores</w:t>
                    </w:r>
                  </w:p>
                </w:txbxContent>
              </v:textbox>
            </v:shape>
            <v:rect id="Rectangle 459" o:spid="_x0000_s1744" style="position:absolute;left:1719;top:4467;width:9003;height:9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mgMUA&#10;AADcAAAADwAAAGRycy9kb3ducmV2LnhtbESP0WrCQBRE3wv+w3KFvtVN+lDS6Coilkol0Go/4Jq9&#10;ZoPZuyG7MfHvXaHQx2FmzjCL1WgbcaXO144VpLMEBHHpdM2Vgt/jx0sGwgdkjY1jUnAjD6vl5GmB&#10;uXYD/9D1ECoRIexzVGBCaHMpfWnIop+5ljh6Z9dZDFF2ldQdDhFuG/maJG/SYs1xwWBLG0Pl5dBb&#10;BZfN8dxm668Kd9uicP33yew/T0o9T8f1HESgMfyH/9o7rSBL3+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2aAxQAAANwAAAAPAAAAAAAAAAAAAAAAAJgCAABkcnMv&#10;ZG93bnJldi54bWxQSwUGAAAAAAQABAD1AAAAigMAAAAA&#10;" filled="f" fillcolor="#bbe0e3"/>
            <v:line id="Line 460" o:spid="_x0000_s1745" style="position:absolute;visibility:visible;mso-wrap-style:square" from="1719,5085" to="10677,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shape id="Text Box 461" o:spid="_x0000_s1746" type="#_x0000_t202" style="position:absolute;left:2334;top:4587;width:3694;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pMUA&#10;AADcAAAADwAAAGRycy9kb3ducmV2LnhtbESPQWvCQBSE7wX/w/KE3urGFESjq4hV8CJtoojHR/aZ&#10;BLNv0+wa03/fLRQ8DjPzDbNY9aYWHbWusqxgPIpAEOdWV1woOB13b1MQziNrrC2Tgh9ysFoOXhaY&#10;aPvglLrMFyJA2CWooPS+SaR0eUkG3cg2xMG72tagD7ItpG7xEeCmlnEUTaTBisNCiQ1tSspv2d0o&#10;+JilZ/P+ZT7T1PXbA32fL8cuVup12K/nIDz1/hn+b++1gmk8hr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jOkxQAAANwAAAAPAAAAAAAAAAAAAAAAAJgCAABkcnMv&#10;ZG93bnJldi54bWxQSwUGAAAAAAQABAD1AAAAigMAAAAA&#10;" filled="f" fillcolor="#bbe0e3" stroked="f">
              <v:textbox inset="6.48pt,3.24pt,6.48pt,3.24pt">
                <w:txbxContent>
                  <w:p w:rsidR="00420E9B" w:rsidRPr="0059292D" w:rsidRDefault="00420E9B" w:rsidP="0059292D">
                    <w:pPr>
                      <w:jc w:val="center"/>
                      <w:rPr>
                        <w:rFonts w:cs="Arial"/>
                        <w:b/>
                        <w:color w:val="FFFFFF" w:themeColor="background1"/>
                        <w:sz w:val="14"/>
                        <w:szCs w:val="14"/>
                      </w:rPr>
                    </w:pPr>
                    <w:r w:rsidRPr="0059292D">
                      <w:rPr>
                        <w:rFonts w:cs="Arial"/>
                        <w:b/>
                        <w:color w:val="FFFFFF" w:themeColor="background1"/>
                        <w:sz w:val="14"/>
                        <w:szCs w:val="14"/>
                      </w:rPr>
                      <w:t>Área de Pago a proveedores y proceso de nómina</w:t>
                    </w:r>
                  </w:p>
                  <w:p w:rsidR="00420E9B" w:rsidRPr="0059292D" w:rsidRDefault="00420E9B" w:rsidP="0059292D">
                    <w:pPr>
                      <w:jc w:val="center"/>
                      <w:rPr>
                        <w:rFonts w:cs="Arial"/>
                        <w:b/>
                        <w:color w:val="FFFFFF" w:themeColor="background1"/>
                        <w:sz w:val="14"/>
                        <w:szCs w:val="14"/>
                      </w:rPr>
                    </w:pPr>
                  </w:p>
                </w:txbxContent>
              </v:textbox>
            </v:shape>
            <v:shape id="AutoShape 462" o:spid="_x0000_s1747" type="#_x0000_t109" style="position:absolute;left:3072;top:6229;width:182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SHcMA&#10;AADcAAAADwAAAGRycy9kb3ducmV2LnhtbESPQYvCMBSE7wv+h/AEb2tqD1KqUURd6clFdxGPj+bZ&#10;FpuX0mRt9ddvBMHjMDPfMPNlb2pxo9ZVlhVMxhEI4tzqigsFvz9fnwkI55E11pZJwZ0cLBeDjzmm&#10;2nZ8oNvRFyJA2KWooPS+SaV0eUkG3dg2xMG72NagD7ItpG6xC3BTyziKptJgxWGhxIbWJeXX459R&#10;8E3ZSW+a8754yOyU7Lvddno2So2G/WoGwlPv3+FXO9MKkjiG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7SHcMAAADcAAAADwAAAAAAAAAAAAAAAACYAgAAZHJzL2Rv&#10;d25yZXYueG1sUEsFBgAAAAAEAAQA9QAAAIgDAAAAAA==&#10;">
              <v:textbox inset="1.35mm,3.24pt,1.35mm,3.24pt">
                <w:txbxContent>
                  <w:p w:rsidR="00420E9B" w:rsidRPr="00632606" w:rsidRDefault="00420E9B" w:rsidP="0059292D">
                    <w:pPr>
                      <w:autoSpaceDE w:val="0"/>
                      <w:autoSpaceDN w:val="0"/>
                      <w:adjustRightInd w:val="0"/>
                      <w:jc w:val="center"/>
                      <w:rPr>
                        <w:rFonts w:cs="Arial"/>
                        <w:color w:val="000000"/>
                        <w:sz w:val="14"/>
                        <w:szCs w:val="16"/>
                      </w:rPr>
                    </w:pPr>
                    <w:r w:rsidRPr="00632606">
                      <w:rPr>
                        <w:rFonts w:cs="Arial"/>
                        <w:sz w:val="14"/>
                        <w:szCs w:val="16"/>
                      </w:rPr>
                      <w:t>Verifica en el sistema el estado en que se encuentra la Orden de Pago y la forma en que se paga al proveedor (transferencia o cheque)</w:t>
                    </w:r>
                  </w:p>
                </w:txbxContent>
              </v:textbox>
            </v:shape>
            <v:shape id="AutoShape 464" o:spid="_x0000_s1749" type="#_x0000_t116" style="position:absolute;left:3431;top:5273;width:983;height: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MQsQA&#10;AADcAAAADwAAAGRycy9kb3ducmV2LnhtbESPQYvCMBSE74L/ITzBi6zpFlGpRhHXRfEgruthj4/m&#10;2Rabl9Jkbf33RhA8DjPzDTNftqYUN6pdYVnB5zACQZxaXXCm4Pz7/TEF4TyyxtIyKbiTg+Wi25lj&#10;om3DP3Q7+UwECLsEFeTeV4mULs3JoBvaijh4F1sb9EHWmdQ1NgFuShlH0VgaLDgs5FjROqf0evo3&#10;Cg77ix9lW3LxwDaTr+PfptLjs1L9XruagfDU+nf41d5pBdN4B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jELEAAAA3AAAAA8AAAAAAAAAAAAAAAAAmAIAAGRycy9k&#10;b3ducmV2LnhtbFBLBQYAAAAABAAEAPUAAACJAwAAAAA=&#10;" filled="f" fillcolor="#bbe0e3"/>
            <v:shape id="Text Box 465" o:spid="_x0000_s1750" type="#_x0000_t202" style="position:absolute;left:3469;top:5310;width:100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p8UA&#10;AADcAAAADwAAAGRycy9kb3ducmV2LnhtbESPQWvCQBSE74L/YXmCN900YtHoKmIVvJQaLdLjI/tM&#10;QrNv0+wa47/vFgoeh5n5hlmuO1OJlhpXWlbwMo5AEGdWl5wr+DzvRzMQziNrrCyTggc5WK/6vSUm&#10;2t45pfbkcxEg7BJUUHhfJ1K6rCCDbmxr4uBdbWPQB9nkUjd4D3BTyTiKXqXBksNCgTVtC8q+Tzej&#10;4G2eXszkaD7S1HW7d/q5fJ3bWKnhoNssQHjq/DP83z5oBbN4C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TWnxQAAANwAAAAPAAAAAAAAAAAAAAAAAJgCAABkcnMv&#10;ZG93bnJldi54bWxQSwUGAAAAAAQABAD1AAAAigMAAAAA&#10;" filled="f" fillcolor="#bbe0e3" stroked="f">
              <v:textbox inset="6.48pt,3.24pt,6.48pt,3.24pt">
                <w:txbxContent>
                  <w:p w:rsidR="00420E9B" w:rsidRPr="00C803C8" w:rsidRDefault="00420E9B" w:rsidP="0059292D">
                    <w:pPr>
                      <w:autoSpaceDE w:val="0"/>
                      <w:autoSpaceDN w:val="0"/>
                      <w:adjustRightInd w:val="0"/>
                      <w:jc w:val="center"/>
                      <w:rPr>
                        <w:rFonts w:cs="Arial"/>
                        <w:b/>
                        <w:color w:val="000000"/>
                        <w:sz w:val="14"/>
                        <w:szCs w:val="16"/>
                      </w:rPr>
                    </w:pPr>
                    <w:r w:rsidRPr="00C803C8">
                      <w:rPr>
                        <w:rFonts w:cs="Arial"/>
                        <w:b/>
                        <w:color w:val="000000"/>
                        <w:sz w:val="14"/>
                        <w:szCs w:val="16"/>
                      </w:rPr>
                      <w:t>INICIO</w:t>
                    </w:r>
                  </w:p>
                </w:txbxContent>
              </v:textbox>
            </v:shape>
            <v:line id="Line 466" o:spid="_x0000_s1751" style="position:absolute;visibility:visible;mso-wrap-style:square" from="3974,5700" to="3974,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na8UAAADcAAAADwAAAGRycy9kb3ducmV2LnhtbESPzWsCMRTE7wX/h/AEbzWrBz+2RhGX&#10;ggcr+IHn183rZunmZdmka/zvG6HQ4zAzv2FWm2gb0VPna8cKJuMMBHHpdM2Vguvl/XUBwgdkjY1j&#10;UvAgD5v14GWFuXZ3PlF/DpVIEPY5KjAhtLmUvjRk0Y9dS5y8L9dZDEl2ldQd3hPcNnKaZTNpsea0&#10;YLClnaHy+/xjFcxNcZJzWRwux6KvJ8v4EW+fS6VGw7h9AxEohv/wX3uvFSym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7na8UAAADcAAAADwAAAAAAAAAA&#10;AAAAAAChAgAAZHJzL2Rvd25yZXYueG1sUEsFBgAAAAAEAAQA+QAAAJMDAAAAAA==&#10;">
              <v:stroke endarrow="block"/>
            </v:line>
            <v:shape id="Text Box 467" o:spid="_x0000_s1752" type="#_x0000_t202" style="position:absolute;left:6850;top:4542;width:341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OS8UA&#10;AADcAAAADwAAAGRycy9kb3ducmV2LnhtbESPQWvCQBSE74L/YXmCN900gtXoKmIVvJQaLdLjI/tM&#10;QrNv0+wa47/vFgoeh5n5hlmuO1OJlhpXWlbwMo5AEGdWl5wr+DzvRzMQziNrrCyTggc5WK/6vSUm&#10;2t45pfbkcxEg7BJUUHhfJ1K6rCCDbmxr4uBdbWPQB9nkUjd4D3BTyTiKptJgyWGhwJq2BWXfp5tR&#10;8DZPL2ZyNB9p6rrdO/1cvs5trNRw0G0WIDx1/hn+bx+0gln8C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w5LxQAAANwAAAAPAAAAAAAAAAAAAAAAAJgCAABkcnMv&#10;ZG93bnJldi54bWxQSwUGAAAAAAQABAD1AAAAigMAAAAA&#10;" filled="f" fillcolor="#bbe0e3" stroked="f">
              <v:textbox inset="6.48pt,3.24pt,6.48pt,3.24pt">
                <w:txbxContent>
                  <w:p w:rsidR="00420E9B" w:rsidRPr="0059292D" w:rsidRDefault="00420E9B" w:rsidP="0059292D">
                    <w:pPr>
                      <w:jc w:val="center"/>
                      <w:rPr>
                        <w:rFonts w:cs="Arial"/>
                        <w:b/>
                        <w:color w:val="FFFFFF" w:themeColor="background1"/>
                        <w:sz w:val="14"/>
                        <w:szCs w:val="14"/>
                      </w:rPr>
                    </w:pPr>
                    <w:r w:rsidRPr="0059292D">
                      <w:rPr>
                        <w:rFonts w:cs="Arial"/>
                        <w:b/>
                        <w:color w:val="FFFFFF" w:themeColor="background1"/>
                        <w:sz w:val="14"/>
                        <w:szCs w:val="14"/>
                      </w:rPr>
                      <w:t>Área de integración de cortes de caja y comprobación</w:t>
                    </w:r>
                  </w:p>
                  <w:p w:rsidR="00420E9B" w:rsidRPr="0059292D" w:rsidRDefault="00420E9B" w:rsidP="0059292D">
                    <w:pPr>
                      <w:jc w:val="center"/>
                      <w:rPr>
                        <w:rFonts w:cs="Arial"/>
                        <w:b/>
                        <w:color w:val="FFFFFF" w:themeColor="background1"/>
                        <w:sz w:val="14"/>
                        <w:szCs w:val="14"/>
                      </w:rPr>
                    </w:pPr>
                  </w:p>
                </w:txbxContent>
              </v:textbox>
            </v:shape>
            <v:line id="Line 468" o:spid="_x0000_s1753" style="position:absolute;visibility:visible;mso-wrap-style:square" from="8258,11382" to="8259,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gsEAAADcAAAADwAAAGRycy9kb3ducmV2LnhtbERPy4rCMBTdD/gP4QqzG1Nd+KhGEcuA&#10;i3HAB66vzbUpNjelydTM308WwiwP573aRNuInjpfO1YwHmUgiEuna64UXM6fH3MQPiBrbByTgl/y&#10;sFkP3laYa/fkI/WnUIkUwj5HBSaENpfSl4Ys+pFriRN3d53FkGBXSd3hM4XbRk6ybCot1pwaDLa0&#10;M1Q+Tj9WwcwURzmTxdf5u+jr8SIe4vW2UOp9GLdLEIFi+Be/3HutYD5J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CwQAAANwAAAAPAAAAAAAAAAAAAAAA&#10;AKECAABkcnMvZG93bnJldi54bWxQSwUGAAAAAAQABAD5AAAAjwMAAAAA&#10;">
              <v:stroke endarrow="block"/>
            </v:line>
            <v:shape id="AutoShape 473" o:spid="_x0000_s1755" type="#_x0000_t114" style="position:absolute;left:4570;top:7374;width:1253;height: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2R8YA&#10;AADcAAAADwAAAGRycy9kb3ducmV2LnhtbESPQWvCQBSE7wX/w/KEXopuWiGV1FU0tNBLD0ZBvL1m&#10;n0kw+zbsbmPqr3cLQo/DzHzDLFaDaUVPzjeWFTxPExDEpdUNVwr2u4/JHIQPyBpby6TglzyslqOH&#10;BWbaXnhLfREqESHsM1RQh9BlUvqyJoN+ajvi6J2sMxiidJXUDi8Rblr5kiSpNNhwXKixo7ym8lz8&#10;GAX51X7vjvyafjXle27D05Ac+o1Sj+Nh/QYi0BD+w/f2p1Ywn83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C2R8YAAADcAAAADwAAAAAAAAAAAAAAAACYAgAAZHJz&#10;L2Rvd25yZXYueG1sUEsFBgAAAAAEAAQA9QAAAIsDAAAAAA==&#10;">
              <v:textbox inset="1.35mm,3.24pt,.45mm,3.24pt">
                <w:txbxContent>
                  <w:p w:rsidR="00420E9B" w:rsidRPr="00510C63" w:rsidRDefault="00420E9B" w:rsidP="0059292D">
                    <w:pPr>
                      <w:autoSpaceDE w:val="0"/>
                      <w:autoSpaceDN w:val="0"/>
                      <w:adjustRightInd w:val="0"/>
                      <w:jc w:val="center"/>
                      <w:rPr>
                        <w:rFonts w:cs="Arial"/>
                        <w:color w:val="000000"/>
                        <w:sz w:val="12"/>
                        <w:szCs w:val="12"/>
                      </w:rPr>
                    </w:pPr>
                    <w:r w:rsidRPr="00510C63">
                      <w:rPr>
                        <w:rFonts w:cs="Arial"/>
                        <w:color w:val="000000"/>
                        <w:sz w:val="12"/>
                        <w:szCs w:val="12"/>
                      </w:rPr>
                      <w:t xml:space="preserve">Orden de pago </w:t>
                    </w:r>
                  </w:p>
                </w:txbxContent>
              </v:textbox>
            </v:shape>
            <v:shape id="AutoShape 474" o:spid="_x0000_s1756" type="#_x0000_t109" style="position:absolute;left:3257;top:10546;width:1541;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5L8UA&#10;AADcAAAADwAAAGRycy9kb3ducmV2LnhtbESPQWvCQBSE7wX/w/KE3urGtkhIXUW0LTlFjEU8PrLP&#10;JJh9G7LbJO2v7xYEj8PMfMMs16NpRE+dqy0rmM8iEMSF1TWXCr6OH08xCOeRNTaWScEPOVivJg9L&#10;TLQd+EB97ksRIOwSVFB53yZSuqIig25mW+LgXWxn0AfZlVJ3OAS4aeRzFC2kwZrDQoUtbSsqrvm3&#10;UbCn9KR37Tkrf2V6irPh831xNko9TsfNGwhPo7+Hb+1UK4hfXuH/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nkvxQAAANwAAAAPAAAAAAAAAAAAAAAAAJgCAABkcnMv&#10;ZG93bnJldi54bWxQSwUGAAAAAAQABAD1AAAAigMAAAAA&#10;">
              <v:textbox inset="1.35mm,3.24pt,1.35mm,3.24pt">
                <w:txbxContent>
                  <w:p w:rsidR="00420E9B" w:rsidRPr="00632606" w:rsidRDefault="00420E9B" w:rsidP="0059292D">
                    <w:pPr>
                      <w:autoSpaceDE w:val="0"/>
                      <w:autoSpaceDN w:val="0"/>
                      <w:adjustRightInd w:val="0"/>
                      <w:jc w:val="center"/>
                      <w:rPr>
                        <w:rFonts w:cs="Arial"/>
                        <w:color w:val="000000"/>
                        <w:sz w:val="14"/>
                        <w:szCs w:val="16"/>
                      </w:rPr>
                    </w:pPr>
                    <w:r w:rsidRPr="00632606">
                      <w:rPr>
                        <w:rFonts w:cs="Arial"/>
                        <w:sz w:val="14"/>
                        <w:szCs w:val="16"/>
                      </w:rPr>
                      <w:t>Se sella la orden de pago, anotando No. de cheque, No. de cuenta, fecha de pagado</w:t>
                    </w:r>
                  </w:p>
                </w:txbxContent>
              </v:textbox>
            </v:shape>
            <v:line id="Line 475" o:spid="_x0000_s1757" style="position:absolute;flip:x;visibility:visible;mso-wrap-style:square" from="3973,7444" to="397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vwcYAAADcAAAADwAAAGRycy9kb3ducmV2LnhtbESPS2vDMBCE74H8B7GF3hI5Lc3DjRJC&#10;TaGHJJAHPW+trWVqrYylOuq/rwKBHIeZ+YZZrqNtRE+drx0rmIwzEMSl0zVXCs6n99EchA/IGhvH&#10;pOCPPKxXw8ESc+0ufKD+GCqRIOxzVGBCaHMpfWnIoh+7ljh5366zGJLsKqk7vCS4beRTlk2lxZrT&#10;gsGW3gyVP8dfq2BmioOcyWJ72hd9PVnEXfz8Wij1+BA3ryACxXAP39ofWsH8+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l78HGAAAA3AAAAA8AAAAAAAAA&#10;AAAAAAAAoQIAAGRycy9kb3ducmV2LnhtbFBLBQYAAAAABAAEAPkAAACUAwAAAAA=&#10;">
              <v:stroke endarrow="block"/>
            </v:line>
            <v:shape id="AutoShape 479" o:spid="_x0000_s1759" type="#_x0000_t109" style="position:absolute;left:7432;top:10561;width:1616;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WscUA&#10;AADcAAAADwAAAGRycy9kb3ducmV2LnhtbESPW2vCQBSE3wv+h+UIvtWNChKjq4iXkieLF8THQ/aY&#10;BLNnQ3Y1aX99t1Do4zAz3zCLVWcq8aLGlZYVjIYRCOLM6pJzBZfz/j0G4TyyxsoyKfgiB6tl722B&#10;ibYtH+l18rkIEHYJKii8rxMpXVaQQTe0NXHw7rYx6INscqkbbAPcVHIcRVNpsOSwUGBNm4Kyx+lp&#10;FHxSetXb+nbIv2V6jQ/tx256M0oN+t16DsJT5//Df+1UK4gnM/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9axxQAAANwAAAAPAAAAAAAAAAAAAAAAAJgCAABkcnMv&#10;ZG93bnJldi54bWxQSwUGAAAAAAQABAD1AAAAigMAAAAA&#10;">
              <v:textbox inset="1.35mm,3.24pt,1.35mm,3.24pt">
                <w:txbxContent>
                  <w:p w:rsidR="00420E9B" w:rsidRPr="00632606" w:rsidRDefault="00420E9B" w:rsidP="0059292D">
                    <w:pPr>
                      <w:autoSpaceDE w:val="0"/>
                      <w:autoSpaceDN w:val="0"/>
                      <w:adjustRightInd w:val="0"/>
                      <w:jc w:val="center"/>
                      <w:rPr>
                        <w:rFonts w:cs="Arial"/>
                        <w:color w:val="000000"/>
                        <w:sz w:val="14"/>
                        <w:szCs w:val="16"/>
                      </w:rPr>
                    </w:pPr>
                    <w:r w:rsidRPr="00632606">
                      <w:rPr>
                        <w:rFonts w:cs="Arial"/>
                        <w:sz w:val="14"/>
                        <w:szCs w:val="16"/>
                      </w:rPr>
                      <w:t>Se recibe la documentación para revisión e integración de Egresos</w:t>
                    </w:r>
                  </w:p>
                </w:txbxContent>
              </v:textbox>
            </v:shape>
            <v:line id="Line 480" o:spid="_x0000_s1760" style="position:absolute;visibility:visible;mso-wrap-style:square" from="4796,10932" to="7432,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JMIAAADcAAAADwAAAGRycy9kb3ducmV2LnhtbERPy2oCMRTdC/5DuEJ3mlHEx2iU0kHo&#10;ohbU0vV1cjsZOrkZJnFM/94shC4P573dR9uInjpfO1YwnWQgiEuna64UfF0O4xUIH5A1No5JwR95&#10;2O+Ggy3m2t35RP05VCKFsM9RgQmhzaX0pSGLfuJa4sT9uM5iSLCrpO7wnsJtI2dZtpAWa04NBlt6&#10;M1T+nm9WwdIUJ7mUxcfls+jr6Toe4/d1rdTLKL5uQASK4V/8dL9rBat5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Q/JMIAAADcAAAADwAAAAAAAAAAAAAA&#10;AAChAgAAZHJzL2Rvd25yZXYueG1sUEsFBgAAAAAEAAQA+QAAAJADAAAAAA==&#10;">
              <v:stroke endarrow="block"/>
            </v:line>
            <v:shape id="AutoShape 482" o:spid="_x0000_s1762" type="#_x0000_t116" style="position:absolute;left:7141;top:11959;width:2256;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UDcQA&#10;AADcAAAADwAAAGRycy9kb3ducmV2LnhtbESPQYvCMBSE74L/ITzBi6zpFlGpRhHXRfEgruthj4/m&#10;2Rabl9Jkbf33RhA8DjPzDTNftqYUN6pdYVnB5zACQZxaXXCm4Pz7/TEF4TyyxtIyKbiTg+Wi25lj&#10;om3DP3Q7+UwECLsEFeTeV4mULs3JoBvaijh4F1sb9EHWmdQ1NgFuShlH0VgaLDgs5FjROqf0evo3&#10;Cg77ix9lW3LxwDaTr+PfptLjs1L9XruagfDU+nf41d5pBdNR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VA3EAAAA3AAAAA8AAAAAAAAAAAAAAAAAmAIAAGRycy9k&#10;b3ducmV2LnhtbFBLBQYAAAAABAAEAPUAAACJAwAAAAA=&#10;" filled="f" fillcolor="#bbe0e3"/>
            <v:shape id="Text Box 483" o:spid="_x0000_s1763" type="#_x0000_t202" style="position:absolute;left:7141;top:12052;width:2256;height:50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t6MYA&#10;AADcAAAADwAAAGRycy9kb3ducmV2LnhtbESPQWvCQBSE7wX/w/IEb81GLSWmriJqoRdpoxJ6fGRf&#10;k9Ds25hdY/rv3UKhx2FmvmGW68E0oqfO1ZYVTKMYBHFhdc2lgvPp9TEB4TyyxsYyKfghB+vV6GGJ&#10;qbY3zqg/+lIECLsUFVTet6mUrqjIoItsSxy8L9sZ9EF2pdQd3gLcNHIWx8/SYM1hocKWthUV38er&#10;UbBbZLmZf5j3LHPD/kCX/PPUz5SajIfNCwhPg/8P/7XftILkaQ6/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ft6MYAAADcAAAADwAAAAAAAAAAAAAAAACYAgAAZHJz&#10;L2Rvd25yZXYueG1sUEsFBgAAAAAEAAQA9QAAAIsDAAAAAA==&#10;" filled="f" fillcolor="#bbe0e3" stroked="f">
              <v:textbox inset="6.48pt,3.24pt,6.48pt,3.24pt">
                <w:txbxContent>
                  <w:p w:rsidR="00420E9B" w:rsidRPr="00FA5671" w:rsidRDefault="00420E9B" w:rsidP="0059292D">
                    <w:pPr>
                      <w:autoSpaceDE w:val="0"/>
                      <w:autoSpaceDN w:val="0"/>
                      <w:adjustRightInd w:val="0"/>
                      <w:jc w:val="center"/>
                      <w:rPr>
                        <w:rFonts w:cs="Arial"/>
                        <w:b/>
                        <w:color w:val="000000"/>
                        <w:sz w:val="14"/>
                        <w:szCs w:val="14"/>
                        <w:lang w:val="es-MX"/>
                      </w:rPr>
                    </w:pPr>
                    <w:r w:rsidRPr="00FA5671">
                      <w:rPr>
                        <w:rFonts w:cs="Arial"/>
                        <w:b/>
                        <w:color w:val="000000"/>
                        <w:sz w:val="14"/>
                        <w:szCs w:val="14"/>
                        <w:lang w:val="es-MX"/>
                      </w:rPr>
                      <w:t>TERMINA PROCEDIMIENTO</w:t>
                    </w:r>
                  </w:p>
                </w:txbxContent>
              </v:textbox>
            </v:shape>
            <v:shape id="AutoShape 493" o:spid="_x0000_s1764" type="#_x0000_t109" style="position:absolute;left:4714;top:8562;width:1233;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E+8UA&#10;AADcAAAADwAAAGRycy9kb3ducmV2LnhtbESPQWvCQBSE7wX/w/KE3urGlkpIXUW0LTlFjEU8PrLP&#10;JJh9G7LbJO2v7xYEj8PMfMMs16NpRE+dqy0rmM8iEMSF1TWXCr6OH08xCOeRNTaWScEPOVivJg9L&#10;TLQd+EB97ksRIOwSVFB53yZSuqIig25mW+LgXWxn0AfZlVJ3OAS4aeRzFC2kwZrDQoUtbSsqrvm3&#10;UbCn9KR37Tkrf2V6irPh831xNko9TsfNGwhPo7+Hb+1UK4hfX+D/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AT7xQAAANwAAAAPAAAAAAAAAAAAAAAAAJgCAABkcnMv&#10;ZG93bnJldi54bWxQSwUGAAAAAAQABAD1AAAAigMAAAAA&#10;">
              <v:textbox inset="1.35mm,3.24pt,1.35mm,3.24pt">
                <w:txbxContent>
                  <w:p w:rsidR="00420E9B" w:rsidRPr="00632606" w:rsidRDefault="00420E9B" w:rsidP="0059292D">
                    <w:pPr>
                      <w:autoSpaceDE w:val="0"/>
                      <w:autoSpaceDN w:val="0"/>
                      <w:adjustRightInd w:val="0"/>
                      <w:jc w:val="center"/>
                      <w:rPr>
                        <w:rFonts w:cs="Arial"/>
                        <w:color w:val="000000"/>
                        <w:sz w:val="14"/>
                        <w:szCs w:val="16"/>
                      </w:rPr>
                    </w:pPr>
                    <w:r w:rsidRPr="00632606">
                      <w:rPr>
                        <w:rFonts w:cs="Arial"/>
                        <w:sz w:val="14"/>
                        <w:szCs w:val="16"/>
                      </w:rPr>
                      <w:t>Se le entrega al proveedor el cheque o se le da nueva fecha de pago</w:t>
                    </w:r>
                  </w:p>
                </w:txbxContent>
              </v:textbox>
            </v:shape>
            <v:shape id="AutoShape 494" o:spid="_x0000_s1765" type="#_x0000_t110" style="position:absolute;left:3422;top:8426;width:1061;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STcYA&#10;AADcAAAADwAAAGRycy9kb3ducmV2LnhtbESPQWvCQBSE7wX/w/IEb83G2miIrqItLYVAwejF2zP7&#10;TILZtyG71fTfdwuFHoeZ+YZZbQbTihv1rrGsYBrFIIhLqxuuFBwPb48pCOeRNbaWScE3OdisRw8r&#10;zLS9855uha9EgLDLUEHtfZdJ6cqaDLrIdsTBu9jeoA+yr6Tu8R7gppVPcTyXBhsOCzV29FJTeS2+&#10;jALdpKXv3m1+PvIu2Z1e88/F7KzUZDxslyA8Df4//Nf+0ArS5Bl+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cSTcYAAADcAAAADwAAAAAAAAAAAAAAAACYAgAAZHJz&#10;L2Rvd25yZXYueG1sUEsFBgAAAAAEAAQA9QAAAIsDAAAAAA==&#10;"/>
            <v:shape id="Text Box 495" o:spid="_x0000_s1766" type="#_x0000_t202" style="position:absolute;left:3563;top:8709;width:91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2sYA&#10;AADcAAAADwAAAGRycy9kb3ducmV2LnhtbESPQWvCQBSE7wX/w/IEb81GxRJTV5FqoRepUQk9PrKv&#10;SWj2bZrdxvTfu4WCx2FmvmFWm8E0oqfO1ZYVTKMYBHFhdc2lgsv59TEB4TyyxsYyKfglB5v16GGF&#10;qbZXzqg/+VIECLsUFVTet6mUrqjIoItsSxy8T9sZ9EF2pdQdXgPcNHIWx0/SYM1hocKWXioqvk4/&#10;RsFumeVmfjTvWeaG/YG+849zP1NqMh62zyA8Df4e/m+/aQXJYgF/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2sYAAADcAAAADwAAAAAAAAAAAAAAAACYAgAAZHJz&#10;L2Rvd25yZXYueG1sUEsFBgAAAAAEAAQA9QAAAIsDAAAAAA==&#10;" filled="f" fillcolor="#bbe0e3" stroked="f">
              <v:textbox inset="6.48pt,3.24pt,6.48pt,3.24pt">
                <w:txbxContent>
                  <w:p w:rsidR="00420E9B" w:rsidRPr="00632606" w:rsidRDefault="00420E9B" w:rsidP="0059292D">
                    <w:pPr>
                      <w:autoSpaceDE w:val="0"/>
                      <w:autoSpaceDN w:val="0"/>
                      <w:adjustRightInd w:val="0"/>
                      <w:jc w:val="center"/>
                      <w:rPr>
                        <w:rFonts w:cs="Arial"/>
                        <w:color w:val="000000"/>
                        <w:sz w:val="14"/>
                        <w:szCs w:val="16"/>
                      </w:rPr>
                    </w:pPr>
                    <w:r w:rsidRPr="00632606">
                      <w:rPr>
                        <w:rFonts w:cs="Arial"/>
                        <w:color w:val="000000"/>
                        <w:sz w:val="14"/>
                        <w:szCs w:val="16"/>
                      </w:rPr>
                      <w:t>Forma de pago</w:t>
                    </w:r>
                  </w:p>
                </w:txbxContent>
              </v:textbox>
            </v:shape>
            <v:shape id="AutoShape 496" o:spid="_x0000_s1767" type="#_x0000_t109" style="position:absolute;left:1821;top:8469;width:1362;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nY8QA&#10;AADcAAAADwAAAGRycy9kb3ducmV2LnhtbESPQWvCQBSE7wX/w/IEb83GQkOIriLalpwsVRGPj+wz&#10;CWbfhuzWRH+9Wyh4HGbmG2a+HEwjrtS52rKCaRSDIC6srrlUcNh/vqYgnEfW2FgmBTdysFyMXuaY&#10;advzD113vhQBwi5DBZX3bSalKyoy6CLbEgfvbDuDPsiulLrDPsBNI9/iOJEGaw4LFba0rqi47H6N&#10;gm/Kj3rTnrblXebHdNt/fSQno9RkPKxmIDwN/hn+b+daQfqewN+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p2PEAAAA3AAAAA8AAAAAAAAAAAAAAAAAmAIAAGRycy9k&#10;b3ducmV2LnhtbFBLBQYAAAAABAAEAPUAAACJAwAAAAA=&#10;">
              <v:textbox inset="1.35mm,3.24pt,1.35mm,3.24pt">
                <w:txbxContent>
                  <w:p w:rsidR="00420E9B" w:rsidRPr="00632606" w:rsidRDefault="00420E9B" w:rsidP="0059292D">
                    <w:pPr>
                      <w:autoSpaceDE w:val="0"/>
                      <w:autoSpaceDN w:val="0"/>
                      <w:adjustRightInd w:val="0"/>
                      <w:jc w:val="center"/>
                      <w:rPr>
                        <w:rFonts w:cs="Arial"/>
                        <w:color w:val="000000"/>
                        <w:sz w:val="14"/>
                        <w:szCs w:val="14"/>
                      </w:rPr>
                    </w:pPr>
                    <w:r w:rsidRPr="00632606">
                      <w:rPr>
                        <w:rFonts w:cs="Arial"/>
                        <w:sz w:val="14"/>
                        <w:szCs w:val="14"/>
                      </w:rPr>
                      <w:t>Se le informa al proveedor la fecha en que se pagó o se le da nueva fecha de pago</w:t>
                    </w:r>
                  </w:p>
                </w:txbxContent>
              </v:textbox>
            </v:shape>
            <v:line id="Line 497" o:spid="_x0000_s1768" style="position:absolute;visibility:visible;mso-wrap-style:square" from="4483,8910" to="4714,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xjcUAAADcAAAADwAAAGRycy9kb3ducmV2LnhtbESPzWrDMBCE74W8g9hAb42cQuvEiRJC&#10;TKGHtpAfct5YG8vEWhlLddS3rwqFHIeZ+YZZrqNtxUC9bxwrmE4yEMSV0w3XCo6Ht6cZCB+QNbaO&#10;ScEPeVivRg9LLLS78Y6GfahFgrAvUIEJoSuk9JUhi37iOuLkXVxvMSTZ11L3eEtw28rnLHuVFhtO&#10;CwY72hqqrvtvqyA35U7msvw4fJVDM53Hz3g6z5V6HMfNAkSgGO7h//a7VjB7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QxjcUAAADcAAAADwAAAAAAAAAA&#10;AAAAAAChAgAAZHJzL2Rvd25yZXYueG1sUEsFBgAAAAAEAAQA+QAAAJMDAAAAAA==&#10;">
              <v:stroke endarrow="block"/>
            </v:line>
            <v:shape id="Text Box 498" o:spid="_x0000_s1769" type="#_x0000_t202" style="position:absolute;left:4724;top:8276;width:1129;height:29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Pqb8A&#10;AADcAAAADwAAAGRycy9kb3ducmV2LnhtbERPy4rCMBTdC/MP4Q6401QHH1SjDIMVXVpl1neaa1ts&#10;bkqSsfXvzUJweTjv9bY3jbiT87VlBZNxAoK4sLrmUsHlnI2WIHxA1thYJgUP8rDdfAzWmGrb8Ynu&#10;eShFDGGfooIqhDaV0hcVGfRj2xJH7mqdwRChK6V22MVw08hpksylwZpjQ4Ut/VRU3PJ/oyD/O+ti&#10;0eX7nT2i4/01y75+J0oNP/vvFYhAfXiLX+6DVrCcxbXxTDwC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ao+pvwAAANwAAAAPAAAAAAAAAAAAAAAAAJgCAABkcnMvZG93bnJl&#10;di54bWxQSwUGAAAAAAQABAD1AAAAhAMAAAAA&#10;" filled="f" fillcolor="#bbe0e3">
              <v:textbox inset="6.48pt,3.24pt,6.48pt,3.24pt">
                <w:txbxContent>
                  <w:p w:rsidR="00420E9B" w:rsidRPr="00DF0178" w:rsidRDefault="00420E9B" w:rsidP="0059292D">
                    <w:pPr>
                      <w:autoSpaceDE w:val="0"/>
                      <w:autoSpaceDN w:val="0"/>
                      <w:adjustRightInd w:val="0"/>
                      <w:jc w:val="center"/>
                      <w:rPr>
                        <w:rFonts w:cs="Arial"/>
                        <w:color w:val="000000"/>
                        <w:sz w:val="16"/>
                        <w:szCs w:val="16"/>
                      </w:rPr>
                    </w:pPr>
                    <w:r w:rsidRPr="00DF0178">
                      <w:rPr>
                        <w:rFonts w:cs="Arial"/>
                        <w:color w:val="000000"/>
                        <w:sz w:val="16"/>
                        <w:szCs w:val="16"/>
                      </w:rPr>
                      <w:t>CHEQUE</w:t>
                    </w:r>
                  </w:p>
                </w:txbxContent>
              </v:textbox>
            </v:shape>
            <v:line id="Line 499" o:spid="_x0000_s1770" style="position:absolute;flip:x;visibility:visible;mso-wrap-style:square" from="3176,8896" to="3409,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H98UAAADcAAAADwAAAGRycy9kb3ducmV2LnhtbESPQWvCQBCF70L/wzKFXoJurFhi6iq1&#10;KhRKD1UPHofsNAnNzobsVOO/dwuCx8eb971582XvGnWiLtSeDYxHKSjiwtuaSwOH/XaYgQqCbLHx&#10;TAYuFGC5eBjMMbf+zN902kmpIoRDjgYqkTbXOhQVOQwj3xJH78d3DiXKrtS2w3OEu0Y/p+mLdlhz&#10;bKiwpfeKit/dn4tvbL94PZkkK6eTZEabo3ymWox5euzfXkEJ9XI/vqU/rIFsO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H98UAAADcAAAADwAAAAAAAAAA&#10;AAAAAAChAgAAZHJzL2Rvd25yZXYueG1sUEsFBgAAAAAEAAQA+QAAAJMDAAAAAA==&#10;">
              <v:stroke endarrow="block"/>
            </v:line>
            <v:shape id="Text Box 500" o:spid="_x0000_s1771" type="#_x0000_t202" style="position:absolute;left:1821;top:8172;width:939;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JEr8A&#10;AADcAAAADwAAAGRycy9kb3ducmV2LnhtbERPTYvCMBC9C/sfwizsTVNdUOkaRZat6NFWPM82Y1ts&#10;JiWJtv57cxA8Pt73ajOYVtzJ+caygukkAUFcWt1wpeBUZOMlCB+QNbaWScGDPGzWH6MVptr2fKR7&#10;HioRQ9inqKAOoUul9GVNBv3EdsSRu1hnMEToKqkd9jHctHKWJHNpsOHYUGNHvzWV1/xmFOT/hS4X&#10;fb77swd0vLtk2fd5qtTX57D9ARFoCG/xy73XCpbzOD+ei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cEkSvwAAANwAAAAPAAAAAAAAAAAAAAAAAJgCAABkcnMvZG93bnJl&#10;di54bWxQSwUGAAAAAAQABAD1AAAAhAMAAAAA&#10;" filled="f" fillcolor="#bbe0e3">
              <v:textbox inset="6.48pt,3.24pt,6.48pt,3.24pt">
                <w:txbxContent>
                  <w:p w:rsidR="00420E9B" w:rsidRPr="00632606" w:rsidRDefault="00420E9B" w:rsidP="0059292D">
                    <w:pPr>
                      <w:autoSpaceDE w:val="0"/>
                      <w:autoSpaceDN w:val="0"/>
                      <w:adjustRightInd w:val="0"/>
                      <w:jc w:val="center"/>
                      <w:rPr>
                        <w:rFonts w:cs="Arial"/>
                        <w:color w:val="000000"/>
                        <w:sz w:val="14"/>
                        <w:szCs w:val="14"/>
                      </w:rPr>
                    </w:pPr>
                    <w:r w:rsidRPr="00632606">
                      <w:rPr>
                        <w:rFonts w:cs="Arial"/>
                        <w:color w:val="000000"/>
                        <w:sz w:val="14"/>
                        <w:szCs w:val="14"/>
                      </w:rPr>
                      <w:t>TRANSF.</w:t>
                    </w:r>
                  </w:p>
                </w:txbxContent>
              </v:textbox>
            </v:shape>
            <v:line id="Line 501" o:spid="_x0000_s1772" style="position:absolute;visibility:visible;mso-wrap-style:square" from="1850,9598" to="3183,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WS8YAAADcAAAADwAAAGRycy9kb3ducmV2LnhtbESPT2vCQBTE7wW/w/IKvdWNFoKkriIV&#10;QXso/oN6fGafSTT7Nuxuk/Tbu4WCx2FmfsNM572pRUvOV5YVjIYJCOLc6ooLBcfD6nUCwgdkjbVl&#10;UvBLHuazwdMUM2073lG7D4WIEPYZKihDaDIpfV6SQT+0DXH0LtYZDFG6QmqHXYSbWo6TJJUGK44L&#10;JTb0UVJ+2/8YBV9v27RdbD7X/fcmPefL3fl07ZxSL8/94h1EoD48wv/ttVYwSUf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VFkvGAAAA3AAAAA8AAAAAAAAA&#10;AAAAAAAAoQIAAGRycy9kb3ducmV2LnhtbFBLBQYAAAAABAAEAPkAAACUAwAAAAA=&#10;"/>
            <v:line id="Line 502" o:spid="_x0000_s1773" style="position:absolute;visibility:visible;mso-wrap-style:square" from="1850,9905" to="3183,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shape id="Text Box 503" o:spid="_x0000_s1774" type="#_x0000_t202" style="position:absolute;left:1719;top:9622;width:174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iMQA&#10;AADcAAAADwAAAGRycy9kb3ducmV2LnhtbESPQYvCMBSE7wv+h/AEb2uqgrjVKOIqeBG3KuLx0Tzb&#10;YvPSbWKt/94IC3scZuYbZrZoTSkaql1hWcGgH4EgTq0uOFNwOm4+JyCcR9ZYWiYFT3KwmHc+Zhhr&#10;++CEmoPPRICwi1FB7n0VS+nSnAy6vq2Ig3e1tUEfZJ1JXeMjwE0ph1E0lgYLDgs5VrTKKb0d7kbB&#10;91dyNqMfs08S16539Hu+HJuhUr1uu5yC8NT6//Bfe6sVTMYj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sYjEAAAA3AAAAA8AAAAAAAAAAAAAAAAAmAIAAGRycy9k&#10;b3ducmV2LnhtbFBLBQYAAAAABAAEAPUAAACJAwAAAAA=&#10;" filled="f" fillcolor="#bbe0e3" stroked="f">
              <v:textbox inset="6.48pt,3.24pt,6.48pt,3.24pt">
                <w:txbxContent>
                  <w:p w:rsidR="00420E9B" w:rsidRPr="00510C63" w:rsidRDefault="00420E9B" w:rsidP="0059292D">
                    <w:pPr>
                      <w:autoSpaceDE w:val="0"/>
                      <w:autoSpaceDN w:val="0"/>
                      <w:adjustRightInd w:val="0"/>
                      <w:rPr>
                        <w:rFonts w:cs="Arial"/>
                        <w:color w:val="000000"/>
                        <w:sz w:val="12"/>
                        <w:szCs w:val="16"/>
                      </w:rPr>
                    </w:pPr>
                    <w:r w:rsidRPr="00510C63">
                      <w:rPr>
                        <w:rFonts w:cs="Arial"/>
                        <w:color w:val="000000"/>
                        <w:sz w:val="12"/>
                        <w:szCs w:val="16"/>
                      </w:rPr>
                      <w:t>Se da copia de transf.</w:t>
                    </w:r>
                  </w:p>
                </w:txbxContent>
              </v:textbox>
            </v:shape>
            <v:line id="Line 504" o:spid="_x0000_s1775" style="position:absolute;visibility:visible;mso-wrap-style:square" from="3429,11771" to="4762,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108YAAADcAAAADwAAAGRycy9kb3ducmV2LnhtbESPQWvCQBSE74L/YXmCN91YS5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itdPGAAAA3AAAAA8AAAAAAAAA&#10;AAAAAAAAoQIAAGRycy9kb3ducmV2LnhtbFBLBQYAAAAABAAEAPkAAACUAwAAAAA=&#10;"/>
            <v:line id="Line 505" o:spid="_x0000_s1776" style="position:absolute;visibility:visible;mso-wrap-style:square" from="3463,12459" to="4796,1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4QSMYAAADcAAAADwAAAGRycy9kb3ducmV2LnhtbESPQWvCQBSE74L/YXmCN91YaZ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EEjGAAAA3AAAAA8AAAAAAAAA&#10;AAAAAAAAoQIAAGRycy9kb3ducmV2LnhtbFBLBQYAAAAABAAEAPkAAACUAwAAAAA=&#10;"/>
            <v:shape id="Text Box 506" o:spid="_x0000_s1777" type="#_x0000_t202" style="position:absolute;left:3136;top:11866;width:200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SEMUA&#10;AADcAAAADwAAAGRycy9kb3ducmV2LnhtbESPQWvCQBSE70L/w/IK3nTTFIJNXaW0FryIjRbp8ZF9&#10;JsHs25hdk/jvXaHgcZiZb5j5cjC16Kh1lWUFL9MIBHFudcWFgt/992QGwnlkjbVlUnAlB8vF02iO&#10;qbY9Z9TtfCEChF2KCkrvm1RKl5dk0E1tQxy8o20N+iDbQuoW+wA3tYyjKJEGKw4LJTb0WVJ+2l2M&#10;gq+37GBef8w2y9yw2tD58LfvYqXGz8PHOwhPg3+E/9trrWCWJH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RIQxQAAANwAAAAPAAAAAAAAAAAAAAAAAJgCAABkcnMv&#10;ZG93bnJldi54bWxQSwUGAAAAAAQABAD1AAAAigMAAAAA&#10;" filled="f" fillcolor="#bbe0e3" stroked="f">
              <v:textbox inset="6.48pt,3.24pt,6.48pt,3.24pt">
                <w:txbxContent>
                  <w:p w:rsidR="00420E9B" w:rsidRPr="00674B8A" w:rsidRDefault="00420E9B" w:rsidP="0059292D">
                    <w:pPr>
                      <w:autoSpaceDE w:val="0"/>
                      <w:autoSpaceDN w:val="0"/>
                      <w:adjustRightInd w:val="0"/>
                      <w:jc w:val="center"/>
                      <w:rPr>
                        <w:rFonts w:cs="Arial"/>
                        <w:color w:val="000000"/>
                        <w:sz w:val="12"/>
                        <w:szCs w:val="16"/>
                      </w:rPr>
                    </w:pPr>
                    <w:r w:rsidRPr="00674B8A">
                      <w:rPr>
                        <w:rFonts w:cs="Arial"/>
                        <w:color w:val="000000"/>
                        <w:sz w:val="12"/>
                        <w:szCs w:val="16"/>
                      </w:rPr>
                      <w:t>Se sacan tres copias, una para archivo y dos se turnan a comprobación.</w:t>
                    </w:r>
                  </w:p>
                </w:txbxContent>
              </v:textbox>
            </v:shape>
            <v:shape id="Text Box 507" o:spid="_x0000_s1778" type="#_x0000_t202" style="position:absolute;left:4365;top:2668;width:635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gBcIA&#10;AADcAAAADwAAAGRycy9kb3ducmV2LnhtbESPQYvCMBSE78L+h/AW9mZTPdRSjSIFlwUv6voDHsmz&#10;LTYvtUm1/vuNIOxxmJlvmNVmtK24U+8bxwpmSQqCWDvTcKXg/Lub5iB8QDbYOiYFT/KwWX9MVlgY&#10;9+Aj3U+hEhHCvkAFdQhdIaXXNVn0ieuIo3dxvcUQZV9J0+Mjwm0r52maSYsNx4UaOypr0tfTYBW0&#10;OtzS3aL0Tb6/6fnBDd9ZOSj19TlulyACjeE//G7/GAV5toDX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KAFwgAAANwAAAAPAAAAAAAAAAAAAAAAAJgCAABkcnMvZG93&#10;bnJldi54bWxQSwUGAAAAAAQABAD1AAAAhwMAAAAA&#10;" filled="f" fillcolor="#bbe0e3" stroked="f">
              <v:textbox inset="2.31139mm,1.1557mm,2.31139mm,1.1557mm">
                <w:txbxContent>
                  <w:p w:rsidR="00420E9B" w:rsidRPr="00FA5671" w:rsidRDefault="00420E9B" w:rsidP="0059292D">
                    <w:pPr>
                      <w:jc w:val="right"/>
                      <w:rPr>
                        <w:rFonts w:cs="Arial"/>
                        <w:b/>
                        <w:sz w:val="16"/>
                        <w:szCs w:val="20"/>
                      </w:rPr>
                    </w:pPr>
                    <w:r w:rsidRPr="00FA5671">
                      <w:rPr>
                        <w:rFonts w:cs="Arial"/>
                        <w:b/>
                        <w:sz w:val="16"/>
                        <w:szCs w:val="20"/>
                      </w:rPr>
                      <w:t xml:space="preserve">DIAGRAMA DE FLUJO DEL PROCEDIMIENTO </w:t>
                    </w:r>
                  </w:p>
                  <w:p w:rsidR="00420E9B" w:rsidRPr="00FA5671" w:rsidRDefault="00420E9B" w:rsidP="0059292D">
                    <w:pPr>
                      <w:jc w:val="right"/>
                      <w:rPr>
                        <w:rFonts w:cs="Arial"/>
                        <w:sz w:val="16"/>
                        <w:szCs w:val="20"/>
                      </w:rPr>
                    </w:pPr>
                    <w:r w:rsidRPr="00FA5671">
                      <w:rPr>
                        <w:rFonts w:cs="Arial"/>
                        <w:b/>
                        <w:sz w:val="16"/>
                        <w:szCs w:val="20"/>
                      </w:rPr>
                      <w:t>PAGO A PROVEEDORES</w:t>
                    </w:r>
                  </w:p>
                </w:txbxContent>
              </v:textbox>
            </v:shape>
            <v:shape id="Text Box 508" o:spid="_x0000_s1779" type="#_x0000_t202" style="position:absolute;left:9998;top:13144;width:589;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wGcAA&#10;AADcAAAADwAAAGRycy9kb3ducmV2LnhtbERPy4rCMBTdC/5DuIIb0VSZqVpNiwozuPXxAdfm2hab&#10;m9JEW//eLAZmeTjvbdabWryodZVlBfNZBII4t7riQsH18jNdgXAeWWNtmRS8yUGWDgdbTLTt+ESv&#10;sy9ECGGXoILS+yaR0uUlGXQz2xAH7m5bgz7AtpC6xS6Em1ouoiiWBisODSU2dCgpf5yfRsH92E2+&#10;193t11+Xp694j9XyZt9KjUf9bgPCU+//xX/uo1awis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rwGcAAAADcAAAADwAAAAAAAAAAAAAAAACYAgAAZHJzL2Rvd25y&#10;ZXYueG1sUEsFBgAAAAAEAAQA9QAAAIUDAAAAAA==&#10;" stroked="f">
              <v:textbox>
                <w:txbxContent>
                  <w:p w:rsidR="00420E9B" w:rsidRPr="00394A77" w:rsidRDefault="00420E9B" w:rsidP="0059292D">
                    <w:pPr>
                      <w:jc w:val="right"/>
                      <w:rPr>
                        <w:rFonts w:cs="Arial"/>
                        <w:sz w:val="16"/>
                        <w:szCs w:val="16"/>
                        <w:lang w:val="es-MX"/>
                      </w:rPr>
                    </w:pPr>
                    <w:r w:rsidRPr="00394A77">
                      <w:rPr>
                        <w:rFonts w:cs="Arial"/>
                        <w:sz w:val="16"/>
                        <w:szCs w:val="16"/>
                        <w:lang w:val="es-MX"/>
                      </w:rPr>
                      <w:t>1</w:t>
                    </w:r>
                  </w:p>
                </w:txbxContent>
              </v:textbox>
            </v:shape>
            <v:shape id="AutoShape 509" o:spid="_x0000_s1780" type="#_x0000_t34" style="position:absolute;left:3764;top:8338;width:394;height:274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wBcQAAADcAAAADwAAAGRycy9kb3ducmV2LnhtbESPQWvCQBSE7wX/w/IEb3VjEImpq4gi&#10;kYKHWrHX1+xrNph9G7Krxn/fFQo9DjPzDbNY9bYRN+p87VjBZJyAIC6drrlScPrcvWYgfEDW2Dgm&#10;BQ/ysFoOXhaYa3fnD7odQyUihH2OCkwIbS6lLw1Z9GPXEkfvx3UWQ5RdJXWH9wi3jUyTZCYt1hwX&#10;DLa0MVRejleroCi+/DaT5nCuz+lUbr5TU7ynSo2G/foNRKA+/If/2nutIJvN4Xk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nAFxAAAANwAAAAPAAAAAAAAAAAA&#10;AAAAAKECAABkcnMvZG93bnJldi54bWxQSwUGAAAAAAQABAD5AAAAkgMAAAAA&#10;" adj="-19681,70909,133821"/>
            <v:line id="Line 510" o:spid="_x0000_s1781" style="position:absolute;visibility:visible;mso-wrap-style:square" from="3973,10274" to="397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1mcIAAADcAAAADwAAAGRycy9kb3ducmV2LnhtbERPTWvCMBi+C/sP4R1409QdrHZGGSsD&#10;D07wA8+vzbumrHlTmqzGf28OA48Pz/dqE20rBup941jBbJqBIK6cbrhWcD59TRYgfEDW2DomBXfy&#10;sFm/jFZYaHfjAw3HUIsUwr5ABSaErpDSV4Ys+qnriBP343qLIcG+lrrHWwq3rXzLsrm02HBqMNjR&#10;p6Hq9/hnFeSmPMhclrvTvhya2TJ+x8t1qdT4NX68gwgUw1P8795qBYs8zU9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j1mcIAAADcAAAADwAAAAAAAAAAAAAA&#10;AAChAgAAZHJzL2Rvd25yZXYueG1sUEsFBgAAAAAEAAQA+QAAAJADAAAAAA==&#10;">
              <v:stroke endarrow="block"/>
            </v:line>
            <v:shape id="AutoShape 511" o:spid="_x0000_s1782" type="#_x0000_t114" style="position:absolute;left:8543;top:11295;width:1253;height: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0a8YA&#10;AADcAAAADwAAAGRycy9kb3ducmV2LnhtbESPQWvCQBSE7wX/w/KEXopu0kMMqavUYKEXDzVC6e2Z&#10;fU1Cs29Ddpuk/vquIHgcZuYbZr2dTCsG6l1jWUG8jEAQl1Y3XCk4FW+LFITzyBpby6TgjxxsN7OH&#10;NWbajvxBw9FXIkDYZaig9r7LpHRlTQbd0nbEwfu2vUEfZF9J3eMY4KaVz1GUSIMNh4UaO8prKn+O&#10;v0ZBfrHn4otXyaEp97n1T1P0OeyUepxPry8gPE3+Hr6137WCdBXD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Q0a8YAAADcAAAADwAAAAAAAAAAAAAAAACYAgAAZHJz&#10;L2Rvd25yZXYueG1sUEsFBgAAAAAEAAQA9QAAAIsDAAAAAA==&#10;">
              <v:textbox inset="1.35mm,3.24pt,.45mm,3.24pt">
                <w:txbxContent>
                  <w:p w:rsidR="00420E9B" w:rsidRPr="00510C63" w:rsidRDefault="00420E9B" w:rsidP="0059292D">
                    <w:pPr>
                      <w:autoSpaceDE w:val="0"/>
                      <w:autoSpaceDN w:val="0"/>
                      <w:adjustRightInd w:val="0"/>
                      <w:jc w:val="center"/>
                      <w:rPr>
                        <w:rFonts w:cs="Arial"/>
                        <w:color w:val="000000"/>
                        <w:sz w:val="12"/>
                        <w:szCs w:val="12"/>
                      </w:rPr>
                    </w:pPr>
                    <w:r w:rsidRPr="00510C63">
                      <w:rPr>
                        <w:rFonts w:cs="Arial"/>
                        <w:color w:val="000000"/>
                        <w:sz w:val="12"/>
                        <w:szCs w:val="12"/>
                      </w:rPr>
                      <w:t xml:space="preserve">Orden de pago </w:t>
                    </w:r>
                  </w:p>
                </w:txbxContent>
              </v:textbox>
            </v:shape>
            <v:oval id="_x0000_s6291" style="position:absolute;left:2606;top:5865;width:453;height:383">
              <v:textbox style="mso-next-textbox:#_x0000_s6291">
                <w:txbxContent>
                  <w:p w:rsidR="00420E9B" w:rsidRPr="001C4D85" w:rsidRDefault="00420E9B" w:rsidP="0059292D">
                    <w:pPr>
                      <w:jc w:val="center"/>
                      <w:rPr>
                        <w:rFonts w:cs="Arial"/>
                        <w:sz w:val="16"/>
                        <w:szCs w:val="16"/>
                        <w:lang w:val="es-MX"/>
                      </w:rPr>
                    </w:pPr>
                    <w:r>
                      <w:rPr>
                        <w:rFonts w:cs="Arial"/>
                        <w:sz w:val="16"/>
                        <w:szCs w:val="16"/>
                        <w:lang w:val="es-MX"/>
                      </w:rPr>
                      <w:t>1</w:t>
                    </w:r>
                  </w:p>
                </w:txbxContent>
              </v:textbox>
            </v:oval>
            <v:oval id="_x0000_s6292" style="position:absolute;left:2820;top:8015;width:453;height:383">
              <v:textbox style="mso-next-textbox:#_x0000_s6292">
                <w:txbxContent>
                  <w:p w:rsidR="00420E9B" w:rsidRPr="001C4D85" w:rsidRDefault="00420E9B" w:rsidP="0059292D">
                    <w:pPr>
                      <w:jc w:val="center"/>
                      <w:rPr>
                        <w:rFonts w:cs="Arial"/>
                        <w:sz w:val="16"/>
                        <w:szCs w:val="16"/>
                        <w:lang w:val="es-MX"/>
                      </w:rPr>
                    </w:pPr>
                    <w:r>
                      <w:rPr>
                        <w:rFonts w:cs="Arial"/>
                        <w:sz w:val="16"/>
                        <w:szCs w:val="16"/>
                        <w:lang w:val="es-MX"/>
                      </w:rPr>
                      <w:t>2</w:t>
                    </w:r>
                  </w:p>
                </w:txbxContent>
              </v:textbox>
            </v:oval>
            <v:oval id="_x0000_s6293" style="position:absolute;left:4231;top:8000;width:453;height:383">
              <v:textbox style="mso-next-textbox:#_x0000_s6293">
                <w:txbxContent>
                  <w:p w:rsidR="00420E9B" w:rsidRPr="001C4D85" w:rsidRDefault="00420E9B" w:rsidP="0059292D">
                    <w:pPr>
                      <w:jc w:val="center"/>
                      <w:rPr>
                        <w:rFonts w:cs="Arial"/>
                        <w:sz w:val="16"/>
                        <w:szCs w:val="16"/>
                        <w:lang w:val="es-MX"/>
                      </w:rPr>
                    </w:pPr>
                    <w:r>
                      <w:rPr>
                        <w:rFonts w:cs="Arial"/>
                        <w:sz w:val="16"/>
                        <w:szCs w:val="16"/>
                        <w:lang w:val="es-MX"/>
                      </w:rPr>
                      <w:t>3</w:t>
                    </w:r>
                  </w:p>
                </w:txbxContent>
              </v:textbox>
            </v:oval>
            <v:oval id="_x0000_s6294" style="position:absolute;left:2723;top:10427;width:453;height:383">
              <v:textbox style="mso-next-textbox:#_x0000_s6294">
                <w:txbxContent>
                  <w:p w:rsidR="00420E9B" w:rsidRPr="001C4D85" w:rsidRDefault="00420E9B" w:rsidP="0059292D">
                    <w:pPr>
                      <w:jc w:val="center"/>
                      <w:rPr>
                        <w:rFonts w:cs="Arial"/>
                        <w:sz w:val="16"/>
                        <w:szCs w:val="16"/>
                        <w:lang w:val="es-MX"/>
                      </w:rPr>
                    </w:pPr>
                    <w:r>
                      <w:rPr>
                        <w:rFonts w:cs="Arial"/>
                        <w:sz w:val="16"/>
                        <w:szCs w:val="16"/>
                        <w:lang w:val="es-MX"/>
                      </w:rPr>
                      <w:t>4</w:t>
                    </w:r>
                  </w:p>
                </w:txbxContent>
              </v:textbox>
            </v:oval>
            <v:oval id="_x0000_s6295" style="position:absolute;left:7137;top:10119;width:453;height:383">
              <v:textbox style="mso-next-textbox:#_x0000_s6295">
                <w:txbxContent>
                  <w:p w:rsidR="00420E9B" w:rsidRPr="001C4D85" w:rsidRDefault="00420E9B" w:rsidP="0059292D">
                    <w:pPr>
                      <w:jc w:val="center"/>
                      <w:rPr>
                        <w:rFonts w:cs="Arial"/>
                        <w:sz w:val="16"/>
                        <w:szCs w:val="16"/>
                        <w:lang w:val="es-MX"/>
                      </w:rPr>
                    </w:pPr>
                    <w:r>
                      <w:rPr>
                        <w:rFonts w:cs="Arial"/>
                        <w:sz w:val="16"/>
                        <w:szCs w:val="16"/>
                        <w:lang w:val="es-MX"/>
                      </w:rPr>
                      <w:t>5</w:t>
                    </w:r>
                  </w:p>
                </w:txbxContent>
              </v:textbox>
            </v:oval>
            <v:rect id="Rectangle 454" o:spid="_x0000_s6616" style="position:absolute;left:1725;top:4399;width:8997;height:686;visibility:visible;mso-wrap-style:square;v-text-anchor:middle" fillcolor="maroon">
              <v:textbox inset="6.48pt,3.24pt,6.48pt,3.24pt">
                <w:txbxContent>
                  <w:p w:rsidR="00420E9B" w:rsidRPr="00FA5671" w:rsidRDefault="00420E9B" w:rsidP="0059292D">
                    <w:pPr>
                      <w:autoSpaceDE w:val="0"/>
                      <w:autoSpaceDN w:val="0"/>
                      <w:adjustRightInd w:val="0"/>
                      <w:jc w:val="center"/>
                      <w:rPr>
                        <w:rFonts w:cs="Arial"/>
                        <w:color w:val="000000"/>
                        <w:sz w:val="14"/>
                        <w:szCs w:val="14"/>
                      </w:rPr>
                    </w:pPr>
                  </w:p>
                </w:txbxContent>
              </v:textbox>
            </v:rect>
            <v:line id="Line 472" o:spid="_x0000_s6617" style="position:absolute;flip:y;visibility:visible;mso-wrap-style:square" from="6629,4399" to="6630,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mXscAAADcAAAADwAAAGRycy9kb3ducmV2LnhtbESPQWsCMRSE74X+h/CEXkrN1payrkYR&#10;odCDl6qseHtunptlNy9rkur23zeFQo/DzHzDzJeD7cSVfGgcK3geZyCIK6cbrhXsd+9POYgQkTV2&#10;jknBNwVYLu7v5lhod+NPum5jLRKEQ4EKTIx9IWWoDFkMY9cTJ+/svMWYpK+l9nhLcNvJSZa9SYsN&#10;pwWDPa0NVe32yyqQ+ebx4len17ZsD4epKauyP26UehgNqxmISEP8D/+1P7S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0CZexwAAANwAAAAPAAAAAAAA&#10;AAAAAAAAAKECAABkcnMvZG93bnJldi54bWxQSwUGAAAAAAQABAD5AAAAlQMAAAAA&#10;"/>
            <w10:anchorlock/>
          </v:group>
        </w:pict>
      </w:r>
    </w:p>
    <w:p w:rsidR="00DF0178" w:rsidRPr="00DF0178" w:rsidRDefault="00DF0178" w:rsidP="00DF0178">
      <w:pPr>
        <w:spacing w:line="300" w:lineRule="atLeast"/>
        <w:rPr>
          <w:rFonts w:cs="Arial"/>
          <w:szCs w:val="28"/>
        </w:rPr>
      </w:pPr>
      <w:r w:rsidRPr="00DF0178">
        <w:rPr>
          <w:rFonts w:cs="Arial"/>
          <w:szCs w:val="28"/>
        </w:rPr>
        <w:br w:type="page"/>
      </w: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D6562D" w:rsidRPr="00DE1D84">
        <w:rPr>
          <w:b/>
          <w:sz w:val="28"/>
          <w:szCs w:val="28"/>
        </w:rPr>
        <w:t>6.5</w:t>
      </w:r>
    </w:p>
    <w:p w:rsidR="00DF0178" w:rsidRPr="00D6562D" w:rsidRDefault="00DF0178" w:rsidP="00D6562D">
      <w:pPr>
        <w:autoSpaceDE w:val="0"/>
        <w:autoSpaceDN w:val="0"/>
        <w:adjustRightInd w:val="0"/>
        <w:spacing w:line="300" w:lineRule="atLeast"/>
        <w:jc w:val="center"/>
        <w:rPr>
          <w:rFonts w:cs="Arial"/>
          <w:b/>
          <w:sz w:val="28"/>
        </w:rPr>
      </w:pPr>
    </w:p>
    <w:p w:rsidR="00DF0178" w:rsidRPr="00D6562D" w:rsidRDefault="00DF0178" w:rsidP="00D6562D">
      <w:pPr>
        <w:autoSpaceDE w:val="0"/>
        <w:autoSpaceDN w:val="0"/>
        <w:adjustRightInd w:val="0"/>
        <w:spacing w:line="300" w:lineRule="atLeast"/>
        <w:jc w:val="center"/>
        <w:rPr>
          <w:rFonts w:cs="Arial"/>
          <w:b/>
          <w:sz w:val="28"/>
        </w:rPr>
      </w:pPr>
    </w:p>
    <w:p w:rsidR="00DF0178" w:rsidRPr="00D6562D" w:rsidRDefault="00D6562D" w:rsidP="00DE1D84">
      <w:pPr>
        <w:pStyle w:val="Ttulo2"/>
      </w:pPr>
      <w:bookmarkStart w:id="320" w:name="_Toc36115766"/>
      <w:r>
        <w:t>PAGO DE NÓMINA</w:t>
      </w:r>
      <w:bookmarkEnd w:id="320"/>
    </w:p>
    <w:p w:rsidR="00DF0178" w:rsidRDefault="00DF0178"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Default="00D6562D" w:rsidP="00D6562D">
      <w:pPr>
        <w:autoSpaceDE w:val="0"/>
        <w:autoSpaceDN w:val="0"/>
        <w:adjustRightInd w:val="0"/>
        <w:spacing w:line="300" w:lineRule="atLeast"/>
        <w:jc w:val="center"/>
        <w:rPr>
          <w:rFonts w:cs="Arial"/>
          <w:b/>
          <w:sz w:val="28"/>
        </w:rPr>
      </w:pPr>
    </w:p>
    <w:p w:rsidR="00D6562D" w:rsidRPr="00D6562D" w:rsidRDefault="00D6562D" w:rsidP="00D6562D">
      <w:pPr>
        <w:autoSpaceDE w:val="0"/>
        <w:autoSpaceDN w:val="0"/>
        <w:adjustRightInd w:val="0"/>
        <w:spacing w:line="300" w:lineRule="atLeast"/>
        <w:jc w:val="center"/>
        <w:rPr>
          <w:rFonts w:cs="Arial"/>
          <w:b/>
          <w:sz w:val="28"/>
        </w:rPr>
      </w:pPr>
    </w:p>
    <w:p w:rsidR="00DF0178" w:rsidRPr="00D6562D" w:rsidRDefault="00DF0178" w:rsidP="00D6562D">
      <w:pPr>
        <w:autoSpaceDE w:val="0"/>
        <w:autoSpaceDN w:val="0"/>
        <w:adjustRightInd w:val="0"/>
        <w:spacing w:line="300" w:lineRule="atLeast"/>
        <w:jc w:val="center"/>
        <w:rPr>
          <w:rFonts w:cs="Arial"/>
          <w:b/>
          <w:sz w:val="28"/>
        </w:rPr>
      </w:pPr>
    </w:p>
    <w:p w:rsidR="00510C63" w:rsidRDefault="00510C63" w:rsidP="00D6562D">
      <w:pPr>
        <w:autoSpaceDE w:val="0"/>
        <w:autoSpaceDN w:val="0"/>
        <w:adjustRightInd w:val="0"/>
        <w:spacing w:line="300" w:lineRule="atLeast"/>
        <w:jc w:val="center"/>
        <w:rPr>
          <w:rFonts w:cs="Arial"/>
          <w:b/>
          <w:sz w:val="28"/>
        </w:rPr>
      </w:pPr>
    </w:p>
    <w:p w:rsidR="00151346" w:rsidRDefault="00151346" w:rsidP="00D6562D">
      <w:pPr>
        <w:autoSpaceDE w:val="0"/>
        <w:autoSpaceDN w:val="0"/>
        <w:adjustRightInd w:val="0"/>
        <w:spacing w:line="300" w:lineRule="atLeast"/>
        <w:jc w:val="center"/>
        <w:rPr>
          <w:rFonts w:cs="Arial"/>
          <w:b/>
          <w:sz w:val="28"/>
        </w:rPr>
      </w:pPr>
    </w:p>
    <w:p w:rsidR="00DF0178" w:rsidRPr="00D6562D" w:rsidRDefault="00DF0178" w:rsidP="00C803C8">
      <w:pPr>
        <w:autoSpaceDE w:val="0"/>
        <w:autoSpaceDN w:val="0"/>
        <w:adjustRightInd w:val="0"/>
        <w:spacing w:line="300" w:lineRule="atLeast"/>
        <w:rPr>
          <w:rFonts w:cs="Arial"/>
          <w:b/>
          <w:sz w:val="28"/>
        </w:rPr>
      </w:pPr>
      <w:r w:rsidRPr="00D6562D">
        <w:rPr>
          <w:rFonts w:cs="Arial"/>
          <w:b/>
          <w:sz w:val="28"/>
        </w:rPr>
        <w:t xml:space="preserve">OBJETIVO DEL </w:t>
      </w:r>
      <w:r w:rsidR="00D6562D" w:rsidRPr="00D6562D">
        <w:rPr>
          <w:rFonts w:cs="Arial"/>
          <w:b/>
          <w:sz w:val="28"/>
        </w:rPr>
        <w:t>PROCEDIMIENTO 6.5</w:t>
      </w:r>
      <w:r w:rsidR="00D6562D">
        <w:rPr>
          <w:rFonts w:cs="Arial"/>
          <w:b/>
          <w:sz w:val="28"/>
        </w:rPr>
        <w:t>, PAGO DE NÓMINA</w:t>
      </w:r>
      <w:r w:rsidRPr="00D6562D">
        <w:rPr>
          <w:rFonts w:cs="Arial"/>
          <w:b/>
          <w:sz w:val="28"/>
        </w:rPr>
        <w:t>:</w:t>
      </w:r>
    </w:p>
    <w:p w:rsidR="00DF0178" w:rsidRPr="00D6562D" w:rsidRDefault="00DF0178" w:rsidP="00D6562D">
      <w:pPr>
        <w:autoSpaceDE w:val="0"/>
        <w:autoSpaceDN w:val="0"/>
        <w:adjustRightInd w:val="0"/>
        <w:spacing w:line="300" w:lineRule="atLeast"/>
        <w:jc w:val="center"/>
        <w:rPr>
          <w:rFonts w:cs="Arial"/>
          <w:b/>
          <w:sz w:val="28"/>
        </w:rPr>
      </w:pPr>
    </w:p>
    <w:p w:rsidR="00DF0178" w:rsidRPr="00D6562D" w:rsidRDefault="00DF0178" w:rsidP="00D6562D">
      <w:pPr>
        <w:spacing w:line="300" w:lineRule="atLeast"/>
        <w:rPr>
          <w:rFonts w:cs="Arial"/>
          <w:color w:val="000000"/>
          <w:sz w:val="24"/>
        </w:rPr>
      </w:pPr>
      <w:r w:rsidRPr="00D6562D">
        <w:rPr>
          <w:rFonts w:cs="Arial"/>
          <w:color w:val="000000"/>
          <w:sz w:val="24"/>
        </w:rPr>
        <w:t xml:space="preserve">Ministrar </w:t>
      </w:r>
      <w:r w:rsidR="00883D9C" w:rsidRPr="00D6562D">
        <w:rPr>
          <w:rFonts w:cs="Arial"/>
          <w:color w:val="000000"/>
          <w:sz w:val="24"/>
        </w:rPr>
        <w:t>y Controlar la</w:t>
      </w:r>
      <w:r w:rsidRPr="00D6562D">
        <w:rPr>
          <w:rFonts w:cs="Arial"/>
          <w:color w:val="000000"/>
          <w:sz w:val="24"/>
        </w:rPr>
        <w:t xml:space="preserve"> correcta aplicación por partidas del pago de nómina.</w:t>
      </w:r>
    </w:p>
    <w:p w:rsidR="00DF0178" w:rsidRPr="00D6562D" w:rsidRDefault="00DF0178" w:rsidP="00D6562D">
      <w:pPr>
        <w:autoSpaceDE w:val="0"/>
        <w:autoSpaceDN w:val="0"/>
        <w:adjustRightInd w:val="0"/>
        <w:spacing w:line="300" w:lineRule="atLeast"/>
        <w:rPr>
          <w:rFonts w:cs="Arial"/>
          <w:b/>
          <w:sz w:val="24"/>
        </w:rPr>
      </w:pPr>
    </w:p>
    <w:p w:rsidR="00DF0178" w:rsidRPr="00D6562D" w:rsidRDefault="00DF0178" w:rsidP="00D6562D">
      <w:pPr>
        <w:autoSpaceDE w:val="0"/>
        <w:autoSpaceDN w:val="0"/>
        <w:adjustRightInd w:val="0"/>
        <w:spacing w:line="300" w:lineRule="atLeast"/>
        <w:jc w:val="center"/>
        <w:rPr>
          <w:rFonts w:cs="Arial"/>
          <w:sz w:val="28"/>
        </w:rPr>
      </w:pPr>
    </w:p>
    <w:p w:rsidR="00DF0178" w:rsidRPr="00D6562D" w:rsidRDefault="00DF0178" w:rsidP="00C803C8">
      <w:pPr>
        <w:autoSpaceDE w:val="0"/>
        <w:autoSpaceDN w:val="0"/>
        <w:adjustRightInd w:val="0"/>
        <w:spacing w:line="300" w:lineRule="atLeast"/>
        <w:rPr>
          <w:rFonts w:cs="Arial"/>
          <w:b/>
          <w:sz w:val="28"/>
        </w:rPr>
      </w:pPr>
      <w:r w:rsidRPr="00D6562D">
        <w:rPr>
          <w:rFonts w:cs="Arial"/>
          <w:b/>
          <w:sz w:val="28"/>
        </w:rPr>
        <w:t xml:space="preserve">FUNDAMENTO JURÍDICO ADMINISTRATIVO DEL </w:t>
      </w:r>
      <w:r w:rsidR="00D6562D" w:rsidRPr="00D6562D">
        <w:rPr>
          <w:rFonts w:cs="Arial"/>
          <w:b/>
          <w:sz w:val="28"/>
        </w:rPr>
        <w:t>PROCEDIMIENTO 6.5</w:t>
      </w:r>
      <w:r w:rsidR="00D6562D">
        <w:rPr>
          <w:rFonts w:cs="Arial"/>
          <w:b/>
          <w:sz w:val="28"/>
        </w:rPr>
        <w:t>, PAGO DE NÓMINA</w:t>
      </w:r>
    </w:p>
    <w:p w:rsidR="00DF0178" w:rsidRPr="00DA40E5" w:rsidRDefault="00DF0178" w:rsidP="00DF0178">
      <w:pPr>
        <w:autoSpaceDE w:val="0"/>
        <w:autoSpaceDN w:val="0"/>
        <w:adjustRightInd w:val="0"/>
        <w:spacing w:line="300" w:lineRule="atLeast"/>
        <w:rPr>
          <w:rFonts w:cs="Arial"/>
          <w:b/>
          <w:sz w:val="24"/>
        </w:rPr>
      </w:pPr>
    </w:p>
    <w:p w:rsidR="00DF0178" w:rsidRPr="00DA40E5" w:rsidRDefault="00DF0178" w:rsidP="00D6562D">
      <w:pPr>
        <w:spacing w:line="300" w:lineRule="atLeast"/>
        <w:contextualSpacing/>
        <w:rPr>
          <w:rFonts w:cs="Arial"/>
          <w:color w:val="000000"/>
          <w:sz w:val="24"/>
        </w:rPr>
      </w:pPr>
      <w:r w:rsidRPr="00DA40E5">
        <w:rPr>
          <w:rFonts w:cs="Arial"/>
          <w:color w:val="000000"/>
          <w:sz w:val="24"/>
        </w:rPr>
        <w:t>Normas Presupuestarias y Ejercicio del Gasto Municipal.</w:t>
      </w:r>
    </w:p>
    <w:p w:rsidR="00DF0178" w:rsidRPr="00DA40E5" w:rsidRDefault="00DF0178" w:rsidP="00D6562D">
      <w:pPr>
        <w:spacing w:line="300" w:lineRule="atLeast"/>
        <w:contextualSpacing/>
        <w:rPr>
          <w:rFonts w:cs="Arial"/>
          <w:color w:val="000000"/>
          <w:sz w:val="24"/>
        </w:rPr>
      </w:pPr>
      <w:r w:rsidRPr="00DA40E5">
        <w:rPr>
          <w:rFonts w:cs="Arial"/>
          <w:color w:val="000000"/>
          <w:sz w:val="24"/>
        </w:rPr>
        <w:t>Carpeta Básica para la formulación del POA.</w:t>
      </w:r>
    </w:p>
    <w:p w:rsidR="00DF0178" w:rsidRPr="00DA40E5" w:rsidRDefault="00DF0178" w:rsidP="00D6562D">
      <w:pPr>
        <w:spacing w:line="300" w:lineRule="atLeast"/>
        <w:contextualSpacing/>
        <w:rPr>
          <w:rFonts w:cs="Arial"/>
          <w:color w:val="000000"/>
          <w:sz w:val="24"/>
        </w:rPr>
      </w:pPr>
      <w:r w:rsidRPr="00DA40E5">
        <w:rPr>
          <w:rFonts w:cs="Arial"/>
          <w:color w:val="000000"/>
          <w:sz w:val="24"/>
        </w:rPr>
        <w:t>Ley de Responsabilidad de los Servidores Públicos.</w:t>
      </w:r>
    </w:p>
    <w:p w:rsidR="00DF0178" w:rsidRPr="00DA40E5" w:rsidRDefault="00DF0178" w:rsidP="00D6562D">
      <w:pPr>
        <w:spacing w:line="300" w:lineRule="atLeast"/>
        <w:contextualSpacing/>
        <w:rPr>
          <w:rFonts w:cs="Arial"/>
          <w:color w:val="000000"/>
          <w:sz w:val="24"/>
        </w:rPr>
      </w:pPr>
      <w:r w:rsidRPr="00DA40E5">
        <w:rPr>
          <w:rFonts w:cs="Arial"/>
          <w:color w:val="000000"/>
          <w:sz w:val="24"/>
        </w:rPr>
        <w:t>Ley de los Trabajadores del Estado.</w:t>
      </w:r>
    </w:p>
    <w:p w:rsidR="00DF0178" w:rsidRPr="00DA40E5" w:rsidRDefault="00DF0178" w:rsidP="00DF0178">
      <w:pPr>
        <w:spacing w:line="300" w:lineRule="atLeast"/>
        <w:ind w:left="720"/>
        <w:rPr>
          <w:sz w:val="24"/>
        </w:rPr>
      </w:pPr>
    </w:p>
    <w:p w:rsidR="00DF0178" w:rsidRPr="00DA40E5" w:rsidRDefault="00DF0178" w:rsidP="00DF0178">
      <w:pPr>
        <w:spacing w:line="300" w:lineRule="atLeast"/>
        <w:rPr>
          <w:rFonts w:cs="Arial"/>
          <w:color w:val="000000"/>
          <w:sz w:val="24"/>
        </w:rPr>
      </w:pPr>
    </w:p>
    <w:p w:rsidR="00DF0178" w:rsidRPr="00DA40E5"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A40E5" w:rsidRDefault="00DF0178" w:rsidP="00DA40E5">
      <w:pPr>
        <w:jc w:val="center"/>
        <w:rPr>
          <w:rFonts w:cs="Arial"/>
          <w:b/>
          <w:szCs w:val="20"/>
        </w:rPr>
      </w:pPr>
    </w:p>
    <w:p w:rsidR="00DF0178" w:rsidRPr="00151346" w:rsidRDefault="00DF0178" w:rsidP="00DA40E5">
      <w:pPr>
        <w:jc w:val="right"/>
        <w:rPr>
          <w:rFonts w:cs="Arial"/>
          <w:b/>
          <w:sz w:val="16"/>
          <w:szCs w:val="16"/>
        </w:rPr>
      </w:pPr>
      <w:r w:rsidRPr="00151346">
        <w:rPr>
          <w:rFonts w:cs="Arial"/>
          <w:b/>
          <w:sz w:val="16"/>
          <w:szCs w:val="16"/>
        </w:rPr>
        <w:t>DESCRIPCIÓN DE LAS ACTIVIDADES DEL PROCEDIMIENTO</w:t>
      </w:r>
    </w:p>
    <w:p w:rsidR="00DF0178" w:rsidRPr="00151346" w:rsidRDefault="00DF0178" w:rsidP="00DA40E5">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151346" w:rsidTr="00C803C8">
        <w:tc>
          <w:tcPr>
            <w:tcW w:w="4668" w:type="dxa"/>
            <w:gridSpan w:val="3"/>
            <w:shd w:val="clear" w:color="auto" w:fill="385624"/>
          </w:tcPr>
          <w:p w:rsidR="00DF0178" w:rsidRPr="00C803C8" w:rsidRDefault="00DF0178" w:rsidP="00DA40E5">
            <w:pPr>
              <w:rPr>
                <w:rFonts w:cs="Arial"/>
                <w:b/>
                <w:color w:val="FFFFFF" w:themeColor="background1"/>
                <w:sz w:val="16"/>
                <w:szCs w:val="16"/>
              </w:rPr>
            </w:pPr>
            <w:r w:rsidRPr="00C803C8">
              <w:rPr>
                <w:rFonts w:cs="Arial"/>
                <w:b/>
                <w:color w:val="FFFFFF" w:themeColor="background1"/>
                <w:sz w:val="16"/>
                <w:szCs w:val="16"/>
              </w:rPr>
              <w:t>UNIDAD ADMINISTRATIVA:</w:t>
            </w:r>
          </w:p>
          <w:p w:rsidR="00DF0178" w:rsidRPr="00C803C8" w:rsidRDefault="00DF0178" w:rsidP="00DA40E5">
            <w:pPr>
              <w:rPr>
                <w:rFonts w:cs="Arial"/>
                <w:color w:val="FFFFFF" w:themeColor="background1"/>
                <w:sz w:val="16"/>
                <w:szCs w:val="16"/>
              </w:rPr>
            </w:pPr>
            <w:r w:rsidRPr="00C803C8">
              <w:rPr>
                <w:rFonts w:cs="Arial"/>
                <w:color w:val="FFFFFF" w:themeColor="background1"/>
                <w:sz w:val="16"/>
                <w:szCs w:val="16"/>
              </w:rPr>
              <w:t>Dirección de Finanzas</w:t>
            </w:r>
          </w:p>
          <w:p w:rsidR="00151346" w:rsidRPr="00C803C8" w:rsidRDefault="00151346" w:rsidP="00DA40E5">
            <w:pPr>
              <w:rPr>
                <w:rFonts w:cs="Arial"/>
                <w:color w:val="FFFFFF" w:themeColor="background1"/>
                <w:sz w:val="16"/>
                <w:szCs w:val="16"/>
              </w:rPr>
            </w:pPr>
          </w:p>
        </w:tc>
        <w:tc>
          <w:tcPr>
            <w:tcW w:w="4675" w:type="dxa"/>
            <w:gridSpan w:val="2"/>
            <w:shd w:val="clear" w:color="auto" w:fill="385624"/>
          </w:tcPr>
          <w:p w:rsidR="00DF0178" w:rsidRPr="00C803C8" w:rsidRDefault="00DF0178" w:rsidP="00DA40E5">
            <w:pPr>
              <w:rPr>
                <w:rFonts w:cs="Arial"/>
                <w:b/>
                <w:color w:val="FFFFFF" w:themeColor="background1"/>
                <w:sz w:val="16"/>
                <w:szCs w:val="16"/>
              </w:rPr>
            </w:pPr>
            <w:r w:rsidRPr="00C803C8">
              <w:rPr>
                <w:rFonts w:cs="Arial"/>
                <w:b/>
                <w:color w:val="FFFFFF" w:themeColor="background1"/>
                <w:sz w:val="16"/>
                <w:szCs w:val="16"/>
              </w:rPr>
              <w:t xml:space="preserve">UNIDAD RESPONSABLE: </w:t>
            </w:r>
          </w:p>
          <w:p w:rsidR="00DF0178" w:rsidRPr="00C803C8" w:rsidRDefault="00DF0178" w:rsidP="00DA40E5">
            <w:pPr>
              <w:rPr>
                <w:rFonts w:cs="Arial"/>
                <w:color w:val="FFFFFF" w:themeColor="background1"/>
                <w:sz w:val="16"/>
                <w:szCs w:val="16"/>
              </w:rPr>
            </w:pPr>
            <w:r w:rsidRPr="00C803C8">
              <w:rPr>
                <w:rFonts w:cs="Arial"/>
                <w:color w:val="FFFFFF" w:themeColor="background1"/>
                <w:sz w:val="16"/>
                <w:szCs w:val="16"/>
              </w:rPr>
              <w:t>Subdirección de Egresos</w:t>
            </w:r>
          </w:p>
        </w:tc>
      </w:tr>
      <w:tr w:rsidR="00DF0178" w:rsidRPr="00151346" w:rsidTr="00C803C8">
        <w:tc>
          <w:tcPr>
            <w:tcW w:w="9343" w:type="dxa"/>
            <w:gridSpan w:val="5"/>
            <w:shd w:val="clear" w:color="auto" w:fill="385624"/>
          </w:tcPr>
          <w:p w:rsidR="00DF0178" w:rsidRPr="00C803C8" w:rsidRDefault="00DF0178" w:rsidP="00DA40E5">
            <w:pPr>
              <w:rPr>
                <w:rFonts w:cs="Arial"/>
                <w:b/>
                <w:color w:val="FFFFFF" w:themeColor="background1"/>
                <w:sz w:val="16"/>
                <w:szCs w:val="16"/>
              </w:rPr>
            </w:pPr>
            <w:r w:rsidRPr="00C803C8">
              <w:rPr>
                <w:rFonts w:cs="Arial"/>
                <w:b/>
                <w:color w:val="FFFFFF" w:themeColor="background1"/>
                <w:sz w:val="16"/>
                <w:szCs w:val="16"/>
              </w:rPr>
              <w:t>NOMBRE DEL PROCEDIMIENTO:</w:t>
            </w:r>
          </w:p>
          <w:p w:rsidR="00DF0178" w:rsidRPr="00C803C8" w:rsidRDefault="00DF0178" w:rsidP="00DA40E5">
            <w:pPr>
              <w:rPr>
                <w:rFonts w:cs="Arial"/>
                <w:color w:val="FFFFFF" w:themeColor="background1"/>
                <w:sz w:val="16"/>
                <w:szCs w:val="16"/>
              </w:rPr>
            </w:pPr>
            <w:r w:rsidRPr="00C803C8">
              <w:rPr>
                <w:rFonts w:cs="Arial"/>
                <w:color w:val="FFFFFF" w:themeColor="background1"/>
                <w:sz w:val="16"/>
                <w:szCs w:val="16"/>
              </w:rPr>
              <w:t>Pago de nómina</w:t>
            </w:r>
          </w:p>
          <w:p w:rsidR="00151346" w:rsidRPr="00C803C8" w:rsidRDefault="00151346" w:rsidP="00DA40E5">
            <w:pPr>
              <w:rPr>
                <w:rFonts w:cs="Arial"/>
                <w:color w:val="FFFFFF" w:themeColor="background1"/>
                <w:sz w:val="16"/>
                <w:szCs w:val="16"/>
                <w:highlight w:val="yellow"/>
              </w:rPr>
            </w:pPr>
          </w:p>
        </w:tc>
      </w:tr>
      <w:tr w:rsidR="00DF0178" w:rsidRPr="00151346" w:rsidTr="00C95238">
        <w:tc>
          <w:tcPr>
            <w:tcW w:w="819" w:type="dxa"/>
          </w:tcPr>
          <w:p w:rsidR="00DF0178" w:rsidRPr="00151346" w:rsidRDefault="00DF0178" w:rsidP="00DA40E5">
            <w:pPr>
              <w:jc w:val="center"/>
              <w:rPr>
                <w:rFonts w:cs="Arial"/>
                <w:b/>
                <w:sz w:val="16"/>
                <w:szCs w:val="16"/>
              </w:rPr>
            </w:pPr>
          </w:p>
        </w:tc>
        <w:tc>
          <w:tcPr>
            <w:tcW w:w="3391" w:type="dxa"/>
          </w:tcPr>
          <w:p w:rsidR="00DF0178" w:rsidRPr="00151346" w:rsidRDefault="00DF0178" w:rsidP="00DA40E5">
            <w:pPr>
              <w:jc w:val="center"/>
              <w:rPr>
                <w:rFonts w:cs="Arial"/>
                <w:b/>
                <w:sz w:val="16"/>
                <w:szCs w:val="16"/>
              </w:rPr>
            </w:pPr>
          </w:p>
        </w:tc>
        <w:tc>
          <w:tcPr>
            <w:tcW w:w="3230" w:type="dxa"/>
            <w:gridSpan w:val="2"/>
          </w:tcPr>
          <w:p w:rsidR="00DF0178" w:rsidRPr="00151346" w:rsidRDefault="00DF0178" w:rsidP="00DA40E5">
            <w:pPr>
              <w:jc w:val="center"/>
              <w:rPr>
                <w:rFonts w:cs="Arial"/>
                <w:b/>
                <w:sz w:val="16"/>
                <w:szCs w:val="16"/>
              </w:rPr>
            </w:pPr>
          </w:p>
        </w:tc>
        <w:tc>
          <w:tcPr>
            <w:tcW w:w="1903" w:type="dxa"/>
          </w:tcPr>
          <w:p w:rsidR="00DF0178" w:rsidRPr="00151346" w:rsidRDefault="00DF0178" w:rsidP="00DA40E5">
            <w:pPr>
              <w:jc w:val="center"/>
              <w:rPr>
                <w:rFonts w:cs="Arial"/>
                <w:b/>
                <w:sz w:val="16"/>
                <w:szCs w:val="16"/>
              </w:rPr>
            </w:pPr>
          </w:p>
        </w:tc>
      </w:tr>
      <w:tr w:rsidR="00DF0178" w:rsidRPr="00151346" w:rsidTr="00C803C8">
        <w:tc>
          <w:tcPr>
            <w:tcW w:w="819" w:type="dxa"/>
            <w:shd w:val="clear" w:color="auto" w:fill="800000"/>
          </w:tcPr>
          <w:p w:rsidR="00DF0178" w:rsidRPr="00151346" w:rsidRDefault="00DF0178" w:rsidP="00DA40E5">
            <w:pPr>
              <w:jc w:val="center"/>
              <w:rPr>
                <w:rFonts w:cs="Arial"/>
                <w:b/>
                <w:sz w:val="16"/>
                <w:szCs w:val="16"/>
              </w:rPr>
            </w:pPr>
            <w:r w:rsidRPr="00151346">
              <w:rPr>
                <w:rFonts w:cs="Arial"/>
                <w:b/>
                <w:sz w:val="16"/>
                <w:szCs w:val="16"/>
              </w:rPr>
              <w:t>ACT. NUM.</w:t>
            </w:r>
          </w:p>
        </w:tc>
        <w:tc>
          <w:tcPr>
            <w:tcW w:w="3391" w:type="dxa"/>
            <w:shd w:val="clear" w:color="auto" w:fill="800000"/>
          </w:tcPr>
          <w:p w:rsidR="00DF0178" w:rsidRPr="00151346" w:rsidRDefault="00DF0178" w:rsidP="00DA40E5">
            <w:pPr>
              <w:jc w:val="center"/>
              <w:rPr>
                <w:rFonts w:cs="Arial"/>
                <w:b/>
                <w:sz w:val="16"/>
                <w:szCs w:val="16"/>
              </w:rPr>
            </w:pPr>
            <w:r w:rsidRPr="00151346">
              <w:rPr>
                <w:rFonts w:cs="Arial"/>
                <w:b/>
                <w:sz w:val="16"/>
                <w:szCs w:val="16"/>
              </w:rPr>
              <w:t>RESPONSABLE</w:t>
            </w:r>
          </w:p>
        </w:tc>
        <w:tc>
          <w:tcPr>
            <w:tcW w:w="3230" w:type="dxa"/>
            <w:gridSpan w:val="2"/>
            <w:shd w:val="clear" w:color="auto" w:fill="800000"/>
          </w:tcPr>
          <w:p w:rsidR="00DF0178" w:rsidRPr="00151346" w:rsidRDefault="00DF0178" w:rsidP="00DA40E5">
            <w:pPr>
              <w:jc w:val="center"/>
              <w:rPr>
                <w:rFonts w:cs="Arial"/>
                <w:b/>
                <w:sz w:val="16"/>
                <w:szCs w:val="16"/>
              </w:rPr>
            </w:pPr>
            <w:r w:rsidRPr="00151346">
              <w:rPr>
                <w:rFonts w:cs="Arial"/>
                <w:b/>
                <w:sz w:val="16"/>
                <w:szCs w:val="16"/>
              </w:rPr>
              <w:t>DESCRIPCIÓN DE ACTIVIDADES</w:t>
            </w:r>
          </w:p>
        </w:tc>
        <w:tc>
          <w:tcPr>
            <w:tcW w:w="1903" w:type="dxa"/>
            <w:shd w:val="clear" w:color="auto" w:fill="800000"/>
          </w:tcPr>
          <w:p w:rsidR="00DF0178" w:rsidRPr="00151346" w:rsidRDefault="00DF0178" w:rsidP="00DA40E5">
            <w:pPr>
              <w:jc w:val="center"/>
              <w:rPr>
                <w:rFonts w:cs="Arial"/>
                <w:b/>
                <w:sz w:val="16"/>
                <w:szCs w:val="16"/>
              </w:rPr>
            </w:pPr>
            <w:r w:rsidRPr="00151346">
              <w:rPr>
                <w:rFonts w:cs="Arial"/>
                <w:b/>
                <w:sz w:val="16"/>
                <w:szCs w:val="16"/>
              </w:rPr>
              <w:t>FORMA O DOCUMENTO</w:t>
            </w:r>
          </w:p>
        </w:tc>
      </w:tr>
      <w:tr w:rsidR="00C803C8" w:rsidRPr="00151346" w:rsidTr="00C95238">
        <w:tc>
          <w:tcPr>
            <w:tcW w:w="819" w:type="dxa"/>
          </w:tcPr>
          <w:p w:rsidR="00C803C8" w:rsidRPr="00151346" w:rsidRDefault="00C803C8" w:rsidP="00DA40E5">
            <w:pPr>
              <w:jc w:val="center"/>
              <w:rPr>
                <w:rFonts w:cs="Arial"/>
                <w:sz w:val="16"/>
                <w:szCs w:val="16"/>
              </w:rPr>
            </w:pPr>
          </w:p>
        </w:tc>
        <w:tc>
          <w:tcPr>
            <w:tcW w:w="3391" w:type="dxa"/>
          </w:tcPr>
          <w:p w:rsidR="00C803C8" w:rsidRPr="00151346" w:rsidRDefault="00C803C8" w:rsidP="00DA40E5">
            <w:pPr>
              <w:rPr>
                <w:rFonts w:cs="Arial"/>
                <w:sz w:val="16"/>
                <w:szCs w:val="16"/>
              </w:rPr>
            </w:pPr>
          </w:p>
        </w:tc>
        <w:tc>
          <w:tcPr>
            <w:tcW w:w="3230" w:type="dxa"/>
            <w:gridSpan w:val="2"/>
          </w:tcPr>
          <w:p w:rsidR="00C803C8" w:rsidRPr="00151346" w:rsidRDefault="00C803C8" w:rsidP="00C803C8">
            <w:pPr>
              <w:jc w:val="center"/>
              <w:rPr>
                <w:rFonts w:cs="Arial"/>
                <w:b/>
                <w:sz w:val="16"/>
                <w:szCs w:val="16"/>
              </w:rPr>
            </w:pPr>
            <w:r w:rsidRPr="00151346">
              <w:rPr>
                <w:rFonts w:cs="Arial"/>
                <w:b/>
                <w:sz w:val="16"/>
                <w:szCs w:val="16"/>
              </w:rPr>
              <w:t>INICIO</w:t>
            </w:r>
          </w:p>
          <w:p w:rsidR="00C803C8" w:rsidRPr="00151346" w:rsidRDefault="00C803C8" w:rsidP="00DA40E5">
            <w:pPr>
              <w:jc w:val="center"/>
              <w:rPr>
                <w:rFonts w:cs="Arial"/>
                <w:b/>
                <w:sz w:val="16"/>
                <w:szCs w:val="16"/>
              </w:rPr>
            </w:pPr>
          </w:p>
        </w:tc>
        <w:tc>
          <w:tcPr>
            <w:tcW w:w="1903" w:type="dxa"/>
          </w:tcPr>
          <w:p w:rsidR="00C803C8" w:rsidRPr="00151346" w:rsidRDefault="00C803C8" w:rsidP="00DA40E5">
            <w:pPr>
              <w:jc w:val="center"/>
              <w:rPr>
                <w:rFonts w:cs="Arial"/>
                <w:sz w:val="16"/>
                <w:szCs w:val="16"/>
              </w:rPr>
            </w:pPr>
          </w:p>
        </w:tc>
      </w:tr>
      <w:tr w:rsidR="00DF0178" w:rsidRPr="00151346" w:rsidTr="00C95238">
        <w:tc>
          <w:tcPr>
            <w:tcW w:w="819" w:type="dxa"/>
          </w:tcPr>
          <w:p w:rsidR="00DF0178" w:rsidRPr="00151346" w:rsidRDefault="00DF0178" w:rsidP="00DA40E5">
            <w:pPr>
              <w:jc w:val="center"/>
              <w:rPr>
                <w:rFonts w:cs="Arial"/>
                <w:sz w:val="16"/>
                <w:szCs w:val="16"/>
              </w:rPr>
            </w:pPr>
          </w:p>
          <w:p w:rsidR="00DF0178" w:rsidRPr="00151346" w:rsidRDefault="00DF0178" w:rsidP="00DA40E5">
            <w:pPr>
              <w:jc w:val="center"/>
              <w:rPr>
                <w:rFonts w:cs="Arial"/>
                <w:sz w:val="16"/>
                <w:szCs w:val="16"/>
              </w:rPr>
            </w:pPr>
          </w:p>
          <w:p w:rsidR="00DF0178" w:rsidRPr="00151346" w:rsidRDefault="00DF0178" w:rsidP="00DA40E5">
            <w:pPr>
              <w:jc w:val="center"/>
              <w:rPr>
                <w:rFonts w:cs="Arial"/>
                <w:sz w:val="16"/>
                <w:szCs w:val="16"/>
              </w:rPr>
            </w:pPr>
          </w:p>
          <w:p w:rsidR="00DF0178" w:rsidRPr="00151346" w:rsidRDefault="00DF0178" w:rsidP="00DA40E5">
            <w:pPr>
              <w:jc w:val="center"/>
              <w:rPr>
                <w:rFonts w:cs="Arial"/>
                <w:sz w:val="16"/>
                <w:szCs w:val="16"/>
              </w:rPr>
            </w:pPr>
            <w:r w:rsidRPr="00151346">
              <w:rPr>
                <w:rFonts w:cs="Arial"/>
                <w:sz w:val="16"/>
                <w:szCs w:val="16"/>
              </w:rPr>
              <w:t>1</w:t>
            </w:r>
          </w:p>
          <w:p w:rsidR="00DF0178" w:rsidRPr="00151346" w:rsidRDefault="00DF0178" w:rsidP="00DA40E5">
            <w:pPr>
              <w:jc w:val="center"/>
              <w:rPr>
                <w:rFonts w:cs="Arial"/>
                <w:sz w:val="16"/>
                <w:szCs w:val="16"/>
              </w:rPr>
            </w:pPr>
          </w:p>
        </w:tc>
        <w:tc>
          <w:tcPr>
            <w:tcW w:w="3391" w:type="dxa"/>
          </w:tcPr>
          <w:p w:rsidR="00DF0178" w:rsidRPr="00151346" w:rsidRDefault="00DF0178" w:rsidP="00DA40E5">
            <w:pPr>
              <w:rPr>
                <w:rFonts w:cs="Arial"/>
                <w:sz w:val="16"/>
                <w:szCs w:val="16"/>
              </w:rPr>
            </w:pPr>
          </w:p>
          <w:p w:rsidR="00DF0178" w:rsidRPr="00151346" w:rsidRDefault="00DF0178" w:rsidP="00DA40E5">
            <w:pPr>
              <w:rPr>
                <w:rFonts w:cs="Arial"/>
                <w:sz w:val="16"/>
                <w:szCs w:val="16"/>
              </w:rPr>
            </w:pPr>
          </w:p>
          <w:p w:rsidR="00DF0178" w:rsidRPr="00151346" w:rsidRDefault="00DF0178" w:rsidP="00DA40E5">
            <w:pPr>
              <w:rPr>
                <w:rFonts w:cs="Arial"/>
                <w:sz w:val="16"/>
                <w:szCs w:val="16"/>
              </w:rPr>
            </w:pPr>
          </w:p>
          <w:p w:rsidR="00DF0178" w:rsidRPr="00151346" w:rsidRDefault="00DF0178" w:rsidP="00DA40E5">
            <w:pPr>
              <w:rPr>
                <w:rFonts w:cs="Arial"/>
                <w:sz w:val="16"/>
                <w:szCs w:val="16"/>
              </w:rPr>
            </w:pPr>
            <w:r w:rsidRPr="00151346">
              <w:rPr>
                <w:rFonts w:cs="Arial"/>
                <w:sz w:val="16"/>
                <w:szCs w:val="16"/>
              </w:rPr>
              <w:t xml:space="preserve">Área de pago a proveedores y proceso de nómina </w:t>
            </w:r>
          </w:p>
        </w:tc>
        <w:tc>
          <w:tcPr>
            <w:tcW w:w="3230" w:type="dxa"/>
            <w:gridSpan w:val="2"/>
          </w:tcPr>
          <w:p w:rsidR="00DF0178" w:rsidRPr="00151346" w:rsidRDefault="00DF0178" w:rsidP="00DA40E5">
            <w:pPr>
              <w:jc w:val="center"/>
              <w:rPr>
                <w:rFonts w:cs="Arial"/>
                <w:b/>
                <w:sz w:val="16"/>
                <w:szCs w:val="16"/>
              </w:rPr>
            </w:pPr>
          </w:p>
          <w:p w:rsidR="00C803C8" w:rsidRDefault="00C803C8" w:rsidP="00DA40E5">
            <w:pPr>
              <w:rPr>
                <w:rFonts w:cs="Arial"/>
                <w:sz w:val="16"/>
                <w:szCs w:val="16"/>
              </w:rPr>
            </w:pPr>
          </w:p>
          <w:p w:rsidR="00DF0178" w:rsidRPr="00151346" w:rsidRDefault="00DF0178" w:rsidP="00DA40E5">
            <w:pPr>
              <w:rPr>
                <w:rFonts w:cs="Arial"/>
                <w:sz w:val="16"/>
                <w:szCs w:val="16"/>
              </w:rPr>
            </w:pPr>
            <w:r w:rsidRPr="00151346">
              <w:rPr>
                <w:rFonts w:cs="Arial"/>
                <w:sz w:val="16"/>
                <w:szCs w:val="16"/>
              </w:rPr>
              <w:t>Recibe de la Dirección de Administración los sobres y la nómina general; así también la NÓMINA de eventuales.</w:t>
            </w:r>
          </w:p>
        </w:tc>
        <w:tc>
          <w:tcPr>
            <w:tcW w:w="1903" w:type="dxa"/>
          </w:tcPr>
          <w:p w:rsidR="00DF0178" w:rsidRPr="00151346" w:rsidRDefault="00DF0178" w:rsidP="00DA40E5">
            <w:pPr>
              <w:jc w:val="center"/>
              <w:rPr>
                <w:rFonts w:cs="Arial"/>
                <w:sz w:val="16"/>
                <w:szCs w:val="16"/>
              </w:rPr>
            </w:pPr>
          </w:p>
          <w:p w:rsidR="00DF0178" w:rsidRPr="00151346" w:rsidRDefault="00DF0178" w:rsidP="00DA40E5">
            <w:pPr>
              <w:rPr>
                <w:rFonts w:cs="Arial"/>
                <w:sz w:val="16"/>
                <w:szCs w:val="16"/>
              </w:rPr>
            </w:pPr>
          </w:p>
          <w:p w:rsidR="00DF0178" w:rsidRPr="00151346" w:rsidRDefault="00DF0178" w:rsidP="00DA40E5">
            <w:pPr>
              <w:rPr>
                <w:rFonts w:cs="Arial"/>
                <w:sz w:val="16"/>
                <w:szCs w:val="16"/>
              </w:rPr>
            </w:pPr>
          </w:p>
          <w:p w:rsidR="00DF0178" w:rsidRPr="00151346" w:rsidRDefault="00DF0178" w:rsidP="00DA40E5">
            <w:pPr>
              <w:jc w:val="center"/>
              <w:rPr>
                <w:rFonts w:cs="Arial"/>
                <w:sz w:val="16"/>
                <w:szCs w:val="16"/>
              </w:rPr>
            </w:pPr>
            <w:r w:rsidRPr="00151346">
              <w:rPr>
                <w:rFonts w:cs="Arial"/>
                <w:sz w:val="16"/>
                <w:szCs w:val="16"/>
              </w:rPr>
              <w:t>Nómina general,</w:t>
            </w:r>
          </w:p>
          <w:p w:rsidR="00DF0178" w:rsidRPr="00151346" w:rsidRDefault="0031455F" w:rsidP="00DA40E5">
            <w:pPr>
              <w:jc w:val="center"/>
              <w:rPr>
                <w:rFonts w:cs="Arial"/>
                <w:sz w:val="16"/>
                <w:szCs w:val="16"/>
              </w:rPr>
            </w:pPr>
            <w:r w:rsidRPr="00151346">
              <w:rPr>
                <w:rFonts w:cs="Arial"/>
                <w:sz w:val="16"/>
                <w:szCs w:val="16"/>
              </w:rPr>
              <w:t>nómina eventual</w:t>
            </w:r>
            <w:r w:rsidR="00DF0178" w:rsidRPr="00151346">
              <w:rPr>
                <w:rFonts w:cs="Arial"/>
                <w:sz w:val="16"/>
                <w:szCs w:val="16"/>
              </w:rPr>
              <w:t>,</w:t>
            </w:r>
          </w:p>
          <w:p w:rsidR="00DF0178" w:rsidRPr="00151346" w:rsidRDefault="00DF0178" w:rsidP="00DA40E5">
            <w:pPr>
              <w:jc w:val="center"/>
              <w:rPr>
                <w:rFonts w:cs="Arial"/>
                <w:sz w:val="16"/>
                <w:szCs w:val="16"/>
              </w:rPr>
            </w:pPr>
            <w:r w:rsidRPr="00151346">
              <w:rPr>
                <w:rFonts w:cs="Arial"/>
                <w:sz w:val="16"/>
                <w:szCs w:val="16"/>
              </w:rPr>
              <w:t>sobres</w:t>
            </w:r>
          </w:p>
          <w:p w:rsidR="00DF0178" w:rsidRPr="00151346" w:rsidRDefault="00DF0178" w:rsidP="00DA40E5">
            <w:pPr>
              <w:jc w:val="center"/>
              <w:rPr>
                <w:rFonts w:cs="Arial"/>
                <w:sz w:val="16"/>
                <w:szCs w:val="16"/>
              </w:rPr>
            </w:pPr>
          </w:p>
        </w:tc>
      </w:tr>
      <w:tr w:rsidR="00DF0178" w:rsidRPr="00151346" w:rsidTr="00C95238">
        <w:tc>
          <w:tcPr>
            <w:tcW w:w="819" w:type="dxa"/>
          </w:tcPr>
          <w:p w:rsidR="00DF0178" w:rsidRPr="00151346" w:rsidRDefault="00DF0178" w:rsidP="00DA40E5">
            <w:pPr>
              <w:jc w:val="center"/>
              <w:rPr>
                <w:rFonts w:cs="Arial"/>
                <w:sz w:val="16"/>
                <w:szCs w:val="16"/>
              </w:rPr>
            </w:pPr>
            <w:r w:rsidRPr="00151346">
              <w:rPr>
                <w:rFonts w:cs="Arial"/>
                <w:sz w:val="16"/>
                <w:szCs w:val="16"/>
              </w:rPr>
              <w:t>2</w:t>
            </w:r>
          </w:p>
          <w:p w:rsidR="00DF0178" w:rsidRPr="00151346" w:rsidRDefault="00DF0178" w:rsidP="00DA40E5">
            <w:pPr>
              <w:jc w:val="center"/>
              <w:rPr>
                <w:rFonts w:cs="Arial"/>
                <w:sz w:val="16"/>
                <w:szCs w:val="16"/>
              </w:rPr>
            </w:pPr>
          </w:p>
          <w:p w:rsidR="00DF0178" w:rsidRPr="00151346" w:rsidRDefault="00DF0178" w:rsidP="00DA40E5">
            <w:pPr>
              <w:rPr>
                <w:rFonts w:cs="Arial"/>
                <w:sz w:val="16"/>
                <w:szCs w:val="16"/>
              </w:rPr>
            </w:pPr>
          </w:p>
        </w:tc>
        <w:tc>
          <w:tcPr>
            <w:tcW w:w="3391" w:type="dxa"/>
          </w:tcPr>
          <w:p w:rsidR="00DF0178" w:rsidRPr="00151346" w:rsidRDefault="00DF0178" w:rsidP="00DA40E5">
            <w:pPr>
              <w:rPr>
                <w:rFonts w:cs="Arial"/>
                <w:sz w:val="16"/>
                <w:szCs w:val="16"/>
              </w:rPr>
            </w:pPr>
            <w:r w:rsidRPr="00151346">
              <w:rPr>
                <w:rFonts w:cs="Arial"/>
                <w:sz w:val="16"/>
                <w:szCs w:val="16"/>
              </w:rPr>
              <w:t>Área de pago a proveedores y proceso de nómina</w:t>
            </w:r>
          </w:p>
        </w:tc>
        <w:tc>
          <w:tcPr>
            <w:tcW w:w="3230" w:type="dxa"/>
            <w:gridSpan w:val="2"/>
          </w:tcPr>
          <w:p w:rsidR="00DF0178" w:rsidRPr="00151346" w:rsidRDefault="00DF0178" w:rsidP="00DA40E5">
            <w:pPr>
              <w:rPr>
                <w:rFonts w:cs="Arial"/>
                <w:sz w:val="16"/>
                <w:szCs w:val="16"/>
              </w:rPr>
            </w:pPr>
            <w:r w:rsidRPr="00151346">
              <w:rPr>
                <w:rFonts w:cs="Arial"/>
                <w:sz w:val="16"/>
                <w:szCs w:val="16"/>
              </w:rPr>
              <w:t>Separa los sobres por Dirección, y por orden alfabético.</w:t>
            </w:r>
          </w:p>
        </w:tc>
        <w:tc>
          <w:tcPr>
            <w:tcW w:w="1903" w:type="dxa"/>
          </w:tcPr>
          <w:p w:rsidR="00DF0178" w:rsidRPr="00151346" w:rsidRDefault="00DF0178" w:rsidP="00DA40E5">
            <w:pPr>
              <w:jc w:val="center"/>
              <w:rPr>
                <w:rFonts w:cs="Arial"/>
                <w:sz w:val="16"/>
                <w:szCs w:val="16"/>
              </w:rPr>
            </w:pPr>
            <w:r w:rsidRPr="00151346">
              <w:rPr>
                <w:rFonts w:cs="Arial"/>
                <w:sz w:val="16"/>
                <w:szCs w:val="16"/>
              </w:rPr>
              <w:t>Sobres</w:t>
            </w:r>
          </w:p>
        </w:tc>
      </w:tr>
      <w:tr w:rsidR="00DF0178" w:rsidRPr="00151346" w:rsidTr="00C95238">
        <w:tc>
          <w:tcPr>
            <w:tcW w:w="819" w:type="dxa"/>
          </w:tcPr>
          <w:p w:rsidR="00DF0178" w:rsidRPr="00151346" w:rsidRDefault="00DF0178" w:rsidP="00DA40E5">
            <w:pPr>
              <w:jc w:val="center"/>
              <w:rPr>
                <w:rFonts w:cs="Arial"/>
                <w:sz w:val="16"/>
                <w:szCs w:val="16"/>
              </w:rPr>
            </w:pPr>
            <w:r w:rsidRPr="00151346">
              <w:rPr>
                <w:rFonts w:cs="Arial"/>
                <w:sz w:val="16"/>
                <w:szCs w:val="16"/>
              </w:rPr>
              <w:t>3</w:t>
            </w:r>
          </w:p>
        </w:tc>
        <w:tc>
          <w:tcPr>
            <w:tcW w:w="3391" w:type="dxa"/>
          </w:tcPr>
          <w:p w:rsidR="00DF0178" w:rsidRPr="00151346" w:rsidRDefault="00DF0178" w:rsidP="00DA40E5">
            <w:pPr>
              <w:rPr>
                <w:rFonts w:cs="Arial"/>
                <w:sz w:val="16"/>
                <w:szCs w:val="16"/>
              </w:rPr>
            </w:pPr>
            <w:r w:rsidRPr="00151346">
              <w:rPr>
                <w:rFonts w:cs="Arial"/>
                <w:sz w:val="16"/>
                <w:szCs w:val="16"/>
              </w:rPr>
              <w:t>Área de pago a proveedores y proceso de nómina</w:t>
            </w:r>
          </w:p>
        </w:tc>
        <w:tc>
          <w:tcPr>
            <w:tcW w:w="3230" w:type="dxa"/>
            <w:gridSpan w:val="2"/>
          </w:tcPr>
          <w:p w:rsidR="00DF0178" w:rsidRPr="00151346" w:rsidRDefault="00DF0178" w:rsidP="00DA40E5">
            <w:pPr>
              <w:rPr>
                <w:rFonts w:cs="Arial"/>
                <w:sz w:val="16"/>
                <w:szCs w:val="16"/>
              </w:rPr>
            </w:pPr>
            <w:r w:rsidRPr="00151346">
              <w:rPr>
                <w:rFonts w:cs="Arial"/>
                <w:sz w:val="16"/>
                <w:szCs w:val="16"/>
              </w:rPr>
              <w:t>Identifica los pagos por Dirección que se realizan por transferencia electrónica y en efectivo.</w:t>
            </w:r>
          </w:p>
          <w:p w:rsidR="00DF0178" w:rsidRPr="00151346" w:rsidRDefault="00DF0178" w:rsidP="00DA40E5">
            <w:pPr>
              <w:rPr>
                <w:rFonts w:cs="Arial"/>
                <w:sz w:val="16"/>
                <w:szCs w:val="16"/>
              </w:rPr>
            </w:pPr>
          </w:p>
        </w:tc>
        <w:tc>
          <w:tcPr>
            <w:tcW w:w="1903" w:type="dxa"/>
          </w:tcPr>
          <w:p w:rsidR="00DF0178" w:rsidRPr="00151346" w:rsidRDefault="00DF0178" w:rsidP="00DA40E5">
            <w:pPr>
              <w:jc w:val="center"/>
              <w:rPr>
                <w:rFonts w:cs="Arial"/>
                <w:sz w:val="16"/>
                <w:szCs w:val="16"/>
              </w:rPr>
            </w:pPr>
            <w:r w:rsidRPr="00151346">
              <w:rPr>
                <w:rFonts w:cs="Arial"/>
                <w:sz w:val="16"/>
                <w:szCs w:val="16"/>
              </w:rPr>
              <w:t>Sobres</w:t>
            </w:r>
          </w:p>
        </w:tc>
      </w:tr>
      <w:tr w:rsidR="00DF0178" w:rsidRPr="00151346" w:rsidTr="00C95238">
        <w:tc>
          <w:tcPr>
            <w:tcW w:w="819" w:type="dxa"/>
          </w:tcPr>
          <w:p w:rsidR="00DF0178" w:rsidRPr="00151346" w:rsidRDefault="00DF0178" w:rsidP="00DA40E5">
            <w:pPr>
              <w:jc w:val="center"/>
              <w:rPr>
                <w:rFonts w:cs="Arial"/>
                <w:sz w:val="16"/>
                <w:szCs w:val="16"/>
              </w:rPr>
            </w:pPr>
            <w:r w:rsidRPr="00151346">
              <w:rPr>
                <w:rFonts w:cs="Arial"/>
                <w:sz w:val="16"/>
                <w:szCs w:val="16"/>
              </w:rPr>
              <w:t>4</w:t>
            </w:r>
          </w:p>
        </w:tc>
        <w:tc>
          <w:tcPr>
            <w:tcW w:w="3391" w:type="dxa"/>
          </w:tcPr>
          <w:p w:rsidR="00DF0178" w:rsidRPr="00151346" w:rsidRDefault="00DF0178" w:rsidP="00DA40E5">
            <w:pPr>
              <w:rPr>
                <w:rFonts w:cs="Arial"/>
                <w:sz w:val="16"/>
                <w:szCs w:val="16"/>
              </w:rPr>
            </w:pPr>
            <w:r w:rsidRPr="00151346">
              <w:rPr>
                <w:rFonts w:cs="Arial"/>
                <w:sz w:val="16"/>
                <w:szCs w:val="16"/>
              </w:rPr>
              <w:t>Área de pago a proveedores y proceso de nómina</w:t>
            </w:r>
          </w:p>
        </w:tc>
        <w:tc>
          <w:tcPr>
            <w:tcW w:w="3230" w:type="dxa"/>
            <w:gridSpan w:val="2"/>
          </w:tcPr>
          <w:p w:rsidR="00DF0178" w:rsidRPr="00151346" w:rsidRDefault="00DF0178" w:rsidP="00DA40E5">
            <w:pPr>
              <w:rPr>
                <w:rFonts w:cs="Arial"/>
                <w:sz w:val="16"/>
                <w:szCs w:val="16"/>
              </w:rPr>
            </w:pPr>
            <w:r w:rsidRPr="00151346">
              <w:rPr>
                <w:rFonts w:cs="Arial"/>
                <w:sz w:val="16"/>
                <w:szCs w:val="16"/>
              </w:rPr>
              <w:t>TRANSFERENCIA</w:t>
            </w:r>
          </w:p>
          <w:p w:rsidR="00DF0178" w:rsidRPr="00151346" w:rsidRDefault="00DF0178" w:rsidP="00DA40E5">
            <w:pPr>
              <w:rPr>
                <w:rFonts w:cs="Arial"/>
                <w:sz w:val="16"/>
                <w:szCs w:val="16"/>
              </w:rPr>
            </w:pPr>
            <w:r w:rsidRPr="00151346">
              <w:rPr>
                <w:rFonts w:cs="Arial"/>
                <w:sz w:val="16"/>
                <w:szCs w:val="16"/>
              </w:rPr>
              <w:t>Realiza la transferencia electrónica verificando que cuadren los totales y se envían los sobres a las Direcciones para recabar las firmas PASA A LA ACTIVIDAD 6.</w:t>
            </w:r>
          </w:p>
        </w:tc>
        <w:tc>
          <w:tcPr>
            <w:tcW w:w="1903" w:type="dxa"/>
          </w:tcPr>
          <w:p w:rsidR="00DF0178" w:rsidRPr="00151346" w:rsidRDefault="00DF0178" w:rsidP="00DA40E5">
            <w:pPr>
              <w:jc w:val="center"/>
              <w:rPr>
                <w:rFonts w:cs="Arial"/>
                <w:sz w:val="16"/>
                <w:szCs w:val="16"/>
              </w:rPr>
            </w:pPr>
            <w:r w:rsidRPr="00151346">
              <w:rPr>
                <w:rFonts w:cs="Arial"/>
                <w:sz w:val="16"/>
                <w:szCs w:val="16"/>
              </w:rPr>
              <w:t>Sobres</w:t>
            </w:r>
          </w:p>
        </w:tc>
      </w:tr>
      <w:tr w:rsidR="00DF0178" w:rsidRPr="00151346" w:rsidTr="00C95238">
        <w:tc>
          <w:tcPr>
            <w:tcW w:w="819" w:type="dxa"/>
          </w:tcPr>
          <w:p w:rsidR="00DF0178" w:rsidRPr="00151346" w:rsidRDefault="00DF0178" w:rsidP="00DA40E5">
            <w:pPr>
              <w:jc w:val="center"/>
              <w:rPr>
                <w:rFonts w:cs="Arial"/>
                <w:sz w:val="16"/>
                <w:szCs w:val="16"/>
              </w:rPr>
            </w:pPr>
            <w:r w:rsidRPr="00151346">
              <w:rPr>
                <w:rFonts w:cs="Arial"/>
                <w:sz w:val="16"/>
                <w:szCs w:val="16"/>
              </w:rPr>
              <w:t>5</w:t>
            </w:r>
          </w:p>
        </w:tc>
        <w:tc>
          <w:tcPr>
            <w:tcW w:w="3391" w:type="dxa"/>
          </w:tcPr>
          <w:p w:rsidR="00DF0178" w:rsidRPr="00151346" w:rsidRDefault="00DF0178" w:rsidP="00DA40E5">
            <w:pPr>
              <w:rPr>
                <w:rFonts w:cs="Arial"/>
                <w:sz w:val="16"/>
                <w:szCs w:val="16"/>
              </w:rPr>
            </w:pPr>
            <w:r w:rsidRPr="00151346">
              <w:rPr>
                <w:rFonts w:cs="Arial"/>
                <w:sz w:val="16"/>
                <w:szCs w:val="16"/>
              </w:rPr>
              <w:t>Área d</w:t>
            </w:r>
            <w:r w:rsidR="00151346">
              <w:rPr>
                <w:rFonts w:cs="Arial"/>
                <w:sz w:val="16"/>
                <w:szCs w:val="16"/>
              </w:rPr>
              <w:t>e</w:t>
            </w:r>
            <w:r w:rsidRPr="00151346">
              <w:rPr>
                <w:rFonts w:cs="Arial"/>
                <w:sz w:val="16"/>
                <w:szCs w:val="16"/>
              </w:rPr>
              <w:t xml:space="preserve"> pago a proveedores y proceso de nómina</w:t>
            </w:r>
          </w:p>
        </w:tc>
        <w:tc>
          <w:tcPr>
            <w:tcW w:w="3230" w:type="dxa"/>
            <w:gridSpan w:val="2"/>
          </w:tcPr>
          <w:p w:rsidR="00DF0178" w:rsidRPr="00151346" w:rsidRDefault="00DF0178" w:rsidP="00DA40E5">
            <w:pPr>
              <w:rPr>
                <w:rFonts w:cs="Arial"/>
                <w:sz w:val="16"/>
                <w:szCs w:val="16"/>
              </w:rPr>
            </w:pPr>
            <w:r w:rsidRPr="00151346">
              <w:rPr>
                <w:rFonts w:cs="Arial"/>
                <w:sz w:val="16"/>
                <w:szCs w:val="16"/>
              </w:rPr>
              <w:t>EFECTIVO</w:t>
            </w:r>
          </w:p>
          <w:p w:rsidR="00DF0178" w:rsidRPr="00151346" w:rsidRDefault="00DF0178" w:rsidP="00DA40E5">
            <w:pPr>
              <w:rPr>
                <w:rFonts w:cs="Arial"/>
                <w:sz w:val="16"/>
                <w:szCs w:val="16"/>
              </w:rPr>
            </w:pPr>
            <w:r w:rsidRPr="00151346">
              <w:rPr>
                <w:rFonts w:cs="Arial"/>
                <w:sz w:val="16"/>
                <w:szCs w:val="16"/>
              </w:rPr>
              <w:t xml:space="preserve">Envía los sobres de eventuales y los sobres de NÓMINA general de las Direcciones a las </w:t>
            </w:r>
            <w:r w:rsidR="0031455F" w:rsidRPr="00151346">
              <w:rPr>
                <w:rFonts w:cs="Arial"/>
                <w:sz w:val="16"/>
                <w:szCs w:val="16"/>
              </w:rPr>
              <w:t>empresas de</w:t>
            </w:r>
            <w:r w:rsidRPr="00151346">
              <w:rPr>
                <w:rFonts w:cs="Arial"/>
                <w:sz w:val="16"/>
                <w:szCs w:val="16"/>
              </w:rPr>
              <w:t xml:space="preserve"> traslado de valores para </w:t>
            </w:r>
            <w:r w:rsidR="0031455F" w:rsidRPr="00151346">
              <w:rPr>
                <w:rFonts w:cs="Arial"/>
                <w:sz w:val="16"/>
                <w:szCs w:val="16"/>
              </w:rPr>
              <w:t>su ensobre</w:t>
            </w:r>
            <w:r w:rsidRPr="00151346">
              <w:rPr>
                <w:rFonts w:cs="Arial"/>
                <w:sz w:val="16"/>
                <w:szCs w:val="16"/>
              </w:rPr>
              <w:t xml:space="preserve"> y se entregan </w:t>
            </w:r>
            <w:r w:rsidR="0031455F" w:rsidRPr="00151346">
              <w:rPr>
                <w:rFonts w:cs="Arial"/>
                <w:sz w:val="16"/>
                <w:szCs w:val="16"/>
              </w:rPr>
              <w:t>directamente los</w:t>
            </w:r>
            <w:r w:rsidRPr="00151346">
              <w:rPr>
                <w:rFonts w:cs="Arial"/>
                <w:sz w:val="16"/>
                <w:szCs w:val="16"/>
              </w:rPr>
              <w:t xml:space="preserve"> sobres a las Direcciones del Ayuntamiento.</w:t>
            </w:r>
          </w:p>
          <w:p w:rsidR="00DF0178" w:rsidRPr="00151346" w:rsidRDefault="00DF0178" w:rsidP="00DA40E5">
            <w:pPr>
              <w:rPr>
                <w:rFonts w:cs="Arial"/>
                <w:sz w:val="16"/>
                <w:szCs w:val="16"/>
              </w:rPr>
            </w:pPr>
          </w:p>
          <w:p w:rsidR="00DF0178" w:rsidRPr="00151346" w:rsidRDefault="004C254C" w:rsidP="00DA40E5">
            <w:pPr>
              <w:rPr>
                <w:rFonts w:cs="Arial"/>
                <w:sz w:val="16"/>
                <w:szCs w:val="16"/>
              </w:rPr>
            </w:pPr>
            <w:r>
              <w:rPr>
                <w:noProof/>
                <w:sz w:val="16"/>
                <w:szCs w:val="16"/>
              </w:rPr>
              <w:pict w14:anchorId="0802FD2C">
                <v:line id="Conector recto 812" o:spid="_x0000_s1735"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pt" to="147.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"/>
              </w:pict>
            </w:r>
            <w:r w:rsidR="00DF0178" w:rsidRPr="00151346">
              <w:rPr>
                <w:rFonts w:cs="Arial"/>
                <w:sz w:val="16"/>
                <w:szCs w:val="16"/>
              </w:rPr>
              <w:t>Previamente se realiza una transferencia electrónica al banco para que entregue directamente el efectivo a la empresa de traslado de valores.</w:t>
            </w:r>
          </w:p>
          <w:p w:rsidR="00DF0178" w:rsidRPr="00151346" w:rsidRDefault="00DF0178" w:rsidP="00DA40E5">
            <w:pPr>
              <w:rPr>
                <w:rFonts w:cs="Arial"/>
                <w:sz w:val="16"/>
                <w:szCs w:val="16"/>
              </w:rPr>
            </w:pPr>
          </w:p>
          <w:p w:rsidR="00DF0178" w:rsidRPr="00151346" w:rsidRDefault="00DF0178" w:rsidP="00DA40E5">
            <w:pPr>
              <w:rPr>
                <w:rFonts w:cs="Arial"/>
                <w:sz w:val="16"/>
                <w:szCs w:val="16"/>
              </w:rPr>
            </w:pPr>
            <w:r w:rsidRPr="00151346">
              <w:rPr>
                <w:rFonts w:cs="Arial"/>
                <w:sz w:val="16"/>
                <w:szCs w:val="16"/>
              </w:rPr>
              <w:t xml:space="preserve">Recibe de Programación la nómina general por orden de pago </w:t>
            </w:r>
            <w:r w:rsidR="0031455F" w:rsidRPr="00151346">
              <w:rPr>
                <w:rFonts w:cs="Arial"/>
                <w:sz w:val="16"/>
                <w:szCs w:val="16"/>
              </w:rPr>
              <w:t>y de</w:t>
            </w:r>
            <w:r w:rsidRPr="00151346">
              <w:rPr>
                <w:rFonts w:cs="Arial"/>
                <w:sz w:val="16"/>
                <w:szCs w:val="16"/>
              </w:rPr>
              <w:t xml:space="preserve"> Contraloría los sobres comprobados de NÓMINA.</w:t>
            </w:r>
            <w:r w:rsidR="004C254C">
              <w:rPr>
                <w:noProof/>
                <w:sz w:val="16"/>
                <w:szCs w:val="16"/>
              </w:rPr>
              <w:pict w14:anchorId="19345955">
                <v:line id="Conector recto 811" o:spid="_x0000_s1734"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4pt" to="145.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"/>
              </w:pict>
            </w:r>
          </w:p>
        </w:tc>
        <w:tc>
          <w:tcPr>
            <w:tcW w:w="1903" w:type="dxa"/>
          </w:tcPr>
          <w:p w:rsidR="00DF0178" w:rsidRPr="00151346" w:rsidRDefault="00DF0178" w:rsidP="00DA40E5">
            <w:pPr>
              <w:jc w:val="center"/>
              <w:rPr>
                <w:rFonts w:cs="Arial"/>
                <w:sz w:val="16"/>
                <w:szCs w:val="16"/>
              </w:rPr>
            </w:pPr>
            <w:r w:rsidRPr="00151346">
              <w:rPr>
                <w:rFonts w:cs="Arial"/>
                <w:sz w:val="16"/>
                <w:szCs w:val="16"/>
              </w:rPr>
              <w:t>Sobres</w:t>
            </w:r>
          </w:p>
        </w:tc>
      </w:tr>
      <w:tr w:rsidR="00DF0178" w:rsidRPr="00151346" w:rsidTr="00C95238">
        <w:tc>
          <w:tcPr>
            <w:tcW w:w="819" w:type="dxa"/>
          </w:tcPr>
          <w:p w:rsidR="00DF0178" w:rsidRPr="00151346" w:rsidRDefault="00DF0178" w:rsidP="00DA40E5">
            <w:pPr>
              <w:jc w:val="center"/>
              <w:rPr>
                <w:rFonts w:cs="Arial"/>
                <w:sz w:val="16"/>
                <w:szCs w:val="16"/>
              </w:rPr>
            </w:pPr>
            <w:r w:rsidRPr="00151346">
              <w:rPr>
                <w:rFonts w:cs="Arial"/>
                <w:sz w:val="16"/>
                <w:szCs w:val="16"/>
              </w:rPr>
              <w:t>6</w:t>
            </w:r>
          </w:p>
        </w:tc>
        <w:tc>
          <w:tcPr>
            <w:tcW w:w="3391" w:type="dxa"/>
          </w:tcPr>
          <w:p w:rsidR="00DF0178" w:rsidRPr="00151346" w:rsidRDefault="00DF0178" w:rsidP="00DA40E5">
            <w:pPr>
              <w:rPr>
                <w:rFonts w:cs="Arial"/>
                <w:sz w:val="16"/>
                <w:szCs w:val="16"/>
              </w:rPr>
            </w:pPr>
            <w:r w:rsidRPr="00151346">
              <w:rPr>
                <w:rFonts w:cs="Arial"/>
                <w:sz w:val="16"/>
                <w:szCs w:val="16"/>
              </w:rPr>
              <w:t>Área de pago a proveedores y proceso de nómina</w:t>
            </w:r>
          </w:p>
        </w:tc>
        <w:tc>
          <w:tcPr>
            <w:tcW w:w="3230" w:type="dxa"/>
            <w:gridSpan w:val="2"/>
          </w:tcPr>
          <w:p w:rsidR="00DF0178" w:rsidRPr="00151346" w:rsidRDefault="00DF0178" w:rsidP="00DA40E5">
            <w:pPr>
              <w:rPr>
                <w:rFonts w:cs="Arial"/>
                <w:sz w:val="16"/>
                <w:szCs w:val="16"/>
              </w:rPr>
            </w:pPr>
            <w:r w:rsidRPr="00151346">
              <w:rPr>
                <w:rFonts w:cs="Arial"/>
                <w:sz w:val="16"/>
                <w:szCs w:val="16"/>
              </w:rPr>
              <w:t>Integra la comprobación de la nómina y se entrega a Contabilidad.</w:t>
            </w:r>
          </w:p>
          <w:p w:rsidR="00DF0178" w:rsidRPr="00151346" w:rsidRDefault="00DF0178" w:rsidP="00DA40E5">
            <w:pPr>
              <w:rPr>
                <w:rFonts w:cs="Arial"/>
                <w:sz w:val="16"/>
                <w:szCs w:val="16"/>
              </w:rPr>
            </w:pPr>
          </w:p>
        </w:tc>
        <w:tc>
          <w:tcPr>
            <w:tcW w:w="1903" w:type="dxa"/>
          </w:tcPr>
          <w:p w:rsidR="00DF0178" w:rsidRPr="00151346" w:rsidRDefault="00DF0178" w:rsidP="00DA40E5">
            <w:pPr>
              <w:jc w:val="center"/>
              <w:rPr>
                <w:rFonts w:cs="Arial"/>
                <w:sz w:val="16"/>
                <w:szCs w:val="16"/>
              </w:rPr>
            </w:pPr>
            <w:r w:rsidRPr="00151346">
              <w:rPr>
                <w:rFonts w:cs="Arial"/>
                <w:sz w:val="16"/>
                <w:szCs w:val="16"/>
              </w:rPr>
              <w:t>Sobres,</w:t>
            </w:r>
          </w:p>
          <w:p w:rsidR="00DF0178" w:rsidRPr="00151346" w:rsidRDefault="00DF0178" w:rsidP="00DA40E5">
            <w:pPr>
              <w:jc w:val="center"/>
              <w:rPr>
                <w:rFonts w:cs="Arial"/>
                <w:sz w:val="16"/>
                <w:szCs w:val="16"/>
              </w:rPr>
            </w:pPr>
            <w:r w:rsidRPr="00151346">
              <w:rPr>
                <w:rFonts w:cs="Arial"/>
                <w:sz w:val="16"/>
                <w:szCs w:val="16"/>
              </w:rPr>
              <w:t>Nómina,</w:t>
            </w:r>
          </w:p>
          <w:p w:rsidR="00DF0178" w:rsidRPr="00151346" w:rsidRDefault="00DF0178" w:rsidP="00DA40E5">
            <w:pPr>
              <w:jc w:val="center"/>
              <w:rPr>
                <w:rFonts w:cs="Arial"/>
                <w:sz w:val="16"/>
                <w:szCs w:val="16"/>
              </w:rPr>
            </w:pPr>
            <w:r w:rsidRPr="00151346">
              <w:rPr>
                <w:rFonts w:cs="Arial"/>
                <w:sz w:val="16"/>
                <w:szCs w:val="16"/>
              </w:rPr>
              <w:t>Órdenes de pago</w:t>
            </w:r>
          </w:p>
        </w:tc>
      </w:tr>
      <w:tr w:rsidR="00DF0178" w:rsidRPr="00151346" w:rsidTr="00C95238">
        <w:tc>
          <w:tcPr>
            <w:tcW w:w="819" w:type="dxa"/>
          </w:tcPr>
          <w:p w:rsidR="00DF0178" w:rsidRPr="00151346" w:rsidRDefault="00DF0178" w:rsidP="00DA40E5">
            <w:pPr>
              <w:jc w:val="center"/>
              <w:rPr>
                <w:rFonts w:cs="Arial"/>
                <w:sz w:val="16"/>
                <w:szCs w:val="16"/>
              </w:rPr>
            </w:pPr>
          </w:p>
        </w:tc>
        <w:tc>
          <w:tcPr>
            <w:tcW w:w="3391" w:type="dxa"/>
          </w:tcPr>
          <w:p w:rsidR="00DF0178" w:rsidRPr="00151346" w:rsidRDefault="00DF0178" w:rsidP="00DA40E5">
            <w:pPr>
              <w:rPr>
                <w:rFonts w:cs="Arial"/>
                <w:sz w:val="16"/>
                <w:szCs w:val="16"/>
              </w:rPr>
            </w:pPr>
          </w:p>
        </w:tc>
        <w:tc>
          <w:tcPr>
            <w:tcW w:w="3230" w:type="dxa"/>
            <w:gridSpan w:val="2"/>
          </w:tcPr>
          <w:p w:rsidR="00DF0178" w:rsidRPr="00151346" w:rsidRDefault="00DF0178" w:rsidP="00523B20">
            <w:pPr>
              <w:jc w:val="center"/>
              <w:rPr>
                <w:rFonts w:cs="Arial"/>
                <w:b/>
                <w:sz w:val="16"/>
                <w:szCs w:val="16"/>
              </w:rPr>
            </w:pPr>
            <w:r w:rsidRPr="00151346">
              <w:rPr>
                <w:rFonts w:cs="Arial"/>
                <w:b/>
                <w:sz w:val="16"/>
                <w:szCs w:val="16"/>
              </w:rPr>
              <w:t>TERMINA PROCEDIMIENTO</w:t>
            </w:r>
          </w:p>
        </w:tc>
        <w:tc>
          <w:tcPr>
            <w:tcW w:w="1903" w:type="dxa"/>
          </w:tcPr>
          <w:p w:rsidR="00DF0178" w:rsidRPr="00151346" w:rsidRDefault="00DF0178" w:rsidP="00DA40E5">
            <w:pPr>
              <w:jc w:val="center"/>
              <w:rPr>
                <w:rFonts w:cs="Arial"/>
                <w:sz w:val="16"/>
                <w:szCs w:val="16"/>
              </w:rPr>
            </w:pPr>
          </w:p>
        </w:tc>
      </w:tr>
    </w:tbl>
    <w:p w:rsidR="00DF0178" w:rsidRPr="00DF0178" w:rsidRDefault="00DF0178" w:rsidP="00DF0178">
      <w:pPr>
        <w:spacing w:line="300" w:lineRule="atLeast"/>
        <w:rPr>
          <w:rFonts w:cs="Arial"/>
          <w:b/>
          <w:szCs w:val="20"/>
        </w:rPr>
      </w:pPr>
    </w:p>
    <w:p w:rsidR="00DF0178" w:rsidRPr="00DF0178" w:rsidRDefault="004C254C" w:rsidP="00DF0178">
      <w:pPr>
        <w:spacing w:line="300" w:lineRule="atLeast"/>
        <w:jc w:val="center"/>
        <w:rPr>
          <w:rFonts w:cs="Arial"/>
        </w:rPr>
      </w:pPr>
      <w:r>
        <w:pict w14:anchorId="37E553EE">
          <v:group id="Lienzo 810" o:spid="_x0000_s1680" editas="canvas" style="width:456.05pt;height:608.5pt;mso-position-horizontal-relative:char;mso-position-vertical-relative:line" coordorigin="1821,1648" coordsize="9121,12170">
            <v:shape id="_x0000_s1681" type="#_x0000_t75" style="position:absolute;left:1821;top:1648;width:9121;height:12170;visibility:visible;mso-wrap-style:square">
              <v:fill o:detectmouseclick="t"/>
              <v:path o:connecttype="none"/>
            </v:shape>
            <v:rect id="Rectangle 381" o:spid="_x0000_s1682" style="position:absolute;left:1821;top:2260;width:8971;height:692;visibility:visible;mso-wrap-style:square;v-text-anchor:middle" fillcolor="#385624"/>
            <v:rect id="Rectangle 382" o:spid="_x0000_s1683" style="position:absolute;left:1821;top:2952;width:8971;height:615;visibility:visible;v-text-anchor:middle" fillcolor="#385624">
              <v:textbox inset="2.31139mm,1.1557mm,2.31139mm,1.1557mm">
                <w:txbxContent>
                  <w:p w:rsidR="00420E9B" w:rsidRPr="009E2385" w:rsidRDefault="00420E9B" w:rsidP="00C803C8">
                    <w:pPr>
                      <w:autoSpaceDE w:val="0"/>
                      <w:autoSpaceDN w:val="0"/>
                      <w:adjustRightInd w:val="0"/>
                      <w:jc w:val="center"/>
                      <w:rPr>
                        <w:rFonts w:cs="Arial"/>
                        <w:color w:val="000000"/>
                        <w:sz w:val="16"/>
                        <w:szCs w:val="16"/>
                      </w:rPr>
                    </w:pPr>
                  </w:p>
                </w:txbxContent>
              </v:textbox>
            </v:rect>
            <v:line id="Line 383" o:spid="_x0000_s1684" style="position:absolute;flip:x;visibility:visible;mso-wrap-style:square" from="5945,2260" to="5946,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shape id="Text Box 384" o:spid="_x0000_s1685" type="#_x0000_t202" style="position:absolute;left:1890;top:2242;width:3691;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uMMMA&#10;AADcAAAADwAAAGRycy9kb3ducmV2LnhtbESP3YrCMBSE7xd8h3AE79bUH1SqUaSgCHvjqg9wSI5t&#10;sTmpTar17TeCsJfDzHzDrDadrcSDGl86VjAaJiCItTMl5wou5933AoQPyAYrx6TgRR42697XClPj&#10;nvxLj1PIRYSwT1FBEUKdSul1QRb90NXE0bu6xmKIssmlafAZ4baS4ySZSYslx4UCa8oK0rdTaxVU&#10;OtyT3Tzz5eLnrsdH1+5nWavUoN9tlyACdeE//GkfjIL5dAL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5uMMMAAADcAAAADwAAAAAAAAAAAAAAAACYAgAAZHJzL2Rv&#10;d25yZXYueG1sUEsFBgAAAAAEAAQA9QAAAIgDAAAAAA==&#10;" filled="f" fillcolor="#bbe0e3" stroked="f">
              <v:textbox inset="2.31139mm,1.1557mm,2.31139mm,1.1557mm">
                <w:txbxContent>
                  <w:p w:rsidR="00420E9B" w:rsidRPr="00C803C8" w:rsidRDefault="00420E9B" w:rsidP="00C803C8">
                    <w:pPr>
                      <w:rPr>
                        <w:rFonts w:cs="Arial"/>
                        <w:b/>
                        <w:color w:val="FFFFFF" w:themeColor="background1"/>
                        <w:sz w:val="14"/>
                        <w:szCs w:val="16"/>
                      </w:rPr>
                    </w:pPr>
                  </w:p>
                  <w:p w:rsidR="00420E9B" w:rsidRPr="00C803C8" w:rsidRDefault="00420E9B" w:rsidP="00C803C8">
                    <w:pPr>
                      <w:rPr>
                        <w:rFonts w:cs="Arial"/>
                        <w:b/>
                        <w:color w:val="FFFFFF" w:themeColor="background1"/>
                        <w:sz w:val="14"/>
                        <w:szCs w:val="16"/>
                      </w:rPr>
                    </w:pPr>
                    <w:r w:rsidRPr="00C803C8">
                      <w:rPr>
                        <w:rFonts w:cs="Arial"/>
                        <w:b/>
                        <w:color w:val="FFFFFF" w:themeColor="background1"/>
                        <w:sz w:val="14"/>
                        <w:szCs w:val="16"/>
                      </w:rPr>
                      <w:t>UNIDAD ADMINISTRATIVA:</w:t>
                    </w:r>
                  </w:p>
                  <w:p w:rsidR="00420E9B" w:rsidRPr="00C803C8" w:rsidRDefault="00420E9B" w:rsidP="00C803C8">
                    <w:pPr>
                      <w:autoSpaceDE w:val="0"/>
                      <w:autoSpaceDN w:val="0"/>
                      <w:adjustRightInd w:val="0"/>
                      <w:rPr>
                        <w:rFonts w:cs="Arial"/>
                        <w:b/>
                        <w:bCs/>
                        <w:i/>
                        <w:iCs/>
                        <w:color w:val="FFFFFF" w:themeColor="background1"/>
                        <w:sz w:val="14"/>
                        <w:szCs w:val="16"/>
                      </w:rPr>
                    </w:pPr>
                    <w:r w:rsidRPr="00C803C8">
                      <w:rPr>
                        <w:rFonts w:cs="Arial"/>
                        <w:color w:val="FFFFFF" w:themeColor="background1"/>
                        <w:sz w:val="14"/>
                        <w:szCs w:val="16"/>
                      </w:rPr>
                      <w:t>Dirección de Finanzas</w:t>
                    </w:r>
                  </w:p>
                </w:txbxContent>
              </v:textbox>
            </v:shape>
            <v:shape id="Text Box 385" o:spid="_x0000_s1686" type="#_x0000_t202" style="position:absolute;left:5994;top:2340;width:4353;height:76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2RMMA&#10;AADcAAAADwAAAGRycy9kb3ducmV2LnhtbESP0YrCMBRE34X9h3AXfNN0RVS6xiIFF8EXV/2AS3K3&#10;LTY3bZNq/XsjCPs4zMwZZp0NthY36nzlWMHXNAFBrJ2puFBwOe8mKxA+IBusHZOCB3nINh+jNabG&#10;3fmXbqdQiAhhn6KCMoQmldLrkiz6qWuIo/fnOoshyq6QpsN7hNtazpJkIS1WHBdKbCgvSV9PvVVQ&#10;69Amu2Xuq9Wh1bOj638Wea/U+HPYfoMINIT/8Lu9NwqW8z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f2RMMAAADcAAAADwAAAAAAAAAAAAAAAACYAgAAZHJzL2Rv&#10;d25yZXYueG1sUEsFBgAAAAAEAAQA9QAAAIgDAAAAAA==&#10;" filled="f" fillcolor="#bbe0e3" stroked="f">
              <v:textbox inset="2.31139mm,1.1557mm,2.31139mm,1.1557mm">
                <w:txbxContent>
                  <w:p w:rsidR="00420E9B" w:rsidRPr="00C803C8" w:rsidRDefault="00420E9B" w:rsidP="00C803C8">
                    <w:pPr>
                      <w:rPr>
                        <w:rFonts w:cs="Arial"/>
                        <w:b/>
                        <w:color w:val="FFFFFF" w:themeColor="background1"/>
                        <w:sz w:val="14"/>
                        <w:szCs w:val="16"/>
                      </w:rPr>
                    </w:pPr>
                    <w:r w:rsidRPr="00C803C8">
                      <w:rPr>
                        <w:rFonts w:cs="Arial"/>
                        <w:b/>
                        <w:color w:val="FFFFFF" w:themeColor="background1"/>
                        <w:sz w:val="14"/>
                        <w:szCs w:val="16"/>
                      </w:rPr>
                      <w:t>UNIDAD RESPONSABLE:</w:t>
                    </w:r>
                  </w:p>
                  <w:p w:rsidR="00420E9B" w:rsidRPr="00C803C8" w:rsidRDefault="00420E9B" w:rsidP="00C803C8">
                    <w:pPr>
                      <w:rPr>
                        <w:rFonts w:cs="Arial"/>
                        <w:color w:val="FFFFFF" w:themeColor="background1"/>
                        <w:sz w:val="14"/>
                        <w:szCs w:val="16"/>
                      </w:rPr>
                    </w:pPr>
                    <w:r w:rsidRPr="00C803C8">
                      <w:rPr>
                        <w:rFonts w:cs="Arial"/>
                        <w:color w:val="FFFFFF" w:themeColor="background1"/>
                        <w:sz w:val="14"/>
                        <w:szCs w:val="16"/>
                      </w:rPr>
                      <w:t>Subdirección de Egresos</w:t>
                    </w:r>
                  </w:p>
                </w:txbxContent>
              </v:textbox>
            </v:shape>
            <v:shape id="Text Box 386" o:spid="_x0000_s1687" type="#_x0000_t202" style="position:absolute;left:1821;top:2806;width:3935;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T38IA&#10;AADcAAAADwAAAGRycy9kb3ducmV2LnhtbESP3YrCMBSE7xd8h3AE79ZU8Y9qFCkowt646gMckmNb&#10;bE5qk2p9+40g7OUwM98wq01nK/GgxpeOFYyGCQhi7UzJuYLLefe9AOEDssHKMSl4kYfNuve1wtS4&#10;J//S4xRyESHsU1RQhFCnUnpdkEU/dDVx9K6usRiibHJpGnxGuK3kOElm0mLJcaHAmrKC9O3UWgWV&#10;DvdkN898ufi56/HRtftZ1io16HfbJYhAXfgPf9oHo2A+mcL7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1PfwgAAANwAAAAPAAAAAAAAAAAAAAAAAJgCAABkcnMvZG93&#10;bnJldi54bWxQSwUGAAAAAAQABAD1AAAAhwMAAAAA&#10;" filled="f" fillcolor="#bbe0e3" stroked="f">
              <v:textbox inset="2.31139mm,1.1557mm,2.31139mm,1.1557mm">
                <w:txbxContent>
                  <w:p w:rsidR="00420E9B" w:rsidRPr="00C803C8" w:rsidRDefault="00420E9B" w:rsidP="00C803C8">
                    <w:pPr>
                      <w:rPr>
                        <w:rFonts w:cs="Arial"/>
                        <w:b/>
                        <w:color w:val="FFFFFF" w:themeColor="background1"/>
                        <w:sz w:val="14"/>
                        <w:szCs w:val="16"/>
                      </w:rPr>
                    </w:pPr>
                  </w:p>
                  <w:p w:rsidR="00420E9B" w:rsidRPr="00C803C8" w:rsidRDefault="00420E9B" w:rsidP="00C803C8">
                    <w:pPr>
                      <w:rPr>
                        <w:rFonts w:cs="Arial"/>
                        <w:b/>
                        <w:color w:val="FFFFFF" w:themeColor="background1"/>
                        <w:sz w:val="14"/>
                        <w:szCs w:val="16"/>
                      </w:rPr>
                    </w:pPr>
                    <w:r w:rsidRPr="00C803C8">
                      <w:rPr>
                        <w:rFonts w:cs="Arial"/>
                        <w:b/>
                        <w:color w:val="FFFFFF" w:themeColor="background1"/>
                        <w:sz w:val="14"/>
                        <w:szCs w:val="16"/>
                      </w:rPr>
                      <w:t>NOMBRE DEL PROCEDIMIENTO:</w:t>
                    </w:r>
                  </w:p>
                  <w:p w:rsidR="00420E9B" w:rsidRPr="00C803C8" w:rsidRDefault="00420E9B" w:rsidP="00C803C8">
                    <w:pPr>
                      <w:autoSpaceDE w:val="0"/>
                      <w:autoSpaceDN w:val="0"/>
                      <w:adjustRightInd w:val="0"/>
                      <w:rPr>
                        <w:rFonts w:cs="Arial"/>
                        <w:color w:val="FFFFFF" w:themeColor="background1"/>
                        <w:sz w:val="14"/>
                        <w:szCs w:val="16"/>
                      </w:rPr>
                    </w:pPr>
                    <w:r w:rsidRPr="00C803C8">
                      <w:rPr>
                        <w:rFonts w:cs="Arial"/>
                        <w:color w:val="FFFFFF" w:themeColor="background1"/>
                        <w:sz w:val="14"/>
                        <w:szCs w:val="16"/>
                      </w:rPr>
                      <w:t>Pago de nómina</w:t>
                    </w:r>
                  </w:p>
                </w:txbxContent>
              </v:textbox>
            </v:shape>
            <v:rect id="Rectangle 387" o:spid="_x0000_s1688" style="position:absolute;left:1821;top:3567;width:8971;height:10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JucUA&#10;AADcAAAADwAAAGRycy9kb3ducmV2LnhtbESP0WrCQBRE3wv9h+UWfKubSklD6ioilUol0Cb9gGv2&#10;mg1m74bsqvHvu0LBx2FmzjDz5Wg7cabBt44VvEwTEMS10y03Cn6rzXMGwgdkjZ1jUnAlD8vF48Mc&#10;c+0u/EPnMjQiQtjnqMCE0OdS+tqQRT91PXH0Dm6wGKIcGqkHvES47eQsSVJpseW4YLCntaH6WJ6s&#10;guO6OvTZ6qvB7UdRuNP33uw+90pNnsbVO4hAY7iH/9tbreDtNY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0m5xQAAANwAAAAPAAAAAAAAAAAAAAAAAJgCAABkcnMv&#10;ZG93bnJldi54bWxQSwUGAAAAAAQABAD1AAAAigMAAAAA&#10;" filled="f" fillcolor="#bbe0e3"/>
            <v:line id="Line 388" o:spid="_x0000_s1689" style="position:absolute;visibility:visible;mso-wrap-style:square" from="1821,4187" to="10824,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shape id="AutoShape 389" o:spid="_x0000_s1690" type="#_x0000_t109" style="position:absolute;left:4138;top:4949;width:2887;height: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sZ8MA&#10;AADcAAAADwAAAGRycy9kb3ducmV2LnhtbERPy2rCQBTdC/7DcIXu6sTWWomOIRRKteDCWMTlJXOb&#10;hGbuhMzk0X69syi4PJz3NhlNLXpqXWVZwWIegSDOra64UPB1fn9cg3AeWWNtmRT8koNkN51sMdZ2&#10;4BP1mS9ECGEXo4LS+yaW0uUlGXRz2xAH7tu2Bn2AbSF1i0MIN7V8iqKVNFhxaCixobeS8p+sMwo+&#10;F/nfuT5cXnS6epbXj2PHOuuUepiN6QaEp9Hfxf/uvVbwugxrw5lw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osZ8MAAADcAAAADwAAAAAAAAAAAAAAAACYAgAAZHJzL2Rv&#10;d25yZXYueG1sUEsFBgAAAAAEAAQA9QAAAIgDAAAAAA==&#10;">
              <v:textbox inset="1.365mm,1.1557mm,1.365mm,1.1557mm">
                <w:txbxContent>
                  <w:p w:rsidR="00420E9B" w:rsidRPr="00F66783" w:rsidRDefault="00420E9B" w:rsidP="00C803C8">
                    <w:pPr>
                      <w:autoSpaceDE w:val="0"/>
                      <w:autoSpaceDN w:val="0"/>
                      <w:adjustRightInd w:val="0"/>
                      <w:jc w:val="center"/>
                      <w:rPr>
                        <w:rFonts w:cs="Arial"/>
                        <w:color w:val="000000"/>
                        <w:sz w:val="14"/>
                        <w:szCs w:val="16"/>
                      </w:rPr>
                    </w:pPr>
                    <w:r w:rsidRPr="00F66783">
                      <w:rPr>
                        <w:rFonts w:cs="Arial"/>
                        <w:sz w:val="14"/>
                        <w:szCs w:val="16"/>
                      </w:rPr>
                      <w:t>Recibe de la Dirección de Administración los sobres y la nómina general; así también la NÓMINA de eventuales</w:t>
                    </w:r>
                  </w:p>
                </w:txbxContent>
              </v:textbox>
            </v:shape>
            <v:group id="Group 390" o:spid="_x0000_s1691" style="position:absolute;left:4987;top:4226;width:1154;height:350" coordorigin="527,1655" coordsize="408,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AutoShape 391" o:spid="_x0000_s1692" type="#_x0000_t116" style="position:absolute;left:527;top:1662;width:408;height: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tasIA&#10;AADcAAAADwAAAGRycy9kb3ducmV2LnhtbERPy4rCMBTdD/gP4QpuZEwVpw7VKOIDBxeijotZXppr&#10;W2xuShNt/XuzEGZ5OO/ZojWleFDtCssKhoMIBHFqdcGZgsvv9vMbhPPIGkvLpOBJDhbzzscME20b&#10;PtHj7DMRQtglqCD3vkqkdGlOBt3AVsSBu9raoA+wzqSusQnhppSjKIqlwYJDQ44VrXJKb+e7UXDY&#10;X/0425Eb9W0zWR//NpWOL0r1uu1yCsJT6//Fb/ePVjD5CvP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G1qwgAAANwAAAAPAAAAAAAAAAAAAAAAAJgCAABkcnMvZG93&#10;bnJldi54bWxQSwUGAAAAAAQABAD1AAAAhwMAAAAA&#10;" filled="f" fillcolor="#bbe0e3"/>
              <v:shape id="Text Box 392" o:spid="_x0000_s1693" type="#_x0000_t202" style="position:absolute;left:595;top:1655;width:30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DAcQA&#10;AADcAAAADwAAAGRycy9kb3ducmV2LnhtbESP0WrCQBRE3wv+w3KFvtWNgRqJriIBRehLm/YDLrvX&#10;JJi9G7ObGP/eLRT6OMzMGWa7n2wrRup941jBcpGAINbONFwp+Pk+vq1B+IBssHVMCh7kYb+bvWwx&#10;N+7OXzSWoRIRwj5HBXUIXS6l1zVZ9AvXEUfv4nqLIcq+kqbHe4TbVqZJspIWG44LNXZU1KSv5WAV&#10;tDrckmNW+Gb9cdPppxtOq2JQ6nU+HTYgAk3hP/zXPhsF2fsSfs/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wwHEAAAA3AAAAA8AAAAAAAAAAAAAAAAAmAIAAGRycy9k&#10;b3ducmV2LnhtbFBLBQYAAAAABAAEAPUAAACJAwAAAAA=&#10;" filled="f" fillcolor="#bbe0e3" stroked="f">
                <v:textbox inset="2.31139mm,1.1557mm,2.31139mm,1.1557mm">
                  <w:txbxContent>
                    <w:p w:rsidR="00420E9B" w:rsidRPr="00DF552F" w:rsidRDefault="00420E9B" w:rsidP="00C803C8">
                      <w:pPr>
                        <w:autoSpaceDE w:val="0"/>
                        <w:autoSpaceDN w:val="0"/>
                        <w:adjustRightInd w:val="0"/>
                        <w:rPr>
                          <w:rFonts w:cs="Arial"/>
                          <w:b/>
                          <w:color w:val="000000"/>
                          <w:sz w:val="14"/>
                          <w:szCs w:val="16"/>
                        </w:rPr>
                      </w:pPr>
                      <w:r w:rsidRPr="00DF552F">
                        <w:rPr>
                          <w:rFonts w:cs="Arial"/>
                          <w:b/>
                          <w:color w:val="000000"/>
                          <w:sz w:val="14"/>
                          <w:szCs w:val="16"/>
                        </w:rPr>
                        <w:t>INICIO</w:t>
                      </w:r>
                    </w:p>
                    <w:p w:rsidR="00420E9B" w:rsidRPr="00DF0178" w:rsidRDefault="00420E9B" w:rsidP="00C803C8">
                      <w:pPr>
                        <w:autoSpaceDE w:val="0"/>
                        <w:autoSpaceDN w:val="0"/>
                        <w:adjustRightInd w:val="0"/>
                        <w:rPr>
                          <w:rFonts w:cs="Arial"/>
                          <w:color w:val="000000"/>
                          <w:sz w:val="16"/>
                          <w:szCs w:val="16"/>
                        </w:rPr>
                      </w:pPr>
                    </w:p>
                  </w:txbxContent>
                </v:textbox>
              </v:shape>
            </v:group>
            <v:line id="Line 393" o:spid="_x0000_s1694" style="position:absolute;visibility:visible;mso-wrap-style:square" from="5581,4535" to="5582,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shape id="AutoShape 397" o:spid="_x0000_s1695" type="#_x0000_t114" style="position:absolute;left:7079;top:12684;width:778;height:5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nQ8UA&#10;AADcAAAADwAAAGRycy9kb3ducmV2LnhtbESPT2vCQBTE74V+h+UVvOmmUv8QXaUUKx4UMYp4fGRf&#10;k2D27ZJdY/rtu4LQ4zAzv2Hmy87UoqXGV5YVvA8SEMS51RUXCk7H7/4UhA/IGmvLpOCXPCwXry9z&#10;TLW984HaLBQiQtinqKAMwaVS+rwkg35gHXH0fmxjMETZFFI3eI9wU8thkoylwYrjQomOvkrKr9nN&#10;RMr1sq0njj/aTdY6vV/vVuewU6r31n3OQATqwn/42d5oBZPR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udDxQAAANwAAAAPAAAAAAAAAAAAAAAAAJgCAABkcnMv&#10;ZG93bnJldi54bWxQSwUGAAAAAAQABAD1AAAAigM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 xml:space="preserve">Órdenes de pago </w:t>
                    </w:r>
                  </w:p>
                </w:txbxContent>
              </v:textbox>
            </v:shape>
            <v:shape id="AutoShape 404" o:spid="_x0000_s1696" type="#_x0000_t109" style="position:absolute;left:4194;top:12410;width:288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ed8MA&#10;AADcAAAADwAAAGRycy9kb3ducmV2LnhtbESPwWrDMBBE74X8g9hCbo2cGuzgRgklpWAoPTgJOS/W&#10;1jKxVsZSbefvq0Igx2Fm3jDb/Ww7MdLgW8cK1qsEBHHtdMuNgvPp82UDwgdkjZ1jUnAjD/vd4mmL&#10;hXYTVzQeQyMihH2BCkwIfSGlrw1Z9CvXE0fvxw0WQ5RDI/WAU4TbTr4mSSYtthwXDPZ0MFRfj79W&#10;QZXmZTle3cUaxM1H963X1ZdWavk8v7+BCDSHR/jeLrWCPEv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yed8MAAADcAAAADwAAAAAAAAAAAAAAAACYAgAAZHJzL2Rv&#10;d25yZXYueG1sUEsFBgAAAAAEAAQA9QAAAIgDAAAAAA==&#10;">
              <v:textbox inset="1.365mm,1.1557mm,1.365mm,1.1557mm">
                <w:txbxContent>
                  <w:p w:rsidR="00420E9B" w:rsidRPr="007E2CC0" w:rsidRDefault="00420E9B" w:rsidP="00C803C8">
                    <w:pPr>
                      <w:autoSpaceDE w:val="0"/>
                      <w:autoSpaceDN w:val="0"/>
                      <w:adjustRightInd w:val="0"/>
                      <w:jc w:val="center"/>
                      <w:rPr>
                        <w:rFonts w:cs="Arial"/>
                        <w:color w:val="000000"/>
                        <w:sz w:val="12"/>
                        <w:szCs w:val="12"/>
                      </w:rPr>
                    </w:pPr>
                    <w:r w:rsidRPr="007E2CC0">
                      <w:rPr>
                        <w:rFonts w:cs="Arial"/>
                        <w:color w:val="000000"/>
                        <w:sz w:val="12"/>
                        <w:szCs w:val="12"/>
                      </w:rPr>
                      <w:t>Integra la comprobación de la nómina y se entrega a Contabilidad.</w:t>
                    </w:r>
                  </w:p>
                </w:txbxContent>
              </v:textbox>
            </v:shape>
            <v:shape id="AutoShape 405" o:spid="_x0000_s1697" type="#_x0000_t109" style="position:absolute;left:4138;top:6393;width:288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GA8MA&#10;AADcAAAADwAAAGRycy9kb3ducmV2LnhtbESPT4vCMBTE74LfITzBm6b+QaUaZdlloSAeqsueH82z&#10;KTYvpYm1++03guBxmJnfMLtDb2vRUesrxwpm0wQEceF0xaWCn8v3ZAPCB2SNtWNS8EceDvvhYIep&#10;dg/OqTuHUkQI+xQVmBCaVEpfGLLop64hjt7VtRZDlG0pdYuPCLe1nCfJSlqsOC4YbOjTUHE7362C&#10;fLHOsu7mfq1B3HzVJz3Lj1qp8aj/2III1Id3+NXOtIL1agnPM/EI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GA8MAAADcAAAADwAAAAAAAAAAAAAAAACYAgAAZHJzL2Rv&#10;d25yZXYueG1sUEsFBgAAAAAEAAQA9QAAAIgDAAAAAA==&#10;">
              <v:textbox inset="1.365mm,1.1557mm,1.365mm,1.1557mm">
                <w:txbxContent>
                  <w:p w:rsidR="00420E9B" w:rsidRPr="00F66783" w:rsidRDefault="00420E9B" w:rsidP="00C803C8">
                    <w:pPr>
                      <w:autoSpaceDE w:val="0"/>
                      <w:autoSpaceDN w:val="0"/>
                      <w:adjustRightInd w:val="0"/>
                      <w:jc w:val="center"/>
                      <w:rPr>
                        <w:rFonts w:cs="Arial"/>
                        <w:color w:val="000000"/>
                        <w:sz w:val="14"/>
                        <w:szCs w:val="16"/>
                      </w:rPr>
                    </w:pPr>
                    <w:r w:rsidRPr="00F66783">
                      <w:rPr>
                        <w:rFonts w:cs="Arial"/>
                        <w:sz w:val="14"/>
                        <w:szCs w:val="16"/>
                      </w:rPr>
                      <w:t>Separa los sobres por Dirección, y por orden alfabético</w:t>
                    </w:r>
                  </w:p>
                </w:txbxContent>
              </v:textbox>
            </v:shape>
            <v:line id="Line 406" o:spid="_x0000_s1698" style="position:absolute;visibility:visible;mso-wrap-style:square" from="5636,12926" to="5637,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UisUAAADcAAAADwAAAGRycy9kb3ducmV2LnhtbESPzWrDMBCE74G+g9hCbomcQP7cKKHE&#10;BHpoC3FCz1tra5laK2Mpjvr2VaGQ4zDzzTDbfbStGKj3jWMFs2kGgrhyuuFaweV8nKxB+ICssXVM&#10;Cn7Iw373MNpirt2NTzSUoRaphH2OCkwIXS6lrwxZ9FPXESfvy/UWQ5J9LXWPt1RuWznPsqW02HBa&#10;MNjRwVD1XV6tgpUpTnIli9fzezE0s018ix+fG6XGj/H5CUSgGO7hf/pFJ265g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JUisUAAADcAAAADwAAAAAAAAAA&#10;AAAAAAChAgAAZHJzL2Rvd25yZXYueG1sUEsFBgAAAAAEAAQA+QAAAJMDAAAAAA==&#10;">
              <v:stroke endarrow="block"/>
            </v:line>
            <v:line id="Line 407" o:spid="_x0000_s1699" style="position:absolute;visibility:visible;mso-wrap-style:square" from="3778,3605" to="3778,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shape id="AutoShape 408" o:spid="_x0000_s1700" type="#_x0000_t114" style="position:absolute;left:6634;top:5571;width:619;height: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IZcUA&#10;AADcAAAADwAAAGRycy9kb3ducmV2LnhtbESPQWvCQBSE70L/w/IKvemmIqakrlKKioeKmJbS4yP7&#10;moRk3y7ZNUn/fVcQPA4z8w2z2oymFT11vras4HmWgCAurK65VPD1uZu+gPABWWNrmRT8kYfN+mGy&#10;wkzbgc/U56EUEcI+QwVVCC6T0hcVGfQz64ij92s7gyHKrpS6wyHCTSvnSbKUBmuOCxU6eq+oaPKL&#10;iZTm56NNHS/6Q947fdoft9/hqNTT4/j2CiLQGO7hW/ugFaTLFK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ohlxQAAANwAAAAPAAAAAAAAAAAAAAAAAJgCAABkcnMv&#10;ZG93bnJldi54bWxQSwUGAAAAAAQABAD1AAAAigM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 xml:space="preserve">Nómina General </w:t>
                    </w:r>
                  </w:p>
                </w:txbxContent>
              </v:textbox>
            </v:shape>
            <v:shape id="AutoShape 409" o:spid="_x0000_s1701" type="#_x0000_t114" style="position:absolute;left:8382;top:12871;width:602;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cF8UA&#10;AADcAAAADwAAAGRycy9kb3ducmV2LnhtbESPwWrCQBCG7wXfYRnBW91URCV1lSJaPCjFtJQeh+w0&#10;CWZnl+w2xrfvHAo9Dv/838y33g6uVT11sfFs4GmagSIuvW24MvDxfnhcgYoJ2WLrmQzcKcJ2M3pY&#10;Y279jS/UF6lSAuGYo4E6pZBrHcuaHMapD8SSffvOYZKxq7Tt8CZw1+pZli20w4blQo2BdjWV1+LH&#10;CeX6dWqXgef9seiDfXs97z/T2ZjJeHh5BpVoSP/Lf+2jNbBcyLciIyK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RwXxQAAANwAAAAPAAAAAAAAAAAAAAAAAJgCAABkcnMv&#10;ZG93bnJldi54bWxQSwUGAAAAAAQABAD1AAAAigM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 xml:space="preserve">Nómina </w:t>
                    </w:r>
                  </w:p>
                </w:txbxContent>
              </v:textbox>
            </v:shape>
            <v:shape id="Text Box 410" o:spid="_x0000_s1702" type="#_x0000_t202" style="position:absolute;left:3081;top:3680;width:558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FusMA&#10;AADcAAAADwAAAGRycy9kb3ducmV2LnhtbESP3YrCMBSE7xd8h3AE77apXlStRpGCIuzN+vMAh+TY&#10;FpuT2qTaffvNwoKXw8x8w6y3g23EkzpfO1YwTVIQxNqZmksF18v+cwHCB2SDjWNS8EMetpvRxxpz&#10;4158ouc5lCJC2OeooAqhzaX0uiKLPnEtcfRurrMYouxKaTp8Rbht5CxNM2mx5rhQYUtFRfp+7q2C&#10;RodHup8Xvl58PfTs2/WHrOiVmoyH3QpEoCG8w//to1Ewz5b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FusMAAADcAAAADwAAAAAAAAAAAAAAAACYAgAAZHJzL2Rv&#10;d25yZXYueG1sUEsFBgAAAAAEAAQA9QAAAIgDAAAAAA==&#10;" filled="f" fillcolor="#bbe0e3" stroked="f">
              <v:textbox inset="2.31139mm,1.1557mm,2.31139mm,1.1557mm">
                <w:txbxContent>
                  <w:p w:rsidR="00420E9B" w:rsidRPr="00C803C8" w:rsidRDefault="00420E9B" w:rsidP="00C803C8">
                    <w:pPr>
                      <w:jc w:val="center"/>
                      <w:rPr>
                        <w:rFonts w:cs="Arial"/>
                        <w:b/>
                        <w:color w:val="FFFFFF" w:themeColor="background1"/>
                        <w:sz w:val="14"/>
                        <w:szCs w:val="14"/>
                      </w:rPr>
                    </w:pPr>
                    <w:r w:rsidRPr="00C803C8">
                      <w:rPr>
                        <w:rFonts w:cs="Arial"/>
                        <w:b/>
                        <w:color w:val="FFFFFF" w:themeColor="background1"/>
                        <w:sz w:val="14"/>
                        <w:szCs w:val="14"/>
                      </w:rPr>
                      <w:t>Área de Pago a proveedores y proceso de nómina</w:t>
                    </w:r>
                  </w:p>
                  <w:p w:rsidR="00420E9B" w:rsidRPr="00C803C8" w:rsidRDefault="00420E9B" w:rsidP="00C803C8">
                    <w:pPr>
                      <w:jc w:val="center"/>
                      <w:rPr>
                        <w:rFonts w:cs="Arial"/>
                        <w:b/>
                        <w:color w:val="FFFFFF" w:themeColor="background1"/>
                        <w:sz w:val="14"/>
                        <w:szCs w:val="14"/>
                      </w:rPr>
                    </w:pPr>
                  </w:p>
                </w:txbxContent>
              </v:textbox>
            </v:shape>
            <v:shape id="AutoShape 411" o:spid="_x0000_s1703" type="#_x0000_t109" style="position:absolute;left:4138;top:7423;width:288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W3b8A&#10;AADcAAAADwAAAGRycy9kb3ducmV2LnhtbERPTYvCMBC9C/sfwix401QXbOkaRXZZKIiHqux5aMam&#10;2ExKE2v99+YgeHy87/V2tK0YqPeNYwWLeQKCuHK64VrB+fQ3y0D4gKyxdUwKHuRhu/mYrDHX7s4l&#10;DcdQixjCPkcFJoQul9JXhiz6ueuII3dxvcUQYV9L3eM9httWLpNkJS02HBsMdvRjqLoeb1ZB+ZUW&#10;xXB1/9YgZr/tQS/KvVZq+jnuvkEEGsNb/HIXWkGaxvnxTDwC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B5bdvwAAANwAAAAPAAAAAAAAAAAAAAAAAJgCAABkcnMvZG93bnJl&#10;di54bWxQSwUGAAAAAAQABAD1AAAAhAMAAAAA&#10;">
              <v:textbox inset="1.365mm,1.1557mm,1.365mm,1.1557mm">
                <w:txbxContent>
                  <w:p w:rsidR="00420E9B" w:rsidRPr="00F66783" w:rsidRDefault="00420E9B" w:rsidP="00C803C8">
                    <w:pPr>
                      <w:autoSpaceDE w:val="0"/>
                      <w:autoSpaceDN w:val="0"/>
                      <w:adjustRightInd w:val="0"/>
                      <w:jc w:val="center"/>
                      <w:rPr>
                        <w:rFonts w:cs="Arial"/>
                        <w:color w:val="000000"/>
                        <w:sz w:val="14"/>
                        <w:szCs w:val="16"/>
                      </w:rPr>
                    </w:pPr>
                    <w:r w:rsidRPr="00F66783">
                      <w:rPr>
                        <w:rFonts w:cs="Arial"/>
                        <w:color w:val="000000"/>
                        <w:sz w:val="14"/>
                        <w:szCs w:val="16"/>
                      </w:rPr>
                      <w:t>Identifica los pagos por Dirección que se realizan por transferencia electrónica y en efectivo</w:t>
                    </w:r>
                  </w:p>
                </w:txbxContent>
              </v:textbox>
            </v:shape>
            <v:shape id="AutoShape 412" o:spid="_x0000_s1704" type="#_x0000_t109" style="position:absolute;left:7079;top:8607;width:2888;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zRsIA&#10;AADcAAAADwAAAGRycy9kb3ducmV2LnhtbESPQWvCQBSE7wX/w/IEb3WTCkaiq4ilECgeouL5kX1m&#10;g9m3IbuN8d+7hUKPw8x8w2x2o23FQL1vHCtI5wkI4srphmsFl/PX+wqED8gaW8ek4EkedtvJ2wZz&#10;7R5c0nAKtYgQ9jkqMCF0uZS+MmTRz11HHL2b6y2GKPta6h4fEW5b+ZEkS2mx4bhgsKODoep++rEK&#10;ykVWFMPdXa1BXH22R52W31qp2XTcr0EEGsN/+K9daAVZlsLv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zNGwgAAANwAAAAPAAAAAAAAAAAAAAAAAJgCAABkcnMvZG93&#10;bnJldi54bWxQSwUGAAAAAAQABAD1AAAAhwMAAAAA&#10;">
              <v:textbox inset="1.365mm,1.1557mm,1.365mm,1.1557mm">
                <w:txbxContent>
                  <w:p w:rsidR="00420E9B" w:rsidRPr="00F66783" w:rsidRDefault="00420E9B" w:rsidP="00C803C8">
                    <w:pPr>
                      <w:autoSpaceDE w:val="0"/>
                      <w:autoSpaceDN w:val="0"/>
                      <w:adjustRightInd w:val="0"/>
                      <w:rPr>
                        <w:rFonts w:cs="Arial"/>
                        <w:color w:val="000000"/>
                        <w:sz w:val="14"/>
                        <w:szCs w:val="16"/>
                      </w:rPr>
                    </w:pPr>
                    <w:r w:rsidRPr="00F66783">
                      <w:rPr>
                        <w:rFonts w:cs="Arial"/>
                        <w:color w:val="000000"/>
                        <w:sz w:val="14"/>
                        <w:szCs w:val="16"/>
                      </w:rPr>
                      <w:t>EFECTIVO</w:t>
                    </w:r>
                  </w:p>
                  <w:p w:rsidR="00420E9B" w:rsidRPr="00F66783" w:rsidRDefault="00420E9B" w:rsidP="00C803C8">
                    <w:pPr>
                      <w:autoSpaceDE w:val="0"/>
                      <w:autoSpaceDN w:val="0"/>
                      <w:adjustRightInd w:val="0"/>
                      <w:rPr>
                        <w:rFonts w:cs="Arial"/>
                        <w:color w:val="000000"/>
                        <w:sz w:val="14"/>
                        <w:szCs w:val="16"/>
                      </w:rPr>
                    </w:pPr>
                    <w:r w:rsidRPr="00F66783">
                      <w:rPr>
                        <w:rFonts w:cs="Arial"/>
                        <w:color w:val="000000"/>
                        <w:sz w:val="14"/>
                        <w:szCs w:val="16"/>
                      </w:rPr>
                      <w:t>Envía los sobres de eventuales y los sobres de nómina general de las Direcciones a las empresas de traslado de valores para su ensobre. Y que entregan directamente los sobres a las Direcciones del Ayuntamiento.</w:t>
                    </w:r>
                  </w:p>
                  <w:p w:rsidR="00420E9B" w:rsidRPr="00F66783" w:rsidRDefault="00420E9B" w:rsidP="00C803C8">
                    <w:pPr>
                      <w:autoSpaceDE w:val="0"/>
                      <w:autoSpaceDN w:val="0"/>
                      <w:adjustRightInd w:val="0"/>
                      <w:rPr>
                        <w:rFonts w:cs="Arial"/>
                        <w:color w:val="000000"/>
                        <w:sz w:val="14"/>
                        <w:szCs w:val="16"/>
                      </w:rPr>
                    </w:pPr>
                  </w:p>
                </w:txbxContent>
              </v:textbox>
            </v:shape>
            <v:shape id="AutoShape 413" o:spid="_x0000_s1705" type="#_x0000_t109" style="position:absolute;left:1923;top:8607;width:2888;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tMcIA&#10;AADcAAAADwAAAGRycy9kb3ducmV2LnhtbESPQYvCMBSE78L+h/AW9qapLljpGkV2EQrioSp7fjTP&#10;pti8lCbW+u+NIHgcZuYbZrkebCN66nztWMF0koAgLp2uuVJwOm7HCxA+IGtsHJOCO3lYrz5GS8y0&#10;u3FB/SFUIkLYZ6jAhNBmUvrSkEU/cS1x9M6usxii7CqpO7xFuG3kLEnm0mLNccFgS7+GysvhahUU&#10;32me9xf3bw3i4q/Z62mx00p9fQ6bHxCBhvAOv9q5VpCmM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a0xwgAAANwAAAAPAAAAAAAAAAAAAAAAAJgCAABkcnMvZG93&#10;bnJldi54bWxQSwUGAAAAAAQABAD1AAAAhwMAAAAA&#10;">
              <v:textbox inset="1.365mm,1.1557mm,1.365mm,1.1557mm">
                <w:txbxContent>
                  <w:p w:rsidR="00420E9B" w:rsidRPr="00F66783" w:rsidRDefault="00420E9B" w:rsidP="00C803C8">
                    <w:pPr>
                      <w:autoSpaceDE w:val="0"/>
                      <w:autoSpaceDN w:val="0"/>
                      <w:adjustRightInd w:val="0"/>
                      <w:rPr>
                        <w:rFonts w:cs="Arial"/>
                        <w:color w:val="000000"/>
                        <w:sz w:val="14"/>
                        <w:szCs w:val="16"/>
                      </w:rPr>
                    </w:pPr>
                    <w:r w:rsidRPr="00F66783">
                      <w:rPr>
                        <w:rFonts w:cs="Arial"/>
                        <w:color w:val="000000"/>
                        <w:sz w:val="14"/>
                        <w:szCs w:val="16"/>
                      </w:rPr>
                      <w:t>TRANSFERENCIA</w:t>
                    </w:r>
                  </w:p>
                  <w:p w:rsidR="00420E9B" w:rsidRPr="00F66783" w:rsidRDefault="00420E9B" w:rsidP="00C803C8">
                    <w:pPr>
                      <w:autoSpaceDE w:val="0"/>
                      <w:autoSpaceDN w:val="0"/>
                      <w:adjustRightInd w:val="0"/>
                      <w:rPr>
                        <w:rFonts w:cs="Arial"/>
                        <w:color w:val="000000"/>
                        <w:sz w:val="14"/>
                        <w:szCs w:val="16"/>
                      </w:rPr>
                    </w:pPr>
                    <w:r w:rsidRPr="00F66783">
                      <w:rPr>
                        <w:rFonts w:cs="Arial"/>
                        <w:color w:val="000000"/>
                        <w:sz w:val="14"/>
                        <w:szCs w:val="16"/>
                      </w:rPr>
                      <w:t>Realiza la transferencia electrónica verificando que cuadren los totales y se envían los sobres a las Direcciones para recabar las firmas</w:t>
                    </w:r>
                  </w:p>
                </w:txbxContent>
              </v:textbox>
            </v:shape>
            <v:line id="Line 414" o:spid="_x0000_s1706" style="position:absolute;visibility:visible;mso-wrap-style:square" from="3621,11547" to="7752,1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v:shape id="Text Box 415" o:spid="_x0000_s1707" type="#_x0000_t202" style="position:absolute;left:3370;top:10924;width:4435;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8+cQA&#10;AADcAAAADwAAAGRycy9kb3ducmV2LnhtbESPzWrDMBCE74G+g9hCboncEGzjWgnFkFLoJT99gEXa&#10;2qbWyrHk2H37qhDIcZiZb5hyP9tO3GjwrWMFL+sEBLF2puVawdflsMpB+IBssHNMCn7Jw373tCix&#10;MG7iE93OoRYRwr5ABU0IfSGl1w1Z9GvXE0fv2w0WQ5RDLc2AU4TbTm6SJJUWW44LDfZUNaR/zqNV&#10;0OlwTQ5Z5dv886o3Rze+p9Wo1PJ5fnsFEWgOj/C9/WEUZNkW/s/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7PPnEAAAA3AAAAA8AAAAAAAAAAAAAAAAAmAIAAGRycy9k&#10;b3ducmV2LnhtbFBLBQYAAAAABAAEAPUAAACJAwAAAAA=&#10;" filled="f" fillcolor="#bbe0e3" stroked="f">
              <v:textbox inset="2.31139mm,1.1557mm,2.31139mm,1.1557mm">
                <w:txbxContent>
                  <w:p w:rsidR="00420E9B" w:rsidRPr="007E2CC0" w:rsidRDefault="00420E9B" w:rsidP="00C803C8">
                    <w:pPr>
                      <w:autoSpaceDE w:val="0"/>
                      <w:autoSpaceDN w:val="0"/>
                      <w:adjustRightInd w:val="0"/>
                      <w:jc w:val="center"/>
                      <w:rPr>
                        <w:rFonts w:cs="Arial"/>
                        <w:color w:val="000000"/>
                        <w:sz w:val="12"/>
                        <w:szCs w:val="12"/>
                      </w:rPr>
                    </w:pPr>
                    <w:r w:rsidRPr="007E2CC0">
                      <w:rPr>
                        <w:rFonts w:cs="Arial"/>
                        <w:color w:val="000000"/>
                        <w:sz w:val="12"/>
                        <w:szCs w:val="12"/>
                      </w:rPr>
                      <w:t>Previamente se realiza una transferencia electrónica al banco para que entregue directamente el efectivo a la empresa de traslado de valores.</w:t>
                    </w:r>
                  </w:p>
                </w:txbxContent>
              </v:textbox>
            </v:shape>
            <v:line id="Line 416" o:spid="_x0000_s1708" style="position:absolute;visibility:visible;mso-wrap-style:square" from="3472,12066" to="7857,1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shape id="Text Box 417" o:spid="_x0000_s1709" type="#_x0000_t202" style="position:absolute;left:3421;top:11548;width:443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HFcMA&#10;AADcAAAADwAAAGRycy9kb3ducmV2LnhtbESPwWrDMBBE74X8g9hAbo1cH2zjRgnF4BDIpXX7AYu0&#10;tU2tlWPJifP3UaHQ4zAzb5jdYbGDuNLke8cKXrYJCGLtTM+tgq/P+rkA4QOywcExKbiTh8N+9bTD&#10;0rgbf9C1Ca2IEPYlKuhCGEspve7Iot+6kTh6326yGKKcWmkmvEW4HWSaJJm02HNc6HCkqiP908xW&#10;waDDJanzyvfF+aLTdzcfs2pWarNe3l5BBFrCf/ivfTIK8jyD3zPxCM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UHFcMAAADcAAAADwAAAAAAAAAAAAAAAACYAgAAZHJzL2Rv&#10;d25yZXYueG1sUEsFBgAAAAAEAAQA9QAAAIgDAAAAAA==&#10;" filled="f" fillcolor="#bbe0e3" stroked="f">
              <v:textbox inset="2.31139mm,1.1557mm,2.31139mm,1.1557mm">
                <w:txbxContent>
                  <w:p w:rsidR="00420E9B" w:rsidRPr="007E2CC0" w:rsidRDefault="00420E9B" w:rsidP="00C803C8">
                    <w:pPr>
                      <w:autoSpaceDE w:val="0"/>
                      <w:autoSpaceDN w:val="0"/>
                      <w:adjustRightInd w:val="0"/>
                      <w:jc w:val="center"/>
                      <w:rPr>
                        <w:rFonts w:cs="Arial"/>
                        <w:color w:val="000000"/>
                        <w:sz w:val="12"/>
                        <w:szCs w:val="12"/>
                      </w:rPr>
                    </w:pPr>
                    <w:r w:rsidRPr="007E2CC0">
                      <w:rPr>
                        <w:rFonts w:cs="Arial"/>
                        <w:color w:val="000000"/>
                        <w:sz w:val="12"/>
                        <w:szCs w:val="12"/>
                      </w:rPr>
                      <w:t>Recibe de Programación la nómina general por orden de pago y de Contraloría los sobres comprobados de nómina</w:t>
                    </w:r>
                  </w:p>
                </w:txbxContent>
              </v:textbox>
            </v:shape>
            <v:line id="Line 418" o:spid="_x0000_s1710" style="position:absolute;visibility:visible;mso-wrap-style:square" from="3567,10926" to="7698,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Line 428" o:spid="_x0000_s1711" style="position:absolute;flip:x;visibility:visible;mso-wrap-style:square" from="5616,5808" to="5617,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line id="Line 429" o:spid="_x0000_s1712" style="position:absolute;visibility:visible;mso-wrap-style:square" from="5636,6909" to="5637,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d7sIAAADcAAAADwAAAGRycy9kb3ducmV2LnhtbERPS0sDMRC+C/6HMII3m20Ptt02LdJF&#10;8KBCH/Q83Uw3i5vJsonb+O+dg+Dx43uvt9l3aqQhtoENTCcFKOI62JYbA6fj69MCVEzIFrvAZOCH&#10;Imw393drLG248Z7GQ2qUhHAs0YBLqS+1jrUjj3ESemLhrmHwmAQOjbYD3iTcd3pWFM/aY8vS4LCn&#10;naP66/DtDcxdtddzXb0fP6uxnS7zRz5flsY8PuSXFahEOf2L/9xvVnwL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8d7sIAAADcAAAADwAAAAAAAAAAAAAA&#10;AAChAgAAZHJzL2Rvd25yZXYueG1sUEsFBgAAAAAEAAQA+QAAAJADAAAAAA==&#10;">
              <v:stroke endarrow="block"/>
            </v:line>
            <v:line id="Line 430" o:spid="_x0000_s1713" style="position:absolute;visibility:visible;mso-wrap-style:square" from="2955,8309" to="8730,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line id="Line 431" o:spid="_x0000_s1714" style="position:absolute;visibility:visible;mso-wrap-style:square" from="2955,8309" to="2956,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HNcEAAADcAAAADwAAAGRycy9kb3ducmV2LnhtbERPTUvDQBC9C/0Pywje7KYerIndFmkQ&#10;PGihrXges9NsaHY2ZNd0/ffOoeDx8b5Xm+x7NdEYu8AGFvMCFHETbMetgc/j6/0TqJiQLfaBycAv&#10;RdisZzcrrGy48J6mQ2qVhHCs0IBLaai0jo0jj3EeBmLhTmH0mASOrbYjXiTc9/qhKB61x46lweFA&#10;W0fN+fDjDSxdvddLXb8fd/XULcr8kb++S2PubvPLM6hEOf2Lr+43K75S5ss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Ic1wQAAANwAAAAPAAAAAAAAAAAAAAAA&#10;AKECAABkcnMvZG93bnJldi54bWxQSwUGAAAAAAQABAD5AAAAjwMAAAAA&#10;">
              <v:stroke endarrow="block"/>
            </v:line>
            <v:line id="Line 432" o:spid="_x0000_s1715" style="position:absolute;visibility:visible;mso-wrap-style:square" from="8730,8309" to="873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wirsQAAADcAAAADwAAAGRycy9kb3ducmV2LnhtbESPzWrDMBCE74G8g9hAb4nsHpraiRJC&#10;TaGHppAfet5aG8vEWhlLddS3rwKFHoeZb4ZZb6PtxEiDbx0ryBcZCOLa6ZYbBefT6/wZhA/IGjvH&#10;pOCHPGw308kaS+1ufKDxGBqRStiXqMCE0JdS+tqQRb9wPXHyLm6wGJIcGqkHvKVy28nHLHuSFltO&#10;CwZ7ejFUX4/fVsHSVAe5lNX76aMa27yI+/j5VSj1MIu7FYhAMfyH/+g3nbgih/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CKuxAAAANwAAAAPAAAAAAAAAAAA&#10;AAAAAKECAABkcnMvZG93bnJldi54bWxQSwUGAAAAAAQABAD5AAAAkgMAAAAA&#10;">
              <v:stroke endarrow="block"/>
            </v:line>
            <v:line id="Line 433" o:spid="_x0000_s1716" style="position:absolute;visibility:visible;mso-wrap-style:square" from="5636,10621" to="5636,10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82cQAAADcAAAADwAAAGRycy9kb3ducmV2LnhtbESPQWsCMRSE7wX/Q3iCt5rVg3ZXo4hL&#10;wYMtqKXn5+a5Wdy8LJt0Tf99Uyj0OMx8M8x6G20rBup941jBbJqBIK6cbrhW8HF5fX4B4QOyxtYx&#10;KfgmD9vN6GmNhXYPPtFwDrVIJewLVGBC6AopfWXIop+6jjh5N9dbDEn2tdQ9PlK5beU8yxbSYsNp&#10;wWBHe0PV/fxlFSxNeZJLWR4v7+XQzPL4Fj+vuVKTcdytQASK4T/8Rx904vI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rzZxAAAANwAAAAPAAAAAAAAAAAA&#10;AAAAAKECAABkcnMvZG93bnJldi54bWxQSwUGAAAAAAQABAD5AAAAkgMAAAAA&#10;">
              <v:stroke endarrow="block"/>
            </v:line>
            <v:line id="Line 434" o:spid="_x0000_s1717" style="position:absolute;flip:y;visibility:visible;mso-wrap-style:square" from="3081,10604" to="8841,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5IqccAAADcAAAADwAAAGRycy9kb3ducmV2LnhtbESPT2sCMRTE74V+h/AKvRTN9g9Vt0aR&#10;QqEHL1pZ8fbcPDfLbl62SarrtzeC0OMwM79hpvPetuJIPtSOFTwPMxDEpdM1Vwo2P1+DMYgQkTW2&#10;jknBmQLMZ/d3U8y1O/GKjutYiQThkKMCE2OXSxlKQxbD0HXEyTs4bzEm6SupPZ4S3LbyJcvepcWa&#10;04LBjj4Nlc36zyqQ4+XTr1/s35qi2W4npiiLbrdU6vGhX3yAiNTH//Ct/a0VjCav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kipxwAAANwAAAAPAAAAAAAA&#10;AAAAAAAAAKECAABkcnMvZG93bnJldi54bWxQSwUGAAAAAAQABAD5AAAAlQMAAAAA&#10;"/>
            <v:line id="Line 435" o:spid="_x0000_s1718" style="position:absolute;visibility:visible;mso-wrap-style:square" from="8841,10064" to="8842,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v:line id="Line 436" o:spid="_x0000_s1719" style="position:absolute;visibility:visible;mso-wrap-style:square" from="3081,9704" to="3082,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437" o:spid="_x0000_s1720" style="position:absolute;visibility:visible;mso-wrap-style:square" from="5636,12079" to="5637,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shape id="AutoShape 438" o:spid="_x0000_s1721" type="#_x0000_t114" style="position:absolute;left:7226;top:5748;width:844;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QsUA&#10;AADcAAAADwAAAGRycy9kb3ducmV2LnhtbESPQWvCQBSE7wX/w/IEb2ZTEdOmrlKKioeKNC2lx0f2&#10;NQlm3y7ZNcZ/7xaEHoeZ+YZZrgfTip4631hW8JikIIhLqxuuFHx9bqdPIHxA1thaJgVX8rBejR6W&#10;mGt74Q/qi1CJCGGfo4I6BJdL6cuaDPrEOuLo/drOYIiyq6Tu8BLhppWzNF1Igw3HhRodvdVUnoqz&#10;iZTTz3ubOZ73+6J3+rg7bL7DQanJeHh9ARFoCP/he3uvFWTP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hCxQAAANwAAAAPAAAAAAAAAAAAAAAAAJgCAABkcnMv&#10;ZG93bnJldi54bWxQSwUGAAAAAAQABAD1AAAAigM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Nómina de eventuales</w:t>
                    </w:r>
                  </w:p>
                </w:txbxContent>
              </v:textbox>
            </v:shape>
            <v:shape id="AutoShape 439" o:spid="_x0000_s1722" type="#_x0000_t114" style="position:absolute;left:8070;top:6001;width:772;height: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sMMUA&#10;AADcAAAADwAAAGRycy9kb3ducmV2LnhtbESPwWrCQBCG7wXfYZlCb3XTUmqNriKlLR4UMRXxOGTH&#10;JJidXbLbmL69cyj0OPzzfzPffDm4VvXUxcazgadxBoq49LbhysDh+/PxDVRMyBZbz2TglyIsF6O7&#10;OebWX3lPfZEqJRCOORqoUwq51rGsyWEc+0As2dl3DpOMXaVth1eBu1Y/Z9mrdtiwXKgx0HtN5aX4&#10;cUK5nDbtJPBLvy76YHdf249j2hrzcD+sZqASDel/+a+9tgYmU/lWZEQ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GwwxQAAANwAAAAPAAAAAAAAAAAAAAAAAJgCAABkcnMv&#10;ZG93bnJldi54bWxQSwUGAAAAAAQABAD1AAAAigM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Sobres</w:t>
                    </w:r>
                  </w:p>
                </w:txbxContent>
              </v:textbox>
            </v:shape>
            <v:shape id="AutoShape 440" o:spid="_x0000_s1723" type="#_x0000_t114" style="position:absolute;left:4756;top:9398;width:641;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Jq8UA&#10;AADcAAAADwAAAGRycy9kb3ducmV2LnhtbESPT2vCQBTE74V+h+UVvOmmUvwTXaUUKx4UMYp4fGRf&#10;k2D27ZJdY/rtu4LQ4zAzv2Hmy87UoqXGV5YVvA8SEMS51RUXCk7H7/4EhA/IGmvLpOCXPCwXry9z&#10;TLW984HaLBQiQtinqKAMwaVS+rwkg35gHXH0fmxjMETZFFI3eI9wU8thkoykwYrjQomOvkrKr9nN&#10;RMr1sq3Hjj/aTdY6vV/vVuewU6r31n3OQATqwn/42d5oBePp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mrxQAAANwAAAAPAAAAAAAAAAAAAAAAAJgCAABkcnMv&#10;ZG93bnJldi54bWxQSwUGAAAAAAQABAD1AAAAigM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Sobres</w:t>
                    </w:r>
                  </w:p>
                </w:txbxContent>
              </v:textbox>
            </v:shape>
            <v:shape id="AutoShape 441" o:spid="_x0000_s1724" type="#_x0000_t114" style="position:absolute;left:9857;top:9748;width:722;height:4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h58UA&#10;AADcAAAADwAAAGRycy9kb3ducmV2LnhtbESPwWrCQBCG74W+wzIFb3VTkSqpqxTR4qEiRik9Dtlp&#10;EszOLtltTN++cxA8Dv/838y3WA2uVT11sfFs4GWcgSIuvW24MnA+bZ/noGJCtth6JgN/FGG1fHxY&#10;YG79lY/UF6lSAuGYo4E6pZBrHcuaHMaxD8SS/fjOYZKxq7Tt8Cpw1+pJlr1qhw3LhRoDrWsqL8Wv&#10;E8rl+7OdBZ72u6IP9vCx33ylvTGjp+H9DVSiId2Xb+2dNTDP5H2RER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HnxQAAANwAAAAPAAAAAAAAAAAAAAAAAJgCAABkcnMv&#10;ZG93bnJldi54bWxQSwUGAAAAAAQABAD1AAAAigM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Sobres</w:t>
                    </w:r>
                  </w:p>
                </w:txbxContent>
              </v:textbox>
            </v:shape>
            <v:shape id="AutoShape 442" o:spid="_x0000_s1725" type="#_x0000_t114" style="position:absolute;left:7800;top:12786;width:621;height: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EfMQA&#10;AADcAAAADwAAAGRycy9kb3ducmV2LnhtbESPQWvCQBSE70L/w/IKvenGUqxEVxGxxYNSjCIeH9ln&#10;Esy+XbLbGP+9Kwgeh5n5hpnOO1OLlhpfWVYwHCQgiHOrKy4UHPY//TEIH5A11pZJwY08zGdvvSmm&#10;2l55R20WChEh7FNUUIbgUil9XpJBP7COOHpn2xgMUTaF1A1eI9zU8jNJRtJgxXGhREfLkvJL9m8i&#10;5XLa1N+Ov9p11jr997tdHcNWqY/3bjEBEagLr/CzvdYKxskQ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0xHzEAAAA3AAAAA8AAAAAAAAAAAAAAAAAmAIAAGRycy9k&#10;b3ducmV2LnhtbFBLBQYAAAAABAAEAPUAAACJAw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Sobres</w:t>
                    </w:r>
                  </w:p>
                </w:txbxContent>
              </v:textbox>
            </v:shape>
            <v:line id="Line 446" o:spid="_x0000_s1729" style="position:absolute;visibility:visible;mso-wrap-style:square" from="5601,8128" to="5601,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shape id="Text Box 447" o:spid="_x0000_s1730" type="#_x0000_t202" style="position:absolute;left:3976;top:1648;width:6848;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ZuMIA&#10;AADcAAAADwAAAGRycy9kb3ducmV2LnhtbESPQWsCMRSE74X+h/AK3mpioSJbo4htwYOX6np/bF43&#10;i5uXZfPqrv/eCAWPw8x8wyzXY2jVhfrURLYwmxpQxFV0DdcWyuP36wJUEmSHbWSycKUE69Xz0xIL&#10;Fwf+octBapUhnAq04EW6QutUeQqYprEjzt5v7ANKln2tXY9DhodWvxkz1wEbzgseO9p6qs6Hv2BB&#10;xG1m1/IrpN1p3H8O3lTvWFo7eRk3H6CERnmE/9s7Z2Fh5nA/k4+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m4wgAAANwAAAAPAAAAAAAAAAAAAAAAAJgCAABkcnMvZG93&#10;bnJldi54bWxQSwUGAAAAAAQABAD1AAAAhwMAAAAA&#10;" filled="f" stroked="f">
              <v:textbox>
                <w:txbxContent>
                  <w:p w:rsidR="00420E9B" w:rsidRPr="00151346" w:rsidRDefault="00420E9B" w:rsidP="00C803C8">
                    <w:pPr>
                      <w:jc w:val="right"/>
                      <w:rPr>
                        <w:rFonts w:cs="Arial"/>
                        <w:b/>
                        <w:sz w:val="16"/>
                        <w:szCs w:val="20"/>
                      </w:rPr>
                    </w:pPr>
                    <w:r w:rsidRPr="00151346">
                      <w:rPr>
                        <w:rFonts w:cs="Arial"/>
                        <w:b/>
                        <w:sz w:val="16"/>
                        <w:szCs w:val="20"/>
                      </w:rPr>
                      <w:t xml:space="preserve">DIAGRAMA DE FLUJO DEL PROCEDIMIENTO </w:t>
                    </w:r>
                  </w:p>
                  <w:p w:rsidR="00420E9B" w:rsidRPr="00151346" w:rsidRDefault="00420E9B" w:rsidP="00C803C8">
                    <w:pPr>
                      <w:jc w:val="right"/>
                      <w:rPr>
                        <w:rFonts w:cs="Arial"/>
                        <w:sz w:val="16"/>
                        <w:szCs w:val="20"/>
                      </w:rPr>
                    </w:pPr>
                    <w:r w:rsidRPr="00151346">
                      <w:rPr>
                        <w:rFonts w:cs="Arial"/>
                        <w:b/>
                        <w:sz w:val="16"/>
                        <w:szCs w:val="20"/>
                      </w:rPr>
                      <w:t>PAGO DE NÓMINA</w:t>
                    </w:r>
                  </w:p>
                </w:txbxContent>
              </v:textbox>
            </v:shape>
            <v:shape id="AutoShape 448" o:spid="_x0000_s1731" type="#_x0000_t114" style="position:absolute;left:7025;top:6695;width:638;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5k8QA&#10;AADcAAAADwAAAGRycy9kb3ducmV2LnhtbESPQWvCQBSE74L/YXmCN91Yikp0DUVq8aCUpqV4fGRf&#10;k5Ds2yW7xvjvu4WCx2FmvmG22WBa0VPna8sKFvMEBHFhdc2lgq/Pw2wNwgdkja1lUnAnD9luPNpi&#10;qu2NP6jPQykihH2KCqoQXCqlLyoy6OfWEUfvx3YGQ5RdKXWHtwg3rXxKkqU0WHNcqNDRvqKiya8m&#10;UprLqV05fu6Pee/0+9v59TuclZpOhpcNiEBDeIT/20etYJ2s4O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R+ZPEAAAA3AAAAA8AAAAAAAAAAAAAAAAAmAIAAGRycy9k&#10;b3ducmV2LnhtbFBLBQYAAAAABAAEAPUAAACJAw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Sobres</w:t>
                    </w:r>
                  </w:p>
                </w:txbxContent>
              </v:textbox>
            </v:shape>
            <v:shape id="AutoShape 449" o:spid="_x0000_s1732" type="#_x0000_t114" style="position:absolute;left:7025;top:7762;width:638;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t4cUA&#10;AADcAAAADwAAAGRycy9kb3ducmV2LnhtbESPwWrCQBCG74W+wzIFb3VTkSqpqxTR4qEiRik9Dtlp&#10;EszOLtltTN++cxA8Dv/838y3WA2uVT11sfFs4GWcgSIuvW24MnA+bZ/noGJCtth6JgN/FGG1fHxY&#10;YG79lY/UF6lSAuGYo4E6pZBrHcuaHMaxD8SS/fjOYZKxq7Tt8Cpw1+pJlr1qhw3LhRoDrWsqL8Wv&#10;E8rl+7OdBZ72u6IP9vCx33ylvTGjp+H9DVSiId2Xb+2dNTDP5FuRER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m3hxQAAANwAAAAPAAAAAAAAAAAAAAAAAJgCAABkcnMv&#10;ZG93bnJldi54bWxQSwUGAAAAAAQABAD1AAAAigMAAAAA&#10;">
              <v:textbox inset="1.365mm,1.1557mm,.455mm,1.1557mm">
                <w:txbxContent>
                  <w:p w:rsidR="00420E9B" w:rsidRPr="00523B20" w:rsidRDefault="00420E9B" w:rsidP="00C803C8">
                    <w:pPr>
                      <w:autoSpaceDE w:val="0"/>
                      <w:autoSpaceDN w:val="0"/>
                      <w:adjustRightInd w:val="0"/>
                      <w:jc w:val="center"/>
                      <w:rPr>
                        <w:rFonts w:cs="Arial"/>
                        <w:color w:val="000000"/>
                        <w:sz w:val="12"/>
                        <w:szCs w:val="12"/>
                      </w:rPr>
                    </w:pPr>
                    <w:r w:rsidRPr="00523B20">
                      <w:rPr>
                        <w:rFonts w:cs="Arial"/>
                        <w:color w:val="000000"/>
                        <w:sz w:val="12"/>
                        <w:szCs w:val="12"/>
                      </w:rPr>
                      <w:t>Sobres</w:t>
                    </w:r>
                  </w:p>
                </w:txbxContent>
              </v:textbox>
            </v:shape>
            <v:shape id="Text Box 450" o:spid="_x0000_s1733" type="#_x0000_t202" style="position:absolute;left:9840;top:13244;width:62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rsidR="00420E9B" w:rsidRPr="009E2385" w:rsidRDefault="00420E9B" w:rsidP="00C803C8">
                    <w:pPr>
                      <w:jc w:val="right"/>
                      <w:rPr>
                        <w:rFonts w:cs="Arial"/>
                        <w:sz w:val="16"/>
                        <w:szCs w:val="16"/>
                        <w:lang w:val="es-MX"/>
                      </w:rPr>
                    </w:pPr>
                    <w:r w:rsidRPr="009E2385">
                      <w:rPr>
                        <w:rFonts w:cs="Arial"/>
                        <w:sz w:val="16"/>
                        <w:szCs w:val="16"/>
                        <w:lang w:val="es-MX"/>
                      </w:rPr>
                      <w:t>1</w:t>
                    </w:r>
                  </w:p>
                </w:txbxContent>
              </v:textbox>
            </v:shape>
            <v:shape id="AutoShape 391" o:spid="_x0000_s5687" type="#_x0000_t116" style="position:absolute;left:4242;top:13238;width:2786;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tasIA&#10;AADcAAAADwAAAGRycy9kb3ducmV2LnhtbERPy4rCMBTdD/gP4QpuZEwVpw7VKOIDBxeijotZXppr&#10;W2xuShNt/XuzEGZ5OO/ZojWleFDtCssKhoMIBHFqdcGZgsvv9vMbhPPIGkvLpOBJDhbzzscME20b&#10;PtHj7DMRQtglqCD3vkqkdGlOBt3AVsSBu9raoA+wzqSusQnhppSjKIqlwYJDQ44VrXJKb+e7UXDY&#10;X/0425Eb9W0zWR//NpWOL0r1uu1yCsJT6//Fb/ePVjD5CvP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G1qwgAAANwAAAAPAAAAAAAAAAAAAAAAAJgCAABkcnMvZG93&#10;bnJldi54bWxQSwUGAAAAAAQABAD1AAAAhwMAAAAA&#10;" filled="f" fillcolor="#bbe0e3"/>
            <v:shape id="Text Box 392" o:spid="_x0000_s5688" type="#_x0000_t202" style="position:absolute;left:4464;top:13342;width:2420;height:35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DAcQA&#10;AADcAAAADwAAAGRycy9kb3ducmV2LnhtbESP0WrCQBRE3wv+w3KFvtWNgRqJriIBRehLm/YDLrvX&#10;JJi9G7ObGP/eLRT6OMzMGWa7n2wrRup941jBcpGAINbONFwp+Pk+vq1B+IBssHVMCh7kYb+bvWwx&#10;N+7OXzSWoRIRwj5HBXUIXS6l1zVZ9AvXEUfv4nqLIcq+kqbHe4TbVqZJspIWG44LNXZU1KSv5WAV&#10;tDrckmNW+Gb9cdPppxtOq2JQ6nU+HTYgAk3hP/zXPhsF2fsSfs/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wwHEAAAA3AAAAA8AAAAAAAAAAAAAAAAAmAIAAGRycy9k&#10;b3ducmV2LnhtbFBLBQYAAAAABAAEAPUAAACJAwAAAAA=&#10;" filled="f" fillcolor="#bbe0e3" stroked="f">
              <v:textbox inset="2.31139mm,1.1557mm,2.31139mm,1.1557mm">
                <w:txbxContent>
                  <w:p w:rsidR="00420E9B" w:rsidRPr="00151346" w:rsidRDefault="00420E9B" w:rsidP="00C803C8">
                    <w:pPr>
                      <w:autoSpaceDE w:val="0"/>
                      <w:autoSpaceDN w:val="0"/>
                      <w:adjustRightInd w:val="0"/>
                      <w:jc w:val="center"/>
                      <w:rPr>
                        <w:rFonts w:cs="Arial"/>
                        <w:b/>
                        <w:color w:val="000000"/>
                        <w:sz w:val="14"/>
                        <w:szCs w:val="14"/>
                      </w:rPr>
                    </w:pPr>
                    <w:r w:rsidRPr="00151346">
                      <w:rPr>
                        <w:rFonts w:cs="Arial"/>
                        <w:b/>
                        <w:color w:val="000000"/>
                        <w:sz w:val="14"/>
                        <w:szCs w:val="14"/>
                      </w:rPr>
                      <w:t>TERMINA PROCEDIMIENTO</w:t>
                    </w:r>
                  </w:p>
                  <w:p w:rsidR="00420E9B" w:rsidRPr="00151346" w:rsidRDefault="00420E9B" w:rsidP="00C803C8">
                    <w:pPr>
                      <w:autoSpaceDE w:val="0"/>
                      <w:autoSpaceDN w:val="0"/>
                      <w:adjustRightInd w:val="0"/>
                      <w:jc w:val="center"/>
                      <w:rPr>
                        <w:rFonts w:cs="Arial"/>
                        <w:color w:val="000000"/>
                        <w:sz w:val="14"/>
                        <w:szCs w:val="14"/>
                      </w:rPr>
                    </w:pPr>
                  </w:p>
                </w:txbxContent>
              </v:textbox>
            </v:shape>
            <v:oval id="_x0000_s6296" style="position:absolute;left:3713;top:4490;width:453;height:383">
              <v:textbox style="mso-next-textbox:#_x0000_s6296">
                <w:txbxContent>
                  <w:p w:rsidR="00420E9B" w:rsidRPr="001C4D85" w:rsidRDefault="00420E9B" w:rsidP="00C803C8">
                    <w:pPr>
                      <w:jc w:val="center"/>
                      <w:rPr>
                        <w:rFonts w:cs="Arial"/>
                        <w:sz w:val="16"/>
                        <w:szCs w:val="16"/>
                        <w:lang w:val="es-MX"/>
                      </w:rPr>
                    </w:pPr>
                    <w:r>
                      <w:rPr>
                        <w:rFonts w:cs="Arial"/>
                        <w:sz w:val="16"/>
                        <w:szCs w:val="16"/>
                        <w:lang w:val="es-MX"/>
                      </w:rPr>
                      <w:t>1</w:t>
                    </w:r>
                  </w:p>
                </w:txbxContent>
              </v:textbox>
            </v:oval>
            <v:oval id="_x0000_s6297" style="position:absolute;left:3636;top:6048;width:453;height:383">
              <v:textbox style="mso-next-textbox:#_x0000_s6297">
                <w:txbxContent>
                  <w:p w:rsidR="00420E9B" w:rsidRPr="001C4D85" w:rsidRDefault="00420E9B" w:rsidP="00C803C8">
                    <w:pPr>
                      <w:jc w:val="center"/>
                      <w:rPr>
                        <w:rFonts w:cs="Arial"/>
                        <w:sz w:val="16"/>
                        <w:szCs w:val="16"/>
                        <w:lang w:val="es-MX"/>
                      </w:rPr>
                    </w:pPr>
                    <w:r>
                      <w:rPr>
                        <w:rFonts w:cs="Arial"/>
                        <w:sz w:val="16"/>
                        <w:szCs w:val="16"/>
                        <w:lang w:val="es-MX"/>
                      </w:rPr>
                      <w:t>2</w:t>
                    </w:r>
                  </w:p>
                </w:txbxContent>
              </v:textbox>
            </v:oval>
            <v:oval id="_x0000_s6298" style="position:absolute;left:3640;top:7055;width:453;height:383">
              <v:textbox style="mso-next-textbox:#_x0000_s6298">
                <w:txbxContent>
                  <w:p w:rsidR="00420E9B" w:rsidRPr="001C4D85" w:rsidRDefault="00420E9B" w:rsidP="00C803C8">
                    <w:pPr>
                      <w:jc w:val="center"/>
                      <w:rPr>
                        <w:rFonts w:cs="Arial"/>
                        <w:sz w:val="16"/>
                        <w:szCs w:val="16"/>
                        <w:lang w:val="es-MX"/>
                      </w:rPr>
                    </w:pPr>
                    <w:r>
                      <w:rPr>
                        <w:rFonts w:cs="Arial"/>
                        <w:sz w:val="16"/>
                        <w:szCs w:val="16"/>
                        <w:lang w:val="es-MX"/>
                      </w:rPr>
                      <w:t>3</w:t>
                    </w:r>
                  </w:p>
                </w:txbxContent>
              </v:textbox>
            </v:oval>
            <v:oval id="_x0000_s6299" style="position:absolute;left:1923;top:8175;width:453;height:383">
              <v:textbox style="mso-next-textbox:#_x0000_s6299">
                <w:txbxContent>
                  <w:p w:rsidR="00420E9B" w:rsidRPr="001C4D85" w:rsidRDefault="00420E9B" w:rsidP="00C803C8">
                    <w:pPr>
                      <w:jc w:val="center"/>
                      <w:rPr>
                        <w:rFonts w:cs="Arial"/>
                        <w:sz w:val="16"/>
                        <w:szCs w:val="16"/>
                        <w:lang w:val="es-MX"/>
                      </w:rPr>
                    </w:pPr>
                    <w:r>
                      <w:rPr>
                        <w:rFonts w:cs="Arial"/>
                        <w:sz w:val="16"/>
                        <w:szCs w:val="16"/>
                        <w:lang w:val="es-MX"/>
                      </w:rPr>
                      <w:t>4</w:t>
                    </w:r>
                  </w:p>
                </w:txbxContent>
              </v:textbox>
            </v:oval>
            <v:oval id="_x0000_s6300" style="position:absolute;left:6528;top:8498;width:453;height:383">
              <v:textbox style="mso-next-textbox:#_x0000_s6300">
                <w:txbxContent>
                  <w:p w:rsidR="00420E9B" w:rsidRPr="001C4D85" w:rsidRDefault="00420E9B" w:rsidP="00C803C8">
                    <w:pPr>
                      <w:jc w:val="center"/>
                      <w:rPr>
                        <w:rFonts w:cs="Arial"/>
                        <w:sz w:val="16"/>
                        <w:szCs w:val="16"/>
                        <w:lang w:val="es-MX"/>
                      </w:rPr>
                    </w:pPr>
                    <w:r>
                      <w:rPr>
                        <w:rFonts w:cs="Arial"/>
                        <w:sz w:val="16"/>
                        <w:szCs w:val="16"/>
                        <w:lang w:val="es-MX"/>
                      </w:rPr>
                      <w:t>5</w:t>
                    </w:r>
                  </w:p>
                </w:txbxContent>
              </v:textbox>
            </v:oval>
            <v:oval id="_x0000_s6301" style="position:absolute;left:3567;top:12301;width:453;height:383">
              <v:textbox style="mso-next-textbox:#_x0000_s6301">
                <w:txbxContent>
                  <w:p w:rsidR="00420E9B" w:rsidRPr="001C4D85" w:rsidRDefault="00420E9B" w:rsidP="00C803C8">
                    <w:pPr>
                      <w:jc w:val="center"/>
                      <w:rPr>
                        <w:rFonts w:cs="Arial"/>
                        <w:sz w:val="16"/>
                        <w:szCs w:val="16"/>
                        <w:lang w:val="es-MX"/>
                      </w:rPr>
                    </w:pPr>
                    <w:r>
                      <w:rPr>
                        <w:rFonts w:cs="Arial"/>
                        <w:sz w:val="16"/>
                        <w:szCs w:val="16"/>
                        <w:lang w:val="es-MX"/>
                      </w:rPr>
                      <w:t>6</w:t>
                    </w:r>
                  </w:p>
                </w:txbxContent>
              </v:textbox>
            </v:oval>
            <v:rect id="Rectangle 382" o:spid="_x0000_s6618" style="position:absolute;left:1821;top:3572;width:8971;height:615;visibility:visible;v-text-anchor:middle" fillcolor="#385624">
              <v:textbox inset="2.31139mm,1.1557mm,2.31139mm,1.1557mm">
                <w:txbxContent>
                  <w:p w:rsidR="00420E9B" w:rsidRPr="009E2385" w:rsidRDefault="00420E9B" w:rsidP="00C803C8">
                    <w:pPr>
                      <w:autoSpaceDE w:val="0"/>
                      <w:autoSpaceDN w:val="0"/>
                      <w:adjustRightInd w:val="0"/>
                      <w:jc w:val="center"/>
                      <w:rPr>
                        <w:rFonts w:cs="Arial"/>
                        <w:color w:val="000000"/>
                        <w:sz w:val="16"/>
                        <w:szCs w:val="16"/>
                      </w:rPr>
                    </w:pPr>
                  </w:p>
                </w:txbxContent>
              </v:textbox>
            </v:rect>
            <w10:anchorlock/>
          </v:group>
        </w:pict>
      </w:r>
    </w:p>
    <w:p w:rsidR="00DF0178" w:rsidRPr="00C57C20" w:rsidRDefault="00DF0178" w:rsidP="00DF0178">
      <w:pPr>
        <w:autoSpaceDE w:val="0"/>
        <w:autoSpaceDN w:val="0"/>
        <w:adjustRightInd w:val="0"/>
        <w:spacing w:line="300" w:lineRule="atLeast"/>
        <w:rPr>
          <w:rFonts w:cs="Arial"/>
          <w:b/>
          <w:sz w:val="24"/>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F0178" w:rsidRPr="00DE1D84" w:rsidRDefault="00DF0178" w:rsidP="00DE1D84">
      <w:pPr>
        <w:jc w:val="center"/>
        <w:rPr>
          <w:b/>
          <w:sz w:val="28"/>
          <w:szCs w:val="28"/>
        </w:rPr>
      </w:pPr>
      <w:r w:rsidRPr="00DE1D84">
        <w:rPr>
          <w:b/>
          <w:sz w:val="28"/>
          <w:szCs w:val="28"/>
        </w:rPr>
        <w:t xml:space="preserve">PROCEDIMIENTO </w:t>
      </w:r>
      <w:r w:rsidR="00D6562D" w:rsidRPr="00DE1D84">
        <w:rPr>
          <w:b/>
          <w:sz w:val="28"/>
          <w:szCs w:val="28"/>
        </w:rPr>
        <w:t>6.6</w:t>
      </w:r>
    </w:p>
    <w:p w:rsidR="00DF0178" w:rsidRPr="00D6562D" w:rsidRDefault="00DF0178" w:rsidP="00D6562D">
      <w:pPr>
        <w:autoSpaceDE w:val="0"/>
        <w:autoSpaceDN w:val="0"/>
        <w:adjustRightInd w:val="0"/>
        <w:spacing w:line="300" w:lineRule="atLeast"/>
        <w:jc w:val="center"/>
        <w:rPr>
          <w:rFonts w:cs="Arial"/>
          <w:b/>
          <w:sz w:val="28"/>
          <w:szCs w:val="28"/>
        </w:rPr>
      </w:pPr>
    </w:p>
    <w:p w:rsidR="00DF0178" w:rsidRPr="00D6562D" w:rsidRDefault="00DF0178" w:rsidP="00D6562D">
      <w:pPr>
        <w:autoSpaceDE w:val="0"/>
        <w:autoSpaceDN w:val="0"/>
        <w:adjustRightInd w:val="0"/>
        <w:spacing w:line="300" w:lineRule="atLeast"/>
        <w:jc w:val="center"/>
        <w:rPr>
          <w:rFonts w:cs="Arial"/>
          <w:b/>
          <w:sz w:val="28"/>
          <w:szCs w:val="28"/>
        </w:rPr>
      </w:pPr>
    </w:p>
    <w:p w:rsidR="00DF0178" w:rsidRPr="00D6562D" w:rsidRDefault="00D6562D" w:rsidP="00DE1D84">
      <w:pPr>
        <w:pStyle w:val="Ttulo2"/>
      </w:pPr>
      <w:bookmarkStart w:id="321" w:name="_Toc36115767"/>
      <w:r>
        <w:t>ELABORACIÓN DE CHEQUE</w:t>
      </w:r>
      <w:bookmarkEnd w:id="321"/>
    </w:p>
    <w:p w:rsidR="00DF0178" w:rsidRPr="00D6562D" w:rsidRDefault="00DF0178" w:rsidP="00D6562D">
      <w:pPr>
        <w:autoSpaceDE w:val="0"/>
        <w:autoSpaceDN w:val="0"/>
        <w:adjustRightInd w:val="0"/>
        <w:spacing w:line="300" w:lineRule="atLeast"/>
        <w:jc w:val="center"/>
        <w:rPr>
          <w:rFonts w:cs="Arial"/>
          <w:b/>
          <w:sz w:val="28"/>
          <w:szCs w:val="28"/>
        </w:rPr>
      </w:pPr>
    </w:p>
    <w:p w:rsidR="00DF0178" w:rsidRDefault="00DF0178"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D14517" w:rsidRDefault="00D14517" w:rsidP="00D6562D">
      <w:pPr>
        <w:autoSpaceDE w:val="0"/>
        <w:autoSpaceDN w:val="0"/>
        <w:adjustRightInd w:val="0"/>
        <w:spacing w:line="300" w:lineRule="atLeast"/>
        <w:jc w:val="center"/>
        <w:rPr>
          <w:rFonts w:cs="Arial"/>
          <w:b/>
          <w:sz w:val="28"/>
          <w:szCs w:val="28"/>
        </w:rPr>
      </w:pPr>
    </w:p>
    <w:p w:rsidR="002E5E59" w:rsidRDefault="002E5E59" w:rsidP="00D6562D">
      <w:pPr>
        <w:autoSpaceDE w:val="0"/>
        <w:autoSpaceDN w:val="0"/>
        <w:adjustRightInd w:val="0"/>
        <w:spacing w:line="300" w:lineRule="atLeast"/>
        <w:jc w:val="center"/>
        <w:rPr>
          <w:rFonts w:cs="Arial"/>
          <w:b/>
          <w:sz w:val="28"/>
          <w:szCs w:val="28"/>
        </w:rPr>
      </w:pPr>
    </w:p>
    <w:p w:rsidR="002E5E59" w:rsidRDefault="002E5E59" w:rsidP="00D6562D">
      <w:pPr>
        <w:autoSpaceDE w:val="0"/>
        <w:autoSpaceDN w:val="0"/>
        <w:adjustRightInd w:val="0"/>
        <w:spacing w:line="300" w:lineRule="atLeast"/>
        <w:jc w:val="center"/>
        <w:rPr>
          <w:rFonts w:cs="Arial"/>
          <w:b/>
          <w:sz w:val="28"/>
          <w:szCs w:val="28"/>
        </w:rPr>
      </w:pPr>
    </w:p>
    <w:p w:rsidR="00DF0178" w:rsidRPr="00D6562D" w:rsidRDefault="00DF0178" w:rsidP="00C803C8">
      <w:pPr>
        <w:autoSpaceDE w:val="0"/>
        <w:autoSpaceDN w:val="0"/>
        <w:adjustRightInd w:val="0"/>
        <w:spacing w:line="300" w:lineRule="atLeast"/>
        <w:rPr>
          <w:rFonts w:cs="Arial"/>
          <w:b/>
          <w:sz w:val="28"/>
          <w:szCs w:val="28"/>
        </w:rPr>
      </w:pPr>
      <w:r w:rsidRPr="00D6562D">
        <w:rPr>
          <w:rFonts w:cs="Arial"/>
          <w:b/>
          <w:sz w:val="28"/>
          <w:szCs w:val="28"/>
        </w:rPr>
        <w:t xml:space="preserve">OBJETIVO DEL </w:t>
      </w:r>
      <w:r w:rsidR="00D6562D" w:rsidRPr="00D6562D">
        <w:rPr>
          <w:rFonts w:cs="Arial"/>
          <w:b/>
          <w:sz w:val="28"/>
          <w:szCs w:val="28"/>
        </w:rPr>
        <w:t>PROCEDIMIENTO 6.6</w:t>
      </w:r>
      <w:r w:rsidR="00D6562D">
        <w:rPr>
          <w:rFonts w:cs="Arial"/>
          <w:b/>
          <w:sz w:val="28"/>
          <w:szCs w:val="28"/>
        </w:rPr>
        <w:t>, ELABORACIÓN DE CHEQUE</w:t>
      </w:r>
    </w:p>
    <w:p w:rsidR="00DF0178" w:rsidRPr="00D6562D" w:rsidRDefault="00DF0178" w:rsidP="00D6562D">
      <w:pPr>
        <w:autoSpaceDE w:val="0"/>
        <w:autoSpaceDN w:val="0"/>
        <w:adjustRightInd w:val="0"/>
        <w:spacing w:line="300" w:lineRule="atLeast"/>
        <w:jc w:val="center"/>
        <w:rPr>
          <w:rFonts w:cs="Arial"/>
          <w:b/>
          <w:sz w:val="28"/>
          <w:szCs w:val="28"/>
        </w:rPr>
      </w:pPr>
    </w:p>
    <w:p w:rsidR="00DF0178" w:rsidRPr="00D6562D" w:rsidRDefault="00DF0178" w:rsidP="00D6562D">
      <w:pPr>
        <w:spacing w:line="300" w:lineRule="atLeast"/>
        <w:rPr>
          <w:rFonts w:cs="Arial"/>
          <w:color w:val="000000"/>
          <w:sz w:val="24"/>
          <w:szCs w:val="28"/>
        </w:rPr>
      </w:pPr>
      <w:r w:rsidRPr="00D6562D">
        <w:rPr>
          <w:rFonts w:cs="Arial"/>
          <w:color w:val="000000"/>
          <w:sz w:val="24"/>
          <w:szCs w:val="28"/>
        </w:rPr>
        <w:t>Controlar la elaboración de cheques y pago de egresos del Ayuntamiento, acorde a la normatividad y procedimientos vigentes.</w:t>
      </w:r>
    </w:p>
    <w:p w:rsidR="00DF0178" w:rsidRPr="00D6562D" w:rsidRDefault="00DF0178" w:rsidP="00D6562D">
      <w:pPr>
        <w:autoSpaceDE w:val="0"/>
        <w:autoSpaceDN w:val="0"/>
        <w:adjustRightInd w:val="0"/>
        <w:spacing w:line="300" w:lineRule="atLeast"/>
        <w:jc w:val="center"/>
        <w:rPr>
          <w:rFonts w:cs="Arial"/>
          <w:b/>
          <w:sz w:val="28"/>
          <w:szCs w:val="28"/>
        </w:rPr>
      </w:pPr>
    </w:p>
    <w:p w:rsidR="00DF0178" w:rsidRPr="00D6562D" w:rsidRDefault="00DF0178" w:rsidP="00D6562D">
      <w:pPr>
        <w:autoSpaceDE w:val="0"/>
        <w:autoSpaceDN w:val="0"/>
        <w:adjustRightInd w:val="0"/>
        <w:spacing w:line="300" w:lineRule="atLeast"/>
        <w:jc w:val="center"/>
        <w:rPr>
          <w:rFonts w:cs="Arial"/>
          <w:sz w:val="28"/>
          <w:szCs w:val="28"/>
        </w:rPr>
      </w:pPr>
    </w:p>
    <w:p w:rsidR="00DF0178" w:rsidRPr="00C57C20" w:rsidRDefault="00DF0178" w:rsidP="00C803C8">
      <w:pPr>
        <w:autoSpaceDE w:val="0"/>
        <w:autoSpaceDN w:val="0"/>
        <w:adjustRightInd w:val="0"/>
        <w:spacing w:line="300" w:lineRule="atLeast"/>
        <w:rPr>
          <w:rFonts w:cs="Arial"/>
          <w:b/>
          <w:sz w:val="24"/>
          <w:szCs w:val="28"/>
        </w:rPr>
      </w:pPr>
      <w:r w:rsidRPr="00D6562D">
        <w:rPr>
          <w:rFonts w:cs="Arial"/>
          <w:b/>
          <w:sz w:val="28"/>
          <w:szCs w:val="28"/>
        </w:rPr>
        <w:t xml:space="preserve">FUNDAMENTO JURÍDICO ADMINISTRATIVO DEL </w:t>
      </w:r>
      <w:r w:rsidR="00D6562D" w:rsidRPr="00D6562D">
        <w:rPr>
          <w:rFonts w:cs="Arial"/>
          <w:b/>
          <w:sz w:val="28"/>
          <w:szCs w:val="28"/>
        </w:rPr>
        <w:t>PROCEDIMIENTO 6.6</w:t>
      </w:r>
      <w:r w:rsidR="00D6562D">
        <w:rPr>
          <w:rFonts w:cs="Arial"/>
          <w:b/>
          <w:sz w:val="28"/>
          <w:szCs w:val="28"/>
        </w:rPr>
        <w:t>, ELABORACIÓN DE CHEQUE</w:t>
      </w:r>
    </w:p>
    <w:p w:rsidR="00DF0178" w:rsidRPr="00C57C20" w:rsidRDefault="00DF0178" w:rsidP="00DF0178">
      <w:pPr>
        <w:autoSpaceDE w:val="0"/>
        <w:autoSpaceDN w:val="0"/>
        <w:adjustRightInd w:val="0"/>
        <w:spacing w:line="300" w:lineRule="atLeast"/>
        <w:rPr>
          <w:rFonts w:cs="Arial"/>
          <w:b/>
          <w:sz w:val="24"/>
          <w:szCs w:val="28"/>
        </w:rPr>
      </w:pPr>
    </w:p>
    <w:p w:rsidR="00DF0178" w:rsidRPr="00C57C20" w:rsidRDefault="00DF0178" w:rsidP="00D6562D">
      <w:pPr>
        <w:spacing w:line="300" w:lineRule="atLeast"/>
        <w:contextualSpacing/>
        <w:rPr>
          <w:rFonts w:cs="Arial"/>
          <w:color w:val="000000"/>
          <w:sz w:val="24"/>
          <w:szCs w:val="28"/>
        </w:rPr>
      </w:pPr>
      <w:r w:rsidRPr="00C57C20">
        <w:rPr>
          <w:rFonts w:cs="Arial"/>
          <w:color w:val="000000"/>
          <w:sz w:val="24"/>
          <w:szCs w:val="28"/>
        </w:rPr>
        <w:t>Normas Presupuestarias y Ejercicio del Gasto Municipal.</w:t>
      </w:r>
    </w:p>
    <w:p w:rsidR="00DF0178" w:rsidRPr="00C57C20" w:rsidRDefault="00DF0178" w:rsidP="00D6562D">
      <w:pPr>
        <w:spacing w:line="300" w:lineRule="atLeast"/>
        <w:contextualSpacing/>
        <w:rPr>
          <w:rFonts w:cs="Arial"/>
          <w:color w:val="000000"/>
          <w:sz w:val="24"/>
          <w:szCs w:val="28"/>
        </w:rPr>
      </w:pPr>
      <w:r w:rsidRPr="00C57C20">
        <w:rPr>
          <w:rFonts w:cs="Arial"/>
          <w:color w:val="000000"/>
          <w:sz w:val="24"/>
          <w:szCs w:val="28"/>
        </w:rPr>
        <w:t>Carpeta Básica para la formulación del POA.</w:t>
      </w:r>
    </w:p>
    <w:p w:rsidR="00DF0178" w:rsidRPr="00C57C20" w:rsidRDefault="00DF0178" w:rsidP="00D6562D">
      <w:pPr>
        <w:spacing w:line="300" w:lineRule="atLeast"/>
        <w:rPr>
          <w:sz w:val="18"/>
        </w:rPr>
      </w:pPr>
    </w:p>
    <w:p w:rsidR="00DF0178" w:rsidRPr="00C57C20" w:rsidRDefault="00DF0178" w:rsidP="00DF0178">
      <w:pPr>
        <w:spacing w:line="300" w:lineRule="atLeast"/>
        <w:rPr>
          <w:rFonts w:cs="Arial"/>
          <w:color w:val="000000"/>
          <w:sz w:val="24"/>
          <w:szCs w:val="28"/>
        </w:rPr>
      </w:pPr>
    </w:p>
    <w:p w:rsidR="00DF0178" w:rsidRPr="00C57C20" w:rsidRDefault="00DF0178" w:rsidP="00DF0178">
      <w:pPr>
        <w:spacing w:line="300" w:lineRule="atLeast"/>
        <w:rPr>
          <w:rFonts w:cs="Arial"/>
          <w:color w:val="000000"/>
          <w:sz w:val="24"/>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2E5E59" w:rsidRDefault="002E5E59" w:rsidP="008B700E">
      <w:pPr>
        <w:autoSpaceDE w:val="0"/>
        <w:autoSpaceDN w:val="0"/>
        <w:adjustRightInd w:val="0"/>
        <w:spacing w:line="300" w:lineRule="atLeast"/>
        <w:jc w:val="center"/>
        <w:rPr>
          <w:rFonts w:cs="Arial"/>
          <w:b/>
          <w:sz w:val="28"/>
          <w:szCs w:val="28"/>
        </w:rPr>
      </w:pPr>
    </w:p>
    <w:p w:rsidR="00DF0178" w:rsidRPr="008B700E" w:rsidRDefault="00DF0178" w:rsidP="008B700E">
      <w:pPr>
        <w:autoSpaceDE w:val="0"/>
        <w:autoSpaceDN w:val="0"/>
        <w:adjustRightInd w:val="0"/>
        <w:spacing w:line="300" w:lineRule="atLeast"/>
        <w:jc w:val="center"/>
        <w:rPr>
          <w:rFonts w:cs="Arial"/>
          <w:b/>
          <w:sz w:val="28"/>
          <w:szCs w:val="28"/>
        </w:rPr>
      </w:pPr>
    </w:p>
    <w:p w:rsidR="00DF0178" w:rsidRPr="002E5E59" w:rsidRDefault="00DF0178" w:rsidP="00DF0178">
      <w:pPr>
        <w:spacing w:line="300" w:lineRule="atLeast"/>
        <w:jc w:val="right"/>
        <w:rPr>
          <w:rFonts w:cs="Arial"/>
          <w:b/>
          <w:sz w:val="16"/>
          <w:szCs w:val="16"/>
        </w:rPr>
      </w:pPr>
      <w:r w:rsidRPr="002E5E59">
        <w:rPr>
          <w:rFonts w:cs="Arial"/>
          <w:b/>
          <w:sz w:val="16"/>
          <w:szCs w:val="16"/>
        </w:rPr>
        <w:t>DESCRIPCIÓN DE LAS ACTIVIDADES DEL PROCEDIMIENTO</w:t>
      </w:r>
    </w:p>
    <w:p w:rsidR="00DF0178" w:rsidRPr="002E5E59" w:rsidRDefault="00DF0178" w:rsidP="00DF0178">
      <w:pPr>
        <w:spacing w:line="300" w:lineRule="atLeast"/>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2E5E59" w:rsidTr="00C803C8">
        <w:tc>
          <w:tcPr>
            <w:tcW w:w="4668" w:type="dxa"/>
            <w:gridSpan w:val="3"/>
            <w:shd w:val="clear" w:color="auto" w:fill="385624"/>
          </w:tcPr>
          <w:p w:rsidR="00DF0178" w:rsidRPr="00C803C8" w:rsidRDefault="00DF0178" w:rsidP="002E5E59">
            <w:pPr>
              <w:rPr>
                <w:rFonts w:cs="Arial"/>
                <w:b/>
                <w:color w:val="FFFFFF" w:themeColor="background1"/>
                <w:sz w:val="16"/>
                <w:szCs w:val="16"/>
              </w:rPr>
            </w:pPr>
            <w:r w:rsidRPr="00C803C8">
              <w:rPr>
                <w:rFonts w:cs="Arial"/>
                <w:b/>
                <w:color w:val="FFFFFF" w:themeColor="background1"/>
                <w:sz w:val="16"/>
                <w:szCs w:val="16"/>
              </w:rPr>
              <w:t>UNIDAD ADMINISTRATIVA:</w:t>
            </w:r>
          </w:p>
          <w:p w:rsidR="00DF0178" w:rsidRPr="00C803C8" w:rsidRDefault="00DF0178" w:rsidP="002E5E59">
            <w:pPr>
              <w:rPr>
                <w:rFonts w:cs="Arial"/>
                <w:color w:val="FFFFFF" w:themeColor="background1"/>
                <w:sz w:val="16"/>
                <w:szCs w:val="16"/>
              </w:rPr>
            </w:pPr>
            <w:r w:rsidRPr="00C803C8">
              <w:rPr>
                <w:rFonts w:cs="Arial"/>
                <w:color w:val="FFFFFF" w:themeColor="background1"/>
                <w:sz w:val="16"/>
                <w:szCs w:val="16"/>
              </w:rPr>
              <w:t>Dirección de Finanzas</w:t>
            </w:r>
          </w:p>
          <w:p w:rsidR="002E5E59" w:rsidRPr="00C803C8" w:rsidRDefault="002E5E59" w:rsidP="002E5E59">
            <w:pPr>
              <w:rPr>
                <w:rFonts w:cs="Arial"/>
                <w:color w:val="FFFFFF" w:themeColor="background1"/>
                <w:sz w:val="16"/>
                <w:szCs w:val="16"/>
              </w:rPr>
            </w:pPr>
          </w:p>
        </w:tc>
        <w:tc>
          <w:tcPr>
            <w:tcW w:w="4675" w:type="dxa"/>
            <w:gridSpan w:val="2"/>
            <w:shd w:val="clear" w:color="auto" w:fill="385624"/>
          </w:tcPr>
          <w:p w:rsidR="00DF0178" w:rsidRPr="00C803C8" w:rsidRDefault="00DF0178" w:rsidP="002E5E59">
            <w:pPr>
              <w:rPr>
                <w:rFonts w:cs="Arial"/>
                <w:b/>
                <w:color w:val="FFFFFF" w:themeColor="background1"/>
                <w:sz w:val="16"/>
                <w:szCs w:val="16"/>
              </w:rPr>
            </w:pPr>
            <w:r w:rsidRPr="00C803C8">
              <w:rPr>
                <w:rFonts w:cs="Arial"/>
                <w:b/>
                <w:color w:val="FFFFFF" w:themeColor="background1"/>
                <w:sz w:val="16"/>
                <w:szCs w:val="16"/>
              </w:rPr>
              <w:t xml:space="preserve">UNIDAD RESPONSABLE: </w:t>
            </w:r>
          </w:p>
          <w:p w:rsidR="00DF0178" w:rsidRPr="00C803C8" w:rsidRDefault="00DF0178" w:rsidP="002E5E59">
            <w:pPr>
              <w:rPr>
                <w:rFonts w:cs="Arial"/>
                <w:color w:val="FFFFFF" w:themeColor="background1"/>
                <w:sz w:val="16"/>
                <w:szCs w:val="16"/>
              </w:rPr>
            </w:pPr>
            <w:r w:rsidRPr="00C803C8">
              <w:rPr>
                <w:rFonts w:cs="Arial"/>
                <w:color w:val="FFFFFF" w:themeColor="background1"/>
                <w:sz w:val="16"/>
                <w:szCs w:val="16"/>
              </w:rPr>
              <w:t>Subdirección de Egresos</w:t>
            </w:r>
          </w:p>
        </w:tc>
      </w:tr>
      <w:tr w:rsidR="00DF0178" w:rsidRPr="002E5E59" w:rsidTr="00C803C8">
        <w:tc>
          <w:tcPr>
            <w:tcW w:w="9343" w:type="dxa"/>
            <w:gridSpan w:val="5"/>
            <w:tcBorders>
              <w:bottom w:val="single" w:sz="4" w:space="0" w:color="auto"/>
            </w:tcBorders>
            <w:shd w:val="clear" w:color="auto" w:fill="385624"/>
          </w:tcPr>
          <w:p w:rsidR="00DF0178" w:rsidRPr="00C803C8" w:rsidRDefault="00DF0178" w:rsidP="002E5E59">
            <w:pPr>
              <w:rPr>
                <w:rFonts w:cs="Arial"/>
                <w:b/>
                <w:color w:val="FFFFFF" w:themeColor="background1"/>
                <w:sz w:val="16"/>
                <w:szCs w:val="16"/>
              </w:rPr>
            </w:pPr>
            <w:r w:rsidRPr="00C803C8">
              <w:rPr>
                <w:rFonts w:cs="Arial"/>
                <w:b/>
                <w:color w:val="FFFFFF" w:themeColor="background1"/>
                <w:sz w:val="16"/>
                <w:szCs w:val="16"/>
              </w:rPr>
              <w:t>NOMBRE DEL PROCEDIMIENTO:</w:t>
            </w:r>
          </w:p>
          <w:p w:rsidR="00DF0178" w:rsidRPr="00C803C8" w:rsidRDefault="00DF0178" w:rsidP="002E5E59">
            <w:pPr>
              <w:rPr>
                <w:rFonts w:cs="Arial"/>
                <w:color w:val="FFFFFF" w:themeColor="background1"/>
                <w:sz w:val="16"/>
                <w:szCs w:val="16"/>
              </w:rPr>
            </w:pPr>
            <w:r w:rsidRPr="00C803C8">
              <w:rPr>
                <w:rFonts w:cs="Arial"/>
                <w:color w:val="FFFFFF" w:themeColor="background1"/>
                <w:sz w:val="16"/>
                <w:szCs w:val="16"/>
              </w:rPr>
              <w:t>Elaboración de cheque</w:t>
            </w:r>
          </w:p>
          <w:p w:rsidR="002E5E59" w:rsidRPr="00C803C8" w:rsidRDefault="002E5E59" w:rsidP="002E5E59">
            <w:pPr>
              <w:rPr>
                <w:rFonts w:cs="Arial"/>
                <w:color w:val="FFFFFF" w:themeColor="background1"/>
                <w:sz w:val="16"/>
                <w:szCs w:val="16"/>
                <w:highlight w:val="yellow"/>
              </w:rPr>
            </w:pPr>
          </w:p>
        </w:tc>
      </w:tr>
      <w:tr w:rsidR="00DF0178" w:rsidRPr="002E5E59" w:rsidTr="002E5E59">
        <w:tc>
          <w:tcPr>
            <w:tcW w:w="819" w:type="dxa"/>
            <w:tcBorders>
              <w:top w:val="single" w:sz="4" w:space="0" w:color="auto"/>
              <w:left w:val="nil"/>
              <w:bottom w:val="single" w:sz="4" w:space="0" w:color="auto"/>
              <w:right w:val="nil"/>
            </w:tcBorders>
          </w:tcPr>
          <w:p w:rsidR="00DF0178" w:rsidRPr="002E5E59" w:rsidRDefault="00DF0178" w:rsidP="002E5E59">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2E5E59" w:rsidRDefault="00DF0178" w:rsidP="002E5E59">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2E5E59" w:rsidRDefault="00DF0178" w:rsidP="002E5E59">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2E5E59" w:rsidRDefault="00DF0178" w:rsidP="002E5E59">
            <w:pPr>
              <w:jc w:val="center"/>
              <w:rPr>
                <w:rFonts w:cs="Arial"/>
                <w:b/>
                <w:sz w:val="16"/>
                <w:szCs w:val="16"/>
              </w:rPr>
            </w:pPr>
          </w:p>
        </w:tc>
      </w:tr>
      <w:tr w:rsidR="00DF0178" w:rsidRPr="002E5E59" w:rsidTr="00C803C8">
        <w:tc>
          <w:tcPr>
            <w:tcW w:w="819" w:type="dxa"/>
            <w:tcBorders>
              <w:top w:val="single" w:sz="4" w:space="0" w:color="auto"/>
            </w:tcBorders>
            <w:shd w:val="clear" w:color="auto" w:fill="800000"/>
          </w:tcPr>
          <w:p w:rsidR="00DF0178" w:rsidRPr="002E5E59" w:rsidRDefault="00DF0178" w:rsidP="002E5E59">
            <w:pPr>
              <w:jc w:val="center"/>
              <w:rPr>
                <w:rFonts w:cs="Arial"/>
                <w:b/>
                <w:sz w:val="16"/>
                <w:szCs w:val="16"/>
              </w:rPr>
            </w:pPr>
            <w:r w:rsidRPr="002E5E59">
              <w:rPr>
                <w:rFonts w:cs="Arial"/>
                <w:b/>
                <w:sz w:val="16"/>
                <w:szCs w:val="16"/>
              </w:rPr>
              <w:t>ACT. NUM.</w:t>
            </w:r>
          </w:p>
        </w:tc>
        <w:tc>
          <w:tcPr>
            <w:tcW w:w="3391" w:type="dxa"/>
            <w:tcBorders>
              <w:top w:val="single" w:sz="4" w:space="0" w:color="auto"/>
            </w:tcBorders>
            <w:shd w:val="clear" w:color="auto" w:fill="800000"/>
          </w:tcPr>
          <w:p w:rsidR="00DF0178" w:rsidRPr="002E5E59" w:rsidRDefault="00DF0178" w:rsidP="002E5E59">
            <w:pPr>
              <w:jc w:val="center"/>
              <w:rPr>
                <w:rFonts w:cs="Arial"/>
                <w:b/>
                <w:sz w:val="16"/>
                <w:szCs w:val="16"/>
              </w:rPr>
            </w:pPr>
            <w:r w:rsidRPr="002E5E59">
              <w:rPr>
                <w:rFonts w:cs="Arial"/>
                <w:b/>
                <w:sz w:val="16"/>
                <w:szCs w:val="16"/>
              </w:rPr>
              <w:t>RESPONSABLE</w:t>
            </w:r>
          </w:p>
        </w:tc>
        <w:tc>
          <w:tcPr>
            <w:tcW w:w="3230" w:type="dxa"/>
            <w:gridSpan w:val="2"/>
            <w:tcBorders>
              <w:top w:val="single" w:sz="4" w:space="0" w:color="auto"/>
            </w:tcBorders>
            <w:shd w:val="clear" w:color="auto" w:fill="800000"/>
          </w:tcPr>
          <w:p w:rsidR="00DF0178" w:rsidRPr="002E5E59" w:rsidRDefault="00DF0178" w:rsidP="002E5E59">
            <w:pPr>
              <w:jc w:val="center"/>
              <w:rPr>
                <w:rFonts w:cs="Arial"/>
                <w:b/>
                <w:sz w:val="16"/>
                <w:szCs w:val="16"/>
              </w:rPr>
            </w:pPr>
            <w:r w:rsidRPr="002E5E59">
              <w:rPr>
                <w:rFonts w:cs="Arial"/>
                <w:b/>
                <w:sz w:val="16"/>
                <w:szCs w:val="16"/>
              </w:rPr>
              <w:t>DESCRIPCIÓN DE ACTIVIDADES</w:t>
            </w:r>
          </w:p>
        </w:tc>
        <w:tc>
          <w:tcPr>
            <w:tcW w:w="1903" w:type="dxa"/>
            <w:tcBorders>
              <w:top w:val="single" w:sz="4" w:space="0" w:color="auto"/>
            </w:tcBorders>
            <w:shd w:val="clear" w:color="auto" w:fill="800000"/>
          </w:tcPr>
          <w:p w:rsidR="00DF0178" w:rsidRPr="002E5E59" w:rsidRDefault="00DF0178" w:rsidP="002E5E59">
            <w:pPr>
              <w:jc w:val="center"/>
              <w:rPr>
                <w:rFonts w:cs="Arial"/>
                <w:b/>
                <w:sz w:val="16"/>
                <w:szCs w:val="16"/>
              </w:rPr>
            </w:pPr>
            <w:r w:rsidRPr="002E5E59">
              <w:rPr>
                <w:rFonts w:cs="Arial"/>
                <w:b/>
                <w:sz w:val="16"/>
                <w:szCs w:val="16"/>
              </w:rPr>
              <w:t>FORMA O DOCUMENTO</w:t>
            </w:r>
          </w:p>
        </w:tc>
      </w:tr>
      <w:tr w:rsidR="00C803C8" w:rsidRPr="002E5E59" w:rsidTr="00C95238">
        <w:tc>
          <w:tcPr>
            <w:tcW w:w="819" w:type="dxa"/>
          </w:tcPr>
          <w:p w:rsidR="00C803C8" w:rsidRPr="002E5E59" w:rsidRDefault="00C803C8" w:rsidP="002E5E59">
            <w:pPr>
              <w:jc w:val="center"/>
              <w:rPr>
                <w:rFonts w:cs="Arial"/>
                <w:sz w:val="16"/>
                <w:szCs w:val="16"/>
              </w:rPr>
            </w:pPr>
          </w:p>
        </w:tc>
        <w:tc>
          <w:tcPr>
            <w:tcW w:w="3391" w:type="dxa"/>
          </w:tcPr>
          <w:p w:rsidR="00C803C8" w:rsidRPr="002E5E59" w:rsidRDefault="00C803C8" w:rsidP="002E5E59">
            <w:pPr>
              <w:rPr>
                <w:rFonts w:cs="Arial"/>
                <w:sz w:val="16"/>
                <w:szCs w:val="16"/>
              </w:rPr>
            </w:pPr>
          </w:p>
        </w:tc>
        <w:tc>
          <w:tcPr>
            <w:tcW w:w="3230" w:type="dxa"/>
            <w:gridSpan w:val="2"/>
          </w:tcPr>
          <w:p w:rsidR="00C803C8" w:rsidRPr="002E5E59" w:rsidRDefault="00C803C8" w:rsidP="00C803C8">
            <w:pPr>
              <w:jc w:val="center"/>
              <w:rPr>
                <w:rFonts w:cs="Arial"/>
                <w:b/>
                <w:sz w:val="16"/>
                <w:szCs w:val="16"/>
              </w:rPr>
            </w:pPr>
            <w:r w:rsidRPr="002E5E59">
              <w:rPr>
                <w:rFonts w:cs="Arial"/>
                <w:b/>
                <w:sz w:val="16"/>
                <w:szCs w:val="16"/>
              </w:rPr>
              <w:t>INICIO</w:t>
            </w:r>
          </w:p>
          <w:p w:rsidR="00C803C8" w:rsidRPr="002E5E59" w:rsidRDefault="00C803C8" w:rsidP="002E5E59">
            <w:pPr>
              <w:jc w:val="center"/>
              <w:rPr>
                <w:rFonts w:cs="Arial"/>
                <w:b/>
                <w:sz w:val="16"/>
                <w:szCs w:val="16"/>
              </w:rPr>
            </w:pPr>
          </w:p>
        </w:tc>
        <w:tc>
          <w:tcPr>
            <w:tcW w:w="1903" w:type="dxa"/>
          </w:tcPr>
          <w:p w:rsidR="00C803C8" w:rsidRPr="002E5E59" w:rsidRDefault="00C803C8" w:rsidP="002E5E59">
            <w:pPr>
              <w:jc w:val="center"/>
              <w:rPr>
                <w:rFonts w:cs="Arial"/>
                <w:sz w:val="16"/>
                <w:szCs w:val="16"/>
              </w:rPr>
            </w:pPr>
          </w:p>
        </w:tc>
      </w:tr>
      <w:tr w:rsidR="00DF0178" w:rsidRPr="002E5E59" w:rsidTr="00C95238">
        <w:tc>
          <w:tcPr>
            <w:tcW w:w="819" w:type="dxa"/>
          </w:tcPr>
          <w:p w:rsidR="00DF0178" w:rsidRPr="002E5E59" w:rsidRDefault="00DF0178" w:rsidP="002E5E59">
            <w:pPr>
              <w:jc w:val="center"/>
              <w:rPr>
                <w:rFonts w:cs="Arial"/>
                <w:sz w:val="16"/>
                <w:szCs w:val="16"/>
              </w:rPr>
            </w:pPr>
          </w:p>
          <w:p w:rsidR="00DF0178" w:rsidRPr="002E5E59" w:rsidRDefault="00DF0178" w:rsidP="002E5E59">
            <w:pPr>
              <w:jc w:val="center"/>
              <w:rPr>
                <w:rFonts w:cs="Arial"/>
                <w:sz w:val="16"/>
                <w:szCs w:val="16"/>
              </w:rPr>
            </w:pPr>
          </w:p>
          <w:p w:rsidR="00DF0178" w:rsidRPr="002E5E59" w:rsidRDefault="00DF0178" w:rsidP="002E5E59">
            <w:pPr>
              <w:jc w:val="center"/>
              <w:rPr>
                <w:rFonts w:cs="Arial"/>
                <w:sz w:val="16"/>
                <w:szCs w:val="16"/>
              </w:rPr>
            </w:pPr>
          </w:p>
          <w:p w:rsidR="00DF0178" w:rsidRPr="002E5E59" w:rsidRDefault="00DF0178" w:rsidP="002E5E59">
            <w:pPr>
              <w:jc w:val="center"/>
              <w:rPr>
                <w:rFonts w:cs="Arial"/>
                <w:sz w:val="16"/>
                <w:szCs w:val="16"/>
              </w:rPr>
            </w:pPr>
            <w:r w:rsidRPr="002E5E59">
              <w:rPr>
                <w:rFonts w:cs="Arial"/>
                <w:sz w:val="16"/>
                <w:szCs w:val="16"/>
              </w:rPr>
              <w:t>1</w:t>
            </w:r>
          </w:p>
          <w:p w:rsidR="00DF0178" w:rsidRPr="002E5E59" w:rsidRDefault="00DF0178" w:rsidP="002E5E59">
            <w:pPr>
              <w:jc w:val="center"/>
              <w:rPr>
                <w:rFonts w:cs="Arial"/>
                <w:sz w:val="16"/>
                <w:szCs w:val="16"/>
              </w:rPr>
            </w:pPr>
          </w:p>
        </w:tc>
        <w:tc>
          <w:tcPr>
            <w:tcW w:w="3391" w:type="dxa"/>
          </w:tcPr>
          <w:p w:rsidR="00DF0178" w:rsidRPr="002E5E59" w:rsidRDefault="00DF0178" w:rsidP="002E5E59">
            <w:pPr>
              <w:rPr>
                <w:rFonts w:cs="Arial"/>
                <w:sz w:val="16"/>
                <w:szCs w:val="16"/>
              </w:rPr>
            </w:pPr>
          </w:p>
          <w:p w:rsidR="00DF0178" w:rsidRPr="002E5E59" w:rsidRDefault="00DF0178" w:rsidP="002E5E59">
            <w:pPr>
              <w:rPr>
                <w:rFonts w:cs="Arial"/>
                <w:sz w:val="16"/>
                <w:szCs w:val="16"/>
              </w:rPr>
            </w:pPr>
          </w:p>
          <w:p w:rsidR="00DF0178" w:rsidRPr="002E5E59" w:rsidRDefault="00DF0178" w:rsidP="002E5E59">
            <w:pPr>
              <w:rPr>
                <w:rFonts w:cs="Arial"/>
                <w:sz w:val="16"/>
                <w:szCs w:val="16"/>
              </w:rPr>
            </w:pPr>
          </w:p>
          <w:p w:rsidR="00DF0178" w:rsidRPr="002E5E59" w:rsidRDefault="00DF0178" w:rsidP="002E5E59">
            <w:pPr>
              <w:rPr>
                <w:rFonts w:cs="Arial"/>
                <w:sz w:val="16"/>
                <w:szCs w:val="16"/>
              </w:rPr>
            </w:pPr>
            <w:r w:rsidRPr="002E5E59">
              <w:rPr>
                <w:rFonts w:cs="Arial"/>
                <w:sz w:val="16"/>
                <w:szCs w:val="16"/>
              </w:rPr>
              <w:t xml:space="preserve">Área de bancos </w:t>
            </w:r>
          </w:p>
        </w:tc>
        <w:tc>
          <w:tcPr>
            <w:tcW w:w="3230" w:type="dxa"/>
            <w:gridSpan w:val="2"/>
          </w:tcPr>
          <w:p w:rsidR="00DF0178" w:rsidRPr="002E5E59" w:rsidRDefault="00DF0178" w:rsidP="002E5E59">
            <w:pPr>
              <w:jc w:val="center"/>
              <w:rPr>
                <w:rFonts w:cs="Arial"/>
                <w:b/>
                <w:sz w:val="16"/>
                <w:szCs w:val="16"/>
              </w:rPr>
            </w:pPr>
          </w:p>
          <w:p w:rsidR="00DF0178" w:rsidRPr="002E5E59" w:rsidRDefault="00DF0178" w:rsidP="002E5E59">
            <w:pPr>
              <w:rPr>
                <w:rFonts w:cs="Arial"/>
                <w:sz w:val="16"/>
                <w:szCs w:val="16"/>
              </w:rPr>
            </w:pPr>
          </w:p>
          <w:p w:rsidR="00DF0178" w:rsidRPr="002E5E59" w:rsidRDefault="00DF0178" w:rsidP="002E5E59">
            <w:pPr>
              <w:rPr>
                <w:rFonts w:cs="Arial"/>
                <w:sz w:val="16"/>
                <w:szCs w:val="16"/>
              </w:rPr>
            </w:pPr>
            <w:r w:rsidRPr="002E5E59">
              <w:rPr>
                <w:rFonts w:cs="Arial"/>
                <w:sz w:val="16"/>
                <w:szCs w:val="16"/>
              </w:rPr>
              <w:t xml:space="preserve">Recibe la instrucción del </w:t>
            </w:r>
            <w:r w:rsidR="002E5E59">
              <w:rPr>
                <w:rFonts w:cs="Arial"/>
                <w:sz w:val="16"/>
                <w:szCs w:val="16"/>
              </w:rPr>
              <w:t>J</w:t>
            </w:r>
            <w:r w:rsidRPr="002E5E59">
              <w:rPr>
                <w:rFonts w:cs="Arial"/>
                <w:sz w:val="16"/>
                <w:szCs w:val="16"/>
              </w:rPr>
              <w:t>efe</w:t>
            </w:r>
            <w:r w:rsidR="002E5E59">
              <w:rPr>
                <w:rFonts w:cs="Arial"/>
                <w:sz w:val="16"/>
                <w:szCs w:val="16"/>
              </w:rPr>
              <w:t xml:space="preserve"> </w:t>
            </w:r>
            <w:r w:rsidRPr="002E5E59">
              <w:rPr>
                <w:rFonts w:cs="Arial"/>
                <w:sz w:val="16"/>
                <w:szCs w:val="16"/>
              </w:rPr>
              <w:t>del Departamento de Pagaduría la solicitud de cheque.</w:t>
            </w:r>
          </w:p>
          <w:p w:rsidR="00DF0178" w:rsidRPr="002E5E59" w:rsidRDefault="00DF0178" w:rsidP="002E5E59">
            <w:pPr>
              <w:rPr>
                <w:rFonts w:cs="Arial"/>
                <w:sz w:val="16"/>
                <w:szCs w:val="16"/>
              </w:rPr>
            </w:pPr>
          </w:p>
        </w:tc>
        <w:tc>
          <w:tcPr>
            <w:tcW w:w="1903" w:type="dxa"/>
          </w:tcPr>
          <w:p w:rsidR="00DF0178" w:rsidRPr="002E5E59" w:rsidRDefault="00DF0178" w:rsidP="002E5E59">
            <w:pPr>
              <w:jc w:val="center"/>
              <w:rPr>
                <w:rFonts w:cs="Arial"/>
                <w:sz w:val="16"/>
                <w:szCs w:val="16"/>
              </w:rPr>
            </w:pPr>
          </w:p>
          <w:p w:rsidR="00DF0178" w:rsidRPr="002E5E59" w:rsidRDefault="00DF0178" w:rsidP="002E5E59">
            <w:pPr>
              <w:rPr>
                <w:rFonts w:cs="Arial"/>
                <w:sz w:val="16"/>
                <w:szCs w:val="16"/>
              </w:rPr>
            </w:pPr>
          </w:p>
          <w:p w:rsidR="00DF0178" w:rsidRPr="002E5E59" w:rsidRDefault="00DF0178" w:rsidP="002E5E59">
            <w:pPr>
              <w:rPr>
                <w:rFonts w:cs="Arial"/>
                <w:sz w:val="16"/>
                <w:szCs w:val="16"/>
              </w:rPr>
            </w:pPr>
          </w:p>
          <w:p w:rsidR="00DF0178" w:rsidRPr="002E5E59" w:rsidRDefault="00DF0178" w:rsidP="002E5E59">
            <w:pPr>
              <w:tabs>
                <w:tab w:val="left" w:pos="159"/>
              </w:tabs>
              <w:ind w:left="17"/>
              <w:jc w:val="center"/>
              <w:rPr>
                <w:rFonts w:cs="Arial"/>
                <w:sz w:val="16"/>
                <w:szCs w:val="16"/>
              </w:rPr>
            </w:pPr>
            <w:r w:rsidRPr="002E5E59">
              <w:rPr>
                <w:rFonts w:cs="Arial"/>
                <w:sz w:val="16"/>
                <w:szCs w:val="16"/>
              </w:rPr>
              <w:t>Solicitud de cheque</w:t>
            </w:r>
          </w:p>
          <w:p w:rsidR="00DF0178" w:rsidRPr="002E5E59" w:rsidRDefault="00DF0178" w:rsidP="002E5E59">
            <w:pPr>
              <w:jc w:val="center"/>
              <w:rPr>
                <w:rFonts w:cs="Arial"/>
                <w:sz w:val="16"/>
                <w:szCs w:val="16"/>
              </w:rPr>
            </w:pPr>
          </w:p>
        </w:tc>
      </w:tr>
      <w:tr w:rsidR="00DF0178" w:rsidRPr="002E5E59" w:rsidTr="00C95238">
        <w:tc>
          <w:tcPr>
            <w:tcW w:w="819" w:type="dxa"/>
          </w:tcPr>
          <w:p w:rsidR="00DF0178" w:rsidRPr="002E5E59" w:rsidRDefault="00DF0178" w:rsidP="002E5E59">
            <w:pPr>
              <w:jc w:val="center"/>
              <w:rPr>
                <w:rFonts w:cs="Arial"/>
                <w:sz w:val="16"/>
                <w:szCs w:val="16"/>
              </w:rPr>
            </w:pPr>
            <w:r w:rsidRPr="002E5E59">
              <w:rPr>
                <w:rFonts w:cs="Arial"/>
                <w:sz w:val="16"/>
                <w:szCs w:val="16"/>
              </w:rPr>
              <w:t>2</w:t>
            </w:r>
          </w:p>
          <w:p w:rsidR="00DF0178" w:rsidRPr="002E5E59" w:rsidRDefault="00DF0178" w:rsidP="002E5E59">
            <w:pPr>
              <w:jc w:val="center"/>
              <w:rPr>
                <w:rFonts w:cs="Arial"/>
                <w:sz w:val="16"/>
                <w:szCs w:val="16"/>
              </w:rPr>
            </w:pPr>
          </w:p>
          <w:p w:rsidR="00DF0178" w:rsidRPr="002E5E59" w:rsidRDefault="00DF0178" w:rsidP="002E5E59">
            <w:pPr>
              <w:rPr>
                <w:rFonts w:cs="Arial"/>
                <w:sz w:val="16"/>
                <w:szCs w:val="16"/>
              </w:rPr>
            </w:pPr>
          </w:p>
        </w:tc>
        <w:tc>
          <w:tcPr>
            <w:tcW w:w="3391" w:type="dxa"/>
          </w:tcPr>
          <w:p w:rsidR="00DF0178" w:rsidRPr="002E5E59" w:rsidRDefault="00DF0178" w:rsidP="002E5E59">
            <w:pPr>
              <w:rPr>
                <w:rFonts w:cs="Arial"/>
                <w:sz w:val="16"/>
                <w:szCs w:val="16"/>
              </w:rPr>
            </w:pPr>
            <w:r w:rsidRPr="002E5E59">
              <w:rPr>
                <w:rFonts w:cs="Arial"/>
                <w:sz w:val="16"/>
                <w:szCs w:val="16"/>
              </w:rPr>
              <w:t>Área de bancos</w:t>
            </w:r>
          </w:p>
        </w:tc>
        <w:tc>
          <w:tcPr>
            <w:tcW w:w="3230" w:type="dxa"/>
            <w:gridSpan w:val="2"/>
          </w:tcPr>
          <w:p w:rsidR="00DF0178" w:rsidRPr="002E5E59" w:rsidRDefault="00DF0178" w:rsidP="002E5E59">
            <w:pPr>
              <w:rPr>
                <w:rFonts w:cs="Arial"/>
                <w:sz w:val="16"/>
                <w:szCs w:val="16"/>
              </w:rPr>
            </w:pPr>
            <w:r w:rsidRPr="002E5E59">
              <w:rPr>
                <w:rFonts w:cs="Arial"/>
                <w:sz w:val="16"/>
                <w:szCs w:val="16"/>
              </w:rPr>
              <w:t xml:space="preserve">Revisan los saldos de las cuentas de </w:t>
            </w:r>
            <w:r w:rsidR="002E5E59" w:rsidRPr="002E5E59">
              <w:rPr>
                <w:rFonts w:cs="Arial"/>
                <w:sz w:val="16"/>
                <w:szCs w:val="16"/>
              </w:rPr>
              <w:t>Bancos para</w:t>
            </w:r>
            <w:r w:rsidRPr="002E5E59">
              <w:rPr>
                <w:rFonts w:cs="Arial"/>
                <w:sz w:val="16"/>
                <w:szCs w:val="16"/>
              </w:rPr>
              <w:t xml:space="preserve"> la elaboración del cheque.</w:t>
            </w:r>
          </w:p>
        </w:tc>
        <w:tc>
          <w:tcPr>
            <w:tcW w:w="1903" w:type="dxa"/>
          </w:tcPr>
          <w:p w:rsidR="00DF0178" w:rsidRPr="002E5E59" w:rsidRDefault="00DF0178" w:rsidP="002E5E59">
            <w:pPr>
              <w:jc w:val="center"/>
              <w:rPr>
                <w:rFonts w:cs="Arial"/>
                <w:sz w:val="16"/>
                <w:szCs w:val="16"/>
              </w:rPr>
            </w:pPr>
          </w:p>
        </w:tc>
      </w:tr>
      <w:tr w:rsidR="00DF0178" w:rsidRPr="002E5E59" w:rsidTr="00C95238">
        <w:tc>
          <w:tcPr>
            <w:tcW w:w="819" w:type="dxa"/>
          </w:tcPr>
          <w:p w:rsidR="00DF0178" w:rsidRPr="002E5E59" w:rsidRDefault="00DF0178" w:rsidP="002E5E59">
            <w:pPr>
              <w:jc w:val="center"/>
              <w:rPr>
                <w:rFonts w:cs="Arial"/>
                <w:sz w:val="16"/>
                <w:szCs w:val="16"/>
              </w:rPr>
            </w:pPr>
            <w:r w:rsidRPr="002E5E59">
              <w:rPr>
                <w:rFonts w:cs="Arial"/>
                <w:sz w:val="16"/>
                <w:szCs w:val="16"/>
              </w:rPr>
              <w:t>3</w:t>
            </w:r>
          </w:p>
        </w:tc>
        <w:tc>
          <w:tcPr>
            <w:tcW w:w="3391" w:type="dxa"/>
          </w:tcPr>
          <w:p w:rsidR="00DF0178" w:rsidRPr="002E5E59" w:rsidRDefault="00DF0178" w:rsidP="002E5E59">
            <w:pPr>
              <w:rPr>
                <w:rFonts w:cs="Arial"/>
                <w:sz w:val="16"/>
                <w:szCs w:val="16"/>
              </w:rPr>
            </w:pPr>
            <w:r w:rsidRPr="002E5E59">
              <w:rPr>
                <w:rFonts w:cs="Arial"/>
                <w:sz w:val="16"/>
                <w:szCs w:val="16"/>
              </w:rPr>
              <w:t>Área de bancos</w:t>
            </w:r>
          </w:p>
        </w:tc>
        <w:tc>
          <w:tcPr>
            <w:tcW w:w="3230" w:type="dxa"/>
            <w:gridSpan w:val="2"/>
          </w:tcPr>
          <w:p w:rsidR="00DF0178" w:rsidRPr="002E5E59" w:rsidRDefault="00DF0178" w:rsidP="002E5E59">
            <w:pPr>
              <w:rPr>
                <w:rFonts w:cs="Arial"/>
                <w:sz w:val="16"/>
                <w:szCs w:val="16"/>
              </w:rPr>
            </w:pPr>
            <w:r w:rsidRPr="002E5E59">
              <w:rPr>
                <w:rFonts w:cs="Arial"/>
                <w:sz w:val="16"/>
                <w:szCs w:val="16"/>
              </w:rPr>
              <w:t>Elabora el cheque de acuerdo al tipo de gasto.</w:t>
            </w:r>
          </w:p>
          <w:p w:rsidR="00DF0178" w:rsidRPr="002E5E59" w:rsidRDefault="00DF0178" w:rsidP="002E5E59">
            <w:pPr>
              <w:rPr>
                <w:rFonts w:cs="Arial"/>
                <w:sz w:val="16"/>
                <w:szCs w:val="16"/>
              </w:rPr>
            </w:pPr>
          </w:p>
        </w:tc>
        <w:tc>
          <w:tcPr>
            <w:tcW w:w="1903" w:type="dxa"/>
          </w:tcPr>
          <w:p w:rsidR="00DF0178" w:rsidRPr="002E5E59" w:rsidRDefault="00DF0178" w:rsidP="002E5E59">
            <w:pPr>
              <w:jc w:val="center"/>
              <w:rPr>
                <w:rFonts w:cs="Arial"/>
                <w:sz w:val="16"/>
                <w:szCs w:val="16"/>
              </w:rPr>
            </w:pPr>
            <w:r w:rsidRPr="002E5E59">
              <w:rPr>
                <w:rFonts w:cs="Arial"/>
                <w:sz w:val="16"/>
                <w:szCs w:val="16"/>
              </w:rPr>
              <w:t>Cheque</w:t>
            </w:r>
          </w:p>
          <w:p w:rsidR="00DF0178" w:rsidRPr="002E5E59" w:rsidRDefault="00DF0178" w:rsidP="002E5E59">
            <w:pPr>
              <w:jc w:val="center"/>
              <w:rPr>
                <w:rFonts w:cs="Arial"/>
                <w:sz w:val="16"/>
                <w:szCs w:val="16"/>
              </w:rPr>
            </w:pPr>
          </w:p>
        </w:tc>
      </w:tr>
      <w:tr w:rsidR="00DF0178" w:rsidRPr="002E5E59" w:rsidTr="00C95238">
        <w:tc>
          <w:tcPr>
            <w:tcW w:w="819" w:type="dxa"/>
          </w:tcPr>
          <w:p w:rsidR="00DF0178" w:rsidRPr="002E5E59" w:rsidRDefault="00DF0178" w:rsidP="002E5E59">
            <w:pPr>
              <w:jc w:val="center"/>
              <w:rPr>
                <w:rFonts w:cs="Arial"/>
                <w:sz w:val="16"/>
                <w:szCs w:val="16"/>
              </w:rPr>
            </w:pPr>
            <w:r w:rsidRPr="002E5E59">
              <w:rPr>
                <w:rFonts w:cs="Arial"/>
                <w:sz w:val="16"/>
                <w:szCs w:val="16"/>
              </w:rPr>
              <w:t>4</w:t>
            </w:r>
          </w:p>
        </w:tc>
        <w:tc>
          <w:tcPr>
            <w:tcW w:w="3391" w:type="dxa"/>
          </w:tcPr>
          <w:p w:rsidR="00DF0178" w:rsidRPr="002E5E59" w:rsidRDefault="00DF0178" w:rsidP="002E5E59">
            <w:pPr>
              <w:rPr>
                <w:rFonts w:cs="Arial"/>
                <w:sz w:val="16"/>
                <w:szCs w:val="16"/>
              </w:rPr>
            </w:pPr>
            <w:r w:rsidRPr="002E5E59">
              <w:rPr>
                <w:rFonts w:cs="Arial"/>
                <w:sz w:val="16"/>
                <w:szCs w:val="16"/>
              </w:rPr>
              <w:t>Área de bancos</w:t>
            </w:r>
          </w:p>
        </w:tc>
        <w:tc>
          <w:tcPr>
            <w:tcW w:w="3230" w:type="dxa"/>
            <w:gridSpan w:val="2"/>
          </w:tcPr>
          <w:p w:rsidR="00DF0178" w:rsidRPr="002E5E59" w:rsidRDefault="00DF0178" w:rsidP="002E5E59">
            <w:pPr>
              <w:rPr>
                <w:rFonts w:cs="Arial"/>
                <w:sz w:val="16"/>
                <w:szCs w:val="16"/>
              </w:rPr>
            </w:pPr>
            <w:r w:rsidRPr="002E5E59">
              <w:rPr>
                <w:rFonts w:cs="Arial"/>
                <w:sz w:val="16"/>
                <w:szCs w:val="16"/>
              </w:rPr>
              <w:t xml:space="preserve">Turna al </w:t>
            </w:r>
            <w:r w:rsidR="002E5E59">
              <w:rPr>
                <w:rFonts w:cs="Arial"/>
                <w:sz w:val="16"/>
                <w:szCs w:val="16"/>
              </w:rPr>
              <w:t>J</w:t>
            </w:r>
            <w:r w:rsidR="002E5E59" w:rsidRPr="002E5E59">
              <w:rPr>
                <w:rFonts w:cs="Arial"/>
                <w:sz w:val="16"/>
                <w:szCs w:val="16"/>
              </w:rPr>
              <w:t>efe</w:t>
            </w:r>
            <w:r w:rsidRPr="002E5E59">
              <w:rPr>
                <w:rFonts w:cs="Arial"/>
                <w:sz w:val="16"/>
                <w:szCs w:val="16"/>
              </w:rPr>
              <w:t xml:space="preserve"> del Departamento de Pagaduría.</w:t>
            </w:r>
          </w:p>
          <w:p w:rsidR="00DF0178" w:rsidRPr="002E5E59" w:rsidRDefault="00DF0178" w:rsidP="002E5E59">
            <w:pPr>
              <w:rPr>
                <w:rFonts w:cs="Arial"/>
                <w:b/>
                <w:sz w:val="16"/>
                <w:szCs w:val="16"/>
              </w:rPr>
            </w:pPr>
          </w:p>
        </w:tc>
        <w:tc>
          <w:tcPr>
            <w:tcW w:w="1903" w:type="dxa"/>
          </w:tcPr>
          <w:p w:rsidR="00DF0178" w:rsidRPr="002E5E59" w:rsidRDefault="00DF0178" w:rsidP="002E5E59">
            <w:pPr>
              <w:jc w:val="center"/>
              <w:rPr>
                <w:rFonts w:cs="Arial"/>
                <w:sz w:val="16"/>
                <w:szCs w:val="16"/>
              </w:rPr>
            </w:pPr>
          </w:p>
        </w:tc>
      </w:tr>
      <w:tr w:rsidR="00DF0178" w:rsidRPr="002E5E59" w:rsidTr="00C95238">
        <w:tc>
          <w:tcPr>
            <w:tcW w:w="819" w:type="dxa"/>
          </w:tcPr>
          <w:p w:rsidR="00DF0178" w:rsidRPr="002E5E59" w:rsidRDefault="00DF0178" w:rsidP="002E5E59">
            <w:pPr>
              <w:jc w:val="center"/>
              <w:rPr>
                <w:rFonts w:cs="Arial"/>
                <w:sz w:val="16"/>
                <w:szCs w:val="16"/>
              </w:rPr>
            </w:pPr>
          </w:p>
        </w:tc>
        <w:tc>
          <w:tcPr>
            <w:tcW w:w="3391" w:type="dxa"/>
          </w:tcPr>
          <w:p w:rsidR="00DF0178" w:rsidRPr="002E5E59" w:rsidRDefault="00DF0178" w:rsidP="002E5E59">
            <w:pPr>
              <w:rPr>
                <w:rFonts w:cs="Arial"/>
                <w:sz w:val="16"/>
                <w:szCs w:val="16"/>
              </w:rPr>
            </w:pPr>
          </w:p>
        </w:tc>
        <w:tc>
          <w:tcPr>
            <w:tcW w:w="3230" w:type="dxa"/>
            <w:gridSpan w:val="2"/>
          </w:tcPr>
          <w:p w:rsidR="00DF0178" w:rsidRPr="002E5E59" w:rsidRDefault="00DF0178" w:rsidP="002E5E59">
            <w:pPr>
              <w:jc w:val="center"/>
              <w:rPr>
                <w:rFonts w:cs="Arial"/>
                <w:b/>
                <w:sz w:val="16"/>
                <w:szCs w:val="16"/>
              </w:rPr>
            </w:pPr>
            <w:r w:rsidRPr="002E5E59">
              <w:rPr>
                <w:rFonts w:cs="Arial"/>
                <w:b/>
                <w:sz w:val="16"/>
                <w:szCs w:val="16"/>
              </w:rPr>
              <w:t>TERMINA PROCEDIMIENTO</w:t>
            </w:r>
          </w:p>
          <w:p w:rsidR="00DF0178" w:rsidRPr="002E5E59" w:rsidRDefault="00DF0178" w:rsidP="002E5E59">
            <w:pPr>
              <w:autoSpaceDE w:val="0"/>
              <w:autoSpaceDN w:val="0"/>
              <w:adjustRightInd w:val="0"/>
              <w:rPr>
                <w:rFonts w:cs="Arial"/>
                <w:color w:val="000000"/>
                <w:sz w:val="16"/>
                <w:szCs w:val="16"/>
              </w:rPr>
            </w:pPr>
          </w:p>
        </w:tc>
        <w:tc>
          <w:tcPr>
            <w:tcW w:w="1903" w:type="dxa"/>
          </w:tcPr>
          <w:p w:rsidR="00DF0178" w:rsidRPr="002E5E59" w:rsidRDefault="00DF0178" w:rsidP="002E5E59">
            <w:pPr>
              <w:jc w:val="center"/>
              <w:rPr>
                <w:rFonts w:cs="Arial"/>
                <w:sz w:val="16"/>
                <w:szCs w:val="16"/>
              </w:rPr>
            </w:pPr>
          </w:p>
        </w:tc>
      </w:tr>
    </w:tbl>
    <w:p w:rsidR="00DF0178" w:rsidRPr="00C57C20" w:rsidRDefault="00DF0178" w:rsidP="00DF0178">
      <w:pPr>
        <w:spacing w:line="300" w:lineRule="atLeast"/>
        <w:jc w:val="center"/>
        <w:rPr>
          <w:rFonts w:cs="Arial"/>
          <w:szCs w:val="20"/>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keepNext/>
        <w:jc w:val="left"/>
        <w:outlineLvl w:val="3"/>
        <w:rPr>
          <w:rFonts w:cs="Arial"/>
          <w:sz w:val="24"/>
          <w:szCs w:val="28"/>
          <w:lang w:val="es-MX" w:eastAsia="es-MX"/>
        </w:rPr>
      </w:pPr>
    </w:p>
    <w:p w:rsidR="00DF0178" w:rsidRPr="008B700E" w:rsidRDefault="004C254C" w:rsidP="008B700E">
      <w:pPr>
        <w:spacing w:line="300" w:lineRule="atLeast"/>
        <w:jc w:val="center"/>
        <w:rPr>
          <w:rFonts w:cs="Arial"/>
        </w:rPr>
      </w:pPr>
      <w:r>
        <w:rPr>
          <w:noProof/>
        </w:rPr>
        <w:pict w14:anchorId="1241D8A2">
          <v:group id="Lienzo 739" o:spid="_x0000_s1649" editas="canvas" style="position:absolute;left:0;text-align:left;margin-left:2.05pt;margin-top:12.15pt;width:456.05pt;height:551.5pt;z-index:-251583488" coordorigin="1742,1891" coordsize="9121,11030" wrapcoords="-36 1704 -36 21600 21351 21600 21422 1704 -36 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">
            <v:shape id="_x0000_s1650" type="#_x0000_t75" style="position:absolute;left:1742;top:1891;width:9121;height:11030;visibility:visible;mso-wrap-style:square">
              <v:fill o:detectmouseclick="t"/>
              <v:path o:connecttype="none"/>
            </v:shape>
            <v:rect id="Rectangle 3203" o:spid="_x0000_s1651" style="position:absolute;left:1764;top:2769;width:8997;height:405;visibility:visible;mso-wrap-style:square;v-text-anchor:middle" fillcolor="#385624"/>
            <v:rect id="Rectangle 3204" o:spid="_x0000_s1652" style="position:absolute;left:1764;top:3174;width:8997;height:407;visibility:visible;mso-wrap-style:square;v-text-anchor:middle" fillcolor="#385624">
              <v:textbox inset="6.48pt,3.24pt,6.48pt,3.24pt">
                <w:txbxContent>
                  <w:p w:rsidR="00420E9B" w:rsidRPr="00C738A3" w:rsidRDefault="00420E9B" w:rsidP="00C803C8">
                    <w:pPr>
                      <w:autoSpaceDE w:val="0"/>
                      <w:autoSpaceDN w:val="0"/>
                      <w:adjustRightInd w:val="0"/>
                      <w:jc w:val="center"/>
                      <w:rPr>
                        <w:rFonts w:cs="Arial"/>
                        <w:color w:val="000000"/>
                        <w:sz w:val="16"/>
                        <w:szCs w:val="16"/>
                      </w:rPr>
                    </w:pPr>
                  </w:p>
                </w:txbxContent>
              </v:textbox>
            </v:rect>
            <v:line id="Line 3205" o:spid="_x0000_s1653" style="position:absolute;visibility:visible;mso-wrap-style:square" from="5882,2769" to="5882,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shape id="Text Box 3206" o:spid="_x0000_s1654" type="#_x0000_t202" style="position:absolute;left:1771;top:2708;width:309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l5cUA&#10;AADcAAAADwAAAGRycy9kb3ducmV2LnhtbESPT2vCQBTE7wW/w/IEb3VjBKupq4h/wIu00SI9PrKv&#10;STD7NmbXGL+9Wyj0OMzMb5j5sjOVaKlxpWUFo2EEgjizuuRcwddp9zoF4TyyxsoyKXiQg+Wi9zLH&#10;RNs7p9QefS4ChF2CCgrv60RKlxVk0A1tTRy8H9sY9EE2udQN3gPcVDKOook0WHJYKLCmdUHZ5Xgz&#10;Cjaz9GzGn+YjTV23PdD1/H1qY6UG/W71DsJT5//Df+29VvAWxfB7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WXlxQAAANwAAAAPAAAAAAAAAAAAAAAAAJgCAABkcnMv&#10;ZG93bnJldi54bWxQSwUGAAAAAAQABAD1AAAAigMAAAAA&#10;" filled="f" fillcolor="#bbe0e3" stroked="f">
              <v:textbox inset="6.48pt,3.24pt,6.48pt,3.24pt">
                <w:txbxContent>
                  <w:p w:rsidR="00420E9B" w:rsidRPr="00C803C8" w:rsidRDefault="00420E9B" w:rsidP="00C803C8">
                    <w:pPr>
                      <w:rPr>
                        <w:rFonts w:cs="Arial"/>
                        <w:b/>
                        <w:color w:val="FFFFFF" w:themeColor="background1"/>
                        <w:sz w:val="14"/>
                        <w:szCs w:val="14"/>
                      </w:rPr>
                    </w:pPr>
                    <w:r w:rsidRPr="00C803C8">
                      <w:rPr>
                        <w:rFonts w:cs="Arial"/>
                        <w:b/>
                        <w:color w:val="FFFFFF" w:themeColor="background1"/>
                        <w:sz w:val="14"/>
                        <w:szCs w:val="14"/>
                      </w:rPr>
                      <w:t>UNIDAD ADMINISTRATIVA:</w:t>
                    </w:r>
                  </w:p>
                  <w:p w:rsidR="00420E9B" w:rsidRPr="00C803C8" w:rsidRDefault="00420E9B" w:rsidP="00C803C8">
                    <w:pPr>
                      <w:autoSpaceDE w:val="0"/>
                      <w:autoSpaceDN w:val="0"/>
                      <w:adjustRightInd w:val="0"/>
                      <w:rPr>
                        <w:rFonts w:cs="Arial"/>
                        <w:b/>
                        <w:bCs/>
                        <w:color w:val="FFFFFF" w:themeColor="background1"/>
                        <w:sz w:val="14"/>
                        <w:szCs w:val="14"/>
                        <w:lang w:val="es-MX"/>
                      </w:rPr>
                    </w:pPr>
                    <w:r w:rsidRPr="00C803C8">
                      <w:rPr>
                        <w:rFonts w:cs="Arial"/>
                        <w:color w:val="FFFFFF" w:themeColor="background1"/>
                        <w:sz w:val="14"/>
                        <w:szCs w:val="14"/>
                      </w:rPr>
                      <w:t>Dirección de Finanzas</w:t>
                    </w:r>
                  </w:p>
                </w:txbxContent>
              </v:textbox>
            </v:shape>
            <v:shape id="Text Box 3207" o:spid="_x0000_s1655" type="#_x0000_t202" style="position:absolute;left:5852;top:2738;width:391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AfsUA&#10;AADcAAAADwAAAGRycy9kb3ducmV2LnhtbESPQWvCQBSE74L/YXkFb7qpgrVpVhHbQi9SE0vo8ZF9&#10;TUKzb2N2jfHfu4WCx2FmvmGSzWAa0VPnassKHmcRCOLC6ppLBV/H9+kKhPPIGhvLpOBKDjbr8SjB&#10;WNsLp9RnvhQBwi5GBZX3bSylKyoy6Ga2JQ7ej+0M+iC7UuoOLwFuGjmPoqU0WHNYqLClXUXFb3Y2&#10;Cl6f09wsDuYzTd3wtqdT/n3s50pNHobtCwhPg7+H/9sfWsFTtIC/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cB+xQAAANwAAAAPAAAAAAAAAAAAAAAAAJgCAABkcnMv&#10;ZG93bnJldi54bWxQSwUGAAAAAAQABAD1AAAAigMAAAAA&#10;" filled="f" fillcolor="#bbe0e3" stroked="f">
              <v:textbox inset="6.48pt,3.24pt,6.48pt,3.24pt">
                <w:txbxContent>
                  <w:p w:rsidR="00420E9B" w:rsidRPr="00C803C8" w:rsidRDefault="00420E9B" w:rsidP="00C803C8">
                    <w:pPr>
                      <w:rPr>
                        <w:rFonts w:cs="Arial"/>
                        <w:b/>
                        <w:color w:val="FFFFFF" w:themeColor="background1"/>
                        <w:sz w:val="14"/>
                        <w:szCs w:val="14"/>
                      </w:rPr>
                    </w:pPr>
                    <w:r w:rsidRPr="00C803C8">
                      <w:rPr>
                        <w:rFonts w:cs="Arial"/>
                        <w:b/>
                        <w:color w:val="FFFFFF" w:themeColor="background1"/>
                        <w:sz w:val="14"/>
                        <w:szCs w:val="14"/>
                      </w:rPr>
                      <w:t xml:space="preserve">UNIDAD RESPONSABLE: </w:t>
                    </w:r>
                  </w:p>
                  <w:p w:rsidR="00420E9B" w:rsidRPr="00C803C8" w:rsidRDefault="00420E9B" w:rsidP="00C803C8">
                    <w:pPr>
                      <w:autoSpaceDE w:val="0"/>
                      <w:autoSpaceDN w:val="0"/>
                      <w:adjustRightInd w:val="0"/>
                      <w:rPr>
                        <w:rFonts w:cs="Arial"/>
                        <w:color w:val="FFFFFF" w:themeColor="background1"/>
                        <w:sz w:val="14"/>
                        <w:szCs w:val="14"/>
                      </w:rPr>
                    </w:pPr>
                    <w:r w:rsidRPr="00C803C8">
                      <w:rPr>
                        <w:rFonts w:cs="Arial"/>
                        <w:color w:val="FFFFFF" w:themeColor="background1"/>
                        <w:sz w:val="14"/>
                        <w:szCs w:val="14"/>
                      </w:rPr>
                      <w:t>Subdirección de Egresos</w:t>
                    </w:r>
                  </w:p>
                </w:txbxContent>
              </v:textbox>
            </v:shape>
            <v:shape id="Text Box 3208" o:spid="_x0000_s1656" type="#_x0000_t202" style="position:absolute;left:1742;top:3148;width:5076;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YCsUA&#10;AADcAAAADwAAAGRycy9kb3ducmV2LnhtbESPT2vCQBTE74LfYXmCt7rxD62mriK2ghexURGPj+xr&#10;Esy+TbPbGL+9Wyh4HGbmN8x82ZpSNFS7wrKC4SACQZxaXXCm4HTcvExBOI+ssbRMCu7kYLnoduYY&#10;a3vjhJqDz0SAsItRQe59FUvp0pwMuoGtiIP3bWuDPsg6k7rGW4CbUo6i6FUaLDgs5FjROqf0evg1&#10;Cj5mydmMv8w+SVz7uaOf8+XYjJTq99rVOwhPrX+G/9tbreAtms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FgKxQAAANwAAAAPAAAAAAAAAAAAAAAAAJgCAABkcnMv&#10;ZG93bnJldi54bWxQSwUGAAAAAAQABAD1AAAAigMAAAAA&#10;" filled="f" fillcolor="#bbe0e3" stroked="f">
              <v:textbox inset="6.48pt,3.24pt,6.48pt,3.24pt">
                <w:txbxContent>
                  <w:p w:rsidR="00420E9B" w:rsidRPr="00C803C8" w:rsidRDefault="00420E9B" w:rsidP="00C803C8">
                    <w:pPr>
                      <w:rPr>
                        <w:rFonts w:cs="Arial"/>
                        <w:b/>
                        <w:color w:val="FFFFFF" w:themeColor="background1"/>
                        <w:sz w:val="14"/>
                        <w:szCs w:val="14"/>
                      </w:rPr>
                    </w:pPr>
                    <w:r w:rsidRPr="00C803C8">
                      <w:rPr>
                        <w:rFonts w:cs="Arial"/>
                        <w:b/>
                        <w:color w:val="FFFFFF" w:themeColor="background1"/>
                        <w:sz w:val="14"/>
                        <w:szCs w:val="14"/>
                      </w:rPr>
                      <w:t>NOMBRE DEL PROCEDIMIENTO:</w:t>
                    </w:r>
                  </w:p>
                  <w:p w:rsidR="00420E9B" w:rsidRPr="00C803C8" w:rsidRDefault="00420E9B" w:rsidP="00C803C8">
                    <w:pPr>
                      <w:autoSpaceDE w:val="0"/>
                      <w:autoSpaceDN w:val="0"/>
                      <w:adjustRightInd w:val="0"/>
                      <w:rPr>
                        <w:rFonts w:cs="Arial"/>
                        <w:color w:val="FFFFFF" w:themeColor="background1"/>
                        <w:sz w:val="14"/>
                        <w:szCs w:val="14"/>
                      </w:rPr>
                    </w:pPr>
                    <w:r w:rsidRPr="00C803C8">
                      <w:rPr>
                        <w:rFonts w:cs="Arial"/>
                        <w:color w:val="FFFFFF" w:themeColor="background1"/>
                        <w:sz w:val="14"/>
                        <w:szCs w:val="14"/>
                      </w:rPr>
                      <w:t>Elaboración de cheque</w:t>
                    </w:r>
                  </w:p>
                </w:txbxContent>
              </v:textbox>
            </v:shape>
            <v:rect id="Rectangle 3209" o:spid="_x0000_s1657" style="position:absolute;left:1775;top:3800;width:8958;height:9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uDsUA&#10;AADcAAAADwAAAGRycy9kb3ducmV2LnhtbESP3WrCQBSE7wu+w3IE7+pGwVaiaxCxNLQI9ecBjtlj&#10;NiR7NmRXk759t1Do5TAz3zDrbLCNeFDnK8cKZtMEBHHhdMWlgsv57XkJwgdkjY1jUvBNHrLN6GmN&#10;qXY9H+lxCqWIEPYpKjAhtKmUvjBk0U9dSxy9m+sshii7UuoO+wi3jZwnyYu0WHFcMNjSzlBRn+5W&#10;Qb0739rl9qPEfH84uPvX1Xy+X5WajIftCkSgIfyH/9q5VvCaLO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24OxQAAANwAAAAPAAAAAAAAAAAAAAAAAJgCAABkcnMv&#10;ZG93bnJldi54bWxQSwUGAAAAAAQABAD1AAAAigMAAAAA&#10;" filled="f" fillcolor="#bbe0e3"/>
            <v:line id="Line 3210" o:spid="_x0000_s1658" style="position:absolute;visibility:visible;mso-wrap-style:square" from="1742,4418" to="10700,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shape id="Text Box 3211" o:spid="_x0000_s1659" type="#_x0000_t202" style="position:absolute;left:4203;top:3943;width:369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GfcUA&#10;AADcAAAADwAAAGRycy9kb3ducmV2LnhtbESPT2vCQBTE7wW/w/IEb3WjQrWpq4h/oBep0SI9PrLP&#10;JJh9G7NrjN/eFQoeh5n5DTOdt6YUDdWusKxg0I9AEKdWF5wp+D1s3icgnEfWWFomBXdyMJ913qYY&#10;a3vjhJq9z0SAsItRQe59FUvp0pwMur6tiIN3srVBH2SdSV3jLcBNKYdR9CENFhwWcqxomVN63l+N&#10;gtVncjSjnflJEteut3Q5/h2aoVK9brv4AuGp9a/wf/tbKxhH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sZ9xQAAANwAAAAPAAAAAAAAAAAAAAAAAJgCAABkcnMv&#10;ZG93bnJldi54bWxQSwUGAAAAAAQABAD1AAAAigMAAAAA&#10;" filled="f" fillcolor="#bbe0e3" stroked="f">
              <v:textbox inset="6.48pt,3.24pt,6.48pt,3.24pt">
                <w:txbxContent>
                  <w:p w:rsidR="00420E9B" w:rsidRPr="00C803C8" w:rsidRDefault="00420E9B" w:rsidP="00C803C8">
                    <w:pPr>
                      <w:autoSpaceDE w:val="0"/>
                      <w:autoSpaceDN w:val="0"/>
                      <w:adjustRightInd w:val="0"/>
                      <w:jc w:val="center"/>
                      <w:rPr>
                        <w:rFonts w:cs="Arial"/>
                        <w:b/>
                        <w:bCs/>
                        <w:color w:val="FFFFFF" w:themeColor="background1"/>
                        <w:sz w:val="14"/>
                        <w:szCs w:val="14"/>
                      </w:rPr>
                    </w:pPr>
                    <w:r w:rsidRPr="00C803C8">
                      <w:rPr>
                        <w:rFonts w:cs="Arial"/>
                        <w:b/>
                        <w:bCs/>
                        <w:color w:val="FFFFFF" w:themeColor="background1"/>
                        <w:sz w:val="14"/>
                        <w:szCs w:val="14"/>
                      </w:rPr>
                      <w:t>Área de Bancos</w:t>
                    </w:r>
                  </w:p>
                </w:txbxContent>
              </v:textbox>
            </v:shape>
            <v:shape id="AutoShape 3212" o:spid="_x0000_s1660" type="#_x0000_t109" style="position:absolute;left:5045;top:5562;width:1828;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twcIA&#10;AADcAAAADwAAAGRycy9kb3ducmV2LnhtbERPTWvCQBC9C/0PyxS8mU09WEldpbQqOUUai3gcsmMS&#10;zM6G7JpEf333IPT4eN+rzWga0VPnassK3qIYBHFhdc2lgt/jbrYE4TyyxsYyKbiTg836ZbLCRNuB&#10;f6jPfSlCCLsEFVTet4mUrqjIoItsSxy4i+0M+gC7UuoOhxBuGjmP44U0WHNoqLClr4qKa34zCg6U&#10;nvR3e87Kh0xPy2zYbxdno9T0dfz8AOFp9P/ipzvVCt7jsDac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y3BwgAAANwAAAAPAAAAAAAAAAAAAAAAAJgCAABkcnMvZG93&#10;bnJldi54bWxQSwUGAAAAAAQABAD1AAAAhwMAAAAA&#10;">
              <v:textbox inset="1.35mm,3.24pt,1.35mm,3.24pt">
                <w:txbxContent>
                  <w:p w:rsidR="00420E9B" w:rsidRPr="0000150F" w:rsidRDefault="00420E9B" w:rsidP="00C803C8">
                    <w:pPr>
                      <w:jc w:val="center"/>
                      <w:rPr>
                        <w:rFonts w:cs="Arial"/>
                        <w:sz w:val="14"/>
                        <w:szCs w:val="16"/>
                      </w:rPr>
                    </w:pPr>
                    <w:r w:rsidRPr="0000150F">
                      <w:rPr>
                        <w:rFonts w:cs="Arial"/>
                        <w:sz w:val="14"/>
                        <w:szCs w:val="16"/>
                      </w:rPr>
                      <w:t>Recibe la instrucción del Jefe del Departamento de Pagaduría la solicitud de cheque</w:t>
                    </w:r>
                  </w:p>
                  <w:p w:rsidR="00420E9B" w:rsidRPr="0000150F" w:rsidRDefault="00420E9B" w:rsidP="00C803C8">
                    <w:pPr>
                      <w:jc w:val="center"/>
                      <w:rPr>
                        <w:rFonts w:cs="Arial"/>
                        <w:sz w:val="14"/>
                        <w:szCs w:val="16"/>
                      </w:rPr>
                    </w:pPr>
                  </w:p>
                </w:txbxContent>
              </v:textbox>
            </v:shape>
            <v:shape id="AutoShape 3214" o:spid="_x0000_s1662" type="#_x0000_t116" style="position:absolute;left:5493;top:4607;width:925;height: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UqsIA&#10;AADcAAAADwAAAGRycy9kb3ducmV2LnhtbERPy4rCMBTdD8w/hCvMRjRVRKU2yqAzKC7E18Llpbl9&#10;YHNTmoytf28WwiwP552sOlOJBzWutKxgNIxAEKdWl5wruF5+B3MQziNrrCyTgic5WC0/PxKMtW35&#10;RI+zz0UIYRejgsL7OpbSpQUZdENbEwcus41BH2CTS91gG8JNJcdRNJUGSw4NBda0Lii9n/+MgsM+&#10;85N8S27ct+1sc7z91Hp6Veqr130vQHjq/L/47d5pBbNRmB/O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tSqwgAAANwAAAAPAAAAAAAAAAAAAAAAAJgCAABkcnMvZG93&#10;bnJldi54bWxQSwUGAAAAAAQABAD1AAAAhwMAAAAA&#10;" filled="f" fillcolor="#bbe0e3"/>
            <v:shape id="Text Box 3215" o:spid="_x0000_s1663" type="#_x0000_t202" style="position:absolute;left:5631;top:4644;width:94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tT8UA&#10;AADcAAAADwAAAGRycy9kb3ducmV2LnhtbESPQWvCQBSE74X+h+UVvNVNLLQ1ZiOlVvAiNSri8ZF9&#10;JsHs25hdY/rv3UKhx2FmvmHS+WAa0VPnassK4nEEgriwuuZSwX63fH4H4TyyxsYyKfghB/Ps8SHF&#10;RNsb59RvfSkChF2CCirv20RKV1Rk0I1tSxy8k+0M+iC7UuoObwFuGjmJoldpsOawUGFLnxUV5+3V&#10;KFhM84N52ZjvPHfD15ouh+Ounyg1eho+ZiA8Df4//NdeaQVvcQy/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m1PxQAAANwAAAAPAAAAAAAAAAAAAAAAAJgCAABkcnMv&#10;ZG93bnJldi54bWxQSwUGAAAAAAQABAD1AAAAigMAAAAA&#10;" filled="f" fillcolor="#bbe0e3" stroked="f">
              <v:textbox inset="6.48pt,3.24pt,6.48pt,3.24pt">
                <w:txbxContent>
                  <w:p w:rsidR="00420E9B" w:rsidRPr="00DF552F" w:rsidRDefault="00420E9B" w:rsidP="00C803C8">
                    <w:pPr>
                      <w:autoSpaceDE w:val="0"/>
                      <w:autoSpaceDN w:val="0"/>
                      <w:adjustRightInd w:val="0"/>
                      <w:rPr>
                        <w:rFonts w:cs="Arial"/>
                        <w:b/>
                        <w:color w:val="000000"/>
                        <w:sz w:val="14"/>
                        <w:szCs w:val="16"/>
                      </w:rPr>
                    </w:pPr>
                    <w:r w:rsidRPr="00DF552F">
                      <w:rPr>
                        <w:rFonts w:cs="Arial"/>
                        <w:b/>
                        <w:color w:val="000000"/>
                        <w:sz w:val="14"/>
                        <w:szCs w:val="16"/>
                      </w:rPr>
                      <w:t>INICIO</w:t>
                    </w:r>
                  </w:p>
                </w:txbxContent>
              </v:textbox>
            </v:shape>
            <v:line id="Line 3216" o:spid="_x0000_s1664" style="position:absolute;visibility:visible;mso-wrap-style:square" from="5947,5033" to="5947,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g8QAAADcAAAADwAAAGRycy9kb3ducmV2LnhtbESPT2sCMRTE7wW/Q3hCbzW7HmrdGkVc&#10;hB5qwT94ft28bpZuXpZNXOO3N0Khx2HmN8MsVtG2YqDeN44V5JMMBHHldMO1gtNx+/IGwgdkja1j&#10;UnAjD6vl6GmBhXZX3tNwCLVIJewLVGBC6AopfWXIop+4jjh5P663GJLsa6l7vKZy28pplr1Kiw2n&#10;BYMdbQxVv4eLVTAz5V7OZPl5/CqHJp/HXTx/z5V6Hsf1O4hAMfyH/+gPnbh8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DxAAAANwAAAAPAAAAAAAAAAAA&#10;AAAAAKECAABkcnMvZG93bnJldi54bWxQSwUGAAAAAAQABAD5AAAAkgMAAAAA&#10;">
              <v:stroke endarrow="block"/>
            </v:line>
            <v:line id="Line 3217" o:spid="_x0000_s1665" style="position:absolute;visibility:visible;mso-wrap-style:square" from="5959,10891" to="5960,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aGMQAAADcAAAADwAAAGRycy9kb3ducmV2LnhtbESPQWsCMRSE7wX/Q3hCbzW7Clq3RhEX&#10;oYe2oJaeXzfPzeLmZdnENf33plDocZj5ZpjVJtpWDNT7xrGCfJKBIK6cbrhW8HnaPz2D8AFZY+uY&#10;FPyQh8169LDCQrsbH2g4hlqkEvYFKjAhdIWUvjJk0U9cR5y8s+sthiT7Wuoeb6nctnKaZXNpseG0&#10;YLCjnaHqcrxaBQtTHuRClm+nj3Jo8mV8j1/fS6Uex3H7AiJQDP/hP/pVJy6f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RoYxAAAANwAAAAPAAAAAAAAAAAA&#10;AAAAAKECAABkcnMvZG93bnJldi54bWxQSwUGAAAAAAQABAD5AAAAkgMAAAAA&#10;">
              <v:stroke endarrow="block"/>
            </v:line>
            <v:shape id="AutoShape 3221" o:spid="_x0000_s1667" type="#_x0000_t114" style="position:absolute;left:6763;top:6137;width:851;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4csYA&#10;AADcAAAADwAAAGRycy9kb3ducmV2LnhtbESPQWvCQBSE7wX/w/KEXkqzSQ9GYlbRYKGXHqqCeHvN&#10;PpNg9m3IbpO0v75bKHgcZuYbJt9MphUD9a6xrCCJYhDEpdUNVwpOx9fnJQjnkTW2lknBNznYrGcP&#10;OWbajvxBw8FXIkDYZaig9r7LpHRlTQZdZDvi4F1tb9AH2VdS9zgGuGnlSxwvpMGGw0KNHRU1lbfD&#10;l1FQ/NjP44XTxXtT7gvrn6b4POyUepxP2xUIT5O/h//bb1pBmqT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p4csYAAADcAAAADwAAAAAAAAAAAAAAAACYAgAAZHJz&#10;L2Rvd25yZXYueG1sUEsFBgAAAAAEAAQA9QAAAIsDAAAAAA==&#10;">
              <v:textbox inset="1.35mm,3.24pt,.45mm,3.24pt">
                <w:txbxContent>
                  <w:p w:rsidR="00420E9B" w:rsidRPr="00D14517" w:rsidRDefault="00420E9B" w:rsidP="00C803C8">
                    <w:pPr>
                      <w:autoSpaceDE w:val="0"/>
                      <w:autoSpaceDN w:val="0"/>
                      <w:adjustRightInd w:val="0"/>
                      <w:jc w:val="center"/>
                      <w:rPr>
                        <w:rFonts w:cs="Arial"/>
                        <w:color w:val="000000"/>
                        <w:sz w:val="12"/>
                        <w:szCs w:val="12"/>
                      </w:rPr>
                    </w:pPr>
                    <w:r w:rsidRPr="00D14517">
                      <w:rPr>
                        <w:rFonts w:cs="Arial"/>
                        <w:color w:val="000000"/>
                        <w:sz w:val="12"/>
                        <w:szCs w:val="12"/>
                      </w:rPr>
                      <w:t xml:space="preserve">Solicitud de cheque </w:t>
                    </w:r>
                  </w:p>
                </w:txbxContent>
              </v:textbox>
            </v:shape>
            <v:shape id="AutoShape 3222" o:spid="_x0000_s1668" type="#_x0000_t109" style="position:absolute;left:5024;top:10098;width:1846;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7HMMA&#10;AADcAAAADwAAAGRycy9kb3ducmV2LnhtbERPTWuDQBC9F/Iflink1qzpwYp1DaFpgidL0xJyHNyp&#10;StxZcTdq8uu7h0KPj/edbWbTiZEG11pWsF5FIIgrq1uuFXx/7Z8SEM4ja+wsk4IbOdjki4cMU20n&#10;/qTx6GsRQtilqKDxvk+ldFVDBt3K9sSB+7GDQR/gUEs94BTCTSefoyiWBlsODQ329NZQdTlejYIP&#10;Kk5615/L+i6LU1JOh/f4bJRaPs7bVxCeZv8v/nMXWsHLOq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67HMMAAADcAAAADwAAAAAAAAAAAAAAAACYAgAAZHJzL2Rv&#10;d25yZXYueG1sUEsFBgAAAAAEAAQA9QAAAIgDAAAAAA==&#10;">
              <v:textbox inset="1.35mm,3.24pt,1.35mm,3.24pt">
                <w:txbxContent>
                  <w:p w:rsidR="00420E9B" w:rsidRPr="0000150F" w:rsidRDefault="00420E9B" w:rsidP="00C803C8">
                    <w:pPr>
                      <w:autoSpaceDE w:val="0"/>
                      <w:autoSpaceDN w:val="0"/>
                      <w:adjustRightInd w:val="0"/>
                      <w:jc w:val="center"/>
                      <w:rPr>
                        <w:rFonts w:cs="Arial"/>
                        <w:sz w:val="14"/>
                        <w:szCs w:val="16"/>
                      </w:rPr>
                    </w:pPr>
                    <w:r w:rsidRPr="0000150F">
                      <w:rPr>
                        <w:rFonts w:cs="Arial"/>
                        <w:sz w:val="14"/>
                        <w:szCs w:val="16"/>
                      </w:rPr>
                      <w:t>Turna al jefe del Departamento de Pagaduría</w:t>
                    </w:r>
                  </w:p>
                </w:txbxContent>
              </v:textbox>
            </v:shape>
            <v:line id="Line 3223" o:spid="_x0000_s1669" style="position:absolute;visibility:visible;mso-wrap-style:square" from="5947,6404" to="5947,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line id="Line 3227" o:spid="_x0000_s1670" style="position:absolute;visibility:visible;mso-wrap-style:square" from="5947,9277" to="5947,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pcQAAADcAAAADwAAAGRycy9kb3ducmV2LnhtbESPQWsCMRSE70L/Q3iF3jSrQtWtUYqL&#10;0EMruErPr5vXzdLNy7KJa/rvm4LgcZj5Zpj1NtpWDNT7xrGC6SQDQVw53XCt4Hzaj5cgfEDW2Dom&#10;Bb/kYbt5GK0x1+7KRxrKUItUwj5HBSaELpfSV4Ys+onriJP37XqLIcm+lrrHayq3rZxl2bO02HBa&#10;MNjRzlD1U16sgoUpjnIhi/fToRia6Sp+xM+vlVJPj/H1BUSgGO7hG/2mEzebw/+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dClxAAAANwAAAAPAAAAAAAAAAAA&#10;AAAAAKECAABkcnMvZG93bnJldi54bWxQSwUGAAAAAAQABAD5AAAAkgMAAAAA&#10;">
              <v:stroke endarrow="block"/>
            </v:line>
            <v:shape id="AutoShape 3229" o:spid="_x0000_s1672" type="#_x0000_t116" style="position:absolute;left:4560;top:11611;width:2795;height: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9j8YA&#10;AADcAAAADwAAAGRycy9kb3ducmV2LnhtbESPT2vCQBTE7wW/w/IEL6VuDFZLdBXxDxYPotZDj4/s&#10;Mwlm34bsauK3dwsFj8PM/IaZzltTijvVrrCsYNCPQBCnVhecKTj/bD6+QDiPrLG0TAoe5GA+67xN&#10;MdG24SPdTz4TAcIuQQW591UipUtzMuj6tiIO3sXWBn2QdSZ1jU2Am1LGUTSSBgsOCzlWtMwpvZ5u&#10;RsF+d/HDbEsufrfNeHX4XVd6dFaq120XExCeWv8K/7e/tYJx/Al/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G9j8YAAADcAAAADwAAAAAAAAAAAAAAAACYAgAAZHJz&#10;L2Rvd25yZXYueG1sUEsFBgAAAAAEAAQA9QAAAIsDAAAAAA==&#10;" filled="f" fillcolor="#bbe0e3"/>
            <v:shape id="Text Box 3230" o:spid="_x0000_s1673" type="#_x0000_t202" style="position:absolute;left:4740;top:11684;width:2493;height:48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hsUA&#10;AADcAAAADwAAAGRycy9kb3ducmV2LnhtbESPQWvCQBSE70L/w/IKvemmKWiN2UhpK/RSNCri8ZF9&#10;JsHs2zS7xvTfdwWhx2FmvmHS5WAa0VPnassKnicRCOLC6ppLBfvdavwKwnlkjY1lUvBLDpbZwyjF&#10;RNsr59RvfSkChF2CCirv20RKV1Rk0E1sSxy8k+0M+iC7UuoOrwFuGhlH0VQarDksVNjSe0XFeXsx&#10;Cj7m+cG8bMw6z93w+U0/h+Ouj5V6ehzeFiA8Df4/fG9/aQWzeAq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z+GxQAAANwAAAAPAAAAAAAAAAAAAAAAAJgCAABkcnMv&#10;ZG93bnJldi54bWxQSwUGAAAAAAQABAD1AAAAigMAAAAA&#10;" filled="f" fillcolor="#bbe0e3" stroked="f">
              <v:textbox inset="6.48pt,3.24pt,6.48pt,3.24pt">
                <w:txbxContent>
                  <w:p w:rsidR="00420E9B" w:rsidRPr="00515F76" w:rsidRDefault="00420E9B" w:rsidP="00C803C8">
                    <w:pPr>
                      <w:autoSpaceDE w:val="0"/>
                      <w:autoSpaceDN w:val="0"/>
                      <w:adjustRightInd w:val="0"/>
                      <w:jc w:val="center"/>
                      <w:rPr>
                        <w:rFonts w:cs="Arial"/>
                        <w:color w:val="000000"/>
                        <w:sz w:val="14"/>
                        <w:szCs w:val="14"/>
                        <w:lang w:val="es-MX"/>
                      </w:rPr>
                    </w:pPr>
                    <w:r w:rsidRPr="00515F76">
                      <w:rPr>
                        <w:rFonts w:cs="Arial"/>
                        <w:b/>
                        <w:color w:val="000000"/>
                        <w:sz w:val="14"/>
                        <w:szCs w:val="14"/>
                        <w:lang w:val="es-MX"/>
                      </w:rPr>
                      <w:t>TERMINA PROCEDIMIENTO</w:t>
                    </w:r>
                  </w:p>
                </w:txbxContent>
              </v:textbox>
            </v:shape>
            <v:shape id="AutoShape 3237" o:spid="_x0000_s1674" type="#_x0000_t109" style="position:absolute;left:5024;top:8766;width:1849;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1DcUA&#10;AADcAAAADwAAAGRycy9kb3ducmV2LnhtbESPS4vCQBCE74L/YWjBm05UcCXrKIuPJSfFB+KxyfQm&#10;YTM9ITOarL/eERY8FlX1FTVftqYUd6pdYVnBaBiBIE6tLjhTcD5tBzMQziNrLC2Tgj9ysFx0O3OM&#10;tW34QPejz0SAsItRQe59FUvp0pwMuqGtiIP3Y2uDPsg6k7rGJsBNKcdRNJUGCw4LOVa0yin9Pd6M&#10;gj0lF72urrvsIZPLbNd8b6ZXo1S/1359gvDU+nf4v51oBR+T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3UNxQAAANwAAAAPAAAAAAAAAAAAAAAAAJgCAABkcnMv&#10;ZG93bnJldi54bWxQSwUGAAAAAAQABAD1AAAAigMAAAAA&#10;">
              <v:textbox inset="1.35mm,3.24pt,1.35mm,3.24pt">
                <w:txbxContent>
                  <w:p w:rsidR="00420E9B" w:rsidRPr="0000150F" w:rsidRDefault="00420E9B" w:rsidP="00C803C8">
                    <w:pPr>
                      <w:autoSpaceDE w:val="0"/>
                      <w:autoSpaceDN w:val="0"/>
                      <w:adjustRightInd w:val="0"/>
                      <w:jc w:val="center"/>
                      <w:rPr>
                        <w:rFonts w:cs="Arial"/>
                        <w:sz w:val="14"/>
                        <w:szCs w:val="16"/>
                      </w:rPr>
                    </w:pPr>
                    <w:r w:rsidRPr="0000150F">
                      <w:rPr>
                        <w:rFonts w:cs="Arial"/>
                        <w:sz w:val="14"/>
                        <w:szCs w:val="16"/>
                      </w:rPr>
                      <w:t>Elabora el cheque de acuerdo al tipo de gasto</w:t>
                    </w:r>
                  </w:p>
                </w:txbxContent>
              </v:textbox>
            </v:shape>
            <v:shape id="AutoShape 3238" o:spid="_x0000_s1675" type="#_x0000_t109" style="position:absolute;left:5024;top:7225;width:1849;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ecQA&#10;AADcAAAADwAAAGRycy9kb3ducmV2LnhtbESPQWvCQBSE74L/YXmF3nTTVqxEV5G2Sk6KVsTjI/tM&#10;gtm3Ibua6K93BcHjMDPfMJNZa0pxodoVlhV89CMQxKnVBWcKdv+L3giE88gaS8uk4EoOZtNuZ4Kx&#10;tg1v6LL1mQgQdjEqyL2vYildmpNB17cVcfCOtjbog6wzqWtsAtyU8jOKhtJgwWEhx4p+ckpP27NR&#10;sKZkr3+rwyq7yWQ/WjXLv+HBKPX+1s7HIDy1/hV+thOt4PtrAI8z4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7XnEAAAA3AAAAA8AAAAAAAAAAAAAAAAAmAIAAGRycy9k&#10;b3ducmV2LnhtbFBLBQYAAAAABAAEAPUAAACJAwAAAAA=&#10;">
              <v:textbox inset="1.35mm,3.24pt,1.35mm,3.24pt">
                <w:txbxContent>
                  <w:p w:rsidR="00420E9B" w:rsidRPr="0000150F" w:rsidRDefault="00420E9B" w:rsidP="00C803C8">
                    <w:pPr>
                      <w:autoSpaceDE w:val="0"/>
                      <w:autoSpaceDN w:val="0"/>
                      <w:adjustRightInd w:val="0"/>
                      <w:jc w:val="center"/>
                      <w:rPr>
                        <w:rFonts w:cs="Arial"/>
                        <w:sz w:val="14"/>
                        <w:szCs w:val="16"/>
                      </w:rPr>
                    </w:pPr>
                    <w:r w:rsidRPr="0000150F">
                      <w:rPr>
                        <w:rFonts w:cs="Arial"/>
                        <w:sz w:val="14"/>
                        <w:szCs w:val="16"/>
                      </w:rPr>
                      <w:t>Revisa los saldos de las cuentas de Bancos para la elaboración del cheque</w:t>
                    </w:r>
                  </w:p>
                </w:txbxContent>
              </v:textbox>
            </v:shape>
            <v:line id="Line 3239" o:spid="_x0000_s1676" style="position:absolute;visibility:visible;mso-wrap-style:square" from="5947,8046" to="5947,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F7l8QAAADcAAAADwAAAGRycy9kb3ducmV2LnhtbESPQWsCMRSE70L/Q3iF3jSrxapbo0gX&#10;wYMV1NLz6+Z1s3TzsmzSNf57Uyh4HGa+GWa5jrYRPXW+dqxgPMpAEJdO11wp+Dhvh3MQPiBrbByT&#10;git5WK8eBkvMtbvwkfpTqEQqYZ+jAhNCm0vpS0MW/ci1xMn7dp3FkGRXSd3hJZXbRk6y7EVarDkt&#10;GGzpzVD5c/q1CmamOMqZLPbnQ9HX40V8j59fC6WeHuPmFUSgGO7hf3qnE/c8hb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XuXxAAAANwAAAAPAAAAAAAAAAAA&#10;AAAAAKECAABkcnMvZG93bnJldi54bWxQSwUGAAAAAAQABAD5AAAAkgMAAAAA&#10;">
              <v:stroke endarrow="block"/>
            </v:line>
            <v:shape id="AutoShape 3240" o:spid="_x0000_s1677" type="#_x0000_t114" style="position:absolute;left:6804;top:9073;width:854;height:4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BicUA&#10;AADcAAAADwAAAGRycy9kb3ducmV2LnhtbESPQWvCQBSE74L/YXlCL6KbWogSXUWDBS89VAXx9sw+&#10;k2D2bchuY+yv7xYEj8PMfMMsVp2pREuNKy0reB9HIIgzq0vOFRwPn6MZCOeRNVaWScGDHKyW/d4C&#10;E23v/E3t3uciQNglqKDwvk6kdFlBBt3Y1sTBu9rGoA+yyaVu8B7gppKTKIqlwZLDQoE1pQVlt/2P&#10;UZD+2svhzNP4q8y2qfXDLjq1G6XeBt16DsJT51/hZ3unFUw/Yv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4GJxQAAANwAAAAPAAAAAAAAAAAAAAAAAJgCAABkcnMv&#10;ZG93bnJldi54bWxQSwUGAAAAAAQABAD1AAAAigMAAAAA&#10;">
              <v:textbox inset="1.35mm,3.24pt,.45mm,3.24pt">
                <w:txbxContent>
                  <w:p w:rsidR="00420E9B" w:rsidRPr="00D14517" w:rsidRDefault="00420E9B" w:rsidP="00C803C8">
                    <w:pPr>
                      <w:autoSpaceDE w:val="0"/>
                      <w:autoSpaceDN w:val="0"/>
                      <w:adjustRightInd w:val="0"/>
                      <w:jc w:val="center"/>
                      <w:rPr>
                        <w:rFonts w:cs="Arial"/>
                        <w:color w:val="000000"/>
                        <w:sz w:val="12"/>
                        <w:szCs w:val="12"/>
                      </w:rPr>
                    </w:pPr>
                    <w:r w:rsidRPr="00D14517">
                      <w:rPr>
                        <w:rFonts w:cs="Arial"/>
                        <w:color w:val="000000"/>
                        <w:sz w:val="12"/>
                        <w:szCs w:val="12"/>
                      </w:rPr>
                      <w:t xml:space="preserve">Cheque </w:t>
                    </w:r>
                  </w:p>
                </w:txbxContent>
              </v:textbox>
            </v:shape>
            <v:shape id="Text Box 3241" o:spid="_x0000_s1678" type="#_x0000_t202" style="position:absolute;left:3891;top:1981;width:684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iyMMA&#10;AADcAAAADwAAAGRycy9kb3ducmV2LnhtbESPQWvCQBSE74L/YXlCb7rRU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iyMMAAADcAAAADwAAAAAAAAAAAAAAAACYAgAAZHJzL2Rv&#10;d25yZXYueG1sUEsFBgAAAAAEAAQA9QAAAIgDAAAAAA==&#10;" filled="f" stroked="f">
              <v:textbox style="mso-fit-shape-to-text:t">
                <w:txbxContent>
                  <w:p w:rsidR="00420E9B" w:rsidRDefault="00420E9B" w:rsidP="00C803C8">
                    <w:pPr>
                      <w:jc w:val="right"/>
                      <w:rPr>
                        <w:rFonts w:cs="Arial"/>
                        <w:b/>
                        <w:sz w:val="16"/>
                        <w:szCs w:val="20"/>
                      </w:rPr>
                    </w:pPr>
                    <w:r w:rsidRPr="00515F76">
                      <w:rPr>
                        <w:rFonts w:cs="Arial"/>
                        <w:b/>
                        <w:sz w:val="16"/>
                        <w:szCs w:val="20"/>
                      </w:rPr>
                      <w:t>DIAGRAMA DE FLUJO DEL PROCEDIMIENTO</w:t>
                    </w:r>
                  </w:p>
                  <w:p w:rsidR="00420E9B" w:rsidRPr="00DF552F" w:rsidRDefault="00420E9B" w:rsidP="00C803C8">
                    <w:pPr>
                      <w:jc w:val="right"/>
                      <w:rPr>
                        <w:rFonts w:cs="Arial"/>
                        <w:sz w:val="16"/>
                        <w:szCs w:val="16"/>
                      </w:rPr>
                    </w:pPr>
                    <w:r w:rsidRPr="00DF552F">
                      <w:rPr>
                        <w:rFonts w:cs="Arial"/>
                        <w:b/>
                        <w:sz w:val="16"/>
                        <w:szCs w:val="16"/>
                      </w:rPr>
                      <w:t>ELABORACIÓN DE CHEQUE</w:t>
                    </w:r>
                  </w:p>
                </w:txbxContent>
              </v:textbox>
            </v:shape>
            <v:shape id="Text Box 3242" o:spid="_x0000_s1679" type="#_x0000_t202" style="position:absolute;left:9981;top:12455;width:55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LUr8A&#10;AADcAAAADwAAAGRycy9kb3ducmV2LnhtbERPy4rCMBTdC/MP4Q64kTH1Wa1GUUFxq+MHXJtrW2xu&#10;ShNt/XuzEFweznu5bk0pnlS7wrKCQT8CQZxaXXCm4PK//5uBcB5ZY2mZFLzIwXr101liom3DJ3qe&#10;fSZCCLsEFeTeV4mULs3JoOvbijhwN1sb9AHWmdQ1NiHclHIYRVNpsODQkGNFu5zS+/lhFNyOTW8y&#10;b64Hf4lP4+kWi/hqX0p1f9vNAoSn1n/FH/dRK4hH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UtSvwAAANwAAAAPAAAAAAAAAAAAAAAAAJgCAABkcnMvZG93bnJl&#10;di54bWxQSwUGAAAAAAQABAD1AAAAhAMAAAAA&#10;" stroked="f">
              <v:textbox>
                <w:txbxContent>
                  <w:p w:rsidR="00420E9B" w:rsidRPr="00C738A3" w:rsidRDefault="00420E9B" w:rsidP="00C803C8">
                    <w:pPr>
                      <w:jc w:val="right"/>
                      <w:rPr>
                        <w:rFonts w:cs="Arial"/>
                        <w:sz w:val="16"/>
                        <w:szCs w:val="16"/>
                        <w:lang w:val="es-MX"/>
                      </w:rPr>
                    </w:pPr>
                    <w:r w:rsidRPr="00C738A3">
                      <w:rPr>
                        <w:rFonts w:cs="Arial"/>
                        <w:sz w:val="16"/>
                        <w:szCs w:val="16"/>
                        <w:lang w:val="es-MX"/>
                      </w:rPr>
                      <w:t>1</w:t>
                    </w:r>
                  </w:p>
                </w:txbxContent>
              </v:textbox>
            </v:shape>
            <v:oval id="_x0000_s6302" style="position:absolute;left:4594;top:5164;width:453;height:383">
              <v:textbox style="mso-next-textbox:#_x0000_s6302">
                <w:txbxContent>
                  <w:p w:rsidR="00420E9B" w:rsidRPr="001C4D85" w:rsidRDefault="00420E9B" w:rsidP="00C803C8">
                    <w:pPr>
                      <w:jc w:val="center"/>
                      <w:rPr>
                        <w:rFonts w:cs="Arial"/>
                        <w:sz w:val="16"/>
                        <w:szCs w:val="16"/>
                        <w:lang w:val="es-MX"/>
                      </w:rPr>
                    </w:pPr>
                    <w:r>
                      <w:rPr>
                        <w:rFonts w:cs="Arial"/>
                        <w:sz w:val="16"/>
                        <w:szCs w:val="16"/>
                        <w:lang w:val="es-MX"/>
                      </w:rPr>
                      <w:t>1</w:t>
                    </w:r>
                  </w:p>
                </w:txbxContent>
              </v:textbox>
            </v:oval>
            <v:oval id="_x0000_s6303" style="position:absolute;left:4594;top:6842;width:453;height:383">
              <v:textbox style="mso-next-textbox:#_x0000_s6303">
                <w:txbxContent>
                  <w:p w:rsidR="00420E9B" w:rsidRPr="001C4D85" w:rsidRDefault="00420E9B" w:rsidP="00C803C8">
                    <w:pPr>
                      <w:jc w:val="center"/>
                      <w:rPr>
                        <w:rFonts w:cs="Arial"/>
                        <w:sz w:val="16"/>
                        <w:szCs w:val="16"/>
                        <w:lang w:val="es-MX"/>
                      </w:rPr>
                    </w:pPr>
                    <w:r>
                      <w:rPr>
                        <w:rFonts w:cs="Arial"/>
                        <w:sz w:val="16"/>
                        <w:szCs w:val="16"/>
                        <w:lang w:val="es-MX"/>
                      </w:rPr>
                      <w:t>2</w:t>
                    </w:r>
                  </w:p>
                </w:txbxContent>
              </v:textbox>
            </v:oval>
            <v:oval id="_x0000_s6304" style="position:absolute;left:4546;top:8383;width:453;height:383">
              <v:textbox style="mso-next-textbox:#_x0000_s6304">
                <w:txbxContent>
                  <w:p w:rsidR="00420E9B" w:rsidRPr="001C4D85" w:rsidRDefault="00420E9B" w:rsidP="00C803C8">
                    <w:pPr>
                      <w:jc w:val="center"/>
                      <w:rPr>
                        <w:rFonts w:cs="Arial"/>
                        <w:sz w:val="16"/>
                        <w:szCs w:val="16"/>
                        <w:lang w:val="es-MX"/>
                      </w:rPr>
                    </w:pPr>
                    <w:r>
                      <w:rPr>
                        <w:rFonts w:cs="Arial"/>
                        <w:sz w:val="16"/>
                        <w:szCs w:val="16"/>
                        <w:lang w:val="es-MX"/>
                      </w:rPr>
                      <w:t>3</w:t>
                    </w:r>
                  </w:p>
                </w:txbxContent>
              </v:textbox>
            </v:oval>
            <v:oval id="_x0000_s6305" style="position:absolute;left:4577;top:9730;width:453;height:383">
              <v:textbox style="mso-next-textbox:#_x0000_s6305">
                <w:txbxContent>
                  <w:p w:rsidR="00420E9B" w:rsidRPr="001C4D85" w:rsidRDefault="00420E9B" w:rsidP="00C803C8">
                    <w:pPr>
                      <w:jc w:val="center"/>
                      <w:rPr>
                        <w:rFonts w:cs="Arial"/>
                        <w:sz w:val="16"/>
                        <w:szCs w:val="16"/>
                        <w:lang w:val="es-MX"/>
                      </w:rPr>
                    </w:pPr>
                    <w:r>
                      <w:rPr>
                        <w:rFonts w:cs="Arial"/>
                        <w:sz w:val="16"/>
                        <w:szCs w:val="16"/>
                        <w:lang w:val="es-MX"/>
                      </w:rPr>
                      <w:t>4</w:t>
                    </w:r>
                  </w:p>
                </w:txbxContent>
              </v:textbox>
            </v:oval>
            <v:rect id="Rectangle 3204" o:spid="_x0000_s6619" style="position:absolute;left:1764;top:3581;width:8997;height:837;visibility:visible;mso-wrap-style:square;v-text-anchor:middle" fillcolor="maroon">
              <v:textbox inset="6.48pt,3.24pt,6.48pt,3.24pt">
                <w:txbxContent>
                  <w:p w:rsidR="00420E9B" w:rsidRPr="00C738A3" w:rsidRDefault="00420E9B" w:rsidP="00C803C8">
                    <w:pPr>
                      <w:autoSpaceDE w:val="0"/>
                      <w:autoSpaceDN w:val="0"/>
                      <w:adjustRightInd w:val="0"/>
                      <w:jc w:val="center"/>
                      <w:rPr>
                        <w:rFonts w:cs="Arial"/>
                        <w:color w:val="000000"/>
                        <w:sz w:val="16"/>
                        <w:szCs w:val="16"/>
                      </w:rPr>
                    </w:pPr>
                  </w:p>
                </w:txbxContent>
              </v:textbox>
            </v:rect>
            <w10:wrap type="tight"/>
          </v:group>
        </w:pict>
      </w:r>
      <w:r w:rsidR="00DF0178" w:rsidRPr="00DF0178">
        <w:rPr>
          <w:rFonts w:cs="Arial"/>
        </w:rPr>
        <w:br w:type="page"/>
      </w: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7D20E4" w:rsidRPr="00DE1D84">
        <w:rPr>
          <w:b/>
          <w:sz w:val="28"/>
          <w:szCs w:val="28"/>
        </w:rPr>
        <w:t>6.7</w:t>
      </w:r>
    </w:p>
    <w:p w:rsidR="00DF0178" w:rsidRPr="007D20E4" w:rsidRDefault="00DF0178" w:rsidP="007D20E4">
      <w:pPr>
        <w:autoSpaceDE w:val="0"/>
        <w:autoSpaceDN w:val="0"/>
        <w:adjustRightInd w:val="0"/>
        <w:spacing w:line="300" w:lineRule="atLeast"/>
        <w:jc w:val="center"/>
        <w:rPr>
          <w:rFonts w:cs="Arial"/>
          <w:b/>
          <w:sz w:val="28"/>
        </w:rPr>
      </w:pPr>
    </w:p>
    <w:p w:rsidR="00DF0178" w:rsidRPr="007D20E4" w:rsidRDefault="00DF0178" w:rsidP="007D20E4">
      <w:pPr>
        <w:autoSpaceDE w:val="0"/>
        <w:autoSpaceDN w:val="0"/>
        <w:adjustRightInd w:val="0"/>
        <w:spacing w:line="300" w:lineRule="atLeast"/>
        <w:jc w:val="center"/>
        <w:rPr>
          <w:rFonts w:cs="Arial"/>
          <w:b/>
          <w:sz w:val="28"/>
        </w:rPr>
      </w:pPr>
    </w:p>
    <w:p w:rsidR="00DF0178" w:rsidRPr="007D20E4" w:rsidRDefault="007D20E4" w:rsidP="00DE1D84">
      <w:pPr>
        <w:pStyle w:val="Ttulo2"/>
      </w:pPr>
      <w:bookmarkStart w:id="322" w:name="_Toc36115768"/>
      <w:r>
        <w:t>SALDO DE BANCOS</w:t>
      </w:r>
      <w:bookmarkEnd w:id="322"/>
    </w:p>
    <w:p w:rsidR="00DF0178" w:rsidRPr="007D20E4" w:rsidRDefault="00DF0178" w:rsidP="007D20E4">
      <w:pPr>
        <w:autoSpaceDE w:val="0"/>
        <w:autoSpaceDN w:val="0"/>
        <w:adjustRightInd w:val="0"/>
        <w:spacing w:line="300" w:lineRule="atLeast"/>
        <w:jc w:val="center"/>
        <w:rPr>
          <w:rFonts w:cs="Arial"/>
          <w:b/>
          <w:sz w:val="28"/>
        </w:rPr>
      </w:pPr>
    </w:p>
    <w:p w:rsidR="00DF0178" w:rsidRDefault="00DF0178"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7D20E4" w:rsidRDefault="007D20E4" w:rsidP="007D20E4">
      <w:pPr>
        <w:autoSpaceDE w:val="0"/>
        <w:autoSpaceDN w:val="0"/>
        <w:adjustRightInd w:val="0"/>
        <w:spacing w:line="300" w:lineRule="atLeast"/>
        <w:jc w:val="center"/>
        <w:rPr>
          <w:rFonts w:cs="Arial"/>
          <w:b/>
          <w:sz w:val="28"/>
        </w:rPr>
      </w:pPr>
    </w:p>
    <w:p w:rsidR="00DF0178" w:rsidRPr="007D20E4" w:rsidRDefault="00DF0178" w:rsidP="007D20E4">
      <w:pPr>
        <w:autoSpaceDE w:val="0"/>
        <w:autoSpaceDN w:val="0"/>
        <w:adjustRightInd w:val="0"/>
        <w:spacing w:line="300" w:lineRule="atLeast"/>
        <w:jc w:val="center"/>
        <w:rPr>
          <w:rFonts w:cs="Arial"/>
          <w:b/>
          <w:sz w:val="28"/>
        </w:rPr>
      </w:pPr>
    </w:p>
    <w:p w:rsidR="002C2CF6" w:rsidRDefault="002C2CF6" w:rsidP="007D20E4">
      <w:pPr>
        <w:autoSpaceDE w:val="0"/>
        <w:autoSpaceDN w:val="0"/>
        <w:adjustRightInd w:val="0"/>
        <w:spacing w:line="300" w:lineRule="atLeast"/>
        <w:jc w:val="center"/>
        <w:rPr>
          <w:rFonts w:cs="Arial"/>
          <w:b/>
          <w:sz w:val="28"/>
        </w:rPr>
      </w:pPr>
    </w:p>
    <w:p w:rsidR="00DF0178" w:rsidRPr="007D20E4" w:rsidRDefault="00DF0178" w:rsidP="00C803C8">
      <w:pPr>
        <w:autoSpaceDE w:val="0"/>
        <w:autoSpaceDN w:val="0"/>
        <w:adjustRightInd w:val="0"/>
        <w:spacing w:line="300" w:lineRule="atLeast"/>
        <w:rPr>
          <w:rFonts w:cs="Arial"/>
          <w:b/>
          <w:sz w:val="28"/>
        </w:rPr>
      </w:pPr>
      <w:r w:rsidRPr="007D20E4">
        <w:rPr>
          <w:rFonts w:cs="Arial"/>
          <w:b/>
          <w:sz w:val="28"/>
        </w:rPr>
        <w:t xml:space="preserve">OBJETIVO DEL </w:t>
      </w:r>
      <w:r w:rsidR="007D20E4" w:rsidRPr="007D20E4">
        <w:rPr>
          <w:rFonts w:cs="Arial"/>
          <w:b/>
          <w:sz w:val="28"/>
        </w:rPr>
        <w:t>PROCEDIMIENTO 6.7</w:t>
      </w:r>
      <w:r w:rsidR="007D20E4">
        <w:rPr>
          <w:rFonts w:cs="Arial"/>
          <w:b/>
          <w:sz w:val="28"/>
        </w:rPr>
        <w:t>, SALDO DE BANCOS</w:t>
      </w:r>
    </w:p>
    <w:p w:rsidR="00DF0178" w:rsidRPr="007D20E4" w:rsidRDefault="00DF0178" w:rsidP="007D20E4">
      <w:pPr>
        <w:autoSpaceDE w:val="0"/>
        <w:autoSpaceDN w:val="0"/>
        <w:adjustRightInd w:val="0"/>
        <w:spacing w:line="300" w:lineRule="atLeast"/>
        <w:jc w:val="center"/>
        <w:rPr>
          <w:rFonts w:cs="Arial"/>
          <w:b/>
          <w:sz w:val="28"/>
        </w:rPr>
      </w:pPr>
    </w:p>
    <w:p w:rsidR="00DF0178" w:rsidRPr="007D20E4" w:rsidRDefault="00DF0178" w:rsidP="007D20E4">
      <w:pPr>
        <w:spacing w:line="300" w:lineRule="atLeast"/>
        <w:rPr>
          <w:rFonts w:cs="Arial"/>
          <w:color w:val="000000"/>
          <w:sz w:val="24"/>
        </w:rPr>
      </w:pPr>
      <w:r w:rsidRPr="007D20E4">
        <w:rPr>
          <w:rFonts w:cs="Arial"/>
          <w:color w:val="000000"/>
          <w:sz w:val="24"/>
        </w:rPr>
        <w:t>Controlar la elaboración de cheques y pago de egresos del Ayuntamiento, acorde a la normatividad y procedimientos vigentes.</w:t>
      </w:r>
    </w:p>
    <w:p w:rsidR="00DF0178" w:rsidRPr="007D20E4" w:rsidRDefault="00DF0178" w:rsidP="007D20E4">
      <w:pPr>
        <w:autoSpaceDE w:val="0"/>
        <w:autoSpaceDN w:val="0"/>
        <w:adjustRightInd w:val="0"/>
        <w:spacing w:line="300" w:lineRule="atLeast"/>
        <w:jc w:val="center"/>
        <w:rPr>
          <w:rFonts w:cs="Arial"/>
          <w:b/>
          <w:sz w:val="28"/>
        </w:rPr>
      </w:pPr>
    </w:p>
    <w:p w:rsidR="00DF0178" w:rsidRPr="007D20E4" w:rsidRDefault="00DF0178" w:rsidP="007D20E4">
      <w:pPr>
        <w:autoSpaceDE w:val="0"/>
        <w:autoSpaceDN w:val="0"/>
        <w:adjustRightInd w:val="0"/>
        <w:spacing w:line="300" w:lineRule="atLeast"/>
        <w:jc w:val="center"/>
        <w:rPr>
          <w:rFonts w:cs="Arial"/>
          <w:sz w:val="28"/>
        </w:rPr>
      </w:pPr>
    </w:p>
    <w:p w:rsidR="00DF0178" w:rsidRPr="007D20E4" w:rsidRDefault="00DF0178" w:rsidP="00C803C8">
      <w:pPr>
        <w:autoSpaceDE w:val="0"/>
        <w:autoSpaceDN w:val="0"/>
        <w:adjustRightInd w:val="0"/>
        <w:spacing w:line="300" w:lineRule="atLeast"/>
        <w:rPr>
          <w:rFonts w:cs="Arial"/>
          <w:b/>
          <w:sz w:val="28"/>
        </w:rPr>
      </w:pPr>
      <w:r w:rsidRPr="007D20E4">
        <w:rPr>
          <w:rFonts w:cs="Arial"/>
          <w:b/>
          <w:sz w:val="28"/>
        </w:rPr>
        <w:t xml:space="preserve">FUNDAMENTO JURÍDICO ADMINISTRATIVO DEL </w:t>
      </w:r>
      <w:r w:rsidR="007D20E4" w:rsidRPr="007D20E4">
        <w:rPr>
          <w:rFonts w:cs="Arial"/>
          <w:b/>
          <w:sz w:val="28"/>
        </w:rPr>
        <w:t>PROCEDIMIENTO 6.7</w:t>
      </w:r>
      <w:r w:rsidR="007D20E4">
        <w:rPr>
          <w:rFonts w:cs="Arial"/>
          <w:b/>
          <w:sz w:val="28"/>
        </w:rPr>
        <w:t>, SALDO DE BANCOS</w:t>
      </w:r>
    </w:p>
    <w:p w:rsidR="00DF0178" w:rsidRPr="00C57C20" w:rsidRDefault="00DF0178" w:rsidP="00DF0178">
      <w:pPr>
        <w:autoSpaceDE w:val="0"/>
        <w:autoSpaceDN w:val="0"/>
        <w:adjustRightInd w:val="0"/>
        <w:spacing w:line="300" w:lineRule="atLeast"/>
        <w:rPr>
          <w:rFonts w:cs="Arial"/>
          <w:b/>
          <w:sz w:val="24"/>
        </w:rPr>
      </w:pPr>
    </w:p>
    <w:p w:rsidR="00DF0178" w:rsidRPr="00C57C20" w:rsidRDefault="00DF0178" w:rsidP="007D20E4">
      <w:pPr>
        <w:spacing w:line="300" w:lineRule="atLeast"/>
        <w:rPr>
          <w:rFonts w:cs="Arial"/>
          <w:color w:val="000000"/>
          <w:sz w:val="24"/>
        </w:rPr>
      </w:pPr>
      <w:r w:rsidRPr="00C57C20">
        <w:rPr>
          <w:rFonts w:cs="Arial"/>
          <w:color w:val="000000"/>
          <w:sz w:val="24"/>
        </w:rPr>
        <w:t>Normas Presupuestarias y Ejercicio del Gasto Municipal.</w:t>
      </w:r>
    </w:p>
    <w:p w:rsidR="00DF0178" w:rsidRPr="00C57C20" w:rsidRDefault="00DF0178" w:rsidP="007D20E4">
      <w:pPr>
        <w:spacing w:line="300" w:lineRule="atLeast"/>
        <w:rPr>
          <w:rFonts w:cs="Arial"/>
          <w:color w:val="000000"/>
          <w:sz w:val="24"/>
        </w:rPr>
      </w:pPr>
      <w:r w:rsidRPr="00C57C20">
        <w:rPr>
          <w:rFonts w:cs="Arial"/>
          <w:color w:val="000000"/>
          <w:sz w:val="24"/>
        </w:rPr>
        <w:t>Carpeta Básica para la formulación del POA.</w:t>
      </w:r>
    </w:p>
    <w:p w:rsidR="00DF0178" w:rsidRPr="00C57C20" w:rsidRDefault="00DF0178" w:rsidP="007D20E4">
      <w:pPr>
        <w:spacing w:line="300" w:lineRule="atLeast"/>
        <w:rPr>
          <w:sz w:val="24"/>
        </w:rPr>
      </w:pPr>
    </w:p>
    <w:p w:rsidR="00DF0178" w:rsidRPr="00C57C20" w:rsidRDefault="00DF0178" w:rsidP="00DF0178">
      <w:pPr>
        <w:spacing w:line="300" w:lineRule="atLeast"/>
        <w:rPr>
          <w:rFonts w:cs="Arial"/>
          <w:color w:val="000000"/>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F0178" w:rsidRDefault="00DF0178" w:rsidP="00DF0178">
      <w:pPr>
        <w:spacing w:line="300" w:lineRule="atLeast"/>
        <w:rPr>
          <w:rFonts w:cs="Arial"/>
        </w:rPr>
      </w:pPr>
    </w:p>
    <w:p w:rsidR="00DF0178" w:rsidRPr="002C2CF6" w:rsidRDefault="00DF0178" w:rsidP="002C2CF6">
      <w:pPr>
        <w:jc w:val="right"/>
        <w:rPr>
          <w:rFonts w:cs="Arial"/>
          <w:b/>
          <w:sz w:val="16"/>
          <w:szCs w:val="16"/>
        </w:rPr>
      </w:pPr>
      <w:r w:rsidRPr="002C2CF6">
        <w:rPr>
          <w:rFonts w:cs="Arial"/>
          <w:b/>
          <w:sz w:val="16"/>
          <w:szCs w:val="16"/>
        </w:rPr>
        <w:t>DESCRIPCIÓN DE LAS ACTIVIDADES DEL PROCEDIMIENTO</w:t>
      </w:r>
    </w:p>
    <w:p w:rsidR="00DF0178" w:rsidRPr="002C2CF6" w:rsidRDefault="00DF0178" w:rsidP="002C2CF6">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2C2CF6" w:rsidTr="00C803C8">
        <w:tc>
          <w:tcPr>
            <w:tcW w:w="4668" w:type="dxa"/>
            <w:gridSpan w:val="3"/>
            <w:shd w:val="clear" w:color="auto" w:fill="385624"/>
          </w:tcPr>
          <w:p w:rsidR="00DF0178" w:rsidRPr="00C803C8" w:rsidRDefault="00DF0178" w:rsidP="002C2CF6">
            <w:pPr>
              <w:rPr>
                <w:rFonts w:cs="Arial"/>
                <w:b/>
                <w:color w:val="FFFFFF" w:themeColor="background1"/>
                <w:sz w:val="16"/>
                <w:szCs w:val="16"/>
              </w:rPr>
            </w:pPr>
            <w:r w:rsidRPr="00C803C8">
              <w:rPr>
                <w:rFonts w:cs="Arial"/>
                <w:b/>
                <w:color w:val="FFFFFF" w:themeColor="background1"/>
                <w:sz w:val="16"/>
                <w:szCs w:val="16"/>
              </w:rPr>
              <w:t>UNIDAD ADMINISTRATIVA:</w:t>
            </w:r>
          </w:p>
          <w:p w:rsidR="00DF0178" w:rsidRPr="00C803C8" w:rsidRDefault="00DF0178" w:rsidP="002C2CF6">
            <w:pPr>
              <w:rPr>
                <w:rFonts w:cs="Arial"/>
                <w:color w:val="FFFFFF" w:themeColor="background1"/>
                <w:sz w:val="16"/>
                <w:szCs w:val="16"/>
              </w:rPr>
            </w:pPr>
            <w:r w:rsidRPr="00C803C8">
              <w:rPr>
                <w:rFonts w:cs="Arial"/>
                <w:color w:val="FFFFFF" w:themeColor="background1"/>
                <w:sz w:val="16"/>
                <w:szCs w:val="16"/>
              </w:rPr>
              <w:t>Dirección de Finanzas</w:t>
            </w:r>
          </w:p>
          <w:p w:rsidR="002C2CF6" w:rsidRPr="00C803C8" w:rsidRDefault="002C2CF6" w:rsidP="002C2CF6">
            <w:pPr>
              <w:rPr>
                <w:rFonts w:cs="Arial"/>
                <w:color w:val="FFFFFF" w:themeColor="background1"/>
                <w:sz w:val="16"/>
                <w:szCs w:val="16"/>
              </w:rPr>
            </w:pPr>
          </w:p>
        </w:tc>
        <w:tc>
          <w:tcPr>
            <w:tcW w:w="4675" w:type="dxa"/>
            <w:gridSpan w:val="2"/>
            <w:shd w:val="clear" w:color="auto" w:fill="385624"/>
          </w:tcPr>
          <w:p w:rsidR="00DF0178" w:rsidRPr="00C803C8" w:rsidRDefault="00DF0178" w:rsidP="002C2CF6">
            <w:pPr>
              <w:rPr>
                <w:rFonts w:cs="Arial"/>
                <w:b/>
                <w:color w:val="FFFFFF" w:themeColor="background1"/>
                <w:sz w:val="16"/>
                <w:szCs w:val="16"/>
              </w:rPr>
            </w:pPr>
            <w:r w:rsidRPr="00C803C8">
              <w:rPr>
                <w:rFonts w:cs="Arial"/>
                <w:b/>
                <w:color w:val="FFFFFF" w:themeColor="background1"/>
                <w:sz w:val="16"/>
                <w:szCs w:val="16"/>
              </w:rPr>
              <w:t xml:space="preserve">UNIDAD RESPONSABLE: </w:t>
            </w:r>
          </w:p>
          <w:p w:rsidR="00DF0178" w:rsidRPr="00C803C8" w:rsidRDefault="00DF0178" w:rsidP="002C2CF6">
            <w:pPr>
              <w:rPr>
                <w:rFonts w:cs="Arial"/>
                <w:color w:val="FFFFFF" w:themeColor="background1"/>
                <w:sz w:val="16"/>
                <w:szCs w:val="16"/>
              </w:rPr>
            </w:pPr>
            <w:r w:rsidRPr="00C803C8">
              <w:rPr>
                <w:rFonts w:cs="Arial"/>
                <w:color w:val="FFFFFF" w:themeColor="background1"/>
                <w:sz w:val="16"/>
                <w:szCs w:val="16"/>
              </w:rPr>
              <w:t>Subdirección de Egresos</w:t>
            </w:r>
          </w:p>
        </w:tc>
      </w:tr>
      <w:tr w:rsidR="00DF0178" w:rsidRPr="002C2CF6" w:rsidTr="00C803C8">
        <w:tc>
          <w:tcPr>
            <w:tcW w:w="9343" w:type="dxa"/>
            <w:gridSpan w:val="5"/>
            <w:tcBorders>
              <w:bottom w:val="single" w:sz="4" w:space="0" w:color="auto"/>
            </w:tcBorders>
            <w:shd w:val="clear" w:color="auto" w:fill="385624"/>
          </w:tcPr>
          <w:p w:rsidR="00DF0178" w:rsidRPr="00C803C8" w:rsidRDefault="00DF0178" w:rsidP="002C2CF6">
            <w:pPr>
              <w:rPr>
                <w:rFonts w:cs="Arial"/>
                <w:b/>
                <w:color w:val="FFFFFF" w:themeColor="background1"/>
                <w:sz w:val="16"/>
                <w:szCs w:val="16"/>
              </w:rPr>
            </w:pPr>
            <w:r w:rsidRPr="00C803C8">
              <w:rPr>
                <w:rFonts w:cs="Arial"/>
                <w:b/>
                <w:color w:val="FFFFFF" w:themeColor="background1"/>
                <w:sz w:val="16"/>
                <w:szCs w:val="16"/>
              </w:rPr>
              <w:t>NOMBRE DEL PROCEDIMIENTO:</w:t>
            </w:r>
          </w:p>
          <w:p w:rsidR="00DF0178" w:rsidRPr="00C803C8" w:rsidRDefault="00DF0178" w:rsidP="002C2CF6">
            <w:pPr>
              <w:rPr>
                <w:rFonts w:cs="Arial"/>
                <w:color w:val="FFFFFF" w:themeColor="background1"/>
                <w:sz w:val="16"/>
                <w:szCs w:val="16"/>
              </w:rPr>
            </w:pPr>
            <w:r w:rsidRPr="00C803C8">
              <w:rPr>
                <w:rFonts w:cs="Arial"/>
                <w:color w:val="FFFFFF" w:themeColor="background1"/>
                <w:sz w:val="16"/>
                <w:szCs w:val="16"/>
              </w:rPr>
              <w:t>Saldo de bancos.</w:t>
            </w:r>
          </w:p>
          <w:p w:rsidR="002C2CF6" w:rsidRPr="00C803C8" w:rsidRDefault="002C2CF6" w:rsidP="002C2CF6">
            <w:pPr>
              <w:rPr>
                <w:rFonts w:cs="Arial"/>
                <w:color w:val="FFFFFF" w:themeColor="background1"/>
                <w:sz w:val="16"/>
                <w:szCs w:val="16"/>
                <w:highlight w:val="yellow"/>
              </w:rPr>
            </w:pPr>
          </w:p>
        </w:tc>
      </w:tr>
      <w:tr w:rsidR="00DF0178" w:rsidRPr="002C2CF6" w:rsidTr="002C2CF6">
        <w:tc>
          <w:tcPr>
            <w:tcW w:w="819" w:type="dxa"/>
            <w:tcBorders>
              <w:top w:val="single" w:sz="4" w:space="0" w:color="auto"/>
              <w:left w:val="nil"/>
              <w:bottom w:val="single" w:sz="4" w:space="0" w:color="auto"/>
              <w:right w:val="nil"/>
            </w:tcBorders>
          </w:tcPr>
          <w:p w:rsidR="00DF0178" w:rsidRPr="002C2CF6" w:rsidRDefault="00DF0178" w:rsidP="002C2CF6">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2C2CF6" w:rsidRDefault="00DF0178" w:rsidP="002C2CF6">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2C2CF6" w:rsidRDefault="00DF0178" w:rsidP="002C2CF6">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2C2CF6" w:rsidRDefault="00DF0178" w:rsidP="002C2CF6">
            <w:pPr>
              <w:jc w:val="center"/>
              <w:rPr>
                <w:rFonts w:cs="Arial"/>
                <w:b/>
                <w:sz w:val="16"/>
                <w:szCs w:val="16"/>
              </w:rPr>
            </w:pPr>
          </w:p>
        </w:tc>
      </w:tr>
      <w:tr w:rsidR="00DF0178" w:rsidRPr="002C2CF6" w:rsidTr="00C803C8">
        <w:tc>
          <w:tcPr>
            <w:tcW w:w="819" w:type="dxa"/>
            <w:tcBorders>
              <w:top w:val="single" w:sz="4" w:space="0" w:color="auto"/>
            </w:tcBorders>
            <w:shd w:val="clear" w:color="auto" w:fill="800000"/>
          </w:tcPr>
          <w:p w:rsidR="00DF0178" w:rsidRPr="002C2CF6" w:rsidRDefault="00DF0178" w:rsidP="002C2CF6">
            <w:pPr>
              <w:jc w:val="center"/>
              <w:rPr>
                <w:rFonts w:cs="Arial"/>
                <w:b/>
                <w:sz w:val="16"/>
                <w:szCs w:val="16"/>
              </w:rPr>
            </w:pPr>
            <w:r w:rsidRPr="002C2CF6">
              <w:rPr>
                <w:rFonts w:cs="Arial"/>
                <w:b/>
                <w:sz w:val="16"/>
                <w:szCs w:val="16"/>
              </w:rPr>
              <w:t>ACT. NUM.</w:t>
            </w:r>
          </w:p>
        </w:tc>
        <w:tc>
          <w:tcPr>
            <w:tcW w:w="3391" w:type="dxa"/>
            <w:tcBorders>
              <w:top w:val="single" w:sz="4" w:space="0" w:color="auto"/>
            </w:tcBorders>
            <w:shd w:val="clear" w:color="auto" w:fill="800000"/>
          </w:tcPr>
          <w:p w:rsidR="00DF0178" w:rsidRPr="002C2CF6" w:rsidRDefault="00DF0178" w:rsidP="002C2CF6">
            <w:pPr>
              <w:jc w:val="center"/>
              <w:rPr>
                <w:rFonts w:cs="Arial"/>
                <w:b/>
                <w:sz w:val="16"/>
                <w:szCs w:val="16"/>
              </w:rPr>
            </w:pPr>
            <w:r w:rsidRPr="002C2CF6">
              <w:rPr>
                <w:rFonts w:cs="Arial"/>
                <w:b/>
                <w:sz w:val="16"/>
                <w:szCs w:val="16"/>
              </w:rPr>
              <w:t>RESPONSABLE</w:t>
            </w:r>
          </w:p>
        </w:tc>
        <w:tc>
          <w:tcPr>
            <w:tcW w:w="3230" w:type="dxa"/>
            <w:gridSpan w:val="2"/>
            <w:tcBorders>
              <w:top w:val="single" w:sz="4" w:space="0" w:color="auto"/>
            </w:tcBorders>
            <w:shd w:val="clear" w:color="auto" w:fill="800000"/>
          </w:tcPr>
          <w:p w:rsidR="00DF0178" w:rsidRPr="002C2CF6" w:rsidRDefault="00DF0178" w:rsidP="002C2CF6">
            <w:pPr>
              <w:jc w:val="center"/>
              <w:rPr>
                <w:rFonts w:cs="Arial"/>
                <w:b/>
                <w:sz w:val="16"/>
                <w:szCs w:val="16"/>
              </w:rPr>
            </w:pPr>
            <w:r w:rsidRPr="002C2CF6">
              <w:rPr>
                <w:rFonts w:cs="Arial"/>
                <w:b/>
                <w:sz w:val="16"/>
                <w:szCs w:val="16"/>
              </w:rPr>
              <w:t>DESCRIPCIÓN DE ACTIVIDADES</w:t>
            </w:r>
          </w:p>
        </w:tc>
        <w:tc>
          <w:tcPr>
            <w:tcW w:w="1903" w:type="dxa"/>
            <w:tcBorders>
              <w:top w:val="single" w:sz="4" w:space="0" w:color="auto"/>
            </w:tcBorders>
            <w:shd w:val="clear" w:color="auto" w:fill="800000"/>
          </w:tcPr>
          <w:p w:rsidR="00DF0178" w:rsidRPr="002C2CF6" w:rsidRDefault="00DF0178" w:rsidP="002C2CF6">
            <w:pPr>
              <w:jc w:val="center"/>
              <w:rPr>
                <w:rFonts w:cs="Arial"/>
                <w:b/>
                <w:sz w:val="16"/>
                <w:szCs w:val="16"/>
              </w:rPr>
            </w:pPr>
            <w:r w:rsidRPr="002C2CF6">
              <w:rPr>
                <w:rFonts w:cs="Arial"/>
                <w:b/>
                <w:sz w:val="16"/>
                <w:szCs w:val="16"/>
              </w:rPr>
              <w:t>FORMA O DOCUMENTO</w:t>
            </w:r>
          </w:p>
        </w:tc>
      </w:tr>
      <w:tr w:rsidR="00C803C8" w:rsidRPr="002C2CF6" w:rsidTr="00C95238">
        <w:tc>
          <w:tcPr>
            <w:tcW w:w="819" w:type="dxa"/>
          </w:tcPr>
          <w:p w:rsidR="00C803C8" w:rsidRPr="002C2CF6" w:rsidRDefault="00C803C8" w:rsidP="002C2CF6">
            <w:pPr>
              <w:jc w:val="center"/>
              <w:rPr>
                <w:rFonts w:cs="Arial"/>
                <w:sz w:val="16"/>
                <w:szCs w:val="16"/>
              </w:rPr>
            </w:pPr>
          </w:p>
        </w:tc>
        <w:tc>
          <w:tcPr>
            <w:tcW w:w="3391" w:type="dxa"/>
          </w:tcPr>
          <w:p w:rsidR="00C803C8" w:rsidRPr="002C2CF6" w:rsidRDefault="00C803C8" w:rsidP="002C2CF6">
            <w:pPr>
              <w:rPr>
                <w:rFonts w:cs="Arial"/>
                <w:sz w:val="16"/>
                <w:szCs w:val="16"/>
              </w:rPr>
            </w:pPr>
          </w:p>
        </w:tc>
        <w:tc>
          <w:tcPr>
            <w:tcW w:w="3230" w:type="dxa"/>
            <w:gridSpan w:val="2"/>
          </w:tcPr>
          <w:p w:rsidR="00C803C8" w:rsidRPr="002C2CF6" w:rsidRDefault="00C803C8" w:rsidP="00C803C8">
            <w:pPr>
              <w:jc w:val="center"/>
              <w:rPr>
                <w:rFonts w:cs="Arial"/>
                <w:b/>
                <w:sz w:val="16"/>
                <w:szCs w:val="16"/>
              </w:rPr>
            </w:pPr>
            <w:r w:rsidRPr="002C2CF6">
              <w:rPr>
                <w:rFonts w:cs="Arial"/>
                <w:b/>
                <w:sz w:val="16"/>
                <w:szCs w:val="16"/>
              </w:rPr>
              <w:t>INICIO</w:t>
            </w:r>
          </w:p>
          <w:p w:rsidR="00C803C8" w:rsidRPr="002C2CF6" w:rsidRDefault="00C803C8" w:rsidP="002C2CF6">
            <w:pPr>
              <w:jc w:val="center"/>
              <w:rPr>
                <w:rFonts w:cs="Arial"/>
                <w:b/>
                <w:sz w:val="16"/>
                <w:szCs w:val="16"/>
              </w:rPr>
            </w:pPr>
          </w:p>
        </w:tc>
        <w:tc>
          <w:tcPr>
            <w:tcW w:w="1903" w:type="dxa"/>
          </w:tcPr>
          <w:p w:rsidR="00C803C8" w:rsidRPr="002C2CF6" w:rsidRDefault="00C803C8" w:rsidP="002C2CF6">
            <w:pPr>
              <w:jc w:val="center"/>
              <w:rPr>
                <w:rFonts w:cs="Arial"/>
                <w:sz w:val="16"/>
                <w:szCs w:val="16"/>
              </w:rPr>
            </w:pPr>
          </w:p>
        </w:tc>
      </w:tr>
      <w:tr w:rsidR="00DF0178" w:rsidRPr="002C2CF6" w:rsidTr="00C95238">
        <w:tc>
          <w:tcPr>
            <w:tcW w:w="819" w:type="dxa"/>
          </w:tcPr>
          <w:p w:rsidR="00DF0178" w:rsidRPr="002C2CF6" w:rsidRDefault="00DF0178" w:rsidP="002C2CF6">
            <w:pPr>
              <w:jc w:val="center"/>
              <w:rPr>
                <w:rFonts w:cs="Arial"/>
                <w:sz w:val="16"/>
                <w:szCs w:val="16"/>
              </w:rPr>
            </w:pPr>
          </w:p>
          <w:p w:rsidR="00DF0178" w:rsidRPr="002C2CF6" w:rsidRDefault="00DF0178" w:rsidP="002C2CF6">
            <w:pPr>
              <w:jc w:val="center"/>
              <w:rPr>
                <w:rFonts w:cs="Arial"/>
                <w:sz w:val="16"/>
                <w:szCs w:val="16"/>
              </w:rPr>
            </w:pPr>
          </w:p>
          <w:p w:rsidR="00DF0178" w:rsidRPr="002C2CF6" w:rsidRDefault="00DF0178" w:rsidP="002C2CF6">
            <w:pPr>
              <w:jc w:val="center"/>
              <w:rPr>
                <w:rFonts w:cs="Arial"/>
                <w:sz w:val="16"/>
                <w:szCs w:val="16"/>
              </w:rPr>
            </w:pPr>
            <w:r w:rsidRPr="002C2CF6">
              <w:rPr>
                <w:rFonts w:cs="Arial"/>
                <w:sz w:val="16"/>
                <w:szCs w:val="16"/>
              </w:rPr>
              <w:t>1</w:t>
            </w:r>
          </w:p>
          <w:p w:rsidR="00DF0178" w:rsidRPr="002C2CF6" w:rsidRDefault="00DF0178" w:rsidP="002C2CF6">
            <w:pPr>
              <w:jc w:val="center"/>
              <w:rPr>
                <w:rFonts w:cs="Arial"/>
                <w:sz w:val="16"/>
                <w:szCs w:val="16"/>
              </w:rPr>
            </w:pPr>
          </w:p>
        </w:tc>
        <w:tc>
          <w:tcPr>
            <w:tcW w:w="3391" w:type="dxa"/>
          </w:tcPr>
          <w:p w:rsidR="00DF0178" w:rsidRPr="002C2CF6" w:rsidRDefault="00DF0178" w:rsidP="002C2CF6">
            <w:pPr>
              <w:rPr>
                <w:rFonts w:cs="Arial"/>
                <w:sz w:val="16"/>
                <w:szCs w:val="16"/>
              </w:rPr>
            </w:pPr>
          </w:p>
          <w:p w:rsidR="00DF0178" w:rsidRPr="002C2CF6" w:rsidRDefault="00DF0178" w:rsidP="002C2CF6">
            <w:pPr>
              <w:rPr>
                <w:rFonts w:cs="Arial"/>
                <w:sz w:val="16"/>
                <w:szCs w:val="16"/>
              </w:rPr>
            </w:pPr>
          </w:p>
          <w:p w:rsidR="00DF0178" w:rsidRPr="002C2CF6" w:rsidRDefault="00DF0178" w:rsidP="002C2CF6">
            <w:pPr>
              <w:rPr>
                <w:rFonts w:cs="Arial"/>
                <w:sz w:val="16"/>
                <w:szCs w:val="16"/>
              </w:rPr>
            </w:pPr>
            <w:r w:rsidRPr="002C2CF6">
              <w:rPr>
                <w:rFonts w:cs="Arial"/>
                <w:sz w:val="16"/>
                <w:szCs w:val="16"/>
              </w:rPr>
              <w:t xml:space="preserve">Subdirección de Egresos </w:t>
            </w:r>
          </w:p>
        </w:tc>
        <w:tc>
          <w:tcPr>
            <w:tcW w:w="3230" w:type="dxa"/>
            <w:gridSpan w:val="2"/>
          </w:tcPr>
          <w:p w:rsidR="00DF0178" w:rsidRPr="002C2CF6" w:rsidRDefault="00DF0178" w:rsidP="002C2CF6">
            <w:pPr>
              <w:jc w:val="center"/>
              <w:rPr>
                <w:rFonts w:cs="Arial"/>
                <w:b/>
                <w:sz w:val="16"/>
                <w:szCs w:val="16"/>
              </w:rPr>
            </w:pPr>
          </w:p>
          <w:p w:rsidR="00DF0178" w:rsidRPr="002C2CF6" w:rsidRDefault="00DF0178" w:rsidP="002C2CF6">
            <w:pPr>
              <w:rPr>
                <w:rFonts w:cs="Arial"/>
                <w:sz w:val="16"/>
                <w:szCs w:val="16"/>
              </w:rPr>
            </w:pPr>
          </w:p>
          <w:p w:rsidR="00DF0178" w:rsidRPr="002C2CF6" w:rsidRDefault="00DF0178" w:rsidP="002C2CF6">
            <w:pPr>
              <w:rPr>
                <w:rFonts w:cs="Arial"/>
                <w:sz w:val="16"/>
                <w:szCs w:val="16"/>
              </w:rPr>
            </w:pPr>
            <w:r w:rsidRPr="002C2CF6">
              <w:rPr>
                <w:rFonts w:cs="Arial"/>
                <w:sz w:val="16"/>
                <w:szCs w:val="16"/>
              </w:rPr>
              <w:t>Remite las órdenes de pago pagadas ya sea de manera electrónica o en efectivo.</w:t>
            </w:r>
          </w:p>
          <w:p w:rsidR="00DF0178" w:rsidRPr="002C2CF6" w:rsidRDefault="00DF0178" w:rsidP="002C2CF6">
            <w:pPr>
              <w:rPr>
                <w:rFonts w:cs="Arial"/>
                <w:sz w:val="16"/>
                <w:szCs w:val="16"/>
              </w:rPr>
            </w:pPr>
          </w:p>
        </w:tc>
        <w:tc>
          <w:tcPr>
            <w:tcW w:w="1903" w:type="dxa"/>
          </w:tcPr>
          <w:p w:rsidR="00DF0178" w:rsidRPr="002C2CF6" w:rsidRDefault="00DF0178" w:rsidP="002C2CF6">
            <w:pPr>
              <w:jc w:val="center"/>
              <w:rPr>
                <w:rFonts w:cs="Arial"/>
                <w:sz w:val="16"/>
                <w:szCs w:val="16"/>
              </w:rPr>
            </w:pPr>
          </w:p>
          <w:p w:rsidR="00DF0178" w:rsidRPr="002C2CF6" w:rsidRDefault="00DF0178" w:rsidP="002C2CF6">
            <w:pPr>
              <w:rPr>
                <w:rFonts w:cs="Arial"/>
                <w:sz w:val="16"/>
                <w:szCs w:val="16"/>
              </w:rPr>
            </w:pPr>
          </w:p>
          <w:p w:rsidR="00DF0178" w:rsidRPr="002C2CF6" w:rsidRDefault="00DF0178" w:rsidP="002C2CF6">
            <w:pPr>
              <w:tabs>
                <w:tab w:val="left" w:pos="159"/>
              </w:tabs>
              <w:ind w:left="17"/>
              <w:jc w:val="center"/>
              <w:rPr>
                <w:rFonts w:cs="Arial"/>
                <w:sz w:val="16"/>
                <w:szCs w:val="16"/>
              </w:rPr>
            </w:pPr>
            <w:r w:rsidRPr="002C2CF6">
              <w:rPr>
                <w:rFonts w:cs="Arial"/>
                <w:sz w:val="16"/>
                <w:szCs w:val="16"/>
              </w:rPr>
              <w:t>Órdenes de pago</w:t>
            </w:r>
          </w:p>
          <w:p w:rsidR="00DF0178" w:rsidRPr="002C2CF6" w:rsidRDefault="00DF0178" w:rsidP="002C2CF6">
            <w:pPr>
              <w:jc w:val="center"/>
              <w:rPr>
                <w:rFonts w:cs="Arial"/>
                <w:sz w:val="16"/>
                <w:szCs w:val="16"/>
              </w:rPr>
            </w:pPr>
          </w:p>
        </w:tc>
      </w:tr>
      <w:tr w:rsidR="00DF0178" w:rsidRPr="002C2CF6" w:rsidTr="00C95238">
        <w:tc>
          <w:tcPr>
            <w:tcW w:w="819" w:type="dxa"/>
          </w:tcPr>
          <w:p w:rsidR="00DF0178" w:rsidRPr="002C2CF6" w:rsidRDefault="00DF0178" w:rsidP="002C2CF6">
            <w:pPr>
              <w:jc w:val="center"/>
              <w:rPr>
                <w:rFonts w:cs="Arial"/>
                <w:sz w:val="16"/>
                <w:szCs w:val="16"/>
              </w:rPr>
            </w:pPr>
            <w:r w:rsidRPr="002C2CF6">
              <w:rPr>
                <w:rFonts w:cs="Arial"/>
                <w:sz w:val="16"/>
                <w:szCs w:val="16"/>
              </w:rPr>
              <w:t>2</w:t>
            </w:r>
          </w:p>
          <w:p w:rsidR="00DF0178" w:rsidRPr="002C2CF6" w:rsidRDefault="00DF0178" w:rsidP="002C2CF6">
            <w:pPr>
              <w:jc w:val="center"/>
              <w:rPr>
                <w:rFonts w:cs="Arial"/>
                <w:sz w:val="16"/>
                <w:szCs w:val="16"/>
              </w:rPr>
            </w:pPr>
          </w:p>
          <w:p w:rsidR="00DF0178" w:rsidRPr="002C2CF6" w:rsidRDefault="00DF0178" w:rsidP="002C2CF6">
            <w:pPr>
              <w:rPr>
                <w:rFonts w:cs="Arial"/>
                <w:sz w:val="16"/>
                <w:szCs w:val="16"/>
              </w:rPr>
            </w:pPr>
          </w:p>
        </w:tc>
        <w:tc>
          <w:tcPr>
            <w:tcW w:w="3391" w:type="dxa"/>
          </w:tcPr>
          <w:p w:rsidR="00DF0178" w:rsidRPr="002C2CF6" w:rsidRDefault="00DF0178" w:rsidP="002C2CF6">
            <w:pPr>
              <w:rPr>
                <w:rFonts w:cs="Arial"/>
                <w:sz w:val="16"/>
                <w:szCs w:val="16"/>
              </w:rPr>
            </w:pPr>
            <w:r w:rsidRPr="002C2CF6">
              <w:rPr>
                <w:rFonts w:cs="Arial"/>
                <w:sz w:val="16"/>
                <w:szCs w:val="16"/>
              </w:rPr>
              <w:t>Área de bancos</w:t>
            </w:r>
          </w:p>
        </w:tc>
        <w:tc>
          <w:tcPr>
            <w:tcW w:w="3230" w:type="dxa"/>
            <w:gridSpan w:val="2"/>
          </w:tcPr>
          <w:p w:rsidR="00DF0178" w:rsidRPr="002C2CF6" w:rsidRDefault="00DF0178" w:rsidP="002C2CF6">
            <w:pPr>
              <w:rPr>
                <w:rFonts w:cs="Arial"/>
                <w:sz w:val="16"/>
                <w:szCs w:val="16"/>
              </w:rPr>
            </w:pPr>
            <w:r w:rsidRPr="002C2CF6">
              <w:rPr>
                <w:rFonts w:cs="Arial"/>
                <w:sz w:val="16"/>
                <w:szCs w:val="16"/>
              </w:rPr>
              <w:t>Concilia las Erogaciones de las órdenes de pago con los movimientos bancarios.</w:t>
            </w:r>
          </w:p>
        </w:tc>
        <w:tc>
          <w:tcPr>
            <w:tcW w:w="1903" w:type="dxa"/>
          </w:tcPr>
          <w:p w:rsidR="00DF0178" w:rsidRPr="002C2CF6" w:rsidRDefault="00DF0178" w:rsidP="002C2CF6">
            <w:pPr>
              <w:jc w:val="center"/>
              <w:rPr>
                <w:rFonts w:cs="Arial"/>
                <w:sz w:val="16"/>
                <w:szCs w:val="16"/>
              </w:rPr>
            </w:pPr>
            <w:r w:rsidRPr="002C2CF6">
              <w:rPr>
                <w:rFonts w:cs="Arial"/>
                <w:sz w:val="16"/>
                <w:szCs w:val="16"/>
              </w:rPr>
              <w:t>Órdenes de pago,</w:t>
            </w:r>
          </w:p>
          <w:p w:rsidR="00DF0178" w:rsidRPr="002C2CF6" w:rsidRDefault="00DF0178" w:rsidP="002C2CF6">
            <w:pPr>
              <w:jc w:val="center"/>
              <w:rPr>
                <w:rFonts w:cs="Arial"/>
                <w:sz w:val="16"/>
                <w:szCs w:val="16"/>
              </w:rPr>
            </w:pPr>
            <w:r w:rsidRPr="002C2CF6">
              <w:rPr>
                <w:rFonts w:cs="Arial"/>
                <w:sz w:val="16"/>
                <w:szCs w:val="16"/>
              </w:rPr>
              <w:t>Estado de cuenta</w:t>
            </w:r>
          </w:p>
        </w:tc>
      </w:tr>
      <w:tr w:rsidR="00DF0178" w:rsidRPr="002C2CF6" w:rsidTr="00C95238">
        <w:tc>
          <w:tcPr>
            <w:tcW w:w="819" w:type="dxa"/>
          </w:tcPr>
          <w:p w:rsidR="00DF0178" w:rsidRPr="002C2CF6" w:rsidRDefault="00DF0178" w:rsidP="002C2CF6">
            <w:pPr>
              <w:jc w:val="center"/>
              <w:rPr>
                <w:rFonts w:cs="Arial"/>
                <w:sz w:val="16"/>
                <w:szCs w:val="16"/>
              </w:rPr>
            </w:pPr>
            <w:r w:rsidRPr="002C2CF6">
              <w:rPr>
                <w:rFonts w:cs="Arial"/>
                <w:sz w:val="16"/>
                <w:szCs w:val="16"/>
              </w:rPr>
              <w:t>3</w:t>
            </w:r>
          </w:p>
        </w:tc>
        <w:tc>
          <w:tcPr>
            <w:tcW w:w="3391" w:type="dxa"/>
          </w:tcPr>
          <w:p w:rsidR="00DF0178" w:rsidRPr="002C2CF6" w:rsidRDefault="00DF0178" w:rsidP="002C2CF6">
            <w:pPr>
              <w:rPr>
                <w:rFonts w:cs="Arial"/>
                <w:sz w:val="16"/>
                <w:szCs w:val="16"/>
              </w:rPr>
            </w:pPr>
            <w:r w:rsidRPr="002C2CF6">
              <w:rPr>
                <w:rFonts w:cs="Arial"/>
                <w:sz w:val="16"/>
                <w:szCs w:val="16"/>
              </w:rPr>
              <w:t>Área de bancos</w:t>
            </w:r>
          </w:p>
        </w:tc>
        <w:tc>
          <w:tcPr>
            <w:tcW w:w="3230" w:type="dxa"/>
            <w:gridSpan w:val="2"/>
          </w:tcPr>
          <w:p w:rsidR="00DF0178" w:rsidRPr="002C2CF6" w:rsidRDefault="00DF0178" w:rsidP="002C2CF6">
            <w:pPr>
              <w:rPr>
                <w:rFonts w:cs="Arial"/>
                <w:sz w:val="16"/>
                <w:szCs w:val="16"/>
              </w:rPr>
            </w:pPr>
            <w:r w:rsidRPr="002C2CF6">
              <w:rPr>
                <w:rFonts w:cs="Arial"/>
                <w:sz w:val="16"/>
                <w:szCs w:val="16"/>
              </w:rPr>
              <w:t>Elabora el movimiento bancario del día y remite la información al área de comprobación.</w:t>
            </w:r>
          </w:p>
          <w:p w:rsidR="00DF0178" w:rsidRPr="002C2CF6" w:rsidRDefault="00DF0178" w:rsidP="002C2CF6">
            <w:pPr>
              <w:rPr>
                <w:rFonts w:cs="Arial"/>
                <w:sz w:val="16"/>
                <w:szCs w:val="16"/>
              </w:rPr>
            </w:pPr>
          </w:p>
        </w:tc>
        <w:tc>
          <w:tcPr>
            <w:tcW w:w="1903" w:type="dxa"/>
          </w:tcPr>
          <w:p w:rsidR="00DF0178" w:rsidRPr="002C2CF6" w:rsidRDefault="00DF0178" w:rsidP="002C2CF6">
            <w:pPr>
              <w:jc w:val="center"/>
              <w:rPr>
                <w:rFonts w:cs="Arial"/>
                <w:sz w:val="16"/>
                <w:szCs w:val="16"/>
              </w:rPr>
            </w:pPr>
            <w:r w:rsidRPr="002C2CF6">
              <w:rPr>
                <w:rFonts w:cs="Arial"/>
                <w:sz w:val="16"/>
                <w:szCs w:val="16"/>
              </w:rPr>
              <w:t>Movimiento bancario</w:t>
            </w:r>
          </w:p>
        </w:tc>
      </w:tr>
      <w:tr w:rsidR="00DF0178" w:rsidRPr="002C2CF6" w:rsidTr="00C95238">
        <w:tc>
          <w:tcPr>
            <w:tcW w:w="819" w:type="dxa"/>
          </w:tcPr>
          <w:p w:rsidR="00DF0178" w:rsidRPr="002C2CF6" w:rsidRDefault="00DF0178" w:rsidP="002C2CF6">
            <w:pPr>
              <w:jc w:val="center"/>
              <w:rPr>
                <w:rFonts w:cs="Arial"/>
                <w:sz w:val="16"/>
                <w:szCs w:val="16"/>
              </w:rPr>
            </w:pPr>
          </w:p>
        </w:tc>
        <w:tc>
          <w:tcPr>
            <w:tcW w:w="3391" w:type="dxa"/>
          </w:tcPr>
          <w:p w:rsidR="00DF0178" w:rsidRPr="002C2CF6" w:rsidRDefault="00DF0178" w:rsidP="002C2CF6">
            <w:pPr>
              <w:rPr>
                <w:rFonts w:cs="Arial"/>
                <w:sz w:val="16"/>
                <w:szCs w:val="16"/>
              </w:rPr>
            </w:pPr>
          </w:p>
        </w:tc>
        <w:tc>
          <w:tcPr>
            <w:tcW w:w="3230" w:type="dxa"/>
            <w:gridSpan w:val="2"/>
          </w:tcPr>
          <w:p w:rsidR="00DF0178" w:rsidRPr="002C2CF6" w:rsidRDefault="00DF0178" w:rsidP="002C2CF6">
            <w:pPr>
              <w:jc w:val="center"/>
              <w:rPr>
                <w:rFonts w:cs="Arial"/>
                <w:b/>
                <w:sz w:val="16"/>
                <w:szCs w:val="16"/>
              </w:rPr>
            </w:pPr>
            <w:r w:rsidRPr="002C2CF6">
              <w:rPr>
                <w:rFonts w:cs="Arial"/>
                <w:b/>
                <w:sz w:val="16"/>
                <w:szCs w:val="16"/>
              </w:rPr>
              <w:t>TERMINA PROCEDIMIENTO</w:t>
            </w:r>
          </w:p>
        </w:tc>
        <w:tc>
          <w:tcPr>
            <w:tcW w:w="1903" w:type="dxa"/>
          </w:tcPr>
          <w:p w:rsidR="00DF0178" w:rsidRPr="002C2CF6" w:rsidRDefault="00DF0178" w:rsidP="002C2CF6">
            <w:pPr>
              <w:jc w:val="center"/>
              <w:rPr>
                <w:rFonts w:cs="Arial"/>
                <w:sz w:val="16"/>
                <w:szCs w:val="16"/>
              </w:rPr>
            </w:pPr>
          </w:p>
        </w:tc>
      </w:tr>
    </w:tbl>
    <w:p w:rsidR="00DF0178" w:rsidRPr="00C57C20" w:rsidRDefault="00DF0178" w:rsidP="00DF0178">
      <w:pPr>
        <w:spacing w:line="300" w:lineRule="atLeast"/>
        <w:jc w:val="center"/>
        <w:rPr>
          <w:rFonts w:cs="Arial"/>
          <w:szCs w:val="20"/>
        </w:rPr>
      </w:pPr>
    </w:p>
    <w:p w:rsidR="00DF0178" w:rsidRPr="00C57C20" w:rsidRDefault="00DF0178" w:rsidP="00DF0178">
      <w:pPr>
        <w:spacing w:line="300" w:lineRule="atLeast"/>
        <w:jc w:val="center"/>
        <w:rPr>
          <w:rFonts w:cs="Arial"/>
          <w:szCs w:val="20"/>
        </w:rPr>
      </w:pPr>
    </w:p>
    <w:p w:rsidR="00DF0178" w:rsidRPr="00DF0178" w:rsidRDefault="00DF0178" w:rsidP="00DF0178">
      <w:pPr>
        <w:spacing w:line="300" w:lineRule="atLeast"/>
        <w:jc w:val="center"/>
        <w:rPr>
          <w:rFonts w:cs="Arial"/>
          <w:szCs w:val="28"/>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keepNext/>
        <w:jc w:val="left"/>
        <w:outlineLvl w:val="3"/>
        <w:rPr>
          <w:rFonts w:cs="Arial"/>
          <w:sz w:val="24"/>
          <w:szCs w:val="28"/>
          <w:lang w:val="es-MX" w:eastAsia="es-MX"/>
        </w:rPr>
      </w:pPr>
    </w:p>
    <w:p w:rsidR="00DF0178" w:rsidRPr="00DF0178" w:rsidRDefault="00DF0178" w:rsidP="00DF0178">
      <w:pPr>
        <w:spacing w:line="300" w:lineRule="atLeast"/>
        <w:jc w:val="center"/>
        <w:rPr>
          <w:rFonts w:cs="Arial"/>
          <w:szCs w:val="28"/>
        </w:rPr>
      </w:pPr>
    </w:p>
    <w:p w:rsidR="00DF0178" w:rsidRPr="00DF0178" w:rsidRDefault="004C254C" w:rsidP="00DF0178">
      <w:pPr>
        <w:spacing w:line="360" w:lineRule="auto"/>
        <w:rPr>
          <w:rFonts w:cs="Arial"/>
        </w:rPr>
      </w:pPr>
      <w:r>
        <w:pict w14:anchorId="41B4AC24">
          <v:group id="Lienzo 698" o:spid="_x0000_s1618" editas="canvas" style="width:456.05pt;height:555.25pt;mso-position-horizontal-relative:char;mso-position-vertical-relative:line" coordorigin="1713,1648" coordsize="9121,11105">
            <v:shape id="_x0000_s1619" type="#_x0000_t75" style="position:absolute;left:1713;top:1648;width:9121;height:11105;visibility:visible;mso-wrap-style:square">
              <v:fill o:detectmouseclick="t"/>
              <v:path o:connecttype="none"/>
            </v:shape>
            <v:rect id="Rectangle 344" o:spid="_x0000_s1620" style="position:absolute;left:1713;top:2526;width:8997;height:405;visibility:visible;mso-wrap-style:square;v-text-anchor:middle" fillcolor="#385624"/>
            <v:rect id="Rectangle 345" o:spid="_x0000_s1621" style="position:absolute;left:1713;top:2931;width:8997;height:407;visibility:visible;mso-wrap-style:square;v-text-anchor:middle" fillcolor="#385624">
              <v:textbox inset="6.48pt,3.24pt,6.48pt,3.24pt">
                <w:txbxContent>
                  <w:p w:rsidR="00420E9B" w:rsidRPr="00C738A3" w:rsidRDefault="00420E9B" w:rsidP="00C803C8">
                    <w:pPr>
                      <w:autoSpaceDE w:val="0"/>
                      <w:autoSpaceDN w:val="0"/>
                      <w:adjustRightInd w:val="0"/>
                      <w:jc w:val="center"/>
                      <w:rPr>
                        <w:rFonts w:cs="Arial"/>
                        <w:color w:val="000000"/>
                        <w:sz w:val="16"/>
                        <w:szCs w:val="16"/>
                      </w:rPr>
                    </w:pPr>
                  </w:p>
                </w:txbxContent>
              </v:textbox>
            </v:rect>
            <v:line id="Line 346" o:spid="_x0000_s1622" style="position:absolute;visibility:visible;mso-wrap-style:square" from="5853,2526" to="5853,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4uDxwAAANwAAAAPAAAAAAAA&#10;AAAAAAAAAKECAABkcnMvZG93bnJldi54bWxQSwUGAAAAAAQABAD5AAAAlQMAAAAA&#10;"/>
            <v:shape id="Text Box 347" o:spid="_x0000_s1623" type="#_x0000_t202" style="position:absolute;left:1742;top:2465;width:324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J28UA&#10;AADcAAAADwAAAGRycy9kb3ducmV2LnhtbESPT2vCQBTE7wW/w/IK3uqmCqFGVyn+gV7EJop4fGSf&#10;SWj2bcxuY/z2bqHgcZiZ3zDzZW9q0VHrKssK3kcRCOLc6ooLBcfD9u0DhPPIGmvLpOBODpaLwcsc&#10;E21vnFKX+UIECLsEFZTeN4mULi/JoBvZhjh4F9sa9EG2hdQt3gLc1HIcRbE0WHFYKLGhVUn5T/Zr&#10;FKyn6clMvs0+TV2/2dH1dD50Y6WGr/3nDISn3j/D/+0vrSCOY/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InbxQAAANwAAAAPAAAAAAAAAAAAAAAAAJgCAABkcnMv&#10;ZG93bnJldi54bWxQSwUGAAAAAAQABAD1AAAAigMAAAAA&#10;" filled="f" fillcolor="#bbe0e3" stroked="f">
              <v:textbox inset="6.48pt,3.24pt,6.48pt,3.24pt">
                <w:txbxContent>
                  <w:p w:rsidR="00420E9B" w:rsidRPr="00C803C8" w:rsidRDefault="00420E9B" w:rsidP="00C803C8">
                    <w:pPr>
                      <w:rPr>
                        <w:rFonts w:cs="Arial"/>
                        <w:b/>
                        <w:color w:val="FFFFFF" w:themeColor="background1"/>
                        <w:sz w:val="14"/>
                        <w:szCs w:val="14"/>
                      </w:rPr>
                    </w:pPr>
                    <w:r w:rsidRPr="00C803C8">
                      <w:rPr>
                        <w:rFonts w:cs="Arial"/>
                        <w:b/>
                        <w:color w:val="FFFFFF" w:themeColor="background1"/>
                        <w:sz w:val="14"/>
                        <w:szCs w:val="14"/>
                      </w:rPr>
                      <w:t>UNIDAD ADMINISTRATIVA:</w:t>
                    </w:r>
                  </w:p>
                  <w:p w:rsidR="00420E9B" w:rsidRPr="00C803C8" w:rsidRDefault="00420E9B" w:rsidP="00C803C8">
                    <w:pPr>
                      <w:autoSpaceDE w:val="0"/>
                      <w:autoSpaceDN w:val="0"/>
                      <w:adjustRightInd w:val="0"/>
                      <w:rPr>
                        <w:rFonts w:cs="Arial"/>
                        <w:b/>
                        <w:bCs/>
                        <w:color w:val="FFFFFF" w:themeColor="background1"/>
                        <w:sz w:val="14"/>
                        <w:szCs w:val="14"/>
                      </w:rPr>
                    </w:pPr>
                    <w:r w:rsidRPr="00C803C8">
                      <w:rPr>
                        <w:rFonts w:cs="Arial"/>
                        <w:color w:val="FFFFFF" w:themeColor="background1"/>
                        <w:sz w:val="14"/>
                        <w:szCs w:val="14"/>
                      </w:rPr>
                      <w:t>Dirección de Finanzas</w:t>
                    </w:r>
                  </w:p>
                </w:txbxContent>
              </v:textbox>
            </v:shape>
            <v:shape id="Text Box 348" o:spid="_x0000_s1624" type="#_x0000_t202" style="position:absolute;left:5823;top:2465;width:4286;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QMUA&#10;AADcAAAADwAAAGRycy9kb3ducmV2LnhtbESPQWvCQBSE70L/w/IK3nRThbTGbKS0FXqRGhXx+Mg+&#10;k2D2bZpdY/rv3UKhx2FmvmHS1WAa0VPnassKnqYRCOLC6ppLBYf9evICwnlkjY1lUvBDDlbZwyjF&#10;RNsb59TvfCkChF2CCirv20RKV1Rk0E1tSxy8s+0M+iC7UuoObwFuGjmLolgarDksVNjSW0XFZXc1&#10;Ct4X+dHMt+Yrz93wsaHv42nfz5QaPw6vSxCeBv8f/mt/agVx/Ay/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CxAxQAAANwAAAAPAAAAAAAAAAAAAAAAAJgCAABkcnMv&#10;ZG93bnJldi54bWxQSwUGAAAAAAQABAD1AAAAigMAAAAA&#10;" filled="f" fillcolor="#bbe0e3" stroked="f">
              <v:textbox inset="6.48pt,3.24pt,6.48pt,3.24pt">
                <w:txbxContent>
                  <w:p w:rsidR="00420E9B" w:rsidRPr="00C803C8" w:rsidRDefault="00420E9B" w:rsidP="00C803C8">
                    <w:pPr>
                      <w:rPr>
                        <w:rFonts w:cs="Arial"/>
                        <w:b/>
                        <w:color w:val="FFFFFF" w:themeColor="background1"/>
                        <w:sz w:val="14"/>
                        <w:szCs w:val="14"/>
                      </w:rPr>
                    </w:pPr>
                    <w:r w:rsidRPr="00C803C8">
                      <w:rPr>
                        <w:rFonts w:cs="Arial"/>
                        <w:b/>
                        <w:color w:val="FFFFFF" w:themeColor="background1"/>
                        <w:sz w:val="14"/>
                        <w:szCs w:val="14"/>
                      </w:rPr>
                      <w:t xml:space="preserve">UNIDAD RESPONSABLE: </w:t>
                    </w:r>
                  </w:p>
                  <w:p w:rsidR="00420E9B" w:rsidRPr="00C803C8" w:rsidRDefault="00420E9B" w:rsidP="00C803C8">
                    <w:pPr>
                      <w:autoSpaceDE w:val="0"/>
                      <w:autoSpaceDN w:val="0"/>
                      <w:adjustRightInd w:val="0"/>
                      <w:rPr>
                        <w:rFonts w:cs="Arial"/>
                        <w:color w:val="FFFFFF" w:themeColor="background1"/>
                        <w:sz w:val="14"/>
                        <w:szCs w:val="14"/>
                      </w:rPr>
                    </w:pPr>
                    <w:r w:rsidRPr="00C803C8">
                      <w:rPr>
                        <w:rFonts w:cs="Arial"/>
                        <w:color w:val="FFFFFF" w:themeColor="background1"/>
                        <w:sz w:val="14"/>
                        <w:szCs w:val="14"/>
                      </w:rPr>
                      <w:t>Subdirección de Egresos</w:t>
                    </w:r>
                  </w:p>
                </w:txbxContent>
              </v:textbox>
            </v:shape>
            <v:shape id="Text Box 349" o:spid="_x0000_s1625" type="#_x0000_t202" style="position:absolute;left:1713;top:2894;width:499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4MsEA&#10;AADcAAAADwAAAGRycy9kb3ducmV2LnhtbERPy4rCMBTdD/gP4QruxlSFMnaMIj7AjThVkVlemjtt&#10;meamNrHWvzcLweXhvGeLzlSipcaVlhWMhhEI4szqknMF59P28wuE88gaK8uk4EEOFvPexwwTbe+c&#10;Unv0uQgh7BJUUHhfJ1K6rCCDbmhr4sD92cagD7DJpW7wHsJNJcdRFEuDJYeGAmtaFZT9H29GwXqa&#10;XszkxxzS1HWbPV0vv6d2rNSg3y2/QXjq/Fv8cu+0gjgOa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uDLBAAAA3AAAAA8AAAAAAAAAAAAAAAAAmAIAAGRycy9kb3du&#10;cmV2LnhtbFBLBQYAAAAABAAEAPUAAACGAwAAAAA=&#10;" filled="f" fillcolor="#bbe0e3" stroked="f">
              <v:textbox inset="6.48pt,3.24pt,6.48pt,3.24pt">
                <w:txbxContent>
                  <w:p w:rsidR="00420E9B" w:rsidRPr="00C803C8" w:rsidRDefault="00420E9B" w:rsidP="00C803C8">
                    <w:pPr>
                      <w:rPr>
                        <w:rFonts w:cs="Arial"/>
                        <w:b/>
                        <w:color w:val="FFFFFF" w:themeColor="background1"/>
                        <w:sz w:val="14"/>
                        <w:szCs w:val="14"/>
                      </w:rPr>
                    </w:pPr>
                    <w:r w:rsidRPr="00C803C8">
                      <w:rPr>
                        <w:rFonts w:cs="Arial"/>
                        <w:b/>
                        <w:color w:val="FFFFFF" w:themeColor="background1"/>
                        <w:sz w:val="14"/>
                        <w:szCs w:val="14"/>
                      </w:rPr>
                      <w:t>NOMBRE DEL PROCEDIMIENTO:</w:t>
                    </w:r>
                  </w:p>
                  <w:p w:rsidR="00420E9B" w:rsidRPr="00C803C8" w:rsidRDefault="00420E9B" w:rsidP="00C803C8">
                    <w:pPr>
                      <w:autoSpaceDE w:val="0"/>
                      <w:autoSpaceDN w:val="0"/>
                      <w:adjustRightInd w:val="0"/>
                      <w:rPr>
                        <w:rFonts w:cs="Arial"/>
                        <w:color w:val="FFFFFF" w:themeColor="background1"/>
                        <w:sz w:val="14"/>
                        <w:szCs w:val="14"/>
                      </w:rPr>
                    </w:pPr>
                    <w:r w:rsidRPr="00C803C8">
                      <w:rPr>
                        <w:rFonts w:cs="Arial"/>
                        <w:color w:val="FFFFFF" w:themeColor="background1"/>
                        <w:sz w:val="14"/>
                        <w:szCs w:val="14"/>
                      </w:rPr>
                      <w:t>Saldo de Bancos</w:t>
                    </w:r>
                  </w:p>
                </w:txbxContent>
              </v:textbox>
            </v:shape>
            <v:rect id="Rectangle 350" o:spid="_x0000_s1626" style="position:absolute;left:1713;top:3557;width:8997;height:9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ONsUA&#10;AADcAAAADwAAAGRycy9kb3ducmV2LnhtbESP0WrCQBRE3wv9h+UWfGs29iHY6CoiSoNFaE0/4Jq9&#10;ZoPZuyG7mvj3bqHQx2FmzjCL1WhbcaPeN44VTJMUBHHldMO1gp9y9zoD4QOyxtYxKbiTh9Xy+WmB&#10;uXYDf9PtGGoRIexzVGBC6HIpfWXIok9cRxy9s+sthij7Wuoehwi3rXxL00xabDguGOxoY6i6HK9W&#10;wWVTnrvZel9jsT0c3PXrZD4/TkpNXsb1HESgMfyH/9qFVpBl7/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I42xQAAANwAAAAPAAAAAAAAAAAAAAAAAJgCAABkcnMv&#10;ZG93bnJldi54bWxQSwUGAAAAAAQABAD1AAAAigMAAAAA&#10;" filled="f" fillcolor="#bbe0e3"/>
            <v:line id="Line 351" o:spid="_x0000_s1627" style="position:absolute;visibility:visible;mso-wrap-style:square" from="1713,4175" to="1067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shape id="Text Box 352" o:spid="_x0000_s1628" type="#_x0000_t202" style="position:absolute;left:6022;top:3700;width:287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HcsYA&#10;AADcAAAADwAAAGRycy9kb3ducmV2LnhtbESPQWvCQBSE7wX/w/IEb3WjgtU0q0i10IvUxBJ6fGRf&#10;k2D2bZrdxvTfu4WCx2FmvmGS7WAa0VPnassKZtMIBHFhdc2lgo/z6+MKhPPIGhvLpOCXHGw3o4cE&#10;Y22vnFKf+VIECLsYFVTet7GUrqjIoJvaljh4X7Yz6IPsSqk7vAa4aeQ8ipbSYM1hocKWXioqLtmP&#10;UbBfp7lZnMx7mrrhcKTv/PPcz5WajIfdMwhPg7+H/9tvWsHyaQZ/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CHcsYAAADcAAAADwAAAAAAAAAAAAAAAACYAgAAZHJz&#10;L2Rvd25yZXYueG1sUEsFBgAAAAAEAAQA9QAAAIsDAAAAAA==&#10;" filled="f" fillcolor="#bbe0e3" stroked="f">
              <v:textbox inset="6.48pt,3.24pt,6.48pt,3.24pt">
                <w:txbxContent>
                  <w:p w:rsidR="00420E9B" w:rsidRPr="00C803C8" w:rsidRDefault="00420E9B" w:rsidP="00C803C8">
                    <w:pPr>
                      <w:autoSpaceDE w:val="0"/>
                      <w:autoSpaceDN w:val="0"/>
                      <w:adjustRightInd w:val="0"/>
                      <w:jc w:val="center"/>
                      <w:rPr>
                        <w:rFonts w:cs="Arial"/>
                        <w:b/>
                        <w:bCs/>
                        <w:color w:val="FFFFFF" w:themeColor="background1"/>
                        <w:sz w:val="14"/>
                        <w:szCs w:val="14"/>
                      </w:rPr>
                    </w:pPr>
                    <w:r w:rsidRPr="00C803C8">
                      <w:rPr>
                        <w:rFonts w:cs="Arial"/>
                        <w:b/>
                        <w:bCs/>
                        <w:color w:val="FFFFFF" w:themeColor="background1"/>
                        <w:sz w:val="14"/>
                        <w:szCs w:val="14"/>
                      </w:rPr>
                      <w:t>Área de Bancos</w:t>
                    </w:r>
                  </w:p>
                </w:txbxContent>
              </v:textbox>
            </v:shape>
            <v:shape id="AutoShape 353" o:spid="_x0000_s1629" type="#_x0000_t109" style="position:absolute;left:2328;top:5650;width:1828;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my8QA&#10;AADcAAAADwAAAGRycy9kb3ducmV2LnhtbESPT4vCMBTE7wt+h/AEb2uqh65Uo4j/6ElZFfH4aJ5t&#10;sXkpTbTd/fQbYcHjMDO/YWaLzlTiSY0rLSsYDSMQxJnVJecKzqft5wSE88gaK8uk4IccLOa9jxkm&#10;2rb8Tc+jz0WAsEtQQeF9nUjpsoIMuqGtiYN3s41BH2STS91gG+CmkuMoiqXBksNCgTWtCsrux4dR&#10;cKD0otf1dZ//yvQy2be7TXw1Sg363XIKwlPn3+H/dqoVxF9je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ZsvEAAAA3AAAAA8AAAAAAAAAAAAAAAAAmAIAAGRycy9k&#10;b3ducmV2LnhtbFBLBQYAAAAABAAEAPUAAACJAwAAAAA=&#10;">
              <v:textbox inset="1.35mm,3.24pt,1.35mm,3.24pt">
                <w:txbxContent>
                  <w:p w:rsidR="00420E9B" w:rsidRPr="00E32F53" w:rsidRDefault="00420E9B" w:rsidP="00C803C8">
                    <w:pPr>
                      <w:autoSpaceDE w:val="0"/>
                      <w:autoSpaceDN w:val="0"/>
                      <w:adjustRightInd w:val="0"/>
                      <w:jc w:val="center"/>
                      <w:rPr>
                        <w:rFonts w:cs="Arial"/>
                        <w:color w:val="000000"/>
                        <w:sz w:val="14"/>
                        <w:szCs w:val="16"/>
                      </w:rPr>
                    </w:pPr>
                    <w:r w:rsidRPr="00C738A3">
                      <w:rPr>
                        <w:rFonts w:cs="Arial"/>
                        <w:color w:val="000000"/>
                        <w:sz w:val="16"/>
                        <w:szCs w:val="16"/>
                      </w:rPr>
                      <w:t xml:space="preserve">Remite </w:t>
                    </w:r>
                    <w:r w:rsidRPr="00E32F53">
                      <w:rPr>
                        <w:rFonts w:cs="Arial"/>
                        <w:color w:val="000000"/>
                        <w:sz w:val="14"/>
                        <w:szCs w:val="16"/>
                      </w:rPr>
                      <w:t xml:space="preserve">las Órdenes de Pago pagadas ya sea de manera electrónica o en efectivo </w:t>
                    </w:r>
                  </w:p>
                </w:txbxContent>
              </v:textbox>
            </v:shape>
            <v:shape id="AutoShape 354" o:spid="_x0000_s1630" type="#_x0000_t116" style="position:absolute;left:2824;top:4537;width:669;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ag4MUA&#10;AADcAAAADwAAAGRycy9kb3ducmV2LnhtbESPQWvCQBSE74L/YXmFXkQ3VYmSukppFcWDtOrB4yP7&#10;TILZtyG7NfHfu4LgcZiZb5jZojWluFLtCssKPgYRCOLU6oIzBcfDqj8F4TyyxtIyKbiRg8W825lh&#10;om3Df3Td+0wECLsEFeTeV4mULs3JoBvYijh4Z1sb9EHWmdQ1NgFuSjmMolgaLDgs5FjRd07pZf9v&#10;FOy2Zz/O1uSGPdtMfn5Py0rHR6Xe39qvTxCeWv8KP9sbrSCejO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qDgxQAAANwAAAAPAAAAAAAAAAAAAAAAAJgCAABkcnMv&#10;ZG93bnJldi54bWxQSwUGAAAAAAQABAD1AAAAigMAAAAA&#10;" filled="f" fillcolor="#bbe0e3"/>
            <v:shape id="Text Box 355" o:spid="_x0000_s1631" type="#_x0000_t202" style="position:absolute;left:2832;top:4609;width:78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k6sYA&#10;AADcAAAADwAAAGRycy9kb3ducmV2LnhtbESPT2vCQBTE7wW/w/KE3nTjH9Sm2YhoC15KGy3S4yP7&#10;TILZtzG7jem37xaEHoeZ+Q2TrHtTi45aV1lWMBlHIIhzqysuFHweX0crEM4ja6wtk4IfcrBOBw8J&#10;xtreOKPu4AsRIOxiVFB638RSurwkg25sG+LgnW1r0AfZFlK3eAtwU8tpFC2kwYrDQokNbUvKL4dv&#10;o2D3lJ3M7MO8Z5nrX97oevo6dlOlHof95hmEp97/h+/tvVawWM7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ck6sYAAADcAAAADwAAAAAAAAAAAAAAAACYAgAAZHJz&#10;L2Rvd25yZXYueG1sUEsFBgAAAAAEAAQA9QAAAIsDAAAAAA==&#10;" filled="f" fillcolor="#bbe0e3" stroked="f">
              <v:textbox inset="6.48pt,3.24pt,6.48pt,3.24pt">
                <w:txbxContent>
                  <w:p w:rsidR="00420E9B" w:rsidRPr="002C2CF6" w:rsidRDefault="00420E9B" w:rsidP="00C803C8">
                    <w:pPr>
                      <w:autoSpaceDE w:val="0"/>
                      <w:autoSpaceDN w:val="0"/>
                      <w:adjustRightInd w:val="0"/>
                      <w:rPr>
                        <w:rFonts w:cs="Arial"/>
                        <w:b/>
                        <w:color w:val="000000"/>
                        <w:sz w:val="14"/>
                        <w:szCs w:val="14"/>
                      </w:rPr>
                    </w:pPr>
                    <w:r w:rsidRPr="002C2CF6">
                      <w:rPr>
                        <w:rFonts w:cs="Arial"/>
                        <w:b/>
                        <w:color w:val="000000"/>
                        <w:sz w:val="14"/>
                        <w:szCs w:val="14"/>
                      </w:rPr>
                      <w:t>INICIO</w:t>
                    </w:r>
                  </w:p>
                  <w:p w:rsidR="00420E9B" w:rsidRPr="002C2CF6" w:rsidRDefault="00420E9B" w:rsidP="00C803C8">
                    <w:pPr>
                      <w:autoSpaceDE w:val="0"/>
                      <w:autoSpaceDN w:val="0"/>
                      <w:adjustRightInd w:val="0"/>
                      <w:rPr>
                        <w:rFonts w:cs="Arial"/>
                        <w:color w:val="000000"/>
                        <w:sz w:val="14"/>
                        <w:szCs w:val="14"/>
                      </w:rPr>
                    </w:pPr>
                  </w:p>
                </w:txbxContent>
              </v:textbox>
            </v:shape>
            <v:line id="Line 356" o:spid="_x0000_s1632" style="position:absolute;visibility:visible;mso-wrap-style:square" from="3149,4962" to="3150,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NysUAAADcAAAADwAAAGRycy9kb3ducmV2LnhtbESPQWsCMRSE70L/Q3gFb5pV0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rNysUAAADcAAAADwAAAAAAAAAA&#10;AAAAAAChAgAAZHJzL2Rvd25yZXYueG1sUEsFBgAAAAAEAAQA+QAAAJMDAAAAAA==&#10;">
              <v:stroke endarrow="block"/>
            </v:line>
            <v:line id="Line 357" o:spid="_x0000_s1633" style="position:absolute;visibility:visible;mso-wrap-style:square" from="6942,8317" to="6943,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hTvcUAAADcAAAADwAAAGRycy9kb3ducmV2LnhtbESPzWrDMBCE74W+g9hCb42cHuzEjRJK&#10;TaGHJpAfct5aG8vEWhlLddS3rwKBHIeZ+YZZrKLtxEiDbx0rmE4yEMS10y03Cg77z5cZCB+QNXaO&#10;ScEfeVgtHx8WWGp34S2Nu9CIBGFfogITQl9K6WtDFv3E9cTJO7nBYkhyaKQe8JLgtpOvWZZLiy2n&#10;BYM9fRiqz7tfq6Aw1VYWsvreb6qxnc7jOh5/5ko9P8X3NxCBYriHb+0vrSAv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hTvcUAAADcAAAADwAAAAAAAAAA&#10;AAAAAAChAgAAZHJzL2Rvd25yZXYueG1sUEsFBgAAAAAEAAQA+QAAAJMDAAAAAA==&#10;">
              <v:stroke endarrow="block"/>
            </v:line>
            <v:shape id="AutoShape 360" o:spid="_x0000_s1634" type="#_x0000_t114" style="position:absolute;left:3493;top:6367;width:992;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jpsUA&#10;AADcAAAADwAAAGRycy9kb3ducmV2LnhtbESPQWvCQBSE74L/YXlCL6KbeogaXUWDBS89VAXx9sw+&#10;k2D2bchuY+yv7xYKHoeZ+YZZrjtTiZYaV1pW8D6OQBBnVpecKzgdP0YzEM4ja6wsk4InOViv+r0l&#10;Jto++Ivag89FgLBLUEHhfZ1I6bKCDLqxrYmDd7ONQR9kk0vd4CPATSUnURRLgyWHhQJrSgvK7odv&#10;oyD9sdfjhafxZ5ntUuuHXXRut0q9DbrNAoSnzr/C/+29VhBP5/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6OmxQAAANwAAAAPAAAAAAAAAAAAAAAAAJgCAABkcnMv&#10;ZG93bnJldi54bWxQSwUGAAAAAAQABAD1AAAAigMAAAAA&#10;">
              <v:textbox inset="1.35mm,3.24pt,.45mm,3.24pt">
                <w:txbxContent>
                  <w:p w:rsidR="00420E9B" w:rsidRPr="00065A59" w:rsidRDefault="00420E9B" w:rsidP="00C803C8">
                    <w:pPr>
                      <w:autoSpaceDE w:val="0"/>
                      <w:autoSpaceDN w:val="0"/>
                      <w:adjustRightInd w:val="0"/>
                      <w:jc w:val="center"/>
                      <w:rPr>
                        <w:rFonts w:cs="Arial"/>
                        <w:color w:val="000000"/>
                        <w:sz w:val="12"/>
                        <w:szCs w:val="12"/>
                      </w:rPr>
                    </w:pPr>
                    <w:r w:rsidRPr="00065A59">
                      <w:rPr>
                        <w:rFonts w:cs="Arial"/>
                        <w:color w:val="000000"/>
                        <w:sz w:val="12"/>
                        <w:szCs w:val="12"/>
                      </w:rPr>
                      <w:t xml:space="preserve">Órdenes de pago </w:t>
                    </w:r>
                  </w:p>
                </w:txbxContent>
              </v:textbox>
            </v:shape>
            <v:line id="Line 361" o:spid="_x0000_s1635" style="position:absolute;visibility:visible;mso-wrap-style:square" from="4179,6059" to="602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edcEAAADcAAAADwAAAGRycy9kb3ducmV2LnhtbERPy4rCMBTdD/gP4QqzG1Nn4aMaRSwD&#10;LsYBH7i+Ntem2NyUJtbM308WwiwP571cR9uInjpfO1YwHmUgiEuna64UnE9fHzMQPiBrbByTgl/y&#10;sF4N3paYa/fkA/XHUIkUwj5HBSaENpfSl4Ys+pFriRN3c53FkGBXSd3hM4XbRn5m2URarDk1GGxp&#10;a6i8Hx9WwdQUBzmVxffpp+jr8Tzu4+U6V+p9GDcLEIFi+Be/3DutYDJL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uB51wQAAANwAAAAPAAAAAAAAAAAAAAAA&#10;AKECAABkcnMvZG93bnJldi54bWxQSwUGAAAAAAQABAD5AAAAjwMAAAAA&#10;">
              <v:stroke endarrow="block"/>
            </v:line>
            <v:shape id="AutoShape 364" o:spid="_x0000_s1636" type="#_x0000_t116" style="position:absolute;left:5722;top:8996;width:2580;height: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Qx8YA&#10;AADcAAAADwAAAGRycy9kb3ducmV2LnhtbESPzWvCQBTE7wX/h+UVvJS6qZVUUlcpfqB4EL8OHh/Z&#10;ZxLMvg3Z1aT/vSsIHoeZ+Q0zmrSmFDeqXWFZwVcvAkGcWl1wpuB4WHwOQTiPrLG0TAr+ycFk3Hkb&#10;YaJtwzu67X0mAoRdggpy76tESpfmZND1bEUcvLOtDfog60zqGpsAN6XsR1EsDRYcFnKsaJpTetlf&#10;jYLN+uwH2ZJc/8M2P7PtaV7p+KhU9739+wXhqfWv8LO90gri4Tc8zo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PQx8YAAADcAAAADwAAAAAAAAAAAAAAAACYAgAAZHJz&#10;L2Rvd25yZXYueG1sUEsFBgAAAAAEAAQA9QAAAIsDAAAAAA==&#10;" filled="f" fillcolor="#bbe0e3"/>
            <v:shape id="Text Box 365" o:spid="_x0000_s1637" type="#_x0000_t202" style="position:absolute;left:5809;top:9035;width:2343;height:44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UzcQA&#10;AADcAAAADwAAAGRycy9kb3ducmV2LnhtbESPQWvCQBSE7wX/w/IEb3WjFtHoKlIVepE2KuLxkX0m&#10;wezbNLvG+O9dodDjMDPfMPNla0rRUO0KywoG/QgEcWp1wZmC42H7PgHhPLLG0jIpeJCD5aLzNsdY&#10;2zsn1Ox9JgKEXYwKcu+rWEqX5mTQ9W1FHLyLrQ36IOtM6hrvAW5KOYyisTRYcFjIsaLPnNLr/mYU&#10;rKfJyYx+zHeSuHazo9/T+dAMlep129UMhKfW/4f/2l9awXjyAa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VM3EAAAA3AAAAA8AAAAAAAAAAAAAAAAAmAIAAGRycy9k&#10;b3ducmV2LnhtbFBLBQYAAAAABAAEAPUAAACJAwAAAAA=&#10;" filled="f" fillcolor="#bbe0e3" stroked="f">
              <v:textbox inset="6.48pt,3.24pt,6.48pt,3.24pt">
                <w:txbxContent>
                  <w:p w:rsidR="00420E9B" w:rsidRPr="002C2CF6" w:rsidRDefault="00420E9B" w:rsidP="00C803C8">
                    <w:pPr>
                      <w:autoSpaceDE w:val="0"/>
                      <w:autoSpaceDN w:val="0"/>
                      <w:adjustRightInd w:val="0"/>
                      <w:jc w:val="center"/>
                      <w:rPr>
                        <w:rFonts w:cs="Arial"/>
                        <w:b/>
                        <w:color w:val="000000"/>
                        <w:sz w:val="14"/>
                        <w:szCs w:val="14"/>
                        <w:lang w:val="es-MX"/>
                      </w:rPr>
                    </w:pPr>
                    <w:r w:rsidRPr="002C2CF6">
                      <w:rPr>
                        <w:rFonts w:cs="Arial"/>
                        <w:b/>
                        <w:color w:val="000000"/>
                        <w:sz w:val="14"/>
                        <w:szCs w:val="14"/>
                        <w:lang w:val="es-MX"/>
                      </w:rPr>
                      <w:t>TERMINA PROCEDIMIENTO</w:t>
                    </w:r>
                  </w:p>
                </w:txbxContent>
              </v:textbox>
            </v:shape>
            <v:shape id="AutoShape 368" o:spid="_x0000_s1638" type="#_x0000_t109" style="position:absolute;left:6022;top:7496;width:1849;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1dMUA&#10;AADcAAAADwAAAGRycy9kb3ducmV2LnhtbESPT2vCQBTE74V+h+UVems27SGGNBsp/UdOilrE4yP7&#10;TILZtyG7NdFP7wqCx2FmfsPk88l04kiDay0reI1iEMSV1S3XCv42Py8pCOeRNXaWScGJHMyLx4cc&#10;M21HXtFx7WsRIOwyVNB432dSuqohgy6yPXHw9nYw6IMcaqkHHAPcdPItjhNpsOWw0GBPnw1Vh/W/&#10;UbCkcqu/+t2iPstymy7G3+9kZ5R6fpo+3kF4mvw9fGuXWkGSzuB6JhwB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rV0xQAAANwAAAAPAAAAAAAAAAAAAAAAAJgCAABkcnMv&#10;ZG93bnJldi54bWxQSwUGAAAAAAQABAD1AAAAigMAAAAA&#10;">
              <v:textbox inset="1.35mm,3.24pt,1.35mm,3.24pt">
                <w:txbxContent>
                  <w:p w:rsidR="00420E9B" w:rsidRPr="00E32F53" w:rsidRDefault="00420E9B" w:rsidP="00C803C8">
                    <w:pPr>
                      <w:autoSpaceDE w:val="0"/>
                      <w:autoSpaceDN w:val="0"/>
                      <w:adjustRightInd w:val="0"/>
                      <w:jc w:val="center"/>
                      <w:rPr>
                        <w:rFonts w:cs="Arial"/>
                        <w:color w:val="000000"/>
                        <w:sz w:val="14"/>
                        <w:szCs w:val="16"/>
                      </w:rPr>
                    </w:pPr>
                    <w:r w:rsidRPr="00E32F53">
                      <w:rPr>
                        <w:rFonts w:cs="Arial"/>
                        <w:color w:val="000000"/>
                        <w:sz w:val="14"/>
                        <w:szCs w:val="16"/>
                      </w:rPr>
                      <w:t xml:space="preserve">Elabora el movimiento bancario del día y remite la información al área de comprobación </w:t>
                    </w:r>
                  </w:p>
                </w:txbxContent>
              </v:textbox>
            </v:shape>
            <v:shape id="AutoShape 369" o:spid="_x0000_s1639" type="#_x0000_t109" style="position:absolute;left:6022;top:5546;width:1849;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hBsEA&#10;AADcAAAADwAAAGRycy9kb3ducmV2LnhtbERPy4rCMBTdD/gP4QrupqmzKKUaRdQZulJ8IC4vzbUt&#10;Njelydg6Xz9ZCC4P5z1fDqYRD+pcbVnBNIpBEBdW11wqOJ++P1MQziNrbCyTgic5WC5GH3PMtO35&#10;QI+jL0UIYZehgsr7NpPSFRUZdJFtiQN3s51BH2BXSt1hH8JNI7/iOJEGaw4NFba0rqi4H3+Ngj3l&#10;F71pr7vyT+aXdNf/bJOrUWoyHlYzEJ4G/xa/3LlWkKRhbTg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VIQbBAAAA3AAAAA8AAAAAAAAAAAAAAAAAmAIAAGRycy9kb3du&#10;cmV2LnhtbFBLBQYAAAAABAAEAPUAAACGAwAAAAA=&#10;">
              <v:textbox inset="1.35mm,3.24pt,1.35mm,3.24pt">
                <w:txbxContent>
                  <w:p w:rsidR="00420E9B" w:rsidRPr="00E32F53" w:rsidRDefault="00420E9B" w:rsidP="00C803C8">
                    <w:pPr>
                      <w:autoSpaceDE w:val="0"/>
                      <w:autoSpaceDN w:val="0"/>
                      <w:adjustRightInd w:val="0"/>
                      <w:jc w:val="center"/>
                      <w:rPr>
                        <w:rFonts w:cs="Arial"/>
                        <w:color w:val="000000"/>
                        <w:sz w:val="14"/>
                        <w:szCs w:val="16"/>
                      </w:rPr>
                    </w:pPr>
                    <w:r w:rsidRPr="00E32F53">
                      <w:rPr>
                        <w:rFonts w:cs="Arial"/>
                        <w:color w:val="000000"/>
                        <w:sz w:val="14"/>
                        <w:szCs w:val="16"/>
                      </w:rPr>
                      <w:t>Concilia las Erogaciones de las Órdenes de Pago con los movimientos bancarios</w:t>
                    </w:r>
                  </w:p>
                </w:txbxContent>
              </v:textbox>
            </v:shape>
            <v:line id="Line 370" o:spid="_x0000_s1640" style="position:absolute;visibility:visible;mso-wrap-style:square" from="6945,6367" to="6945,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36MUAAADcAAAADwAAAGRycy9kb3ducmV2LnhtbESPT2sCMRTE7wW/Q3hCbzWrB3VXo4hL&#10;oYe24B88PzfPzeLmZdmka/rtm0Khx2FmfsOst9G2YqDeN44VTCcZCOLK6YZrBefT68sShA/IGlvH&#10;pOCbPGw3o6c1Fto9+EDDMdQiQdgXqMCE0BVS+sqQRT9xHXHybq63GJLsa6l7fCS4beUsy+bSYsNp&#10;wWBHe0PV/fhlFSxMeZALWb6fPsuhmebxI16uuVLP47hbgQgUw3/4r/2mFcyX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K36MUAAADcAAAADwAAAAAAAAAA&#10;AAAAAAChAgAAZHJzL2Rvd25yZXYueG1sUEsFBgAAAAAEAAQA+QAAAJMDAAAAAA==&#10;">
              <v:stroke endarrow="block"/>
            </v:line>
            <v:line id="Line 371" o:spid="_x0000_s1641" style="position:absolute;visibility:visible;mso-wrap-style:square" from="3661,3596" to="3661,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g8xAAAANwAAAAPAAAAAAAAAAAA&#10;AAAAAKECAABkcnMvZG93bnJldi54bWxQSwUGAAAAAAQABAD5AAAAkgMAAAAA&#10;"/>
            <v:shape id="AutoShape 373" o:spid="_x0000_s1643" type="#_x0000_t114" style="position:absolute;left:7648;top:6059;width:940;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LcYA&#10;AADcAAAADwAAAGRycy9kb3ducmV2LnhtbESPQWvCQBSE7wX/w/KEXkrd6CHa6CoaWvDioUYovT2z&#10;zySYfRuya0z99W5B8DjMzDfMYtWbWnTUusqygvEoAkGcW11xoeCQfb3PQDiPrLG2TAr+yMFqOXhZ&#10;YKLtlb+p2/tCBAi7BBWU3jeJlC4vyaAb2YY4eCfbGvRBtoXULV4D3NRyEkWxNFhxWCixobSk/Ly/&#10;GAXpzR6zX57Guyr/TK1/66OfbqPU67Bfz0F46v0z/GhvtYL4YwL/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XLcYAAADcAAAADwAAAAAAAAAAAAAAAACYAgAAZHJz&#10;L2Rvd25yZXYueG1sUEsFBgAAAAAEAAQA9QAAAIsDAAAAAA==&#10;">
              <v:textbox inset="1.35mm,3.24pt,.45mm,3.24pt">
                <w:txbxContent>
                  <w:p w:rsidR="00420E9B" w:rsidRPr="00065A59" w:rsidRDefault="00420E9B" w:rsidP="00C803C8">
                    <w:pPr>
                      <w:autoSpaceDE w:val="0"/>
                      <w:autoSpaceDN w:val="0"/>
                      <w:adjustRightInd w:val="0"/>
                      <w:jc w:val="center"/>
                      <w:rPr>
                        <w:rFonts w:cs="Arial"/>
                        <w:color w:val="000000"/>
                        <w:sz w:val="12"/>
                        <w:szCs w:val="12"/>
                      </w:rPr>
                    </w:pPr>
                    <w:r w:rsidRPr="00065A59">
                      <w:rPr>
                        <w:rFonts w:cs="Arial"/>
                        <w:color w:val="000000"/>
                        <w:sz w:val="12"/>
                        <w:szCs w:val="12"/>
                      </w:rPr>
                      <w:t xml:space="preserve">Órdenes de pago </w:t>
                    </w:r>
                  </w:p>
                </w:txbxContent>
              </v:textbox>
            </v:shape>
            <v:shape id="AutoShape 374" o:spid="_x0000_s1644" type="#_x0000_t114" style="position:absolute;left:8589;top:6159;width:87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ytscA&#10;AADcAAAADwAAAGRycy9kb3ducmV2LnhtbESPT2vCQBTE7wW/w/IEL6VuaiG1MRupoYVePPgHSm/P&#10;7DMJZt+G7BrTfnpXEHocZuY3TLocTCN66lxtWcHzNAJBXFhdc6lgv/t8moNwHlljY5kU/JKDZTZ6&#10;SDHR9sIb6re+FAHCLkEFlfdtIqUrKjLoprYlDt7RdgZ9kF0pdYeXADeNnEVRLA3WHBYqbCmvqDht&#10;z0ZB/mcPux9+jdd18ZFb/zhE3/1Kqcl4eF+A8DT4//C9/aUVxG8v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zcrbHAAAA3AAAAA8AAAAAAAAAAAAAAAAAmAIAAGRy&#10;cy9kb3ducmV2LnhtbFBLBQYAAAAABAAEAPUAAACMAwAAAAA=&#10;">
              <v:textbox inset="1.35mm,3.24pt,.45mm,3.24pt">
                <w:txbxContent>
                  <w:p w:rsidR="00420E9B" w:rsidRPr="00065A59" w:rsidRDefault="00420E9B" w:rsidP="00C803C8">
                    <w:pPr>
                      <w:autoSpaceDE w:val="0"/>
                      <w:autoSpaceDN w:val="0"/>
                      <w:adjustRightInd w:val="0"/>
                      <w:jc w:val="center"/>
                      <w:rPr>
                        <w:rFonts w:cs="Arial"/>
                        <w:color w:val="000000"/>
                        <w:sz w:val="12"/>
                        <w:szCs w:val="12"/>
                      </w:rPr>
                    </w:pPr>
                    <w:r w:rsidRPr="00065A59">
                      <w:rPr>
                        <w:rFonts w:cs="Arial"/>
                        <w:color w:val="000000"/>
                        <w:sz w:val="12"/>
                        <w:szCs w:val="12"/>
                      </w:rPr>
                      <w:t>Estados de Cuenta</w:t>
                    </w:r>
                  </w:p>
                </w:txbxContent>
              </v:textbox>
            </v:shape>
            <v:shape id="AutoShape 375" o:spid="_x0000_s1645" type="#_x0000_t114" style="position:absolute;left:7868;top:7949;width:1027;height:9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qwscA&#10;AADcAAAADwAAAGRycy9kb3ducmV2LnhtbESPT2vCQBTE7wW/w/IEL6VuKiW1MRupoYVePPgHSm/P&#10;7DMJZt+G7BrTfnpXEHocZuY3TLocTCN66lxtWcHzNAJBXFhdc6lgv/t8moNwHlljY5kU/JKDZTZ6&#10;SDHR9sIb6re+FAHCLkEFlfdtIqUrKjLoprYlDt7RdgZ9kF0pdYeXADeNnEVRLA3WHBYqbCmvqDht&#10;z0ZB/mcPux9+jdd18ZFb/zhE3/1Kqcl4eF+A8DT4//C9/aUVxG8v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6sLHAAAA3AAAAA8AAAAAAAAAAAAAAAAAmAIAAGRy&#10;cy9kb3ducmV2LnhtbFBLBQYAAAAABAAEAPUAAACMAwAAAAA=&#10;">
              <v:textbox inset="1.35mm,3.24pt,.45mm,3.24pt">
                <w:txbxContent>
                  <w:p w:rsidR="00420E9B" w:rsidRPr="00065A59" w:rsidRDefault="00420E9B" w:rsidP="00C803C8">
                    <w:pPr>
                      <w:autoSpaceDE w:val="0"/>
                      <w:autoSpaceDN w:val="0"/>
                      <w:adjustRightInd w:val="0"/>
                      <w:jc w:val="center"/>
                      <w:rPr>
                        <w:rFonts w:cs="Arial"/>
                        <w:color w:val="000000"/>
                        <w:sz w:val="12"/>
                        <w:szCs w:val="12"/>
                      </w:rPr>
                    </w:pPr>
                    <w:r w:rsidRPr="00065A59">
                      <w:rPr>
                        <w:rFonts w:cs="Arial"/>
                        <w:color w:val="000000"/>
                        <w:sz w:val="12"/>
                        <w:szCs w:val="12"/>
                      </w:rPr>
                      <w:t>Movimiento Bancario</w:t>
                    </w:r>
                  </w:p>
                </w:txbxContent>
              </v:textbox>
            </v:shape>
            <v:shape id="Text Box 376" o:spid="_x0000_s1646" type="#_x0000_t202" style="position:absolute;left:2031;top:3596;width:287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ni8QA&#10;AADcAAAADwAAAGRycy9kb3ducmV2LnhtbESPQWvCQBSE7wX/w/IEb3WjUtHoKlIVepE2KuLxkX0m&#10;wezbNLvG+O9dodDjMDPfMPNla0rRUO0KywoG/QgEcWp1wZmC42H7PgHhPLLG0jIpeJCD5aLzNsdY&#10;2zsn1Ox9JgKEXYwKcu+rWEqX5mTQ9W1FHLyLrQ36IOtM6hrvAW5KOYyisTRYcFjIsaLPnNLr/mYU&#10;rKfJyYx+zHeSuHazo9/T+dAMlep129UMhKfW/4f/2l9awXj6Aa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Z4vEAAAA3AAAAA8AAAAAAAAAAAAAAAAAmAIAAGRycy9k&#10;b3ducmV2LnhtbFBLBQYAAAAABAAEAPUAAACJAwAAAAA=&#10;" filled="f" fillcolor="#bbe0e3" stroked="f">
              <v:textbox inset="6.48pt,3.24pt,6.48pt,3.24pt">
                <w:txbxContent>
                  <w:p w:rsidR="00420E9B" w:rsidRPr="00C803C8" w:rsidRDefault="00420E9B" w:rsidP="00C803C8">
                    <w:pPr>
                      <w:autoSpaceDE w:val="0"/>
                      <w:autoSpaceDN w:val="0"/>
                      <w:adjustRightInd w:val="0"/>
                      <w:jc w:val="center"/>
                      <w:rPr>
                        <w:rFonts w:cs="Arial"/>
                        <w:b/>
                        <w:bCs/>
                        <w:color w:val="FFFFFF" w:themeColor="background1"/>
                        <w:sz w:val="14"/>
                        <w:szCs w:val="14"/>
                      </w:rPr>
                    </w:pPr>
                    <w:r w:rsidRPr="00C803C8">
                      <w:rPr>
                        <w:rFonts w:cs="Arial"/>
                        <w:b/>
                        <w:bCs/>
                        <w:color w:val="FFFFFF" w:themeColor="background1"/>
                        <w:sz w:val="14"/>
                        <w:szCs w:val="14"/>
                      </w:rPr>
                      <w:t xml:space="preserve">Subdirección </w:t>
                    </w:r>
                  </w:p>
                  <w:p w:rsidR="00420E9B" w:rsidRPr="00C803C8" w:rsidRDefault="00420E9B" w:rsidP="00C803C8">
                    <w:pPr>
                      <w:autoSpaceDE w:val="0"/>
                      <w:autoSpaceDN w:val="0"/>
                      <w:adjustRightInd w:val="0"/>
                      <w:jc w:val="center"/>
                      <w:rPr>
                        <w:rFonts w:cs="Arial"/>
                        <w:b/>
                        <w:bCs/>
                        <w:color w:val="FFFFFF" w:themeColor="background1"/>
                        <w:sz w:val="14"/>
                        <w:szCs w:val="14"/>
                      </w:rPr>
                    </w:pPr>
                    <w:r w:rsidRPr="00C803C8">
                      <w:rPr>
                        <w:rFonts w:cs="Arial"/>
                        <w:b/>
                        <w:bCs/>
                        <w:color w:val="FFFFFF" w:themeColor="background1"/>
                        <w:sz w:val="14"/>
                        <w:szCs w:val="14"/>
                      </w:rPr>
                      <w:t>de Egresos</w:t>
                    </w:r>
                  </w:p>
                </w:txbxContent>
              </v:textbox>
            </v:shape>
            <v:shape id="Text Box 377" o:spid="_x0000_s1647" type="#_x0000_t202" style="position:absolute;left:3862;top:1738;width:684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9MIA&#10;AADcAAAADwAAAGRycy9kb3ducmV2LnhtbESPQWvCQBSE74X+h+UJvdWNgsGmriJVwUMvanp/ZF+z&#10;wezbkH2a+O+7hUKPw8x8w6w2o2/VnfrYBDYwm2agiKtgG64NlJfD6xJUFGSLbWAy8KAIm/Xz0woL&#10;GwY+0f0stUoQjgUacCJdoXWsHHmM09ARJ+879B4lyb7WtschwX2r51mWa48NpwWHHX04qq7nmzcg&#10;YrezR7n38fg1fu4Gl1ULLI15mYzbd1BCo/yH/9pHayB/y+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df0wgAAANwAAAAPAAAAAAAAAAAAAAAAAJgCAABkcnMvZG93&#10;bnJldi54bWxQSwUGAAAAAAQABAD1AAAAhwMAAAAA&#10;" filled="f" stroked="f">
              <v:textbox style="mso-fit-shape-to-text:t">
                <w:txbxContent>
                  <w:p w:rsidR="00420E9B" w:rsidRPr="002C2CF6" w:rsidRDefault="00420E9B" w:rsidP="00C803C8">
                    <w:pPr>
                      <w:jc w:val="right"/>
                      <w:rPr>
                        <w:rFonts w:cs="Arial"/>
                        <w:b/>
                        <w:sz w:val="16"/>
                        <w:szCs w:val="20"/>
                      </w:rPr>
                    </w:pPr>
                    <w:r w:rsidRPr="002C2CF6">
                      <w:rPr>
                        <w:rFonts w:cs="Arial"/>
                        <w:b/>
                        <w:sz w:val="16"/>
                        <w:szCs w:val="20"/>
                      </w:rPr>
                      <w:t xml:space="preserve">DIAGRAMA DE FLUJO DEL PROCEDIMIENTO </w:t>
                    </w:r>
                  </w:p>
                  <w:p w:rsidR="00420E9B" w:rsidRPr="002C2CF6" w:rsidRDefault="00420E9B" w:rsidP="00C803C8">
                    <w:pPr>
                      <w:jc w:val="right"/>
                      <w:rPr>
                        <w:rFonts w:cs="Arial"/>
                        <w:sz w:val="16"/>
                        <w:szCs w:val="20"/>
                      </w:rPr>
                    </w:pPr>
                    <w:r w:rsidRPr="002C2CF6">
                      <w:rPr>
                        <w:rFonts w:cs="Arial"/>
                        <w:b/>
                        <w:sz w:val="16"/>
                        <w:szCs w:val="20"/>
                      </w:rPr>
                      <w:t>SALDO DE BANCOS</w:t>
                    </w:r>
                  </w:p>
                </w:txbxContent>
              </v:textbox>
            </v:shape>
            <v:shape id="Text Box 378" o:spid="_x0000_s1648" type="#_x0000_t202" style="position:absolute;left:10109;top:12266;width:47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v:textbox>
                <w:txbxContent>
                  <w:p w:rsidR="00420E9B" w:rsidRPr="00C738A3" w:rsidRDefault="00420E9B" w:rsidP="00C803C8">
                    <w:pPr>
                      <w:jc w:val="right"/>
                      <w:rPr>
                        <w:rFonts w:cs="Arial"/>
                        <w:sz w:val="16"/>
                        <w:szCs w:val="16"/>
                        <w:lang w:val="es-MX"/>
                      </w:rPr>
                    </w:pPr>
                    <w:r w:rsidRPr="00C738A3">
                      <w:rPr>
                        <w:rFonts w:cs="Arial"/>
                        <w:sz w:val="16"/>
                        <w:szCs w:val="16"/>
                        <w:lang w:val="es-MX"/>
                      </w:rPr>
                      <w:t>1</w:t>
                    </w:r>
                  </w:p>
                </w:txbxContent>
              </v:textbox>
            </v:shape>
            <v:oval id="_x0000_s6306" style="position:absolute;left:2070;top:5163;width:453;height:383">
              <v:textbox style="mso-next-textbox:#_x0000_s6306">
                <w:txbxContent>
                  <w:p w:rsidR="00420E9B" w:rsidRPr="001C4D85" w:rsidRDefault="00420E9B" w:rsidP="00C803C8">
                    <w:pPr>
                      <w:jc w:val="center"/>
                      <w:rPr>
                        <w:rFonts w:cs="Arial"/>
                        <w:sz w:val="16"/>
                        <w:szCs w:val="16"/>
                        <w:lang w:val="es-MX"/>
                      </w:rPr>
                    </w:pPr>
                    <w:r>
                      <w:rPr>
                        <w:rFonts w:cs="Arial"/>
                        <w:sz w:val="16"/>
                        <w:szCs w:val="16"/>
                        <w:lang w:val="es-MX"/>
                      </w:rPr>
                      <w:t>1</w:t>
                    </w:r>
                  </w:p>
                </w:txbxContent>
              </v:textbox>
            </v:oval>
            <v:oval id="_x0000_s6307" style="position:absolute;left:5823;top:5050;width:453;height:383">
              <v:textbox style="mso-next-textbox:#_x0000_s6307">
                <w:txbxContent>
                  <w:p w:rsidR="00420E9B" w:rsidRPr="001C4D85" w:rsidRDefault="00420E9B" w:rsidP="00C803C8">
                    <w:pPr>
                      <w:jc w:val="center"/>
                      <w:rPr>
                        <w:rFonts w:cs="Arial"/>
                        <w:sz w:val="16"/>
                        <w:szCs w:val="16"/>
                        <w:lang w:val="es-MX"/>
                      </w:rPr>
                    </w:pPr>
                    <w:r>
                      <w:rPr>
                        <w:rFonts w:cs="Arial"/>
                        <w:sz w:val="16"/>
                        <w:szCs w:val="16"/>
                        <w:lang w:val="es-MX"/>
                      </w:rPr>
                      <w:t>2</w:t>
                    </w:r>
                  </w:p>
                </w:txbxContent>
              </v:textbox>
            </v:oval>
            <v:oval id="_x0000_s6308" style="position:absolute;left:5823;top:7033;width:453;height:383">
              <v:textbox style="mso-next-textbox:#_x0000_s6308">
                <w:txbxContent>
                  <w:p w:rsidR="00420E9B" w:rsidRPr="001C4D85" w:rsidRDefault="00420E9B" w:rsidP="00C803C8">
                    <w:pPr>
                      <w:jc w:val="center"/>
                      <w:rPr>
                        <w:rFonts w:cs="Arial"/>
                        <w:sz w:val="16"/>
                        <w:szCs w:val="16"/>
                        <w:lang w:val="es-MX"/>
                      </w:rPr>
                    </w:pPr>
                    <w:r>
                      <w:rPr>
                        <w:rFonts w:cs="Arial"/>
                        <w:sz w:val="16"/>
                        <w:szCs w:val="16"/>
                        <w:lang w:val="es-MX"/>
                      </w:rPr>
                      <w:t>3</w:t>
                    </w:r>
                  </w:p>
                </w:txbxContent>
              </v:textbox>
            </v:oval>
            <v:rect id="Rectangle 345" o:spid="_x0000_s6620" style="position:absolute;left:1713;top:3338;width:8997;height:837;visibility:visible;mso-wrap-style:square;v-text-anchor:middle" fillcolor="maroon">
              <v:textbox inset="6.48pt,3.24pt,6.48pt,3.24pt">
                <w:txbxContent>
                  <w:p w:rsidR="00420E9B" w:rsidRPr="00C738A3" w:rsidRDefault="00420E9B" w:rsidP="00C803C8">
                    <w:pPr>
                      <w:autoSpaceDE w:val="0"/>
                      <w:autoSpaceDN w:val="0"/>
                      <w:adjustRightInd w:val="0"/>
                      <w:jc w:val="center"/>
                      <w:rPr>
                        <w:rFonts w:cs="Arial"/>
                        <w:color w:val="000000"/>
                        <w:sz w:val="16"/>
                        <w:szCs w:val="16"/>
                      </w:rPr>
                    </w:pPr>
                  </w:p>
                </w:txbxContent>
              </v:textbox>
            </v:rect>
            <v:line id="Line 372" o:spid="_x0000_s6621" style="position:absolute;flip:y;visibility:visible;mso-wrap-style:square" from="5337,3338" to="5338,1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82MYAAADcAAAADwAAAGRycy9kb3ducmV2LnhtbESPQWsCMRSE70L/Q3iFXqRmlSK6GkUK&#10;ggcv1bLS2+vmuVl287JNom7/fVMQPA4z8w2zXPe2FVfyoXasYDzKQBCXTtdcKfg8bl9nIEJE1tg6&#10;JgW/FGC9ehosMdfuxh90PcRKJAiHHBWYGLtcylAashhGriNO3tl5izFJX0nt8ZbgtpWTLJtKizWn&#10;BYMdvRsqm8PFKpCz/fDHb77fmqI5neamKIvua6/Uy3O/WYCI1MdH+N7eaQXT+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xfNjGAAAA3AAAAA8AAAAAAAAA&#10;AAAAAAAAoQIAAGRycy9kb3ducmV2LnhtbFBLBQYAAAAABAAEAPkAAACUAwAAAAA=&#10;"/>
            <w10:anchorlock/>
          </v:group>
        </w:pict>
      </w:r>
    </w:p>
    <w:p w:rsidR="00DF0178" w:rsidRPr="00DF0178" w:rsidRDefault="00DF0178" w:rsidP="00DF0178">
      <w:pPr>
        <w:spacing w:line="300" w:lineRule="atLeast"/>
        <w:rPr>
          <w:rFonts w:cs="Arial"/>
          <w:szCs w:val="28"/>
        </w:rPr>
      </w:pPr>
      <w:r w:rsidRPr="00DF0178">
        <w:rPr>
          <w:rFonts w:cs="Arial"/>
          <w:szCs w:val="28"/>
        </w:rPr>
        <w:br w:type="page"/>
      </w: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DF0178" w:rsidRPr="00DE1D84" w:rsidRDefault="00DF0178" w:rsidP="00DE1D84">
      <w:pPr>
        <w:jc w:val="center"/>
        <w:rPr>
          <w:b/>
          <w:sz w:val="28"/>
          <w:szCs w:val="28"/>
        </w:rPr>
      </w:pPr>
      <w:r w:rsidRPr="00DE1D84">
        <w:rPr>
          <w:b/>
          <w:sz w:val="28"/>
          <w:szCs w:val="28"/>
        </w:rPr>
        <w:t xml:space="preserve">PROCEDIMIENTO </w:t>
      </w:r>
      <w:r w:rsidR="00F90203" w:rsidRPr="00DE1D84">
        <w:rPr>
          <w:b/>
          <w:sz w:val="28"/>
          <w:szCs w:val="28"/>
        </w:rPr>
        <w:t>6.8</w:t>
      </w:r>
    </w:p>
    <w:p w:rsidR="00DF0178" w:rsidRPr="00F90203" w:rsidRDefault="00DF0178" w:rsidP="00F90203">
      <w:pPr>
        <w:autoSpaceDE w:val="0"/>
        <w:autoSpaceDN w:val="0"/>
        <w:adjustRightInd w:val="0"/>
        <w:spacing w:line="300" w:lineRule="atLeast"/>
        <w:jc w:val="center"/>
        <w:rPr>
          <w:rFonts w:cs="Arial"/>
          <w:b/>
          <w:sz w:val="28"/>
          <w:szCs w:val="28"/>
        </w:rPr>
      </w:pPr>
    </w:p>
    <w:p w:rsidR="00DF0178" w:rsidRPr="00F90203" w:rsidRDefault="00DF0178" w:rsidP="00F90203">
      <w:pPr>
        <w:autoSpaceDE w:val="0"/>
        <w:autoSpaceDN w:val="0"/>
        <w:adjustRightInd w:val="0"/>
        <w:spacing w:line="300" w:lineRule="atLeast"/>
        <w:jc w:val="center"/>
        <w:rPr>
          <w:rFonts w:cs="Arial"/>
          <w:b/>
          <w:sz w:val="28"/>
          <w:szCs w:val="28"/>
        </w:rPr>
      </w:pPr>
    </w:p>
    <w:p w:rsidR="00DF0178" w:rsidRPr="00F90203" w:rsidRDefault="00F90203" w:rsidP="00DE1D84">
      <w:pPr>
        <w:pStyle w:val="Ttulo2"/>
      </w:pPr>
      <w:bookmarkStart w:id="323" w:name="_Toc36115769"/>
      <w:r>
        <w:t>CONCILIACIONES BANCARIAS</w:t>
      </w:r>
      <w:bookmarkEnd w:id="323"/>
    </w:p>
    <w:p w:rsidR="00DF0178" w:rsidRPr="00F90203" w:rsidRDefault="00DF0178" w:rsidP="00F90203">
      <w:pPr>
        <w:autoSpaceDE w:val="0"/>
        <w:autoSpaceDN w:val="0"/>
        <w:adjustRightInd w:val="0"/>
        <w:spacing w:line="300" w:lineRule="atLeast"/>
        <w:jc w:val="center"/>
        <w:rPr>
          <w:rFonts w:cs="Arial"/>
          <w:b/>
          <w:sz w:val="28"/>
          <w:szCs w:val="28"/>
        </w:rPr>
      </w:pPr>
    </w:p>
    <w:p w:rsidR="00DF0178" w:rsidRDefault="00DF0178"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Default="00F90203" w:rsidP="00F90203">
      <w:pPr>
        <w:autoSpaceDE w:val="0"/>
        <w:autoSpaceDN w:val="0"/>
        <w:adjustRightInd w:val="0"/>
        <w:spacing w:line="300" w:lineRule="atLeast"/>
        <w:jc w:val="center"/>
        <w:rPr>
          <w:rFonts w:cs="Arial"/>
          <w:b/>
          <w:sz w:val="28"/>
          <w:szCs w:val="28"/>
        </w:rPr>
      </w:pPr>
    </w:p>
    <w:p w:rsidR="00F90203" w:rsidRPr="00F90203" w:rsidRDefault="00F90203" w:rsidP="00F90203">
      <w:pPr>
        <w:autoSpaceDE w:val="0"/>
        <w:autoSpaceDN w:val="0"/>
        <w:adjustRightInd w:val="0"/>
        <w:spacing w:line="300" w:lineRule="atLeast"/>
        <w:jc w:val="center"/>
        <w:rPr>
          <w:rFonts w:cs="Arial"/>
          <w:b/>
          <w:sz w:val="28"/>
          <w:szCs w:val="28"/>
        </w:rPr>
      </w:pPr>
    </w:p>
    <w:p w:rsidR="00DF0178" w:rsidRPr="00F90203" w:rsidRDefault="00DF0178" w:rsidP="00F90203">
      <w:pPr>
        <w:autoSpaceDE w:val="0"/>
        <w:autoSpaceDN w:val="0"/>
        <w:adjustRightInd w:val="0"/>
        <w:spacing w:line="300" w:lineRule="atLeast"/>
        <w:jc w:val="center"/>
        <w:rPr>
          <w:rFonts w:cs="Arial"/>
          <w:b/>
          <w:sz w:val="28"/>
          <w:szCs w:val="28"/>
        </w:rPr>
      </w:pPr>
    </w:p>
    <w:p w:rsidR="00AF4995" w:rsidRDefault="00AF4995" w:rsidP="00F90203">
      <w:pPr>
        <w:autoSpaceDE w:val="0"/>
        <w:autoSpaceDN w:val="0"/>
        <w:adjustRightInd w:val="0"/>
        <w:spacing w:line="300" w:lineRule="atLeast"/>
        <w:jc w:val="center"/>
        <w:rPr>
          <w:rFonts w:cs="Arial"/>
          <w:b/>
          <w:sz w:val="28"/>
          <w:szCs w:val="28"/>
        </w:rPr>
      </w:pPr>
    </w:p>
    <w:p w:rsidR="001124EB" w:rsidRDefault="001124EB" w:rsidP="00F90203">
      <w:pPr>
        <w:autoSpaceDE w:val="0"/>
        <w:autoSpaceDN w:val="0"/>
        <w:adjustRightInd w:val="0"/>
        <w:spacing w:line="300" w:lineRule="atLeast"/>
        <w:jc w:val="center"/>
        <w:rPr>
          <w:rFonts w:cs="Arial"/>
          <w:b/>
          <w:sz w:val="28"/>
          <w:szCs w:val="28"/>
        </w:rPr>
      </w:pPr>
    </w:p>
    <w:p w:rsidR="00DF0178" w:rsidRPr="00F90203" w:rsidRDefault="00DF0178" w:rsidP="00266539">
      <w:pPr>
        <w:autoSpaceDE w:val="0"/>
        <w:autoSpaceDN w:val="0"/>
        <w:adjustRightInd w:val="0"/>
        <w:spacing w:line="300" w:lineRule="atLeast"/>
        <w:rPr>
          <w:rFonts w:cs="Arial"/>
          <w:b/>
          <w:sz w:val="28"/>
          <w:szCs w:val="28"/>
        </w:rPr>
      </w:pPr>
      <w:r w:rsidRPr="00F90203">
        <w:rPr>
          <w:rFonts w:cs="Arial"/>
          <w:b/>
          <w:sz w:val="28"/>
          <w:szCs w:val="28"/>
        </w:rPr>
        <w:t xml:space="preserve">OBJETIVO DEL </w:t>
      </w:r>
      <w:r w:rsidR="00F90203" w:rsidRPr="00F90203">
        <w:rPr>
          <w:rFonts w:cs="Arial"/>
          <w:b/>
          <w:sz w:val="28"/>
          <w:szCs w:val="28"/>
        </w:rPr>
        <w:t>PROCEDIMIENTO 6.8</w:t>
      </w:r>
      <w:r w:rsidR="00F90203">
        <w:rPr>
          <w:rFonts w:cs="Arial"/>
          <w:b/>
          <w:sz w:val="28"/>
          <w:szCs w:val="28"/>
        </w:rPr>
        <w:t>, CONCILIACIONES BANCARIAS</w:t>
      </w:r>
      <w:r w:rsidRPr="00F90203">
        <w:rPr>
          <w:rFonts w:cs="Arial"/>
          <w:b/>
          <w:sz w:val="28"/>
          <w:szCs w:val="28"/>
        </w:rPr>
        <w:t>:</w:t>
      </w:r>
    </w:p>
    <w:p w:rsidR="00DF0178" w:rsidRPr="00F90203" w:rsidRDefault="00DF0178" w:rsidP="00F90203">
      <w:pPr>
        <w:autoSpaceDE w:val="0"/>
        <w:autoSpaceDN w:val="0"/>
        <w:adjustRightInd w:val="0"/>
        <w:spacing w:line="300" w:lineRule="atLeast"/>
        <w:jc w:val="center"/>
        <w:rPr>
          <w:rFonts w:cs="Arial"/>
          <w:b/>
          <w:sz w:val="28"/>
          <w:szCs w:val="28"/>
        </w:rPr>
      </w:pPr>
    </w:p>
    <w:p w:rsidR="00DF0178" w:rsidRPr="00F90203" w:rsidRDefault="00DF0178" w:rsidP="00F90203">
      <w:pPr>
        <w:autoSpaceDE w:val="0"/>
        <w:autoSpaceDN w:val="0"/>
        <w:adjustRightInd w:val="0"/>
        <w:spacing w:line="300" w:lineRule="atLeast"/>
        <w:rPr>
          <w:rFonts w:cs="Arial"/>
          <w:color w:val="000000"/>
          <w:sz w:val="24"/>
          <w:szCs w:val="28"/>
        </w:rPr>
      </w:pPr>
      <w:r w:rsidRPr="00F90203">
        <w:rPr>
          <w:rFonts w:cs="Arial"/>
          <w:color w:val="000000"/>
          <w:sz w:val="24"/>
          <w:szCs w:val="28"/>
        </w:rPr>
        <w:t>Revisar los movimientos bancarios de las diversas cuentas a nombre del H. Ayuntamiento de Centro.</w:t>
      </w:r>
    </w:p>
    <w:p w:rsidR="00DF0178" w:rsidRPr="00F90203" w:rsidRDefault="00DF0178" w:rsidP="00F90203">
      <w:pPr>
        <w:autoSpaceDE w:val="0"/>
        <w:autoSpaceDN w:val="0"/>
        <w:adjustRightInd w:val="0"/>
        <w:spacing w:line="300" w:lineRule="atLeast"/>
        <w:jc w:val="center"/>
        <w:rPr>
          <w:rFonts w:cs="Arial"/>
          <w:sz w:val="28"/>
          <w:szCs w:val="28"/>
        </w:rPr>
      </w:pPr>
    </w:p>
    <w:p w:rsidR="00DF0178" w:rsidRPr="00F90203" w:rsidRDefault="00DF0178" w:rsidP="00F90203">
      <w:pPr>
        <w:autoSpaceDE w:val="0"/>
        <w:autoSpaceDN w:val="0"/>
        <w:adjustRightInd w:val="0"/>
        <w:spacing w:line="300" w:lineRule="atLeast"/>
        <w:jc w:val="center"/>
        <w:rPr>
          <w:rFonts w:cs="Arial"/>
          <w:sz w:val="28"/>
          <w:szCs w:val="28"/>
        </w:rPr>
      </w:pPr>
    </w:p>
    <w:p w:rsidR="00DF0178" w:rsidRPr="00F90203" w:rsidRDefault="00DF0178" w:rsidP="00266539">
      <w:pPr>
        <w:autoSpaceDE w:val="0"/>
        <w:autoSpaceDN w:val="0"/>
        <w:adjustRightInd w:val="0"/>
        <w:spacing w:line="300" w:lineRule="atLeast"/>
        <w:rPr>
          <w:rFonts w:cs="Arial"/>
          <w:b/>
          <w:sz w:val="28"/>
          <w:szCs w:val="28"/>
        </w:rPr>
      </w:pPr>
      <w:r w:rsidRPr="00F90203">
        <w:rPr>
          <w:rFonts w:cs="Arial"/>
          <w:b/>
          <w:sz w:val="28"/>
          <w:szCs w:val="28"/>
        </w:rPr>
        <w:t xml:space="preserve">FUNDAMENTO JURÍDICO ADMINISTRATIVO DEL </w:t>
      </w:r>
      <w:r w:rsidR="00F90203" w:rsidRPr="00F90203">
        <w:rPr>
          <w:rFonts w:cs="Arial"/>
          <w:b/>
          <w:sz w:val="28"/>
          <w:szCs w:val="28"/>
        </w:rPr>
        <w:t>PROCEDIMIENTO 6.8</w:t>
      </w:r>
      <w:r w:rsidR="00F90203">
        <w:rPr>
          <w:rFonts w:cs="Arial"/>
          <w:b/>
          <w:sz w:val="28"/>
          <w:szCs w:val="28"/>
        </w:rPr>
        <w:t>, CONCILIACIONES BANCARIAS</w:t>
      </w:r>
    </w:p>
    <w:p w:rsidR="00DF0178" w:rsidRPr="00C57C20" w:rsidRDefault="00DF0178" w:rsidP="00DF0178">
      <w:pPr>
        <w:spacing w:line="300" w:lineRule="atLeast"/>
        <w:rPr>
          <w:rFonts w:cs="Arial"/>
          <w:color w:val="000000"/>
          <w:sz w:val="24"/>
          <w:szCs w:val="28"/>
        </w:rPr>
      </w:pPr>
    </w:p>
    <w:p w:rsidR="00DF0178" w:rsidRPr="00C57C20" w:rsidRDefault="00DF0178" w:rsidP="00F90203">
      <w:pPr>
        <w:spacing w:line="300" w:lineRule="atLeast"/>
        <w:contextualSpacing/>
        <w:rPr>
          <w:rFonts w:cs="Arial"/>
          <w:color w:val="000000"/>
          <w:sz w:val="24"/>
          <w:szCs w:val="28"/>
        </w:rPr>
      </w:pPr>
      <w:r w:rsidRPr="00C57C20">
        <w:rPr>
          <w:rFonts w:cs="Arial"/>
          <w:color w:val="000000"/>
          <w:sz w:val="24"/>
          <w:szCs w:val="28"/>
        </w:rPr>
        <w:t>Carpeta Básica para la formulación del POA.</w:t>
      </w:r>
    </w:p>
    <w:p w:rsidR="00DF0178" w:rsidRPr="00C57C20" w:rsidRDefault="00DF0178" w:rsidP="00DF0178">
      <w:pPr>
        <w:spacing w:line="300" w:lineRule="atLeast"/>
        <w:ind w:left="720"/>
        <w:rPr>
          <w:sz w:val="1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Default="00DF0178" w:rsidP="00DF0178">
      <w:pPr>
        <w:autoSpaceDE w:val="0"/>
        <w:autoSpaceDN w:val="0"/>
        <w:adjustRightInd w:val="0"/>
        <w:spacing w:line="300" w:lineRule="atLeast"/>
        <w:rPr>
          <w:rFonts w:cs="Arial"/>
          <w:b/>
          <w:sz w:val="28"/>
          <w:szCs w:val="28"/>
        </w:rPr>
      </w:pPr>
    </w:p>
    <w:p w:rsidR="00C95238" w:rsidRDefault="00C95238" w:rsidP="00DF0178">
      <w:pPr>
        <w:autoSpaceDE w:val="0"/>
        <w:autoSpaceDN w:val="0"/>
        <w:adjustRightInd w:val="0"/>
        <w:spacing w:line="300" w:lineRule="atLeast"/>
        <w:rPr>
          <w:rFonts w:cs="Arial"/>
          <w:b/>
          <w:sz w:val="28"/>
          <w:szCs w:val="28"/>
        </w:rPr>
      </w:pPr>
    </w:p>
    <w:p w:rsidR="00C95238" w:rsidRDefault="00C95238" w:rsidP="00DF0178">
      <w:pPr>
        <w:autoSpaceDE w:val="0"/>
        <w:autoSpaceDN w:val="0"/>
        <w:adjustRightInd w:val="0"/>
        <w:spacing w:line="300" w:lineRule="atLeast"/>
        <w:rPr>
          <w:rFonts w:cs="Arial"/>
          <w:b/>
          <w:sz w:val="28"/>
          <w:szCs w:val="28"/>
        </w:rPr>
      </w:pPr>
    </w:p>
    <w:p w:rsidR="00C95238" w:rsidRPr="00DF0178" w:rsidRDefault="00C9523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Default="00DF0178" w:rsidP="00DF0178">
      <w:pPr>
        <w:autoSpaceDE w:val="0"/>
        <w:autoSpaceDN w:val="0"/>
        <w:adjustRightInd w:val="0"/>
        <w:spacing w:line="300" w:lineRule="atLeast"/>
        <w:rPr>
          <w:rFonts w:cs="Arial"/>
          <w:b/>
          <w:sz w:val="28"/>
          <w:szCs w:val="28"/>
        </w:rPr>
      </w:pPr>
    </w:p>
    <w:p w:rsidR="000B5F6D" w:rsidRDefault="000B5F6D" w:rsidP="00DF0178">
      <w:pPr>
        <w:autoSpaceDE w:val="0"/>
        <w:autoSpaceDN w:val="0"/>
        <w:adjustRightInd w:val="0"/>
        <w:spacing w:line="300" w:lineRule="atLeast"/>
        <w:rPr>
          <w:rFonts w:cs="Arial"/>
          <w:b/>
          <w:sz w:val="28"/>
          <w:szCs w:val="28"/>
        </w:rPr>
      </w:pPr>
    </w:p>
    <w:p w:rsidR="000B5F6D" w:rsidRDefault="000B5F6D" w:rsidP="00DF0178">
      <w:pPr>
        <w:autoSpaceDE w:val="0"/>
        <w:autoSpaceDN w:val="0"/>
        <w:adjustRightInd w:val="0"/>
        <w:spacing w:line="300" w:lineRule="atLeast"/>
        <w:rPr>
          <w:rFonts w:cs="Arial"/>
          <w:b/>
          <w:sz w:val="28"/>
          <w:szCs w:val="28"/>
        </w:rPr>
      </w:pPr>
    </w:p>
    <w:p w:rsidR="000B5F6D" w:rsidRDefault="000B5F6D" w:rsidP="00DF0178">
      <w:pPr>
        <w:autoSpaceDE w:val="0"/>
        <w:autoSpaceDN w:val="0"/>
        <w:adjustRightInd w:val="0"/>
        <w:spacing w:line="300" w:lineRule="atLeast"/>
        <w:rPr>
          <w:rFonts w:cs="Arial"/>
          <w:b/>
          <w:sz w:val="28"/>
          <w:szCs w:val="28"/>
        </w:rPr>
      </w:pPr>
    </w:p>
    <w:p w:rsidR="000B5F6D" w:rsidRDefault="000B5F6D" w:rsidP="00DF0178">
      <w:pPr>
        <w:autoSpaceDE w:val="0"/>
        <w:autoSpaceDN w:val="0"/>
        <w:adjustRightInd w:val="0"/>
        <w:spacing w:line="300" w:lineRule="atLeast"/>
        <w:rPr>
          <w:rFonts w:cs="Arial"/>
          <w:b/>
          <w:sz w:val="28"/>
          <w:szCs w:val="28"/>
        </w:rPr>
      </w:pPr>
    </w:p>
    <w:p w:rsidR="000B5F6D" w:rsidRDefault="000B5F6D" w:rsidP="00DF0178">
      <w:pPr>
        <w:autoSpaceDE w:val="0"/>
        <w:autoSpaceDN w:val="0"/>
        <w:adjustRightInd w:val="0"/>
        <w:spacing w:line="300" w:lineRule="atLeast"/>
        <w:rPr>
          <w:rFonts w:cs="Arial"/>
          <w:b/>
          <w:sz w:val="28"/>
          <w:szCs w:val="28"/>
        </w:rPr>
      </w:pPr>
    </w:p>
    <w:p w:rsidR="000B5F6D" w:rsidRPr="00DF0178" w:rsidRDefault="000B5F6D" w:rsidP="00DF0178">
      <w:pPr>
        <w:autoSpaceDE w:val="0"/>
        <w:autoSpaceDN w:val="0"/>
        <w:adjustRightInd w:val="0"/>
        <w:spacing w:line="300" w:lineRule="atLeast"/>
        <w:rPr>
          <w:rFonts w:cs="Arial"/>
          <w:b/>
          <w:sz w:val="28"/>
          <w:szCs w:val="28"/>
        </w:rPr>
      </w:pPr>
    </w:p>
    <w:p w:rsidR="00DF0178" w:rsidRDefault="00DF0178" w:rsidP="00DF0178">
      <w:pPr>
        <w:autoSpaceDE w:val="0"/>
        <w:autoSpaceDN w:val="0"/>
        <w:adjustRightInd w:val="0"/>
        <w:spacing w:line="300" w:lineRule="atLeast"/>
        <w:rPr>
          <w:rFonts w:cs="Arial"/>
          <w:b/>
          <w:sz w:val="28"/>
          <w:szCs w:val="28"/>
        </w:rPr>
      </w:pPr>
    </w:p>
    <w:p w:rsidR="0050089D" w:rsidRDefault="0050089D" w:rsidP="00DF0178">
      <w:pPr>
        <w:autoSpaceDE w:val="0"/>
        <w:autoSpaceDN w:val="0"/>
        <w:adjustRightInd w:val="0"/>
        <w:spacing w:line="300" w:lineRule="atLeast"/>
        <w:rPr>
          <w:rFonts w:cs="Arial"/>
          <w:b/>
          <w:sz w:val="28"/>
          <w:szCs w:val="28"/>
        </w:rPr>
      </w:pPr>
    </w:p>
    <w:p w:rsidR="0050089D" w:rsidRDefault="0050089D" w:rsidP="00DF0178">
      <w:pPr>
        <w:autoSpaceDE w:val="0"/>
        <w:autoSpaceDN w:val="0"/>
        <w:adjustRightInd w:val="0"/>
        <w:spacing w:line="300" w:lineRule="atLeast"/>
        <w:rPr>
          <w:rFonts w:cs="Arial"/>
          <w:b/>
          <w:sz w:val="28"/>
          <w:szCs w:val="28"/>
        </w:rPr>
      </w:pPr>
    </w:p>
    <w:p w:rsidR="00C57C20" w:rsidRDefault="00C57C20" w:rsidP="00DF0178">
      <w:pPr>
        <w:autoSpaceDE w:val="0"/>
        <w:autoSpaceDN w:val="0"/>
        <w:adjustRightInd w:val="0"/>
        <w:spacing w:line="300" w:lineRule="atLeast"/>
        <w:rPr>
          <w:rFonts w:cs="Arial"/>
          <w:b/>
          <w:sz w:val="28"/>
          <w:szCs w:val="28"/>
        </w:rPr>
      </w:pPr>
    </w:p>
    <w:p w:rsidR="00C57C20" w:rsidRPr="00DF0178" w:rsidRDefault="00C57C20" w:rsidP="00DF0178">
      <w:pPr>
        <w:autoSpaceDE w:val="0"/>
        <w:autoSpaceDN w:val="0"/>
        <w:adjustRightInd w:val="0"/>
        <w:spacing w:line="300" w:lineRule="atLeast"/>
        <w:rPr>
          <w:rFonts w:cs="Arial"/>
          <w:b/>
          <w:sz w:val="28"/>
          <w:szCs w:val="28"/>
        </w:rPr>
      </w:pPr>
    </w:p>
    <w:p w:rsidR="00DF0178" w:rsidRPr="00DF0178" w:rsidRDefault="00DF0178" w:rsidP="00DF0178">
      <w:pPr>
        <w:autoSpaceDE w:val="0"/>
        <w:autoSpaceDN w:val="0"/>
        <w:adjustRightInd w:val="0"/>
        <w:spacing w:line="300" w:lineRule="atLeast"/>
        <w:rPr>
          <w:rFonts w:cs="Arial"/>
          <w:b/>
          <w:sz w:val="28"/>
          <w:szCs w:val="28"/>
        </w:rPr>
      </w:pPr>
    </w:p>
    <w:p w:rsidR="00DF0178" w:rsidRPr="001124EB" w:rsidRDefault="00DF0178" w:rsidP="00C57C20">
      <w:pPr>
        <w:jc w:val="right"/>
        <w:rPr>
          <w:rFonts w:cs="Arial"/>
          <w:b/>
          <w:sz w:val="16"/>
          <w:szCs w:val="16"/>
        </w:rPr>
      </w:pPr>
      <w:r w:rsidRPr="001124EB">
        <w:rPr>
          <w:rFonts w:cs="Arial"/>
          <w:b/>
          <w:sz w:val="16"/>
          <w:szCs w:val="16"/>
        </w:rPr>
        <w:t>DESCRIPCIÓN DE LAS ACTIVIDADES DEL PROCEDIMIENTO</w:t>
      </w:r>
    </w:p>
    <w:p w:rsidR="00DF0178" w:rsidRPr="001124EB" w:rsidRDefault="00DF0178" w:rsidP="00C57C20">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1124EB" w:rsidTr="00266539">
        <w:tc>
          <w:tcPr>
            <w:tcW w:w="4668" w:type="dxa"/>
            <w:gridSpan w:val="3"/>
            <w:shd w:val="clear" w:color="auto" w:fill="385624"/>
          </w:tcPr>
          <w:p w:rsidR="00DF0178" w:rsidRPr="00266539" w:rsidRDefault="00DF0178" w:rsidP="00C57C20">
            <w:pPr>
              <w:rPr>
                <w:rFonts w:cs="Arial"/>
                <w:b/>
                <w:color w:val="FFFFFF" w:themeColor="background1"/>
                <w:sz w:val="16"/>
                <w:szCs w:val="16"/>
              </w:rPr>
            </w:pPr>
            <w:r w:rsidRPr="00266539">
              <w:rPr>
                <w:rFonts w:cs="Arial"/>
                <w:b/>
                <w:color w:val="FFFFFF" w:themeColor="background1"/>
                <w:sz w:val="16"/>
                <w:szCs w:val="16"/>
              </w:rPr>
              <w:t>UNIDAD ADMINISTRATIVA:</w:t>
            </w:r>
          </w:p>
          <w:p w:rsidR="00DF0178" w:rsidRPr="00266539" w:rsidRDefault="00DF0178" w:rsidP="00C57C20">
            <w:pPr>
              <w:rPr>
                <w:rFonts w:cs="Arial"/>
                <w:color w:val="FFFFFF" w:themeColor="background1"/>
                <w:sz w:val="16"/>
                <w:szCs w:val="16"/>
              </w:rPr>
            </w:pPr>
            <w:r w:rsidRPr="00266539">
              <w:rPr>
                <w:rFonts w:cs="Arial"/>
                <w:color w:val="FFFFFF" w:themeColor="background1"/>
                <w:sz w:val="16"/>
                <w:szCs w:val="16"/>
              </w:rPr>
              <w:t>Dirección de Finanzas</w:t>
            </w:r>
          </w:p>
          <w:p w:rsidR="001124EB" w:rsidRPr="00266539" w:rsidRDefault="001124EB" w:rsidP="00C57C20">
            <w:pPr>
              <w:rPr>
                <w:rFonts w:cs="Arial"/>
                <w:color w:val="FFFFFF" w:themeColor="background1"/>
                <w:sz w:val="16"/>
                <w:szCs w:val="16"/>
              </w:rPr>
            </w:pPr>
          </w:p>
        </w:tc>
        <w:tc>
          <w:tcPr>
            <w:tcW w:w="4675" w:type="dxa"/>
            <w:gridSpan w:val="2"/>
            <w:shd w:val="clear" w:color="auto" w:fill="385624"/>
          </w:tcPr>
          <w:p w:rsidR="00DF0178" w:rsidRPr="00266539" w:rsidRDefault="00DF0178" w:rsidP="00C57C20">
            <w:pPr>
              <w:rPr>
                <w:rFonts w:cs="Arial"/>
                <w:b/>
                <w:color w:val="FFFFFF" w:themeColor="background1"/>
                <w:sz w:val="16"/>
                <w:szCs w:val="16"/>
              </w:rPr>
            </w:pPr>
            <w:r w:rsidRPr="00266539">
              <w:rPr>
                <w:rFonts w:cs="Arial"/>
                <w:b/>
                <w:color w:val="FFFFFF" w:themeColor="background1"/>
                <w:sz w:val="16"/>
                <w:szCs w:val="16"/>
              </w:rPr>
              <w:t xml:space="preserve">UNIDAD RESPONSABLE: </w:t>
            </w:r>
          </w:p>
          <w:p w:rsidR="00DF0178" w:rsidRPr="00266539" w:rsidRDefault="00DF0178" w:rsidP="00C57C20">
            <w:pPr>
              <w:rPr>
                <w:rFonts w:cs="Arial"/>
                <w:color w:val="FFFFFF" w:themeColor="background1"/>
                <w:sz w:val="16"/>
                <w:szCs w:val="16"/>
              </w:rPr>
            </w:pPr>
            <w:r w:rsidRPr="00266539">
              <w:rPr>
                <w:rFonts w:cs="Arial"/>
                <w:color w:val="FFFFFF" w:themeColor="background1"/>
                <w:sz w:val="16"/>
                <w:szCs w:val="16"/>
              </w:rPr>
              <w:t>Subdirección de Egresos</w:t>
            </w:r>
          </w:p>
        </w:tc>
      </w:tr>
      <w:tr w:rsidR="00DF0178" w:rsidRPr="001124EB" w:rsidTr="00266539">
        <w:tc>
          <w:tcPr>
            <w:tcW w:w="9343" w:type="dxa"/>
            <w:gridSpan w:val="5"/>
            <w:tcBorders>
              <w:bottom w:val="single" w:sz="4" w:space="0" w:color="auto"/>
            </w:tcBorders>
            <w:shd w:val="clear" w:color="auto" w:fill="385624"/>
          </w:tcPr>
          <w:p w:rsidR="00DF0178" w:rsidRPr="00266539" w:rsidRDefault="00DF0178" w:rsidP="00C57C20">
            <w:pPr>
              <w:rPr>
                <w:rFonts w:cs="Arial"/>
                <w:b/>
                <w:color w:val="FFFFFF" w:themeColor="background1"/>
                <w:sz w:val="16"/>
                <w:szCs w:val="16"/>
              </w:rPr>
            </w:pPr>
            <w:r w:rsidRPr="00266539">
              <w:rPr>
                <w:rFonts w:cs="Arial"/>
                <w:b/>
                <w:color w:val="FFFFFF" w:themeColor="background1"/>
                <w:sz w:val="16"/>
                <w:szCs w:val="16"/>
              </w:rPr>
              <w:t>NOMBRE DEL PROCEDIMIENTO:</w:t>
            </w:r>
          </w:p>
          <w:p w:rsidR="00DF0178" w:rsidRPr="00266539" w:rsidRDefault="00DF0178" w:rsidP="00C57C20">
            <w:pPr>
              <w:rPr>
                <w:rFonts w:cs="Arial"/>
                <w:color w:val="FFFFFF" w:themeColor="background1"/>
                <w:sz w:val="16"/>
                <w:szCs w:val="16"/>
              </w:rPr>
            </w:pPr>
            <w:r w:rsidRPr="00266539">
              <w:rPr>
                <w:rFonts w:cs="Arial"/>
                <w:color w:val="FFFFFF" w:themeColor="background1"/>
                <w:sz w:val="16"/>
                <w:szCs w:val="16"/>
              </w:rPr>
              <w:t>Conciliaciones bancarias</w:t>
            </w:r>
          </w:p>
          <w:p w:rsidR="001124EB" w:rsidRPr="00266539" w:rsidRDefault="001124EB" w:rsidP="00C57C20">
            <w:pPr>
              <w:rPr>
                <w:rFonts w:cs="Arial"/>
                <w:color w:val="FFFFFF" w:themeColor="background1"/>
                <w:sz w:val="16"/>
                <w:szCs w:val="16"/>
                <w:highlight w:val="yellow"/>
              </w:rPr>
            </w:pPr>
          </w:p>
        </w:tc>
      </w:tr>
      <w:tr w:rsidR="00DF0178" w:rsidRPr="001124EB" w:rsidTr="001124EB">
        <w:tc>
          <w:tcPr>
            <w:tcW w:w="819" w:type="dxa"/>
            <w:tcBorders>
              <w:top w:val="single" w:sz="4" w:space="0" w:color="auto"/>
              <w:left w:val="nil"/>
              <w:bottom w:val="single" w:sz="4" w:space="0" w:color="auto"/>
              <w:right w:val="nil"/>
            </w:tcBorders>
          </w:tcPr>
          <w:p w:rsidR="00DF0178" w:rsidRPr="001124EB" w:rsidRDefault="00DF0178" w:rsidP="00C57C20">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1124EB" w:rsidRDefault="00DF0178" w:rsidP="00C57C20">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1124EB" w:rsidRDefault="00DF0178" w:rsidP="00C57C20">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1124EB" w:rsidRDefault="00DF0178" w:rsidP="00C57C20">
            <w:pPr>
              <w:jc w:val="center"/>
              <w:rPr>
                <w:rFonts w:cs="Arial"/>
                <w:b/>
                <w:sz w:val="16"/>
                <w:szCs w:val="16"/>
              </w:rPr>
            </w:pPr>
          </w:p>
        </w:tc>
      </w:tr>
      <w:tr w:rsidR="00DF0178" w:rsidRPr="001124EB" w:rsidTr="00266539">
        <w:tc>
          <w:tcPr>
            <w:tcW w:w="819" w:type="dxa"/>
            <w:tcBorders>
              <w:top w:val="single" w:sz="4" w:space="0" w:color="auto"/>
            </w:tcBorders>
            <w:shd w:val="clear" w:color="auto" w:fill="800000"/>
          </w:tcPr>
          <w:p w:rsidR="00DF0178" w:rsidRPr="001124EB" w:rsidRDefault="00DF0178" w:rsidP="00C57C20">
            <w:pPr>
              <w:jc w:val="center"/>
              <w:rPr>
                <w:rFonts w:cs="Arial"/>
                <w:b/>
                <w:sz w:val="16"/>
                <w:szCs w:val="16"/>
              </w:rPr>
            </w:pPr>
            <w:r w:rsidRPr="001124EB">
              <w:rPr>
                <w:rFonts w:cs="Arial"/>
                <w:b/>
                <w:sz w:val="16"/>
                <w:szCs w:val="16"/>
              </w:rPr>
              <w:t>ACT. NUM.</w:t>
            </w:r>
          </w:p>
        </w:tc>
        <w:tc>
          <w:tcPr>
            <w:tcW w:w="3391" w:type="dxa"/>
            <w:tcBorders>
              <w:top w:val="single" w:sz="4" w:space="0" w:color="auto"/>
            </w:tcBorders>
            <w:shd w:val="clear" w:color="auto" w:fill="800000"/>
          </w:tcPr>
          <w:p w:rsidR="00DF0178" w:rsidRPr="001124EB" w:rsidRDefault="00DF0178" w:rsidP="00C57C20">
            <w:pPr>
              <w:jc w:val="center"/>
              <w:rPr>
                <w:rFonts w:cs="Arial"/>
                <w:b/>
                <w:sz w:val="16"/>
                <w:szCs w:val="16"/>
              </w:rPr>
            </w:pPr>
            <w:r w:rsidRPr="001124EB">
              <w:rPr>
                <w:rFonts w:cs="Arial"/>
                <w:b/>
                <w:sz w:val="16"/>
                <w:szCs w:val="16"/>
              </w:rPr>
              <w:t>RESPONSABLE</w:t>
            </w:r>
          </w:p>
        </w:tc>
        <w:tc>
          <w:tcPr>
            <w:tcW w:w="3230" w:type="dxa"/>
            <w:gridSpan w:val="2"/>
            <w:tcBorders>
              <w:top w:val="single" w:sz="4" w:space="0" w:color="auto"/>
            </w:tcBorders>
            <w:shd w:val="clear" w:color="auto" w:fill="800000"/>
          </w:tcPr>
          <w:p w:rsidR="00DF0178" w:rsidRPr="001124EB" w:rsidRDefault="00DF0178" w:rsidP="00C57C20">
            <w:pPr>
              <w:jc w:val="center"/>
              <w:rPr>
                <w:rFonts w:cs="Arial"/>
                <w:b/>
                <w:sz w:val="16"/>
                <w:szCs w:val="16"/>
              </w:rPr>
            </w:pPr>
            <w:r w:rsidRPr="001124EB">
              <w:rPr>
                <w:rFonts w:cs="Arial"/>
                <w:b/>
                <w:sz w:val="16"/>
                <w:szCs w:val="16"/>
              </w:rPr>
              <w:t>DESCRIPCIÓN DE ACTIVIDADES</w:t>
            </w:r>
          </w:p>
        </w:tc>
        <w:tc>
          <w:tcPr>
            <w:tcW w:w="1903" w:type="dxa"/>
            <w:tcBorders>
              <w:top w:val="single" w:sz="4" w:space="0" w:color="auto"/>
            </w:tcBorders>
            <w:shd w:val="clear" w:color="auto" w:fill="800000"/>
          </w:tcPr>
          <w:p w:rsidR="00DF0178" w:rsidRPr="001124EB" w:rsidRDefault="00DF0178" w:rsidP="00C57C20">
            <w:pPr>
              <w:jc w:val="center"/>
              <w:rPr>
                <w:rFonts w:cs="Arial"/>
                <w:b/>
                <w:sz w:val="16"/>
                <w:szCs w:val="16"/>
              </w:rPr>
            </w:pPr>
            <w:r w:rsidRPr="001124EB">
              <w:rPr>
                <w:rFonts w:cs="Arial"/>
                <w:b/>
                <w:sz w:val="16"/>
                <w:szCs w:val="16"/>
              </w:rPr>
              <w:t>FORMA O DOCUMENTO</w:t>
            </w:r>
          </w:p>
        </w:tc>
      </w:tr>
      <w:tr w:rsidR="00266539" w:rsidRPr="001124EB" w:rsidTr="00C95238">
        <w:tc>
          <w:tcPr>
            <w:tcW w:w="819" w:type="dxa"/>
          </w:tcPr>
          <w:p w:rsidR="00266539" w:rsidRPr="001124EB" w:rsidRDefault="00266539" w:rsidP="00C57C20">
            <w:pPr>
              <w:jc w:val="center"/>
              <w:rPr>
                <w:rFonts w:cs="Arial"/>
                <w:sz w:val="16"/>
                <w:szCs w:val="16"/>
              </w:rPr>
            </w:pPr>
          </w:p>
        </w:tc>
        <w:tc>
          <w:tcPr>
            <w:tcW w:w="3391" w:type="dxa"/>
          </w:tcPr>
          <w:p w:rsidR="00266539" w:rsidRPr="001124EB" w:rsidRDefault="00266539" w:rsidP="00C57C20">
            <w:pPr>
              <w:rPr>
                <w:rFonts w:cs="Arial"/>
                <w:sz w:val="16"/>
                <w:szCs w:val="16"/>
              </w:rPr>
            </w:pPr>
          </w:p>
        </w:tc>
        <w:tc>
          <w:tcPr>
            <w:tcW w:w="3230" w:type="dxa"/>
            <w:gridSpan w:val="2"/>
          </w:tcPr>
          <w:p w:rsidR="00266539" w:rsidRPr="001124EB" w:rsidRDefault="00266539" w:rsidP="00266539">
            <w:pPr>
              <w:jc w:val="center"/>
              <w:rPr>
                <w:rFonts w:cs="Arial"/>
                <w:b/>
                <w:sz w:val="16"/>
                <w:szCs w:val="16"/>
              </w:rPr>
            </w:pPr>
            <w:r w:rsidRPr="001124EB">
              <w:rPr>
                <w:rFonts w:cs="Arial"/>
                <w:b/>
                <w:sz w:val="16"/>
                <w:szCs w:val="16"/>
              </w:rPr>
              <w:t>INICIO</w:t>
            </w:r>
          </w:p>
          <w:p w:rsidR="00266539" w:rsidRPr="001124EB" w:rsidRDefault="00266539" w:rsidP="00C57C20">
            <w:pPr>
              <w:jc w:val="center"/>
              <w:rPr>
                <w:rFonts w:cs="Arial"/>
                <w:b/>
                <w:sz w:val="16"/>
                <w:szCs w:val="16"/>
              </w:rPr>
            </w:pPr>
          </w:p>
        </w:tc>
        <w:tc>
          <w:tcPr>
            <w:tcW w:w="1903" w:type="dxa"/>
          </w:tcPr>
          <w:p w:rsidR="00266539" w:rsidRPr="001124EB" w:rsidRDefault="00266539" w:rsidP="00C57C20">
            <w:pPr>
              <w:jc w:val="center"/>
              <w:rPr>
                <w:rFonts w:cs="Arial"/>
                <w:sz w:val="16"/>
                <w:szCs w:val="16"/>
              </w:rPr>
            </w:pPr>
          </w:p>
        </w:tc>
      </w:tr>
      <w:tr w:rsidR="00DF0178" w:rsidRPr="001124EB" w:rsidTr="00C95238">
        <w:tc>
          <w:tcPr>
            <w:tcW w:w="819" w:type="dxa"/>
          </w:tcPr>
          <w:p w:rsidR="00DF0178" w:rsidRPr="001124EB" w:rsidRDefault="00DF0178" w:rsidP="00C57C20">
            <w:pPr>
              <w:jc w:val="center"/>
              <w:rPr>
                <w:rFonts w:cs="Arial"/>
                <w:sz w:val="16"/>
                <w:szCs w:val="16"/>
              </w:rPr>
            </w:pPr>
          </w:p>
          <w:p w:rsidR="00DF0178" w:rsidRPr="001124EB" w:rsidRDefault="00DF0178" w:rsidP="00C57C20">
            <w:pPr>
              <w:jc w:val="center"/>
              <w:rPr>
                <w:rFonts w:cs="Arial"/>
                <w:sz w:val="16"/>
                <w:szCs w:val="16"/>
              </w:rPr>
            </w:pPr>
          </w:p>
          <w:p w:rsidR="00DF0178" w:rsidRPr="001124EB" w:rsidRDefault="00DF0178" w:rsidP="00C57C20">
            <w:pPr>
              <w:jc w:val="center"/>
              <w:rPr>
                <w:rFonts w:cs="Arial"/>
                <w:sz w:val="16"/>
                <w:szCs w:val="16"/>
              </w:rPr>
            </w:pPr>
            <w:r w:rsidRPr="001124EB">
              <w:rPr>
                <w:rFonts w:cs="Arial"/>
                <w:sz w:val="16"/>
                <w:szCs w:val="16"/>
              </w:rPr>
              <w:t>1</w:t>
            </w:r>
          </w:p>
          <w:p w:rsidR="00DF0178" w:rsidRPr="001124EB" w:rsidRDefault="00DF0178" w:rsidP="00C57C20">
            <w:pPr>
              <w:jc w:val="center"/>
              <w:rPr>
                <w:rFonts w:cs="Arial"/>
                <w:sz w:val="16"/>
                <w:szCs w:val="16"/>
              </w:rPr>
            </w:pPr>
          </w:p>
        </w:tc>
        <w:tc>
          <w:tcPr>
            <w:tcW w:w="3391" w:type="dxa"/>
          </w:tcPr>
          <w:p w:rsidR="00DF0178" w:rsidRPr="001124EB" w:rsidRDefault="00DF0178" w:rsidP="00C57C20">
            <w:pPr>
              <w:rPr>
                <w:rFonts w:cs="Arial"/>
                <w:sz w:val="16"/>
                <w:szCs w:val="16"/>
              </w:rPr>
            </w:pPr>
          </w:p>
          <w:p w:rsidR="00DF0178" w:rsidRPr="001124EB" w:rsidRDefault="00DF0178" w:rsidP="00C57C20">
            <w:pPr>
              <w:rPr>
                <w:rFonts w:cs="Arial"/>
                <w:sz w:val="16"/>
                <w:szCs w:val="16"/>
              </w:rPr>
            </w:pPr>
          </w:p>
          <w:p w:rsidR="00DF0178" w:rsidRPr="001124EB" w:rsidRDefault="00DF0178" w:rsidP="00C57C20">
            <w:pPr>
              <w:rPr>
                <w:rFonts w:cs="Arial"/>
                <w:sz w:val="16"/>
                <w:szCs w:val="16"/>
              </w:rPr>
            </w:pPr>
            <w:r w:rsidRPr="001124EB">
              <w:rPr>
                <w:rFonts w:cs="Arial"/>
                <w:sz w:val="16"/>
                <w:szCs w:val="16"/>
              </w:rPr>
              <w:t>Subdirección de Ingresos</w:t>
            </w:r>
          </w:p>
        </w:tc>
        <w:tc>
          <w:tcPr>
            <w:tcW w:w="3230" w:type="dxa"/>
            <w:gridSpan w:val="2"/>
          </w:tcPr>
          <w:p w:rsidR="00DF0178" w:rsidRPr="001124EB" w:rsidRDefault="00DF0178" w:rsidP="00C57C20">
            <w:pPr>
              <w:jc w:val="center"/>
              <w:rPr>
                <w:rFonts w:cs="Arial"/>
                <w:b/>
                <w:sz w:val="16"/>
                <w:szCs w:val="16"/>
              </w:rPr>
            </w:pPr>
          </w:p>
          <w:p w:rsidR="00DF0178" w:rsidRPr="001124EB" w:rsidRDefault="00DF0178" w:rsidP="00C57C20">
            <w:pPr>
              <w:rPr>
                <w:rFonts w:cs="Arial"/>
                <w:sz w:val="16"/>
                <w:szCs w:val="16"/>
              </w:rPr>
            </w:pPr>
          </w:p>
          <w:p w:rsidR="00DF0178" w:rsidRPr="001124EB" w:rsidRDefault="00DF0178" w:rsidP="00C57C20">
            <w:pPr>
              <w:rPr>
                <w:rFonts w:cs="Arial"/>
                <w:sz w:val="16"/>
                <w:szCs w:val="16"/>
              </w:rPr>
            </w:pPr>
            <w:r w:rsidRPr="001124EB">
              <w:rPr>
                <w:rFonts w:cs="Arial"/>
                <w:sz w:val="16"/>
                <w:szCs w:val="16"/>
              </w:rPr>
              <w:t>Remite los estados de cuenta bancarias del municipio.</w:t>
            </w:r>
          </w:p>
          <w:p w:rsidR="00DF0178" w:rsidRPr="001124EB" w:rsidRDefault="00DF0178" w:rsidP="00C57C20">
            <w:pPr>
              <w:rPr>
                <w:rFonts w:cs="Arial"/>
                <w:sz w:val="16"/>
                <w:szCs w:val="16"/>
              </w:rPr>
            </w:pPr>
          </w:p>
        </w:tc>
        <w:tc>
          <w:tcPr>
            <w:tcW w:w="1903" w:type="dxa"/>
          </w:tcPr>
          <w:p w:rsidR="00DF0178" w:rsidRPr="001124EB" w:rsidRDefault="00DF0178" w:rsidP="00C57C20">
            <w:pPr>
              <w:jc w:val="center"/>
              <w:rPr>
                <w:rFonts w:cs="Arial"/>
                <w:sz w:val="16"/>
                <w:szCs w:val="16"/>
              </w:rPr>
            </w:pPr>
          </w:p>
          <w:p w:rsidR="00DF0178" w:rsidRPr="001124EB" w:rsidRDefault="00DF0178" w:rsidP="00C57C20">
            <w:pPr>
              <w:rPr>
                <w:rFonts w:cs="Arial"/>
                <w:sz w:val="16"/>
                <w:szCs w:val="16"/>
              </w:rPr>
            </w:pPr>
          </w:p>
          <w:p w:rsidR="00DF0178" w:rsidRPr="001124EB" w:rsidRDefault="00DF0178" w:rsidP="00C57C20">
            <w:pPr>
              <w:tabs>
                <w:tab w:val="left" w:pos="159"/>
              </w:tabs>
              <w:ind w:left="17"/>
              <w:jc w:val="center"/>
              <w:rPr>
                <w:rFonts w:cs="Arial"/>
                <w:sz w:val="16"/>
                <w:szCs w:val="16"/>
              </w:rPr>
            </w:pPr>
            <w:r w:rsidRPr="001124EB">
              <w:rPr>
                <w:rFonts w:cs="Arial"/>
                <w:sz w:val="16"/>
                <w:szCs w:val="16"/>
              </w:rPr>
              <w:t>Estados de cuenta</w:t>
            </w:r>
          </w:p>
          <w:p w:rsidR="00DF0178" w:rsidRPr="001124EB" w:rsidRDefault="00DF0178" w:rsidP="00C57C20">
            <w:pPr>
              <w:jc w:val="center"/>
              <w:rPr>
                <w:rFonts w:cs="Arial"/>
                <w:sz w:val="16"/>
                <w:szCs w:val="16"/>
              </w:rPr>
            </w:pPr>
          </w:p>
        </w:tc>
      </w:tr>
      <w:tr w:rsidR="00DF0178" w:rsidRPr="001124EB" w:rsidTr="00C95238">
        <w:tc>
          <w:tcPr>
            <w:tcW w:w="819" w:type="dxa"/>
          </w:tcPr>
          <w:p w:rsidR="00DF0178" w:rsidRPr="001124EB" w:rsidRDefault="00DF0178" w:rsidP="00C57C20">
            <w:pPr>
              <w:jc w:val="center"/>
              <w:rPr>
                <w:rFonts w:cs="Arial"/>
                <w:sz w:val="16"/>
                <w:szCs w:val="16"/>
              </w:rPr>
            </w:pPr>
            <w:r w:rsidRPr="001124EB">
              <w:rPr>
                <w:rFonts w:cs="Arial"/>
                <w:sz w:val="16"/>
                <w:szCs w:val="16"/>
              </w:rPr>
              <w:t>2</w:t>
            </w:r>
          </w:p>
          <w:p w:rsidR="00DF0178" w:rsidRPr="001124EB" w:rsidRDefault="00DF0178" w:rsidP="00C57C20">
            <w:pPr>
              <w:jc w:val="center"/>
              <w:rPr>
                <w:rFonts w:cs="Arial"/>
                <w:sz w:val="16"/>
                <w:szCs w:val="16"/>
              </w:rPr>
            </w:pPr>
          </w:p>
          <w:p w:rsidR="00DF0178" w:rsidRPr="001124EB" w:rsidRDefault="00DF0178" w:rsidP="00C57C20">
            <w:pPr>
              <w:rPr>
                <w:rFonts w:cs="Arial"/>
                <w:sz w:val="16"/>
                <w:szCs w:val="16"/>
              </w:rPr>
            </w:pPr>
          </w:p>
        </w:tc>
        <w:tc>
          <w:tcPr>
            <w:tcW w:w="3391" w:type="dxa"/>
          </w:tcPr>
          <w:p w:rsidR="00DF0178" w:rsidRPr="001124EB" w:rsidRDefault="00DF0178" w:rsidP="00C57C20">
            <w:pPr>
              <w:rPr>
                <w:rFonts w:cs="Arial"/>
                <w:sz w:val="16"/>
                <w:szCs w:val="16"/>
              </w:rPr>
            </w:pPr>
            <w:r w:rsidRPr="001124EB">
              <w:rPr>
                <w:rFonts w:cs="Arial"/>
                <w:sz w:val="16"/>
                <w:szCs w:val="16"/>
              </w:rPr>
              <w:t>Área de Conciliaciones Bancarias</w:t>
            </w:r>
          </w:p>
        </w:tc>
        <w:tc>
          <w:tcPr>
            <w:tcW w:w="3230" w:type="dxa"/>
            <w:gridSpan w:val="2"/>
          </w:tcPr>
          <w:p w:rsidR="00DF0178" w:rsidRPr="001124EB" w:rsidRDefault="00DF0178" w:rsidP="00C57C20">
            <w:pPr>
              <w:rPr>
                <w:rFonts w:cs="Arial"/>
                <w:sz w:val="16"/>
                <w:szCs w:val="16"/>
              </w:rPr>
            </w:pPr>
            <w:r w:rsidRPr="001124EB">
              <w:rPr>
                <w:rFonts w:cs="Arial"/>
                <w:sz w:val="16"/>
                <w:szCs w:val="16"/>
              </w:rPr>
              <w:t>Imprime el reporte de movimientos del mes del sistema SIAM.</w:t>
            </w:r>
          </w:p>
        </w:tc>
        <w:tc>
          <w:tcPr>
            <w:tcW w:w="1903" w:type="dxa"/>
          </w:tcPr>
          <w:p w:rsidR="00DF0178" w:rsidRPr="001124EB" w:rsidRDefault="00DF0178" w:rsidP="00C57C20">
            <w:pPr>
              <w:jc w:val="center"/>
              <w:rPr>
                <w:rFonts w:cs="Arial"/>
                <w:sz w:val="16"/>
                <w:szCs w:val="16"/>
              </w:rPr>
            </w:pPr>
            <w:r w:rsidRPr="001124EB">
              <w:rPr>
                <w:rFonts w:cs="Arial"/>
                <w:sz w:val="16"/>
                <w:szCs w:val="16"/>
              </w:rPr>
              <w:t>Reporte</w:t>
            </w:r>
          </w:p>
        </w:tc>
      </w:tr>
      <w:tr w:rsidR="00DF0178" w:rsidRPr="001124EB" w:rsidTr="00C95238">
        <w:tc>
          <w:tcPr>
            <w:tcW w:w="819" w:type="dxa"/>
          </w:tcPr>
          <w:p w:rsidR="00DF0178" w:rsidRPr="001124EB" w:rsidRDefault="00DF0178" w:rsidP="00C57C20">
            <w:pPr>
              <w:jc w:val="center"/>
              <w:rPr>
                <w:rFonts w:cs="Arial"/>
                <w:sz w:val="16"/>
                <w:szCs w:val="16"/>
              </w:rPr>
            </w:pPr>
            <w:r w:rsidRPr="001124EB">
              <w:rPr>
                <w:rFonts w:cs="Arial"/>
                <w:sz w:val="16"/>
                <w:szCs w:val="16"/>
              </w:rPr>
              <w:t>3</w:t>
            </w:r>
          </w:p>
        </w:tc>
        <w:tc>
          <w:tcPr>
            <w:tcW w:w="3391" w:type="dxa"/>
          </w:tcPr>
          <w:p w:rsidR="00DF0178" w:rsidRPr="001124EB" w:rsidRDefault="00DF0178" w:rsidP="00C57C20">
            <w:pPr>
              <w:rPr>
                <w:rFonts w:cs="Arial"/>
                <w:sz w:val="16"/>
                <w:szCs w:val="16"/>
              </w:rPr>
            </w:pPr>
            <w:r w:rsidRPr="001124EB">
              <w:rPr>
                <w:rFonts w:cs="Arial"/>
                <w:sz w:val="16"/>
                <w:szCs w:val="16"/>
              </w:rPr>
              <w:t>Área de Conciliaciones Bancarias</w:t>
            </w:r>
          </w:p>
        </w:tc>
        <w:tc>
          <w:tcPr>
            <w:tcW w:w="3230" w:type="dxa"/>
            <w:gridSpan w:val="2"/>
          </w:tcPr>
          <w:p w:rsidR="00DF0178" w:rsidRPr="001124EB" w:rsidRDefault="00DF0178" w:rsidP="00C57C20">
            <w:pPr>
              <w:rPr>
                <w:rFonts w:cs="Arial"/>
                <w:sz w:val="16"/>
                <w:szCs w:val="16"/>
              </w:rPr>
            </w:pPr>
            <w:r w:rsidRPr="001124EB">
              <w:rPr>
                <w:rFonts w:cs="Arial"/>
                <w:sz w:val="16"/>
                <w:szCs w:val="16"/>
              </w:rPr>
              <w:t>Concilia los movimientos del mes.</w:t>
            </w:r>
          </w:p>
          <w:p w:rsidR="00DF0178" w:rsidRPr="001124EB" w:rsidRDefault="00DF0178" w:rsidP="00C57C20">
            <w:pPr>
              <w:rPr>
                <w:rFonts w:cs="Arial"/>
                <w:sz w:val="16"/>
                <w:szCs w:val="16"/>
              </w:rPr>
            </w:pPr>
          </w:p>
        </w:tc>
        <w:tc>
          <w:tcPr>
            <w:tcW w:w="1903" w:type="dxa"/>
          </w:tcPr>
          <w:p w:rsidR="00DF0178" w:rsidRPr="001124EB" w:rsidRDefault="00DF0178" w:rsidP="00C57C20">
            <w:pPr>
              <w:jc w:val="center"/>
              <w:rPr>
                <w:rFonts w:cs="Arial"/>
                <w:sz w:val="16"/>
                <w:szCs w:val="16"/>
              </w:rPr>
            </w:pPr>
          </w:p>
        </w:tc>
      </w:tr>
      <w:tr w:rsidR="00DF0178" w:rsidRPr="001124EB" w:rsidTr="00C95238">
        <w:tc>
          <w:tcPr>
            <w:tcW w:w="819" w:type="dxa"/>
          </w:tcPr>
          <w:p w:rsidR="00DF0178" w:rsidRPr="001124EB" w:rsidRDefault="00DF0178" w:rsidP="00C57C20">
            <w:pPr>
              <w:jc w:val="center"/>
              <w:rPr>
                <w:rFonts w:cs="Arial"/>
                <w:sz w:val="16"/>
                <w:szCs w:val="16"/>
              </w:rPr>
            </w:pPr>
            <w:r w:rsidRPr="001124EB">
              <w:rPr>
                <w:rFonts w:cs="Arial"/>
                <w:sz w:val="16"/>
                <w:szCs w:val="16"/>
              </w:rPr>
              <w:t>4</w:t>
            </w:r>
          </w:p>
        </w:tc>
        <w:tc>
          <w:tcPr>
            <w:tcW w:w="3391" w:type="dxa"/>
          </w:tcPr>
          <w:p w:rsidR="00DF0178" w:rsidRPr="001124EB" w:rsidRDefault="00DF0178" w:rsidP="00C57C20">
            <w:pPr>
              <w:rPr>
                <w:rFonts w:cs="Arial"/>
                <w:sz w:val="16"/>
                <w:szCs w:val="16"/>
              </w:rPr>
            </w:pPr>
            <w:r w:rsidRPr="001124EB">
              <w:rPr>
                <w:rFonts w:cs="Arial"/>
                <w:sz w:val="16"/>
                <w:szCs w:val="16"/>
              </w:rPr>
              <w:t>Área de Conciliaciones Bancarias</w:t>
            </w:r>
          </w:p>
        </w:tc>
        <w:tc>
          <w:tcPr>
            <w:tcW w:w="3230" w:type="dxa"/>
            <w:gridSpan w:val="2"/>
          </w:tcPr>
          <w:p w:rsidR="00DF0178" w:rsidRPr="001124EB" w:rsidRDefault="00DF0178" w:rsidP="00C57C20">
            <w:pPr>
              <w:rPr>
                <w:rFonts w:cs="Arial"/>
                <w:sz w:val="16"/>
                <w:szCs w:val="16"/>
              </w:rPr>
            </w:pPr>
            <w:r w:rsidRPr="001124EB">
              <w:rPr>
                <w:rFonts w:cs="Arial"/>
                <w:sz w:val="16"/>
                <w:szCs w:val="16"/>
              </w:rPr>
              <w:t>Captura en el sistema los cargos y abonos que no se concilian y los saldos de los Estados de Cuenta.</w:t>
            </w:r>
          </w:p>
          <w:p w:rsidR="00DF0178" w:rsidRPr="001124EB" w:rsidRDefault="00DF0178" w:rsidP="00C57C20">
            <w:pPr>
              <w:rPr>
                <w:rFonts w:cs="Arial"/>
                <w:sz w:val="16"/>
                <w:szCs w:val="16"/>
              </w:rPr>
            </w:pPr>
          </w:p>
        </w:tc>
        <w:tc>
          <w:tcPr>
            <w:tcW w:w="1903" w:type="dxa"/>
          </w:tcPr>
          <w:p w:rsidR="00DF0178" w:rsidRPr="001124EB" w:rsidRDefault="00DF0178" w:rsidP="00C57C20">
            <w:pPr>
              <w:jc w:val="center"/>
              <w:rPr>
                <w:rFonts w:cs="Arial"/>
                <w:sz w:val="16"/>
                <w:szCs w:val="16"/>
              </w:rPr>
            </w:pPr>
          </w:p>
        </w:tc>
      </w:tr>
      <w:tr w:rsidR="00DF0178" w:rsidRPr="001124EB" w:rsidTr="00C95238">
        <w:tc>
          <w:tcPr>
            <w:tcW w:w="819" w:type="dxa"/>
          </w:tcPr>
          <w:p w:rsidR="00DF0178" w:rsidRPr="001124EB" w:rsidRDefault="00DF0178" w:rsidP="00C57C20">
            <w:pPr>
              <w:jc w:val="center"/>
              <w:rPr>
                <w:rFonts w:cs="Arial"/>
                <w:sz w:val="16"/>
                <w:szCs w:val="16"/>
              </w:rPr>
            </w:pPr>
            <w:r w:rsidRPr="001124EB">
              <w:rPr>
                <w:rFonts w:cs="Arial"/>
                <w:sz w:val="16"/>
                <w:szCs w:val="16"/>
              </w:rPr>
              <w:t>5</w:t>
            </w:r>
          </w:p>
        </w:tc>
        <w:tc>
          <w:tcPr>
            <w:tcW w:w="3391" w:type="dxa"/>
          </w:tcPr>
          <w:p w:rsidR="00DF0178" w:rsidRPr="001124EB" w:rsidRDefault="00DF0178" w:rsidP="00C57C20">
            <w:pPr>
              <w:rPr>
                <w:rFonts w:cs="Arial"/>
                <w:sz w:val="16"/>
                <w:szCs w:val="16"/>
              </w:rPr>
            </w:pPr>
            <w:r w:rsidRPr="001124EB">
              <w:rPr>
                <w:rFonts w:cs="Arial"/>
                <w:sz w:val="16"/>
                <w:szCs w:val="16"/>
              </w:rPr>
              <w:t>Área de Conciliaciones Bancarias</w:t>
            </w:r>
          </w:p>
        </w:tc>
        <w:tc>
          <w:tcPr>
            <w:tcW w:w="3230" w:type="dxa"/>
            <w:gridSpan w:val="2"/>
          </w:tcPr>
          <w:p w:rsidR="00DF0178" w:rsidRPr="001124EB" w:rsidRDefault="00DF0178" w:rsidP="00C57C20">
            <w:pPr>
              <w:rPr>
                <w:rFonts w:cs="Arial"/>
                <w:sz w:val="16"/>
                <w:szCs w:val="16"/>
              </w:rPr>
            </w:pPr>
            <w:r w:rsidRPr="001124EB">
              <w:rPr>
                <w:rFonts w:cs="Arial"/>
                <w:sz w:val="16"/>
                <w:szCs w:val="16"/>
              </w:rPr>
              <w:t>Imprime la conciliación del mes que corresponda.</w:t>
            </w:r>
          </w:p>
        </w:tc>
        <w:tc>
          <w:tcPr>
            <w:tcW w:w="1903" w:type="dxa"/>
          </w:tcPr>
          <w:p w:rsidR="00DF0178" w:rsidRPr="001124EB" w:rsidRDefault="00DF0178" w:rsidP="00C57C20">
            <w:pPr>
              <w:jc w:val="center"/>
              <w:rPr>
                <w:rFonts w:cs="Arial"/>
                <w:sz w:val="16"/>
                <w:szCs w:val="16"/>
              </w:rPr>
            </w:pPr>
            <w:r w:rsidRPr="001124EB">
              <w:rPr>
                <w:rFonts w:cs="Arial"/>
                <w:sz w:val="16"/>
                <w:szCs w:val="16"/>
              </w:rPr>
              <w:t>Conciliación</w:t>
            </w:r>
          </w:p>
        </w:tc>
      </w:tr>
      <w:tr w:rsidR="00DF0178" w:rsidRPr="001124EB" w:rsidTr="00C95238">
        <w:tc>
          <w:tcPr>
            <w:tcW w:w="819" w:type="dxa"/>
          </w:tcPr>
          <w:p w:rsidR="00DF0178" w:rsidRPr="001124EB" w:rsidRDefault="00DF0178" w:rsidP="00C57C20">
            <w:pPr>
              <w:jc w:val="center"/>
              <w:rPr>
                <w:rFonts w:cs="Arial"/>
                <w:sz w:val="16"/>
                <w:szCs w:val="16"/>
              </w:rPr>
            </w:pPr>
            <w:r w:rsidRPr="001124EB">
              <w:rPr>
                <w:rFonts w:cs="Arial"/>
                <w:sz w:val="16"/>
                <w:szCs w:val="16"/>
              </w:rPr>
              <w:t>6</w:t>
            </w:r>
          </w:p>
        </w:tc>
        <w:tc>
          <w:tcPr>
            <w:tcW w:w="3391" w:type="dxa"/>
          </w:tcPr>
          <w:p w:rsidR="00DF0178" w:rsidRPr="001124EB" w:rsidRDefault="00DF0178" w:rsidP="00C57C20">
            <w:pPr>
              <w:rPr>
                <w:rFonts w:cs="Arial"/>
                <w:sz w:val="16"/>
                <w:szCs w:val="16"/>
              </w:rPr>
            </w:pPr>
            <w:r w:rsidRPr="001124EB">
              <w:rPr>
                <w:rFonts w:cs="Arial"/>
                <w:sz w:val="16"/>
                <w:szCs w:val="16"/>
              </w:rPr>
              <w:t>Área de Conciliaciones Bancarias</w:t>
            </w:r>
          </w:p>
        </w:tc>
        <w:tc>
          <w:tcPr>
            <w:tcW w:w="3230" w:type="dxa"/>
            <w:gridSpan w:val="2"/>
          </w:tcPr>
          <w:p w:rsidR="00DF0178" w:rsidRPr="001124EB" w:rsidRDefault="00DF0178" w:rsidP="00C57C20">
            <w:pPr>
              <w:rPr>
                <w:rFonts w:cs="Arial"/>
                <w:sz w:val="16"/>
                <w:szCs w:val="16"/>
              </w:rPr>
            </w:pPr>
            <w:r w:rsidRPr="001124EB">
              <w:rPr>
                <w:rFonts w:cs="Arial"/>
                <w:sz w:val="16"/>
                <w:szCs w:val="16"/>
              </w:rPr>
              <w:t>Recepciona del área de Bancos el reporte de posición bancaria.</w:t>
            </w:r>
          </w:p>
        </w:tc>
        <w:tc>
          <w:tcPr>
            <w:tcW w:w="1903" w:type="dxa"/>
          </w:tcPr>
          <w:p w:rsidR="00DF0178" w:rsidRPr="001124EB" w:rsidRDefault="00DF0178" w:rsidP="00C57C20">
            <w:pPr>
              <w:jc w:val="center"/>
              <w:rPr>
                <w:rFonts w:cs="Arial"/>
                <w:sz w:val="16"/>
                <w:szCs w:val="16"/>
              </w:rPr>
            </w:pPr>
            <w:r w:rsidRPr="001124EB">
              <w:rPr>
                <w:rFonts w:cs="Arial"/>
                <w:sz w:val="16"/>
                <w:szCs w:val="16"/>
              </w:rPr>
              <w:t>Reporte de posición bancaria</w:t>
            </w:r>
          </w:p>
        </w:tc>
      </w:tr>
      <w:tr w:rsidR="00DF0178" w:rsidRPr="001124EB" w:rsidTr="00C95238">
        <w:tc>
          <w:tcPr>
            <w:tcW w:w="819" w:type="dxa"/>
          </w:tcPr>
          <w:p w:rsidR="00DF0178" w:rsidRPr="001124EB" w:rsidRDefault="00DF0178" w:rsidP="00C57C20">
            <w:pPr>
              <w:jc w:val="center"/>
              <w:rPr>
                <w:rFonts w:cs="Arial"/>
                <w:sz w:val="16"/>
                <w:szCs w:val="16"/>
              </w:rPr>
            </w:pPr>
            <w:r w:rsidRPr="001124EB">
              <w:rPr>
                <w:rFonts w:cs="Arial"/>
                <w:sz w:val="16"/>
                <w:szCs w:val="16"/>
              </w:rPr>
              <w:t>7</w:t>
            </w:r>
          </w:p>
        </w:tc>
        <w:tc>
          <w:tcPr>
            <w:tcW w:w="3391" w:type="dxa"/>
          </w:tcPr>
          <w:p w:rsidR="00DF0178" w:rsidRPr="001124EB" w:rsidRDefault="00DF0178" w:rsidP="00C57C20">
            <w:pPr>
              <w:rPr>
                <w:rFonts w:cs="Arial"/>
                <w:sz w:val="16"/>
                <w:szCs w:val="16"/>
              </w:rPr>
            </w:pPr>
            <w:r w:rsidRPr="001124EB">
              <w:rPr>
                <w:rFonts w:cs="Arial"/>
                <w:sz w:val="16"/>
                <w:szCs w:val="16"/>
              </w:rPr>
              <w:t>Área de Conciliaciones Bancarias</w:t>
            </w:r>
          </w:p>
        </w:tc>
        <w:tc>
          <w:tcPr>
            <w:tcW w:w="3230" w:type="dxa"/>
            <w:gridSpan w:val="2"/>
          </w:tcPr>
          <w:p w:rsidR="00DF0178" w:rsidRPr="001124EB" w:rsidRDefault="00DF0178" w:rsidP="00C57C20">
            <w:pPr>
              <w:rPr>
                <w:rFonts w:cs="Arial"/>
                <w:sz w:val="16"/>
                <w:szCs w:val="16"/>
              </w:rPr>
            </w:pPr>
            <w:r w:rsidRPr="001124EB">
              <w:rPr>
                <w:rFonts w:cs="Arial"/>
                <w:sz w:val="16"/>
                <w:szCs w:val="16"/>
              </w:rPr>
              <w:t>Verifica que todos los saldos en los libros coincidan con los generados en el reporte.</w:t>
            </w:r>
          </w:p>
          <w:p w:rsidR="00DF0178" w:rsidRPr="001124EB" w:rsidRDefault="004C254C" w:rsidP="00C57C20">
            <w:pPr>
              <w:rPr>
                <w:rFonts w:cs="Arial"/>
                <w:sz w:val="16"/>
                <w:szCs w:val="16"/>
              </w:rPr>
            </w:pPr>
            <w:r>
              <w:rPr>
                <w:noProof/>
                <w:sz w:val="16"/>
                <w:szCs w:val="16"/>
              </w:rPr>
              <w:pict w14:anchorId="3392233A">
                <v:line id="Conector recto 662" o:spid="_x0000_s1617"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pt" to="145.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"/>
              </w:pict>
            </w:r>
          </w:p>
          <w:p w:rsidR="00DF0178" w:rsidRPr="001124EB" w:rsidRDefault="00DF0178" w:rsidP="00C57C20">
            <w:pPr>
              <w:rPr>
                <w:rFonts w:cs="Arial"/>
                <w:sz w:val="16"/>
                <w:szCs w:val="16"/>
              </w:rPr>
            </w:pPr>
            <w:r w:rsidRPr="001124EB">
              <w:rPr>
                <w:rFonts w:cs="Arial"/>
                <w:sz w:val="16"/>
                <w:szCs w:val="16"/>
              </w:rPr>
              <w:t xml:space="preserve">Esta </w:t>
            </w:r>
            <w:r w:rsidR="0031455F" w:rsidRPr="001124EB">
              <w:rPr>
                <w:rFonts w:cs="Arial"/>
                <w:sz w:val="16"/>
                <w:szCs w:val="16"/>
              </w:rPr>
              <w:t>actividad se</w:t>
            </w:r>
            <w:r w:rsidRPr="001124EB">
              <w:rPr>
                <w:rFonts w:cs="Arial"/>
                <w:sz w:val="16"/>
                <w:szCs w:val="16"/>
              </w:rPr>
              <w:t xml:space="preserve"> realiza antes de imprimir y pasar a firma el reporte de conciliación, entrega la original a Contabilidad y se guarda una copia para archivo.</w:t>
            </w:r>
          </w:p>
          <w:p w:rsidR="00DF0178" w:rsidRPr="001124EB" w:rsidRDefault="004C254C" w:rsidP="00C57C20">
            <w:pPr>
              <w:rPr>
                <w:rFonts w:cs="Arial"/>
                <w:sz w:val="16"/>
                <w:szCs w:val="16"/>
              </w:rPr>
            </w:pPr>
            <w:r>
              <w:rPr>
                <w:noProof/>
                <w:sz w:val="16"/>
                <w:szCs w:val="16"/>
              </w:rPr>
              <w:pict w14:anchorId="7B57A1B0">
                <v:line id="Conector recto 661" o:spid="_x0000_s161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5pt" to="145.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"/>
              </w:pict>
            </w:r>
          </w:p>
          <w:p w:rsidR="00DF0178" w:rsidRPr="001124EB" w:rsidRDefault="00DF0178" w:rsidP="00C57C20">
            <w:pPr>
              <w:rPr>
                <w:rFonts w:cs="Arial"/>
                <w:sz w:val="16"/>
                <w:szCs w:val="16"/>
              </w:rPr>
            </w:pPr>
          </w:p>
        </w:tc>
        <w:tc>
          <w:tcPr>
            <w:tcW w:w="1903" w:type="dxa"/>
          </w:tcPr>
          <w:p w:rsidR="00DF0178" w:rsidRPr="001124EB" w:rsidRDefault="00DF0178" w:rsidP="00C57C20">
            <w:pPr>
              <w:jc w:val="center"/>
              <w:rPr>
                <w:rFonts w:cs="Arial"/>
                <w:sz w:val="16"/>
                <w:szCs w:val="16"/>
              </w:rPr>
            </w:pPr>
            <w:r w:rsidRPr="001124EB">
              <w:rPr>
                <w:rFonts w:cs="Arial"/>
                <w:sz w:val="16"/>
                <w:szCs w:val="16"/>
              </w:rPr>
              <w:t>Estados de cuenta,</w:t>
            </w:r>
          </w:p>
          <w:p w:rsidR="00DF0178" w:rsidRPr="001124EB" w:rsidRDefault="00DF0178" w:rsidP="00C57C20">
            <w:pPr>
              <w:jc w:val="center"/>
              <w:rPr>
                <w:rFonts w:cs="Arial"/>
                <w:sz w:val="16"/>
                <w:szCs w:val="16"/>
              </w:rPr>
            </w:pPr>
            <w:r w:rsidRPr="001124EB">
              <w:rPr>
                <w:rFonts w:cs="Arial"/>
                <w:sz w:val="16"/>
                <w:szCs w:val="16"/>
              </w:rPr>
              <w:t>Conciliaciones bancarias</w:t>
            </w:r>
          </w:p>
        </w:tc>
      </w:tr>
      <w:tr w:rsidR="00DF0178" w:rsidRPr="001124EB" w:rsidTr="00C95238">
        <w:tc>
          <w:tcPr>
            <w:tcW w:w="819" w:type="dxa"/>
          </w:tcPr>
          <w:p w:rsidR="00DF0178" w:rsidRPr="001124EB" w:rsidRDefault="00DF0178" w:rsidP="00DF0178">
            <w:pPr>
              <w:spacing w:line="300" w:lineRule="atLeast"/>
              <w:jc w:val="center"/>
              <w:rPr>
                <w:rFonts w:cs="Arial"/>
                <w:sz w:val="16"/>
                <w:szCs w:val="16"/>
              </w:rPr>
            </w:pPr>
          </w:p>
        </w:tc>
        <w:tc>
          <w:tcPr>
            <w:tcW w:w="3391" w:type="dxa"/>
          </w:tcPr>
          <w:p w:rsidR="00DF0178" w:rsidRPr="001124EB" w:rsidRDefault="00DF0178" w:rsidP="00DF0178">
            <w:pPr>
              <w:spacing w:line="300" w:lineRule="atLeast"/>
              <w:rPr>
                <w:rFonts w:cs="Arial"/>
                <w:sz w:val="16"/>
                <w:szCs w:val="16"/>
              </w:rPr>
            </w:pPr>
          </w:p>
        </w:tc>
        <w:tc>
          <w:tcPr>
            <w:tcW w:w="3230" w:type="dxa"/>
            <w:gridSpan w:val="2"/>
          </w:tcPr>
          <w:p w:rsidR="00DF0178" w:rsidRPr="001124EB" w:rsidRDefault="00780E3F" w:rsidP="00C95238">
            <w:pPr>
              <w:spacing w:line="300" w:lineRule="atLeast"/>
              <w:jc w:val="center"/>
              <w:rPr>
                <w:rFonts w:cs="Arial"/>
                <w:b/>
                <w:sz w:val="16"/>
                <w:szCs w:val="16"/>
              </w:rPr>
            </w:pPr>
            <w:r w:rsidRPr="001124EB">
              <w:rPr>
                <w:rFonts w:cs="Arial"/>
                <w:b/>
                <w:sz w:val="16"/>
                <w:szCs w:val="16"/>
              </w:rPr>
              <w:t>TERMINA PROCEDIMIENTO</w:t>
            </w:r>
          </w:p>
        </w:tc>
        <w:tc>
          <w:tcPr>
            <w:tcW w:w="1903" w:type="dxa"/>
          </w:tcPr>
          <w:p w:rsidR="00DF0178" w:rsidRPr="001124EB" w:rsidRDefault="00DF0178" w:rsidP="00DF0178">
            <w:pPr>
              <w:spacing w:line="300" w:lineRule="atLeast"/>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keepNext/>
        <w:jc w:val="left"/>
        <w:outlineLvl w:val="3"/>
        <w:rPr>
          <w:rFonts w:cs="Arial"/>
          <w:b/>
          <w:sz w:val="24"/>
          <w:szCs w:val="20"/>
          <w:lang w:val="es-MX" w:eastAsia="es-MX"/>
        </w:rPr>
      </w:pPr>
    </w:p>
    <w:p w:rsidR="00DF0178" w:rsidRDefault="00DF0178" w:rsidP="00DF0178">
      <w:pPr>
        <w:spacing w:line="360" w:lineRule="auto"/>
        <w:rPr>
          <w:rFonts w:cs="Arial"/>
        </w:rPr>
      </w:pPr>
      <w:r w:rsidRPr="00DF0178">
        <w:rPr>
          <w:rFonts w:cs="Arial"/>
        </w:rPr>
        <w:br w:type="page"/>
      </w:r>
    </w:p>
    <w:p w:rsidR="000A22E8" w:rsidRDefault="000A22E8" w:rsidP="00DF0178">
      <w:pPr>
        <w:spacing w:line="360" w:lineRule="auto"/>
        <w:rPr>
          <w:rFonts w:cs="Arial"/>
        </w:rPr>
      </w:pPr>
    </w:p>
    <w:p w:rsidR="000A22E8" w:rsidRDefault="000A22E8" w:rsidP="00DF0178">
      <w:pPr>
        <w:spacing w:line="360" w:lineRule="auto"/>
        <w:rPr>
          <w:rFonts w:cs="Arial"/>
        </w:rPr>
      </w:pPr>
    </w:p>
    <w:p w:rsidR="000A22E8" w:rsidRDefault="004C254C" w:rsidP="00DF0178">
      <w:pPr>
        <w:spacing w:line="360" w:lineRule="auto"/>
        <w:rPr>
          <w:rFonts w:cs="Arial"/>
        </w:rPr>
      </w:pPr>
      <w:r>
        <w:rPr>
          <w:rFonts w:cs="Arial"/>
          <w:noProof/>
          <w:lang w:val="en-US" w:eastAsia="en-US"/>
        </w:rPr>
        <w:pict>
          <v:group id="Lienzo 660" o:spid="_x0000_s5409" editas="canvas" style="position:absolute;left:0;text-align:left;margin-left:4.6pt;margin-top:3.65pt;width:456.05pt;height:617.15pt;z-index:251798528" coordorigin="1388,3257" coordsize="9121,1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">
            <v:shape id="_x0000_s5410" type="#_x0000_t75" style="position:absolute;left:1388;top:3257;width:9121;height:12343;visibility:visible;mso-wrap-style:square">
              <v:fill o:detectmouseclick="t"/>
              <v:path o:connecttype="none"/>
            </v:shape>
            <v:shape id="AutoShape 3245" o:spid="_x0000_s5411" type="#_x0000_t114" style="position:absolute;left:7598;top:6503;width:809;height: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Bu8QA&#10;AADcAAAADwAAAGRycy9kb3ducmV2LnhtbERPTWvCQBC9F/oflin0IrppwVijq7ShBS89mBTE25gd&#10;k2B2NmS3SfTXdw9Cj4/3vd6OphE9da62rOBlFoEgLqyuuVTwk39N30A4j6yxsUwKruRgu3l8WGOi&#10;7cB76jNfihDCLkEFlfdtIqUrKjLoZrYlDtzZdgZ9gF0pdYdDCDeNfI2iWBqsOTRU2FJaUXHJfo2C&#10;9GZP+ZEX8XddfKbWT8bo0H8o9fw0vq9AeBr9v/ju3mkF82VYG8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gbvEAAAA3AAAAA8AAAAAAAAAAAAAAAAAmAIAAGRycy9k&#10;b3ducmV2LnhtbFBLBQYAAAAABAAEAPUAAACJAwAAAAA=&#10;">
              <v:textbox style="mso-next-textbox:#AutoShape 3245" inset="1.35mm,3.24pt,.45mm,3.24pt">
                <w:txbxContent>
                  <w:p w:rsidR="00420E9B" w:rsidRPr="00AF4995" w:rsidRDefault="00420E9B" w:rsidP="00A84A3F">
                    <w:pPr>
                      <w:autoSpaceDE w:val="0"/>
                      <w:autoSpaceDN w:val="0"/>
                      <w:adjustRightInd w:val="0"/>
                      <w:jc w:val="center"/>
                      <w:rPr>
                        <w:rFonts w:cs="Arial"/>
                        <w:color w:val="000000"/>
                        <w:sz w:val="12"/>
                        <w:szCs w:val="12"/>
                      </w:rPr>
                    </w:pPr>
                    <w:r w:rsidRPr="00AF4995">
                      <w:rPr>
                        <w:rFonts w:cs="Arial"/>
                        <w:color w:val="000000"/>
                        <w:sz w:val="12"/>
                        <w:szCs w:val="12"/>
                      </w:rPr>
                      <w:t>Reporte</w:t>
                    </w:r>
                  </w:p>
                </w:txbxContent>
              </v:textbox>
            </v:shape>
            <v:shape id="AutoShape 3246" o:spid="_x0000_s5412" type="#_x0000_t114" style="position:absolute;left:8364;top:12084;width:887;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kIMYA&#10;AADcAAAADwAAAGRycy9kb3ducmV2LnhtbESPQWvCQBSE74L/YXlCL9JsLKhN6io2KHjpoSqIt9fs&#10;Mwlm34bsNkZ/fbdQ6HGYmW+Yxao3teiodZVlBZMoBkGcW11xoeB42D6/gnAeWWNtmRTcycFqORws&#10;MNX2xp/U7X0hAoRdigpK75tUSpeXZNBFtiEO3sW2Bn2QbSF1i7cAN7V8ieOZNFhxWCixoayk/Lr/&#10;Ngqyh/06nHk++6jyTWb9uI9P3btST6N+/QbCU+//w3/tnVYwTR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4kIMYAAADcAAAADwAAAAAAAAAAAAAAAACYAgAAZHJz&#10;L2Rvd25yZXYueG1sUEsFBgAAAAAEAAQA9QAAAIsDAAAAAA==&#10;">
              <v:textbox style="mso-next-textbox:#AutoShape 3246" inset="1.35mm,3.24pt,.45mm,3.24pt">
                <w:txbxContent>
                  <w:p w:rsidR="00420E9B" w:rsidRPr="00AF4995" w:rsidRDefault="00420E9B" w:rsidP="00A84A3F">
                    <w:pPr>
                      <w:autoSpaceDE w:val="0"/>
                      <w:autoSpaceDN w:val="0"/>
                      <w:adjustRightInd w:val="0"/>
                      <w:jc w:val="center"/>
                      <w:rPr>
                        <w:rFonts w:cs="Arial"/>
                        <w:color w:val="000000"/>
                        <w:sz w:val="12"/>
                        <w:szCs w:val="12"/>
                      </w:rPr>
                    </w:pPr>
                    <w:r w:rsidRPr="00AF4995">
                      <w:rPr>
                        <w:rFonts w:cs="Arial"/>
                        <w:color w:val="000000"/>
                        <w:sz w:val="12"/>
                        <w:szCs w:val="12"/>
                      </w:rPr>
                      <w:t>Conciliación Bancaria</w:t>
                    </w:r>
                  </w:p>
                </w:txbxContent>
              </v:textbox>
            </v:shape>
            <v:shape id="AutoShape 3247" o:spid="_x0000_s5413" type="#_x0000_t114" style="position:absolute;left:3736;top:6528;width:965;height: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5RsMA&#10;AADcAAAADwAAAGRycy9kb3ducmV2LnhtbERPz2vCMBS+C/4P4Qm7yEzcoUpnWmbZYBcPWmHs9ta8&#10;tWXNS2my2u2vNwfB48f3e5dPthMjDb51rGG9UiCIK2darjWcy7fHLQgfkA12jknDH3nIs/lsh6lx&#10;Fz7SeAq1iCHsU9TQhNCnUvqqIYt+5XriyH27wWKIcKilGfASw20nn5RKpMWWY0ODPRUNVT+nX6uh&#10;+Hdf5SdvkkNbvRYuLCf1Me61flhML88gAk3hLr65342GRMX58Uw8Aj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5RsMAAADcAAAADwAAAAAAAAAAAAAAAACYAgAAZHJzL2Rv&#10;d25yZXYueG1sUEsFBgAAAAAEAAQA9QAAAIgDAAAAAA==&#10;">
              <v:textbox style="mso-next-textbox:#AutoShape 3247" inset="1.35mm,3.24pt,.45mm,3.24pt">
                <w:txbxContent>
                  <w:p w:rsidR="00420E9B" w:rsidRPr="00AF4995" w:rsidRDefault="00420E9B" w:rsidP="00A84A3F">
                    <w:pPr>
                      <w:autoSpaceDE w:val="0"/>
                      <w:autoSpaceDN w:val="0"/>
                      <w:adjustRightInd w:val="0"/>
                      <w:jc w:val="center"/>
                      <w:rPr>
                        <w:rFonts w:cs="Arial"/>
                        <w:color w:val="000000"/>
                        <w:sz w:val="12"/>
                        <w:szCs w:val="12"/>
                      </w:rPr>
                    </w:pPr>
                    <w:r w:rsidRPr="00AF4995">
                      <w:rPr>
                        <w:rFonts w:cs="Arial"/>
                        <w:color w:val="000000"/>
                        <w:sz w:val="12"/>
                        <w:szCs w:val="12"/>
                      </w:rPr>
                      <w:t>Estados de Cuenta</w:t>
                    </w:r>
                  </w:p>
                </w:txbxContent>
              </v:textbox>
            </v:shape>
            <v:rect id="Rectangle 3248" o:spid="_x0000_s5414" style="position:absolute;left:1388;top:4135;width:8997;height:405;visibility:visible;mso-wrap-style:square;mso-position-vertical:absolute;v-text-anchor:middle" fillcolor="#385624"/>
            <v:rect id="Rectangle 3249" o:spid="_x0000_s5415" style="position:absolute;left:1388;top:4540;width:8997;height:407;visibility:visible;mso-wrap-style:square;mso-position-vertical:absolute;v-text-anchor:middle" fillcolor="#385624">
              <v:textbox style="mso-next-textbox:#Rectangle 3249" inset="6.48pt,3.24pt,6.48pt,3.24pt">
                <w:txbxContent>
                  <w:p w:rsidR="00420E9B" w:rsidRPr="004E049A" w:rsidRDefault="00420E9B" w:rsidP="00A84A3F">
                    <w:pPr>
                      <w:autoSpaceDE w:val="0"/>
                      <w:autoSpaceDN w:val="0"/>
                      <w:adjustRightInd w:val="0"/>
                      <w:jc w:val="center"/>
                      <w:rPr>
                        <w:rFonts w:cs="Arial"/>
                        <w:color w:val="000000"/>
                        <w:sz w:val="16"/>
                        <w:szCs w:val="16"/>
                      </w:rPr>
                    </w:pPr>
                  </w:p>
                </w:txbxContent>
              </v:textbox>
            </v:rect>
            <v:line id="Line 3250" o:spid="_x0000_s5416" style="position:absolute;visibility:visible;mso-wrap-style:square" from="5528,4135" to="5528,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shape id="Text Box 3251" o:spid="_x0000_s5417" type="#_x0000_t202" style="position:absolute;left:1417;top:4074;width:3284;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Xl8UA&#10;AADcAAAADwAAAGRycy9kb3ducmV2LnhtbESPT2vCQBTE7wW/w/IEb3WjFrGpq4h/oBep0SI9PrLP&#10;JJh9G7NrjN/eFQoeh5n5DTOdt6YUDdWusKxg0I9AEKdWF5wp+D1s3icgnEfWWFomBXdyMJ913qYY&#10;a3vjhJq9z0SAsItRQe59FUvp0pwMur6tiIN3srVBH2SdSV3jLcBNKYdRNJYGCw4LOVa0zCk9769G&#10;weozOZrRzvwkiWvXW7oc/w7NUKlet118gfDU+lf4v/2tFYyjD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VeXxQAAANwAAAAPAAAAAAAAAAAAAAAAAJgCAABkcnMv&#10;ZG93bnJldi54bWxQSwUGAAAAAAQABAD1AAAAigMAAAAA&#10;" filled="f" fillcolor="#bbe0e3" stroked="f">
              <v:textbox style="mso-next-textbox:#Text Box 3251" inset="6.48pt,3.24pt,6.48pt,3.24pt">
                <w:txbxContent>
                  <w:p w:rsidR="00420E9B" w:rsidRPr="00266539" w:rsidRDefault="00420E9B" w:rsidP="00A84A3F">
                    <w:pPr>
                      <w:rPr>
                        <w:rFonts w:cs="Arial"/>
                        <w:b/>
                        <w:color w:val="FFFFFF" w:themeColor="background1"/>
                        <w:sz w:val="14"/>
                        <w:szCs w:val="14"/>
                      </w:rPr>
                    </w:pPr>
                    <w:r w:rsidRPr="00266539">
                      <w:rPr>
                        <w:rFonts w:cs="Arial"/>
                        <w:b/>
                        <w:color w:val="FFFFFF" w:themeColor="background1"/>
                        <w:sz w:val="14"/>
                        <w:szCs w:val="14"/>
                      </w:rPr>
                      <w:t>UNIDAD ADMINISTRATIVA:</w:t>
                    </w:r>
                  </w:p>
                  <w:p w:rsidR="00420E9B" w:rsidRPr="00266539" w:rsidRDefault="00420E9B" w:rsidP="00A84A3F">
                    <w:pPr>
                      <w:autoSpaceDE w:val="0"/>
                      <w:autoSpaceDN w:val="0"/>
                      <w:adjustRightInd w:val="0"/>
                      <w:rPr>
                        <w:rFonts w:cs="Arial"/>
                        <w:b/>
                        <w:bCs/>
                        <w:color w:val="FFFFFF" w:themeColor="background1"/>
                        <w:sz w:val="14"/>
                        <w:szCs w:val="14"/>
                      </w:rPr>
                    </w:pPr>
                    <w:r w:rsidRPr="00266539">
                      <w:rPr>
                        <w:rFonts w:cs="Arial"/>
                        <w:color w:val="FFFFFF" w:themeColor="background1"/>
                        <w:sz w:val="14"/>
                        <w:szCs w:val="14"/>
                      </w:rPr>
                      <w:t>Dirección de Finanzas</w:t>
                    </w:r>
                  </w:p>
                </w:txbxContent>
              </v:textbox>
            </v:shape>
            <v:shape id="Text Box 3252" o:spid="_x0000_s5418" type="#_x0000_t202" style="position:absolute;left:5430;top:4101;width:3884;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yDMUA&#10;AADcAAAADwAAAGRycy9kb3ducmV2LnhtbESPT2vCQBTE7wW/w/IEb3WjUrGpq4h/oBep0SI9PrLP&#10;JJh9G7NrjN/eFQoeh5n5DTOdt6YUDdWusKxg0I9AEKdWF5wp+D1s3icgnEfWWFomBXdyMJ913qYY&#10;a3vjhJq9z0SAsItRQe59FUvp0pwMur6tiIN3srVBH2SdSV3jLcBNKYdRNJYGCw4LOVa0zCk9769G&#10;weozOZrRzvwkiWvXW7oc/w7NUKlet118gfDU+lf4v/2tFYyjD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fIMxQAAANwAAAAPAAAAAAAAAAAAAAAAAJgCAABkcnMv&#10;ZG93bnJldi54bWxQSwUGAAAAAAQABAD1AAAAigMAAAAA&#10;" filled="f" fillcolor="#bbe0e3" stroked="f">
              <v:textbox style="mso-next-textbox:#Text Box 3252" inset="6.48pt,3.24pt,6.48pt,3.24pt">
                <w:txbxContent>
                  <w:p w:rsidR="00420E9B" w:rsidRPr="00266539" w:rsidRDefault="00420E9B" w:rsidP="00A84A3F">
                    <w:pPr>
                      <w:rPr>
                        <w:rFonts w:cs="Arial"/>
                        <w:b/>
                        <w:color w:val="FFFFFF" w:themeColor="background1"/>
                        <w:sz w:val="14"/>
                        <w:szCs w:val="14"/>
                      </w:rPr>
                    </w:pPr>
                    <w:r w:rsidRPr="00266539">
                      <w:rPr>
                        <w:rFonts w:cs="Arial"/>
                        <w:b/>
                        <w:color w:val="FFFFFF" w:themeColor="background1"/>
                        <w:sz w:val="14"/>
                        <w:szCs w:val="14"/>
                      </w:rPr>
                      <w:t xml:space="preserve">UNIDAD RESPONSABLE: </w:t>
                    </w:r>
                  </w:p>
                  <w:p w:rsidR="00420E9B" w:rsidRPr="00266539" w:rsidRDefault="00420E9B" w:rsidP="00A84A3F">
                    <w:pPr>
                      <w:autoSpaceDE w:val="0"/>
                      <w:autoSpaceDN w:val="0"/>
                      <w:adjustRightInd w:val="0"/>
                      <w:rPr>
                        <w:rFonts w:cs="Arial"/>
                        <w:color w:val="FFFFFF" w:themeColor="background1"/>
                        <w:sz w:val="14"/>
                        <w:szCs w:val="14"/>
                      </w:rPr>
                    </w:pPr>
                    <w:r w:rsidRPr="00266539">
                      <w:rPr>
                        <w:rFonts w:cs="Arial"/>
                        <w:color w:val="FFFFFF" w:themeColor="background1"/>
                        <w:sz w:val="14"/>
                        <w:szCs w:val="14"/>
                      </w:rPr>
                      <w:t>Subdirección de Egresos</w:t>
                    </w:r>
                  </w:p>
                </w:txbxContent>
              </v:textbox>
            </v:shape>
            <v:shape id="Text Box 3253" o:spid="_x0000_s5419" type="#_x0000_t202" style="position:absolute;left:1417;top:4471;width:5483;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se8UA&#10;AADcAAAADwAAAGRycy9kb3ducmV2LnhtbESPT2vCQBTE74LfYXmCN92oEGrqKuIf6KXUxCI9PrKv&#10;STD7Nma3Mf32XaHgcZiZ3zCrTW9q0VHrKssKZtMIBHFudcWFgs/zcfICwnlkjbVlUvBLDjbr4WCF&#10;ibZ3TqnLfCEChF2CCkrvm0RKl5dk0E1tQxy8b9sa9EG2hdQt3gPc1HIeRbE0WHFYKLGhXUn5Nfsx&#10;CvbL9GIWJ/ORpq4/vNPt8nXu5kqNR/32FYSn3j/D/+03rSCOYnic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2x7xQAAANwAAAAPAAAAAAAAAAAAAAAAAJgCAABkcnMv&#10;ZG93bnJldi54bWxQSwUGAAAAAAQABAD1AAAAigMAAAAA&#10;" filled="f" fillcolor="#bbe0e3" stroked="f">
              <v:textbox style="mso-next-textbox:#Text Box 3253" inset="6.48pt,3.24pt,6.48pt,3.24pt">
                <w:txbxContent>
                  <w:p w:rsidR="00420E9B" w:rsidRPr="00A84A3F" w:rsidRDefault="00420E9B" w:rsidP="00A84A3F">
                    <w:pPr>
                      <w:rPr>
                        <w:rFonts w:cs="Arial"/>
                        <w:b/>
                        <w:color w:val="FFFFFF" w:themeColor="background1"/>
                        <w:sz w:val="14"/>
                        <w:szCs w:val="14"/>
                      </w:rPr>
                    </w:pPr>
                    <w:r w:rsidRPr="00A84A3F">
                      <w:rPr>
                        <w:rFonts w:cs="Arial"/>
                        <w:b/>
                        <w:color w:val="FFFFFF" w:themeColor="background1"/>
                        <w:sz w:val="14"/>
                        <w:szCs w:val="14"/>
                      </w:rPr>
                      <w:t>NOMBRE DEL PROCEDIMIENTO:</w:t>
                    </w:r>
                  </w:p>
                  <w:p w:rsidR="00420E9B" w:rsidRPr="00A84A3F" w:rsidRDefault="00420E9B" w:rsidP="00A84A3F">
                    <w:pPr>
                      <w:autoSpaceDE w:val="0"/>
                      <w:autoSpaceDN w:val="0"/>
                      <w:adjustRightInd w:val="0"/>
                      <w:rPr>
                        <w:rFonts w:cs="Arial"/>
                        <w:color w:val="FFFFFF" w:themeColor="background1"/>
                        <w:sz w:val="14"/>
                        <w:szCs w:val="14"/>
                      </w:rPr>
                    </w:pPr>
                    <w:r w:rsidRPr="00A84A3F">
                      <w:rPr>
                        <w:rFonts w:cs="Arial"/>
                        <w:color w:val="FFFFFF" w:themeColor="background1"/>
                        <w:sz w:val="14"/>
                        <w:szCs w:val="14"/>
                      </w:rPr>
                      <w:t>Conciliaciones bancarias</w:t>
                    </w:r>
                  </w:p>
                </w:txbxContent>
              </v:textbox>
            </v:shape>
            <v:rect id="Rectangle 3254" o:spid="_x0000_s5420" style="position:absolute;left:1388;top:5080;width:8958;height:10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af8UA&#10;AADcAAAADwAAAGRycy9kb3ducmV2LnhtbESP0WrCQBRE3wX/YbmCb7ppH1JJXSUEpWIRWu0HXLPX&#10;bEj2bsiuGv/eLRT6OMzMGWa5HmwrbtT72rGCl3kCgrh0uuZKwc9pO1uA8AFZY+uYFDzIw3o1Hi0x&#10;0+7O33Q7hkpECPsMFZgQukxKXxqy6OeuI47exfUWQ5R9JXWP9wi3rXxNklRarDkuGOyoMFQ2x6tV&#10;0BSnS7fI9xXuNoeDu36dzefHWanpZMjfQQQawn/4r73TCtLkDX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Fp/xQAAANwAAAAPAAAAAAAAAAAAAAAAAJgCAABkcnMv&#10;ZG93bnJldi54bWxQSwUGAAAAAAQABAD1AAAAigMAAAAA&#10;" filled="f" fillcolor="#bbe0e3"/>
            <v:line id="Line 3255" o:spid="_x0000_s5421" style="position:absolute;visibility:visible;mso-wrap-style:square" from="1388,5515" to="10346,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shape id="Text Box 3256" o:spid="_x0000_s5422" type="#_x0000_t202" style="position:absolute;left:5390;top:5105;width:369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4CcQA&#10;AADcAAAADwAAAGRycy9kb3ducmV2LnhtbESPQYvCMBSE74L/ITzBm6brgmg1yrLrghfRqojHR/Ns&#10;i81LbWLt/vuNIHgcZuYbZr5sTSkaql1hWcHHMAJBnFpdcKbgePgdTEA4j6yxtEwK/sjBctHtzDHW&#10;9sEJNXufiQBhF6OC3PsqltKlORl0Q1sRB+9ia4M+yDqTusZHgJtSjqJoLA0WHBZyrOg7p/S6vxsF&#10;P9PkZD53Zpskrl1t6HY6H5qRUv1e+zUD4an17/CrvdYKxtEU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AnEAAAA3AAAAA8AAAAAAAAAAAAAAAAAmAIAAGRycy9k&#10;b3ducmV2LnhtbFBLBQYAAAAABAAEAPUAAACJAwAAAAA=&#10;" filled="f" fillcolor="#bbe0e3" stroked="f">
              <v:textbox style="mso-next-textbox:#Text Box 3256" inset="6.48pt,3.24pt,6.48pt,3.24pt">
                <w:txbxContent>
                  <w:p w:rsidR="00420E9B" w:rsidRPr="00A84A3F" w:rsidRDefault="00420E9B" w:rsidP="00A84A3F">
                    <w:pPr>
                      <w:autoSpaceDE w:val="0"/>
                      <w:autoSpaceDN w:val="0"/>
                      <w:adjustRightInd w:val="0"/>
                      <w:jc w:val="center"/>
                      <w:rPr>
                        <w:rFonts w:cs="Arial"/>
                        <w:b/>
                        <w:bCs/>
                        <w:color w:val="FFFFFF" w:themeColor="background1"/>
                        <w:sz w:val="16"/>
                        <w:szCs w:val="16"/>
                      </w:rPr>
                    </w:pPr>
                    <w:r w:rsidRPr="00A84A3F">
                      <w:rPr>
                        <w:rFonts w:cs="Arial"/>
                        <w:b/>
                        <w:bCs/>
                        <w:color w:val="FFFFFF" w:themeColor="background1"/>
                        <w:sz w:val="16"/>
                        <w:szCs w:val="16"/>
                      </w:rPr>
                      <w:t>Área de Conciliaciones Bancarias</w:t>
                    </w:r>
                  </w:p>
                </w:txbxContent>
              </v:textbox>
            </v:shape>
            <v:shape id="AutoShape 3257" o:spid="_x0000_s5423" type="#_x0000_t109" style="position:absolute;left:1592;top:6234;width:2155;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4h8EA&#10;AADcAAAADwAAAGRycy9kb3ducmV2LnhtbERPy4rCMBTdC/5DuAPuNNVFkWpaBkeHrhQfiMtLc6ct&#10;Njelydg6Xz9ZCC4P573OBtOIB3WutqxgPotAEBdW11wquJx30yUI55E1NpZJwZMcZOl4tMZE256P&#10;9Dj5UoQQdgkqqLxvEyldUZFBN7MtceB+bGfQB9iVUnfYh3DTyEUUxdJgzaGhwpY2FRX3069RcKD8&#10;qr/a2778k/l1ue+/t/HNKDX5GD5XIDwN/i1+uXOtIJ6H+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puIfBAAAA3AAAAA8AAAAAAAAAAAAAAAAAmAIAAGRycy9kb3du&#10;cmV2LnhtbFBLBQYAAAAABAAEAPUAAACGAwAAAAA=&#10;">
              <v:textbox style="mso-next-textbox:#AutoShape 3257" inset="1.35mm,3.24pt,1.35mm,3.24pt">
                <w:txbxContent>
                  <w:p w:rsidR="00420E9B" w:rsidRPr="0050089D" w:rsidRDefault="00420E9B" w:rsidP="00A84A3F">
                    <w:pPr>
                      <w:autoSpaceDE w:val="0"/>
                      <w:autoSpaceDN w:val="0"/>
                      <w:adjustRightInd w:val="0"/>
                      <w:jc w:val="center"/>
                      <w:rPr>
                        <w:rFonts w:cs="Arial"/>
                        <w:color w:val="000000"/>
                        <w:sz w:val="14"/>
                        <w:szCs w:val="16"/>
                        <w:lang w:val="es-MX"/>
                      </w:rPr>
                    </w:pPr>
                    <w:r w:rsidRPr="0050089D">
                      <w:rPr>
                        <w:rFonts w:cs="Arial"/>
                        <w:color w:val="000000"/>
                        <w:sz w:val="14"/>
                        <w:szCs w:val="16"/>
                        <w:lang w:val="es-MX"/>
                      </w:rPr>
                      <w:t xml:space="preserve">Remite los estados de cuenta bancarias del municipio </w:t>
                    </w:r>
                  </w:p>
                </w:txbxContent>
              </v:textbox>
            </v:shape>
            <v:shape id="AutoShape 3258" o:spid="_x0000_s5424" type="#_x0000_t116" style="position:absolute;left:2105;top:5625;width:1443;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rMUA&#10;AADcAAAADwAAAGRycy9kb3ducmV2LnhtbESPQWvCQBSE70L/w/IKvUjdRCSW1FVKVRQPoqmHHh/Z&#10;ZxKafRuyWxP/vSsIHoeZ+YaZLXpTiwu1rrKsIB5FIIhzqysuFJx+1u8fIJxH1lhbJgVXcrCYvwxm&#10;mGrb8ZEumS9EgLBLUUHpfZNK6fKSDLqRbYiDd7atQR9kW0jdYhfgppbjKEqkwYrDQokNfZeU/2X/&#10;RsF+d/aTYkNuPLTddHn4XTU6OSn19tp/fYLw1Ptn+NHeagVJHM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36sxQAAANwAAAAPAAAAAAAAAAAAAAAAAJgCAABkcnMv&#10;ZG93bnJldi54bWxQSwUGAAAAAAQABAD1AAAAigMAAAAA&#10;" filled="f" fillcolor="#bbe0e3"/>
            <v:shape id="Text Box 3259" o:spid="_x0000_s5425" type="#_x0000_t202" style="position:absolute;left:2506;top:5650;width:86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8pcUA&#10;AADcAAAADwAAAGRycy9kb3ducmV2LnhtbESPQWvCQBSE7wX/w/KE3urGFKRGVxGr4KXURBGPj+wz&#10;CWbfptk1pv++KxQ8DjPzDTNf9qYWHbWusqxgPIpAEOdWV1woOB62bx8gnEfWWFsmBb/kYLkYvMwx&#10;0fbOKXWZL0SAsEtQQel9k0jp8pIMupFtiIN3sa1BH2RbSN3iPcBNLeMomkiDFYeFEhtal5Rfs5tR&#10;8DlNT+Z9b77T1PWbL/o5nQ9drNTrsF/NQHjq/TP8395pBZNxDI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fylxQAAANwAAAAPAAAAAAAAAAAAAAAAAJgCAABkcnMv&#10;ZG93bnJldi54bWxQSwUGAAAAAAQABAD1AAAAigMAAAAA&#10;" filled="f" fillcolor="#bbe0e3" stroked="f">
              <v:textbox style="mso-next-textbox:#Text Box 3259" inset="6.48pt,3.24pt,6.48pt,3.24pt">
                <w:txbxContent>
                  <w:p w:rsidR="00420E9B" w:rsidRPr="002C1B2A" w:rsidRDefault="00420E9B" w:rsidP="00A84A3F">
                    <w:pPr>
                      <w:autoSpaceDE w:val="0"/>
                      <w:autoSpaceDN w:val="0"/>
                      <w:adjustRightInd w:val="0"/>
                      <w:rPr>
                        <w:rFonts w:cs="Arial"/>
                        <w:b/>
                        <w:color w:val="000000"/>
                        <w:sz w:val="14"/>
                        <w:szCs w:val="14"/>
                      </w:rPr>
                    </w:pPr>
                    <w:r w:rsidRPr="002C1B2A">
                      <w:rPr>
                        <w:rFonts w:cs="Arial"/>
                        <w:b/>
                        <w:color w:val="000000"/>
                        <w:sz w:val="14"/>
                        <w:szCs w:val="14"/>
                      </w:rPr>
                      <w:t>INICIO</w:t>
                    </w:r>
                  </w:p>
                </w:txbxContent>
              </v:textbox>
            </v:shape>
            <v:line id="Line 3260" o:spid="_x0000_s5426" style="position:absolute;visibility:visible;mso-wrap-style:square" from="6596,9107" to="6597,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AutoShape 3261" o:spid="_x0000_s5427" type="#_x0000_t109" style="position:absolute;left:5492;top:8184;width:2153;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hMQA&#10;AADcAAAADwAAAGRycy9kb3ducmV2LnhtbESPQYvCMBSE74L/ITxhb5q6SJFqFNFVelJWRTw+mmdb&#10;bF5KE213f/1GWPA4zMw3zHzZmUo8qXGlZQXjUQSCOLO65FzB+bQdTkE4j6yxskwKfsjBctHvzTHR&#10;tuVveh59LgKEXYIKCu/rREqXFWTQjWxNHLybbQz6IJtc6gbbADeV/IyiWBosOSwUWNO6oOx+fBgF&#10;B0ovelNf9/mvTC/Tfbv7iq9GqY9Bt5qB8NT5d/i/nWoF8XgC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voTEAAAA3AAAAA8AAAAAAAAAAAAAAAAAmAIAAGRycy9k&#10;b3ducmV2LnhtbFBLBQYAAAAABAAEAPUAAACJAwAAAAA=&#10;">
              <v:textbox style="mso-next-textbox:#AutoShape 3261" inset="1.35mm,3.24pt,1.35mm,3.24pt">
                <w:txbxContent>
                  <w:p w:rsidR="00420E9B" w:rsidRPr="000A22E8" w:rsidRDefault="00420E9B" w:rsidP="00A84A3F">
                    <w:pPr>
                      <w:autoSpaceDE w:val="0"/>
                      <w:autoSpaceDN w:val="0"/>
                      <w:adjustRightInd w:val="0"/>
                      <w:jc w:val="center"/>
                      <w:rPr>
                        <w:rFonts w:cs="Arial"/>
                        <w:color w:val="000000"/>
                        <w:sz w:val="14"/>
                        <w:szCs w:val="14"/>
                        <w:lang w:val="es-MX"/>
                      </w:rPr>
                    </w:pPr>
                    <w:r w:rsidRPr="000A22E8">
                      <w:rPr>
                        <w:rFonts w:cs="Arial"/>
                        <w:color w:val="000000"/>
                        <w:sz w:val="14"/>
                        <w:szCs w:val="14"/>
                        <w:lang w:val="es-MX"/>
                      </w:rPr>
                      <w:t>Captura en el sistema los cargos y abonos que no se concilian y los saldos de los Estados de Cuenta.</w:t>
                    </w:r>
                  </w:p>
                </w:txbxContent>
              </v:textbox>
            </v:shape>
            <v:line id="Line 3262" o:spid="_x0000_s5428" style="position:absolute;flip:y;visibility:visible;mso-wrap-style:square" from="3747,6440" to="5390,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line id="Line 3263" o:spid="_x0000_s5429" style="position:absolute;visibility:visible;mso-wrap-style:square" from="6620,7670" to="6621,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2HcUAAADcAAAADwAAAGRycy9kb3ducmV2LnhtbESPzWrDMBCE74G+g9hCbonsHpzGjRJK&#10;TaGHtJAfct5aG8vEWhlLdZS3jwqFHoeZ+YZZbaLtxEiDbx0ryOcZCOLa6ZYbBcfD++wZhA/IGjvH&#10;pOBGHjbrh8kKS+2uvKNxHxqRIOxLVGBC6EspfW3Iop+7njh5ZzdYDEkOjdQDXhPcdvIpywppseW0&#10;YLCnN0P1Zf9jFSxMtZMLWW0PX9XY5sv4GU/fS6Wmj/H1BUSgGP7Df+0PraDIC/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e2HcUAAADcAAAADwAAAAAAAAAA&#10;AAAAAAChAgAAZHJzL2Rvd25yZXYueG1sUEsFBgAAAAAEAAQA+QAAAJMDAAAAAA==&#10;">
              <v:stroke endarrow="block"/>
            </v:line>
            <v:shape id="AutoShape 3264" o:spid="_x0000_s5430" type="#_x0000_t116" style="position:absolute;left:5168;top:14602;width:2660;height: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431" type="#_x0000_t202" style="position:absolute;left:5305;top:14641;width:2478;height:32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style="mso-next-textbox:#Text Box 3265" inset="6.48pt,3.24pt,6.48pt,3.24pt">
                <w:txbxContent>
                  <w:p w:rsidR="00420E9B" w:rsidRPr="000A22E8" w:rsidRDefault="00420E9B" w:rsidP="00A84A3F">
                    <w:pPr>
                      <w:autoSpaceDE w:val="0"/>
                      <w:autoSpaceDN w:val="0"/>
                      <w:adjustRightInd w:val="0"/>
                      <w:jc w:val="center"/>
                      <w:rPr>
                        <w:rFonts w:cs="Arial"/>
                        <w:b/>
                        <w:color w:val="000000"/>
                        <w:sz w:val="14"/>
                        <w:szCs w:val="14"/>
                        <w:lang w:val="es-MX"/>
                      </w:rPr>
                    </w:pPr>
                    <w:r w:rsidRPr="000A22E8">
                      <w:rPr>
                        <w:rFonts w:cs="Arial"/>
                        <w:b/>
                        <w:color w:val="000000"/>
                        <w:sz w:val="14"/>
                        <w:szCs w:val="14"/>
                        <w:lang w:val="es-MX"/>
                      </w:rPr>
                      <w:t>TERMINA PROCEDIMIENTO</w:t>
                    </w:r>
                  </w:p>
                </w:txbxContent>
              </v:textbox>
            </v:shape>
            <v:shape id="AutoShape 3266" o:spid="_x0000_s5432" type="#_x0000_t109" style="position:absolute;left:5492;top:7157;width:215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RGsUA&#10;AADcAAAADwAAAGRycy9kb3ducmV2LnhtbESPT2vCQBTE70K/w/IKvekmPYQ0dRXpP3KK1Bbx+Mi+&#10;JsHs25DdJtFP7wqCx2FmfsMs15NpxUC9aywriBcRCOLS6oYrBb8/n/MUhPPIGlvLpOBEDtarh9kS&#10;M21H/qZh5ysRIOwyVFB732VSurImg25hO+Lg/dneoA+yr6TucQxw08rnKEqkwYbDQo0dvdVUHnf/&#10;RsGW8r1+7w5FdZb5Pi3Gr4/kYJR6epw2ryA8Tf4evrVzrSCJX+B6Jhw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xEaxQAAANwAAAAPAAAAAAAAAAAAAAAAAJgCAABkcnMv&#10;ZG93bnJldi54bWxQSwUGAAAAAAQABAD1AAAAigMAAAAA&#10;">
              <v:textbox style="mso-next-textbox:#AutoShape 3266" inset="1.35mm,3.24pt,1.35mm,3.24pt">
                <w:txbxContent>
                  <w:p w:rsidR="00420E9B" w:rsidRPr="000A22E8" w:rsidRDefault="00420E9B" w:rsidP="00A84A3F">
                    <w:pPr>
                      <w:autoSpaceDE w:val="0"/>
                      <w:autoSpaceDN w:val="0"/>
                      <w:adjustRightInd w:val="0"/>
                      <w:jc w:val="center"/>
                      <w:rPr>
                        <w:rFonts w:cs="Arial"/>
                        <w:color w:val="000000"/>
                        <w:sz w:val="14"/>
                        <w:szCs w:val="14"/>
                      </w:rPr>
                    </w:pPr>
                    <w:r w:rsidRPr="000A22E8">
                      <w:rPr>
                        <w:rFonts w:cs="Arial"/>
                        <w:color w:val="000000"/>
                        <w:sz w:val="14"/>
                        <w:szCs w:val="14"/>
                      </w:rPr>
                      <w:t>Concilia los movimientos del mes.</w:t>
                    </w:r>
                  </w:p>
                </w:txbxContent>
              </v:textbox>
            </v:shape>
            <v:shape id="AutoShape 3267" o:spid="_x0000_s5433" type="#_x0000_t109" style="position:absolute;left:5492;top:5915;width:215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yOsAA&#10;AADcAAAADwAAAGRycy9kb3ducmV2LnhtbERPy4rCMBTdC/5DuII7TcdFkWqUwVHpSvGBuLw0d9pi&#10;c1OaaKtfbxaCy8N5z5edqcSDGldaVvAzjkAQZ1aXnCs4nzajKQjnkTVWlknBkxwsF/3eHBNtWz7Q&#10;4+hzEULYJaig8L5OpHRZQQbd2NbEgfu3jUEfYJNL3WAbwk0lJ1EUS4Mlh4YCa1oVlN2Od6NgT+lF&#10;/9XXXf6S6WW6a7fr+GqUGg663xkIT53/ij/uVCuIJ2F+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yOsAAAADcAAAADwAAAAAAAAAAAAAAAACYAgAAZHJzL2Rvd25y&#10;ZXYueG1sUEsFBgAAAAAEAAQA9QAAAIUDAAAAAA==&#10;">
              <v:textbox style="mso-next-textbox:#AutoShape 3267" inset="1.35mm,3.24pt,1.35mm,3.24pt">
                <w:txbxContent>
                  <w:p w:rsidR="00420E9B" w:rsidRPr="000A22E8" w:rsidRDefault="00420E9B" w:rsidP="00A84A3F">
                    <w:pPr>
                      <w:autoSpaceDE w:val="0"/>
                      <w:autoSpaceDN w:val="0"/>
                      <w:adjustRightInd w:val="0"/>
                      <w:jc w:val="center"/>
                      <w:rPr>
                        <w:rFonts w:cs="Arial"/>
                        <w:color w:val="000000"/>
                        <w:sz w:val="14"/>
                        <w:szCs w:val="14"/>
                        <w:lang w:val="es-MX"/>
                      </w:rPr>
                    </w:pPr>
                    <w:r w:rsidRPr="000A22E8">
                      <w:rPr>
                        <w:rFonts w:cs="Arial"/>
                        <w:color w:val="000000"/>
                        <w:sz w:val="14"/>
                        <w:szCs w:val="14"/>
                        <w:lang w:val="es-MX"/>
                      </w:rPr>
                      <w:t>Imprime el reporte de movimientos del mes del sistema SIAM.</w:t>
                    </w:r>
                  </w:p>
                </w:txbxContent>
              </v:textbox>
            </v:shape>
            <v:line id="Line 3268" o:spid="_x0000_s5434" style="position:absolute;visibility:visible;mso-wrap-style:square" from="6620,6747" to="662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k1MUAAADcAAAADwAAAGRycy9kb3ducmV2LnhtbESPT2sCMRTE7wW/Q3hCbzW7HrSuRpEu&#10;BQ+14B96ft08N4ubl2UT1/TbN0Khx2FmfsOsNtG2YqDeN44V5JMMBHHldMO1gvPp/eUVhA/IGlvH&#10;pOCHPGzWo6cVFtrd+UDDMdQiQdgXqMCE0BVS+sqQRT9xHXHyLq63GJLsa6l7vCe4beU0y2bSYsNp&#10;wWBHb4aq6/FmFcxNeZBzWX6cPsuhyRdxH7++F0o9j+N2CSJQDP/hv/ZOK5hNc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k1MUAAADcAAAADwAAAAAAAAAA&#10;AAAAAAChAgAAZHJzL2Rvd25yZXYueG1sUEsFBgAAAAAEAAQA+QAAAJMDAAAAAA==&#10;">
              <v:stroke endarrow="block"/>
            </v:line>
            <v:line id="Line 3269" o:spid="_x0000_s5435" style="position:absolute;visibility:visible;mso-wrap-style:square" from="2824,6028" to="2824,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6o8UAAADcAAAADwAAAGRycy9kb3ducmV2LnhtbESPT2sCMRTE74V+h/AK3mrWPWhdjVK6&#10;FDxowT94fm6em6Wbl2UT1/TbN0Khx2FmfsMs19G2YqDeN44VTMYZCOLK6YZrBafj5+sbCB+QNbaO&#10;ScEPeVivnp+WWGh35z0Nh1CLBGFfoAITQldI6StDFv3YdcTJu7reYkiyr6Xu8Z7gtpV5lk2lxYbT&#10;gsGOPgxV34ebVTAz5V7OZLk9fpVDM5nHXTxf5kqNXuL7AkSgGP7Df+2NVjDN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B6o8UAAADcAAAADwAAAAAAAAAA&#10;AAAAAAChAgAAZHJzL2Rvd25yZXYueG1sUEsFBgAAAAAEAAQA+QAAAJMDAAAAAA==&#10;">
              <v:stroke endarrow="block"/>
            </v:line>
            <v:shape id="AutoShape 3270" o:spid="_x0000_s5436" type="#_x0000_t109" style="position:absolute;left:5492;top:9516;width:215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sTcQA&#10;AADcAAAADwAAAGRycy9kb3ducmV2LnhtbESPQYvCMBSE78L+h/AWvGmqC0WqUcRdl54U3UU8Pppn&#10;W2xeShNt9dcbQfA4zMw3zGzRmUpcqXGlZQWjYQSCOLO65FzB/996MAHhPLLGyjIpuJGDxfyjN8NE&#10;25Z3dN37XAQIuwQVFN7XiZQuK8igG9qaOHgn2xj0QTa51A22AW4qOY6iWBosOSwUWNOqoOy8vxgF&#10;W0oP+rs+bvK7TA+TTfv7Ex+NUv3PbjkF4anz7/CrnWoF8fgL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7E3EAAAA3AAAAA8AAAAAAAAAAAAAAAAAmAIAAGRycy9k&#10;b3ducmV2LnhtbFBLBQYAAAAABAAEAPUAAACJAwAAAAA=&#10;">
              <v:textbox style="mso-next-textbox:#AutoShape 3270" inset="1.35mm,3.24pt,1.35mm,3.24pt">
                <w:txbxContent>
                  <w:p w:rsidR="00420E9B" w:rsidRPr="000A22E8" w:rsidRDefault="00420E9B" w:rsidP="00A84A3F">
                    <w:pPr>
                      <w:autoSpaceDE w:val="0"/>
                      <w:autoSpaceDN w:val="0"/>
                      <w:adjustRightInd w:val="0"/>
                      <w:jc w:val="center"/>
                      <w:rPr>
                        <w:rFonts w:cs="Arial"/>
                        <w:color w:val="000000"/>
                        <w:sz w:val="14"/>
                        <w:szCs w:val="14"/>
                        <w:lang w:val="es-MX"/>
                      </w:rPr>
                    </w:pPr>
                    <w:r w:rsidRPr="000A22E8">
                      <w:rPr>
                        <w:rFonts w:cs="Arial"/>
                        <w:color w:val="000000"/>
                        <w:sz w:val="14"/>
                        <w:szCs w:val="14"/>
                        <w:lang w:val="es-MX"/>
                      </w:rPr>
                      <w:t>Imprime la conciliación previa del mes que corresponda.</w:t>
                    </w:r>
                  </w:p>
                </w:txbxContent>
              </v:textbox>
            </v:shape>
            <v:shape id="AutoShape 3271" o:spid="_x0000_s5437" type="#_x0000_t109" style="position:absolute;left:5492;top:11732;width:215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0OcQA&#10;AADcAAAADwAAAGRycy9kb3ducmV2LnhtbESPQYvCMBSE78L+h/AWvGmqLEWqUcRdl54U3UU8Pppn&#10;W2xeShNt9dcbQfA4zMw3zGzRmUpcqXGlZQWjYQSCOLO65FzB/996MAHhPLLGyjIpuJGDxfyjN8NE&#10;25Z3dN37XAQIuwQVFN7XiZQuK8igG9qaOHgn2xj0QTa51A22AW4qOY6iWBosOSwUWNOqoOy8vxgF&#10;W0oP+rs+bvK7TA+TTfv7Ex+NUv3PbjkF4anz7/CrnWoF8fgL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DnEAAAA3AAAAA8AAAAAAAAAAAAAAAAAmAIAAGRycy9k&#10;b3ducmV2LnhtbFBLBQYAAAAABAAEAPUAAACJAwAAAAA=&#10;">
              <v:textbox style="mso-next-textbox:#AutoShape 3271" inset="1.35mm,3.24pt,1.35mm,3.24pt">
                <w:txbxContent>
                  <w:p w:rsidR="00420E9B" w:rsidRPr="000A22E8" w:rsidRDefault="00420E9B" w:rsidP="00A84A3F">
                    <w:pPr>
                      <w:autoSpaceDE w:val="0"/>
                      <w:autoSpaceDN w:val="0"/>
                      <w:adjustRightInd w:val="0"/>
                      <w:jc w:val="center"/>
                      <w:rPr>
                        <w:rFonts w:cs="Arial"/>
                        <w:color w:val="000000"/>
                        <w:sz w:val="14"/>
                        <w:szCs w:val="14"/>
                        <w:lang w:val="es-MX"/>
                      </w:rPr>
                    </w:pPr>
                    <w:r w:rsidRPr="000A22E8">
                      <w:rPr>
                        <w:rFonts w:cs="Arial"/>
                        <w:color w:val="000000"/>
                        <w:sz w:val="14"/>
                        <w:szCs w:val="14"/>
                        <w:lang w:val="es-MX"/>
                      </w:rPr>
                      <w:t>Verifica que todos los saldos en los libros coincidan con los generados en el reporte.</w:t>
                    </w:r>
                  </w:p>
                </w:txbxContent>
              </v:textbox>
            </v:shape>
            <v:shape id="AutoShape 3272" o:spid="_x0000_s5438" type="#_x0000_t109" style="position:absolute;left:5492;top:10543;width:215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RosQA&#10;AADcAAAADwAAAGRycy9kb3ducmV2LnhtbESPQYvCMBSE78L+h/AWvGmqsEWqUcRdl54U3UU8Pppn&#10;W2xeShNt9dcbQfA4zMw3zGzRmUpcqXGlZQWjYQSCOLO65FzB/996MAHhPLLGyjIpuJGDxfyjN8NE&#10;25Z3dN37XAQIuwQVFN7XiZQuK8igG9qaOHgn2xj0QTa51A22AW4qOY6iWBosOSwUWNOqoOy8vxgF&#10;W0oP+rs+bvK7TA+TTfv7Ex+NUv3PbjkF4anz7/CrnWoF8fgL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0aLEAAAA3AAAAA8AAAAAAAAAAAAAAAAAmAIAAGRycy9k&#10;b3ducmV2LnhtbFBLBQYAAAAABAAEAPUAAACJAwAAAAA=&#10;">
              <v:textbox style="mso-next-textbox:#AutoShape 3272" inset="1.35mm,3.24pt,1.35mm,3.24pt">
                <w:txbxContent>
                  <w:p w:rsidR="00420E9B" w:rsidRPr="000A22E8" w:rsidRDefault="00420E9B" w:rsidP="00A84A3F">
                    <w:pPr>
                      <w:autoSpaceDE w:val="0"/>
                      <w:autoSpaceDN w:val="0"/>
                      <w:adjustRightInd w:val="0"/>
                      <w:jc w:val="center"/>
                      <w:rPr>
                        <w:rFonts w:cs="Arial"/>
                        <w:color w:val="000000"/>
                        <w:sz w:val="14"/>
                        <w:szCs w:val="14"/>
                        <w:lang w:val="es-MX"/>
                      </w:rPr>
                    </w:pPr>
                    <w:r w:rsidRPr="000A22E8">
                      <w:rPr>
                        <w:rFonts w:cs="Arial"/>
                        <w:color w:val="000000"/>
                        <w:sz w:val="14"/>
                        <w:szCs w:val="14"/>
                        <w:lang w:val="es-MX"/>
                      </w:rPr>
                      <w:t>Recepciona del área de Bancos el reporte de posición bancaria.</w:t>
                    </w:r>
                  </w:p>
                </w:txbxContent>
              </v:textbox>
            </v:shape>
            <v:line id="Line 3273" o:spid="_x0000_s5439" style="position:absolute;visibility:visible;mso-wrap-style:square" from="6596,10235" to="6597,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8oMUAAADcAAAADwAAAGRycy9kb3ducmV2LnhtbESPQWvCQBSE74X+h+UVvNWNHmKNrlIa&#10;Cj2oYJSeX7PPbGj2bchu4/bfdwWhx2FmvmHW22g7MdLgW8cKZtMMBHHtdMuNgvPp/fkFhA/IGjvH&#10;pOCXPGw3jw9rLLS78pHGKjQiQdgXqMCE0BdS+tqQRT91PXHyLm6wGJIcGqkHvCa47eQ8y3JpseW0&#10;YLCnN0P1d/VjFSxMeZQLWe5Oh3JsZ8u4j59fS6UmT/F1BSJQDP/he/tDK8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t8oMUAAADcAAAADwAAAAAAAAAA&#10;AAAAAAChAgAAZHJzL2Rvd25yZXYueG1sUEsFBgAAAAAEAAQA+QAAAJMDAAAAAA==&#10;">
              <v:stroke endarrow="block"/>
            </v:line>
            <v:line id="Line 3274" o:spid="_x0000_s5440" style="position:absolute;visibility:visible;mso-wrap-style:square" from="6596,11260" to="6597,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ZO8UAAADcAAAADwAAAGRycy9kb3ducmV2LnhtbESPQWvCQBSE74X+h+UVeqsbPRiNrlIa&#10;Ch5qwSg9v2af2dDs25Bd4/bfd4WCx2FmvmHW22g7MdLgW8cKppMMBHHtdMuNgtPx/WUBwgdkjZ1j&#10;UvBLHrabx4c1Ftpd+UBjFRqRIOwLVGBC6AspfW3Iop+4njh5ZzdYDEkOjdQDXhPcdnKWZXNpseW0&#10;YLCnN0P1T3WxCnJTHmQuy4/jZzm202Xcx6/vpVLPT/F1BSJQDPfwf3unFcx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fZO8UAAADcAAAADwAAAAAAAAAA&#10;AAAAAAChAgAAZHJzL2Rvd25yZXYueG1sUEsFBgAAAAAEAAQA+QAAAJMDAAAAAA==&#10;">
              <v:stroke endarrow="block"/>
            </v:line>
            <v:shape id="AutoShape 3275" o:spid="_x0000_s5441" type="#_x0000_t114" style="position:absolute;left:7601;top:12067;width:806;height: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pIMMA&#10;AADcAAAADwAAAGRycy9kb3ducmV2LnhtbERPz2vCMBS+D/wfwhvsMma6HqpUo8yywS4etILs9mze&#10;2rLmpSRZ2+2vNwfB48f3e72dTCcGcr61rOB1noAgrqxuuVZwKj9eliB8QNbYWSYFf+Rhu5k9rDHX&#10;duQDDcdQixjCPkcFTQh9LqWvGjLo57Ynjty3dQZDhK6W2uEYw00n0yTJpMGWY0ODPRUNVT/HX6Og&#10;+LeX8osX2b6t3gsbnqfkPOyUenqc3lYgAk3hLr65P7WCLI1r45l4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pIMMAAADcAAAADwAAAAAAAAAAAAAAAACYAgAAZHJzL2Rv&#10;d25yZXYueG1sUEsFBgAAAAAEAAQA9QAAAIgDAAAAAA==&#10;">
              <v:textbox style="mso-next-textbox:#AutoShape 3275" inset="1.35mm,3.24pt,.45mm,3.24pt">
                <w:txbxContent>
                  <w:p w:rsidR="00420E9B" w:rsidRPr="00AF4995" w:rsidRDefault="00420E9B" w:rsidP="00A84A3F">
                    <w:pPr>
                      <w:autoSpaceDE w:val="0"/>
                      <w:autoSpaceDN w:val="0"/>
                      <w:adjustRightInd w:val="0"/>
                      <w:jc w:val="center"/>
                      <w:rPr>
                        <w:rFonts w:cs="Arial"/>
                        <w:color w:val="000000"/>
                        <w:sz w:val="12"/>
                        <w:szCs w:val="12"/>
                      </w:rPr>
                    </w:pPr>
                    <w:r w:rsidRPr="00AF4995">
                      <w:rPr>
                        <w:rFonts w:cs="Arial"/>
                        <w:color w:val="000000"/>
                        <w:sz w:val="12"/>
                        <w:szCs w:val="12"/>
                      </w:rPr>
                      <w:t>Estados de Cuenta Bancario</w:t>
                    </w:r>
                  </w:p>
                </w:txbxContent>
              </v:textbox>
            </v:shape>
            <v:line id="Line 3276" o:spid="_x0000_s5442" style="position:absolute;visibility:visible;mso-wrap-style:square" from="6535,14135" to="6536,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o0sUAAADcAAAADwAAAGRycy9kb3ducmV2LnhtbESPQWvCQBSE70L/w/IKvelGD2qiq5SG&#10;Qg+tYJSeX7PPbGj2bchu4/bfdwuCx2FmvmG2+2g7MdLgW8cK5rMMBHHtdMuNgvPpdboG4QOyxs4x&#10;KfglD/vdw2SLhXZXPtJYhUYkCPsCFZgQ+kJKXxuy6GeuJ07exQ0WQ5JDI/WA1wS3nVxk2VJabDkt&#10;GOzpxVD9Xf1YBStTHuVKlu+nQzm28zx+xM+vXKmnx/i8AREohnv41n7TCpaLHP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To0sUAAADcAAAADwAAAAAAAAAA&#10;AAAAAAChAgAAZHJzL2Rvd25yZXYueG1sUEsFBgAAAAAEAAQA+QAAAJMDAAAAAA==&#10;">
              <v:stroke endarrow="block"/>
            </v:line>
            <v:shape id="Text Box 3278" o:spid="_x0000_s5444" type="#_x0000_t202" style="position:absolute;left:1490;top:5080;width:356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ssQA&#10;AADcAAAADwAAAGRycy9kb3ducmV2LnhtbESPT4vCMBTE74LfITzBm6YqiNs1ivgHvIhbXWSPj+Zt&#10;W2xeahNr/fZmQdjjMDO/YebL1pSiodoVlhWMhhEI4tTqgjMF3+fdYAbCeWSNpWVS8CQHy0W3M8dY&#10;2wcn1Jx8JgKEXYwKcu+rWEqX5mTQDW1FHLxfWxv0QdaZ1DU+AtyUchxFU2mw4LCQY0XrnNLr6W4U&#10;bD6Si5l8mWOSuHZ7oNvl59yMler32tUnCE+t/w+/23utYDoZwd+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PrLEAAAA3AAAAA8AAAAAAAAAAAAAAAAAmAIAAGRycy9k&#10;b3ducmV2LnhtbFBLBQYAAAAABAAEAPUAAACJAwAAAAA=&#10;" filled="f" fillcolor="#bbe0e3" stroked="f">
              <v:textbox style="mso-next-textbox:#Text Box 3278" inset="6.48pt,3.24pt,6.48pt,3.24pt">
                <w:txbxContent>
                  <w:p w:rsidR="00420E9B" w:rsidRPr="00A84A3F" w:rsidRDefault="00420E9B" w:rsidP="00A84A3F">
                    <w:pPr>
                      <w:autoSpaceDE w:val="0"/>
                      <w:autoSpaceDN w:val="0"/>
                      <w:adjustRightInd w:val="0"/>
                      <w:jc w:val="center"/>
                      <w:rPr>
                        <w:rFonts w:cs="Arial"/>
                        <w:b/>
                        <w:bCs/>
                        <w:color w:val="FFFFFF" w:themeColor="background1"/>
                        <w:sz w:val="16"/>
                        <w:szCs w:val="16"/>
                      </w:rPr>
                    </w:pPr>
                    <w:r w:rsidRPr="00A84A3F">
                      <w:rPr>
                        <w:rFonts w:cs="Arial"/>
                        <w:b/>
                        <w:bCs/>
                        <w:color w:val="FFFFFF" w:themeColor="background1"/>
                        <w:sz w:val="16"/>
                        <w:szCs w:val="16"/>
                      </w:rPr>
                      <w:t>Subdirección de Egresos</w:t>
                    </w:r>
                  </w:p>
                </w:txbxContent>
              </v:textbox>
            </v:shape>
            <v:shape id="AutoShape 3279" o:spid="_x0000_s5445" type="#_x0000_t114" style="position:absolute;left:7645;top:9785;width:963;height: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IF8UA&#10;AADcAAAADwAAAGRycy9kb3ducmV2LnhtbESPQWvCQBSE7wX/w/IEL0U3WkgldZU2KPTiQS2It9fs&#10;Mwlm34bsGqO/3hUEj8PMfMPMFp2pREuNKy0rGI8iEMSZ1SXnCv52q+EUhPPIGivLpOBKDhbz3tsM&#10;E20vvKF263MRIOwSVFB4XydSuqwgg25ka+LgHW1j0AfZ5FI3eAlwU8lJFMXSYMlhocCa0oKy0/Zs&#10;FKQ3+7878Ge8LrNlav17F+3bH6UG/e77C4Snzr/Cz/avVhB/TO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YgXxQAAANwAAAAPAAAAAAAAAAAAAAAAAJgCAABkcnMv&#10;ZG93bnJldi54bWxQSwUGAAAAAAQABAD1AAAAigMAAAAA&#10;">
              <v:textbox style="mso-next-textbox:#AutoShape 3279" inset="1.35mm,3.24pt,.45mm,3.24pt">
                <w:txbxContent>
                  <w:p w:rsidR="00420E9B" w:rsidRPr="00AF4995" w:rsidRDefault="00420E9B" w:rsidP="00A84A3F">
                    <w:pPr>
                      <w:autoSpaceDE w:val="0"/>
                      <w:autoSpaceDN w:val="0"/>
                      <w:adjustRightInd w:val="0"/>
                      <w:jc w:val="center"/>
                      <w:rPr>
                        <w:rFonts w:cs="Arial"/>
                        <w:color w:val="000000"/>
                        <w:sz w:val="12"/>
                        <w:szCs w:val="12"/>
                      </w:rPr>
                    </w:pPr>
                    <w:r w:rsidRPr="00AF4995">
                      <w:rPr>
                        <w:rFonts w:cs="Arial"/>
                        <w:color w:val="000000"/>
                        <w:sz w:val="12"/>
                        <w:szCs w:val="12"/>
                      </w:rPr>
                      <w:t>Conciliación</w:t>
                    </w:r>
                  </w:p>
                </w:txbxContent>
              </v:textbox>
            </v:shape>
            <v:shape id="Text Box 3280" o:spid="_x0000_s5446" type="#_x0000_t202" style="position:absolute;left:5286;top:13215;width:2565;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FXsUA&#10;AADcAAAADwAAAGRycy9kb3ducmV2LnhtbESPQWvCQBSE74X+h+UVvNWNCYhGV5FWoZfSRkU8PrLP&#10;JJh9G7PbJP333YLgcZiZb5jlejC16Kh1lWUFk3EEgji3uuJCwfGwe52BcB5ZY22ZFPySg/Xq+WmJ&#10;qbY9Z9TtfSEChF2KCkrvm1RKl5dk0I1tQxy8i20N+iDbQuoW+wA3tYyjaCoNVhwWSmzoraT8uv8x&#10;Ct7n2ckk3+Yry9yw/aTb6XzoYqVGL8NmAcLT4B/he/tDK5gmC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AVexQAAANwAAAAPAAAAAAAAAAAAAAAAAJgCAABkcnMv&#10;ZG93bnJldi54bWxQSwUGAAAAAAQABAD1AAAAigMAAAAA&#10;" filled="f" fillcolor="#bbe0e3" stroked="f">
              <v:textbox style="mso-next-textbox:#Text Box 3280" inset="6.48pt,3.24pt,6.48pt,3.24pt">
                <w:txbxContent>
                  <w:p w:rsidR="00420E9B" w:rsidRPr="00AF4995" w:rsidRDefault="00420E9B" w:rsidP="00A84A3F">
                    <w:pPr>
                      <w:autoSpaceDE w:val="0"/>
                      <w:autoSpaceDN w:val="0"/>
                      <w:adjustRightInd w:val="0"/>
                      <w:jc w:val="center"/>
                      <w:rPr>
                        <w:rFonts w:cs="Arial"/>
                        <w:color w:val="000000"/>
                        <w:sz w:val="12"/>
                        <w:szCs w:val="12"/>
                        <w:lang w:val="es-MX"/>
                      </w:rPr>
                    </w:pPr>
                    <w:r w:rsidRPr="00AF4995">
                      <w:rPr>
                        <w:rFonts w:cs="Arial"/>
                        <w:color w:val="000000"/>
                        <w:sz w:val="12"/>
                        <w:szCs w:val="12"/>
                        <w:lang w:val="es-MX"/>
                      </w:rPr>
                      <w:t>Esta actividad se realiza antes de imprimir y pasar a firma el reporte de conciliación, entrega la original a Contabilidad y se guarda una copia para archivo.</w:t>
                    </w:r>
                  </w:p>
                </w:txbxContent>
              </v:textbox>
            </v:shape>
            <v:line id="Line 3281" o:spid="_x0000_s5447" style="position:absolute;visibility:visible;mso-wrap-style:square" from="5286,13007" to="7747,1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line id="Line 3282" o:spid="_x0000_s5448" style="position:absolute;visibility:visible;mso-wrap-style:square" from="5286,14135" to="7747,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shape id="Text Box 3283" o:spid="_x0000_s5449" type="#_x0000_t202" style="position:absolute;left:3548;top:3347;width:684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IzsIA&#10;AADcAAAADwAAAGRycy9kb3ducmV2LnhtbESPQWvCQBSE74X+h+UJvdWNSkNJXUWqgode1PT+yL5m&#10;g9m3Ifs08d93CwWPw8x8wyzXo2/VjfrYBDYwm2agiKtgG64NlOf96zuoKMgW28Bk4E4R1qvnpyUW&#10;Ngx8pNtJapUgHAs04ES6QutYOfIYp6EjTt5P6D1Kkn2tbY9DgvtWz7Ms1x4bTgsOO/p0VF1OV29A&#10;xG5m93Ln4+F7/NoOLqvesDTmZTJuPkAJjfII/7cP1kC+yO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4jOwgAAANwAAAAPAAAAAAAAAAAAAAAAAJgCAABkcnMvZG93&#10;bnJldi54bWxQSwUGAAAAAAQABAD1AAAAhwMAAAAA&#10;" filled="f" stroked="f">
              <v:textbox style="mso-next-textbox:#Text Box 3283;mso-fit-shape-to-text:t">
                <w:txbxContent>
                  <w:p w:rsidR="00420E9B" w:rsidRPr="000A22E8" w:rsidRDefault="00420E9B" w:rsidP="00A84A3F">
                    <w:pPr>
                      <w:jc w:val="right"/>
                      <w:rPr>
                        <w:rFonts w:cs="Arial"/>
                        <w:b/>
                        <w:sz w:val="16"/>
                        <w:szCs w:val="20"/>
                        <w:lang w:val="es-MX"/>
                      </w:rPr>
                    </w:pPr>
                    <w:r w:rsidRPr="000A22E8">
                      <w:rPr>
                        <w:rFonts w:cs="Arial"/>
                        <w:b/>
                        <w:sz w:val="16"/>
                        <w:szCs w:val="20"/>
                        <w:lang w:val="es-MX"/>
                      </w:rPr>
                      <w:t>DIAGRAMA DE FLUJO DEL PROCEDIMIENTO</w:t>
                    </w:r>
                  </w:p>
                  <w:p w:rsidR="00420E9B" w:rsidRPr="009E5947" w:rsidRDefault="00420E9B" w:rsidP="00A84A3F">
                    <w:pPr>
                      <w:jc w:val="right"/>
                      <w:rPr>
                        <w:rFonts w:cs="Arial"/>
                        <w:lang w:val="es-MX"/>
                      </w:rPr>
                    </w:pPr>
                    <w:r w:rsidRPr="000A22E8">
                      <w:rPr>
                        <w:rFonts w:cs="Arial"/>
                        <w:b/>
                        <w:sz w:val="16"/>
                        <w:szCs w:val="20"/>
                        <w:lang w:val="es-MX"/>
                      </w:rPr>
                      <w:t>CONCILIACIONES BANCARIAS</w:t>
                    </w:r>
                  </w:p>
                </w:txbxContent>
              </v:textbox>
            </v:shape>
            <v:shape id="Text Box 3302" o:spid="_x0000_s5450" type="#_x0000_t202" style="position:absolute;left:9519;top:14968;width:61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O8cMA&#10;AADcAAAADwAAAGRycy9kb3ducmV2LnhtbESP0YrCMBRE3wX/IVxhX0RTF1t3q1HcBcXXqh9wba5t&#10;sbkpTdbWv98Igo/DzJxhVpve1OJOrassK5hNIxDEudUVFwrOp93kC4TzyBpry6TgQQ426+Fgham2&#10;HWd0P/pCBAi7FBWU3jeplC4vyaCb2oY4eFfbGvRBtoXULXYBbmr5GUWJNFhxWCixod+S8tvxzyi4&#10;Hrpx/N1d9v68yOb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IO8cMAAADcAAAADwAAAAAAAAAAAAAAAACYAgAAZHJzL2Rv&#10;d25yZXYueG1sUEsFBgAAAAAEAAQA9QAAAIgDAAAAAA==&#10;" stroked="f">
              <v:textbox style="mso-next-textbox:#Text Box 3302">
                <w:txbxContent>
                  <w:p w:rsidR="00420E9B" w:rsidRPr="004E049A" w:rsidRDefault="00420E9B" w:rsidP="00A84A3F">
                    <w:pPr>
                      <w:jc w:val="right"/>
                      <w:rPr>
                        <w:rFonts w:cs="Arial"/>
                        <w:sz w:val="16"/>
                        <w:szCs w:val="16"/>
                        <w:lang w:val="es-MX"/>
                      </w:rPr>
                    </w:pPr>
                    <w:r w:rsidRPr="004E049A">
                      <w:rPr>
                        <w:rFonts w:cs="Arial"/>
                        <w:sz w:val="16"/>
                        <w:szCs w:val="16"/>
                        <w:lang w:val="es-MX"/>
                      </w:rPr>
                      <w:t>1</w:t>
                    </w:r>
                  </w:p>
                </w:txbxContent>
              </v:textbox>
            </v:shape>
            <v:shape id="AutoShape 3303" o:spid="_x0000_s5451" type="#_x0000_t114" style="position:absolute;left:7601;top:10857;width:1266;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rtMYA&#10;AADcAAAADwAAAGRycy9kb3ducmV2LnhtbESPQWvCQBSE74L/YXmCF9GNQlNJ3QQNFnrxUBWkt9fs&#10;axLMvg3ZNab99V2h0OMwM98wm2wwjeipc7VlBctFBIK4sLrmUsH59Dpfg3AeWWNjmRR8k4MsHY82&#10;mGh753fqj74UAcIuQQWV920ipSsqMugWtiUO3pftDPogu1LqDu8Bbhq5iqJYGqw5LFTYUl5RcT3e&#10;jIL8x36ePvg5PtTFPrd+NkSXfqfUdDJsX0B4Gvx/+K/9phXETzE8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1rtMYAAADcAAAADwAAAAAAAAAAAAAAAACYAgAAZHJz&#10;L2Rvd25yZXYueG1sUEsFBgAAAAAEAAQA9QAAAIsDAAAAAA==&#10;">
              <v:textbox style="mso-next-textbox:#AutoShape 3303" inset="1.35mm,3.24pt,.45mm,3.24pt">
                <w:txbxContent>
                  <w:p w:rsidR="00420E9B" w:rsidRPr="00AF4995" w:rsidRDefault="00420E9B" w:rsidP="00A84A3F">
                    <w:pPr>
                      <w:autoSpaceDE w:val="0"/>
                      <w:autoSpaceDN w:val="0"/>
                      <w:adjustRightInd w:val="0"/>
                      <w:jc w:val="center"/>
                      <w:rPr>
                        <w:rFonts w:cs="Arial"/>
                        <w:color w:val="000000"/>
                        <w:sz w:val="12"/>
                        <w:szCs w:val="12"/>
                        <w:lang w:val="es-MX"/>
                      </w:rPr>
                    </w:pPr>
                    <w:r w:rsidRPr="00AF4995">
                      <w:rPr>
                        <w:rFonts w:cs="Arial"/>
                        <w:color w:val="000000"/>
                        <w:sz w:val="12"/>
                        <w:szCs w:val="12"/>
                        <w:lang w:val="es-MX"/>
                      </w:rPr>
                      <w:t>Reporte de posición financiera</w:t>
                    </w:r>
                  </w:p>
                </w:txbxContent>
              </v:textbox>
            </v:shape>
            <v:oval id="_x0000_s6309" style="position:absolute;left:1562;top:5806;width:453;height:383">
              <v:textbox style="mso-next-textbox:#_x0000_s6309">
                <w:txbxContent>
                  <w:p w:rsidR="00420E9B" w:rsidRPr="001C4D85" w:rsidRDefault="00420E9B" w:rsidP="00A84A3F">
                    <w:pPr>
                      <w:jc w:val="center"/>
                      <w:rPr>
                        <w:rFonts w:cs="Arial"/>
                        <w:sz w:val="16"/>
                        <w:szCs w:val="16"/>
                        <w:lang w:val="es-MX"/>
                      </w:rPr>
                    </w:pPr>
                    <w:r>
                      <w:rPr>
                        <w:rFonts w:cs="Arial"/>
                        <w:sz w:val="16"/>
                        <w:szCs w:val="16"/>
                        <w:lang w:val="es-MX"/>
                      </w:rPr>
                      <w:t>1</w:t>
                    </w:r>
                  </w:p>
                </w:txbxContent>
              </v:textbox>
            </v:oval>
            <v:oval id="_x0000_s6310" style="position:absolute;left:5274;top:5641;width:453;height:383">
              <v:textbox style="mso-next-textbox:#_x0000_s6310">
                <w:txbxContent>
                  <w:p w:rsidR="00420E9B" w:rsidRPr="001C4D85" w:rsidRDefault="00420E9B" w:rsidP="00A84A3F">
                    <w:pPr>
                      <w:jc w:val="center"/>
                      <w:rPr>
                        <w:rFonts w:cs="Arial"/>
                        <w:sz w:val="16"/>
                        <w:szCs w:val="16"/>
                        <w:lang w:val="es-MX"/>
                      </w:rPr>
                    </w:pPr>
                    <w:r>
                      <w:rPr>
                        <w:rFonts w:cs="Arial"/>
                        <w:sz w:val="16"/>
                        <w:szCs w:val="16"/>
                        <w:lang w:val="es-MX"/>
                      </w:rPr>
                      <w:t>2</w:t>
                    </w:r>
                  </w:p>
                </w:txbxContent>
              </v:textbox>
            </v:oval>
            <v:oval id="_x0000_s6311" style="position:absolute;left:5257;top:6804;width:453;height:383">
              <v:textbox style="mso-next-textbox:#_x0000_s6311">
                <w:txbxContent>
                  <w:p w:rsidR="00420E9B" w:rsidRPr="001C4D85" w:rsidRDefault="00420E9B" w:rsidP="00A84A3F">
                    <w:pPr>
                      <w:jc w:val="center"/>
                      <w:rPr>
                        <w:rFonts w:cs="Arial"/>
                        <w:sz w:val="16"/>
                        <w:szCs w:val="16"/>
                        <w:lang w:val="es-MX"/>
                      </w:rPr>
                    </w:pPr>
                    <w:r>
                      <w:rPr>
                        <w:rFonts w:cs="Arial"/>
                        <w:sz w:val="16"/>
                        <w:szCs w:val="16"/>
                        <w:lang w:val="es-MX"/>
                      </w:rPr>
                      <w:t>3</w:t>
                    </w:r>
                  </w:p>
                </w:txbxContent>
              </v:textbox>
            </v:oval>
            <v:oval id="_x0000_s6312" style="position:absolute;left:5257;top:7831;width:453;height:383">
              <v:textbox style="mso-next-textbox:#_x0000_s6312">
                <w:txbxContent>
                  <w:p w:rsidR="00420E9B" w:rsidRPr="001C4D85" w:rsidRDefault="00420E9B" w:rsidP="00A84A3F">
                    <w:pPr>
                      <w:jc w:val="center"/>
                      <w:rPr>
                        <w:rFonts w:cs="Arial"/>
                        <w:sz w:val="16"/>
                        <w:szCs w:val="16"/>
                        <w:lang w:val="es-MX"/>
                      </w:rPr>
                    </w:pPr>
                    <w:r>
                      <w:rPr>
                        <w:rFonts w:cs="Arial"/>
                        <w:sz w:val="16"/>
                        <w:szCs w:val="16"/>
                        <w:lang w:val="es-MX"/>
                      </w:rPr>
                      <w:t>4</w:t>
                    </w:r>
                  </w:p>
                </w:txbxContent>
              </v:textbox>
            </v:oval>
            <v:oval id="_x0000_s6360" style="position:absolute;left:5257;top:9223;width:453;height:383">
              <v:textbox style="mso-next-textbox:#_x0000_s6360">
                <w:txbxContent>
                  <w:p w:rsidR="00420E9B" w:rsidRPr="001C4D85" w:rsidRDefault="00420E9B" w:rsidP="00A84A3F">
                    <w:pPr>
                      <w:jc w:val="center"/>
                      <w:rPr>
                        <w:rFonts w:cs="Arial"/>
                        <w:sz w:val="16"/>
                        <w:szCs w:val="16"/>
                        <w:lang w:val="es-MX"/>
                      </w:rPr>
                    </w:pPr>
                    <w:r>
                      <w:rPr>
                        <w:rFonts w:cs="Arial"/>
                        <w:sz w:val="16"/>
                        <w:szCs w:val="16"/>
                        <w:lang w:val="es-MX"/>
                      </w:rPr>
                      <w:t>5</w:t>
                    </w:r>
                  </w:p>
                </w:txbxContent>
              </v:textbox>
            </v:oval>
            <v:oval id="_x0000_s6361" style="position:absolute;left:5197;top:10333;width:453;height:383">
              <v:textbox style="mso-next-textbox:#_x0000_s6361">
                <w:txbxContent>
                  <w:p w:rsidR="00420E9B" w:rsidRPr="001C4D85" w:rsidRDefault="00420E9B" w:rsidP="00A84A3F">
                    <w:pPr>
                      <w:jc w:val="center"/>
                      <w:rPr>
                        <w:rFonts w:cs="Arial"/>
                        <w:sz w:val="16"/>
                        <w:szCs w:val="16"/>
                        <w:lang w:val="es-MX"/>
                      </w:rPr>
                    </w:pPr>
                    <w:r>
                      <w:rPr>
                        <w:rFonts w:cs="Arial"/>
                        <w:sz w:val="16"/>
                        <w:szCs w:val="16"/>
                        <w:lang w:val="es-MX"/>
                      </w:rPr>
                      <w:t>6</w:t>
                    </w:r>
                  </w:p>
                </w:txbxContent>
              </v:textbox>
            </v:oval>
            <v:oval id="_x0000_s6362" style="position:absolute;left:5197;top:11418;width:453;height:383">
              <v:textbox style="mso-next-textbox:#_x0000_s6362">
                <w:txbxContent>
                  <w:p w:rsidR="00420E9B" w:rsidRPr="001C4D85" w:rsidRDefault="00420E9B" w:rsidP="00A84A3F">
                    <w:pPr>
                      <w:jc w:val="center"/>
                      <w:rPr>
                        <w:rFonts w:cs="Arial"/>
                        <w:sz w:val="16"/>
                        <w:szCs w:val="16"/>
                        <w:lang w:val="es-MX"/>
                      </w:rPr>
                    </w:pPr>
                    <w:r>
                      <w:rPr>
                        <w:rFonts w:cs="Arial"/>
                        <w:sz w:val="16"/>
                        <w:szCs w:val="16"/>
                        <w:lang w:val="es-MX"/>
                      </w:rPr>
                      <w:t>7</w:t>
                    </w:r>
                  </w:p>
                </w:txbxContent>
              </v:textbox>
            </v:oval>
            <v:rect id="Rectangle 3249" o:spid="_x0000_s6622" style="position:absolute;left:1388;top:4947;width:8997;height:568;visibility:visible;mso-wrap-style:square;v-text-anchor:middle" fillcolor="maroon">
              <v:textbox inset="6.48pt,3.24pt,6.48pt,3.24pt">
                <w:txbxContent>
                  <w:p w:rsidR="00420E9B" w:rsidRPr="004E049A" w:rsidRDefault="00420E9B" w:rsidP="00A84A3F">
                    <w:pPr>
                      <w:autoSpaceDE w:val="0"/>
                      <w:autoSpaceDN w:val="0"/>
                      <w:adjustRightInd w:val="0"/>
                      <w:jc w:val="center"/>
                      <w:rPr>
                        <w:rFonts w:cs="Arial"/>
                        <w:color w:val="000000"/>
                        <w:sz w:val="16"/>
                        <w:szCs w:val="16"/>
                      </w:rPr>
                    </w:pPr>
                  </w:p>
                </w:txbxContent>
              </v:textbox>
            </v:rect>
            <v:line id="Line 3277" o:spid="_x0000_s6623" style="position:absolute;flip:y;visibility:visible;mso-wrap-style:square" from="5058,4947" to="5059,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GecQAAADcAAAADwAAAGRycy9kb3ducmV2LnhtbERPy2oCMRTdC/5DuEI3RTPaInZqFCkI&#10;XbjxwUh3t5PrZJjJzTRJdfr3zUJweTjv5bq3rbiSD7VjBdNJBoK4dLrmSsHpuB0vQISIrLF1TAr+&#10;KMB6NRwsMdfuxnu6HmIlUgiHHBWYGLtcylAashgmriNO3MV5izFBX0nt8ZbCbStnWTaXFmtODQY7&#10;+jBUNodfq0Auds8/fvP92hTN+fxmirLovnZKPY36zTuISH18iO/uT61g/pL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4Z5xAAAANwAAAAPAAAAAAAAAAAA&#10;AAAAAKECAABkcnMvZG93bnJldi54bWxQSwUGAAAAAAQABAD5AAAAkgMAAAAA&#10;"/>
          </v:group>
        </w:pict>
      </w:r>
    </w:p>
    <w:p w:rsidR="00C95238" w:rsidRDefault="00C95238" w:rsidP="00C95238">
      <w:pPr>
        <w:spacing w:line="360" w:lineRule="auto"/>
        <w:rPr>
          <w:rFonts w:cs="Arial"/>
        </w:rPr>
      </w:pPr>
    </w:p>
    <w:p w:rsidR="00C95238" w:rsidRDefault="00C95238" w:rsidP="00C95238">
      <w:pPr>
        <w:spacing w:line="360" w:lineRule="auto"/>
        <w:rPr>
          <w:rFonts w:cs="Arial"/>
        </w:rPr>
      </w:pPr>
    </w:p>
    <w:p w:rsidR="00C95238" w:rsidRDefault="00C95238" w:rsidP="00C95238">
      <w:pPr>
        <w:spacing w:line="360" w:lineRule="auto"/>
        <w:rPr>
          <w:rFonts w:cs="Arial"/>
        </w:rPr>
      </w:pPr>
    </w:p>
    <w:p w:rsidR="00C95238" w:rsidRDefault="00C95238" w:rsidP="00C95238">
      <w:pPr>
        <w:spacing w:line="360" w:lineRule="auto"/>
        <w:rPr>
          <w:rFonts w:cs="Arial"/>
        </w:rPr>
      </w:pPr>
    </w:p>
    <w:p w:rsidR="00C95238" w:rsidRPr="00DF0178" w:rsidRDefault="00C95238" w:rsidP="00C95238">
      <w:pPr>
        <w:spacing w:line="360" w:lineRule="auto"/>
        <w:rPr>
          <w:rFonts w:cs="Arial"/>
        </w:rPr>
      </w:pPr>
    </w:p>
    <w:p w:rsidR="00C95238" w:rsidRPr="00DF0178" w:rsidRDefault="00C95238" w:rsidP="00C95238">
      <w:pPr>
        <w:autoSpaceDE w:val="0"/>
        <w:autoSpaceDN w:val="0"/>
        <w:adjustRightInd w:val="0"/>
        <w:spacing w:line="300" w:lineRule="atLeast"/>
        <w:rPr>
          <w:rFonts w:cs="Arial"/>
        </w:rPr>
      </w:pPr>
    </w:p>
    <w:p w:rsidR="00C95238" w:rsidRDefault="00C95238" w:rsidP="00DF0178">
      <w:pPr>
        <w:spacing w:line="360" w:lineRule="auto"/>
        <w:rPr>
          <w:rFonts w:cs="Arial"/>
        </w:rPr>
      </w:pPr>
    </w:p>
    <w:p w:rsidR="00C95238" w:rsidRDefault="00C95238" w:rsidP="00DF0178">
      <w:pPr>
        <w:spacing w:line="360" w:lineRule="auto"/>
        <w:rPr>
          <w:rFonts w:cs="Arial"/>
        </w:rPr>
      </w:pPr>
    </w:p>
    <w:p w:rsidR="00DF0178" w:rsidRDefault="00DF017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Default="00C95238" w:rsidP="00DF0178">
      <w:pPr>
        <w:autoSpaceDE w:val="0"/>
        <w:autoSpaceDN w:val="0"/>
        <w:adjustRightInd w:val="0"/>
        <w:spacing w:line="300" w:lineRule="atLeast"/>
        <w:rPr>
          <w:rFonts w:cs="Arial"/>
          <w:b/>
          <w:sz w:val="24"/>
          <w:szCs w:val="28"/>
        </w:rPr>
      </w:pPr>
    </w:p>
    <w:p w:rsidR="00C95238" w:rsidRPr="00C57C20" w:rsidRDefault="00C95238" w:rsidP="00DF0178">
      <w:pPr>
        <w:autoSpaceDE w:val="0"/>
        <w:autoSpaceDN w:val="0"/>
        <w:adjustRightInd w:val="0"/>
        <w:spacing w:line="300" w:lineRule="atLeast"/>
        <w:rPr>
          <w:rFonts w:cs="Arial"/>
          <w:b/>
          <w:sz w:val="24"/>
          <w:szCs w:val="28"/>
        </w:rPr>
      </w:pPr>
    </w:p>
    <w:p w:rsidR="00DF0178" w:rsidRPr="00C57C20" w:rsidRDefault="00DF0178" w:rsidP="00DF0178">
      <w:pPr>
        <w:autoSpaceDE w:val="0"/>
        <w:autoSpaceDN w:val="0"/>
        <w:adjustRightInd w:val="0"/>
        <w:spacing w:line="300" w:lineRule="atLeast"/>
        <w:rPr>
          <w:rFonts w:cs="Arial"/>
          <w:b/>
          <w:sz w:val="24"/>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DF0178" w:rsidRPr="00DE1D84" w:rsidRDefault="00DF0178" w:rsidP="00DE1D84">
      <w:pPr>
        <w:jc w:val="center"/>
        <w:rPr>
          <w:b/>
          <w:sz w:val="28"/>
          <w:szCs w:val="28"/>
        </w:rPr>
      </w:pPr>
      <w:r w:rsidRPr="00DE1D84">
        <w:rPr>
          <w:b/>
          <w:sz w:val="28"/>
          <w:szCs w:val="28"/>
        </w:rPr>
        <w:t xml:space="preserve">PROCEDIMIENTO </w:t>
      </w:r>
      <w:r w:rsidR="000B5F6D" w:rsidRPr="00DE1D84">
        <w:rPr>
          <w:b/>
          <w:sz w:val="28"/>
          <w:szCs w:val="28"/>
        </w:rPr>
        <w:t>6.9</w:t>
      </w:r>
    </w:p>
    <w:p w:rsidR="00DF0178" w:rsidRPr="000B5F6D" w:rsidRDefault="00DF0178" w:rsidP="000B5F6D">
      <w:pPr>
        <w:autoSpaceDE w:val="0"/>
        <w:autoSpaceDN w:val="0"/>
        <w:adjustRightInd w:val="0"/>
        <w:spacing w:line="300" w:lineRule="atLeast"/>
        <w:jc w:val="center"/>
        <w:rPr>
          <w:rFonts w:cs="Arial"/>
          <w:b/>
          <w:sz w:val="28"/>
          <w:szCs w:val="28"/>
        </w:rPr>
      </w:pPr>
    </w:p>
    <w:p w:rsidR="00DF0178" w:rsidRPr="000B5F6D" w:rsidRDefault="00DF0178" w:rsidP="000B5F6D">
      <w:pPr>
        <w:autoSpaceDE w:val="0"/>
        <w:autoSpaceDN w:val="0"/>
        <w:adjustRightInd w:val="0"/>
        <w:spacing w:line="300" w:lineRule="atLeast"/>
        <w:jc w:val="center"/>
        <w:rPr>
          <w:rFonts w:cs="Arial"/>
          <w:b/>
          <w:sz w:val="28"/>
          <w:szCs w:val="28"/>
        </w:rPr>
      </w:pPr>
    </w:p>
    <w:p w:rsidR="00DF0178" w:rsidRPr="000B5F6D" w:rsidRDefault="000B5F6D" w:rsidP="00DE1D84">
      <w:pPr>
        <w:pStyle w:val="Ttulo2"/>
      </w:pPr>
      <w:bookmarkStart w:id="324" w:name="_Toc36115770"/>
      <w:r>
        <w:t>INTEGRACIÓN DE CORTES DE CAJA</w:t>
      </w:r>
      <w:bookmarkEnd w:id="324"/>
    </w:p>
    <w:p w:rsidR="00DF0178" w:rsidRPr="000B5F6D" w:rsidRDefault="00DF0178" w:rsidP="000B5F6D">
      <w:pPr>
        <w:autoSpaceDE w:val="0"/>
        <w:autoSpaceDN w:val="0"/>
        <w:adjustRightInd w:val="0"/>
        <w:spacing w:line="300" w:lineRule="atLeast"/>
        <w:jc w:val="center"/>
        <w:rPr>
          <w:rFonts w:cs="Arial"/>
          <w:b/>
          <w:sz w:val="28"/>
          <w:szCs w:val="28"/>
        </w:rPr>
      </w:pPr>
    </w:p>
    <w:p w:rsidR="00DF0178" w:rsidRDefault="00DF0178"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0B5F6D" w:rsidRDefault="000B5F6D" w:rsidP="000B5F6D">
      <w:pPr>
        <w:autoSpaceDE w:val="0"/>
        <w:autoSpaceDN w:val="0"/>
        <w:adjustRightInd w:val="0"/>
        <w:spacing w:line="300" w:lineRule="atLeast"/>
        <w:jc w:val="center"/>
        <w:rPr>
          <w:rFonts w:cs="Arial"/>
          <w:b/>
          <w:sz w:val="28"/>
          <w:szCs w:val="28"/>
        </w:rPr>
      </w:pPr>
    </w:p>
    <w:p w:rsidR="00DF0178" w:rsidRPr="000B5F6D" w:rsidRDefault="00DF0178" w:rsidP="00A84A3F">
      <w:pPr>
        <w:autoSpaceDE w:val="0"/>
        <w:autoSpaceDN w:val="0"/>
        <w:adjustRightInd w:val="0"/>
        <w:spacing w:line="300" w:lineRule="atLeast"/>
        <w:rPr>
          <w:rFonts w:cs="Arial"/>
          <w:b/>
          <w:sz w:val="28"/>
          <w:szCs w:val="28"/>
        </w:rPr>
      </w:pPr>
      <w:r w:rsidRPr="000B5F6D">
        <w:rPr>
          <w:rFonts w:cs="Arial"/>
          <w:b/>
          <w:sz w:val="28"/>
          <w:szCs w:val="28"/>
        </w:rPr>
        <w:t xml:space="preserve">OBJETIVO DEL </w:t>
      </w:r>
      <w:r w:rsidR="000B5F6D" w:rsidRPr="000B5F6D">
        <w:rPr>
          <w:rFonts w:cs="Arial"/>
          <w:b/>
          <w:sz w:val="28"/>
          <w:szCs w:val="28"/>
        </w:rPr>
        <w:t>PROCEDIMIENTO 6.9</w:t>
      </w:r>
      <w:r w:rsidR="000B5F6D">
        <w:rPr>
          <w:rFonts w:cs="Arial"/>
          <w:b/>
          <w:sz w:val="28"/>
          <w:szCs w:val="28"/>
        </w:rPr>
        <w:t>, INTEGRACIÓN DE CORTES DE CAJA</w:t>
      </w:r>
    </w:p>
    <w:p w:rsidR="00DF0178" w:rsidRPr="000B5F6D" w:rsidRDefault="00DF0178" w:rsidP="000B5F6D">
      <w:pPr>
        <w:autoSpaceDE w:val="0"/>
        <w:autoSpaceDN w:val="0"/>
        <w:adjustRightInd w:val="0"/>
        <w:spacing w:line="300" w:lineRule="atLeast"/>
        <w:jc w:val="center"/>
        <w:rPr>
          <w:rFonts w:cs="Arial"/>
          <w:b/>
          <w:sz w:val="28"/>
          <w:szCs w:val="28"/>
        </w:rPr>
      </w:pPr>
    </w:p>
    <w:p w:rsidR="00DF0178" w:rsidRPr="000B5F6D" w:rsidRDefault="00DF0178" w:rsidP="000B5F6D">
      <w:pPr>
        <w:spacing w:after="120" w:line="300" w:lineRule="atLeast"/>
        <w:rPr>
          <w:color w:val="000000"/>
          <w:sz w:val="24"/>
        </w:rPr>
      </w:pPr>
      <w:r w:rsidRPr="000B5F6D">
        <w:rPr>
          <w:color w:val="000000"/>
          <w:sz w:val="24"/>
        </w:rPr>
        <w:t>Integrar la comprobación de las órdenes de pago y vales liquidados, de acuerdo con los procedimientos internos de la Dirección de Finanzas.</w:t>
      </w:r>
    </w:p>
    <w:p w:rsidR="00DF0178" w:rsidRPr="000B5F6D" w:rsidRDefault="00DF0178" w:rsidP="000B5F6D">
      <w:pPr>
        <w:autoSpaceDE w:val="0"/>
        <w:autoSpaceDN w:val="0"/>
        <w:adjustRightInd w:val="0"/>
        <w:spacing w:line="300" w:lineRule="atLeast"/>
        <w:jc w:val="center"/>
        <w:rPr>
          <w:rFonts w:cs="Arial"/>
          <w:color w:val="000000"/>
          <w:sz w:val="28"/>
          <w:szCs w:val="28"/>
        </w:rPr>
      </w:pPr>
    </w:p>
    <w:p w:rsidR="00DF0178" w:rsidRPr="000B5F6D" w:rsidRDefault="00DF0178" w:rsidP="000B5F6D">
      <w:pPr>
        <w:autoSpaceDE w:val="0"/>
        <w:autoSpaceDN w:val="0"/>
        <w:adjustRightInd w:val="0"/>
        <w:spacing w:line="300" w:lineRule="atLeast"/>
        <w:jc w:val="center"/>
        <w:rPr>
          <w:rFonts w:cs="Arial"/>
          <w:sz w:val="28"/>
          <w:szCs w:val="28"/>
        </w:rPr>
      </w:pPr>
    </w:p>
    <w:p w:rsidR="00DF0178" w:rsidRPr="000B5F6D" w:rsidRDefault="00DF0178" w:rsidP="00A84A3F">
      <w:pPr>
        <w:autoSpaceDE w:val="0"/>
        <w:autoSpaceDN w:val="0"/>
        <w:adjustRightInd w:val="0"/>
        <w:spacing w:line="300" w:lineRule="atLeast"/>
        <w:rPr>
          <w:rFonts w:cs="Arial"/>
          <w:b/>
          <w:sz w:val="28"/>
          <w:szCs w:val="28"/>
        </w:rPr>
      </w:pPr>
      <w:r w:rsidRPr="000B5F6D">
        <w:rPr>
          <w:rFonts w:cs="Arial"/>
          <w:b/>
          <w:sz w:val="28"/>
          <w:szCs w:val="28"/>
        </w:rPr>
        <w:t xml:space="preserve">FUNDAMENTO JURÍDICO ADMINISTRATIVO DEL </w:t>
      </w:r>
      <w:r w:rsidR="000B5F6D" w:rsidRPr="000B5F6D">
        <w:rPr>
          <w:rFonts w:cs="Arial"/>
          <w:b/>
          <w:sz w:val="28"/>
          <w:szCs w:val="28"/>
        </w:rPr>
        <w:t>PROCEDIMIENTO 6.9</w:t>
      </w:r>
      <w:r w:rsidR="000B5F6D">
        <w:rPr>
          <w:rFonts w:cs="Arial"/>
          <w:b/>
          <w:sz w:val="28"/>
          <w:szCs w:val="28"/>
        </w:rPr>
        <w:t>, INTEGRACIÓN DE CORTES DE CAJA</w:t>
      </w:r>
    </w:p>
    <w:p w:rsidR="00DF0178" w:rsidRPr="000B5F6D" w:rsidRDefault="00DF0178" w:rsidP="000B5F6D">
      <w:pPr>
        <w:autoSpaceDE w:val="0"/>
        <w:autoSpaceDN w:val="0"/>
        <w:adjustRightInd w:val="0"/>
        <w:spacing w:line="300" w:lineRule="atLeast"/>
        <w:jc w:val="center"/>
        <w:rPr>
          <w:rFonts w:cs="Arial"/>
          <w:color w:val="000000"/>
          <w:sz w:val="28"/>
          <w:szCs w:val="28"/>
        </w:rPr>
      </w:pPr>
    </w:p>
    <w:p w:rsidR="00DF0178" w:rsidRPr="00C57C20" w:rsidRDefault="00DF0178" w:rsidP="000B5F6D">
      <w:pPr>
        <w:spacing w:line="300" w:lineRule="atLeast"/>
        <w:contextualSpacing/>
        <w:rPr>
          <w:rFonts w:cs="Arial"/>
          <w:color w:val="000000"/>
          <w:sz w:val="24"/>
          <w:szCs w:val="28"/>
        </w:rPr>
      </w:pPr>
      <w:r w:rsidRPr="00C57C20">
        <w:rPr>
          <w:rFonts w:cs="Arial"/>
          <w:color w:val="000000"/>
          <w:sz w:val="24"/>
          <w:szCs w:val="28"/>
        </w:rPr>
        <w:t>Carpeta Básica para la formulación del POA.</w:t>
      </w:r>
    </w:p>
    <w:p w:rsidR="00DF0178" w:rsidRPr="00C57C20" w:rsidRDefault="00DF0178" w:rsidP="00DF0178">
      <w:pPr>
        <w:spacing w:line="300" w:lineRule="atLeast"/>
        <w:ind w:left="360"/>
        <w:rPr>
          <w:sz w:val="1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76116B" w:rsidRDefault="00DF0178" w:rsidP="00C57C20">
      <w:pPr>
        <w:jc w:val="right"/>
        <w:rPr>
          <w:rFonts w:cs="Arial"/>
          <w:b/>
          <w:sz w:val="16"/>
          <w:szCs w:val="16"/>
        </w:rPr>
      </w:pPr>
      <w:r w:rsidRPr="0076116B">
        <w:rPr>
          <w:rFonts w:cs="Arial"/>
          <w:b/>
          <w:sz w:val="16"/>
          <w:szCs w:val="16"/>
        </w:rPr>
        <w:t>DESCRIPCIÓN DE LAS ACTIVIDADES DEL PROCEDIMIENTO</w:t>
      </w:r>
    </w:p>
    <w:p w:rsidR="00DF0178" w:rsidRPr="0076116B" w:rsidRDefault="00DF0178" w:rsidP="00C57C20">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76116B" w:rsidTr="00A84A3F">
        <w:trPr>
          <w:jc w:val="center"/>
        </w:trPr>
        <w:tc>
          <w:tcPr>
            <w:tcW w:w="4668" w:type="dxa"/>
            <w:gridSpan w:val="3"/>
            <w:shd w:val="clear" w:color="auto" w:fill="385624"/>
          </w:tcPr>
          <w:p w:rsidR="00DF0178" w:rsidRPr="00A84A3F" w:rsidRDefault="00DF0178" w:rsidP="00C57C20">
            <w:pPr>
              <w:rPr>
                <w:rFonts w:cs="Arial"/>
                <w:b/>
                <w:color w:val="FFFFFF" w:themeColor="background1"/>
                <w:sz w:val="16"/>
                <w:szCs w:val="16"/>
              </w:rPr>
            </w:pPr>
            <w:r w:rsidRPr="00A84A3F">
              <w:rPr>
                <w:rFonts w:cs="Arial"/>
                <w:b/>
                <w:color w:val="FFFFFF" w:themeColor="background1"/>
                <w:sz w:val="16"/>
                <w:szCs w:val="16"/>
              </w:rPr>
              <w:t>UNIDAD ADMINISTRATIVA:</w:t>
            </w:r>
          </w:p>
          <w:p w:rsidR="00DF0178" w:rsidRPr="00A84A3F" w:rsidRDefault="00DF0178" w:rsidP="00C57C20">
            <w:pPr>
              <w:rPr>
                <w:rFonts w:cs="Arial"/>
                <w:color w:val="FFFFFF" w:themeColor="background1"/>
                <w:sz w:val="16"/>
                <w:szCs w:val="16"/>
              </w:rPr>
            </w:pPr>
            <w:r w:rsidRPr="00A84A3F">
              <w:rPr>
                <w:rFonts w:cs="Arial"/>
                <w:color w:val="FFFFFF" w:themeColor="background1"/>
                <w:sz w:val="16"/>
                <w:szCs w:val="16"/>
              </w:rPr>
              <w:t>Dirección de Finanzas</w:t>
            </w:r>
          </w:p>
          <w:p w:rsidR="0076116B" w:rsidRPr="00A84A3F" w:rsidRDefault="0076116B" w:rsidP="00C57C20">
            <w:pPr>
              <w:rPr>
                <w:rFonts w:cs="Arial"/>
                <w:color w:val="FFFFFF" w:themeColor="background1"/>
                <w:sz w:val="16"/>
                <w:szCs w:val="16"/>
              </w:rPr>
            </w:pPr>
          </w:p>
        </w:tc>
        <w:tc>
          <w:tcPr>
            <w:tcW w:w="4675" w:type="dxa"/>
            <w:gridSpan w:val="2"/>
            <w:shd w:val="clear" w:color="auto" w:fill="385624"/>
          </w:tcPr>
          <w:p w:rsidR="00DF0178" w:rsidRPr="00A84A3F" w:rsidRDefault="00DF0178" w:rsidP="00C57C20">
            <w:pPr>
              <w:rPr>
                <w:rFonts w:cs="Arial"/>
                <w:b/>
                <w:color w:val="FFFFFF" w:themeColor="background1"/>
                <w:sz w:val="16"/>
                <w:szCs w:val="16"/>
              </w:rPr>
            </w:pPr>
            <w:r w:rsidRPr="00A84A3F">
              <w:rPr>
                <w:rFonts w:cs="Arial"/>
                <w:b/>
                <w:color w:val="FFFFFF" w:themeColor="background1"/>
                <w:sz w:val="16"/>
                <w:szCs w:val="16"/>
              </w:rPr>
              <w:t xml:space="preserve">UNIDAD RESPONSABLE: </w:t>
            </w:r>
          </w:p>
          <w:p w:rsidR="00DF0178" w:rsidRPr="00A84A3F" w:rsidRDefault="00DF0178" w:rsidP="00C57C20">
            <w:pPr>
              <w:rPr>
                <w:rFonts w:cs="Arial"/>
                <w:color w:val="FFFFFF" w:themeColor="background1"/>
                <w:sz w:val="16"/>
                <w:szCs w:val="16"/>
              </w:rPr>
            </w:pPr>
            <w:r w:rsidRPr="00A84A3F">
              <w:rPr>
                <w:rFonts w:cs="Arial"/>
                <w:color w:val="FFFFFF" w:themeColor="background1"/>
                <w:sz w:val="16"/>
                <w:szCs w:val="16"/>
              </w:rPr>
              <w:t>Subdirección de Egresos</w:t>
            </w:r>
          </w:p>
        </w:tc>
      </w:tr>
      <w:tr w:rsidR="00DF0178" w:rsidRPr="0076116B" w:rsidTr="00A84A3F">
        <w:trPr>
          <w:jc w:val="center"/>
        </w:trPr>
        <w:tc>
          <w:tcPr>
            <w:tcW w:w="9343" w:type="dxa"/>
            <w:gridSpan w:val="5"/>
            <w:tcBorders>
              <w:bottom w:val="single" w:sz="4" w:space="0" w:color="auto"/>
            </w:tcBorders>
            <w:shd w:val="clear" w:color="auto" w:fill="385624"/>
          </w:tcPr>
          <w:p w:rsidR="00DF0178" w:rsidRPr="00A84A3F" w:rsidRDefault="00DF0178" w:rsidP="00C57C20">
            <w:pPr>
              <w:rPr>
                <w:rFonts w:cs="Arial"/>
                <w:b/>
                <w:color w:val="FFFFFF" w:themeColor="background1"/>
                <w:sz w:val="16"/>
                <w:szCs w:val="16"/>
              </w:rPr>
            </w:pPr>
            <w:r w:rsidRPr="00A84A3F">
              <w:rPr>
                <w:rFonts w:cs="Arial"/>
                <w:b/>
                <w:color w:val="FFFFFF" w:themeColor="background1"/>
                <w:sz w:val="16"/>
                <w:szCs w:val="16"/>
              </w:rPr>
              <w:t>NOMBRE DEL PROCEDIMIENTO:</w:t>
            </w:r>
          </w:p>
          <w:p w:rsidR="00DF0178" w:rsidRPr="00A84A3F" w:rsidRDefault="00DF0178" w:rsidP="00C57C20">
            <w:pPr>
              <w:rPr>
                <w:rFonts w:cs="Arial"/>
                <w:color w:val="FFFFFF" w:themeColor="background1"/>
                <w:sz w:val="16"/>
                <w:szCs w:val="16"/>
              </w:rPr>
            </w:pPr>
            <w:r w:rsidRPr="00A84A3F">
              <w:rPr>
                <w:rFonts w:cs="Arial"/>
                <w:color w:val="FFFFFF" w:themeColor="background1"/>
                <w:sz w:val="16"/>
                <w:szCs w:val="16"/>
              </w:rPr>
              <w:t>Integración de cortes de caja</w:t>
            </w:r>
          </w:p>
          <w:p w:rsidR="0076116B" w:rsidRPr="00A84A3F" w:rsidRDefault="0076116B" w:rsidP="00C57C20">
            <w:pPr>
              <w:rPr>
                <w:rFonts w:cs="Arial"/>
                <w:color w:val="FFFFFF" w:themeColor="background1"/>
                <w:sz w:val="16"/>
                <w:szCs w:val="16"/>
                <w:highlight w:val="yellow"/>
              </w:rPr>
            </w:pPr>
          </w:p>
        </w:tc>
      </w:tr>
      <w:tr w:rsidR="00DF0178" w:rsidRPr="0076116B" w:rsidTr="00002366">
        <w:trPr>
          <w:jc w:val="center"/>
        </w:trPr>
        <w:tc>
          <w:tcPr>
            <w:tcW w:w="819" w:type="dxa"/>
            <w:tcBorders>
              <w:top w:val="single" w:sz="4" w:space="0" w:color="auto"/>
              <w:left w:val="nil"/>
              <w:bottom w:val="single" w:sz="4" w:space="0" w:color="auto"/>
              <w:right w:val="nil"/>
            </w:tcBorders>
          </w:tcPr>
          <w:p w:rsidR="00DF0178" w:rsidRPr="0076116B" w:rsidRDefault="00DF0178" w:rsidP="00C57C20">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76116B" w:rsidRDefault="00DF0178" w:rsidP="00C57C20">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76116B" w:rsidRDefault="00DF0178" w:rsidP="00C57C20">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76116B" w:rsidRDefault="00DF0178" w:rsidP="00C57C20">
            <w:pPr>
              <w:jc w:val="center"/>
              <w:rPr>
                <w:rFonts w:cs="Arial"/>
                <w:b/>
                <w:sz w:val="16"/>
                <w:szCs w:val="16"/>
              </w:rPr>
            </w:pPr>
          </w:p>
        </w:tc>
      </w:tr>
      <w:tr w:rsidR="00DF0178" w:rsidRPr="0076116B" w:rsidTr="00A84A3F">
        <w:trPr>
          <w:jc w:val="center"/>
        </w:trPr>
        <w:tc>
          <w:tcPr>
            <w:tcW w:w="819" w:type="dxa"/>
            <w:tcBorders>
              <w:top w:val="single" w:sz="4" w:space="0" w:color="auto"/>
            </w:tcBorders>
            <w:shd w:val="clear" w:color="auto" w:fill="800000"/>
          </w:tcPr>
          <w:p w:rsidR="00DF0178" w:rsidRPr="0076116B" w:rsidRDefault="00DF0178" w:rsidP="00C57C20">
            <w:pPr>
              <w:jc w:val="center"/>
              <w:rPr>
                <w:rFonts w:cs="Arial"/>
                <w:b/>
                <w:sz w:val="16"/>
                <w:szCs w:val="16"/>
              </w:rPr>
            </w:pPr>
            <w:r w:rsidRPr="0076116B">
              <w:rPr>
                <w:rFonts w:cs="Arial"/>
                <w:b/>
                <w:sz w:val="16"/>
                <w:szCs w:val="16"/>
              </w:rPr>
              <w:t>ACT. NUM.</w:t>
            </w:r>
          </w:p>
        </w:tc>
        <w:tc>
          <w:tcPr>
            <w:tcW w:w="3391" w:type="dxa"/>
            <w:tcBorders>
              <w:top w:val="single" w:sz="4" w:space="0" w:color="auto"/>
            </w:tcBorders>
            <w:shd w:val="clear" w:color="auto" w:fill="800000"/>
          </w:tcPr>
          <w:p w:rsidR="00DF0178" w:rsidRPr="0076116B" w:rsidRDefault="00DF0178" w:rsidP="00C57C20">
            <w:pPr>
              <w:jc w:val="center"/>
              <w:rPr>
                <w:rFonts w:cs="Arial"/>
                <w:b/>
                <w:sz w:val="16"/>
                <w:szCs w:val="16"/>
              </w:rPr>
            </w:pPr>
            <w:r w:rsidRPr="0076116B">
              <w:rPr>
                <w:rFonts w:cs="Arial"/>
                <w:b/>
                <w:sz w:val="16"/>
                <w:szCs w:val="16"/>
              </w:rPr>
              <w:t>RESPONSABLE</w:t>
            </w:r>
          </w:p>
        </w:tc>
        <w:tc>
          <w:tcPr>
            <w:tcW w:w="3230" w:type="dxa"/>
            <w:gridSpan w:val="2"/>
            <w:tcBorders>
              <w:top w:val="single" w:sz="4" w:space="0" w:color="auto"/>
            </w:tcBorders>
            <w:shd w:val="clear" w:color="auto" w:fill="800000"/>
          </w:tcPr>
          <w:p w:rsidR="00DF0178" w:rsidRPr="0076116B" w:rsidRDefault="00DF0178" w:rsidP="00C57C20">
            <w:pPr>
              <w:jc w:val="center"/>
              <w:rPr>
                <w:rFonts w:cs="Arial"/>
                <w:b/>
                <w:sz w:val="16"/>
                <w:szCs w:val="16"/>
              </w:rPr>
            </w:pPr>
            <w:r w:rsidRPr="0076116B">
              <w:rPr>
                <w:rFonts w:cs="Arial"/>
                <w:b/>
                <w:sz w:val="16"/>
                <w:szCs w:val="16"/>
              </w:rPr>
              <w:t>DESCRIPCIÓN DE ACTIVIDADES</w:t>
            </w:r>
          </w:p>
        </w:tc>
        <w:tc>
          <w:tcPr>
            <w:tcW w:w="1903" w:type="dxa"/>
            <w:tcBorders>
              <w:top w:val="single" w:sz="4" w:space="0" w:color="auto"/>
            </w:tcBorders>
            <w:shd w:val="clear" w:color="auto" w:fill="800000"/>
          </w:tcPr>
          <w:p w:rsidR="00DF0178" w:rsidRPr="0076116B" w:rsidRDefault="00DF0178" w:rsidP="00C57C20">
            <w:pPr>
              <w:jc w:val="center"/>
              <w:rPr>
                <w:rFonts w:cs="Arial"/>
                <w:b/>
                <w:sz w:val="16"/>
                <w:szCs w:val="16"/>
              </w:rPr>
            </w:pPr>
            <w:r w:rsidRPr="0076116B">
              <w:rPr>
                <w:rFonts w:cs="Arial"/>
                <w:b/>
                <w:sz w:val="16"/>
                <w:szCs w:val="16"/>
              </w:rPr>
              <w:t>FORMA O DOCUMENTO</w:t>
            </w:r>
          </w:p>
        </w:tc>
      </w:tr>
      <w:tr w:rsidR="00A84A3F" w:rsidRPr="0076116B" w:rsidTr="00002366">
        <w:trPr>
          <w:jc w:val="center"/>
        </w:trPr>
        <w:tc>
          <w:tcPr>
            <w:tcW w:w="819" w:type="dxa"/>
          </w:tcPr>
          <w:p w:rsidR="00A84A3F" w:rsidRPr="0076116B" w:rsidRDefault="00A84A3F" w:rsidP="00C57C20">
            <w:pPr>
              <w:jc w:val="center"/>
              <w:rPr>
                <w:rFonts w:cs="Arial"/>
                <w:sz w:val="16"/>
                <w:szCs w:val="16"/>
              </w:rPr>
            </w:pPr>
          </w:p>
        </w:tc>
        <w:tc>
          <w:tcPr>
            <w:tcW w:w="3391" w:type="dxa"/>
          </w:tcPr>
          <w:p w:rsidR="00A84A3F" w:rsidRPr="0076116B" w:rsidRDefault="00A84A3F" w:rsidP="00C57C20">
            <w:pPr>
              <w:rPr>
                <w:rFonts w:cs="Arial"/>
                <w:sz w:val="16"/>
                <w:szCs w:val="16"/>
              </w:rPr>
            </w:pPr>
          </w:p>
        </w:tc>
        <w:tc>
          <w:tcPr>
            <w:tcW w:w="3230" w:type="dxa"/>
            <w:gridSpan w:val="2"/>
          </w:tcPr>
          <w:p w:rsidR="00A84A3F" w:rsidRPr="0076116B" w:rsidRDefault="00A84A3F" w:rsidP="00A84A3F">
            <w:pPr>
              <w:jc w:val="center"/>
              <w:rPr>
                <w:rFonts w:cs="Arial"/>
                <w:b/>
                <w:sz w:val="16"/>
                <w:szCs w:val="16"/>
              </w:rPr>
            </w:pPr>
            <w:r w:rsidRPr="0076116B">
              <w:rPr>
                <w:rFonts w:cs="Arial"/>
                <w:b/>
                <w:sz w:val="16"/>
                <w:szCs w:val="16"/>
              </w:rPr>
              <w:t>INICIO</w:t>
            </w:r>
          </w:p>
          <w:p w:rsidR="00A84A3F" w:rsidRPr="0076116B" w:rsidRDefault="00A84A3F" w:rsidP="00C57C20">
            <w:pPr>
              <w:jc w:val="center"/>
              <w:rPr>
                <w:rFonts w:cs="Arial"/>
                <w:b/>
                <w:sz w:val="16"/>
                <w:szCs w:val="16"/>
              </w:rPr>
            </w:pPr>
          </w:p>
        </w:tc>
        <w:tc>
          <w:tcPr>
            <w:tcW w:w="1903" w:type="dxa"/>
          </w:tcPr>
          <w:p w:rsidR="00A84A3F" w:rsidRPr="0076116B" w:rsidRDefault="00A84A3F" w:rsidP="00C57C20">
            <w:pPr>
              <w:jc w:val="center"/>
              <w:rPr>
                <w:rFonts w:cs="Arial"/>
                <w:sz w:val="16"/>
                <w:szCs w:val="16"/>
              </w:rPr>
            </w:pPr>
          </w:p>
        </w:tc>
      </w:tr>
      <w:tr w:rsidR="00DF0178" w:rsidRPr="0076116B" w:rsidTr="00002366">
        <w:trPr>
          <w:jc w:val="center"/>
        </w:trPr>
        <w:tc>
          <w:tcPr>
            <w:tcW w:w="819" w:type="dxa"/>
          </w:tcPr>
          <w:p w:rsidR="00DF0178" w:rsidRPr="0076116B" w:rsidRDefault="00DF0178" w:rsidP="00C57C20">
            <w:pPr>
              <w:jc w:val="center"/>
              <w:rPr>
                <w:rFonts w:cs="Arial"/>
                <w:sz w:val="16"/>
                <w:szCs w:val="16"/>
              </w:rPr>
            </w:pPr>
          </w:p>
          <w:p w:rsidR="00DF0178" w:rsidRPr="0076116B" w:rsidRDefault="00DF0178" w:rsidP="00C57C20">
            <w:pPr>
              <w:jc w:val="center"/>
              <w:rPr>
                <w:rFonts w:cs="Arial"/>
                <w:sz w:val="16"/>
                <w:szCs w:val="16"/>
              </w:rPr>
            </w:pPr>
            <w:r w:rsidRPr="0076116B">
              <w:rPr>
                <w:rFonts w:cs="Arial"/>
                <w:sz w:val="16"/>
                <w:szCs w:val="16"/>
              </w:rPr>
              <w:t>1</w:t>
            </w:r>
          </w:p>
          <w:p w:rsidR="00DF0178" w:rsidRPr="0076116B" w:rsidRDefault="00DF0178" w:rsidP="00C57C20">
            <w:pPr>
              <w:jc w:val="center"/>
              <w:rPr>
                <w:rFonts w:cs="Arial"/>
                <w:sz w:val="16"/>
                <w:szCs w:val="16"/>
              </w:rPr>
            </w:pPr>
          </w:p>
        </w:tc>
        <w:tc>
          <w:tcPr>
            <w:tcW w:w="3391" w:type="dxa"/>
          </w:tcPr>
          <w:p w:rsidR="00DF0178" w:rsidRPr="0076116B" w:rsidRDefault="00DF0178" w:rsidP="00C57C20">
            <w:pPr>
              <w:rPr>
                <w:rFonts w:cs="Arial"/>
                <w:sz w:val="16"/>
                <w:szCs w:val="16"/>
              </w:rPr>
            </w:pPr>
          </w:p>
          <w:p w:rsidR="00DF0178" w:rsidRPr="0076116B" w:rsidRDefault="00DF0178" w:rsidP="00C57C20">
            <w:pPr>
              <w:rPr>
                <w:rFonts w:cs="Arial"/>
                <w:sz w:val="16"/>
                <w:szCs w:val="16"/>
              </w:rPr>
            </w:pPr>
            <w:r w:rsidRPr="0076116B">
              <w:rPr>
                <w:rFonts w:cs="Arial"/>
                <w:sz w:val="16"/>
                <w:szCs w:val="16"/>
              </w:rPr>
              <w:t>Área de Integración de cortes de caja y comprobación</w:t>
            </w:r>
          </w:p>
        </w:tc>
        <w:tc>
          <w:tcPr>
            <w:tcW w:w="3230" w:type="dxa"/>
            <w:gridSpan w:val="2"/>
          </w:tcPr>
          <w:p w:rsidR="00DF0178" w:rsidRPr="0076116B" w:rsidRDefault="00DF0178" w:rsidP="00C57C20">
            <w:pPr>
              <w:jc w:val="center"/>
              <w:rPr>
                <w:rFonts w:cs="Arial"/>
                <w:b/>
                <w:sz w:val="16"/>
                <w:szCs w:val="16"/>
              </w:rPr>
            </w:pPr>
          </w:p>
          <w:p w:rsidR="00DF0178" w:rsidRPr="0076116B" w:rsidRDefault="00DF0178" w:rsidP="00C57C20">
            <w:pPr>
              <w:rPr>
                <w:rFonts w:cs="Arial"/>
                <w:sz w:val="16"/>
                <w:szCs w:val="16"/>
              </w:rPr>
            </w:pPr>
            <w:r w:rsidRPr="0076116B">
              <w:rPr>
                <w:rFonts w:cs="Arial"/>
                <w:sz w:val="16"/>
                <w:szCs w:val="16"/>
              </w:rPr>
              <w:t>Recibe del área de vales, los cortes de caja que incluyen los ingresos y aportaciones oficializados en el día.</w:t>
            </w:r>
          </w:p>
          <w:p w:rsidR="00DF0178" w:rsidRPr="0076116B" w:rsidRDefault="00DF0178" w:rsidP="00C57C20">
            <w:pPr>
              <w:rPr>
                <w:rFonts w:cs="Arial"/>
                <w:sz w:val="16"/>
                <w:szCs w:val="16"/>
              </w:rPr>
            </w:pPr>
          </w:p>
        </w:tc>
        <w:tc>
          <w:tcPr>
            <w:tcW w:w="1903" w:type="dxa"/>
          </w:tcPr>
          <w:p w:rsidR="00DF0178" w:rsidRPr="0076116B" w:rsidRDefault="00DF0178" w:rsidP="00C57C20">
            <w:pPr>
              <w:jc w:val="center"/>
              <w:rPr>
                <w:rFonts w:cs="Arial"/>
                <w:sz w:val="16"/>
                <w:szCs w:val="16"/>
              </w:rPr>
            </w:pPr>
          </w:p>
          <w:p w:rsidR="00DF0178" w:rsidRPr="0076116B" w:rsidRDefault="00DF0178" w:rsidP="00C57C20">
            <w:pPr>
              <w:rPr>
                <w:rFonts w:cs="Arial"/>
                <w:sz w:val="16"/>
                <w:szCs w:val="16"/>
              </w:rPr>
            </w:pPr>
          </w:p>
          <w:p w:rsidR="00DF0178" w:rsidRPr="0076116B" w:rsidRDefault="00DF0178" w:rsidP="00C57C20">
            <w:pPr>
              <w:tabs>
                <w:tab w:val="left" w:pos="159"/>
              </w:tabs>
              <w:ind w:left="17"/>
              <w:jc w:val="center"/>
              <w:rPr>
                <w:rFonts w:cs="Arial"/>
                <w:sz w:val="16"/>
                <w:szCs w:val="16"/>
              </w:rPr>
            </w:pPr>
            <w:r w:rsidRPr="0076116B">
              <w:rPr>
                <w:rFonts w:cs="Arial"/>
                <w:sz w:val="16"/>
                <w:szCs w:val="16"/>
              </w:rPr>
              <w:t>Corte de caja</w:t>
            </w:r>
          </w:p>
          <w:p w:rsidR="00DF0178" w:rsidRPr="0076116B" w:rsidRDefault="00DF0178" w:rsidP="00C57C20">
            <w:pPr>
              <w:jc w:val="center"/>
              <w:rPr>
                <w:rFonts w:cs="Arial"/>
                <w:sz w:val="16"/>
                <w:szCs w:val="16"/>
              </w:rPr>
            </w:pPr>
          </w:p>
        </w:tc>
      </w:tr>
      <w:tr w:rsidR="00DF0178" w:rsidRPr="0076116B" w:rsidTr="00002366">
        <w:trPr>
          <w:jc w:val="center"/>
        </w:trPr>
        <w:tc>
          <w:tcPr>
            <w:tcW w:w="819" w:type="dxa"/>
          </w:tcPr>
          <w:p w:rsidR="00DF0178" w:rsidRPr="0076116B" w:rsidRDefault="00DF0178" w:rsidP="00C57C20">
            <w:pPr>
              <w:jc w:val="center"/>
              <w:rPr>
                <w:rFonts w:cs="Arial"/>
                <w:sz w:val="16"/>
                <w:szCs w:val="16"/>
              </w:rPr>
            </w:pPr>
            <w:r w:rsidRPr="0076116B">
              <w:rPr>
                <w:rFonts w:cs="Arial"/>
                <w:sz w:val="16"/>
                <w:szCs w:val="16"/>
              </w:rPr>
              <w:t>2</w:t>
            </w:r>
          </w:p>
          <w:p w:rsidR="00DF0178" w:rsidRPr="0076116B" w:rsidRDefault="00DF0178" w:rsidP="00C57C20">
            <w:pPr>
              <w:jc w:val="center"/>
              <w:rPr>
                <w:rFonts w:cs="Arial"/>
                <w:sz w:val="16"/>
                <w:szCs w:val="16"/>
              </w:rPr>
            </w:pPr>
          </w:p>
          <w:p w:rsidR="00DF0178" w:rsidRPr="0076116B" w:rsidRDefault="00DF0178" w:rsidP="00C57C20">
            <w:pPr>
              <w:rPr>
                <w:rFonts w:cs="Arial"/>
                <w:sz w:val="16"/>
                <w:szCs w:val="16"/>
              </w:rPr>
            </w:pPr>
          </w:p>
        </w:tc>
        <w:tc>
          <w:tcPr>
            <w:tcW w:w="3391" w:type="dxa"/>
          </w:tcPr>
          <w:p w:rsidR="00DF0178" w:rsidRPr="0076116B" w:rsidRDefault="00DF0178" w:rsidP="00C57C20">
            <w:pPr>
              <w:rPr>
                <w:rFonts w:cs="Arial"/>
                <w:sz w:val="16"/>
                <w:szCs w:val="16"/>
              </w:rPr>
            </w:pPr>
            <w:r w:rsidRPr="0076116B">
              <w:rPr>
                <w:rFonts w:cs="Arial"/>
                <w:sz w:val="16"/>
                <w:szCs w:val="16"/>
              </w:rPr>
              <w:t>Área de Integración de cortes de caja y comprobación</w:t>
            </w:r>
          </w:p>
        </w:tc>
        <w:tc>
          <w:tcPr>
            <w:tcW w:w="3230" w:type="dxa"/>
            <w:gridSpan w:val="2"/>
          </w:tcPr>
          <w:p w:rsidR="00DF0178" w:rsidRPr="0076116B" w:rsidRDefault="00DF0178" w:rsidP="00C57C20">
            <w:pPr>
              <w:rPr>
                <w:rFonts w:cs="Arial"/>
                <w:sz w:val="16"/>
                <w:szCs w:val="16"/>
              </w:rPr>
            </w:pPr>
            <w:r w:rsidRPr="0076116B">
              <w:rPr>
                <w:rFonts w:cs="Arial"/>
                <w:sz w:val="16"/>
                <w:szCs w:val="16"/>
              </w:rPr>
              <w:t>Revisa que el ingreso diario, contenga las fichas de depósitos y recibos de aportación PASA A LA ACTIVIDAD 6.</w:t>
            </w:r>
          </w:p>
          <w:p w:rsidR="00DF0178" w:rsidRPr="0076116B" w:rsidRDefault="00DF0178" w:rsidP="00C57C20">
            <w:pPr>
              <w:rPr>
                <w:rFonts w:cs="Arial"/>
                <w:sz w:val="16"/>
                <w:szCs w:val="16"/>
              </w:rPr>
            </w:pPr>
          </w:p>
        </w:tc>
        <w:tc>
          <w:tcPr>
            <w:tcW w:w="1903" w:type="dxa"/>
          </w:tcPr>
          <w:p w:rsidR="00DF0178" w:rsidRPr="0076116B" w:rsidRDefault="00DF0178" w:rsidP="00C57C20">
            <w:pPr>
              <w:jc w:val="center"/>
              <w:rPr>
                <w:rFonts w:cs="Arial"/>
                <w:sz w:val="16"/>
                <w:szCs w:val="16"/>
              </w:rPr>
            </w:pPr>
            <w:r w:rsidRPr="0076116B">
              <w:rPr>
                <w:rFonts w:cs="Arial"/>
                <w:sz w:val="16"/>
                <w:szCs w:val="16"/>
              </w:rPr>
              <w:t>Corte de caja y ficha de depósito</w:t>
            </w:r>
          </w:p>
        </w:tc>
      </w:tr>
      <w:tr w:rsidR="00DF0178" w:rsidRPr="0076116B" w:rsidTr="00002366">
        <w:trPr>
          <w:jc w:val="center"/>
        </w:trPr>
        <w:tc>
          <w:tcPr>
            <w:tcW w:w="819" w:type="dxa"/>
          </w:tcPr>
          <w:p w:rsidR="00DF0178" w:rsidRPr="0076116B" w:rsidRDefault="00DF0178" w:rsidP="00C57C20">
            <w:pPr>
              <w:jc w:val="center"/>
              <w:rPr>
                <w:rFonts w:cs="Arial"/>
                <w:sz w:val="16"/>
                <w:szCs w:val="16"/>
              </w:rPr>
            </w:pPr>
            <w:r w:rsidRPr="0076116B">
              <w:rPr>
                <w:rFonts w:cs="Arial"/>
                <w:sz w:val="16"/>
                <w:szCs w:val="16"/>
              </w:rPr>
              <w:t>3</w:t>
            </w:r>
          </w:p>
        </w:tc>
        <w:tc>
          <w:tcPr>
            <w:tcW w:w="3391" w:type="dxa"/>
          </w:tcPr>
          <w:p w:rsidR="00DF0178" w:rsidRPr="0076116B" w:rsidRDefault="00DF0178" w:rsidP="00C57C20">
            <w:pPr>
              <w:rPr>
                <w:rFonts w:cs="Arial"/>
                <w:sz w:val="16"/>
                <w:szCs w:val="16"/>
              </w:rPr>
            </w:pPr>
            <w:r w:rsidRPr="0076116B">
              <w:rPr>
                <w:rFonts w:cs="Arial"/>
                <w:sz w:val="16"/>
                <w:szCs w:val="16"/>
              </w:rPr>
              <w:t>Área de Integración de cortes de caja y comprobación</w:t>
            </w:r>
          </w:p>
        </w:tc>
        <w:tc>
          <w:tcPr>
            <w:tcW w:w="3230" w:type="dxa"/>
            <w:gridSpan w:val="2"/>
          </w:tcPr>
          <w:p w:rsidR="00DF0178" w:rsidRPr="0076116B" w:rsidRDefault="00DF0178" w:rsidP="00C57C20">
            <w:pPr>
              <w:rPr>
                <w:rFonts w:cs="Arial"/>
                <w:sz w:val="16"/>
                <w:szCs w:val="16"/>
              </w:rPr>
            </w:pPr>
            <w:r w:rsidRPr="0076116B">
              <w:rPr>
                <w:rFonts w:cs="Arial"/>
                <w:sz w:val="16"/>
                <w:szCs w:val="16"/>
              </w:rPr>
              <w:t>Recibe del área de bancos los movimientos y las posiciones bancarias por día.</w:t>
            </w:r>
          </w:p>
          <w:p w:rsidR="00DF0178" w:rsidRPr="0076116B" w:rsidRDefault="00DF0178" w:rsidP="00C57C20">
            <w:pPr>
              <w:rPr>
                <w:rFonts w:cs="Arial"/>
                <w:sz w:val="16"/>
                <w:szCs w:val="16"/>
              </w:rPr>
            </w:pPr>
          </w:p>
        </w:tc>
        <w:tc>
          <w:tcPr>
            <w:tcW w:w="1903" w:type="dxa"/>
          </w:tcPr>
          <w:p w:rsidR="00DF0178" w:rsidRPr="0076116B" w:rsidRDefault="00DF0178" w:rsidP="00C57C20">
            <w:pPr>
              <w:jc w:val="center"/>
              <w:rPr>
                <w:rFonts w:cs="Arial"/>
                <w:sz w:val="16"/>
                <w:szCs w:val="16"/>
              </w:rPr>
            </w:pPr>
            <w:r w:rsidRPr="0076116B">
              <w:rPr>
                <w:rFonts w:cs="Arial"/>
                <w:sz w:val="16"/>
                <w:szCs w:val="16"/>
              </w:rPr>
              <w:t>Corte de caja y estado de cuenta</w:t>
            </w:r>
          </w:p>
        </w:tc>
      </w:tr>
      <w:tr w:rsidR="00DF0178" w:rsidRPr="0076116B" w:rsidTr="00002366">
        <w:trPr>
          <w:jc w:val="center"/>
        </w:trPr>
        <w:tc>
          <w:tcPr>
            <w:tcW w:w="819" w:type="dxa"/>
          </w:tcPr>
          <w:p w:rsidR="00DF0178" w:rsidRPr="0076116B" w:rsidRDefault="00DF0178" w:rsidP="00C57C20">
            <w:pPr>
              <w:jc w:val="center"/>
              <w:rPr>
                <w:rFonts w:cs="Arial"/>
                <w:sz w:val="16"/>
                <w:szCs w:val="16"/>
              </w:rPr>
            </w:pPr>
            <w:r w:rsidRPr="0076116B">
              <w:rPr>
                <w:rFonts w:cs="Arial"/>
                <w:sz w:val="16"/>
                <w:szCs w:val="16"/>
              </w:rPr>
              <w:t>4</w:t>
            </w:r>
          </w:p>
        </w:tc>
        <w:tc>
          <w:tcPr>
            <w:tcW w:w="3391" w:type="dxa"/>
          </w:tcPr>
          <w:p w:rsidR="00DF0178" w:rsidRPr="0076116B" w:rsidRDefault="00DF0178" w:rsidP="00C57C20">
            <w:pPr>
              <w:rPr>
                <w:rFonts w:cs="Arial"/>
                <w:sz w:val="16"/>
                <w:szCs w:val="16"/>
              </w:rPr>
            </w:pPr>
            <w:r w:rsidRPr="0076116B">
              <w:rPr>
                <w:rFonts w:cs="Arial"/>
                <w:sz w:val="16"/>
                <w:szCs w:val="16"/>
              </w:rPr>
              <w:t>Área de Integración de cortes de caja y comprobación</w:t>
            </w:r>
          </w:p>
        </w:tc>
        <w:tc>
          <w:tcPr>
            <w:tcW w:w="3230" w:type="dxa"/>
            <w:gridSpan w:val="2"/>
          </w:tcPr>
          <w:p w:rsidR="00DF0178" w:rsidRPr="0076116B" w:rsidRDefault="00DF0178" w:rsidP="00C57C20">
            <w:pPr>
              <w:rPr>
                <w:rFonts w:cs="Arial"/>
                <w:sz w:val="16"/>
                <w:szCs w:val="16"/>
              </w:rPr>
            </w:pPr>
            <w:r w:rsidRPr="0076116B">
              <w:rPr>
                <w:rFonts w:cs="Arial"/>
                <w:sz w:val="16"/>
                <w:szCs w:val="16"/>
              </w:rPr>
              <w:t>Revisa que los depósitos realizados estén reflejados el reporte de movimientos bancarios diario.</w:t>
            </w:r>
          </w:p>
        </w:tc>
        <w:tc>
          <w:tcPr>
            <w:tcW w:w="1903" w:type="dxa"/>
          </w:tcPr>
          <w:p w:rsidR="00DF0178" w:rsidRPr="0076116B" w:rsidRDefault="00DF0178" w:rsidP="00C57C20">
            <w:pPr>
              <w:jc w:val="center"/>
              <w:rPr>
                <w:rFonts w:cs="Arial"/>
                <w:sz w:val="16"/>
                <w:szCs w:val="16"/>
              </w:rPr>
            </w:pPr>
          </w:p>
        </w:tc>
      </w:tr>
      <w:tr w:rsidR="00DF0178" w:rsidRPr="0076116B" w:rsidTr="00002366">
        <w:trPr>
          <w:jc w:val="center"/>
        </w:trPr>
        <w:tc>
          <w:tcPr>
            <w:tcW w:w="819" w:type="dxa"/>
          </w:tcPr>
          <w:p w:rsidR="00DF0178" w:rsidRPr="0076116B" w:rsidRDefault="00DF0178" w:rsidP="00C57C20">
            <w:pPr>
              <w:jc w:val="center"/>
              <w:rPr>
                <w:rFonts w:cs="Arial"/>
                <w:sz w:val="16"/>
                <w:szCs w:val="16"/>
              </w:rPr>
            </w:pPr>
            <w:r w:rsidRPr="0076116B">
              <w:rPr>
                <w:rFonts w:cs="Arial"/>
                <w:sz w:val="16"/>
                <w:szCs w:val="16"/>
              </w:rPr>
              <w:t>5</w:t>
            </w:r>
          </w:p>
        </w:tc>
        <w:tc>
          <w:tcPr>
            <w:tcW w:w="3391" w:type="dxa"/>
          </w:tcPr>
          <w:p w:rsidR="00DF0178" w:rsidRPr="0076116B" w:rsidRDefault="00DF0178" w:rsidP="00C57C20">
            <w:pPr>
              <w:rPr>
                <w:rFonts w:cs="Arial"/>
                <w:sz w:val="16"/>
                <w:szCs w:val="16"/>
              </w:rPr>
            </w:pPr>
            <w:r w:rsidRPr="0076116B">
              <w:rPr>
                <w:rFonts w:cs="Arial"/>
                <w:sz w:val="16"/>
                <w:szCs w:val="16"/>
              </w:rPr>
              <w:t>Área de Integración de cortes de caja y comprobación</w:t>
            </w:r>
          </w:p>
        </w:tc>
        <w:tc>
          <w:tcPr>
            <w:tcW w:w="3230" w:type="dxa"/>
            <w:gridSpan w:val="2"/>
          </w:tcPr>
          <w:p w:rsidR="00DF0178" w:rsidRPr="0076116B" w:rsidRDefault="00DF0178" w:rsidP="00C57C20">
            <w:pPr>
              <w:rPr>
                <w:rFonts w:cs="Arial"/>
                <w:sz w:val="16"/>
                <w:szCs w:val="16"/>
              </w:rPr>
            </w:pPr>
            <w:r w:rsidRPr="0076116B">
              <w:rPr>
                <w:rFonts w:cs="Arial"/>
                <w:sz w:val="16"/>
                <w:szCs w:val="16"/>
              </w:rPr>
              <w:t>Revisa que los egresos estén reflejados en los rubros que corresponda.</w:t>
            </w:r>
          </w:p>
          <w:p w:rsidR="00DF0178" w:rsidRPr="0076116B" w:rsidRDefault="00DF0178" w:rsidP="00C57C20">
            <w:pPr>
              <w:rPr>
                <w:rFonts w:cs="Arial"/>
                <w:sz w:val="16"/>
                <w:szCs w:val="16"/>
              </w:rPr>
            </w:pPr>
          </w:p>
          <w:p w:rsidR="00DF0178" w:rsidRPr="0076116B" w:rsidRDefault="004C254C" w:rsidP="00C57C20">
            <w:pPr>
              <w:rPr>
                <w:rFonts w:cs="Arial"/>
                <w:sz w:val="16"/>
                <w:szCs w:val="16"/>
              </w:rPr>
            </w:pPr>
            <w:r>
              <w:rPr>
                <w:noProof/>
                <w:sz w:val="16"/>
                <w:szCs w:val="16"/>
              </w:rPr>
              <w:pict w14:anchorId="70F565B1">
                <v:line id="Conector recto 597" o:spid="_x0000_s1572"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05pt" to="145.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"/>
              </w:pict>
            </w:r>
            <w:r w:rsidR="00DF0178" w:rsidRPr="0076116B">
              <w:rPr>
                <w:rFonts w:cs="Arial"/>
                <w:sz w:val="16"/>
                <w:szCs w:val="16"/>
              </w:rPr>
              <w:t xml:space="preserve">Órdenes de pago, gastos a comprobar, vales, programas especiales, anticipo de obra, anticipo de </w:t>
            </w:r>
            <w:r w:rsidR="00A829BF" w:rsidRPr="0076116B">
              <w:rPr>
                <w:rFonts w:cs="Arial"/>
                <w:sz w:val="16"/>
                <w:szCs w:val="16"/>
              </w:rPr>
              <w:t>proveedores, cheque</w:t>
            </w:r>
            <w:r w:rsidR="00DF0178" w:rsidRPr="0076116B">
              <w:rPr>
                <w:rFonts w:cs="Arial"/>
                <w:sz w:val="16"/>
                <w:szCs w:val="16"/>
              </w:rPr>
              <w:t xml:space="preserve"> devuelto, cheque de nómina.</w:t>
            </w:r>
          </w:p>
          <w:p w:rsidR="00DF0178" w:rsidRPr="0076116B" w:rsidRDefault="004C254C" w:rsidP="00C57C20">
            <w:pPr>
              <w:rPr>
                <w:rFonts w:cs="Arial"/>
                <w:sz w:val="16"/>
                <w:szCs w:val="16"/>
              </w:rPr>
            </w:pPr>
            <w:r>
              <w:rPr>
                <w:noProof/>
                <w:sz w:val="16"/>
                <w:szCs w:val="16"/>
              </w:rPr>
              <w:pict w14:anchorId="5678AB26">
                <v:line id="Conector recto 596" o:spid="_x0000_s1571"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6pt" to="146.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"/>
              </w:pict>
            </w:r>
          </w:p>
        </w:tc>
        <w:tc>
          <w:tcPr>
            <w:tcW w:w="1903" w:type="dxa"/>
          </w:tcPr>
          <w:p w:rsidR="00DF0178" w:rsidRPr="0076116B" w:rsidRDefault="00DF0178" w:rsidP="00C57C20">
            <w:pPr>
              <w:jc w:val="center"/>
              <w:rPr>
                <w:rFonts w:cs="Arial"/>
                <w:sz w:val="16"/>
                <w:szCs w:val="16"/>
              </w:rPr>
            </w:pPr>
            <w:r w:rsidRPr="0076116B">
              <w:rPr>
                <w:rFonts w:cs="Arial"/>
                <w:sz w:val="16"/>
                <w:szCs w:val="16"/>
              </w:rPr>
              <w:t>Órdenes de pago</w:t>
            </w:r>
          </w:p>
        </w:tc>
      </w:tr>
      <w:tr w:rsidR="00DF0178" w:rsidRPr="0076116B" w:rsidTr="00002366">
        <w:trPr>
          <w:jc w:val="center"/>
        </w:trPr>
        <w:tc>
          <w:tcPr>
            <w:tcW w:w="819" w:type="dxa"/>
          </w:tcPr>
          <w:p w:rsidR="00DF0178" w:rsidRPr="0076116B" w:rsidRDefault="00DF0178" w:rsidP="00C57C20">
            <w:pPr>
              <w:jc w:val="center"/>
              <w:rPr>
                <w:rFonts w:cs="Arial"/>
                <w:sz w:val="16"/>
                <w:szCs w:val="16"/>
              </w:rPr>
            </w:pPr>
            <w:r w:rsidRPr="0076116B">
              <w:rPr>
                <w:rFonts w:cs="Arial"/>
                <w:sz w:val="16"/>
                <w:szCs w:val="16"/>
              </w:rPr>
              <w:t>6</w:t>
            </w:r>
          </w:p>
        </w:tc>
        <w:tc>
          <w:tcPr>
            <w:tcW w:w="3391" w:type="dxa"/>
          </w:tcPr>
          <w:p w:rsidR="00DF0178" w:rsidRPr="0076116B" w:rsidRDefault="00DF0178" w:rsidP="00C57C20">
            <w:pPr>
              <w:rPr>
                <w:rFonts w:cs="Arial"/>
                <w:sz w:val="16"/>
                <w:szCs w:val="16"/>
              </w:rPr>
            </w:pPr>
            <w:r w:rsidRPr="0076116B">
              <w:rPr>
                <w:rFonts w:cs="Arial"/>
                <w:sz w:val="16"/>
                <w:szCs w:val="16"/>
              </w:rPr>
              <w:t>Área de Integración de cortes de caja y comprobación</w:t>
            </w:r>
          </w:p>
        </w:tc>
        <w:tc>
          <w:tcPr>
            <w:tcW w:w="3230" w:type="dxa"/>
            <w:gridSpan w:val="2"/>
          </w:tcPr>
          <w:p w:rsidR="00DF0178" w:rsidRPr="0076116B" w:rsidRDefault="00DF0178" w:rsidP="00C57C20">
            <w:pPr>
              <w:rPr>
                <w:rFonts w:cs="Arial"/>
                <w:sz w:val="16"/>
                <w:szCs w:val="16"/>
              </w:rPr>
            </w:pPr>
            <w:r w:rsidRPr="0076116B">
              <w:rPr>
                <w:rFonts w:cs="Arial"/>
                <w:sz w:val="16"/>
                <w:szCs w:val="16"/>
              </w:rPr>
              <w:t>Elabora Corte de caja, se recaban las firmas del departamento y del subdirector.</w:t>
            </w:r>
          </w:p>
          <w:p w:rsidR="00DF0178" w:rsidRPr="0076116B" w:rsidRDefault="004C254C" w:rsidP="00C57C20">
            <w:pPr>
              <w:rPr>
                <w:rFonts w:cs="Arial"/>
                <w:sz w:val="16"/>
                <w:szCs w:val="16"/>
              </w:rPr>
            </w:pPr>
            <w:r>
              <w:rPr>
                <w:noProof/>
                <w:sz w:val="16"/>
                <w:szCs w:val="16"/>
              </w:rPr>
              <w:pict w14:anchorId="645C6A9C">
                <v:line id="Conector recto 595" o:spid="_x0000_s1570"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4pt" to="144.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"/>
              </w:pict>
            </w:r>
          </w:p>
          <w:p w:rsidR="00DF0178" w:rsidRPr="0076116B" w:rsidRDefault="00DF0178" w:rsidP="00C57C20">
            <w:pPr>
              <w:rPr>
                <w:rFonts w:cs="Arial"/>
                <w:sz w:val="16"/>
                <w:szCs w:val="16"/>
              </w:rPr>
            </w:pPr>
            <w:r w:rsidRPr="0076116B">
              <w:rPr>
                <w:rFonts w:cs="Arial"/>
                <w:sz w:val="16"/>
                <w:szCs w:val="16"/>
              </w:rPr>
              <w:t>Envía copia a Subdirección de Ingresos, Subdirección de Egresos, Contabilidad y archivo.</w:t>
            </w:r>
          </w:p>
          <w:p w:rsidR="00DF0178" w:rsidRPr="0076116B" w:rsidRDefault="004C254C" w:rsidP="00C57C20">
            <w:pPr>
              <w:rPr>
                <w:rFonts w:cs="Arial"/>
                <w:sz w:val="16"/>
                <w:szCs w:val="16"/>
              </w:rPr>
            </w:pPr>
            <w:r>
              <w:rPr>
                <w:noProof/>
                <w:sz w:val="16"/>
                <w:szCs w:val="16"/>
              </w:rPr>
              <w:pict w14:anchorId="6B70C8EC">
                <v:line id="Conector recto 594" o:spid="_x0000_s1569"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5pt" to="144.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"/>
              </w:pict>
            </w:r>
          </w:p>
        </w:tc>
        <w:tc>
          <w:tcPr>
            <w:tcW w:w="1903" w:type="dxa"/>
          </w:tcPr>
          <w:p w:rsidR="00DF0178" w:rsidRPr="0076116B" w:rsidRDefault="00DF0178" w:rsidP="00C57C20">
            <w:pPr>
              <w:jc w:val="center"/>
              <w:rPr>
                <w:rFonts w:cs="Arial"/>
                <w:sz w:val="16"/>
                <w:szCs w:val="16"/>
              </w:rPr>
            </w:pPr>
            <w:r w:rsidRPr="0076116B">
              <w:rPr>
                <w:rFonts w:cs="Arial"/>
                <w:sz w:val="16"/>
                <w:szCs w:val="16"/>
              </w:rPr>
              <w:t>Corte de caja</w:t>
            </w:r>
          </w:p>
        </w:tc>
      </w:tr>
      <w:tr w:rsidR="00DF0178" w:rsidRPr="0076116B" w:rsidTr="00002366">
        <w:trPr>
          <w:jc w:val="center"/>
        </w:trPr>
        <w:tc>
          <w:tcPr>
            <w:tcW w:w="819" w:type="dxa"/>
          </w:tcPr>
          <w:p w:rsidR="00DF0178" w:rsidRPr="0076116B" w:rsidRDefault="00DF0178" w:rsidP="00C57C20">
            <w:pPr>
              <w:jc w:val="center"/>
              <w:rPr>
                <w:rFonts w:cs="Arial"/>
                <w:sz w:val="16"/>
                <w:szCs w:val="16"/>
              </w:rPr>
            </w:pPr>
            <w:r w:rsidRPr="0076116B">
              <w:rPr>
                <w:rFonts w:cs="Arial"/>
                <w:sz w:val="16"/>
                <w:szCs w:val="16"/>
              </w:rPr>
              <w:t>7</w:t>
            </w:r>
          </w:p>
        </w:tc>
        <w:tc>
          <w:tcPr>
            <w:tcW w:w="3391" w:type="dxa"/>
          </w:tcPr>
          <w:p w:rsidR="00DF0178" w:rsidRPr="0076116B" w:rsidRDefault="00DF0178" w:rsidP="00C57C20">
            <w:pPr>
              <w:rPr>
                <w:rFonts w:cs="Arial"/>
                <w:sz w:val="16"/>
                <w:szCs w:val="16"/>
              </w:rPr>
            </w:pPr>
            <w:r w:rsidRPr="0076116B">
              <w:rPr>
                <w:rFonts w:cs="Arial"/>
                <w:sz w:val="16"/>
                <w:szCs w:val="16"/>
              </w:rPr>
              <w:t>Área de Integración de cortes de caja y comprobación</w:t>
            </w:r>
          </w:p>
        </w:tc>
        <w:tc>
          <w:tcPr>
            <w:tcW w:w="3230" w:type="dxa"/>
            <w:gridSpan w:val="2"/>
          </w:tcPr>
          <w:p w:rsidR="00DF0178" w:rsidRPr="0076116B" w:rsidRDefault="00DF0178" w:rsidP="00C57C20">
            <w:pPr>
              <w:rPr>
                <w:rFonts w:cs="Arial"/>
                <w:sz w:val="16"/>
                <w:szCs w:val="16"/>
              </w:rPr>
            </w:pPr>
            <w:r w:rsidRPr="0076116B">
              <w:rPr>
                <w:rFonts w:cs="Arial"/>
                <w:sz w:val="16"/>
                <w:szCs w:val="16"/>
              </w:rPr>
              <w:t>Envía a la Dirección de Finanzas un concentrado mensual.</w:t>
            </w:r>
          </w:p>
          <w:p w:rsidR="00DF0178" w:rsidRPr="0076116B" w:rsidRDefault="00DF0178" w:rsidP="0076116B">
            <w:pPr>
              <w:spacing w:line="300" w:lineRule="atLeast"/>
              <w:rPr>
                <w:rFonts w:cs="Arial"/>
                <w:b/>
                <w:sz w:val="16"/>
                <w:szCs w:val="16"/>
              </w:rPr>
            </w:pPr>
          </w:p>
        </w:tc>
        <w:tc>
          <w:tcPr>
            <w:tcW w:w="1903" w:type="dxa"/>
          </w:tcPr>
          <w:p w:rsidR="00DF0178" w:rsidRPr="0076116B" w:rsidRDefault="00DF0178" w:rsidP="00C57C20">
            <w:pPr>
              <w:jc w:val="center"/>
              <w:rPr>
                <w:rFonts w:cs="Arial"/>
                <w:sz w:val="16"/>
                <w:szCs w:val="16"/>
              </w:rPr>
            </w:pPr>
            <w:r w:rsidRPr="0076116B">
              <w:rPr>
                <w:rFonts w:cs="Arial"/>
                <w:sz w:val="16"/>
                <w:szCs w:val="16"/>
              </w:rPr>
              <w:t>Reporte mensual</w:t>
            </w:r>
          </w:p>
        </w:tc>
      </w:tr>
      <w:tr w:rsidR="0076116B" w:rsidRPr="0076116B" w:rsidTr="00002366">
        <w:trPr>
          <w:jc w:val="center"/>
        </w:trPr>
        <w:tc>
          <w:tcPr>
            <w:tcW w:w="819" w:type="dxa"/>
          </w:tcPr>
          <w:p w:rsidR="0076116B" w:rsidRPr="0076116B" w:rsidRDefault="0076116B" w:rsidP="00C57C20">
            <w:pPr>
              <w:jc w:val="center"/>
              <w:rPr>
                <w:rFonts w:cs="Arial"/>
                <w:sz w:val="16"/>
                <w:szCs w:val="16"/>
              </w:rPr>
            </w:pPr>
          </w:p>
        </w:tc>
        <w:tc>
          <w:tcPr>
            <w:tcW w:w="3391" w:type="dxa"/>
          </w:tcPr>
          <w:p w:rsidR="0076116B" w:rsidRPr="0076116B" w:rsidRDefault="0076116B" w:rsidP="00C57C20">
            <w:pPr>
              <w:rPr>
                <w:rFonts w:cs="Arial"/>
                <w:sz w:val="16"/>
                <w:szCs w:val="16"/>
              </w:rPr>
            </w:pPr>
          </w:p>
        </w:tc>
        <w:tc>
          <w:tcPr>
            <w:tcW w:w="3230" w:type="dxa"/>
            <w:gridSpan w:val="2"/>
          </w:tcPr>
          <w:p w:rsidR="0076116B" w:rsidRPr="0076116B" w:rsidRDefault="0076116B" w:rsidP="00C57C20">
            <w:pPr>
              <w:rPr>
                <w:rFonts w:cs="Arial"/>
                <w:sz w:val="16"/>
                <w:szCs w:val="16"/>
              </w:rPr>
            </w:pPr>
            <w:r w:rsidRPr="0076116B">
              <w:rPr>
                <w:rFonts w:cs="Arial"/>
                <w:b/>
                <w:sz w:val="16"/>
                <w:szCs w:val="16"/>
              </w:rPr>
              <w:t>TERMINA PROCEDIMIENTO</w:t>
            </w:r>
          </w:p>
        </w:tc>
        <w:tc>
          <w:tcPr>
            <w:tcW w:w="1903" w:type="dxa"/>
          </w:tcPr>
          <w:p w:rsidR="0076116B" w:rsidRPr="0076116B" w:rsidRDefault="0076116B" w:rsidP="00C57C20">
            <w:pPr>
              <w:jc w:val="center"/>
              <w:rPr>
                <w:rFonts w:cs="Arial"/>
                <w:sz w:val="16"/>
                <w:szCs w:val="16"/>
              </w:rPr>
            </w:pPr>
          </w:p>
        </w:tc>
      </w:tr>
    </w:tbl>
    <w:p w:rsidR="00C95238" w:rsidRDefault="00C95238"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DF0178" w:rsidRDefault="004C254C" w:rsidP="00DF0178">
      <w:pPr>
        <w:spacing w:line="300" w:lineRule="atLeast"/>
        <w:jc w:val="center"/>
        <w:rPr>
          <w:rFonts w:cs="Arial"/>
        </w:rPr>
      </w:pPr>
      <w:r>
        <w:rPr>
          <w:noProof/>
        </w:rPr>
        <w:pict w14:anchorId="7D974375">
          <v:group id="Lienzo 593" o:spid="_x0000_s1523" editas="canvas" style="position:absolute;left:0;text-align:left;margin-left:8.9pt;margin-top:11.25pt;width:456.05pt;height:610.55pt;z-index:251735040" coordorigin="1879,2173" coordsize="9121,1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">
            <v:shape id="_x0000_s1524" type="#_x0000_t75" style="position:absolute;left:1879;top:2173;width:9121;height:12211;visibility:visible;mso-wrap-style:square">
              <v:fill o:detectmouseclick="t"/>
              <v:path o:connecttype="none"/>
            </v:shape>
            <v:line id="Line 3311" o:spid="_x0000_s1527" style="position:absolute;visibility:visible;mso-wrap-style:square" from="5675,12009" to="5676,1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27sIAAADcAAAADwAAAGRycy9kb3ducmV2LnhtbERPz2vCMBS+C/4P4Q1201TH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K27sIAAADcAAAADwAAAAAAAAAAAAAA&#10;AAChAgAAZHJzL2Rvd25yZXYueG1sUEsFBgAAAAAEAAQA+QAAAJADAAAAAA==&#10;">
              <v:stroke endarrow="block"/>
            </v:line>
            <v:rect id="Rectangle 3312" o:spid="_x0000_s1528" style="position:absolute;left:1879;top:3051;width:8997;height:405;visibility:visible;mso-wrap-style:square;v-text-anchor:middle" fillcolor="#385624"/>
            <v:rect id="Rectangle 3313" o:spid="_x0000_s1529" style="position:absolute;left:1879;top:3456;width:8997;height:407;visibility:visible;mso-wrap-style:square;v-text-anchor:middle" fillcolor="#385624">
              <v:textbox style="mso-next-textbox:#Rectangle 3313" inset="6.48pt,3.24pt,6.48pt,3.24pt">
                <w:txbxContent>
                  <w:p w:rsidR="00420E9B" w:rsidRPr="008921F0" w:rsidRDefault="00420E9B" w:rsidP="00A84A3F">
                    <w:pPr>
                      <w:autoSpaceDE w:val="0"/>
                      <w:autoSpaceDN w:val="0"/>
                      <w:adjustRightInd w:val="0"/>
                      <w:jc w:val="center"/>
                      <w:rPr>
                        <w:rFonts w:cs="Arial"/>
                        <w:color w:val="000000"/>
                        <w:sz w:val="16"/>
                        <w:szCs w:val="16"/>
                      </w:rPr>
                    </w:pPr>
                  </w:p>
                </w:txbxContent>
              </v:textbox>
            </v:rect>
            <v:line id="Line 3314" o:spid="_x0000_s1530" style="position:absolute;visibility:visible;mso-wrap-style:square" from="6019,3051" to="6019,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shape id="Text Box 3316" o:spid="_x0000_s1532" type="#_x0000_t202" style="position:absolute;left:5989;top:3012;width:369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ZzcUA&#10;AADcAAAADwAAAGRycy9kb3ducmV2LnhtbESPT4vCMBTE7wt+h/CEva3pKopWoyz7B7yItop4fDTP&#10;tmzz0m2ytX57Iwgeh5n5DbNYdaYSLTWutKzgfRCBIM6sLjlXcNj/vE1BOI+ssbJMCq7kYLXsvSww&#10;1vbCCbWpz0WAsItRQeF9HUvpsoIMuoGtiYN3to1BH2STS93gJcBNJYdRNJEGSw4LBdb0WVD2m/4b&#10;BV+z5GhGO7NNEtd9b+jveNq3Q6Ve+93HHISnzj/Dj/ZaKxiPxn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FnNxQAAANwAAAAPAAAAAAAAAAAAAAAAAJgCAABkcnMv&#10;ZG93bnJldi54bWxQSwUGAAAAAAQABAD1AAAAigMAAAAA&#10;" filled="f" fillcolor="#bbe0e3" stroked="f">
              <v:textbox style="mso-next-textbox:#Text Box 3316" inset="6.48pt,3.24pt,6.48pt,3.24pt">
                <w:txbxContent>
                  <w:p w:rsidR="00420E9B" w:rsidRPr="00A84A3F" w:rsidRDefault="00420E9B" w:rsidP="00A84A3F">
                    <w:pPr>
                      <w:rPr>
                        <w:rFonts w:cs="Arial"/>
                        <w:b/>
                        <w:color w:val="FFFFFF" w:themeColor="background1"/>
                        <w:sz w:val="14"/>
                        <w:szCs w:val="14"/>
                      </w:rPr>
                    </w:pPr>
                    <w:r w:rsidRPr="00A84A3F">
                      <w:rPr>
                        <w:rFonts w:cs="Arial"/>
                        <w:b/>
                        <w:color w:val="FFFFFF" w:themeColor="background1"/>
                        <w:sz w:val="14"/>
                        <w:szCs w:val="14"/>
                      </w:rPr>
                      <w:t xml:space="preserve">UNIDAD RESPONSABLE: </w:t>
                    </w:r>
                  </w:p>
                  <w:p w:rsidR="00420E9B" w:rsidRPr="00A84A3F" w:rsidRDefault="00420E9B" w:rsidP="00A84A3F">
                    <w:pPr>
                      <w:autoSpaceDE w:val="0"/>
                      <w:autoSpaceDN w:val="0"/>
                      <w:adjustRightInd w:val="0"/>
                      <w:rPr>
                        <w:rFonts w:cs="Arial"/>
                        <w:color w:val="FFFFFF" w:themeColor="background1"/>
                        <w:sz w:val="14"/>
                        <w:szCs w:val="14"/>
                      </w:rPr>
                    </w:pPr>
                    <w:r w:rsidRPr="00A84A3F">
                      <w:rPr>
                        <w:rFonts w:cs="Arial"/>
                        <w:color w:val="FFFFFF" w:themeColor="background1"/>
                        <w:sz w:val="14"/>
                        <w:szCs w:val="14"/>
                      </w:rPr>
                      <w:t>Subdirección de Egresos</w:t>
                    </w:r>
                  </w:p>
                </w:txbxContent>
              </v:textbox>
            </v:shape>
            <v:shape id="Text Box 3317" o:spid="_x0000_s1533" type="#_x0000_t202" style="position:absolute;left:1879;top:3430;width:379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HusUA&#10;AADcAAAADwAAAGRycy9kb3ducmV2LnhtbESPT2vCQBTE7wW/w/IEb3WjUtHoKuIf6EXaqIjHR/aZ&#10;BLNvY3aN8dt3C4Ueh5n5DTNftqYUDdWusKxg0I9AEKdWF5wpOB137xMQziNrLC2Tghc5WC46b3OM&#10;tX1yQs3BZyJA2MWoIPe+iqV0aU4GXd9WxMG72tqgD7LOpK7xGeCmlMMoGkuDBYeFHCta55TeDg+j&#10;YDNNzmb0bb6SxLXbPd3Pl2MzVKrXbVczEJ5a/x/+a39qBR+jMf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se6xQAAANwAAAAPAAAAAAAAAAAAAAAAAJgCAABkcnMv&#10;ZG93bnJldi54bWxQSwUGAAAAAAQABAD1AAAAigMAAAAA&#10;" filled="f" fillcolor="#bbe0e3" stroked="f">
              <v:textbox style="mso-next-textbox:#Text Box 3317" inset="6.48pt,3.24pt,6.48pt,3.24pt">
                <w:txbxContent>
                  <w:p w:rsidR="00420E9B" w:rsidRPr="00A84A3F" w:rsidRDefault="00420E9B" w:rsidP="00A84A3F">
                    <w:pPr>
                      <w:rPr>
                        <w:rFonts w:cs="Arial"/>
                        <w:b/>
                        <w:color w:val="FFFFFF" w:themeColor="background1"/>
                        <w:sz w:val="14"/>
                        <w:szCs w:val="14"/>
                      </w:rPr>
                    </w:pPr>
                    <w:r w:rsidRPr="00A84A3F">
                      <w:rPr>
                        <w:rFonts w:cs="Arial"/>
                        <w:b/>
                        <w:color w:val="FFFFFF" w:themeColor="background1"/>
                        <w:sz w:val="14"/>
                        <w:szCs w:val="14"/>
                      </w:rPr>
                      <w:t>NOMBRE DEL PROCEDIMIENTO:</w:t>
                    </w:r>
                  </w:p>
                  <w:p w:rsidR="00420E9B" w:rsidRPr="00A84A3F" w:rsidRDefault="00420E9B" w:rsidP="00A84A3F">
                    <w:pPr>
                      <w:autoSpaceDE w:val="0"/>
                      <w:autoSpaceDN w:val="0"/>
                      <w:adjustRightInd w:val="0"/>
                      <w:rPr>
                        <w:rFonts w:cs="Arial"/>
                        <w:color w:val="FFFFFF" w:themeColor="background1"/>
                        <w:sz w:val="14"/>
                        <w:szCs w:val="14"/>
                      </w:rPr>
                    </w:pPr>
                    <w:r w:rsidRPr="00A84A3F">
                      <w:rPr>
                        <w:rFonts w:cs="Arial"/>
                        <w:color w:val="FFFFFF" w:themeColor="background1"/>
                        <w:sz w:val="14"/>
                        <w:szCs w:val="14"/>
                      </w:rPr>
                      <w:t>Integración de cortes de caja</w:t>
                    </w:r>
                  </w:p>
                </w:txbxContent>
              </v:textbox>
            </v:shape>
            <v:rect id="Rectangle 3318" o:spid="_x0000_s1534" style="position:absolute;left:1879;top:4021;width:8997;height:10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xvsQA&#10;AADcAAAADwAAAGRycy9kb3ducmV2LnhtbESP3YrCMBSE74V9h3AWvNPUXXSlGkVkF0UR1p8HODbH&#10;pticlCZqfXsjCF4OM/MNM542thRXqn3hWEGvm4AgzpwuOFdw2P91hiB8QNZYOiYFd/IwnXy0xphq&#10;d+MtXXchFxHCPkUFJoQqldJnhiz6rquIo3dytcUQZZ1LXeMtwm0pv5JkIC0WHBcMVjQ3lJ13F6vg&#10;PN+fquFslePyd7Nxl/+jWS+OSrU/m9kIRKAmvMOv9lIr6H//wPNMP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8b7EAAAA3AAAAA8AAAAAAAAAAAAAAAAAmAIAAGRycy9k&#10;b3ducmV2LnhtbFBLBQYAAAAABAAEAPUAAACJAwAAAAA=&#10;" filled="f" fillcolor="#bbe0e3"/>
            <v:line id="Line 3319" o:spid="_x0000_s1535" style="position:absolute;visibility:visible;mso-wrap-style:square" from="1879,4431" to="10837,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shape id="Text Box 3320" o:spid="_x0000_s1536" type="#_x0000_t202" style="position:absolute;left:2959;top:4021;width:630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TyMYA&#10;AADcAAAADwAAAGRycy9kb3ducmV2LnhtbESPQWvCQBSE7wX/w/IEb81GpcWkriJqoRdpoxJ6fGRf&#10;k9Ds25hdY/rv3UKhx2FmvmGW68E0oqfO1ZYVTKMYBHFhdc2lgvPp9XEBwnlkjY1lUvBDDtar0cMS&#10;U21vnFF/9KUIEHYpKqi8b1MpXVGRQRfZljh4X7Yz6IPsSqk7vAW4aeQsjp+lwZrDQoUtbSsqvo9X&#10;o2CXZLmZf5j3LHPD/kCX/PPUz5SajIfNCwhPg/8P/7XftIKneQK/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lTyMYAAADcAAAADwAAAAAAAAAAAAAAAACYAgAAZHJz&#10;L2Rvd25yZXYueG1sUEsFBgAAAAAEAAQA9QAAAIsDAAAAAA==&#10;" filled="f" fillcolor="#bbe0e3" stroked="f">
              <v:textbox style="mso-next-textbox:#Text Box 3320" inset="6.48pt,3.24pt,6.48pt,3.24pt">
                <w:txbxContent>
                  <w:p w:rsidR="00420E9B" w:rsidRPr="00A84A3F" w:rsidRDefault="00420E9B" w:rsidP="00A84A3F">
                    <w:pPr>
                      <w:jc w:val="center"/>
                      <w:rPr>
                        <w:rFonts w:cs="Arial"/>
                        <w:b/>
                        <w:color w:val="FFFFFF" w:themeColor="background1"/>
                        <w:sz w:val="14"/>
                        <w:szCs w:val="14"/>
                      </w:rPr>
                    </w:pPr>
                    <w:r w:rsidRPr="00A84A3F">
                      <w:rPr>
                        <w:rFonts w:cs="Arial"/>
                        <w:b/>
                        <w:color w:val="FFFFFF" w:themeColor="background1"/>
                        <w:sz w:val="14"/>
                        <w:szCs w:val="14"/>
                      </w:rPr>
                      <w:t>Área de integración de cortes de caja y Comprobación</w:t>
                    </w:r>
                  </w:p>
                  <w:p w:rsidR="00420E9B" w:rsidRPr="00A84A3F" w:rsidRDefault="00420E9B" w:rsidP="00A84A3F">
                    <w:pPr>
                      <w:jc w:val="center"/>
                      <w:rPr>
                        <w:rFonts w:cs="Arial"/>
                        <w:b/>
                        <w:color w:val="FFFFFF" w:themeColor="background1"/>
                        <w:sz w:val="14"/>
                        <w:szCs w:val="14"/>
                      </w:rPr>
                    </w:pPr>
                  </w:p>
                </w:txbxContent>
              </v:textbox>
            </v:shape>
            <v:shape id="AutoShape 3321" o:spid="_x0000_s1537" type="#_x0000_t116" style="position:absolute;left:2802;top:4480;width:137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VVsIA&#10;AADcAAAADwAAAGRycy9kb3ducmV2LnhtbERPy4rCMBTdC/5DuIKbQdMRrVKNIqPDiAvxtXB5aa5t&#10;sbkpTbSdv58sBlweznuxak0pXlS7wrKCz2EEgji1uuBMwfXyPZiBcB5ZY2mZFPySg9Wy21lgom3D&#10;J3qdfSZCCLsEFeTeV4mULs3JoBvaijhwd1sb9AHWmdQ1NiHclHIURbE0WHBoyLGir5zSx/lpFBz2&#10;dz/OfsiNPmwz3Rxv20rHV6X6vXY9B+Gp9W/xv3unFUzGYX4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ZVWwgAAANwAAAAPAAAAAAAAAAAAAAAAAJgCAABkcnMvZG93&#10;bnJldi54bWxQSwUGAAAAAAQABAD1AAAAhwMAAAAA&#10;" filled="f" fillcolor="#bbe0e3"/>
            <v:shape id="Text Box 3322" o:spid="_x0000_s1538" type="#_x0000_t202" style="position:absolute;left:3133;top:4494;width:846;height:3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s8UA&#10;AADcAAAADwAAAGRycy9kb3ducmV2LnhtbESPT2vCQBTE7wW/w/IEb3Xjn4pGVxGt4KW0URGPj+wz&#10;CWbfxuw2xm/fLRR6HGbmN8xi1ZpSNFS7wrKCQT8CQZxaXXCm4HTcvU5BOI+ssbRMCp7kYLXsvCww&#10;1vbBCTUHn4kAYRejgtz7KpbSpTkZdH1bEQfvamuDPsg6k7rGR4CbUg6jaCINFhwWcqxok1N6O3wb&#10;BdtZcjajL/OZJK59/6D7+XJshkr1uu16DsJT6//Df+29VvA2HsD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yzxQAAANwAAAAPAAAAAAAAAAAAAAAAAJgCAABkcnMv&#10;ZG93bnJldi54bWxQSwUGAAAAAAQABAD1AAAAigMAAAAA&#10;" filled="f" fillcolor="#bbe0e3" stroked="f">
              <v:textbox style="mso-next-textbox:#Text Box 3322" inset="6.48pt,3.24pt,6.48pt,3.24pt">
                <w:txbxContent>
                  <w:p w:rsidR="00420E9B" w:rsidRPr="005E2A6A" w:rsidRDefault="00420E9B" w:rsidP="00A84A3F">
                    <w:pPr>
                      <w:autoSpaceDE w:val="0"/>
                      <w:autoSpaceDN w:val="0"/>
                      <w:adjustRightInd w:val="0"/>
                      <w:jc w:val="center"/>
                      <w:rPr>
                        <w:rFonts w:cs="Arial"/>
                        <w:b/>
                        <w:color w:val="000000"/>
                        <w:sz w:val="14"/>
                        <w:szCs w:val="14"/>
                      </w:rPr>
                    </w:pPr>
                    <w:r w:rsidRPr="005E2A6A">
                      <w:rPr>
                        <w:rFonts w:cs="Arial"/>
                        <w:b/>
                        <w:color w:val="000000"/>
                        <w:sz w:val="14"/>
                        <w:szCs w:val="14"/>
                      </w:rPr>
                      <w:t>INICIO</w:t>
                    </w:r>
                  </w:p>
                </w:txbxContent>
              </v:textbox>
            </v:shape>
            <v:line id="Line 3325" o:spid="_x0000_s1541" style="position:absolute;visibility:visible;mso-wrap-style:square" from="3458,4842" to="3458,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kMUAAADcAAAADwAAAGRycy9kb3ducmV2LnhtbESPT2sCMRTE7wW/Q3iCt5pVtO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DkMUAAADcAAAADwAAAAAAAAAA&#10;AAAAAAChAgAAZHJzL2Rvd25yZXYueG1sUEsFBgAAAAAEAAQA+QAAAJMDAAAAAA==&#10;">
              <v:stroke endarrow="block"/>
            </v:line>
            <v:shape id="AutoShape 3326" o:spid="_x0000_s1542" type="#_x0000_t109" style="position:absolute;left:3465;top:11498;width:4101;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VfsQA&#10;AADcAAAADwAAAGRycy9kb3ducmV2LnhtbESPT4vCMBTE74LfITxhb5oqKtI1yqLr0pPiH8Tjo3nb&#10;lm1eSpO11U9vBMHjMDO/YebL1pTiSrUrLCsYDiIQxKnVBWcKTsdNfwbCeWSNpWVScCMHy0W3M8dY&#10;24b3dD34TAQIuxgV5N5XsZQuzcmgG9iKOHi/tjbog6wzqWtsAtyUchRFU2mw4LCQY0WrnNK/w79R&#10;sKPkrNfVZZvdZXKebZuf7+nFKPXRa78+QXhq/Tv8aidawWQ8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VX7EAAAA3AAAAA8AAAAAAAAAAAAAAAAAmAIAAGRycy9k&#10;b3ducmV2LnhtbFBLBQYAAAAABAAEAPUAAACJAwAAAAA=&#10;">
              <v:textbox style="mso-next-textbox:#AutoShape 3326" inset="1.35mm,3.24pt,1.35mm,3.24pt">
                <w:txbxContent>
                  <w:p w:rsidR="00420E9B" w:rsidRPr="00416145" w:rsidRDefault="00420E9B" w:rsidP="00A84A3F">
                    <w:pPr>
                      <w:autoSpaceDE w:val="0"/>
                      <w:autoSpaceDN w:val="0"/>
                      <w:adjustRightInd w:val="0"/>
                      <w:jc w:val="center"/>
                      <w:rPr>
                        <w:rFonts w:cs="Arial"/>
                        <w:color w:val="000000"/>
                        <w:sz w:val="14"/>
                        <w:szCs w:val="14"/>
                      </w:rPr>
                    </w:pPr>
                    <w:r w:rsidRPr="00416145">
                      <w:rPr>
                        <w:rFonts w:cs="Arial"/>
                        <w:color w:val="000000"/>
                        <w:sz w:val="14"/>
                        <w:szCs w:val="14"/>
                      </w:rPr>
                      <w:t xml:space="preserve">Envía a la Dirección de Finanzas un concentrado mensual. </w:t>
                    </w:r>
                  </w:p>
                </w:txbxContent>
              </v:textbox>
            </v:shape>
            <v:shape id="AutoShape 3327" o:spid="_x0000_s1543" type="#_x0000_t109" style="position:absolute;left:3465;top:9855;width:420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LCcQA&#10;AADcAAAADwAAAGRycy9kb3ducmV2LnhtbESPQWvCQBSE7wX/w/IEb3Wj2CCpq4haycmiFvH4yD6T&#10;YPZtyG5N7K93hYLHYWa+YWaLzlTiRo0rLSsYDSMQxJnVJecKfo5f71MQziNrrCyTgjs5WMx7bzNM&#10;tG15T7eDz0WAsEtQQeF9nUjpsoIMuqGtiYN3sY1BH2STS91gG+CmkuMoiqXBksNCgTWtCsquh1+j&#10;4JvSk17X513+J9PTdNduN/HZKDXod8tPEJ46/wr/t1Ot4GMS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ywnEAAAA3AAAAA8AAAAAAAAAAAAAAAAAmAIAAGRycy9k&#10;b3ducmV2LnhtbFBLBQYAAAAABAAEAPUAAACJAwAAAAA=&#10;">
              <v:textbox style="mso-next-textbox:#AutoShape 3327" inset="1.35mm,3.24pt,1.35mm,3.24pt">
                <w:txbxContent>
                  <w:p w:rsidR="00420E9B" w:rsidRPr="00416145" w:rsidRDefault="00420E9B" w:rsidP="00A84A3F">
                    <w:pPr>
                      <w:autoSpaceDE w:val="0"/>
                      <w:autoSpaceDN w:val="0"/>
                      <w:adjustRightInd w:val="0"/>
                      <w:jc w:val="center"/>
                      <w:rPr>
                        <w:rFonts w:cs="Arial"/>
                        <w:color w:val="000000"/>
                        <w:sz w:val="14"/>
                        <w:szCs w:val="14"/>
                      </w:rPr>
                    </w:pPr>
                    <w:r w:rsidRPr="00416145">
                      <w:rPr>
                        <w:rFonts w:cs="Arial"/>
                        <w:color w:val="000000"/>
                        <w:sz w:val="14"/>
                        <w:szCs w:val="14"/>
                      </w:rPr>
                      <w:t>Elabora Corte de caja, se recaban las firmas del departamento y del subdirector.</w:t>
                    </w:r>
                  </w:p>
                </w:txbxContent>
              </v:textbox>
            </v:shape>
            <v:line id="Line 3328" o:spid="_x0000_s1544" style="position:absolute;visibility:visible;mso-wrap-style:square" from="3546,10651" to="7575,1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line id="Line 3329" o:spid="_x0000_s1545" style="position:absolute;visibility:visible;mso-wrap-style:square" from="3519,11086" to="7727,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shape id="Text Box 3330" o:spid="_x0000_s1546" type="#_x0000_t202" style="position:absolute;left:3519;top:10651;width:423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gtcUA&#10;AADcAAAADwAAAGRycy9kb3ducmV2LnhtbESPT2vCQBTE7wW/w/IEb3Xjn4pGVxGt4KW0URGPj+wz&#10;CWbfxuw2xm/fLRR6HGbmN8xi1ZpSNFS7wrKCQT8CQZxaXXCm4HTcvU5BOI+ssbRMCp7kYLXsvCww&#10;1vbBCTUHn4kAYRejgtz7KpbSpTkZdH1bEQfvamuDPsg6k7rGR4CbUg6jaCINFhwWcqxok1N6O3wb&#10;BdtZcjajL/OZJK59/6D7+XJshkr1uu16DsJT6//Df+29VvA2nsH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yC1xQAAANwAAAAPAAAAAAAAAAAAAAAAAJgCAABkcnMv&#10;ZG93bnJldi54bWxQSwUGAAAAAAQABAD1AAAAigMAAAAA&#10;" filled="f" fillcolor="#bbe0e3" stroked="f">
              <v:textbox style="mso-next-textbox:#Text Box 3330" inset="6.48pt,3.24pt,6.48pt,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 xml:space="preserve">Envía copia a Subdirección de Ingresos, Subdirección de Egresos, Contabilidad y archivo. </w:t>
                    </w:r>
                  </w:p>
                </w:txbxContent>
              </v:textbox>
            </v:shape>
            <v:line id="Line 3331" o:spid="_x0000_s1547" style="position:absolute;visibility:visible;mso-wrap-style:square" from="5675,11088" to="5675,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1TTsIAAADcAAAADwAAAGRycy9kb3ducmV2LnhtbERPy2oCMRTdF/yHcAvuasaC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1TTsIAAADcAAAADwAAAAAAAAAAAAAA&#10;AAChAgAAZHJzL2Rvd25yZXYueG1sUEsFBgAAAAAEAAQA+QAAAJADAAAAAA==&#10;">
              <v:stroke endarrow="block"/>
            </v:line>
            <v:shape id="AutoShape 3332" o:spid="_x0000_s1548" type="#_x0000_t114" style="position:absolute;left:4612;top:5559;width:755;height: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SvMYA&#10;AADcAAAADwAAAGRycy9kb3ducmV2LnhtbESPQWvCQBSE70L/w/IEL6IbC7GSukoNFbz0oBZKb6/Z&#10;1ySYfRt21yT213cLQo/DzHzDrLeDaURHzteWFSzmCQjiwuqaSwXv5/1sBcIHZI2NZVJwIw/bzcNo&#10;jZm2PR+pO4VSRAj7DBVUIbSZlL6oyKCf25Y4et/WGQxRulJqh32Em0Y+JslSGqw5LlTYUl5RcTld&#10;jYL8x36dP/lp+VYXr7kN0yH56HZKTcbDyzOIQEP4D9/bB60gTRf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GSvMYAAADcAAAADwAAAAAAAAAAAAAAAACYAgAAZHJz&#10;L2Rvd25yZXYueG1sUEsFBgAAAAAEAAQA9QAAAIsDAAAAAA==&#10;">
              <v:textbox style="mso-next-textbox:#AutoShape 3332" inset="1.35mm,3.24pt,.45mm,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Corte de caja</w:t>
                    </w:r>
                  </w:p>
                </w:txbxContent>
              </v:textbox>
            </v:shape>
            <v:shape id="AutoShape 3333" o:spid="_x0000_s1549" type="#_x0000_t109" style="position:absolute;left:2241;top:5026;width:2400;height:1047;visibility:visible;mso-wrap-style:square;v-text-anchor:middle">
              <v:textbox style="mso-next-textbox:#AutoShape 3333" inset="1.35mm,3.24pt,1.35mm,3.24pt">
                <w:txbxContent>
                  <w:p w:rsidR="00420E9B" w:rsidRPr="00416145" w:rsidRDefault="00420E9B" w:rsidP="00A84A3F">
                    <w:pPr>
                      <w:autoSpaceDE w:val="0"/>
                      <w:autoSpaceDN w:val="0"/>
                      <w:adjustRightInd w:val="0"/>
                      <w:jc w:val="center"/>
                      <w:rPr>
                        <w:rFonts w:cs="Arial"/>
                        <w:color w:val="000000"/>
                        <w:sz w:val="14"/>
                        <w:szCs w:val="14"/>
                      </w:rPr>
                    </w:pPr>
                    <w:r w:rsidRPr="00416145">
                      <w:rPr>
                        <w:rFonts w:cs="Arial"/>
                        <w:color w:val="000000"/>
                        <w:sz w:val="14"/>
                        <w:szCs w:val="14"/>
                      </w:rPr>
                      <w:t>Recibe del área de vales, los cortes de caja que incluyen los ingresos y aportaciones oficializados en el día.</w:t>
                    </w:r>
                  </w:p>
                </w:txbxContent>
              </v:textbox>
            </v:shape>
            <v:line id="Line 3334" o:spid="_x0000_s1550" style="position:absolute;visibility:visible;mso-wrap-style:square" from="3417,6073" to="3417,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OcUAAADcAAAADwAAAGRycy9kb3ducmV2LnhtbESPT2sCMRTE7wW/Q3iCt5pVse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OcUAAADcAAAADwAAAAAAAAAA&#10;AAAAAAChAgAAZHJzL2Rvd25yZXYueG1sUEsFBgAAAAAEAAQA+QAAAJMDAAAAAA==&#10;">
              <v:stroke endarrow="block"/>
            </v:line>
            <v:shape id="AutoShape 3335" o:spid="_x0000_s1551" type="#_x0000_t109" style="position:absolute;left:2241;top:6618;width:2429;height:891;visibility:visible;mso-wrap-style:square;v-text-anchor:middle">
              <v:textbox style="mso-next-textbox:#AutoShape 3335" inset="1.35mm,3.24pt,1.35mm,3.24pt">
                <w:txbxContent>
                  <w:p w:rsidR="00420E9B" w:rsidRPr="00416145" w:rsidRDefault="00420E9B" w:rsidP="00A84A3F">
                    <w:pPr>
                      <w:autoSpaceDE w:val="0"/>
                      <w:autoSpaceDN w:val="0"/>
                      <w:adjustRightInd w:val="0"/>
                      <w:jc w:val="center"/>
                      <w:rPr>
                        <w:rFonts w:cs="Arial"/>
                        <w:color w:val="000000"/>
                        <w:sz w:val="14"/>
                        <w:szCs w:val="14"/>
                      </w:rPr>
                    </w:pPr>
                    <w:r w:rsidRPr="00416145">
                      <w:rPr>
                        <w:rFonts w:cs="Arial"/>
                        <w:color w:val="000000"/>
                        <w:sz w:val="14"/>
                        <w:szCs w:val="14"/>
                      </w:rPr>
                      <w:t>Revisa que el ingreso diario, contenga las fichas de depósitos y recibos de aportación</w:t>
                    </w:r>
                  </w:p>
                </w:txbxContent>
              </v:textbox>
            </v:shape>
            <v:shape id="AutoShape 3336" o:spid="_x0000_s1552" type="#_x0000_t114" style="position:absolute;left:4673;top:7091;width:719;height: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Uv8UA&#10;AADcAAAADwAAAGRycy9kb3ducmV2LnhtbESPQWvCQBSE74L/YXlCL6KbClGJrqLBgpceqoJ4e2af&#10;STD7NmS3MfbXdwsFj8PMfMMs152pREuNKy0reB9HIIgzq0vOFZyOH6M5COeRNVaWScGTHKxX/d4S&#10;E20f/EXtweciQNglqKDwvk6kdFlBBt3Y1sTBu9nGoA+yyaVu8BHgppKTKJpKgyWHhQJrSgvK7odv&#10;oyD9sdfjhWfTzzLbpdYPu+jcbpV6G3SbBQhPnX+F/9t7rSCOY/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S/xQAAANwAAAAPAAAAAAAAAAAAAAAAAJgCAABkcnMv&#10;ZG93bnJldi54bWxQSwUGAAAAAAQABAD1AAAAigMAAAAA&#10;">
              <v:textbox style="mso-next-textbox:#AutoShape 3336" inset="1.35mm,3.24pt,.45mm,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Corte de caja</w:t>
                    </w:r>
                  </w:p>
                </w:txbxContent>
              </v:textbox>
            </v:shape>
            <v:shape id="AutoShape 3337" o:spid="_x0000_s1553" type="#_x0000_t114" style="position:absolute;left:9179;top:7367;width:956;height: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KyMUA&#10;AADcAAAADwAAAGRycy9kb3ducmV2LnhtbESPQWvCQBSE74L/YXmCF6kbC6YldRUNFbx40BRKb6/Z&#10;1yQ0+zZk1xj99a4geBxm5htmsepNLTpqXWVZwWwagSDOra64UPCVbV/eQTiPrLG2TAou5GC1HA4W&#10;mGh75gN1R1+IAGGXoILS+yaR0uUlGXRT2xAH78+2Bn2QbSF1i+cAN7V8jaJYGqw4LJTYUFpS/n88&#10;GQXp1f5mP/wW76v8M7V+0kff3Uap8ahff4Dw1Ptn+NHeaQXzeQ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ArIxQAAANwAAAAPAAAAAAAAAAAAAAAAAJgCAABkcnMv&#10;ZG93bnJldi54bWxQSwUGAAAAAAQABAD1AAAAigMAAAAA&#10;">
              <v:textbox style="mso-next-textbox:#AutoShape 3337" inset="1.35mm,3.24pt,.45mm,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Orden de pago</w:t>
                    </w:r>
                  </w:p>
                </w:txbxContent>
              </v:textbox>
            </v:shape>
            <v:line id="Line 3338" o:spid="_x0000_s1554" style="position:absolute;visibility:visible;mso-wrap-style:square" from="7933,6688" to="7933,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AutoShape 3339" o:spid="_x0000_s1555" type="#_x0000_t109" style="position:absolute;left:6739;top:5773;width:2438;height:915;visibility:visible;mso-wrap-style:square;v-text-anchor:middle">
              <v:textbox style="mso-next-textbox:#AutoShape 3339" inset="1.35mm,3.24pt,1.35mm,3.24pt">
                <w:txbxContent>
                  <w:p w:rsidR="00420E9B" w:rsidRPr="00416145" w:rsidRDefault="00420E9B" w:rsidP="00A84A3F">
                    <w:pPr>
                      <w:autoSpaceDE w:val="0"/>
                      <w:autoSpaceDN w:val="0"/>
                      <w:adjustRightInd w:val="0"/>
                      <w:jc w:val="center"/>
                      <w:rPr>
                        <w:rFonts w:cs="Arial"/>
                        <w:color w:val="000000"/>
                        <w:sz w:val="14"/>
                        <w:szCs w:val="14"/>
                      </w:rPr>
                    </w:pPr>
                    <w:r w:rsidRPr="00416145">
                      <w:rPr>
                        <w:rFonts w:cs="Arial"/>
                        <w:color w:val="000000"/>
                        <w:sz w:val="14"/>
                        <w:szCs w:val="14"/>
                      </w:rPr>
                      <w:t xml:space="preserve">Revisa que los depósitos realizados estén reflejados en el reporte de movimientos bancarios diario. </w:t>
                    </w:r>
                  </w:p>
                </w:txbxContent>
              </v:textbox>
            </v:shape>
            <v:shape id="AutoShape 3340" o:spid="_x0000_s1556" type="#_x0000_t109" style="position:absolute;left:6715;top:4842;width:2464;height:717;visibility:visible;mso-wrap-style:square;v-text-anchor:middle">
              <v:textbox style="mso-next-textbox:#AutoShape 3340" inset="1.35mm,3.24pt,1.35mm,3.24pt">
                <w:txbxContent>
                  <w:p w:rsidR="00420E9B" w:rsidRPr="00416145" w:rsidRDefault="00420E9B" w:rsidP="00A84A3F">
                    <w:pPr>
                      <w:autoSpaceDE w:val="0"/>
                      <w:autoSpaceDN w:val="0"/>
                      <w:adjustRightInd w:val="0"/>
                      <w:jc w:val="center"/>
                      <w:rPr>
                        <w:rFonts w:cs="Arial"/>
                        <w:color w:val="000000"/>
                        <w:sz w:val="14"/>
                        <w:szCs w:val="14"/>
                      </w:rPr>
                    </w:pPr>
                    <w:r w:rsidRPr="00416145">
                      <w:rPr>
                        <w:rFonts w:cs="Arial"/>
                        <w:color w:val="000000"/>
                        <w:sz w:val="14"/>
                        <w:szCs w:val="14"/>
                      </w:rPr>
                      <w:t xml:space="preserve">Recibe del área de bancos los movimientos y las posiciones bancarias por día </w:t>
                    </w:r>
                  </w:p>
                </w:txbxContent>
              </v:textbox>
            </v:shape>
            <v:shape id="AutoShape 3341" o:spid="_x0000_s1557" type="#_x0000_t109" style="position:absolute;left:6715;top:6996;width:2462;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qhsAA&#10;AADcAAAADwAAAGRycy9kb3ducmV2LnhtbERPTYvCMBC9L/gfwgje1tQFi1SjiK7Sk7Iq4nFoxrbY&#10;TEoTbfXXm4Owx8f7ni06U4kHNa60rGA0jEAQZ1aXnCs4HTffExDOI2usLJOCJzlYzHtfM0y0bfmP&#10;HgefixDCLkEFhfd1IqXLCjLohrYmDtzVNgZ9gE0udYNtCDeV/ImiWBosOTQUWNOqoOx2uBsFe0rP&#10;el1fdvlLpufJrt3+xhej1KDfLacgPHX+X/xxp1rBOA7zw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qqhsAAAADcAAAADwAAAAAAAAAAAAAAAACYAgAAZHJzL2Rvd25y&#10;ZXYueG1sUEsFBgAAAAAEAAQA9QAAAIUDAAAAAA==&#10;">
              <v:textbox style="mso-next-textbox:#AutoShape 3341" inset="1.35mm,3.24pt,1.35mm,3.24pt">
                <w:txbxContent>
                  <w:p w:rsidR="00420E9B" w:rsidRPr="00416145" w:rsidRDefault="00420E9B" w:rsidP="00A84A3F">
                    <w:pPr>
                      <w:autoSpaceDE w:val="0"/>
                      <w:autoSpaceDN w:val="0"/>
                      <w:adjustRightInd w:val="0"/>
                      <w:jc w:val="center"/>
                      <w:rPr>
                        <w:rFonts w:cs="Arial"/>
                        <w:color w:val="000000"/>
                        <w:sz w:val="14"/>
                        <w:szCs w:val="14"/>
                      </w:rPr>
                    </w:pPr>
                    <w:r w:rsidRPr="00416145">
                      <w:rPr>
                        <w:rFonts w:cs="Arial"/>
                        <w:color w:val="000000"/>
                        <w:sz w:val="14"/>
                        <w:szCs w:val="14"/>
                      </w:rPr>
                      <w:t>Revisa que los egresos estén reflejados en los rubros que corresponda.</w:t>
                    </w:r>
                  </w:p>
                </w:txbxContent>
              </v:textbox>
            </v:shape>
            <v:line id="Line 3342" o:spid="_x0000_s1558" style="position:absolute;visibility:visible;mso-wrap-style:square" from="6715,7837" to="9179,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3343" o:spid="_x0000_s1559" style="position:absolute;visibility:visible;mso-wrap-style:square" from="6700,8913" to="9163,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shape id="Text Box 3344" o:spid="_x0000_s1560" type="#_x0000_t202" style="position:absolute;left:6584;top:7839;width:2681;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P8UA&#10;AADcAAAADwAAAGRycy9kb3ducmV2LnhtbESPT2vCQBTE7wW/w/IEb3WjUtHoKuIf6EXaqIjHR/aZ&#10;BLNvY3aN8dt3C4Ueh5n5DTNftqYUDdWusKxg0I9AEKdWF5wpOB137xMQziNrLC2Tghc5WC46b3OM&#10;tX1yQs3BZyJA2MWoIPe+iqV0aU4GXd9WxMG72tqgD7LOpK7xGeCmlMMoGkuDBYeFHCta55TeDg+j&#10;YDNNzmb0bb6SxLXbPd3Pl2MzVKrXbVczEJ5a/x/+a39qBR/jEf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ks/xQAAANwAAAAPAAAAAAAAAAAAAAAAAJgCAABkcnMv&#10;ZG93bnJldi54bWxQSwUGAAAAAAQABAD1AAAAigMAAAAA&#10;" filled="f" fillcolor="#bbe0e3" stroked="f">
              <v:textbox style="mso-next-textbox:#Text Box 3344" inset="6.48pt,3.24pt,6.48pt,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Órdenes de pago, gastos a comprobar, vales, programas especiales, anticipo de obra, anticipo de proveedores, cheque devuelto, cheque de nómina.</w:t>
                    </w:r>
                  </w:p>
                </w:txbxContent>
              </v:textbox>
            </v:shape>
            <v:shape id="AutoShape 3346" o:spid="_x0000_s1562" type="#_x0000_t114" style="position:absolute;left:9163;top:5048;width:729;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eAsUA&#10;AADcAAAADwAAAGRycy9kb3ducmV2LnhtbESPQWvCQBSE74L/YXmCF6kbC6YldRUNFbx40BRKb6/Z&#10;1yQ0+zZk1xj99a4geBxm5htmsepNLTpqXWVZwWwagSDOra64UPCVbV/eQTiPrLG2TAou5GC1HA4W&#10;mGh75gN1R1+IAGGXoILS+yaR0uUlGXRT2xAH78+2Bn2QbSF1i+cAN7V8jaJYGqw4LJTYUFpS/n88&#10;GQXp1f5mP/wW76v8M7V+0kff3Uap8ahff4Dw1Ptn+NHeaQXzeA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l4CxQAAANwAAAAPAAAAAAAAAAAAAAAAAJgCAABkcnMv&#10;ZG93bnJldi54bWxQSwUGAAAAAAQABAD1AAAAigMAAAAA&#10;">
              <v:textbox style="mso-next-textbox:#AutoShape 3346" inset="1.35mm,3.24pt,.45mm,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Corte de caja</w:t>
                    </w:r>
                  </w:p>
                </w:txbxContent>
              </v:textbox>
            </v:shape>
            <v:shape id="Freeform 3347" o:spid="_x0000_s1563" style="position:absolute;left:3417;top:7520;width:2258;height:2360;visibility:visible;mso-wrap-style:square;v-text-anchor:top" coordsize="1090,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JHsQA&#10;AADcAAAADwAAAGRycy9kb3ducmV2LnhtbESPT2vCQBTE7wW/w/KE3urGFkOJrqJFix56qH/uj+wz&#10;CWbfxt01Sb+9Kwg9DvObGWa26E0tWnK+sqxgPEpAEOdWV1woOB42b58gfEDWWFsmBX/kYTEfvMww&#10;07bjX2r3oRCxhH2GCsoQmkxKn5dk0I9sQxy9s3UGQ5SukNphF8tNLd+TJJUGK44LJTb0VVJ+2d+M&#10;gu929bEL7qdbb1eX4sTrCE2uSr0O++UURKA+/MPP9FYrmKQp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CR7EAAAA3AAAAA8AAAAAAAAAAAAAAAAAmAIAAGRycy9k&#10;b3ducmV2LnhtbFBLBQYAAAAABAAEAPUAAACJAwAAAAA=&#10;" path="m1,l,810r1089,-3l1089,948r1,95e" filled="f">
              <v:stroke endarrow="block"/>
              <v:path arrowok="t" o:connecttype="custom" o:connectlocs="1437,0;0,1163822;1564473,1159511;1564473,1362102;1565910,1498600" o:connectangles="0,0,0,0,0"/>
            </v:shape>
            <v:shape id="Freeform 3348" o:spid="_x0000_s1564" style="position:absolute;left:5675;top:8935;width:2359;height:412;visibility:visible;mso-wrap-style:square;v-text-anchor:top" coordsize="104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S38MA&#10;AADcAAAADwAAAGRycy9kb3ducmV2LnhtbESPQYvCMBSE78L+h/AWvGlaF3WtpiLCouDJKuv10Tzb&#10;YvNSm6j135uFBY/DzHzDLJadqcWdWldZVhAPIxDEudUVFwqOh5/BNwjnkTXWlknBkxws04/eAhNt&#10;H7yne+YLESDsElRQet8kUrq8JINuaBvi4J1ta9AH2RZSt/gIcFPLURRNpMGKw0KJDa1Lyi/ZzSjY&#10;n37jw2xTrbT7Kq7dbXdaZ09Wqv/ZreYgPHX+Hf5vb7WC8WQKf2fCEZD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2S38MAAADcAAAADwAAAAAAAAAAAAAAAACYAgAAZHJzL2Rv&#10;d25yZXYueG1sUEsFBgAAAAAEAAQA9QAAAIgDAAAAAA==&#10;" path="m,182r1043,-1l1043,e" filled="f">
              <v:path arrowok="t" o:connecttype="custom" o:connectlocs="0,261620;1497965,260183;1497965,0" o:connectangles="0,0,0"/>
            </v:shape>
            <v:shape id="AutoShape 3349" o:spid="_x0000_s1565" type="#_x0000_t114" style="position:absolute;left:4939;top:7573;width:868;height: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xnMMA&#10;AADcAAAADwAAAGRycy9kb3ducmV2LnhtbERPz2vCMBS+D/Y/hDfYZdh0wqpUo2hx4GWHWUG8PZu3&#10;tqx5KU1W4/765TDw+PH9Xq6D6cRIg2stK3hNUhDEldUt1wqO5ftkDsJ5ZI2dZVJwIwfr1ePDEnNt&#10;r/xJ48HXIoawy1FB432fS+mqhgy6xPbEkfuyg0Ef4VBLPeA1hptOTtM0kwZbjg0N9lQ0VH0ffoyC&#10;4tdeyjPPso+22hXWv4T0NG6Ven4KmwUIT8Hfxf/uvVbwlsW1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fxnMMAAADcAAAADwAAAAAAAAAAAAAAAACYAgAAZHJzL2Rv&#10;d25yZXYueG1sUEsFBgAAAAAEAAQA9QAAAIgDAAAAAA==&#10;">
              <v:textbox style="mso-next-textbox:#AutoShape 3349" inset="1.35mm,3.24pt,.45mm,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Ficha de depósito</w:t>
                    </w:r>
                  </w:p>
                </w:txbxContent>
              </v:textbox>
            </v:shape>
            <v:line id="Line 3350" o:spid="_x0000_s1566" style="position:absolute;visibility:visible;mso-wrap-style:square" from="7999,5593" to="7999,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wbsUAAADcAAAADwAAAGRycy9kb3ducmV2LnhtbESPQWsCMRSE74X+h/AK3mrWg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wbsUAAADcAAAADwAAAAAAAAAA&#10;AAAAAAChAgAAZHJzL2Rvd25yZXYueG1sUEsFBgAAAAAEAAQA+QAAAJMDAAAAAA==&#10;">
              <v:stroke endarrow="block"/>
            </v:line>
            <v:shape id="Text Box 3351" o:spid="_x0000_s1567" type="#_x0000_t202" style="position:absolute;left:3904;top:2235;width:684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tncAA&#10;AADcAAAADwAAAGRycy9kb3ducmV2LnhtbERPPWvDMBDdA/0P4grdYjmFpMWNYkzSQoYsTd39sC6W&#10;iXUy1jV2/n01FDo+3ve2nH2vbjTGLrCBVZaDIm6C7bg1UH99LF9BRUG22AcmA3eKUO4eFlssbJj4&#10;k25naVUK4VigAScyFFrHxpHHmIWBOHGXMHqUBMdW2xGnFO57/ZznG+2x49TgcKC9o+Z6/vEGRGy1&#10;utfvPh6/59NhcnmzxtqYp8e5egMlNMu/+M99tAbWL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1tncAAAADcAAAADwAAAAAAAAAAAAAAAACYAgAAZHJzL2Rvd25y&#10;ZXYueG1sUEsFBgAAAAAEAAQA9QAAAIUDAAAAAA==&#10;" filled="f" stroked="f">
              <v:textbox style="mso-next-textbox:#Text Box 3351;mso-fit-shape-to-text:t">
                <w:txbxContent>
                  <w:p w:rsidR="00420E9B" w:rsidRDefault="00420E9B" w:rsidP="00A84A3F">
                    <w:pPr>
                      <w:jc w:val="right"/>
                      <w:rPr>
                        <w:rFonts w:cs="Arial"/>
                        <w:b/>
                        <w:sz w:val="16"/>
                        <w:szCs w:val="20"/>
                      </w:rPr>
                    </w:pPr>
                    <w:r w:rsidRPr="0076116B">
                      <w:rPr>
                        <w:rFonts w:cs="Arial"/>
                        <w:b/>
                        <w:sz w:val="16"/>
                        <w:szCs w:val="20"/>
                      </w:rPr>
                      <w:t>DIAGRAMA DE FLUJO DEL PROCEDIMIENTO</w:t>
                    </w:r>
                  </w:p>
                  <w:p w:rsidR="00420E9B" w:rsidRPr="0076116B" w:rsidRDefault="00420E9B" w:rsidP="00A84A3F">
                    <w:pPr>
                      <w:jc w:val="right"/>
                      <w:rPr>
                        <w:rFonts w:cs="Arial"/>
                        <w:sz w:val="16"/>
                        <w:szCs w:val="20"/>
                      </w:rPr>
                    </w:pPr>
                    <w:r w:rsidRPr="0076116B">
                      <w:rPr>
                        <w:rFonts w:cs="Arial"/>
                        <w:b/>
                        <w:sz w:val="16"/>
                        <w:szCs w:val="20"/>
                      </w:rPr>
                      <w:t>INTEGRACIÓN DE CORTES DE CAJA</w:t>
                    </w:r>
                  </w:p>
                </w:txbxContent>
              </v:textbox>
            </v:shape>
            <v:shape id="Text Box 3373" o:spid="_x0000_s1568" type="#_x0000_t202" style="position:absolute;left:10068;top:13880;width:684;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NY8MA&#10;AADcAAAADwAAAGRycy9kb3ducmV2LnhtbESP3YrCMBSE7wXfIZwFb8Smij9r1yiroHjrzwOcNse2&#10;bHNSmqytb28EwcthZr5hVpvOVOJOjSstKxhHMQjizOqScwXXy370DcJ5ZI2VZVLwIAebdb+3wkTb&#10;lk90P/tcBAi7BBUU3teJlC4ryKCLbE0cvJttDPogm1zqBtsAN5WcxPFcGiw5LBRY066g7O/8bxTc&#10;ju1wtmzTg78uTtP5FstFah9KDb663x8Qnjr/Cb/bR61gtpzA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dNY8MAAADcAAAADwAAAAAAAAAAAAAAAACYAgAAZHJzL2Rv&#10;d25yZXYueG1sUEsFBgAAAAAEAAQA9QAAAIgDAAAAAA==&#10;" stroked="f">
              <v:textbox style="mso-next-textbox:#Text Box 3373">
                <w:txbxContent>
                  <w:p w:rsidR="00420E9B" w:rsidRPr="008921F0" w:rsidRDefault="00420E9B" w:rsidP="00A84A3F">
                    <w:pPr>
                      <w:jc w:val="right"/>
                      <w:rPr>
                        <w:rFonts w:cs="Arial"/>
                        <w:sz w:val="16"/>
                        <w:szCs w:val="16"/>
                        <w:lang w:val="es-MX"/>
                      </w:rPr>
                    </w:pPr>
                    <w:r w:rsidRPr="008921F0">
                      <w:rPr>
                        <w:rFonts w:cs="Arial"/>
                        <w:sz w:val="16"/>
                        <w:szCs w:val="16"/>
                        <w:lang w:val="es-MX"/>
                      </w:rPr>
                      <w:t>1</w:t>
                    </w:r>
                  </w:p>
                </w:txbxContent>
              </v:textbox>
            </v:shape>
            <v:shape id="AutoShape 3309" o:spid="_x0000_s5456" type="#_x0000_t114" style="position:absolute;left:7521;top:11792;width:821;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IXMMA&#10;AADcAAAADwAAAGRycy9kb3ducmV2LnhtbERPTWvCQBC9F/wPywheSrOp0FjSrGKDQi8eGgXxNman&#10;STA7G7JrTPvr3UPB4+N9Z6vRtGKg3jWWFbxGMQji0uqGKwWH/fblHYTzyBpby6TglxyslpOnDFNt&#10;b/xNQ+ErEULYpaig9r5LpXRlTQZdZDviwP3Y3qAPsK+k7vEWwk0r53GcSIMNh4YaO8prKi/F1SjI&#10;/+x5f+JFsmvKTW798xgfh0+lZtNx/QHC0+gf4n/3l1bwNg9rw5l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1IXMMAAADcAAAADwAAAAAAAAAAAAAAAACYAgAAZHJzL2Rv&#10;d25yZXYueG1sUEsFBgAAAAAEAAQA9QAAAIgDAAAAAA==&#10;">
              <v:textbox style="mso-next-textbox:#AutoShape 3309" inset="1.35mm,3.24pt,.45mm,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Reporte mensual</w:t>
                    </w:r>
                  </w:p>
                </w:txbxContent>
              </v:textbox>
            </v:shape>
            <v:shape id="AutoShape 3310" o:spid="_x0000_s5457" type="#_x0000_t114" style="position:absolute;left:7625;top:10124;width:717;height: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tx8cA&#10;AADcAAAADwAAAGRycy9kb3ducmV2LnhtbESPT2vCQBTE7wW/w/KEXkrdVFDb6CbYoOClB/+AeHvN&#10;PpNg9m3IbmP003cLBY/DzPyGWaS9qUVHrassK3gbRSCIc6srLhQc9uvXdxDOI2usLZOCGzlIk8HT&#10;AmNtr7ylbucLESDsYlRQet/EUrq8JINuZBvi4J1ta9AH2RZSt3gNcFPLcRRNpcGKw0KJDWUl5Zfd&#10;j1GQ3e33/sSz6VeVrzLrX/ro2H0q9Tzsl3MQnnr/CP+3N1rBZPwB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B7cfHAAAA3AAAAA8AAAAAAAAAAAAAAAAAmAIAAGRy&#10;cy9kb3ducmV2LnhtbFBLBQYAAAAABAAEAPUAAACMAwAAAAA=&#10;">
              <v:textbox style="mso-next-textbox:#AutoShape 3310" inset="1.35mm,3.24pt,.45mm,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Corte de caja</w:t>
                    </w:r>
                  </w:p>
                </w:txbxContent>
              </v:textbox>
            </v:shape>
            <v:shape id="AutoShape 3345" o:spid="_x0000_s5458" type="#_x0000_t114" style="position:absolute;left:9466;top:5465;width:923;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7mccA&#10;AADcAAAADwAAAGRycy9kb3ducmV2LnhtbESPT2vCQBTE7wW/w/IEL0U3lRpLdBNssNBLD/6B0ttr&#10;9pkEs29Ddo1pP323IHgcZuY3zDobTCN66lxtWcHTLAJBXFhdc6ngeHibvoBwHlljY5kU/JCDLB09&#10;rDHR9so76ve+FAHCLkEFlfdtIqUrKjLoZrYlDt7JdgZ9kF0pdYfXADeNnEdRLA3WHBYqbCmvqDjv&#10;L0ZB/mu/D1+8jD/qYptb/zhEn/2rUpPxsFmB8DT4e/jWftcKFvEz/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5nHAAAA3AAAAA8AAAAAAAAAAAAAAAAAmAIAAGRy&#10;cy9kb3ducmV2LnhtbFBLBQYAAAAABAAEAPUAAACMAwAAAAA=&#10;">
              <v:textbox style="mso-next-textbox:#AutoShape 3345" inset="1.35mm,3.24pt,.45mm,3.24pt">
                <w:txbxContent>
                  <w:p w:rsidR="00420E9B" w:rsidRPr="00416145" w:rsidRDefault="00420E9B" w:rsidP="00A84A3F">
                    <w:pPr>
                      <w:autoSpaceDE w:val="0"/>
                      <w:autoSpaceDN w:val="0"/>
                      <w:adjustRightInd w:val="0"/>
                      <w:jc w:val="center"/>
                      <w:rPr>
                        <w:rFonts w:cs="Arial"/>
                        <w:color w:val="000000"/>
                        <w:sz w:val="12"/>
                        <w:szCs w:val="12"/>
                      </w:rPr>
                    </w:pPr>
                    <w:r w:rsidRPr="00416145">
                      <w:rPr>
                        <w:rFonts w:cs="Arial"/>
                        <w:color w:val="000000"/>
                        <w:sz w:val="12"/>
                        <w:szCs w:val="12"/>
                      </w:rPr>
                      <w:t>Estado de cuenta</w:t>
                    </w:r>
                  </w:p>
                </w:txbxContent>
              </v:textbox>
            </v:shape>
            <v:shape id="AutoShape 3264" o:spid="_x0000_s5689" type="#_x0000_t116" style="position:absolute;left:4641;top:12949;width:2119;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690" type="#_x0000_t202" style="position:absolute;left:4641;top:13059;width:2209;height:30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A228F5" w:rsidRDefault="00420E9B" w:rsidP="00A84A3F">
                    <w:pPr>
                      <w:autoSpaceDE w:val="0"/>
                      <w:autoSpaceDN w:val="0"/>
                      <w:adjustRightInd w:val="0"/>
                      <w:jc w:val="center"/>
                      <w:rPr>
                        <w:rFonts w:cs="Arial"/>
                        <w:b/>
                        <w:color w:val="000000"/>
                        <w:sz w:val="14"/>
                        <w:szCs w:val="14"/>
                        <w:lang w:val="es-MX"/>
                      </w:rPr>
                    </w:pPr>
                    <w:r w:rsidRPr="00A228F5">
                      <w:rPr>
                        <w:rFonts w:cs="Arial"/>
                        <w:b/>
                        <w:color w:val="000000"/>
                        <w:sz w:val="14"/>
                        <w:szCs w:val="14"/>
                        <w:lang w:val="es-MX"/>
                      </w:rPr>
                      <w:t>TERMINA PROCEDIMIENTO</w:t>
                    </w:r>
                  </w:p>
                </w:txbxContent>
              </v:textbox>
            </v:shape>
            <v:oval id="_x0000_s6363" style="position:absolute;left:1982;top:4570;width:453;height:383">
              <v:textbox style="mso-next-textbox:#_x0000_s6363">
                <w:txbxContent>
                  <w:p w:rsidR="00420E9B" w:rsidRPr="001C4D85" w:rsidRDefault="00420E9B" w:rsidP="00A84A3F">
                    <w:pPr>
                      <w:jc w:val="center"/>
                      <w:rPr>
                        <w:rFonts w:cs="Arial"/>
                        <w:sz w:val="16"/>
                        <w:szCs w:val="16"/>
                        <w:lang w:val="es-MX"/>
                      </w:rPr>
                    </w:pPr>
                    <w:r>
                      <w:rPr>
                        <w:rFonts w:cs="Arial"/>
                        <w:sz w:val="16"/>
                        <w:szCs w:val="16"/>
                        <w:lang w:val="es-MX"/>
                      </w:rPr>
                      <w:t>1</w:t>
                    </w:r>
                  </w:p>
                </w:txbxContent>
              </v:textbox>
            </v:oval>
            <v:oval id="_x0000_s6364" style="position:absolute;left:6176;top:4643;width:453;height:383">
              <v:textbox style="mso-next-textbox:#_x0000_s6364">
                <w:txbxContent>
                  <w:p w:rsidR="00420E9B" w:rsidRPr="001C4D85" w:rsidRDefault="00420E9B" w:rsidP="00A84A3F">
                    <w:pPr>
                      <w:jc w:val="center"/>
                      <w:rPr>
                        <w:rFonts w:cs="Arial"/>
                        <w:sz w:val="16"/>
                        <w:szCs w:val="16"/>
                        <w:lang w:val="es-MX"/>
                      </w:rPr>
                    </w:pPr>
                    <w:r>
                      <w:rPr>
                        <w:rFonts w:cs="Arial"/>
                        <w:sz w:val="16"/>
                        <w:szCs w:val="16"/>
                        <w:lang w:val="es-MX"/>
                      </w:rPr>
                      <w:t>3</w:t>
                    </w:r>
                  </w:p>
                </w:txbxContent>
              </v:textbox>
            </v:oval>
            <v:oval id="_x0000_s6365" style="position:absolute;left:1982;top:6190;width:453;height:383">
              <v:textbox style="mso-next-textbox:#_x0000_s6365">
                <w:txbxContent>
                  <w:p w:rsidR="00420E9B" w:rsidRPr="001C4D85" w:rsidRDefault="00420E9B" w:rsidP="00A84A3F">
                    <w:pPr>
                      <w:jc w:val="center"/>
                      <w:rPr>
                        <w:rFonts w:cs="Arial"/>
                        <w:sz w:val="16"/>
                        <w:szCs w:val="16"/>
                        <w:lang w:val="es-MX"/>
                      </w:rPr>
                    </w:pPr>
                    <w:r>
                      <w:rPr>
                        <w:rFonts w:cs="Arial"/>
                        <w:sz w:val="16"/>
                        <w:szCs w:val="16"/>
                        <w:lang w:val="es-MX"/>
                      </w:rPr>
                      <w:t>2</w:t>
                    </w:r>
                  </w:p>
                </w:txbxContent>
              </v:textbox>
            </v:oval>
            <v:oval id="_x0000_s6368" style="position:absolute;left:6176;top:5690;width:453;height:383">
              <v:textbox style="mso-next-textbox:#_x0000_s6368">
                <w:txbxContent>
                  <w:p w:rsidR="00420E9B" w:rsidRPr="001C4D85" w:rsidRDefault="00420E9B" w:rsidP="00A84A3F">
                    <w:pPr>
                      <w:jc w:val="center"/>
                      <w:rPr>
                        <w:rFonts w:cs="Arial"/>
                        <w:sz w:val="16"/>
                        <w:szCs w:val="16"/>
                        <w:lang w:val="es-MX"/>
                      </w:rPr>
                    </w:pPr>
                    <w:r>
                      <w:rPr>
                        <w:rFonts w:cs="Arial"/>
                        <w:sz w:val="16"/>
                        <w:szCs w:val="16"/>
                        <w:lang w:val="es-MX"/>
                      </w:rPr>
                      <w:t>4</w:t>
                    </w:r>
                  </w:p>
                </w:txbxContent>
              </v:textbox>
            </v:oval>
            <v:oval id="_x0000_s6369" style="position:absolute;left:6176;top:6753;width:453;height:383">
              <v:textbox style="mso-next-textbox:#_x0000_s6369">
                <w:txbxContent>
                  <w:p w:rsidR="00420E9B" w:rsidRPr="001C4D85" w:rsidRDefault="00420E9B" w:rsidP="00A84A3F">
                    <w:pPr>
                      <w:jc w:val="center"/>
                      <w:rPr>
                        <w:rFonts w:cs="Arial"/>
                        <w:sz w:val="16"/>
                        <w:szCs w:val="16"/>
                        <w:lang w:val="es-MX"/>
                      </w:rPr>
                    </w:pPr>
                    <w:r>
                      <w:rPr>
                        <w:rFonts w:cs="Arial"/>
                        <w:sz w:val="16"/>
                        <w:szCs w:val="16"/>
                        <w:lang w:val="es-MX"/>
                      </w:rPr>
                      <w:t>5</w:t>
                    </w:r>
                  </w:p>
                </w:txbxContent>
              </v:textbox>
            </v:oval>
            <v:oval id="_x0000_s6370" style="position:absolute;left:2964;top:9696;width:453;height:383">
              <v:textbox style="mso-next-textbox:#_x0000_s6370">
                <w:txbxContent>
                  <w:p w:rsidR="00420E9B" w:rsidRPr="001C4D85" w:rsidRDefault="00420E9B" w:rsidP="00A84A3F">
                    <w:pPr>
                      <w:jc w:val="center"/>
                      <w:rPr>
                        <w:rFonts w:cs="Arial"/>
                        <w:sz w:val="16"/>
                        <w:szCs w:val="16"/>
                        <w:lang w:val="es-MX"/>
                      </w:rPr>
                    </w:pPr>
                    <w:r>
                      <w:rPr>
                        <w:rFonts w:cs="Arial"/>
                        <w:sz w:val="16"/>
                        <w:szCs w:val="16"/>
                        <w:lang w:val="es-MX"/>
                      </w:rPr>
                      <w:t>6</w:t>
                    </w:r>
                  </w:p>
                </w:txbxContent>
              </v:textbox>
            </v:oval>
            <v:oval id="_x0000_s6371" style="position:absolute;left:2959;top:11226;width:453;height:383">
              <v:textbox style="mso-next-textbox:#_x0000_s6371">
                <w:txbxContent>
                  <w:p w:rsidR="00420E9B" w:rsidRPr="001C4D85" w:rsidRDefault="00420E9B" w:rsidP="00A84A3F">
                    <w:pPr>
                      <w:jc w:val="center"/>
                      <w:rPr>
                        <w:rFonts w:cs="Arial"/>
                        <w:sz w:val="16"/>
                        <w:szCs w:val="16"/>
                        <w:lang w:val="es-MX"/>
                      </w:rPr>
                    </w:pPr>
                    <w:r>
                      <w:rPr>
                        <w:rFonts w:cs="Arial"/>
                        <w:sz w:val="16"/>
                        <w:szCs w:val="16"/>
                        <w:lang w:val="es-MX"/>
                      </w:rPr>
                      <w:t>7</w:t>
                    </w:r>
                  </w:p>
                </w:txbxContent>
              </v:textbox>
            </v:oval>
            <v:rect id="Rectangle 3313" o:spid="_x0000_s6624" style="position:absolute;left:1879;top:3863;width:8997;height:568;visibility:visible;mso-wrap-style:square;v-text-anchor:middle" fillcolor="maroon">
              <v:textbox inset="6.48pt,3.24pt,6.48pt,3.24pt">
                <w:txbxContent>
                  <w:p w:rsidR="00420E9B" w:rsidRPr="008921F0" w:rsidRDefault="00420E9B" w:rsidP="00A84A3F">
                    <w:pPr>
                      <w:autoSpaceDE w:val="0"/>
                      <w:autoSpaceDN w:val="0"/>
                      <w:adjustRightInd w:val="0"/>
                      <w:jc w:val="center"/>
                      <w:rPr>
                        <w:rFonts w:cs="Arial"/>
                        <w:color w:val="000000"/>
                        <w:sz w:val="16"/>
                        <w:szCs w:val="16"/>
                      </w:rPr>
                    </w:pPr>
                  </w:p>
                </w:txbxContent>
              </v:textbox>
            </v:rect>
          </v:group>
        </w:pict>
      </w: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4C254C" w:rsidP="00DF0178">
      <w:pPr>
        <w:spacing w:line="300" w:lineRule="atLeast"/>
        <w:jc w:val="center"/>
        <w:rPr>
          <w:rFonts w:cs="Arial"/>
        </w:rPr>
      </w:pPr>
      <w:r>
        <w:rPr>
          <w:rFonts w:cs="Arial"/>
          <w:noProof/>
        </w:rPr>
        <w:pict>
          <v:shape id="Text Box 3315" o:spid="_x0000_s1531" type="#_x0000_t202" style="position:absolute;left:0;text-align:left;margin-left:8.85pt;margin-top:8.75pt;width:182.7pt;height:23.3pt;z-index:25180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8VsYA&#10;AADcAAAADwAAAGRycy9kb3ducmV2LnhtbESPQWvCQBSE74L/YXmCt7pRq9g0G5HaQi9Fo0V6fGSf&#10;STD7Ns1uY/rvu0LB4zAz3zDJuje16Kh1lWUF00kEgji3uuJCwefx7WEFwnlkjbVlUvBLDtbpcJBg&#10;rO2VM+oOvhABwi5GBaX3TSyly0sy6Ca2IQ7e2bYGfZBtIXWL1wA3tZxF0VIarDgslNjQS0n55fBj&#10;FGyfspOZ780uy1z/+kHfp69jN1NqPOo3zyA89f4e/m+/awWL+SP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j8VsYAAADcAAAADwAAAAAAAAAAAAAAAACYAgAAZHJz&#10;L2Rvd25yZXYueG1sUEsFBgAAAAAEAAQA9QAAAIsDAAAAAA==&#10;" filled="f" fillcolor="#bbe0e3" stroked="f">
            <v:textbox style="mso-next-textbox:#Text Box 3315" inset="6.48pt,3.24pt,6.48pt,3.24pt">
              <w:txbxContent>
                <w:p w:rsidR="00420E9B" w:rsidRPr="00A84A3F" w:rsidRDefault="00420E9B" w:rsidP="0076116B">
                  <w:pPr>
                    <w:rPr>
                      <w:rFonts w:cs="Arial"/>
                      <w:b/>
                      <w:color w:val="FFFFFF" w:themeColor="background1"/>
                      <w:sz w:val="14"/>
                      <w:szCs w:val="14"/>
                    </w:rPr>
                  </w:pPr>
                  <w:r w:rsidRPr="00A84A3F">
                    <w:rPr>
                      <w:rFonts w:cs="Arial"/>
                      <w:b/>
                      <w:color w:val="FFFFFF" w:themeColor="background1"/>
                      <w:sz w:val="14"/>
                      <w:szCs w:val="14"/>
                    </w:rPr>
                    <w:t>UNIDAD ADMINISTRATIVA:</w:t>
                  </w:r>
                </w:p>
                <w:p w:rsidR="00420E9B" w:rsidRPr="00A84A3F" w:rsidRDefault="00420E9B" w:rsidP="0076116B">
                  <w:pPr>
                    <w:autoSpaceDE w:val="0"/>
                    <w:autoSpaceDN w:val="0"/>
                    <w:adjustRightInd w:val="0"/>
                    <w:rPr>
                      <w:rFonts w:cs="Arial"/>
                      <w:b/>
                      <w:bCs/>
                      <w:color w:val="FFFFFF" w:themeColor="background1"/>
                      <w:sz w:val="14"/>
                      <w:szCs w:val="14"/>
                    </w:rPr>
                  </w:pPr>
                  <w:r w:rsidRPr="00A84A3F">
                    <w:rPr>
                      <w:rFonts w:cs="Arial"/>
                      <w:color w:val="FFFFFF" w:themeColor="background1"/>
                      <w:sz w:val="14"/>
                      <w:szCs w:val="14"/>
                    </w:rPr>
                    <w:t>Dirección de Finanzas</w:t>
                  </w:r>
                </w:p>
              </w:txbxContent>
            </v:textbox>
          </v:shape>
        </w:pict>
      </w: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Default="0076116B" w:rsidP="00DF0178">
      <w:pPr>
        <w:spacing w:line="300" w:lineRule="atLeast"/>
        <w:jc w:val="center"/>
        <w:rPr>
          <w:rFonts w:cs="Arial"/>
        </w:rPr>
      </w:pPr>
    </w:p>
    <w:p w:rsidR="0076116B" w:rsidRPr="00DF0178" w:rsidRDefault="0076116B" w:rsidP="00DF0178">
      <w:pPr>
        <w:spacing w:line="300" w:lineRule="atLeast"/>
        <w:jc w:val="center"/>
        <w:rPr>
          <w:rFonts w:cs="Arial"/>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DF0178" w:rsidRPr="00DE1D84" w:rsidRDefault="00DF0178" w:rsidP="00DE1D84">
      <w:pPr>
        <w:jc w:val="center"/>
        <w:rPr>
          <w:b/>
          <w:sz w:val="28"/>
          <w:szCs w:val="28"/>
        </w:rPr>
      </w:pPr>
      <w:r w:rsidRPr="00DE1D84">
        <w:rPr>
          <w:b/>
          <w:sz w:val="28"/>
          <w:szCs w:val="28"/>
        </w:rPr>
        <w:t xml:space="preserve">PROCEDIMIENTO </w:t>
      </w:r>
      <w:r w:rsidR="00003DCF" w:rsidRPr="00DE1D84">
        <w:rPr>
          <w:b/>
          <w:sz w:val="28"/>
          <w:szCs w:val="28"/>
        </w:rPr>
        <w:t>6.10</w:t>
      </w:r>
    </w:p>
    <w:p w:rsidR="00DF0178" w:rsidRPr="00003DCF" w:rsidRDefault="00DF0178" w:rsidP="00003DCF">
      <w:pPr>
        <w:autoSpaceDE w:val="0"/>
        <w:autoSpaceDN w:val="0"/>
        <w:adjustRightInd w:val="0"/>
        <w:spacing w:line="300" w:lineRule="atLeast"/>
        <w:jc w:val="center"/>
        <w:rPr>
          <w:rFonts w:cs="Arial"/>
          <w:b/>
          <w:sz w:val="28"/>
        </w:rPr>
      </w:pPr>
    </w:p>
    <w:p w:rsidR="00DF0178" w:rsidRPr="00003DCF" w:rsidRDefault="00DF0178" w:rsidP="00003DCF">
      <w:pPr>
        <w:autoSpaceDE w:val="0"/>
        <w:autoSpaceDN w:val="0"/>
        <w:adjustRightInd w:val="0"/>
        <w:spacing w:line="300" w:lineRule="atLeast"/>
        <w:jc w:val="center"/>
        <w:rPr>
          <w:rFonts w:cs="Arial"/>
          <w:b/>
          <w:sz w:val="28"/>
        </w:rPr>
      </w:pPr>
    </w:p>
    <w:p w:rsidR="00DF0178" w:rsidRPr="00003DCF" w:rsidRDefault="00003DCF" w:rsidP="00DE1D84">
      <w:pPr>
        <w:pStyle w:val="Ttulo2"/>
      </w:pPr>
      <w:bookmarkStart w:id="325" w:name="_Toc36115771"/>
      <w:r>
        <w:t>VALES</w:t>
      </w:r>
      <w:bookmarkEnd w:id="325"/>
    </w:p>
    <w:p w:rsidR="00DF0178" w:rsidRPr="00003DCF" w:rsidRDefault="00DF0178" w:rsidP="00003DCF">
      <w:pPr>
        <w:autoSpaceDE w:val="0"/>
        <w:autoSpaceDN w:val="0"/>
        <w:adjustRightInd w:val="0"/>
        <w:spacing w:line="300" w:lineRule="atLeast"/>
        <w:jc w:val="center"/>
        <w:rPr>
          <w:rFonts w:cs="Arial"/>
          <w:b/>
          <w:sz w:val="28"/>
        </w:rPr>
      </w:pPr>
    </w:p>
    <w:p w:rsidR="00DF0178" w:rsidRPr="00003DCF" w:rsidRDefault="00DF0178" w:rsidP="00003DCF">
      <w:pPr>
        <w:autoSpaceDE w:val="0"/>
        <w:autoSpaceDN w:val="0"/>
        <w:adjustRightInd w:val="0"/>
        <w:spacing w:line="300" w:lineRule="atLeast"/>
        <w:jc w:val="center"/>
        <w:rPr>
          <w:rFonts w:cs="Arial"/>
          <w:b/>
          <w:sz w:val="28"/>
        </w:rPr>
      </w:pPr>
    </w:p>
    <w:p w:rsidR="00DF0178" w:rsidRDefault="00DF0178"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Default="00003DCF" w:rsidP="00003DCF">
      <w:pPr>
        <w:autoSpaceDE w:val="0"/>
        <w:autoSpaceDN w:val="0"/>
        <w:adjustRightInd w:val="0"/>
        <w:spacing w:line="300" w:lineRule="atLeast"/>
        <w:jc w:val="center"/>
        <w:rPr>
          <w:rFonts w:cs="Arial"/>
          <w:b/>
          <w:sz w:val="28"/>
        </w:rPr>
      </w:pPr>
    </w:p>
    <w:p w:rsidR="00003DCF" w:rsidRPr="00003DCF" w:rsidRDefault="00003DCF"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1D4245" w:rsidRDefault="001D4245" w:rsidP="00003DCF">
      <w:pPr>
        <w:autoSpaceDE w:val="0"/>
        <w:autoSpaceDN w:val="0"/>
        <w:adjustRightInd w:val="0"/>
        <w:spacing w:line="300" w:lineRule="atLeast"/>
        <w:jc w:val="center"/>
        <w:rPr>
          <w:rFonts w:cs="Arial"/>
          <w:b/>
          <w:sz w:val="28"/>
        </w:rPr>
      </w:pPr>
    </w:p>
    <w:p w:rsidR="00DF0178" w:rsidRPr="00003DCF" w:rsidRDefault="00DF0178" w:rsidP="00A84A3F">
      <w:pPr>
        <w:autoSpaceDE w:val="0"/>
        <w:autoSpaceDN w:val="0"/>
        <w:adjustRightInd w:val="0"/>
        <w:spacing w:line="300" w:lineRule="atLeast"/>
        <w:rPr>
          <w:rFonts w:cs="Arial"/>
          <w:b/>
          <w:sz w:val="28"/>
        </w:rPr>
      </w:pPr>
      <w:r w:rsidRPr="00003DCF">
        <w:rPr>
          <w:rFonts w:cs="Arial"/>
          <w:b/>
          <w:sz w:val="28"/>
        </w:rPr>
        <w:t xml:space="preserve">OBJETIVO DEL </w:t>
      </w:r>
      <w:r w:rsidR="00003DCF" w:rsidRPr="00003DCF">
        <w:rPr>
          <w:rFonts w:cs="Arial"/>
          <w:b/>
          <w:sz w:val="28"/>
        </w:rPr>
        <w:t>PROCEDIMIENTO 6.10</w:t>
      </w:r>
      <w:r w:rsidR="00003DCF">
        <w:rPr>
          <w:rFonts w:cs="Arial"/>
          <w:b/>
          <w:sz w:val="28"/>
        </w:rPr>
        <w:t>, VALES</w:t>
      </w:r>
    </w:p>
    <w:p w:rsidR="00DF0178" w:rsidRPr="00003DCF" w:rsidRDefault="00DF0178" w:rsidP="00003DCF">
      <w:pPr>
        <w:autoSpaceDE w:val="0"/>
        <w:autoSpaceDN w:val="0"/>
        <w:adjustRightInd w:val="0"/>
        <w:spacing w:line="300" w:lineRule="atLeast"/>
        <w:jc w:val="center"/>
        <w:rPr>
          <w:rFonts w:cs="Arial"/>
          <w:b/>
          <w:sz w:val="28"/>
        </w:rPr>
      </w:pPr>
    </w:p>
    <w:p w:rsidR="00DF0178" w:rsidRPr="00003DCF" w:rsidRDefault="00DF0178" w:rsidP="00003DCF">
      <w:pPr>
        <w:spacing w:after="120" w:line="300" w:lineRule="atLeast"/>
        <w:rPr>
          <w:color w:val="000000"/>
          <w:sz w:val="24"/>
        </w:rPr>
      </w:pPr>
      <w:r w:rsidRPr="00003DCF">
        <w:rPr>
          <w:color w:val="000000"/>
          <w:sz w:val="24"/>
        </w:rPr>
        <w:t>Recepcionar, revisar y aplicar correctamente el efectivo que por necesidades propias de la operación se utilizan las diversas direcciones del Ayuntamiento.</w:t>
      </w:r>
    </w:p>
    <w:p w:rsidR="00DF0178" w:rsidRPr="00003DCF" w:rsidRDefault="00DF0178" w:rsidP="00003DCF">
      <w:pPr>
        <w:autoSpaceDE w:val="0"/>
        <w:autoSpaceDN w:val="0"/>
        <w:adjustRightInd w:val="0"/>
        <w:spacing w:line="300" w:lineRule="atLeast"/>
        <w:jc w:val="center"/>
        <w:rPr>
          <w:rFonts w:cs="Arial"/>
          <w:color w:val="000000"/>
          <w:sz w:val="28"/>
        </w:rPr>
      </w:pPr>
    </w:p>
    <w:p w:rsidR="00DF0178" w:rsidRPr="00003DCF" w:rsidRDefault="00DF0178" w:rsidP="00003DCF">
      <w:pPr>
        <w:autoSpaceDE w:val="0"/>
        <w:autoSpaceDN w:val="0"/>
        <w:adjustRightInd w:val="0"/>
        <w:spacing w:line="300" w:lineRule="atLeast"/>
        <w:jc w:val="center"/>
        <w:rPr>
          <w:rFonts w:cs="Arial"/>
          <w:sz w:val="28"/>
        </w:rPr>
      </w:pPr>
    </w:p>
    <w:p w:rsidR="00DF0178" w:rsidRPr="00003DCF" w:rsidRDefault="00DF0178" w:rsidP="00A84A3F">
      <w:pPr>
        <w:autoSpaceDE w:val="0"/>
        <w:autoSpaceDN w:val="0"/>
        <w:adjustRightInd w:val="0"/>
        <w:spacing w:line="300" w:lineRule="atLeast"/>
        <w:rPr>
          <w:rFonts w:cs="Arial"/>
          <w:b/>
          <w:sz w:val="28"/>
        </w:rPr>
      </w:pPr>
      <w:r w:rsidRPr="00003DCF">
        <w:rPr>
          <w:rFonts w:cs="Arial"/>
          <w:b/>
          <w:sz w:val="28"/>
        </w:rPr>
        <w:t xml:space="preserve">FUNDAMENTO JURÍDICO ADMINISTRATIVO DEL </w:t>
      </w:r>
      <w:r w:rsidR="00003DCF" w:rsidRPr="00003DCF">
        <w:rPr>
          <w:rFonts w:cs="Arial"/>
          <w:b/>
          <w:sz w:val="28"/>
        </w:rPr>
        <w:t>PROCEDIMIENTO 6.10</w:t>
      </w:r>
      <w:r w:rsidR="00003DCF">
        <w:rPr>
          <w:rFonts w:cs="Arial"/>
          <w:b/>
          <w:sz w:val="28"/>
        </w:rPr>
        <w:t>, VALES</w:t>
      </w:r>
    </w:p>
    <w:p w:rsidR="00003DCF" w:rsidRDefault="00003DCF" w:rsidP="00003DCF">
      <w:pPr>
        <w:spacing w:line="300" w:lineRule="atLeast"/>
        <w:contextualSpacing/>
        <w:rPr>
          <w:rFonts w:cs="Arial"/>
          <w:color w:val="000000"/>
          <w:sz w:val="24"/>
        </w:rPr>
      </w:pPr>
    </w:p>
    <w:p w:rsidR="00DF0178" w:rsidRPr="00C57C20" w:rsidRDefault="00DF0178" w:rsidP="00003DCF">
      <w:pPr>
        <w:spacing w:line="300" w:lineRule="atLeast"/>
        <w:contextualSpacing/>
        <w:rPr>
          <w:rFonts w:cs="Arial"/>
          <w:color w:val="000000"/>
          <w:sz w:val="24"/>
        </w:rPr>
      </w:pPr>
      <w:r w:rsidRPr="00C57C20">
        <w:rPr>
          <w:rFonts w:cs="Arial"/>
          <w:color w:val="000000"/>
          <w:sz w:val="24"/>
        </w:rPr>
        <w:t>Carpeta Básica para la formulación del POA.</w:t>
      </w:r>
    </w:p>
    <w:p w:rsidR="00DF0178" w:rsidRPr="00C57C20" w:rsidRDefault="00DF0178" w:rsidP="00DF0178">
      <w:pPr>
        <w:spacing w:line="300" w:lineRule="atLeast"/>
        <w:ind w:left="720"/>
        <w:rPr>
          <w:sz w:val="24"/>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1D4245" w:rsidRDefault="001D4245" w:rsidP="00DF0178">
      <w:pPr>
        <w:autoSpaceDE w:val="0"/>
        <w:autoSpaceDN w:val="0"/>
        <w:adjustRightInd w:val="0"/>
        <w:spacing w:line="300" w:lineRule="atLeast"/>
        <w:jc w:val="center"/>
        <w:rPr>
          <w:rFonts w:cs="Arial"/>
          <w:b/>
          <w:sz w:val="28"/>
          <w:szCs w:val="28"/>
        </w:rPr>
      </w:pPr>
    </w:p>
    <w:p w:rsidR="001D4245" w:rsidRPr="00DF0178" w:rsidRDefault="001D4245" w:rsidP="00DF0178">
      <w:pPr>
        <w:autoSpaceDE w:val="0"/>
        <w:autoSpaceDN w:val="0"/>
        <w:adjustRightInd w:val="0"/>
        <w:spacing w:line="300" w:lineRule="atLeast"/>
        <w:jc w:val="center"/>
        <w:rPr>
          <w:rFonts w:cs="Arial"/>
          <w:b/>
          <w:sz w:val="28"/>
          <w:szCs w:val="28"/>
        </w:rPr>
      </w:pPr>
    </w:p>
    <w:p w:rsidR="00DF0178" w:rsidRPr="001D4245" w:rsidRDefault="00DF0178" w:rsidP="00C57C20">
      <w:pPr>
        <w:jc w:val="right"/>
        <w:rPr>
          <w:rFonts w:cs="Arial"/>
          <w:b/>
          <w:sz w:val="16"/>
          <w:szCs w:val="16"/>
        </w:rPr>
      </w:pPr>
      <w:r w:rsidRPr="001D4245">
        <w:rPr>
          <w:rFonts w:cs="Arial"/>
          <w:b/>
          <w:sz w:val="16"/>
          <w:szCs w:val="16"/>
        </w:rPr>
        <w:t>DESCRIPCIÓN DE LAS ACTIVIDADES DEL PROCEDIMIENTO</w:t>
      </w:r>
    </w:p>
    <w:p w:rsidR="00DF0178" w:rsidRPr="001D4245" w:rsidRDefault="00DF0178" w:rsidP="00C57C20">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1D4245" w:rsidTr="00A84A3F">
        <w:tc>
          <w:tcPr>
            <w:tcW w:w="4668" w:type="dxa"/>
            <w:gridSpan w:val="3"/>
            <w:shd w:val="clear" w:color="auto" w:fill="385624"/>
          </w:tcPr>
          <w:p w:rsidR="00DF0178" w:rsidRPr="00A84A3F" w:rsidRDefault="00DF0178" w:rsidP="00C57C20">
            <w:pPr>
              <w:rPr>
                <w:rFonts w:cs="Arial"/>
                <w:b/>
                <w:color w:val="FFFFFF" w:themeColor="background1"/>
                <w:sz w:val="16"/>
                <w:szCs w:val="16"/>
              </w:rPr>
            </w:pPr>
            <w:r w:rsidRPr="00A84A3F">
              <w:rPr>
                <w:rFonts w:cs="Arial"/>
                <w:b/>
                <w:color w:val="FFFFFF" w:themeColor="background1"/>
                <w:sz w:val="16"/>
                <w:szCs w:val="16"/>
              </w:rPr>
              <w:t>UNIDAD ADMINISTRATIVA:</w:t>
            </w:r>
          </w:p>
          <w:p w:rsidR="00DF0178" w:rsidRPr="00A84A3F" w:rsidRDefault="00DF0178" w:rsidP="00C57C20">
            <w:pPr>
              <w:rPr>
                <w:rFonts w:cs="Arial"/>
                <w:color w:val="FFFFFF" w:themeColor="background1"/>
                <w:sz w:val="16"/>
                <w:szCs w:val="16"/>
              </w:rPr>
            </w:pPr>
            <w:r w:rsidRPr="00A84A3F">
              <w:rPr>
                <w:rFonts w:cs="Arial"/>
                <w:color w:val="FFFFFF" w:themeColor="background1"/>
                <w:sz w:val="16"/>
                <w:szCs w:val="16"/>
              </w:rPr>
              <w:t>Dirección de Finanzas</w:t>
            </w:r>
          </w:p>
          <w:p w:rsidR="001D4245" w:rsidRPr="00A84A3F" w:rsidRDefault="001D4245" w:rsidP="00C57C20">
            <w:pPr>
              <w:rPr>
                <w:rFonts w:cs="Arial"/>
                <w:color w:val="FFFFFF" w:themeColor="background1"/>
                <w:sz w:val="16"/>
                <w:szCs w:val="16"/>
              </w:rPr>
            </w:pPr>
          </w:p>
        </w:tc>
        <w:tc>
          <w:tcPr>
            <w:tcW w:w="4675" w:type="dxa"/>
            <w:gridSpan w:val="2"/>
            <w:shd w:val="clear" w:color="auto" w:fill="385624"/>
          </w:tcPr>
          <w:p w:rsidR="00DF0178" w:rsidRPr="00A84A3F" w:rsidRDefault="00DF0178" w:rsidP="00C57C20">
            <w:pPr>
              <w:rPr>
                <w:rFonts w:cs="Arial"/>
                <w:b/>
                <w:color w:val="FFFFFF" w:themeColor="background1"/>
                <w:sz w:val="16"/>
                <w:szCs w:val="16"/>
              </w:rPr>
            </w:pPr>
            <w:r w:rsidRPr="00A84A3F">
              <w:rPr>
                <w:rFonts w:cs="Arial"/>
                <w:b/>
                <w:color w:val="FFFFFF" w:themeColor="background1"/>
                <w:sz w:val="16"/>
                <w:szCs w:val="16"/>
              </w:rPr>
              <w:t xml:space="preserve">UNIDAD RESPONSABLE: </w:t>
            </w:r>
          </w:p>
          <w:p w:rsidR="00DF0178" w:rsidRPr="00A84A3F" w:rsidRDefault="00DF0178" w:rsidP="00C57C20">
            <w:pPr>
              <w:rPr>
                <w:rFonts w:cs="Arial"/>
                <w:color w:val="FFFFFF" w:themeColor="background1"/>
                <w:sz w:val="16"/>
                <w:szCs w:val="16"/>
              </w:rPr>
            </w:pPr>
            <w:r w:rsidRPr="00A84A3F">
              <w:rPr>
                <w:rFonts w:cs="Arial"/>
                <w:color w:val="FFFFFF" w:themeColor="background1"/>
                <w:sz w:val="16"/>
                <w:szCs w:val="16"/>
              </w:rPr>
              <w:t>Subdirección de Egresos</w:t>
            </w:r>
          </w:p>
        </w:tc>
      </w:tr>
      <w:tr w:rsidR="00DF0178" w:rsidRPr="001D4245" w:rsidTr="00A84A3F">
        <w:tc>
          <w:tcPr>
            <w:tcW w:w="9343" w:type="dxa"/>
            <w:gridSpan w:val="5"/>
            <w:tcBorders>
              <w:bottom w:val="single" w:sz="4" w:space="0" w:color="auto"/>
            </w:tcBorders>
            <w:shd w:val="clear" w:color="auto" w:fill="385624"/>
          </w:tcPr>
          <w:p w:rsidR="00DF0178" w:rsidRPr="00A84A3F" w:rsidRDefault="00DF0178" w:rsidP="00C57C20">
            <w:pPr>
              <w:rPr>
                <w:rFonts w:cs="Arial"/>
                <w:b/>
                <w:color w:val="FFFFFF" w:themeColor="background1"/>
                <w:sz w:val="16"/>
                <w:szCs w:val="16"/>
              </w:rPr>
            </w:pPr>
            <w:r w:rsidRPr="00A84A3F">
              <w:rPr>
                <w:rFonts w:cs="Arial"/>
                <w:b/>
                <w:color w:val="FFFFFF" w:themeColor="background1"/>
                <w:sz w:val="16"/>
                <w:szCs w:val="16"/>
              </w:rPr>
              <w:t>NOMBRE DEL PROCEDIMIENTO:</w:t>
            </w:r>
          </w:p>
          <w:p w:rsidR="00DF0178" w:rsidRPr="00A84A3F" w:rsidRDefault="00DF0178" w:rsidP="00C57C20">
            <w:pPr>
              <w:rPr>
                <w:rFonts w:cs="Arial"/>
                <w:color w:val="FFFFFF" w:themeColor="background1"/>
                <w:sz w:val="16"/>
                <w:szCs w:val="16"/>
              </w:rPr>
            </w:pPr>
            <w:r w:rsidRPr="00A84A3F">
              <w:rPr>
                <w:rFonts w:cs="Arial"/>
                <w:color w:val="FFFFFF" w:themeColor="background1"/>
                <w:sz w:val="16"/>
                <w:szCs w:val="16"/>
              </w:rPr>
              <w:t>Vales</w:t>
            </w:r>
          </w:p>
          <w:p w:rsidR="001D4245" w:rsidRPr="00A84A3F" w:rsidRDefault="001D4245" w:rsidP="00C57C20">
            <w:pPr>
              <w:rPr>
                <w:rFonts w:cs="Arial"/>
                <w:color w:val="FFFFFF" w:themeColor="background1"/>
                <w:sz w:val="16"/>
                <w:szCs w:val="16"/>
                <w:highlight w:val="yellow"/>
              </w:rPr>
            </w:pPr>
          </w:p>
        </w:tc>
      </w:tr>
      <w:tr w:rsidR="00DF0178" w:rsidRPr="001D4245" w:rsidTr="001D4245">
        <w:tc>
          <w:tcPr>
            <w:tcW w:w="819" w:type="dxa"/>
            <w:tcBorders>
              <w:top w:val="single" w:sz="4" w:space="0" w:color="auto"/>
              <w:left w:val="nil"/>
              <w:bottom w:val="single" w:sz="4" w:space="0" w:color="auto"/>
              <w:right w:val="nil"/>
            </w:tcBorders>
          </w:tcPr>
          <w:p w:rsidR="00DF0178" w:rsidRPr="001D4245" w:rsidRDefault="00DF0178" w:rsidP="00C57C20">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1D4245" w:rsidRDefault="00DF0178" w:rsidP="00C57C20">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1D4245" w:rsidRDefault="00DF0178" w:rsidP="00C57C20">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1D4245" w:rsidRDefault="00DF0178" w:rsidP="00C57C20">
            <w:pPr>
              <w:jc w:val="center"/>
              <w:rPr>
                <w:rFonts w:cs="Arial"/>
                <w:b/>
                <w:sz w:val="16"/>
                <w:szCs w:val="16"/>
              </w:rPr>
            </w:pPr>
          </w:p>
        </w:tc>
      </w:tr>
      <w:tr w:rsidR="00DF0178" w:rsidRPr="001D4245" w:rsidTr="00A84A3F">
        <w:tc>
          <w:tcPr>
            <w:tcW w:w="819" w:type="dxa"/>
            <w:tcBorders>
              <w:top w:val="single" w:sz="4" w:space="0" w:color="auto"/>
            </w:tcBorders>
            <w:shd w:val="clear" w:color="auto" w:fill="800000"/>
          </w:tcPr>
          <w:p w:rsidR="00DF0178" w:rsidRPr="001D4245" w:rsidRDefault="00DF0178" w:rsidP="00C57C20">
            <w:pPr>
              <w:jc w:val="center"/>
              <w:rPr>
                <w:rFonts w:cs="Arial"/>
                <w:b/>
                <w:sz w:val="16"/>
                <w:szCs w:val="16"/>
              </w:rPr>
            </w:pPr>
            <w:r w:rsidRPr="001D4245">
              <w:rPr>
                <w:rFonts w:cs="Arial"/>
                <w:b/>
                <w:sz w:val="16"/>
                <w:szCs w:val="16"/>
              </w:rPr>
              <w:t>ACT. NUM.</w:t>
            </w:r>
          </w:p>
        </w:tc>
        <w:tc>
          <w:tcPr>
            <w:tcW w:w="3391" w:type="dxa"/>
            <w:tcBorders>
              <w:top w:val="single" w:sz="4" w:space="0" w:color="auto"/>
            </w:tcBorders>
            <w:shd w:val="clear" w:color="auto" w:fill="800000"/>
          </w:tcPr>
          <w:p w:rsidR="00DF0178" w:rsidRPr="001D4245" w:rsidRDefault="00DF0178" w:rsidP="00C57C20">
            <w:pPr>
              <w:jc w:val="center"/>
              <w:rPr>
                <w:rFonts w:cs="Arial"/>
                <w:b/>
                <w:sz w:val="16"/>
                <w:szCs w:val="16"/>
              </w:rPr>
            </w:pPr>
            <w:r w:rsidRPr="001D4245">
              <w:rPr>
                <w:rFonts w:cs="Arial"/>
                <w:b/>
                <w:sz w:val="16"/>
                <w:szCs w:val="16"/>
              </w:rPr>
              <w:t>RESPONSABLE</w:t>
            </w:r>
          </w:p>
        </w:tc>
        <w:tc>
          <w:tcPr>
            <w:tcW w:w="3230" w:type="dxa"/>
            <w:gridSpan w:val="2"/>
            <w:tcBorders>
              <w:top w:val="single" w:sz="4" w:space="0" w:color="auto"/>
            </w:tcBorders>
            <w:shd w:val="clear" w:color="auto" w:fill="800000"/>
          </w:tcPr>
          <w:p w:rsidR="00DF0178" w:rsidRPr="001D4245" w:rsidRDefault="00DF0178" w:rsidP="00C57C20">
            <w:pPr>
              <w:jc w:val="center"/>
              <w:rPr>
                <w:rFonts w:cs="Arial"/>
                <w:b/>
                <w:sz w:val="16"/>
                <w:szCs w:val="16"/>
              </w:rPr>
            </w:pPr>
            <w:r w:rsidRPr="001D4245">
              <w:rPr>
                <w:rFonts w:cs="Arial"/>
                <w:b/>
                <w:sz w:val="16"/>
                <w:szCs w:val="16"/>
              </w:rPr>
              <w:t>DESCRIPCIÓN DE ACTIVIDADES</w:t>
            </w:r>
          </w:p>
        </w:tc>
        <w:tc>
          <w:tcPr>
            <w:tcW w:w="1903" w:type="dxa"/>
            <w:tcBorders>
              <w:top w:val="single" w:sz="4" w:space="0" w:color="auto"/>
            </w:tcBorders>
            <w:shd w:val="clear" w:color="auto" w:fill="800000"/>
          </w:tcPr>
          <w:p w:rsidR="00DF0178" w:rsidRPr="001D4245" w:rsidRDefault="00DF0178" w:rsidP="00C57C20">
            <w:pPr>
              <w:jc w:val="center"/>
              <w:rPr>
                <w:rFonts w:cs="Arial"/>
                <w:b/>
                <w:sz w:val="16"/>
                <w:szCs w:val="16"/>
              </w:rPr>
            </w:pPr>
            <w:r w:rsidRPr="001D4245">
              <w:rPr>
                <w:rFonts w:cs="Arial"/>
                <w:b/>
                <w:sz w:val="16"/>
                <w:szCs w:val="16"/>
              </w:rPr>
              <w:t>FORMA O DOCUMENTO</w:t>
            </w:r>
          </w:p>
        </w:tc>
      </w:tr>
      <w:tr w:rsidR="00A84A3F" w:rsidRPr="001D4245" w:rsidTr="00C95238">
        <w:tc>
          <w:tcPr>
            <w:tcW w:w="819" w:type="dxa"/>
          </w:tcPr>
          <w:p w:rsidR="00A84A3F" w:rsidRPr="001D4245" w:rsidRDefault="00A84A3F" w:rsidP="00C57C20">
            <w:pPr>
              <w:jc w:val="center"/>
              <w:rPr>
                <w:rFonts w:cs="Arial"/>
                <w:sz w:val="16"/>
                <w:szCs w:val="16"/>
              </w:rPr>
            </w:pPr>
          </w:p>
        </w:tc>
        <w:tc>
          <w:tcPr>
            <w:tcW w:w="3391" w:type="dxa"/>
          </w:tcPr>
          <w:p w:rsidR="00A84A3F" w:rsidRPr="001D4245" w:rsidRDefault="00A84A3F" w:rsidP="00C57C20">
            <w:pPr>
              <w:rPr>
                <w:rFonts w:cs="Arial"/>
                <w:sz w:val="16"/>
                <w:szCs w:val="16"/>
              </w:rPr>
            </w:pPr>
          </w:p>
        </w:tc>
        <w:tc>
          <w:tcPr>
            <w:tcW w:w="3230" w:type="dxa"/>
            <w:gridSpan w:val="2"/>
          </w:tcPr>
          <w:p w:rsidR="00A84A3F" w:rsidRPr="001D4245" w:rsidRDefault="00A84A3F" w:rsidP="00A84A3F">
            <w:pPr>
              <w:jc w:val="center"/>
              <w:rPr>
                <w:rFonts w:cs="Arial"/>
                <w:b/>
                <w:sz w:val="16"/>
                <w:szCs w:val="16"/>
              </w:rPr>
            </w:pPr>
            <w:r w:rsidRPr="001D4245">
              <w:rPr>
                <w:rFonts w:cs="Arial"/>
                <w:b/>
                <w:sz w:val="16"/>
                <w:szCs w:val="16"/>
              </w:rPr>
              <w:t>INICIO</w:t>
            </w:r>
          </w:p>
          <w:p w:rsidR="00A84A3F" w:rsidRPr="001D4245" w:rsidRDefault="00A84A3F" w:rsidP="00C57C20">
            <w:pPr>
              <w:jc w:val="center"/>
              <w:rPr>
                <w:rFonts w:cs="Arial"/>
                <w:b/>
                <w:sz w:val="16"/>
                <w:szCs w:val="16"/>
              </w:rPr>
            </w:pPr>
          </w:p>
        </w:tc>
        <w:tc>
          <w:tcPr>
            <w:tcW w:w="1903" w:type="dxa"/>
          </w:tcPr>
          <w:p w:rsidR="00A84A3F" w:rsidRPr="001D4245" w:rsidRDefault="00A84A3F" w:rsidP="00C57C20">
            <w:pPr>
              <w:jc w:val="center"/>
              <w:rPr>
                <w:rFonts w:cs="Arial"/>
                <w:sz w:val="16"/>
                <w:szCs w:val="16"/>
              </w:rPr>
            </w:pPr>
          </w:p>
        </w:tc>
      </w:tr>
      <w:tr w:rsidR="00DF0178" w:rsidRPr="001D4245" w:rsidTr="00C95238">
        <w:tc>
          <w:tcPr>
            <w:tcW w:w="819" w:type="dxa"/>
          </w:tcPr>
          <w:p w:rsidR="00DF0178" w:rsidRPr="001D4245" w:rsidRDefault="00DF0178" w:rsidP="00C57C20">
            <w:pPr>
              <w:jc w:val="center"/>
              <w:rPr>
                <w:rFonts w:cs="Arial"/>
                <w:sz w:val="16"/>
                <w:szCs w:val="16"/>
              </w:rPr>
            </w:pPr>
          </w:p>
          <w:p w:rsidR="00DF0178" w:rsidRPr="001D4245" w:rsidRDefault="00DF0178" w:rsidP="00C57C20">
            <w:pPr>
              <w:jc w:val="center"/>
              <w:rPr>
                <w:rFonts w:cs="Arial"/>
                <w:sz w:val="16"/>
                <w:szCs w:val="16"/>
              </w:rPr>
            </w:pPr>
          </w:p>
          <w:p w:rsidR="00DF0178" w:rsidRPr="001D4245" w:rsidRDefault="00DF0178" w:rsidP="00C57C20">
            <w:pPr>
              <w:jc w:val="center"/>
              <w:rPr>
                <w:rFonts w:cs="Arial"/>
                <w:sz w:val="16"/>
                <w:szCs w:val="16"/>
              </w:rPr>
            </w:pPr>
          </w:p>
          <w:p w:rsidR="00DF0178" w:rsidRPr="001D4245" w:rsidRDefault="00DF0178" w:rsidP="00C57C20">
            <w:pPr>
              <w:jc w:val="center"/>
              <w:rPr>
                <w:rFonts w:cs="Arial"/>
                <w:sz w:val="16"/>
                <w:szCs w:val="16"/>
              </w:rPr>
            </w:pPr>
            <w:r w:rsidRPr="001D4245">
              <w:rPr>
                <w:rFonts w:cs="Arial"/>
                <w:sz w:val="16"/>
                <w:szCs w:val="16"/>
              </w:rPr>
              <w:t>1</w:t>
            </w:r>
          </w:p>
          <w:p w:rsidR="00DF0178" w:rsidRPr="001D4245" w:rsidRDefault="00DF0178" w:rsidP="00C57C20">
            <w:pPr>
              <w:jc w:val="center"/>
              <w:rPr>
                <w:rFonts w:cs="Arial"/>
                <w:sz w:val="16"/>
                <w:szCs w:val="16"/>
              </w:rPr>
            </w:pPr>
          </w:p>
        </w:tc>
        <w:tc>
          <w:tcPr>
            <w:tcW w:w="3391" w:type="dxa"/>
          </w:tcPr>
          <w:p w:rsidR="00DF0178" w:rsidRPr="001D4245" w:rsidRDefault="00DF0178" w:rsidP="00C57C20">
            <w:pPr>
              <w:rPr>
                <w:rFonts w:cs="Arial"/>
                <w:sz w:val="16"/>
                <w:szCs w:val="16"/>
              </w:rPr>
            </w:pPr>
          </w:p>
          <w:p w:rsidR="00DF0178" w:rsidRPr="001D4245" w:rsidRDefault="00DF0178" w:rsidP="00C57C20">
            <w:pPr>
              <w:rPr>
                <w:rFonts w:cs="Arial"/>
                <w:sz w:val="16"/>
                <w:szCs w:val="16"/>
              </w:rPr>
            </w:pPr>
          </w:p>
          <w:p w:rsidR="00DF0178" w:rsidRPr="001D4245" w:rsidRDefault="00DF0178" w:rsidP="00C57C20">
            <w:pPr>
              <w:rPr>
                <w:rFonts w:cs="Arial"/>
                <w:sz w:val="16"/>
                <w:szCs w:val="16"/>
              </w:rPr>
            </w:pPr>
          </w:p>
          <w:p w:rsidR="00DF0178" w:rsidRPr="001D4245" w:rsidRDefault="00DF0178" w:rsidP="00C57C20">
            <w:pPr>
              <w:rPr>
                <w:rFonts w:cs="Arial"/>
                <w:sz w:val="16"/>
                <w:szCs w:val="16"/>
              </w:rPr>
            </w:pPr>
            <w:r w:rsidRPr="001D4245">
              <w:rPr>
                <w:rFonts w:cs="Arial"/>
                <w:sz w:val="16"/>
                <w:szCs w:val="16"/>
              </w:rPr>
              <w:t>Área de Vales</w:t>
            </w:r>
          </w:p>
        </w:tc>
        <w:tc>
          <w:tcPr>
            <w:tcW w:w="3230" w:type="dxa"/>
            <w:gridSpan w:val="2"/>
          </w:tcPr>
          <w:p w:rsidR="00DF0178" w:rsidRPr="001D4245" w:rsidRDefault="00DF0178" w:rsidP="00C57C20">
            <w:pPr>
              <w:jc w:val="center"/>
              <w:rPr>
                <w:rFonts w:cs="Arial"/>
                <w:b/>
                <w:sz w:val="16"/>
                <w:szCs w:val="16"/>
              </w:rPr>
            </w:pPr>
          </w:p>
          <w:p w:rsidR="00DF0178" w:rsidRPr="001D4245" w:rsidRDefault="00DF0178" w:rsidP="00C57C20">
            <w:pPr>
              <w:rPr>
                <w:rFonts w:cs="Arial"/>
                <w:sz w:val="16"/>
                <w:szCs w:val="16"/>
              </w:rPr>
            </w:pPr>
          </w:p>
          <w:p w:rsidR="00DF0178" w:rsidRPr="001D4245" w:rsidRDefault="00DF0178" w:rsidP="00C57C20">
            <w:pPr>
              <w:rPr>
                <w:rFonts w:cs="Arial"/>
                <w:sz w:val="16"/>
                <w:szCs w:val="16"/>
              </w:rPr>
            </w:pPr>
            <w:r w:rsidRPr="001D4245">
              <w:rPr>
                <w:rFonts w:cs="Arial"/>
                <w:sz w:val="16"/>
                <w:szCs w:val="16"/>
              </w:rPr>
              <w:t>Recibe del Departamento de Verificación Documental los vales de las diferentes direcciones para que se ingresen al sistema de ORDENES DE PAGO y VALES y se pueda programar su pago.</w:t>
            </w:r>
          </w:p>
          <w:p w:rsidR="00DF0178" w:rsidRPr="001D4245" w:rsidRDefault="00DF0178" w:rsidP="00C57C20">
            <w:pPr>
              <w:rPr>
                <w:rFonts w:cs="Arial"/>
                <w:sz w:val="16"/>
                <w:szCs w:val="16"/>
              </w:rPr>
            </w:pPr>
          </w:p>
          <w:p w:rsidR="00DF0178" w:rsidRPr="001D4245" w:rsidRDefault="004C254C" w:rsidP="00C57C20">
            <w:pPr>
              <w:rPr>
                <w:rFonts w:cs="Arial"/>
                <w:sz w:val="16"/>
                <w:szCs w:val="16"/>
              </w:rPr>
            </w:pPr>
            <w:r>
              <w:rPr>
                <w:noProof/>
                <w:sz w:val="16"/>
                <w:szCs w:val="16"/>
              </w:rPr>
              <w:pict w14:anchorId="14F75326">
                <v:line id="Conector recto 527" o:spid="_x0000_s1522"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pt" to="145.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"/>
              </w:pict>
            </w:r>
            <w:r w:rsidR="00DF0178" w:rsidRPr="001D4245">
              <w:rPr>
                <w:rFonts w:cs="Arial"/>
                <w:sz w:val="16"/>
                <w:szCs w:val="16"/>
              </w:rPr>
              <w:t>El área de Bancos tramita el pago de los vales ya sea de manera electrónica o en efectivo</w:t>
            </w:r>
          </w:p>
          <w:p w:rsidR="00DF0178" w:rsidRPr="001D4245" w:rsidRDefault="004C254C" w:rsidP="00C57C20">
            <w:pPr>
              <w:rPr>
                <w:rFonts w:cs="Arial"/>
                <w:sz w:val="16"/>
                <w:szCs w:val="16"/>
              </w:rPr>
            </w:pPr>
            <w:r>
              <w:rPr>
                <w:noProof/>
                <w:sz w:val="16"/>
                <w:szCs w:val="16"/>
              </w:rPr>
              <w:pict w14:anchorId="7E8F1191">
                <v:line id="Conector recto 526" o:spid="_x0000_s1521"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pt" to="146.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"/>
              </w:pict>
            </w:r>
          </w:p>
          <w:p w:rsidR="00DF0178" w:rsidRPr="001D4245" w:rsidRDefault="00DF0178" w:rsidP="00C57C20">
            <w:pPr>
              <w:rPr>
                <w:rFonts w:cs="Arial"/>
                <w:sz w:val="16"/>
                <w:szCs w:val="16"/>
              </w:rPr>
            </w:pPr>
          </w:p>
        </w:tc>
        <w:tc>
          <w:tcPr>
            <w:tcW w:w="1903" w:type="dxa"/>
          </w:tcPr>
          <w:p w:rsidR="00DF0178" w:rsidRPr="001D4245" w:rsidRDefault="00DF0178" w:rsidP="00C57C20">
            <w:pPr>
              <w:jc w:val="center"/>
              <w:rPr>
                <w:rFonts w:cs="Arial"/>
                <w:sz w:val="16"/>
                <w:szCs w:val="16"/>
              </w:rPr>
            </w:pPr>
          </w:p>
          <w:p w:rsidR="00DF0178" w:rsidRPr="001D4245" w:rsidRDefault="00DF0178" w:rsidP="00C57C20">
            <w:pPr>
              <w:rPr>
                <w:rFonts w:cs="Arial"/>
                <w:sz w:val="16"/>
                <w:szCs w:val="16"/>
              </w:rPr>
            </w:pPr>
          </w:p>
          <w:p w:rsidR="00DF0178" w:rsidRPr="001D4245" w:rsidRDefault="00DF0178" w:rsidP="00C57C20">
            <w:pPr>
              <w:rPr>
                <w:rFonts w:cs="Arial"/>
                <w:sz w:val="16"/>
                <w:szCs w:val="16"/>
              </w:rPr>
            </w:pPr>
          </w:p>
          <w:p w:rsidR="00DF0178" w:rsidRPr="001D4245" w:rsidRDefault="00DF0178" w:rsidP="00C57C20">
            <w:pPr>
              <w:tabs>
                <w:tab w:val="left" w:pos="159"/>
              </w:tabs>
              <w:ind w:left="17"/>
              <w:jc w:val="center"/>
              <w:rPr>
                <w:rFonts w:cs="Arial"/>
                <w:sz w:val="16"/>
                <w:szCs w:val="16"/>
              </w:rPr>
            </w:pPr>
            <w:r w:rsidRPr="001D4245">
              <w:rPr>
                <w:rFonts w:cs="Arial"/>
                <w:sz w:val="16"/>
                <w:szCs w:val="16"/>
              </w:rPr>
              <w:t>Vales</w:t>
            </w:r>
          </w:p>
          <w:p w:rsidR="00DF0178" w:rsidRPr="001D4245" w:rsidRDefault="00DF0178" w:rsidP="00C57C20">
            <w:pPr>
              <w:jc w:val="center"/>
              <w:rPr>
                <w:rFonts w:cs="Arial"/>
                <w:sz w:val="16"/>
                <w:szCs w:val="16"/>
              </w:rPr>
            </w:pPr>
          </w:p>
        </w:tc>
      </w:tr>
      <w:tr w:rsidR="00DF0178" w:rsidRPr="001D4245" w:rsidTr="00C95238">
        <w:tc>
          <w:tcPr>
            <w:tcW w:w="819" w:type="dxa"/>
          </w:tcPr>
          <w:p w:rsidR="00DF0178" w:rsidRPr="001D4245" w:rsidRDefault="00DF0178" w:rsidP="00C57C20">
            <w:pPr>
              <w:jc w:val="center"/>
              <w:rPr>
                <w:rFonts w:cs="Arial"/>
                <w:sz w:val="16"/>
                <w:szCs w:val="16"/>
              </w:rPr>
            </w:pPr>
            <w:r w:rsidRPr="001D4245">
              <w:rPr>
                <w:rFonts w:cs="Arial"/>
                <w:sz w:val="16"/>
                <w:szCs w:val="16"/>
              </w:rPr>
              <w:t>2</w:t>
            </w:r>
          </w:p>
          <w:p w:rsidR="00DF0178" w:rsidRPr="001D4245" w:rsidRDefault="00DF0178" w:rsidP="00C57C20">
            <w:pPr>
              <w:jc w:val="center"/>
              <w:rPr>
                <w:rFonts w:cs="Arial"/>
                <w:sz w:val="16"/>
                <w:szCs w:val="16"/>
              </w:rPr>
            </w:pPr>
          </w:p>
          <w:p w:rsidR="00DF0178" w:rsidRPr="001D4245" w:rsidRDefault="00DF0178" w:rsidP="00C57C20">
            <w:pPr>
              <w:rPr>
                <w:rFonts w:cs="Arial"/>
                <w:sz w:val="16"/>
                <w:szCs w:val="16"/>
              </w:rPr>
            </w:pPr>
          </w:p>
        </w:tc>
        <w:tc>
          <w:tcPr>
            <w:tcW w:w="3391" w:type="dxa"/>
          </w:tcPr>
          <w:p w:rsidR="00DF0178" w:rsidRPr="001D4245" w:rsidRDefault="00DF0178" w:rsidP="00C57C20">
            <w:pPr>
              <w:rPr>
                <w:rFonts w:cs="Arial"/>
                <w:sz w:val="16"/>
                <w:szCs w:val="16"/>
              </w:rPr>
            </w:pPr>
            <w:r w:rsidRPr="001D4245">
              <w:rPr>
                <w:rFonts w:cs="Arial"/>
                <w:sz w:val="16"/>
                <w:szCs w:val="16"/>
              </w:rPr>
              <w:t>Área de Vales</w:t>
            </w:r>
          </w:p>
        </w:tc>
        <w:tc>
          <w:tcPr>
            <w:tcW w:w="3230" w:type="dxa"/>
            <w:gridSpan w:val="2"/>
          </w:tcPr>
          <w:p w:rsidR="00DF0178" w:rsidRPr="001D4245" w:rsidRDefault="00DF0178" w:rsidP="00C57C20">
            <w:pPr>
              <w:rPr>
                <w:rFonts w:cs="Arial"/>
                <w:sz w:val="16"/>
                <w:szCs w:val="16"/>
              </w:rPr>
            </w:pPr>
            <w:r w:rsidRPr="001D4245">
              <w:rPr>
                <w:rFonts w:cs="Arial"/>
                <w:sz w:val="16"/>
                <w:szCs w:val="16"/>
              </w:rPr>
              <w:t>Verifica que los vales ya pagados se encuentren debidamente requisitado, firmados y autorizados, y se revisa que estén efectuados en el mismo mes que se inició su trámite.</w:t>
            </w:r>
          </w:p>
          <w:p w:rsidR="00DF0178" w:rsidRPr="001D4245" w:rsidRDefault="00DF0178" w:rsidP="00C57C20">
            <w:pPr>
              <w:rPr>
                <w:rFonts w:cs="Arial"/>
                <w:sz w:val="16"/>
                <w:szCs w:val="16"/>
              </w:rPr>
            </w:pPr>
          </w:p>
        </w:tc>
        <w:tc>
          <w:tcPr>
            <w:tcW w:w="1903" w:type="dxa"/>
          </w:tcPr>
          <w:p w:rsidR="00DF0178" w:rsidRPr="001D4245" w:rsidRDefault="00DF0178" w:rsidP="00C57C20">
            <w:pPr>
              <w:jc w:val="center"/>
              <w:rPr>
                <w:rFonts w:cs="Arial"/>
                <w:sz w:val="16"/>
                <w:szCs w:val="16"/>
              </w:rPr>
            </w:pPr>
            <w:r w:rsidRPr="001D4245">
              <w:rPr>
                <w:rFonts w:cs="Arial"/>
                <w:sz w:val="16"/>
                <w:szCs w:val="16"/>
              </w:rPr>
              <w:t>Vales</w:t>
            </w:r>
          </w:p>
        </w:tc>
      </w:tr>
      <w:tr w:rsidR="00DF0178" w:rsidRPr="001D4245" w:rsidTr="00C95238">
        <w:tc>
          <w:tcPr>
            <w:tcW w:w="819" w:type="dxa"/>
          </w:tcPr>
          <w:p w:rsidR="00DF0178" w:rsidRPr="001D4245" w:rsidRDefault="00DF0178" w:rsidP="00C57C20">
            <w:pPr>
              <w:jc w:val="center"/>
              <w:rPr>
                <w:rFonts w:cs="Arial"/>
                <w:sz w:val="16"/>
                <w:szCs w:val="16"/>
              </w:rPr>
            </w:pPr>
            <w:r w:rsidRPr="001D4245">
              <w:rPr>
                <w:rFonts w:cs="Arial"/>
                <w:sz w:val="16"/>
                <w:szCs w:val="16"/>
              </w:rPr>
              <w:t>3</w:t>
            </w:r>
          </w:p>
        </w:tc>
        <w:tc>
          <w:tcPr>
            <w:tcW w:w="3391" w:type="dxa"/>
          </w:tcPr>
          <w:p w:rsidR="00DF0178" w:rsidRPr="001D4245" w:rsidRDefault="00DF0178" w:rsidP="00C57C20">
            <w:pPr>
              <w:rPr>
                <w:rFonts w:cs="Arial"/>
                <w:sz w:val="16"/>
                <w:szCs w:val="16"/>
              </w:rPr>
            </w:pPr>
            <w:r w:rsidRPr="001D4245">
              <w:rPr>
                <w:rFonts w:cs="Arial"/>
                <w:sz w:val="16"/>
                <w:szCs w:val="16"/>
              </w:rPr>
              <w:t>Área de Vales</w:t>
            </w:r>
          </w:p>
        </w:tc>
        <w:tc>
          <w:tcPr>
            <w:tcW w:w="3230" w:type="dxa"/>
            <w:gridSpan w:val="2"/>
          </w:tcPr>
          <w:p w:rsidR="00DF0178" w:rsidRPr="001D4245" w:rsidRDefault="00DF0178" w:rsidP="00C57C20">
            <w:pPr>
              <w:rPr>
                <w:rFonts w:cs="Arial"/>
                <w:sz w:val="16"/>
                <w:szCs w:val="16"/>
              </w:rPr>
            </w:pPr>
            <w:r w:rsidRPr="001D4245">
              <w:rPr>
                <w:rFonts w:cs="Arial"/>
                <w:sz w:val="16"/>
                <w:szCs w:val="16"/>
              </w:rPr>
              <w:t>Envía a Contabilidad la relación de vales.</w:t>
            </w:r>
          </w:p>
          <w:p w:rsidR="00DF0178" w:rsidRPr="001D4245" w:rsidRDefault="00DF0178" w:rsidP="00C57C20">
            <w:pPr>
              <w:rPr>
                <w:rFonts w:cs="Arial"/>
                <w:sz w:val="16"/>
                <w:szCs w:val="16"/>
              </w:rPr>
            </w:pPr>
          </w:p>
          <w:p w:rsidR="00DF0178" w:rsidRPr="001D4245" w:rsidRDefault="004C254C" w:rsidP="00C57C20">
            <w:pPr>
              <w:rPr>
                <w:rFonts w:cs="Arial"/>
                <w:sz w:val="16"/>
                <w:szCs w:val="16"/>
              </w:rPr>
            </w:pPr>
            <w:r>
              <w:rPr>
                <w:noProof/>
                <w:sz w:val="16"/>
                <w:szCs w:val="16"/>
              </w:rPr>
              <w:pict w14:anchorId="1C74759F">
                <v:line id="Conector recto 525" o:spid="_x0000_s1520"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5pt" to="146.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"/>
              </w:pict>
            </w:r>
            <w:r w:rsidR="00DF0178" w:rsidRPr="001D4245">
              <w:rPr>
                <w:rFonts w:cs="Arial"/>
                <w:sz w:val="16"/>
                <w:szCs w:val="16"/>
              </w:rPr>
              <w:t>Posteriormente las áreas comprueban mediante órdenes de pago el importe total de los mismos.</w:t>
            </w:r>
          </w:p>
          <w:p w:rsidR="00DF0178" w:rsidRPr="001D4245" w:rsidRDefault="004C254C" w:rsidP="00C57C20">
            <w:pPr>
              <w:rPr>
                <w:rFonts w:cs="Arial"/>
                <w:sz w:val="16"/>
                <w:szCs w:val="16"/>
              </w:rPr>
            </w:pPr>
            <w:r>
              <w:rPr>
                <w:noProof/>
                <w:sz w:val="16"/>
                <w:szCs w:val="16"/>
              </w:rPr>
              <w:pict w14:anchorId="48C63421">
                <v:line id="Conector recto 524" o:spid="_x0000_s1519"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5pt" to="14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"/>
              </w:pict>
            </w:r>
          </w:p>
          <w:p w:rsidR="00DF0178" w:rsidRPr="001D4245" w:rsidRDefault="00DF0178" w:rsidP="00C57C20">
            <w:pPr>
              <w:rPr>
                <w:rFonts w:cs="Arial"/>
                <w:sz w:val="16"/>
                <w:szCs w:val="16"/>
              </w:rPr>
            </w:pPr>
          </w:p>
        </w:tc>
        <w:tc>
          <w:tcPr>
            <w:tcW w:w="1903" w:type="dxa"/>
          </w:tcPr>
          <w:p w:rsidR="00DF0178" w:rsidRPr="001D4245" w:rsidRDefault="00DF0178" w:rsidP="00C57C20">
            <w:pPr>
              <w:jc w:val="center"/>
              <w:rPr>
                <w:rFonts w:cs="Arial"/>
                <w:sz w:val="16"/>
                <w:szCs w:val="16"/>
              </w:rPr>
            </w:pPr>
            <w:r w:rsidRPr="001D4245">
              <w:rPr>
                <w:rFonts w:cs="Arial"/>
                <w:sz w:val="16"/>
                <w:szCs w:val="16"/>
              </w:rPr>
              <w:t>Relación de vales</w:t>
            </w:r>
          </w:p>
        </w:tc>
      </w:tr>
      <w:tr w:rsidR="00DF0178" w:rsidRPr="001D4245" w:rsidTr="00C95238">
        <w:tc>
          <w:tcPr>
            <w:tcW w:w="819" w:type="dxa"/>
          </w:tcPr>
          <w:p w:rsidR="00DF0178" w:rsidRPr="001D4245" w:rsidRDefault="00DF0178" w:rsidP="00C57C20">
            <w:pPr>
              <w:jc w:val="center"/>
              <w:rPr>
                <w:rFonts w:cs="Arial"/>
                <w:sz w:val="16"/>
                <w:szCs w:val="16"/>
              </w:rPr>
            </w:pPr>
            <w:r w:rsidRPr="001D4245">
              <w:rPr>
                <w:rFonts w:cs="Arial"/>
                <w:sz w:val="16"/>
                <w:szCs w:val="16"/>
              </w:rPr>
              <w:t>4</w:t>
            </w:r>
          </w:p>
        </w:tc>
        <w:tc>
          <w:tcPr>
            <w:tcW w:w="3391" w:type="dxa"/>
          </w:tcPr>
          <w:p w:rsidR="00DF0178" w:rsidRPr="001D4245" w:rsidRDefault="00DF0178" w:rsidP="00C57C20">
            <w:pPr>
              <w:rPr>
                <w:rFonts w:cs="Arial"/>
                <w:sz w:val="16"/>
                <w:szCs w:val="16"/>
              </w:rPr>
            </w:pPr>
            <w:r w:rsidRPr="001D4245">
              <w:rPr>
                <w:rFonts w:cs="Arial"/>
                <w:sz w:val="16"/>
                <w:szCs w:val="16"/>
              </w:rPr>
              <w:t>Área de Vales</w:t>
            </w:r>
          </w:p>
        </w:tc>
        <w:tc>
          <w:tcPr>
            <w:tcW w:w="3230" w:type="dxa"/>
            <w:gridSpan w:val="2"/>
          </w:tcPr>
          <w:p w:rsidR="00DF0178" w:rsidRPr="001D4245" w:rsidRDefault="00DF0178" w:rsidP="00C57C20">
            <w:pPr>
              <w:rPr>
                <w:rFonts w:cs="Arial"/>
                <w:sz w:val="16"/>
                <w:szCs w:val="16"/>
              </w:rPr>
            </w:pPr>
            <w:r w:rsidRPr="001D4245">
              <w:rPr>
                <w:rFonts w:cs="Arial"/>
                <w:sz w:val="16"/>
                <w:szCs w:val="16"/>
              </w:rPr>
              <w:t>Se reciben las órdenes de pago y se revisa de acuerdo al vale en el sistema si es comprobación total o parcial. Si es total PASA A LA ACT. 7.</w:t>
            </w:r>
          </w:p>
        </w:tc>
        <w:tc>
          <w:tcPr>
            <w:tcW w:w="1903" w:type="dxa"/>
          </w:tcPr>
          <w:p w:rsidR="00DF0178" w:rsidRPr="001D4245" w:rsidRDefault="00DF0178" w:rsidP="00C57C20">
            <w:pPr>
              <w:jc w:val="center"/>
              <w:rPr>
                <w:rFonts w:cs="Arial"/>
                <w:sz w:val="16"/>
                <w:szCs w:val="16"/>
              </w:rPr>
            </w:pPr>
            <w:r w:rsidRPr="001D4245">
              <w:rPr>
                <w:rFonts w:cs="Arial"/>
                <w:sz w:val="16"/>
                <w:szCs w:val="16"/>
              </w:rPr>
              <w:t>Vales,</w:t>
            </w:r>
          </w:p>
          <w:p w:rsidR="00DF0178" w:rsidRPr="001D4245" w:rsidRDefault="00DF0178" w:rsidP="00C57C20">
            <w:pPr>
              <w:jc w:val="center"/>
              <w:rPr>
                <w:rFonts w:cs="Arial"/>
                <w:sz w:val="16"/>
                <w:szCs w:val="16"/>
              </w:rPr>
            </w:pPr>
            <w:r w:rsidRPr="001D4245">
              <w:rPr>
                <w:rFonts w:cs="Arial"/>
                <w:sz w:val="16"/>
                <w:szCs w:val="16"/>
              </w:rPr>
              <w:t>Órdenes de pago</w:t>
            </w:r>
          </w:p>
        </w:tc>
      </w:tr>
      <w:tr w:rsidR="00DF0178" w:rsidRPr="001D4245" w:rsidTr="00C95238">
        <w:tc>
          <w:tcPr>
            <w:tcW w:w="819" w:type="dxa"/>
          </w:tcPr>
          <w:p w:rsidR="00DF0178" w:rsidRPr="001D4245" w:rsidRDefault="00DF0178" w:rsidP="00C57C20">
            <w:pPr>
              <w:jc w:val="center"/>
              <w:rPr>
                <w:rFonts w:cs="Arial"/>
                <w:sz w:val="16"/>
                <w:szCs w:val="16"/>
              </w:rPr>
            </w:pPr>
            <w:r w:rsidRPr="001D4245">
              <w:rPr>
                <w:rFonts w:cs="Arial"/>
                <w:sz w:val="16"/>
                <w:szCs w:val="16"/>
              </w:rPr>
              <w:t>5</w:t>
            </w:r>
          </w:p>
        </w:tc>
        <w:tc>
          <w:tcPr>
            <w:tcW w:w="3391" w:type="dxa"/>
          </w:tcPr>
          <w:p w:rsidR="00DF0178" w:rsidRPr="001D4245" w:rsidRDefault="00DF0178" w:rsidP="00C57C20">
            <w:pPr>
              <w:rPr>
                <w:rFonts w:cs="Arial"/>
                <w:sz w:val="16"/>
                <w:szCs w:val="16"/>
              </w:rPr>
            </w:pPr>
            <w:r w:rsidRPr="001D4245">
              <w:rPr>
                <w:rFonts w:cs="Arial"/>
                <w:sz w:val="16"/>
                <w:szCs w:val="16"/>
              </w:rPr>
              <w:t>Área de Vales</w:t>
            </w:r>
          </w:p>
        </w:tc>
        <w:tc>
          <w:tcPr>
            <w:tcW w:w="3230" w:type="dxa"/>
            <w:gridSpan w:val="2"/>
          </w:tcPr>
          <w:p w:rsidR="00DF0178" w:rsidRPr="001D4245" w:rsidRDefault="00DF0178" w:rsidP="00C57C20">
            <w:pPr>
              <w:rPr>
                <w:rFonts w:cs="Arial"/>
                <w:sz w:val="16"/>
                <w:szCs w:val="16"/>
              </w:rPr>
            </w:pPr>
            <w:r w:rsidRPr="001D4245">
              <w:rPr>
                <w:rFonts w:cs="Arial"/>
                <w:sz w:val="16"/>
                <w:szCs w:val="16"/>
              </w:rPr>
              <w:t xml:space="preserve">Si es parcial se verifica si posteriormente </w:t>
            </w:r>
            <w:r w:rsidR="00A829BF" w:rsidRPr="001D4245">
              <w:rPr>
                <w:rFonts w:cs="Arial"/>
                <w:sz w:val="16"/>
                <w:szCs w:val="16"/>
              </w:rPr>
              <w:t>se recibirá</w:t>
            </w:r>
            <w:r w:rsidRPr="001D4245">
              <w:rPr>
                <w:rFonts w:cs="Arial"/>
                <w:sz w:val="16"/>
                <w:szCs w:val="16"/>
              </w:rPr>
              <w:t xml:space="preserve"> otra O.P. para comprobar el total (REGRESA A LA ACTIVIDAD 4) o si se recibe en efectivo el excedente.</w:t>
            </w:r>
          </w:p>
          <w:p w:rsidR="00DF0178" w:rsidRPr="001D4245" w:rsidRDefault="00DF0178" w:rsidP="00C57C20">
            <w:pPr>
              <w:rPr>
                <w:rFonts w:cs="Arial"/>
                <w:sz w:val="16"/>
                <w:szCs w:val="16"/>
              </w:rPr>
            </w:pPr>
          </w:p>
        </w:tc>
        <w:tc>
          <w:tcPr>
            <w:tcW w:w="1903" w:type="dxa"/>
          </w:tcPr>
          <w:p w:rsidR="00DF0178" w:rsidRPr="001D4245" w:rsidRDefault="00DF0178" w:rsidP="00C57C20">
            <w:pPr>
              <w:jc w:val="center"/>
              <w:rPr>
                <w:rFonts w:cs="Arial"/>
                <w:sz w:val="16"/>
                <w:szCs w:val="16"/>
              </w:rPr>
            </w:pPr>
          </w:p>
        </w:tc>
      </w:tr>
      <w:tr w:rsidR="00DF0178" w:rsidRPr="001D4245" w:rsidTr="00C95238">
        <w:tc>
          <w:tcPr>
            <w:tcW w:w="819" w:type="dxa"/>
          </w:tcPr>
          <w:p w:rsidR="00DF0178" w:rsidRPr="001D4245" w:rsidRDefault="00DF0178" w:rsidP="00C57C20">
            <w:pPr>
              <w:jc w:val="center"/>
              <w:rPr>
                <w:rFonts w:cs="Arial"/>
                <w:sz w:val="16"/>
                <w:szCs w:val="16"/>
              </w:rPr>
            </w:pPr>
            <w:r w:rsidRPr="001D4245">
              <w:rPr>
                <w:rFonts w:cs="Arial"/>
                <w:sz w:val="16"/>
                <w:szCs w:val="16"/>
              </w:rPr>
              <w:t>6</w:t>
            </w:r>
          </w:p>
        </w:tc>
        <w:tc>
          <w:tcPr>
            <w:tcW w:w="3391" w:type="dxa"/>
          </w:tcPr>
          <w:p w:rsidR="00DF0178" w:rsidRPr="001D4245" w:rsidRDefault="00DF0178" w:rsidP="00C57C20">
            <w:pPr>
              <w:rPr>
                <w:rFonts w:cs="Arial"/>
                <w:sz w:val="16"/>
                <w:szCs w:val="16"/>
              </w:rPr>
            </w:pPr>
            <w:r w:rsidRPr="001D4245">
              <w:rPr>
                <w:rFonts w:cs="Arial"/>
                <w:sz w:val="16"/>
                <w:szCs w:val="16"/>
              </w:rPr>
              <w:t>Área de Vales</w:t>
            </w:r>
          </w:p>
        </w:tc>
        <w:tc>
          <w:tcPr>
            <w:tcW w:w="3230" w:type="dxa"/>
            <w:gridSpan w:val="2"/>
          </w:tcPr>
          <w:p w:rsidR="00DF0178" w:rsidRPr="001D4245" w:rsidRDefault="00DF0178" w:rsidP="00C57C20">
            <w:pPr>
              <w:rPr>
                <w:rFonts w:cs="Arial"/>
                <w:sz w:val="16"/>
                <w:szCs w:val="16"/>
              </w:rPr>
            </w:pPr>
            <w:r w:rsidRPr="001D4245">
              <w:rPr>
                <w:rFonts w:cs="Arial"/>
                <w:sz w:val="16"/>
                <w:szCs w:val="16"/>
              </w:rPr>
              <w:t xml:space="preserve">Deposita el efectivo y registra en el sistema </w:t>
            </w:r>
            <w:r w:rsidR="00A829BF" w:rsidRPr="001D4245">
              <w:rPr>
                <w:rFonts w:cs="Arial"/>
                <w:sz w:val="16"/>
                <w:szCs w:val="16"/>
              </w:rPr>
              <w:t>de ORDENES</w:t>
            </w:r>
            <w:r w:rsidRPr="001D4245">
              <w:rPr>
                <w:rFonts w:cs="Arial"/>
                <w:sz w:val="16"/>
                <w:szCs w:val="16"/>
              </w:rPr>
              <w:t xml:space="preserve"> DE PAGO Y VALES para </w:t>
            </w:r>
            <w:r w:rsidR="00A829BF" w:rsidRPr="001D4245">
              <w:rPr>
                <w:rFonts w:cs="Arial"/>
                <w:sz w:val="16"/>
                <w:szCs w:val="16"/>
              </w:rPr>
              <w:t>la comprobación</w:t>
            </w:r>
            <w:r w:rsidRPr="001D4245">
              <w:rPr>
                <w:rFonts w:cs="Arial"/>
                <w:sz w:val="16"/>
                <w:szCs w:val="16"/>
              </w:rPr>
              <w:t xml:space="preserve"> total.</w:t>
            </w:r>
          </w:p>
          <w:p w:rsidR="00DF0178" w:rsidRPr="001D4245" w:rsidRDefault="00DF0178" w:rsidP="00C57C20">
            <w:pPr>
              <w:rPr>
                <w:rFonts w:cs="Arial"/>
                <w:sz w:val="16"/>
                <w:szCs w:val="16"/>
              </w:rPr>
            </w:pPr>
          </w:p>
        </w:tc>
        <w:tc>
          <w:tcPr>
            <w:tcW w:w="1903" w:type="dxa"/>
          </w:tcPr>
          <w:p w:rsidR="00DF0178" w:rsidRPr="001D4245" w:rsidRDefault="00DF0178" w:rsidP="00C57C20">
            <w:pPr>
              <w:jc w:val="center"/>
              <w:rPr>
                <w:rFonts w:cs="Arial"/>
                <w:sz w:val="16"/>
                <w:szCs w:val="16"/>
              </w:rPr>
            </w:pPr>
            <w:r w:rsidRPr="001D4245">
              <w:rPr>
                <w:rFonts w:cs="Arial"/>
                <w:sz w:val="16"/>
                <w:szCs w:val="16"/>
              </w:rPr>
              <w:t>Ficha de depósito</w:t>
            </w:r>
          </w:p>
        </w:tc>
      </w:tr>
      <w:tr w:rsidR="00DF0178" w:rsidRPr="001D4245" w:rsidTr="00C95238">
        <w:tc>
          <w:tcPr>
            <w:tcW w:w="819" w:type="dxa"/>
          </w:tcPr>
          <w:p w:rsidR="00DF0178" w:rsidRPr="001D4245" w:rsidRDefault="00DF0178" w:rsidP="00C57C20">
            <w:pPr>
              <w:jc w:val="center"/>
              <w:rPr>
                <w:rFonts w:cs="Arial"/>
                <w:sz w:val="16"/>
                <w:szCs w:val="16"/>
              </w:rPr>
            </w:pPr>
            <w:r w:rsidRPr="001D4245">
              <w:rPr>
                <w:rFonts w:cs="Arial"/>
                <w:sz w:val="16"/>
                <w:szCs w:val="16"/>
              </w:rPr>
              <w:t>7</w:t>
            </w:r>
          </w:p>
        </w:tc>
        <w:tc>
          <w:tcPr>
            <w:tcW w:w="3391" w:type="dxa"/>
          </w:tcPr>
          <w:p w:rsidR="00DF0178" w:rsidRPr="001D4245" w:rsidRDefault="00DF0178" w:rsidP="00C57C20">
            <w:pPr>
              <w:rPr>
                <w:rFonts w:cs="Arial"/>
                <w:sz w:val="16"/>
                <w:szCs w:val="16"/>
              </w:rPr>
            </w:pPr>
            <w:r w:rsidRPr="001D4245">
              <w:rPr>
                <w:rFonts w:cs="Arial"/>
                <w:sz w:val="16"/>
                <w:szCs w:val="16"/>
              </w:rPr>
              <w:t>Área de Vales</w:t>
            </w:r>
          </w:p>
        </w:tc>
        <w:tc>
          <w:tcPr>
            <w:tcW w:w="3230" w:type="dxa"/>
            <w:gridSpan w:val="2"/>
          </w:tcPr>
          <w:p w:rsidR="00DF0178" w:rsidRPr="001D4245" w:rsidRDefault="00DF0178" w:rsidP="00C57C20">
            <w:pPr>
              <w:rPr>
                <w:rFonts w:cs="Arial"/>
                <w:sz w:val="16"/>
                <w:szCs w:val="16"/>
              </w:rPr>
            </w:pPr>
            <w:r w:rsidRPr="001D4245">
              <w:rPr>
                <w:rFonts w:cs="Arial"/>
                <w:sz w:val="16"/>
                <w:szCs w:val="16"/>
              </w:rPr>
              <w:t>Revisa en el sistema de que la comprobación cuadre con la orden de pago.</w:t>
            </w:r>
          </w:p>
        </w:tc>
        <w:tc>
          <w:tcPr>
            <w:tcW w:w="1903" w:type="dxa"/>
          </w:tcPr>
          <w:p w:rsidR="00DF0178" w:rsidRPr="001D4245" w:rsidRDefault="00DF0178" w:rsidP="00C57C20">
            <w:pPr>
              <w:jc w:val="center"/>
              <w:rPr>
                <w:rFonts w:cs="Arial"/>
                <w:sz w:val="16"/>
                <w:szCs w:val="16"/>
              </w:rPr>
            </w:pPr>
            <w:r w:rsidRPr="001D4245">
              <w:rPr>
                <w:rFonts w:cs="Arial"/>
                <w:sz w:val="16"/>
                <w:szCs w:val="16"/>
              </w:rPr>
              <w:t>Orden de pago</w:t>
            </w:r>
          </w:p>
        </w:tc>
      </w:tr>
      <w:tr w:rsidR="00DF0178" w:rsidRPr="001D4245" w:rsidTr="00C95238">
        <w:tc>
          <w:tcPr>
            <w:tcW w:w="819" w:type="dxa"/>
          </w:tcPr>
          <w:p w:rsidR="00DF0178" w:rsidRPr="001D4245" w:rsidRDefault="00DF0178" w:rsidP="00C57C20">
            <w:pPr>
              <w:jc w:val="center"/>
              <w:rPr>
                <w:rFonts w:cs="Arial"/>
                <w:sz w:val="16"/>
                <w:szCs w:val="16"/>
              </w:rPr>
            </w:pPr>
            <w:r w:rsidRPr="001D4245">
              <w:rPr>
                <w:rFonts w:cs="Arial"/>
                <w:sz w:val="16"/>
                <w:szCs w:val="16"/>
              </w:rPr>
              <w:t>8</w:t>
            </w:r>
          </w:p>
        </w:tc>
        <w:tc>
          <w:tcPr>
            <w:tcW w:w="3391" w:type="dxa"/>
          </w:tcPr>
          <w:p w:rsidR="00DF0178" w:rsidRPr="001D4245" w:rsidRDefault="00DF0178" w:rsidP="00C57C20">
            <w:pPr>
              <w:rPr>
                <w:rFonts w:cs="Arial"/>
                <w:sz w:val="16"/>
                <w:szCs w:val="16"/>
              </w:rPr>
            </w:pPr>
            <w:r w:rsidRPr="001D4245">
              <w:rPr>
                <w:rFonts w:cs="Arial"/>
                <w:sz w:val="16"/>
                <w:szCs w:val="16"/>
              </w:rPr>
              <w:t>Área de Vales</w:t>
            </w:r>
          </w:p>
        </w:tc>
        <w:tc>
          <w:tcPr>
            <w:tcW w:w="3230" w:type="dxa"/>
            <w:gridSpan w:val="2"/>
          </w:tcPr>
          <w:p w:rsidR="00DF0178" w:rsidRPr="001D4245" w:rsidRDefault="00DF0178" w:rsidP="00C57C20">
            <w:pPr>
              <w:rPr>
                <w:rFonts w:cs="Arial"/>
                <w:sz w:val="16"/>
                <w:szCs w:val="16"/>
              </w:rPr>
            </w:pPr>
            <w:r w:rsidRPr="001D4245">
              <w:rPr>
                <w:rFonts w:cs="Arial"/>
                <w:sz w:val="16"/>
                <w:szCs w:val="16"/>
              </w:rPr>
              <w:t>Cuadra los rubros de vales con la información que tiene la comprobación en su reporte mensual.</w:t>
            </w:r>
          </w:p>
        </w:tc>
        <w:tc>
          <w:tcPr>
            <w:tcW w:w="1903" w:type="dxa"/>
          </w:tcPr>
          <w:p w:rsidR="00DF0178" w:rsidRPr="001D4245" w:rsidRDefault="00DF0178" w:rsidP="00C57C20">
            <w:pPr>
              <w:jc w:val="center"/>
              <w:rPr>
                <w:rFonts w:cs="Arial"/>
                <w:sz w:val="16"/>
                <w:szCs w:val="16"/>
              </w:rPr>
            </w:pPr>
          </w:p>
        </w:tc>
      </w:tr>
      <w:tr w:rsidR="00DF0178" w:rsidRPr="001D4245" w:rsidTr="00C95238">
        <w:tc>
          <w:tcPr>
            <w:tcW w:w="819" w:type="dxa"/>
          </w:tcPr>
          <w:p w:rsidR="00DF0178" w:rsidRPr="001D4245" w:rsidRDefault="00DF0178" w:rsidP="00C57C20">
            <w:pPr>
              <w:jc w:val="center"/>
              <w:rPr>
                <w:rFonts w:cs="Arial"/>
                <w:sz w:val="16"/>
                <w:szCs w:val="16"/>
              </w:rPr>
            </w:pPr>
            <w:r w:rsidRPr="001D4245">
              <w:rPr>
                <w:rFonts w:cs="Arial"/>
                <w:sz w:val="16"/>
                <w:szCs w:val="16"/>
              </w:rPr>
              <w:t>9</w:t>
            </w:r>
          </w:p>
        </w:tc>
        <w:tc>
          <w:tcPr>
            <w:tcW w:w="3391" w:type="dxa"/>
          </w:tcPr>
          <w:p w:rsidR="00DF0178" w:rsidRPr="001D4245" w:rsidRDefault="00DF0178" w:rsidP="00C57C20">
            <w:pPr>
              <w:rPr>
                <w:rFonts w:cs="Arial"/>
                <w:sz w:val="16"/>
                <w:szCs w:val="16"/>
              </w:rPr>
            </w:pPr>
            <w:r w:rsidRPr="001D4245">
              <w:rPr>
                <w:rFonts w:cs="Arial"/>
                <w:sz w:val="16"/>
                <w:szCs w:val="16"/>
              </w:rPr>
              <w:t>Área de Vales</w:t>
            </w:r>
          </w:p>
        </w:tc>
        <w:tc>
          <w:tcPr>
            <w:tcW w:w="3230" w:type="dxa"/>
            <w:gridSpan w:val="2"/>
          </w:tcPr>
          <w:p w:rsidR="00DF0178" w:rsidRPr="001D4245" w:rsidRDefault="00DF0178" w:rsidP="00C57C20">
            <w:pPr>
              <w:rPr>
                <w:rFonts w:cs="Arial"/>
                <w:sz w:val="16"/>
                <w:szCs w:val="16"/>
              </w:rPr>
            </w:pPr>
            <w:r w:rsidRPr="001D4245">
              <w:rPr>
                <w:rFonts w:cs="Arial"/>
                <w:sz w:val="16"/>
                <w:szCs w:val="16"/>
              </w:rPr>
              <w:t>Envía a contabilidad la documentación por dirección, tipo de gasto y tipo de vales.</w:t>
            </w:r>
          </w:p>
          <w:p w:rsidR="00DF0178" w:rsidRPr="001D4245" w:rsidRDefault="00DF0178" w:rsidP="00C57C20">
            <w:pPr>
              <w:rPr>
                <w:rFonts w:cs="Arial"/>
                <w:sz w:val="16"/>
                <w:szCs w:val="16"/>
              </w:rPr>
            </w:pPr>
          </w:p>
        </w:tc>
        <w:tc>
          <w:tcPr>
            <w:tcW w:w="1903" w:type="dxa"/>
          </w:tcPr>
          <w:p w:rsidR="00DF0178" w:rsidRPr="001D4245" w:rsidRDefault="00DF0178" w:rsidP="00C57C20">
            <w:pPr>
              <w:jc w:val="center"/>
              <w:rPr>
                <w:rFonts w:cs="Arial"/>
                <w:sz w:val="16"/>
                <w:szCs w:val="16"/>
              </w:rPr>
            </w:pPr>
            <w:r w:rsidRPr="001D4245">
              <w:rPr>
                <w:rFonts w:cs="Arial"/>
                <w:sz w:val="16"/>
                <w:szCs w:val="16"/>
              </w:rPr>
              <w:t>Orden de pago,</w:t>
            </w:r>
          </w:p>
          <w:p w:rsidR="00DF0178" w:rsidRPr="001D4245" w:rsidRDefault="00DF0178" w:rsidP="00C57C20">
            <w:pPr>
              <w:jc w:val="center"/>
              <w:rPr>
                <w:rFonts w:cs="Arial"/>
                <w:sz w:val="16"/>
                <w:szCs w:val="16"/>
              </w:rPr>
            </w:pPr>
            <w:r w:rsidRPr="001D4245">
              <w:rPr>
                <w:rFonts w:cs="Arial"/>
                <w:sz w:val="16"/>
                <w:szCs w:val="16"/>
              </w:rPr>
              <w:t>Vales</w:t>
            </w:r>
          </w:p>
        </w:tc>
      </w:tr>
      <w:tr w:rsidR="00DF0178" w:rsidRPr="001D4245" w:rsidTr="00C95238">
        <w:tc>
          <w:tcPr>
            <w:tcW w:w="819" w:type="dxa"/>
          </w:tcPr>
          <w:p w:rsidR="00DF0178" w:rsidRPr="001D4245" w:rsidRDefault="00DF0178" w:rsidP="00C57C20">
            <w:pPr>
              <w:jc w:val="center"/>
              <w:rPr>
                <w:rFonts w:cs="Arial"/>
                <w:sz w:val="16"/>
                <w:szCs w:val="16"/>
              </w:rPr>
            </w:pPr>
          </w:p>
        </w:tc>
        <w:tc>
          <w:tcPr>
            <w:tcW w:w="3391" w:type="dxa"/>
          </w:tcPr>
          <w:p w:rsidR="00DF0178" w:rsidRPr="001D4245" w:rsidRDefault="00DF0178" w:rsidP="00C57C20">
            <w:pPr>
              <w:rPr>
                <w:rFonts w:cs="Arial"/>
                <w:sz w:val="16"/>
                <w:szCs w:val="16"/>
              </w:rPr>
            </w:pPr>
          </w:p>
        </w:tc>
        <w:tc>
          <w:tcPr>
            <w:tcW w:w="3230" w:type="dxa"/>
            <w:gridSpan w:val="2"/>
          </w:tcPr>
          <w:p w:rsidR="00DF0178" w:rsidRPr="001D4245" w:rsidRDefault="00DF0178" w:rsidP="00C57C20">
            <w:pPr>
              <w:jc w:val="center"/>
              <w:rPr>
                <w:rFonts w:cs="Arial"/>
                <w:b/>
                <w:sz w:val="16"/>
                <w:szCs w:val="16"/>
              </w:rPr>
            </w:pPr>
            <w:r w:rsidRPr="001D4245">
              <w:rPr>
                <w:rFonts w:cs="Arial"/>
                <w:b/>
                <w:sz w:val="16"/>
                <w:szCs w:val="16"/>
              </w:rPr>
              <w:t>TERMINA PROCEDIMIENTO</w:t>
            </w:r>
          </w:p>
          <w:p w:rsidR="00DF0178" w:rsidRPr="001D4245" w:rsidRDefault="00DF0178" w:rsidP="00C57C20">
            <w:pPr>
              <w:autoSpaceDE w:val="0"/>
              <w:autoSpaceDN w:val="0"/>
              <w:adjustRightInd w:val="0"/>
              <w:rPr>
                <w:rFonts w:cs="Arial"/>
                <w:color w:val="000000"/>
                <w:sz w:val="16"/>
                <w:szCs w:val="16"/>
              </w:rPr>
            </w:pPr>
          </w:p>
        </w:tc>
        <w:tc>
          <w:tcPr>
            <w:tcW w:w="1903" w:type="dxa"/>
          </w:tcPr>
          <w:p w:rsidR="00DF0178" w:rsidRPr="001D4245" w:rsidRDefault="00DF0178" w:rsidP="00C57C20">
            <w:pPr>
              <w:jc w:val="center"/>
              <w:rPr>
                <w:rFonts w:cs="Arial"/>
                <w:sz w:val="16"/>
                <w:szCs w:val="16"/>
              </w:rPr>
            </w:pPr>
          </w:p>
        </w:tc>
      </w:tr>
    </w:tbl>
    <w:p w:rsidR="00DF0178" w:rsidRPr="00C57C20" w:rsidRDefault="00DF0178" w:rsidP="00C57C20">
      <w:pPr>
        <w:jc w:val="center"/>
        <w:rPr>
          <w:rFonts w:cs="Arial"/>
          <w:szCs w:val="20"/>
        </w:rPr>
      </w:pPr>
    </w:p>
    <w:p w:rsidR="00DF0178" w:rsidRPr="00DF0178" w:rsidRDefault="00DF0178" w:rsidP="00DF0178">
      <w:pPr>
        <w:spacing w:line="300" w:lineRule="atLeast"/>
        <w:jc w:val="center"/>
        <w:rPr>
          <w:rFonts w:cs="Arial"/>
          <w:szCs w:val="28"/>
        </w:rPr>
      </w:pPr>
    </w:p>
    <w:p w:rsidR="001D4245" w:rsidRDefault="004C254C" w:rsidP="001D4245">
      <w:pPr>
        <w:spacing w:line="300" w:lineRule="atLeast"/>
        <w:jc w:val="center"/>
        <w:rPr>
          <w:rFonts w:cs="Arial"/>
          <w:b/>
          <w:sz w:val="28"/>
          <w:szCs w:val="28"/>
        </w:rPr>
      </w:pPr>
      <w:r>
        <w:rPr>
          <w:noProof/>
        </w:rPr>
        <w:pict w14:anchorId="7DF97A53">
          <v:group id="Lienzo 523" o:spid="_x0000_s1471" editas="canvas" style="position:absolute;left:0;text-align:left;margin-left:8.9pt;margin-top:17.6pt;width:456.05pt;height:630pt;z-index:251736064" coordorigin="1879,2904" coordsize="9121,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">
            <v:shape id="_x0000_s1472" type="#_x0000_t75" style="position:absolute;left:1879;top:2904;width:9121;height:12600;visibility:visible;mso-wrap-style:square">
              <v:fill o:detectmouseclick="t"/>
              <v:path o:connecttype="none"/>
            </v:shape>
            <v:shape id="AutoShape 3376" o:spid="_x0000_s1473" type="#_x0000_t114" style="position:absolute;left:8680;top:14182;width:734;height: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4usQA&#10;AADcAAAADwAAAGRycy9kb3ducmV2LnhtbERPTWvCQBC9F/oflin0UnTToqlEV2lDC156MCmItzE7&#10;JsHsbMhuk+iv7x4Ej4/3vdqMphE9da62rOB1GoEgLqyuuVTwm39PFiCcR9bYWCYFF3KwWT8+rDDR&#10;duAd9ZkvRQhhl6CCyvs2kdIVFRl0U9sSB+5kO4M+wK6UusMhhJtGvkVRLA3WHBoqbCmtqDhnf0ZB&#10;erXH/MDv8U9dfKXWv4zRvv9U6vlp/FiC8DT6u/jm3moFs3mYH86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OLrEAAAA3AAAAA8AAAAAAAAAAAAAAAAAmAIAAGRycy9k&#10;b3ducmV2LnhtbFBLBQYAAAAABAAEAPUAAACJAwAAAAA=&#10;">
              <v:textbox style="mso-next-textbox:#AutoShape 3376" inset="1.35mm,3.24pt,.45mm,3.24pt">
                <w:txbxContent>
                  <w:p w:rsidR="00420E9B" w:rsidRPr="009F761A" w:rsidRDefault="00420E9B" w:rsidP="00A84A3F">
                    <w:pPr>
                      <w:autoSpaceDE w:val="0"/>
                      <w:autoSpaceDN w:val="0"/>
                      <w:adjustRightInd w:val="0"/>
                      <w:jc w:val="center"/>
                      <w:rPr>
                        <w:rFonts w:cs="Arial"/>
                        <w:color w:val="000000"/>
                        <w:sz w:val="12"/>
                        <w:szCs w:val="12"/>
                      </w:rPr>
                    </w:pPr>
                    <w:r w:rsidRPr="009F761A">
                      <w:rPr>
                        <w:rFonts w:cs="Arial"/>
                        <w:color w:val="000000"/>
                        <w:sz w:val="12"/>
                        <w:szCs w:val="12"/>
                      </w:rPr>
                      <w:t>Vales</w:t>
                    </w:r>
                  </w:p>
                </w:txbxContent>
              </v:textbox>
            </v:shape>
            <v:shape id="AutoShape 3377" o:spid="_x0000_s1474" type="#_x0000_t114" style="position:absolute;left:7960;top:12140;width:876;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dIcYA&#10;AADcAAAADwAAAGRycy9kb3ducmV2LnhtbESPT2vCQBTE7wW/w/IEL0U3Sv1DdBUNFnrpoSqIt2f2&#10;mQSzb0N2jdFP3y0IPQ4z8xtmsWpNKRqqXWFZwXAQgSBOrS44U3DYf/ZnIJxH1lhaJgUPcrBadt4W&#10;GGt75x9qdj4TAcIuRgW591UspUtzMugGtiIO3sXWBn2QdSZ1jfcAN6UcRdFEGiw4LORYUZJTet3d&#10;jILkac/7E08n30W6Tax/b6Njs1Gq123XcxCeWv8ffrW/tIKP8RD+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CdIcYAAADcAAAADwAAAAAAAAAAAAAAAACYAgAAZHJz&#10;L2Rvd25yZXYueG1sUEsFBgAAAAAEAAQA9QAAAIsDAAAAAA==&#10;">
              <v:textbox style="mso-next-textbox:#AutoShape 3377" inset="1.35mm,3.24pt,.45mm,3.24pt">
                <w:txbxContent>
                  <w:p w:rsidR="00420E9B" w:rsidRPr="009F761A" w:rsidRDefault="00420E9B" w:rsidP="00A84A3F">
                    <w:pPr>
                      <w:autoSpaceDE w:val="0"/>
                      <w:autoSpaceDN w:val="0"/>
                      <w:adjustRightInd w:val="0"/>
                      <w:jc w:val="center"/>
                      <w:rPr>
                        <w:rFonts w:cs="Arial"/>
                        <w:color w:val="000000"/>
                        <w:sz w:val="12"/>
                        <w:szCs w:val="12"/>
                      </w:rPr>
                    </w:pPr>
                    <w:r w:rsidRPr="009F761A">
                      <w:rPr>
                        <w:rFonts w:cs="Arial"/>
                        <w:color w:val="000000"/>
                        <w:sz w:val="12"/>
                        <w:szCs w:val="12"/>
                      </w:rPr>
                      <w:t>Orden de pago</w:t>
                    </w:r>
                  </w:p>
                </w:txbxContent>
              </v:textbox>
            </v:shape>
            <v:shape id="AutoShape 3378" o:spid="_x0000_s1475" type="#_x0000_t114" style="position:absolute;left:7915;top:6150;width:684;height: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DVsYA&#10;AADcAAAADwAAAGRycy9kb3ducmV2LnhtbESPT2vCQBTE7wW/w/IEL0U3Sv1DdBUNFnrpoSqIt2f2&#10;mQSzb0N2jdFP3y0IPQ4z8xtmsWpNKRqqXWFZwXAQgSBOrS44U3DYf/ZnIJxH1lhaJgUPcrBadt4W&#10;GGt75x9qdj4TAcIuRgW591UspUtzMugGtiIO3sXWBn2QdSZ1jfcAN6UcRdFEGiw4LORYUZJTet3d&#10;jILkac/7E08n30W6Tax/b6Njs1Gq123XcxCeWv8ffrW/tIKP8Qj+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IDVsYAAADcAAAADwAAAAAAAAAAAAAAAACYAgAAZHJz&#10;L2Rvd25yZXYueG1sUEsFBgAAAAAEAAQA9QAAAIsDAAAAAA==&#10;">
              <v:textbox style="mso-next-textbox:#AutoShape 3378" inset="1.35mm,3.24pt,.45mm,3.24pt">
                <w:txbxContent>
                  <w:p w:rsidR="00420E9B" w:rsidRPr="009F761A" w:rsidRDefault="00420E9B" w:rsidP="00A84A3F">
                    <w:pPr>
                      <w:autoSpaceDE w:val="0"/>
                      <w:autoSpaceDN w:val="0"/>
                      <w:adjustRightInd w:val="0"/>
                      <w:jc w:val="center"/>
                      <w:rPr>
                        <w:rFonts w:cs="Arial"/>
                        <w:color w:val="000000"/>
                        <w:sz w:val="12"/>
                        <w:szCs w:val="12"/>
                      </w:rPr>
                    </w:pPr>
                    <w:r w:rsidRPr="009F761A">
                      <w:rPr>
                        <w:rFonts w:cs="Arial"/>
                        <w:color w:val="000000"/>
                        <w:sz w:val="12"/>
                        <w:szCs w:val="12"/>
                      </w:rPr>
                      <w:t xml:space="preserve">Vale </w:t>
                    </w:r>
                  </w:p>
                </w:txbxContent>
              </v:textbox>
            </v:shape>
            <v:rect id="Rectangle 3379" o:spid="_x0000_s1476" style="position:absolute;left:1879;top:3782;width:8997;height:405;visibility:visible;mso-wrap-style:square;v-text-anchor:middle" fillcolor="#385624"/>
            <v:rect id="Rectangle 3380" o:spid="_x0000_s1477" style="position:absolute;left:1879;top:4187;width:8997;height:407;visibility:visible;mso-wrap-style:square;v-text-anchor:middle" fillcolor="#385624">
              <v:textbox style="mso-next-textbox:#Rectangle 3380" inset="6.48pt,3.24pt,6.48pt,3.24pt">
                <w:txbxContent>
                  <w:p w:rsidR="00420E9B" w:rsidRPr="008921F0" w:rsidRDefault="00420E9B" w:rsidP="00A84A3F">
                    <w:pPr>
                      <w:autoSpaceDE w:val="0"/>
                      <w:autoSpaceDN w:val="0"/>
                      <w:adjustRightInd w:val="0"/>
                      <w:jc w:val="center"/>
                      <w:rPr>
                        <w:rFonts w:cs="Arial"/>
                        <w:color w:val="000000"/>
                        <w:sz w:val="16"/>
                        <w:szCs w:val="16"/>
                      </w:rPr>
                    </w:pPr>
                  </w:p>
                </w:txbxContent>
              </v:textbox>
            </v:rect>
            <v:line id="Line 3381" o:spid="_x0000_s1478" style="position:absolute;visibility:visible;mso-wrap-style:square" from="6019,3782" to="601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shape id="Text Box 3382" o:spid="_x0000_s1479" type="#_x0000_t202" style="position:absolute;left:1925;top:3721;width:338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th8YA&#10;AADcAAAADwAAAGRycy9kb3ducmV2LnhtbESPT2vCQBTE74LfYXlCb7qptVJjNiL9A17ERkU8PrKv&#10;STD7Ns1uY/rtu0LB4zAzv2GSVW9q0VHrKssKHicRCOLc6ooLBcfDx/gFhPPIGmvLpOCXHKzS4SDB&#10;WNsrZ9TtfSEChF2MCkrvm1hKl5dk0E1sQxy8L9sa9EG2hdQtXgPc1HIaRXNpsOKwUGJDryXll/2P&#10;UfC2yE7m6dPsssz171v6Pp0P3VSph1G/XoLw1Pt7+L+90Qpmz3O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gth8YAAADcAAAADwAAAAAAAAAAAAAAAACYAgAAZHJz&#10;L2Rvd25yZXYueG1sUEsFBgAAAAAEAAQA9QAAAIsDAAAAAA==&#10;" filled="f" fillcolor="#bbe0e3" stroked="f">
              <v:textbox style="mso-next-textbox:#Text Box 3382" inset="6.48pt,3.24pt,6.48pt,3.24pt">
                <w:txbxContent>
                  <w:p w:rsidR="00420E9B" w:rsidRPr="00A84A3F" w:rsidRDefault="00420E9B" w:rsidP="00A84A3F">
                    <w:pPr>
                      <w:rPr>
                        <w:rFonts w:cs="Arial"/>
                        <w:b/>
                        <w:color w:val="FFFFFF" w:themeColor="background1"/>
                        <w:sz w:val="14"/>
                        <w:szCs w:val="14"/>
                      </w:rPr>
                    </w:pPr>
                    <w:r w:rsidRPr="00A84A3F">
                      <w:rPr>
                        <w:rFonts w:cs="Arial"/>
                        <w:b/>
                        <w:color w:val="FFFFFF" w:themeColor="background1"/>
                        <w:sz w:val="14"/>
                        <w:szCs w:val="14"/>
                      </w:rPr>
                      <w:t>UNIDAD ADMINISTRATIVA:</w:t>
                    </w:r>
                  </w:p>
                  <w:p w:rsidR="00420E9B" w:rsidRPr="00A84A3F" w:rsidRDefault="00420E9B" w:rsidP="00A84A3F">
                    <w:pPr>
                      <w:autoSpaceDE w:val="0"/>
                      <w:autoSpaceDN w:val="0"/>
                      <w:adjustRightInd w:val="0"/>
                      <w:rPr>
                        <w:rFonts w:cs="Arial"/>
                        <w:b/>
                        <w:bCs/>
                        <w:color w:val="FFFFFF" w:themeColor="background1"/>
                        <w:sz w:val="14"/>
                        <w:szCs w:val="14"/>
                      </w:rPr>
                    </w:pPr>
                    <w:r w:rsidRPr="00A84A3F">
                      <w:rPr>
                        <w:rFonts w:cs="Arial"/>
                        <w:color w:val="FFFFFF" w:themeColor="background1"/>
                        <w:sz w:val="14"/>
                        <w:szCs w:val="14"/>
                      </w:rPr>
                      <w:t>Dirección de Finanzas</w:t>
                    </w:r>
                  </w:p>
                </w:txbxContent>
              </v:textbox>
            </v:shape>
            <v:shape id="Text Box 3383" o:spid="_x0000_s1480" type="#_x0000_t202" style="position:absolute;left:6031;top:3731;width:225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IHMYA&#10;AADcAAAADwAAAGRycy9kb3ducmV2LnhtbESPT2vCQBTE70K/w/KE3nSj1Wqjq0j/QC+iiSI9PrLP&#10;JDT7Nma3Mf32bkHocZiZ3zDLdWcq0VLjSssKRsMIBHFmdcm5guPhYzAH4TyyxsoyKfglB+vVQ2+J&#10;sbZXTqhNfS4ChF2MCgrv61hKlxVk0A1tTRy8s20M+iCbXOoGrwFuKjmOomdpsOSwUGBNrwVl3+mP&#10;UfD2kpzM097sksR171u6nL4O7Vipx363WYDw1Pn/8L39qRVMpjP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IHMYAAADcAAAADwAAAAAAAAAAAAAAAACYAgAAZHJz&#10;L2Rvd25yZXYueG1sUEsFBgAAAAAEAAQA9QAAAIsDAAAAAA==&#10;" filled="f" fillcolor="#bbe0e3" stroked="f">
              <v:textbox style="mso-next-textbox:#Text Box 3383" inset="6.48pt,3.24pt,6.48pt,3.24pt">
                <w:txbxContent>
                  <w:p w:rsidR="00420E9B" w:rsidRPr="00A84A3F" w:rsidRDefault="00420E9B" w:rsidP="00A84A3F">
                    <w:pPr>
                      <w:rPr>
                        <w:rFonts w:cs="Arial"/>
                        <w:b/>
                        <w:color w:val="FFFFFF" w:themeColor="background1"/>
                        <w:sz w:val="14"/>
                        <w:szCs w:val="14"/>
                      </w:rPr>
                    </w:pPr>
                    <w:r w:rsidRPr="00A84A3F">
                      <w:rPr>
                        <w:rFonts w:cs="Arial"/>
                        <w:b/>
                        <w:color w:val="FFFFFF" w:themeColor="background1"/>
                        <w:sz w:val="14"/>
                        <w:szCs w:val="14"/>
                      </w:rPr>
                      <w:t xml:space="preserve">UNIDAD RESPONSABLE: </w:t>
                    </w:r>
                  </w:p>
                  <w:p w:rsidR="00420E9B" w:rsidRPr="00A84A3F" w:rsidRDefault="00420E9B" w:rsidP="00A84A3F">
                    <w:pPr>
                      <w:autoSpaceDE w:val="0"/>
                      <w:autoSpaceDN w:val="0"/>
                      <w:adjustRightInd w:val="0"/>
                      <w:rPr>
                        <w:rFonts w:cs="Arial"/>
                        <w:color w:val="FFFFFF" w:themeColor="background1"/>
                        <w:sz w:val="14"/>
                        <w:szCs w:val="14"/>
                      </w:rPr>
                    </w:pPr>
                    <w:r w:rsidRPr="00A84A3F">
                      <w:rPr>
                        <w:rFonts w:cs="Arial"/>
                        <w:color w:val="FFFFFF" w:themeColor="background1"/>
                        <w:sz w:val="14"/>
                        <w:szCs w:val="14"/>
                      </w:rPr>
                      <w:t>Subdirección de Egresos</w:t>
                    </w:r>
                  </w:p>
                </w:txbxContent>
              </v:textbox>
            </v:shape>
            <v:shape id="Text Box 3384" o:spid="_x0000_s1481" type="#_x0000_t202" style="position:absolute;left:1879;top:4150;width:41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cbsMA&#10;AADcAAAADwAAAGRycy9kb3ducmV2LnhtbERPTWvCQBC9C/6HZQRvdaNtxcasIq1CL6WNluBxyI5J&#10;MDubZtcY/717KHh8vO9k3ZtadNS6yrKC6SQCQZxbXXGh4Pewe1qAcB5ZY22ZFNzIwXo1HCQYa3vl&#10;lLq9L0QIYRejgtL7JpbS5SUZdBPbEAfuZFuDPsC2kLrFawg3tZxF0VwarDg0lNjQe0n5eX8xCj7e&#10;0sw8/5jvNHX99ov+suOhmyk1HvWbJQhPvX+I/92fWsHLa1gbzo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scbsMAAADcAAAADwAAAAAAAAAAAAAAAACYAgAAZHJzL2Rv&#10;d25yZXYueG1sUEsFBgAAAAAEAAQA9QAAAIgDAAAAAA==&#10;" filled="f" fillcolor="#bbe0e3" stroked="f">
              <v:textbox style="mso-next-textbox:#Text Box 3384" inset="6.48pt,3.24pt,6.48pt,3.24pt">
                <w:txbxContent>
                  <w:p w:rsidR="00420E9B" w:rsidRPr="00A84A3F" w:rsidRDefault="00420E9B" w:rsidP="00A84A3F">
                    <w:pPr>
                      <w:rPr>
                        <w:rFonts w:cs="Arial"/>
                        <w:b/>
                        <w:color w:val="FFFFFF" w:themeColor="background1"/>
                        <w:sz w:val="14"/>
                        <w:szCs w:val="14"/>
                      </w:rPr>
                    </w:pPr>
                    <w:r w:rsidRPr="00A84A3F">
                      <w:rPr>
                        <w:rFonts w:cs="Arial"/>
                        <w:b/>
                        <w:color w:val="FFFFFF" w:themeColor="background1"/>
                        <w:sz w:val="14"/>
                        <w:szCs w:val="14"/>
                      </w:rPr>
                      <w:t>NOMBRE DEL PROCEDIMIENTO:</w:t>
                    </w:r>
                  </w:p>
                  <w:p w:rsidR="00420E9B" w:rsidRPr="00A84A3F" w:rsidRDefault="00420E9B" w:rsidP="00A84A3F">
                    <w:pPr>
                      <w:autoSpaceDE w:val="0"/>
                      <w:autoSpaceDN w:val="0"/>
                      <w:adjustRightInd w:val="0"/>
                      <w:rPr>
                        <w:rFonts w:cs="Arial"/>
                        <w:color w:val="FFFFFF" w:themeColor="background1"/>
                        <w:sz w:val="14"/>
                        <w:szCs w:val="14"/>
                      </w:rPr>
                    </w:pPr>
                    <w:r w:rsidRPr="00A84A3F">
                      <w:rPr>
                        <w:rFonts w:cs="Arial"/>
                        <w:color w:val="FFFFFF" w:themeColor="background1"/>
                        <w:sz w:val="14"/>
                        <w:szCs w:val="14"/>
                      </w:rPr>
                      <w:t>Vales</w:t>
                    </w:r>
                  </w:p>
                </w:txbxContent>
              </v:textbox>
            </v:shape>
            <v:rect id="Rectangle 3385" o:spid="_x0000_s1482" style="position:absolute;left:1879;top:4704;width:8981;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qasQA&#10;AADcAAAADwAAAGRycy9kb3ducmV2LnhtbESP0YrCMBRE34X9h3AXfNPUZRWtRhHZRVGEXfUDrs21&#10;KTY3pYla/94Igo/DzJxhJrPGluJKtS8cK+h1ExDEmdMF5woO+9/OEIQPyBpLx6TgTh5m04/WBFPt&#10;bvxP113IRYSwT1GBCaFKpfSZIYu+6yri6J1cbTFEWedS13iLcFvKryQZSIsFxwWDFS0MZefdxSo4&#10;L/anajhf57j62W7d5e9oNsujUu3PZj4GEagJ7/CrvdIKvvsj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4KmrEAAAA3AAAAA8AAAAAAAAAAAAAAAAAmAIAAGRycy9k&#10;b3ducmV2LnhtbFBLBQYAAAAABAAEAPUAAACJAwAAAAA=&#10;" filled="f" fillcolor="#bbe0e3"/>
            <v:shape id="Text Box 3386" o:spid="_x0000_s1483" type="#_x0000_t202" style="position:absolute;left:4444;top:4752;width:369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a1cMA&#10;AADcAAAADwAAAGRycy9kb3ducmV2LnhtbERPTWvCQBC9C/0Pywje6sZYQk1dQ2kr9CI2KtLjkJ0m&#10;odnZNLsm8d+7h4LHx/teZ6NpRE+dqy0rWMwjEMSF1TWXCk7H7eMzCOeRNTaWScGVHGSbh8kaU20H&#10;zqk/+FKEEHYpKqi8b1MpXVGRQTe3LXHgfmxn0AfYlVJ3OIRw08g4ihJpsObQUGFLbxUVv4eLUfC+&#10;ys9m+WX2ee7Gjx39nb+PfazUbDq+voDwNPq7+N/9qRU8JWF+OB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Ha1cMAAADcAAAADwAAAAAAAAAAAAAAAACYAgAAZHJzL2Rv&#10;d25yZXYueG1sUEsFBgAAAAAEAAQA9QAAAIgDAAAAAA==&#10;" filled="f" fillcolor="#bbe0e3" stroked="f">
              <v:textbox style="mso-next-textbox:#Text Box 3386" inset="6.48pt,3.24pt,6.48pt,3.24pt">
                <w:txbxContent>
                  <w:p w:rsidR="00420E9B" w:rsidRPr="00A84A3F" w:rsidRDefault="00420E9B" w:rsidP="00A84A3F">
                    <w:pPr>
                      <w:autoSpaceDE w:val="0"/>
                      <w:autoSpaceDN w:val="0"/>
                      <w:adjustRightInd w:val="0"/>
                      <w:jc w:val="center"/>
                      <w:rPr>
                        <w:rFonts w:cs="Arial"/>
                        <w:b/>
                        <w:bCs/>
                        <w:color w:val="FFFFFF" w:themeColor="background1"/>
                        <w:sz w:val="14"/>
                        <w:szCs w:val="14"/>
                      </w:rPr>
                    </w:pPr>
                    <w:r w:rsidRPr="00A84A3F">
                      <w:rPr>
                        <w:rFonts w:cs="Arial"/>
                        <w:b/>
                        <w:bCs/>
                        <w:color w:val="FFFFFF" w:themeColor="background1"/>
                        <w:sz w:val="14"/>
                        <w:szCs w:val="14"/>
                      </w:rPr>
                      <w:t>Área de Vales</w:t>
                    </w:r>
                  </w:p>
                </w:txbxContent>
              </v:textbox>
            </v:shape>
            <v:shape id="AutoShape 3387" o:spid="_x0000_s1484" type="#_x0000_t109" style="position:absolute;left:3640;top:5757;width:42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AgMQA&#10;AADcAAAADwAAAGRycy9kb3ducmV2LnhtbESPQYvCMBSE74L/ITxhb5q6SJFqFNFVelJWRTw+mmdb&#10;bF5KE213f/1GWPA4zMw3zHzZmUo8qXGlZQXjUQSCOLO65FzB+bQdTkE4j6yxskwKfsjBctHvzTHR&#10;tuVveh59LgKEXYIKCu/rREqXFWTQjWxNHLybbQz6IJtc6gbbADeV/IyiWBosOSwUWNO6oOx+fBgF&#10;B0ovelNf9/mvTC/Tfbv7iq9GqY9Bt5qB8NT5d/i/nWoFk3gM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AIDEAAAA3AAAAA8AAAAAAAAAAAAAAAAAmAIAAGRycy9k&#10;b3ducmV2LnhtbFBLBQYAAAAABAAEAPUAAACJAwAAAAA=&#10;">
              <v:textbox style="mso-next-textbox:#AutoShape 3387" inset="1.35mm,3.24pt,1.35mm,3.24pt">
                <w:txbxContent>
                  <w:p w:rsidR="00420E9B" w:rsidRPr="004A5EBD" w:rsidRDefault="00420E9B" w:rsidP="00A84A3F">
                    <w:pPr>
                      <w:rPr>
                        <w:rFonts w:cs="Arial"/>
                        <w:sz w:val="14"/>
                        <w:szCs w:val="16"/>
                      </w:rPr>
                    </w:pPr>
                    <w:r w:rsidRPr="004A5EBD">
                      <w:rPr>
                        <w:rFonts w:cs="Arial"/>
                        <w:sz w:val="14"/>
                        <w:szCs w:val="16"/>
                      </w:rPr>
                      <w:t xml:space="preserve">Recibe del Departamento de Verificación Documental los vales de las diferentes direcciones para que se ingresen al sistema de </w:t>
                    </w:r>
                    <w:r w:rsidRPr="004A5EBD">
                      <w:rPr>
                        <w:rFonts w:cs="Arial"/>
                        <w:b/>
                        <w:sz w:val="14"/>
                        <w:szCs w:val="16"/>
                      </w:rPr>
                      <w:t>ORDENES DE PAGO Y VALES</w:t>
                    </w:r>
                    <w:r w:rsidRPr="004A5EBD">
                      <w:rPr>
                        <w:rFonts w:cs="Arial"/>
                        <w:sz w:val="14"/>
                        <w:szCs w:val="16"/>
                      </w:rPr>
                      <w:t xml:space="preserve"> y se pueda programar su pago.</w:t>
                    </w:r>
                  </w:p>
                  <w:p w:rsidR="00420E9B" w:rsidRPr="004A5EBD" w:rsidRDefault="00420E9B" w:rsidP="00A84A3F">
                    <w:pPr>
                      <w:rPr>
                        <w:rFonts w:cs="Arial"/>
                        <w:sz w:val="14"/>
                        <w:szCs w:val="16"/>
                      </w:rPr>
                    </w:pPr>
                  </w:p>
                </w:txbxContent>
              </v:textbox>
            </v:shape>
            <v:shape id="AutoShape 3388" o:spid="_x0000_s1485" type="#_x0000_t116" style="position:absolute;left:5231;top:5211;width:1154;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9R8YA&#10;AADcAAAADwAAAGRycy9kb3ducmV2LnhtbESPzWvCQBTE7wX/h+UJXkQ3DRIlZhWxlpYeSv04eHxk&#10;Xz4w+zZktyb977sFocdhZn7DZNvBNOJOnastK3ieRyCIc6trLhVczq+zFQjnkTU2lknBDznYbkZP&#10;Gaba9nyk+8mXIkDYpaig8r5NpXR5RQbd3LbEwStsZ9AH2ZVSd9gHuGlkHEWJNFhzWKiwpX1F+e30&#10;bRR8fhR+Ub6Ri6e2X758XQ+tTi5KTcbDbg3C0+D/w4/2u1awSGL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f9R8YAAADcAAAADwAAAAAAAAAAAAAAAACYAgAAZHJz&#10;L2Rvd25yZXYueG1sUEsFBgAAAAAEAAQA9QAAAIsDAAAAAA==&#10;" filled="f" fillcolor="#bbe0e3"/>
            <v:shape id="Text Box 3389" o:spid="_x0000_s1486" type="#_x0000_t202" style="position:absolute;left:5371;top:5217;width:94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EosUA&#10;AADcAAAADwAAAGRycy9kb3ducmV2LnhtbESPT2vCQBTE7wW/w/IEb3WjFtHoKuIf6EXaqIjHR/aZ&#10;BLNvY3aN8dt3C4Ueh5n5DTNftqYUDdWusKxg0I9AEKdWF5wpOB137xMQziNrLC2Tghc5WC46b3OM&#10;tX1yQs3BZyJA2MWoIPe+iqV0aU4GXd9WxMG72tqgD7LOpK7xGeCmlMMoGkuDBYeFHCta55TeDg+j&#10;YDNNzmb0bb6SxLXbPd3Pl2MzVKrXbVczEJ5a/x/+a39qBR/jEf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0SixQAAANwAAAAPAAAAAAAAAAAAAAAAAJgCAABkcnMv&#10;ZG93bnJldi54bWxQSwUGAAAAAAQABAD1AAAAigMAAAAA&#10;" filled="f" fillcolor="#bbe0e3" stroked="f">
              <v:textbox style="mso-next-textbox:#Text Box 3389" inset="6.48pt,3.24pt,6.48pt,3.24pt">
                <w:txbxContent>
                  <w:p w:rsidR="00420E9B" w:rsidRPr="001D4245" w:rsidRDefault="00420E9B" w:rsidP="00A84A3F">
                    <w:pPr>
                      <w:autoSpaceDE w:val="0"/>
                      <w:autoSpaceDN w:val="0"/>
                      <w:adjustRightInd w:val="0"/>
                      <w:jc w:val="center"/>
                      <w:rPr>
                        <w:rFonts w:cs="Arial"/>
                        <w:b/>
                        <w:color w:val="000000"/>
                        <w:sz w:val="14"/>
                        <w:szCs w:val="14"/>
                      </w:rPr>
                    </w:pPr>
                    <w:r w:rsidRPr="001D4245">
                      <w:rPr>
                        <w:rFonts w:cs="Arial"/>
                        <w:b/>
                        <w:color w:val="000000"/>
                        <w:sz w:val="14"/>
                        <w:szCs w:val="14"/>
                      </w:rPr>
                      <w:t>INICIO</w:t>
                    </w:r>
                  </w:p>
                </w:txbxContent>
              </v:textbox>
            </v:shape>
            <v:shape id="AutoShape 3390" o:spid="_x0000_s1487" type="#_x0000_t109" style="position:absolute;left:3640;top:9046;width:433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jGMUA&#10;AADcAAAADwAAAGRycy9kb3ducmV2LnhtbESPQWvCQBSE7wX/w/KE3pqNRUJIXUXUlpxSqhI8PrKv&#10;STD7NmS3Ju2v7xYKHoeZ+YZZbSbTiRsNrrWsYBHFIIgrq1uuFZxPr08pCOeRNXaWScE3OdisZw8r&#10;zLQd+YNuR1+LAGGXoYLG+z6T0lUNGXSR7YmD92kHgz7IoZZ6wDHATSef4ziRBlsOCw32tGuouh6/&#10;jIJ3yku97y9F/SPzMi3Gt0NyMUo9zqftCwhPk7+H/9u5VrBMl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KMYxQAAANwAAAAPAAAAAAAAAAAAAAAAAJgCAABkcnMv&#10;ZG93bnJldi54bWxQSwUGAAAAAAQABAD1AAAAigMAAAAA&#10;">
              <v:textbox style="mso-next-textbox:#AutoShape 3390" inset="1.35mm,3.24pt,1.35mm,3.24pt">
                <w:txbxContent>
                  <w:p w:rsidR="00420E9B" w:rsidRPr="004A5EBD" w:rsidRDefault="00420E9B" w:rsidP="00A84A3F">
                    <w:pPr>
                      <w:autoSpaceDE w:val="0"/>
                      <w:autoSpaceDN w:val="0"/>
                      <w:adjustRightInd w:val="0"/>
                      <w:jc w:val="center"/>
                      <w:rPr>
                        <w:rFonts w:cs="Arial"/>
                        <w:color w:val="000000"/>
                        <w:sz w:val="14"/>
                        <w:szCs w:val="14"/>
                      </w:rPr>
                    </w:pPr>
                    <w:r w:rsidRPr="004A5EBD">
                      <w:rPr>
                        <w:rFonts w:cs="Arial"/>
                        <w:color w:val="000000"/>
                        <w:sz w:val="14"/>
                        <w:szCs w:val="14"/>
                      </w:rPr>
                      <w:t>Reciben las órdenes de pago y se revisa de acuerdo al vale en el sistema si es comprobación total o parcial. Si es total PASA A LA ACT. 7.</w:t>
                    </w:r>
                  </w:p>
                </w:txbxContent>
              </v:textbox>
            </v:shape>
            <v:line id="Line 3391" o:spid="_x0000_s1488" style="position:absolute;visibility:visible;mso-wrap-style:square" from="5828,6874" to="5829,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19sYAAADcAAAADwAAAGRycy9kb3ducmV2LnhtbESPS2vDMBCE74H8B7GF3hI5p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NfbGAAAA3AAAAA8AAAAAAAAA&#10;AAAAAAAAoQIAAGRycy9kb3ducmV2LnhtbFBLBQYAAAAABAAEAPkAAACUAwAAAAA=&#10;">
              <v:stroke endarrow="block"/>
            </v:line>
            <v:shape id="AutoShape 3393" o:spid="_x0000_s1490" type="#_x0000_t109" style="position:absolute;left:3640;top:8281;width:433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9b8UA&#10;AADcAAAADwAAAGRycy9kb3ducmV2LnhtbESPQWvCQBSE7wX/w/KE3urGUlJJXUW0LTmlGIt4fGSf&#10;STD7NmS3SeqvdwsFj8PMfMMs16NpRE+dqy0rmM8iEMSF1TWXCr4PH08LEM4ja2wsk4JfcrBeTR6W&#10;mGg78J763JciQNglqKDyvk2kdEVFBt3MtsTBO9vOoA+yK6XucAhw08jnKIqlwZrDQoUtbSsqLvmP&#10;UfBF6VHv2lNWXmV6XGTD53t8Mko9TsfNGwhPo7+H/9upVvASv8Lf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j1vxQAAANwAAAAPAAAAAAAAAAAAAAAAAJgCAABkcnMv&#10;ZG93bnJldi54bWxQSwUGAAAAAAQABAD1AAAAigMAAAAA&#10;">
              <v:textbox style="mso-next-textbox:#AutoShape 3393" inset="1.35mm,3.24pt,1.35mm,3.24pt">
                <w:txbxContent>
                  <w:p w:rsidR="00420E9B" w:rsidRPr="004A5EBD" w:rsidRDefault="00420E9B" w:rsidP="00A84A3F">
                    <w:pPr>
                      <w:autoSpaceDE w:val="0"/>
                      <w:autoSpaceDN w:val="0"/>
                      <w:adjustRightInd w:val="0"/>
                      <w:jc w:val="center"/>
                      <w:rPr>
                        <w:rFonts w:cs="Arial"/>
                        <w:color w:val="000000"/>
                        <w:sz w:val="14"/>
                        <w:szCs w:val="16"/>
                      </w:rPr>
                    </w:pPr>
                    <w:r w:rsidRPr="004A5EBD">
                      <w:rPr>
                        <w:rFonts w:cs="Arial"/>
                        <w:color w:val="000000"/>
                        <w:sz w:val="14"/>
                        <w:szCs w:val="16"/>
                      </w:rPr>
                      <w:t>Envía a Contabilidad la relación de vales</w:t>
                    </w:r>
                  </w:p>
                </w:txbxContent>
              </v:textbox>
            </v:shape>
            <v:shape id="AutoShape 3394" o:spid="_x0000_s1491" type="#_x0000_t109" style="position:absolute;left:3640;top:7172;width:4332;height: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EsIA&#10;AADcAAAADwAAAGRycy9kb3ducmV2LnhtbERPTWvCQBC9C/6HZQRvdRORINFVqiCILdpGL70N2WkS&#10;mp2N2VWjv949FDw+3vd82ZlaXKl1lWUF8SgCQZxbXXGh4HTcvE1BOI+ssbZMCu7kYLno9+aYanvj&#10;b7pmvhAhhF2KCkrvm1RKl5dk0I1sQxy4X9sa9AG2hdQt3kK4qeU4ihJpsOLQUGJD65Lyv+xiFPzQ&#10;Jtl/uOxrFT8+XRQfzmd/3Ck1HHTvMxCeOv8S/7u3WsEkCWv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SwgAAANwAAAAPAAAAAAAAAAAAAAAAAJgCAABkcnMvZG93&#10;bnJldi54bWxQSwUGAAAAAAQABAD1AAAAhwMAAAAA&#10;">
              <v:textbox style="mso-next-textbox:#AutoShape 3394" inset="1.35mm,3.24pt,1.35mm,3.24pt">
                <w:txbxContent>
                  <w:p w:rsidR="00420E9B" w:rsidRPr="004A5EBD" w:rsidRDefault="00420E9B" w:rsidP="00A84A3F">
                    <w:pPr>
                      <w:autoSpaceDE w:val="0"/>
                      <w:autoSpaceDN w:val="0"/>
                      <w:adjustRightInd w:val="0"/>
                      <w:jc w:val="center"/>
                      <w:rPr>
                        <w:rFonts w:cs="Arial"/>
                        <w:color w:val="000000"/>
                        <w:sz w:val="14"/>
                        <w:szCs w:val="16"/>
                      </w:rPr>
                    </w:pPr>
                    <w:r w:rsidRPr="004A5EBD">
                      <w:rPr>
                        <w:rFonts w:cs="Arial"/>
                        <w:color w:val="000000"/>
                        <w:sz w:val="14"/>
                        <w:szCs w:val="16"/>
                      </w:rPr>
                      <w:t>Verifica que los vales ya pagados se encuentren debidamente requisitado, firmados y autorizados, y revisa que estén efectuados en el mismo mes que se inició su tramite</w:t>
                    </w:r>
                  </w:p>
                </w:txbxContent>
              </v:textbox>
            </v:shape>
            <v:line id="Line 3395" o:spid="_x0000_s1492" style="position:absolute;visibility:visible;mso-wrap-style:square" from="5813,5573" to="5814,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88UAAADcAAAADwAAAGRycy9kb3ducmV2LnhtbESPQWsCMRSE74X+h/AK3mrWI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o/88UAAADcAAAADwAAAAAAAAAA&#10;AAAAAAChAgAAZHJzL2Rvd25yZXYueG1sUEsFBgAAAAAEAAQA+QAAAJMDAAAAAA==&#10;">
              <v:stroke endarrow="block"/>
            </v:line>
            <v:line id="Line 3396" o:spid="_x0000_s1493" style="position:absolute;visibility:visible;mso-wrap-style:square" from="4381,6498" to="7350,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3397" o:spid="_x0000_s1494" style="position:absolute;visibility:visible;mso-wrap-style:square" from="4328,6874" to="7350,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shape id="Text Box 3398" o:spid="_x0000_s1495" type="#_x0000_t202" style="position:absolute;left:4240;top:6471;width:32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35MYA&#10;AADcAAAADwAAAGRycy9kb3ducmV2LnhtbESPQWvCQBSE70L/w/IKvemmqdiauorYCl7EJhbx+Mi+&#10;JqHZt2l2G+O/dwXB4zAz3zCzRW9q0VHrKssKnkcRCOLc6ooLBd/79fANhPPIGmvLpOBMDhbzh8EM&#10;E21PnFKX+UIECLsEFZTeN4mULi/JoBvZhjh4P7Y16INsC6lbPAW4qWUcRRNpsOKwUGJDq5Ly3+zf&#10;KPiYpgfz8mV2aer6zy39HY77Llbq6bFfvoPw1Pt7+NbeaAXj1xiuZ8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Z35MYAAADcAAAADwAAAAAAAAAAAAAAAACYAgAAZHJz&#10;L2Rvd25yZXYueG1sUEsFBgAAAAAEAAQA9QAAAIsDAAAAAA==&#10;" filled="f" fillcolor="#bbe0e3" stroked="f">
              <v:textbox style="mso-next-textbox:#Text Box 3398" inset="6.48pt,3.24pt,6.48pt,3.24pt">
                <w:txbxContent>
                  <w:p w:rsidR="00420E9B" w:rsidRPr="004A5EBD" w:rsidRDefault="00420E9B" w:rsidP="00A84A3F">
                    <w:pPr>
                      <w:autoSpaceDE w:val="0"/>
                      <w:autoSpaceDN w:val="0"/>
                      <w:adjustRightInd w:val="0"/>
                      <w:jc w:val="center"/>
                      <w:rPr>
                        <w:rFonts w:cs="Arial"/>
                        <w:color w:val="000000"/>
                        <w:sz w:val="14"/>
                        <w:szCs w:val="16"/>
                      </w:rPr>
                    </w:pPr>
                    <w:r w:rsidRPr="004A5EBD">
                      <w:rPr>
                        <w:rFonts w:cs="Arial"/>
                        <w:color w:val="000000"/>
                        <w:sz w:val="14"/>
                        <w:szCs w:val="16"/>
                      </w:rPr>
                      <w:t>El área de Bancos tramita el pago de los vales ya sea de manera electrónica o en efectivo</w:t>
                    </w:r>
                  </w:p>
                </w:txbxContent>
              </v:textbox>
            </v:shape>
            <v:shape id="AutoShape 3399" o:spid="_x0000_s1496" type="#_x0000_t109" style="position:absolute;left:3682;top:10036;width:42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tscQA&#10;AADcAAAADwAAAGRycy9kb3ducmV2LnhtbESPQWvCQBSE74L/YXmF3nTTVqxEV5G2Sk6KVsTjI/tM&#10;gtm3Ibua6K93BcHjMDPfMJNZa0pxodoVlhV89CMQxKnVBWcKdv+L3giE88gaS8uk4EoOZtNuZ4Kx&#10;tg1v6LL1mQgQdjEqyL2vYildmpNB17cVcfCOtjbog6wzqWtsAtyU8jOKhtJgwWEhx4p+ckpP27NR&#10;sKZkr3+rwyq7yWQ/WjXLv+HBKPX+1s7HIDy1/hV+thOtYPD9BY8z4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rbHEAAAA3AAAAA8AAAAAAAAAAAAAAAAAmAIAAGRycy9k&#10;b3ducmV2LnhtbFBLBQYAAAAABAAEAPUAAACJAwAAAAA=&#10;">
              <v:textbox style="mso-next-textbox:#AutoShape 3399" inset="1.35mm,3.24pt,1.35mm,3.24pt">
                <w:txbxContent>
                  <w:p w:rsidR="00420E9B" w:rsidRPr="004A5EBD" w:rsidRDefault="00420E9B" w:rsidP="00A84A3F">
                    <w:pPr>
                      <w:autoSpaceDE w:val="0"/>
                      <w:autoSpaceDN w:val="0"/>
                      <w:adjustRightInd w:val="0"/>
                      <w:jc w:val="center"/>
                      <w:rPr>
                        <w:rFonts w:cs="Arial"/>
                        <w:color w:val="000000"/>
                        <w:sz w:val="14"/>
                        <w:szCs w:val="14"/>
                      </w:rPr>
                    </w:pPr>
                    <w:r w:rsidRPr="004A5EBD">
                      <w:rPr>
                        <w:rFonts w:cs="Arial"/>
                        <w:color w:val="000000"/>
                        <w:sz w:val="14"/>
                        <w:szCs w:val="14"/>
                      </w:rPr>
                      <w:t>Si es parcial se verifica si posteriormente se recibirá otra O.P. para comprobar el total (REGRESA A LA ACTIVIDAD 4) o si se recibe en efectivo el excedente.</w:t>
                    </w:r>
                  </w:p>
                </w:txbxContent>
              </v:textbox>
            </v:shape>
            <v:shape id="AutoShape 3400" o:spid="_x0000_s1497" type="#_x0000_t109" style="position:absolute;left:3765;top:11983;width:42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1xcUA&#10;AADcAAAADwAAAGRycy9kb3ducmV2LnhtbESPS4vCQBCE74L/YWjBm04UcSXrKIuPJSfFB+KxyfQm&#10;YTM9ITOarL/eERY8FlX1FTVftqYUd6pdYVnBaBiBIE6tLjhTcD5tBzMQziNrLC2Tgj9ysFx0O3OM&#10;tW34QPejz0SAsItRQe59FUvp0pwMuqGtiIP3Y2uDPsg6k7rGJsBNKcdRNJUGCw4LOVa0yin9Pd6M&#10;gj0lF72urrvsIZPLbNd8b6ZXo1S/1359gvDU+nf4v51oBZOP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TXFxQAAANwAAAAPAAAAAAAAAAAAAAAAAJgCAABkcnMv&#10;ZG93bnJldi54bWxQSwUGAAAAAAQABAD1AAAAigMAAAAA&#10;">
              <v:textbox style="mso-next-textbox:#AutoShape 3400" inset="1.35mm,3.24pt,1.35mm,3.24pt">
                <w:txbxContent>
                  <w:p w:rsidR="00420E9B" w:rsidRPr="004A5EBD" w:rsidRDefault="00420E9B" w:rsidP="00A84A3F">
                    <w:pPr>
                      <w:autoSpaceDE w:val="0"/>
                      <w:autoSpaceDN w:val="0"/>
                      <w:adjustRightInd w:val="0"/>
                      <w:jc w:val="center"/>
                      <w:rPr>
                        <w:rFonts w:cs="Arial"/>
                        <w:color w:val="000000"/>
                        <w:sz w:val="14"/>
                        <w:szCs w:val="14"/>
                      </w:rPr>
                    </w:pPr>
                    <w:r w:rsidRPr="004A5EBD">
                      <w:rPr>
                        <w:rFonts w:cs="Arial"/>
                        <w:color w:val="000000"/>
                        <w:sz w:val="14"/>
                        <w:szCs w:val="14"/>
                      </w:rPr>
                      <w:t>Revisa en el sistema de que la comprobación cuadre con la orden de pago</w:t>
                    </w:r>
                  </w:p>
                </w:txbxContent>
              </v:textbox>
            </v:shape>
            <v:shape id="AutoShape 3401" o:spid="_x0000_s1498" type="#_x0000_t109" style="position:absolute;left:3743;top:11000;width:420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QXsQA&#10;AADcAAAADwAAAGRycy9kb3ducmV2LnhtbESPQWvCQBSE74L/YXmF3nTTUq1EV5G2Sk6KVsTjI/tM&#10;gtm3Ibua6K93BcHjMDPfMJNZa0pxodoVlhV89CMQxKnVBWcKdv+L3giE88gaS8uk4EoOZtNuZ4Kx&#10;tg1v6LL1mQgQdjEqyL2vYildmpNB17cVcfCOtjbog6wzqWtsAtyU8jOKhtJgwWEhx4p+ckpP27NR&#10;sKZkr3+rwyq7yWQ/WjXLv+HBKPX+1s7HIDy1/hV+thOt4Ot7AI8z4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kF7EAAAA3AAAAA8AAAAAAAAAAAAAAAAAmAIAAGRycy9k&#10;b3ducmV2LnhtbFBLBQYAAAAABAAEAPUAAACJAwAAAAA=&#10;">
              <v:textbox style="mso-next-textbox:#AutoShape 3401" inset="1.35mm,3.24pt,1.35mm,3.24pt">
                <w:txbxContent>
                  <w:p w:rsidR="00420E9B" w:rsidRPr="004A5EBD" w:rsidRDefault="00420E9B" w:rsidP="00A84A3F">
                    <w:pPr>
                      <w:autoSpaceDE w:val="0"/>
                      <w:autoSpaceDN w:val="0"/>
                      <w:adjustRightInd w:val="0"/>
                      <w:jc w:val="center"/>
                      <w:rPr>
                        <w:rFonts w:cs="Arial"/>
                        <w:color w:val="000000"/>
                        <w:sz w:val="14"/>
                        <w:szCs w:val="14"/>
                      </w:rPr>
                    </w:pPr>
                    <w:r w:rsidRPr="004A5EBD">
                      <w:rPr>
                        <w:rFonts w:cs="Arial"/>
                        <w:color w:val="000000"/>
                        <w:sz w:val="14"/>
                        <w:szCs w:val="14"/>
                      </w:rPr>
                      <w:t>Deposita el efectivo y registra en el sistema de ORDENES DE PAGO Y VALES para la comprobación total.</w:t>
                    </w:r>
                  </w:p>
                </w:txbxContent>
              </v:textbox>
            </v:shape>
            <v:shape id="AutoShape 3402" o:spid="_x0000_s1499" type="#_x0000_t109" style="position:absolute;left:3765;top:13782;width:4205;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OKcUA&#10;AADcAAAADwAAAGRycy9kb3ducmV2LnhtbESPQWvCQBSE7wX/w/KE3urGUlJJXUW0LTmlGIt4fGSf&#10;STD7NmS3SeqvdwsFj8PMfMMs16NpRE+dqy0rmM8iEMSF1TWXCr4PH08LEM4ja2wsk4JfcrBeTR6W&#10;mGg78J763JciQNglqKDyvk2kdEVFBt3MtsTBO9vOoA+yK6XucAhw08jnKIqlwZrDQoUtbSsqLvmP&#10;UfBF6VHv2lNWXmV6XGTD53t8Mko9TsfNGwhPo7+H/9upVvDyGsPf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w4pxQAAANwAAAAPAAAAAAAAAAAAAAAAAJgCAABkcnMv&#10;ZG93bnJldi54bWxQSwUGAAAAAAQABAD1AAAAigMAAAAA&#10;">
              <v:textbox style="mso-next-textbox:#AutoShape 3402" inset="1.35mm,3.24pt,1.35mm,3.24pt">
                <w:txbxContent>
                  <w:p w:rsidR="00420E9B" w:rsidRPr="004A5EBD" w:rsidRDefault="00420E9B" w:rsidP="00A84A3F">
                    <w:pPr>
                      <w:autoSpaceDE w:val="0"/>
                      <w:autoSpaceDN w:val="0"/>
                      <w:adjustRightInd w:val="0"/>
                      <w:jc w:val="center"/>
                      <w:rPr>
                        <w:rFonts w:cs="Arial"/>
                        <w:color w:val="000000"/>
                        <w:sz w:val="14"/>
                        <w:szCs w:val="14"/>
                      </w:rPr>
                    </w:pPr>
                    <w:r w:rsidRPr="004A5EBD">
                      <w:rPr>
                        <w:rFonts w:cs="Arial"/>
                        <w:color w:val="000000"/>
                        <w:sz w:val="14"/>
                        <w:szCs w:val="14"/>
                      </w:rPr>
                      <w:t>Envía a contabilidad la documentación por dirección, tipo de gasto y tipo de vales</w:t>
                    </w:r>
                  </w:p>
                </w:txbxContent>
              </v:textbox>
            </v:shape>
            <v:shape id="AutoShape 3403" o:spid="_x0000_s1500" type="#_x0000_t109" style="position:absolute;left:3777;top:12813;width:4193;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rssQA&#10;AADcAAAADwAAAGRycy9kb3ducmV2LnhtbESPT4vCMBTE74LfITxhb5oqotI1yqLr0pPiH8Tjo3nb&#10;lm1eSpO11U9vBMHjMDO/YebL1pTiSrUrLCsYDiIQxKnVBWcKTsdNfwbCeWSNpWVScCMHy0W3M8dY&#10;24b3dD34TAQIuxgV5N5XsZQuzcmgG9iKOHi/tjbog6wzqWtsAtyUchRFE2mw4LCQY0WrnNK/w79R&#10;sKPkrNfVZZvdZXKebZuf78nFKPXRa78+QXhq/Tv8aidawXg6h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q7LEAAAA3AAAAA8AAAAAAAAAAAAAAAAAmAIAAGRycy9k&#10;b3ducmV2LnhtbFBLBQYAAAAABAAEAPUAAACJAwAAAAA=&#10;">
              <v:textbox style="mso-next-textbox:#AutoShape 3403" inset="1.35mm,3.24pt,1.35mm,3.24pt">
                <w:txbxContent>
                  <w:p w:rsidR="00420E9B" w:rsidRPr="004A5EBD" w:rsidRDefault="00420E9B" w:rsidP="00A84A3F">
                    <w:pPr>
                      <w:autoSpaceDE w:val="0"/>
                      <w:autoSpaceDN w:val="0"/>
                      <w:adjustRightInd w:val="0"/>
                      <w:jc w:val="center"/>
                      <w:rPr>
                        <w:rFonts w:cs="Arial"/>
                        <w:color w:val="000000"/>
                        <w:sz w:val="14"/>
                        <w:szCs w:val="14"/>
                      </w:rPr>
                    </w:pPr>
                    <w:r w:rsidRPr="004A5EBD">
                      <w:rPr>
                        <w:rFonts w:cs="Arial"/>
                        <w:color w:val="000000"/>
                        <w:sz w:val="14"/>
                        <w:szCs w:val="14"/>
                      </w:rPr>
                      <w:t xml:space="preserve">Cuadra los rubros de vales con la información que tiene la comprobación en su reporte mensual </w:t>
                    </w:r>
                  </w:p>
                </w:txbxContent>
              </v:textbox>
            </v:shape>
            <v:shape id="AutoShape 3404" o:spid="_x0000_s1501" type="#_x0000_t114" style="position:absolute;left:7972;top:7713;width:627;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o3MIA&#10;AADcAAAADwAAAGRycy9kb3ducmV2LnhtbERPy4rCMBTdC/5DuMJsRNORwUo1ihYH3MzCB4i7a3Nt&#10;i81NaTK1ztdPFoLLw3kvVp2pREuNKy0r+BxHIIgzq0vOFZyO36MZCOeRNVaWScGTHKyW/d4CE20f&#10;vKf24HMRQtglqKDwvk6kdFlBBt3Y1sSBu9nGoA+wyaVu8BHCTSUnUTSVBksODQXWlBaU3Q+/RkH6&#10;Z6/HC8fTnzLbptYPu+jcbpT6GHTrOQhPnX+LX+6dVvAVh7Xh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2jcwgAAANwAAAAPAAAAAAAAAAAAAAAAAJgCAABkcnMvZG93&#10;bnJldi54bWxQSwUGAAAAAAQABAD1AAAAhwMAAAAA&#10;">
              <v:textbox style="mso-next-textbox:#AutoShape 3404" inset="1.35mm,3.24pt,.45mm,3.24pt">
                <w:txbxContent>
                  <w:p w:rsidR="00420E9B" w:rsidRPr="009F761A" w:rsidRDefault="00420E9B" w:rsidP="00A84A3F">
                    <w:pPr>
                      <w:autoSpaceDE w:val="0"/>
                      <w:autoSpaceDN w:val="0"/>
                      <w:adjustRightInd w:val="0"/>
                      <w:jc w:val="center"/>
                      <w:rPr>
                        <w:rFonts w:cs="Arial"/>
                        <w:color w:val="000000"/>
                        <w:sz w:val="12"/>
                        <w:szCs w:val="12"/>
                      </w:rPr>
                    </w:pPr>
                    <w:r w:rsidRPr="009F761A">
                      <w:rPr>
                        <w:rFonts w:cs="Arial"/>
                        <w:color w:val="000000"/>
                        <w:sz w:val="12"/>
                        <w:szCs w:val="12"/>
                      </w:rPr>
                      <w:t xml:space="preserve">Vale </w:t>
                    </w:r>
                  </w:p>
                </w:txbxContent>
              </v:textbox>
            </v:shape>
            <v:shape id="AutoShape 3405" o:spid="_x0000_s1502" type="#_x0000_t114" style="position:absolute;left:7960;top:9402;width:804;height: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NR8YA&#10;AADcAAAADwAAAGRycy9kb3ducmV2LnhtbESPQWvCQBSE74L/YXlCL2I2lmLa1FVsUOjFg6Ygvb1m&#10;X5PQ7NuQ3ca0v94VBI/DzHzDLNeDaURPnastK5hHMQjiwuqaSwUf+W72DMJ5ZI2NZVLwRw7Wq/Fo&#10;iam2Zz5Qf/SlCBB2KSqovG9TKV1RkUEX2ZY4eN+2M+iD7EqpOzwHuGnkYxwvpMGaw0KFLWUVFT/H&#10;X6Mg+7df+Scni31dbDPrp0N86t+UepgMm1cQngZ/D9/a71rBU/IC1zPh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PNR8YAAADcAAAADwAAAAAAAAAAAAAAAACYAgAAZHJz&#10;L2Rvd25yZXYueG1sUEsFBgAAAAAEAAQA9QAAAIsDAAAAAA==&#10;">
              <v:textbox style="mso-next-textbox:#AutoShape 3405" inset="1.35mm,3.24pt,.45mm,3.24pt">
                <w:txbxContent>
                  <w:p w:rsidR="00420E9B" w:rsidRPr="009F761A" w:rsidRDefault="00420E9B" w:rsidP="00A84A3F">
                    <w:pPr>
                      <w:autoSpaceDE w:val="0"/>
                      <w:autoSpaceDN w:val="0"/>
                      <w:adjustRightInd w:val="0"/>
                      <w:jc w:val="center"/>
                      <w:rPr>
                        <w:rFonts w:cs="Arial"/>
                        <w:color w:val="000000"/>
                        <w:sz w:val="12"/>
                        <w:szCs w:val="12"/>
                      </w:rPr>
                    </w:pPr>
                    <w:r w:rsidRPr="009F761A">
                      <w:rPr>
                        <w:rFonts w:cs="Arial"/>
                        <w:color w:val="000000"/>
                        <w:sz w:val="12"/>
                        <w:szCs w:val="12"/>
                      </w:rPr>
                      <w:t xml:space="preserve">Vale </w:t>
                    </w:r>
                  </w:p>
                </w:txbxContent>
              </v:textbox>
            </v:shape>
            <v:shape id="AutoShape 3406" o:spid="_x0000_s1503" type="#_x0000_t114" style="position:absolute;left:7972;top:8409;width:1027;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U/cMA&#10;AADcAAAADwAAAGRycy9kb3ducmV2LnhtbERPTWvCQBC9F/oflil4KWajiA0xG2mDghcP1ULxNman&#10;SWh2NmTXGP317qHQ4+N9Z+vRtGKg3jWWFcyiGARxaXXDlYKv43aagHAeWWNrmRTcyME6f37KMNX2&#10;yp80HHwlQgi7FBXU3neplK6syaCLbEccuB/bG/QB9pXUPV5DuGnlPI6X0mDDoaHGjoqayt/DxSgo&#10;7vZ8PPHbct+Um8L61zH+Hj6UmryM7ysQnkb/L/5z77SCRRLmhzPhCM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U/cMAAADcAAAADwAAAAAAAAAAAAAAAACYAgAAZHJzL2Rv&#10;d25yZXYueG1sUEsFBgAAAAAEAAQA9QAAAIgDAAAAAA==&#10;">
              <v:textbox style="mso-next-textbox:#AutoShape 3406" inset="1.35mm,3.24pt,.45mm,3.24pt">
                <w:txbxContent>
                  <w:p w:rsidR="00420E9B" w:rsidRPr="009F761A" w:rsidRDefault="00420E9B" w:rsidP="00A84A3F">
                    <w:pPr>
                      <w:autoSpaceDE w:val="0"/>
                      <w:autoSpaceDN w:val="0"/>
                      <w:adjustRightInd w:val="0"/>
                      <w:jc w:val="center"/>
                      <w:rPr>
                        <w:rFonts w:cs="Arial"/>
                        <w:color w:val="000000"/>
                        <w:sz w:val="12"/>
                        <w:szCs w:val="12"/>
                      </w:rPr>
                    </w:pPr>
                    <w:r w:rsidRPr="009F761A">
                      <w:rPr>
                        <w:rFonts w:cs="Arial"/>
                        <w:color w:val="000000"/>
                        <w:sz w:val="12"/>
                        <w:szCs w:val="12"/>
                      </w:rPr>
                      <w:t>Relación de vales</w:t>
                    </w:r>
                  </w:p>
                </w:txbxContent>
              </v:textbox>
            </v:shape>
            <v:shape id="AutoShape 3407" o:spid="_x0000_s1504" type="#_x0000_t114" style="position:absolute;left:7948;top:11246;width:912;height: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ZsUA&#10;AADcAAAADwAAAGRycy9kb3ducmV2LnhtbESPT4vCMBTE7wt+h/AEL4umirhSjaJlBS978A+It2fz&#10;bIvNS2mytfrpzYKwx2FmfsPMl60pRUO1KywrGA4iEMSp1QVnCo6HTX8KwnlkjaVlUvAgB8tF52OO&#10;sbZ33lGz95kIEHYxKsi9r2IpXZqTQTewFXHwrrY26IOsM6lrvAe4KeUoiibSYMFhIceKkpzS2/7X&#10;KEie9nI489fkp0i/E+s/2+jUrJXqddvVDISn1v+H3+2tVjCeDuH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LFmxQAAANwAAAAPAAAAAAAAAAAAAAAAAJgCAABkcnMv&#10;ZG93bnJldi54bWxQSwUGAAAAAAQABAD1AAAAigMAAAAA&#10;">
              <v:textbox style="mso-next-textbox:#AutoShape 3407" inset="1.35mm,3.24pt,.45mm,3.24pt">
                <w:txbxContent>
                  <w:p w:rsidR="00420E9B" w:rsidRPr="009F761A" w:rsidRDefault="00420E9B" w:rsidP="00A84A3F">
                    <w:pPr>
                      <w:autoSpaceDE w:val="0"/>
                      <w:autoSpaceDN w:val="0"/>
                      <w:adjustRightInd w:val="0"/>
                      <w:jc w:val="center"/>
                      <w:rPr>
                        <w:rFonts w:cs="Arial"/>
                        <w:color w:val="000000"/>
                        <w:sz w:val="12"/>
                        <w:szCs w:val="12"/>
                      </w:rPr>
                    </w:pPr>
                    <w:r w:rsidRPr="009F761A">
                      <w:rPr>
                        <w:rFonts w:cs="Arial"/>
                        <w:color w:val="000000"/>
                        <w:sz w:val="12"/>
                        <w:szCs w:val="12"/>
                      </w:rPr>
                      <w:t>Ficha de depósito</w:t>
                    </w:r>
                  </w:p>
                </w:txbxContent>
              </v:textbox>
            </v:shape>
            <v:line id="Line 3408" o:spid="_x0000_s1505" style="position:absolute;visibility:visible;mso-wrap-style:square" from="5872,12493" to="5873,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LeMUAAADcAAAADwAAAGRycy9kb3ducmV2LnhtbESPT2sCMRTE74V+h/AK3mpWE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JLeMUAAADcAAAADwAAAAAAAAAA&#10;AAAAAAChAgAAZHJzL2Rvd25yZXYueG1sUEsFBgAAAAAEAAQA+QAAAJMDAAAAAA==&#10;">
              <v:stroke endarrow="block"/>
            </v:line>
            <v:line id="Line 3409" o:spid="_x0000_s1506" style="position:absolute;flip:x;visibility:visible;mso-wrap-style:square" from="5873,13415" to="5874,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pcMUAAADcAAAADwAAAGRycy9kb3ducmV2LnhtbESPQWvCQBCF70L/wzIFL6Fu2ojY1FXa&#10;qiCIh6qHHofsNAnNzobsqOm/7wqCx8eb9715s0XvGnWmLtSeDTyPUlDEhbc1lwaOh/XTFFQQZIuN&#10;ZzLwRwEW84fBDHPrL/xF572UKkI45GigEmlzrUNRkcMw8i1x9H5851Ci7EptO7xEuGv0S5pOtMOa&#10;Y0OFLX1WVPzuTy6+sd7xMsuSD6eT5JVW37JNtRgzfOzf30AJ9XI/vqU31sB4msF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GpcMUAAADcAAAADwAAAAAAAAAA&#10;AAAAAAChAgAAZHJzL2Rvd25yZXYueG1sUEsFBgAAAAAEAAQA+QAAAJMDAAAAAA==&#10;">
              <v:stroke endarrow="block"/>
            </v:line>
            <v:line id="Line 3410" o:spid="_x0000_s1507" style="position:absolute;visibility:visible;mso-wrap-style:square" from="1879,5064" to="10879,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shape id="Text Box 3411" o:spid="_x0000_s1508" type="#_x0000_t202" style="position:absolute;left:6819;top:3003;width:4041;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style="mso-next-textbox:#Text Box 3411">
                <w:txbxContent>
                  <w:p w:rsidR="00420E9B" w:rsidRPr="00C57C20" w:rsidRDefault="00420E9B" w:rsidP="00A84A3F">
                    <w:pPr>
                      <w:jc w:val="right"/>
                      <w:rPr>
                        <w:rFonts w:cs="Arial"/>
                      </w:rPr>
                    </w:pPr>
                    <w:r w:rsidRPr="00A95221">
                      <w:rPr>
                        <w:rFonts w:cs="Arial"/>
                        <w:b/>
                        <w:sz w:val="16"/>
                      </w:rPr>
                      <w:t>DIAGRAMA DE FLUJO DEL</w:t>
                    </w:r>
                    <w:r>
                      <w:rPr>
                        <w:rFonts w:cs="Arial"/>
                        <w:b/>
                        <w:sz w:val="16"/>
                      </w:rPr>
                      <w:t xml:space="preserve"> </w:t>
                    </w:r>
                    <w:r w:rsidRPr="00A95221">
                      <w:rPr>
                        <w:rFonts w:cs="Arial"/>
                        <w:b/>
                        <w:sz w:val="16"/>
                      </w:rPr>
                      <w:t>PROCEDIMIENTO VALES</w:t>
                    </w:r>
                  </w:p>
                </w:txbxContent>
              </v:textbox>
            </v:shape>
            <v:line id="Line 3412" o:spid="_x0000_s1509" style="position:absolute;flip:x;visibility:visible;mso-wrap-style:square" from="5814,8694" to="5815,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K6MUAAADcAAAADwAAAGRycy9kb3ducmV2LnhtbESPQWvCQBCF70L/wzKFXkLdWCVo6iq1&#10;KhRKD1UPHofsNAnNzobsVOO/dwuCx8eb971582XvGnWiLtSeDYyGKSjiwtuaSwOH/fZ5CioIssXG&#10;Mxm4UIDl4mEwx9z6M3/TaSelihAOORqoRNpc61BU5DAMfUscvR/fOZQou1LbDs8R7hr9kqaZdlhz&#10;bKiwpfeKit/dn4tvbL94PR4nK6eTZEabo3ymWox5euzfXkEJ9XI/vqU/rIHJ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YK6MUAAADcAAAADwAAAAAAAAAA&#10;AAAAAAChAgAAZHJzL2Rvd25yZXYueG1sUEsFBgAAAAAEAAQA+QAAAJMDAAAAAA==&#10;">
              <v:stroke endarrow="block"/>
            </v:line>
            <v:line id="Line 3413" o:spid="_x0000_s1510" style="position:absolute;flip:x;visibility:visible;mso-wrap-style:square" from="5827,7921" to="5828,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3414" o:spid="_x0000_s1511" style="position:absolute;flip:x;visibility:visible;mso-wrap-style:square" from="5823,10659" to="5824,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7AcUAAADcAAAADwAAAGRycy9kb3ducmV2LnhtbESPTUvDQBCG74L/YRnBSzAbbZE2Zlv8&#10;aKEgHqw9eByyYxLMzobs2Kb/3jkIHod33meeqdZT6M2RxtRFdnCbF2CI6+g7bhwcPrY3CzBJkD32&#10;kcnBmRKsV5cXFZY+nvidjntpjEI4leigFRlKa1PdUsCUx4FYs684BhQdx8b6EU8KD729K4p7G7Bj&#10;vdDiQM8t1d/7n6Aa2zd+mc2yp2CzbEmbT3ktrDh3fTU9PoARmuR/+a+98w7m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7AcUAAADcAAAADwAAAAAAAAAA&#10;AAAAAAChAgAAZHJzL2Rvd25yZXYueG1sUEsFBgAAAAAEAAQA+QAAAJMDAAAAAA==&#10;">
              <v:stroke endarrow="block"/>
            </v:line>
            <v:line id="Line 3415" o:spid="_x0000_s1512" style="position:absolute;flip:x;visibility:visible;mso-wrap-style:square" from="5829,9662" to="5830,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emsUAAADcAAAADwAAAGRycy9kb3ducmV2LnhtbESPQWvCQBCF70L/wzKFXoJurFJi6iq1&#10;KhRKD1UPHofsNAnNzobsVOO/dwuCx8eb971582XvGnWiLtSeDYxHKSjiwtuaSwOH/XaYgQqCbLHx&#10;TAYuFGC5eBjMMbf+zN902kmpIoRDjgYqkTbXOhQVOQwj3xJH78d3DiXKrtS2w3OEu0Y/p+mL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emsUAAADcAAAADwAAAAAAAAAA&#10;AAAAAAChAgAAZHJzL2Rvd25yZXYueG1sUEsFBgAAAAAEAAQA+QAAAJMDAAAAAA==&#10;">
              <v:stroke endarrow="block"/>
            </v:line>
            <v:line id="Line 3416" o:spid="_x0000_s1513" style="position:absolute;flip:x;visibility:visible;mso-wrap-style:square" from="5845,11624" to="5846,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h2sUAAADcAAAADwAAAGRycy9kb3ducmV2LnhtbESPTUvDQBCG74L/YRnBS7AbbREbuwl+&#10;tFAQD7Y9eByyYxLMzobs2Kb/3jkIHod33meeWVVT6M2RxtRFdnA7y8EQ19F33Dg47Dc3D2CSIHvs&#10;I5ODMyWoysuLFRY+nviDjjtpjEI4FeigFRkKa1PdUsA0iwOxZl9xDCg6jo31I54UHnp7l+f3NmDH&#10;eqHFgV5aqr93P0E1Nu/8Op9nz8Fm2ZLWn/KWW3Hu+mp6egQjNMn/8l976x0slqqv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qh2sUAAADcAAAADwAAAAAAAAAA&#10;AAAAAAChAgAAZHJzL2Rvd25yZXYueG1sUEsFBgAAAAAEAAQA+QAAAJMDAAAAAA==&#10;">
              <v:stroke endarrow="block"/>
            </v:line>
            <v:line id="Line 3444" o:spid="_x0000_s1514" style="position:absolute;flip:x;visibility:visible;mso-wrap-style:square" from="5856,14348" to="5857,1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6hG8UAAADcAAAADwAAAGRycy9kb3ducmV2LnhtbESPTWvCQBCG74X+h2UEL0E3Ki2aukq/&#10;hELpoerB45CdJsHsbMhONf33nUOhx+Gd95ln1tshtOZCfWoiO5hNczDEZfQNVw6Oh91kCSYJssc2&#10;Mjn4oQTbze3NGgsfr/xJl71URiGcCnRQi3SFtamsKWCaxo5Ys6/YBxQd+8r6Hq8KD62d5/m9Ddiw&#10;Xqixo+eayvP+O6jG7oNfFovsKdgsW9HrSd5zK86NR8PjAxihQf6X/9pv3sHdTG3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6hG8UAAADcAAAADwAAAAAAAAAA&#10;AAAAAAChAgAAZHJzL2Rvd25yZXYueG1sUEsFBgAAAAAEAAQA+QAAAJMDAAAAAA==&#10;">
              <v:stroke endarrow="block"/>
            </v:line>
            <v:shape id="AutoShape 3446" o:spid="_x0000_s1516" type="#_x0000_t114" style="position:absolute;left:7970;top:14064;width:726;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EWsMA&#10;AADcAAAADwAAAGRycy9kb3ducmV2LnhtbERPTWvCQBC9F/wPywheSrOp0FjSrGKDQi8eGgXxNman&#10;STA7G7JrTPvr3UPB4+N9Z6vRtGKg3jWWFbxGMQji0uqGKwWH/fblHYTzyBpby6TglxyslpOnDFNt&#10;b/xNQ+ErEULYpaig9r5LpXRlTQZdZDviwP3Y3qAPsK+k7vEWwk0r53GcSIMNh4YaO8prKi/F1SjI&#10;/+x5f+JFsmvKTW798xgfh0+lZtNx/QHC0+gf4n/3l1bwNg/zw5l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tEWsMAAADcAAAADwAAAAAAAAAAAAAAAACYAgAAZHJzL2Rv&#10;d25yZXYueG1sUEsFBgAAAAAEAAQA9QAAAIgDAAAAAA==&#10;">
              <v:textbox style="mso-next-textbox:#AutoShape 3446" inset="1.35mm,3.24pt,.45mm,3.24pt">
                <w:txbxContent>
                  <w:p w:rsidR="00420E9B" w:rsidRPr="009F761A" w:rsidRDefault="00420E9B" w:rsidP="00A84A3F">
                    <w:pPr>
                      <w:autoSpaceDE w:val="0"/>
                      <w:autoSpaceDN w:val="0"/>
                      <w:adjustRightInd w:val="0"/>
                      <w:jc w:val="center"/>
                      <w:rPr>
                        <w:rFonts w:cs="Arial"/>
                        <w:color w:val="000000"/>
                        <w:sz w:val="12"/>
                        <w:szCs w:val="12"/>
                      </w:rPr>
                    </w:pPr>
                    <w:r w:rsidRPr="009F761A">
                      <w:rPr>
                        <w:rFonts w:cs="Arial"/>
                        <w:color w:val="000000"/>
                        <w:sz w:val="12"/>
                        <w:szCs w:val="12"/>
                      </w:rPr>
                      <w:t>Orden de pago</w:t>
                    </w:r>
                  </w:p>
                </w:txbxContent>
              </v:textbox>
            </v:shape>
            <v:shape id="AutoShape 3447" o:spid="_x0000_s1517" type="#_x0000_t114" style="position:absolute;left:8764;top:9543;width:816;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hwcYA&#10;AADcAAAADwAAAGRycy9kb3ducmV2LnhtbESPQWvCQBSE7wX/w/KEXorZKJhK6ioaWvDSQxNBenvN&#10;vibB7NuQXWPqr3cLhR6HmfmGWW9H04qBetdYVjCPYhDEpdUNVwqOxdtsBcJ5ZI2tZVLwQw62m8nD&#10;GlNtr/xBQ+4rESDsUlRQe9+lUrqyJoMush1x8L5tb9AH2VdS93gNcNPKRRwn0mDDYaHGjrKaynN+&#10;MQqym/0qPvk5eW/K18z6pzE+DXulHqfj7gWEp9H/h//aB61guZjD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fhwcYAAADcAAAADwAAAAAAAAAAAAAAAACYAgAAZHJz&#10;L2Rvd25yZXYueG1sUEsFBgAAAAAEAAQA9QAAAIsDAAAAAA==&#10;">
              <v:textbox style="mso-next-textbox:#AutoShape 3447" inset="1.35mm,3.24pt,.45mm,3.24pt">
                <w:txbxContent>
                  <w:p w:rsidR="00420E9B" w:rsidRPr="009F761A" w:rsidRDefault="00420E9B" w:rsidP="00A84A3F">
                    <w:pPr>
                      <w:autoSpaceDE w:val="0"/>
                      <w:autoSpaceDN w:val="0"/>
                      <w:adjustRightInd w:val="0"/>
                      <w:jc w:val="center"/>
                      <w:rPr>
                        <w:rFonts w:cs="Arial"/>
                        <w:color w:val="000000"/>
                        <w:sz w:val="12"/>
                        <w:szCs w:val="12"/>
                      </w:rPr>
                    </w:pPr>
                    <w:r w:rsidRPr="009F761A">
                      <w:rPr>
                        <w:rFonts w:cs="Arial"/>
                        <w:color w:val="000000"/>
                        <w:sz w:val="12"/>
                        <w:szCs w:val="12"/>
                      </w:rPr>
                      <w:t>Orden de pago</w:t>
                    </w:r>
                  </w:p>
                </w:txbxContent>
              </v:textbox>
            </v:shape>
            <v:shape id="Text Box 3448" o:spid="_x0000_s1518" type="#_x0000_t202" style="position:absolute;left:10263;top:14822;width:53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EhMQA&#10;AADcAAAADwAAAGRycy9kb3ducmV2LnhtbESPzWrDMBCE74W+g9hCL6WWaxK7caKEtJDia34eYGOt&#10;f6i1MpYS229fFQo9DjPzDbPZTaYTdxpca1nBWxSDIC6tbrlWcDkfXt9BOI+ssbNMCmZysNs+Pmww&#10;13bkI91PvhYBwi5HBY33fS6lKxsy6CLbEwevsoNBH+RQSz3gGOCmk0kcp9Jgy2GhwZ4+Gyq/Tzej&#10;oCrGl+VqvH75S3ZcpB/YZlc7K/X8NO3XIDxN/j/81y60gmWS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hITEAAAA3AAAAA8AAAAAAAAAAAAAAAAAmAIAAGRycy9k&#10;b3ducmV2LnhtbFBLBQYAAAAABAAEAPUAAACJAwAAAAA=&#10;" stroked="f">
              <v:textbox style="mso-next-textbox:#Text Box 3448">
                <w:txbxContent>
                  <w:p w:rsidR="00420E9B" w:rsidRPr="008921F0" w:rsidRDefault="00420E9B" w:rsidP="00A84A3F">
                    <w:pPr>
                      <w:jc w:val="right"/>
                      <w:rPr>
                        <w:rFonts w:cs="Arial"/>
                        <w:sz w:val="16"/>
                        <w:szCs w:val="16"/>
                        <w:lang w:val="es-MX"/>
                      </w:rPr>
                    </w:pPr>
                    <w:r w:rsidRPr="008921F0">
                      <w:rPr>
                        <w:rFonts w:cs="Arial"/>
                        <w:sz w:val="16"/>
                        <w:szCs w:val="16"/>
                        <w:lang w:val="es-MX"/>
                      </w:rPr>
                      <w:t>1</w:t>
                    </w:r>
                  </w:p>
                </w:txbxContent>
              </v:textbox>
            </v:shape>
            <v:shape id="AutoShape 3264" o:spid="_x0000_s5691" type="#_x0000_t116" style="position:absolute;left:4727;top:14645;width:2191;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692" type="#_x0000_t202" style="position:absolute;left:4806;top:14735;width:2128;height:37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1D4245" w:rsidRDefault="00420E9B" w:rsidP="00A84A3F">
                    <w:pPr>
                      <w:autoSpaceDE w:val="0"/>
                      <w:autoSpaceDN w:val="0"/>
                      <w:adjustRightInd w:val="0"/>
                      <w:jc w:val="center"/>
                      <w:rPr>
                        <w:rFonts w:cs="Arial"/>
                        <w:b/>
                        <w:color w:val="000000"/>
                        <w:sz w:val="14"/>
                        <w:szCs w:val="14"/>
                        <w:lang w:val="es-MX"/>
                      </w:rPr>
                    </w:pPr>
                    <w:r w:rsidRPr="001D4245">
                      <w:rPr>
                        <w:rFonts w:cs="Arial"/>
                        <w:b/>
                        <w:color w:val="000000"/>
                        <w:sz w:val="14"/>
                        <w:szCs w:val="14"/>
                        <w:lang w:val="es-MX"/>
                      </w:rPr>
                      <w:t>TERMINA PROCEDIMIENTO</w:t>
                    </w:r>
                  </w:p>
                </w:txbxContent>
              </v:textbox>
            </v:shape>
            <v:oval id="_x0000_s6372" style="position:absolute;left:3275;top:5344;width:453;height:383">
              <v:textbox style="mso-next-textbox:#_x0000_s6372">
                <w:txbxContent>
                  <w:p w:rsidR="00420E9B" w:rsidRPr="001C4D85" w:rsidRDefault="00420E9B" w:rsidP="00A84A3F">
                    <w:pPr>
                      <w:jc w:val="center"/>
                      <w:rPr>
                        <w:rFonts w:cs="Arial"/>
                        <w:sz w:val="16"/>
                        <w:szCs w:val="16"/>
                        <w:lang w:val="es-MX"/>
                      </w:rPr>
                    </w:pPr>
                    <w:r>
                      <w:rPr>
                        <w:rFonts w:cs="Arial"/>
                        <w:sz w:val="16"/>
                        <w:szCs w:val="16"/>
                        <w:lang w:val="es-MX"/>
                      </w:rPr>
                      <w:t>1</w:t>
                    </w:r>
                  </w:p>
                </w:txbxContent>
              </v:textbox>
            </v:oval>
            <v:oval id="_x0000_s6373" style="position:absolute;left:3229;top:6789;width:453;height:383">
              <v:textbox style="mso-next-textbox:#_x0000_s6373">
                <w:txbxContent>
                  <w:p w:rsidR="00420E9B" w:rsidRPr="001C4D85" w:rsidRDefault="00420E9B" w:rsidP="00A84A3F">
                    <w:pPr>
                      <w:jc w:val="center"/>
                      <w:rPr>
                        <w:rFonts w:cs="Arial"/>
                        <w:sz w:val="16"/>
                        <w:szCs w:val="16"/>
                        <w:lang w:val="es-MX"/>
                      </w:rPr>
                    </w:pPr>
                    <w:r>
                      <w:rPr>
                        <w:rFonts w:cs="Arial"/>
                        <w:sz w:val="16"/>
                        <w:szCs w:val="16"/>
                        <w:lang w:val="es-MX"/>
                      </w:rPr>
                      <w:t>2</w:t>
                    </w:r>
                  </w:p>
                </w:txbxContent>
              </v:textbox>
            </v:oval>
            <v:oval id="_x0000_s6374" style="position:absolute;left:3202;top:7953;width:453;height:383">
              <v:textbox style="mso-next-textbox:#_x0000_s6374">
                <w:txbxContent>
                  <w:p w:rsidR="00420E9B" w:rsidRPr="001C4D85" w:rsidRDefault="00420E9B" w:rsidP="00A84A3F">
                    <w:pPr>
                      <w:jc w:val="center"/>
                      <w:rPr>
                        <w:rFonts w:cs="Arial"/>
                        <w:sz w:val="16"/>
                        <w:szCs w:val="16"/>
                        <w:lang w:val="es-MX"/>
                      </w:rPr>
                    </w:pPr>
                    <w:r>
                      <w:rPr>
                        <w:rFonts w:cs="Arial"/>
                        <w:sz w:val="16"/>
                        <w:szCs w:val="16"/>
                        <w:lang w:val="es-MX"/>
                      </w:rPr>
                      <w:t>3</w:t>
                    </w:r>
                  </w:p>
                </w:txbxContent>
              </v:textbox>
            </v:oval>
            <v:oval id="_x0000_s6375" style="position:absolute;left:3172;top:8769;width:453;height:383">
              <v:textbox style="mso-next-textbox:#_x0000_s6375">
                <w:txbxContent>
                  <w:p w:rsidR="00420E9B" w:rsidRPr="001C4D85" w:rsidRDefault="00420E9B" w:rsidP="00A84A3F">
                    <w:pPr>
                      <w:jc w:val="center"/>
                      <w:rPr>
                        <w:rFonts w:cs="Arial"/>
                        <w:sz w:val="16"/>
                        <w:szCs w:val="16"/>
                        <w:lang w:val="es-MX"/>
                      </w:rPr>
                    </w:pPr>
                    <w:r>
                      <w:rPr>
                        <w:rFonts w:cs="Arial"/>
                        <w:sz w:val="16"/>
                        <w:szCs w:val="16"/>
                        <w:lang w:val="es-MX"/>
                      </w:rPr>
                      <w:t>4</w:t>
                    </w:r>
                  </w:p>
                </w:txbxContent>
              </v:textbox>
            </v:oval>
            <v:oval id="_x0000_s6376" style="position:absolute;left:3197;top:9814;width:453;height:383">
              <v:textbox style="mso-next-textbox:#_x0000_s6376">
                <w:txbxContent>
                  <w:p w:rsidR="00420E9B" w:rsidRPr="001C4D85" w:rsidRDefault="00420E9B" w:rsidP="00A84A3F">
                    <w:pPr>
                      <w:jc w:val="center"/>
                      <w:rPr>
                        <w:rFonts w:cs="Arial"/>
                        <w:sz w:val="16"/>
                        <w:szCs w:val="16"/>
                        <w:lang w:val="es-MX"/>
                      </w:rPr>
                    </w:pPr>
                    <w:r>
                      <w:rPr>
                        <w:rFonts w:cs="Arial"/>
                        <w:sz w:val="16"/>
                        <w:szCs w:val="16"/>
                        <w:lang w:val="es-MX"/>
                      </w:rPr>
                      <w:t>5</w:t>
                    </w:r>
                  </w:p>
                </w:txbxContent>
              </v:textbox>
            </v:oval>
            <v:oval id="_x0000_s6377" style="position:absolute;left:3244;top:10863;width:453;height:383">
              <v:textbox style="mso-next-textbox:#_x0000_s6377">
                <w:txbxContent>
                  <w:p w:rsidR="00420E9B" w:rsidRPr="001C4D85" w:rsidRDefault="00420E9B" w:rsidP="00A84A3F">
                    <w:pPr>
                      <w:jc w:val="center"/>
                      <w:rPr>
                        <w:rFonts w:cs="Arial"/>
                        <w:sz w:val="16"/>
                        <w:szCs w:val="16"/>
                        <w:lang w:val="es-MX"/>
                      </w:rPr>
                    </w:pPr>
                    <w:r>
                      <w:rPr>
                        <w:rFonts w:cs="Arial"/>
                        <w:sz w:val="16"/>
                        <w:szCs w:val="16"/>
                        <w:lang w:val="es-MX"/>
                      </w:rPr>
                      <w:t>6</w:t>
                    </w:r>
                  </w:p>
                </w:txbxContent>
              </v:textbox>
            </v:oval>
            <v:oval id="_x0000_s6378" style="position:absolute;left:3245;top:11815;width:453;height:383">
              <v:textbox style="mso-next-textbox:#_x0000_s6378">
                <w:txbxContent>
                  <w:p w:rsidR="00420E9B" w:rsidRPr="001C4D85" w:rsidRDefault="00420E9B" w:rsidP="00A84A3F">
                    <w:pPr>
                      <w:jc w:val="center"/>
                      <w:rPr>
                        <w:rFonts w:cs="Arial"/>
                        <w:sz w:val="16"/>
                        <w:szCs w:val="16"/>
                        <w:lang w:val="es-MX"/>
                      </w:rPr>
                    </w:pPr>
                    <w:r>
                      <w:rPr>
                        <w:rFonts w:cs="Arial"/>
                        <w:sz w:val="16"/>
                        <w:szCs w:val="16"/>
                        <w:lang w:val="es-MX"/>
                      </w:rPr>
                      <w:t>7</w:t>
                    </w:r>
                  </w:p>
                </w:txbxContent>
              </v:textbox>
            </v:oval>
            <v:oval id="_x0000_s6379" style="position:absolute;left:3247;top:12688;width:453;height:383">
              <v:textbox style="mso-next-textbox:#_x0000_s6379">
                <w:txbxContent>
                  <w:p w:rsidR="00420E9B" w:rsidRPr="001C4D85" w:rsidRDefault="00420E9B" w:rsidP="00A84A3F">
                    <w:pPr>
                      <w:jc w:val="center"/>
                      <w:rPr>
                        <w:rFonts w:cs="Arial"/>
                        <w:sz w:val="16"/>
                        <w:szCs w:val="16"/>
                        <w:lang w:val="es-MX"/>
                      </w:rPr>
                    </w:pPr>
                    <w:r>
                      <w:rPr>
                        <w:rFonts w:cs="Arial"/>
                        <w:sz w:val="16"/>
                        <w:szCs w:val="16"/>
                        <w:lang w:val="es-MX"/>
                      </w:rPr>
                      <w:t>8</w:t>
                    </w:r>
                  </w:p>
                </w:txbxContent>
              </v:textbox>
            </v:oval>
            <v:oval id="_x0000_s6380" style="position:absolute;left:3260;top:13556;width:453;height:383">
              <v:textbox style="mso-next-textbox:#_x0000_s6380">
                <w:txbxContent>
                  <w:p w:rsidR="00420E9B" w:rsidRPr="001C4D85" w:rsidRDefault="00420E9B" w:rsidP="00A84A3F">
                    <w:pPr>
                      <w:jc w:val="center"/>
                      <w:rPr>
                        <w:rFonts w:cs="Arial"/>
                        <w:sz w:val="16"/>
                        <w:szCs w:val="16"/>
                        <w:lang w:val="es-MX"/>
                      </w:rPr>
                    </w:pPr>
                    <w:r>
                      <w:rPr>
                        <w:rFonts w:cs="Arial"/>
                        <w:sz w:val="16"/>
                        <w:szCs w:val="16"/>
                        <w:lang w:val="es-MX"/>
                      </w:rPr>
                      <w:t>9</w:t>
                    </w:r>
                  </w:p>
                </w:txbxContent>
              </v:textbox>
            </v:oval>
            <v:rect id="Rectangle 3380" o:spid="_x0000_s6625" style="position:absolute;left:1879;top:4594;width:8997;height:507;visibility:visible;mso-wrap-style:square;v-text-anchor:middle" fillcolor="maroon">
              <v:textbox inset="6.48pt,3.24pt,6.48pt,3.24pt">
                <w:txbxContent>
                  <w:p w:rsidR="00420E9B" w:rsidRPr="008921F0" w:rsidRDefault="00420E9B" w:rsidP="00A84A3F">
                    <w:pPr>
                      <w:autoSpaceDE w:val="0"/>
                      <w:autoSpaceDN w:val="0"/>
                      <w:adjustRightInd w:val="0"/>
                      <w:jc w:val="center"/>
                      <w:rPr>
                        <w:rFonts w:cs="Arial"/>
                        <w:color w:val="000000"/>
                        <w:sz w:val="16"/>
                        <w:szCs w:val="16"/>
                      </w:rPr>
                    </w:pPr>
                  </w:p>
                </w:txbxContent>
              </v:textbox>
            </v:rect>
          </v:group>
        </w:pict>
      </w: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1D4245" w:rsidRDefault="001D4245" w:rsidP="001D4245">
      <w:pPr>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003DCF" w:rsidRDefault="00003DCF"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264DD1" w:rsidRDefault="00264DD1" w:rsidP="00DF0178">
      <w:pPr>
        <w:autoSpaceDE w:val="0"/>
        <w:autoSpaceDN w:val="0"/>
        <w:adjustRightInd w:val="0"/>
        <w:spacing w:line="300" w:lineRule="atLeast"/>
        <w:jc w:val="center"/>
        <w:rPr>
          <w:rFonts w:cs="Arial"/>
          <w:b/>
          <w:sz w:val="28"/>
          <w:szCs w:val="28"/>
        </w:rPr>
      </w:pPr>
    </w:p>
    <w:p w:rsidR="00DF0178" w:rsidRPr="00DE1D84" w:rsidRDefault="00DF0178" w:rsidP="00DE1D84">
      <w:pPr>
        <w:jc w:val="center"/>
        <w:rPr>
          <w:b/>
          <w:sz w:val="28"/>
          <w:szCs w:val="28"/>
        </w:rPr>
      </w:pPr>
      <w:r w:rsidRPr="00DE1D84">
        <w:rPr>
          <w:b/>
          <w:sz w:val="28"/>
          <w:szCs w:val="28"/>
        </w:rPr>
        <w:t xml:space="preserve">PROCEDIMIENTO </w:t>
      </w:r>
      <w:r w:rsidR="00003DCF" w:rsidRPr="00DE1D84">
        <w:rPr>
          <w:b/>
          <w:sz w:val="28"/>
          <w:szCs w:val="28"/>
        </w:rPr>
        <w:t>6.11</w:t>
      </w:r>
    </w:p>
    <w:p w:rsidR="00DF0178" w:rsidRPr="00003DCF" w:rsidRDefault="00DF0178" w:rsidP="00003DCF">
      <w:pPr>
        <w:autoSpaceDE w:val="0"/>
        <w:autoSpaceDN w:val="0"/>
        <w:adjustRightInd w:val="0"/>
        <w:spacing w:line="300" w:lineRule="atLeast"/>
        <w:jc w:val="center"/>
        <w:rPr>
          <w:rFonts w:cs="Arial"/>
          <w:b/>
          <w:sz w:val="28"/>
          <w:szCs w:val="28"/>
        </w:rPr>
      </w:pPr>
    </w:p>
    <w:p w:rsidR="00DF0178" w:rsidRPr="00003DCF" w:rsidRDefault="00DF0178" w:rsidP="00003DCF">
      <w:pPr>
        <w:autoSpaceDE w:val="0"/>
        <w:autoSpaceDN w:val="0"/>
        <w:adjustRightInd w:val="0"/>
        <w:spacing w:line="300" w:lineRule="atLeast"/>
        <w:jc w:val="center"/>
        <w:rPr>
          <w:rFonts w:cs="Arial"/>
          <w:b/>
          <w:sz w:val="28"/>
          <w:szCs w:val="28"/>
        </w:rPr>
      </w:pPr>
    </w:p>
    <w:p w:rsidR="00DF0178" w:rsidRPr="00003DCF" w:rsidRDefault="00003DCF" w:rsidP="00DE1D84">
      <w:pPr>
        <w:pStyle w:val="Ttulo2"/>
      </w:pPr>
      <w:bookmarkStart w:id="326" w:name="_Toc36115772"/>
      <w:r>
        <w:t>VERIFICACIÓN DE CORTE DE CAJA DE INGRESOS</w:t>
      </w:r>
      <w:bookmarkEnd w:id="326"/>
    </w:p>
    <w:p w:rsidR="00DF0178" w:rsidRPr="00003DCF" w:rsidRDefault="00DF0178" w:rsidP="00003DCF">
      <w:pPr>
        <w:autoSpaceDE w:val="0"/>
        <w:autoSpaceDN w:val="0"/>
        <w:adjustRightInd w:val="0"/>
        <w:spacing w:line="300" w:lineRule="atLeast"/>
        <w:jc w:val="center"/>
        <w:rPr>
          <w:rFonts w:cs="Arial"/>
          <w:b/>
          <w:sz w:val="28"/>
          <w:szCs w:val="28"/>
        </w:rPr>
      </w:pPr>
    </w:p>
    <w:p w:rsidR="00DF0178" w:rsidRDefault="00DF0178"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003DCF" w:rsidRDefault="00003DCF" w:rsidP="00003DCF">
      <w:pPr>
        <w:autoSpaceDE w:val="0"/>
        <w:autoSpaceDN w:val="0"/>
        <w:adjustRightInd w:val="0"/>
        <w:spacing w:line="300" w:lineRule="atLeast"/>
        <w:jc w:val="center"/>
        <w:rPr>
          <w:rFonts w:cs="Arial"/>
          <w:b/>
          <w:sz w:val="28"/>
          <w:szCs w:val="28"/>
        </w:rPr>
      </w:pPr>
    </w:p>
    <w:p w:rsidR="00DF0178" w:rsidRPr="00003DCF" w:rsidRDefault="00DF0178" w:rsidP="00A84A3F">
      <w:pPr>
        <w:autoSpaceDE w:val="0"/>
        <w:autoSpaceDN w:val="0"/>
        <w:adjustRightInd w:val="0"/>
        <w:spacing w:line="300" w:lineRule="atLeast"/>
        <w:rPr>
          <w:rFonts w:cs="Arial"/>
          <w:b/>
          <w:sz w:val="28"/>
          <w:szCs w:val="28"/>
        </w:rPr>
      </w:pPr>
      <w:r w:rsidRPr="00003DCF">
        <w:rPr>
          <w:rFonts w:cs="Arial"/>
          <w:b/>
          <w:sz w:val="28"/>
          <w:szCs w:val="28"/>
        </w:rPr>
        <w:t xml:space="preserve">OBJETIVO DEL </w:t>
      </w:r>
      <w:r w:rsidR="00003DCF" w:rsidRPr="00003DCF">
        <w:rPr>
          <w:rFonts w:cs="Arial"/>
          <w:b/>
          <w:sz w:val="28"/>
          <w:szCs w:val="28"/>
        </w:rPr>
        <w:t>PROCEDIMIENTO 6.11</w:t>
      </w:r>
      <w:r w:rsidR="00003DCF">
        <w:rPr>
          <w:rFonts w:cs="Arial"/>
          <w:b/>
          <w:sz w:val="28"/>
          <w:szCs w:val="28"/>
        </w:rPr>
        <w:t>, VERIFICACIÓN DE CORTE DE CAJA DE INGRESOS</w:t>
      </w:r>
    </w:p>
    <w:p w:rsidR="00DF0178" w:rsidRPr="00003DCF" w:rsidRDefault="00DF0178" w:rsidP="00003DCF">
      <w:pPr>
        <w:autoSpaceDE w:val="0"/>
        <w:autoSpaceDN w:val="0"/>
        <w:adjustRightInd w:val="0"/>
        <w:spacing w:line="300" w:lineRule="atLeast"/>
        <w:jc w:val="center"/>
        <w:rPr>
          <w:rFonts w:cs="Arial"/>
          <w:b/>
          <w:sz w:val="28"/>
          <w:szCs w:val="28"/>
        </w:rPr>
      </w:pPr>
    </w:p>
    <w:p w:rsidR="00DF0178" w:rsidRPr="00003DCF" w:rsidRDefault="00DF0178" w:rsidP="00003DCF">
      <w:pPr>
        <w:spacing w:after="120" w:line="300" w:lineRule="atLeast"/>
        <w:rPr>
          <w:color w:val="000000"/>
          <w:sz w:val="24"/>
        </w:rPr>
      </w:pPr>
      <w:r w:rsidRPr="00003DCF">
        <w:rPr>
          <w:color w:val="000000"/>
          <w:sz w:val="24"/>
        </w:rPr>
        <w:t>Recepcionar y revisar la integración del corte de caja de ingresos.</w:t>
      </w:r>
    </w:p>
    <w:p w:rsidR="00DF0178" w:rsidRPr="00003DCF" w:rsidRDefault="00DF0178" w:rsidP="00003DCF">
      <w:pPr>
        <w:autoSpaceDE w:val="0"/>
        <w:autoSpaceDN w:val="0"/>
        <w:adjustRightInd w:val="0"/>
        <w:spacing w:line="300" w:lineRule="atLeast"/>
        <w:jc w:val="center"/>
        <w:rPr>
          <w:rFonts w:cs="Arial"/>
          <w:color w:val="000000"/>
          <w:sz w:val="28"/>
          <w:szCs w:val="28"/>
        </w:rPr>
      </w:pPr>
    </w:p>
    <w:p w:rsidR="00DF0178" w:rsidRPr="00003DCF" w:rsidRDefault="00DF0178" w:rsidP="00003DCF">
      <w:pPr>
        <w:autoSpaceDE w:val="0"/>
        <w:autoSpaceDN w:val="0"/>
        <w:adjustRightInd w:val="0"/>
        <w:spacing w:line="300" w:lineRule="atLeast"/>
        <w:jc w:val="center"/>
        <w:rPr>
          <w:rFonts w:cs="Arial"/>
          <w:sz w:val="28"/>
          <w:szCs w:val="28"/>
        </w:rPr>
      </w:pPr>
    </w:p>
    <w:p w:rsidR="00DF0178" w:rsidRPr="00003DCF" w:rsidRDefault="00DF0178" w:rsidP="00A84A3F">
      <w:pPr>
        <w:autoSpaceDE w:val="0"/>
        <w:autoSpaceDN w:val="0"/>
        <w:adjustRightInd w:val="0"/>
        <w:spacing w:line="300" w:lineRule="atLeast"/>
        <w:rPr>
          <w:rFonts w:cs="Arial"/>
          <w:b/>
          <w:sz w:val="28"/>
          <w:szCs w:val="28"/>
        </w:rPr>
      </w:pPr>
      <w:r w:rsidRPr="00003DCF">
        <w:rPr>
          <w:rFonts w:cs="Arial"/>
          <w:b/>
          <w:sz w:val="28"/>
          <w:szCs w:val="28"/>
        </w:rPr>
        <w:t xml:space="preserve">FUNDAMENTO JURÍDICO ADMINISTRATIVO DEL </w:t>
      </w:r>
      <w:r w:rsidR="00003DCF" w:rsidRPr="00003DCF">
        <w:rPr>
          <w:rFonts w:cs="Arial"/>
          <w:b/>
          <w:sz w:val="28"/>
          <w:szCs w:val="28"/>
        </w:rPr>
        <w:t>PROCEDIMIENTO 6.11</w:t>
      </w:r>
      <w:r w:rsidR="00003DCF">
        <w:rPr>
          <w:rFonts w:cs="Arial"/>
          <w:b/>
          <w:sz w:val="28"/>
          <w:szCs w:val="28"/>
        </w:rPr>
        <w:t>, VERIFICACIÓN DE CORTE DE CAJA DE INGRESOS</w:t>
      </w:r>
    </w:p>
    <w:p w:rsidR="00DF0178" w:rsidRPr="00003DCF" w:rsidRDefault="00DF0178" w:rsidP="00003DCF">
      <w:pPr>
        <w:autoSpaceDE w:val="0"/>
        <w:autoSpaceDN w:val="0"/>
        <w:adjustRightInd w:val="0"/>
        <w:spacing w:line="300" w:lineRule="atLeast"/>
        <w:jc w:val="center"/>
        <w:rPr>
          <w:rFonts w:cs="Arial"/>
          <w:color w:val="000000"/>
          <w:sz w:val="28"/>
          <w:szCs w:val="28"/>
        </w:rPr>
      </w:pPr>
    </w:p>
    <w:p w:rsidR="00DF0178" w:rsidRPr="00C57C20" w:rsidRDefault="00DF0178" w:rsidP="00003DCF">
      <w:pPr>
        <w:spacing w:line="300" w:lineRule="atLeast"/>
        <w:contextualSpacing/>
        <w:rPr>
          <w:rFonts w:cs="Arial"/>
          <w:color w:val="000000"/>
          <w:sz w:val="24"/>
          <w:szCs w:val="28"/>
        </w:rPr>
      </w:pPr>
      <w:r w:rsidRPr="00C57C20">
        <w:rPr>
          <w:rFonts w:cs="Arial"/>
          <w:color w:val="000000"/>
          <w:sz w:val="24"/>
          <w:szCs w:val="28"/>
        </w:rPr>
        <w:t>Carpeta Básica para la formulación del POA.</w:t>
      </w:r>
    </w:p>
    <w:p w:rsidR="00DF0178" w:rsidRPr="00C57C20" w:rsidRDefault="00DF0178" w:rsidP="00DF0178">
      <w:pPr>
        <w:spacing w:line="300" w:lineRule="atLeast"/>
        <w:ind w:left="720"/>
        <w:contextualSpacing/>
        <w:rPr>
          <w:sz w:val="1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F0178" w:rsidRDefault="00DF0178" w:rsidP="00DF0178">
      <w:pPr>
        <w:spacing w:line="300" w:lineRule="atLeast"/>
        <w:rPr>
          <w:rFonts w:cs="Arial"/>
        </w:rPr>
      </w:pPr>
    </w:p>
    <w:p w:rsidR="00DF0178" w:rsidRPr="00C57C20" w:rsidRDefault="00DF0178" w:rsidP="00DF0178">
      <w:pPr>
        <w:spacing w:line="300" w:lineRule="atLeast"/>
        <w:jc w:val="center"/>
        <w:rPr>
          <w:rFonts w:cs="Arial"/>
          <w:b/>
          <w:szCs w:val="20"/>
        </w:rPr>
      </w:pPr>
    </w:p>
    <w:p w:rsidR="00DF0178" w:rsidRPr="00264DD1" w:rsidRDefault="00DF0178" w:rsidP="00264DD1">
      <w:pPr>
        <w:jc w:val="right"/>
        <w:rPr>
          <w:rFonts w:cs="Arial"/>
          <w:b/>
          <w:sz w:val="16"/>
          <w:szCs w:val="16"/>
        </w:rPr>
      </w:pPr>
      <w:r w:rsidRPr="00264DD1">
        <w:rPr>
          <w:rFonts w:cs="Arial"/>
          <w:b/>
          <w:sz w:val="16"/>
          <w:szCs w:val="16"/>
        </w:rPr>
        <w:t>DESCRIPCIÓN DE LAS ACTIVIDADES DEL PROCEDIMIENTO</w:t>
      </w:r>
    </w:p>
    <w:p w:rsidR="00DF0178" w:rsidRPr="00264DD1" w:rsidRDefault="00DF0178" w:rsidP="00264DD1">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264DD1" w:rsidTr="00F64111">
        <w:tc>
          <w:tcPr>
            <w:tcW w:w="4668" w:type="dxa"/>
            <w:gridSpan w:val="3"/>
            <w:shd w:val="clear" w:color="auto" w:fill="385624"/>
          </w:tcPr>
          <w:p w:rsidR="00DF0178" w:rsidRPr="00F64111" w:rsidRDefault="00DF0178" w:rsidP="00264DD1">
            <w:pPr>
              <w:rPr>
                <w:rFonts w:cs="Arial"/>
                <w:b/>
                <w:color w:val="FFFFFF" w:themeColor="background1"/>
                <w:sz w:val="16"/>
                <w:szCs w:val="16"/>
              </w:rPr>
            </w:pPr>
            <w:r w:rsidRPr="00F64111">
              <w:rPr>
                <w:rFonts w:cs="Arial"/>
                <w:b/>
                <w:color w:val="FFFFFF" w:themeColor="background1"/>
                <w:sz w:val="16"/>
                <w:szCs w:val="16"/>
              </w:rPr>
              <w:t>UNIDAD ADMINISTRATIVA:</w:t>
            </w:r>
          </w:p>
          <w:p w:rsidR="00DF0178" w:rsidRPr="00F64111" w:rsidRDefault="00DF0178" w:rsidP="00264DD1">
            <w:pPr>
              <w:rPr>
                <w:rFonts w:cs="Arial"/>
                <w:color w:val="FFFFFF" w:themeColor="background1"/>
                <w:sz w:val="16"/>
                <w:szCs w:val="16"/>
              </w:rPr>
            </w:pPr>
            <w:r w:rsidRPr="00F64111">
              <w:rPr>
                <w:rFonts w:cs="Arial"/>
                <w:color w:val="FFFFFF" w:themeColor="background1"/>
                <w:sz w:val="16"/>
                <w:szCs w:val="16"/>
              </w:rPr>
              <w:t>Dirección de Finanzas</w:t>
            </w:r>
          </w:p>
          <w:p w:rsidR="00264DD1" w:rsidRPr="00F64111" w:rsidRDefault="00264DD1" w:rsidP="00264DD1">
            <w:pPr>
              <w:rPr>
                <w:rFonts w:cs="Arial"/>
                <w:color w:val="FFFFFF" w:themeColor="background1"/>
                <w:sz w:val="16"/>
                <w:szCs w:val="16"/>
              </w:rPr>
            </w:pPr>
          </w:p>
        </w:tc>
        <w:tc>
          <w:tcPr>
            <w:tcW w:w="4675" w:type="dxa"/>
            <w:gridSpan w:val="2"/>
            <w:shd w:val="clear" w:color="auto" w:fill="385624"/>
          </w:tcPr>
          <w:p w:rsidR="00DF0178" w:rsidRPr="00F64111" w:rsidRDefault="00DF0178" w:rsidP="00264DD1">
            <w:pPr>
              <w:rPr>
                <w:rFonts w:cs="Arial"/>
                <w:b/>
                <w:color w:val="FFFFFF" w:themeColor="background1"/>
                <w:sz w:val="16"/>
                <w:szCs w:val="16"/>
              </w:rPr>
            </w:pPr>
            <w:r w:rsidRPr="00F64111">
              <w:rPr>
                <w:rFonts w:cs="Arial"/>
                <w:b/>
                <w:color w:val="FFFFFF" w:themeColor="background1"/>
                <w:sz w:val="16"/>
                <w:szCs w:val="16"/>
              </w:rPr>
              <w:t xml:space="preserve">UNIDAD RESPONSABLE: </w:t>
            </w:r>
          </w:p>
          <w:p w:rsidR="00DF0178" w:rsidRPr="00F64111" w:rsidRDefault="00DF0178" w:rsidP="00264DD1">
            <w:pPr>
              <w:rPr>
                <w:rFonts w:cs="Arial"/>
                <w:color w:val="FFFFFF" w:themeColor="background1"/>
                <w:sz w:val="16"/>
                <w:szCs w:val="16"/>
              </w:rPr>
            </w:pPr>
            <w:r w:rsidRPr="00F64111">
              <w:rPr>
                <w:rFonts w:cs="Arial"/>
                <w:color w:val="FFFFFF" w:themeColor="background1"/>
                <w:sz w:val="16"/>
                <w:szCs w:val="16"/>
              </w:rPr>
              <w:t>Subdirección de Egresos</w:t>
            </w:r>
          </w:p>
        </w:tc>
      </w:tr>
      <w:tr w:rsidR="00DF0178" w:rsidRPr="00264DD1" w:rsidTr="00F64111">
        <w:tc>
          <w:tcPr>
            <w:tcW w:w="9343" w:type="dxa"/>
            <w:gridSpan w:val="5"/>
            <w:tcBorders>
              <w:bottom w:val="single" w:sz="4" w:space="0" w:color="auto"/>
            </w:tcBorders>
            <w:shd w:val="clear" w:color="auto" w:fill="385624"/>
          </w:tcPr>
          <w:p w:rsidR="00DF0178" w:rsidRPr="00F64111" w:rsidRDefault="00DF0178" w:rsidP="00264DD1">
            <w:pPr>
              <w:rPr>
                <w:rFonts w:cs="Arial"/>
                <w:b/>
                <w:color w:val="FFFFFF" w:themeColor="background1"/>
                <w:sz w:val="16"/>
                <w:szCs w:val="16"/>
              </w:rPr>
            </w:pPr>
            <w:r w:rsidRPr="00F64111">
              <w:rPr>
                <w:rFonts w:cs="Arial"/>
                <w:b/>
                <w:color w:val="FFFFFF" w:themeColor="background1"/>
                <w:sz w:val="16"/>
                <w:szCs w:val="16"/>
              </w:rPr>
              <w:t>NOMBRE DEL PROCEDIMIENTO:</w:t>
            </w:r>
          </w:p>
          <w:p w:rsidR="00DF0178" w:rsidRPr="00F64111" w:rsidRDefault="00DF0178" w:rsidP="00264DD1">
            <w:pPr>
              <w:rPr>
                <w:rFonts w:cs="Arial"/>
                <w:color w:val="FFFFFF" w:themeColor="background1"/>
                <w:sz w:val="16"/>
                <w:szCs w:val="16"/>
              </w:rPr>
            </w:pPr>
            <w:r w:rsidRPr="00F64111">
              <w:rPr>
                <w:rFonts w:cs="Arial"/>
                <w:color w:val="FFFFFF" w:themeColor="background1"/>
                <w:sz w:val="16"/>
                <w:szCs w:val="16"/>
              </w:rPr>
              <w:t>Verificación de cortes de caja de Ingresos</w:t>
            </w:r>
          </w:p>
          <w:p w:rsidR="00264DD1" w:rsidRPr="00F64111" w:rsidRDefault="00264DD1" w:rsidP="00264DD1">
            <w:pPr>
              <w:rPr>
                <w:rFonts w:cs="Arial"/>
                <w:color w:val="FFFFFF" w:themeColor="background1"/>
                <w:sz w:val="16"/>
                <w:szCs w:val="16"/>
                <w:highlight w:val="yellow"/>
              </w:rPr>
            </w:pPr>
          </w:p>
        </w:tc>
      </w:tr>
      <w:tr w:rsidR="00DF0178" w:rsidRPr="00264DD1" w:rsidTr="00264DD1">
        <w:tc>
          <w:tcPr>
            <w:tcW w:w="819" w:type="dxa"/>
            <w:tcBorders>
              <w:top w:val="single" w:sz="4" w:space="0" w:color="auto"/>
              <w:left w:val="nil"/>
              <w:bottom w:val="single" w:sz="4" w:space="0" w:color="auto"/>
              <w:right w:val="nil"/>
            </w:tcBorders>
          </w:tcPr>
          <w:p w:rsidR="00DF0178" w:rsidRPr="00264DD1" w:rsidRDefault="00DF0178" w:rsidP="00264DD1">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264DD1" w:rsidRDefault="00DF0178" w:rsidP="00264DD1">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264DD1" w:rsidRDefault="00DF0178" w:rsidP="00264DD1">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264DD1" w:rsidRDefault="00DF0178" w:rsidP="00264DD1">
            <w:pPr>
              <w:jc w:val="center"/>
              <w:rPr>
                <w:rFonts w:cs="Arial"/>
                <w:b/>
                <w:sz w:val="16"/>
                <w:szCs w:val="16"/>
              </w:rPr>
            </w:pPr>
          </w:p>
        </w:tc>
      </w:tr>
      <w:tr w:rsidR="00DF0178" w:rsidRPr="00264DD1" w:rsidTr="00F64111">
        <w:tc>
          <w:tcPr>
            <w:tcW w:w="819" w:type="dxa"/>
            <w:tcBorders>
              <w:top w:val="single" w:sz="4" w:space="0" w:color="auto"/>
            </w:tcBorders>
            <w:shd w:val="clear" w:color="auto" w:fill="800000"/>
          </w:tcPr>
          <w:p w:rsidR="00DF0178" w:rsidRPr="00264DD1" w:rsidRDefault="00DF0178" w:rsidP="00264DD1">
            <w:pPr>
              <w:jc w:val="center"/>
              <w:rPr>
                <w:rFonts w:cs="Arial"/>
                <w:b/>
                <w:sz w:val="16"/>
                <w:szCs w:val="16"/>
              </w:rPr>
            </w:pPr>
            <w:r w:rsidRPr="00264DD1">
              <w:rPr>
                <w:rFonts w:cs="Arial"/>
                <w:b/>
                <w:sz w:val="16"/>
                <w:szCs w:val="16"/>
              </w:rPr>
              <w:t>ACT. NUM.</w:t>
            </w:r>
          </w:p>
        </w:tc>
        <w:tc>
          <w:tcPr>
            <w:tcW w:w="3391" w:type="dxa"/>
            <w:tcBorders>
              <w:top w:val="single" w:sz="4" w:space="0" w:color="auto"/>
            </w:tcBorders>
            <w:shd w:val="clear" w:color="auto" w:fill="800000"/>
          </w:tcPr>
          <w:p w:rsidR="00DF0178" w:rsidRPr="00264DD1" w:rsidRDefault="00DF0178" w:rsidP="00264DD1">
            <w:pPr>
              <w:jc w:val="center"/>
              <w:rPr>
                <w:rFonts w:cs="Arial"/>
                <w:b/>
                <w:sz w:val="16"/>
                <w:szCs w:val="16"/>
              </w:rPr>
            </w:pPr>
            <w:r w:rsidRPr="00264DD1">
              <w:rPr>
                <w:rFonts w:cs="Arial"/>
                <w:b/>
                <w:sz w:val="16"/>
                <w:szCs w:val="16"/>
              </w:rPr>
              <w:t>RESPONSABLE</w:t>
            </w:r>
          </w:p>
        </w:tc>
        <w:tc>
          <w:tcPr>
            <w:tcW w:w="3230" w:type="dxa"/>
            <w:gridSpan w:val="2"/>
            <w:tcBorders>
              <w:top w:val="single" w:sz="4" w:space="0" w:color="auto"/>
            </w:tcBorders>
            <w:shd w:val="clear" w:color="auto" w:fill="800000"/>
          </w:tcPr>
          <w:p w:rsidR="00DF0178" w:rsidRPr="00264DD1" w:rsidRDefault="00DF0178" w:rsidP="00264DD1">
            <w:pPr>
              <w:jc w:val="center"/>
              <w:rPr>
                <w:rFonts w:cs="Arial"/>
                <w:b/>
                <w:sz w:val="16"/>
                <w:szCs w:val="16"/>
              </w:rPr>
            </w:pPr>
            <w:r w:rsidRPr="00264DD1">
              <w:rPr>
                <w:rFonts w:cs="Arial"/>
                <w:b/>
                <w:sz w:val="16"/>
                <w:szCs w:val="16"/>
              </w:rPr>
              <w:t>DESCRIPCIÓN DE ACTIVIDADES</w:t>
            </w:r>
          </w:p>
        </w:tc>
        <w:tc>
          <w:tcPr>
            <w:tcW w:w="1903" w:type="dxa"/>
            <w:tcBorders>
              <w:top w:val="single" w:sz="4" w:space="0" w:color="auto"/>
            </w:tcBorders>
            <w:shd w:val="clear" w:color="auto" w:fill="800000"/>
          </w:tcPr>
          <w:p w:rsidR="00DF0178" w:rsidRPr="00264DD1" w:rsidRDefault="00DF0178" w:rsidP="00264DD1">
            <w:pPr>
              <w:jc w:val="center"/>
              <w:rPr>
                <w:rFonts w:cs="Arial"/>
                <w:b/>
                <w:sz w:val="16"/>
                <w:szCs w:val="16"/>
              </w:rPr>
            </w:pPr>
            <w:r w:rsidRPr="00264DD1">
              <w:rPr>
                <w:rFonts w:cs="Arial"/>
                <w:b/>
                <w:sz w:val="16"/>
                <w:szCs w:val="16"/>
              </w:rPr>
              <w:t>FORMA O DOCUMENTO</w:t>
            </w:r>
          </w:p>
        </w:tc>
      </w:tr>
      <w:tr w:rsidR="00F64111" w:rsidRPr="00264DD1" w:rsidTr="00C95238">
        <w:tc>
          <w:tcPr>
            <w:tcW w:w="819" w:type="dxa"/>
          </w:tcPr>
          <w:p w:rsidR="00F64111" w:rsidRPr="00264DD1" w:rsidRDefault="00F64111" w:rsidP="00264DD1">
            <w:pPr>
              <w:jc w:val="center"/>
              <w:rPr>
                <w:rFonts w:cs="Arial"/>
                <w:sz w:val="16"/>
                <w:szCs w:val="16"/>
              </w:rPr>
            </w:pPr>
          </w:p>
        </w:tc>
        <w:tc>
          <w:tcPr>
            <w:tcW w:w="3391" w:type="dxa"/>
          </w:tcPr>
          <w:p w:rsidR="00F64111" w:rsidRPr="00264DD1" w:rsidRDefault="00F64111" w:rsidP="00264DD1">
            <w:pPr>
              <w:rPr>
                <w:rFonts w:cs="Arial"/>
                <w:sz w:val="16"/>
                <w:szCs w:val="16"/>
              </w:rPr>
            </w:pPr>
          </w:p>
        </w:tc>
        <w:tc>
          <w:tcPr>
            <w:tcW w:w="3230" w:type="dxa"/>
            <w:gridSpan w:val="2"/>
          </w:tcPr>
          <w:p w:rsidR="00F64111" w:rsidRPr="00264DD1" w:rsidRDefault="00F64111" w:rsidP="00F64111">
            <w:pPr>
              <w:jc w:val="center"/>
              <w:rPr>
                <w:rFonts w:cs="Arial"/>
                <w:b/>
                <w:sz w:val="16"/>
                <w:szCs w:val="16"/>
              </w:rPr>
            </w:pPr>
            <w:r w:rsidRPr="00264DD1">
              <w:rPr>
                <w:rFonts w:cs="Arial"/>
                <w:b/>
                <w:sz w:val="16"/>
                <w:szCs w:val="16"/>
              </w:rPr>
              <w:t>INICIO</w:t>
            </w:r>
          </w:p>
          <w:p w:rsidR="00F64111" w:rsidRPr="00264DD1" w:rsidRDefault="00F64111" w:rsidP="00264DD1">
            <w:pPr>
              <w:jc w:val="center"/>
              <w:rPr>
                <w:rFonts w:cs="Arial"/>
                <w:b/>
                <w:sz w:val="16"/>
                <w:szCs w:val="16"/>
              </w:rPr>
            </w:pPr>
          </w:p>
        </w:tc>
        <w:tc>
          <w:tcPr>
            <w:tcW w:w="1903" w:type="dxa"/>
          </w:tcPr>
          <w:p w:rsidR="00F64111" w:rsidRPr="00264DD1" w:rsidRDefault="00F64111" w:rsidP="00264DD1">
            <w:pPr>
              <w:jc w:val="center"/>
              <w:rPr>
                <w:rFonts w:cs="Arial"/>
                <w:sz w:val="16"/>
                <w:szCs w:val="16"/>
              </w:rPr>
            </w:pPr>
          </w:p>
        </w:tc>
      </w:tr>
      <w:tr w:rsidR="00DF0178" w:rsidRPr="00264DD1" w:rsidTr="00C95238">
        <w:tc>
          <w:tcPr>
            <w:tcW w:w="819" w:type="dxa"/>
          </w:tcPr>
          <w:p w:rsidR="00DF0178" w:rsidRPr="00264DD1" w:rsidRDefault="00DF0178" w:rsidP="00264DD1">
            <w:pPr>
              <w:jc w:val="center"/>
              <w:rPr>
                <w:rFonts w:cs="Arial"/>
                <w:sz w:val="16"/>
                <w:szCs w:val="16"/>
              </w:rPr>
            </w:pPr>
          </w:p>
          <w:p w:rsidR="00DF0178" w:rsidRPr="00264DD1" w:rsidRDefault="00DF0178" w:rsidP="00264DD1">
            <w:pPr>
              <w:jc w:val="center"/>
              <w:rPr>
                <w:rFonts w:cs="Arial"/>
                <w:sz w:val="16"/>
                <w:szCs w:val="16"/>
              </w:rPr>
            </w:pPr>
          </w:p>
          <w:p w:rsidR="00DF0178" w:rsidRPr="00264DD1" w:rsidRDefault="00DF0178" w:rsidP="00264DD1">
            <w:pPr>
              <w:jc w:val="center"/>
              <w:rPr>
                <w:rFonts w:cs="Arial"/>
                <w:sz w:val="16"/>
                <w:szCs w:val="16"/>
              </w:rPr>
            </w:pPr>
          </w:p>
          <w:p w:rsidR="00DF0178" w:rsidRPr="00264DD1" w:rsidRDefault="00DF0178" w:rsidP="00264DD1">
            <w:pPr>
              <w:jc w:val="center"/>
              <w:rPr>
                <w:rFonts w:cs="Arial"/>
                <w:sz w:val="16"/>
                <w:szCs w:val="16"/>
              </w:rPr>
            </w:pPr>
            <w:r w:rsidRPr="00264DD1">
              <w:rPr>
                <w:rFonts w:cs="Arial"/>
                <w:sz w:val="16"/>
                <w:szCs w:val="16"/>
              </w:rPr>
              <w:t>1</w:t>
            </w:r>
          </w:p>
          <w:p w:rsidR="00DF0178" w:rsidRPr="00264DD1" w:rsidRDefault="00DF0178" w:rsidP="00264DD1">
            <w:pPr>
              <w:jc w:val="center"/>
              <w:rPr>
                <w:rFonts w:cs="Arial"/>
                <w:sz w:val="16"/>
                <w:szCs w:val="16"/>
              </w:rPr>
            </w:pPr>
          </w:p>
        </w:tc>
        <w:tc>
          <w:tcPr>
            <w:tcW w:w="3391" w:type="dxa"/>
          </w:tcPr>
          <w:p w:rsidR="00DF0178" w:rsidRPr="00264DD1" w:rsidRDefault="00DF0178" w:rsidP="00264DD1">
            <w:pPr>
              <w:rPr>
                <w:rFonts w:cs="Arial"/>
                <w:sz w:val="16"/>
                <w:szCs w:val="16"/>
              </w:rPr>
            </w:pPr>
          </w:p>
          <w:p w:rsidR="00DF0178" w:rsidRPr="00264DD1" w:rsidRDefault="00DF0178" w:rsidP="00264DD1">
            <w:pPr>
              <w:rPr>
                <w:rFonts w:cs="Arial"/>
                <w:sz w:val="16"/>
                <w:szCs w:val="16"/>
              </w:rPr>
            </w:pPr>
          </w:p>
          <w:p w:rsidR="00DF0178" w:rsidRPr="00264DD1" w:rsidRDefault="00DF0178" w:rsidP="00264DD1">
            <w:pPr>
              <w:rPr>
                <w:rFonts w:cs="Arial"/>
                <w:sz w:val="16"/>
                <w:szCs w:val="16"/>
              </w:rPr>
            </w:pPr>
          </w:p>
          <w:p w:rsidR="00DF0178" w:rsidRPr="00264DD1" w:rsidRDefault="00DF0178" w:rsidP="00264DD1">
            <w:pPr>
              <w:rPr>
                <w:rFonts w:cs="Arial"/>
                <w:sz w:val="16"/>
                <w:szCs w:val="16"/>
              </w:rPr>
            </w:pPr>
            <w:r w:rsidRPr="00264DD1">
              <w:rPr>
                <w:rFonts w:cs="Arial"/>
                <w:sz w:val="16"/>
                <w:szCs w:val="16"/>
              </w:rPr>
              <w:t>Área de Vales</w:t>
            </w:r>
          </w:p>
        </w:tc>
        <w:tc>
          <w:tcPr>
            <w:tcW w:w="3230" w:type="dxa"/>
            <w:gridSpan w:val="2"/>
          </w:tcPr>
          <w:p w:rsidR="00DF0178" w:rsidRPr="00264DD1" w:rsidRDefault="00DF0178" w:rsidP="00264DD1">
            <w:pPr>
              <w:jc w:val="center"/>
              <w:rPr>
                <w:rFonts w:cs="Arial"/>
                <w:b/>
                <w:sz w:val="16"/>
                <w:szCs w:val="16"/>
              </w:rPr>
            </w:pPr>
          </w:p>
          <w:p w:rsidR="00DF0178" w:rsidRPr="00264DD1" w:rsidRDefault="00DF0178" w:rsidP="00264DD1">
            <w:pPr>
              <w:rPr>
                <w:rFonts w:cs="Arial"/>
                <w:sz w:val="16"/>
                <w:szCs w:val="16"/>
              </w:rPr>
            </w:pPr>
          </w:p>
          <w:p w:rsidR="00DF0178" w:rsidRPr="00264DD1" w:rsidRDefault="00DF0178" w:rsidP="00264DD1">
            <w:pPr>
              <w:rPr>
                <w:rFonts w:cs="Arial"/>
                <w:sz w:val="16"/>
                <w:szCs w:val="16"/>
              </w:rPr>
            </w:pPr>
            <w:r w:rsidRPr="00264DD1">
              <w:rPr>
                <w:rFonts w:cs="Arial"/>
                <w:sz w:val="16"/>
                <w:szCs w:val="16"/>
              </w:rPr>
              <w:t>Recibe del Departamento de Ingresos, los cortes de caja de ingresos.</w:t>
            </w:r>
          </w:p>
          <w:p w:rsidR="00DF0178" w:rsidRPr="00264DD1" w:rsidRDefault="00DF0178" w:rsidP="00264DD1">
            <w:pPr>
              <w:rPr>
                <w:rFonts w:cs="Arial"/>
                <w:sz w:val="16"/>
                <w:szCs w:val="16"/>
              </w:rPr>
            </w:pPr>
          </w:p>
        </w:tc>
        <w:tc>
          <w:tcPr>
            <w:tcW w:w="1903" w:type="dxa"/>
          </w:tcPr>
          <w:p w:rsidR="00DF0178" w:rsidRPr="00264DD1" w:rsidRDefault="00DF0178" w:rsidP="00264DD1">
            <w:pPr>
              <w:jc w:val="center"/>
              <w:rPr>
                <w:rFonts w:cs="Arial"/>
                <w:sz w:val="16"/>
                <w:szCs w:val="16"/>
              </w:rPr>
            </w:pPr>
          </w:p>
          <w:p w:rsidR="00DF0178" w:rsidRPr="00264DD1" w:rsidRDefault="00DF0178" w:rsidP="00264DD1">
            <w:pPr>
              <w:rPr>
                <w:rFonts w:cs="Arial"/>
                <w:sz w:val="16"/>
                <w:szCs w:val="16"/>
              </w:rPr>
            </w:pPr>
          </w:p>
          <w:p w:rsidR="00DF0178" w:rsidRPr="00264DD1" w:rsidRDefault="00DF0178" w:rsidP="00264DD1">
            <w:pPr>
              <w:rPr>
                <w:rFonts w:cs="Arial"/>
                <w:sz w:val="16"/>
                <w:szCs w:val="16"/>
              </w:rPr>
            </w:pPr>
          </w:p>
          <w:p w:rsidR="00DF0178" w:rsidRPr="00264DD1" w:rsidRDefault="00DF0178" w:rsidP="00264DD1">
            <w:pPr>
              <w:tabs>
                <w:tab w:val="left" w:pos="159"/>
              </w:tabs>
              <w:ind w:left="17"/>
              <w:jc w:val="center"/>
              <w:rPr>
                <w:rFonts w:cs="Arial"/>
                <w:sz w:val="16"/>
                <w:szCs w:val="16"/>
              </w:rPr>
            </w:pPr>
            <w:r w:rsidRPr="00264DD1">
              <w:rPr>
                <w:rFonts w:cs="Arial"/>
                <w:sz w:val="16"/>
                <w:szCs w:val="16"/>
              </w:rPr>
              <w:t>Corte de caja</w:t>
            </w:r>
          </w:p>
          <w:p w:rsidR="00DF0178" w:rsidRPr="00264DD1" w:rsidRDefault="00DF0178" w:rsidP="00264DD1">
            <w:pPr>
              <w:jc w:val="center"/>
              <w:rPr>
                <w:rFonts w:cs="Arial"/>
                <w:sz w:val="16"/>
                <w:szCs w:val="16"/>
              </w:rPr>
            </w:pPr>
          </w:p>
        </w:tc>
      </w:tr>
      <w:tr w:rsidR="00DF0178" w:rsidRPr="00264DD1" w:rsidTr="00C95238">
        <w:tc>
          <w:tcPr>
            <w:tcW w:w="819" w:type="dxa"/>
          </w:tcPr>
          <w:p w:rsidR="00DF0178" w:rsidRPr="00264DD1" w:rsidRDefault="00DF0178" w:rsidP="00264DD1">
            <w:pPr>
              <w:jc w:val="center"/>
              <w:rPr>
                <w:rFonts w:cs="Arial"/>
                <w:sz w:val="16"/>
                <w:szCs w:val="16"/>
              </w:rPr>
            </w:pPr>
            <w:r w:rsidRPr="00264DD1">
              <w:rPr>
                <w:rFonts w:cs="Arial"/>
                <w:sz w:val="16"/>
                <w:szCs w:val="16"/>
              </w:rPr>
              <w:t>2</w:t>
            </w:r>
          </w:p>
          <w:p w:rsidR="00DF0178" w:rsidRPr="00264DD1" w:rsidRDefault="00DF0178" w:rsidP="00264DD1">
            <w:pPr>
              <w:jc w:val="center"/>
              <w:rPr>
                <w:rFonts w:cs="Arial"/>
                <w:sz w:val="16"/>
                <w:szCs w:val="16"/>
              </w:rPr>
            </w:pPr>
          </w:p>
          <w:p w:rsidR="00DF0178" w:rsidRPr="00264DD1" w:rsidRDefault="00DF0178" w:rsidP="00264DD1">
            <w:pPr>
              <w:rPr>
                <w:rFonts w:cs="Arial"/>
                <w:sz w:val="16"/>
                <w:szCs w:val="16"/>
              </w:rPr>
            </w:pPr>
          </w:p>
        </w:tc>
        <w:tc>
          <w:tcPr>
            <w:tcW w:w="3391" w:type="dxa"/>
          </w:tcPr>
          <w:p w:rsidR="00DF0178" w:rsidRPr="00264DD1" w:rsidRDefault="00DF0178" w:rsidP="00264DD1">
            <w:pPr>
              <w:rPr>
                <w:rFonts w:cs="Arial"/>
                <w:sz w:val="16"/>
                <w:szCs w:val="16"/>
              </w:rPr>
            </w:pPr>
            <w:r w:rsidRPr="00264DD1">
              <w:rPr>
                <w:rFonts w:cs="Arial"/>
                <w:sz w:val="16"/>
                <w:szCs w:val="16"/>
              </w:rPr>
              <w:t>Área de Vales</w:t>
            </w:r>
          </w:p>
        </w:tc>
        <w:tc>
          <w:tcPr>
            <w:tcW w:w="3230" w:type="dxa"/>
            <w:gridSpan w:val="2"/>
          </w:tcPr>
          <w:p w:rsidR="00DF0178" w:rsidRPr="00264DD1" w:rsidRDefault="00A829BF" w:rsidP="00264DD1">
            <w:pPr>
              <w:rPr>
                <w:rFonts w:cs="Arial"/>
                <w:sz w:val="16"/>
                <w:szCs w:val="16"/>
              </w:rPr>
            </w:pPr>
            <w:r w:rsidRPr="00264DD1">
              <w:rPr>
                <w:rFonts w:cs="Arial"/>
                <w:sz w:val="16"/>
                <w:szCs w:val="16"/>
              </w:rPr>
              <w:t>Clasifica los</w:t>
            </w:r>
            <w:r w:rsidR="00DF0178" w:rsidRPr="00264DD1">
              <w:rPr>
                <w:rFonts w:cs="Arial"/>
                <w:sz w:val="16"/>
                <w:szCs w:val="16"/>
              </w:rPr>
              <w:t xml:space="preserve"> ingresos por tipos de cuenta para cuadre con Bancos.</w:t>
            </w:r>
          </w:p>
          <w:p w:rsidR="00DF0178" w:rsidRPr="00264DD1" w:rsidRDefault="00DF0178" w:rsidP="00264DD1">
            <w:pPr>
              <w:rPr>
                <w:rFonts w:cs="Arial"/>
                <w:sz w:val="16"/>
                <w:szCs w:val="16"/>
              </w:rPr>
            </w:pPr>
          </w:p>
        </w:tc>
        <w:tc>
          <w:tcPr>
            <w:tcW w:w="1903" w:type="dxa"/>
          </w:tcPr>
          <w:p w:rsidR="00DF0178" w:rsidRPr="00264DD1" w:rsidRDefault="00DF0178" w:rsidP="00264DD1">
            <w:pPr>
              <w:jc w:val="center"/>
              <w:rPr>
                <w:rFonts w:cs="Arial"/>
                <w:sz w:val="16"/>
                <w:szCs w:val="16"/>
              </w:rPr>
            </w:pPr>
            <w:r w:rsidRPr="00264DD1">
              <w:rPr>
                <w:rFonts w:cs="Arial"/>
                <w:sz w:val="16"/>
                <w:szCs w:val="16"/>
              </w:rPr>
              <w:t>Corte de caja</w:t>
            </w:r>
          </w:p>
        </w:tc>
      </w:tr>
      <w:tr w:rsidR="00DF0178" w:rsidRPr="00264DD1" w:rsidTr="00C95238">
        <w:tc>
          <w:tcPr>
            <w:tcW w:w="819" w:type="dxa"/>
          </w:tcPr>
          <w:p w:rsidR="00DF0178" w:rsidRPr="00264DD1" w:rsidRDefault="00DF0178" w:rsidP="00264DD1">
            <w:pPr>
              <w:jc w:val="center"/>
              <w:rPr>
                <w:rFonts w:cs="Arial"/>
                <w:sz w:val="16"/>
                <w:szCs w:val="16"/>
              </w:rPr>
            </w:pPr>
            <w:r w:rsidRPr="00264DD1">
              <w:rPr>
                <w:rFonts w:cs="Arial"/>
                <w:sz w:val="16"/>
                <w:szCs w:val="16"/>
              </w:rPr>
              <w:t>3</w:t>
            </w:r>
          </w:p>
        </w:tc>
        <w:tc>
          <w:tcPr>
            <w:tcW w:w="3391" w:type="dxa"/>
          </w:tcPr>
          <w:p w:rsidR="00DF0178" w:rsidRPr="00264DD1" w:rsidRDefault="00DF0178" w:rsidP="00264DD1">
            <w:pPr>
              <w:rPr>
                <w:rFonts w:cs="Arial"/>
                <w:sz w:val="16"/>
                <w:szCs w:val="16"/>
              </w:rPr>
            </w:pPr>
            <w:r w:rsidRPr="00264DD1">
              <w:rPr>
                <w:rFonts w:cs="Arial"/>
                <w:sz w:val="16"/>
                <w:szCs w:val="16"/>
              </w:rPr>
              <w:t>Área de Vales</w:t>
            </w:r>
          </w:p>
        </w:tc>
        <w:tc>
          <w:tcPr>
            <w:tcW w:w="3230" w:type="dxa"/>
            <w:gridSpan w:val="2"/>
          </w:tcPr>
          <w:p w:rsidR="00DF0178" w:rsidRPr="00264DD1" w:rsidRDefault="00DF0178" w:rsidP="00264DD1">
            <w:pPr>
              <w:rPr>
                <w:rFonts w:cs="Arial"/>
                <w:sz w:val="16"/>
                <w:szCs w:val="16"/>
              </w:rPr>
            </w:pPr>
            <w:r w:rsidRPr="00264DD1">
              <w:rPr>
                <w:rFonts w:cs="Arial"/>
                <w:sz w:val="16"/>
                <w:szCs w:val="16"/>
              </w:rPr>
              <w:t>Envía al área de Bancos para su registro en el SIAM.</w:t>
            </w:r>
          </w:p>
          <w:p w:rsidR="00DF0178" w:rsidRPr="00264DD1" w:rsidRDefault="00DF0178" w:rsidP="00264DD1">
            <w:pPr>
              <w:rPr>
                <w:rFonts w:cs="Arial"/>
                <w:sz w:val="16"/>
                <w:szCs w:val="16"/>
              </w:rPr>
            </w:pPr>
          </w:p>
        </w:tc>
        <w:tc>
          <w:tcPr>
            <w:tcW w:w="1903" w:type="dxa"/>
          </w:tcPr>
          <w:p w:rsidR="00DF0178" w:rsidRPr="00264DD1" w:rsidRDefault="00DF0178" w:rsidP="00264DD1">
            <w:pPr>
              <w:jc w:val="center"/>
              <w:rPr>
                <w:rFonts w:cs="Arial"/>
                <w:sz w:val="16"/>
                <w:szCs w:val="16"/>
              </w:rPr>
            </w:pPr>
            <w:r w:rsidRPr="00264DD1">
              <w:rPr>
                <w:rFonts w:cs="Arial"/>
                <w:sz w:val="16"/>
                <w:szCs w:val="16"/>
              </w:rPr>
              <w:t>Corte de caja</w:t>
            </w:r>
          </w:p>
        </w:tc>
      </w:tr>
      <w:tr w:rsidR="00DF0178" w:rsidRPr="00264DD1" w:rsidTr="00C95238">
        <w:tc>
          <w:tcPr>
            <w:tcW w:w="819" w:type="dxa"/>
          </w:tcPr>
          <w:p w:rsidR="00DF0178" w:rsidRPr="00264DD1" w:rsidRDefault="00DF0178" w:rsidP="00264DD1">
            <w:pPr>
              <w:jc w:val="center"/>
              <w:rPr>
                <w:rFonts w:cs="Arial"/>
                <w:sz w:val="16"/>
                <w:szCs w:val="16"/>
              </w:rPr>
            </w:pPr>
            <w:r w:rsidRPr="00264DD1">
              <w:rPr>
                <w:rFonts w:cs="Arial"/>
                <w:sz w:val="16"/>
                <w:szCs w:val="16"/>
              </w:rPr>
              <w:t>4</w:t>
            </w:r>
          </w:p>
        </w:tc>
        <w:tc>
          <w:tcPr>
            <w:tcW w:w="3391" w:type="dxa"/>
          </w:tcPr>
          <w:p w:rsidR="00DF0178" w:rsidRPr="00264DD1" w:rsidRDefault="00DF0178" w:rsidP="00264DD1">
            <w:pPr>
              <w:rPr>
                <w:rFonts w:cs="Arial"/>
                <w:sz w:val="16"/>
                <w:szCs w:val="16"/>
              </w:rPr>
            </w:pPr>
            <w:r w:rsidRPr="00264DD1">
              <w:rPr>
                <w:rFonts w:cs="Arial"/>
                <w:sz w:val="16"/>
                <w:szCs w:val="16"/>
              </w:rPr>
              <w:t>Área de Vales</w:t>
            </w:r>
          </w:p>
        </w:tc>
        <w:tc>
          <w:tcPr>
            <w:tcW w:w="3230" w:type="dxa"/>
            <w:gridSpan w:val="2"/>
          </w:tcPr>
          <w:p w:rsidR="00DF0178" w:rsidRPr="00264DD1" w:rsidRDefault="00DF0178" w:rsidP="00264DD1">
            <w:pPr>
              <w:rPr>
                <w:rFonts w:cs="Arial"/>
                <w:sz w:val="16"/>
                <w:szCs w:val="16"/>
              </w:rPr>
            </w:pPr>
            <w:r w:rsidRPr="00264DD1">
              <w:rPr>
                <w:rFonts w:cs="Arial"/>
                <w:sz w:val="16"/>
                <w:szCs w:val="16"/>
              </w:rPr>
              <w:t>Envía al área de Integración de cortes de caja y comprobación para la integración en el corte global.</w:t>
            </w:r>
          </w:p>
          <w:p w:rsidR="00DF0178" w:rsidRPr="00264DD1" w:rsidRDefault="00DF0178" w:rsidP="00264DD1">
            <w:pPr>
              <w:rPr>
                <w:rFonts w:cs="Arial"/>
                <w:sz w:val="16"/>
                <w:szCs w:val="16"/>
              </w:rPr>
            </w:pPr>
          </w:p>
        </w:tc>
        <w:tc>
          <w:tcPr>
            <w:tcW w:w="1903" w:type="dxa"/>
          </w:tcPr>
          <w:p w:rsidR="00DF0178" w:rsidRPr="00264DD1" w:rsidRDefault="00DF0178" w:rsidP="00264DD1">
            <w:pPr>
              <w:jc w:val="center"/>
              <w:rPr>
                <w:rFonts w:cs="Arial"/>
                <w:sz w:val="16"/>
                <w:szCs w:val="16"/>
              </w:rPr>
            </w:pPr>
            <w:r w:rsidRPr="00264DD1">
              <w:rPr>
                <w:rFonts w:cs="Arial"/>
                <w:sz w:val="16"/>
                <w:szCs w:val="16"/>
              </w:rPr>
              <w:t>Corte de caja</w:t>
            </w:r>
          </w:p>
        </w:tc>
      </w:tr>
      <w:tr w:rsidR="00DF0178" w:rsidRPr="00264DD1" w:rsidTr="00C95238">
        <w:tc>
          <w:tcPr>
            <w:tcW w:w="819" w:type="dxa"/>
          </w:tcPr>
          <w:p w:rsidR="00DF0178" w:rsidRPr="00264DD1" w:rsidRDefault="00DF0178" w:rsidP="00264DD1">
            <w:pPr>
              <w:jc w:val="center"/>
              <w:rPr>
                <w:rFonts w:cs="Arial"/>
                <w:sz w:val="16"/>
                <w:szCs w:val="16"/>
              </w:rPr>
            </w:pPr>
          </w:p>
        </w:tc>
        <w:tc>
          <w:tcPr>
            <w:tcW w:w="3391" w:type="dxa"/>
          </w:tcPr>
          <w:p w:rsidR="00DF0178" w:rsidRPr="00264DD1" w:rsidRDefault="00DF0178" w:rsidP="00264DD1">
            <w:pPr>
              <w:rPr>
                <w:rFonts w:cs="Arial"/>
                <w:sz w:val="16"/>
                <w:szCs w:val="16"/>
              </w:rPr>
            </w:pPr>
          </w:p>
        </w:tc>
        <w:tc>
          <w:tcPr>
            <w:tcW w:w="3230" w:type="dxa"/>
            <w:gridSpan w:val="2"/>
          </w:tcPr>
          <w:p w:rsidR="00DF0178" w:rsidRPr="00264DD1" w:rsidRDefault="00DF0178" w:rsidP="00264DD1">
            <w:pPr>
              <w:jc w:val="center"/>
              <w:rPr>
                <w:rFonts w:cs="Arial"/>
                <w:b/>
                <w:sz w:val="16"/>
                <w:szCs w:val="16"/>
              </w:rPr>
            </w:pPr>
            <w:r w:rsidRPr="00264DD1">
              <w:rPr>
                <w:rFonts w:cs="Arial"/>
                <w:b/>
                <w:sz w:val="16"/>
                <w:szCs w:val="16"/>
              </w:rPr>
              <w:t>TERMINA PROCEDIMIENTO</w:t>
            </w:r>
          </w:p>
          <w:p w:rsidR="00DF0178" w:rsidRPr="00264DD1" w:rsidRDefault="00DF0178" w:rsidP="00264DD1">
            <w:pPr>
              <w:autoSpaceDE w:val="0"/>
              <w:autoSpaceDN w:val="0"/>
              <w:adjustRightInd w:val="0"/>
              <w:rPr>
                <w:rFonts w:cs="Arial"/>
                <w:color w:val="000000"/>
                <w:sz w:val="16"/>
                <w:szCs w:val="16"/>
              </w:rPr>
            </w:pPr>
          </w:p>
        </w:tc>
        <w:tc>
          <w:tcPr>
            <w:tcW w:w="1903" w:type="dxa"/>
          </w:tcPr>
          <w:p w:rsidR="00DF0178" w:rsidRPr="00264DD1" w:rsidRDefault="00DF0178" w:rsidP="00264DD1">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Default="00DF0178"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264DD1" w:rsidRDefault="00264DD1" w:rsidP="00DF0178">
      <w:pPr>
        <w:spacing w:line="300" w:lineRule="atLeast"/>
        <w:jc w:val="center"/>
        <w:rPr>
          <w:rFonts w:cs="Arial"/>
        </w:rPr>
      </w:pPr>
    </w:p>
    <w:p w:rsidR="00C95238" w:rsidRDefault="00C95238" w:rsidP="00DF0178">
      <w:pPr>
        <w:spacing w:line="300" w:lineRule="atLeast"/>
        <w:jc w:val="center"/>
        <w:rPr>
          <w:rFonts w:cs="Arial"/>
        </w:rPr>
      </w:pPr>
    </w:p>
    <w:p w:rsidR="00C95238" w:rsidRPr="00DF0178" w:rsidRDefault="00C9523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4C254C" w:rsidP="00DF0178">
      <w:pPr>
        <w:spacing w:line="300" w:lineRule="atLeast"/>
        <w:jc w:val="center"/>
        <w:rPr>
          <w:rFonts w:cs="Arial"/>
        </w:rPr>
      </w:pPr>
      <w:r>
        <w:rPr>
          <w:noProof/>
        </w:rPr>
        <w:pict w14:anchorId="324F21AB">
          <v:group id="Lienzo 449" o:spid="_x0000_s1441" editas="canvas" style="position:absolute;left:0;text-align:left;margin-left:-8.7pt;margin-top:.85pt;width:456.05pt;height:630pt;z-index:251737088" coordorigin="1527,2569" coordsize="9121,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">
            <v:shape id="_x0000_s1442" type="#_x0000_t75" style="position:absolute;left:1527;top:2569;width:9121;height:12600;visibility:visible;mso-wrap-style:square">
              <v:fill o:detectmouseclick="t"/>
              <v:path o:connecttype="none"/>
            </v:shape>
            <v:rect id="Rectangle 3451" o:spid="_x0000_s1443" style="position:absolute;left:1527;top:3447;width:8997;height:405;visibility:visible;mso-wrap-style:square;v-text-anchor:middle" fillcolor="#385624"/>
            <v:rect id="Rectangle 3452" o:spid="_x0000_s1444" style="position:absolute;left:1527;top:3852;width:8997;height:407;visibility:visible;mso-wrap-style:square;v-text-anchor:middle" fillcolor="#385624">
              <v:textbox inset="6.48pt,3.24pt,6.48pt,3.24pt">
                <w:txbxContent>
                  <w:p w:rsidR="00420E9B" w:rsidRPr="008921F0" w:rsidRDefault="00420E9B" w:rsidP="00F64111">
                    <w:pPr>
                      <w:autoSpaceDE w:val="0"/>
                      <w:autoSpaceDN w:val="0"/>
                      <w:adjustRightInd w:val="0"/>
                      <w:jc w:val="center"/>
                      <w:rPr>
                        <w:rFonts w:cs="Arial"/>
                        <w:color w:val="000000"/>
                        <w:sz w:val="16"/>
                        <w:szCs w:val="16"/>
                      </w:rPr>
                    </w:pPr>
                  </w:p>
                </w:txbxContent>
              </v:textbox>
            </v:rect>
            <v:line id="Line 3453" o:spid="_x0000_s1445" style="position:absolute;visibility:visible;mso-wrap-style:square" from="5667,3447" to="5667,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shape id="Text Box 3454" o:spid="_x0000_s1446" type="#_x0000_t202" style="position:absolute;left:1544;top:3403;width:334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RMUA&#10;AADcAAAADwAAAGRycy9kb3ducmV2LnhtbESPQWvCQBSE70L/w/IK3nRjKtLGbKS0FbwUjRbx+Mi+&#10;JqHZt2l2jfHfdwWhx2FmvmHS1WAa0VPnassKZtMIBHFhdc2lgq/DevIMwnlkjY1lUnAlB6vsYZRi&#10;ou2Fc+r3vhQBwi5BBZX3bSKlKyoy6Ka2JQ7et+0M+iC7UuoOLwFuGhlH0UIarDksVNjSW0XFz/5s&#10;FLy/5EfztDPbPHfDxyf9Hk+HPlZq/Di8LkF4Gvx/+N7eaAXzWQy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JExQAAANwAAAAPAAAAAAAAAAAAAAAAAJgCAABkcnMv&#10;ZG93bnJldi54bWxQSwUGAAAAAAQABAD1AAAAigMAAAAA&#10;" filled="f" fillcolor="#bbe0e3" stroked="f">
              <v:textbox inset="6.48pt,3.24pt,6.48pt,3.24pt">
                <w:txbxContent>
                  <w:p w:rsidR="00420E9B" w:rsidRPr="00F64111" w:rsidRDefault="00420E9B" w:rsidP="00F64111">
                    <w:pPr>
                      <w:rPr>
                        <w:rFonts w:cs="Arial"/>
                        <w:b/>
                        <w:color w:val="FFFFFF" w:themeColor="background1"/>
                        <w:sz w:val="14"/>
                        <w:szCs w:val="14"/>
                      </w:rPr>
                    </w:pPr>
                    <w:r w:rsidRPr="00F64111">
                      <w:rPr>
                        <w:rFonts w:cs="Arial"/>
                        <w:b/>
                        <w:color w:val="FFFFFF" w:themeColor="background1"/>
                        <w:sz w:val="14"/>
                        <w:szCs w:val="14"/>
                      </w:rPr>
                      <w:t>UNIDAD ADMINISTRATIVA:</w:t>
                    </w:r>
                  </w:p>
                  <w:p w:rsidR="00420E9B" w:rsidRPr="00F64111" w:rsidRDefault="00420E9B" w:rsidP="00F64111">
                    <w:pPr>
                      <w:autoSpaceDE w:val="0"/>
                      <w:autoSpaceDN w:val="0"/>
                      <w:adjustRightInd w:val="0"/>
                      <w:rPr>
                        <w:rFonts w:cs="Arial"/>
                        <w:b/>
                        <w:bCs/>
                        <w:color w:val="FFFFFF" w:themeColor="background1"/>
                        <w:sz w:val="14"/>
                        <w:szCs w:val="14"/>
                      </w:rPr>
                    </w:pPr>
                    <w:r w:rsidRPr="00F64111">
                      <w:rPr>
                        <w:rFonts w:cs="Arial"/>
                        <w:color w:val="FFFFFF" w:themeColor="background1"/>
                        <w:sz w:val="14"/>
                        <w:szCs w:val="14"/>
                      </w:rPr>
                      <w:t>Dirección de Finanzas</w:t>
                    </w:r>
                  </w:p>
                </w:txbxContent>
              </v:textbox>
            </v:shape>
            <v:shape id="Text Box 3455" o:spid="_x0000_s1447" type="#_x0000_t202" style="position:absolute;left:5610;top:3411;width:3135;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338YA&#10;AADcAAAADwAAAGRycy9kb3ducmV2LnhtbESPQWvCQBSE7wX/w/IEb3WjlqJpVhG10Iu0iSX0+Mi+&#10;JsHs25hdY/rv3UKhx2FmvmGSzWAa0VPnassKZtMIBHFhdc2lgs/T6+MShPPIGhvLpOCHHGzWo4cE&#10;Y21vnFKf+VIECLsYFVTet7GUrqjIoJvaljh437Yz6IPsSqk7vAW4aeQ8ip6lwZrDQoUt7SoqztnV&#10;KNiv0twsPsx7mrrhcKRL/nXq50pNxsP2BYSnwf+H/9pvWsHTbAG/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U338YAAADcAAAADwAAAAAAAAAAAAAAAACYAgAAZHJz&#10;L2Rvd25yZXYueG1sUEsFBgAAAAAEAAQA9QAAAIsDAAAAAA==&#10;" filled="f" fillcolor="#bbe0e3" stroked="f">
              <v:textbox inset="6.48pt,3.24pt,6.48pt,3.24pt">
                <w:txbxContent>
                  <w:p w:rsidR="00420E9B" w:rsidRPr="00F64111" w:rsidRDefault="00420E9B" w:rsidP="00F64111">
                    <w:pPr>
                      <w:rPr>
                        <w:rFonts w:cs="Arial"/>
                        <w:b/>
                        <w:color w:val="FFFFFF" w:themeColor="background1"/>
                        <w:sz w:val="14"/>
                        <w:szCs w:val="14"/>
                      </w:rPr>
                    </w:pPr>
                    <w:r w:rsidRPr="00F64111">
                      <w:rPr>
                        <w:rFonts w:cs="Arial"/>
                        <w:b/>
                        <w:color w:val="FFFFFF" w:themeColor="background1"/>
                        <w:sz w:val="14"/>
                        <w:szCs w:val="14"/>
                      </w:rPr>
                      <w:t xml:space="preserve">UNIDAD RESPONSABLE: </w:t>
                    </w:r>
                  </w:p>
                  <w:p w:rsidR="00420E9B" w:rsidRPr="00F64111" w:rsidRDefault="00420E9B" w:rsidP="00F64111">
                    <w:pPr>
                      <w:autoSpaceDE w:val="0"/>
                      <w:autoSpaceDN w:val="0"/>
                      <w:adjustRightInd w:val="0"/>
                      <w:rPr>
                        <w:rFonts w:cs="Arial"/>
                        <w:color w:val="FFFFFF" w:themeColor="background1"/>
                        <w:sz w:val="14"/>
                        <w:szCs w:val="14"/>
                      </w:rPr>
                    </w:pPr>
                    <w:r w:rsidRPr="00F64111">
                      <w:rPr>
                        <w:rFonts w:cs="Arial"/>
                        <w:color w:val="FFFFFF" w:themeColor="background1"/>
                        <w:sz w:val="14"/>
                        <w:szCs w:val="14"/>
                      </w:rPr>
                      <w:t>Subdirección de Egresos</w:t>
                    </w:r>
                  </w:p>
                </w:txbxContent>
              </v:textbox>
            </v:shape>
            <v:shape id="Text Box 3456" o:spid="_x0000_s1448" type="#_x0000_t202" style="position:absolute;left:1544;top:3852;width:386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q8YA&#10;AADcAAAADwAAAGRycy9kb3ducmV2LnhtbESPT2vCQBTE7wW/w/IEb3XjH4qmWUWqhV6kJpbQ4yP7&#10;mgSzb9PsNqbf3i0UPA4z8xsm2Q6mET11rrasYDaNQBAXVtdcKvg4vz6uQDiPrLGxTAp+ycF2M3pI&#10;MNb2yin1mS9FgLCLUUHlfRtL6YqKDLqpbYmD92U7gz7IrpS6w2uAm0bOo+hJGqw5LFTY0ktFxSX7&#10;MQr26zQ3i5N5T1M3HI70nX+e+7lSk/GwewbhafD38H/7TStYzpbwdy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vq8YAAADcAAAADwAAAAAAAAAAAAAAAACYAgAAZHJz&#10;L2Rvd25yZXYueG1sUEsFBgAAAAAEAAQA9QAAAIsDAAAAAA==&#10;" filled="f" fillcolor="#bbe0e3" stroked="f">
              <v:textbox inset="6.48pt,3.24pt,6.48pt,3.24pt">
                <w:txbxContent>
                  <w:p w:rsidR="00420E9B" w:rsidRPr="00F64111" w:rsidRDefault="00420E9B" w:rsidP="00F64111">
                    <w:pPr>
                      <w:rPr>
                        <w:rFonts w:cs="Arial"/>
                        <w:b/>
                        <w:color w:val="FFFFFF" w:themeColor="background1"/>
                        <w:sz w:val="14"/>
                        <w:szCs w:val="14"/>
                      </w:rPr>
                    </w:pPr>
                    <w:r w:rsidRPr="00F64111">
                      <w:rPr>
                        <w:rFonts w:cs="Arial"/>
                        <w:b/>
                        <w:color w:val="FFFFFF" w:themeColor="background1"/>
                        <w:sz w:val="14"/>
                        <w:szCs w:val="14"/>
                      </w:rPr>
                      <w:t>NOMBRE DEL PROCEDIMIENTO:</w:t>
                    </w:r>
                  </w:p>
                  <w:p w:rsidR="00420E9B" w:rsidRPr="00F64111" w:rsidRDefault="00420E9B" w:rsidP="00F64111">
                    <w:pPr>
                      <w:autoSpaceDE w:val="0"/>
                      <w:autoSpaceDN w:val="0"/>
                      <w:adjustRightInd w:val="0"/>
                      <w:rPr>
                        <w:rFonts w:cs="Arial"/>
                        <w:color w:val="FFFFFF" w:themeColor="background1"/>
                        <w:sz w:val="14"/>
                        <w:szCs w:val="14"/>
                      </w:rPr>
                    </w:pPr>
                    <w:r w:rsidRPr="00F64111">
                      <w:rPr>
                        <w:rFonts w:cs="Arial"/>
                        <w:color w:val="FFFFFF" w:themeColor="background1"/>
                        <w:sz w:val="14"/>
                        <w:szCs w:val="14"/>
                      </w:rPr>
                      <w:t>Verificación de cortes de caja de Ingresos</w:t>
                    </w:r>
                  </w:p>
                </w:txbxContent>
              </v:textbox>
            </v:shape>
            <v:rect id="Rectangle 3457" o:spid="_x0000_s1449" style="position:absolute;left:1527;top:4369;width:9000;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r8MA&#10;AADcAAAADwAAAGRycy9kb3ducmV2LnhtbESP3YrCMBSE74V9h3AWvNNU0UW6RhFRFEXwZx/g2Byb&#10;YnNSmqj17Y2w4OUwM98w42ljS3Gn2heOFfS6CQjizOmCcwV/p2VnBMIHZI2lY1LwJA/TyVdrjKl2&#10;Dz7Q/RhyESHsU1RgQqhSKX1myKLvuoo4ehdXWwxR1rnUNT4i3JaynyQ/0mLBccFgRXND2fV4swqu&#10;89OlGs02Oa4Xu5277c9muzor1f5uZr8gAjXhE/5vr7WCQW8I7zPxCM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Zr8MAAADcAAAADwAAAAAAAAAAAAAAAACYAgAAZHJzL2Rv&#10;d25yZXYueG1sUEsFBgAAAAAEAAQA9QAAAIgDAAAAAA==&#10;" filled="f" fillcolor="#bbe0e3"/>
            <v:shape id="Text Box 3458" o:spid="_x0000_s1450" type="#_x0000_t202" style="position:absolute;left:4092;top:4345;width:369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UR8UA&#10;AADcAAAADwAAAGRycy9kb3ducmV2LnhtbESPW2vCQBSE3wX/w3IKvunGC9JGVxEv4EuxUREfD9lj&#10;Epo9G7NrTP99tyD0cZiZb5j5sjWlaKh2hWUFw0EEgji1uuBMwfm067+DcB5ZY2mZFPyQg+Wi25lj&#10;rO2TE2qOPhMBwi5GBbn3VSylS3My6Aa2Ig7ezdYGfZB1JnWNzwA3pRxF0VQaLDgs5FjROqf0+/gw&#10;CjYfycWMv8whSVy7/aT75XpqRkr13trVDISn1v+HX+29VjAZTu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pRHxQAAANwAAAAPAAAAAAAAAAAAAAAAAJgCAABkcnMv&#10;ZG93bnJldi54bWxQSwUGAAAAAAQABAD1AAAAigMAAAAA&#10;" filled="f" fillcolor="#bbe0e3" stroked="f">
              <v:textbox inset="6.48pt,3.24pt,6.48pt,3.24pt">
                <w:txbxContent>
                  <w:p w:rsidR="00420E9B" w:rsidRPr="00F64111" w:rsidRDefault="00420E9B" w:rsidP="00F64111">
                    <w:pPr>
                      <w:autoSpaceDE w:val="0"/>
                      <w:autoSpaceDN w:val="0"/>
                      <w:adjustRightInd w:val="0"/>
                      <w:jc w:val="center"/>
                      <w:rPr>
                        <w:rFonts w:cs="Arial"/>
                        <w:b/>
                        <w:bCs/>
                        <w:color w:val="FFFFFF" w:themeColor="background1"/>
                        <w:sz w:val="14"/>
                        <w:szCs w:val="14"/>
                      </w:rPr>
                    </w:pPr>
                    <w:r w:rsidRPr="00F64111">
                      <w:rPr>
                        <w:rFonts w:cs="Arial"/>
                        <w:b/>
                        <w:bCs/>
                        <w:color w:val="FFFFFF" w:themeColor="background1"/>
                        <w:sz w:val="14"/>
                        <w:szCs w:val="14"/>
                      </w:rPr>
                      <w:t>Área de Vales</w:t>
                    </w:r>
                  </w:p>
                </w:txbxContent>
              </v:textbox>
            </v:shape>
            <v:shape id="AutoShape 3459" o:spid="_x0000_s1451" type="#_x0000_t109" style="position:absolute;left:3702;top:5422;width:4280;height: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aHcUA&#10;AADcAAAADwAAAGRycy9kb3ducmV2LnhtbESPQWvCQBSE74L/YXmCt7qJiJXUVVQQRKWtsZfeHtnX&#10;JJh9G7OrRn99t1DwOMzMN8x03ppKXKlxpWUF8SACQZxZXXKu4Ou4fpmAcB5ZY2WZFNzJwXzW7Uwx&#10;0fbGB7qmPhcBwi5BBYX3dSKlywoy6Aa2Jg7ej20M+iCbXOoGbwFuKjmMorE0WHJYKLCmVUHZKb0Y&#10;Bd+0Hr/vXPq5jB97F8Uf57M/bpXq99rFGwhPrX+G/9sbrWAUv8L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hodxQAAANwAAAAPAAAAAAAAAAAAAAAAAJgCAABkcnMv&#10;ZG93bnJldi54bWxQSwUGAAAAAAQABAD1AAAAigMAAAAA&#10;">
              <v:textbox inset="1.35mm,3.24pt,1.35mm,3.24pt">
                <w:txbxContent>
                  <w:p w:rsidR="00420E9B" w:rsidRPr="00B4647F" w:rsidRDefault="00420E9B" w:rsidP="00F64111">
                    <w:pPr>
                      <w:jc w:val="center"/>
                      <w:rPr>
                        <w:rFonts w:cs="Arial"/>
                        <w:sz w:val="14"/>
                        <w:szCs w:val="14"/>
                      </w:rPr>
                    </w:pPr>
                    <w:r w:rsidRPr="00B4647F">
                      <w:rPr>
                        <w:rFonts w:cs="Arial"/>
                        <w:sz w:val="14"/>
                        <w:szCs w:val="14"/>
                      </w:rPr>
                      <w:t>Recibe del departamento de Ingresos, los cortes de caja de ingresos</w:t>
                    </w:r>
                  </w:p>
                </w:txbxContent>
              </v:textbox>
            </v:shape>
            <v:shape id="AutoShape 3460" o:spid="_x0000_s1452" type="#_x0000_t116" style="position:absolute;left:5367;top:4854;width:94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50MIA&#10;AADcAAAADwAAAGRycy9kb3ducmV2LnhtbERPTYvCMBC9C/6HMMJeZE2VUpdqlGVVFA+iroc9Ds3Y&#10;FptJabK2/ntzEDw+3vd82ZlK3KlxpWUF41EEgjizuuRcweV38/kFwnlkjZVlUvAgB8tFvzfHVNuW&#10;T3Q/+1yEEHYpKii8r1MpXVaQQTeyNXHgrrYx6ANscqkbbEO4qeQkihJpsOTQUGBNPwVlt/O/UXDY&#10;X32cb8lNhradro5/61onF6U+Bt33DISnzr/FL/dOK4jH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bnQwgAAANwAAAAPAAAAAAAAAAAAAAAAAJgCAABkcnMvZG93&#10;bnJldi54bWxQSwUGAAAAAAQABAD1AAAAhwMAAAAA&#10;" filled="f" fillcolor="#bbe0e3"/>
            <v:shape id="Text Box 3461" o:spid="_x0000_s1453" type="#_x0000_t202" style="position:absolute;left:5404;top:4882;width:88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ANcYA&#10;AADcAAAADwAAAGRycy9kb3ducmV2LnhtbESPT2vCQBTE74LfYXmCN934B2lSVynVQi/SRkvo8ZF9&#10;TUKzb2N2jfHbuwWhx2FmfsOst72pRUetqywrmE0jEMS51RUXCr5Ob5MnEM4ja6wtk4IbOdhuhoM1&#10;JtpeOaXu6AsRIOwSVFB63yRSurwkg25qG+Lg/djWoA+yLaRu8RrgppbzKFpJgxWHhRIbei0p/z1e&#10;jIJdnGZm8Wk+0tT1+wOds+9TN1dqPOpfnkF46v1/+NF+1wqWsxj+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0ANcYAAADcAAAADwAAAAAAAAAAAAAAAACYAgAAZHJz&#10;L2Rvd25yZXYueG1sUEsFBgAAAAAEAAQA9QAAAIsDAAAAAA==&#10;" filled="f" fillcolor="#bbe0e3" stroked="f">
              <v:textbox inset="6.48pt,3.24pt,6.48pt,3.24pt">
                <w:txbxContent>
                  <w:p w:rsidR="00420E9B" w:rsidRPr="00264DD1" w:rsidRDefault="00420E9B" w:rsidP="00F64111">
                    <w:pPr>
                      <w:autoSpaceDE w:val="0"/>
                      <w:autoSpaceDN w:val="0"/>
                      <w:adjustRightInd w:val="0"/>
                      <w:jc w:val="center"/>
                      <w:rPr>
                        <w:rFonts w:cs="Arial"/>
                        <w:b/>
                        <w:color w:val="000000"/>
                        <w:sz w:val="14"/>
                        <w:szCs w:val="14"/>
                      </w:rPr>
                    </w:pPr>
                    <w:r w:rsidRPr="00264DD1">
                      <w:rPr>
                        <w:rFonts w:cs="Arial"/>
                        <w:b/>
                        <w:color w:val="000000"/>
                        <w:sz w:val="14"/>
                        <w:szCs w:val="14"/>
                      </w:rPr>
                      <w:t>INICIO</w:t>
                    </w:r>
                  </w:p>
                </w:txbxContent>
              </v:textbox>
            </v:shape>
            <v:shape id="AutoShape 3462" o:spid="_x0000_s1454" type="#_x0000_t109" style="position:absolute;left:3731;top:9946;width:4258;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1MQA&#10;AADcAAAADwAAAGRycy9kb3ducmV2LnhtbERPTWvCQBC9F/oflin0ZjaRIiW6ihaE0pZWEy/ehuyY&#10;BLOzMbtNor++exB6fLzvxWo0jeipc7VlBUkUgyAurK65VHDIt5NXEM4ja2wsk4IrOVgtHx8WmGo7&#10;8J76zJcihLBLUUHlfZtK6YqKDLrItsSBO9nOoA+wK6XucAjhppHTOJ5JgzWHhgpbequoOGe/RsGR&#10;trPvT5ftNsnty8XJz+Xi8w+lnp/G9RyEp9H/i+/ud63gZRrmh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SNTEAAAA3AAAAA8AAAAAAAAAAAAAAAAAmAIAAGRycy9k&#10;b3ducmV2LnhtbFBLBQYAAAAABAAEAPUAAACJAwAAAAA=&#10;">
              <v:textbox inset="1.35mm,3.24pt,1.35mm,3.24pt">
                <w:txbxContent>
                  <w:p w:rsidR="00420E9B" w:rsidRPr="00B4647F" w:rsidRDefault="00420E9B" w:rsidP="00F64111">
                    <w:pPr>
                      <w:jc w:val="center"/>
                      <w:rPr>
                        <w:rFonts w:cs="Arial"/>
                        <w:sz w:val="14"/>
                        <w:szCs w:val="14"/>
                      </w:rPr>
                    </w:pPr>
                    <w:r w:rsidRPr="00B4647F">
                      <w:rPr>
                        <w:rFonts w:cs="Arial"/>
                        <w:sz w:val="14"/>
                        <w:szCs w:val="14"/>
                      </w:rPr>
                      <w:t>Envía al área de Integración de cortes de caja y comprobación para la integración en el corte global</w:t>
                    </w:r>
                  </w:p>
                </w:txbxContent>
              </v:textbox>
            </v:shape>
            <v:shape id="Freeform 3463" o:spid="_x0000_s1455" style="position:absolute;left:5850;top:6070;width:6;height:7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gw8cA&#10;AADcAAAADwAAAGRycy9kb3ducmV2LnhtbESPX2vCQBDE3wv9DscKvtWLUkqJniKW/qGCpVaFvi25&#10;bXKY3Qu506R++l6h0MdhZn7DzBY91+pMbXBeDIxHGSiSwlsnpYHdx+PNPagQUSzWXsjANwVYzK+v&#10;Zphb38k7nbexVAkiIUcDVYxNrnUoKmIMI9+QJO/Lt4wxybbUtsUuwbnWkyy704xO0kKFDa0qKo7b&#10;ExtYPbjj2/75sll/4sH13D29bpiNGQ765RRUpD7+h//aL9bA7WQMv2fSEd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oMPHAAAA3AAAAA8AAAAAAAAAAAAAAAAAmAIAAGRy&#10;cy9kb3ducmV2LnhtbFBLBQYAAAAABAAEAPUAAACMAwAAAAA=&#10;" path="m5,458l,,6,763e" filled="f">
              <v:stroke endarrow="block"/>
              <v:path arrowok="t" o:connecttype="custom" o:connectlocs="3175,290830;0,0;3810,484505" o:connectangles="0,0,0"/>
            </v:shape>
            <v:shape id="AutoShape 3466" o:spid="_x0000_s1458" type="#_x0000_t109" style="position:absolute;left:3683;top:8462;width:4332;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O18YA&#10;AADcAAAADwAAAGRycy9kb3ducmV2LnhtbESPQWvCQBSE74X+h+UJ3uomIlJSN6EWhFJFbdKLt0f2&#10;mYRm38bsqml/vSsUehxm5htmkQ2mFRfqXWNZQTyJQBCXVjdcKfgqVk/PIJxH1thaJgU/5CBLHx8W&#10;mGh75U+65L4SAcIuQQW1910ipStrMugmtiMO3tH2Bn2QfSV1j9cAN62cRtFcGmw4LNTY0VtN5Xd+&#10;NgoOtJpv1y7fL+PfjYvi3enkiw+lxqPh9QWEp8H/h//a71rBbDqD+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xO18YAAADcAAAADwAAAAAAAAAAAAAAAACYAgAAZHJz&#10;L2Rvd25yZXYueG1sUEsFBgAAAAAEAAQA9QAAAIsDAAAAAA==&#10;">
              <v:textbox inset="1.35mm,3.24pt,1.35mm,3.24pt">
                <w:txbxContent>
                  <w:p w:rsidR="00420E9B" w:rsidRPr="00B4647F" w:rsidRDefault="00420E9B" w:rsidP="00F64111">
                    <w:pPr>
                      <w:jc w:val="center"/>
                      <w:rPr>
                        <w:rFonts w:cs="Arial"/>
                        <w:sz w:val="14"/>
                        <w:szCs w:val="14"/>
                      </w:rPr>
                    </w:pPr>
                    <w:r w:rsidRPr="00B4647F">
                      <w:rPr>
                        <w:rFonts w:cs="Arial"/>
                        <w:sz w:val="14"/>
                        <w:szCs w:val="14"/>
                      </w:rPr>
                      <w:t>Envía al área de Bancos para su registro en el SIAM</w:t>
                    </w:r>
                  </w:p>
                  <w:p w:rsidR="00420E9B" w:rsidRPr="00B4647F" w:rsidRDefault="00420E9B" w:rsidP="00F64111">
                    <w:pPr>
                      <w:rPr>
                        <w:rFonts w:cs="Arial"/>
                        <w:sz w:val="14"/>
                        <w:szCs w:val="14"/>
                      </w:rPr>
                    </w:pPr>
                  </w:p>
                </w:txbxContent>
              </v:textbox>
            </v:shape>
            <v:shape id="AutoShape 3467" o:spid="_x0000_s1459" type="#_x0000_t109" style="position:absolute;left:3698;top:6881;width:4332;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rTMYA&#10;AADcAAAADwAAAGRycy9kb3ducmV2LnhtbESPQWvCQBSE7wX/w/KE3nQTaUWiq6ggSCtqYy/eHtln&#10;Esy+jdmtxv76riD0OMzMN8xk1ppKXKlxpWUFcT8CQZxZXXKu4Puw6o1AOI+ssbJMCu7kYDbtvEww&#10;0fbGX3RNfS4ChF2CCgrv60RKlxVk0PVtTRy8k20M+iCbXOoGbwFuKjmIoqE0WHJYKLCmZUHZOf0x&#10;Co60Gm4/XbpfxL8bF8W7y8UfPpR67bbzMQhPrf8PP9trreBt8A6P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rTMYAAADcAAAADwAAAAAAAAAAAAAAAACYAgAAZHJz&#10;L2Rvd25yZXYueG1sUEsFBgAAAAAEAAQA9QAAAIsDAAAAAA==&#10;">
              <v:textbox inset="1.35mm,3.24pt,1.35mm,3.24pt">
                <w:txbxContent>
                  <w:p w:rsidR="00420E9B" w:rsidRPr="00B4647F" w:rsidRDefault="00420E9B" w:rsidP="00F64111">
                    <w:pPr>
                      <w:jc w:val="center"/>
                      <w:rPr>
                        <w:rFonts w:cs="Arial"/>
                        <w:sz w:val="14"/>
                        <w:szCs w:val="14"/>
                      </w:rPr>
                    </w:pPr>
                    <w:r w:rsidRPr="00B4647F">
                      <w:rPr>
                        <w:rFonts w:cs="Arial"/>
                        <w:sz w:val="14"/>
                        <w:szCs w:val="14"/>
                      </w:rPr>
                      <w:t>Clasifica los ingresos por tipos de cuenta para cuadre con Bancos</w:t>
                    </w:r>
                  </w:p>
                  <w:p w:rsidR="00420E9B" w:rsidRPr="00B4647F" w:rsidRDefault="00420E9B" w:rsidP="00F64111">
                    <w:pPr>
                      <w:jc w:val="center"/>
                      <w:rPr>
                        <w:rFonts w:cs="Arial"/>
                        <w:sz w:val="14"/>
                        <w:szCs w:val="14"/>
                      </w:rPr>
                    </w:pPr>
                  </w:p>
                </w:txbxContent>
              </v:textbox>
            </v:shape>
            <v:line id="Line 3468" o:spid="_x0000_s1460" style="position:absolute;visibility:visible;mso-wrap-style:square" from="5850,5227" to="5851,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SQcUAAADcAAAADwAAAGRycy9kb3ducmV2LnhtbESPS2vDMBCE74X8B7GB3Bo5I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8SQcUAAADcAAAADwAAAAAAAAAA&#10;AAAAAAChAgAAZHJzL2Rvd25yZXYueG1sUEsFBgAAAAAEAAQA+QAAAJMDAAAAAA==&#10;">
              <v:stroke endarrow="block"/>
            </v:line>
            <v:line id="Line 3469" o:spid="_x0000_s1461" style="position:absolute;visibility:visible;mso-wrap-style:square" from="1527,4729" to="10527,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shape id="AutoShape 3470" o:spid="_x0000_s1462" type="#_x0000_t114" style="position:absolute;left:7271;top:5809;width:802;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xcsMA&#10;AADcAAAADwAAAGRycy9kb3ducmV2LnhtbERPTYvCMBC9C/sfwgh701QpKtUoKgi7eNGq6N5mm7Et&#10;20xKk9X6781B8Ph437NFaypxo8aVlhUM+hEI4szqknMFx8OmNwHhPLLGyjIpeJCDxfyjM8NE2zvv&#10;6Zb6XIQQdgkqKLyvEyldVpBB17c1ceCutjHoA2xyqRu8h3BTyWEUjaTBkkNDgTWtC8r+0n+jIB3v&#10;z9+ry6AdxXH9szz9VsftbqPUZ7ddTkF4av1b/HJ/aQXxMKwN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LxcsMAAADcAAAADwAAAAAAAAAAAAAAAACYAgAAZHJzL2Rv&#10;d25yZXYueG1sUEsFBgAAAAAEAAQA9QAAAIgDAAAAAA==&#10;">
              <v:textbox>
                <w:txbxContent>
                  <w:p w:rsidR="00420E9B" w:rsidRPr="00FC5A3D" w:rsidRDefault="00420E9B" w:rsidP="00F64111">
                    <w:pPr>
                      <w:jc w:val="center"/>
                      <w:rPr>
                        <w:rFonts w:cs="Arial"/>
                        <w:sz w:val="12"/>
                        <w:szCs w:val="12"/>
                      </w:rPr>
                    </w:pPr>
                    <w:r w:rsidRPr="00FC5A3D">
                      <w:rPr>
                        <w:rFonts w:cs="Arial"/>
                        <w:sz w:val="12"/>
                        <w:szCs w:val="12"/>
                      </w:rPr>
                      <w:t>Cortes de caja</w:t>
                    </w:r>
                  </w:p>
                </w:txbxContent>
              </v:textbox>
            </v:shape>
            <v:shape id="AutoShape 3471" o:spid="_x0000_s1463" type="#_x0000_t114" style="position:absolute;left:7389;top:7446;width:80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U6cYA&#10;AADcAAAADwAAAGRycy9kb3ducmV2LnhtbESPQWvCQBSE7wX/w/KE3upGCdpGV7EFoeJFU0v19sw+&#10;k2D2bciuGv+9Kwg9DjPzDTOZtaYSF2pcaVlBvxeBIM6sLjlXsP1ZvL2DcB5ZY2WZFNzIwWzaeZlg&#10;ou2VN3RJfS4ChF2CCgrv60RKlxVk0PVsTRy8o20M+iCbXOoGrwFuKjmIoqE0WHJYKLCmr4KyU3o2&#10;CtLR5m/5ueu3wziu9/PfQ7VdrRdKvXbb+RiEp9b/h5/tb60gHnzA4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5U6cYAAADcAAAADwAAAAAAAAAAAAAAAACYAgAAZHJz&#10;L2Rvd25yZXYueG1sUEsFBgAAAAAEAAQA9QAAAIsDAAAAAA==&#10;">
              <v:textbox>
                <w:txbxContent>
                  <w:p w:rsidR="00420E9B" w:rsidRPr="00FC5A3D" w:rsidRDefault="00420E9B" w:rsidP="00F64111">
                    <w:pPr>
                      <w:jc w:val="center"/>
                      <w:rPr>
                        <w:rFonts w:cs="Arial"/>
                        <w:sz w:val="12"/>
                        <w:szCs w:val="12"/>
                      </w:rPr>
                    </w:pPr>
                    <w:r w:rsidRPr="00FC5A3D">
                      <w:rPr>
                        <w:rFonts w:cs="Arial"/>
                        <w:sz w:val="12"/>
                        <w:szCs w:val="12"/>
                      </w:rPr>
                      <w:t>Cortes de caja</w:t>
                    </w:r>
                  </w:p>
                </w:txbxContent>
              </v:textbox>
            </v:shape>
            <v:shape id="AutoShape 3472" o:spid="_x0000_s1464" type="#_x0000_t114" style="position:absolute;left:7368;top:10583;width:82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rqcQA&#10;AADcAAAADwAAAGRycy9kb3ducmV2LnhtbERPTWvCQBC9C/6HZYTezEYbtERX0YLQ4qWmiu1tzI5J&#10;MDsbsluN/757EDw+3vd82ZlaXKl1lWUFoygGQZxbXXGhYP+9Gb6BcB5ZY22ZFNzJwXLR780x1fbG&#10;O7pmvhAhhF2KCkrvm1RKl5dk0EW2IQ7c2bYGfYBtIXWLtxBuajmO44k0WHFoKLGh95LyS/ZnFGTT&#10;3fFz/TPqJknS/K4Op3q//doo9TLoVjMQnjr/FD/cH1pB8hrmh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a6nEAAAA3AAAAA8AAAAAAAAAAAAAAAAAmAIAAGRycy9k&#10;b3ducmV2LnhtbFBLBQYAAAAABAAEAPUAAACJAwAAAAA=&#10;">
              <v:textbox>
                <w:txbxContent>
                  <w:p w:rsidR="00420E9B" w:rsidRPr="00FC5A3D" w:rsidRDefault="00420E9B" w:rsidP="00F64111">
                    <w:pPr>
                      <w:rPr>
                        <w:rFonts w:cs="Arial"/>
                        <w:sz w:val="12"/>
                        <w:szCs w:val="12"/>
                      </w:rPr>
                    </w:pPr>
                    <w:r w:rsidRPr="00FC5A3D">
                      <w:rPr>
                        <w:rFonts w:cs="Arial"/>
                        <w:sz w:val="12"/>
                        <w:szCs w:val="12"/>
                      </w:rPr>
                      <w:t>Cortes de caja</w:t>
                    </w:r>
                  </w:p>
                </w:txbxContent>
              </v:textbox>
            </v:shape>
            <v:shape id="Text Box 3473" o:spid="_x0000_s1465" type="#_x0000_t202" style="position:absolute;left:3266;top:2659;width:7172;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W8MA&#10;AADcAAAADwAAAGRycy9kb3ducmV2LnhtbESPQWvCQBSE7wX/w/KE3uomthWJriK2BQ+9VOP9kX1m&#10;g9m3Iftq4r/vFgo9DjPzDbPejr5VN+pjE9hAPstAEVfBNlwbKE8fT0tQUZAttoHJwJ0ibDeThzUW&#10;Ngz8Rbej1CpBOBZowIl0hdaxcuQxzkJHnLxL6D1Kkn2tbY9DgvtWz7NsoT02nBYcdrR3VF2P396A&#10;iN3l9/Ldx8N5/HwbXFa9YmnM43TcrUAJjfIf/msfrIGX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W8MAAADcAAAADwAAAAAAAAAAAAAAAACYAgAAZHJzL2Rv&#10;d25yZXYueG1sUEsFBgAAAAAEAAQA9QAAAIgDAAAAAA==&#10;" filled="f" stroked="f">
              <v:textbox style="mso-fit-shape-to-text:t">
                <w:txbxContent>
                  <w:p w:rsidR="00420E9B" w:rsidRPr="00264DD1" w:rsidRDefault="00420E9B" w:rsidP="00F64111">
                    <w:pPr>
                      <w:jc w:val="right"/>
                      <w:rPr>
                        <w:rFonts w:cs="Arial"/>
                        <w:b/>
                        <w:sz w:val="16"/>
                        <w:szCs w:val="20"/>
                      </w:rPr>
                    </w:pPr>
                    <w:r w:rsidRPr="00264DD1">
                      <w:rPr>
                        <w:rFonts w:cs="Arial"/>
                        <w:b/>
                        <w:sz w:val="16"/>
                        <w:szCs w:val="20"/>
                      </w:rPr>
                      <w:t>DIAGRAMA DE FLUJO DEL PROCEDIMIENTO</w:t>
                    </w:r>
                  </w:p>
                  <w:p w:rsidR="00420E9B" w:rsidRPr="00264DD1" w:rsidRDefault="00420E9B" w:rsidP="00F64111">
                    <w:pPr>
                      <w:jc w:val="right"/>
                      <w:rPr>
                        <w:rFonts w:cs="Arial"/>
                        <w:sz w:val="16"/>
                        <w:szCs w:val="20"/>
                      </w:rPr>
                    </w:pPr>
                    <w:r w:rsidRPr="00264DD1">
                      <w:rPr>
                        <w:rFonts w:cs="Arial"/>
                        <w:b/>
                        <w:sz w:val="16"/>
                        <w:szCs w:val="20"/>
                      </w:rPr>
                      <w:t>VERIFICACIÓN DE CORTES DE CAJA DE INGRESOS</w:t>
                    </w:r>
                  </w:p>
                </w:txbxContent>
              </v:textbox>
            </v:shape>
            <v:shape id="Freeform 3474" o:spid="_x0000_s1466" style="position:absolute;left:5844;top:7699;width:6;height:7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accA&#10;AADcAAAADwAAAGRycy9kb3ducmV2LnhtbESPX0vDQBDE3wW/w7GCb/bSVkTSXkupWEWh0j8KfVty&#10;2+Rodi/kzib66T1B8HGYmd8w03nPtTpTG5wXA8NBBoqk8NZJaWC/e7y5BxUiisXaCxn4ogDz2eXF&#10;FHPrO9nQeRtLlSAScjRQxdjkWoeiIsYw8A1J8o6+ZYxJtqW2LXYJzrUeZdmdZnSSFipsaFlRcdp+&#10;soHlgzu9vT99r18P+OF67lYva2Zjrq/6xQRUpD7+h//az9bA7XgEv2fS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PqGnHAAAA3AAAAA8AAAAAAAAAAAAAAAAAmAIAAGRy&#10;cy9kb3ducmV2LnhtbFBLBQYAAAAABAAEAPUAAACMAwAAAAA=&#10;" path="m5,458l,,6,763e" filled="f">
              <v:stroke endarrow="block"/>
              <v:path arrowok="t" o:connecttype="custom" o:connectlocs="3175,290830;0,0;3810,484505" o:connectangles="0,0,0"/>
            </v:shape>
            <v:shape id="Freeform 3475" o:spid="_x0000_s1467" style="position:absolute;left:5856;top:9153;width:6;height:7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N8scA&#10;AADcAAAADwAAAGRycy9kb3ducmV2LnhtbESPX0vDQBDE3wW/w7FC3+ylVkTSXkupaEWh0j8KfVty&#10;2+Rodi/kzib66T1B8HGYmd8w03nPtTpTG5wXA6NhBoqk8NZJaWC/e7y+BxUiisXaCxn4ogDz2eXF&#10;FHPrO9nQeRtLlSAScjRQxdjkWoeiIsYw9A1J8o6+ZYxJtqW2LXYJzrW+ybI7zegkLVTY0LKi4rT9&#10;ZAPLB3d6e199r18P+OF67p5e1szGDK76xQRUpD7+h//az9bA7XgMv2fS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DfLHAAAA3AAAAA8AAAAAAAAAAAAAAAAAmAIAAGRy&#10;cy9kb3ducmV2LnhtbFBLBQYAAAAABAAEAPUAAACMAwAAAAA=&#10;" path="m5,458l,,6,763e" filled="f">
              <v:stroke endarrow="block"/>
              <v:path arrowok="t" o:connecttype="custom" o:connectlocs="3175,290830;0,0;3810,484505" o:connectangles="0,0,0"/>
            </v:shape>
            <v:shape id="Freeform 3476" o:spid="_x0000_s1468" style="position:absolute;left:5862;top:10706;width:6;height:7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VhscA&#10;AADcAAAADwAAAGRycy9kb3ducmV2LnhtbESPX0vDQBDE3wW/w7GCb/ZSLSJpr6VUWkWh0j8KfVty&#10;2+Rodi/kzib66T1B8HGYmd8wk1nPtTpTG5wXA8NBBoqk8NZJaWC/W948gAoRxWLthQx8UYDZ9PJi&#10;grn1nWzovI2lShAJORqoYmxyrUNREWMY+IYkeUffMsYk21LbFrsE51rfZtm9ZnSSFipsaFFRcdp+&#10;soHFozu9vT99r18P+OF67lYva2Zjrq/6+RhUpD7+h//az9bA6G4Ev2fSEd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lYbHAAAA3AAAAA8AAAAAAAAAAAAAAAAAmAIAAGRy&#10;cy9kb3ducmV2LnhtbFBLBQYAAAAABAAEAPUAAACMAwAAAAA=&#10;" path="m5,458l,,6,763e" filled="f">
              <v:stroke endarrow="block"/>
              <v:path arrowok="t" o:connecttype="custom" o:connectlocs="3175,290830;0,0;3810,484505" o:connectangles="0,0,0"/>
            </v:shape>
            <v:shape id="AutoShape 3477" o:spid="_x0000_s1469" type="#_x0000_t114" style="position:absolute;left:7411;top:8790;width:78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IMccA&#10;AADcAAAADwAAAGRycy9kb3ducmV2LnhtbESPQWvCQBSE74L/YXmF3sxGm6qkrqIFoaUXTRX19pp9&#10;TYLZtyG71fTfdwWhx2FmvmFmi87U4kKtqywrGEYxCOLc6ooLBbvP9WAKwnlkjbVlUvBLDhbzfm+G&#10;qbZX3tIl84UIEHYpKii9b1IpXV6SQRfZhjh437Y16INsC6lbvAa4qeUojsfSYMVhocSGXkvKz9mP&#10;UZBNtof31XHYjZOkOS33X/XuY7NW6vGhW76A8NT5//C9/aYVJE/PcDs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6yDHHAAAA3AAAAA8AAAAAAAAAAAAAAAAAmAIAAGRy&#10;cy9kb3ducmV2LnhtbFBLBQYAAAAABAAEAPUAAACMAwAAAAA=&#10;">
              <v:textbox>
                <w:txbxContent>
                  <w:p w:rsidR="00420E9B" w:rsidRPr="00FC5A3D" w:rsidRDefault="00420E9B" w:rsidP="00F64111">
                    <w:pPr>
                      <w:jc w:val="center"/>
                      <w:rPr>
                        <w:rFonts w:cs="Arial"/>
                        <w:sz w:val="12"/>
                        <w:szCs w:val="12"/>
                      </w:rPr>
                    </w:pPr>
                    <w:r w:rsidRPr="00FC5A3D">
                      <w:rPr>
                        <w:rFonts w:cs="Arial"/>
                        <w:sz w:val="12"/>
                        <w:szCs w:val="12"/>
                      </w:rPr>
                      <w:t>Cortes de caja</w:t>
                    </w:r>
                  </w:p>
                </w:txbxContent>
              </v:textbox>
            </v:shape>
            <v:shape id="Text Box 3490" o:spid="_x0000_s1470" type="#_x0000_t202" style="position:absolute;left:9610;top:14423;width:66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ZU8EA&#10;AADcAAAADwAAAGRycy9kb3ducmV2LnhtbERPS27CMBDdI3EHayp1g8ChSgNNMYhWKmKbwAGGeEii&#10;xuMoNvncvl4gdfn0/rvDaBrRU+dqywrWqwgEcWF1zaWC6+VnuQXhPLLGxjIpmMjBYT+f7TDVduCM&#10;+tyXIoSwS1FB5X2bSumKigy6lW2JA3e3nUEfYFdK3eEQwk0j36IokQZrDg0VtvRdUfGbP4yC+3lY&#10;vH8Mt5O/brI4+cJ6c7OTUq8v4/EThKfR/4uf7rNWEMdhbT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WVPBAAAA3AAAAA8AAAAAAAAAAAAAAAAAmAIAAGRycy9kb3du&#10;cmV2LnhtbFBLBQYAAAAABAAEAPUAAACGAwAAAAA=&#10;" stroked="f">
              <v:textbox>
                <w:txbxContent>
                  <w:p w:rsidR="00420E9B" w:rsidRPr="008921F0" w:rsidRDefault="00420E9B" w:rsidP="00F64111">
                    <w:pPr>
                      <w:jc w:val="right"/>
                      <w:rPr>
                        <w:rFonts w:cs="Arial"/>
                        <w:sz w:val="16"/>
                        <w:szCs w:val="16"/>
                        <w:lang w:val="es-MX"/>
                      </w:rPr>
                    </w:pPr>
                    <w:r w:rsidRPr="008921F0">
                      <w:rPr>
                        <w:rFonts w:cs="Arial"/>
                        <w:sz w:val="16"/>
                        <w:szCs w:val="16"/>
                        <w:lang w:val="es-MX"/>
                      </w:rPr>
                      <w:t>1</w:t>
                    </w:r>
                  </w:p>
                </w:txbxContent>
              </v:textbox>
            </v:shape>
            <v:shape id="AutoShape 3264" o:spid="_x0000_s5695" type="#_x0000_t116" style="position:absolute;left:4677;top:11469;width:232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696" type="#_x0000_t202" style="position:absolute;left:4680;top:11484;width:2261;height:37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264DD1" w:rsidRDefault="00420E9B" w:rsidP="00F64111">
                    <w:pPr>
                      <w:autoSpaceDE w:val="0"/>
                      <w:autoSpaceDN w:val="0"/>
                      <w:adjustRightInd w:val="0"/>
                      <w:jc w:val="center"/>
                      <w:rPr>
                        <w:rFonts w:cs="Arial"/>
                        <w:b/>
                        <w:color w:val="000000"/>
                        <w:sz w:val="14"/>
                        <w:szCs w:val="14"/>
                        <w:lang w:val="es-MX"/>
                      </w:rPr>
                    </w:pPr>
                    <w:r w:rsidRPr="00264DD1">
                      <w:rPr>
                        <w:rFonts w:cs="Arial"/>
                        <w:b/>
                        <w:color w:val="000000"/>
                        <w:sz w:val="14"/>
                        <w:szCs w:val="14"/>
                        <w:lang w:val="es-MX"/>
                      </w:rPr>
                      <w:t>TERMINA PROCEDIMIENTO</w:t>
                    </w:r>
                  </w:p>
                </w:txbxContent>
              </v:textbox>
            </v:shape>
            <v:oval id="_x0000_s6381" style="position:absolute;left:3139;top:5230;width:453;height:383">
              <v:textbox style="mso-next-textbox:#_x0000_s6381">
                <w:txbxContent>
                  <w:p w:rsidR="00420E9B" w:rsidRPr="001C4D85" w:rsidRDefault="00420E9B" w:rsidP="00F64111">
                    <w:pPr>
                      <w:jc w:val="center"/>
                      <w:rPr>
                        <w:rFonts w:cs="Arial"/>
                        <w:sz w:val="16"/>
                        <w:szCs w:val="16"/>
                        <w:lang w:val="es-MX"/>
                      </w:rPr>
                    </w:pPr>
                    <w:r>
                      <w:rPr>
                        <w:rFonts w:cs="Arial"/>
                        <w:sz w:val="16"/>
                        <w:szCs w:val="16"/>
                        <w:lang w:val="es-MX"/>
                      </w:rPr>
                      <w:t>1</w:t>
                    </w:r>
                  </w:p>
                </w:txbxContent>
              </v:textbox>
            </v:oval>
            <v:oval id="_x0000_s6382" style="position:absolute;left:3139;top:6640;width:453;height:383">
              <v:textbox style="mso-next-textbox:#_x0000_s6382">
                <w:txbxContent>
                  <w:p w:rsidR="00420E9B" w:rsidRPr="001C4D85" w:rsidRDefault="00420E9B" w:rsidP="00F64111">
                    <w:pPr>
                      <w:jc w:val="center"/>
                      <w:rPr>
                        <w:rFonts w:cs="Arial"/>
                        <w:sz w:val="16"/>
                        <w:szCs w:val="16"/>
                        <w:lang w:val="es-MX"/>
                      </w:rPr>
                    </w:pPr>
                    <w:r>
                      <w:rPr>
                        <w:rFonts w:cs="Arial"/>
                        <w:sz w:val="16"/>
                        <w:szCs w:val="16"/>
                        <w:lang w:val="es-MX"/>
                      </w:rPr>
                      <w:t>2</w:t>
                    </w:r>
                  </w:p>
                </w:txbxContent>
              </v:textbox>
            </v:oval>
            <v:oval id="_x0000_s6383" style="position:absolute;left:3155;top:8275;width:453;height:383">
              <v:textbox style="mso-next-textbox:#_x0000_s6383">
                <w:txbxContent>
                  <w:p w:rsidR="00420E9B" w:rsidRPr="001C4D85" w:rsidRDefault="00420E9B" w:rsidP="00F64111">
                    <w:pPr>
                      <w:jc w:val="center"/>
                      <w:rPr>
                        <w:rFonts w:cs="Arial"/>
                        <w:sz w:val="16"/>
                        <w:szCs w:val="16"/>
                        <w:lang w:val="es-MX"/>
                      </w:rPr>
                    </w:pPr>
                    <w:r>
                      <w:rPr>
                        <w:rFonts w:cs="Arial"/>
                        <w:sz w:val="16"/>
                        <w:szCs w:val="16"/>
                        <w:lang w:val="es-MX"/>
                      </w:rPr>
                      <w:t>3</w:t>
                    </w:r>
                  </w:p>
                </w:txbxContent>
              </v:textbox>
            </v:oval>
            <v:oval id="_x0000_s6384" style="position:absolute;left:3185;top:9746;width:453;height:383">
              <v:textbox style="mso-next-textbox:#_x0000_s6384">
                <w:txbxContent>
                  <w:p w:rsidR="00420E9B" w:rsidRPr="001C4D85" w:rsidRDefault="00420E9B" w:rsidP="00F64111">
                    <w:pPr>
                      <w:jc w:val="center"/>
                      <w:rPr>
                        <w:rFonts w:cs="Arial"/>
                        <w:sz w:val="16"/>
                        <w:szCs w:val="16"/>
                        <w:lang w:val="es-MX"/>
                      </w:rPr>
                    </w:pPr>
                    <w:r>
                      <w:rPr>
                        <w:rFonts w:cs="Arial"/>
                        <w:sz w:val="16"/>
                        <w:szCs w:val="16"/>
                        <w:lang w:val="es-MX"/>
                      </w:rPr>
                      <w:t>4</w:t>
                    </w:r>
                  </w:p>
                </w:txbxContent>
              </v:textbox>
            </v:oval>
            <v:rect id="Rectangle 3452" o:spid="_x0000_s6626" style="position:absolute;left:1530;top:4259;width:8997;height:471;visibility:visible;mso-wrap-style:square;v-text-anchor:middle" fillcolor="maroon">
              <v:textbox inset="6.48pt,3.24pt,6.48pt,3.24pt">
                <w:txbxContent>
                  <w:p w:rsidR="00420E9B" w:rsidRPr="008921F0" w:rsidRDefault="00420E9B" w:rsidP="00F64111">
                    <w:pPr>
                      <w:autoSpaceDE w:val="0"/>
                      <w:autoSpaceDN w:val="0"/>
                      <w:adjustRightInd w:val="0"/>
                      <w:jc w:val="center"/>
                      <w:rPr>
                        <w:rFonts w:cs="Arial"/>
                        <w:color w:val="000000"/>
                        <w:sz w:val="16"/>
                        <w:szCs w:val="16"/>
                      </w:rPr>
                    </w:pPr>
                  </w:p>
                </w:txbxContent>
              </v:textbox>
            </v:rect>
          </v:group>
        </w:pict>
      </w:r>
    </w:p>
    <w:p w:rsidR="00DF0178" w:rsidRPr="00DF0178" w:rsidRDefault="00DF0178" w:rsidP="00DF0178">
      <w:pPr>
        <w:spacing w:line="300" w:lineRule="atLeast"/>
        <w:rPr>
          <w:rFonts w:cs="Arial"/>
          <w:b/>
          <w:szCs w:val="18"/>
        </w:rPr>
      </w:pPr>
    </w:p>
    <w:p w:rsidR="00DF0178" w:rsidRPr="00DF0178" w:rsidRDefault="00DF0178" w:rsidP="00DF0178">
      <w:pPr>
        <w:spacing w:line="360" w:lineRule="auto"/>
        <w:jc w:val="center"/>
        <w:rPr>
          <w:rFonts w:cs="Arial"/>
        </w:rPr>
      </w:pPr>
    </w:p>
    <w:p w:rsidR="00DF0178" w:rsidRPr="00DF0178" w:rsidRDefault="00DF0178" w:rsidP="00DF0178">
      <w:pPr>
        <w:spacing w:line="360" w:lineRule="auto"/>
        <w:jc w:val="center"/>
        <w:rPr>
          <w:rFonts w:cs="Arial"/>
          <w:highlight w:val="yellow"/>
        </w:rPr>
      </w:pPr>
    </w:p>
    <w:p w:rsidR="00DF0178" w:rsidRPr="00DF0178" w:rsidRDefault="00DF0178" w:rsidP="00DF0178">
      <w:pPr>
        <w:spacing w:line="360" w:lineRule="auto"/>
        <w:jc w:val="center"/>
        <w:rPr>
          <w:rFonts w:cs="Arial"/>
          <w:highlight w:val="yellow"/>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b/>
          <w:sz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szCs w:val="96"/>
        </w:rPr>
      </w:pPr>
    </w:p>
    <w:p w:rsidR="00DF0178" w:rsidRPr="00DF0178" w:rsidRDefault="00DF0178" w:rsidP="00DF0178">
      <w:pPr>
        <w:spacing w:line="300" w:lineRule="atLeast"/>
        <w:jc w:val="center"/>
        <w:rPr>
          <w:rFonts w:cs="Arial"/>
        </w:rPr>
      </w:pPr>
      <w:r w:rsidRPr="00DF0178">
        <w:rPr>
          <w:rFonts w:cs="Arial"/>
        </w:rPr>
        <w:br w:type="page"/>
      </w: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B35FF9" w:rsidP="001C3D07">
      <w:pPr>
        <w:pStyle w:val="Ttulo1"/>
      </w:pPr>
      <w:bookmarkStart w:id="327" w:name="_Toc36115773"/>
      <w:r>
        <w:t>SUBDIRECCIÓN DE INGRESOS</w:t>
      </w:r>
      <w:bookmarkEnd w:id="327"/>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7C44E7" w:rsidRDefault="007C44E7"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B35FF9" w:rsidRDefault="00B35FF9" w:rsidP="002C35D8">
      <w:pPr>
        <w:autoSpaceDE w:val="0"/>
        <w:autoSpaceDN w:val="0"/>
        <w:adjustRightInd w:val="0"/>
        <w:spacing w:line="300" w:lineRule="atLeast"/>
        <w:jc w:val="center"/>
        <w:rPr>
          <w:rFonts w:cs="Arial"/>
          <w:b/>
          <w:sz w:val="28"/>
          <w:szCs w:val="28"/>
        </w:rPr>
      </w:pPr>
    </w:p>
    <w:p w:rsidR="001C3D07" w:rsidRPr="001C3D07" w:rsidRDefault="001C3D07" w:rsidP="002F342E">
      <w:pPr>
        <w:pStyle w:val="Prrafodelista"/>
        <w:keepNext/>
        <w:keepLines/>
        <w:numPr>
          <w:ilvl w:val="0"/>
          <w:numId w:val="7"/>
        </w:numPr>
        <w:spacing w:before="200"/>
        <w:contextualSpacing w:val="0"/>
        <w:jc w:val="center"/>
        <w:outlineLvl w:val="1"/>
        <w:rPr>
          <w:rFonts w:eastAsiaTheme="majorEastAsia" w:cs="Arial"/>
          <w:b/>
          <w:bCs/>
          <w:vanish/>
          <w:color w:val="000000" w:themeColor="text1"/>
          <w:sz w:val="28"/>
          <w:szCs w:val="26"/>
        </w:rPr>
      </w:pPr>
      <w:bookmarkStart w:id="328" w:name="_Toc35350441"/>
      <w:bookmarkStart w:id="329" w:name="_Toc35453342"/>
      <w:bookmarkStart w:id="330" w:name="_Toc35453439"/>
      <w:bookmarkStart w:id="331" w:name="_Toc35850831"/>
      <w:bookmarkStart w:id="332" w:name="_Toc35859665"/>
      <w:bookmarkStart w:id="333" w:name="_Toc35860011"/>
      <w:bookmarkStart w:id="334" w:name="_Toc35860106"/>
      <w:bookmarkStart w:id="335" w:name="_Toc36015097"/>
      <w:bookmarkStart w:id="336" w:name="_Toc36015195"/>
      <w:bookmarkStart w:id="337" w:name="_Toc36015292"/>
      <w:bookmarkStart w:id="338" w:name="_Toc36015389"/>
      <w:bookmarkStart w:id="339" w:name="_Toc36015586"/>
      <w:bookmarkStart w:id="340" w:name="_Toc36016572"/>
      <w:bookmarkStart w:id="341" w:name="_Toc36115774"/>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DF0178" w:rsidRPr="00DE1D84" w:rsidRDefault="00DF0178" w:rsidP="00DE1D84">
      <w:pPr>
        <w:jc w:val="center"/>
        <w:rPr>
          <w:b/>
          <w:sz w:val="28"/>
          <w:szCs w:val="28"/>
        </w:rPr>
      </w:pPr>
      <w:r w:rsidRPr="00DE1D84">
        <w:rPr>
          <w:b/>
          <w:sz w:val="28"/>
          <w:szCs w:val="28"/>
        </w:rPr>
        <w:t xml:space="preserve">PROCEDIMIENTO </w:t>
      </w:r>
      <w:r w:rsidR="00B35FF9" w:rsidRPr="00DE1D84">
        <w:rPr>
          <w:b/>
          <w:sz w:val="28"/>
          <w:szCs w:val="28"/>
        </w:rPr>
        <w:t>7</w:t>
      </w:r>
      <w:r w:rsidR="002C35D8" w:rsidRPr="00DE1D84">
        <w:rPr>
          <w:b/>
          <w:sz w:val="28"/>
          <w:szCs w:val="28"/>
        </w:rPr>
        <w:t>.1</w:t>
      </w:r>
    </w:p>
    <w:p w:rsidR="00DF0178" w:rsidRPr="002C35D8" w:rsidRDefault="00DF0178" w:rsidP="002C35D8">
      <w:pPr>
        <w:autoSpaceDE w:val="0"/>
        <w:autoSpaceDN w:val="0"/>
        <w:adjustRightInd w:val="0"/>
        <w:spacing w:line="300" w:lineRule="atLeast"/>
        <w:jc w:val="center"/>
        <w:rPr>
          <w:rFonts w:cs="Arial"/>
          <w:b/>
          <w:sz w:val="28"/>
          <w:szCs w:val="28"/>
        </w:rPr>
      </w:pPr>
    </w:p>
    <w:p w:rsidR="00DF0178" w:rsidRPr="002C35D8" w:rsidRDefault="00DF0178" w:rsidP="002C35D8">
      <w:pPr>
        <w:autoSpaceDE w:val="0"/>
        <w:autoSpaceDN w:val="0"/>
        <w:adjustRightInd w:val="0"/>
        <w:spacing w:line="300" w:lineRule="atLeast"/>
        <w:jc w:val="center"/>
        <w:rPr>
          <w:rFonts w:cs="Arial"/>
          <w:b/>
          <w:sz w:val="28"/>
          <w:szCs w:val="28"/>
        </w:rPr>
      </w:pPr>
    </w:p>
    <w:p w:rsidR="00DF0178" w:rsidRDefault="002C35D8" w:rsidP="00DE1D84">
      <w:pPr>
        <w:pStyle w:val="Ttulo2"/>
      </w:pPr>
      <w:bookmarkStart w:id="342" w:name="_Toc36115775"/>
      <w:r>
        <w:t>ATUALIZACIÓN Y SEGUIMIENTO PREDIAL</w:t>
      </w:r>
      <w:bookmarkEnd w:id="342"/>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Default="006F383E" w:rsidP="002C35D8">
      <w:pPr>
        <w:autoSpaceDE w:val="0"/>
        <w:autoSpaceDN w:val="0"/>
        <w:adjustRightInd w:val="0"/>
        <w:spacing w:line="300" w:lineRule="atLeast"/>
        <w:jc w:val="center"/>
        <w:rPr>
          <w:rFonts w:cs="Arial"/>
          <w:b/>
          <w:sz w:val="28"/>
          <w:szCs w:val="28"/>
        </w:rPr>
      </w:pPr>
    </w:p>
    <w:p w:rsidR="006F383E" w:rsidRPr="002C35D8" w:rsidRDefault="006F383E" w:rsidP="002C35D8">
      <w:pPr>
        <w:autoSpaceDE w:val="0"/>
        <w:autoSpaceDN w:val="0"/>
        <w:adjustRightInd w:val="0"/>
        <w:spacing w:line="300" w:lineRule="atLeast"/>
        <w:jc w:val="center"/>
        <w:rPr>
          <w:rFonts w:cs="Arial"/>
          <w:b/>
          <w:sz w:val="28"/>
          <w:szCs w:val="28"/>
        </w:rPr>
      </w:pPr>
    </w:p>
    <w:p w:rsidR="007C44E7" w:rsidRDefault="007C44E7" w:rsidP="006F383E">
      <w:pPr>
        <w:autoSpaceDE w:val="0"/>
        <w:autoSpaceDN w:val="0"/>
        <w:adjustRightInd w:val="0"/>
        <w:spacing w:line="300" w:lineRule="atLeast"/>
        <w:jc w:val="center"/>
        <w:rPr>
          <w:rFonts w:cs="Arial"/>
          <w:b/>
          <w:sz w:val="28"/>
          <w:szCs w:val="28"/>
        </w:rPr>
      </w:pPr>
    </w:p>
    <w:p w:rsidR="00DF0178" w:rsidRPr="002C35D8" w:rsidRDefault="00DF0178" w:rsidP="00F64111">
      <w:pPr>
        <w:autoSpaceDE w:val="0"/>
        <w:autoSpaceDN w:val="0"/>
        <w:adjustRightInd w:val="0"/>
        <w:spacing w:line="300" w:lineRule="atLeast"/>
        <w:rPr>
          <w:rFonts w:cs="Arial"/>
          <w:b/>
          <w:sz w:val="28"/>
          <w:szCs w:val="28"/>
        </w:rPr>
      </w:pPr>
      <w:r w:rsidRPr="002C35D8">
        <w:rPr>
          <w:rFonts w:cs="Arial"/>
          <w:b/>
          <w:sz w:val="28"/>
          <w:szCs w:val="28"/>
        </w:rPr>
        <w:t xml:space="preserve">OBJETIVO DEL </w:t>
      </w:r>
      <w:r w:rsidR="006F383E" w:rsidRPr="002C35D8">
        <w:rPr>
          <w:rFonts w:cs="Arial"/>
          <w:b/>
          <w:sz w:val="28"/>
          <w:szCs w:val="28"/>
        </w:rPr>
        <w:t xml:space="preserve">PROCEDIMIENTO </w:t>
      </w:r>
      <w:r w:rsidR="00B35FF9">
        <w:rPr>
          <w:rFonts w:cs="Arial"/>
          <w:b/>
          <w:sz w:val="28"/>
          <w:szCs w:val="28"/>
        </w:rPr>
        <w:t>7</w:t>
      </w:r>
      <w:r w:rsidR="006F383E" w:rsidRPr="002C35D8">
        <w:rPr>
          <w:rFonts w:cs="Arial"/>
          <w:b/>
          <w:sz w:val="28"/>
          <w:szCs w:val="28"/>
        </w:rPr>
        <w:t>.1</w:t>
      </w:r>
      <w:r w:rsidR="006F383E">
        <w:rPr>
          <w:rFonts w:cs="Arial"/>
          <w:b/>
          <w:sz w:val="28"/>
          <w:szCs w:val="28"/>
        </w:rPr>
        <w:t>, ATUALIZACIÓN Y SEGUIMIENTO PREDIAL</w:t>
      </w:r>
    </w:p>
    <w:p w:rsidR="00DF0178" w:rsidRPr="002C35D8" w:rsidRDefault="00DF0178" w:rsidP="002C35D8">
      <w:pPr>
        <w:autoSpaceDE w:val="0"/>
        <w:autoSpaceDN w:val="0"/>
        <w:adjustRightInd w:val="0"/>
        <w:spacing w:line="300" w:lineRule="atLeast"/>
        <w:jc w:val="center"/>
        <w:rPr>
          <w:rFonts w:cs="Arial"/>
          <w:b/>
          <w:sz w:val="28"/>
          <w:szCs w:val="28"/>
        </w:rPr>
      </w:pPr>
    </w:p>
    <w:p w:rsidR="00DF0178" w:rsidRPr="002C35D8" w:rsidRDefault="00DF0178" w:rsidP="002C35D8">
      <w:pPr>
        <w:spacing w:line="300" w:lineRule="atLeast"/>
        <w:rPr>
          <w:rFonts w:cs="Arial"/>
          <w:color w:val="000000"/>
          <w:sz w:val="24"/>
          <w:szCs w:val="28"/>
        </w:rPr>
      </w:pPr>
      <w:r w:rsidRPr="002C35D8">
        <w:rPr>
          <w:rFonts w:cs="Arial"/>
          <w:color w:val="000000"/>
          <w:sz w:val="24"/>
          <w:szCs w:val="28"/>
        </w:rPr>
        <w:t>Mantener actualizado el padrón del predial para poder efectuar el cobro del impuesto, en los términos de leyes y convenios de coordinación respectivos.</w:t>
      </w:r>
    </w:p>
    <w:p w:rsidR="00DF0178" w:rsidRPr="002C35D8" w:rsidRDefault="00DF0178" w:rsidP="002C35D8">
      <w:pPr>
        <w:autoSpaceDE w:val="0"/>
        <w:autoSpaceDN w:val="0"/>
        <w:adjustRightInd w:val="0"/>
        <w:spacing w:line="300" w:lineRule="atLeast"/>
        <w:rPr>
          <w:rFonts w:cs="Arial"/>
          <w:color w:val="000000"/>
          <w:sz w:val="24"/>
          <w:szCs w:val="28"/>
        </w:rPr>
      </w:pPr>
    </w:p>
    <w:p w:rsidR="00DF0178" w:rsidRPr="002C35D8" w:rsidRDefault="00DF0178" w:rsidP="002C35D8">
      <w:pPr>
        <w:autoSpaceDE w:val="0"/>
        <w:autoSpaceDN w:val="0"/>
        <w:adjustRightInd w:val="0"/>
        <w:spacing w:line="300" w:lineRule="atLeast"/>
        <w:jc w:val="center"/>
        <w:rPr>
          <w:rFonts w:cs="Arial"/>
          <w:sz w:val="28"/>
          <w:szCs w:val="28"/>
        </w:rPr>
      </w:pPr>
    </w:p>
    <w:p w:rsidR="00DF0178" w:rsidRPr="002C35D8" w:rsidRDefault="00DF0178" w:rsidP="00F64111">
      <w:pPr>
        <w:autoSpaceDE w:val="0"/>
        <w:autoSpaceDN w:val="0"/>
        <w:adjustRightInd w:val="0"/>
        <w:spacing w:line="300" w:lineRule="atLeast"/>
        <w:rPr>
          <w:rFonts w:cs="Arial"/>
          <w:b/>
          <w:sz w:val="28"/>
          <w:szCs w:val="28"/>
        </w:rPr>
      </w:pPr>
      <w:r w:rsidRPr="002C35D8">
        <w:rPr>
          <w:rFonts w:cs="Arial"/>
          <w:b/>
          <w:sz w:val="28"/>
          <w:szCs w:val="28"/>
        </w:rPr>
        <w:t xml:space="preserve">FUNDAMENTO JURÍDICO ADMINISTRATIVO DEL </w:t>
      </w:r>
      <w:r w:rsidR="006F383E" w:rsidRPr="002C35D8">
        <w:rPr>
          <w:rFonts w:cs="Arial"/>
          <w:b/>
          <w:sz w:val="28"/>
          <w:szCs w:val="28"/>
        </w:rPr>
        <w:t>PROCEDIMIENTO 6.12</w:t>
      </w:r>
      <w:r w:rsidR="006F383E">
        <w:rPr>
          <w:rFonts w:cs="Arial"/>
          <w:b/>
          <w:sz w:val="28"/>
          <w:szCs w:val="28"/>
        </w:rPr>
        <w:t>, ATUALIZACIÓN Y SEGUIMIENTO PREDIAL</w:t>
      </w:r>
    </w:p>
    <w:p w:rsidR="00DF0178" w:rsidRPr="00C57C20" w:rsidRDefault="00DF0178" w:rsidP="00DF0178">
      <w:pPr>
        <w:autoSpaceDE w:val="0"/>
        <w:autoSpaceDN w:val="0"/>
        <w:adjustRightInd w:val="0"/>
        <w:spacing w:line="300" w:lineRule="atLeast"/>
        <w:rPr>
          <w:rFonts w:cs="Arial"/>
          <w:color w:val="000000"/>
          <w:sz w:val="24"/>
          <w:szCs w:val="28"/>
        </w:rPr>
      </w:pPr>
    </w:p>
    <w:p w:rsidR="00DF0178" w:rsidRPr="00C57C20" w:rsidRDefault="00DF0178" w:rsidP="00DF0178">
      <w:pPr>
        <w:autoSpaceDE w:val="0"/>
        <w:autoSpaceDN w:val="0"/>
        <w:adjustRightInd w:val="0"/>
        <w:spacing w:line="300" w:lineRule="atLeast"/>
        <w:rPr>
          <w:rFonts w:cs="Arial"/>
          <w:color w:val="000000"/>
          <w:sz w:val="24"/>
          <w:szCs w:val="28"/>
        </w:rPr>
      </w:pPr>
      <w:r w:rsidRPr="00C57C20">
        <w:rPr>
          <w:rFonts w:cs="Arial"/>
          <w:color w:val="000000"/>
          <w:sz w:val="24"/>
          <w:szCs w:val="28"/>
        </w:rPr>
        <w:t>No aplica.</w:t>
      </w:r>
    </w:p>
    <w:p w:rsidR="00DF0178" w:rsidRPr="00C57C20" w:rsidRDefault="00DF0178" w:rsidP="00DF0178">
      <w:pPr>
        <w:spacing w:line="300" w:lineRule="atLeast"/>
        <w:ind w:left="720"/>
        <w:rPr>
          <w:sz w:val="18"/>
        </w:rPr>
      </w:pPr>
    </w:p>
    <w:p w:rsidR="00DF0178" w:rsidRPr="00C57C20" w:rsidRDefault="00DF0178" w:rsidP="00DF0178">
      <w:pPr>
        <w:spacing w:line="300" w:lineRule="atLeast"/>
        <w:rPr>
          <w:rFonts w:cs="Arial"/>
          <w:color w:val="000000"/>
          <w:sz w:val="24"/>
          <w:szCs w:val="28"/>
        </w:rPr>
      </w:pPr>
    </w:p>
    <w:p w:rsidR="00DF0178" w:rsidRPr="00C57C20" w:rsidRDefault="00DF0178" w:rsidP="00DF0178">
      <w:pPr>
        <w:spacing w:line="300" w:lineRule="atLeast"/>
        <w:rPr>
          <w:rFonts w:cs="Arial"/>
          <w:color w:val="000000"/>
          <w:sz w:val="24"/>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F0178" w:rsidRDefault="00DF0178" w:rsidP="00DF0178">
      <w:pPr>
        <w:spacing w:line="300" w:lineRule="atLeast"/>
        <w:rPr>
          <w:rFonts w:cs="Arial"/>
        </w:rPr>
      </w:pPr>
    </w:p>
    <w:p w:rsidR="00DF0178" w:rsidRPr="00DF0178" w:rsidRDefault="00DF0178" w:rsidP="00DF0178">
      <w:pPr>
        <w:spacing w:line="300" w:lineRule="atLeast"/>
        <w:jc w:val="center"/>
        <w:rPr>
          <w:rFonts w:cs="Arial"/>
          <w:b/>
          <w:szCs w:val="28"/>
        </w:rPr>
      </w:pPr>
    </w:p>
    <w:p w:rsidR="00DF0178" w:rsidRPr="007C44E7" w:rsidRDefault="00DF0178" w:rsidP="00C57C20">
      <w:pPr>
        <w:jc w:val="right"/>
        <w:rPr>
          <w:rFonts w:cs="Arial"/>
          <w:b/>
          <w:sz w:val="16"/>
          <w:szCs w:val="16"/>
        </w:rPr>
      </w:pPr>
      <w:r w:rsidRPr="007C44E7">
        <w:rPr>
          <w:rFonts w:cs="Arial"/>
          <w:b/>
          <w:sz w:val="16"/>
          <w:szCs w:val="16"/>
        </w:rPr>
        <w:t>DESCRIPCIÓN DE LAS ACTIVIDADES DEL PROCEDIMIENTO</w:t>
      </w:r>
    </w:p>
    <w:p w:rsidR="00DF0178" w:rsidRPr="007C44E7" w:rsidRDefault="00DF0178" w:rsidP="00C57C20">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7C44E7" w:rsidTr="00F64111">
        <w:trPr>
          <w:jc w:val="center"/>
        </w:trPr>
        <w:tc>
          <w:tcPr>
            <w:tcW w:w="4668" w:type="dxa"/>
            <w:gridSpan w:val="3"/>
            <w:shd w:val="clear" w:color="auto" w:fill="385624"/>
          </w:tcPr>
          <w:p w:rsidR="00DF0178" w:rsidRPr="00F64111" w:rsidRDefault="00DF0178" w:rsidP="00C57C20">
            <w:pPr>
              <w:rPr>
                <w:rFonts w:cs="Arial"/>
                <w:b/>
                <w:color w:val="FFFFFF" w:themeColor="background1"/>
                <w:sz w:val="16"/>
                <w:szCs w:val="16"/>
              </w:rPr>
            </w:pPr>
            <w:r w:rsidRPr="00F64111">
              <w:rPr>
                <w:rFonts w:cs="Arial"/>
                <w:b/>
                <w:color w:val="FFFFFF" w:themeColor="background1"/>
                <w:sz w:val="16"/>
                <w:szCs w:val="16"/>
              </w:rPr>
              <w:t>UNIDAD ADMINISTRATIVA:</w:t>
            </w:r>
          </w:p>
          <w:p w:rsidR="00DF0178" w:rsidRPr="00F64111" w:rsidRDefault="00DF0178" w:rsidP="00C57C20">
            <w:pPr>
              <w:rPr>
                <w:rFonts w:cs="Arial"/>
                <w:color w:val="FFFFFF" w:themeColor="background1"/>
                <w:sz w:val="16"/>
                <w:szCs w:val="16"/>
              </w:rPr>
            </w:pPr>
            <w:r w:rsidRPr="00F64111">
              <w:rPr>
                <w:rFonts w:cs="Arial"/>
                <w:color w:val="FFFFFF" w:themeColor="background1"/>
                <w:sz w:val="16"/>
                <w:szCs w:val="16"/>
              </w:rPr>
              <w:t>Dirección de Finanzas</w:t>
            </w:r>
          </w:p>
          <w:p w:rsidR="007C44E7" w:rsidRPr="00F64111" w:rsidRDefault="007C44E7" w:rsidP="00C57C20">
            <w:pPr>
              <w:rPr>
                <w:rFonts w:cs="Arial"/>
                <w:color w:val="FFFFFF" w:themeColor="background1"/>
                <w:sz w:val="16"/>
                <w:szCs w:val="16"/>
              </w:rPr>
            </w:pPr>
          </w:p>
        </w:tc>
        <w:tc>
          <w:tcPr>
            <w:tcW w:w="4675" w:type="dxa"/>
            <w:gridSpan w:val="2"/>
            <w:shd w:val="clear" w:color="auto" w:fill="385624"/>
          </w:tcPr>
          <w:p w:rsidR="00DF0178" w:rsidRPr="00F64111" w:rsidRDefault="00DF0178" w:rsidP="00C57C20">
            <w:pPr>
              <w:rPr>
                <w:rFonts w:cs="Arial"/>
                <w:b/>
                <w:color w:val="FFFFFF" w:themeColor="background1"/>
                <w:sz w:val="16"/>
                <w:szCs w:val="16"/>
              </w:rPr>
            </w:pPr>
            <w:r w:rsidRPr="00F64111">
              <w:rPr>
                <w:rFonts w:cs="Arial"/>
                <w:b/>
                <w:color w:val="FFFFFF" w:themeColor="background1"/>
                <w:sz w:val="16"/>
                <w:szCs w:val="16"/>
              </w:rPr>
              <w:t xml:space="preserve">UNIDAD RESPONSABLE: </w:t>
            </w:r>
          </w:p>
          <w:p w:rsidR="00DF0178" w:rsidRPr="00F64111" w:rsidRDefault="00DF0178" w:rsidP="00C57C20">
            <w:pPr>
              <w:rPr>
                <w:rFonts w:cs="Arial"/>
                <w:color w:val="FFFFFF" w:themeColor="background1"/>
                <w:sz w:val="16"/>
                <w:szCs w:val="16"/>
              </w:rPr>
            </w:pPr>
            <w:r w:rsidRPr="00F64111">
              <w:rPr>
                <w:rFonts w:cs="Arial"/>
                <w:color w:val="FFFFFF" w:themeColor="background1"/>
                <w:sz w:val="16"/>
                <w:szCs w:val="16"/>
              </w:rPr>
              <w:t>Subdirección de Ingresos</w:t>
            </w:r>
          </w:p>
        </w:tc>
      </w:tr>
      <w:tr w:rsidR="00DF0178" w:rsidRPr="007C44E7" w:rsidTr="00F64111">
        <w:trPr>
          <w:jc w:val="center"/>
        </w:trPr>
        <w:tc>
          <w:tcPr>
            <w:tcW w:w="9343" w:type="dxa"/>
            <w:gridSpan w:val="5"/>
            <w:tcBorders>
              <w:bottom w:val="single" w:sz="4" w:space="0" w:color="auto"/>
            </w:tcBorders>
            <w:shd w:val="clear" w:color="auto" w:fill="385624"/>
          </w:tcPr>
          <w:p w:rsidR="00DF0178" w:rsidRPr="00F64111" w:rsidRDefault="00DF0178" w:rsidP="00C57C20">
            <w:pPr>
              <w:rPr>
                <w:rFonts w:cs="Arial"/>
                <w:b/>
                <w:color w:val="FFFFFF" w:themeColor="background1"/>
                <w:sz w:val="16"/>
                <w:szCs w:val="16"/>
              </w:rPr>
            </w:pPr>
            <w:r w:rsidRPr="00F64111">
              <w:rPr>
                <w:rFonts w:cs="Arial"/>
                <w:b/>
                <w:color w:val="FFFFFF" w:themeColor="background1"/>
                <w:sz w:val="16"/>
                <w:szCs w:val="16"/>
              </w:rPr>
              <w:t>NOMBRE DEL PROCEDIMIENTO:</w:t>
            </w:r>
          </w:p>
          <w:p w:rsidR="00DF0178" w:rsidRPr="00F64111" w:rsidRDefault="00DF0178" w:rsidP="00C57C20">
            <w:pPr>
              <w:rPr>
                <w:rFonts w:cs="Arial"/>
                <w:color w:val="FFFFFF" w:themeColor="background1"/>
                <w:sz w:val="16"/>
                <w:szCs w:val="16"/>
              </w:rPr>
            </w:pPr>
            <w:r w:rsidRPr="00F64111">
              <w:rPr>
                <w:rFonts w:cs="Arial"/>
                <w:color w:val="FFFFFF" w:themeColor="background1"/>
                <w:sz w:val="16"/>
                <w:szCs w:val="16"/>
              </w:rPr>
              <w:t>Actualización y seguimiento predial</w:t>
            </w:r>
          </w:p>
          <w:p w:rsidR="007C44E7" w:rsidRPr="00F64111" w:rsidRDefault="007C44E7" w:rsidP="00C57C20">
            <w:pPr>
              <w:rPr>
                <w:rFonts w:cs="Arial"/>
                <w:color w:val="FFFFFF" w:themeColor="background1"/>
                <w:sz w:val="16"/>
                <w:szCs w:val="16"/>
                <w:highlight w:val="yellow"/>
              </w:rPr>
            </w:pPr>
          </w:p>
        </w:tc>
      </w:tr>
      <w:tr w:rsidR="00DF0178" w:rsidRPr="007C44E7" w:rsidTr="007E18A4">
        <w:trPr>
          <w:jc w:val="center"/>
        </w:trPr>
        <w:tc>
          <w:tcPr>
            <w:tcW w:w="819" w:type="dxa"/>
            <w:tcBorders>
              <w:top w:val="single" w:sz="4" w:space="0" w:color="auto"/>
              <w:left w:val="nil"/>
              <w:bottom w:val="single" w:sz="4" w:space="0" w:color="auto"/>
              <w:right w:val="nil"/>
            </w:tcBorders>
          </w:tcPr>
          <w:p w:rsidR="00DF0178" w:rsidRPr="007C44E7" w:rsidRDefault="00DF0178" w:rsidP="00C57C20">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7C44E7" w:rsidRDefault="00DF0178" w:rsidP="00C57C20">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7C44E7" w:rsidRDefault="00DF0178" w:rsidP="00C57C20">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7C44E7" w:rsidRDefault="00DF0178" w:rsidP="00C57C20">
            <w:pPr>
              <w:jc w:val="center"/>
              <w:rPr>
                <w:rFonts w:cs="Arial"/>
                <w:b/>
                <w:sz w:val="16"/>
                <w:szCs w:val="16"/>
              </w:rPr>
            </w:pPr>
          </w:p>
        </w:tc>
      </w:tr>
      <w:tr w:rsidR="00DF0178" w:rsidRPr="007C44E7" w:rsidTr="00F64111">
        <w:trPr>
          <w:jc w:val="center"/>
        </w:trPr>
        <w:tc>
          <w:tcPr>
            <w:tcW w:w="819" w:type="dxa"/>
            <w:tcBorders>
              <w:top w:val="single" w:sz="4" w:space="0" w:color="auto"/>
            </w:tcBorders>
            <w:shd w:val="clear" w:color="auto" w:fill="800000"/>
          </w:tcPr>
          <w:p w:rsidR="00DF0178" w:rsidRPr="007C44E7" w:rsidRDefault="00DF0178" w:rsidP="00C57C20">
            <w:pPr>
              <w:jc w:val="center"/>
              <w:rPr>
                <w:rFonts w:cs="Arial"/>
                <w:b/>
                <w:sz w:val="16"/>
                <w:szCs w:val="16"/>
              </w:rPr>
            </w:pPr>
            <w:r w:rsidRPr="007C44E7">
              <w:rPr>
                <w:rFonts w:cs="Arial"/>
                <w:b/>
                <w:sz w:val="16"/>
                <w:szCs w:val="16"/>
              </w:rPr>
              <w:t>ACT. NUM.</w:t>
            </w:r>
          </w:p>
        </w:tc>
        <w:tc>
          <w:tcPr>
            <w:tcW w:w="3391" w:type="dxa"/>
            <w:tcBorders>
              <w:top w:val="single" w:sz="4" w:space="0" w:color="auto"/>
            </w:tcBorders>
            <w:shd w:val="clear" w:color="auto" w:fill="800000"/>
          </w:tcPr>
          <w:p w:rsidR="00DF0178" w:rsidRPr="007C44E7" w:rsidRDefault="00DF0178" w:rsidP="00C57C20">
            <w:pPr>
              <w:jc w:val="center"/>
              <w:rPr>
                <w:rFonts w:cs="Arial"/>
                <w:b/>
                <w:sz w:val="16"/>
                <w:szCs w:val="16"/>
              </w:rPr>
            </w:pPr>
            <w:r w:rsidRPr="007C44E7">
              <w:rPr>
                <w:rFonts w:cs="Arial"/>
                <w:b/>
                <w:sz w:val="16"/>
                <w:szCs w:val="16"/>
              </w:rPr>
              <w:t>RESPONSABLE</w:t>
            </w:r>
          </w:p>
        </w:tc>
        <w:tc>
          <w:tcPr>
            <w:tcW w:w="3230" w:type="dxa"/>
            <w:gridSpan w:val="2"/>
            <w:tcBorders>
              <w:top w:val="single" w:sz="4" w:space="0" w:color="auto"/>
            </w:tcBorders>
            <w:shd w:val="clear" w:color="auto" w:fill="800000"/>
          </w:tcPr>
          <w:p w:rsidR="00DF0178" w:rsidRPr="007C44E7" w:rsidRDefault="00DF0178" w:rsidP="00C57C20">
            <w:pPr>
              <w:jc w:val="center"/>
              <w:rPr>
                <w:rFonts w:cs="Arial"/>
                <w:b/>
                <w:sz w:val="16"/>
                <w:szCs w:val="16"/>
              </w:rPr>
            </w:pPr>
            <w:r w:rsidRPr="007C44E7">
              <w:rPr>
                <w:rFonts w:cs="Arial"/>
                <w:b/>
                <w:sz w:val="16"/>
                <w:szCs w:val="16"/>
              </w:rPr>
              <w:t>DESCRIPCIÓN DE ACTIVIDADES</w:t>
            </w:r>
          </w:p>
        </w:tc>
        <w:tc>
          <w:tcPr>
            <w:tcW w:w="1903" w:type="dxa"/>
            <w:tcBorders>
              <w:top w:val="single" w:sz="4" w:space="0" w:color="auto"/>
            </w:tcBorders>
            <w:shd w:val="clear" w:color="auto" w:fill="800000"/>
          </w:tcPr>
          <w:p w:rsidR="00DF0178" w:rsidRPr="007C44E7" w:rsidRDefault="00DF0178" w:rsidP="00C57C20">
            <w:pPr>
              <w:jc w:val="center"/>
              <w:rPr>
                <w:rFonts w:cs="Arial"/>
                <w:b/>
                <w:sz w:val="16"/>
                <w:szCs w:val="16"/>
              </w:rPr>
            </w:pPr>
            <w:r w:rsidRPr="007C44E7">
              <w:rPr>
                <w:rFonts w:cs="Arial"/>
                <w:b/>
                <w:sz w:val="16"/>
                <w:szCs w:val="16"/>
              </w:rPr>
              <w:t>FORMA O DOCUMENTO</w:t>
            </w:r>
          </w:p>
        </w:tc>
      </w:tr>
      <w:tr w:rsidR="00F64111" w:rsidRPr="007C44E7" w:rsidTr="007E18A4">
        <w:trPr>
          <w:jc w:val="center"/>
        </w:trPr>
        <w:tc>
          <w:tcPr>
            <w:tcW w:w="819" w:type="dxa"/>
          </w:tcPr>
          <w:p w:rsidR="00F64111" w:rsidRPr="007C44E7" w:rsidRDefault="00F64111" w:rsidP="00C57C20">
            <w:pPr>
              <w:jc w:val="center"/>
              <w:rPr>
                <w:rFonts w:cs="Arial"/>
                <w:sz w:val="16"/>
                <w:szCs w:val="16"/>
              </w:rPr>
            </w:pPr>
          </w:p>
        </w:tc>
        <w:tc>
          <w:tcPr>
            <w:tcW w:w="3391" w:type="dxa"/>
          </w:tcPr>
          <w:p w:rsidR="00F64111" w:rsidRPr="007C44E7" w:rsidRDefault="00F64111" w:rsidP="00C57C20">
            <w:pPr>
              <w:rPr>
                <w:rFonts w:cs="Arial"/>
                <w:sz w:val="16"/>
                <w:szCs w:val="16"/>
              </w:rPr>
            </w:pPr>
          </w:p>
        </w:tc>
        <w:tc>
          <w:tcPr>
            <w:tcW w:w="3230" w:type="dxa"/>
            <w:gridSpan w:val="2"/>
          </w:tcPr>
          <w:p w:rsidR="00F64111" w:rsidRPr="007C44E7" w:rsidRDefault="00F64111" w:rsidP="00F64111">
            <w:pPr>
              <w:jc w:val="center"/>
              <w:rPr>
                <w:rFonts w:cs="Arial"/>
                <w:b/>
                <w:sz w:val="16"/>
                <w:szCs w:val="16"/>
              </w:rPr>
            </w:pPr>
            <w:r w:rsidRPr="007C44E7">
              <w:rPr>
                <w:rFonts w:cs="Arial"/>
                <w:b/>
                <w:sz w:val="16"/>
                <w:szCs w:val="16"/>
              </w:rPr>
              <w:t>INICIO</w:t>
            </w:r>
          </w:p>
          <w:p w:rsidR="00F64111" w:rsidRPr="007C44E7" w:rsidRDefault="00F64111" w:rsidP="00C57C20">
            <w:pPr>
              <w:jc w:val="center"/>
              <w:rPr>
                <w:rFonts w:cs="Arial"/>
                <w:b/>
                <w:sz w:val="16"/>
                <w:szCs w:val="16"/>
              </w:rPr>
            </w:pPr>
          </w:p>
        </w:tc>
        <w:tc>
          <w:tcPr>
            <w:tcW w:w="1903" w:type="dxa"/>
          </w:tcPr>
          <w:p w:rsidR="00F64111" w:rsidRPr="007C44E7" w:rsidRDefault="00F64111" w:rsidP="00C57C20">
            <w:pPr>
              <w:jc w:val="center"/>
              <w:rPr>
                <w:rFonts w:cs="Arial"/>
                <w:sz w:val="16"/>
                <w:szCs w:val="16"/>
              </w:rPr>
            </w:pPr>
          </w:p>
        </w:tc>
      </w:tr>
      <w:tr w:rsidR="00DF0178" w:rsidRPr="007C44E7" w:rsidTr="007E18A4">
        <w:trPr>
          <w:jc w:val="center"/>
        </w:trPr>
        <w:tc>
          <w:tcPr>
            <w:tcW w:w="819" w:type="dxa"/>
          </w:tcPr>
          <w:p w:rsidR="00DF0178" w:rsidRPr="007C44E7" w:rsidRDefault="00DF0178" w:rsidP="00C57C20">
            <w:pPr>
              <w:jc w:val="center"/>
              <w:rPr>
                <w:rFonts w:cs="Arial"/>
                <w:sz w:val="16"/>
                <w:szCs w:val="16"/>
              </w:rPr>
            </w:pPr>
          </w:p>
          <w:p w:rsidR="00DF0178" w:rsidRPr="007C44E7" w:rsidRDefault="00DF0178" w:rsidP="00C57C20">
            <w:pPr>
              <w:jc w:val="center"/>
              <w:rPr>
                <w:rFonts w:cs="Arial"/>
                <w:sz w:val="16"/>
                <w:szCs w:val="16"/>
              </w:rPr>
            </w:pPr>
          </w:p>
          <w:p w:rsidR="00DF0178" w:rsidRPr="007C44E7" w:rsidRDefault="00DF0178" w:rsidP="00C57C20">
            <w:pPr>
              <w:jc w:val="center"/>
              <w:rPr>
                <w:rFonts w:cs="Arial"/>
                <w:sz w:val="16"/>
                <w:szCs w:val="16"/>
              </w:rPr>
            </w:pPr>
          </w:p>
          <w:p w:rsidR="00DF0178" w:rsidRPr="007C44E7" w:rsidRDefault="00DF0178" w:rsidP="00C57C20">
            <w:pPr>
              <w:jc w:val="center"/>
              <w:rPr>
                <w:rFonts w:cs="Arial"/>
                <w:sz w:val="16"/>
                <w:szCs w:val="16"/>
              </w:rPr>
            </w:pPr>
            <w:r w:rsidRPr="007C44E7">
              <w:rPr>
                <w:rFonts w:cs="Arial"/>
                <w:sz w:val="16"/>
                <w:szCs w:val="16"/>
              </w:rPr>
              <w:t>1</w:t>
            </w:r>
          </w:p>
          <w:p w:rsidR="00DF0178" w:rsidRPr="007C44E7" w:rsidRDefault="00DF0178" w:rsidP="00C57C20">
            <w:pPr>
              <w:jc w:val="center"/>
              <w:rPr>
                <w:rFonts w:cs="Arial"/>
                <w:sz w:val="16"/>
                <w:szCs w:val="16"/>
              </w:rPr>
            </w:pPr>
          </w:p>
        </w:tc>
        <w:tc>
          <w:tcPr>
            <w:tcW w:w="3391" w:type="dxa"/>
          </w:tcPr>
          <w:p w:rsidR="00DF0178" w:rsidRPr="007C44E7" w:rsidRDefault="00DF0178" w:rsidP="00C57C20">
            <w:pPr>
              <w:rPr>
                <w:rFonts w:cs="Arial"/>
                <w:sz w:val="16"/>
                <w:szCs w:val="16"/>
              </w:rPr>
            </w:pPr>
          </w:p>
          <w:p w:rsidR="00DF0178" w:rsidRPr="007C44E7" w:rsidRDefault="00DF0178" w:rsidP="00C57C20">
            <w:pPr>
              <w:rPr>
                <w:rFonts w:cs="Arial"/>
                <w:sz w:val="16"/>
                <w:szCs w:val="16"/>
              </w:rPr>
            </w:pPr>
          </w:p>
          <w:p w:rsidR="00DF0178" w:rsidRPr="007C44E7" w:rsidRDefault="00DF0178" w:rsidP="00C57C20">
            <w:pPr>
              <w:rPr>
                <w:rFonts w:cs="Arial"/>
                <w:sz w:val="16"/>
                <w:szCs w:val="16"/>
              </w:rPr>
            </w:pPr>
          </w:p>
          <w:p w:rsidR="00DF0178" w:rsidRPr="007C44E7" w:rsidRDefault="00DF0178" w:rsidP="00C57C20">
            <w:pPr>
              <w:rPr>
                <w:rFonts w:cs="Arial"/>
                <w:sz w:val="16"/>
                <w:szCs w:val="16"/>
              </w:rPr>
            </w:pPr>
            <w:r w:rsidRPr="007C44E7">
              <w:rPr>
                <w:rFonts w:cs="Arial"/>
                <w:sz w:val="16"/>
                <w:szCs w:val="16"/>
              </w:rPr>
              <w:t>Área de Actualización de Predial</w:t>
            </w:r>
          </w:p>
        </w:tc>
        <w:tc>
          <w:tcPr>
            <w:tcW w:w="3230" w:type="dxa"/>
            <w:gridSpan w:val="2"/>
          </w:tcPr>
          <w:p w:rsidR="00DF0178" w:rsidRPr="007C44E7" w:rsidRDefault="00DF0178" w:rsidP="00C57C20">
            <w:pPr>
              <w:jc w:val="center"/>
              <w:rPr>
                <w:rFonts w:cs="Arial"/>
                <w:b/>
                <w:sz w:val="16"/>
                <w:szCs w:val="16"/>
              </w:rPr>
            </w:pPr>
          </w:p>
          <w:p w:rsidR="00DF0178" w:rsidRPr="007C44E7" w:rsidRDefault="00DF0178" w:rsidP="00C57C20">
            <w:pPr>
              <w:rPr>
                <w:rFonts w:cs="Arial"/>
                <w:sz w:val="16"/>
                <w:szCs w:val="16"/>
              </w:rPr>
            </w:pPr>
          </w:p>
          <w:p w:rsidR="00DF0178" w:rsidRPr="007C44E7" w:rsidRDefault="00DF0178" w:rsidP="00C57C20">
            <w:pPr>
              <w:rPr>
                <w:rFonts w:cs="Arial"/>
                <w:sz w:val="16"/>
                <w:szCs w:val="16"/>
              </w:rPr>
            </w:pPr>
            <w:r w:rsidRPr="007C44E7">
              <w:rPr>
                <w:rFonts w:cs="Arial"/>
                <w:sz w:val="16"/>
                <w:szCs w:val="16"/>
              </w:rPr>
              <w:t>Recibe del área de Catastro los movimientos efectuados en la base de datos de los predios a través de Memorándums.</w:t>
            </w:r>
          </w:p>
          <w:p w:rsidR="00DF0178" w:rsidRPr="007C44E7" w:rsidRDefault="00DF0178" w:rsidP="00C57C20">
            <w:pPr>
              <w:rPr>
                <w:rFonts w:cs="Arial"/>
                <w:sz w:val="16"/>
                <w:szCs w:val="16"/>
              </w:rPr>
            </w:pPr>
          </w:p>
        </w:tc>
        <w:tc>
          <w:tcPr>
            <w:tcW w:w="1903" w:type="dxa"/>
          </w:tcPr>
          <w:p w:rsidR="00DF0178" w:rsidRPr="007C44E7" w:rsidRDefault="00DF0178" w:rsidP="00C57C20">
            <w:pPr>
              <w:jc w:val="center"/>
              <w:rPr>
                <w:rFonts w:cs="Arial"/>
                <w:sz w:val="16"/>
                <w:szCs w:val="16"/>
              </w:rPr>
            </w:pPr>
          </w:p>
          <w:p w:rsidR="00DF0178" w:rsidRPr="007C44E7" w:rsidRDefault="00DF0178" w:rsidP="00C57C20">
            <w:pPr>
              <w:rPr>
                <w:rFonts w:cs="Arial"/>
                <w:sz w:val="16"/>
                <w:szCs w:val="16"/>
              </w:rPr>
            </w:pPr>
          </w:p>
          <w:p w:rsidR="00DF0178" w:rsidRPr="007C44E7" w:rsidRDefault="00DF0178" w:rsidP="00C57C20">
            <w:pPr>
              <w:rPr>
                <w:rFonts w:cs="Arial"/>
                <w:sz w:val="16"/>
                <w:szCs w:val="16"/>
              </w:rPr>
            </w:pPr>
          </w:p>
          <w:p w:rsidR="00DF0178" w:rsidRPr="007C44E7" w:rsidRDefault="00DF0178" w:rsidP="00C57C20">
            <w:pPr>
              <w:jc w:val="center"/>
              <w:rPr>
                <w:rFonts w:cs="Arial"/>
                <w:sz w:val="16"/>
                <w:szCs w:val="16"/>
              </w:rPr>
            </w:pPr>
            <w:r w:rsidRPr="007C44E7">
              <w:rPr>
                <w:rFonts w:cs="Arial"/>
                <w:sz w:val="16"/>
                <w:szCs w:val="16"/>
              </w:rPr>
              <w:t>Memorándum</w:t>
            </w:r>
          </w:p>
        </w:tc>
      </w:tr>
      <w:tr w:rsidR="00DF0178" w:rsidRPr="007C44E7" w:rsidTr="007E18A4">
        <w:trPr>
          <w:jc w:val="center"/>
        </w:trPr>
        <w:tc>
          <w:tcPr>
            <w:tcW w:w="819" w:type="dxa"/>
          </w:tcPr>
          <w:p w:rsidR="00DF0178" w:rsidRPr="007C44E7" w:rsidRDefault="00DF0178" w:rsidP="00C57C20">
            <w:pPr>
              <w:jc w:val="center"/>
              <w:rPr>
                <w:rFonts w:cs="Arial"/>
                <w:sz w:val="16"/>
                <w:szCs w:val="16"/>
              </w:rPr>
            </w:pPr>
            <w:r w:rsidRPr="007C44E7">
              <w:rPr>
                <w:rFonts w:cs="Arial"/>
                <w:sz w:val="16"/>
                <w:szCs w:val="16"/>
              </w:rPr>
              <w:t>2</w:t>
            </w:r>
          </w:p>
          <w:p w:rsidR="00DF0178" w:rsidRPr="007C44E7" w:rsidRDefault="00DF0178" w:rsidP="00C57C20">
            <w:pPr>
              <w:jc w:val="center"/>
              <w:rPr>
                <w:rFonts w:cs="Arial"/>
                <w:sz w:val="16"/>
                <w:szCs w:val="16"/>
              </w:rPr>
            </w:pPr>
          </w:p>
          <w:p w:rsidR="00DF0178" w:rsidRPr="007C44E7" w:rsidRDefault="00DF0178" w:rsidP="00C57C20">
            <w:pPr>
              <w:rPr>
                <w:rFonts w:cs="Arial"/>
                <w:sz w:val="16"/>
                <w:szCs w:val="16"/>
              </w:rPr>
            </w:pPr>
          </w:p>
        </w:tc>
        <w:tc>
          <w:tcPr>
            <w:tcW w:w="3391" w:type="dxa"/>
          </w:tcPr>
          <w:p w:rsidR="00DF0178" w:rsidRPr="007C44E7" w:rsidRDefault="00DF0178" w:rsidP="00C57C20">
            <w:pPr>
              <w:rPr>
                <w:rFonts w:cs="Arial"/>
                <w:sz w:val="16"/>
                <w:szCs w:val="16"/>
              </w:rPr>
            </w:pPr>
            <w:r w:rsidRPr="007C44E7">
              <w:rPr>
                <w:rFonts w:cs="Arial"/>
                <w:sz w:val="16"/>
                <w:szCs w:val="16"/>
              </w:rPr>
              <w:t>Área de Actualización de Predial</w:t>
            </w:r>
          </w:p>
        </w:tc>
        <w:tc>
          <w:tcPr>
            <w:tcW w:w="3230" w:type="dxa"/>
            <w:gridSpan w:val="2"/>
          </w:tcPr>
          <w:p w:rsidR="00DF0178" w:rsidRPr="007C44E7" w:rsidRDefault="00DF0178" w:rsidP="00C57C20">
            <w:pPr>
              <w:rPr>
                <w:rFonts w:cs="Arial"/>
                <w:sz w:val="16"/>
                <w:szCs w:val="16"/>
              </w:rPr>
            </w:pPr>
            <w:r w:rsidRPr="007C44E7">
              <w:rPr>
                <w:rFonts w:cs="Arial"/>
                <w:sz w:val="16"/>
                <w:szCs w:val="16"/>
              </w:rPr>
              <w:t xml:space="preserve">Verifica que los movimientos que realiza Catastro sean los correctos y se </w:t>
            </w:r>
            <w:r w:rsidR="00A829BF" w:rsidRPr="007C44E7">
              <w:rPr>
                <w:rFonts w:cs="Arial"/>
                <w:sz w:val="16"/>
                <w:szCs w:val="16"/>
              </w:rPr>
              <w:t>indexa la</w:t>
            </w:r>
            <w:r w:rsidRPr="007C44E7">
              <w:rPr>
                <w:rFonts w:cs="Arial"/>
                <w:sz w:val="16"/>
                <w:szCs w:val="16"/>
              </w:rPr>
              <w:t xml:space="preserve"> base de datos de predial.</w:t>
            </w:r>
          </w:p>
          <w:p w:rsidR="00DF0178" w:rsidRPr="007C44E7" w:rsidRDefault="00DF0178" w:rsidP="00C57C20">
            <w:pPr>
              <w:rPr>
                <w:rFonts w:cs="Arial"/>
                <w:sz w:val="16"/>
                <w:szCs w:val="16"/>
              </w:rPr>
            </w:pPr>
          </w:p>
          <w:p w:rsidR="00DF0178" w:rsidRPr="007C44E7" w:rsidRDefault="004C254C" w:rsidP="00C57C20">
            <w:pPr>
              <w:rPr>
                <w:rFonts w:cs="Arial"/>
                <w:sz w:val="16"/>
                <w:szCs w:val="16"/>
              </w:rPr>
            </w:pPr>
            <w:r>
              <w:rPr>
                <w:noProof/>
                <w:sz w:val="16"/>
                <w:szCs w:val="16"/>
              </w:rPr>
              <w:pict w14:anchorId="04DD33C1">
                <v:line id="Conector recto 408" o:spid="_x0000_s1440"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pt" to="144.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"/>
              </w:pict>
            </w:r>
            <w:r w:rsidR="00DF0178" w:rsidRPr="007C44E7">
              <w:rPr>
                <w:rFonts w:cs="Arial"/>
                <w:sz w:val="16"/>
                <w:szCs w:val="16"/>
              </w:rPr>
              <w:t>Si no son correctos se regresan para su corrección en catastro.</w:t>
            </w:r>
          </w:p>
          <w:p w:rsidR="00DF0178" w:rsidRPr="007C44E7" w:rsidRDefault="004C254C" w:rsidP="00C57C20">
            <w:pPr>
              <w:rPr>
                <w:rFonts w:cs="Arial"/>
                <w:sz w:val="16"/>
                <w:szCs w:val="16"/>
              </w:rPr>
            </w:pPr>
            <w:r>
              <w:rPr>
                <w:noProof/>
                <w:sz w:val="16"/>
                <w:szCs w:val="16"/>
              </w:rPr>
              <w:pict w14:anchorId="06CBD52E">
                <v:line id="Conector recto 407" o:spid="_x0000_s1439"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15pt" to="143.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"/>
              </w:pict>
            </w:r>
          </w:p>
          <w:p w:rsidR="00DF0178" w:rsidRPr="007C44E7" w:rsidRDefault="00DF0178" w:rsidP="00C57C20">
            <w:pPr>
              <w:rPr>
                <w:rFonts w:cs="Arial"/>
                <w:sz w:val="16"/>
                <w:szCs w:val="16"/>
              </w:rPr>
            </w:pPr>
          </w:p>
        </w:tc>
        <w:tc>
          <w:tcPr>
            <w:tcW w:w="1903" w:type="dxa"/>
          </w:tcPr>
          <w:p w:rsidR="00DF0178" w:rsidRPr="007C44E7" w:rsidRDefault="00DF0178" w:rsidP="00C57C20">
            <w:pPr>
              <w:jc w:val="center"/>
              <w:rPr>
                <w:rFonts w:cs="Arial"/>
                <w:sz w:val="16"/>
                <w:szCs w:val="16"/>
              </w:rPr>
            </w:pPr>
          </w:p>
        </w:tc>
      </w:tr>
      <w:tr w:rsidR="00DF0178" w:rsidRPr="007C44E7" w:rsidTr="007E18A4">
        <w:trPr>
          <w:jc w:val="center"/>
        </w:trPr>
        <w:tc>
          <w:tcPr>
            <w:tcW w:w="819" w:type="dxa"/>
          </w:tcPr>
          <w:p w:rsidR="00DF0178" w:rsidRPr="007C44E7" w:rsidRDefault="00DF0178" w:rsidP="00C57C20">
            <w:pPr>
              <w:jc w:val="center"/>
              <w:rPr>
                <w:rFonts w:cs="Arial"/>
                <w:sz w:val="16"/>
                <w:szCs w:val="16"/>
              </w:rPr>
            </w:pPr>
            <w:r w:rsidRPr="007C44E7">
              <w:rPr>
                <w:rFonts w:cs="Arial"/>
                <w:sz w:val="16"/>
                <w:szCs w:val="16"/>
              </w:rPr>
              <w:t>3</w:t>
            </w:r>
          </w:p>
        </w:tc>
        <w:tc>
          <w:tcPr>
            <w:tcW w:w="3391" w:type="dxa"/>
          </w:tcPr>
          <w:p w:rsidR="00DF0178" w:rsidRPr="007C44E7" w:rsidRDefault="00DF0178" w:rsidP="00C57C20">
            <w:pPr>
              <w:rPr>
                <w:rFonts w:cs="Arial"/>
                <w:sz w:val="16"/>
                <w:szCs w:val="16"/>
              </w:rPr>
            </w:pPr>
            <w:r w:rsidRPr="007C44E7">
              <w:rPr>
                <w:rFonts w:cs="Arial"/>
                <w:sz w:val="16"/>
                <w:szCs w:val="16"/>
              </w:rPr>
              <w:t>Área de Control de Cartera e Impuestos Municipales</w:t>
            </w:r>
          </w:p>
        </w:tc>
        <w:tc>
          <w:tcPr>
            <w:tcW w:w="3230" w:type="dxa"/>
            <w:gridSpan w:val="2"/>
          </w:tcPr>
          <w:p w:rsidR="00DF0178" w:rsidRPr="007C44E7" w:rsidRDefault="00DF0178" w:rsidP="00C57C20">
            <w:pPr>
              <w:rPr>
                <w:rFonts w:cs="Arial"/>
                <w:sz w:val="16"/>
                <w:szCs w:val="16"/>
              </w:rPr>
            </w:pPr>
            <w:r w:rsidRPr="007C44E7">
              <w:rPr>
                <w:rFonts w:cs="Arial"/>
                <w:sz w:val="16"/>
                <w:szCs w:val="16"/>
              </w:rPr>
              <w:t>Imprime:</w:t>
            </w:r>
          </w:p>
          <w:p w:rsidR="00DF0178" w:rsidRPr="007C44E7" w:rsidRDefault="00DF0178" w:rsidP="00C57C20">
            <w:pPr>
              <w:numPr>
                <w:ilvl w:val="0"/>
                <w:numId w:val="1"/>
              </w:numPr>
              <w:tabs>
                <w:tab w:val="num" w:pos="610"/>
              </w:tabs>
              <w:rPr>
                <w:rFonts w:cs="Arial"/>
                <w:sz w:val="16"/>
                <w:szCs w:val="16"/>
              </w:rPr>
            </w:pPr>
            <w:r w:rsidRPr="007C44E7">
              <w:rPr>
                <w:rFonts w:cs="Arial"/>
                <w:sz w:val="16"/>
                <w:szCs w:val="16"/>
              </w:rPr>
              <w:t>Corte mensual de cartera de rezago.</w:t>
            </w:r>
          </w:p>
          <w:p w:rsidR="00DF0178" w:rsidRPr="007C44E7" w:rsidRDefault="00DF0178" w:rsidP="00C57C20">
            <w:pPr>
              <w:numPr>
                <w:ilvl w:val="0"/>
                <w:numId w:val="1"/>
              </w:numPr>
              <w:tabs>
                <w:tab w:val="num" w:pos="610"/>
              </w:tabs>
              <w:rPr>
                <w:rFonts w:cs="Arial"/>
                <w:sz w:val="16"/>
                <w:szCs w:val="16"/>
              </w:rPr>
            </w:pPr>
            <w:r w:rsidRPr="007C44E7">
              <w:rPr>
                <w:rFonts w:cs="Arial"/>
                <w:sz w:val="16"/>
                <w:szCs w:val="16"/>
              </w:rPr>
              <w:t>Cortes diarios de impuesto predial.</w:t>
            </w:r>
          </w:p>
          <w:p w:rsidR="00DF0178" w:rsidRPr="007C44E7" w:rsidRDefault="00DF0178" w:rsidP="00C57C20">
            <w:pPr>
              <w:numPr>
                <w:ilvl w:val="0"/>
                <w:numId w:val="1"/>
              </w:numPr>
              <w:tabs>
                <w:tab w:val="num" w:pos="610"/>
              </w:tabs>
              <w:rPr>
                <w:rFonts w:cs="Arial"/>
                <w:sz w:val="16"/>
                <w:szCs w:val="16"/>
              </w:rPr>
            </w:pPr>
            <w:r w:rsidRPr="007C44E7">
              <w:rPr>
                <w:rFonts w:cs="Arial"/>
                <w:sz w:val="16"/>
                <w:szCs w:val="16"/>
              </w:rPr>
              <w:t>Corte mensual acumulado.</w:t>
            </w:r>
          </w:p>
          <w:p w:rsidR="00DF0178" w:rsidRPr="007C44E7" w:rsidRDefault="00DF0178" w:rsidP="00C57C20">
            <w:pPr>
              <w:rPr>
                <w:rFonts w:cs="Arial"/>
                <w:sz w:val="16"/>
                <w:szCs w:val="16"/>
              </w:rPr>
            </w:pPr>
          </w:p>
        </w:tc>
        <w:tc>
          <w:tcPr>
            <w:tcW w:w="1903" w:type="dxa"/>
          </w:tcPr>
          <w:p w:rsidR="00DF0178" w:rsidRPr="007C44E7" w:rsidRDefault="00DF0178" w:rsidP="00C57C20">
            <w:pPr>
              <w:jc w:val="center"/>
              <w:rPr>
                <w:rFonts w:cs="Arial"/>
                <w:sz w:val="16"/>
                <w:szCs w:val="16"/>
              </w:rPr>
            </w:pPr>
            <w:r w:rsidRPr="007C44E7">
              <w:rPr>
                <w:rFonts w:cs="Arial"/>
                <w:sz w:val="16"/>
                <w:szCs w:val="16"/>
              </w:rPr>
              <w:t>Reportes</w:t>
            </w:r>
          </w:p>
        </w:tc>
      </w:tr>
      <w:tr w:rsidR="00DF0178" w:rsidRPr="007C44E7" w:rsidTr="007E18A4">
        <w:trPr>
          <w:jc w:val="center"/>
        </w:trPr>
        <w:tc>
          <w:tcPr>
            <w:tcW w:w="819" w:type="dxa"/>
          </w:tcPr>
          <w:p w:rsidR="00DF0178" w:rsidRPr="007C44E7" w:rsidRDefault="00DF0178" w:rsidP="00C57C20">
            <w:pPr>
              <w:jc w:val="center"/>
              <w:rPr>
                <w:rFonts w:cs="Arial"/>
                <w:sz w:val="16"/>
                <w:szCs w:val="16"/>
              </w:rPr>
            </w:pPr>
            <w:r w:rsidRPr="007C44E7">
              <w:rPr>
                <w:rFonts w:cs="Arial"/>
                <w:sz w:val="16"/>
                <w:szCs w:val="16"/>
              </w:rPr>
              <w:t>4</w:t>
            </w:r>
          </w:p>
        </w:tc>
        <w:tc>
          <w:tcPr>
            <w:tcW w:w="3391" w:type="dxa"/>
          </w:tcPr>
          <w:p w:rsidR="00DF0178" w:rsidRPr="007C44E7" w:rsidRDefault="00DF0178" w:rsidP="00C57C20">
            <w:pPr>
              <w:rPr>
                <w:rFonts w:cs="Arial"/>
                <w:sz w:val="16"/>
                <w:szCs w:val="16"/>
              </w:rPr>
            </w:pPr>
            <w:r w:rsidRPr="007C44E7">
              <w:rPr>
                <w:rFonts w:cs="Arial"/>
                <w:sz w:val="16"/>
                <w:szCs w:val="16"/>
              </w:rPr>
              <w:t>Área de Control de Cartera e Impuestos Municipales</w:t>
            </w:r>
          </w:p>
        </w:tc>
        <w:tc>
          <w:tcPr>
            <w:tcW w:w="3230" w:type="dxa"/>
            <w:gridSpan w:val="2"/>
          </w:tcPr>
          <w:p w:rsidR="00DF0178" w:rsidRPr="007C44E7" w:rsidRDefault="00DF0178" w:rsidP="00C57C20">
            <w:pPr>
              <w:rPr>
                <w:rFonts w:cs="Arial"/>
                <w:sz w:val="16"/>
                <w:szCs w:val="16"/>
              </w:rPr>
            </w:pPr>
            <w:r w:rsidRPr="007C44E7">
              <w:rPr>
                <w:rFonts w:cs="Arial"/>
                <w:sz w:val="16"/>
                <w:szCs w:val="16"/>
              </w:rPr>
              <w:t>Realiza un análisis de movimiento de impuestos y cartera mensual.</w:t>
            </w:r>
          </w:p>
          <w:p w:rsidR="00DF0178" w:rsidRPr="007C44E7" w:rsidRDefault="00DF0178" w:rsidP="00C57C20">
            <w:pPr>
              <w:rPr>
                <w:rFonts w:cs="Arial"/>
                <w:sz w:val="16"/>
                <w:szCs w:val="16"/>
              </w:rPr>
            </w:pPr>
          </w:p>
        </w:tc>
        <w:tc>
          <w:tcPr>
            <w:tcW w:w="1903" w:type="dxa"/>
          </w:tcPr>
          <w:p w:rsidR="00DF0178" w:rsidRPr="007C44E7" w:rsidRDefault="00DF0178" w:rsidP="00C57C20">
            <w:pPr>
              <w:jc w:val="center"/>
              <w:rPr>
                <w:rFonts w:cs="Arial"/>
                <w:sz w:val="16"/>
                <w:szCs w:val="16"/>
              </w:rPr>
            </w:pPr>
          </w:p>
        </w:tc>
      </w:tr>
      <w:tr w:rsidR="00DF0178" w:rsidRPr="007C44E7" w:rsidTr="007E18A4">
        <w:trPr>
          <w:jc w:val="center"/>
        </w:trPr>
        <w:tc>
          <w:tcPr>
            <w:tcW w:w="819" w:type="dxa"/>
          </w:tcPr>
          <w:p w:rsidR="00DF0178" w:rsidRPr="007C44E7" w:rsidRDefault="00DF0178" w:rsidP="00C57C20">
            <w:pPr>
              <w:jc w:val="center"/>
              <w:rPr>
                <w:rFonts w:cs="Arial"/>
                <w:sz w:val="16"/>
                <w:szCs w:val="16"/>
              </w:rPr>
            </w:pPr>
          </w:p>
        </w:tc>
        <w:tc>
          <w:tcPr>
            <w:tcW w:w="3391" w:type="dxa"/>
          </w:tcPr>
          <w:p w:rsidR="00DF0178" w:rsidRPr="007C44E7" w:rsidRDefault="00DF0178" w:rsidP="00C57C20">
            <w:pPr>
              <w:rPr>
                <w:rFonts w:cs="Arial"/>
                <w:sz w:val="16"/>
                <w:szCs w:val="16"/>
              </w:rPr>
            </w:pPr>
          </w:p>
        </w:tc>
        <w:tc>
          <w:tcPr>
            <w:tcW w:w="3230" w:type="dxa"/>
            <w:gridSpan w:val="2"/>
          </w:tcPr>
          <w:p w:rsidR="00DF0178" w:rsidRPr="007C44E7" w:rsidRDefault="00DF0178" w:rsidP="00C57C20">
            <w:pPr>
              <w:jc w:val="center"/>
              <w:rPr>
                <w:rFonts w:cs="Arial"/>
                <w:b/>
                <w:sz w:val="16"/>
                <w:szCs w:val="16"/>
              </w:rPr>
            </w:pPr>
            <w:r w:rsidRPr="007C44E7">
              <w:rPr>
                <w:rFonts w:cs="Arial"/>
                <w:b/>
                <w:sz w:val="16"/>
                <w:szCs w:val="16"/>
              </w:rPr>
              <w:t>TERMINA PROCEDIMIENTO</w:t>
            </w:r>
          </w:p>
          <w:p w:rsidR="00DF0178" w:rsidRPr="007C44E7" w:rsidRDefault="00DF0178" w:rsidP="00C57C20">
            <w:pPr>
              <w:autoSpaceDE w:val="0"/>
              <w:autoSpaceDN w:val="0"/>
              <w:adjustRightInd w:val="0"/>
              <w:rPr>
                <w:rFonts w:cs="Arial"/>
                <w:color w:val="000000"/>
                <w:sz w:val="16"/>
                <w:szCs w:val="16"/>
              </w:rPr>
            </w:pPr>
          </w:p>
        </w:tc>
        <w:tc>
          <w:tcPr>
            <w:tcW w:w="1903" w:type="dxa"/>
          </w:tcPr>
          <w:p w:rsidR="00DF0178" w:rsidRPr="007C44E7" w:rsidRDefault="00DF0178" w:rsidP="00C57C20">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Default="00DF0178" w:rsidP="00DF0178">
      <w:pPr>
        <w:spacing w:line="300" w:lineRule="atLeast"/>
        <w:jc w:val="center"/>
        <w:rPr>
          <w:rFonts w:cs="Arial"/>
        </w:rPr>
      </w:pPr>
    </w:p>
    <w:p w:rsidR="007C44E7" w:rsidRDefault="007C44E7" w:rsidP="00DF0178">
      <w:pPr>
        <w:spacing w:line="300" w:lineRule="atLeast"/>
        <w:jc w:val="center"/>
        <w:rPr>
          <w:rFonts w:cs="Arial"/>
        </w:rPr>
      </w:pPr>
    </w:p>
    <w:p w:rsidR="007C44E7" w:rsidRDefault="007C44E7" w:rsidP="00DF0178">
      <w:pPr>
        <w:spacing w:line="300" w:lineRule="atLeast"/>
        <w:jc w:val="center"/>
        <w:rPr>
          <w:rFonts w:cs="Arial"/>
        </w:rPr>
      </w:pPr>
    </w:p>
    <w:p w:rsidR="007C44E7" w:rsidRDefault="007C44E7" w:rsidP="00DF0178">
      <w:pPr>
        <w:spacing w:line="300" w:lineRule="atLeast"/>
        <w:jc w:val="center"/>
        <w:rPr>
          <w:rFonts w:cs="Arial"/>
        </w:rPr>
      </w:pPr>
    </w:p>
    <w:p w:rsidR="007C44E7" w:rsidRDefault="007C44E7" w:rsidP="00DF0178">
      <w:pPr>
        <w:spacing w:line="300" w:lineRule="atLeast"/>
        <w:jc w:val="center"/>
        <w:rPr>
          <w:rFonts w:cs="Arial"/>
        </w:rPr>
      </w:pPr>
    </w:p>
    <w:p w:rsidR="007C44E7" w:rsidRDefault="007C44E7" w:rsidP="00DF0178">
      <w:pPr>
        <w:spacing w:line="300" w:lineRule="atLeast"/>
        <w:jc w:val="center"/>
        <w:rPr>
          <w:rFonts w:cs="Arial"/>
        </w:rPr>
      </w:pPr>
    </w:p>
    <w:p w:rsidR="007C44E7" w:rsidRDefault="007C44E7" w:rsidP="00DF0178">
      <w:pPr>
        <w:spacing w:line="300" w:lineRule="atLeast"/>
        <w:jc w:val="center"/>
        <w:rPr>
          <w:rFonts w:cs="Arial"/>
        </w:rPr>
      </w:pPr>
    </w:p>
    <w:p w:rsidR="007C44E7" w:rsidRDefault="007C44E7" w:rsidP="00DF0178">
      <w:pPr>
        <w:spacing w:line="300" w:lineRule="atLeast"/>
        <w:jc w:val="center"/>
        <w:rPr>
          <w:rFonts w:cs="Arial"/>
        </w:rPr>
      </w:pPr>
    </w:p>
    <w:p w:rsidR="007C44E7" w:rsidRDefault="007C44E7" w:rsidP="00DF0178">
      <w:pPr>
        <w:spacing w:line="300" w:lineRule="atLeast"/>
        <w:jc w:val="center"/>
        <w:rPr>
          <w:rFonts w:cs="Arial"/>
        </w:rPr>
      </w:pPr>
    </w:p>
    <w:p w:rsidR="007C44E7" w:rsidRDefault="007C44E7" w:rsidP="00DF0178">
      <w:pPr>
        <w:spacing w:line="300" w:lineRule="atLeast"/>
        <w:jc w:val="center"/>
        <w:rPr>
          <w:rFonts w:cs="Arial"/>
        </w:rPr>
      </w:pPr>
    </w:p>
    <w:p w:rsidR="007C44E7" w:rsidRPr="00DF0178" w:rsidRDefault="007C44E7" w:rsidP="00DF0178">
      <w:pPr>
        <w:spacing w:line="300" w:lineRule="atLeast"/>
        <w:jc w:val="center"/>
        <w:rPr>
          <w:rFonts w:cs="Arial"/>
        </w:rPr>
      </w:pPr>
    </w:p>
    <w:p w:rsidR="00DF0178" w:rsidRPr="00DF0178" w:rsidRDefault="004C254C" w:rsidP="00DF0178">
      <w:pPr>
        <w:spacing w:line="300" w:lineRule="atLeast"/>
        <w:jc w:val="center"/>
        <w:rPr>
          <w:rFonts w:cs="Arial"/>
        </w:rPr>
      </w:pPr>
      <w:r>
        <w:rPr>
          <w:noProof/>
        </w:rPr>
        <w:pict>
          <v:rect id="Rectangle 308" o:spid="_x0000_s1416" style="position:absolute;left:0;text-align:left;margin-left:7.8pt;margin-top:96.8pt;width:451.75pt;height:458.35pt;z-index:251805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3acMA&#10;AADcAAAADwAAAGRycy9kb3ducmV2LnhtbESP3YrCMBSE74V9h3AWvNNUBVe6RhFRFEXwZx/g2Byb&#10;YnNSmqj17Y2w4OUwM98w42ljS3Gn2heOFfS6CQjizOmCcwV/p2VnBMIHZI2lY1LwJA/TyVdrjKl2&#10;Dz7Q/RhyESHsU1RgQqhSKX1myKLvuoo4ehdXWwxR1rnUNT4i3JaynyRDabHguGCwormh7Hq8WQXX&#10;+elSjWabHNeL3c7d9mezXZ2Van83s18QgZrwCf+311rB4KcH7zPxCM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G3acMAAADcAAAADwAAAAAAAAAAAAAAAACYAgAAZHJzL2Rv&#10;d25yZXYueG1sUEsFBgAAAAAEAAQA9QAAAIgDAAAAAA==&#10;" filled="f" fillcolor="#bbe0e3"/>
        </w:pict>
      </w:r>
      <w:r>
        <w:rPr>
          <w:noProof/>
        </w:rPr>
        <w:pict w14:anchorId="31527709">
          <v:shape id="Cuadro de texto 406" o:spid="_x0000_s1438" type="#_x0000_t202" style="position:absolute;left:0;text-align:left;margin-left:7.15pt;margin-top:101.15pt;width:198pt;height: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" filled="f" fillcolor="#bbe0e3" stroked="f">
            <v:textbox inset="2.31139mm,1.1557mm,2.31139mm,1.1557mm">
              <w:txbxContent>
                <w:p w:rsidR="00420E9B" w:rsidRPr="00F64111" w:rsidRDefault="00420E9B" w:rsidP="00DF0178">
                  <w:pPr>
                    <w:autoSpaceDE w:val="0"/>
                    <w:autoSpaceDN w:val="0"/>
                    <w:adjustRightInd w:val="0"/>
                    <w:jc w:val="center"/>
                    <w:rPr>
                      <w:rFonts w:cs="Arial"/>
                      <w:b/>
                      <w:bCs/>
                      <w:color w:val="FFFFFF" w:themeColor="background1"/>
                      <w:sz w:val="14"/>
                      <w:szCs w:val="18"/>
                    </w:rPr>
                  </w:pPr>
                  <w:r w:rsidRPr="00F64111">
                    <w:rPr>
                      <w:rFonts w:cs="Arial"/>
                      <w:b/>
                      <w:bCs/>
                      <w:color w:val="FFFFFF" w:themeColor="background1"/>
                      <w:sz w:val="14"/>
                      <w:szCs w:val="18"/>
                    </w:rPr>
                    <w:t>Área de Actualización de Predial</w:t>
                  </w:r>
                </w:p>
              </w:txbxContent>
            </v:textbox>
          </v:shape>
        </w:pict>
      </w:r>
      <w:r>
        <w:pict w14:anchorId="04F90A63">
          <v:group id="Lienzo 405" o:spid="_x0000_s1408" editas="canvas" style="width:456.05pt;height:554.25pt;mso-position-horizontal-relative:char;mso-position-vertical-relative:line" coordorigin="1827,1648" coordsize="9121,11085">
            <v:shape id="_x0000_s1409" type="#_x0000_t75" style="position:absolute;left:1827;top:1648;width:9121;height:11085;visibility:visible;mso-wrap-style:square">
              <v:fill o:detectmouseclick="t"/>
              <v:path o:connecttype="none"/>
            </v:shape>
            <v:rect id="Rectangle 302" o:spid="_x0000_s1410" style="position:absolute;left:1827;top:2530;width:9041;height:632;visibility:visible;mso-wrap-style:square;v-text-anchor:middle" fillcolor="#385624"/>
            <v:rect id="Rectangle 303" o:spid="_x0000_s1411" style="position:absolute;left:1827;top:2937;width:9041;height:635;visibility:visible;mso-wrap-style:square;v-text-anchor:middle" fillcolor="#385624"/>
            <v:line id="Line 304" o:spid="_x0000_s1412" style="position:absolute;visibility:visible;mso-wrap-style:square" from="5987,2530" to="5987,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shape id="Text Box 305" o:spid="_x0000_s1413" type="#_x0000_t202" style="position:absolute;left:1948;top:2482;width:382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MOL8A&#10;AADcAAAADwAAAGRycy9kb3ducmV2LnhtbERPy4rCMBTdD/gP4QruxlSFKtUoUlCE2fj6gEtybYvN&#10;TW1SrX9vFgMuD+e92vS2Fk9qfeVYwWScgCDWzlRcKLhedr8LED4gG6wdk4I3edisBz8rzIx78Yme&#10;51CIGMI+QwVlCE0mpdclWfRj1xBH7uZaiyHCtpCmxVcMt7WcJkkqLVYcG0psKC9J38+dVVDr8Eh2&#10;89xXi7+Hnh5dt0/zTqnRsN8uQQTqw1f87z4YBbM0ro1n4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4Aw4vwAAANwAAAAPAAAAAAAAAAAAAAAAAJgCAABkcnMvZG93bnJl&#10;di54bWxQSwUGAAAAAAQABAD1AAAAhAMAAAAA&#10;" filled="f" fillcolor="#bbe0e3" stroked="f">
              <v:textbox inset="2.31139mm,1.1557mm,2.31139mm,1.1557mm">
                <w:txbxContent>
                  <w:p w:rsidR="00420E9B" w:rsidRPr="00F64111" w:rsidRDefault="00420E9B" w:rsidP="00F64111">
                    <w:pPr>
                      <w:rPr>
                        <w:rFonts w:cs="Arial"/>
                        <w:b/>
                        <w:color w:val="FFFFFF" w:themeColor="background1"/>
                        <w:sz w:val="14"/>
                        <w:szCs w:val="16"/>
                      </w:rPr>
                    </w:pPr>
                    <w:r w:rsidRPr="00F64111">
                      <w:rPr>
                        <w:rFonts w:cs="Arial"/>
                        <w:b/>
                        <w:color w:val="FFFFFF" w:themeColor="background1"/>
                        <w:sz w:val="14"/>
                        <w:szCs w:val="16"/>
                      </w:rPr>
                      <w:t>UNIDAD ADMINISTRATIVA:</w:t>
                    </w:r>
                  </w:p>
                  <w:p w:rsidR="00420E9B" w:rsidRPr="00F64111" w:rsidRDefault="00420E9B" w:rsidP="00F64111">
                    <w:pPr>
                      <w:rPr>
                        <w:color w:val="FFFFFF" w:themeColor="background1"/>
                        <w:sz w:val="14"/>
                        <w:szCs w:val="16"/>
                      </w:rPr>
                    </w:pPr>
                    <w:r w:rsidRPr="00F64111">
                      <w:rPr>
                        <w:rFonts w:cs="Arial"/>
                        <w:color w:val="FFFFFF" w:themeColor="background1"/>
                        <w:sz w:val="14"/>
                        <w:szCs w:val="16"/>
                      </w:rPr>
                      <w:t>Dirección de Finanzas</w:t>
                    </w:r>
                  </w:p>
                </w:txbxContent>
              </v:textbox>
            </v:shape>
            <v:shape id="Text Box 306" o:spid="_x0000_s1414" type="#_x0000_t202" style="position:absolute;left:6002;top:2491;width:3765;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po8QA&#10;AADcAAAADwAAAGRycy9kb3ducmV2LnhtbESPwWrDMBBE74X8g9hAb41cF9zEjRKCwSHQS5vkAxZp&#10;a5taK9uSHefvq0Khx2Fm3jDb/WxbMdHgG8cKnlcJCGLtTMOVguulfFqD8AHZYOuYFNzJw363eNhi&#10;btyNP2k6h0pECPscFdQhdLmUXtdk0a9cRxy9LzdYDFEOlTQD3iLctjJNkkxabDgu1NhRUZP+Po9W&#10;QatDn5SvhW/W771OP9x4zIpRqcflfHgDEWgO/+G/9skoeMk2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qaPEAAAA3AAAAA8AAAAAAAAAAAAAAAAAmAIAAGRycy9k&#10;b3ducmV2LnhtbFBLBQYAAAAABAAEAPUAAACJAwAAAAA=&#10;" filled="f" fillcolor="#bbe0e3" stroked="f">
              <v:textbox inset="2.31139mm,1.1557mm,2.31139mm,1.1557mm">
                <w:txbxContent>
                  <w:p w:rsidR="00420E9B" w:rsidRPr="00F64111" w:rsidRDefault="00420E9B" w:rsidP="00F64111">
                    <w:pPr>
                      <w:jc w:val="left"/>
                      <w:rPr>
                        <w:rFonts w:cs="Arial"/>
                        <w:b/>
                        <w:color w:val="FFFFFF" w:themeColor="background1"/>
                        <w:sz w:val="14"/>
                        <w:szCs w:val="16"/>
                      </w:rPr>
                    </w:pPr>
                    <w:r w:rsidRPr="00F64111">
                      <w:rPr>
                        <w:rFonts w:cs="Arial"/>
                        <w:b/>
                        <w:color w:val="FFFFFF" w:themeColor="background1"/>
                        <w:sz w:val="14"/>
                        <w:szCs w:val="16"/>
                      </w:rPr>
                      <w:t xml:space="preserve">UNIDAD RESPONSABLE: </w:t>
                    </w:r>
                  </w:p>
                  <w:p w:rsidR="00420E9B" w:rsidRPr="00F64111" w:rsidRDefault="00420E9B" w:rsidP="00F64111">
                    <w:pPr>
                      <w:rPr>
                        <w:color w:val="FFFFFF" w:themeColor="background1"/>
                        <w:sz w:val="14"/>
                        <w:szCs w:val="16"/>
                      </w:rPr>
                    </w:pPr>
                    <w:r w:rsidRPr="00F64111">
                      <w:rPr>
                        <w:rFonts w:cs="Arial"/>
                        <w:color w:val="FFFFFF" w:themeColor="background1"/>
                        <w:sz w:val="14"/>
                        <w:szCs w:val="16"/>
                      </w:rPr>
                      <w:t>Subdirección de Ingresos</w:t>
                    </w:r>
                  </w:p>
                </w:txbxContent>
              </v:textbox>
            </v:shape>
            <v:shape id="Text Box 307" o:spid="_x0000_s1415" type="#_x0000_t202" style="position:absolute;left:1932;top:3024;width:3753;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48AA&#10;AADcAAAADwAAAGRycy9kb3ducmV2LnhtbERP3WrCMBS+H/gO4Qx2N9N1UKUaRQrKwBunPsAhObbF&#10;5qQ26c/e3lwIu/z4/tfbyTZioM7XjhV8zRMQxNqZmksF18v+cwnCB2SDjWNS8EcetpvZ2xpz40b+&#10;peEcShFD2OeooAqhzaX0uiKLfu5a4sjdXGcxRNiV0nQ4xnDbyDRJMmmx5thQYUtFRfp+7q2CRodH&#10;sl8Uvl4eHzo9uf6QFb1SH+/TbgUi0BT+xS/3j1HwvYjz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W48AAAADcAAAADwAAAAAAAAAAAAAAAACYAgAAZHJzL2Rvd25y&#10;ZXYueG1sUEsFBgAAAAAEAAQA9QAAAIUDAAAAAA==&#10;" filled="f" fillcolor="#bbe0e3" stroked="f">
              <v:textbox inset="2.31139mm,1.1557mm,2.31139mm,1.1557mm">
                <w:txbxContent>
                  <w:p w:rsidR="00420E9B" w:rsidRPr="00F64111" w:rsidRDefault="00420E9B" w:rsidP="00F64111">
                    <w:pPr>
                      <w:rPr>
                        <w:rFonts w:cs="Arial"/>
                        <w:b/>
                        <w:color w:val="FFFFFF" w:themeColor="background1"/>
                        <w:sz w:val="14"/>
                        <w:szCs w:val="16"/>
                      </w:rPr>
                    </w:pPr>
                    <w:r w:rsidRPr="00F64111">
                      <w:rPr>
                        <w:rFonts w:cs="Arial"/>
                        <w:b/>
                        <w:color w:val="FFFFFF" w:themeColor="background1"/>
                        <w:sz w:val="14"/>
                        <w:szCs w:val="16"/>
                      </w:rPr>
                      <w:t>NOMBRE DEL PROCEDIMIENTO:</w:t>
                    </w:r>
                  </w:p>
                  <w:p w:rsidR="00420E9B" w:rsidRPr="00F64111" w:rsidRDefault="00420E9B" w:rsidP="00F64111">
                    <w:pPr>
                      <w:rPr>
                        <w:color w:val="FFFFFF" w:themeColor="background1"/>
                        <w:sz w:val="14"/>
                        <w:szCs w:val="16"/>
                      </w:rPr>
                    </w:pPr>
                    <w:r w:rsidRPr="00F64111">
                      <w:rPr>
                        <w:rFonts w:cs="Arial"/>
                        <w:color w:val="FFFFFF" w:themeColor="background1"/>
                        <w:sz w:val="14"/>
                        <w:szCs w:val="16"/>
                      </w:rPr>
                      <w:t>Actualización y seguimiento predial</w:t>
                    </w:r>
                  </w:p>
                </w:txbxContent>
              </v:textbox>
            </v:shape>
            <v:line id="Line 309" o:spid="_x0000_s1417" style="position:absolute;visibility:visible;mso-wrap-style:square" from="1863,4194" to="10866,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shape id="AutoShape 310" o:spid="_x0000_s1418" type="#_x0000_t116" style="position:absolute;left:3314;top:4371;width:875;height: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9oMYA&#10;AADcAAAADwAAAGRycy9kb3ducmV2LnhtbESPT2vCQBTE74LfYXlCb7qxtlWiqxTB1j8XjR48PrPP&#10;JJh9G7JrTL99Vyj0OMzMb5jZojWlaKh2hWUFw0EEgji1uuBMwem46k9AOI+ssbRMCn7IwWLe7cww&#10;1vbBB2oSn4kAYRejgtz7KpbSpTkZdANbEQfvamuDPsg6k7rGR4CbUr5G0Yc0WHBYyLGiZU7pLbkb&#10;Bfc3TNbfE/2+29z21fbrcj3szo1SL732cwrCU+v/w3/ttVYwGo/geS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79oMYAAADcAAAADwAAAAAAAAAAAAAAAACYAgAAZHJz&#10;L2Rvd25yZXYueG1sUEsFBgAAAAAEAAQA9QAAAIsDAAAAAA==&#10;" filled="f" fillcolor="#bbe0e3">
              <v:textbox inset="2.31139mm,1.1557mm,2.31139mm,1.1557mm">
                <w:txbxContent>
                  <w:p w:rsidR="00420E9B" w:rsidRPr="007C44E7" w:rsidRDefault="00420E9B" w:rsidP="00F64111">
                    <w:pPr>
                      <w:autoSpaceDE w:val="0"/>
                      <w:autoSpaceDN w:val="0"/>
                      <w:adjustRightInd w:val="0"/>
                      <w:jc w:val="center"/>
                      <w:rPr>
                        <w:rFonts w:cs="Arial"/>
                        <w:b/>
                        <w:color w:val="000000"/>
                        <w:sz w:val="14"/>
                        <w:szCs w:val="14"/>
                      </w:rPr>
                    </w:pPr>
                    <w:r w:rsidRPr="007C44E7">
                      <w:rPr>
                        <w:rFonts w:cs="Arial"/>
                        <w:b/>
                        <w:color w:val="000000"/>
                        <w:sz w:val="14"/>
                        <w:szCs w:val="14"/>
                      </w:rPr>
                      <w:t>INICIO</w:t>
                    </w:r>
                  </w:p>
                </w:txbxContent>
              </v:textbox>
            </v:shape>
            <v:shape id="Text Box 311" o:spid="_x0000_s1419" type="#_x0000_t202" style="position:absolute;left:6026;top:3677;width:452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Q4MMA&#10;AADcAAAADwAAAGRycy9kb3ducmV2LnhtbESP3YrCMBSE7xd8h3AE79bUH1SqUaSgCHvjqg9wSI5t&#10;sTmpTar17TeCsJfDzHzDrDadrcSDGl86VjAaJiCItTMl5wou5933AoQPyAYrx6TgRR42697XClPj&#10;nvxLj1PIRYSwT1FBEUKdSul1QRb90NXE0bu6xmKIssmlafAZ4baS4ySZSYslx4UCa8oK0rdTaxVU&#10;OtyT3Tzz5eLnrsdH1+5nWavUoN9tlyACdeE//GkfjILJfAr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SQ4MMAAADcAAAADwAAAAAAAAAAAAAAAACYAgAAZHJzL2Rv&#10;d25yZXYueG1sUEsFBgAAAAAEAAQA9QAAAIgDAAAAAA==&#10;" filled="f" fillcolor="#bbe0e3" stroked="f">
              <v:textbox inset="2.31139mm,1.1557mm,2.31139mm,1.1557mm">
                <w:txbxContent>
                  <w:p w:rsidR="00420E9B" w:rsidRPr="00F64111" w:rsidRDefault="00420E9B" w:rsidP="00F64111">
                    <w:pPr>
                      <w:autoSpaceDE w:val="0"/>
                      <w:autoSpaceDN w:val="0"/>
                      <w:adjustRightInd w:val="0"/>
                      <w:jc w:val="center"/>
                      <w:rPr>
                        <w:rFonts w:cs="Arial"/>
                        <w:b/>
                        <w:bCs/>
                        <w:color w:val="FFFFFF" w:themeColor="background1"/>
                        <w:sz w:val="14"/>
                        <w:szCs w:val="14"/>
                      </w:rPr>
                    </w:pPr>
                    <w:r w:rsidRPr="00F64111">
                      <w:rPr>
                        <w:rFonts w:cs="Arial"/>
                        <w:b/>
                        <w:bCs/>
                        <w:color w:val="FFFFFF" w:themeColor="background1"/>
                        <w:sz w:val="14"/>
                        <w:szCs w:val="14"/>
                      </w:rPr>
                      <w:t>Área de Control de Cartera e Impuestos Municipales</w:t>
                    </w:r>
                  </w:p>
                </w:txbxContent>
              </v:textbox>
            </v:shape>
            <v:line id="Line 313" o:spid="_x0000_s1421" style="position:absolute;visibility:visible;mso-wrap-style:square" from="3725,4806" to="3725,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wOcUAAADcAAAADwAAAGRycy9kb3ducmV2LnhtbESPQWsCMRSE70L/Q3gFb5pVwa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bwOcUAAADcAAAADwAAAAAAAAAA&#10;AAAAAAChAgAAZHJzL2Rvd25yZXYueG1sUEsFBgAAAAAEAAQA+QAAAJMDAAAAAA==&#10;">
              <v:stroke endarrow="block"/>
            </v:line>
            <v:line id="Line 315" o:spid="_x0000_s1423" style="position:absolute;visibility:visible;mso-wrap-style:square" from="7645,8423" to="7646,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B0MIAAADcAAAADwAAAGRycy9kb3ducmV2LnhtbERPW2vCMBR+H/gfwhH2NlMn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XB0MIAAADcAAAADwAAAAAAAAAAAAAA&#10;AAChAgAAZHJzL2Rvd25yZXYueG1sUEsFBgAAAAAEAAQA+QAAAJADAAAAAA==&#10;">
              <v:stroke endarrow="block"/>
            </v:line>
            <v:shape id="Text Box 316" o:spid="_x0000_s1424" type="#_x0000_t202" style="position:absolute;left:2695;top:5300;width:2062;height:102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3HsQA&#10;AADcAAAADwAAAGRycy9kb3ducmV2LnhtbESPQWvCQBSE74X+h+UVvNWNFtSmWUWEUr0UGsXzS/aZ&#10;hGTfxuzWRH99tyB4HGbmGyZZDaYRF+pcZVnBZByBIM6trrhQcNh/vi5AOI+ssbFMCq7kYLV8fkow&#10;1rbnH7qkvhABwi5GBaX3bSyly0sy6Ma2JQ7eyXYGfZBdIXWHfYCbRk6jaCYNVhwWSmxpU1Jep79G&#10;QZofb9eas/PX97Dos+ww07hDpUYvw/oDhKfBP8L39lYreJu/w/+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Nx7EAAAA3AAAAA8AAAAAAAAAAAAAAAAAmAIAAGRycy9k&#10;b3ducmV2LnhtbFBLBQYAAAAABAAEAPUAAACJAwAAAAA=&#10;" filled="f" fillcolor="#bbe0e3">
              <v:textbox inset="2.31139mm,1.1557mm,2.31139mm,1.1557mm">
                <w:txbxContent>
                  <w:p w:rsidR="00420E9B" w:rsidRPr="001202AC" w:rsidRDefault="00420E9B" w:rsidP="00F64111">
                    <w:pPr>
                      <w:autoSpaceDE w:val="0"/>
                      <w:autoSpaceDN w:val="0"/>
                      <w:adjustRightInd w:val="0"/>
                      <w:jc w:val="center"/>
                      <w:rPr>
                        <w:rFonts w:cs="Arial"/>
                        <w:color w:val="000000"/>
                        <w:sz w:val="14"/>
                        <w:szCs w:val="14"/>
                      </w:rPr>
                    </w:pPr>
                    <w:r w:rsidRPr="001202AC">
                      <w:rPr>
                        <w:rFonts w:cs="Arial"/>
                        <w:color w:val="000000"/>
                        <w:sz w:val="14"/>
                        <w:szCs w:val="14"/>
                      </w:rPr>
                      <w:t>Recibe del área de Catastro los movimientos efectuados en la base de datos de los predios a través de Memorándums</w:t>
                    </w:r>
                  </w:p>
                </w:txbxContent>
              </v:textbox>
            </v:shape>
            <v:shape id="Text Box 317" o:spid="_x0000_s1425" type="#_x0000_t202" style="position:absolute;left:2695;top:6743;width:2062;height:102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upMEA&#10;AADcAAAADwAAAGRycy9kb3ducmV2LnhtbERPy2rCQBTdC/7DcAV3OmkLIaSOoRSk7UYwla5vMrdJ&#10;MHMnZqZ5+PXOQujycN67bDKtGKh3jWUFT9sIBHFpdcOVgvP3YZOAcB5ZY2uZFMzkINsvFztMtR35&#10;REPuKxFC2KWooPa+S6V0ZU0G3dZ2xIH7tb1BH2BfSd3jGMJNK5+jKJYGGw4NNXb0XlN5yf+Mgrz8&#10;uc0XLq4fxykZi+Ica/xCpdar6e0VhKfJ/4sf7k+t4CUJ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G7qTBAAAA3AAAAA8AAAAAAAAAAAAAAAAAmAIAAGRycy9kb3du&#10;cmV2LnhtbFBLBQYAAAAABAAEAPUAAACGAwAAAAA=&#10;" filled="f" fillcolor="#bbe0e3">
              <v:textbox inset="2.31139mm,1.1557mm,2.31139mm,1.1557mm">
                <w:txbxContent>
                  <w:p w:rsidR="00420E9B" w:rsidRPr="001202AC" w:rsidRDefault="00420E9B" w:rsidP="00F64111">
                    <w:pPr>
                      <w:autoSpaceDE w:val="0"/>
                      <w:autoSpaceDN w:val="0"/>
                      <w:adjustRightInd w:val="0"/>
                      <w:jc w:val="center"/>
                      <w:rPr>
                        <w:rFonts w:cs="Arial"/>
                        <w:color w:val="000000"/>
                        <w:sz w:val="14"/>
                        <w:szCs w:val="14"/>
                      </w:rPr>
                    </w:pPr>
                    <w:r w:rsidRPr="001202AC">
                      <w:rPr>
                        <w:rFonts w:cs="Arial"/>
                        <w:color w:val="000000"/>
                        <w:sz w:val="14"/>
                        <w:szCs w:val="14"/>
                      </w:rPr>
                      <w:t>Verifica que los movimientos que realiza Catastro sean los correctos y se indexa la base de datos de predial</w:t>
                    </w:r>
                  </w:p>
                </w:txbxContent>
              </v:textbox>
            </v:shape>
            <v:shape id="Text Box 318" o:spid="_x0000_s1426" type="#_x0000_t202" style="position:absolute;left:6717;top:5322;width:2140;height:1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K4scA&#10;AADcAAAADwAAAGRycy9kb3ducmV2LnhtbESPT2vCQBTE70K/w/IKvenGFvyTukopWASr0NiLt2f2&#10;NRubfRuz25h+e1cQPA4z8xtmtuhsJVpqfOlYwXCQgCDOnS65UPC9W/YnIHxA1lg5JgX/5GExf+jN&#10;MNXuzF/UZqEQEcI+RQUmhDqV0ueGLPqBq4mj9+MaiyHKppC6wXOE20o+J8lIWiw5Lhis6d1Q/pv9&#10;WQWfm/14a6bH7PSxqtbT+rBrSR+Venrs3l5BBOrCPXxrr7SCl8kQ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qiuLHAAAA3AAAAA8AAAAAAAAAAAAAAAAAmAIAAGRy&#10;cy9kb3ducmV2LnhtbFBLBQYAAAAABAAEAPUAAACMAwAAAAA=&#10;" filled="f" fillcolor="#bbe0e3">
              <v:textbox inset="2.31139mm,1.1557mm,2.31139mm,1.1557mm">
                <w:txbxContent>
                  <w:p w:rsidR="00420E9B" w:rsidRPr="001202AC" w:rsidRDefault="00420E9B" w:rsidP="00F64111">
                    <w:pPr>
                      <w:autoSpaceDE w:val="0"/>
                      <w:autoSpaceDN w:val="0"/>
                      <w:adjustRightInd w:val="0"/>
                      <w:jc w:val="center"/>
                      <w:rPr>
                        <w:rFonts w:cs="Arial"/>
                        <w:color w:val="000000"/>
                        <w:sz w:val="14"/>
                        <w:szCs w:val="16"/>
                      </w:rPr>
                    </w:pPr>
                    <w:r w:rsidRPr="001202AC">
                      <w:rPr>
                        <w:rFonts w:cs="Arial"/>
                        <w:color w:val="000000"/>
                        <w:sz w:val="14"/>
                        <w:szCs w:val="16"/>
                      </w:rPr>
                      <w:t>Imprime:</w:t>
                    </w:r>
                  </w:p>
                  <w:p w:rsidR="00420E9B" w:rsidRPr="001202AC" w:rsidRDefault="00420E9B" w:rsidP="002F342E">
                    <w:pPr>
                      <w:pStyle w:val="Prrafodelista"/>
                      <w:numPr>
                        <w:ilvl w:val="0"/>
                        <w:numId w:val="4"/>
                      </w:numPr>
                      <w:tabs>
                        <w:tab w:val="left" w:pos="142"/>
                      </w:tabs>
                      <w:autoSpaceDE w:val="0"/>
                      <w:autoSpaceDN w:val="0"/>
                      <w:adjustRightInd w:val="0"/>
                      <w:ind w:left="142" w:hanging="142"/>
                      <w:rPr>
                        <w:rFonts w:cs="Arial"/>
                        <w:color w:val="000000"/>
                        <w:sz w:val="14"/>
                        <w:szCs w:val="16"/>
                      </w:rPr>
                    </w:pPr>
                    <w:r w:rsidRPr="001202AC">
                      <w:rPr>
                        <w:rFonts w:cs="Arial"/>
                        <w:color w:val="000000"/>
                        <w:sz w:val="14"/>
                        <w:szCs w:val="16"/>
                      </w:rPr>
                      <w:t>Corte mensual de Cartera de Rezago.</w:t>
                    </w:r>
                  </w:p>
                  <w:p w:rsidR="00420E9B" w:rsidRPr="001202AC" w:rsidRDefault="00420E9B" w:rsidP="002F342E">
                    <w:pPr>
                      <w:pStyle w:val="Prrafodelista"/>
                      <w:numPr>
                        <w:ilvl w:val="0"/>
                        <w:numId w:val="4"/>
                      </w:numPr>
                      <w:tabs>
                        <w:tab w:val="left" w:pos="142"/>
                      </w:tabs>
                      <w:autoSpaceDE w:val="0"/>
                      <w:autoSpaceDN w:val="0"/>
                      <w:adjustRightInd w:val="0"/>
                      <w:ind w:left="142" w:hanging="142"/>
                      <w:rPr>
                        <w:rFonts w:cs="Arial"/>
                        <w:color w:val="000000"/>
                        <w:sz w:val="14"/>
                        <w:szCs w:val="16"/>
                      </w:rPr>
                    </w:pPr>
                    <w:r w:rsidRPr="001202AC">
                      <w:rPr>
                        <w:rFonts w:cs="Arial"/>
                        <w:color w:val="000000"/>
                        <w:sz w:val="14"/>
                        <w:szCs w:val="16"/>
                      </w:rPr>
                      <w:t>Cortes diarios de impuesto predial.</w:t>
                    </w:r>
                  </w:p>
                  <w:p w:rsidR="00420E9B" w:rsidRPr="001202AC" w:rsidRDefault="00420E9B" w:rsidP="002F342E">
                    <w:pPr>
                      <w:pStyle w:val="Prrafodelista"/>
                      <w:numPr>
                        <w:ilvl w:val="0"/>
                        <w:numId w:val="4"/>
                      </w:numPr>
                      <w:tabs>
                        <w:tab w:val="left" w:pos="142"/>
                      </w:tabs>
                      <w:autoSpaceDE w:val="0"/>
                      <w:autoSpaceDN w:val="0"/>
                      <w:adjustRightInd w:val="0"/>
                      <w:ind w:left="142" w:hanging="142"/>
                      <w:rPr>
                        <w:rFonts w:cs="Arial"/>
                        <w:color w:val="000000"/>
                        <w:sz w:val="14"/>
                        <w:szCs w:val="16"/>
                      </w:rPr>
                    </w:pPr>
                    <w:r w:rsidRPr="001202AC">
                      <w:rPr>
                        <w:rFonts w:cs="Arial"/>
                        <w:color w:val="000000"/>
                        <w:sz w:val="14"/>
                        <w:szCs w:val="16"/>
                      </w:rPr>
                      <w:t>Corte mensual acumulado.</w:t>
                    </w:r>
                  </w:p>
                </w:txbxContent>
              </v:textbox>
            </v:shape>
            <v:line id="Line 319" o:spid="_x0000_s1427" style="position:absolute;visibility:visible;mso-wrap-style:square" from="2695,7900" to="4757,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shape id="Text Box 320" o:spid="_x0000_s1428" type="#_x0000_t202" style="position:absolute;left:2564;top:8000;width:243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4s8MA&#10;AADcAAAADwAAAGRycy9kb3ducmV2LnhtbESP3YrCMBSE74V9h3AW9s6mKmjpGkUKirA3/uwDHJJj&#10;W2xOapNq9+03guDlMDPfMMv1YBtxp87XjhVMkhQEsXam5lLB73k7zkD4gGywcUwK/sjDevUxWmJu&#10;3IOPdD+FUkQI+xwVVCG0uZReV2TRJ64ljt7FdRZDlF0pTYePCLeNnKbpXFqsOS5U2FJRkb6eequg&#10;0eGWbheFr7Ofm54eXL+bF71SX5/D5htEoCG8w6/23iiYZT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h4s8MAAADcAAAADwAAAAAAAAAAAAAAAACYAgAAZHJzL2Rv&#10;d25yZXYueG1sUEsFBgAAAAAEAAQA9QAAAIgDAAAAAA==&#10;" filled="f" fillcolor="#bbe0e3" stroked="f">
              <v:textbox inset="2.31139mm,1.1557mm,2.31139mm,1.1557mm">
                <w:txbxContent>
                  <w:p w:rsidR="00420E9B" w:rsidRPr="00FC5A3D" w:rsidRDefault="00420E9B" w:rsidP="00F64111">
                    <w:pPr>
                      <w:autoSpaceDE w:val="0"/>
                      <w:autoSpaceDN w:val="0"/>
                      <w:adjustRightInd w:val="0"/>
                      <w:jc w:val="center"/>
                      <w:rPr>
                        <w:rFonts w:cs="Arial"/>
                        <w:color w:val="000000"/>
                        <w:sz w:val="12"/>
                        <w:szCs w:val="12"/>
                      </w:rPr>
                    </w:pPr>
                    <w:r w:rsidRPr="00FC5A3D">
                      <w:rPr>
                        <w:rFonts w:cs="Arial"/>
                        <w:color w:val="000000"/>
                        <w:sz w:val="12"/>
                        <w:szCs w:val="12"/>
                      </w:rPr>
                      <w:t>Si no son correctos se regresan</w:t>
                    </w:r>
                  </w:p>
                  <w:p w:rsidR="00420E9B" w:rsidRPr="00FC5A3D" w:rsidRDefault="00420E9B" w:rsidP="00F64111">
                    <w:pPr>
                      <w:autoSpaceDE w:val="0"/>
                      <w:autoSpaceDN w:val="0"/>
                      <w:adjustRightInd w:val="0"/>
                      <w:jc w:val="center"/>
                      <w:rPr>
                        <w:rFonts w:cs="Arial"/>
                        <w:color w:val="000000"/>
                        <w:sz w:val="12"/>
                        <w:szCs w:val="12"/>
                      </w:rPr>
                    </w:pPr>
                    <w:r w:rsidRPr="00FC5A3D">
                      <w:rPr>
                        <w:rFonts w:cs="Arial"/>
                        <w:color w:val="000000"/>
                        <w:sz w:val="12"/>
                        <w:szCs w:val="12"/>
                      </w:rPr>
                      <w:t>Para su corrección en Catastro.</w:t>
                    </w:r>
                  </w:p>
                </w:txbxContent>
              </v:textbox>
            </v:shape>
            <v:line id="Line 321" o:spid="_x0000_s1429" style="position:absolute;visibility:visible;mso-wrap-style:square" from="2644,8612" to="4706,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shape id="Text Box 322" o:spid="_x0000_s1430" type="#_x0000_t202" style="position:absolute;left:6612;top:7752;width:2062;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NPMQA&#10;AADcAAAADwAAAGRycy9kb3ducmV2LnhtbESPQWvCQBSE70L/w/IK3nTTihJSV5GCtL0IxtDzS/aZ&#10;BLNvY3ZrYn+9Kwgeh5n5hlmuB9OIC3WutqzgbRqBIC6srrlUkB22kxiE88gaG8uk4EoO1quX0RIT&#10;bXve0yX1pQgQdgkqqLxvEyldUZFBN7UtcfCOtjPog+xKqTvsA9w08j2KFtJgzWGhwpY+KypO6Z9R&#10;kBa//9cT5+ev3RD3eZ4tNP6gUuPXYfMBwtPgn+FH+1srmMV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TTzEAAAA3AAAAA8AAAAAAAAAAAAAAAAAmAIAAGRycy9k&#10;b3ducmV2LnhtbFBLBQYAAAAABAAEAPUAAACJAwAAAAA=&#10;" filled="f" fillcolor="#bbe0e3">
              <v:textbox inset="2.31139mm,1.1557mm,2.31139mm,1.1557mm">
                <w:txbxContent>
                  <w:p w:rsidR="00420E9B" w:rsidRPr="001202AC" w:rsidRDefault="00420E9B" w:rsidP="00F64111">
                    <w:pPr>
                      <w:autoSpaceDE w:val="0"/>
                      <w:autoSpaceDN w:val="0"/>
                      <w:adjustRightInd w:val="0"/>
                      <w:jc w:val="center"/>
                      <w:rPr>
                        <w:rFonts w:cs="Arial"/>
                        <w:color w:val="000000"/>
                        <w:sz w:val="14"/>
                        <w:szCs w:val="16"/>
                      </w:rPr>
                    </w:pPr>
                    <w:r w:rsidRPr="001202AC">
                      <w:rPr>
                        <w:rFonts w:cs="Arial"/>
                        <w:color w:val="000000"/>
                        <w:sz w:val="14"/>
                        <w:szCs w:val="16"/>
                      </w:rPr>
                      <w:t>Realiza un análisis de movimiento de impuestos y cartera mensual</w:t>
                    </w:r>
                  </w:p>
                </w:txbxContent>
              </v:textbox>
            </v:shape>
            <v:line id="Line 323" o:spid="_x0000_s1431" style="position:absolute;visibility:visible;mso-wrap-style:square" from="3725,6330" to="3726,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v:line id="Line 324" o:spid="_x0000_s1432" style="position:absolute;visibility:visible;mso-wrap-style:square" from="7645,6970" to="7646,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shape id="Freeform 325" o:spid="_x0000_s1433" style="position:absolute;left:4757;top:6042;width:1960;height:1342;visibility:visible;mso-wrap-style:square;v-text-anchor:top" coordsize="86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l38IA&#10;AADcAAAADwAAAGRycy9kb3ducmV2LnhtbERPy2rCQBTdC/7DcAU3opNaKCE6igpNhS6kPreXzDUT&#10;zNwJmamm/XpnUejycN7zZWdrcafWV44VvEwSEMSF0xWXCo6H93EKwgdkjbVjUvBDHpaLfm+OmXYP&#10;/qL7PpQihrDPUIEJocmk9IUhi37iGuLIXV1rMUTYllK3+IjhtpbTJHmTFiuODQYb2hgqbvtvq+Aj&#10;t+fP9He9G50q5PNlmx+My5UaDrrVDESgLvyL/9xbreA1jWv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6XfwgAAANwAAAAPAAAAAAAAAAAAAAAAAJgCAABkcnMvZG93&#10;bnJldi54bWxQSwUGAAAAAAQABAD1AAAAhwMAAAAA&#10;" path="m,590r545,-1l545,1,862,e" filled="f">
              <v:stroke endarrow="block"/>
              <v:path arrowok="t" o:connecttype="custom" o:connectlocs="0,852170;786899,850726;786899,1444;1244600,0" o:connectangles="0,0,0,0"/>
            </v:shape>
            <v:shape id="Text Box 326" o:spid="_x0000_s1434" type="#_x0000_t202" style="position:absolute;left:3406;top:1714;width:746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38MA&#10;AADcAAAADwAAAGRycy9kb3ducmV2LnhtbESPQWvCQBSE74L/YXlCb7rRUrGpq4htwUMvxnh/ZF+z&#10;odm3Iftq4r/vFgo9DjPzDbPdj75VN+pjE9jAcpGBIq6Cbbg2UF7e5xtQUZAttoHJwJ0i7HfTyRZz&#10;GwY+062QWiUIxxwNOJEu1zpWjjzGReiIk/cZeo+SZF9r2+OQ4L7Vqyxba48NpwWHHR0dVV/Ftzcg&#10;Yg/Le/nm4+k6frwOLquesDTmYTYeXkAJjfIf/mufrIHHzT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238MAAADcAAAADwAAAAAAAAAAAAAAAACYAgAAZHJzL2Rv&#10;d25yZXYueG1sUEsFBgAAAAAEAAQA9QAAAIgDAAAAAA==&#10;" filled="f" stroked="f">
              <v:textbox style="mso-fit-shape-to-text:t">
                <w:txbxContent>
                  <w:p w:rsidR="00420E9B" w:rsidRPr="007C44E7" w:rsidRDefault="00420E9B" w:rsidP="00F64111">
                    <w:pPr>
                      <w:jc w:val="right"/>
                      <w:rPr>
                        <w:rFonts w:cs="Arial"/>
                        <w:b/>
                        <w:sz w:val="16"/>
                        <w:szCs w:val="20"/>
                      </w:rPr>
                    </w:pPr>
                    <w:r w:rsidRPr="007C44E7">
                      <w:rPr>
                        <w:rFonts w:cs="Arial"/>
                        <w:b/>
                        <w:sz w:val="16"/>
                        <w:szCs w:val="20"/>
                      </w:rPr>
                      <w:t>DIAGRAMA DE FLUJO DEL PROCEDIMIENTO</w:t>
                    </w:r>
                  </w:p>
                  <w:p w:rsidR="00420E9B" w:rsidRPr="007C44E7" w:rsidRDefault="00420E9B" w:rsidP="00F64111">
                    <w:pPr>
                      <w:jc w:val="right"/>
                      <w:rPr>
                        <w:sz w:val="16"/>
                        <w:szCs w:val="20"/>
                      </w:rPr>
                    </w:pPr>
                    <w:r w:rsidRPr="007C44E7">
                      <w:rPr>
                        <w:rFonts w:cs="Arial"/>
                        <w:b/>
                        <w:sz w:val="16"/>
                        <w:szCs w:val="20"/>
                      </w:rPr>
                      <w:t>ACTUALIZACIÓN Y SEGUIMIENTO PREDIAL</w:t>
                    </w:r>
                  </w:p>
                </w:txbxContent>
              </v:textbox>
            </v:shape>
            <v:shape id="AutoShape 330" o:spid="_x0000_s1435" type="#_x0000_t114" style="position:absolute;left:4347;top:5984;width:1191;height:5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ngccA&#10;AADcAAAADwAAAGRycy9kb3ducmV2LnhtbESPT2vCQBTE74V+h+UVvNWNf7CauooKgtJLjYr29sw+&#10;k2D2bciumn57Vyj0OMzMb5jxtDGluFHtCssKOu0IBHFqdcGZgt12+T4E4TyyxtIyKfglB9PJ68sY&#10;Y23vvKFb4jMRIOxiVJB7X8VSujQng65tK+LgnW1t0AdZZ1LXeA9wU8puFA2kwYLDQo4VLXJKL8nV&#10;KEg+Nof1/NhpBv1+9TPbn8rd1/dSqdZbM/sE4anx/+G/9kor6I168DwTj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TZ4HHAAAA3AAAAA8AAAAAAAAAAAAAAAAAmAIAAGRy&#10;cy9kb3ducmV2LnhtbFBLBQYAAAAABAAEAPUAAACMAwAAAAA=&#10;">
              <v:textbox>
                <w:txbxContent>
                  <w:p w:rsidR="00420E9B" w:rsidRPr="00FC5A3D" w:rsidRDefault="00420E9B" w:rsidP="00F64111">
                    <w:pPr>
                      <w:jc w:val="center"/>
                      <w:rPr>
                        <w:rFonts w:cs="Arial"/>
                        <w:sz w:val="12"/>
                        <w:szCs w:val="12"/>
                        <w:lang w:val="es-MX"/>
                      </w:rPr>
                    </w:pPr>
                    <w:r w:rsidRPr="00FC5A3D">
                      <w:rPr>
                        <w:rFonts w:cs="Arial"/>
                        <w:sz w:val="12"/>
                        <w:szCs w:val="12"/>
                        <w:lang w:val="es-MX"/>
                      </w:rPr>
                      <w:t>Memorándum</w:t>
                    </w:r>
                  </w:p>
                </w:txbxContent>
              </v:textbox>
            </v:shape>
            <v:shape id="AutoShape 331" o:spid="_x0000_s1436" type="#_x0000_t114" style="position:absolute;left:8673;top:6647;width:106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9ccA&#10;AADcAAAADwAAAGRycy9kb3ducmV2LnhtbESPQWvCQBSE74X+h+UJ3upGG2wbXUULguJFo6Xt7Zl9&#10;JqHZtyG7avz3rlDwOMzMN8x42ppKnKlxpWUF/V4EgjizuuRcwX63eHkH4TyyxsoyKbiSg+nk+WmM&#10;ibYX3tI59bkIEHYJKii8rxMpXVaQQdezNXHwjrYx6INscqkbvAS4qeQgiobSYMlhocCaPgvK/tKT&#10;UZC+bb9X859+O4zj+nf2daj2681CqW6nnY1AeGr9I/zfXmoFrx8x3M+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6//XHAAAA3AAAAA8AAAAAAAAAAAAAAAAAmAIAAGRy&#10;cy9kb3ducmV2LnhtbFBLBQYAAAAABAAEAPUAAACMAwAAAAA=&#10;">
              <v:textbox>
                <w:txbxContent>
                  <w:p w:rsidR="00420E9B" w:rsidRPr="001202AC" w:rsidRDefault="00420E9B" w:rsidP="00F64111">
                    <w:pPr>
                      <w:jc w:val="center"/>
                      <w:rPr>
                        <w:rFonts w:cs="Arial"/>
                        <w:sz w:val="14"/>
                        <w:szCs w:val="16"/>
                        <w:lang w:val="es-MX"/>
                      </w:rPr>
                    </w:pPr>
                    <w:r w:rsidRPr="001202AC">
                      <w:rPr>
                        <w:rFonts w:cs="Arial"/>
                        <w:sz w:val="14"/>
                        <w:szCs w:val="16"/>
                        <w:lang w:val="es-MX"/>
                      </w:rPr>
                      <w:t>Reportes</w:t>
                    </w:r>
                  </w:p>
                </w:txbxContent>
              </v:textbox>
            </v:shape>
            <v:shape id="AutoShape 341" o:spid="_x0000_s1437" type="#_x0000_t109" style="position:absolute;left:10157;top:12115;width:51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TWMYA&#10;AADcAAAADwAAAGRycy9kb3ducmV2LnhtbESPUUsDMRCE34X+h7AFX8Tm1CLlbFpEUEQsxVpqH5fL&#10;9nL1sjmStXf+eyMIPg4z8w0zXw6+VSeKqQls4GpSgCKugm24NrB9f7ycgUqCbLENTAa+KcFyMTqb&#10;Y2lDz2902kitMoRTiQacSFdqnSpHHtMkdMTZO4ToUbKMtbYR+wz3rb4uilvtseG84LCjB0fV5+bL&#10;G5j18anauWN/Ift2tZfVx8vr+saY8/FwfwdKaJD/8F/72RqYFlP4PZOP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KTWMYAAADcAAAADwAAAAAAAAAAAAAAAACYAgAAZHJz&#10;L2Rvd25yZXYueG1sUEsFBgAAAAAEAAQA9QAAAIsDAAAAAA==&#10;" filled="f" strokecolor="white">
              <v:textbox>
                <w:txbxContent>
                  <w:p w:rsidR="00420E9B" w:rsidRPr="008921F0" w:rsidRDefault="00420E9B" w:rsidP="00F64111">
                    <w:pPr>
                      <w:jc w:val="center"/>
                      <w:rPr>
                        <w:rFonts w:cs="Arial"/>
                        <w:sz w:val="16"/>
                        <w:szCs w:val="16"/>
                        <w:lang w:val="es-MX"/>
                      </w:rPr>
                    </w:pPr>
                    <w:r w:rsidRPr="008921F0">
                      <w:rPr>
                        <w:rFonts w:cs="Arial"/>
                        <w:sz w:val="16"/>
                        <w:szCs w:val="16"/>
                        <w:lang w:val="es-MX"/>
                      </w:rPr>
                      <w:t>1</w:t>
                    </w:r>
                  </w:p>
                </w:txbxContent>
              </v:textbox>
            </v:shape>
            <v:shape id="AutoShape 3264" o:spid="_x0000_s5698" type="#_x0000_t116" style="position:absolute;left:6391;top:9101;width:2554;height: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699" type="#_x0000_t202" style="position:absolute;left:6454;top:9101;width:2401;height:30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7C44E7" w:rsidRDefault="00420E9B" w:rsidP="00F64111">
                    <w:pPr>
                      <w:autoSpaceDE w:val="0"/>
                      <w:autoSpaceDN w:val="0"/>
                      <w:adjustRightInd w:val="0"/>
                      <w:jc w:val="center"/>
                      <w:rPr>
                        <w:rFonts w:cs="Arial"/>
                        <w:b/>
                        <w:color w:val="000000"/>
                        <w:sz w:val="14"/>
                        <w:szCs w:val="14"/>
                        <w:lang w:val="es-MX"/>
                      </w:rPr>
                    </w:pPr>
                    <w:r w:rsidRPr="007C44E7">
                      <w:rPr>
                        <w:rFonts w:cs="Arial"/>
                        <w:b/>
                        <w:color w:val="000000"/>
                        <w:sz w:val="14"/>
                        <w:szCs w:val="14"/>
                        <w:lang w:val="es-MX"/>
                      </w:rPr>
                      <w:t>TERMINA PROCEDIMIENTO</w:t>
                    </w:r>
                  </w:p>
                </w:txbxContent>
              </v:textbox>
            </v:shape>
            <v:oval id="_x0000_s6385" style="position:absolute;left:2276;top:4911;width:453;height:383">
              <v:textbox style="mso-next-textbox:#_x0000_s6385">
                <w:txbxContent>
                  <w:p w:rsidR="00420E9B" w:rsidRPr="001C4D85" w:rsidRDefault="00420E9B" w:rsidP="00F64111">
                    <w:pPr>
                      <w:jc w:val="center"/>
                      <w:rPr>
                        <w:rFonts w:cs="Arial"/>
                        <w:sz w:val="16"/>
                        <w:szCs w:val="16"/>
                        <w:lang w:val="es-MX"/>
                      </w:rPr>
                    </w:pPr>
                    <w:r>
                      <w:rPr>
                        <w:rFonts w:cs="Arial"/>
                        <w:sz w:val="16"/>
                        <w:szCs w:val="16"/>
                        <w:lang w:val="es-MX"/>
                      </w:rPr>
                      <w:t>1</w:t>
                    </w:r>
                  </w:p>
                </w:txbxContent>
              </v:textbox>
            </v:oval>
            <v:oval id="_x0000_s6386" style="position:absolute;left:2236;top:6396;width:453;height:383">
              <v:textbox style="mso-next-textbox:#_x0000_s6386">
                <w:txbxContent>
                  <w:p w:rsidR="00420E9B" w:rsidRPr="001C4D85" w:rsidRDefault="00420E9B" w:rsidP="00F64111">
                    <w:pPr>
                      <w:jc w:val="center"/>
                      <w:rPr>
                        <w:rFonts w:cs="Arial"/>
                        <w:sz w:val="16"/>
                        <w:szCs w:val="16"/>
                        <w:lang w:val="es-MX"/>
                      </w:rPr>
                    </w:pPr>
                    <w:r>
                      <w:rPr>
                        <w:rFonts w:cs="Arial"/>
                        <w:sz w:val="16"/>
                        <w:szCs w:val="16"/>
                        <w:lang w:val="es-MX"/>
                      </w:rPr>
                      <w:t>2</w:t>
                    </w:r>
                  </w:p>
                </w:txbxContent>
              </v:textbox>
            </v:oval>
            <v:oval id="_x0000_s6387" style="position:absolute;left:6219;top:5097;width:453;height:383">
              <v:textbox style="mso-next-textbox:#_x0000_s6387">
                <w:txbxContent>
                  <w:p w:rsidR="00420E9B" w:rsidRPr="001C4D85" w:rsidRDefault="00420E9B" w:rsidP="00F64111">
                    <w:pPr>
                      <w:jc w:val="center"/>
                      <w:rPr>
                        <w:rFonts w:cs="Arial"/>
                        <w:sz w:val="16"/>
                        <w:szCs w:val="16"/>
                        <w:lang w:val="es-MX"/>
                      </w:rPr>
                    </w:pPr>
                    <w:r>
                      <w:rPr>
                        <w:rFonts w:cs="Arial"/>
                        <w:sz w:val="16"/>
                        <w:szCs w:val="16"/>
                        <w:lang w:val="es-MX"/>
                      </w:rPr>
                      <w:t>3</w:t>
                    </w:r>
                  </w:p>
                </w:txbxContent>
              </v:textbox>
            </v:oval>
            <v:oval id="_x0000_s6388" style="position:absolute;left:6101;top:7527;width:453;height:383">
              <v:textbox style="mso-next-textbox:#_x0000_s6388">
                <w:txbxContent>
                  <w:p w:rsidR="00420E9B" w:rsidRPr="001C4D85" w:rsidRDefault="00420E9B" w:rsidP="00F64111">
                    <w:pPr>
                      <w:jc w:val="center"/>
                      <w:rPr>
                        <w:rFonts w:cs="Arial"/>
                        <w:sz w:val="16"/>
                        <w:szCs w:val="16"/>
                        <w:lang w:val="es-MX"/>
                      </w:rPr>
                    </w:pPr>
                    <w:r>
                      <w:rPr>
                        <w:rFonts w:cs="Arial"/>
                        <w:sz w:val="16"/>
                        <w:szCs w:val="16"/>
                        <w:lang w:val="es-MX"/>
                      </w:rPr>
                      <w:t>4</w:t>
                    </w:r>
                  </w:p>
                </w:txbxContent>
              </v:textbox>
            </v:oval>
            <v:rect id="Rectangle 303" o:spid="_x0000_s6627" style="position:absolute;left:1827;top:3572;width:9041;height:635;visibility:visible;mso-wrap-style:square;v-text-anchor:middle" fillcolor="maroon"/>
            <v:line id="Line 312" o:spid="_x0000_s6628" style="position:absolute;flip:y;visibility:visible;mso-wrap-style:square" from="5685,3545" to="5686,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w10:anchorlock/>
          </v:group>
        </w:pict>
      </w:r>
      <w:r w:rsidR="00DF0178" w:rsidRPr="00DF0178">
        <w:rPr>
          <w:rFonts w:cs="Arial"/>
        </w:rPr>
        <w:br w:type="page"/>
      </w: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DF0178" w:rsidRPr="00DE1D84" w:rsidRDefault="00DF0178" w:rsidP="00DE1D84">
      <w:pPr>
        <w:jc w:val="center"/>
        <w:rPr>
          <w:b/>
          <w:sz w:val="28"/>
          <w:szCs w:val="28"/>
        </w:rPr>
      </w:pPr>
      <w:r w:rsidRPr="00DE1D84">
        <w:rPr>
          <w:b/>
          <w:sz w:val="28"/>
          <w:szCs w:val="28"/>
        </w:rPr>
        <w:t xml:space="preserve">PROCEDIMIENTO </w:t>
      </w:r>
      <w:r w:rsidR="000A3A2B" w:rsidRPr="00DE1D84">
        <w:rPr>
          <w:b/>
          <w:sz w:val="28"/>
          <w:szCs w:val="28"/>
        </w:rPr>
        <w:t>7.2</w:t>
      </w:r>
    </w:p>
    <w:p w:rsidR="00DF0178" w:rsidRPr="000A3A2B" w:rsidRDefault="00DF0178" w:rsidP="000A3A2B">
      <w:pPr>
        <w:autoSpaceDE w:val="0"/>
        <w:autoSpaceDN w:val="0"/>
        <w:adjustRightInd w:val="0"/>
        <w:spacing w:line="300" w:lineRule="atLeast"/>
        <w:jc w:val="center"/>
        <w:rPr>
          <w:rFonts w:cs="Arial"/>
          <w:b/>
          <w:sz w:val="28"/>
          <w:szCs w:val="28"/>
        </w:rPr>
      </w:pPr>
    </w:p>
    <w:p w:rsidR="00DF0178" w:rsidRPr="000A3A2B" w:rsidRDefault="00DF0178" w:rsidP="000A3A2B">
      <w:pPr>
        <w:autoSpaceDE w:val="0"/>
        <w:autoSpaceDN w:val="0"/>
        <w:adjustRightInd w:val="0"/>
        <w:spacing w:line="300" w:lineRule="atLeast"/>
        <w:jc w:val="center"/>
        <w:rPr>
          <w:rFonts w:cs="Arial"/>
          <w:b/>
          <w:sz w:val="28"/>
          <w:szCs w:val="28"/>
        </w:rPr>
      </w:pPr>
    </w:p>
    <w:p w:rsidR="00DF0178" w:rsidRPr="000A3A2B" w:rsidRDefault="000A3A2B" w:rsidP="00DE1D84">
      <w:pPr>
        <w:pStyle w:val="Ttulo2"/>
      </w:pPr>
      <w:bookmarkStart w:id="343" w:name="_Toc36115776"/>
      <w:r>
        <w:t>MONITOREO DE APORTACIONES FEDERALES</w:t>
      </w:r>
      <w:bookmarkEnd w:id="343"/>
    </w:p>
    <w:p w:rsidR="00DF0178" w:rsidRPr="000A3A2B" w:rsidRDefault="00DF0178" w:rsidP="000A3A2B">
      <w:pPr>
        <w:autoSpaceDE w:val="0"/>
        <w:autoSpaceDN w:val="0"/>
        <w:adjustRightInd w:val="0"/>
        <w:spacing w:line="300" w:lineRule="atLeast"/>
        <w:jc w:val="center"/>
        <w:rPr>
          <w:rFonts w:cs="Arial"/>
          <w:b/>
          <w:sz w:val="28"/>
          <w:szCs w:val="28"/>
        </w:rPr>
      </w:pPr>
    </w:p>
    <w:p w:rsidR="00DF0178" w:rsidRDefault="00DF0178"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Default="006922EC" w:rsidP="000A3A2B">
      <w:pPr>
        <w:autoSpaceDE w:val="0"/>
        <w:autoSpaceDN w:val="0"/>
        <w:adjustRightInd w:val="0"/>
        <w:spacing w:line="300" w:lineRule="atLeast"/>
        <w:jc w:val="center"/>
        <w:rPr>
          <w:rFonts w:cs="Arial"/>
          <w:b/>
          <w:sz w:val="28"/>
          <w:szCs w:val="28"/>
        </w:rPr>
      </w:pPr>
    </w:p>
    <w:p w:rsidR="006922EC" w:rsidRPr="000A3A2B" w:rsidRDefault="006922EC" w:rsidP="000A3A2B">
      <w:pPr>
        <w:autoSpaceDE w:val="0"/>
        <w:autoSpaceDN w:val="0"/>
        <w:adjustRightInd w:val="0"/>
        <w:spacing w:line="300" w:lineRule="atLeast"/>
        <w:jc w:val="center"/>
        <w:rPr>
          <w:rFonts w:cs="Arial"/>
          <w:b/>
          <w:sz w:val="28"/>
          <w:szCs w:val="28"/>
        </w:rPr>
      </w:pPr>
    </w:p>
    <w:p w:rsidR="00FC5A3D" w:rsidRDefault="00FC5A3D" w:rsidP="000A3A2B">
      <w:pPr>
        <w:autoSpaceDE w:val="0"/>
        <w:autoSpaceDN w:val="0"/>
        <w:adjustRightInd w:val="0"/>
        <w:spacing w:line="300" w:lineRule="atLeast"/>
        <w:jc w:val="center"/>
        <w:rPr>
          <w:rFonts w:cs="Arial"/>
          <w:b/>
          <w:sz w:val="28"/>
          <w:szCs w:val="28"/>
        </w:rPr>
      </w:pPr>
    </w:p>
    <w:p w:rsidR="00FC5A3D" w:rsidRDefault="00FC5A3D" w:rsidP="000A3A2B">
      <w:pPr>
        <w:autoSpaceDE w:val="0"/>
        <w:autoSpaceDN w:val="0"/>
        <w:adjustRightInd w:val="0"/>
        <w:spacing w:line="300" w:lineRule="atLeast"/>
        <w:jc w:val="center"/>
        <w:rPr>
          <w:rFonts w:cs="Arial"/>
          <w:b/>
          <w:sz w:val="28"/>
          <w:szCs w:val="28"/>
        </w:rPr>
      </w:pPr>
    </w:p>
    <w:p w:rsidR="00C53BA1" w:rsidRDefault="00C53BA1" w:rsidP="000A3A2B">
      <w:pPr>
        <w:autoSpaceDE w:val="0"/>
        <w:autoSpaceDN w:val="0"/>
        <w:adjustRightInd w:val="0"/>
        <w:spacing w:line="300" w:lineRule="atLeast"/>
        <w:jc w:val="center"/>
        <w:rPr>
          <w:rFonts w:cs="Arial"/>
          <w:b/>
          <w:sz w:val="28"/>
          <w:szCs w:val="28"/>
        </w:rPr>
      </w:pPr>
    </w:p>
    <w:p w:rsidR="00C53BA1" w:rsidRDefault="00C53BA1" w:rsidP="000A3A2B">
      <w:pPr>
        <w:autoSpaceDE w:val="0"/>
        <w:autoSpaceDN w:val="0"/>
        <w:adjustRightInd w:val="0"/>
        <w:spacing w:line="300" w:lineRule="atLeast"/>
        <w:jc w:val="center"/>
        <w:rPr>
          <w:rFonts w:cs="Arial"/>
          <w:b/>
          <w:sz w:val="28"/>
          <w:szCs w:val="28"/>
        </w:rPr>
      </w:pPr>
    </w:p>
    <w:p w:rsidR="00C53BA1" w:rsidRDefault="00C53BA1" w:rsidP="000A3A2B">
      <w:pPr>
        <w:autoSpaceDE w:val="0"/>
        <w:autoSpaceDN w:val="0"/>
        <w:adjustRightInd w:val="0"/>
        <w:spacing w:line="300" w:lineRule="atLeast"/>
        <w:jc w:val="center"/>
        <w:rPr>
          <w:rFonts w:cs="Arial"/>
          <w:b/>
          <w:sz w:val="28"/>
          <w:szCs w:val="28"/>
        </w:rPr>
      </w:pPr>
    </w:p>
    <w:p w:rsidR="00C53BA1" w:rsidRDefault="00C53BA1" w:rsidP="000A3A2B">
      <w:pPr>
        <w:autoSpaceDE w:val="0"/>
        <w:autoSpaceDN w:val="0"/>
        <w:adjustRightInd w:val="0"/>
        <w:spacing w:line="300" w:lineRule="atLeast"/>
        <w:jc w:val="center"/>
        <w:rPr>
          <w:rFonts w:cs="Arial"/>
          <w:b/>
          <w:sz w:val="28"/>
          <w:szCs w:val="28"/>
        </w:rPr>
      </w:pPr>
    </w:p>
    <w:p w:rsidR="00DF0178" w:rsidRPr="000A3A2B" w:rsidRDefault="00DF0178" w:rsidP="0052578C">
      <w:pPr>
        <w:autoSpaceDE w:val="0"/>
        <w:autoSpaceDN w:val="0"/>
        <w:adjustRightInd w:val="0"/>
        <w:spacing w:line="300" w:lineRule="atLeast"/>
        <w:rPr>
          <w:rFonts w:cs="Arial"/>
          <w:b/>
          <w:sz w:val="28"/>
          <w:szCs w:val="28"/>
        </w:rPr>
      </w:pPr>
      <w:r w:rsidRPr="000A3A2B">
        <w:rPr>
          <w:rFonts w:cs="Arial"/>
          <w:b/>
          <w:sz w:val="28"/>
          <w:szCs w:val="28"/>
        </w:rPr>
        <w:t xml:space="preserve">OBJETIVO DEL </w:t>
      </w:r>
      <w:r w:rsidR="000A3A2B" w:rsidRPr="000A3A2B">
        <w:rPr>
          <w:rFonts w:cs="Arial"/>
          <w:b/>
          <w:sz w:val="28"/>
          <w:szCs w:val="28"/>
        </w:rPr>
        <w:t>PROCEDIMIENTO 7.2</w:t>
      </w:r>
      <w:r w:rsidR="000A3A2B">
        <w:rPr>
          <w:rFonts w:cs="Arial"/>
          <w:b/>
          <w:sz w:val="28"/>
          <w:szCs w:val="28"/>
        </w:rPr>
        <w:t>, MONITOREO DE APORTACIONES FEDERALES</w:t>
      </w:r>
    </w:p>
    <w:p w:rsidR="00DF0178" w:rsidRPr="000A3A2B" w:rsidRDefault="00DF0178" w:rsidP="0052578C">
      <w:pPr>
        <w:autoSpaceDE w:val="0"/>
        <w:autoSpaceDN w:val="0"/>
        <w:adjustRightInd w:val="0"/>
        <w:spacing w:line="300" w:lineRule="atLeast"/>
        <w:rPr>
          <w:rFonts w:cs="Arial"/>
          <w:b/>
          <w:sz w:val="28"/>
          <w:szCs w:val="28"/>
        </w:rPr>
      </w:pPr>
    </w:p>
    <w:p w:rsidR="00DF0178" w:rsidRPr="000A3A2B" w:rsidRDefault="00DF0178" w:rsidP="000A3A2B">
      <w:pPr>
        <w:autoSpaceDE w:val="0"/>
        <w:autoSpaceDN w:val="0"/>
        <w:adjustRightInd w:val="0"/>
        <w:spacing w:line="300" w:lineRule="atLeast"/>
        <w:rPr>
          <w:rFonts w:cs="Arial"/>
          <w:color w:val="000000"/>
          <w:sz w:val="24"/>
          <w:szCs w:val="28"/>
        </w:rPr>
      </w:pPr>
      <w:r w:rsidRPr="000A3A2B">
        <w:rPr>
          <w:rFonts w:cs="Arial"/>
          <w:color w:val="000000"/>
          <w:sz w:val="24"/>
          <w:szCs w:val="28"/>
        </w:rPr>
        <w:t xml:space="preserve">Verificación de todas las aportaciones por parte del gobierno federal y por </w:t>
      </w:r>
      <w:r w:rsidR="00A829BF" w:rsidRPr="000A3A2B">
        <w:rPr>
          <w:rFonts w:cs="Arial"/>
          <w:color w:val="000000"/>
          <w:sz w:val="24"/>
          <w:szCs w:val="28"/>
        </w:rPr>
        <w:t>convenios, para</w:t>
      </w:r>
      <w:r w:rsidRPr="000A3A2B">
        <w:rPr>
          <w:rFonts w:cs="Arial"/>
          <w:color w:val="000000"/>
          <w:sz w:val="24"/>
          <w:szCs w:val="28"/>
        </w:rPr>
        <w:t xml:space="preserve"> reflejarlo como ingreso e integrarlo a la Cuenta Pública de Ingresos.</w:t>
      </w:r>
    </w:p>
    <w:p w:rsidR="00DF0178" w:rsidRPr="000A3A2B" w:rsidRDefault="00DF0178" w:rsidP="000A3A2B">
      <w:pPr>
        <w:autoSpaceDE w:val="0"/>
        <w:autoSpaceDN w:val="0"/>
        <w:adjustRightInd w:val="0"/>
        <w:spacing w:line="300" w:lineRule="atLeast"/>
        <w:jc w:val="center"/>
        <w:rPr>
          <w:rFonts w:cs="Arial"/>
          <w:sz w:val="28"/>
          <w:szCs w:val="28"/>
        </w:rPr>
      </w:pPr>
    </w:p>
    <w:p w:rsidR="00DF0178" w:rsidRPr="000A3A2B" w:rsidRDefault="00DF0178" w:rsidP="000A3A2B">
      <w:pPr>
        <w:autoSpaceDE w:val="0"/>
        <w:autoSpaceDN w:val="0"/>
        <w:adjustRightInd w:val="0"/>
        <w:spacing w:line="300" w:lineRule="atLeast"/>
        <w:jc w:val="center"/>
        <w:rPr>
          <w:rFonts w:cs="Arial"/>
          <w:sz w:val="28"/>
          <w:szCs w:val="28"/>
        </w:rPr>
      </w:pPr>
    </w:p>
    <w:p w:rsidR="00DF0178" w:rsidRPr="000A3A2B" w:rsidRDefault="00DF0178" w:rsidP="0052578C">
      <w:pPr>
        <w:autoSpaceDE w:val="0"/>
        <w:autoSpaceDN w:val="0"/>
        <w:adjustRightInd w:val="0"/>
        <w:spacing w:line="300" w:lineRule="atLeast"/>
        <w:rPr>
          <w:rFonts w:cs="Arial"/>
          <w:b/>
          <w:sz w:val="28"/>
          <w:szCs w:val="28"/>
        </w:rPr>
      </w:pPr>
      <w:r w:rsidRPr="000A3A2B">
        <w:rPr>
          <w:rFonts w:cs="Arial"/>
          <w:b/>
          <w:sz w:val="28"/>
          <w:szCs w:val="28"/>
        </w:rPr>
        <w:t xml:space="preserve">FUNDAMENTO JURÍDICO ADMINISTRATIVO DEL </w:t>
      </w:r>
      <w:r w:rsidR="000A3A2B" w:rsidRPr="000A3A2B">
        <w:rPr>
          <w:rFonts w:cs="Arial"/>
          <w:b/>
          <w:sz w:val="28"/>
          <w:szCs w:val="28"/>
        </w:rPr>
        <w:t>PROCEDIMIENTO 7.2</w:t>
      </w:r>
      <w:r w:rsidR="000A3A2B">
        <w:rPr>
          <w:rFonts w:cs="Arial"/>
          <w:b/>
          <w:sz w:val="28"/>
          <w:szCs w:val="28"/>
        </w:rPr>
        <w:t>, MONITOREO DE A</w:t>
      </w:r>
      <w:r w:rsidR="00557955">
        <w:rPr>
          <w:rFonts w:cs="Arial"/>
          <w:b/>
          <w:sz w:val="28"/>
          <w:szCs w:val="28"/>
        </w:rPr>
        <w:t xml:space="preserve"> </w:t>
      </w:r>
      <w:r w:rsidR="000A3A2B">
        <w:rPr>
          <w:rFonts w:cs="Arial"/>
          <w:b/>
          <w:sz w:val="28"/>
          <w:szCs w:val="28"/>
        </w:rPr>
        <w:t>PORTACIONES FEDERALES</w:t>
      </w:r>
    </w:p>
    <w:p w:rsidR="00DF0178" w:rsidRPr="00257C59" w:rsidRDefault="00DF0178" w:rsidP="00DF0178">
      <w:pPr>
        <w:autoSpaceDE w:val="0"/>
        <w:autoSpaceDN w:val="0"/>
        <w:adjustRightInd w:val="0"/>
        <w:spacing w:line="300" w:lineRule="atLeast"/>
        <w:rPr>
          <w:rFonts w:cs="Arial"/>
          <w:color w:val="000000"/>
          <w:sz w:val="24"/>
          <w:szCs w:val="28"/>
        </w:rPr>
      </w:pPr>
    </w:p>
    <w:p w:rsidR="00DF0178" w:rsidRPr="00257C59" w:rsidRDefault="00DF0178" w:rsidP="000A3A2B">
      <w:pPr>
        <w:spacing w:line="300" w:lineRule="atLeast"/>
        <w:contextualSpacing/>
        <w:rPr>
          <w:rFonts w:cs="Arial"/>
          <w:color w:val="000000"/>
          <w:sz w:val="24"/>
          <w:szCs w:val="28"/>
        </w:rPr>
      </w:pPr>
      <w:r w:rsidRPr="00257C59">
        <w:rPr>
          <w:rFonts w:cs="Arial"/>
          <w:color w:val="000000"/>
          <w:sz w:val="24"/>
          <w:szCs w:val="28"/>
        </w:rPr>
        <w:t>Ley de Ingresos de la Federación para el ejercicio fiscal del año.</w:t>
      </w:r>
    </w:p>
    <w:p w:rsidR="00DF0178" w:rsidRPr="00257C59" w:rsidRDefault="00DF0178" w:rsidP="000A3A2B">
      <w:pPr>
        <w:spacing w:line="300" w:lineRule="atLeast"/>
        <w:contextualSpacing/>
        <w:rPr>
          <w:rFonts w:cs="Arial"/>
          <w:color w:val="000000"/>
          <w:sz w:val="24"/>
          <w:szCs w:val="28"/>
        </w:rPr>
      </w:pPr>
      <w:r w:rsidRPr="00257C59">
        <w:rPr>
          <w:rFonts w:cs="Arial"/>
          <w:color w:val="000000"/>
          <w:sz w:val="24"/>
          <w:szCs w:val="28"/>
        </w:rPr>
        <w:t>Ley de Coordinación Fiscal.</w:t>
      </w:r>
    </w:p>
    <w:p w:rsidR="00DF0178" w:rsidRPr="00257C59" w:rsidRDefault="00DF0178" w:rsidP="000A3A2B">
      <w:pPr>
        <w:spacing w:line="300" w:lineRule="atLeast"/>
        <w:rPr>
          <w:rFonts w:cs="Arial"/>
          <w:color w:val="000000"/>
          <w:sz w:val="24"/>
          <w:szCs w:val="28"/>
        </w:rPr>
      </w:pPr>
    </w:p>
    <w:p w:rsidR="00DF0178" w:rsidRPr="00257C59" w:rsidRDefault="00DF0178" w:rsidP="00DF0178">
      <w:pPr>
        <w:spacing w:line="300" w:lineRule="atLeast"/>
        <w:rPr>
          <w:rFonts w:cs="Arial"/>
          <w:color w:val="000000"/>
          <w:sz w:val="24"/>
          <w:szCs w:val="28"/>
        </w:rPr>
      </w:pPr>
    </w:p>
    <w:p w:rsidR="00DF0178" w:rsidRPr="00257C59" w:rsidRDefault="00DF0178" w:rsidP="00DF0178">
      <w:pPr>
        <w:spacing w:line="300" w:lineRule="atLeast"/>
        <w:rPr>
          <w:rFonts w:cs="Arial"/>
          <w:color w:val="000000"/>
          <w:sz w:val="24"/>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F0178" w:rsidRDefault="00DF0178" w:rsidP="00DF0178">
      <w:pPr>
        <w:spacing w:line="300" w:lineRule="atLeast"/>
        <w:rPr>
          <w:rFonts w:cs="Arial"/>
        </w:rPr>
      </w:pPr>
    </w:p>
    <w:p w:rsidR="00DF0178" w:rsidRPr="00257C59" w:rsidRDefault="00DF0178" w:rsidP="00257C59">
      <w:pPr>
        <w:jc w:val="center"/>
        <w:rPr>
          <w:rFonts w:cs="Arial"/>
          <w:b/>
          <w:szCs w:val="20"/>
        </w:rPr>
      </w:pPr>
    </w:p>
    <w:p w:rsidR="00DF0178" w:rsidRPr="00C53BA1" w:rsidRDefault="00DF0178" w:rsidP="00257C59">
      <w:pPr>
        <w:jc w:val="right"/>
        <w:rPr>
          <w:rFonts w:cs="Arial"/>
          <w:b/>
          <w:sz w:val="16"/>
          <w:szCs w:val="16"/>
        </w:rPr>
      </w:pPr>
      <w:r w:rsidRPr="00C53BA1">
        <w:rPr>
          <w:rFonts w:cs="Arial"/>
          <w:b/>
          <w:sz w:val="16"/>
          <w:szCs w:val="16"/>
        </w:rPr>
        <w:t>DESCRIPCIÓN DE LAS ACTIVIDADES DEL PROCEDIMIENTO</w:t>
      </w:r>
    </w:p>
    <w:p w:rsidR="00DF0178" w:rsidRPr="00C53BA1" w:rsidRDefault="00DF0178" w:rsidP="00257C59">
      <w:pPr>
        <w:jc w:val="center"/>
        <w:rPr>
          <w:rFonts w:cs="Arial"/>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C53BA1" w:rsidTr="0052578C">
        <w:trPr>
          <w:jc w:val="center"/>
        </w:trPr>
        <w:tc>
          <w:tcPr>
            <w:tcW w:w="4668" w:type="dxa"/>
            <w:gridSpan w:val="3"/>
            <w:shd w:val="clear" w:color="auto" w:fill="385624"/>
          </w:tcPr>
          <w:p w:rsidR="00DF0178" w:rsidRPr="0052578C" w:rsidRDefault="00DF0178" w:rsidP="00257C59">
            <w:pPr>
              <w:rPr>
                <w:rFonts w:cs="Arial"/>
                <w:b/>
                <w:color w:val="FFFFFF" w:themeColor="background1"/>
                <w:sz w:val="16"/>
                <w:szCs w:val="16"/>
              </w:rPr>
            </w:pPr>
            <w:r w:rsidRPr="0052578C">
              <w:rPr>
                <w:rFonts w:cs="Arial"/>
                <w:b/>
                <w:color w:val="FFFFFF" w:themeColor="background1"/>
                <w:sz w:val="16"/>
                <w:szCs w:val="16"/>
              </w:rPr>
              <w:t>UNIDAD ADMINISTRATIVA:</w:t>
            </w:r>
          </w:p>
          <w:p w:rsidR="00DF0178" w:rsidRPr="0052578C" w:rsidRDefault="00DF0178" w:rsidP="00257C59">
            <w:pPr>
              <w:rPr>
                <w:rFonts w:cs="Arial"/>
                <w:color w:val="FFFFFF" w:themeColor="background1"/>
                <w:sz w:val="16"/>
                <w:szCs w:val="16"/>
              </w:rPr>
            </w:pPr>
            <w:r w:rsidRPr="0052578C">
              <w:rPr>
                <w:rFonts w:cs="Arial"/>
                <w:color w:val="FFFFFF" w:themeColor="background1"/>
                <w:sz w:val="16"/>
                <w:szCs w:val="16"/>
              </w:rPr>
              <w:t>Dirección de Finanzas</w:t>
            </w:r>
          </w:p>
          <w:p w:rsidR="00C53BA1" w:rsidRPr="0052578C" w:rsidRDefault="00C53BA1" w:rsidP="00257C59">
            <w:pPr>
              <w:rPr>
                <w:rFonts w:cs="Arial"/>
                <w:color w:val="FFFFFF" w:themeColor="background1"/>
                <w:sz w:val="16"/>
                <w:szCs w:val="16"/>
              </w:rPr>
            </w:pPr>
          </w:p>
        </w:tc>
        <w:tc>
          <w:tcPr>
            <w:tcW w:w="4675" w:type="dxa"/>
            <w:gridSpan w:val="2"/>
            <w:shd w:val="clear" w:color="auto" w:fill="385624"/>
          </w:tcPr>
          <w:p w:rsidR="00DF0178" w:rsidRPr="0052578C" w:rsidRDefault="00DF0178" w:rsidP="00257C59">
            <w:pPr>
              <w:rPr>
                <w:rFonts w:cs="Arial"/>
                <w:b/>
                <w:color w:val="FFFFFF" w:themeColor="background1"/>
                <w:sz w:val="16"/>
                <w:szCs w:val="16"/>
              </w:rPr>
            </w:pPr>
            <w:r w:rsidRPr="0052578C">
              <w:rPr>
                <w:rFonts w:cs="Arial"/>
                <w:b/>
                <w:color w:val="FFFFFF" w:themeColor="background1"/>
                <w:sz w:val="16"/>
                <w:szCs w:val="16"/>
              </w:rPr>
              <w:t xml:space="preserve">UNIDAD RESPONSABLE: </w:t>
            </w:r>
          </w:p>
          <w:p w:rsidR="00DF0178" w:rsidRPr="0052578C" w:rsidRDefault="00DF0178" w:rsidP="00257C59">
            <w:pPr>
              <w:rPr>
                <w:rFonts w:cs="Arial"/>
                <w:color w:val="FFFFFF" w:themeColor="background1"/>
                <w:sz w:val="16"/>
                <w:szCs w:val="16"/>
              </w:rPr>
            </w:pPr>
            <w:r w:rsidRPr="0052578C">
              <w:rPr>
                <w:rFonts w:cs="Arial"/>
                <w:color w:val="FFFFFF" w:themeColor="background1"/>
                <w:sz w:val="16"/>
                <w:szCs w:val="16"/>
              </w:rPr>
              <w:t>Subdirección de Ingresos</w:t>
            </w:r>
          </w:p>
        </w:tc>
      </w:tr>
      <w:tr w:rsidR="00DF0178" w:rsidRPr="00C53BA1" w:rsidTr="0052578C">
        <w:trPr>
          <w:jc w:val="center"/>
        </w:trPr>
        <w:tc>
          <w:tcPr>
            <w:tcW w:w="9343" w:type="dxa"/>
            <w:gridSpan w:val="5"/>
            <w:tcBorders>
              <w:bottom w:val="single" w:sz="4" w:space="0" w:color="auto"/>
            </w:tcBorders>
            <w:shd w:val="clear" w:color="auto" w:fill="385624"/>
          </w:tcPr>
          <w:p w:rsidR="00DF0178" w:rsidRPr="0052578C" w:rsidRDefault="00DF0178" w:rsidP="00257C59">
            <w:pPr>
              <w:rPr>
                <w:rFonts w:cs="Arial"/>
                <w:b/>
                <w:color w:val="FFFFFF" w:themeColor="background1"/>
                <w:sz w:val="16"/>
                <w:szCs w:val="16"/>
              </w:rPr>
            </w:pPr>
            <w:r w:rsidRPr="0052578C">
              <w:rPr>
                <w:rFonts w:cs="Arial"/>
                <w:b/>
                <w:color w:val="FFFFFF" w:themeColor="background1"/>
                <w:sz w:val="16"/>
                <w:szCs w:val="16"/>
              </w:rPr>
              <w:t>NOMBRE DEL PROCEDIMIENTO:</w:t>
            </w:r>
          </w:p>
          <w:p w:rsidR="00DF0178" w:rsidRPr="0052578C" w:rsidRDefault="00DF0178" w:rsidP="00257C59">
            <w:pPr>
              <w:rPr>
                <w:rFonts w:cs="Arial"/>
                <w:color w:val="FFFFFF" w:themeColor="background1"/>
                <w:sz w:val="16"/>
                <w:szCs w:val="16"/>
              </w:rPr>
            </w:pPr>
            <w:r w:rsidRPr="0052578C">
              <w:rPr>
                <w:rFonts w:cs="Arial"/>
                <w:color w:val="FFFFFF" w:themeColor="background1"/>
                <w:sz w:val="16"/>
                <w:szCs w:val="16"/>
              </w:rPr>
              <w:t>Monitoreo de aportaciones federales</w:t>
            </w:r>
          </w:p>
          <w:p w:rsidR="00C53BA1" w:rsidRPr="0052578C" w:rsidRDefault="00C53BA1" w:rsidP="00257C59">
            <w:pPr>
              <w:rPr>
                <w:rFonts w:cs="Arial"/>
                <w:color w:val="FFFFFF" w:themeColor="background1"/>
                <w:sz w:val="16"/>
                <w:szCs w:val="16"/>
                <w:highlight w:val="yellow"/>
              </w:rPr>
            </w:pPr>
          </w:p>
        </w:tc>
      </w:tr>
      <w:tr w:rsidR="00DF0178" w:rsidRPr="00C53BA1" w:rsidTr="007E18A4">
        <w:trPr>
          <w:jc w:val="center"/>
        </w:trPr>
        <w:tc>
          <w:tcPr>
            <w:tcW w:w="819" w:type="dxa"/>
            <w:tcBorders>
              <w:top w:val="single" w:sz="4" w:space="0" w:color="auto"/>
              <w:left w:val="nil"/>
              <w:bottom w:val="single" w:sz="4" w:space="0" w:color="auto"/>
              <w:right w:val="nil"/>
            </w:tcBorders>
          </w:tcPr>
          <w:p w:rsidR="00DF0178" w:rsidRPr="00C53BA1" w:rsidRDefault="00DF0178" w:rsidP="00257C59">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C53BA1" w:rsidRDefault="00DF0178" w:rsidP="00257C59">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C53BA1" w:rsidRDefault="00DF0178" w:rsidP="00257C59">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C53BA1" w:rsidRDefault="00DF0178" w:rsidP="00257C59">
            <w:pPr>
              <w:jc w:val="center"/>
              <w:rPr>
                <w:rFonts w:cs="Arial"/>
                <w:b/>
                <w:sz w:val="16"/>
                <w:szCs w:val="16"/>
              </w:rPr>
            </w:pPr>
          </w:p>
        </w:tc>
      </w:tr>
      <w:tr w:rsidR="00DF0178" w:rsidRPr="00C53BA1" w:rsidTr="0052578C">
        <w:trPr>
          <w:jc w:val="center"/>
        </w:trPr>
        <w:tc>
          <w:tcPr>
            <w:tcW w:w="819" w:type="dxa"/>
            <w:tcBorders>
              <w:top w:val="single" w:sz="4" w:space="0" w:color="auto"/>
            </w:tcBorders>
            <w:shd w:val="clear" w:color="auto" w:fill="800000"/>
          </w:tcPr>
          <w:p w:rsidR="00DF0178" w:rsidRPr="00C53BA1" w:rsidRDefault="00DF0178" w:rsidP="00257C59">
            <w:pPr>
              <w:jc w:val="center"/>
              <w:rPr>
                <w:rFonts w:cs="Arial"/>
                <w:b/>
                <w:sz w:val="16"/>
                <w:szCs w:val="16"/>
              </w:rPr>
            </w:pPr>
            <w:r w:rsidRPr="00C53BA1">
              <w:rPr>
                <w:rFonts w:cs="Arial"/>
                <w:b/>
                <w:sz w:val="16"/>
                <w:szCs w:val="16"/>
              </w:rPr>
              <w:t>ACT. NUM.</w:t>
            </w:r>
          </w:p>
        </w:tc>
        <w:tc>
          <w:tcPr>
            <w:tcW w:w="3391" w:type="dxa"/>
            <w:tcBorders>
              <w:top w:val="single" w:sz="4" w:space="0" w:color="auto"/>
            </w:tcBorders>
            <w:shd w:val="clear" w:color="auto" w:fill="800000"/>
          </w:tcPr>
          <w:p w:rsidR="00DF0178" w:rsidRPr="00C53BA1" w:rsidRDefault="00DF0178" w:rsidP="00257C59">
            <w:pPr>
              <w:jc w:val="center"/>
              <w:rPr>
                <w:rFonts w:cs="Arial"/>
                <w:b/>
                <w:sz w:val="16"/>
                <w:szCs w:val="16"/>
              </w:rPr>
            </w:pPr>
            <w:r w:rsidRPr="00C53BA1">
              <w:rPr>
                <w:rFonts w:cs="Arial"/>
                <w:b/>
                <w:sz w:val="16"/>
                <w:szCs w:val="16"/>
              </w:rPr>
              <w:t>RESPONSABLE</w:t>
            </w:r>
          </w:p>
        </w:tc>
        <w:tc>
          <w:tcPr>
            <w:tcW w:w="3230" w:type="dxa"/>
            <w:gridSpan w:val="2"/>
            <w:tcBorders>
              <w:top w:val="single" w:sz="4" w:space="0" w:color="auto"/>
            </w:tcBorders>
            <w:shd w:val="clear" w:color="auto" w:fill="800000"/>
          </w:tcPr>
          <w:p w:rsidR="00DF0178" w:rsidRPr="00C53BA1" w:rsidRDefault="00DF0178" w:rsidP="00257C59">
            <w:pPr>
              <w:jc w:val="center"/>
              <w:rPr>
                <w:rFonts w:cs="Arial"/>
                <w:b/>
                <w:sz w:val="16"/>
                <w:szCs w:val="16"/>
              </w:rPr>
            </w:pPr>
            <w:r w:rsidRPr="00C53BA1">
              <w:rPr>
                <w:rFonts w:cs="Arial"/>
                <w:b/>
                <w:sz w:val="16"/>
                <w:szCs w:val="16"/>
              </w:rPr>
              <w:t>DESCRIPCIÓN DE ACTIVIDADES</w:t>
            </w:r>
          </w:p>
        </w:tc>
        <w:tc>
          <w:tcPr>
            <w:tcW w:w="1903" w:type="dxa"/>
            <w:tcBorders>
              <w:top w:val="single" w:sz="4" w:space="0" w:color="auto"/>
            </w:tcBorders>
            <w:shd w:val="clear" w:color="auto" w:fill="800000"/>
          </w:tcPr>
          <w:p w:rsidR="00DF0178" w:rsidRPr="00C53BA1" w:rsidRDefault="00DF0178" w:rsidP="00257C59">
            <w:pPr>
              <w:jc w:val="center"/>
              <w:rPr>
                <w:rFonts w:cs="Arial"/>
                <w:b/>
                <w:sz w:val="16"/>
                <w:szCs w:val="16"/>
              </w:rPr>
            </w:pPr>
            <w:r w:rsidRPr="00C53BA1">
              <w:rPr>
                <w:rFonts w:cs="Arial"/>
                <w:b/>
                <w:sz w:val="16"/>
                <w:szCs w:val="16"/>
              </w:rPr>
              <w:t>FORMA O DOCUMENTO</w:t>
            </w:r>
          </w:p>
        </w:tc>
      </w:tr>
      <w:tr w:rsidR="0052578C" w:rsidRPr="00C53BA1" w:rsidTr="007E18A4">
        <w:trPr>
          <w:jc w:val="center"/>
        </w:trPr>
        <w:tc>
          <w:tcPr>
            <w:tcW w:w="819" w:type="dxa"/>
          </w:tcPr>
          <w:p w:rsidR="0052578C" w:rsidRPr="00C53BA1" w:rsidRDefault="0052578C" w:rsidP="00257C59">
            <w:pPr>
              <w:jc w:val="center"/>
              <w:rPr>
                <w:rFonts w:cs="Arial"/>
                <w:sz w:val="16"/>
                <w:szCs w:val="16"/>
              </w:rPr>
            </w:pPr>
          </w:p>
        </w:tc>
        <w:tc>
          <w:tcPr>
            <w:tcW w:w="3391" w:type="dxa"/>
          </w:tcPr>
          <w:p w:rsidR="0052578C" w:rsidRPr="00C53BA1" w:rsidRDefault="0052578C" w:rsidP="00257C59">
            <w:pPr>
              <w:rPr>
                <w:rFonts w:cs="Arial"/>
                <w:sz w:val="16"/>
                <w:szCs w:val="16"/>
              </w:rPr>
            </w:pPr>
          </w:p>
        </w:tc>
        <w:tc>
          <w:tcPr>
            <w:tcW w:w="3230" w:type="dxa"/>
            <w:gridSpan w:val="2"/>
          </w:tcPr>
          <w:p w:rsidR="0052578C" w:rsidRPr="00C53BA1" w:rsidRDefault="0052578C" w:rsidP="0052578C">
            <w:pPr>
              <w:jc w:val="center"/>
              <w:rPr>
                <w:rFonts w:cs="Arial"/>
                <w:b/>
                <w:sz w:val="16"/>
                <w:szCs w:val="16"/>
              </w:rPr>
            </w:pPr>
            <w:r w:rsidRPr="00C53BA1">
              <w:rPr>
                <w:rFonts w:cs="Arial"/>
                <w:b/>
                <w:sz w:val="16"/>
                <w:szCs w:val="16"/>
              </w:rPr>
              <w:t>INICIO</w:t>
            </w:r>
          </w:p>
          <w:p w:rsidR="0052578C" w:rsidRPr="00C53BA1" w:rsidRDefault="0052578C" w:rsidP="00257C59">
            <w:pPr>
              <w:jc w:val="center"/>
              <w:rPr>
                <w:rFonts w:cs="Arial"/>
                <w:b/>
                <w:sz w:val="16"/>
                <w:szCs w:val="16"/>
              </w:rPr>
            </w:pPr>
          </w:p>
        </w:tc>
        <w:tc>
          <w:tcPr>
            <w:tcW w:w="1903" w:type="dxa"/>
          </w:tcPr>
          <w:p w:rsidR="0052578C" w:rsidRPr="00C53BA1" w:rsidRDefault="0052578C" w:rsidP="00257C59">
            <w:pPr>
              <w:jc w:val="center"/>
              <w:rPr>
                <w:rFonts w:cs="Arial"/>
                <w:sz w:val="16"/>
                <w:szCs w:val="16"/>
              </w:rPr>
            </w:pPr>
          </w:p>
        </w:tc>
      </w:tr>
      <w:tr w:rsidR="00DF0178" w:rsidRPr="00C53BA1" w:rsidTr="007E18A4">
        <w:trPr>
          <w:jc w:val="center"/>
        </w:trPr>
        <w:tc>
          <w:tcPr>
            <w:tcW w:w="819" w:type="dxa"/>
          </w:tcPr>
          <w:p w:rsidR="00DF0178" w:rsidRPr="00C53BA1" w:rsidRDefault="00DF0178" w:rsidP="00257C59">
            <w:pPr>
              <w:jc w:val="center"/>
              <w:rPr>
                <w:rFonts w:cs="Arial"/>
                <w:sz w:val="16"/>
                <w:szCs w:val="16"/>
              </w:rPr>
            </w:pPr>
          </w:p>
          <w:p w:rsidR="00DF0178" w:rsidRPr="00C53BA1" w:rsidRDefault="00DF0178" w:rsidP="00257C59">
            <w:pPr>
              <w:jc w:val="center"/>
              <w:rPr>
                <w:rFonts w:cs="Arial"/>
                <w:sz w:val="16"/>
                <w:szCs w:val="16"/>
              </w:rPr>
            </w:pPr>
          </w:p>
          <w:p w:rsidR="00DF0178" w:rsidRPr="00C53BA1" w:rsidRDefault="00DF0178" w:rsidP="00257C59">
            <w:pPr>
              <w:jc w:val="center"/>
              <w:rPr>
                <w:rFonts w:cs="Arial"/>
                <w:sz w:val="16"/>
                <w:szCs w:val="16"/>
              </w:rPr>
            </w:pPr>
          </w:p>
          <w:p w:rsidR="00DF0178" w:rsidRPr="00C53BA1" w:rsidRDefault="00DF0178" w:rsidP="00257C59">
            <w:pPr>
              <w:jc w:val="center"/>
              <w:rPr>
                <w:rFonts w:cs="Arial"/>
                <w:sz w:val="16"/>
                <w:szCs w:val="16"/>
              </w:rPr>
            </w:pPr>
            <w:r w:rsidRPr="00C53BA1">
              <w:rPr>
                <w:rFonts w:cs="Arial"/>
                <w:sz w:val="16"/>
                <w:szCs w:val="16"/>
              </w:rPr>
              <w:t>1</w:t>
            </w:r>
          </w:p>
          <w:p w:rsidR="00DF0178" w:rsidRPr="00C53BA1" w:rsidRDefault="00DF0178" w:rsidP="00257C59">
            <w:pPr>
              <w:jc w:val="center"/>
              <w:rPr>
                <w:rFonts w:cs="Arial"/>
                <w:sz w:val="16"/>
                <w:szCs w:val="16"/>
              </w:rPr>
            </w:pPr>
          </w:p>
        </w:tc>
        <w:tc>
          <w:tcPr>
            <w:tcW w:w="3391" w:type="dxa"/>
          </w:tcPr>
          <w:p w:rsidR="00DF0178" w:rsidRPr="00C53BA1" w:rsidRDefault="00DF0178" w:rsidP="00257C59">
            <w:pPr>
              <w:rPr>
                <w:rFonts w:cs="Arial"/>
                <w:sz w:val="16"/>
                <w:szCs w:val="16"/>
              </w:rPr>
            </w:pPr>
          </w:p>
          <w:p w:rsidR="00DF0178" w:rsidRPr="00C53BA1" w:rsidRDefault="00DF0178" w:rsidP="00257C59">
            <w:pPr>
              <w:rPr>
                <w:rFonts w:cs="Arial"/>
                <w:sz w:val="16"/>
                <w:szCs w:val="16"/>
              </w:rPr>
            </w:pPr>
          </w:p>
          <w:p w:rsidR="00DF0178" w:rsidRPr="00C53BA1" w:rsidRDefault="00DF0178" w:rsidP="00257C59">
            <w:pPr>
              <w:rPr>
                <w:rFonts w:cs="Arial"/>
                <w:sz w:val="16"/>
                <w:szCs w:val="16"/>
              </w:rPr>
            </w:pPr>
          </w:p>
          <w:p w:rsidR="00DF0178" w:rsidRPr="00C53BA1" w:rsidRDefault="00DF0178" w:rsidP="00257C59">
            <w:pPr>
              <w:rPr>
                <w:rFonts w:cs="Arial"/>
                <w:sz w:val="16"/>
                <w:szCs w:val="16"/>
              </w:rPr>
            </w:pPr>
            <w:r w:rsidRPr="00C53BA1">
              <w:rPr>
                <w:rFonts w:cs="Arial"/>
                <w:sz w:val="16"/>
                <w:szCs w:val="16"/>
              </w:rPr>
              <w:t>Subdirección de Ingresos</w:t>
            </w:r>
          </w:p>
        </w:tc>
        <w:tc>
          <w:tcPr>
            <w:tcW w:w="3230" w:type="dxa"/>
            <w:gridSpan w:val="2"/>
          </w:tcPr>
          <w:p w:rsidR="00DF0178" w:rsidRPr="00C53BA1" w:rsidRDefault="00DF0178" w:rsidP="00257C59">
            <w:pPr>
              <w:jc w:val="center"/>
              <w:rPr>
                <w:rFonts w:cs="Arial"/>
                <w:b/>
                <w:sz w:val="16"/>
                <w:szCs w:val="16"/>
              </w:rPr>
            </w:pPr>
          </w:p>
          <w:p w:rsidR="00DF0178" w:rsidRPr="00C53BA1" w:rsidRDefault="00DF0178" w:rsidP="00257C59">
            <w:pPr>
              <w:rPr>
                <w:rFonts w:cs="Arial"/>
                <w:sz w:val="16"/>
                <w:szCs w:val="16"/>
              </w:rPr>
            </w:pPr>
          </w:p>
          <w:p w:rsidR="00DF0178" w:rsidRPr="00C53BA1" w:rsidRDefault="00DF0178" w:rsidP="00257C59">
            <w:pPr>
              <w:rPr>
                <w:rFonts w:cs="Arial"/>
                <w:sz w:val="16"/>
                <w:szCs w:val="16"/>
              </w:rPr>
            </w:pPr>
            <w:r w:rsidRPr="00C53BA1">
              <w:rPr>
                <w:rFonts w:cs="Arial"/>
                <w:sz w:val="16"/>
                <w:szCs w:val="16"/>
              </w:rPr>
              <w:t>Monitorea los depósitos de las aportaciones federales y por convenios.</w:t>
            </w:r>
          </w:p>
          <w:p w:rsidR="00DF0178" w:rsidRPr="00C53BA1" w:rsidRDefault="00DF0178" w:rsidP="00257C59">
            <w:pPr>
              <w:rPr>
                <w:rFonts w:cs="Arial"/>
                <w:sz w:val="16"/>
                <w:szCs w:val="16"/>
              </w:rPr>
            </w:pPr>
          </w:p>
        </w:tc>
        <w:tc>
          <w:tcPr>
            <w:tcW w:w="1903" w:type="dxa"/>
          </w:tcPr>
          <w:p w:rsidR="00DF0178" w:rsidRPr="00C53BA1" w:rsidRDefault="00DF0178" w:rsidP="00257C59">
            <w:pPr>
              <w:jc w:val="center"/>
              <w:rPr>
                <w:rFonts w:cs="Arial"/>
                <w:sz w:val="16"/>
                <w:szCs w:val="16"/>
              </w:rPr>
            </w:pPr>
          </w:p>
          <w:p w:rsidR="00DF0178" w:rsidRPr="00C53BA1" w:rsidRDefault="00DF0178" w:rsidP="00257C59">
            <w:pPr>
              <w:rPr>
                <w:rFonts w:cs="Arial"/>
                <w:sz w:val="16"/>
                <w:szCs w:val="16"/>
              </w:rPr>
            </w:pPr>
          </w:p>
          <w:p w:rsidR="00DF0178" w:rsidRPr="00C53BA1" w:rsidRDefault="00DF0178" w:rsidP="00257C59">
            <w:pPr>
              <w:rPr>
                <w:rFonts w:cs="Arial"/>
                <w:sz w:val="16"/>
                <w:szCs w:val="16"/>
              </w:rPr>
            </w:pPr>
          </w:p>
          <w:p w:rsidR="00DF0178" w:rsidRPr="00C53BA1" w:rsidRDefault="00DF0178" w:rsidP="00257C59">
            <w:pPr>
              <w:jc w:val="center"/>
              <w:rPr>
                <w:rFonts w:cs="Arial"/>
                <w:sz w:val="16"/>
                <w:szCs w:val="16"/>
              </w:rPr>
            </w:pPr>
            <w:r w:rsidRPr="00C53BA1">
              <w:rPr>
                <w:rFonts w:cs="Arial"/>
                <w:sz w:val="16"/>
                <w:szCs w:val="16"/>
              </w:rPr>
              <w:t>Tarjeta informativa</w:t>
            </w:r>
          </w:p>
        </w:tc>
      </w:tr>
      <w:tr w:rsidR="00DF0178" w:rsidRPr="00C53BA1" w:rsidTr="007E18A4">
        <w:trPr>
          <w:jc w:val="center"/>
        </w:trPr>
        <w:tc>
          <w:tcPr>
            <w:tcW w:w="819" w:type="dxa"/>
          </w:tcPr>
          <w:p w:rsidR="00DF0178" w:rsidRPr="00C53BA1" w:rsidRDefault="00DF0178" w:rsidP="00257C59">
            <w:pPr>
              <w:jc w:val="center"/>
              <w:rPr>
                <w:rFonts w:cs="Arial"/>
                <w:sz w:val="16"/>
                <w:szCs w:val="16"/>
              </w:rPr>
            </w:pPr>
            <w:r w:rsidRPr="00C53BA1">
              <w:rPr>
                <w:rFonts w:cs="Arial"/>
                <w:sz w:val="16"/>
                <w:szCs w:val="16"/>
              </w:rPr>
              <w:t>2</w:t>
            </w:r>
          </w:p>
          <w:p w:rsidR="00DF0178" w:rsidRPr="00C53BA1" w:rsidRDefault="00DF0178" w:rsidP="00257C59">
            <w:pPr>
              <w:jc w:val="center"/>
              <w:rPr>
                <w:rFonts w:cs="Arial"/>
                <w:sz w:val="16"/>
                <w:szCs w:val="16"/>
              </w:rPr>
            </w:pPr>
          </w:p>
          <w:p w:rsidR="00DF0178" w:rsidRPr="00C53BA1" w:rsidRDefault="00DF0178" w:rsidP="00257C59">
            <w:pPr>
              <w:rPr>
                <w:rFonts w:cs="Arial"/>
                <w:sz w:val="16"/>
                <w:szCs w:val="16"/>
              </w:rPr>
            </w:pPr>
          </w:p>
        </w:tc>
        <w:tc>
          <w:tcPr>
            <w:tcW w:w="3391" w:type="dxa"/>
          </w:tcPr>
          <w:p w:rsidR="00DF0178" w:rsidRPr="00C53BA1" w:rsidRDefault="00DF0178" w:rsidP="00257C59">
            <w:pPr>
              <w:rPr>
                <w:rFonts w:cs="Arial"/>
                <w:sz w:val="16"/>
                <w:szCs w:val="16"/>
              </w:rPr>
            </w:pPr>
            <w:r w:rsidRPr="00C53BA1">
              <w:rPr>
                <w:rFonts w:cs="Arial"/>
                <w:sz w:val="16"/>
                <w:szCs w:val="16"/>
              </w:rPr>
              <w:t>Departamento de Padrones y Estadísticas Hacendarias</w:t>
            </w:r>
          </w:p>
        </w:tc>
        <w:tc>
          <w:tcPr>
            <w:tcW w:w="3230" w:type="dxa"/>
            <w:gridSpan w:val="2"/>
          </w:tcPr>
          <w:p w:rsidR="00DF0178" w:rsidRPr="00C53BA1" w:rsidRDefault="00DF0178" w:rsidP="00257C59">
            <w:pPr>
              <w:rPr>
                <w:rFonts w:cs="Arial"/>
                <w:sz w:val="16"/>
                <w:szCs w:val="16"/>
              </w:rPr>
            </w:pPr>
            <w:r w:rsidRPr="00C53BA1">
              <w:rPr>
                <w:rFonts w:cs="Arial"/>
                <w:sz w:val="16"/>
                <w:szCs w:val="16"/>
              </w:rPr>
              <w:t>Turna al área de cajas la documentación validada y autorizada.</w:t>
            </w:r>
          </w:p>
          <w:p w:rsidR="00DF0178" w:rsidRPr="00C53BA1" w:rsidRDefault="00DF0178" w:rsidP="00257C59">
            <w:pPr>
              <w:rPr>
                <w:rFonts w:cs="Arial"/>
                <w:sz w:val="16"/>
                <w:szCs w:val="16"/>
              </w:rPr>
            </w:pPr>
          </w:p>
        </w:tc>
        <w:tc>
          <w:tcPr>
            <w:tcW w:w="1903" w:type="dxa"/>
          </w:tcPr>
          <w:p w:rsidR="00DF0178" w:rsidRPr="00C53BA1" w:rsidRDefault="00DF0178" w:rsidP="00257C59">
            <w:pPr>
              <w:jc w:val="center"/>
              <w:rPr>
                <w:rFonts w:cs="Arial"/>
                <w:sz w:val="16"/>
                <w:szCs w:val="16"/>
              </w:rPr>
            </w:pPr>
          </w:p>
        </w:tc>
      </w:tr>
      <w:tr w:rsidR="00DF0178" w:rsidRPr="00C53BA1" w:rsidTr="007E18A4">
        <w:trPr>
          <w:jc w:val="center"/>
        </w:trPr>
        <w:tc>
          <w:tcPr>
            <w:tcW w:w="819" w:type="dxa"/>
          </w:tcPr>
          <w:p w:rsidR="00DF0178" w:rsidRPr="00C53BA1" w:rsidRDefault="00DF0178" w:rsidP="00257C59">
            <w:pPr>
              <w:jc w:val="center"/>
              <w:rPr>
                <w:rFonts w:cs="Arial"/>
                <w:sz w:val="16"/>
                <w:szCs w:val="16"/>
              </w:rPr>
            </w:pPr>
            <w:r w:rsidRPr="00C53BA1">
              <w:rPr>
                <w:rFonts w:cs="Arial"/>
                <w:sz w:val="16"/>
                <w:szCs w:val="16"/>
              </w:rPr>
              <w:t>3</w:t>
            </w:r>
          </w:p>
        </w:tc>
        <w:tc>
          <w:tcPr>
            <w:tcW w:w="3391" w:type="dxa"/>
          </w:tcPr>
          <w:p w:rsidR="00DF0178" w:rsidRPr="00C53BA1" w:rsidRDefault="00DF0178" w:rsidP="00257C59">
            <w:pPr>
              <w:rPr>
                <w:rFonts w:cs="Arial"/>
                <w:sz w:val="16"/>
                <w:szCs w:val="16"/>
              </w:rPr>
            </w:pPr>
            <w:r w:rsidRPr="00C53BA1">
              <w:rPr>
                <w:rFonts w:cs="Arial"/>
                <w:sz w:val="16"/>
                <w:szCs w:val="16"/>
              </w:rPr>
              <w:t>Área de Cajas</w:t>
            </w:r>
          </w:p>
        </w:tc>
        <w:tc>
          <w:tcPr>
            <w:tcW w:w="3230" w:type="dxa"/>
            <w:gridSpan w:val="2"/>
          </w:tcPr>
          <w:p w:rsidR="00DF0178" w:rsidRPr="00C53BA1" w:rsidRDefault="00DF0178" w:rsidP="00257C59">
            <w:pPr>
              <w:rPr>
                <w:rFonts w:cs="Arial"/>
                <w:sz w:val="16"/>
                <w:szCs w:val="16"/>
              </w:rPr>
            </w:pPr>
            <w:r w:rsidRPr="00C53BA1">
              <w:rPr>
                <w:rFonts w:cs="Arial"/>
                <w:sz w:val="16"/>
                <w:szCs w:val="16"/>
              </w:rPr>
              <w:t>Oficializa el ingreso de las aportaciones federales o convenios.</w:t>
            </w:r>
          </w:p>
          <w:p w:rsidR="00DF0178" w:rsidRPr="00C53BA1" w:rsidRDefault="00DF0178" w:rsidP="00257C59">
            <w:pPr>
              <w:rPr>
                <w:rFonts w:cs="Arial"/>
                <w:sz w:val="16"/>
                <w:szCs w:val="16"/>
              </w:rPr>
            </w:pPr>
          </w:p>
        </w:tc>
        <w:tc>
          <w:tcPr>
            <w:tcW w:w="1903" w:type="dxa"/>
          </w:tcPr>
          <w:p w:rsidR="00DF0178" w:rsidRPr="00C53BA1" w:rsidRDefault="00DF0178" w:rsidP="00257C59">
            <w:pPr>
              <w:jc w:val="center"/>
              <w:rPr>
                <w:rFonts w:cs="Arial"/>
                <w:sz w:val="16"/>
                <w:szCs w:val="16"/>
              </w:rPr>
            </w:pPr>
            <w:r w:rsidRPr="00C53BA1">
              <w:rPr>
                <w:rFonts w:cs="Arial"/>
                <w:sz w:val="16"/>
                <w:szCs w:val="16"/>
              </w:rPr>
              <w:t>Recibo</w:t>
            </w:r>
          </w:p>
        </w:tc>
      </w:tr>
      <w:tr w:rsidR="00DF0178" w:rsidRPr="00C53BA1" w:rsidTr="007E18A4">
        <w:trPr>
          <w:jc w:val="center"/>
        </w:trPr>
        <w:tc>
          <w:tcPr>
            <w:tcW w:w="819" w:type="dxa"/>
          </w:tcPr>
          <w:p w:rsidR="00DF0178" w:rsidRPr="00C53BA1" w:rsidRDefault="00DF0178" w:rsidP="00257C59">
            <w:pPr>
              <w:jc w:val="center"/>
              <w:rPr>
                <w:rFonts w:cs="Arial"/>
                <w:sz w:val="16"/>
                <w:szCs w:val="16"/>
              </w:rPr>
            </w:pPr>
            <w:r w:rsidRPr="00C53BA1">
              <w:rPr>
                <w:rFonts w:cs="Arial"/>
                <w:sz w:val="16"/>
                <w:szCs w:val="16"/>
              </w:rPr>
              <w:t>4</w:t>
            </w:r>
          </w:p>
        </w:tc>
        <w:tc>
          <w:tcPr>
            <w:tcW w:w="3391" w:type="dxa"/>
          </w:tcPr>
          <w:p w:rsidR="00DF0178" w:rsidRPr="00C53BA1" w:rsidRDefault="00DF0178" w:rsidP="00257C59">
            <w:pPr>
              <w:rPr>
                <w:rFonts w:cs="Arial"/>
                <w:sz w:val="16"/>
                <w:szCs w:val="16"/>
              </w:rPr>
            </w:pPr>
            <w:r w:rsidRPr="00C53BA1">
              <w:rPr>
                <w:rFonts w:cs="Arial"/>
                <w:sz w:val="16"/>
                <w:szCs w:val="16"/>
              </w:rPr>
              <w:t>Departamento de Padrones y Estadísticas Hacendarias</w:t>
            </w:r>
          </w:p>
        </w:tc>
        <w:tc>
          <w:tcPr>
            <w:tcW w:w="3230" w:type="dxa"/>
            <w:gridSpan w:val="2"/>
          </w:tcPr>
          <w:p w:rsidR="00DF0178" w:rsidRPr="00C53BA1" w:rsidRDefault="00DF0178" w:rsidP="00257C59">
            <w:pPr>
              <w:rPr>
                <w:rFonts w:cs="Arial"/>
                <w:sz w:val="16"/>
                <w:szCs w:val="16"/>
              </w:rPr>
            </w:pPr>
            <w:r w:rsidRPr="00C53BA1">
              <w:rPr>
                <w:rFonts w:cs="Arial"/>
                <w:sz w:val="16"/>
                <w:szCs w:val="16"/>
              </w:rPr>
              <w:t>Emite informes acumulados e imprime cortes diarios de ingresos.</w:t>
            </w:r>
          </w:p>
          <w:p w:rsidR="00DF0178" w:rsidRPr="00C53BA1" w:rsidRDefault="00DF0178" w:rsidP="00257C59">
            <w:pPr>
              <w:rPr>
                <w:rFonts w:cs="Arial"/>
                <w:sz w:val="16"/>
                <w:szCs w:val="16"/>
              </w:rPr>
            </w:pPr>
          </w:p>
        </w:tc>
        <w:tc>
          <w:tcPr>
            <w:tcW w:w="1903" w:type="dxa"/>
          </w:tcPr>
          <w:p w:rsidR="00DF0178" w:rsidRPr="00C53BA1" w:rsidRDefault="00DF0178" w:rsidP="00257C59">
            <w:pPr>
              <w:ind w:left="708" w:hanging="708"/>
              <w:rPr>
                <w:rFonts w:cs="Arial"/>
                <w:sz w:val="16"/>
                <w:szCs w:val="16"/>
              </w:rPr>
            </w:pPr>
            <w:r w:rsidRPr="00C53BA1">
              <w:rPr>
                <w:rFonts w:cs="Arial"/>
                <w:sz w:val="16"/>
                <w:szCs w:val="16"/>
              </w:rPr>
              <w:t>Informes,</w:t>
            </w:r>
          </w:p>
          <w:p w:rsidR="00DF0178" w:rsidRPr="00C53BA1" w:rsidRDefault="00DF0178" w:rsidP="00257C59">
            <w:pPr>
              <w:jc w:val="center"/>
              <w:rPr>
                <w:rFonts w:cs="Arial"/>
                <w:sz w:val="16"/>
                <w:szCs w:val="16"/>
              </w:rPr>
            </w:pPr>
            <w:r w:rsidRPr="00C53BA1">
              <w:rPr>
                <w:rFonts w:cs="Arial"/>
                <w:sz w:val="16"/>
                <w:szCs w:val="16"/>
              </w:rPr>
              <w:t>Cortes de ingresos</w:t>
            </w:r>
          </w:p>
        </w:tc>
      </w:tr>
      <w:tr w:rsidR="00DF0178" w:rsidRPr="00C53BA1" w:rsidTr="007E18A4">
        <w:trPr>
          <w:jc w:val="center"/>
        </w:trPr>
        <w:tc>
          <w:tcPr>
            <w:tcW w:w="819" w:type="dxa"/>
          </w:tcPr>
          <w:p w:rsidR="00DF0178" w:rsidRPr="00C53BA1" w:rsidRDefault="00DF0178" w:rsidP="00257C59">
            <w:pPr>
              <w:jc w:val="center"/>
              <w:rPr>
                <w:rFonts w:cs="Arial"/>
                <w:sz w:val="16"/>
                <w:szCs w:val="16"/>
              </w:rPr>
            </w:pPr>
          </w:p>
        </w:tc>
        <w:tc>
          <w:tcPr>
            <w:tcW w:w="3391" w:type="dxa"/>
          </w:tcPr>
          <w:p w:rsidR="00DF0178" w:rsidRPr="00C53BA1" w:rsidRDefault="00DF0178" w:rsidP="00257C59">
            <w:pPr>
              <w:rPr>
                <w:rFonts w:cs="Arial"/>
                <w:sz w:val="16"/>
                <w:szCs w:val="16"/>
              </w:rPr>
            </w:pPr>
          </w:p>
        </w:tc>
        <w:tc>
          <w:tcPr>
            <w:tcW w:w="3230" w:type="dxa"/>
            <w:gridSpan w:val="2"/>
          </w:tcPr>
          <w:p w:rsidR="00DF0178" w:rsidRPr="00C53BA1" w:rsidRDefault="00DF0178" w:rsidP="00257C59">
            <w:pPr>
              <w:jc w:val="center"/>
              <w:rPr>
                <w:rFonts w:cs="Arial"/>
                <w:b/>
                <w:sz w:val="16"/>
                <w:szCs w:val="16"/>
              </w:rPr>
            </w:pPr>
            <w:r w:rsidRPr="00C53BA1">
              <w:rPr>
                <w:rFonts w:cs="Arial"/>
                <w:b/>
                <w:sz w:val="16"/>
                <w:szCs w:val="16"/>
              </w:rPr>
              <w:t>TERMINA PROCEDIMIENTO</w:t>
            </w:r>
          </w:p>
          <w:p w:rsidR="00DF0178" w:rsidRPr="00C53BA1" w:rsidRDefault="00DF0178" w:rsidP="00257C59">
            <w:pPr>
              <w:autoSpaceDE w:val="0"/>
              <w:autoSpaceDN w:val="0"/>
              <w:adjustRightInd w:val="0"/>
              <w:rPr>
                <w:rFonts w:cs="Arial"/>
                <w:color w:val="000000"/>
                <w:sz w:val="16"/>
                <w:szCs w:val="16"/>
              </w:rPr>
            </w:pPr>
          </w:p>
        </w:tc>
        <w:tc>
          <w:tcPr>
            <w:tcW w:w="1903" w:type="dxa"/>
          </w:tcPr>
          <w:p w:rsidR="00DF0178" w:rsidRPr="00C53BA1" w:rsidRDefault="00DF0178" w:rsidP="00257C59">
            <w:pPr>
              <w:jc w:val="center"/>
              <w:rPr>
                <w:rFonts w:cs="Arial"/>
                <w:sz w:val="16"/>
                <w:szCs w:val="16"/>
              </w:rPr>
            </w:pPr>
          </w:p>
        </w:tc>
      </w:tr>
    </w:tbl>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szCs w:val="28"/>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DF0178" w:rsidP="00DF0178">
      <w:pPr>
        <w:spacing w:line="300" w:lineRule="atLeast"/>
        <w:jc w:val="center"/>
        <w:rPr>
          <w:rFonts w:cs="Arial"/>
        </w:rPr>
      </w:pPr>
    </w:p>
    <w:p w:rsidR="00DF0178" w:rsidRPr="00DF0178" w:rsidRDefault="004C254C" w:rsidP="00DF0178">
      <w:pPr>
        <w:spacing w:line="300" w:lineRule="atLeast"/>
        <w:jc w:val="center"/>
        <w:rPr>
          <w:rFonts w:cs="Arial"/>
        </w:rPr>
      </w:pPr>
      <w:r>
        <w:pict w14:anchorId="07960CB1">
          <v:group id="Lienzo 364" o:spid="_x0000_s1370" editas="canvas" style="width:459pt;height:589.1pt;mso-position-horizontal-relative:char;mso-position-vertical-relative:line" coordorigin="1701,2556" coordsize="9180,11782">
            <v:shape id="_x0000_s1371" type="#_x0000_t75" style="position:absolute;left:1701;top:2556;width:9180;height:11782;visibility:visible;mso-wrap-style:square">
              <v:fill o:detectmouseclick="t"/>
              <v:path o:connecttype="none"/>
            </v:shape>
            <v:rect id="Rectangle 252" o:spid="_x0000_s1372" style="position:absolute;left:2486;top:5928;width:1438;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rect id="Rectangle 253" o:spid="_x0000_s1373" style="position:absolute;left:1752;top:3445;width:8992;height:377;visibility:visible;mso-wrap-style:square;v-text-anchor:middle" fillcolor="#385624"/>
            <v:rect id="Rectangle 254" o:spid="_x0000_s1374" style="position:absolute;left:1752;top:3822;width:8992;height:384;visibility:visible;mso-wrap-style:square;v-text-anchor:middle" fillcolor="#385624">
              <v:textbox inset="2.26061mm,1.1303mm,2.26061mm,1.1303mm">
                <w:txbxContent>
                  <w:p w:rsidR="00420E9B" w:rsidRPr="00AF6430" w:rsidRDefault="00420E9B" w:rsidP="00AE46D7">
                    <w:pPr>
                      <w:autoSpaceDE w:val="0"/>
                      <w:autoSpaceDN w:val="0"/>
                      <w:adjustRightInd w:val="0"/>
                      <w:jc w:val="center"/>
                      <w:rPr>
                        <w:rFonts w:cs="Arial"/>
                        <w:color w:val="000000"/>
                        <w:sz w:val="16"/>
                        <w:szCs w:val="16"/>
                      </w:rPr>
                    </w:pPr>
                  </w:p>
                </w:txbxContent>
              </v:textbox>
            </v:rect>
            <v:line id="Line 255" o:spid="_x0000_s1375" style="position:absolute;flip:x;visibility:visible;mso-wrap-style:square" from="5949,3445" to="595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QAMYAAADcAAAADwAAAGRycy9kb3ducmV2LnhtbESPQWsCMRSE70L/Q3iFXkrN2hbR1Sgi&#10;CB68VGWlt+fmdbPs5mWbRN3++6ZQ8DjMzDfMfNnbVlzJh9qxgtEwA0FcOl1zpeB42LxMQISIrLF1&#10;TAp+KMBy8TCYY67djT/ouo+VSBAOOSowMXa5lKE0ZDEMXUecvC/nLcYkfSW1x1uC21a+ZtlYWqw5&#10;LRjsaG2obPYXq0BOds/ffnV+b4rmdJqaoiy6z51ST4/9agYiUh/v4f/2Vit4G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0ADGAAAA3AAAAA8AAAAAAAAA&#10;AAAAAAAAoQIAAGRycy9kb3ducmV2LnhtbFBLBQYAAAAABAAEAPkAAACUAwAAAAA=&#10;"/>
            <v:shape id="Text Box 256" o:spid="_x0000_s1376" type="#_x0000_t202" style="position:absolute;left:1792;top:3395;width:354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xO8EA&#10;AADcAAAADwAAAGRycy9kb3ducmV2LnhtbERPy4rCMBTdC/MP4Q7MTlMVRKppEamDMCC+PuDS3D5o&#10;c1OaTO3M15uF4PJw3tt0NK0YqHe1ZQXzWQSCOLe65lLB/XaYrkE4j6yxtUwK/shBmnxMthhr++AL&#10;DVdfihDCLkYFlfddLKXLKzLoZrYjDlxhe4M+wL6UusdHCDetXETRShqsOTRU2NG+ory5/hoFQ/2z&#10;O/wX1DRd4bPT5fu+PmeZUl+f424DwtPo3+KX+6gVLBd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ZMTvBAAAA3AAAAA8AAAAAAAAAAAAAAAAAmAIAAGRycy9kb3du&#10;cmV2LnhtbFBLBQYAAAAABAAEAPUAAACGAwAAAAA=&#10;" filled="f" fillcolor="#bbe0e3" stroked="f">
              <v:textbox inset="2.26061mm,1.1303mm,2.26061mm,1.1303mm">
                <w:txbxContent>
                  <w:p w:rsidR="00420E9B" w:rsidRPr="0052578C" w:rsidRDefault="00420E9B" w:rsidP="00AE46D7">
                    <w:pPr>
                      <w:rPr>
                        <w:rFonts w:cs="Arial"/>
                        <w:b/>
                        <w:color w:val="FFFFFF" w:themeColor="background1"/>
                        <w:sz w:val="14"/>
                        <w:szCs w:val="14"/>
                      </w:rPr>
                    </w:pPr>
                    <w:r w:rsidRPr="0052578C">
                      <w:rPr>
                        <w:rFonts w:cs="Arial"/>
                        <w:b/>
                        <w:color w:val="FFFFFF" w:themeColor="background1"/>
                        <w:sz w:val="14"/>
                        <w:szCs w:val="14"/>
                      </w:rPr>
                      <w:t>UNIDAD ADMINISTRATIVA:</w:t>
                    </w:r>
                  </w:p>
                  <w:p w:rsidR="00420E9B" w:rsidRPr="0052578C" w:rsidRDefault="00420E9B" w:rsidP="00AE46D7">
                    <w:pPr>
                      <w:rPr>
                        <w:rFonts w:cs="Arial"/>
                        <w:color w:val="FFFFFF" w:themeColor="background1"/>
                        <w:sz w:val="14"/>
                        <w:szCs w:val="14"/>
                      </w:rPr>
                    </w:pPr>
                    <w:r w:rsidRPr="0052578C">
                      <w:rPr>
                        <w:rFonts w:cs="Arial"/>
                        <w:color w:val="FFFFFF" w:themeColor="background1"/>
                        <w:sz w:val="14"/>
                        <w:szCs w:val="14"/>
                      </w:rPr>
                      <w:t>Dirección de Finanzas</w:t>
                    </w:r>
                  </w:p>
                </w:txbxContent>
              </v:textbox>
            </v:shape>
            <v:shape id="Text Box 257" o:spid="_x0000_s1377" type="#_x0000_t202" style="position:absolute;left:5885;top:3407;width:280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UoMQA&#10;AADcAAAADwAAAGRycy9kb3ducmV2LnhtbESP3YrCMBSE7wXfIRxh7zTVhUWqUUSqCMKi1Qc4NKc/&#10;tDkpTazdfXqzsODlMDPfMOvtYBrRU+cqywrmswgEcWZ1xYWC++0wXYJwHlljY5kU/JCD7WY8WmOs&#10;7ZOv1Ke+EAHCLkYFpfdtLKXLSjLoZrYlDl5uO4M+yK6QusNngJtGLqLoSxqsOCyU2NK+pKxOH0ZB&#10;X513h9+c6rrNffJ9Pd6XlyRR6mMy7FYgPA3+Hf5vn7SCz8Uc/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lKDEAAAA3AAAAA8AAAAAAAAAAAAAAAAAmAIAAGRycy9k&#10;b3ducmV2LnhtbFBLBQYAAAAABAAEAPUAAACJAwAAAAA=&#10;" filled="f" fillcolor="#bbe0e3" stroked="f">
              <v:textbox inset="2.26061mm,1.1303mm,2.26061mm,1.1303mm">
                <w:txbxContent>
                  <w:p w:rsidR="00420E9B" w:rsidRPr="0052578C" w:rsidRDefault="00420E9B" w:rsidP="00AE46D7">
                    <w:pPr>
                      <w:rPr>
                        <w:rFonts w:cs="Arial"/>
                        <w:b/>
                        <w:color w:val="FFFFFF" w:themeColor="background1"/>
                        <w:sz w:val="14"/>
                        <w:szCs w:val="14"/>
                      </w:rPr>
                    </w:pPr>
                    <w:r w:rsidRPr="0052578C">
                      <w:rPr>
                        <w:rFonts w:cs="Arial"/>
                        <w:b/>
                        <w:color w:val="FFFFFF" w:themeColor="background1"/>
                        <w:sz w:val="14"/>
                        <w:szCs w:val="14"/>
                      </w:rPr>
                      <w:t xml:space="preserve">UNIDAD RESPONSABLE: </w:t>
                    </w:r>
                  </w:p>
                  <w:p w:rsidR="00420E9B" w:rsidRPr="0052578C" w:rsidRDefault="00420E9B" w:rsidP="00AE46D7">
                    <w:pPr>
                      <w:rPr>
                        <w:rFonts w:cs="Arial"/>
                        <w:color w:val="FFFFFF" w:themeColor="background1"/>
                        <w:sz w:val="14"/>
                        <w:szCs w:val="14"/>
                      </w:rPr>
                    </w:pPr>
                    <w:r w:rsidRPr="0052578C">
                      <w:rPr>
                        <w:rFonts w:cs="Arial"/>
                        <w:color w:val="FFFFFF" w:themeColor="background1"/>
                        <w:sz w:val="14"/>
                        <w:szCs w:val="14"/>
                      </w:rPr>
                      <w:t>Subdirección de Ingresos</w:t>
                    </w:r>
                  </w:p>
                </w:txbxContent>
              </v:textbox>
            </v:shape>
            <v:shape id="Text Box 258" o:spid="_x0000_s1378" type="#_x0000_t202" style="position:absolute;left:1796;top:3797;width:451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K18QA&#10;AADcAAAADwAAAGRycy9kb3ducmV2LnhtbESP3YrCMBSE7xd8h3AE79bUCiLVKCJ1WViQ9ecBDs3p&#10;D21OShNr9ek3grCXw8x8w6y3g2lET52rLCuYTSMQxJnVFRcKrpfD5xKE88gaG8uk4EEOtpvRxxoT&#10;be98ov7sCxEg7BJUUHrfJlK6rCSDbmpb4uDltjPog+wKqTu8B7hpZBxFC2mw4rBQYkv7krL6fDMK&#10;+upnd3jmVNdt7tPj6eu6/E1TpSbjYbcC4Wnw/+F3+1srmMcxv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CtfEAAAA3AAAAA8AAAAAAAAAAAAAAAAAmAIAAGRycy9k&#10;b3ducmV2LnhtbFBLBQYAAAAABAAEAPUAAACJAwAAAAA=&#10;" filled="f" fillcolor="#bbe0e3" stroked="f">
              <v:textbox inset="2.26061mm,1.1303mm,2.26061mm,1.1303mm">
                <w:txbxContent>
                  <w:p w:rsidR="00420E9B" w:rsidRPr="0052578C" w:rsidRDefault="00420E9B" w:rsidP="00AE46D7">
                    <w:pPr>
                      <w:rPr>
                        <w:rFonts w:cs="Arial"/>
                        <w:b/>
                        <w:color w:val="FFFFFF" w:themeColor="background1"/>
                        <w:sz w:val="14"/>
                        <w:szCs w:val="14"/>
                      </w:rPr>
                    </w:pPr>
                    <w:r w:rsidRPr="0052578C">
                      <w:rPr>
                        <w:rFonts w:cs="Arial"/>
                        <w:b/>
                        <w:color w:val="FFFFFF" w:themeColor="background1"/>
                        <w:sz w:val="14"/>
                        <w:szCs w:val="14"/>
                      </w:rPr>
                      <w:t>NOMBRE DEL PROCEDIMIENTO:</w:t>
                    </w:r>
                  </w:p>
                  <w:p w:rsidR="00420E9B" w:rsidRPr="0052578C" w:rsidRDefault="00420E9B" w:rsidP="00AE46D7">
                    <w:pPr>
                      <w:rPr>
                        <w:rFonts w:cs="Arial"/>
                        <w:color w:val="FFFFFF" w:themeColor="background1"/>
                        <w:sz w:val="14"/>
                        <w:szCs w:val="14"/>
                      </w:rPr>
                    </w:pPr>
                    <w:r w:rsidRPr="0052578C">
                      <w:rPr>
                        <w:rFonts w:cs="Arial"/>
                        <w:color w:val="FFFFFF" w:themeColor="background1"/>
                        <w:sz w:val="14"/>
                        <w:szCs w:val="14"/>
                      </w:rPr>
                      <w:t>Monitoreo de aportaciones federales</w:t>
                    </w:r>
                  </w:p>
                </w:txbxContent>
              </v:textbox>
            </v:shape>
            <v:rect id="Rectangle 259" o:spid="_x0000_s1379" style="position:absolute;left:1752;top:4414;width:8965;height:9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jmMMA&#10;AADcAAAADwAAAGRycy9kb3ducmV2LnhtbESP3YrCMBSE7wXfIRzBO01VEKlGEXFZUYT15wGOzbEp&#10;NieliVrf3gjCXg4z8w0zWzS2FA+qfeFYwaCfgCDOnC44V3A+/fQmIHxA1lg6JgUv8rCYt1szTLV7&#10;8oEex5CLCGGfogITQpVK6TNDFn3fVcTRu7raYoiyzqWu8RnhtpTDJBlLiwXHBYMVrQxlt+PdKrit&#10;TtdqstzmuFnv9+7+dzG734tS3U6znIII1IT/8Le90QpGwxF8zs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yjmMMAAADcAAAADwAAAAAAAAAAAAAAAACYAgAAZHJzL2Rv&#10;d25yZXYueG1sUEsFBgAAAAAEAAQA9QAAAIgDAAAAAA==&#10;" filled="f" fillcolor="#bbe0e3"/>
            <v:line id="Line 260" o:spid="_x0000_s1380" style="position:absolute;visibility:visible;mso-wrap-style:square" from="1752,5149" to="10717,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shape id="Text Box 261" o:spid="_x0000_s1381" type="#_x0000_t202" style="position:absolute;left:8538;top:4610;width:162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So8UA&#10;AADcAAAADwAAAGRycy9kb3ducmV2LnhtbESPzWrDMBCE74W8g9hAb42clJbgRgkh2CVQKLWbB1is&#10;9Q+2VsZSbadPXxUCOQ4z8w2zO8ymEyMNrrGsYL2KQBAXVjdcKbh8p09bEM4ja+wsk4IrOTjsFw87&#10;jLWdOKMx95UIEHYxKqi972MpXVGTQbeyPXHwSjsY9EEOldQDTgFuOrmJoldpsOGwUGNPp5qKNv8x&#10;Csbm45j+ltS2femTz+z9sv1KEqUel/PxDYSn2d/Dt/ZZK3jevMD/mXA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pKjxQAAANwAAAAPAAAAAAAAAAAAAAAAAJgCAABkcnMv&#10;ZG93bnJldi54bWxQSwUGAAAAAAQABAD1AAAAigMAAAAA&#10;" filled="f" fillcolor="#bbe0e3" stroked="f">
              <v:textbox inset="2.26061mm,1.1303mm,2.26061mm,1.1303mm">
                <w:txbxContent>
                  <w:p w:rsidR="00420E9B" w:rsidRPr="0052578C" w:rsidRDefault="00420E9B" w:rsidP="00AE46D7">
                    <w:pPr>
                      <w:autoSpaceDE w:val="0"/>
                      <w:autoSpaceDN w:val="0"/>
                      <w:adjustRightInd w:val="0"/>
                      <w:jc w:val="center"/>
                      <w:rPr>
                        <w:rFonts w:cs="Arial"/>
                        <w:b/>
                        <w:color w:val="FFFFFF" w:themeColor="background1"/>
                        <w:sz w:val="14"/>
                        <w:szCs w:val="14"/>
                      </w:rPr>
                    </w:pPr>
                    <w:r w:rsidRPr="0052578C">
                      <w:rPr>
                        <w:rFonts w:cs="Arial"/>
                        <w:b/>
                        <w:color w:val="FFFFFF" w:themeColor="background1"/>
                        <w:sz w:val="14"/>
                        <w:szCs w:val="14"/>
                      </w:rPr>
                      <w:t>Área de Cajas</w:t>
                    </w:r>
                  </w:p>
                </w:txbxContent>
              </v:textbox>
            </v:shape>
            <v:shape id="Text Box 264" o:spid="_x0000_s1384" type="#_x0000_t202" style="position:absolute;left:5026;top:4536;width:2879;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9PcEA&#10;AADcAAAADwAAAGRycy9kb3ducmV2LnhtbERPy4rCMBTdC/MP4Q7MTlMVRKppEamDMCC+PuDS3D5o&#10;c1OaTO3M15uF4PJw3tt0NK0YqHe1ZQXzWQSCOLe65lLB/XaYrkE4j6yxtUwK/shBmnxMthhr++AL&#10;DVdfihDCLkYFlfddLKXLKzLoZrYjDlxhe4M+wL6UusdHCDetXETRShqsOTRU2NG+ory5/hoFQ/2z&#10;O/wX1DRd4bPT5fu+PmeZUl+f424DwtPo3+KX+6gVLBdhbT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vPT3BAAAA3AAAAA8AAAAAAAAAAAAAAAAAmAIAAGRycy9kb3du&#10;cmV2LnhtbFBLBQYAAAAABAAEAPUAAACGAwAAAAA=&#10;" filled="f" fillcolor="#bbe0e3" stroked="f">
              <v:textbox inset="2.26061mm,1.1303mm,2.26061mm,1.1303mm">
                <w:txbxContent>
                  <w:p w:rsidR="00420E9B" w:rsidRPr="0052578C" w:rsidRDefault="00420E9B" w:rsidP="00AE46D7">
                    <w:pPr>
                      <w:autoSpaceDE w:val="0"/>
                      <w:autoSpaceDN w:val="0"/>
                      <w:adjustRightInd w:val="0"/>
                      <w:jc w:val="center"/>
                      <w:rPr>
                        <w:rFonts w:cs="Arial"/>
                        <w:b/>
                        <w:color w:val="FFFFFF" w:themeColor="background1"/>
                        <w:sz w:val="14"/>
                        <w:szCs w:val="14"/>
                      </w:rPr>
                    </w:pPr>
                    <w:r w:rsidRPr="0052578C">
                      <w:rPr>
                        <w:rFonts w:cs="Arial"/>
                        <w:b/>
                        <w:color w:val="FFFFFF" w:themeColor="background1"/>
                        <w:sz w:val="14"/>
                        <w:szCs w:val="14"/>
                      </w:rPr>
                      <w:t>Departamento de Padrones y Estadísticas Hacendarias</w:t>
                    </w:r>
                  </w:p>
                </w:txbxContent>
              </v:textbox>
            </v:shape>
            <v:shape id="Text Box 265" o:spid="_x0000_s1385" type="#_x0000_t202" style="position:absolute;left:1881;top:4610;width:287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YpsQA&#10;AADcAAAADwAAAGRycy9kb3ducmV2LnhtbESP3YrCMBSE7wXfIRxh7zRVYXGrUUSqCMKirg9waE5/&#10;aHNSmli7Pr1ZWPBymJlvmNWmN7XoqHWlZQXTSQSCOLW65FzB7Wc/XoBwHlljbZkU/JKDzXo4WGGs&#10;7YMv1F19LgKEXYwKCu+bWEqXFmTQTWxDHLzMtgZ9kG0udYuPADe1nEXRpzRYclgosKFdQWl1vRsF&#10;XXna7p8ZVVWT+eT7crgtzkmi1Meo3y5BeOr9O/zfPmoF89kX/J0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mKbEAAAA3AAAAA8AAAAAAAAAAAAAAAAAmAIAAGRycy9k&#10;b3ducmV2LnhtbFBLBQYAAAAABAAEAPUAAACJAwAAAAA=&#10;" filled="f" fillcolor="#bbe0e3" stroked="f">
              <v:textbox inset="2.26061mm,1.1303mm,2.26061mm,1.1303mm">
                <w:txbxContent>
                  <w:p w:rsidR="00420E9B" w:rsidRPr="0052578C" w:rsidRDefault="00420E9B" w:rsidP="00AE46D7">
                    <w:pPr>
                      <w:autoSpaceDE w:val="0"/>
                      <w:autoSpaceDN w:val="0"/>
                      <w:adjustRightInd w:val="0"/>
                      <w:jc w:val="center"/>
                      <w:rPr>
                        <w:rFonts w:cs="Arial"/>
                        <w:b/>
                        <w:color w:val="FFFFFF" w:themeColor="background1"/>
                        <w:sz w:val="14"/>
                        <w:szCs w:val="14"/>
                      </w:rPr>
                    </w:pPr>
                    <w:r w:rsidRPr="0052578C">
                      <w:rPr>
                        <w:rFonts w:cs="Arial"/>
                        <w:b/>
                        <w:color w:val="FFFFFF" w:themeColor="background1"/>
                        <w:sz w:val="14"/>
                        <w:szCs w:val="14"/>
                      </w:rPr>
                      <w:t>Subdirección de Ingresos</w:t>
                    </w:r>
                  </w:p>
                </w:txbxContent>
              </v:textbox>
            </v:shape>
            <v:shape id="Text Box 266" o:spid="_x0000_s1386" type="#_x0000_t202" style="position:absolute;left:2428;top:5877;width:1620;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2GMIA&#10;AADcAAAADwAAAGRycy9kb3ducmV2LnhtbERPzUrDQBC+C77DMkIvYjc2UDRmW0QsFD2Utj7AkJ38&#10;YGY2Zsc29endg+Dx4/sv1xP35kRj7II4uJ9nYEiq4DtpHHwcN3cPYKKieOyDkIMLRVivrq9KLHw4&#10;y55OB21MCpFYoINWdSisjVVLjHEeBpLE1WFk1ATHxvoRzymce7vIsqVl7CQ1tDjQS0vV5+GbHSy7&#10;zU7r4+07av7TvzJ/7fjxzbnZzfT8BEZp0n/xn3vrHeR5mp/OpCN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bYYwgAAANwAAAAPAAAAAAAAAAAAAAAAAJgCAABkcnMvZG93&#10;bnJldi54bWxQSwUGAAAAAAQABAD1AAAAhwMAAAAA&#10;" filled="f" fillcolor="#bbe0e3" stroked="f">
              <v:textbox inset="2.26061mm,1.1303mm,2.26061mm,1.1303mm">
                <w:txbxContent>
                  <w:p w:rsidR="00420E9B" w:rsidRPr="001202AC" w:rsidRDefault="00420E9B" w:rsidP="00AE46D7">
                    <w:pPr>
                      <w:autoSpaceDE w:val="0"/>
                      <w:autoSpaceDN w:val="0"/>
                      <w:adjustRightInd w:val="0"/>
                      <w:jc w:val="center"/>
                      <w:rPr>
                        <w:rFonts w:cs="Arial"/>
                        <w:color w:val="000000"/>
                        <w:sz w:val="14"/>
                        <w:szCs w:val="16"/>
                      </w:rPr>
                    </w:pPr>
                    <w:r w:rsidRPr="001202AC">
                      <w:rPr>
                        <w:rFonts w:cs="Arial"/>
                        <w:color w:val="000000"/>
                        <w:sz w:val="14"/>
                        <w:szCs w:val="16"/>
                      </w:rPr>
                      <w:t>Monitorea los depósitos de aportaciones federales y por convenios</w:t>
                    </w:r>
                  </w:p>
                </w:txbxContent>
              </v:textbox>
            </v:shape>
            <v:line id="Line 267" o:spid="_x0000_s1387" style="position:absolute;visibility:visible;mso-wrap-style:square" from="6436,11015" to="6437,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RjcUAAADcAAAADwAAAGRycy9kb3ducmV2LnhtbESPQWsCMRSE70L/Q3gFb5rdC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RjcUAAADcAAAADwAAAAAAAAAA&#10;AAAAAAChAgAAZHJzL2Rvd25yZXYueG1sUEsFBgAAAAAEAAQA+QAAAJMDAAAAAA==&#10;">
              <v:stroke endarrow="block"/>
            </v:line>
            <v:group id="Group 268" o:spid="_x0000_s1388" style="position:absolute;left:2861;top:5345;width:728;height:279" coordorigin="2704,4785" coordsize="326,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AutoShape 269" o:spid="_x0000_s1389" type="#_x0000_t116" style="position:absolute;left:2704;top:4785;width:317;height: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6pMYA&#10;AADcAAAADwAAAGRycy9kb3ducmV2LnhtbESPzWvCQBTE7wX/h+UJXopuaopKzCpSW1o8iF8Hj4/s&#10;ywdm34bs1qT/fbdQ8DjMzG+YdN2bWtypdZVlBS+TCARxZnXFhYLL+WO8AOE8ssbaMin4IQfr1eAp&#10;xUTbjo90P/lCBAi7BBWU3jeJlC4ryaCb2IY4eLltDfog20LqFrsAN7WcRtFMGqw4LJTY0FtJ2e30&#10;bRTsd7l/LT7JTZ9tN98eru+Nnl2UGg37zRKEp94/wv/tL60gjm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K6pMYAAADcAAAADwAAAAAAAAAAAAAAAACYAgAAZHJz&#10;L2Rvd25yZXYueG1sUEsFBgAAAAAEAAQA9QAAAIsDAAAAAA==&#10;" filled="f" fillcolor="#bbe0e3"/>
              <v:shape id="Text Box 270" o:spid="_x0000_s1390" type="#_x0000_t202" style="position:absolute;left:2704;top:4785;width:32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h5cQA&#10;AADcAAAADwAAAGRycy9kb3ducmV2LnhtbESP3YrCMBSE7wXfIRzBO03VZZGuUUSqCAvL6voAh+b0&#10;hzYnpYm1+vRmQfBymJlvmNWmN7XoqHWlZQWzaQSCOLW65FzB5W8/WYJwHlljbZkU3MnBZj0crDDW&#10;9sYn6s4+FwHCLkYFhfdNLKVLCzLoprYhDl5mW4M+yDaXusVbgJtazqPoUxosOSwU2NCuoLQ6X42C&#10;rvze7h8ZVVWT+eTndLgsf5NEqfGo336B8NT7d/jVPmoFi8UH/J8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7oeXEAAAA3AAAAA8AAAAAAAAAAAAAAAAAmAIAAGRycy9k&#10;b3ducmV2LnhtbFBLBQYAAAAABAAEAPUAAACJAwAAAAA=&#10;" filled="f" fillcolor="#bbe0e3" stroked="f">
                <v:textbox inset="2.26061mm,1.1303mm,2.26061mm,1.1303mm">
                  <w:txbxContent>
                    <w:p w:rsidR="00420E9B" w:rsidRPr="00825D19" w:rsidRDefault="00420E9B" w:rsidP="00AE46D7">
                      <w:pPr>
                        <w:autoSpaceDE w:val="0"/>
                        <w:autoSpaceDN w:val="0"/>
                        <w:adjustRightInd w:val="0"/>
                        <w:jc w:val="center"/>
                        <w:rPr>
                          <w:rFonts w:cs="Arial"/>
                          <w:b/>
                          <w:color w:val="000000"/>
                          <w:sz w:val="14"/>
                          <w:szCs w:val="16"/>
                        </w:rPr>
                      </w:pPr>
                      <w:r w:rsidRPr="00825D19">
                        <w:rPr>
                          <w:rFonts w:cs="Arial"/>
                          <w:b/>
                          <w:color w:val="000000"/>
                          <w:sz w:val="14"/>
                          <w:szCs w:val="16"/>
                        </w:rPr>
                        <w:t>INICIO</w:t>
                      </w:r>
                    </w:p>
                  </w:txbxContent>
                </v:textbox>
              </v:shape>
            </v:group>
            <v:line id="Line 271" o:spid="_x0000_s1391" style="position:absolute;visibility:visible;mso-wrap-style:square" from="3217,5624" to="3218,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jsUAAADcAAAADwAAAGRycy9kb3ducmV2LnhtbESPT2sCMRTE7wW/Q3iCt5pVse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XjsUAAADcAAAADwAAAAAAAAAA&#10;AAAAAAChAgAAZHJzL2Rvd25yZXYueG1sUEsFBgAAAAAEAAQA+QAAAJMDAAAAAA==&#10;">
              <v:stroke endarrow="block"/>
            </v:line>
            <v:rect id="Rectangle 272" o:spid="_x0000_s1392" style="position:absolute;left:5766;top:6009;width:1476;height:1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A/sYA&#10;AADcAAAADwAAAGRycy9kb3ducmV2LnhtbESPQWvCQBSE74L/YXlCL0U3rSASXSVIS1vag0m8eHtk&#10;n9lg9m3IbmP677uFgsdhZr5htvvRtmKg3jeOFTwtEhDEldMN1wpO5et8DcIHZI2tY1LwQx72u+lk&#10;i6l2N85pKEItIoR9igpMCF0qpa8MWfQL1xFH7+J6iyHKvpa6x1uE21Y+J8lKWmw4Lhjs6GCouhbf&#10;VsHZfbmXLKG3zpQfYXjM8s9jkSv1MBuzDYhAY7iH/9vvWsFyuYK/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HA/sYAAADcAAAADwAAAAAAAAAAAAAAAACYAgAAZHJz&#10;L2Rvd25yZXYueG1sUEsFBgAAAAAEAAQA9QAAAIsDAAAAAA==&#10;">
              <v:textbox>
                <w:txbxContent>
                  <w:p w:rsidR="00420E9B" w:rsidRPr="001202AC" w:rsidRDefault="00420E9B" w:rsidP="00AE46D7">
                    <w:pPr>
                      <w:jc w:val="center"/>
                      <w:rPr>
                        <w:rFonts w:cs="Arial"/>
                        <w:sz w:val="14"/>
                        <w:szCs w:val="16"/>
                        <w:lang w:val="es-MX"/>
                      </w:rPr>
                    </w:pPr>
                    <w:r w:rsidRPr="001202AC">
                      <w:rPr>
                        <w:rFonts w:cs="Arial"/>
                        <w:sz w:val="14"/>
                        <w:szCs w:val="16"/>
                        <w:lang w:val="es-MX"/>
                      </w:rPr>
                      <w:t>Turna la documentación validada y autorizada</w:t>
                    </w:r>
                  </w:p>
                </w:txbxContent>
              </v:textbox>
            </v:rect>
            <v:shape id="AutoShape 273" o:spid="_x0000_s1393" type="#_x0000_t114" style="position:absolute;left:3803;top:6878;width:10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uMcA&#10;AADcAAAADwAAAGRycy9kb3ducmV2LnhtbESPQWvCQBSE7wX/w/KE3ppNqqikbkQLQksvNSra22v2&#10;NQlm34bsVtN/3xUEj8PMfMPMF71pxJk6V1tWkEQxCOLC6ppLBbvt+mkGwnlkjY1lUvBHDhbZ4GGO&#10;qbYX3tA596UIEHYpKqi8b1MpXVGRQRfZljh4P7Yz6IPsSqk7vAS4aeRzHE+kwZrDQoUtvVZUnPJf&#10;oyCfbg7vq2PST8bj9mu5/252H59rpR6H/fIFhKfe38O39ptWMBpN4XomH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OPrjHAAAA3AAAAA8AAAAAAAAAAAAAAAAAmAIAAGRy&#10;cy9kb3ducmV2LnhtbFBLBQYAAAAABAAEAPUAAACMAw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Tarjeta informativa</w:t>
                    </w:r>
                  </w:p>
                </w:txbxContent>
              </v:textbox>
            </v:shape>
            <v:shape id="Text Box 274" o:spid="_x0000_s1394" type="#_x0000_t202" style="position:absolute;left:5210;top:10340;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420E9B" w:rsidRPr="001202AC" w:rsidRDefault="00420E9B" w:rsidP="00AE46D7">
                    <w:pPr>
                      <w:jc w:val="center"/>
                      <w:rPr>
                        <w:rFonts w:cs="Arial"/>
                        <w:color w:val="000000"/>
                        <w:sz w:val="14"/>
                        <w:szCs w:val="16"/>
                      </w:rPr>
                    </w:pPr>
                    <w:r w:rsidRPr="001202AC">
                      <w:rPr>
                        <w:rFonts w:cs="Arial"/>
                        <w:color w:val="000000"/>
                        <w:sz w:val="14"/>
                        <w:szCs w:val="16"/>
                      </w:rPr>
                      <w:t>Este procedimiento se conecta con el paso 1 del procedimiento de Recaudación.</w:t>
                    </w:r>
                  </w:p>
                </w:txbxContent>
              </v:textbox>
            </v:shape>
            <v:line id="Line 275" o:spid="_x0000_s1395" style="position:absolute;visibility:visible;mso-wrap-style:square" from="5366,10272" to="7526,1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276" o:spid="_x0000_s1396" style="position:absolute;visibility:visible;mso-wrap-style:square" from="5336,11015" to="7496,1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shape id="Text Box 277" o:spid="_x0000_s1397" type="#_x0000_t202" style="position:absolute;left:3501;top:2650;width:721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AQ8MA&#10;AADcAAAADwAAAGRycy9kb3ducmV2LnhtbESPQWvCQBSE7wX/w/KE3uomthWJriK2BQ+9VOP9kX1m&#10;g9m3Iftq4r/vFgo9DjPzDbPejr5VN+pjE9hAPstAEVfBNlwbKE8fT0tQUZAttoHJwJ0ibDeThzUW&#10;Ngz8Rbej1CpBOBZowIl0hdaxcuQxzkJHnLxL6D1Kkn2tbY9DgvtWz7NsoT02nBYcdrR3VF2P396A&#10;iN3l9/Ldx8N5/HwbXFa9YmnM43TcrUAJjfIf/msfrIHnl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AQ8MAAADcAAAADwAAAAAAAAAAAAAAAACYAgAAZHJzL2Rv&#10;d25yZXYueG1sUEsFBgAAAAAEAAQA9QAAAIgDAAAAAA==&#10;" filled="f" stroked="f">
              <v:textbox style="mso-fit-shape-to-text:t">
                <w:txbxContent>
                  <w:p w:rsidR="00420E9B" w:rsidRPr="00C53BA1" w:rsidRDefault="00420E9B" w:rsidP="00AE46D7">
                    <w:pPr>
                      <w:jc w:val="right"/>
                      <w:rPr>
                        <w:rFonts w:cs="Arial"/>
                        <w:b/>
                        <w:sz w:val="16"/>
                        <w:szCs w:val="20"/>
                      </w:rPr>
                    </w:pPr>
                    <w:r w:rsidRPr="00C53BA1">
                      <w:rPr>
                        <w:rFonts w:cs="Arial"/>
                        <w:b/>
                        <w:sz w:val="16"/>
                        <w:szCs w:val="20"/>
                      </w:rPr>
                      <w:t>DIAGRAMA DE FLUJO DEL PROCEDIMIENTO</w:t>
                    </w:r>
                  </w:p>
                  <w:p w:rsidR="00420E9B" w:rsidRPr="00C53BA1" w:rsidRDefault="00420E9B" w:rsidP="00AE46D7">
                    <w:pPr>
                      <w:jc w:val="right"/>
                      <w:rPr>
                        <w:rFonts w:cs="Arial"/>
                        <w:sz w:val="16"/>
                        <w:szCs w:val="20"/>
                      </w:rPr>
                    </w:pPr>
                    <w:r w:rsidRPr="00C53BA1">
                      <w:rPr>
                        <w:rFonts w:cs="Arial"/>
                        <w:b/>
                        <w:sz w:val="16"/>
                        <w:szCs w:val="20"/>
                      </w:rPr>
                      <w:t>MONITOREO DE APORTACIONES FEDERALES</w:t>
                    </w:r>
                  </w:p>
                </w:txbxContent>
              </v:textbox>
            </v:shape>
            <v:shape id="AutoShape 290" o:spid="_x0000_s1398" type="#_x0000_t32" style="position:absolute;left:3927;top:6540;width:181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KMQAAADcAAAADwAAAGRycy9kb3ducmV2LnhtbESPzWrDMBCE74W8g9hAb42cNgnBtRzS&#10;QCH0UvID6XGxtraotTKWajlvXwUKOQ4z8w1TbEbbioF6bxwrmM8yEMSV04ZrBefT+9MahA/IGlvH&#10;pOBKHjbl5KHAXLvIBxqOoRYJwj5HBU0IXS6lrxqy6GeuI07et+sthiT7WuoeY4LbVj5n2UpaNJwW&#10;Guxo11D1c/y1Ckz8NEO338W3j8uX15HMdemMUo/TcfsKItAY7uH/9l4reFku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iIoxAAAANwAAAAPAAAAAAAAAAAA&#10;AAAAAKECAABkcnMvZG93bnJldi54bWxQSwUGAAAAAAQABAD5AAAAkgMAAAAA&#10;">
              <v:stroke endarrow="block"/>
            </v:shape>
            <v:rect id="Rectangle 291" o:spid="_x0000_s1399" style="position:absolute;left:8457;top:5932;width:1260;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7KcYA&#10;AADcAAAADwAAAGRycy9kb3ducmV2LnhtbESPQWvCQBSE74X+h+UVeim6qaJIdJVQKq3Ug4levD2y&#10;z2xo9m3IbmP8926h0OMwM98wq81gG9FT52vHCl7HCQji0umaKwWn43a0AOEDssbGMSm4kYfN+vFh&#10;hal2V86pL0IlIoR9igpMCG0qpS8NWfRj1xJH7+I6iyHKrpK6w2uE20ZOkmQuLdYcFwy29Gao/C5+&#10;rIKz27v3LKGP1hx3oX/J8q9DkSv1/DRkSxCBhvAf/mt/agXT2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y7KcYAAADcAAAADwAAAAAAAAAAAAAAAACYAgAAZHJz&#10;L2Rvd25yZXYueG1sUEsFBgAAAAAEAAQA9QAAAIsDAAAAAA==&#10;">
              <v:textbox>
                <w:txbxContent>
                  <w:p w:rsidR="00420E9B" w:rsidRPr="001202AC" w:rsidRDefault="00420E9B" w:rsidP="00AE46D7">
                    <w:pPr>
                      <w:jc w:val="center"/>
                      <w:rPr>
                        <w:rFonts w:cs="Arial"/>
                        <w:sz w:val="14"/>
                        <w:szCs w:val="16"/>
                        <w:lang w:val="es-MX"/>
                      </w:rPr>
                    </w:pPr>
                    <w:r w:rsidRPr="001202AC">
                      <w:rPr>
                        <w:rFonts w:cs="Arial"/>
                        <w:sz w:val="14"/>
                        <w:szCs w:val="16"/>
                      </w:rPr>
                      <w:t>Oficializa el ingreso de las aportaciones federales o convenios</w:t>
                    </w:r>
                  </w:p>
                </w:txbxContent>
              </v:textbox>
            </v:rect>
            <v:shape id="AutoShape 292" o:spid="_x0000_s1400" type="#_x0000_t32" style="position:absolute;left:7242;top:6529;width:1215;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Sh8YAAADcAAAADwAAAGRycy9kb3ducmV2LnhtbESPQWvCQBSE7wX/w/KE3urGl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UofGAAAA3AAAAA8AAAAAAAAA&#10;AAAAAAAAoQIAAGRycy9kb3ducmV2LnhtbFBLBQYAAAAABAAEAPkAAACUAwAAAAA=&#10;">
              <v:stroke endarrow="block"/>
            </v:shape>
            <v:shape id="AutoShape 293" o:spid="_x0000_s1401" type="#_x0000_t114" style="position:absolute;left:9510;top:6933;width:90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PsMcA&#10;AADcAAAADwAAAGRycy9kb3ducmV2LnhtbESPT2vCQBTE7wW/w/KE3upGS/wTXUWFQkulaPTg8Zl9&#10;JsHs25DdmrSfvlso9DjMzG+YxaozlbhT40rLCoaDCARxZnXJuYLT8eVpCsJ5ZI2VZVLwRQ5Wy97D&#10;AhNtWz7QPfW5CBB2CSoovK8TKV1WkEE3sDVx8K62MeiDbHKpG2wD3FRyFEVjabDksFBgTduCslv6&#10;aRTQTL7vvh2fL5v9Lvpox2+3NI6Veux36zkIT53/D/+1X7WC53gCv2fC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gz7DHAAAA3AAAAA8AAAAAAAAAAAAAAAAAmAIAAGRy&#10;cy9kb3ducmV2LnhtbFBLBQYAAAAABAAEAPUAAACMAw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Recibo</w:t>
                    </w:r>
                  </w:p>
                </w:txbxContent>
              </v:textbox>
            </v:shape>
            <v:rect id="Rectangle 294" o:spid="_x0000_s1402" style="position:absolute;left:5756;top:7846;width:1476;height:1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t8MA&#10;AADcAAAADwAAAGRycy9kb3ducmV2LnhtbERPz2vCMBS+C/4P4Q12GTPVMRmdUYooOvRg2112ezRv&#10;TVnzUpqsdv/9chA8fny/V5vRtmKg3jeOFcxnCQjiyumGawWf5f75DYQPyBpbx6Tgjzxs1tPJClPt&#10;rpzTUIRaxBD2KSowIXSplL4yZNHPXEccuW/XWwwR9rXUPV5juG3lIkmW0mLDscFgR1tD1U/xaxV8&#10;ubPbZQkdOlN+hOEpy0+XIlfq8WHM3kEEGsNdfHMftYKX1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Ut8MAAADcAAAADwAAAAAAAAAAAAAAAACYAgAAZHJzL2Rv&#10;d25yZXYueG1sUEsFBgAAAAAEAAQA9QAAAIgDAAAAAA==&#10;">
              <v:textbox>
                <w:txbxContent>
                  <w:p w:rsidR="00420E9B" w:rsidRPr="001202AC" w:rsidRDefault="00420E9B" w:rsidP="00AE46D7">
                    <w:pPr>
                      <w:jc w:val="center"/>
                      <w:rPr>
                        <w:rFonts w:cs="Arial"/>
                        <w:sz w:val="14"/>
                        <w:szCs w:val="16"/>
                        <w:lang w:val="es-MX"/>
                      </w:rPr>
                    </w:pPr>
                    <w:r w:rsidRPr="001202AC">
                      <w:rPr>
                        <w:rFonts w:cs="Arial"/>
                        <w:sz w:val="14"/>
                        <w:szCs w:val="16"/>
                      </w:rPr>
                      <w:t>Emite informes acumulados e imprime cortes diarios de ingresos</w:t>
                    </w:r>
                  </w:p>
                </w:txbxContent>
              </v:textbox>
            </v:rect>
            <v:shape id="AutoShape 295" o:spid="_x0000_s1403" type="#_x0000_t34" style="position:absolute;left:7431;top:6189;width:720;height:25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RPMsQAAADcAAAADwAAAGRycy9kb3ducmV2LnhtbESPQWvCQBSE7wX/w/IEL0U3pq1odJWi&#10;FDw2KoK3R/aZDWbfhuxWo7/eLRR6HGbmG2ax6mwtrtT6yrGC8SgBQVw4XXGp4LD/Gk5B+ICssXZM&#10;Cu7kYbXsvSww0+7GOV13oRQRwj5DBSaEJpPSF4Ys+pFriKN3dq3FEGVbSt3iLcJtLdMkmUiLFccF&#10;gw2tDRWX3Y9VcHrQ94by/PhqTj6V/HDpvnhXatDvPucgAnXhP/zX3moFbx8z+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E8yxAAAANwAAAAPAAAAAAAAAAAA&#10;AAAAAKECAABkcnMvZG93bnJldi54bWxQSwUGAAAAAAQABAD5AAAAkgMAAAAA&#10;" adj=",-51797,-267570">
              <v:stroke endarrow="block"/>
            </v:shape>
            <v:shape id="AutoShape 296" o:spid="_x0000_s1404" type="#_x0000_t114" style="position:absolute;left:6708;top:8809;width:900;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decMA&#10;AADcAAAADwAAAGRycy9kb3ducmV2LnhtbERPTWvCQBC9F/wPywje6kaLwUZXaYWCUik17aHHMTsm&#10;IdnZkF2T1F/vHgo9Pt73ejuYWnTUutKygtk0AkGcWV1yruD76+1xCcJ5ZI21ZVLwSw62m9HDGhNt&#10;ez5Rl/pchBB2CSoovG8SKV1WkEE3tQ1x4C62NegDbHOpW+xDuKnlPIpiabDk0FBgQ7uCsiq9GgX0&#10;LN+PN8c/59fPY/TRx4cqXSyUmoyHlxUIT4P/F/+591rBUxzmhz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WdecMAAADcAAAADwAAAAAAAAAAAAAAAACYAgAAZHJzL2Rv&#10;d25yZXYueG1sUEsFBgAAAAAEAAQA9QAAAIgDA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Informes</w:t>
                    </w:r>
                  </w:p>
                </w:txbxContent>
              </v:textbox>
            </v:shape>
            <v:shape id="AutoShape 297" o:spid="_x0000_s1405" type="#_x0000_t114" style="position:absolute;left:6770;top:9150;width:960;height:6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44sYA&#10;AADcAAAADwAAAGRycy9kb3ducmV2LnhtbESPQWvCQBSE7wX/w/KE3szGFkMbXcUKQqVS2tSDx2f2&#10;mQSzb0N2a2J/vSsIPQ4z8w0zW/SmFmdqXWVZwTiKQRDnVldcKNj9rEcvIJxH1lhbJgUXcrCYDx5m&#10;mGrb8TedM1+IAGGXooLS+yaV0uUlGXSRbYiDd7StQR9kW0jdYhfgppZPcZxIgxWHhRIbWpWUn7Jf&#10;o4Be5cf2z/H+8Pa1jT+7ZHPKJhOlHof9cgrCU+//w/f2u1bwnIzhdi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k44sYAAADcAAAADwAAAAAAAAAAAAAAAACYAgAAZHJz&#10;L2Rvd25yZXYueG1sUEsFBgAAAAAEAAQA9QAAAIsDA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Cortes de ingresos</w:t>
                    </w:r>
                  </w:p>
                </w:txbxContent>
              </v:textbox>
            </v:shape>
            <v:shape id="AutoShape 298" o:spid="_x0000_s1406" type="#_x0000_t177" style="position:absolute;left:6183;top:11419;width:5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TD8QA&#10;AADcAAAADwAAAGRycy9kb3ducmV2LnhtbESPQYvCMBSE78L+h/AW9qZpFUSqURYXRcFL1Utvb5u3&#10;bbV5KU3Urr/eCILHYWa+YWaLztTiSq2rLCuIBxEI4tzqigsFx8OqPwHhPLLG2jIp+CcHi/lHb4aJ&#10;tjdO6br3hQgQdgkqKL1vEildXpJBN7ANcfD+bGvQB9kWUrd4C3BTy2EUjaXBisNCiQ0tS8rP+4tR&#10;8HvI03um0+3u9HPZ2gzjermOlfr67L6nIDx1/h1+tTdawWg8hO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0w/EAAAA3AAAAA8AAAAAAAAAAAAAAAAAmAIAAGRycy9k&#10;b3ducmV2LnhtbFBLBQYAAAAABAAEAPUAAACJAwAAAAA=&#10;">
              <v:textbox>
                <w:txbxContent>
                  <w:p w:rsidR="00420E9B" w:rsidRPr="00AF6430" w:rsidRDefault="00420E9B" w:rsidP="00AE46D7">
                    <w:pPr>
                      <w:jc w:val="center"/>
                      <w:rPr>
                        <w:rFonts w:cs="Arial"/>
                        <w:b/>
                        <w:sz w:val="16"/>
                        <w:szCs w:val="16"/>
                        <w:lang w:val="es-MX"/>
                      </w:rPr>
                    </w:pPr>
                    <w:r w:rsidRPr="00AF6430">
                      <w:rPr>
                        <w:rFonts w:cs="Arial"/>
                        <w:b/>
                        <w:sz w:val="16"/>
                        <w:szCs w:val="16"/>
                        <w:lang w:val="es-MX"/>
                      </w:rPr>
                      <w:t>A</w:t>
                    </w:r>
                  </w:p>
                </w:txbxContent>
              </v:textbox>
            </v:shape>
            <v:shape id="AutoShape 299" o:spid="_x0000_s1407" type="#_x0000_t109" style="position:absolute;left:10112;top:12979;width:51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j6cYA&#10;AADcAAAADwAAAGRycy9kb3ducmV2LnhtbESPUUsDMRCE34X+h7AFX8Tm9KCUs2kRQRGxSFvRPi6X&#10;9XJ62RzJ2jv/vRGEPg4z8w2zXI++U0eKqQ1s4GpWgCKug225MfC6v79cgEqCbLELTAZ+KMF6NTlb&#10;YmXDwFs67qRRGcKpQgNOpK+0TrUjj2kWeuLsfYToUbKMjbYRhwz3nb4uirn22HJecNjTnaP6a/ft&#10;DSyG+FC/uc/hQg7d5iCb96fnl9KY8+l4ewNKaJRT+L/9aA2U8xL+zu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4j6cYAAADcAAAADwAAAAAAAAAAAAAAAACYAgAAZHJz&#10;L2Rvd25yZXYueG1sUEsFBgAAAAAEAAQA9QAAAIsDAAAAAA==&#10;" filled="f" strokecolor="white">
              <v:textbox>
                <w:txbxContent>
                  <w:p w:rsidR="00420E9B" w:rsidRPr="00AF6430" w:rsidRDefault="00420E9B" w:rsidP="00AE46D7">
                    <w:pPr>
                      <w:jc w:val="center"/>
                      <w:rPr>
                        <w:rFonts w:cs="Arial"/>
                        <w:sz w:val="16"/>
                        <w:szCs w:val="16"/>
                        <w:lang w:val="es-MX"/>
                      </w:rPr>
                    </w:pPr>
                    <w:r w:rsidRPr="00AF6430">
                      <w:rPr>
                        <w:rFonts w:cs="Arial"/>
                        <w:sz w:val="16"/>
                        <w:szCs w:val="16"/>
                        <w:lang w:val="es-MX"/>
                      </w:rPr>
                      <w:t>1</w:t>
                    </w:r>
                  </w:p>
                </w:txbxContent>
              </v:textbox>
            </v:shape>
            <v:oval id="_x0000_s6389" style="position:absolute;left:2150;top:5519;width:453;height:383">
              <v:textbox style="mso-next-textbox:#_x0000_s6389">
                <w:txbxContent>
                  <w:p w:rsidR="00420E9B" w:rsidRPr="001C4D85" w:rsidRDefault="00420E9B" w:rsidP="00AE46D7">
                    <w:pPr>
                      <w:jc w:val="center"/>
                      <w:rPr>
                        <w:rFonts w:cs="Arial"/>
                        <w:sz w:val="16"/>
                        <w:szCs w:val="16"/>
                        <w:lang w:val="es-MX"/>
                      </w:rPr>
                    </w:pPr>
                    <w:r>
                      <w:rPr>
                        <w:rFonts w:cs="Arial"/>
                        <w:sz w:val="16"/>
                        <w:szCs w:val="16"/>
                        <w:lang w:val="es-MX"/>
                      </w:rPr>
                      <w:t>1</w:t>
                    </w:r>
                  </w:p>
                </w:txbxContent>
              </v:textbox>
            </v:oval>
            <v:oval id="_x0000_s6390" style="position:absolute;left:5291;top:5753;width:453;height:383">
              <v:textbox style="mso-next-textbox:#_x0000_s6390">
                <w:txbxContent>
                  <w:p w:rsidR="00420E9B" w:rsidRPr="001C4D85" w:rsidRDefault="00420E9B" w:rsidP="00AE46D7">
                    <w:pPr>
                      <w:jc w:val="center"/>
                      <w:rPr>
                        <w:rFonts w:cs="Arial"/>
                        <w:sz w:val="16"/>
                        <w:szCs w:val="16"/>
                        <w:lang w:val="es-MX"/>
                      </w:rPr>
                    </w:pPr>
                    <w:r>
                      <w:rPr>
                        <w:rFonts w:cs="Arial"/>
                        <w:sz w:val="16"/>
                        <w:szCs w:val="16"/>
                        <w:lang w:val="es-MX"/>
                      </w:rPr>
                      <w:t>2</w:t>
                    </w:r>
                  </w:p>
                </w:txbxContent>
              </v:textbox>
            </v:oval>
            <v:oval id="_x0000_s6391" style="position:absolute;left:5261;top:7589;width:453;height:383">
              <v:textbox style="mso-next-textbox:#_x0000_s6391">
                <w:txbxContent>
                  <w:p w:rsidR="00420E9B" w:rsidRPr="001C4D85" w:rsidRDefault="00420E9B" w:rsidP="00AE46D7">
                    <w:pPr>
                      <w:jc w:val="center"/>
                      <w:rPr>
                        <w:rFonts w:cs="Arial"/>
                        <w:sz w:val="16"/>
                        <w:szCs w:val="16"/>
                        <w:lang w:val="es-MX"/>
                      </w:rPr>
                    </w:pPr>
                    <w:r>
                      <w:rPr>
                        <w:rFonts w:cs="Arial"/>
                        <w:sz w:val="16"/>
                        <w:szCs w:val="16"/>
                        <w:lang w:val="es-MX"/>
                      </w:rPr>
                      <w:t>4</w:t>
                    </w:r>
                  </w:p>
                </w:txbxContent>
              </v:textbox>
            </v:oval>
            <v:oval id="_x0000_s6392" style="position:absolute;left:8052;top:5549;width:453;height:383">
              <v:textbox style="mso-next-textbox:#_x0000_s6392">
                <w:txbxContent>
                  <w:p w:rsidR="00420E9B" w:rsidRPr="001C4D85" w:rsidRDefault="00420E9B" w:rsidP="00AE46D7">
                    <w:pPr>
                      <w:jc w:val="center"/>
                      <w:rPr>
                        <w:rFonts w:cs="Arial"/>
                        <w:sz w:val="16"/>
                        <w:szCs w:val="16"/>
                        <w:lang w:val="es-MX"/>
                      </w:rPr>
                    </w:pPr>
                    <w:r>
                      <w:rPr>
                        <w:rFonts w:cs="Arial"/>
                        <w:sz w:val="16"/>
                        <w:szCs w:val="16"/>
                        <w:lang w:val="es-MX"/>
                      </w:rPr>
                      <w:t>3</w:t>
                    </w:r>
                  </w:p>
                </w:txbxContent>
              </v:textbox>
            </v:oval>
            <v:rect id="Rectangle 254" o:spid="_x0000_s6629" style="position:absolute;left:1752;top:4206;width:8992;height:943;visibility:visible;mso-wrap-style:square;v-text-anchor:middle" fillcolor="maroon">
              <v:textbox inset="2.26061mm,1.1303mm,2.26061mm,1.1303mm">
                <w:txbxContent>
                  <w:p w:rsidR="00420E9B" w:rsidRPr="00AF6430" w:rsidRDefault="00420E9B" w:rsidP="00AE46D7">
                    <w:pPr>
                      <w:autoSpaceDE w:val="0"/>
                      <w:autoSpaceDN w:val="0"/>
                      <w:adjustRightInd w:val="0"/>
                      <w:jc w:val="center"/>
                      <w:rPr>
                        <w:rFonts w:cs="Arial"/>
                        <w:color w:val="000000"/>
                        <w:sz w:val="16"/>
                        <w:szCs w:val="16"/>
                      </w:rPr>
                    </w:pPr>
                  </w:p>
                </w:txbxContent>
              </v:textbox>
            </v:rect>
            <v:line id="Line 262" o:spid="_x0000_s6630" style="position:absolute;flip:y;visibility:visible;mso-wrap-style:square" from="4944,4206" to="4945,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js/GAAAA3AAAAA8AAAAAAAAA&#10;AAAAAAAAoQIAAGRycy9kb3ducmV2LnhtbFBLBQYAAAAABAAEAPkAAACUAwAAAAA=&#10;"/>
            <v:line id="Line 263" o:spid="_x0000_s6631" style="position:absolute;flip:y;visibility:visible;mso-wrap-style:square" from="7905,4206" to="7906,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StUxwAAANwAAAAPAAAAAAAA&#10;AAAAAAAAAKECAABkcnMvZG93bnJldi54bWxQSwUGAAAAAAQABAD5AAAAlQMAAAAA&#10;"/>
            <w10:anchorlock/>
          </v:group>
        </w:pict>
      </w:r>
    </w:p>
    <w:p w:rsidR="00DF0178" w:rsidRPr="00DF0178" w:rsidRDefault="00DF0178" w:rsidP="00DF0178">
      <w:pPr>
        <w:spacing w:line="300" w:lineRule="atLeast"/>
        <w:jc w:val="center"/>
        <w:rPr>
          <w:rFonts w:cs="Arial"/>
        </w:rPr>
      </w:pPr>
    </w:p>
    <w:p w:rsidR="00DF0178" w:rsidRDefault="00DF0178" w:rsidP="00DF0178">
      <w:pPr>
        <w:spacing w:line="300" w:lineRule="atLeast"/>
        <w:jc w:val="center"/>
        <w:rPr>
          <w:rFonts w:cs="Arial"/>
        </w:rPr>
      </w:pPr>
    </w:p>
    <w:p w:rsidR="00C95238" w:rsidRPr="00DF0178" w:rsidRDefault="00C95238" w:rsidP="00DF0178">
      <w:pPr>
        <w:spacing w:line="300" w:lineRule="atLeast"/>
        <w:jc w:val="center"/>
        <w:rPr>
          <w:rFonts w:cs="Arial"/>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DF0178" w:rsidRPr="00DE1D84" w:rsidRDefault="00DF0178" w:rsidP="00DE1D84">
      <w:pPr>
        <w:jc w:val="center"/>
        <w:rPr>
          <w:b/>
          <w:sz w:val="28"/>
          <w:szCs w:val="28"/>
        </w:rPr>
      </w:pPr>
      <w:r w:rsidRPr="00DE1D84">
        <w:rPr>
          <w:b/>
          <w:sz w:val="28"/>
          <w:szCs w:val="28"/>
        </w:rPr>
        <w:t xml:space="preserve">PROCEDIMIENTO </w:t>
      </w:r>
      <w:r w:rsidR="00BB4736" w:rsidRPr="00DE1D84">
        <w:rPr>
          <w:b/>
          <w:sz w:val="28"/>
          <w:szCs w:val="28"/>
        </w:rPr>
        <w:t>7.3</w:t>
      </w:r>
    </w:p>
    <w:p w:rsidR="00DF0178" w:rsidRDefault="00DF0178" w:rsidP="00BB4736">
      <w:pPr>
        <w:autoSpaceDE w:val="0"/>
        <w:autoSpaceDN w:val="0"/>
        <w:adjustRightInd w:val="0"/>
        <w:spacing w:line="300" w:lineRule="atLeast"/>
        <w:jc w:val="center"/>
        <w:rPr>
          <w:rFonts w:cs="Arial"/>
          <w:b/>
          <w:sz w:val="28"/>
          <w:szCs w:val="28"/>
        </w:rPr>
      </w:pPr>
    </w:p>
    <w:p w:rsidR="00BB4736" w:rsidRPr="00BB4736" w:rsidRDefault="00BB4736" w:rsidP="00BB4736">
      <w:pPr>
        <w:autoSpaceDE w:val="0"/>
        <w:autoSpaceDN w:val="0"/>
        <w:adjustRightInd w:val="0"/>
        <w:spacing w:line="300" w:lineRule="atLeast"/>
        <w:jc w:val="center"/>
        <w:rPr>
          <w:rFonts w:cs="Arial"/>
          <w:b/>
          <w:sz w:val="28"/>
          <w:szCs w:val="28"/>
        </w:rPr>
      </w:pPr>
    </w:p>
    <w:p w:rsidR="00DF0178" w:rsidRPr="00BB4736" w:rsidRDefault="00BB4736" w:rsidP="00DE1D84">
      <w:pPr>
        <w:pStyle w:val="Ttulo2"/>
      </w:pPr>
      <w:bookmarkStart w:id="344" w:name="_Toc36115777"/>
      <w:r>
        <w:t>RECAUDACIÓN</w:t>
      </w:r>
      <w:bookmarkEnd w:id="344"/>
    </w:p>
    <w:p w:rsidR="00DF0178" w:rsidRPr="00BB4736" w:rsidRDefault="00DF0178" w:rsidP="00BB4736">
      <w:pPr>
        <w:autoSpaceDE w:val="0"/>
        <w:autoSpaceDN w:val="0"/>
        <w:adjustRightInd w:val="0"/>
        <w:spacing w:line="300" w:lineRule="atLeast"/>
        <w:jc w:val="center"/>
        <w:rPr>
          <w:rFonts w:cs="Arial"/>
          <w:b/>
          <w:sz w:val="28"/>
          <w:szCs w:val="28"/>
        </w:rPr>
      </w:pPr>
    </w:p>
    <w:p w:rsidR="00DF0178" w:rsidRDefault="00DF0178"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Default="00A3695B" w:rsidP="00BB4736">
      <w:pPr>
        <w:autoSpaceDE w:val="0"/>
        <w:autoSpaceDN w:val="0"/>
        <w:adjustRightInd w:val="0"/>
        <w:spacing w:line="300" w:lineRule="atLeast"/>
        <w:jc w:val="center"/>
        <w:rPr>
          <w:rFonts w:cs="Arial"/>
          <w:b/>
          <w:sz w:val="28"/>
          <w:szCs w:val="28"/>
        </w:rPr>
      </w:pPr>
    </w:p>
    <w:p w:rsidR="00A3695B" w:rsidRPr="00BB4736" w:rsidRDefault="00A3695B" w:rsidP="00BB4736">
      <w:pPr>
        <w:autoSpaceDE w:val="0"/>
        <w:autoSpaceDN w:val="0"/>
        <w:adjustRightInd w:val="0"/>
        <w:spacing w:line="300" w:lineRule="atLeast"/>
        <w:jc w:val="center"/>
        <w:rPr>
          <w:rFonts w:cs="Arial"/>
          <w:b/>
          <w:sz w:val="28"/>
          <w:szCs w:val="28"/>
        </w:rPr>
      </w:pPr>
    </w:p>
    <w:p w:rsidR="00CC49C7" w:rsidRDefault="00CC49C7" w:rsidP="00A3695B">
      <w:pPr>
        <w:autoSpaceDE w:val="0"/>
        <w:autoSpaceDN w:val="0"/>
        <w:adjustRightInd w:val="0"/>
        <w:spacing w:line="300" w:lineRule="atLeast"/>
        <w:jc w:val="center"/>
        <w:rPr>
          <w:rFonts w:cs="Arial"/>
          <w:b/>
          <w:sz w:val="28"/>
          <w:szCs w:val="28"/>
        </w:rPr>
      </w:pPr>
    </w:p>
    <w:p w:rsidR="00864089" w:rsidRDefault="00864089" w:rsidP="00A3695B">
      <w:pPr>
        <w:autoSpaceDE w:val="0"/>
        <w:autoSpaceDN w:val="0"/>
        <w:adjustRightInd w:val="0"/>
        <w:spacing w:line="300" w:lineRule="atLeast"/>
        <w:jc w:val="center"/>
        <w:rPr>
          <w:rFonts w:cs="Arial"/>
          <w:b/>
          <w:sz w:val="28"/>
          <w:szCs w:val="28"/>
        </w:rPr>
      </w:pPr>
    </w:p>
    <w:p w:rsidR="00864089" w:rsidRDefault="00864089" w:rsidP="00A3695B">
      <w:pPr>
        <w:autoSpaceDE w:val="0"/>
        <w:autoSpaceDN w:val="0"/>
        <w:adjustRightInd w:val="0"/>
        <w:spacing w:line="300" w:lineRule="atLeast"/>
        <w:jc w:val="center"/>
        <w:rPr>
          <w:rFonts w:cs="Arial"/>
          <w:b/>
          <w:sz w:val="28"/>
          <w:szCs w:val="28"/>
        </w:rPr>
      </w:pPr>
    </w:p>
    <w:p w:rsidR="00DF0178" w:rsidRPr="00BB4736" w:rsidRDefault="00DF0178" w:rsidP="00AE46D7">
      <w:pPr>
        <w:autoSpaceDE w:val="0"/>
        <w:autoSpaceDN w:val="0"/>
        <w:adjustRightInd w:val="0"/>
        <w:spacing w:line="300" w:lineRule="atLeast"/>
        <w:rPr>
          <w:rFonts w:cs="Arial"/>
          <w:b/>
          <w:sz w:val="28"/>
          <w:szCs w:val="28"/>
        </w:rPr>
      </w:pPr>
      <w:r w:rsidRPr="00BB4736">
        <w:rPr>
          <w:rFonts w:cs="Arial"/>
          <w:b/>
          <w:sz w:val="28"/>
          <w:szCs w:val="28"/>
        </w:rPr>
        <w:t xml:space="preserve">OBJETIVO DEL </w:t>
      </w:r>
      <w:r w:rsidR="00A3695B" w:rsidRPr="00BB4736">
        <w:rPr>
          <w:rFonts w:cs="Arial"/>
          <w:b/>
          <w:sz w:val="28"/>
          <w:szCs w:val="28"/>
        </w:rPr>
        <w:t>PROCEDIMIENTO 7.3</w:t>
      </w:r>
      <w:r w:rsidR="00A3695B">
        <w:rPr>
          <w:rFonts w:cs="Arial"/>
          <w:b/>
          <w:sz w:val="28"/>
          <w:szCs w:val="28"/>
        </w:rPr>
        <w:t>, RECAUDACIÓN</w:t>
      </w:r>
    </w:p>
    <w:p w:rsidR="00DF0178" w:rsidRPr="00BB4736" w:rsidRDefault="00DF0178" w:rsidP="00BB4736">
      <w:pPr>
        <w:autoSpaceDE w:val="0"/>
        <w:autoSpaceDN w:val="0"/>
        <w:adjustRightInd w:val="0"/>
        <w:spacing w:line="300" w:lineRule="atLeast"/>
        <w:jc w:val="center"/>
        <w:rPr>
          <w:rFonts w:cs="Arial"/>
          <w:b/>
          <w:sz w:val="28"/>
          <w:szCs w:val="28"/>
        </w:rPr>
      </w:pPr>
    </w:p>
    <w:p w:rsidR="00DF0178" w:rsidRPr="00BB4736" w:rsidRDefault="00DF0178" w:rsidP="00BB4736">
      <w:pPr>
        <w:spacing w:line="300" w:lineRule="atLeast"/>
        <w:rPr>
          <w:rFonts w:cs="Arial"/>
          <w:color w:val="000000"/>
          <w:sz w:val="24"/>
          <w:szCs w:val="28"/>
        </w:rPr>
      </w:pPr>
      <w:r w:rsidRPr="00BB4736">
        <w:rPr>
          <w:rFonts w:cs="Arial"/>
          <w:color w:val="000000"/>
          <w:sz w:val="24"/>
          <w:szCs w:val="28"/>
        </w:rPr>
        <w:t>Control y verificación de todas las operaciones de ingresos para obtener la Cuenta Pública de Ingresos.</w:t>
      </w:r>
    </w:p>
    <w:p w:rsidR="00DF0178" w:rsidRPr="00BB4736" w:rsidRDefault="00DF0178" w:rsidP="00BB4736">
      <w:pPr>
        <w:autoSpaceDE w:val="0"/>
        <w:autoSpaceDN w:val="0"/>
        <w:adjustRightInd w:val="0"/>
        <w:spacing w:line="300" w:lineRule="atLeast"/>
        <w:jc w:val="center"/>
        <w:rPr>
          <w:rFonts w:cs="Arial"/>
          <w:sz w:val="28"/>
          <w:szCs w:val="28"/>
        </w:rPr>
      </w:pPr>
    </w:p>
    <w:p w:rsidR="00DF0178" w:rsidRPr="00BB4736" w:rsidRDefault="00DF0178" w:rsidP="00BB4736">
      <w:pPr>
        <w:autoSpaceDE w:val="0"/>
        <w:autoSpaceDN w:val="0"/>
        <w:adjustRightInd w:val="0"/>
        <w:spacing w:line="300" w:lineRule="atLeast"/>
        <w:jc w:val="center"/>
        <w:rPr>
          <w:rFonts w:cs="Arial"/>
          <w:sz w:val="28"/>
          <w:szCs w:val="28"/>
        </w:rPr>
      </w:pPr>
    </w:p>
    <w:p w:rsidR="00DF0178" w:rsidRPr="00BB4736" w:rsidRDefault="00DF0178" w:rsidP="00AE46D7">
      <w:pPr>
        <w:autoSpaceDE w:val="0"/>
        <w:autoSpaceDN w:val="0"/>
        <w:adjustRightInd w:val="0"/>
        <w:spacing w:line="300" w:lineRule="atLeast"/>
        <w:rPr>
          <w:rFonts w:cs="Arial"/>
          <w:b/>
          <w:sz w:val="28"/>
          <w:szCs w:val="28"/>
        </w:rPr>
      </w:pPr>
      <w:r w:rsidRPr="00BB4736">
        <w:rPr>
          <w:rFonts w:cs="Arial"/>
          <w:b/>
          <w:sz w:val="28"/>
          <w:szCs w:val="28"/>
        </w:rPr>
        <w:t xml:space="preserve">FUNDAMENTO JURÍDICO ADMINISTRATIVO DEL </w:t>
      </w:r>
      <w:r w:rsidR="00A3695B" w:rsidRPr="00BB4736">
        <w:rPr>
          <w:rFonts w:cs="Arial"/>
          <w:b/>
          <w:sz w:val="28"/>
          <w:szCs w:val="28"/>
        </w:rPr>
        <w:t>PROCEDIMIENTO 7.3</w:t>
      </w:r>
      <w:r w:rsidR="00A3695B">
        <w:rPr>
          <w:rFonts w:cs="Arial"/>
          <w:b/>
          <w:sz w:val="28"/>
          <w:szCs w:val="28"/>
        </w:rPr>
        <w:t>, RECAUDACIÓN</w:t>
      </w:r>
    </w:p>
    <w:p w:rsidR="00DF0178" w:rsidRPr="00257C59" w:rsidRDefault="00DF0178" w:rsidP="00DF0178">
      <w:pPr>
        <w:autoSpaceDE w:val="0"/>
        <w:autoSpaceDN w:val="0"/>
        <w:adjustRightInd w:val="0"/>
        <w:spacing w:line="300" w:lineRule="atLeast"/>
        <w:rPr>
          <w:rFonts w:cs="Arial"/>
          <w:color w:val="000000"/>
          <w:sz w:val="24"/>
          <w:szCs w:val="28"/>
        </w:rPr>
      </w:pPr>
    </w:p>
    <w:p w:rsidR="00DF0178" w:rsidRPr="00257C59" w:rsidRDefault="00DF0178" w:rsidP="00A3695B">
      <w:pPr>
        <w:spacing w:line="300" w:lineRule="atLeast"/>
        <w:contextualSpacing/>
        <w:rPr>
          <w:rFonts w:cs="Arial"/>
          <w:color w:val="000000"/>
          <w:sz w:val="24"/>
          <w:szCs w:val="28"/>
        </w:rPr>
      </w:pPr>
      <w:r w:rsidRPr="00257C59">
        <w:rPr>
          <w:rFonts w:cs="Arial"/>
          <w:color w:val="000000"/>
          <w:sz w:val="24"/>
          <w:szCs w:val="28"/>
        </w:rPr>
        <w:t>Ley de Ingresos de la Federación para el ejercicio fiscal del año.</w:t>
      </w:r>
    </w:p>
    <w:p w:rsidR="00DF0178" w:rsidRPr="00257C59" w:rsidRDefault="00DF0178" w:rsidP="00A3695B">
      <w:pPr>
        <w:spacing w:line="300" w:lineRule="atLeast"/>
        <w:contextualSpacing/>
        <w:rPr>
          <w:rFonts w:cs="Arial"/>
          <w:color w:val="000000"/>
          <w:sz w:val="24"/>
          <w:szCs w:val="28"/>
        </w:rPr>
      </w:pPr>
      <w:r w:rsidRPr="00257C59">
        <w:rPr>
          <w:rFonts w:cs="Arial"/>
          <w:color w:val="000000"/>
          <w:sz w:val="24"/>
          <w:szCs w:val="28"/>
        </w:rPr>
        <w:t>Ley de Coordinación Fiscal.</w:t>
      </w:r>
    </w:p>
    <w:p w:rsidR="00DF0178" w:rsidRPr="00257C59" w:rsidRDefault="00DF0178" w:rsidP="00A3695B">
      <w:pPr>
        <w:spacing w:line="300" w:lineRule="atLeast"/>
        <w:contextualSpacing/>
        <w:rPr>
          <w:rFonts w:cs="Arial"/>
          <w:color w:val="000000"/>
          <w:sz w:val="24"/>
          <w:szCs w:val="28"/>
        </w:rPr>
      </w:pPr>
      <w:r w:rsidRPr="00257C59">
        <w:rPr>
          <w:rFonts w:cs="Arial"/>
          <w:color w:val="000000"/>
          <w:sz w:val="24"/>
          <w:szCs w:val="28"/>
        </w:rPr>
        <w:t>Ley de Ingresos del municipio de Centro, Tabasco para el ejercicio fiscal del año.</w:t>
      </w:r>
    </w:p>
    <w:p w:rsidR="00DF0178" w:rsidRPr="00257C59" w:rsidRDefault="00DF0178" w:rsidP="00A3695B">
      <w:pPr>
        <w:spacing w:line="300" w:lineRule="atLeast"/>
        <w:contextualSpacing/>
        <w:rPr>
          <w:rFonts w:cs="Arial"/>
          <w:color w:val="000000"/>
          <w:sz w:val="24"/>
          <w:szCs w:val="28"/>
        </w:rPr>
      </w:pPr>
      <w:r w:rsidRPr="00257C59">
        <w:rPr>
          <w:rFonts w:cs="Arial"/>
          <w:color w:val="000000"/>
          <w:sz w:val="24"/>
          <w:szCs w:val="28"/>
        </w:rPr>
        <w:t>Ley de Hacienda Municipal.</w:t>
      </w:r>
    </w:p>
    <w:p w:rsidR="00DF0178" w:rsidRPr="00257C59" w:rsidRDefault="00DF0178" w:rsidP="00A3695B">
      <w:pPr>
        <w:spacing w:line="300" w:lineRule="atLeast"/>
        <w:contextualSpacing/>
        <w:rPr>
          <w:rFonts w:cs="Arial"/>
          <w:color w:val="000000"/>
          <w:sz w:val="24"/>
          <w:szCs w:val="28"/>
        </w:rPr>
      </w:pPr>
      <w:r w:rsidRPr="00257C59">
        <w:rPr>
          <w:rFonts w:cs="Arial"/>
          <w:color w:val="000000"/>
          <w:sz w:val="24"/>
          <w:szCs w:val="28"/>
        </w:rPr>
        <w:t>Normas Presupuestarias y Ejercicio del Gasto Municipal.</w:t>
      </w:r>
    </w:p>
    <w:p w:rsidR="00DF0178" w:rsidRPr="00257C59" w:rsidRDefault="00DF0178" w:rsidP="00A3695B">
      <w:pPr>
        <w:spacing w:line="300" w:lineRule="atLeast"/>
        <w:contextualSpacing/>
        <w:rPr>
          <w:rFonts w:cs="Arial"/>
          <w:color w:val="000000"/>
          <w:sz w:val="24"/>
          <w:szCs w:val="28"/>
        </w:rPr>
      </w:pPr>
      <w:r w:rsidRPr="00257C59">
        <w:rPr>
          <w:rFonts w:cs="Arial"/>
          <w:color w:val="000000"/>
          <w:sz w:val="24"/>
          <w:szCs w:val="28"/>
        </w:rPr>
        <w:t>Normatividad del Órgano Superior de Fiscalización.</w:t>
      </w:r>
    </w:p>
    <w:p w:rsidR="00DF0178" w:rsidRPr="00257C59" w:rsidRDefault="00DF0178" w:rsidP="00A3695B">
      <w:pPr>
        <w:spacing w:line="300" w:lineRule="atLeast"/>
        <w:contextualSpacing/>
        <w:rPr>
          <w:rFonts w:cs="Arial"/>
          <w:color w:val="000000"/>
          <w:sz w:val="24"/>
          <w:szCs w:val="28"/>
        </w:rPr>
      </w:pPr>
      <w:r w:rsidRPr="00257C59">
        <w:rPr>
          <w:rFonts w:cs="Arial"/>
          <w:color w:val="000000"/>
          <w:sz w:val="24"/>
          <w:szCs w:val="28"/>
        </w:rPr>
        <w:t>Manual de Normas y Procedimientos de Operaciones Contables y Presupuestales del Gobierno del Estado de Tabasco.</w:t>
      </w:r>
    </w:p>
    <w:p w:rsidR="00DF0178" w:rsidRPr="00257C59" w:rsidRDefault="00DF0178" w:rsidP="00DF0178">
      <w:pPr>
        <w:spacing w:line="300" w:lineRule="atLeast"/>
        <w:rPr>
          <w:rFonts w:cs="Arial"/>
          <w:color w:val="000000"/>
          <w:sz w:val="24"/>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DF0178" w:rsidRDefault="00DF0178" w:rsidP="00DF0178">
      <w:pPr>
        <w:spacing w:line="300" w:lineRule="atLeast"/>
        <w:rPr>
          <w:rFonts w:cs="Arial"/>
        </w:rPr>
      </w:pPr>
    </w:p>
    <w:p w:rsidR="00DF0178" w:rsidRPr="00257C59" w:rsidRDefault="00DF0178" w:rsidP="00257C59">
      <w:pPr>
        <w:jc w:val="right"/>
        <w:rPr>
          <w:rFonts w:cs="Arial"/>
          <w:b/>
          <w:szCs w:val="20"/>
        </w:rPr>
      </w:pPr>
    </w:p>
    <w:p w:rsidR="00DF0178" w:rsidRPr="00864089" w:rsidRDefault="00DF0178" w:rsidP="00257C59">
      <w:pPr>
        <w:jc w:val="right"/>
        <w:rPr>
          <w:rFonts w:cs="Arial"/>
          <w:b/>
          <w:sz w:val="16"/>
          <w:szCs w:val="16"/>
        </w:rPr>
      </w:pPr>
      <w:r w:rsidRPr="00864089">
        <w:rPr>
          <w:rFonts w:cs="Arial"/>
          <w:b/>
          <w:sz w:val="16"/>
          <w:szCs w:val="16"/>
        </w:rPr>
        <w:t>DESCRIPCIÓN DE LAS ACTIVIDADES DEL PROCEDIMIENTO</w:t>
      </w:r>
    </w:p>
    <w:p w:rsidR="00DF0178" w:rsidRPr="00864089" w:rsidRDefault="00DF0178" w:rsidP="00257C59">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864089" w:rsidTr="00AE46D7">
        <w:tc>
          <w:tcPr>
            <w:tcW w:w="4668" w:type="dxa"/>
            <w:gridSpan w:val="3"/>
            <w:shd w:val="clear" w:color="auto" w:fill="385624"/>
          </w:tcPr>
          <w:p w:rsidR="00DF0178" w:rsidRPr="00AE46D7" w:rsidRDefault="00DF0178" w:rsidP="00257C59">
            <w:pPr>
              <w:rPr>
                <w:rFonts w:cs="Arial"/>
                <w:b/>
                <w:color w:val="FFFFFF" w:themeColor="background1"/>
                <w:sz w:val="16"/>
                <w:szCs w:val="16"/>
              </w:rPr>
            </w:pPr>
            <w:r w:rsidRPr="00AE46D7">
              <w:rPr>
                <w:rFonts w:cs="Arial"/>
                <w:b/>
                <w:color w:val="FFFFFF" w:themeColor="background1"/>
                <w:sz w:val="16"/>
                <w:szCs w:val="16"/>
              </w:rPr>
              <w:t>UNIDAD ADMINISTRATIVA:</w:t>
            </w:r>
          </w:p>
          <w:p w:rsidR="00DF0178" w:rsidRPr="00AE46D7" w:rsidRDefault="00DF0178" w:rsidP="00257C59">
            <w:pPr>
              <w:rPr>
                <w:rFonts w:cs="Arial"/>
                <w:color w:val="FFFFFF" w:themeColor="background1"/>
                <w:sz w:val="16"/>
                <w:szCs w:val="16"/>
              </w:rPr>
            </w:pPr>
            <w:r w:rsidRPr="00AE46D7">
              <w:rPr>
                <w:rFonts w:cs="Arial"/>
                <w:color w:val="FFFFFF" w:themeColor="background1"/>
                <w:sz w:val="16"/>
                <w:szCs w:val="16"/>
              </w:rPr>
              <w:t>Dirección de Finanzas</w:t>
            </w:r>
          </w:p>
          <w:p w:rsidR="00864089" w:rsidRPr="00AE46D7" w:rsidRDefault="00864089" w:rsidP="00257C59">
            <w:pPr>
              <w:rPr>
                <w:rFonts w:cs="Arial"/>
                <w:color w:val="FFFFFF" w:themeColor="background1"/>
                <w:sz w:val="16"/>
                <w:szCs w:val="16"/>
              </w:rPr>
            </w:pPr>
          </w:p>
        </w:tc>
        <w:tc>
          <w:tcPr>
            <w:tcW w:w="4675" w:type="dxa"/>
            <w:gridSpan w:val="2"/>
            <w:shd w:val="clear" w:color="auto" w:fill="385624"/>
          </w:tcPr>
          <w:p w:rsidR="00DF0178" w:rsidRPr="00AE46D7" w:rsidRDefault="00DF0178" w:rsidP="00257C59">
            <w:pPr>
              <w:rPr>
                <w:rFonts w:cs="Arial"/>
                <w:b/>
                <w:color w:val="FFFFFF" w:themeColor="background1"/>
                <w:sz w:val="16"/>
                <w:szCs w:val="16"/>
              </w:rPr>
            </w:pPr>
            <w:r w:rsidRPr="00AE46D7">
              <w:rPr>
                <w:rFonts w:cs="Arial"/>
                <w:b/>
                <w:color w:val="FFFFFF" w:themeColor="background1"/>
                <w:sz w:val="16"/>
                <w:szCs w:val="16"/>
              </w:rPr>
              <w:t xml:space="preserve">UNIDAD RESPONSABLE: </w:t>
            </w:r>
          </w:p>
          <w:p w:rsidR="00DF0178" w:rsidRPr="00AE46D7" w:rsidRDefault="00DF0178" w:rsidP="00257C59">
            <w:pPr>
              <w:rPr>
                <w:rFonts w:cs="Arial"/>
                <w:color w:val="FFFFFF" w:themeColor="background1"/>
                <w:sz w:val="16"/>
                <w:szCs w:val="16"/>
              </w:rPr>
            </w:pPr>
            <w:r w:rsidRPr="00AE46D7">
              <w:rPr>
                <w:rFonts w:cs="Arial"/>
                <w:color w:val="FFFFFF" w:themeColor="background1"/>
                <w:sz w:val="16"/>
                <w:szCs w:val="16"/>
              </w:rPr>
              <w:t>Subdirección de Ingresos</w:t>
            </w:r>
          </w:p>
        </w:tc>
      </w:tr>
      <w:tr w:rsidR="00DF0178" w:rsidRPr="00864089" w:rsidTr="00AE46D7">
        <w:tc>
          <w:tcPr>
            <w:tcW w:w="9343" w:type="dxa"/>
            <w:gridSpan w:val="5"/>
            <w:tcBorders>
              <w:bottom w:val="single" w:sz="4" w:space="0" w:color="auto"/>
            </w:tcBorders>
            <w:shd w:val="clear" w:color="auto" w:fill="385624"/>
          </w:tcPr>
          <w:p w:rsidR="00DF0178" w:rsidRPr="00AE46D7" w:rsidRDefault="00DF0178" w:rsidP="00257C59">
            <w:pPr>
              <w:rPr>
                <w:rFonts w:cs="Arial"/>
                <w:b/>
                <w:color w:val="FFFFFF" w:themeColor="background1"/>
                <w:sz w:val="16"/>
                <w:szCs w:val="16"/>
              </w:rPr>
            </w:pPr>
            <w:r w:rsidRPr="00AE46D7">
              <w:rPr>
                <w:rFonts w:cs="Arial"/>
                <w:b/>
                <w:color w:val="FFFFFF" w:themeColor="background1"/>
                <w:sz w:val="16"/>
                <w:szCs w:val="16"/>
              </w:rPr>
              <w:t>NOMBRE DEL PROCEDIMIENTO:</w:t>
            </w:r>
          </w:p>
          <w:p w:rsidR="00DF0178" w:rsidRPr="00AE46D7" w:rsidRDefault="00DF0178" w:rsidP="00257C59">
            <w:pPr>
              <w:rPr>
                <w:rFonts w:cs="Arial"/>
                <w:color w:val="FFFFFF" w:themeColor="background1"/>
                <w:sz w:val="16"/>
                <w:szCs w:val="16"/>
              </w:rPr>
            </w:pPr>
            <w:r w:rsidRPr="00AE46D7">
              <w:rPr>
                <w:rFonts w:cs="Arial"/>
                <w:color w:val="FFFFFF" w:themeColor="background1"/>
                <w:sz w:val="16"/>
                <w:szCs w:val="16"/>
              </w:rPr>
              <w:t>Recaudación</w:t>
            </w:r>
          </w:p>
          <w:p w:rsidR="00864089" w:rsidRPr="00AE46D7" w:rsidRDefault="00864089" w:rsidP="00257C59">
            <w:pPr>
              <w:rPr>
                <w:rFonts w:cs="Arial"/>
                <w:color w:val="FFFFFF" w:themeColor="background1"/>
                <w:sz w:val="16"/>
                <w:szCs w:val="16"/>
                <w:highlight w:val="yellow"/>
              </w:rPr>
            </w:pPr>
          </w:p>
        </w:tc>
      </w:tr>
      <w:tr w:rsidR="00DF0178" w:rsidRPr="00864089" w:rsidTr="00864089">
        <w:tc>
          <w:tcPr>
            <w:tcW w:w="819" w:type="dxa"/>
            <w:tcBorders>
              <w:top w:val="single" w:sz="4" w:space="0" w:color="auto"/>
              <w:left w:val="nil"/>
              <w:bottom w:val="single" w:sz="4" w:space="0" w:color="auto"/>
              <w:right w:val="nil"/>
            </w:tcBorders>
          </w:tcPr>
          <w:p w:rsidR="00DF0178" w:rsidRPr="00864089" w:rsidRDefault="00DF0178" w:rsidP="00257C59">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864089" w:rsidRDefault="00DF0178" w:rsidP="00257C59">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864089" w:rsidRDefault="00DF0178" w:rsidP="00257C59">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864089" w:rsidRDefault="00DF0178" w:rsidP="00257C59">
            <w:pPr>
              <w:jc w:val="center"/>
              <w:rPr>
                <w:rFonts w:cs="Arial"/>
                <w:b/>
                <w:sz w:val="16"/>
                <w:szCs w:val="16"/>
              </w:rPr>
            </w:pPr>
          </w:p>
        </w:tc>
      </w:tr>
      <w:tr w:rsidR="00DF0178" w:rsidRPr="00864089" w:rsidTr="00AE46D7">
        <w:tc>
          <w:tcPr>
            <w:tcW w:w="819" w:type="dxa"/>
            <w:tcBorders>
              <w:top w:val="single" w:sz="4" w:space="0" w:color="auto"/>
            </w:tcBorders>
            <w:shd w:val="clear" w:color="auto" w:fill="800000"/>
          </w:tcPr>
          <w:p w:rsidR="00DF0178" w:rsidRPr="00864089" w:rsidRDefault="00DF0178" w:rsidP="00257C59">
            <w:pPr>
              <w:jc w:val="center"/>
              <w:rPr>
                <w:rFonts w:cs="Arial"/>
                <w:b/>
                <w:sz w:val="16"/>
                <w:szCs w:val="16"/>
              </w:rPr>
            </w:pPr>
            <w:r w:rsidRPr="00864089">
              <w:rPr>
                <w:rFonts w:cs="Arial"/>
                <w:b/>
                <w:sz w:val="16"/>
                <w:szCs w:val="16"/>
              </w:rPr>
              <w:t>ACT. NUM.</w:t>
            </w:r>
          </w:p>
        </w:tc>
        <w:tc>
          <w:tcPr>
            <w:tcW w:w="3391" w:type="dxa"/>
            <w:tcBorders>
              <w:top w:val="single" w:sz="4" w:space="0" w:color="auto"/>
            </w:tcBorders>
            <w:shd w:val="clear" w:color="auto" w:fill="800000"/>
          </w:tcPr>
          <w:p w:rsidR="00DF0178" w:rsidRPr="00864089" w:rsidRDefault="00DF0178" w:rsidP="00257C59">
            <w:pPr>
              <w:jc w:val="center"/>
              <w:rPr>
                <w:rFonts w:cs="Arial"/>
                <w:b/>
                <w:sz w:val="16"/>
                <w:szCs w:val="16"/>
              </w:rPr>
            </w:pPr>
            <w:r w:rsidRPr="00864089">
              <w:rPr>
                <w:rFonts w:cs="Arial"/>
                <w:b/>
                <w:sz w:val="16"/>
                <w:szCs w:val="16"/>
              </w:rPr>
              <w:t>RESPONSABLE</w:t>
            </w:r>
          </w:p>
        </w:tc>
        <w:tc>
          <w:tcPr>
            <w:tcW w:w="3230" w:type="dxa"/>
            <w:gridSpan w:val="2"/>
            <w:tcBorders>
              <w:top w:val="single" w:sz="4" w:space="0" w:color="auto"/>
            </w:tcBorders>
            <w:shd w:val="clear" w:color="auto" w:fill="800000"/>
          </w:tcPr>
          <w:p w:rsidR="00DF0178" w:rsidRPr="00864089" w:rsidRDefault="00DF0178" w:rsidP="00257C59">
            <w:pPr>
              <w:jc w:val="center"/>
              <w:rPr>
                <w:rFonts w:cs="Arial"/>
                <w:b/>
                <w:sz w:val="16"/>
                <w:szCs w:val="16"/>
              </w:rPr>
            </w:pPr>
            <w:r w:rsidRPr="00864089">
              <w:rPr>
                <w:rFonts w:cs="Arial"/>
                <w:b/>
                <w:sz w:val="16"/>
                <w:szCs w:val="16"/>
              </w:rPr>
              <w:t>DESCRIPCIÓN DE ACTIVIDADES</w:t>
            </w:r>
          </w:p>
        </w:tc>
        <w:tc>
          <w:tcPr>
            <w:tcW w:w="1903" w:type="dxa"/>
            <w:tcBorders>
              <w:top w:val="single" w:sz="4" w:space="0" w:color="auto"/>
            </w:tcBorders>
            <w:shd w:val="clear" w:color="auto" w:fill="800000"/>
          </w:tcPr>
          <w:p w:rsidR="00DF0178" w:rsidRPr="00864089" w:rsidRDefault="00DF0178" w:rsidP="00257C59">
            <w:pPr>
              <w:jc w:val="center"/>
              <w:rPr>
                <w:rFonts w:cs="Arial"/>
                <w:b/>
                <w:sz w:val="16"/>
                <w:szCs w:val="16"/>
              </w:rPr>
            </w:pPr>
            <w:r w:rsidRPr="00864089">
              <w:rPr>
                <w:rFonts w:cs="Arial"/>
                <w:b/>
                <w:sz w:val="16"/>
                <w:szCs w:val="16"/>
              </w:rPr>
              <w:t>FORMA O DOCUMENTO</w:t>
            </w:r>
          </w:p>
        </w:tc>
      </w:tr>
      <w:tr w:rsidR="00AE46D7" w:rsidRPr="00864089" w:rsidTr="00C95238">
        <w:tc>
          <w:tcPr>
            <w:tcW w:w="819" w:type="dxa"/>
          </w:tcPr>
          <w:p w:rsidR="00AE46D7" w:rsidRPr="00864089" w:rsidRDefault="00AE46D7" w:rsidP="00257C59">
            <w:pPr>
              <w:jc w:val="center"/>
              <w:rPr>
                <w:rFonts w:cs="Arial"/>
                <w:sz w:val="16"/>
                <w:szCs w:val="16"/>
              </w:rPr>
            </w:pPr>
          </w:p>
        </w:tc>
        <w:tc>
          <w:tcPr>
            <w:tcW w:w="3391" w:type="dxa"/>
          </w:tcPr>
          <w:p w:rsidR="00AE46D7" w:rsidRPr="00864089" w:rsidRDefault="00AE46D7" w:rsidP="00257C59">
            <w:pPr>
              <w:rPr>
                <w:rFonts w:cs="Arial"/>
                <w:sz w:val="16"/>
                <w:szCs w:val="16"/>
              </w:rPr>
            </w:pPr>
          </w:p>
        </w:tc>
        <w:tc>
          <w:tcPr>
            <w:tcW w:w="3230" w:type="dxa"/>
            <w:gridSpan w:val="2"/>
          </w:tcPr>
          <w:p w:rsidR="00AE46D7" w:rsidRPr="00864089" w:rsidRDefault="00AE46D7" w:rsidP="00AE46D7">
            <w:pPr>
              <w:jc w:val="center"/>
              <w:rPr>
                <w:rFonts w:cs="Arial"/>
                <w:b/>
                <w:sz w:val="16"/>
                <w:szCs w:val="16"/>
              </w:rPr>
            </w:pPr>
            <w:r w:rsidRPr="00864089">
              <w:rPr>
                <w:rFonts w:cs="Arial"/>
                <w:b/>
                <w:sz w:val="16"/>
                <w:szCs w:val="16"/>
              </w:rPr>
              <w:t>INICIO 2</w:t>
            </w:r>
          </w:p>
          <w:p w:rsidR="00AE46D7" w:rsidRPr="00864089" w:rsidRDefault="00AE46D7" w:rsidP="00257C59">
            <w:pPr>
              <w:jc w:val="center"/>
              <w:rPr>
                <w:rFonts w:cs="Arial"/>
                <w:b/>
                <w:sz w:val="16"/>
                <w:szCs w:val="16"/>
              </w:rPr>
            </w:pPr>
          </w:p>
        </w:tc>
        <w:tc>
          <w:tcPr>
            <w:tcW w:w="1903" w:type="dxa"/>
          </w:tcPr>
          <w:p w:rsidR="00AE46D7" w:rsidRPr="00864089" w:rsidRDefault="00AE46D7" w:rsidP="00257C59">
            <w:pPr>
              <w:jc w:val="center"/>
              <w:rPr>
                <w:rFonts w:cs="Arial"/>
                <w:sz w:val="16"/>
                <w:szCs w:val="16"/>
              </w:rPr>
            </w:pPr>
          </w:p>
        </w:tc>
      </w:tr>
      <w:tr w:rsidR="00DF0178" w:rsidRPr="00864089" w:rsidTr="00C95238">
        <w:tc>
          <w:tcPr>
            <w:tcW w:w="819" w:type="dxa"/>
          </w:tcPr>
          <w:p w:rsidR="00DF0178" w:rsidRPr="00864089" w:rsidRDefault="00DF0178" w:rsidP="00257C59">
            <w:pPr>
              <w:jc w:val="center"/>
              <w:rPr>
                <w:rFonts w:cs="Arial"/>
                <w:sz w:val="16"/>
                <w:szCs w:val="16"/>
              </w:rPr>
            </w:pPr>
          </w:p>
          <w:p w:rsidR="00DF0178" w:rsidRPr="00864089" w:rsidRDefault="00DF0178" w:rsidP="00257C59">
            <w:pPr>
              <w:jc w:val="center"/>
              <w:rPr>
                <w:rFonts w:cs="Arial"/>
                <w:sz w:val="16"/>
                <w:szCs w:val="16"/>
              </w:rPr>
            </w:pPr>
          </w:p>
          <w:p w:rsidR="00DF0178" w:rsidRPr="00864089" w:rsidRDefault="00DF0178" w:rsidP="00257C59">
            <w:pPr>
              <w:jc w:val="center"/>
              <w:rPr>
                <w:rFonts w:cs="Arial"/>
                <w:sz w:val="16"/>
                <w:szCs w:val="16"/>
              </w:rPr>
            </w:pPr>
          </w:p>
          <w:p w:rsidR="00DF0178" w:rsidRPr="00864089" w:rsidRDefault="00DF0178" w:rsidP="00257C59">
            <w:pPr>
              <w:jc w:val="center"/>
              <w:rPr>
                <w:rFonts w:cs="Arial"/>
                <w:sz w:val="16"/>
                <w:szCs w:val="16"/>
              </w:rPr>
            </w:pPr>
            <w:r w:rsidRPr="00864089">
              <w:rPr>
                <w:rFonts w:cs="Arial"/>
                <w:sz w:val="16"/>
                <w:szCs w:val="16"/>
              </w:rPr>
              <w:t>1</w:t>
            </w:r>
          </w:p>
          <w:p w:rsidR="00DF0178" w:rsidRPr="00864089" w:rsidRDefault="00DF0178" w:rsidP="00257C59">
            <w:pPr>
              <w:jc w:val="center"/>
              <w:rPr>
                <w:rFonts w:cs="Arial"/>
                <w:sz w:val="16"/>
                <w:szCs w:val="16"/>
              </w:rPr>
            </w:pPr>
          </w:p>
        </w:tc>
        <w:tc>
          <w:tcPr>
            <w:tcW w:w="3391" w:type="dxa"/>
          </w:tcPr>
          <w:p w:rsidR="00DF0178" w:rsidRPr="00864089" w:rsidRDefault="00DF0178" w:rsidP="00257C59">
            <w:pPr>
              <w:rPr>
                <w:rFonts w:cs="Arial"/>
                <w:sz w:val="16"/>
                <w:szCs w:val="16"/>
              </w:rPr>
            </w:pPr>
          </w:p>
          <w:p w:rsidR="00DF0178" w:rsidRPr="00864089" w:rsidRDefault="00DF0178" w:rsidP="00257C59">
            <w:pPr>
              <w:rPr>
                <w:rFonts w:cs="Arial"/>
                <w:sz w:val="16"/>
                <w:szCs w:val="16"/>
              </w:rPr>
            </w:pPr>
          </w:p>
          <w:p w:rsidR="00DF0178" w:rsidRPr="00864089" w:rsidRDefault="00DF0178" w:rsidP="00257C59">
            <w:pPr>
              <w:rPr>
                <w:rFonts w:cs="Arial"/>
                <w:sz w:val="16"/>
                <w:szCs w:val="16"/>
              </w:rPr>
            </w:pPr>
          </w:p>
          <w:p w:rsidR="00DF0178" w:rsidRPr="00864089" w:rsidRDefault="00DF0178" w:rsidP="00257C59">
            <w:pPr>
              <w:rPr>
                <w:rFonts w:cs="Arial"/>
                <w:sz w:val="16"/>
                <w:szCs w:val="16"/>
              </w:rPr>
            </w:pPr>
            <w:r w:rsidRPr="00864089">
              <w:rPr>
                <w:rFonts w:cs="Arial"/>
                <w:sz w:val="16"/>
                <w:szCs w:val="16"/>
              </w:rPr>
              <w:t>Área de Cajas</w:t>
            </w:r>
          </w:p>
        </w:tc>
        <w:tc>
          <w:tcPr>
            <w:tcW w:w="3230" w:type="dxa"/>
            <w:gridSpan w:val="2"/>
          </w:tcPr>
          <w:p w:rsidR="00DF0178" w:rsidRPr="00864089" w:rsidRDefault="00DF0178" w:rsidP="00257C59">
            <w:pPr>
              <w:jc w:val="center"/>
              <w:rPr>
                <w:rFonts w:cs="Arial"/>
                <w:b/>
                <w:sz w:val="16"/>
                <w:szCs w:val="16"/>
              </w:rPr>
            </w:pPr>
          </w:p>
          <w:p w:rsidR="00DF0178" w:rsidRPr="00864089" w:rsidRDefault="00DF0178" w:rsidP="00257C59">
            <w:pPr>
              <w:rPr>
                <w:rFonts w:cs="Arial"/>
                <w:sz w:val="16"/>
                <w:szCs w:val="16"/>
              </w:rPr>
            </w:pPr>
          </w:p>
          <w:p w:rsidR="00DF0178" w:rsidRPr="00864089" w:rsidRDefault="00DF0178" w:rsidP="00257C59">
            <w:pPr>
              <w:rPr>
                <w:rFonts w:cs="Arial"/>
                <w:sz w:val="16"/>
                <w:szCs w:val="16"/>
              </w:rPr>
            </w:pPr>
            <w:r w:rsidRPr="00864089">
              <w:rPr>
                <w:rFonts w:cs="Arial"/>
                <w:sz w:val="16"/>
                <w:szCs w:val="16"/>
              </w:rPr>
              <w:t>Recibe del usuario documentos para el pago, realiza el cobro y emite comprobante; ingresa las operaciones de recaudación externa del día anterior.</w:t>
            </w:r>
          </w:p>
          <w:p w:rsidR="00DF0178" w:rsidRPr="00864089" w:rsidRDefault="00DF0178" w:rsidP="00257C59">
            <w:pPr>
              <w:rPr>
                <w:rFonts w:cs="Arial"/>
                <w:sz w:val="16"/>
                <w:szCs w:val="16"/>
              </w:rPr>
            </w:pPr>
          </w:p>
          <w:p w:rsidR="00DF0178" w:rsidRPr="00864089" w:rsidRDefault="00DF0178" w:rsidP="00257C59">
            <w:pPr>
              <w:rPr>
                <w:rFonts w:cs="Arial"/>
                <w:sz w:val="16"/>
                <w:szCs w:val="16"/>
              </w:rPr>
            </w:pPr>
            <w:r w:rsidRPr="00864089">
              <w:rPr>
                <w:rFonts w:cs="Arial"/>
                <w:sz w:val="16"/>
                <w:szCs w:val="16"/>
              </w:rPr>
              <w:t>Oficializan las aportaciones federales y convenios.</w:t>
            </w:r>
          </w:p>
          <w:p w:rsidR="00DF0178" w:rsidRPr="00864089" w:rsidRDefault="004C254C" w:rsidP="00257C59">
            <w:pPr>
              <w:rPr>
                <w:rFonts w:cs="Arial"/>
                <w:sz w:val="16"/>
                <w:szCs w:val="16"/>
              </w:rPr>
            </w:pPr>
            <w:r>
              <w:rPr>
                <w:noProof/>
                <w:sz w:val="16"/>
                <w:szCs w:val="16"/>
              </w:rPr>
              <w:pict w14:anchorId="3145EDBB">
                <v:line id="Conector recto 315" o:spid="_x0000_s1369"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15pt" to="152.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SzGgIAADY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"/>
              </w:pict>
            </w:r>
          </w:p>
          <w:p w:rsidR="00DF0178" w:rsidRPr="00864089" w:rsidRDefault="00DF0178" w:rsidP="00257C59">
            <w:pPr>
              <w:rPr>
                <w:rFonts w:cs="Arial"/>
                <w:sz w:val="16"/>
                <w:szCs w:val="16"/>
              </w:rPr>
            </w:pPr>
            <w:r w:rsidRPr="00864089">
              <w:rPr>
                <w:rFonts w:cs="Arial"/>
                <w:sz w:val="16"/>
                <w:szCs w:val="16"/>
              </w:rPr>
              <w:t>La original se entrega al cliente.</w:t>
            </w:r>
          </w:p>
          <w:p w:rsidR="00DF0178" w:rsidRPr="00864089" w:rsidRDefault="00DF0178" w:rsidP="00257C59">
            <w:pPr>
              <w:rPr>
                <w:rFonts w:cs="Arial"/>
                <w:sz w:val="16"/>
                <w:szCs w:val="16"/>
              </w:rPr>
            </w:pPr>
            <w:r w:rsidRPr="00864089">
              <w:rPr>
                <w:rFonts w:cs="Arial"/>
                <w:sz w:val="16"/>
                <w:szCs w:val="16"/>
              </w:rPr>
              <w:t>Este procedimiento se realiza de 8:00 a 15:00 hrs.</w:t>
            </w:r>
          </w:p>
          <w:p w:rsidR="00DF0178" w:rsidRPr="00864089" w:rsidRDefault="004C254C" w:rsidP="00257C59">
            <w:pPr>
              <w:rPr>
                <w:rFonts w:cs="Arial"/>
                <w:sz w:val="16"/>
                <w:szCs w:val="16"/>
              </w:rPr>
            </w:pPr>
            <w:r>
              <w:rPr>
                <w:noProof/>
                <w:sz w:val="16"/>
                <w:szCs w:val="16"/>
              </w:rPr>
              <w:pict w14:anchorId="12FE75F6">
                <v:line id="Conector recto 314" o:spid="_x0000_s1368"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4pt" to="152.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yiGgIAADY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"/>
              </w:pict>
            </w:r>
          </w:p>
          <w:p w:rsidR="00DF0178" w:rsidRPr="00864089" w:rsidRDefault="00DF0178" w:rsidP="00257C59">
            <w:pPr>
              <w:rPr>
                <w:rFonts w:cs="Arial"/>
                <w:sz w:val="16"/>
                <w:szCs w:val="16"/>
              </w:rPr>
            </w:pPr>
          </w:p>
        </w:tc>
        <w:tc>
          <w:tcPr>
            <w:tcW w:w="1903" w:type="dxa"/>
          </w:tcPr>
          <w:p w:rsidR="00DF0178" w:rsidRPr="00864089" w:rsidRDefault="00DF0178" w:rsidP="00257C59">
            <w:pPr>
              <w:jc w:val="center"/>
              <w:rPr>
                <w:rFonts w:cs="Arial"/>
                <w:sz w:val="16"/>
                <w:szCs w:val="16"/>
              </w:rPr>
            </w:pPr>
          </w:p>
          <w:p w:rsidR="00DF0178" w:rsidRPr="00864089" w:rsidRDefault="00DF0178" w:rsidP="00257C59">
            <w:pPr>
              <w:rPr>
                <w:rFonts w:cs="Arial"/>
                <w:sz w:val="16"/>
                <w:szCs w:val="16"/>
              </w:rPr>
            </w:pPr>
          </w:p>
          <w:p w:rsidR="00DF0178" w:rsidRPr="00864089" w:rsidRDefault="00DF0178" w:rsidP="00257C59">
            <w:pPr>
              <w:rPr>
                <w:rFonts w:cs="Arial"/>
                <w:sz w:val="16"/>
                <w:szCs w:val="16"/>
              </w:rPr>
            </w:pPr>
          </w:p>
          <w:p w:rsidR="00DF0178" w:rsidRPr="00864089" w:rsidRDefault="00DF0178" w:rsidP="00257C59">
            <w:pPr>
              <w:jc w:val="center"/>
              <w:rPr>
                <w:rFonts w:cs="Arial"/>
                <w:sz w:val="16"/>
                <w:szCs w:val="16"/>
              </w:rPr>
            </w:pPr>
            <w:r w:rsidRPr="00864089">
              <w:rPr>
                <w:rFonts w:cs="Arial"/>
                <w:sz w:val="16"/>
                <w:szCs w:val="16"/>
              </w:rPr>
              <w:t>Recibos</w:t>
            </w:r>
          </w:p>
        </w:tc>
      </w:tr>
      <w:tr w:rsidR="00DF0178" w:rsidRPr="00864089" w:rsidTr="00C95238">
        <w:tc>
          <w:tcPr>
            <w:tcW w:w="819" w:type="dxa"/>
          </w:tcPr>
          <w:p w:rsidR="00DF0178" w:rsidRPr="00864089" w:rsidRDefault="00DF0178" w:rsidP="00257C59">
            <w:pPr>
              <w:jc w:val="center"/>
              <w:rPr>
                <w:rFonts w:cs="Arial"/>
                <w:sz w:val="16"/>
                <w:szCs w:val="16"/>
              </w:rPr>
            </w:pPr>
            <w:r w:rsidRPr="00864089">
              <w:rPr>
                <w:rFonts w:cs="Arial"/>
                <w:sz w:val="16"/>
                <w:szCs w:val="16"/>
              </w:rPr>
              <w:t>2</w:t>
            </w:r>
          </w:p>
          <w:p w:rsidR="00DF0178" w:rsidRPr="00864089" w:rsidRDefault="00DF0178" w:rsidP="00257C59">
            <w:pPr>
              <w:jc w:val="center"/>
              <w:rPr>
                <w:rFonts w:cs="Arial"/>
                <w:sz w:val="16"/>
                <w:szCs w:val="16"/>
              </w:rPr>
            </w:pPr>
          </w:p>
          <w:p w:rsidR="00DF0178" w:rsidRPr="00864089" w:rsidRDefault="00DF0178" w:rsidP="00257C59">
            <w:pPr>
              <w:rPr>
                <w:rFonts w:cs="Arial"/>
                <w:sz w:val="16"/>
                <w:szCs w:val="16"/>
              </w:rPr>
            </w:pPr>
          </w:p>
        </w:tc>
        <w:tc>
          <w:tcPr>
            <w:tcW w:w="3391" w:type="dxa"/>
          </w:tcPr>
          <w:p w:rsidR="00DF0178" w:rsidRPr="00864089" w:rsidRDefault="00DF0178" w:rsidP="00257C59">
            <w:pPr>
              <w:rPr>
                <w:rFonts w:cs="Arial"/>
                <w:sz w:val="16"/>
                <w:szCs w:val="16"/>
              </w:rPr>
            </w:pPr>
            <w:r w:rsidRPr="00864089">
              <w:rPr>
                <w:rFonts w:cs="Arial"/>
                <w:sz w:val="16"/>
                <w:szCs w:val="16"/>
              </w:rPr>
              <w:t>Área de Cajas</w:t>
            </w:r>
          </w:p>
        </w:tc>
        <w:tc>
          <w:tcPr>
            <w:tcW w:w="3230" w:type="dxa"/>
            <w:gridSpan w:val="2"/>
          </w:tcPr>
          <w:p w:rsidR="00DF0178" w:rsidRPr="00864089" w:rsidRDefault="00DF0178" w:rsidP="00257C59">
            <w:pPr>
              <w:rPr>
                <w:rFonts w:cs="Arial"/>
                <w:sz w:val="16"/>
                <w:szCs w:val="16"/>
              </w:rPr>
            </w:pPr>
            <w:r w:rsidRPr="00864089">
              <w:rPr>
                <w:rFonts w:cs="Arial"/>
                <w:sz w:val="16"/>
                <w:szCs w:val="16"/>
              </w:rPr>
              <w:t>Emite 4 cortes de cajas, tira de auditoria, se verifica contra recibos y efectivo.</w:t>
            </w:r>
            <w:r w:rsidRPr="00864089">
              <w:rPr>
                <w:rFonts w:cs="Arial"/>
                <w:b/>
                <w:sz w:val="16"/>
                <w:szCs w:val="16"/>
              </w:rPr>
              <w:t xml:space="preserve"> </w:t>
            </w:r>
          </w:p>
        </w:tc>
        <w:tc>
          <w:tcPr>
            <w:tcW w:w="1903" w:type="dxa"/>
          </w:tcPr>
          <w:p w:rsidR="00DF0178" w:rsidRPr="00864089" w:rsidRDefault="00DF0178" w:rsidP="00257C59">
            <w:pPr>
              <w:jc w:val="center"/>
              <w:rPr>
                <w:rFonts w:cs="Arial"/>
                <w:sz w:val="16"/>
                <w:szCs w:val="16"/>
              </w:rPr>
            </w:pPr>
            <w:r w:rsidRPr="00864089">
              <w:rPr>
                <w:rFonts w:cs="Arial"/>
                <w:sz w:val="16"/>
                <w:szCs w:val="16"/>
              </w:rPr>
              <w:t>Cortes de caja,</w:t>
            </w:r>
          </w:p>
          <w:p w:rsidR="00DF0178" w:rsidRPr="00864089" w:rsidRDefault="00DF0178" w:rsidP="00257C59">
            <w:pPr>
              <w:jc w:val="center"/>
              <w:rPr>
                <w:rFonts w:cs="Arial"/>
                <w:sz w:val="16"/>
                <w:szCs w:val="16"/>
              </w:rPr>
            </w:pPr>
            <w:r w:rsidRPr="00864089">
              <w:rPr>
                <w:rFonts w:cs="Arial"/>
                <w:sz w:val="16"/>
                <w:szCs w:val="16"/>
              </w:rPr>
              <w:t>Tira de auditoria,</w:t>
            </w:r>
          </w:p>
          <w:p w:rsidR="00DF0178" w:rsidRPr="00864089" w:rsidRDefault="00DF0178" w:rsidP="00257C59">
            <w:pPr>
              <w:jc w:val="center"/>
              <w:rPr>
                <w:rFonts w:cs="Arial"/>
                <w:sz w:val="16"/>
                <w:szCs w:val="16"/>
              </w:rPr>
            </w:pPr>
            <w:r w:rsidRPr="00864089">
              <w:rPr>
                <w:rFonts w:cs="Arial"/>
                <w:sz w:val="16"/>
                <w:szCs w:val="16"/>
              </w:rPr>
              <w:t>Recibos</w:t>
            </w:r>
          </w:p>
          <w:p w:rsidR="00DF0178" w:rsidRPr="00864089" w:rsidRDefault="00DF0178" w:rsidP="00257C59">
            <w:pPr>
              <w:jc w:val="center"/>
              <w:rPr>
                <w:rFonts w:cs="Arial"/>
                <w:sz w:val="16"/>
                <w:szCs w:val="16"/>
              </w:rPr>
            </w:pPr>
          </w:p>
        </w:tc>
      </w:tr>
      <w:tr w:rsidR="00DF0178" w:rsidRPr="00864089" w:rsidTr="00C95238">
        <w:tc>
          <w:tcPr>
            <w:tcW w:w="819" w:type="dxa"/>
          </w:tcPr>
          <w:p w:rsidR="00DF0178" w:rsidRPr="00864089" w:rsidRDefault="00DF0178" w:rsidP="00257C59">
            <w:pPr>
              <w:jc w:val="center"/>
              <w:rPr>
                <w:rFonts w:cs="Arial"/>
                <w:sz w:val="16"/>
                <w:szCs w:val="16"/>
              </w:rPr>
            </w:pPr>
            <w:r w:rsidRPr="00864089">
              <w:rPr>
                <w:rFonts w:cs="Arial"/>
                <w:sz w:val="16"/>
                <w:szCs w:val="16"/>
              </w:rPr>
              <w:t>3</w:t>
            </w:r>
          </w:p>
        </w:tc>
        <w:tc>
          <w:tcPr>
            <w:tcW w:w="3391" w:type="dxa"/>
          </w:tcPr>
          <w:p w:rsidR="00DF0178" w:rsidRPr="00864089" w:rsidRDefault="00DF0178" w:rsidP="00257C59">
            <w:pPr>
              <w:rPr>
                <w:rFonts w:cs="Arial"/>
                <w:sz w:val="16"/>
                <w:szCs w:val="16"/>
              </w:rPr>
            </w:pPr>
            <w:r w:rsidRPr="00864089">
              <w:rPr>
                <w:rFonts w:cs="Arial"/>
                <w:sz w:val="16"/>
                <w:szCs w:val="16"/>
              </w:rPr>
              <w:t>Área de Caja General</w:t>
            </w:r>
          </w:p>
        </w:tc>
        <w:tc>
          <w:tcPr>
            <w:tcW w:w="3230" w:type="dxa"/>
            <w:gridSpan w:val="2"/>
          </w:tcPr>
          <w:p w:rsidR="00DF0178" w:rsidRPr="00864089" w:rsidRDefault="00DF0178" w:rsidP="00257C59">
            <w:pPr>
              <w:rPr>
                <w:rFonts w:cs="Arial"/>
                <w:sz w:val="16"/>
                <w:szCs w:val="16"/>
              </w:rPr>
            </w:pPr>
            <w:r w:rsidRPr="00864089">
              <w:rPr>
                <w:rFonts w:cs="Arial"/>
                <w:sz w:val="16"/>
                <w:szCs w:val="16"/>
              </w:rPr>
              <w:t>Integra recaudación del día, archiva documentos generados, envasa el dinero y elabora fichas provisionales de depósito.</w:t>
            </w:r>
          </w:p>
          <w:p w:rsidR="00DF0178" w:rsidRPr="00864089" w:rsidRDefault="004C254C" w:rsidP="00257C59">
            <w:pPr>
              <w:rPr>
                <w:rFonts w:cs="Arial"/>
                <w:sz w:val="16"/>
                <w:szCs w:val="16"/>
              </w:rPr>
            </w:pPr>
            <w:r>
              <w:rPr>
                <w:noProof/>
                <w:sz w:val="16"/>
                <w:szCs w:val="16"/>
              </w:rPr>
              <w:pict w14:anchorId="163D58CD">
                <v:line id="Conector recto 313" o:spid="_x0000_s1367"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4.85pt" to="150.6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fUGgIAADY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"/>
              </w:pict>
            </w:r>
          </w:p>
          <w:p w:rsidR="00DF0178" w:rsidRPr="00864089" w:rsidRDefault="00DF0178" w:rsidP="00257C59">
            <w:pPr>
              <w:rPr>
                <w:rFonts w:cs="Arial"/>
                <w:sz w:val="16"/>
                <w:szCs w:val="16"/>
              </w:rPr>
            </w:pPr>
            <w:r w:rsidRPr="00864089">
              <w:rPr>
                <w:rFonts w:cs="Arial"/>
                <w:sz w:val="16"/>
                <w:szCs w:val="16"/>
              </w:rPr>
              <w:t>Se archiva copia amarilla de consecutivo de recibos de caja y un corte de caja.</w:t>
            </w:r>
          </w:p>
          <w:p w:rsidR="00DF0178" w:rsidRPr="00864089" w:rsidRDefault="004C254C" w:rsidP="00257C59">
            <w:pPr>
              <w:rPr>
                <w:rFonts w:cs="Arial"/>
                <w:sz w:val="16"/>
                <w:szCs w:val="16"/>
              </w:rPr>
            </w:pPr>
            <w:r>
              <w:rPr>
                <w:noProof/>
                <w:sz w:val="16"/>
                <w:szCs w:val="16"/>
              </w:rPr>
              <w:pict w14:anchorId="4025EC0B">
                <v:line id="Conector recto 312" o:spid="_x0000_s136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51.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FGgIAADY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"/>
              </w:pict>
            </w:r>
          </w:p>
          <w:p w:rsidR="00DF0178" w:rsidRPr="00864089" w:rsidRDefault="00DF0178" w:rsidP="00257C59">
            <w:pPr>
              <w:rPr>
                <w:rFonts w:cs="Arial"/>
                <w:sz w:val="16"/>
                <w:szCs w:val="16"/>
              </w:rPr>
            </w:pPr>
          </w:p>
        </w:tc>
        <w:tc>
          <w:tcPr>
            <w:tcW w:w="1903" w:type="dxa"/>
          </w:tcPr>
          <w:p w:rsidR="00DF0178" w:rsidRPr="00864089" w:rsidRDefault="00DF0178" w:rsidP="00257C59">
            <w:pPr>
              <w:jc w:val="center"/>
              <w:rPr>
                <w:rFonts w:cs="Arial"/>
                <w:sz w:val="16"/>
                <w:szCs w:val="16"/>
              </w:rPr>
            </w:pPr>
            <w:r w:rsidRPr="00864089">
              <w:rPr>
                <w:rFonts w:cs="Arial"/>
                <w:sz w:val="16"/>
                <w:szCs w:val="16"/>
              </w:rPr>
              <w:t>Cortes,</w:t>
            </w:r>
          </w:p>
          <w:p w:rsidR="00DF0178" w:rsidRPr="00864089" w:rsidRDefault="00DF0178" w:rsidP="00257C59">
            <w:pPr>
              <w:jc w:val="center"/>
              <w:rPr>
                <w:rFonts w:cs="Arial"/>
                <w:sz w:val="16"/>
                <w:szCs w:val="16"/>
              </w:rPr>
            </w:pPr>
            <w:r w:rsidRPr="00864089">
              <w:rPr>
                <w:rFonts w:cs="Arial"/>
                <w:sz w:val="16"/>
                <w:szCs w:val="16"/>
              </w:rPr>
              <w:t>Estados de cuenta,</w:t>
            </w:r>
          </w:p>
          <w:p w:rsidR="00DF0178" w:rsidRPr="00864089" w:rsidRDefault="00DF0178" w:rsidP="00257C59">
            <w:pPr>
              <w:jc w:val="center"/>
              <w:rPr>
                <w:rFonts w:cs="Arial"/>
                <w:sz w:val="16"/>
                <w:szCs w:val="16"/>
              </w:rPr>
            </w:pPr>
            <w:r w:rsidRPr="00864089">
              <w:rPr>
                <w:rFonts w:cs="Arial"/>
                <w:sz w:val="16"/>
                <w:szCs w:val="16"/>
              </w:rPr>
              <w:t>Fichas de depósito,</w:t>
            </w:r>
          </w:p>
          <w:p w:rsidR="00DF0178" w:rsidRPr="00864089" w:rsidRDefault="00DF0178" w:rsidP="00257C59">
            <w:pPr>
              <w:jc w:val="center"/>
              <w:rPr>
                <w:rFonts w:cs="Arial"/>
                <w:sz w:val="16"/>
                <w:szCs w:val="16"/>
              </w:rPr>
            </w:pPr>
            <w:r w:rsidRPr="00864089">
              <w:rPr>
                <w:rFonts w:cs="Arial"/>
                <w:sz w:val="16"/>
                <w:szCs w:val="16"/>
              </w:rPr>
              <w:t>Transferencias</w:t>
            </w:r>
          </w:p>
          <w:p w:rsidR="00DF0178" w:rsidRPr="00864089" w:rsidRDefault="00DF0178" w:rsidP="00257C59">
            <w:pPr>
              <w:jc w:val="center"/>
              <w:rPr>
                <w:rFonts w:cs="Arial"/>
                <w:sz w:val="16"/>
                <w:szCs w:val="16"/>
              </w:rPr>
            </w:pPr>
          </w:p>
        </w:tc>
      </w:tr>
      <w:tr w:rsidR="00DF0178" w:rsidRPr="00864089" w:rsidTr="00C95238">
        <w:tc>
          <w:tcPr>
            <w:tcW w:w="819" w:type="dxa"/>
          </w:tcPr>
          <w:p w:rsidR="00DF0178" w:rsidRPr="00864089" w:rsidRDefault="00DF0178" w:rsidP="00257C59">
            <w:pPr>
              <w:jc w:val="center"/>
              <w:rPr>
                <w:rFonts w:cs="Arial"/>
                <w:sz w:val="16"/>
                <w:szCs w:val="16"/>
              </w:rPr>
            </w:pPr>
            <w:r w:rsidRPr="00864089">
              <w:rPr>
                <w:rFonts w:cs="Arial"/>
                <w:sz w:val="16"/>
                <w:szCs w:val="16"/>
              </w:rPr>
              <w:t>4</w:t>
            </w:r>
          </w:p>
        </w:tc>
        <w:tc>
          <w:tcPr>
            <w:tcW w:w="3391" w:type="dxa"/>
          </w:tcPr>
          <w:p w:rsidR="00DF0178" w:rsidRPr="00864089" w:rsidRDefault="00DF0178" w:rsidP="00257C59">
            <w:pPr>
              <w:rPr>
                <w:rFonts w:cs="Arial"/>
                <w:sz w:val="16"/>
                <w:szCs w:val="16"/>
              </w:rPr>
            </w:pPr>
            <w:r w:rsidRPr="00864089">
              <w:rPr>
                <w:rFonts w:cs="Arial"/>
                <w:sz w:val="16"/>
                <w:szCs w:val="16"/>
              </w:rPr>
              <w:t>Área de Glosa de la Cuenta Pública de Ingresos</w:t>
            </w:r>
          </w:p>
        </w:tc>
        <w:tc>
          <w:tcPr>
            <w:tcW w:w="3230" w:type="dxa"/>
            <w:gridSpan w:val="2"/>
          </w:tcPr>
          <w:p w:rsidR="00DF0178" w:rsidRPr="00864089" w:rsidRDefault="00DF0178" w:rsidP="00257C59">
            <w:pPr>
              <w:rPr>
                <w:rFonts w:cs="Arial"/>
                <w:sz w:val="16"/>
                <w:szCs w:val="16"/>
              </w:rPr>
            </w:pPr>
            <w:r w:rsidRPr="00864089">
              <w:rPr>
                <w:rFonts w:cs="Arial"/>
                <w:sz w:val="16"/>
                <w:szCs w:val="16"/>
              </w:rPr>
              <w:t>Emite e integra corte de caja global; cuadra cortes y ficha de depósitos, se envía a bancos.</w:t>
            </w:r>
          </w:p>
          <w:p w:rsidR="00DF0178" w:rsidRPr="00864089" w:rsidRDefault="004C254C" w:rsidP="00257C59">
            <w:pPr>
              <w:rPr>
                <w:rFonts w:cs="Arial"/>
                <w:sz w:val="16"/>
                <w:szCs w:val="16"/>
              </w:rPr>
            </w:pPr>
            <w:r>
              <w:rPr>
                <w:noProof/>
                <w:sz w:val="16"/>
                <w:szCs w:val="16"/>
              </w:rPr>
              <w:pict w14:anchorId="752C3988">
                <v:line id="Conector recto 311" o:spid="_x0000_s1365"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4pt" to="154.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"/>
              </w:pict>
            </w:r>
          </w:p>
          <w:p w:rsidR="00DF0178" w:rsidRPr="00864089" w:rsidRDefault="00DF0178" w:rsidP="00257C59">
            <w:pPr>
              <w:rPr>
                <w:rFonts w:cs="Arial"/>
                <w:sz w:val="16"/>
                <w:szCs w:val="16"/>
              </w:rPr>
            </w:pPr>
            <w:r w:rsidRPr="00864089">
              <w:rPr>
                <w:rFonts w:cs="Arial"/>
                <w:sz w:val="16"/>
                <w:szCs w:val="16"/>
              </w:rPr>
              <w:t>Transcurren 3 días para tener físicamente las fichas de depósito e integra el paquete para Contabilidad.</w:t>
            </w:r>
          </w:p>
          <w:p w:rsidR="00DF0178" w:rsidRPr="00864089" w:rsidRDefault="004C254C" w:rsidP="00257C59">
            <w:pPr>
              <w:rPr>
                <w:rFonts w:cs="Arial"/>
                <w:sz w:val="16"/>
                <w:szCs w:val="16"/>
              </w:rPr>
            </w:pPr>
            <w:r>
              <w:rPr>
                <w:noProof/>
                <w:sz w:val="16"/>
                <w:szCs w:val="16"/>
              </w:rPr>
              <w:pict w14:anchorId="2F00B59B">
                <v:line id="Conector recto 310" o:spid="_x0000_s1364"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7pt" to="15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"/>
              </w:pict>
            </w:r>
          </w:p>
          <w:p w:rsidR="00DF0178" w:rsidRPr="00864089" w:rsidRDefault="00DF0178" w:rsidP="00257C59">
            <w:pPr>
              <w:rPr>
                <w:rFonts w:cs="Arial"/>
                <w:sz w:val="16"/>
                <w:szCs w:val="16"/>
              </w:rPr>
            </w:pPr>
          </w:p>
        </w:tc>
        <w:tc>
          <w:tcPr>
            <w:tcW w:w="1903" w:type="dxa"/>
          </w:tcPr>
          <w:p w:rsidR="00DF0178" w:rsidRPr="00864089" w:rsidRDefault="00DF0178" w:rsidP="00257C59">
            <w:pPr>
              <w:jc w:val="center"/>
              <w:rPr>
                <w:rFonts w:cs="Arial"/>
                <w:sz w:val="16"/>
                <w:szCs w:val="16"/>
              </w:rPr>
            </w:pPr>
            <w:r w:rsidRPr="00864089">
              <w:rPr>
                <w:rFonts w:cs="Arial"/>
                <w:sz w:val="16"/>
                <w:szCs w:val="16"/>
              </w:rPr>
              <w:t>Corte de caja global</w:t>
            </w:r>
          </w:p>
        </w:tc>
      </w:tr>
      <w:tr w:rsidR="00DF0178" w:rsidRPr="00864089" w:rsidTr="00C95238">
        <w:tc>
          <w:tcPr>
            <w:tcW w:w="819" w:type="dxa"/>
          </w:tcPr>
          <w:p w:rsidR="00DF0178" w:rsidRPr="00864089" w:rsidRDefault="00DF0178" w:rsidP="00257C59">
            <w:pPr>
              <w:jc w:val="center"/>
              <w:rPr>
                <w:rFonts w:cs="Arial"/>
                <w:sz w:val="16"/>
                <w:szCs w:val="16"/>
              </w:rPr>
            </w:pPr>
            <w:r w:rsidRPr="00864089">
              <w:rPr>
                <w:rFonts w:cs="Arial"/>
                <w:sz w:val="16"/>
                <w:szCs w:val="16"/>
              </w:rPr>
              <w:t>5</w:t>
            </w:r>
          </w:p>
        </w:tc>
        <w:tc>
          <w:tcPr>
            <w:tcW w:w="3391" w:type="dxa"/>
          </w:tcPr>
          <w:p w:rsidR="00DF0178" w:rsidRPr="00864089" w:rsidRDefault="00DF0178" w:rsidP="00257C59">
            <w:pPr>
              <w:rPr>
                <w:rFonts w:cs="Arial"/>
                <w:sz w:val="16"/>
                <w:szCs w:val="16"/>
              </w:rPr>
            </w:pPr>
            <w:r w:rsidRPr="00864089">
              <w:rPr>
                <w:rFonts w:cs="Arial"/>
                <w:sz w:val="16"/>
                <w:szCs w:val="16"/>
              </w:rPr>
              <w:t>Área de Glosa de la Cuenta Pública de Ingresos</w:t>
            </w:r>
          </w:p>
        </w:tc>
        <w:tc>
          <w:tcPr>
            <w:tcW w:w="3230" w:type="dxa"/>
            <w:gridSpan w:val="2"/>
          </w:tcPr>
          <w:p w:rsidR="00DF0178" w:rsidRPr="00864089" w:rsidRDefault="00DF0178" w:rsidP="00257C59">
            <w:pPr>
              <w:rPr>
                <w:rFonts w:cs="Arial"/>
                <w:sz w:val="16"/>
                <w:szCs w:val="16"/>
              </w:rPr>
            </w:pPr>
            <w:r w:rsidRPr="00864089">
              <w:rPr>
                <w:rFonts w:cs="Arial"/>
                <w:sz w:val="16"/>
                <w:szCs w:val="16"/>
              </w:rPr>
              <w:t>Integra documentación con soportes generados de los ingresos obtenidos, y cuadra cortes contra fichas de depósito.</w:t>
            </w:r>
          </w:p>
          <w:p w:rsidR="00DF0178" w:rsidRPr="00864089" w:rsidRDefault="00DF0178" w:rsidP="00257C59">
            <w:pPr>
              <w:rPr>
                <w:rFonts w:cs="Arial"/>
                <w:sz w:val="16"/>
                <w:szCs w:val="16"/>
              </w:rPr>
            </w:pPr>
          </w:p>
        </w:tc>
        <w:tc>
          <w:tcPr>
            <w:tcW w:w="1903" w:type="dxa"/>
          </w:tcPr>
          <w:p w:rsidR="00DF0178" w:rsidRPr="00864089" w:rsidRDefault="00DF0178" w:rsidP="00257C59">
            <w:pPr>
              <w:jc w:val="center"/>
              <w:rPr>
                <w:rFonts w:cs="Arial"/>
                <w:sz w:val="16"/>
                <w:szCs w:val="16"/>
              </w:rPr>
            </w:pPr>
            <w:r w:rsidRPr="00864089">
              <w:rPr>
                <w:rFonts w:cs="Arial"/>
                <w:sz w:val="16"/>
                <w:szCs w:val="16"/>
              </w:rPr>
              <w:t>Corte de caja global</w:t>
            </w:r>
          </w:p>
        </w:tc>
      </w:tr>
      <w:tr w:rsidR="00DF0178" w:rsidRPr="00864089" w:rsidTr="00C95238">
        <w:tc>
          <w:tcPr>
            <w:tcW w:w="819" w:type="dxa"/>
          </w:tcPr>
          <w:p w:rsidR="00DF0178" w:rsidRPr="00864089" w:rsidRDefault="00DF0178" w:rsidP="00257C59">
            <w:pPr>
              <w:jc w:val="center"/>
              <w:rPr>
                <w:rFonts w:cs="Arial"/>
                <w:sz w:val="16"/>
                <w:szCs w:val="16"/>
              </w:rPr>
            </w:pPr>
            <w:r w:rsidRPr="00864089">
              <w:rPr>
                <w:rFonts w:cs="Arial"/>
                <w:sz w:val="16"/>
                <w:szCs w:val="16"/>
              </w:rPr>
              <w:t>6</w:t>
            </w:r>
          </w:p>
        </w:tc>
        <w:tc>
          <w:tcPr>
            <w:tcW w:w="3391" w:type="dxa"/>
          </w:tcPr>
          <w:p w:rsidR="00DF0178" w:rsidRPr="00864089" w:rsidRDefault="00DF0178" w:rsidP="00257C59">
            <w:pPr>
              <w:rPr>
                <w:rFonts w:cs="Arial"/>
                <w:sz w:val="16"/>
                <w:szCs w:val="16"/>
              </w:rPr>
            </w:pPr>
            <w:r w:rsidRPr="00864089">
              <w:rPr>
                <w:rFonts w:cs="Arial"/>
                <w:sz w:val="16"/>
                <w:szCs w:val="16"/>
              </w:rPr>
              <w:t>Departamento de Padrones y Estadísticas Hacendarias</w:t>
            </w:r>
          </w:p>
          <w:p w:rsidR="00DF0178" w:rsidRPr="00864089" w:rsidRDefault="00DF0178" w:rsidP="00257C59">
            <w:pPr>
              <w:rPr>
                <w:rFonts w:cs="Arial"/>
                <w:sz w:val="16"/>
                <w:szCs w:val="16"/>
              </w:rPr>
            </w:pPr>
          </w:p>
        </w:tc>
        <w:tc>
          <w:tcPr>
            <w:tcW w:w="3230" w:type="dxa"/>
            <w:gridSpan w:val="2"/>
          </w:tcPr>
          <w:p w:rsidR="00DF0178" w:rsidRPr="00864089" w:rsidRDefault="00DF0178" w:rsidP="00257C59">
            <w:pPr>
              <w:rPr>
                <w:rFonts w:cs="Arial"/>
                <w:sz w:val="16"/>
                <w:szCs w:val="16"/>
              </w:rPr>
            </w:pPr>
            <w:r w:rsidRPr="00864089">
              <w:rPr>
                <w:rFonts w:cs="Arial"/>
                <w:sz w:val="16"/>
                <w:szCs w:val="16"/>
              </w:rPr>
              <w:t>Vo. Bo. de documentación.</w:t>
            </w:r>
          </w:p>
        </w:tc>
        <w:tc>
          <w:tcPr>
            <w:tcW w:w="1903" w:type="dxa"/>
          </w:tcPr>
          <w:p w:rsidR="00DF0178" w:rsidRPr="00864089" w:rsidRDefault="00DF0178" w:rsidP="00257C59">
            <w:pPr>
              <w:jc w:val="center"/>
              <w:rPr>
                <w:rFonts w:cs="Arial"/>
                <w:sz w:val="16"/>
                <w:szCs w:val="16"/>
              </w:rPr>
            </w:pPr>
          </w:p>
        </w:tc>
      </w:tr>
      <w:tr w:rsidR="00DF0178" w:rsidRPr="00864089" w:rsidTr="00C95238">
        <w:tc>
          <w:tcPr>
            <w:tcW w:w="819" w:type="dxa"/>
          </w:tcPr>
          <w:p w:rsidR="00DF0178" w:rsidRPr="00864089" w:rsidRDefault="00DF0178" w:rsidP="00257C59">
            <w:pPr>
              <w:jc w:val="center"/>
              <w:rPr>
                <w:rFonts w:cs="Arial"/>
                <w:sz w:val="16"/>
                <w:szCs w:val="16"/>
              </w:rPr>
            </w:pPr>
            <w:r w:rsidRPr="00864089">
              <w:rPr>
                <w:rFonts w:cs="Arial"/>
                <w:sz w:val="16"/>
                <w:szCs w:val="16"/>
              </w:rPr>
              <w:t>7</w:t>
            </w:r>
          </w:p>
        </w:tc>
        <w:tc>
          <w:tcPr>
            <w:tcW w:w="3391" w:type="dxa"/>
          </w:tcPr>
          <w:p w:rsidR="00DF0178" w:rsidRPr="00864089" w:rsidRDefault="00DF0178" w:rsidP="00257C59">
            <w:pPr>
              <w:rPr>
                <w:rFonts w:cs="Arial"/>
                <w:sz w:val="16"/>
                <w:szCs w:val="16"/>
              </w:rPr>
            </w:pPr>
            <w:r w:rsidRPr="00864089">
              <w:rPr>
                <w:rFonts w:cs="Arial"/>
                <w:sz w:val="16"/>
                <w:szCs w:val="16"/>
              </w:rPr>
              <w:t>Subdirección de Ingresos</w:t>
            </w:r>
          </w:p>
        </w:tc>
        <w:tc>
          <w:tcPr>
            <w:tcW w:w="3230" w:type="dxa"/>
            <w:gridSpan w:val="2"/>
          </w:tcPr>
          <w:p w:rsidR="00DF0178" w:rsidRPr="00864089" w:rsidRDefault="00DF0178" w:rsidP="00257C59">
            <w:pPr>
              <w:rPr>
                <w:rFonts w:cs="Arial"/>
                <w:sz w:val="16"/>
                <w:szCs w:val="16"/>
              </w:rPr>
            </w:pPr>
            <w:r w:rsidRPr="00864089">
              <w:rPr>
                <w:rFonts w:cs="Arial"/>
                <w:sz w:val="16"/>
                <w:szCs w:val="16"/>
              </w:rPr>
              <w:t>Firma y autoriza.</w:t>
            </w:r>
          </w:p>
          <w:p w:rsidR="00DF0178" w:rsidRPr="00864089" w:rsidRDefault="00DF0178" w:rsidP="00257C59">
            <w:pPr>
              <w:rPr>
                <w:rFonts w:cs="Arial"/>
                <w:sz w:val="16"/>
                <w:szCs w:val="16"/>
              </w:rPr>
            </w:pPr>
          </w:p>
        </w:tc>
        <w:tc>
          <w:tcPr>
            <w:tcW w:w="1903" w:type="dxa"/>
          </w:tcPr>
          <w:p w:rsidR="00DF0178" w:rsidRPr="00864089" w:rsidRDefault="00DF0178" w:rsidP="00257C59">
            <w:pPr>
              <w:jc w:val="center"/>
              <w:rPr>
                <w:rFonts w:cs="Arial"/>
                <w:sz w:val="16"/>
                <w:szCs w:val="16"/>
              </w:rPr>
            </w:pPr>
          </w:p>
        </w:tc>
      </w:tr>
      <w:tr w:rsidR="00DF0178" w:rsidRPr="00864089" w:rsidTr="00C95238">
        <w:tc>
          <w:tcPr>
            <w:tcW w:w="819" w:type="dxa"/>
          </w:tcPr>
          <w:p w:rsidR="00DF0178" w:rsidRPr="00864089" w:rsidRDefault="00DF0178" w:rsidP="00257C59">
            <w:pPr>
              <w:jc w:val="center"/>
              <w:rPr>
                <w:rFonts w:cs="Arial"/>
                <w:sz w:val="16"/>
                <w:szCs w:val="16"/>
              </w:rPr>
            </w:pPr>
            <w:r w:rsidRPr="00864089">
              <w:rPr>
                <w:rFonts w:cs="Arial"/>
                <w:sz w:val="16"/>
                <w:szCs w:val="16"/>
              </w:rPr>
              <w:t>8</w:t>
            </w:r>
          </w:p>
        </w:tc>
        <w:tc>
          <w:tcPr>
            <w:tcW w:w="3391" w:type="dxa"/>
          </w:tcPr>
          <w:p w:rsidR="00DF0178" w:rsidRPr="00864089" w:rsidRDefault="00DF0178" w:rsidP="00257C59">
            <w:pPr>
              <w:rPr>
                <w:rFonts w:cs="Arial"/>
                <w:sz w:val="16"/>
                <w:szCs w:val="16"/>
              </w:rPr>
            </w:pPr>
            <w:r w:rsidRPr="00864089">
              <w:rPr>
                <w:rFonts w:cs="Arial"/>
                <w:sz w:val="16"/>
                <w:szCs w:val="16"/>
              </w:rPr>
              <w:t>Subdirección de Contabilidad y Egresos</w:t>
            </w:r>
          </w:p>
        </w:tc>
        <w:tc>
          <w:tcPr>
            <w:tcW w:w="3230" w:type="dxa"/>
            <w:gridSpan w:val="2"/>
          </w:tcPr>
          <w:p w:rsidR="00DF0178" w:rsidRPr="00864089" w:rsidRDefault="00DF0178" w:rsidP="00257C59">
            <w:pPr>
              <w:rPr>
                <w:rFonts w:cs="Arial"/>
                <w:sz w:val="16"/>
                <w:szCs w:val="16"/>
              </w:rPr>
            </w:pPr>
            <w:r w:rsidRPr="00864089">
              <w:rPr>
                <w:rFonts w:cs="Arial"/>
                <w:sz w:val="16"/>
                <w:szCs w:val="16"/>
              </w:rPr>
              <w:t>Recibe documentación.</w:t>
            </w:r>
          </w:p>
          <w:p w:rsidR="00DF0178" w:rsidRPr="00864089" w:rsidRDefault="00DF0178" w:rsidP="00257C59">
            <w:pPr>
              <w:rPr>
                <w:rFonts w:cs="Arial"/>
                <w:sz w:val="16"/>
                <w:szCs w:val="16"/>
              </w:rPr>
            </w:pPr>
          </w:p>
        </w:tc>
        <w:tc>
          <w:tcPr>
            <w:tcW w:w="1903" w:type="dxa"/>
          </w:tcPr>
          <w:p w:rsidR="00DF0178" w:rsidRPr="00864089" w:rsidRDefault="00DF0178" w:rsidP="00257C59">
            <w:pPr>
              <w:jc w:val="center"/>
              <w:rPr>
                <w:rFonts w:cs="Arial"/>
                <w:sz w:val="16"/>
                <w:szCs w:val="16"/>
              </w:rPr>
            </w:pPr>
          </w:p>
        </w:tc>
      </w:tr>
      <w:tr w:rsidR="00DF0178" w:rsidRPr="00864089" w:rsidTr="00C95238">
        <w:tc>
          <w:tcPr>
            <w:tcW w:w="819" w:type="dxa"/>
          </w:tcPr>
          <w:p w:rsidR="00DF0178" w:rsidRPr="00864089" w:rsidRDefault="00DF0178" w:rsidP="00257C59">
            <w:pPr>
              <w:jc w:val="center"/>
              <w:rPr>
                <w:rFonts w:cs="Arial"/>
                <w:sz w:val="16"/>
                <w:szCs w:val="16"/>
              </w:rPr>
            </w:pPr>
          </w:p>
        </w:tc>
        <w:tc>
          <w:tcPr>
            <w:tcW w:w="3391" w:type="dxa"/>
          </w:tcPr>
          <w:p w:rsidR="00DF0178" w:rsidRPr="00864089" w:rsidRDefault="00DF0178" w:rsidP="00257C59">
            <w:pPr>
              <w:rPr>
                <w:rFonts w:cs="Arial"/>
                <w:sz w:val="16"/>
                <w:szCs w:val="16"/>
              </w:rPr>
            </w:pPr>
          </w:p>
        </w:tc>
        <w:tc>
          <w:tcPr>
            <w:tcW w:w="3230" w:type="dxa"/>
            <w:gridSpan w:val="2"/>
          </w:tcPr>
          <w:p w:rsidR="00DF0178" w:rsidRPr="00864089" w:rsidRDefault="00DF0178" w:rsidP="00257C59">
            <w:pPr>
              <w:jc w:val="center"/>
              <w:rPr>
                <w:rFonts w:cs="Arial"/>
                <w:b/>
                <w:sz w:val="16"/>
                <w:szCs w:val="16"/>
              </w:rPr>
            </w:pPr>
            <w:r w:rsidRPr="00864089">
              <w:rPr>
                <w:rFonts w:cs="Arial"/>
                <w:b/>
                <w:sz w:val="16"/>
                <w:szCs w:val="16"/>
              </w:rPr>
              <w:t>TERMINA PROCEDIMIENTO</w:t>
            </w:r>
          </w:p>
          <w:p w:rsidR="00DF0178" w:rsidRPr="00864089" w:rsidRDefault="00DF0178" w:rsidP="00257C59">
            <w:pPr>
              <w:autoSpaceDE w:val="0"/>
              <w:autoSpaceDN w:val="0"/>
              <w:adjustRightInd w:val="0"/>
              <w:rPr>
                <w:rFonts w:cs="Arial"/>
                <w:color w:val="000000"/>
                <w:sz w:val="16"/>
                <w:szCs w:val="16"/>
              </w:rPr>
            </w:pPr>
          </w:p>
        </w:tc>
        <w:tc>
          <w:tcPr>
            <w:tcW w:w="1903" w:type="dxa"/>
          </w:tcPr>
          <w:p w:rsidR="00DF0178" w:rsidRPr="00864089" w:rsidRDefault="00DF0178" w:rsidP="00257C59">
            <w:pPr>
              <w:jc w:val="center"/>
              <w:rPr>
                <w:rFonts w:cs="Arial"/>
                <w:sz w:val="16"/>
                <w:szCs w:val="16"/>
              </w:rPr>
            </w:pPr>
          </w:p>
        </w:tc>
      </w:tr>
    </w:tbl>
    <w:p w:rsidR="00DF0178" w:rsidRPr="00DF0178" w:rsidRDefault="00DF0178" w:rsidP="00AE46D7">
      <w:pPr>
        <w:spacing w:line="300" w:lineRule="atLeast"/>
        <w:rPr>
          <w:rFonts w:cs="Arial"/>
          <w:szCs w:val="28"/>
        </w:rPr>
      </w:pPr>
    </w:p>
    <w:p w:rsidR="00DF0178" w:rsidRPr="00DF0178" w:rsidRDefault="00DF0178" w:rsidP="00DF0178">
      <w:pPr>
        <w:spacing w:line="300" w:lineRule="atLeast"/>
        <w:jc w:val="center"/>
        <w:rPr>
          <w:rFonts w:cs="Arial"/>
          <w:b/>
          <w:szCs w:val="28"/>
        </w:rPr>
      </w:pPr>
    </w:p>
    <w:p w:rsidR="00DF0178" w:rsidRPr="00DF0178" w:rsidRDefault="004C254C" w:rsidP="00DF0178">
      <w:pPr>
        <w:spacing w:line="300" w:lineRule="atLeast"/>
        <w:jc w:val="center"/>
        <w:rPr>
          <w:rFonts w:cs="Arial"/>
          <w:b/>
          <w:szCs w:val="28"/>
        </w:rPr>
      </w:pPr>
      <w:r>
        <w:rPr>
          <w:color w:val="FFFFFF" w:themeColor="background1"/>
          <w:sz w:val="12"/>
          <w:szCs w:val="12"/>
        </w:rPr>
      </w:r>
      <w:r>
        <w:rPr>
          <w:color w:val="FFFFFF" w:themeColor="background1"/>
          <w:sz w:val="12"/>
          <w:szCs w:val="12"/>
        </w:rPr>
        <w:pict w14:anchorId="16F32CAF">
          <v:group id="Lienzo 309" o:spid="_x0000_s1279" editas="canvas" style="width:459pt;height:621pt;mso-position-horizontal-relative:char;mso-position-vertical-relative:line" coordorigin="1789,1648" coordsize="9180,12420">
            <v:shape id="_x0000_s1280" type="#_x0000_t75" style="position:absolute;left:1789;top:1648;width:9180;height:12420;visibility:visible;mso-wrap-style:square">
              <v:fill o:detectmouseclick="t"/>
              <v:path o:connecttype="none"/>
            </v:shape>
            <v:line id="Line 158" o:spid="_x0000_s1281" style="position:absolute;visibility:visible;mso-wrap-style:square" from="4829,9815" to="4929,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rect id="Rectangle 159" o:spid="_x0000_s1282" style="position:absolute;left:1840;top:2482;width:8992;height:432;visibility:visible;mso-wrap-style:square;v-text-anchor:middle" fillcolor="#385624"/>
            <v:rect id="Rectangle 160" o:spid="_x0000_s1283" style="position:absolute;left:1840;top:2914;width:8992;height:468;visibility:visible;mso-wrap-style:square;v-text-anchor:middle" fillcolor="#385624">
              <v:textbox inset="2.26061mm,1.1303mm,2.26061mm,1.1303mm">
                <w:txbxContent>
                  <w:p w:rsidR="00420E9B" w:rsidRPr="00AF6430" w:rsidRDefault="00420E9B" w:rsidP="00AE46D7">
                    <w:pPr>
                      <w:autoSpaceDE w:val="0"/>
                      <w:autoSpaceDN w:val="0"/>
                      <w:adjustRightInd w:val="0"/>
                      <w:jc w:val="center"/>
                      <w:rPr>
                        <w:rFonts w:cs="Arial"/>
                        <w:color w:val="000000"/>
                        <w:sz w:val="16"/>
                        <w:szCs w:val="16"/>
                      </w:rPr>
                    </w:pPr>
                  </w:p>
                </w:txbxContent>
              </v:textbox>
            </v:rect>
            <v:line id="Line 161" o:spid="_x0000_s1284" style="position:absolute;visibility:visible;mso-wrap-style:square" from="6037,2482" to="6038,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shape id="Text Box 162" o:spid="_x0000_s1285" type="#_x0000_t202" style="position:absolute;left:6071;top:2482;width:321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fKcUA&#10;AADcAAAADwAAAGRycy9kb3ducmV2LnhtbESP3WrCQBSE7wu+w3KE3jUbvQgSXUUkloJQquYBDtmT&#10;H5I9G7JrEvv03UKhl8PMfMPsDrPpxEiDaywrWEUxCOLC6oYrBfn9/LYB4Tyyxs4yKXiSg8N+8bLD&#10;VNuJrzTefCUChF2KCmrv+1RKV9Rk0EW2Jw5eaQeDPsihknrAKcBNJ9dxnEiDDYeFGns61VS0t4dR&#10;MDaX4/m7pLbtS599Xt/zzVeWKfW6nI9bEJ5m/x/+a39oBes4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F8pxQAAANwAAAAPAAAAAAAAAAAAAAAAAJgCAABkcnMv&#10;ZG93bnJldi54bWxQSwUGAAAAAAQABAD1AAAAigMAAAAA&#10;" filled="f" fillcolor="#bbe0e3" stroked="f">
              <v:textbox inset="2.26061mm,1.1303mm,2.26061mm,1.1303mm">
                <w:txbxContent>
                  <w:p w:rsidR="00420E9B" w:rsidRPr="00AE46D7" w:rsidRDefault="00420E9B" w:rsidP="00AE46D7">
                    <w:pPr>
                      <w:rPr>
                        <w:rFonts w:cs="Arial"/>
                        <w:b/>
                        <w:color w:val="FFFFFF" w:themeColor="background1"/>
                        <w:sz w:val="14"/>
                        <w:szCs w:val="14"/>
                      </w:rPr>
                    </w:pPr>
                    <w:r w:rsidRPr="00AE46D7">
                      <w:rPr>
                        <w:rFonts w:cs="Arial"/>
                        <w:b/>
                        <w:color w:val="FFFFFF" w:themeColor="background1"/>
                        <w:sz w:val="14"/>
                        <w:szCs w:val="14"/>
                      </w:rPr>
                      <w:t xml:space="preserve">UNIDAD RESPONSABLE: </w:t>
                    </w:r>
                  </w:p>
                  <w:p w:rsidR="00420E9B" w:rsidRPr="00AE46D7" w:rsidRDefault="00420E9B" w:rsidP="00AE46D7">
                    <w:pPr>
                      <w:rPr>
                        <w:rFonts w:cs="Arial"/>
                        <w:color w:val="FFFFFF" w:themeColor="background1"/>
                        <w:sz w:val="14"/>
                        <w:szCs w:val="14"/>
                      </w:rPr>
                    </w:pPr>
                    <w:r w:rsidRPr="00AE46D7">
                      <w:rPr>
                        <w:rFonts w:cs="Arial"/>
                        <w:color w:val="FFFFFF" w:themeColor="background1"/>
                        <w:sz w:val="14"/>
                        <w:szCs w:val="14"/>
                      </w:rPr>
                      <w:t>Subdirección de Ingresos</w:t>
                    </w:r>
                  </w:p>
                </w:txbxContent>
              </v:textbox>
            </v:shape>
            <v:rect id="Rectangle 163" o:spid="_x0000_s1286" style="position:absolute;left:1840;top:3451;width:8965;height:9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2ZsUA&#10;AADcAAAADwAAAGRycy9kb3ducmV2LnhtbESP0WrCQBRE3wX/YbmCb7ppHlpJXUWC0mARWu0HXLPX&#10;bDB7N2RXE//eLRT6OMzMGWa5Hmwj7tT52rGCl3kCgrh0uuZKwc9pN1uA8AFZY+OYFDzIw3o1Hi0x&#10;067nb7ofQyUihH2GCkwIbSalLw1Z9HPXEkfv4jqLIcqukrrDPsJtI9MkeZUWa44LBlvKDZXX480q&#10;uOanS7vY7CsstoeDu32dzefHWanpZNi8gwg0hP/wX7vQCtLkDX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ZmxQAAANwAAAAPAAAAAAAAAAAAAAAAAJgCAABkcnMv&#10;ZG93bnJldi54bWxQSwUGAAAAAAQABAD1AAAAigMAAAAA&#10;" filled="f" fillcolor="#bbe0e3"/>
            <v:line id="Line 164" o:spid="_x0000_s1287" style="position:absolute;visibility:visible;mso-wrap-style:square" from="1840,4164" to="10805,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shape id="Text Box 165" o:spid="_x0000_s1288" type="#_x0000_t202" style="position:absolute;left:4918;top:3519;width:1762;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LW8MA&#10;AADcAAAADwAAAGRycy9kb3ducmV2LnhtbESP3YrCMBSE7wXfIRzBO031QrQaRaQuCwuLfw9waE5/&#10;aHNSmlirT79ZELwcZuYbZrPrTS06al1pWcFsGoEgTq0uOVdwux4nSxDOI2usLZOCJznYbYeDDcba&#10;PvhM3cXnIkDYxaig8L6JpXRpQQbd1DbEwctsa9AH2eZSt/gIcFPLeRQtpMGSw0KBDR0KSqvL3Sjo&#10;yp/98ZVRVTWZT37PX7flKUmUGo/6/RqEp95/wu/2t1Ywj1b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fLW8MAAADcAAAADwAAAAAAAAAAAAAAAACYAgAAZHJzL2Rv&#10;d25yZXYueG1sUEsFBgAAAAAEAAQA9QAAAIgDAAAAAA==&#10;" filled="f" fillcolor="#bbe0e3" stroked="f">
              <v:textbox inset="2.26061mm,1.1303mm,2.26061mm,1.1303mm">
                <w:txbxContent>
                  <w:p w:rsidR="00420E9B" w:rsidRPr="00AE46D7" w:rsidRDefault="00420E9B" w:rsidP="00AE46D7">
                    <w:pPr>
                      <w:autoSpaceDE w:val="0"/>
                      <w:autoSpaceDN w:val="0"/>
                      <w:adjustRightInd w:val="0"/>
                      <w:jc w:val="center"/>
                      <w:rPr>
                        <w:rFonts w:cs="Arial"/>
                        <w:b/>
                        <w:color w:val="FFFFFF" w:themeColor="background1"/>
                        <w:sz w:val="14"/>
                        <w:szCs w:val="14"/>
                        <w:lang w:val="es-MX"/>
                      </w:rPr>
                    </w:pPr>
                    <w:r w:rsidRPr="00AE46D7">
                      <w:rPr>
                        <w:rFonts w:cs="Arial"/>
                        <w:b/>
                        <w:color w:val="FFFFFF" w:themeColor="background1"/>
                        <w:sz w:val="14"/>
                        <w:szCs w:val="14"/>
                        <w:lang w:val="es-MX"/>
                      </w:rPr>
                      <w:t>Área de Glosa de la Cta. Pública de Ingresos</w:t>
                    </w:r>
                  </w:p>
                </w:txbxContent>
              </v:textbox>
            </v:shape>
            <v:shape id="Text Box 166" o:spid="_x0000_s1289" type="#_x0000_t202" style="position:absolute;left:1979;top:3624;width:138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0G8EA&#10;AADcAAAADwAAAGRycy9kb3ducmV2LnhtbERPy4rCMBTdD8w/hCvMbprWxSDVKEWqCAPi6wMuze2D&#10;NjelydSOX28WgsvDea82k+nESINrLCtIohgEcWF1w5WC23X3vQDhPLLGzjIp+CcHm/XnxwpTbe98&#10;pvHiKxFC2KWooPa+T6V0RU0GXWR74sCVdjDoAxwqqQe8h3DTyXkc/0iDDYeGGnva1lS0lz+jYGx+&#10;s92jpLbtS58fz/vb4pTnSn3NpmwJwtPk3+KX+6AVzJM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U9BvBAAAA3AAAAA8AAAAAAAAAAAAAAAAAmAIAAGRycy9kb3du&#10;cmV2LnhtbFBLBQYAAAAABAAEAPUAAACGAwAAAAA=&#10;" filled="f" fillcolor="#bbe0e3" stroked="f">
              <v:textbox inset="2.26061mm,1.1303mm,2.26061mm,1.1303mm">
                <w:txbxContent>
                  <w:p w:rsidR="00420E9B" w:rsidRPr="00AE46D7" w:rsidRDefault="00420E9B" w:rsidP="00AE46D7">
                    <w:pPr>
                      <w:autoSpaceDE w:val="0"/>
                      <w:autoSpaceDN w:val="0"/>
                      <w:adjustRightInd w:val="0"/>
                      <w:jc w:val="center"/>
                      <w:rPr>
                        <w:rFonts w:cs="Arial"/>
                        <w:b/>
                        <w:color w:val="FFFFFF" w:themeColor="background1"/>
                        <w:sz w:val="14"/>
                        <w:szCs w:val="14"/>
                      </w:rPr>
                    </w:pPr>
                    <w:r w:rsidRPr="00AE46D7">
                      <w:rPr>
                        <w:rFonts w:cs="Arial"/>
                        <w:b/>
                        <w:color w:val="FFFFFF" w:themeColor="background1"/>
                        <w:sz w:val="14"/>
                        <w:szCs w:val="14"/>
                      </w:rPr>
                      <w:t>Área de Cajas</w:t>
                    </w:r>
                  </w:p>
                </w:txbxContent>
              </v:textbox>
            </v:shape>
            <v:shape id="Text Box 167" o:spid="_x0000_s1290" type="#_x0000_t202" style="position:absolute;left:3574;top:3540;width:136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RgMMA&#10;AADcAAAADwAAAGRycy9kb3ducmV2LnhtbESP3YrCMBSE7wXfIRzBO03rhUg1ikgVQVjWnwc4NKc/&#10;tDkpTazVp98sLOzlMDPfMJvdYBrRU+cqywrieQSCOLO64kLB436crUA4j6yxsUwK3uRgtx2PNpho&#10;++Ir9TdfiABhl6CC0vs2kdJlJRl0c9sSBy+3nUEfZFdI3eErwE0jF1G0lAYrDgsltnQoKatvT6Og&#10;ry774yenum5zn35dT4/Vd5oqNZ0M+zUIT4P/D/+1z1rBIo7h90w4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RgMMAAADcAAAADwAAAAAAAAAAAAAAAACYAgAAZHJzL2Rv&#10;d25yZXYueG1sUEsFBgAAAAAEAAQA9QAAAIgDAAAAAA==&#10;" filled="f" fillcolor="#bbe0e3" stroked="f">
              <v:textbox inset="2.26061mm,1.1303mm,2.26061mm,1.1303mm">
                <w:txbxContent>
                  <w:p w:rsidR="00420E9B" w:rsidRPr="00AE46D7" w:rsidRDefault="00420E9B" w:rsidP="00AE46D7">
                    <w:pPr>
                      <w:autoSpaceDE w:val="0"/>
                      <w:autoSpaceDN w:val="0"/>
                      <w:adjustRightInd w:val="0"/>
                      <w:jc w:val="center"/>
                      <w:rPr>
                        <w:rFonts w:cs="Arial"/>
                        <w:b/>
                        <w:color w:val="FFFFFF" w:themeColor="background1"/>
                        <w:sz w:val="14"/>
                        <w:szCs w:val="14"/>
                      </w:rPr>
                    </w:pPr>
                    <w:r w:rsidRPr="00AE46D7">
                      <w:rPr>
                        <w:rFonts w:cs="Arial"/>
                        <w:b/>
                        <w:color w:val="FFFFFF" w:themeColor="background1"/>
                        <w:sz w:val="14"/>
                        <w:szCs w:val="14"/>
                      </w:rPr>
                      <w:t>Área de Caja General</w:t>
                    </w:r>
                  </w:p>
                </w:txbxContent>
              </v:textbox>
            </v:shape>
            <v:line id="Line 168" o:spid="_x0000_s1291" style="position:absolute;flip:y;visibility:visible;mso-wrap-style:square" from="3437,3454" to="3438,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line id="Line 169" o:spid="_x0000_s1292" style="position:absolute;flip:y;visibility:visible;mso-wrap-style:square" from="5010,3465" to="5011,1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line id="Line 170" o:spid="_x0000_s1293" style="position:absolute;flip:y;visibility:visible;mso-wrap-style:square" from="6562,3465" to="6563,1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line id="Line 171" o:spid="_x0000_s1294" style="position:absolute;flip:y;visibility:visible;mso-wrap-style:square" from="8037,3465" to="8038,1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shape id="Text Box 172" o:spid="_x0000_s1295" type="#_x0000_t202" style="position:absolute;left:6449;top:3508;width:1681;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J9MQA&#10;AADcAAAADwAAAGRycy9kb3ducmV2LnhtbESP3YrCMBSE74V9h3AWvNO0Xoh0jSJLK4Igq+sDHJrT&#10;H9qclCZbq09vFgQvh5n5hllvR9OKgXpXW1YQzyMQxLnVNZcKrr/ZbAXCeWSNrWVScCcH283HZI2J&#10;tjc+03DxpQgQdgkqqLzvEildXpFBN7cdcfAK2xv0Qfal1D3eAty0chFFS2mw5rBQYUffFeXN5c8o&#10;GOrjLnsU1DRd4dPTeX9d/aSpUtPPcfcFwtPo3+FX+6AVLOIl/J8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yfTEAAAA3AAAAA8AAAAAAAAAAAAAAAAAmAIAAGRycy9k&#10;b3ducmV2LnhtbFBLBQYAAAAABAAEAPUAAACJAwAAAAA=&#10;" filled="f" fillcolor="#bbe0e3" stroked="f">
              <v:textbox inset="2.26061mm,1.1303mm,2.26061mm,1.1303mm">
                <w:txbxContent>
                  <w:p w:rsidR="00420E9B" w:rsidRPr="00AE46D7" w:rsidRDefault="00420E9B" w:rsidP="00AE46D7">
                    <w:pPr>
                      <w:autoSpaceDE w:val="0"/>
                      <w:autoSpaceDN w:val="0"/>
                      <w:adjustRightInd w:val="0"/>
                      <w:jc w:val="center"/>
                      <w:rPr>
                        <w:rFonts w:cs="Arial"/>
                        <w:b/>
                        <w:color w:val="FFFFFF" w:themeColor="background1"/>
                        <w:sz w:val="14"/>
                        <w:szCs w:val="14"/>
                      </w:rPr>
                    </w:pPr>
                    <w:r w:rsidRPr="00AE46D7">
                      <w:rPr>
                        <w:rFonts w:cs="Arial"/>
                        <w:b/>
                        <w:color w:val="FFFFFF" w:themeColor="background1"/>
                        <w:sz w:val="14"/>
                        <w:szCs w:val="14"/>
                      </w:rPr>
                      <w:t>Depto. Padrones y Estadísticas Hacendarias</w:t>
                    </w:r>
                  </w:p>
                </w:txbxContent>
              </v:textbox>
            </v:shape>
            <v:line id="Line 173" o:spid="_x0000_s1296" style="position:absolute;flip:y;visibility:visible;mso-wrap-style:square" from="9438,3465" to="9439,1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shape id="Text Box 174" o:spid="_x0000_s1297" type="#_x0000_t202" style="position:absolute;left:8003;top:3576;width:142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4HcEA&#10;AADcAAAADwAAAGRycy9kb3ducmV2LnhtbERPy4rCMBTdD8w/hCvMbprWxSDVKEWqCAPi6wMuze2D&#10;NjelydSOX28WgsvDea82k+nESINrLCtIohgEcWF1w5WC23X3vQDhPLLGzjIp+CcHm/XnxwpTbe98&#10;pvHiKxFC2KWooPa+T6V0RU0GXWR74sCVdjDoAxwqqQe8h3DTyXkc/0iDDYeGGnva1lS0lz+jYGx+&#10;s92jpLbtS58fz/vb4pTnSn3NpmwJwtPk3+KX+6AVzJO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B3BAAAA3AAAAA8AAAAAAAAAAAAAAAAAmAIAAGRycy9kb3du&#10;cmV2LnhtbFBLBQYAAAAABAAEAPUAAACGAwAAAAA=&#10;" filled="f" fillcolor="#bbe0e3" stroked="f">
              <v:textbox inset="2.26061mm,1.1303mm,2.26061mm,1.1303mm">
                <w:txbxContent>
                  <w:p w:rsidR="00420E9B" w:rsidRPr="00AE46D7" w:rsidRDefault="00420E9B" w:rsidP="00AE46D7">
                    <w:pPr>
                      <w:autoSpaceDE w:val="0"/>
                      <w:autoSpaceDN w:val="0"/>
                      <w:adjustRightInd w:val="0"/>
                      <w:jc w:val="center"/>
                      <w:rPr>
                        <w:rFonts w:cs="Arial"/>
                        <w:b/>
                        <w:color w:val="FFFFFF" w:themeColor="background1"/>
                        <w:sz w:val="14"/>
                        <w:szCs w:val="14"/>
                      </w:rPr>
                    </w:pPr>
                    <w:r w:rsidRPr="00AE46D7">
                      <w:rPr>
                        <w:rFonts w:cs="Arial"/>
                        <w:b/>
                        <w:color w:val="FFFFFF" w:themeColor="background1"/>
                        <w:sz w:val="14"/>
                        <w:szCs w:val="14"/>
                      </w:rPr>
                      <w:t>Subdirección de ingresos</w:t>
                    </w:r>
                  </w:p>
                </w:txbxContent>
              </v:textbox>
            </v:shape>
            <v:shape id="Text Box 175" o:spid="_x0000_s1298" type="#_x0000_t202" style="position:absolute;left:9397;top:3510;width:1475;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dhsQA&#10;AADcAAAADwAAAGRycy9kb3ducmV2LnhtbESP3YrCMBSE7xf2HcJZ8G5N9UK0GkWWuiwIotUHODSn&#10;P7Q5KU22Vp/eCIKXw8x8w6w2g2lET52rLCuYjCMQxJnVFRcKLufd9xyE88gaG8uk4EYONuvPjxXG&#10;2l75RH3qCxEg7GJUUHrfxlK6rCSDbmxb4uDltjPog+wKqTu8Brhp5DSKZtJgxWGhxJZ+Ssrq9N8o&#10;6Kv9dnfPqa7b3CeH0+9lfkwSpUZfw3YJwtPg3+FX+08rmE4W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XYbEAAAA3AAAAA8AAAAAAAAAAAAAAAAAmAIAAGRycy9k&#10;b3ducmV2LnhtbFBLBQYAAAAABAAEAPUAAACJAwAAAAA=&#10;" filled="f" fillcolor="#bbe0e3" stroked="f">
              <v:textbox inset="2.26061mm,1.1303mm,2.26061mm,1.1303mm">
                <w:txbxContent>
                  <w:p w:rsidR="00420E9B" w:rsidRPr="00AE46D7" w:rsidRDefault="00420E9B" w:rsidP="00AE46D7">
                    <w:pPr>
                      <w:autoSpaceDE w:val="0"/>
                      <w:autoSpaceDN w:val="0"/>
                      <w:adjustRightInd w:val="0"/>
                      <w:jc w:val="center"/>
                      <w:rPr>
                        <w:rFonts w:cs="Arial"/>
                        <w:b/>
                        <w:color w:val="FFFFFF" w:themeColor="background1"/>
                        <w:sz w:val="14"/>
                        <w:szCs w:val="14"/>
                      </w:rPr>
                    </w:pPr>
                    <w:r w:rsidRPr="00AE46D7">
                      <w:rPr>
                        <w:rFonts w:cs="Arial"/>
                        <w:b/>
                        <w:color w:val="FFFFFF" w:themeColor="background1"/>
                        <w:sz w:val="14"/>
                        <w:szCs w:val="14"/>
                      </w:rPr>
                      <w:t>Subdirección de Contab. y Egresos</w:t>
                    </w:r>
                  </w:p>
                  <w:p w:rsidR="00420E9B" w:rsidRPr="00AE46D7" w:rsidRDefault="00420E9B" w:rsidP="00AE46D7">
                    <w:pPr>
                      <w:rPr>
                        <w:rFonts w:cs="Arial"/>
                        <w:color w:val="FFFFFF" w:themeColor="background1"/>
                        <w:sz w:val="14"/>
                        <w:szCs w:val="14"/>
                      </w:rPr>
                    </w:pPr>
                  </w:p>
                </w:txbxContent>
              </v:textbox>
            </v:shape>
            <v:shape id="Text Box 176" o:spid="_x0000_s1299" type="#_x0000_t202" style="position:absolute;left:1892;top:8145;width:151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psEA&#10;AADcAAAADwAAAGRycy9kb3ducmV2LnhtbERPy4rCMBTdD/gP4QqzG1O7GKQaRaQdBoTB1wdcmtsH&#10;bW5KE9vq15vFgMvDeW92k2nFQL2rLStYLiIQxLnVNZcKbtfsawXCeWSNrWVS8CAHu+3sY4OJtiOf&#10;abj4UoQQdgkqqLzvEildXpFBt7AdceAK2xv0Afal1D2OIdy0Mo6ib2mw5tBQYUeHivLmcjcKhvq4&#10;z54FNU1X+PTv/HNbndJUqc/5tF+D8DT5t/jf/asVxHGYH86E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4PqbBAAAA3AAAAA8AAAAAAAAAAAAAAAAAmAIAAGRycy9kb3du&#10;cmV2LnhtbFBLBQYAAAAABAAEAPUAAACGAwAAAAA=&#10;" filled="f" fillcolor="#bbe0e3" stroked="f">
              <v:textbox inset="2.26061mm,1.1303mm,2.26061mm,1.1303mm">
                <w:txbxContent>
                  <w:p w:rsidR="00420E9B" w:rsidRPr="00CC49C7" w:rsidRDefault="00420E9B" w:rsidP="00AE46D7">
                    <w:pPr>
                      <w:autoSpaceDE w:val="0"/>
                      <w:autoSpaceDN w:val="0"/>
                      <w:adjustRightInd w:val="0"/>
                      <w:rPr>
                        <w:rFonts w:cs="Arial"/>
                        <w:color w:val="000000"/>
                        <w:sz w:val="12"/>
                        <w:szCs w:val="12"/>
                      </w:rPr>
                    </w:pPr>
                    <w:r w:rsidRPr="00CC49C7">
                      <w:rPr>
                        <w:rFonts w:cs="Arial"/>
                        <w:color w:val="000000"/>
                        <w:sz w:val="12"/>
                        <w:szCs w:val="12"/>
                      </w:rPr>
                      <w:t>Este procedimiento se realiza de 8:00 a 15:00 hrs.</w:t>
                    </w:r>
                  </w:p>
                </w:txbxContent>
              </v:textbox>
            </v:shape>
            <v:group id="Group 177" o:spid="_x0000_s1300" style="position:absolute;left:1992;top:8201;width:1291;height:473" coordorigin="340,1979" coordsize="77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Line 178" o:spid="_x0000_s1301" style="position:absolute;visibility:visible;mso-wrap-style:square" from="340,1979" to="111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179" o:spid="_x0000_s1302" style="position:absolute;visibility:visible;mso-wrap-style:square" from="340,2160" to="11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group>
            <v:line id="Line 180" o:spid="_x0000_s1303" style="position:absolute;visibility:visible;mso-wrap-style:square" from="1992,8121" to="3285,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181" o:spid="_x0000_s1304" style="position:absolute;visibility:visible;mso-wrap-style:square" from="1992,7746" to="3285,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shape id="Text Box 182" o:spid="_x0000_s1305" type="#_x0000_t202" style="position:absolute;left:1936;top:7709;width:140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0DScMA&#10;AADcAAAADwAAAGRycy9kb3ducmV2LnhtbESP3YrCMBSE7wXfIRxh7zS1FyLVKCJ1WRAW/x7g0Jz+&#10;0OakNLHWffqNIHg5zMw3zHo7mEb01LnKsoL5LAJBnFldcaHgdj1MlyCcR9bYWCYFT3Kw3YxHa0y0&#10;ffCZ+osvRICwS1BB6X2bSOmykgy6mW2Jg5fbzqAPsiuk7vAR4KaRcRQtpMGKw0KJLe1LyurL3Sjo&#10;q+Pu8JdTXbe5T3/P37flKU2V+poMuxUIT4P/hN/tH60gjhfwOh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0DScMAAADcAAAADwAAAAAAAAAAAAAAAACYAgAAZHJzL2Rv&#10;d25yZXYueG1sUEsFBgAAAAAEAAQA9QAAAIgDAAAAAA==&#10;" filled="f" fillcolor="#bbe0e3" stroked="f">
              <v:textbox inset="2.26061mm,1.1303mm,2.26061mm,1.1303mm">
                <w:txbxContent>
                  <w:p w:rsidR="00420E9B" w:rsidRPr="0024573C" w:rsidRDefault="00420E9B" w:rsidP="00AE46D7">
                    <w:pPr>
                      <w:autoSpaceDE w:val="0"/>
                      <w:autoSpaceDN w:val="0"/>
                      <w:adjustRightInd w:val="0"/>
                      <w:rPr>
                        <w:rFonts w:cs="Arial"/>
                        <w:color w:val="000000"/>
                        <w:sz w:val="12"/>
                        <w:szCs w:val="16"/>
                      </w:rPr>
                    </w:pPr>
                    <w:r w:rsidRPr="0024573C">
                      <w:rPr>
                        <w:rFonts w:cs="Arial"/>
                        <w:color w:val="000000"/>
                        <w:sz w:val="12"/>
                        <w:szCs w:val="16"/>
                      </w:rPr>
                      <w:t>La original se entrega al cliente</w:t>
                    </w:r>
                  </w:p>
                </w:txbxContent>
              </v:textbox>
            </v:shape>
            <v:shape id="Text Box 184" o:spid="_x0000_s1306" type="#_x0000_t202" style="position:absolute;left:1922;top:4922;width:1432;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m0sQA&#10;AADcAAAADwAAAGRycy9kb3ducmV2LnhtbESP3YrCMBSE7xd8h3AE79bUXqhUo4jUZWFB1p8HODSn&#10;P7Q5KU2s1affCMJeDjPzDbPeDqYRPXWusqxgNo1AEGdWV1wouF4On0sQziNrbCyTggc52G5GH2tM&#10;tL3zifqzL0SAsEtQQel9m0jpspIMuqltiYOX286gD7IrpO7wHuCmkXEUzaXBisNCiS3tS8rq880o&#10;6Kuf3eGZU123uU+Pp6/r8jdNlZqMh90KhKfB/4ff7W+tII4X8Do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ptLEAAAA3AAAAA8AAAAAAAAAAAAAAAAAmAIAAGRycy9k&#10;b3ducmV2LnhtbFBLBQYAAAAABAAEAPUAAACJAwAAAAA=&#10;" filled="f" fillcolor="#bbe0e3" stroked="f">
              <v:textbox inset="2.26061mm,1.1303mm,2.26061mm,1.1303mm">
                <w:txbxContent>
                  <w:p w:rsidR="00420E9B" w:rsidRPr="00ED60C8" w:rsidRDefault="00420E9B" w:rsidP="00AE46D7">
                    <w:pPr>
                      <w:autoSpaceDE w:val="0"/>
                      <w:autoSpaceDN w:val="0"/>
                      <w:adjustRightInd w:val="0"/>
                      <w:jc w:val="center"/>
                      <w:rPr>
                        <w:rFonts w:cs="Arial"/>
                        <w:color w:val="000000"/>
                        <w:sz w:val="14"/>
                        <w:szCs w:val="16"/>
                      </w:rPr>
                    </w:pPr>
                    <w:r w:rsidRPr="00ED60C8">
                      <w:rPr>
                        <w:rFonts w:cs="Arial"/>
                        <w:color w:val="000000"/>
                        <w:sz w:val="14"/>
                        <w:szCs w:val="16"/>
                      </w:rPr>
                      <w:t>Recibe del usuario documentos para el pago, realiza el cobro y emite comprobante; ingresa las operaciones de recaudación externa del día anterior. Se oficializan las</w:t>
                    </w:r>
                    <w:r w:rsidRPr="00ED60C8">
                      <w:rPr>
                        <w:rFonts w:cs="Arial"/>
                        <w:sz w:val="14"/>
                        <w:szCs w:val="16"/>
                      </w:rPr>
                      <w:t xml:space="preserve"> aportaciones federales y convenios</w:t>
                    </w:r>
                  </w:p>
                </w:txbxContent>
              </v:textbox>
            </v:shape>
            <v:shape id="AutoShape 197" o:spid="_x0000_s1307" type="#_x0000_t109" style="position:absolute;left:1937;top:9148;width:1403;height: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ZQL8A&#10;AADcAAAADwAAAGRycy9kb3ducmV2LnhtbERPzYrCMBC+C/sOYRb2ZtMtKFqNsisIgl7UPsDQjE2w&#10;mZQmW+vbbw6Cx4/vf70dXSsG6oP1rOA7y0EQ115bbhRU1/10ASJEZI2tZ1LwpADbzcdkjaX2Dz7T&#10;cImNSCEcSlRgYuxKKUNtyGHIfEecuJvvHcYE+0bqHh8p3LWyyPO5dGg5NRjsaGeovl/+nIKzPu78&#10;c6iXjZ3Zar44mW5f/Sr19Tn+rEBEGuNb/HIftIKiSGv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YdlAvwAAANwAAAAPAAAAAAAAAAAAAAAAAJgCAABkcnMvZG93bnJl&#10;di54bWxQSwUGAAAAAAQABAD1AAAAhAMAAAAA&#10;" filled="f" fillcolor="#bbe0e3"/>
            <v:shape id="Text Box 198" o:spid="_x0000_s1308" type="#_x0000_t202" style="position:absolute;left:1888;top:9138;width:1521;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XO8QA&#10;AADcAAAADwAAAGRycy9kb3ducmV2LnhtbESP3YrCMBSE7xd8h3AE79bUXohbjSJSl4UF8e8BDs3p&#10;D21OShNr9ek3grCXw8x8w6w2g2lET52rLCuYTSMQxJnVFRcKrpf95wKE88gaG8uk4EEONuvRxwoT&#10;be98ov7sCxEg7BJUUHrfJlK6rCSDbmpb4uDltjPog+wKqTu8B7hpZBxFc2mw4rBQYku7krL6fDMK&#10;+up3u3/mVNdt7tPD6fu6OKapUpPxsF2C8DT4//C7/aMVxPEXvM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lzvEAAAA3AAAAA8AAAAAAAAAAAAAAAAAmAIAAGRycy9k&#10;b3ducmV2LnhtbFBLBQYAAAAABAAEAPUAAACJAwAAAAA=&#10;" filled="f" fillcolor="#bbe0e3" stroked="f">
              <v:textbox inset="2.26061mm,1.1303mm,2.26061mm,1.1303mm">
                <w:txbxContent>
                  <w:p w:rsidR="00420E9B" w:rsidRPr="00ED60C8" w:rsidRDefault="00420E9B" w:rsidP="00AE46D7">
                    <w:pPr>
                      <w:autoSpaceDE w:val="0"/>
                      <w:autoSpaceDN w:val="0"/>
                      <w:adjustRightInd w:val="0"/>
                      <w:jc w:val="center"/>
                      <w:rPr>
                        <w:rFonts w:cs="Arial"/>
                        <w:color w:val="000000"/>
                        <w:sz w:val="14"/>
                        <w:szCs w:val="16"/>
                      </w:rPr>
                    </w:pPr>
                    <w:r w:rsidRPr="00ED60C8">
                      <w:rPr>
                        <w:rFonts w:cs="Arial"/>
                        <w:color w:val="000000"/>
                        <w:sz w:val="14"/>
                        <w:szCs w:val="16"/>
                      </w:rPr>
                      <w:t>Se emiten 4 cortes de cajas, tira de auditoria, se verifica contra recibos y efectivo</w:t>
                    </w:r>
                  </w:p>
                </w:txbxContent>
              </v:textbox>
            </v:shape>
            <v:shape id="AutoShape 201" o:spid="_x0000_s1309" type="#_x0000_t109" style="position:absolute;left:3526;top:8574;width:1303;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Dm8AA&#10;AADcAAAADwAAAGRycy9kb3ducmV2LnhtbERPzYrCMBC+C75DGGFvmuqyotUou4IgrBdrH2BoxibY&#10;TEqTrfXtNwfB48f3v90PrhE9dcF6VjCfZSCIK68t1wrK63G6AhEissbGMyl4UoD9bjzaYq79gy/U&#10;F7EWKYRDjgpMjG0uZagMOQwz3xIn7uY7hzHBrpa6w0cKd41cZNlSOrScGgy2dDBU3Ys/p+Cifw/+&#10;2Vfr2n7Zcrk6m/ZY/ij1MRm+NyAiDfEtfrlPWsHiM81PZ9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5Dm8AAAADcAAAADwAAAAAAAAAAAAAAAACYAgAAZHJzL2Rvd25y&#10;ZXYueG1sUEsFBgAAAAAEAAQA9QAAAIUDAAAAAA==&#10;" filled="f" fillcolor="#bbe0e3"/>
            <v:shape id="Text Box 202" o:spid="_x0000_s1310" type="#_x0000_t202" style="position:absolute;left:3505;top:8558;width:134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N4MQA&#10;AADcAAAADwAAAGRycy9kb3ducmV2LnhtbESP3YrCMBSE7wXfIRxh7zTVhUWqUUSqCMKi1Qc4NKc/&#10;tDkpTazdfXqzsODlMDPfMOvtYBrRU+cqywrmswgEcWZ1xYWC++0wXYJwHlljY5kU/JCD7WY8WmOs&#10;7ZOv1Ke+EAHCLkYFpfdtLKXLSjLoZrYlDl5uO4M+yK6QusNngJtGLqLoSxqsOCyU2NK+pKxOH0ZB&#10;X513h9+c6rrNffJ9Pd6XlyRR6mMy7FYgPA3+Hf5vn7SCxecc/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DeDEAAAA3AAAAA8AAAAAAAAAAAAAAAAAmAIAAGRycy9k&#10;b3ducmV2LnhtbFBLBQYAAAAABAAEAPUAAACJAwAAAAA=&#10;" filled="f" fillcolor="#bbe0e3" stroked="f">
              <v:textbox inset="2.26061mm,1.1303mm,2.26061mm,1.1303mm">
                <w:txbxContent>
                  <w:p w:rsidR="00420E9B" w:rsidRPr="00ED60C8" w:rsidRDefault="00420E9B" w:rsidP="00AE46D7">
                    <w:pPr>
                      <w:autoSpaceDE w:val="0"/>
                      <w:autoSpaceDN w:val="0"/>
                      <w:adjustRightInd w:val="0"/>
                      <w:jc w:val="center"/>
                      <w:rPr>
                        <w:rFonts w:cs="Arial"/>
                        <w:color w:val="000000"/>
                        <w:sz w:val="14"/>
                        <w:szCs w:val="16"/>
                      </w:rPr>
                    </w:pPr>
                    <w:r w:rsidRPr="00ED60C8">
                      <w:rPr>
                        <w:rFonts w:cs="Arial"/>
                        <w:color w:val="000000"/>
                        <w:sz w:val="14"/>
                        <w:szCs w:val="16"/>
                      </w:rPr>
                      <w:t>Integra recaudación del día, archiva documentos generados, envasa el dinero y se elabora fichas provisionales de depósito</w:t>
                    </w:r>
                  </w:p>
                </w:txbxContent>
              </v:textbox>
            </v:shape>
            <v:shape id="Text Box 203" o:spid="_x0000_s1311" type="#_x0000_t202" style="position:absolute;left:3365;top:11917;width:172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l8QA&#10;AADcAAAADwAAAGRycy9kb3ducmV2LnhtbESP3YrCMBSE7xd8h3AE79bUCiLVKCJ1WViQ9ecBDs3p&#10;D21OShNr9ek3grCXw8x8w6y3g2lET52rLCuYTSMQxJnVFRcKrpfD5xKE88gaG8uk4EEOtpvRxxoT&#10;be98ov7sCxEg7BJUUHrfJlK6rCSDbmpb4uDltjPog+wKqTu8B7hpZBxFC2mw4rBQYkv7krL6fDMK&#10;+upnd3jmVNdt7tPj6eu6/E1TpSbjYbcC4Wnw/+F3+1sriOcxv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5fEAAAA3AAAAA8AAAAAAAAAAAAAAAAAmAIAAGRycy9k&#10;b3ducmV2LnhtbFBLBQYAAAAABAAEAPUAAACJAwAAAAA=&#10;" filled="f" fillcolor="#bbe0e3" stroked="f">
              <v:textbox inset="2.26061mm,1.1303mm,2.26061mm,1.1303mm">
                <w:txbxContent>
                  <w:p w:rsidR="00420E9B" w:rsidRPr="00CC49C7" w:rsidRDefault="00420E9B" w:rsidP="00AE46D7">
                    <w:pPr>
                      <w:autoSpaceDE w:val="0"/>
                      <w:autoSpaceDN w:val="0"/>
                      <w:adjustRightInd w:val="0"/>
                      <w:jc w:val="center"/>
                      <w:rPr>
                        <w:rFonts w:cs="Arial"/>
                        <w:color w:val="000000"/>
                        <w:sz w:val="12"/>
                        <w:szCs w:val="12"/>
                      </w:rPr>
                    </w:pPr>
                    <w:r w:rsidRPr="00CC49C7">
                      <w:rPr>
                        <w:rFonts w:cs="Arial"/>
                        <w:color w:val="000000"/>
                        <w:sz w:val="12"/>
                        <w:szCs w:val="12"/>
                      </w:rPr>
                      <w:t>Se archivan doctos. y un corte de caja</w:t>
                    </w:r>
                  </w:p>
                </w:txbxContent>
              </v:textbox>
            </v:shape>
            <v:group id="Group 204" o:spid="_x0000_s1312" style="position:absolute;left:3528;top:11832;width:1444;height:565" coordorigin="340,1979" coordsize="77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Line 205" o:spid="_x0000_s1313" style="position:absolute;visibility:visible;mso-wrap-style:square" from="340,1979" to="111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206" o:spid="_x0000_s1314" style="position:absolute;visibility:visible;mso-wrap-style:square" from="340,2160" to="11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group>
            <v:shape id="AutoShape 207" o:spid="_x0000_s1315" type="#_x0000_t109" style="position:absolute;left:5081;top:7073;width:1403;height:1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MQA&#10;AADcAAAADwAAAGRycy9kb3ducmV2LnhtbESPUWvCMBSF3wf+h3CFvc1Ux4rWpuIEYbC9qP0Bl+ba&#10;BJub0mS1/vtlMNjj4ZzzHU65m1wnRhqC9axguchAEDdeW24V1JfjyxpEiMgaO8+k4EEBdtXsqcRC&#10;+zufaDzHViQIhwIVmBj7QsrQGHIYFr4nTt7VDw5jkkMr9YD3BHedXGVZLh1aTgsGezoYam7nb6fg&#10;pD8P/jE2m9a+2Tpff5n+WL8r9Tyf9lsQkab4H/5rf2gFq9cc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fnTEAAAA3AAAAA8AAAAAAAAAAAAAAAAAmAIAAGRycy9k&#10;b3ducmV2LnhtbFBLBQYAAAAABAAEAPUAAACJAwAAAAA=&#10;" filled="f" fillcolor="#bbe0e3"/>
            <v:shape id="Text Box 208" o:spid="_x0000_s1316" type="#_x0000_t202" style="position:absolute;left:5010;top:7019;width:1521;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wD8UA&#10;AADcAAAADwAAAGRycy9kb3ducmV2LnhtbESPzWrDMBCE74W8g9hAb42cFNrgRgkh2CVQKLWbB1is&#10;9Q+2VsZSbadPXxUCOQ4z8w2zO8ymEyMNrrGsYL2KQBAXVjdcKbh8p09bEM4ja+wsk4IrOTjsFw87&#10;jLWdOKMx95UIEHYxKqi972MpXVGTQbeyPXHwSjsY9EEOldQDTgFuOrmJohdpsOGwUGNPp5qKNv8x&#10;Csbm45j+ltS2femTz+z9sv1KEqUel/PxDYSn2d/Dt/ZZK9g8v8L/mXA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DAPxQAAANwAAAAPAAAAAAAAAAAAAAAAAJgCAABkcnMv&#10;ZG93bnJldi54bWxQSwUGAAAAAAQABAD1AAAAigMAAAAA&#10;" filled="f" fillcolor="#bbe0e3" stroked="f">
              <v:textbox inset="2.26061mm,1.1303mm,2.26061mm,1.1303mm">
                <w:txbxContent>
                  <w:p w:rsidR="00420E9B" w:rsidRPr="00ED60C8" w:rsidRDefault="00420E9B" w:rsidP="00AE46D7">
                    <w:pPr>
                      <w:autoSpaceDE w:val="0"/>
                      <w:autoSpaceDN w:val="0"/>
                      <w:adjustRightInd w:val="0"/>
                      <w:jc w:val="center"/>
                      <w:rPr>
                        <w:rFonts w:cs="Arial"/>
                        <w:color w:val="000000"/>
                        <w:sz w:val="14"/>
                        <w:szCs w:val="16"/>
                      </w:rPr>
                    </w:pPr>
                    <w:r w:rsidRPr="00ED60C8">
                      <w:rPr>
                        <w:rFonts w:cs="Arial"/>
                        <w:color w:val="000000"/>
                        <w:sz w:val="14"/>
                        <w:szCs w:val="16"/>
                      </w:rPr>
                      <w:t>Emite e integra corte de caja global (hoja 1 y 2); cuadra cortes y ficha de depósitos se envía a bancos</w:t>
                    </w:r>
                  </w:p>
                </w:txbxContent>
              </v:textbox>
            </v:shape>
            <v:group id="Group 209" o:spid="_x0000_s1317" style="position:absolute;left:5032;top:10000;width:1521;height:1334" coordorigin="1616,4195" coordsize="68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AutoShape 210" o:spid="_x0000_s1318" type="#_x0000_t109" style="position:absolute;left:1639;top:4213;width:628;height: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BsIA&#10;AADcAAAADwAAAGRycy9kb3ducmV2LnhtbESP0YrCMBRE3xf8h3AF39ZURdFqFFcQhPVFtx9wae42&#10;weamNNla/94sCD4OM3OG2ex6V4uO2mA9K5iMMxDEpdeWKwXFz/FzCSJEZI21Z1LwoAC77eBjg7n2&#10;d75Qd42VSBAOOSowMTa5lKE05DCMfUOcvF/fOoxJtpXULd4T3NVymmUL6dByWjDY0MFQebv+OQUX&#10;/X3wj65cVXZui8XybJpj8aXUaNjv1yAi9fEdfrVPWsF0toL/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OoGwgAAANwAAAAPAAAAAAAAAAAAAAAAAJgCAABkcnMvZG93&#10;bnJldi54bWxQSwUGAAAAAAQABAD1AAAAhwMAAAAA&#10;" filled="f" fillcolor="#bbe0e3"/>
              <v:shape id="Text Box 211" o:spid="_x0000_s1319" type="#_x0000_t202" style="position:absolute;left:1616;top:4195;width:68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bBsEA&#10;AADcAAAADwAAAGRycy9kb3ducmV2LnhtbERPy4rCMBTdC/MP4Q7MTlNFRKppEamDMCC+PuDS3D5o&#10;c1OaTO3M15uF4PJw3tt0NK0YqHe1ZQXzWQSCOLe65lLB/XaYrkE4j6yxtUwK/shBmnxMthhr++AL&#10;DVdfihDCLkYFlfddLKXLKzLoZrYjDlxhe4M+wL6UusdHCDetXETRShqsOTRU2NG+ory5/hoFQ/2z&#10;O/wX1DRd4bPT5fu+PmeZUl+f424DwtPo3+KX+6gVLJZ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n2wbBAAAA3AAAAA8AAAAAAAAAAAAAAAAAmAIAAGRycy9kb3du&#10;cmV2LnhtbFBLBQYAAAAABAAEAPUAAACGAwAAAAA=&#10;" filled="f" fillcolor="#bbe0e3" stroked="f">
                <v:textbox inset="2.26061mm,1.1303mm,2.26061mm,1.1303mm">
                  <w:txbxContent>
                    <w:p w:rsidR="00420E9B" w:rsidRPr="00EA3A39" w:rsidRDefault="00420E9B" w:rsidP="00AE46D7">
                      <w:pPr>
                        <w:autoSpaceDE w:val="0"/>
                        <w:autoSpaceDN w:val="0"/>
                        <w:adjustRightInd w:val="0"/>
                        <w:jc w:val="center"/>
                        <w:rPr>
                          <w:rFonts w:cs="Arial"/>
                          <w:color w:val="000000"/>
                          <w:sz w:val="14"/>
                          <w:szCs w:val="16"/>
                        </w:rPr>
                      </w:pPr>
                      <w:r w:rsidRPr="00EA3A39">
                        <w:rPr>
                          <w:rFonts w:cs="Arial"/>
                          <w:color w:val="000000"/>
                          <w:sz w:val="14"/>
                          <w:szCs w:val="16"/>
                        </w:rPr>
                        <w:t>Integra documentación con soportes generados de los ingresos obtenidos y cuadra cortes contra fichas de depósito</w:t>
                      </w:r>
                    </w:p>
                  </w:txbxContent>
                </v:textbox>
              </v:shape>
            </v:group>
            <v:shape id="Text Box 212" o:spid="_x0000_s1320" type="#_x0000_t202" style="position:absolute;left:4922;top:8634;width:1757;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ncQA&#10;AADcAAAADwAAAGRycy9kb3ducmV2LnhtbESP3YrCMBSE7wXfIRxh7zRVlkWqUUSqCMKi1Qc4NKc/&#10;tDkpTazdfXqzsODlMDPfMOvtYBrRU+cqywrmswgEcWZ1xYWC++0wXYJwHlljY5kU/JCD7WY8WmOs&#10;7ZOv1Ke+EAHCLkYFpfdtLKXLSjLoZrYlDl5uO4M+yK6QusNngJtGLqLoSxqsOCyU2NK+pKxOH0ZB&#10;X513h9+c6rrNffJ9Pd6XlyRR6mMy7FYgPA3+Hf5vn7SCxecc/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fp3EAAAA3AAAAA8AAAAAAAAAAAAAAAAAmAIAAGRycy9k&#10;b3ducmV2LnhtbFBLBQYAAAAABAAEAPUAAACJAwAAAAA=&#10;" filled="f" fillcolor="#bbe0e3" stroked="f">
              <v:textbox inset="2.26061mm,1.1303mm,2.26061mm,1.1303mm">
                <w:txbxContent>
                  <w:p w:rsidR="00420E9B" w:rsidRPr="00F152CA" w:rsidRDefault="00420E9B" w:rsidP="00AE46D7">
                    <w:pPr>
                      <w:autoSpaceDE w:val="0"/>
                      <w:autoSpaceDN w:val="0"/>
                      <w:adjustRightInd w:val="0"/>
                      <w:rPr>
                        <w:rFonts w:cs="Arial"/>
                        <w:color w:val="000000"/>
                        <w:sz w:val="12"/>
                        <w:szCs w:val="12"/>
                      </w:rPr>
                    </w:pPr>
                    <w:r w:rsidRPr="00F152CA">
                      <w:rPr>
                        <w:rFonts w:cs="Arial"/>
                        <w:color w:val="000000"/>
                        <w:sz w:val="12"/>
                        <w:szCs w:val="12"/>
                      </w:rPr>
                      <w:t>Transcurren 3 días para tener físicamente las fichas de depósito e integra el paquete para Contabilidad</w:t>
                    </w:r>
                  </w:p>
                </w:txbxContent>
              </v:textbox>
            </v:shape>
            <v:line id="Line 213" o:spid="_x0000_s1321" style="position:absolute;visibility:visible;mso-wrap-style:square" from="5054,8676" to="6497,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14" o:spid="_x0000_s1322" style="position:absolute;visibility:visible;mso-wrap-style:square" from="5065,9512" to="6508,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215" o:spid="_x0000_s1323" style="position:absolute;visibility:visible;mso-wrap-style:square" from="5781,9524" to="5782,1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v:line id="Line 216" o:spid="_x0000_s1324" style="position:absolute;visibility:visible;mso-wrap-style:square" from="6486,10526" to="6789,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group id="Group 217" o:spid="_x0000_s1325" style="position:absolute;left:6702;top:10255;width:1354;height:691" coordorigin="1292,1298" coordsize="64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AutoShape 218" o:spid="_x0000_s1326" type="#_x0000_t109" style="position:absolute;left:1338;top:1298;width:544;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oksQA&#10;AADcAAAADwAAAGRycy9kb3ducmV2LnhtbESPUWvCMBSF3wX/Q7gD3zSdOOeqaXGCMJgvuv6AS3PX&#10;BJub0mS1/vtlMPDxcM75DmdXjq4VA/XBelbwvMhAENdeW24UVF/H+QZEiMgaW8+k4E4BymI62WGu&#10;/Y3PNFxiIxKEQ44KTIxdLmWoDTkMC98RJ+/b9w5jkn0jdY+3BHetXGbZWjq0nBYMdnQwVF8vP07B&#10;WX8e/H2o3xr7Yqv15mS6Y/Wu1Oxp3G9BRBrjI/zf/tAKlqtX+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hqJLEAAAA3AAAAA8AAAAAAAAAAAAAAAAAmAIAAGRycy9k&#10;b3ducmV2LnhtbFBLBQYAAAAABAAEAPUAAACJAwAAAAA=&#10;" filled="f" fillcolor="#bbe0e3"/>
              <v:shape id="Text Box 219" o:spid="_x0000_s1327" type="#_x0000_t202" style="position:absolute;left:1292;top:1312;width:648;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XAMEA&#10;AADcAAAADwAAAGRycy9kb3ducmV2LnhtbERPy4rCMBTdC/MP4Q7MTlNFRKppEamDMCC+PuDS3D5o&#10;c1OaTO3M15uF4PJw3tt0NK0YqHe1ZQXzWQSCOLe65lLB/XaYrkE4j6yxtUwK/shBmnxMthhr++AL&#10;DVdfihDCLkYFlfddLKXLKzLoZrYjDlxhe4M+wL6UusdHCDetXETRShqsOTRU2NG+ory5/hoFQ/2z&#10;O/wX1DRd4bPT5fu+PmeZUl+f424DwtPo3+KX+6gVLJZhbT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R1wDBAAAA3AAAAA8AAAAAAAAAAAAAAAAAmAIAAGRycy9kb3du&#10;cmV2LnhtbFBLBQYAAAAABAAEAPUAAACGAwAAAAA=&#10;" filled="f" fillcolor="#bbe0e3" stroked="f">
                <v:textbox inset="2.26061mm,1.1303mm,2.26061mm,1.1303mm">
                  <w:txbxContent>
                    <w:p w:rsidR="00420E9B" w:rsidRPr="0024573C" w:rsidRDefault="00420E9B" w:rsidP="00AE46D7">
                      <w:pPr>
                        <w:autoSpaceDE w:val="0"/>
                        <w:autoSpaceDN w:val="0"/>
                        <w:adjustRightInd w:val="0"/>
                        <w:jc w:val="center"/>
                        <w:rPr>
                          <w:rFonts w:cs="Arial"/>
                          <w:color w:val="000000"/>
                          <w:sz w:val="14"/>
                          <w:szCs w:val="16"/>
                        </w:rPr>
                      </w:pPr>
                      <w:r w:rsidRPr="0024573C">
                        <w:rPr>
                          <w:rFonts w:cs="Arial"/>
                          <w:color w:val="000000"/>
                          <w:sz w:val="14"/>
                          <w:szCs w:val="16"/>
                        </w:rPr>
                        <w:t>Vo.Bo. de Documentación</w:t>
                      </w:r>
                    </w:p>
                  </w:txbxContent>
                </v:textbox>
              </v:shape>
            </v:group>
            <v:group id="Group 220" o:spid="_x0000_s1328" style="position:absolute;left:8390;top:10288;width:989;height:638" coordorigin="1292,1298" coordsize="64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221" o:spid="_x0000_s1329" type="#_x0000_t109" style="position:absolute;left:1338;top:1298;width:544;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mO8AA&#10;AADcAAAADwAAAGRycy9kb3ducmV2LnhtbERP3WrCMBS+H/gO4Qi7W1MFi6uNMgVh4G7q+gCH5tiE&#10;NSelyWp9++VC2OXH918dZteLicZgPStYZTkI4tZry52C5vv8tgURIrLG3jMpeFCAw37xUmGp/Z1r&#10;mq6xEymEQ4kKTIxDKWVoDTkMmR+IE3fzo8OY4NhJPeI9hbtervO8kA4tpwaDA50MtT/XX6eg1peT&#10;f0zte2c3tim2X2Y4N0elXpfzxw5EpDn+i5/uT61gvUnz05l0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GmO8AAAADcAAAADwAAAAAAAAAAAAAAAACYAgAAZHJzL2Rvd25y&#10;ZXYueG1sUEsFBgAAAAAEAAQA9QAAAIUDAAAAAA==&#10;" filled="f" fillcolor="#bbe0e3"/>
              <v:shape id="Text Box 222" o:spid="_x0000_s1330" type="#_x0000_t202" style="position:absolute;left:1292;top:1312;width:648;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oQMQA&#10;AADcAAAADwAAAGRycy9kb3ducmV2LnhtbESP3YrCMBSE7wXfIRxh7zRV2EWqUUSqCMKi1Qc4NKc/&#10;tDkpTazdfXqzsODlMDPfMOvtYBrRU+cqywrmswgEcWZ1xYWC++0wXYJwHlljY5kU/JCD7WY8WmOs&#10;7ZOv1Ke+EAHCLkYFpfdtLKXLSjLoZrYlDl5uO4M+yK6QusNngJtGLqLoSxqsOCyU2NK+pKxOH0ZB&#10;X513h9+c6rrNffJ9Pd6XlyRR6mMy7FYgPA3+Hf5vn7SCxecc/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6EDEAAAA3AAAAA8AAAAAAAAAAAAAAAAAmAIAAGRycy9k&#10;b3ducmV2LnhtbFBLBQYAAAAABAAEAPUAAACJAwAAAAA=&#10;" filled="f" fillcolor="#bbe0e3" stroked="f">
                <v:textbox inset="2.26061mm,1.1303mm,2.26061mm,1.1303mm">
                  <w:txbxContent>
                    <w:p w:rsidR="00420E9B" w:rsidRPr="0024573C" w:rsidRDefault="00420E9B" w:rsidP="00AE46D7">
                      <w:pPr>
                        <w:autoSpaceDE w:val="0"/>
                        <w:autoSpaceDN w:val="0"/>
                        <w:adjustRightInd w:val="0"/>
                        <w:jc w:val="center"/>
                        <w:rPr>
                          <w:rFonts w:cs="Arial"/>
                          <w:color w:val="000000"/>
                          <w:sz w:val="14"/>
                          <w:szCs w:val="16"/>
                        </w:rPr>
                      </w:pPr>
                      <w:r w:rsidRPr="0024573C">
                        <w:rPr>
                          <w:rFonts w:cs="Arial"/>
                          <w:color w:val="000000"/>
                          <w:sz w:val="14"/>
                          <w:szCs w:val="16"/>
                        </w:rPr>
                        <w:t xml:space="preserve">Firma y Autoriza </w:t>
                      </w:r>
                    </w:p>
                  </w:txbxContent>
                </v:textbox>
              </v:shape>
            </v:group>
            <v:line id="Line 223" o:spid="_x0000_s1331" style="position:absolute;visibility:visible;mso-wrap-style:square" from="7941,10526" to="8473,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group id="Group 227" o:spid="_x0000_s1335" style="position:absolute;left:9516;top:10140;width:1316;height:675" coordorigin="1292,1298" coordsize="64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AutoShape 228" o:spid="_x0000_s1336" type="#_x0000_t109" style="position:absolute;left:1338;top:1298;width:544;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T8IA&#10;AADcAAAADwAAAGRycy9kb3ducmV2LnhtbESP0YrCMBRE3wX/IVzBN00VdLVrFBWEBfdF7QdcmrtN&#10;sLkpTaz17zfCwj4OM3OG2ex6V4uO2mA9K5hNMxDEpdeWKwXF7TRZgQgRWWPtmRS8KMBuOxxsMNf+&#10;yRfqrrESCcIhRwUmxiaXMpSGHIapb4iT9+NbhzHJtpK6xWeCu1rOs2wpHVpOCwYbOhoq79eHU3DR&#10;56N/deW6sgtbLFffpjkVB6XGo37/CSJSH//Df+0vrWC++ID3mX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5PwgAAANwAAAAPAAAAAAAAAAAAAAAAAJgCAABkcnMvZG93&#10;bnJldi54bWxQSwUGAAAAAAQABAD1AAAAhwMAAAAA&#10;" filled="f" fillcolor="#bbe0e3"/>
              <v:shape id="Text Box 229" o:spid="_x0000_s1337" type="#_x0000_t202" style="position:absolute;left:1292;top:1312;width:648;height:25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B3cEA&#10;AADcAAAADwAAAGRycy9kb3ducmV2LnhtbERPy4rCMBTdC/MP4Q7MTlMFRappEamDMCC+PuDS3D5o&#10;c1OaTO3M15uF4PJw3tt0NK0YqHe1ZQXzWQSCOLe65lLB/XaYrkE4j6yxtUwK/shBmnxMthhr++AL&#10;DVdfihDCLkYFlfddLKXLKzLoZrYjDlxhe4M+wL6UusdHCDetXETRShqsOTRU2NG+ory5/hoFQ/2z&#10;O/wX1DRd4bPT5fu+PmeZUl+f424DwtPo3+KX+6gVLJZhbT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IQd3BAAAA3AAAAA8AAAAAAAAAAAAAAAAAmAIAAGRycy9kb3du&#10;cmV2LnhtbFBLBQYAAAAABAAEAPUAAACGAwAAAAA=&#10;" filled="f" fillcolor="#bbe0e3" stroked="f">
                <v:textbox inset="2.26061mm,1.1303mm,2.26061mm,1.1303mm">
                  <w:txbxContent>
                    <w:p w:rsidR="00420E9B" w:rsidRPr="0024573C" w:rsidRDefault="00420E9B" w:rsidP="00AE46D7">
                      <w:pPr>
                        <w:autoSpaceDE w:val="0"/>
                        <w:autoSpaceDN w:val="0"/>
                        <w:adjustRightInd w:val="0"/>
                        <w:jc w:val="center"/>
                        <w:rPr>
                          <w:rFonts w:cs="Arial"/>
                          <w:color w:val="000000"/>
                          <w:sz w:val="14"/>
                          <w:szCs w:val="16"/>
                        </w:rPr>
                      </w:pPr>
                      <w:r w:rsidRPr="0024573C">
                        <w:rPr>
                          <w:rFonts w:cs="Arial"/>
                          <w:color w:val="000000"/>
                          <w:sz w:val="14"/>
                          <w:szCs w:val="16"/>
                        </w:rPr>
                        <w:t>Recibe documentación</w:t>
                      </w:r>
                    </w:p>
                  </w:txbxContent>
                </v:textbox>
              </v:shape>
            </v:group>
            <v:line id="Line 230" o:spid="_x0000_s1338" style="position:absolute;visibility:visible;mso-wrap-style:square" from="10163,10826" to="10164,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group id="Group 231" o:spid="_x0000_s1339" style="position:absolute;left:2237;top:4252;width:839;height:279" coordorigin="2704,4785" coordsize="326,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232" o:spid="_x0000_s1340" type="#_x0000_t116" style="position:absolute;left:2704;top:4785;width:317;height: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hyMUA&#10;AADcAAAADwAAAGRycy9kb3ducmV2LnhtbESPQWvCQBSE70L/w/IKvUjdGCSW1FVKVRQPoqmHHh/Z&#10;ZxKafRuyWxP/vSsIHoeZ+YaZLXpTiwu1rrKsYDyKQBDnVldcKDj9rN8/QDiPrLG2TAqu5GAxfxnM&#10;MNW24yNdMl+IAGGXooLS+yaV0uUlGXQj2xAH72xbgz7ItpC6xS7ATS3jKEqkwYrDQokNfZeU/2X/&#10;RsF+d/aTYkMuHtpuujz8rhqdnJR6e+2/PkF46v0z/GhvtYI4Gc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qHIxQAAANwAAAAPAAAAAAAAAAAAAAAAAJgCAABkcnMv&#10;ZG93bnJldi54bWxQSwUGAAAAAAQABAD1AAAAigMAAAAA&#10;" filled="f" fillcolor="#bbe0e3"/>
              <v:shape id="Text Box 233" o:spid="_x0000_s1341" type="#_x0000_t202" style="position:absolute;left:2704;top:4785;width:32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8isMA&#10;AADcAAAADwAAAGRycy9kb3ducmV2LnhtbESP3YrCMBSE7wXfIRxh7zS1FyLVKCJ1WRAW/x7g0Jz+&#10;0OakNLHWffqNIHg5zMw3zHo7mEb01LnKsoL5LAJBnFldcaHgdj1MlyCcR9bYWCYFT3Kw3YxHa0y0&#10;ffCZ+osvRICwS1BB6X2bSOmykgy6mW2Jg5fbzqAPsiuk7vAR4KaRcRQtpMGKw0KJLe1LyurL3Sjo&#10;q+Pu8JdTXbe5T3/P37flKU2V+poMuxUIT4P/hN/tH60gXsTwOh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8isMAAADcAAAADwAAAAAAAAAAAAAAAACYAgAAZHJzL2Rv&#10;d25yZXYueG1sUEsFBgAAAAAEAAQA9QAAAIgDAAAAAA==&#10;" filled="f" fillcolor="#bbe0e3" stroked="f">
                <v:textbox inset="2.26061mm,1.1303mm,2.26061mm,1.1303mm">
                  <w:txbxContent>
                    <w:p w:rsidR="00420E9B" w:rsidRPr="00AF6430" w:rsidRDefault="00420E9B" w:rsidP="00AE46D7">
                      <w:pPr>
                        <w:autoSpaceDE w:val="0"/>
                        <w:autoSpaceDN w:val="0"/>
                        <w:adjustRightInd w:val="0"/>
                        <w:jc w:val="center"/>
                        <w:rPr>
                          <w:rFonts w:cs="Arial"/>
                          <w:color w:val="000000"/>
                          <w:sz w:val="16"/>
                          <w:szCs w:val="16"/>
                        </w:rPr>
                      </w:pPr>
                      <w:r w:rsidRPr="00AF6430">
                        <w:rPr>
                          <w:rFonts w:cs="Arial"/>
                          <w:b/>
                          <w:color w:val="000000"/>
                          <w:sz w:val="16"/>
                          <w:szCs w:val="16"/>
                        </w:rPr>
                        <w:t>INICIO 2</w:t>
                      </w:r>
                    </w:p>
                  </w:txbxContent>
                </v:textbox>
              </v:shape>
            </v:group>
            <v:line id="Line 234" o:spid="_x0000_s1342" style="position:absolute;visibility:visible;mso-wrap-style:square" from="2671,4547" to="2672,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239" o:spid="_x0000_s1343" style="position:absolute;flip:y;visibility:visible;mso-wrap-style:square" from="4929,7687" to="4929,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f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6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37GAAAA3AAAAA8AAAAAAAAA&#10;AAAAAAAAoQIAAGRycy9kb3ducmV2LnhtbFBLBQYAAAAABAAEAPkAAACUAwAAAAA=&#10;"/>
            <v:line id="Line 240" o:spid="_x0000_s1344" style="position:absolute;visibility:visible;mso-wrap-style:square" from="4929,7687" to="5132,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line id="Line 241" o:spid="_x0000_s1345" style="position:absolute;visibility:visible;mso-wrap-style:square" from="4929,9815" to="4929,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246" o:spid="_x0000_s1346" style="position:absolute;visibility:visible;mso-wrap-style:square" from="3248,4675" to="3249,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shape id="Text Box 247" o:spid="_x0000_s1347" type="#_x0000_t202" style="position:absolute;left:1811;top:2432;width:352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LYMIA&#10;AADcAAAADwAAAGRycy9kb3ducmV2LnhtbERPy2qDQBTdF/oPwy10V8dkIWIzCRK0FAqh2nzAxbk+&#10;0LkjztTYfn1nEejycN6H02YmsdLiBssKdlEMgrixeuBOwfWrfElBOI+scbJMCn7Iwen4+HDATNsb&#10;V7TWvhMhhF2GCnrv50xK1/Rk0EV2Jg5caxeDPsClk3rBWwg3k9zHcSINDhwaepzp3FMz1t9GwTp8&#10;5OVvS+M4t764VG/X9LMolHp+2vJXEJ42/y++u9+1gn0S1oYz4QjI4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ItgwgAAANwAAAAPAAAAAAAAAAAAAAAAAJgCAABkcnMvZG93&#10;bnJldi54bWxQSwUGAAAAAAQABAD1AAAAhwMAAAAA&#10;" filled="f" fillcolor="#bbe0e3" stroked="f">
              <v:textbox inset="2.26061mm,1.1303mm,2.26061mm,1.1303mm">
                <w:txbxContent>
                  <w:p w:rsidR="00420E9B" w:rsidRPr="00AE46D7" w:rsidRDefault="00420E9B" w:rsidP="00AE46D7">
                    <w:pPr>
                      <w:rPr>
                        <w:rFonts w:cs="Arial"/>
                        <w:b/>
                        <w:color w:val="FFFFFF" w:themeColor="background1"/>
                        <w:sz w:val="14"/>
                        <w:szCs w:val="14"/>
                      </w:rPr>
                    </w:pPr>
                    <w:r w:rsidRPr="00AE46D7">
                      <w:rPr>
                        <w:rFonts w:cs="Arial"/>
                        <w:b/>
                        <w:color w:val="FFFFFF" w:themeColor="background1"/>
                        <w:sz w:val="14"/>
                        <w:szCs w:val="14"/>
                      </w:rPr>
                      <w:t>UNIDAD ADMINISTRATIVA:</w:t>
                    </w:r>
                  </w:p>
                  <w:p w:rsidR="00420E9B" w:rsidRPr="00AE46D7" w:rsidRDefault="00420E9B" w:rsidP="00AE46D7">
                    <w:pPr>
                      <w:rPr>
                        <w:rFonts w:cs="Arial"/>
                        <w:color w:val="FFFFFF" w:themeColor="background1"/>
                        <w:sz w:val="14"/>
                        <w:szCs w:val="14"/>
                      </w:rPr>
                    </w:pPr>
                    <w:r w:rsidRPr="00AE46D7">
                      <w:rPr>
                        <w:rFonts w:cs="Arial"/>
                        <w:color w:val="FFFFFF" w:themeColor="background1"/>
                        <w:sz w:val="14"/>
                        <w:szCs w:val="14"/>
                      </w:rPr>
                      <w:t>Dirección de Finanzas</w:t>
                    </w:r>
                  </w:p>
                </w:txbxContent>
              </v:textbox>
            </v:shape>
            <v:shape id="Text Box 248" o:spid="_x0000_s1348" type="#_x0000_t202" style="position:absolute;left:4829;top:1780;width:594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uMMA&#10;AADcAAAADwAAAGRycy9kb3ducmV2LnhtbESPT2vCQBTE7wW/w/IEb3WjoLTRVcQ/4KGX2nh/ZF+z&#10;odm3Ifs08du7hUKPw8z8hllvB9+oO3WxDmxgNs1AEZfB1lwZKL5Or2+goiBbbAKTgQdF2G5GL2vM&#10;bej5k+4XqVSCcMzRgBNpc61j6chjnIaWOHnfofMoSXaVth32Ce4bPc+ypfZYc1pw2NLeUflzuXkD&#10;InY3exRHH8/X4ePQu6xcYGHMZDzsVqCEBvkP/7XP1sB8+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fuMMAAADcAAAADwAAAAAAAAAAAAAAAACYAgAAZHJzL2Rv&#10;d25yZXYueG1sUEsFBgAAAAAEAAQA9QAAAIgDAAAAAA==&#10;" filled="f" stroked="f">
              <v:textbox style="mso-fit-shape-to-text:t">
                <w:txbxContent>
                  <w:p w:rsidR="00420E9B" w:rsidRDefault="00420E9B" w:rsidP="00AE46D7">
                    <w:pPr>
                      <w:jc w:val="right"/>
                      <w:rPr>
                        <w:rFonts w:cs="Arial"/>
                        <w:b/>
                        <w:sz w:val="16"/>
                      </w:rPr>
                    </w:pPr>
                    <w:r w:rsidRPr="00864089">
                      <w:rPr>
                        <w:rFonts w:cs="Arial"/>
                        <w:b/>
                        <w:sz w:val="16"/>
                      </w:rPr>
                      <w:t>DIAG</w:t>
                    </w:r>
                    <w:r>
                      <w:rPr>
                        <w:rFonts w:cs="Arial"/>
                        <w:b/>
                        <w:sz w:val="16"/>
                      </w:rPr>
                      <w:t>RAMA DE FLUJO DEL PROCEDIMIENTO</w:t>
                    </w:r>
                  </w:p>
                  <w:p w:rsidR="00420E9B" w:rsidRPr="00864089" w:rsidRDefault="00420E9B" w:rsidP="00AE46D7">
                    <w:pPr>
                      <w:jc w:val="right"/>
                      <w:rPr>
                        <w:rFonts w:cs="Arial"/>
                        <w:sz w:val="16"/>
                      </w:rPr>
                    </w:pPr>
                    <w:r w:rsidRPr="00864089">
                      <w:rPr>
                        <w:rFonts w:cs="Arial"/>
                        <w:b/>
                        <w:sz w:val="16"/>
                      </w:rPr>
                      <w:t>RECAUDACIÓN</w:t>
                    </w:r>
                  </w:p>
                </w:txbxContent>
              </v:textbox>
            </v:shape>
            <v:shape id="Text Box 249" o:spid="_x0000_s1349" type="#_x0000_t202" style="position:absolute;left:1807;top:2878;width:406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Ru8EA&#10;AADcAAAADwAAAGRycy9kb3ducmV2LnhtbERPy4rCMBTdC/MP4Q7MTlNdqFTTIlIHYUB8fcCluX3Q&#10;5qY0mdqZrzcLweXhvLfpaFoxUO9qywrmswgEcW51zaWC++0wXYNwHllja5kU/JGDNPmYbDHW9sEX&#10;Gq6+FCGEXYwKKu+7WEqXV2TQzWxHHLjC9gZ9gH0pdY+PEG5auYiipTRYc2iosKN9RXlz/TUKhvpn&#10;d/gvqGm6wmeny/d9fc4ypb4+x90GhKfRv8Uv91ErWKzC/HAmH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LEbvBAAAA3AAAAA8AAAAAAAAAAAAAAAAAmAIAAGRycy9kb3du&#10;cmV2LnhtbFBLBQYAAAAABAAEAPUAAACGAwAAAAA=&#10;" filled="f" fillcolor="#bbe0e3" stroked="f">
              <v:textbox inset="2.26061mm,1.1303mm,2.26061mm,1.1303mm">
                <w:txbxContent>
                  <w:p w:rsidR="00420E9B" w:rsidRPr="00AE46D7" w:rsidRDefault="00420E9B" w:rsidP="00AE46D7">
                    <w:pPr>
                      <w:rPr>
                        <w:rFonts w:cs="Arial"/>
                        <w:b/>
                        <w:color w:val="FFFFFF" w:themeColor="background1"/>
                        <w:sz w:val="14"/>
                        <w:szCs w:val="14"/>
                      </w:rPr>
                    </w:pPr>
                    <w:r w:rsidRPr="00AE46D7">
                      <w:rPr>
                        <w:rFonts w:cs="Arial"/>
                        <w:b/>
                        <w:color w:val="FFFFFF" w:themeColor="background1"/>
                        <w:sz w:val="14"/>
                        <w:szCs w:val="14"/>
                      </w:rPr>
                      <w:t>NOMBRE DEL PROCEDIMIENTO:</w:t>
                    </w:r>
                  </w:p>
                  <w:p w:rsidR="00420E9B" w:rsidRPr="00AE46D7" w:rsidRDefault="00420E9B" w:rsidP="00AE46D7">
                    <w:pPr>
                      <w:rPr>
                        <w:rFonts w:cs="Arial"/>
                        <w:color w:val="FFFFFF" w:themeColor="background1"/>
                        <w:sz w:val="14"/>
                        <w:szCs w:val="14"/>
                      </w:rPr>
                    </w:pPr>
                    <w:r w:rsidRPr="00AE46D7">
                      <w:rPr>
                        <w:rFonts w:cs="Arial"/>
                        <w:color w:val="FFFFFF" w:themeColor="background1"/>
                        <w:sz w:val="14"/>
                        <w:szCs w:val="14"/>
                      </w:rPr>
                      <w:t>Recaudación</w:t>
                    </w:r>
                  </w:p>
                </w:txbxContent>
              </v:textbox>
            </v:shape>
            <v:line id="Line 277" o:spid="_x0000_s1350" style="position:absolute;visibility:visible;mso-wrap-style:square" from="9290,10567" to="9593,1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shape id="AutoShape 278" o:spid="_x0000_s1351" type="#_x0000_t109" style="position:absolute;left:1970;top:4856;width:1337;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C1sIA&#10;AADcAAAADwAAAGRycy9kb3ducmV2LnhtbESP0YrCMBRE3xf8h3AF39ZURdFqFFcQhPVFtx9wae42&#10;weamNNla/94sCD4OM3OG2ex6V4uO2mA9K5iMMxDEpdeWKwXFz/FzCSJEZI21Z1LwoAC77eBjg7n2&#10;d75Qd42VSBAOOSowMTa5lKE05DCMfUOcvF/fOoxJtpXULd4T3NVymmUL6dByWjDY0MFQebv+OQUX&#10;/X3wj65cVXZui8XybJpj8aXUaNjv1yAi9fEdfrVPWsF0NYP/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oLWwgAAANwAAAAPAAAAAAAAAAAAAAAAAJgCAABkcnMvZG93&#10;bnJldi54bWxQSwUGAAAAAAQABAD1AAAAhwMAAAAA&#10;" filled="f" fillcolor="#bbe0e3"/>
            <v:shape id="AutoShape 235" o:spid="_x0000_s1352" type="#_x0000_t177" style="position:absolute;left:3087;top:4230;width:31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WsQA&#10;AADcAAAADwAAAGRycy9kb3ducmV2LnhtbESPQYvCMBSE78L+h/AWvGlaEXGrURaXFQUv1b14ezbP&#10;tm7zUpqo1V9vBMHjMDPfMNN5aypxocaVlhXE/QgEcWZ1ybmCv91vbwzCeWSNlWVScCMH89lHZ4qJ&#10;tldO6bL1uQgQdgkqKLyvEyldVpBB17c1cfCOtjHog2xyqRu8Brip5CCKRtJgyWGhwJoWBWX/27NR&#10;cNhl6X2v0/Xm9HNe2z3G1WIZK9X9bL8nIDy1/h1+tVdaweBrC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JkVrEAAAA3AAAAA8AAAAAAAAAAAAAAAAAmAIAAGRycy9k&#10;b3ducmV2LnhtbFBLBQYAAAAABAAEAPUAAACJAwAAAAA=&#10;">
              <v:textbox>
                <w:txbxContent>
                  <w:p w:rsidR="00420E9B" w:rsidRPr="00AF6430" w:rsidRDefault="00420E9B" w:rsidP="00AE46D7">
                    <w:pPr>
                      <w:rPr>
                        <w:rFonts w:cs="Arial"/>
                        <w:sz w:val="16"/>
                        <w:szCs w:val="16"/>
                        <w:lang w:val="es-MX"/>
                      </w:rPr>
                    </w:pPr>
                    <w:r w:rsidRPr="00AF6430">
                      <w:rPr>
                        <w:rFonts w:cs="Arial"/>
                        <w:sz w:val="16"/>
                        <w:szCs w:val="16"/>
                        <w:lang w:val="es-MX"/>
                      </w:rPr>
                      <w:t>A</w:t>
                    </w:r>
                  </w:p>
                </w:txbxContent>
              </v:textbox>
            </v:shape>
            <v:shape id="AutoShape 236" o:spid="_x0000_s1353" type="#_x0000_t114" style="position:absolute;left:2443;top:7267;width:90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BW8UA&#10;AADcAAAADwAAAGRycy9kb3ducmV2LnhtbESPQWvCQBSE70L/w/IK3nRTIaLRVWyhoCjFph48PrPP&#10;JJh9G7Krif313YLgcZiZb5j5sjOVuFHjSssK3oYRCOLM6pJzBYefz8EEhPPIGivLpOBODpaLl94c&#10;E21b/qZb6nMRIOwSVFB4XydSuqwgg25oa+LgnW1j0AfZ5FI32Aa4qeQoisbSYMlhocCaPgrKLunV&#10;KKCp3O5+HR9P7/td9NWON5c0jpXqv3arGQhPnX+GH+21VjCax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kFbxQAAANwAAAAPAAAAAAAAAAAAAAAAAJgCAABkcnMv&#10;ZG93bnJldi54bWxQSwUGAAAAAAQABAD1AAAAigM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Recibo</w:t>
                    </w:r>
                  </w:p>
                </w:txbxContent>
              </v:textbox>
            </v:shape>
            <v:shape id="AutoShape 237" o:spid="_x0000_s1354" type="#_x0000_t114" style="position:absolute;left:2187;top:10036;width:1142;height: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fLMYA&#10;AADcAAAADwAAAGRycy9kb3ducmV2LnhtbESPQWvCQBSE74X+h+UVequbCoYa3QQrCJWKtKkHj8/s&#10;Mwlm34bsalJ/vSsUehxm5htmng2mERfqXG1ZwesoAkFcWF1zqWD3s3p5A+E8ssbGMin4JQdZ+vgw&#10;x0Tbnr/pkvtSBAi7BBVU3reJlK6oyKAb2ZY4eEfbGfRBdqXUHfYBbho5jqJYGqw5LFTY0rKi4pSf&#10;jQKays/N1fH+8P61ibZ9vD7lk4lSz0/DYgbC0+D/w3/tD61gPI3hfi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TfLMYAAADcAAAADwAAAAAAAAAAAAAAAACYAgAAZHJz&#10;L2Rvd25yZXYueG1sUEsFBgAAAAAEAAQA9QAAAIsDA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Corte de caja</w:t>
                    </w:r>
                  </w:p>
                </w:txbxContent>
              </v:textbox>
            </v:shape>
            <v:shape id="AutoShape 238" o:spid="_x0000_s1355" type="#_x0000_t114" style="position:absolute;left:2267;top:10360;width:1084;height: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6t8YA&#10;AADcAAAADwAAAGRycy9kb3ducmV2LnhtbESPQWvCQBSE70L/w/IKvdWNglFTV9FCoaUiGj14fM0+&#10;k2D2bchuk7S/visUPA4z8w2zWPWmEi01rrSsYDSMQBBnVpecKzgd355nIJxH1lhZJgU/5GC1fBgs&#10;MNG24wO1qc9FgLBLUEHhfZ1I6bKCDLqhrYmDd7GNQR9kk0vdYBfgppLjKIqlwZLDQoE1vRaUXdNv&#10;o4Dm8nP76/j8tdlvo10Xf1zTyUSpp8d+/QLCU+/v4f/2u1Ywnk/hd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h6t8YAAADcAAAADwAAAAAAAAAAAAAAAACYAgAAZHJz&#10;L2Rvd25yZXYueG1sUEsFBgAAAAAEAAQA9QAAAIsDA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Tira de auditoria</w:t>
                    </w:r>
                  </w:p>
                </w:txbxContent>
              </v:textbox>
            </v:shape>
            <v:shape id="AutoShape 239" o:spid="_x0000_s1356" type="#_x0000_t114" style="position:absolute;left:2490;top:10788;width:90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uxcMA&#10;AADcAAAADwAAAGRycy9kb3ducmV2LnhtbERPTWvCQBC9F/wPywje6sZAQk1dRQsFS6Vo7KHHaXZM&#10;gtnZkN0mqb/ePRR6fLzv1WY0jeipc7VlBYt5BIK4sLrmUsHn+fXxCYTzyBoby6Tglxxs1pOHFWba&#10;DnyiPvelCCHsMlRQed9mUrqiIoNublviwF1sZ9AH2JVSdziEcNPIOIpSabDm0FBhSy8VFdf8xyig&#10;pXw/3Bx/fe+Oh+hjSN+ueZIoNZuO22cQnkb/L/5z77WCeBnWhjPh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fuxcMAAADcAAAADwAAAAAAAAAAAAAAAACYAgAAZHJzL2Rv&#10;d25yZXYueG1sUEsFBgAAAAAEAAQA9QAAAIgDA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Recibos</w:t>
                    </w:r>
                  </w:p>
                </w:txbxContent>
              </v:textbox>
            </v:shape>
            <v:shape id="AutoShape 240" o:spid="_x0000_s1357" type="#_x0000_t114" style="position:absolute;left:3687;top:10255;width:1142;height: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LXsUA&#10;AADcAAAADwAAAGRycy9kb3ducmV2LnhtbESPQWvCQBSE7wX/w/KE3upGQTHRVaogVCpFYw89PrOv&#10;STD7NmRXk/rr3YLgcZiZb5j5sjOVuFLjSssKhoMIBHFmdcm5gu/j5m0KwnlkjZVlUvBHDpaL3ssc&#10;E21bPtA19bkIEHYJKii8rxMpXVaQQTewNXHwfm1j0AfZ5FI32Aa4qeQoiibSYMlhocCa1gVl5/Ri&#10;FFAsP3c3xz+n1X4XfbWT7Tkdj5V67XfvMxCeOv8MP9ofWsEojuH/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0texQAAANwAAAAPAAAAAAAAAAAAAAAAAJgCAABkcnMv&#10;ZG93bnJldi54bWxQSwUGAAAAAAQABAD1AAAAigM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Corte de caja</w:t>
                    </w:r>
                  </w:p>
                </w:txbxContent>
              </v:textbox>
            </v:shape>
            <v:shape id="AutoShape 241" o:spid="_x0000_s1358" type="#_x0000_t114" style="position:absolute;left:3711;top:10568;width:1151;height: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42cMA&#10;AADcAAAADwAAAGRycy9kb3ducmV2LnhtbERPz2vCMBS+C/sfwht4s8k2lK0zyjYYKIq4zoPHt+at&#10;LTYvpYm2+tebg+Dx4/s9nfe2FidqfeVYw1OiQBDnzlRcaNj9fo9eQfiAbLB2TBrO5GE+exhMMTWu&#10;4x86ZaEQMYR9ihrKEJpUSp+XZNEnriGO3L9rLYYI20KaFrsYbmv5rNREWqw4NpTY0FdJ+SE7Wg30&#10;Jlfri+f93+d2rTbdZHnIxmOth4/9xzuIQH24i2/uhdHwouL8eCYe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42cMAAADcAAAADwAAAAAAAAAAAAAAAACYAgAAZHJzL2Rv&#10;d25yZXYueG1sUEsFBgAAAAAEAAQA9QAAAIgDA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Edos. de Cta.</w:t>
                    </w:r>
                  </w:p>
                </w:txbxContent>
              </v:textbox>
            </v:shape>
            <v:line id="Line 216" o:spid="_x0000_s1359" style="position:absolute;visibility:visible;mso-wrap-style:square" from="3343,9593" to="352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shape id="AutoShape 246" o:spid="_x0000_s1360" type="#_x0000_t114" style="position:absolute;left:3687;top:10841;width:1323;height:4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bQcYA&#10;AADcAAAADwAAAGRycy9kb3ducmV2LnhtbESPQWvCQBSE70L/w/KE3uquLZEaXaUtFFoUqdGDx2f2&#10;mQSzb0N2a1J/fbdQ8DjMzDfMfNnbWlyo9ZVjDeORAkGcO1NxoWG/e394BuEDssHaMWn4IQ/Lxd1g&#10;jqlxHW/pkoVCRAj7FDWUITSplD4vyaIfuYY4eifXWgxRtoU0LXYRbmv5qNREWqw4LpTY0FtJ+Tn7&#10;thpoKlfrq+fD8fVrrTbd5POcJYnW98P+ZQYiUB9u4f/2h9HwpB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3bQcYAAADcAAAADwAAAAAAAAAAAAAAAACYAgAAZHJz&#10;L2Rvd25yZXYueG1sUEsFBgAAAAAEAAQA9QAAAIsDA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Fichas de dep.</w:t>
                    </w:r>
                  </w:p>
                </w:txbxContent>
              </v:textbox>
            </v:shape>
            <v:shape id="AutoShape 247" o:spid="_x0000_s1361" type="#_x0000_t114" style="position:absolute;left:3711;top:11175;width:1261;height:5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NsYA&#10;AADcAAAADwAAAGRycy9kb3ducmV2LnhtbESPQWvCQBSE74X+h+UJvdVdLYYaXaUWCi2K1OjB4zP7&#10;TILZtyG7Nam/vlso9DjMzDfMfNnbWlyp9ZVjDaOhAkGcO1NxoeGwf3t8BuEDssHaMWn4Jg/Lxf3d&#10;HFPjOt7RNQuFiBD2KWooQ2hSKX1ekkU/dA1x9M6utRiibAtpWuwi3NZyrFQiLVYcF0ps6LWk/JJ9&#10;WQ00levNzfPxtPrcqG2XfFyyyUTrh0H/MgMRqA//4b/2u9HwpBL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FNsYAAADcAAAADwAAAAAAAAAAAAAAAACYAgAAZHJz&#10;L2Rvd25yZXYueG1sUEsFBgAAAAAEAAQA9QAAAIsDA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Transferencias</w:t>
                    </w:r>
                  </w:p>
                </w:txbxContent>
              </v:textbox>
            </v:shape>
            <v:shape id="AutoShape 248" o:spid="_x0000_s1362" type="#_x0000_t114" style="position:absolute;left:5413;top:8065;width:1084;height: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grcYA&#10;AADcAAAADwAAAGRycy9kb3ducmV2LnhtbESPQUvDQBSE70L/w/IK3uxuK6maZlOqICgW0ejB42v2&#10;NQnNvg3ZNYn+elcQPA4z8w2TbSfbioF63zjWsFwoEMSlMw1XGt7f7i+uQfiAbLB1TBq+yMM2n51l&#10;mBo38isNRahEhLBPUUMdQpdK6cuaLPqF64ijd3S9xRBlX0nT4xjhtpUrpdbSYsNxocaO7moqT8Wn&#10;1UA38mn/7fnjcPuyV8/j+vFUJInW5/NptwERaAr/4b/2g9Fwqa7g90w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PgrcYAAADcAAAADwAAAAAAAAAAAAAAAACYAgAAZHJz&#10;L2Rvd25yZXYueG1sUEsFBgAAAAAEAAQA9QAAAIsDAAAAAA==&#10;">
              <v:textbox>
                <w:txbxContent>
                  <w:p w:rsidR="00420E9B" w:rsidRPr="00CC49C7" w:rsidRDefault="00420E9B" w:rsidP="00AE46D7">
                    <w:pPr>
                      <w:jc w:val="center"/>
                      <w:rPr>
                        <w:rFonts w:cs="Arial"/>
                        <w:sz w:val="12"/>
                        <w:szCs w:val="12"/>
                        <w:lang w:val="es-MX"/>
                      </w:rPr>
                    </w:pPr>
                    <w:r w:rsidRPr="00CC49C7">
                      <w:rPr>
                        <w:rFonts w:cs="Arial"/>
                        <w:sz w:val="12"/>
                        <w:szCs w:val="12"/>
                        <w:lang w:val="es-MX"/>
                      </w:rPr>
                      <w:t>Corte de caja global</w:t>
                    </w:r>
                  </w:p>
                </w:txbxContent>
              </v:textbox>
            </v:shape>
            <v:shape id="_x0000_s1363" type="#_x0000_t202" style="position:absolute;left:10312;top:12092;width:461;height: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XxMIA&#10;AADcAAAADwAAAGRycy9kb3ducmV2LnhtbERP3WrCMBS+H/gO4Qi7GTPVDS2dUVQYE72y7gEOzbEp&#10;a05qE2v16c2FsMuP73++7G0tOmp95VjBeJSAIC6crrhU8Hv8fk9B+ICssXZMCm7kYbkYvMwx0+7K&#10;B+ryUIoYwj5DBSaEJpPSF4Ys+pFriCN3cq3FEGFbSt3iNYbbWk6SZCotVhwbDDa0MVT85RerYCVv&#10;P/fTTJ63ud2ln+mb2Xf9WqnXYb/6AhGoD//ip3urFXwkcW0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9fEwgAAANwAAAAPAAAAAAAAAAAAAAAAAJgCAABkcnMvZG93&#10;bnJldi54bWxQSwUGAAAAAAQABAD1AAAAhwMAAAAA&#10;" stroked="f">
              <v:textbox style="mso-fit-shape-to-text:t">
                <w:txbxContent>
                  <w:p w:rsidR="00420E9B" w:rsidRPr="00AF6430" w:rsidRDefault="00420E9B" w:rsidP="00AE46D7">
                    <w:pPr>
                      <w:jc w:val="center"/>
                      <w:rPr>
                        <w:rFonts w:cs="Arial"/>
                        <w:sz w:val="16"/>
                        <w:szCs w:val="16"/>
                      </w:rPr>
                    </w:pPr>
                    <w:r w:rsidRPr="00AF6430">
                      <w:rPr>
                        <w:rFonts w:cs="Arial"/>
                        <w:sz w:val="16"/>
                        <w:szCs w:val="16"/>
                      </w:rPr>
                      <w:t>1</w:t>
                    </w:r>
                  </w:p>
                </w:txbxContent>
              </v:textbox>
            </v:shape>
            <v:group id="_x0000_s5700" style="position:absolute;left:9469;top:11324;width:1324;height:585" coordorigin="4047,14600" coordsize="1862,585">
              <v:shape id="AutoShape 3264" o:spid="_x0000_s5701" type="#_x0000_t116" style="position:absolute;left:4047;top:14600;width:1862;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702" type="#_x0000_t202" style="position:absolute;left:4110;top:14600;width:1680;height:5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Default="00420E9B" w:rsidP="00AE46D7">
                      <w:pPr>
                        <w:autoSpaceDE w:val="0"/>
                        <w:autoSpaceDN w:val="0"/>
                        <w:adjustRightInd w:val="0"/>
                        <w:jc w:val="center"/>
                        <w:rPr>
                          <w:rFonts w:cs="Arial"/>
                          <w:b/>
                          <w:color w:val="000000"/>
                          <w:sz w:val="12"/>
                          <w:szCs w:val="12"/>
                          <w:lang w:val="es-MX"/>
                        </w:rPr>
                      </w:pPr>
                      <w:r w:rsidRPr="00CC49C7">
                        <w:rPr>
                          <w:rFonts w:cs="Arial"/>
                          <w:b/>
                          <w:color w:val="000000"/>
                          <w:sz w:val="12"/>
                          <w:szCs w:val="12"/>
                          <w:lang w:val="es-MX"/>
                        </w:rPr>
                        <w:t>TERMINA PROCEDI</w:t>
                      </w:r>
                      <w:r>
                        <w:rPr>
                          <w:rFonts w:cs="Arial"/>
                          <w:b/>
                          <w:color w:val="000000"/>
                          <w:sz w:val="12"/>
                          <w:szCs w:val="12"/>
                          <w:lang w:val="es-MX"/>
                        </w:rPr>
                        <w:t>-</w:t>
                      </w:r>
                    </w:p>
                    <w:p w:rsidR="00420E9B" w:rsidRPr="00CC49C7" w:rsidRDefault="00420E9B" w:rsidP="00AE46D7">
                      <w:pPr>
                        <w:autoSpaceDE w:val="0"/>
                        <w:autoSpaceDN w:val="0"/>
                        <w:adjustRightInd w:val="0"/>
                        <w:jc w:val="center"/>
                        <w:rPr>
                          <w:rFonts w:cs="Arial"/>
                          <w:b/>
                          <w:color w:val="000000"/>
                          <w:sz w:val="12"/>
                          <w:szCs w:val="12"/>
                          <w:lang w:val="es-MX"/>
                        </w:rPr>
                      </w:pPr>
                      <w:r w:rsidRPr="00CC49C7">
                        <w:rPr>
                          <w:rFonts w:cs="Arial"/>
                          <w:b/>
                          <w:color w:val="000000"/>
                          <w:sz w:val="12"/>
                          <w:szCs w:val="12"/>
                          <w:lang w:val="es-MX"/>
                        </w:rPr>
                        <w:t>MIENTO</w:t>
                      </w:r>
                    </w:p>
                  </w:txbxContent>
                </v:textbox>
              </v:shape>
            </v:group>
            <v:oval id="_x0000_s6394" style="position:absolute;left:1888;top:4551;width:453;height:383">
              <v:textbox style="mso-next-textbox:#_x0000_s6394">
                <w:txbxContent>
                  <w:p w:rsidR="00420E9B" w:rsidRPr="001C4D85" w:rsidRDefault="00420E9B" w:rsidP="00AE46D7">
                    <w:pPr>
                      <w:jc w:val="center"/>
                      <w:rPr>
                        <w:rFonts w:cs="Arial"/>
                        <w:sz w:val="16"/>
                        <w:szCs w:val="16"/>
                        <w:lang w:val="es-MX"/>
                      </w:rPr>
                    </w:pPr>
                    <w:r>
                      <w:rPr>
                        <w:rFonts w:cs="Arial"/>
                        <w:sz w:val="16"/>
                        <w:szCs w:val="16"/>
                        <w:lang w:val="es-MX"/>
                      </w:rPr>
                      <w:t>1</w:t>
                    </w:r>
                  </w:p>
                </w:txbxContent>
              </v:textbox>
            </v:oval>
            <v:oval id="_x0000_s6396" style="position:absolute;left:3458;top:8160;width:453;height:383">
              <v:textbox style="mso-next-textbox:#_x0000_s6396">
                <w:txbxContent>
                  <w:p w:rsidR="00420E9B" w:rsidRPr="001C4D85" w:rsidRDefault="00420E9B" w:rsidP="00AE46D7">
                    <w:pPr>
                      <w:jc w:val="center"/>
                      <w:rPr>
                        <w:rFonts w:cs="Arial"/>
                        <w:sz w:val="16"/>
                        <w:szCs w:val="16"/>
                        <w:lang w:val="es-MX"/>
                      </w:rPr>
                    </w:pPr>
                    <w:r>
                      <w:rPr>
                        <w:rFonts w:cs="Arial"/>
                        <w:sz w:val="16"/>
                        <w:szCs w:val="16"/>
                        <w:lang w:val="es-MX"/>
                      </w:rPr>
                      <w:t>3</w:t>
                    </w:r>
                  </w:p>
                </w:txbxContent>
              </v:textbox>
            </v:oval>
            <v:oval id="_x0000_s6397" style="position:absolute;left:5081;top:6636;width:453;height:383">
              <v:textbox style="mso-next-textbox:#_x0000_s6397">
                <w:txbxContent>
                  <w:p w:rsidR="00420E9B" w:rsidRPr="001C4D85" w:rsidRDefault="00420E9B" w:rsidP="00AE46D7">
                    <w:pPr>
                      <w:jc w:val="center"/>
                      <w:rPr>
                        <w:rFonts w:cs="Arial"/>
                        <w:sz w:val="16"/>
                        <w:szCs w:val="16"/>
                        <w:lang w:val="es-MX"/>
                      </w:rPr>
                    </w:pPr>
                    <w:r>
                      <w:rPr>
                        <w:rFonts w:cs="Arial"/>
                        <w:sz w:val="16"/>
                        <w:szCs w:val="16"/>
                        <w:lang w:val="es-MX"/>
                      </w:rPr>
                      <w:t>4</w:t>
                    </w:r>
                  </w:p>
                </w:txbxContent>
              </v:textbox>
            </v:oval>
            <v:oval id="_x0000_s6398" style="position:absolute;left:5041;top:9617;width:453;height:383">
              <v:textbox style="mso-next-textbox:#_x0000_s6398">
                <w:txbxContent>
                  <w:p w:rsidR="00420E9B" w:rsidRPr="001C4D85" w:rsidRDefault="00420E9B" w:rsidP="00AE46D7">
                    <w:pPr>
                      <w:jc w:val="center"/>
                      <w:rPr>
                        <w:rFonts w:cs="Arial"/>
                        <w:sz w:val="16"/>
                        <w:szCs w:val="16"/>
                        <w:lang w:val="es-MX"/>
                      </w:rPr>
                    </w:pPr>
                    <w:r>
                      <w:rPr>
                        <w:rFonts w:cs="Arial"/>
                        <w:sz w:val="16"/>
                        <w:szCs w:val="16"/>
                        <w:lang w:val="es-MX"/>
                      </w:rPr>
                      <w:t>5</w:t>
                    </w:r>
                  </w:p>
                </w:txbxContent>
              </v:textbox>
            </v:oval>
            <v:oval id="_x0000_s6399" style="position:absolute;left:6702;top:9816;width:453;height:383">
              <v:textbox style="mso-next-textbox:#_x0000_s6399">
                <w:txbxContent>
                  <w:p w:rsidR="00420E9B" w:rsidRPr="001C4D85" w:rsidRDefault="00420E9B" w:rsidP="00AE46D7">
                    <w:pPr>
                      <w:jc w:val="center"/>
                      <w:rPr>
                        <w:rFonts w:cs="Arial"/>
                        <w:sz w:val="16"/>
                        <w:szCs w:val="16"/>
                        <w:lang w:val="es-MX"/>
                      </w:rPr>
                    </w:pPr>
                    <w:r>
                      <w:rPr>
                        <w:rFonts w:cs="Arial"/>
                        <w:sz w:val="16"/>
                        <w:szCs w:val="16"/>
                        <w:lang w:val="es-MX"/>
                      </w:rPr>
                      <w:t>6</w:t>
                    </w:r>
                  </w:p>
                </w:txbxContent>
              </v:textbox>
            </v:oval>
            <v:oval id="_x0000_s6400" style="position:absolute;left:8311;top:9857;width:453;height:383">
              <v:textbox style="mso-next-textbox:#_x0000_s6400">
                <w:txbxContent>
                  <w:p w:rsidR="00420E9B" w:rsidRPr="001C4D85" w:rsidRDefault="00420E9B" w:rsidP="00AE46D7">
                    <w:pPr>
                      <w:jc w:val="center"/>
                      <w:rPr>
                        <w:rFonts w:cs="Arial"/>
                        <w:sz w:val="16"/>
                        <w:szCs w:val="16"/>
                        <w:lang w:val="es-MX"/>
                      </w:rPr>
                    </w:pPr>
                    <w:r>
                      <w:rPr>
                        <w:rFonts w:cs="Arial"/>
                        <w:sz w:val="16"/>
                        <w:szCs w:val="16"/>
                        <w:lang w:val="es-MX"/>
                      </w:rPr>
                      <w:t>7</w:t>
                    </w:r>
                  </w:p>
                </w:txbxContent>
              </v:textbox>
            </v:oval>
            <v:oval id="_x0000_s6401" style="position:absolute;left:9593;top:9683;width:453;height:383">
              <v:textbox style="mso-next-textbox:#_x0000_s6401">
                <w:txbxContent>
                  <w:p w:rsidR="00420E9B" w:rsidRPr="001C4D85" w:rsidRDefault="00420E9B" w:rsidP="00AE46D7">
                    <w:pPr>
                      <w:jc w:val="center"/>
                      <w:rPr>
                        <w:rFonts w:cs="Arial"/>
                        <w:sz w:val="16"/>
                        <w:szCs w:val="16"/>
                        <w:lang w:val="es-MX"/>
                      </w:rPr>
                    </w:pPr>
                    <w:r>
                      <w:rPr>
                        <w:rFonts w:cs="Arial"/>
                        <w:sz w:val="16"/>
                        <w:szCs w:val="16"/>
                        <w:lang w:val="es-MX"/>
                      </w:rPr>
                      <w:t>8</w:t>
                    </w:r>
                  </w:p>
                </w:txbxContent>
              </v:textbox>
            </v:oval>
            <v:oval id="_x0000_s6402" style="position:absolute;left:1922;top:8783;width:453;height:383">
              <v:textbox style="mso-next-textbox:#_x0000_s6402">
                <w:txbxContent>
                  <w:p w:rsidR="00420E9B" w:rsidRPr="001C4D85" w:rsidRDefault="00420E9B" w:rsidP="00AE46D7">
                    <w:pPr>
                      <w:jc w:val="center"/>
                      <w:rPr>
                        <w:rFonts w:cs="Arial"/>
                        <w:sz w:val="16"/>
                        <w:szCs w:val="16"/>
                        <w:lang w:val="es-MX"/>
                      </w:rPr>
                    </w:pPr>
                    <w:r>
                      <w:rPr>
                        <w:rFonts w:cs="Arial"/>
                        <w:sz w:val="16"/>
                        <w:szCs w:val="16"/>
                        <w:lang w:val="es-MX"/>
                      </w:rPr>
                      <w:t>2</w:t>
                    </w:r>
                  </w:p>
                </w:txbxContent>
              </v:textbox>
            </v:oval>
            <v:rect id="Rectangle 160" o:spid="_x0000_s6632" style="position:absolute;left:1813;top:3382;width:8992;height:782;visibility:visible;mso-wrap-style:square;v-text-anchor:middle" fillcolor="maroon">
              <v:textbox inset="2.26061mm,1.1303mm,2.26061mm,1.1303mm">
                <w:txbxContent>
                  <w:p w:rsidR="00420E9B" w:rsidRPr="00AF6430" w:rsidRDefault="00420E9B" w:rsidP="00AE46D7">
                    <w:pPr>
                      <w:autoSpaceDE w:val="0"/>
                      <w:autoSpaceDN w:val="0"/>
                      <w:adjustRightInd w:val="0"/>
                      <w:jc w:val="center"/>
                      <w:rPr>
                        <w:rFonts w:cs="Arial"/>
                        <w:color w:val="000000"/>
                        <w:sz w:val="16"/>
                        <w:szCs w:val="16"/>
                      </w:rPr>
                    </w:pPr>
                  </w:p>
                </w:txbxContent>
              </v:textbox>
            </v:rect>
            <w10:anchorlock/>
          </v:group>
        </w:pict>
      </w:r>
    </w:p>
    <w:p w:rsidR="00DF0178" w:rsidRPr="00DF0178" w:rsidRDefault="00DF0178" w:rsidP="00DF0178">
      <w:pPr>
        <w:spacing w:line="300" w:lineRule="atLeast"/>
        <w:jc w:val="center"/>
        <w:rPr>
          <w:rFonts w:cs="Arial"/>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DF0178" w:rsidRPr="00DE1D84" w:rsidRDefault="00DF0178" w:rsidP="00DE1D84">
      <w:pPr>
        <w:jc w:val="center"/>
        <w:rPr>
          <w:b/>
          <w:sz w:val="28"/>
          <w:szCs w:val="28"/>
        </w:rPr>
      </w:pPr>
      <w:r w:rsidRPr="00DE1D84">
        <w:rPr>
          <w:b/>
          <w:sz w:val="28"/>
          <w:szCs w:val="28"/>
        </w:rPr>
        <w:t xml:space="preserve">PROCEDIMIENTO </w:t>
      </w:r>
      <w:r w:rsidR="00C51FB2" w:rsidRPr="00DE1D84">
        <w:rPr>
          <w:b/>
          <w:sz w:val="28"/>
          <w:szCs w:val="28"/>
        </w:rPr>
        <w:t>7.4</w:t>
      </w:r>
    </w:p>
    <w:p w:rsidR="00DF0178" w:rsidRDefault="00DF0178" w:rsidP="00C51FB2">
      <w:pPr>
        <w:autoSpaceDE w:val="0"/>
        <w:autoSpaceDN w:val="0"/>
        <w:adjustRightInd w:val="0"/>
        <w:spacing w:line="300" w:lineRule="atLeast"/>
        <w:jc w:val="center"/>
        <w:rPr>
          <w:rFonts w:cs="Arial"/>
          <w:b/>
          <w:sz w:val="28"/>
          <w:szCs w:val="28"/>
        </w:rPr>
      </w:pPr>
    </w:p>
    <w:p w:rsidR="00C51FB2" w:rsidRPr="00C51FB2" w:rsidRDefault="00C51FB2" w:rsidP="00C51FB2">
      <w:pPr>
        <w:autoSpaceDE w:val="0"/>
        <w:autoSpaceDN w:val="0"/>
        <w:adjustRightInd w:val="0"/>
        <w:spacing w:line="300" w:lineRule="atLeast"/>
        <w:jc w:val="center"/>
        <w:rPr>
          <w:rFonts w:cs="Arial"/>
          <w:b/>
          <w:sz w:val="28"/>
          <w:szCs w:val="28"/>
        </w:rPr>
      </w:pPr>
    </w:p>
    <w:p w:rsidR="00DF0178" w:rsidRPr="00C51FB2" w:rsidRDefault="00C51FB2" w:rsidP="00DE1D84">
      <w:pPr>
        <w:pStyle w:val="Ttulo2"/>
      </w:pPr>
      <w:bookmarkStart w:id="345" w:name="_Toc36115778"/>
      <w:r>
        <w:t>PRESENTACIÓN DE UN ESPECTÁCULO</w:t>
      </w:r>
      <w:bookmarkEnd w:id="345"/>
    </w:p>
    <w:p w:rsidR="00DF0178" w:rsidRDefault="00DF0178"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Default="00C51FB2" w:rsidP="00C51FB2">
      <w:pPr>
        <w:autoSpaceDE w:val="0"/>
        <w:autoSpaceDN w:val="0"/>
        <w:adjustRightInd w:val="0"/>
        <w:spacing w:line="300" w:lineRule="atLeast"/>
        <w:jc w:val="center"/>
        <w:rPr>
          <w:rFonts w:cs="Arial"/>
          <w:b/>
          <w:sz w:val="28"/>
          <w:szCs w:val="28"/>
        </w:rPr>
      </w:pPr>
    </w:p>
    <w:p w:rsidR="00C51FB2" w:rsidRPr="00C51FB2" w:rsidRDefault="00C51FB2" w:rsidP="00C51FB2">
      <w:pPr>
        <w:autoSpaceDE w:val="0"/>
        <w:autoSpaceDN w:val="0"/>
        <w:adjustRightInd w:val="0"/>
        <w:spacing w:line="300" w:lineRule="atLeast"/>
        <w:jc w:val="center"/>
        <w:rPr>
          <w:rFonts w:cs="Arial"/>
          <w:b/>
          <w:sz w:val="28"/>
          <w:szCs w:val="28"/>
        </w:rPr>
      </w:pPr>
    </w:p>
    <w:p w:rsidR="00707909" w:rsidRDefault="00707909" w:rsidP="00C51FB2">
      <w:pPr>
        <w:autoSpaceDE w:val="0"/>
        <w:autoSpaceDN w:val="0"/>
        <w:adjustRightInd w:val="0"/>
        <w:spacing w:line="300" w:lineRule="atLeast"/>
        <w:jc w:val="center"/>
        <w:rPr>
          <w:rFonts w:cs="Arial"/>
          <w:b/>
          <w:sz w:val="28"/>
          <w:szCs w:val="28"/>
        </w:rPr>
      </w:pPr>
    </w:p>
    <w:p w:rsidR="00DF0178" w:rsidRPr="00C51FB2" w:rsidRDefault="00DF0178" w:rsidP="00D4658A">
      <w:pPr>
        <w:autoSpaceDE w:val="0"/>
        <w:autoSpaceDN w:val="0"/>
        <w:adjustRightInd w:val="0"/>
        <w:spacing w:line="300" w:lineRule="atLeast"/>
        <w:rPr>
          <w:rFonts w:cs="Arial"/>
          <w:b/>
          <w:sz w:val="28"/>
          <w:szCs w:val="28"/>
        </w:rPr>
      </w:pPr>
      <w:r w:rsidRPr="00C51FB2">
        <w:rPr>
          <w:rFonts w:cs="Arial"/>
          <w:b/>
          <w:sz w:val="28"/>
          <w:szCs w:val="28"/>
        </w:rPr>
        <w:t xml:space="preserve">OBJETIVO DEL </w:t>
      </w:r>
      <w:r w:rsidR="00C51FB2" w:rsidRPr="00C51FB2">
        <w:rPr>
          <w:rFonts w:cs="Arial"/>
          <w:b/>
          <w:sz w:val="28"/>
          <w:szCs w:val="28"/>
        </w:rPr>
        <w:t xml:space="preserve">PROCEDIMIENTO </w:t>
      </w:r>
      <w:r w:rsidR="00C51FB2">
        <w:rPr>
          <w:rFonts w:cs="Arial"/>
          <w:b/>
          <w:sz w:val="28"/>
          <w:szCs w:val="28"/>
        </w:rPr>
        <w:t>7.4, PRESENTACIÓN DE UN ESPECTÁCULO</w:t>
      </w:r>
    </w:p>
    <w:p w:rsidR="00DF0178" w:rsidRPr="00C51FB2" w:rsidRDefault="00DF0178" w:rsidP="00C51FB2">
      <w:pPr>
        <w:autoSpaceDE w:val="0"/>
        <w:autoSpaceDN w:val="0"/>
        <w:adjustRightInd w:val="0"/>
        <w:spacing w:line="300" w:lineRule="atLeast"/>
        <w:jc w:val="center"/>
        <w:rPr>
          <w:rFonts w:cs="Arial"/>
          <w:b/>
          <w:sz w:val="28"/>
          <w:szCs w:val="28"/>
        </w:rPr>
      </w:pPr>
    </w:p>
    <w:p w:rsidR="00DF0178" w:rsidRPr="00C51FB2" w:rsidRDefault="00DF0178" w:rsidP="00C51FB2">
      <w:pPr>
        <w:spacing w:line="300" w:lineRule="atLeast"/>
        <w:rPr>
          <w:rFonts w:cs="Arial"/>
          <w:color w:val="000000"/>
          <w:sz w:val="24"/>
          <w:szCs w:val="28"/>
        </w:rPr>
      </w:pPr>
      <w:r w:rsidRPr="00C51FB2">
        <w:rPr>
          <w:rFonts w:cs="Arial"/>
          <w:color w:val="000000"/>
          <w:sz w:val="24"/>
          <w:szCs w:val="28"/>
        </w:rPr>
        <w:t>Captar el ingreso del impuesto del evento antes y después de su realización.</w:t>
      </w:r>
    </w:p>
    <w:p w:rsidR="00DF0178" w:rsidRPr="00C51FB2" w:rsidRDefault="00DF0178" w:rsidP="00C51FB2">
      <w:pPr>
        <w:autoSpaceDE w:val="0"/>
        <w:autoSpaceDN w:val="0"/>
        <w:adjustRightInd w:val="0"/>
        <w:spacing w:line="300" w:lineRule="atLeast"/>
        <w:rPr>
          <w:rFonts w:cs="Arial"/>
          <w:sz w:val="24"/>
          <w:szCs w:val="28"/>
        </w:rPr>
      </w:pPr>
    </w:p>
    <w:p w:rsidR="00DF0178" w:rsidRPr="00C51FB2" w:rsidRDefault="00DF0178" w:rsidP="00C51FB2">
      <w:pPr>
        <w:autoSpaceDE w:val="0"/>
        <w:autoSpaceDN w:val="0"/>
        <w:adjustRightInd w:val="0"/>
        <w:spacing w:line="300" w:lineRule="atLeast"/>
        <w:jc w:val="center"/>
        <w:rPr>
          <w:rFonts w:cs="Arial"/>
          <w:sz w:val="28"/>
          <w:szCs w:val="28"/>
        </w:rPr>
      </w:pPr>
    </w:p>
    <w:p w:rsidR="00DF0178" w:rsidRPr="00C51FB2" w:rsidRDefault="00DF0178" w:rsidP="00D4658A">
      <w:pPr>
        <w:autoSpaceDE w:val="0"/>
        <w:autoSpaceDN w:val="0"/>
        <w:adjustRightInd w:val="0"/>
        <w:spacing w:line="300" w:lineRule="atLeast"/>
        <w:rPr>
          <w:rFonts w:cs="Arial"/>
          <w:b/>
          <w:sz w:val="28"/>
          <w:szCs w:val="28"/>
        </w:rPr>
      </w:pPr>
      <w:r w:rsidRPr="00C51FB2">
        <w:rPr>
          <w:rFonts w:cs="Arial"/>
          <w:b/>
          <w:sz w:val="28"/>
          <w:szCs w:val="28"/>
        </w:rPr>
        <w:t xml:space="preserve">FUNDAMENTO JURÍDICO ADMINISTRATIVO DEL </w:t>
      </w:r>
      <w:r w:rsidR="00C51FB2" w:rsidRPr="00C51FB2">
        <w:rPr>
          <w:rFonts w:cs="Arial"/>
          <w:b/>
          <w:sz w:val="28"/>
          <w:szCs w:val="28"/>
        </w:rPr>
        <w:t xml:space="preserve">PROCEDIMIENTO </w:t>
      </w:r>
      <w:r w:rsidR="00C51FB2">
        <w:rPr>
          <w:rFonts w:cs="Arial"/>
          <w:b/>
          <w:sz w:val="28"/>
          <w:szCs w:val="28"/>
        </w:rPr>
        <w:t>7.4, PRESENTACIÓN DE UN ESPECTÁCULO</w:t>
      </w:r>
    </w:p>
    <w:p w:rsidR="00DF0178" w:rsidRPr="00257C59" w:rsidRDefault="00DF0178" w:rsidP="00DF0178">
      <w:pPr>
        <w:autoSpaceDE w:val="0"/>
        <w:autoSpaceDN w:val="0"/>
        <w:adjustRightInd w:val="0"/>
        <w:spacing w:line="300" w:lineRule="atLeast"/>
        <w:rPr>
          <w:rFonts w:cs="Arial"/>
          <w:color w:val="000000"/>
          <w:sz w:val="24"/>
          <w:szCs w:val="28"/>
        </w:rPr>
      </w:pPr>
    </w:p>
    <w:p w:rsidR="00DF0178" w:rsidRPr="00257C59" w:rsidRDefault="00DF0178" w:rsidP="00C51FB2">
      <w:pPr>
        <w:spacing w:line="300" w:lineRule="atLeast"/>
        <w:contextualSpacing/>
        <w:rPr>
          <w:rFonts w:cs="Arial"/>
          <w:color w:val="000000"/>
          <w:sz w:val="24"/>
          <w:szCs w:val="28"/>
        </w:rPr>
      </w:pPr>
      <w:r w:rsidRPr="00257C59">
        <w:rPr>
          <w:rFonts w:cs="Arial"/>
          <w:color w:val="000000"/>
          <w:sz w:val="24"/>
          <w:szCs w:val="28"/>
        </w:rPr>
        <w:t>Ley de Ingresos del municipio de Centro, Tabasco para el ejercicio fiscal del año.</w:t>
      </w:r>
    </w:p>
    <w:p w:rsidR="00DF0178" w:rsidRPr="00257C59" w:rsidRDefault="00DF0178" w:rsidP="00C51FB2">
      <w:pPr>
        <w:spacing w:line="300" w:lineRule="atLeast"/>
        <w:contextualSpacing/>
        <w:rPr>
          <w:rFonts w:cs="Arial"/>
          <w:color w:val="000000"/>
          <w:sz w:val="24"/>
          <w:szCs w:val="28"/>
        </w:rPr>
      </w:pPr>
      <w:r w:rsidRPr="00257C59">
        <w:rPr>
          <w:rFonts w:cs="Arial"/>
          <w:color w:val="000000"/>
          <w:sz w:val="24"/>
          <w:szCs w:val="28"/>
        </w:rPr>
        <w:t>Ley de Hacienda Municipal.</w:t>
      </w:r>
    </w:p>
    <w:p w:rsidR="00DF0178" w:rsidRPr="00257C59" w:rsidRDefault="00DF0178" w:rsidP="00C51FB2">
      <w:pPr>
        <w:spacing w:line="300" w:lineRule="atLeast"/>
        <w:contextualSpacing/>
        <w:rPr>
          <w:rFonts w:cs="Arial"/>
          <w:color w:val="000000"/>
          <w:sz w:val="24"/>
          <w:szCs w:val="28"/>
        </w:rPr>
      </w:pPr>
      <w:r w:rsidRPr="00257C59">
        <w:rPr>
          <w:rFonts w:cs="Arial"/>
          <w:color w:val="000000"/>
          <w:sz w:val="24"/>
          <w:szCs w:val="28"/>
        </w:rPr>
        <w:t>Reglamento de Espectáculos.</w:t>
      </w:r>
    </w:p>
    <w:p w:rsidR="00DF0178" w:rsidRPr="00DF0178" w:rsidRDefault="00DF0178" w:rsidP="00C51FB2">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DF0178" w:rsidRPr="00257C59" w:rsidRDefault="00DF0178" w:rsidP="00257C59">
      <w:pPr>
        <w:rPr>
          <w:rFonts w:cs="Arial"/>
          <w:szCs w:val="20"/>
        </w:rPr>
      </w:pPr>
    </w:p>
    <w:p w:rsidR="00DF0178" w:rsidRPr="00257C59" w:rsidRDefault="00DF0178" w:rsidP="00257C59">
      <w:pPr>
        <w:jc w:val="right"/>
        <w:rPr>
          <w:rFonts w:cs="Arial"/>
          <w:b/>
          <w:szCs w:val="20"/>
        </w:rPr>
      </w:pPr>
    </w:p>
    <w:p w:rsidR="00DF0178" w:rsidRPr="009F4EAB" w:rsidRDefault="00DF0178" w:rsidP="00257C59">
      <w:pPr>
        <w:jc w:val="right"/>
        <w:rPr>
          <w:rFonts w:cs="Arial"/>
          <w:b/>
          <w:sz w:val="16"/>
          <w:szCs w:val="16"/>
        </w:rPr>
      </w:pPr>
      <w:r w:rsidRPr="009F4EAB">
        <w:rPr>
          <w:rFonts w:cs="Arial"/>
          <w:b/>
          <w:sz w:val="16"/>
          <w:szCs w:val="16"/>
        </w:rPr>
        <w:t>DESCRIPCIÓN DE LAS ACTIVIDADES DEL PROCEDIMIENTO</w:t>
      </w:r>
    </w:p>
    <w:p w:rsidR="00DF0178" w:rsidRPr="009F4EAB" w:rsidRDefault="00DF0178" w:rsidP="00257C59">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9F4EAB" w:rsidTr="00D4658A">
        <w:tc>
          <w:tcPr>
            <w:tcW w:w="4668" w:type="dxa"/>
            <w:gridSpan w:val="3"/>
            <w:shd w:val="clear" w:color="auto" w:fill="385624"/>
          </w:tcPr>
          <w:p w:rsidR="00DF0178" w:rsidRPr="00D4658A" w:rsidRDefault="00DF0178" w:rsidP="00257C59">
            <w:pPr>
              <w:rPr>
                <w:rFonts w:cs="Arial"/>
                <w:b/>
                <w:color w:val="FFFFFF" w:themeColor="background1"/>
                <w:sz w:val="16"/>
                <w:szCs w:val="16"/>
              </w:rPr>
            </w:pPr>
            <w:r w:rsidRPr="00D4658A">
              <w:rPr>
                <w:rFonts w:cs="Arial"/>
                <w:b/>
                <w:color w:val="FFFFFF" w:themeColor="background1"/>
                <w:sz w:val="16"/>
                <w:szCs w:val="16"/>
              </w:rPr>
              <w:t>UNIDAD ADMINISTRATIVA:</w:t>
            </w:r>
          </w:p>
          <w:p w:rsidR="00DF0178" w:rsidRPr="00D4658A" w:rsidRDefault="00DF0178" w:rsidP="00257C59">
            <w:pPr>
              <w:rPr>
                <w:rFonts w:cs="Arial"/>
                <w:color w:val="FFFFFF" w:themeColor="background1"/>
                <w:sz w:val="16"/>
                <w:szCs w:val="16"/>
              </w:rPr>
            </w:pPr>
            <w:r w:rsidRPr="00D4658A">
              <w:rPr>
                <w:rFonts w:cs="Arial"/>
                <w:color w:val="FFFFFF" w:themeColor="background1"/>
                <w:sz w:val="16"/>
                <w:szCs w:val="16"/>
              </w:rPr>
              <w:t>Dirección de Finanzas</w:t>
            </w:r>
          </w:p>
          <w:p w:rsidR="009F4EAB" w:rsidRPr="00D4658A" w:rsidRDefault="009F4EAB" w:rsidP="00257C59">
            <w:pPr>
              <w:rPr>
                <w:rFonts w:cs="Arial"/>
                <w:color w:val="FFFFFF" w:themeColor="background1"/>
                <w:sz w:val="16"/>
                <w:szCs w:val="16"/>
              </w:rPr>
            </w:pPr>
          </w:p>
        </w:tc>
        <w:tc>
          <w:tcPr>
            <w:tcW w:w="4675" w:type="dxa"/>
            <w:gridSpan w:val="2"/>
            <w:shd w:val="clear" w:color="auto" w:fill="385624"/>
          </w:tcPr>
          <w:p w:rsidR="00DF0178" w:rsidRPr="00D4658A" w:rsidRDefault="00DF0178" w:rsidP="00257C59">
            <w:pPr>
              <w:rPr>
                <w:rFonts w:cs="Arial"/>
                <w:b/>
                <w:color w:val="FFFFFF" w:themeColor="background1"/>
                <w:sz w:val="16"/>
                <w:szCs w:val="16"/>
              </w:rPr>
            </w:pPr>
            <w:r w:rsidRPr="00D4658A">
              <w:rPr>
                <w:rFonts w:cs="Arial"/>
                <w:b/>
                <w:color w:val="FFFFFF" w:themeColor="background1"/>
                <w:sz w:val="16"/>
                <w:szCs w:val="16"/>
              </w:rPr>
              <w:t xml:space="preserve">UNIDAD RESPONSABLE: </w:t>
            </w:r>
          </w:p>
          <w:p w:rsidR="00DF0178" w:rsidRPr="00D4658A" w:rsidRDefault="00DF0178" w:rsidP="00257C59">
            <w:pPr>
              <w:rPr>
                <w:rFonts w:cs="Arial"/>
                <w:color w:val="FFFFFF" w:themeColor="background1"/>
                <w:sz w:val="16"/>
                <w:szCs w:val="16"/>
              </w:rPr>
            </w:pPr>
            <w:r w:rsidRPr="00D4658A">
              <w:rPr>
                <w:rFonts w:cs="Arial"/>
                <w:color w:val="FFFFFF" w:themeColor="background1"/>
                <w:sz w:val="16"/>
                <w:szCs w:val="16"/>
              </w:rPr>
              <w:t>Subdirección de Ingresos</w:t>
            </w:r>
          </w:p>
        </w:tc>
      </w:tr>
      <w:tr w:rsidR="00DF0178" w:rsidRPr="009F4EAB" w:rsidTr="00D4658A">
        <w:tc>
          <w:tcPr>
            <w:tcW w:w="9343" w:type="dxa"/>
            <w:gridSpan w:val="5"/>
            <w:tcBorders>
              <w:bottom w:val="single" w:sz="4" w:space="0" w:color="auto"/>
            </w:tcBorders>
            <w:shd w:val="clear" w:color="auto" w:fill="385624"/>
          </w:tcPr>
          <w:p w:rsidR="00DF0178" w:rsidRPr="00D4658A" w:rsidRDefault="00DF0178" w:rsidP="00257C59">
            <w:pPr>
              <w:rPr>
                <w:rFonts w:cs="Arial"/>
                <w:b/>
                <w:color w:val="FFFFFF" w:themeColor="background1"/>
                <w:sz w:val="16"/>
                <w:szCs w:val="16"/>
              </w:rPr>
            </w:pPr>
            <w:r w:rsidRPr="00D4658A">
              <w:rPr>
                <w:rFonts w:cs="Arial"/>
                <w:b/>
                <w:color w:val="FFFFFF" w:themeColor="background1"/>
                <w:sz w:val="16"/>
                <w:szCs w:val="16"/>
              </w:rPr>
              <w:t>NOMBRE DEL PROCEDIMIENTO:</w:t>
            </w:r>
          </w:p>
          <w:p w:rsidR="00DF0178" w:rsidRPr="00D4658A" w:rsidRDefault="00DF0178" w:rsidP="00257C59">
            <w:pPr>
              <w:rPr>
                <w:rFonts w:cs="Arial"/>
                <w:color w:val="FFFFFF" w:themeColor="background1"/>
                <w:sz w:val="16"/>
                <w:szCs w:val="16"/>
              </w:rPr>
            </w:pPr>
            <w:r w:rsidRPr="00D4658A">
              <w:rPr>
                <w:rFonts w:cs="Arial"/>
                <w:color w:val="FFFFFF" w:themeColor="background1"/>
                <w:sz w:val="16"/>
                <w:szCs w:val="16"/>
              </w:rPr>
              <w:t>Presentación de un espectáculo</w:t>
            </w:r>
          </w:p>
          <w:p w:rsidR="009F4EAB" w:rsidRPr="00D4658A" w:rsidRDefault="009F4EAB" w:rsidP="00257C59">
            <w:pPr>
              <w:rPr>
                <w:rFonts w:cs="Arial"/>
                <w:color w:val="FFFFFF" w:themeColor="background1"/>
                <w:sz w:val="16"/>
                <w:szCs w:val="16"/>
                <w:highlight w:val="yellow"/>
              </w:rPr>
            </w:pPr>
          </w:p>
        </w:tc>
      </w:tr>
      <w:tr w:rsidR="00DF0178" w:rsidRPr="009F4EAB" w:rsidTr="009F4EAB">
        <w:tc>
          <w:tcPr>
            <w:tcW w:w="819" w:type="dxa"/>
            <w:tcBorders>
              <w:top w:val="single" w:sz="4" w:space="0" w:color="auto"/>
              <w:left w:val="nil"/>
              <w:bottom w:val="single" w:sz="4" w:space="0" w:color="auto"/>
              <w:right w:val="nil"/>
            </w:tcBorders>
          </w:tcPr>
          <w:p w:rsidR="00DF0178" w:rsidRPr="009F4EAB" w:rsidRDefault="00DF0178" w:rsidP="00257C59">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9F4EAB" w:rsidRDefault="00DF0178" w:rsidP="00257C59">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9F4EAB" w:rsidRDefault="00DF0178" w:rsidP="00257C59">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9F4EAB" w:rsidRDefault="00DF0178" w:rsidP="00257C59">
            <w:pPr>
              <w:jc w:val="center"/>
              <w:rPr>
                <w:rFonts w:cs="Arial"/>
                <w:b/>
                <w:sz w:val="16"/>
                <w:szCs w:val="16"/>
              </w:rPr>
            </w:pPr>
          </w:p>
        </w:tc>
      </w:tr>
      <w:tr w:rsidR="00DF0178" w:rsidRPr="009F4EAB" w:rsidTr="00D4658A">
        <w:tc>
          <w:tcPr>
            <w:tcW w:w="819" w:type="dxa"/>
            <w:tcBorders>
              <w:top w:val="single" w:sz="4" w:space="0" w:color="auto"/>
            </w:tcBorders>
            <w:shd w:val="clear" w:color="auto" w:fill="800000"/>
          </w:tcPr>
          <w:p w:rsidR="00DF0178" w:rsidRPr="009F4EAB" w:rsidRDefault="00DF0178" w:rsidP="00257C59">
            <w:pPr>
              <w:jc w:val="center"/>
              <w:rPr>
                <w:rFonts w:cs="Arial"/>
                <w:b/>
                <w:sz w:val="16"/>
                <w:szCs w:val="16"/>
              </w:rPr>
            </w:pPr>
            <w:r w:rsidRPr="009F4EAB">
              <w:rPr>
                <w:rFonts w:cs="Arial"/>
                <w:b/>
                <w:sz w:val="16"/>
                <w:szCs w:val="16"/>
              </w:rPr>
              <w:t>ACT. NUM.</w:t>
            </w:r>
          </w:p>
        </w:tc>
        <w:tc>
          <w:tcPr>
            <w:tcW w:w="3391" w:type="dxa"/>
            <w:tcBorders>
              <w:top w:val="single" w:sz="4" w:space="0" w:color="auto"/>
            </w:tcBorders>
            <w:shd w:val="clear" w:color="auto" w:fill="800000"/>
          </w:tcPr>
          <w:p w:rsidR="00DF0178" w:rsidRPr="009F4EAB" w:rsidRDefault="00DF0178" w:rsidP="00257C59">
            <w:pPr>
              <w:jc w:val="center"/>
              <w:rPr>
                <w:rFonts w:cs="Arial"/>
                <w:b/>
                <w:sz w:val="16"/>
                <w:szCs w:val="16"/>
              </w:rPr>
            </w:pPr>
            <w:r w:rsidRPr="009F4EAB">
              <w:rPr>
                <w:rFonts w:cs="Arial"/>
                <w:b/>
                <w:sz w:val="16"/>
                <w:szCs w:val="16"/>
              </w:rPr>
              <w:t>RESPONSABLE</w:t>
            </w:r>
          </w:p>
        </w:tc>
        <w:tc>
          <w:tcPr>
            <w:tcW w:w="3230" w:type="dxa"/>
            <w:gridSpan w:val="2"/>
            <w:tcBorders>
              <w:top w:val="single" w:sz="4" w:space="0" w:color="auto"/>
            </w:tcBorders>
            <w:shd w:val="clear" w:color="auto" w:fill="800000"/>
          </w:tcPr>
          <w:p w:rsidR="00DF0178" w:rsidRPr="009F4EAB" w:rsidRDefault="00DF0178" w:rsidP="00257C59">
            <w:pPr>
              <w:jc w:val="center"/>
              <w:rPr>
                <w:rFonts w:cs="Arial"/>
                <w:b/>
                <w:sz w:val="16"/>
                <w:szCs w:val="16"/>
              </w:rPr>
            </w:pPr>
            <w:r w:rsidRPr="009F4EAB">
              <w:rPr>
                <w:rFonts w:cs="Arial"/>
                <w:b/>
                <w:sz w:val="16"/>
                <w:szCs w:val="16"/>
              </w:rPr>
              <w:t>DESCRIPCIÓN DE ACTIVIDADES</w:t>
            </w:r>
          </w:p>
        </w:tc>
        <w:tc>
          <w:tcPr>
            <w:tcW w:w="1903" w:type="dxa"/>
            <w:tcBorders>
              <w:top w:val="single" w:sz="4" w:space="0" w:color="auto"/>
            </w:tcBorders>
            <w:shd w:val="clear" w:color="auto" w:fill="800000"/>
          </w:tcPr>
          <w:p w:rsidR="00DF0178" w:rsidRPr="009F4EAB" w:rsidRDefault="00DF0178" w:rsidP="00257C59">
            <w:pPr>
              <w:jc w:val="center"/>
              <w:rPr>
                <w:rFonts w:cs="Arial"/>
                <w:b/>
                <w:sz w:val="16"/>
                <w:szCs w:val="16"/>
              </w:rPr>
            </w:pPr>
            <w:r w:rsidRPr="009F4EAB">
              <w:rPr>
                <w:rFonts w:cs="Arial"/>
                <w:b/>
                <w:sz w:val="16"/>
                <w:szCs w:val="16"/>
              </w:rPr>
              <w:t>FORMA O DOCUMENTO</w:t>
            </w:r>
          </w:p>
        </w:tc>
      </w:tr>
      <w:tr w:rsidR="00D4658A" w:rsidRPr="009F4EAB" w:rsidTr="00C95238">
        <w:tc>
          <w:tcPr>
            <w:tcW w:w="819" w:type="dxa"/>
          </w:tcPr>
          <w:p w:rsidR="00D4658A" w:rsidRPr="009F4EAB" w:rsidRDefault="00D4658A" w:rsidP="00257C59">
            <w:pPr>
              <w:jc w:val="center"/>
              <w:rPr>
                <w:rFonts w:cs="Arial"/>
                <w:sz w:val="16"/>
                <w:szCs w:val="16"/>
              </w:rPr>
            </w:pPr>
          </w:p>
        </w:tc>
        <w:tc>
          <w:tcPr>
            <w:tcW w:w="3391" w:type="dxa"/>
          </w:tcPr>
          <w:p w:rsidR="00D4658A" w:rsidRPr="009F4EAB" w:rsidRDefault="00D4658A" w:rsidP="00257C59">
            <w:pPr>
              <w:rPr>
                <w:rFonts w:cs="Arial"/>
                <w:sz w:val="16"/>
                <w:szCs w:val="16"/>
              </w:rPr>
            </w:pPr>
          </w:p>
        </w:tc>
        <w:tc>
          <w:tcPr>
            <w:tcW w:w="3230" w:type="dxa"/>
            <w:gridSpan w:val="2"/>
          </w:tcPr>
          <w:p w:rsidR="00D4658A" w:rsidRPr="009F4EAB" w:rsidRDefault="00D4658A" w:rsidP="00D4658A">
            <w:pPr>
              <w:jc w:val="center"/>
              <w:rPr>
                <w:rFonts w:cs="Arial"/>
                <w:b/>
                <w:sz w:val="16"/>
                <w:szCs w:val="16"/>
              </w:rPr>
            </w:pPr>
            <w:r w:rsidRPr="009F4EAB">
              <w:rPr>
                <w:rFonts w:cs="Arial"/>
                <w:b/>
                <w:sz w:val="16"/>
                <w:szCs w:val="16"/>
              </w:rPr>
              <w:t>INICIO</w:t>
            </w:r>
          </w:p>
          <w:p w:rsidR="00D4658A" w:rsidRPr="009F4EAB" w:rsidRDefault="00D4658A" w:rsidP="00257C59">
            <w:pPr>
              <w:jc w:val="center"/>
              <w:rPr>
                <w:rFonts w:cs="Arial"/>
                <w:b/>
                <w:sz w:val="16"/>
                <w:szCs w:val="16"/>
              </w:rPr>
            </w:pPr>
          </w:p>
        </w:tc>
        <w:tc>
          <w:tcPr>
            <w:tcW w:w="1903" w:type="dxa"/>
          </w:tcPr>
          <w:p w:rsidR="00D4658A" w:rsidRPr="009F4EAB" w:rsidRDefault="00D4658A" w:rsidP="00257C59">
            <w:pPr>
              <w:jc w:val="center"/>
              <w:rPr>
                <w:rFonts w:cs="Arial"/>
                <w:sz w:val="16"/>
                <w:szCs w:val="16"/>
              </w:rPr>
            </w:pPr>
          </w:p>
        </w:tc>
      </w:tr>
      <w:tr w:rsidR="00DF0178" w:rsidRPr="009F4EAB" w:rsidTr="00C95238">
        <w:tc>
          <w:tcPr>
            <w:tcW w:w="819" w:type="dxa"/>
          </w:tcPr>
          <w:p w:rsidR="00DF0178" w:rsidRPr="009F4EAB" w:rsidRDefault="00DF0178" w:rsidP="00257C59">
            <w:pPr>
              <w:jc w:val="center"/>
              <w:rPr>
                <w:rFonts w:cs="Arial"/>
                <w:sz w:val="16"/>
                <w:szCs w:val="16"/>
              </w:rPr>
            </w:pPr>
          </w:p>
          <w:p w:rsidR="00DF0178" w:rsidRPr="009F4EAB" w:rsidRDefault="00DF0178" w:rsidP="00257C59">
            <w:pPr>
              <w:jc w:val="center"/>
              <w:rPr>
                <w:rFonts w:cs="Arial"/>
                <w:sz w:val="16"/>
                <w:szCs w:val="16"/>
              </w:rPr>
            </w:pPr>
          </w:p>
          <w:p w:rsidR="00DF0178" w:rsidRPr="009F4EAB" w:rsidRDefault="00DF0178" w:rsidP="00257C59">
            <w:pPr>
              <w:jc w:val="center"/>
              <w:rPr>
                <w:rFonts w:cs="Arial"/>
                <w:sz w:val="16"/>
                <w:szCs w:val="16"/>
              </w:rPr>
            </w:pPr>
          </w:p>
          <w:p w:rsidR="00DF0178" w:rsidRPr="009F4EAB" w:rsidRDefault="00DF0178" w:rsidP="00257C59">
            <w:pPr>
              <w:jc w:val="center"/>
              <w:rPr>
                <w:rFonts w:cs="Arial"/>
                <w:sz w:val="16"/>
                <w:szCs w:val="16"/>
              </w:rPr>
            </w:pPr>
            <w:r w:rsidRPr="009F4EAB">
              <w:rPr>
                <w:rFonts w:cs="Arial"/>
                <w:sz w:val="16"/>
                <w:szCs w:val="16"/>
              </w:rPr>
              <w:t>1</w:t>
            </w:r>
          </w:p>
          <w:p w:rsidR="00DF0178" w:rsidRPr="009F4EAB" w:rsidRDefault="00DF0178" w:rsidP="00257C59">
            <w:pPr>
              <w:jc w:val="center"/>
              <w:rPr>
                <w:rFonts w:cs="Arial"/>
                <w:sz w:val="16"/>
                <w:szCs w:val="16"/>
              </w:rPr>
            </w:pPr>
          </w:p>
        </w:tc>
        <w:tc>
          <w:tcPr>
            <w:tcW w:w="3391" w:type="dxa"/>
          </w:tcPr>
          <w:p w:rsidR="00DF0178" w:rsidRPr="009F4EAB" w:rsidRDefault="00DF0178" w:rsidP="00257C59">
            <w:pPr>
              <w:rPr>
                <w:rFonts w:cs="Arial"/>
                <w:sz w:val="16"/>
                <w:szCs w:val="16"/>
              </w:rPr>
            </w:pPr>
          </w:p>
          <w:p w:rsidR="00DF0178" w:rsidRPr="009F4EAB" w:rsidRDefault="00DF0178" w:rsidP="00257C59">
            <w:pPr>
              <w:rPr>
                <w:rFonts w:cs="Arial"/>
                <w:sz w:val="16"/>
                <w:szCs w:val="16"/>
              </w:rPr>
            </w:pPr>
          </w:p>
          <w:p w:rsidR="00DF0178" w:rsidRPr="009F4EAB" w:rsidRDefault="00DF0178" w:rsidP="00257C59">
            <w:pPr>
              <w:rPr>
                <w:rFonts w:cs="Arial"/>
                <w:sz w:val="16"/>
                <w:szCs w:val="16"/>
              </w:rPr>
            </w:pPr>
          </w:p>
          <w:p w:rsidR="00DF0178" w:rsidRPr="009F4EAB" w:rsidRDefault="00DF0178" w:rsidP="00257C59">
            <w:pPr>
              <w:rPr>
                <w:rFonts w:cs="Arial"/>
                <w:sz w:val="16"/>
                <w:szCs w:val="16"/>
              </w:rPr>
            </w:pPr>
            <w:r w:rsidRPr="009F4EAB">
              <w:rPr>
                <w:rFonts w:cs="Arial"/>
                <w:sz w:val="16"/>
                <w:szCs w:val="16"/>
              </w:rPr>
              <w:t>Departamento de Ingresos</w:t>
            </w:r>
          </w:p>
        </w:tc>
        <w:tc>
          <w:tcPr>
            <w:tcW w:w="3230" w:type="dxa"/>
            <w:gridSpan w:val="2"/>
          </w:tcPr>
          <w:p w:rsidR="00DF0178" w:rsidRPr="009F4EAB" w:rsidRDefault="00DF0178" w:rsidP="00257C59">
            <w:pPr>
              <w:jc w:val="center"/>
              <w:rPr>
                <w:rFonts w:cs="Arial"/>
                <w:b/>
                <w:sz w:val="16"/>
                <w:szCs w:val="16"/>
              </w:rPr>
            </w:pPr>
          </w:p>
          <w:p w:rsidR="00DF0178" w:rsidRPr="009F4EAB" w:rsidRDefault="00DF0178" w:rsidP="00257C59">
            <w:pPr>
              <w:rPr>
                <w:rFonts w:cs="Arial"/>
                <w:sz w:val="16"/>
                <w:szCs w:val="16"/>
              </w:rPr>
            </w:pPr>
          </w:p>
          <w:p w:rsidR="00DF0178" w:rsidRPr="009F4EAB" w:rsidRDefault="00DF0178" w:rsidP="00257C59">
            <w:pPr>
              <w:autoSpaceDE w:val="0"/>
              <w:autoSpaceDN w:val="0"/>
              <w:adjustRightInd w:val="0"/>
              <w:rPr>
                <w:rFonts w:cs="Arial"/>
                <w:sz w:val="16"/>
                <w:szCs w:val="16"/>
              </w:rPr>
            </w:pPr>
            <w:r w:rsidRPr="009F4EAB">
              <w:rPr>
                <w:rFonts w:cs="Arial"/>
                <w:sz w:val="16"/>
                <w:szCs w:val="16"/>
              </w:rPr>
              <w:t xml:space="preserve">Recibe la anuencia del Espectáculo (fiscalización) y el Boletaje (Empresario) para sello de Finanzas. </w:t>
            </w:r>
          </w:p>
          <w:p w:rsidR="00DF0178" w:rsidRPr="009F4EAB" w:rsidRDefault="00DF0178" w:rsidP="00257C59">
            <w:pPr>
              <w:rPr>
                <w:rFonts w:cs="Arial"/>
                <w:sz w:val="16"/>
                <w:szCs w:val="16"/>
              </w:rPr>
            </w:pPr>
          </w:p>
        </w:tc>
        <w:tc>
          <w:tcPr>
            <w:tcW w:w="1903" w:type="dxa"/>
          </w:tcPr>
          <w:p w:rsidR="00DF0178" w:rsidRPr="009F4EAB" w:rsidRDefault="00DF0178" w:rsidP="00257C59">
            <w:pPr>
              <w:jc w:val="center"/>
              <w:rPr>
                <w:rFonts w:cs="Arial"/>
                <w:sz w:val="16"/>
                <w:szCs w:val="16"/>
              </w:rPr>
            </w:pPr>
          </w:p>
          <w:p w:rsidR="00DF0178" w:rsidRPr="009F4EAB" w:rsidRDefault="00DF0178" w:rsidP="00257C59">
            <w:pPr>
              <w:rPr>
                <w:rFonts w:cs="Arial"/>
                <w:sz w:val="16"/>
                <w:szCs w:val="16"/>
              </w:rPr>
            </w:pPr>
          </w:p>
          <w:p w:rsidR="00DF0178" w:rsidRPr="009F4EAB" w:rsidRDefault="00DF0178" w:rsidP="00257C59">
            <w:pPr>
              <w:rPr>
                <w:rFonts w:cs="Arial"/>
                <w:sz w:val="16"/>
                <w:szCs w:val="16"/>
              </w:rPr>
            </w:pPr>
          </w:p>
          <w:p w:rsidR="00DF0178" w:rsidRPr="009F4EAB" w:rsidRDefault="00DF0178" w:rsidP="00257C59">
            <w:pPr>
              <w:jc w:val="center"/>
              <w:rPr>
                <w:rFonts w:cs="Arial"/>
                <w:sz w:val="16"/>
                <w:szCs w:val="16"/>
              </w:rPr>
            </w:pPr>
            <w:r w:rsidRPr="009F4EAB">
              <w:rPr>
                <w:rFonts w:cs="Arial"/>
                <w:sz w:val="16"/>
                <w:szCs w:val="16"/>
              </w:rPr>
              <w:t>Anuencias,</w:t>
            </w:r>
          </w:p>
          <w:p w:rsidR="00DF0178" w:rsidRPr="009F4EAB" w:rsidRDefault="00DF0178" w:rsidP="00257C59">
            <w:pPr>
              <w:jc w:val="center"/>
              <w:rPr>
                <w:rFonts w:cs="Arial"/>
                <w:sz w:val="16"/>
                <w:szCs w:val="16"/>
              </w:rPr>
            </w:pPr>
            <w:r w:rsidRPr="009F4EAB">
              <w:rPr>
                <w:rFonts w:cs="Arial"/>
                <w:sz w:val="16"/>
                <w:szCs w:val="16"/>
              </w:rPr>
              <w:t>Boletos</w:t>
            </w:r>
          </w:p>
          <w:p w:rsidR="00DF0178" w:rsidRPr="009F4EAB" w:rsidRDefault="00DF0178" w:rsidP="00257C59">
            <w:pPr>
              <w:jc w:val="center"/>
              <w:rPr>
                <w:rFonts w:cs="Arial"/>
                <w:sz w:val="16"/>
                <w:szCs w:val="16"/>
              </w:rPr>
            </w:pP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2</w:t>
            </w:r>
          </w:p>
        </w:tc>
        <w:tc>
          <w:tcPr>
            <w:tcW w:w="3391" w:type="dxa"/>
          </w:tcPr>
          <w:p w:rsidR="00DF0178" w:rsidRPr="009F4EAB" w:rsidRDefault="00DF0178" w:rsidP="00257C59">
            <w:pPr>
              <w:rPr>
                <w:rFonts w:cs="Arial"/>
                <w:sz w:val="16"/>
                <w:szCs w:val="16"/>
              </w:rPr>
            </w:pPr>
            <w:r w:rsidRPr="009F4EAB">
              <w:rPr>
                <w:rFonts w:cs="Arial"/>
                <w:sz w:val="16"/>
                <w:szCs w:val="16"/>
              </w:rPr>
              <w:t>Departamento de Ingresos</w:t>
            </w:r>
          </w:p>
        </w:tc>
        <w:tc>
          <w:tcPr>
            <w:tcW w:w="3230" w:type="dxa"/>
            <w:gridSpan w:val="2"/>
          </w:tcPr>
          <w:p w:rsidR="00DF0178" w:rsidRPr="009F4EAB" w:rsidRDefault="00DF0178" w:rsidP="00257C59">
            <w:pPr>
              <w:rPr>
                <w:rFonts w:cs="Arial"/>
                <w:sz w:val="16"/>
                <w:szCs w:val="16"/>
              </w:rPr>
            </w:pPr>
            <w:r w:rsidRPr="009F4EAB">
              <w:rPr>
                <w:rFonts w:cs="Arial"/>
                <w:sz w:val="16"/>
                <w:szCs w:val="16"/>
              </w:rPr>
              <w:t>Determina la Fianza (5% de boletaje emitido).</w:t>
            </w:r>
          </w:p>
          <w:p w:rsidR="00DF0178" w:rsidRPr="009F4EAB" w:rsidRDefault="00DF0178" w:rsidP="00257C59">
            <w:pPr>
              <w:rPr>
                <w:rFonts w:cs="Arial"/>
                <w:sz w:val="16"/>
                <w:szCs w:val="16"/>
              </w:rPr>
            </w:pPr>
          </w:p>
        </w:tc>
        <w:tc>
          <w:tcPr>
            <w:tcW w:w="1903" w:type="dxa"/>
          </w:tcPr>
          <w:p w:rsidR="00DF0178" w:rsidRPr="009F4EAB" w:rsidRDefault="00DF0178" w:rsidP="00257C59">
            <w:pPr>
              <w:jc w:val="center"/>
              <w:rPr>
                <w:rFonts w:cs="Arial"/>
                <w:sz w:val="16"/>
                <w:szCs w:val="16"/>
              </w:rPr>
            </w:pPr>
            <w:r w:rsidRPr="009F4EAB">
              <w:rPr>
                <w:rFonts w:cs="Arial"/>
                <w:sz w:val="16"/>
                <w:szCs w:val="16"/>
              </w:rPr>
              <w:t>Fianza</w:t>
            </w: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3</w:t>
            </w:r>
          </w:p>
        </w:tc>
        <w:tc>
          <w:tcPr>
            <w:tcW w:w="3391" w:type="dxa"/>
          </w:tcPr>
          <w:p w:rsidR="00DF0178" w:rsidRPr="009F4EAB" w:rsidRDefault="00DF0178" w:rsidP="00257C59">
            <w:pPr>
              <w:rPr>
                <w:rFonts w:cs="Arial"/>
                <w:sz w:val="16"/>
                <w:szCs w:val="16"/>
              </w:rPr>
            </w:pPr>
            <w:r w:rsidRPr="009F4EAB">
              <w:rPr>
                <w:rFonts w:cs="Arial"/>
                <w:sz w:val="16"/>
                <w:szCs w:val="16"/>
              </w:rPr>
              <w:t>Área de publicidad y espectáculos</w:t>
            </w:r>
          </w:p>
        </w:tc>
        <w:tc>
          <w:tcPr>
            <w:tcW w:w="3230" w:type="dxa"/>
            <w:gridSpan w:val="2"/>
          </w:tcPr>
          <w:p w:rsidR="00DF0178" w:rsidRPr="009F4EAB" w:rsidRDefault="00DF0178" w:rsidP="00257C59">
            <w:pPr>
              <w:rPr>
                <w:rFonts w:cs="Arial"/>
                <w:sz w:val="16"/>
                <w:szCs w:val="16"/>
              </w:rPr>
            </w:pPr>
            <w:r w:rsidRPr="009F4EAB">
              <w:rPr>
                <w:rFonts w:cs="Arial"/>
                <w:sz w:val="16"/>
                <w:szCs w:val="16"/>
              </w:rPr>
              <w:t>Sella boletos, imprime la fianza.</w:t>
            </w:r>
          </w:p>
        </w:tc>
        <w:tc>
          <w:tcPr>
            <w:tcW w:w="1903" w:type="dxa"/>
          </w:tcPr>
          <w:p w:rsidR="00DF0178" w:rsidRPr="009F4EAB" w:rsidRDefault="00DF0178" w:rsidP="00257C59">
            <w:pPr>
              <w:jc w:val="center"/>
              <w:rPr>
                <w:rFonts w:cs="Arial"/>
                <w:sz w:val="16"/>
                <w:szCs w:val="16"/>
              </w:rPr>
            </w:pPr>
            <w:r w:rsidRPr="009F4EAB">
              <w:rPr>
                <w:rFonts w:cs="Arial"/>
                <w:sz w:val="16"/>
                <w:szCs w:val="16"/>
              </w:rPr>
              <w:t>Fianza,</w:t>
            </w:r>
          </w:p>
          <w:p w:rsidR="00DF0178" w:rsidRPr="009F4EAB" w:rsidRDefault="00DF0178" w:rsidP="00257C59">
            <w:pPr>
              <w:jc w:val="center"/>
              <w:rPr>
                <w:rFonts w:cs="Arial"/>
                <w:sz w:val="16"/>
                <w:szCs w:val="16"/>
              </w:rPr>
            </w:pPr>
            <w:r w:rsidRPr="009F4EAB">
              <w:rPr>
                <w:rFonts w:cs="Arial"/>
                <w:sz w:val="16"/>
                <w:szCs w:val="16"/>
              </w:rPr>
              <w:t>Cédulas,</w:t>
            </w:r>
          </w:p>
          <w:p w:rsidR="00DF0178" w:rsidRPr="009F4EAB" w:rsidRDefault="00DF0178" w:rsidP="00257C59">
            <w:pPr>
              <w:jc w:val="center"/>
              <w:rPr>
                <w:rFonts w:cs="Arial"/>
                <w:sz w:val="16"/>
                <w:szCs w:val="16"/>
              </w:rPr>
            </w:pPr>
            <w:r w:rsidRPr="009F4EAB">
              <w:rPr>
                <w:rFonts w:cs="Arial"/>
                <w:sz w:val="16"/>
                <w:szCs w:val="16"/>
              </w:rPr>
              <w:t>Boletos</w:t>
            </w:r>
          </w:p>
          <w:p w:rsidR="00DF0178" w:rsidRPr="009F4EAB" w:rsidRDefault="00DF0178" w:rsidP="00257C59">
            <w:pPr>
              <w:jc w:val="center"/>
              <w:rPr>
                <w:rFonts w:cs="Arial"/>
                <w:sz w:val="16"/>
                <w:szCs w:val="16"/>
              </w:rPr>
            </w:pP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4</w:t>
            </w:r>
          </w:p>
        </w:tc>
        <w:tc>
          <w:tcPr>
            <w:tcW w:w="3391" w:type="dxa"/>
          </w:tcPr>
          <w:p w:rsidR="00DF0178" w:rsidRPr="009F4EAB" w:rsidRDefault="00DF0178" w:rsidP="00257C59">
            <w:pPr>
              <w:rPr>
                <w:rFonts w:cs="Arial"/>
                <w:sz w:val="16"/>
                <w:szCs w:val="16"/>
              </w:rPr>
            </w:pPr>
            <w:r w:rsidRPr="009F4EAB">
              <w:rPr>
                <w:rFonts w:cs="Arial"/>
                <w:sz w:val="16"/>
                <w:szCs w:val="16"/>
              </w:rPr>
              <w:t>Departamento de Ingresos</w:t>
            </w:r>
          </w:p>
        </w:tc>
        <w:tc>
          <w:tcPr>
            <w:tcW w:w="3230" w:type="dxa"/>
            <w:gridSpan w:val="2"/>
          </w:tcPr>
          <w:p w:rsidR="00DF0178" w:rsidRPr="009F4EAB" w:rsidRDefault="00DF0178" w:rsidP="00257C59">
            <w:pPr>
              <w:autoSpaceDE w:val="0"/>
              <w:autoSpaceDN w:val="0"/>
              <w:adjustRightInd w:val="0"/>
              <w:rPr>
                <w:rFonts w:cs="Arial"/>
                <w:sz w:val="16"/>
                <w:szCs w:val="16"/>
              </w:rPr>
            </w:pPr>
            <w:r w:rsidRPr="009F4EAB">
              <w:rPr>
                <w:rFonts w:cs="Arial"/>
                <w:sz w:val="16"/>
                <w:szCs w:val="16"/>
              </w:rPr>
              <w:t>Recibe el efectivo que se determina en la fianza.</w:t>
            </w:r>
          </w:p>
          <w:p w:rsidR="00DF0178" w:rsidRPr="009F4EAB" w:rsidRDefault="00DF0178" w:rsidP="00257C59">
            <w:pPr>
              <w:rPr>
                <w:rFonts w:cs="Arial"/>
                <w:sz w:val="16"/>
                <w:szCs w:val="16"/>
              </w:rPr>
            </w:pPr>
          </w:p>
        </w:tc>
        <w:tc>
          <w:tcPr>
            <w:tcW w:w="1903" w:type="dxa"/>
          </w:tcPr>
          <w:p w:rsidR="00DF0178" w:rsidRPr="009F4EAB" w:rsidRDefault="00DF0178" w:rsidP="00257C59">
            <w:pPr>
              <w:jc w:val="center"/>
              <w:rPr>
                <w:rFonts w:cs="Arial"/>
                <w:sz w:val="16"/>
                <w:szCs w:val="16"/>
              </w:rPr>
            </w:pPr>
            <w:r w:rsidRPr="009F4EAB">
              <w:rPr>
                <w:rFonts w:cs="Arial"/>
                <w:sz w:val="16"/>
                <w:szCs w:val="16"/>
              </w:rPr>
              <w:t>Recibo</w:t>
            </w: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5</w:t>
            </w:r>
          </w:p>
        </w:tc>
        <w:tc>
          <w:tcPr>
            <w:tcW w:w="3391" w:type="dxa"/>
          </w:tcPr>
          <w:p w:rsidR="00DF0178" w:rsidRPr="009F4EAB" w:rsidRDefault="00DF0178" w:rsidP="00257C59">
            <w:pPr>
              <w:rPr>
                <w:rFonts w:cs="Arial"/>
                <w:sz w:val="16"/>
                <w:szCs w:val="16"/>
              </w:rPr>
            </w:pPr>
            <w:r w:rsidRPr="009F4EAB">
              <w:rPr>
                <w:rFonts w:cs="Arial"/>
                <w:sz w:val="16"/>
                <w:szCs w:val="16"/>
              </w:rPr>
              <w:t>Área de caja general</w:t>
            </w:r>
          </w:p>
        </w:tc>
        <w:tc>
          <w:tcPr>
            <w:tcW w:w="3230" w:type="dxa"/>
            <w:gridSpan w:val="2"/>
          </w:tcPr>
          <w:p w:rsidR="00DF0178" w:rsidRPr="009F4EAB" w:rsidRDefault="00DF0178" w:rsidP="00257C59">
            <w:pPr>
              <w:rPr>
                <w:rFonts w:cs="Arial"/>
                <w:sz w:val="16"/>
                <w:szCs w:val="16"/>
              </w:rPr>
            </w:pPr>
            <w:r w:rsidRPr="009F4EAB">
              <w:rPr>
                <w:rFonts w:cs="Arial"/>
                <w:sz w:val="16"/>
                <w:szCs w:val="16"/>
              </w:rPr>
              <w:t>Resguarda la fianza.</w:t>
            </w:r>
          </w:p>
          <w:p w:rsidR="00DF0178" w:rsidRPr="009F4EAB" w:rsidRDefault="00DF0178" w:rsidP="00257C59">
            <w:pPr>
              <w:rPr>
                <w:rFonts w:cs="Arial"/>
                <w:sz w:val="16"/>
                <w:szCs w:val="16"/>
              </w:rPr>
            </w:pPr>
          </w:p>
        </w:tc>
        <w:tc>
          <w:tcPr>
            <w:tcW w:w="1903" w:type="dxa"/>
          </w:tcPr>
          <w:p w:rsidR="00DF0178" w:rsidRPr="009F4EAB" w:rsidRDefault="00DF0178" w:rsidP="00257C59">
            <w:pPr>
              <w:jc w:val="center"/>
              <w:rPr>
                <w:rFonts w:cs="Arial"/>
                <w:sz w:val="16"/>
                <w:szCs w:val="16"/>
              </w:rPr>
            </w:pP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6</w:t>
            </w:r>
          </w:p>
        </w:tc>
        <w:tc>
          <w:tcPr>
            <w:tcW w:w="3391" w:type="dxa"/>
          </w:tcPr>
          <w:p w:rsidR="00DF0178" w:rsidRPr="009F4EAB" w:rsidRDefault="00DF0178" w:rsidP="00257C59">
            <w:pPr>
              <w:rPr>
                <w:rFonts w:cs="Arial"/>
                <w:sz w:val="16"/>
                <w:szCs w:val="16"/>
              </w:rPr>
            </w:pPr>
            <w:r w:rsidRPr="009F4EAB">
              <w:rPr>
                <w:rFonts w:cs="Arial"/>
                <w:sz w:val="16"/>
                <w:szCs w:val="16"/>
              </w:rPr>
              <w:t xml:space="preserve">Área de publicidad y espectáculos </w:t>
            </w:r>
          </w:p>
        </w:tc>
        <w:tc>
          <w:tcPr>
            <w:tcW w:w="3230" w:type="dxa"/>
            <w:gridSpan w:val="2"/>
          </w:tcPr>
          <w:p w:rsidR="00DF0178" w:rsidRPr="009F4EAB" w:rsidRDefault="00DF0178" w:rsidP="00257C59">
            <w:pPr>
              <w:rPr>
                <w:rFonts w:cs="Arial"/>
                <w:sz w:val="16"/>
                <w:szCs w:val="16"/>
              </w:rPr>
            </w:pPr>
            <w:r w:rsidRPr="009F4EAB">
              <w:rPr>
                <w:rFonts w:cs="Arial"/>
                <w:sz w:val="16"/>
                <w:szCs w:val="16"/>
              </w:rPr>
              <w:t>Cuantifica el importe de los derechos de publicidad.</w:t>
            </w:r>
          </w:p>
          <w:p w:rsidR="00DF0178" w:rsidRPr="009F4EAB" w:rsidRDefault="00DF0178" w:rsidP="00257C59">
            <w:pPr>
              <w:rPr>
                <w:rFonts w:cs="Arial"/>
                <w:sz w:val="16"/>
                <w:szCs w:val="16"/>
              </w:rPr>
            </w:pPr>
          </w:p>
        </w:tc>
        <w:tc>
          <w:tcPr>
            <w:tcW w:w="1903" w:type="dxa"/>
          </w:tcPr>
          <w:p w:rsidR="00DF0178" w:rsidRPr="009F4EAB" w:rsidRDefault="00DF0178" w:rsidP="00257C59">
            <w:pPr>
              <w:jc w:val="center"/>
              <w:rPr>
                <w:rFonts w:cs="Arial"/>
                <w:sz w:val="16"/>
                <w:szCs w:val="16"/>
              </w:rPr>
            </w:pP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7</w:t>
            </w:r>
          </w:p>
        </w:tc>
        <w:tc>
          <w:tcPr>
            <w:tcW w:w="3391" w:type="dxa"/>
          </w:tcPr>
          <w:p w:rsidR="00DF0178" w:rsidRPr="009F4EAB" w:rsidRDefault="00DF0178" w:rsidP="00257C59">
            <w:pPr>
              <w:rPr>
                <w:rFonts w:cs="Arial"/>
                <w:sz w:val="16"/>
                <w:szCs w:val="16"/>
              </w:rPr>
            </w:pPr>
            <w:r w:rsidRPr="009F4EAB">
              <w:rPr>
                <w:rFonts w:cs="Arial"/>
                <w:sz w:val="16"/>
                <w:szCs w:val="16"/>
              </w:rPr>
              <w:t>Área de cajas</w:t>
            </w:r>
          </w:p>
        </w:tc>
        <w:tc>
          <w:tcPr>
            <w:tcW w:w="3230" w:type="dxa"/>
            <w:gridSpan w:val="2"/>
          </w:tcPr>
          <w:p w:rsidR="00DF0178" w:rsidRPr="009F4EAB" w:rsidRDefault="00DF0178" w:rsidP="00257C59">
            <w:pPr>
              <w:rPr>
                <w:rFonts w:cs="Arial"/>
                <w:sz w:val="16"/>
                <w:szCs w:val="16"/>
              </w:rPr>
            </w:pPr>
            <w:r w:rsidRPr="009F4EAB">
              <w:rPr>
                <w:rFonts w:cs="Arial"/>
                <w:sz w:val="16"/>
                <w:szCs w:val="16"/>
              </w:rPr>
              <w:t>Realiza el cobro de publicidad.</w:t>
            </w:r>
          </w:p>
          <w:p w:rsidR="00DF0178" w:rsidRPr="009F4EAB" w:rsidRDefault="00DF0178" w:rsidP="00257C59">
            <w:pPr>
              <w:rPr>
                <w:rFonts w:cs="Arial"/>
                <w:sz w:val="16"/>
                <w:szCs w:val="16"/>
              </w:rPr>
            </w:pPr>
          </w:p>
        </w:tc>
        <w:tc>
          <w:tcPr>
            <w:tcW w:w="1903" w:type="dxa"/>
          </w:tcPr>
          <w:p w:rsidR="00DF0178" w:rsidRPr="009F4EAB" w:rsidRDefault="00DF0178" w:rsidP="00257C59">
            <w:pPr>
              <w:jc w:val="center"/>
              <w:rPr>
                <w:rFonts w:cs="Arial"/>
                <w:sz w:val="16"/>
                <w:szCs w:val="16"/>
              </w:rPr>
            </w:pP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8</w:t>
            </w:r>
          </w:p>
        </w:tc>
        <w:tc>
          <w:tcPr>
            <w:tcW w:w="3391" w:type="dxa"/>
          </w:tcPr>
          <w:p w:rsidR="00DF0178" w:rsidRPr="009F4EAB" w:rsidRDefault="00DF0178" w:rsidP="00257C59">
            <w:pPr>
              <w:rPr>
                <w:rFonts w:cs="Arial"/>
                <w:sz w:val="16"/>
                <w:szCs w:val="16"/>
              </w:rPr>
            </w:pPr>
            <w:r w:rsidRPr="009F4EAB">
              <w:rPr>
                <w:rFonts w:cs="Arial"/>
                <w:sz w:val="16"/>
                <w:szCs w:val="16"/>
              </w:rPr>
              <w:t>Área de publicidad y espectáculos</w:t>
            </w:r>
          </w:p>
        </w:tc>
        <w:tc>
          <w:tcPr>
            <w:tcW w:w="3230" w:type="dxa"/>
            <w:gridSpan w:val="2"/>
          </w:tcPr>
          <w:p w:rsidR="00DF0178" w:rsidRPr="009F4EAB" w:rsidRDefault="00DF0178" w:rsidP="00257C59">
            <w:pPr>
              <w:rPr>
                <w:rFonts w:cs="Arial"/>
                <w:sz w:val="16"/>
                <w:szCs w:val="16"/>
              </w:rPr>
            </w:pPr>
            <w:r w:rsidRPr="009F4EAB">
              <w:rPr>
                <w:rFonts w:cs="Arial"/>
                <w:sz w:val="16"/>
                <w:szCs w:val="16"/>
              </w:rPr>
              <w:t>DESPUÉS DEL EVENTO</w:t>
            </w:r>
          </w:p>
          <w:p w:rsidR="00DF0178" w:rsidRPr="009F4EAB" w:rsidRDefault="00DF0178" w:rsidP="00257C59">
            <w:pPr>
              <w:rPr>
                <w:rFonts w:cs="Arial"/>
                <w:sz w:val="16"/>
                <w:szCs w:val="16"/>
              </w:rPr>
            </w:pPr>
            <w:r w:rsidRPr="009F4EAB">
              <w:rPr>
                <w:rFonts w:cs="Arial"/>
                <w:sz w:val="16"/>
                <w:szCs w:val="16"/>
              </w:rPr>
              <w:t>Presenta el boletaje vendido y no vendido.</w:t>
            </w:r>
          </w:p>
          <w:p w:rsidR="00DF0178" w:rsidRPr="009F4EAB" w:rsidRDefault="00DF0178" w:rsidP="00257C59">
            <w:pPr>
              <w:rPr>
                <w:rFonts w:cs="Arial"/>
                <w:sz w:val="16"/>
                <w:szCs w:val="16"/>
              </w:rPr>
            </w:pPr>
          </w:p>
        </w:tc>
        <w:tc>
          <w:tcPr>
            <w:tcW w:w="1903" w:type="dxa"/>
          </w:tcPr>
          <w:p w:rsidR="00DF0178" w:rsidRPr="009F4EAB" w:rsidRDefault="00DF0178" w:rsidP="00257C59">
            <w:pPr>
              <w:jc w:val="center"/>
              <w:rPr>
                <w:rFonts w:cs="Arial"/>
                <w:sz w:val="16"/>
                <w:szCs w:val="16"/>
              </w:rPr>
            </w:pP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9</w:t>
            </w:r>
          </w:p>
        </w:tc>
        <w:tc>
          <w:tcPr>
            <w:tcW w:w="3391" w:type="dxa"/>
          </w:tcPr>
          <w:p w:rsidR="00DF0178" w:rsidRPr="009F4EAB" w:rsidRDefault="00DF0178" w:rsidP="00257C59">
            <w:pPr>
              <w:rPr>
                <w:rFonts w:cs="Arial"/>
                <w:sz w:val="16"/>
                <w:szCs w:val="16"/>
              </w:rPr>
            </w:pPr>
            <w:r w:rsidRPr="009F4EAB">
              <w:rPr>
                <w:rFonts w:cs="Arial"/>
                <w:sz w:val="16"/>
                <w:szCs w:val="16"/>
              </w:rPr>
              <w:t>Área de publicidad y espectáculos</w:t>
            </w:r>
          </w:p>
        </w:tc>
        <w:tc>
          <w:tcPr>
            <w:tcW w:w="3230" w:type="dxa"/>
            <w:gridSpan w:val="2"/>
          </w:tcPr>
          <w:p w:rsidR="00DF0178" w:rsidRPr="009F4EAB" w:rsidRDefault="00DF0178" w:rsidP="00257C59">
            <w:pPr>
              <w:rPr>
                <w:rFonts w:cs="Arial"/>
                <w:sz w:val="16"/>
                <w:szCs w:val="16"/>
              </w:rPr>
            </w:pPr>
            <w:r w:rsidRPr="009F4EAB">
              <w:rPr>
                <w:rFonts w:cs="Arial"/>
                <w:sz w:val="16"/>
                <w:szCs w:val="16"/>
              </w:rPr>
              <w:t>Determina liquidación por boletaje vendido.</w:t>
            </w:r>
          </w:p>
        </w:tc>
        <w:tc>
          <w:tcPr>
            <w:tcW w:w="1903" w:type="dxa"/>
          </w:tcPr>
          <w:p w:rsidR="00DF0178" w:rsidRPr="009F4EAB" w:rsidRDefault="00DF0178" w:rsidP="00257C59">
            <w:pPr>
              <w:jc w:val="center"/>
              <w:rPr>
                <w:rFonts w:cs="Arial"/>
                <w:sz w:val="16"/>
                <w:szCs w:val="16"/>
              </w:rPr>
            </w:pPr>
            <w:r w:rsidRPr="009F4EAB">
              <w:rPr>
                <w:rFonts w:cs="Arial"/>
                <w:sz w:val="16"/>
                <w:szCs w:val="16"/>
              </w:rPr>
              <w:t>Recibo,</w:t>
            </w:r>
          </w:p>
          <w:p w:rsidR="00DF0178" w:rsidRPr="009F4EAB" w:rsidRDefault="00DF0178" w:rsidP="00257C59">
            <w:pPr>
              <w:jc w:val="center"/>
              <w:rPr>
                <w:rFonts w:cs="Arial"/>
                <w:sz w:val="16"/>
                <w:szCs w:val="16"/>
              </w:rPr>
            </w:pPr>
            <w:r w:rsidRPr="009F4EAB">
              <w:rPr>
                <w:rFonts w:cs="Arial"/>
                <w:sz w:val="16"/>
                <w:szCs w:val="16"/>
              </w:rPr>
              <w:t>Fianza,</w:t>
            </w:r>
          </w:p>
          <w:p w:rsidR="00DF0178" w:rsidRPr="009F4EAB" w:rsidRDefault="00DF0178" w:rsidP="00257C59">
            <w:pPr>
              <w:jc w:val="center"/>
              <w:rPr>
                <w:rFonts w:cs="Arial"/>
                <w:sz w:val="16"/>
                <w:szCs w:val="16"/>
              </w:rPr>
            </w:pPr>
            <w:r w:rsidRPr="009F4EAB">
              <w:rPr>
                <w:rFonts w:cs="Arial"/>
                <w:sz w:val="16"/>
                <w:szCs w:val="16"/>
              </w:rPr>
              <w:t>Reporte</w:t>
            </w:r>
          </w:p>
          <w:p w:rsidR="00DF0178" w:rsidRPr="009F4EAB" w:rsidRDefault="00DF0178" w:rsidP="00257C59">
            <w:pPr>
              <w:jc w:val="center"/>
              <w:rPr>
                <w:rFonts w:cs="Arial"/>
                <w:sz w:val="16"/>
                <w:szCs w:val="16"/>
              </w:rPr>
            </w:pP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10</w:t>
            </w:r>
          </w:p>
        </w:tc>
        <w:tc>
          <w:tcPr>
            <w:tcW w:w="3391" w:type="dxa"/>
          </w:tcPr>
          <w:p w:rsidR="00DF0178" w:rsidRPr="009F4EAB" w:rsidRDefault="00DF0178" w:rsidP="00257C59">
            <w:pPr>
              <w:rPr>
                <w:rFonts w:cs="Arial"/>
                <w:sz w:val="16"/>
                <w:szCs w:val="16"/>
              </w:rPr>
            </w:pPr>
            <w:r w:rsidRPr="009F4EAB">
              <w:rPr>
                <w:rFonts w:cs="Arial"/>
                <w:sz w:val="16"/>
                <w:szCs w:val="16"/>
              </w:rPr>
              <w:t>Área de cajas</w:t>
            </w:r>
          </w:p>
        </w:tc>
        <w:tc>
          <w:tcPr>
            <w:tcW w:w="3230" w:type="dxa"/>
            <w:gridSpan w:val="2"/>
          </w:tcPr>
          <w:p w:rsidR="00DF0178" w:rsidRPr="009F4EAB" w:rsidRDefault="00DF0178" w:rsidP="00257C59">
            <w:pPr>
              <w:autoSpaceDE w:val="0"/>
              <w:autoSpaceDN w:val="0"/>
              <w:adjustRightInd w:val="0"/>
              <w:rPr>
                <w:rFonts w:cs="Arial"/>
                <w:color w:val="000000"/>
                <w:sz w:val="16"/>
                <w:szCs w:val="16"/>
              </w:rPr>
            </w:pPr>
            <w:r w:rsidRPr="009F4EAB">
              <w:rPr>
                <w:rFonts w:cs="Arial"/>
                <w:color w:val="000000"/>
                <w:sz w:val="16"/>
                <w:szCs w:val="16"/>
              </w:rPr>
              <w:t>Retoma la fianza en resguardo para determinar cantidad a pagar o reembolsar el pago del evento.</w:t>
            </w:r>
          </w:p>
          <w:p w:rsidR="00DF0178" w:rsidRPr="009F4EAB" w:rsidRDefault="00DF0178" w:rsidP="00257C59">
            <w:pPr>
              <w:autoSpaceDE w:val="0"/>
              <w:autoSpaceDN w:val="0"/>
              <w:adjustRightInd w:val="0"/>
              <w:rPr>
                <w:rFonts w:cs="Arial"/>
                <w:color w:val="000000"/>
                <w:sz w:val="16"/>
                <w:szCs w:val="16"/>
              </w:rPr>
            </w:pPr>
          </w:p>
        </w:tc>
        <w:tc>
          <w:tcPr>
            <w:tcW w:w="1903" w:type="dxa"/>
          </w:tcPr>
          <w:p w:rsidR="00DF0178" w:rsidRPr="009F4EAB" w:rsidRDefault="00DF0178" w:rsidP="00257C59">
            <w:pPr>
              <w:jc w:val="center"/>
              <w:rPr>
                <w:rFonts w:cs="Arial"/>
                <w:sz w:val="16"/>
                <w:szCs w:val="16"/>
              </w:rPr>
            </w:pPr>
          </w:p>
        </w:tc>
      </w:tr>
      <w:tr w:rsidR="00DF0178" w:rsidRPr="009F4EAB" w:rsidTr="00C95238">
        <w:tc>
          <w:tcPr>
            <w:tcW w:w="819" w:type="dxa"/>
          </w:tcPr>
          <w:p w:rsidR="00DF0178" w:rsidRPr="009F4EAB" w:rsidRDefault="00DF0178" w:rsidP="00257C59">
            <w:pPr>
              <w:jc w:val="center"/>
              <w:rPr>
                <w:rFonts w:cs="Arial"/>
                <w:sz w:val="16"/>
                <w:szCs w:val="16"/>
              </w:rPr>
            </w:pPr>
            <w:r w:rsidRPr="009F4EAB">
              <w:rPr>
                <w:rFonts w:cs="Arial"/>
                <w:sz w:val="16"/>
                <w:szCs w:val="16"/>
              </w:rPr>
              <w:t>11</w:t>
            </w:r>
          </w:p>
        </w:tc>
        <w:tc>
          <w:tcPr>
            <w:tcW w:w="3391" w:type="dxa"/>
          </w:tcPr>
          <w:p w:rsidR="00DF0178" w:rsidRPr="009F4EAB" w:rsidRDefault="00DF0178" w:rsidP="00257C59">
            <w:pPr>
              <w:rPr>
                <w:rFonts w:cs="Arial"/>
                <w:sz w:val="16"/>
                <w:szCs w:val="16"/>
              </w:rPr>
            </w:pPr>
            <w:r w:rsidRPr="009F4EAB">
              <w:rPr>
                <w:rFonts w:cs="Arial"/>
                <w:sz w:val="16"/>
                <w:szCs w:val="16"/>
              </w:rPr>
              <w:t>Departamento de Ingresos</w:t>
            </w:r>
          </w:p>
        </w:tc>
        <w:tc>
          <w:tcPr>
            <w:tcW w:w="3230" w:type="dxa"/>
            <w:gridSpan w:val="2"/>
          </w:tcPr>
          <w:p w:rsidR="00DF0178" w:rsidRPr="009F4EAB" w:rsidRDefault="00DF0178" w:rsidP="00257C59">
            <w:pPr>
              <w:autoSpaceDE w:val="0"/>
              <w:autoSpaceDN w:val="0"/>
              <w:adjustRightInd w:val="0"/>
              <w:rPr>
                <w:rFonts w:cs="Arial"/>
                <w:color w:val="000000"/>
                <w:sz w:val="16"/>
                <w:szCs w:val="16"/>
              </w:rPr>
            </w:pPr>
            <w:r w:rsidRPr="009F4EAB">
              <w:rPr>
                <w:rFonts w:cs="Arial"/>
                <w:color w:val="000000"/>
                <w:sz w:val="16"/>
                <w:szCs w:val="16"/>
              </w:rPr>
              <w:t>Libera fianza.</w:t>
            </w:r>
          </w:p>
          <w:p w:rsidR="00DF0178" w:rsidRPr="009F4EAB" w:rsidRDefault="00DF0178" w:rsidP="00257C59">
            <w:pPr>
              <w:autoSpaceDE w:val="0"/>
              <w:autoSpaceDN w:val="0"/>
              <w:adjustRightInd w:val="0"/>
              <w:rPr>
                <w:rFonts w:cs="Arial"/>
                <w:color w:val="000000"/>
                <w:sz w:val="16"/>
                <w:szCs w:val="16"/>
              </w:rPr>
            </w:pPr>
          </w:p>
        </w:tc>
        <w:tc>
          <w:tcPr>
            <w:tcW w:w="1903" w:type="dxa"/>
          </w:tcPr>
          <w:p w:rsidR="00DF0178" w:rsidRPr="009F4EAB" w:rsidRDefault="00DF0178" w:rsidP="00257C59">
            <w:pPr>
              <w:jc w:val="center"/>
              <w:rPr>
                <w:rFonts w:cs="Arial"/>
                <w:sz w:val="16"/>
                <w:szCs w:val="16"/>
              </w:rPr>
            </w:pPr>
          </w:p>
          <w:p w:rsidR="00DF0178" w:rsidRPr="009F4EAB" w:rsidRDefault="00DF0178" w:rsidP="00257C59">
            <w:pPr>
              <w:jc w:val="center"/>
              <w:rPr>
                <w:rFonts w:cs="Arial"/>
                <w:sz w:val="16"/>
                <w:szCs w:val="16"/>
              </w:rPr>
            </w:pPr>
          </w:p>
        </w:tc>
      </w:tr>
      <w:tr w:rsidR="00C95238" w:rsidRPr="009F4EAB" w:rsidTr="00C95238">
        <w:tc>
          <w:tcPr>
            <w:tcW w:w="819" w:type="dxa"/>
          </w:tcPr>
          <w:p w:rsidR="00C95238" w:rsidRPr="009F4EAB" w:rsidRDefault="00C95238" w:rsidP="00257C59">
            <w:pPr>
              <w:jc w:val="center"/>
              <w:rPr>
                <w:rFonts w:cs="Arial"/>
                <w:sz w:val="16"/>
                <w:szCs w:val="16"/>
              </w:rPr>
            </w:pPr>
          </w:p>
        </w:tc>
        <w:tc>
          <w:tcPr>
            <w:tcW w:w="3391" w:type="dxa"/>
          </w:tcPr>
          <w:p w:rsidR="00C95238" w:rsidRPr="009F4EAB" w:rsidRDefault="00C95238" w:rsidP="00257C59">
            <w:pPr>
              <w:rPr>
                <w:rFonts w:cs="Arial"/>
                <w:sz w:val="16"/>
                <w:szCs w:val="16"/>
              </w:rPr>
            </w:pPr>
          </w:p>
        </w:tc>
        <w:tc>
          <w:tcPr>
            <w:tcW w:w="3230" w:type="dxa"/>
            <w:gridSpan w:val="2"/>
          </w:tcPr>
          <w:p w:rsidR="00C95238" w:rsidRPr="009F4EAB" w:rsidRDefault="00C95238" w:rsidP="00C95238">
            <w:pPr>
              <w:autoSpaceDE w:val="0"/>
              <w:autoSpaceDN w:val="0"/>
              <w:adjustRightInd w:val="0"/>
              <w:jc w:val="center"/>
              <w:rPr>
                <w:rFonts w:cs="Arial"/>
                <w:color w:val="000000"/>
                <w:sz w:val="16"/>
                <w:szCs w:val="16"/>
              </w:rPr>
            </w:pPr>
            <w:r w:rsidRPr="009F4EAB">
              <w:rPr>
                <w:rFonts w:cs="Arial"/>
                <w:b/>
                <w:sz w:val="16"/>
                <w:szCs w:val="16"/>
              </w:rPr>
              <w:t>TERMINA PROCEDIMIENTO</w:t>
            </w:r>
          </w:p>
        </w:tc>
        <w:tc>
          <w:tcPr>
            <w:tcW w:w="1903" w:type="dxa"/>
          </w:tcPr>
          <w:p w:rsidR="00C95238" w:rsidRPr="009F4EAB" w:rsidRDefault="00C95238" w:rsidP="00257C59">
            <w:pPr>
              <w:jc w:val="center"/>
              <w:rPr>
                <w:rFonts w:cs="Arial"/>
                <w:sz w:val="16"/>
                <w:szCs w:val="16"/>
              </w:rPr>
            </w:pPr>
          </w:p>
        </w:tc>
      </w:tr>
    </w:tbl>
    <w:p w:rsidR="00DF0178" w:rsidRDefault="00DF0178" w:rsidP="00DF7318">
      <w:pPr>
        <w:spacing w:line="300" w:lineRule="atLeast"/>
        <w:jc w:val="center"/>
        <w:rPr>
          <w:rFonts w:cs="Arial"/>
          <w:b/>
          <w:szCs w:val="20"/>
        </w:rPr>
      </w:pPr>
    </w:p>
    <w:p w:rsidR="009F4EAB" w:rsidRDefault="009F4EAB" w:rsidP="00DF7318">
      <w:pPr>
        <w:spacing w:line="300" w:lineRule="atLeast"/>
        <w:jc w:val="center"/>
        <w:rPr>
          <w:rFonts w:cs="Arial"/>
          <w:b/>
          <w:szCs w:val="20"/>
        </w:rPr>
      </w:pPr>
    </w:p>
    <w:p w:rsidR="009F4EAB" w:rsidRDefault="009F4EAB" w:rsidP="00DF7318">
      <w:pPr>
        <w:spacing w:line="300" w:lineRule="atLeast"/>
        <w:jc w:val="center"/>
        <w:rPr>
          <w:rFonts w:cs="Arial"/>
          <w:b/>
          <w:szCs w:val="20"/>
        </w:rPr>
      </w:pPr>
    </w:p>
    <w:p w:rsidR="009F4EAB" w:rsidRDefault="009F4EAB" w:rsidP="00DF7318">
      <w:pPr>
        <w:spacing w:line="300" w:lineRule="atLeast"/>
        <w:jc w:val="center"/>
        <w:rPr>
          <w:rFonts w:cs="Arial"/>
          <w:b/>
          <w:szCs w:val="20"/>
        </w:rPr>
      </w:pPr>
    </w:p>
    <w:p w:rsidR="009F4EAB" w:rsidRDefault="009F4EAB" w:rsidP="00DF7318">
      <w:pPr>
        <w:spacing w:line="300" w:lineRule="atLeast"/>
        <w:jc w:val="center"/>
        <w:rPr>
          <w:rFonts w:cs="Arial"/>
          <w:b/>
          <w:szCs w:val="20"/>
        </w:rPr>
      </w:pPr>
    </w:p>
    <w:p w:rsidR="009F4EAB" w:rsidRDefault="009F4EAB" w:rsidP="00DF7318">
      <w:pPr>
        <w:spacing w:line="300" w:lineRule="atLeast"/>
        <w:jc w:val="center"/>
        <w:rPr>
          <w:rFonts w:cs="Arial"/>
          <w:b/>
          <w:szCs w:val="20"/>
        </w:rPr>
      </w:pPr>
    </w:p>
    <w:p w:rsidR="009F4EAB" w:rsidRDefault="009F4EAB" w:rsidP="00DF7318">
      <w:pPr>
        <w:spacing w:line="300" w:lineRule="atLeast"/>
        <w:jc w:val="center"/>
        <w:rPr>
          <w:rFonts w:cs="Arial"/>
          <w:b/>
          <w:szCs w:val="20"/>
        </w:rPr>
      </w:pPr>
    </w:p>
    <w:p w:rsidR="009F4EAB" w:rsidRDefault="009F4EAB" w:rsidP="00DF7318">
      <w:pPr>
        <w:spacing w:line="300" w:lineRule="atLeast"/>
        <w:jc w:val="center"/>
        <w:rPr>
          <w:rFonts w:cs="Arial"/>
          <w:b/>
          <w:szCs w:val="20"/>
        </w:rPr>
      </w:pPr>
    </w:p>
    <w:p w:rsidR="009F4EAB" w:rsidRDefault="009F4EAB" w:rsidP="00DF7318">
      <w:pPr>
        <w:spacing w:line="300" w:lineRule="atLeast"/>
        <w:jc w:val="center"/>
        <w:rPr>
          <w:rFonts w:cs="Arial"/>
          <w:b/>
          <w:szCs w:val="20"/>
        </w:rPr>
      </w:pPr>
    </w:p>
    <w:p w:rsidR="00DF0178" w:rsidRPr="00DF0178" w:rsidRDefault="004C254C" w:rsidP="00DF0178">
      <w:pPr>
        <w:spacing w:line="300" w:lineRule="atLeast"/>
        <w:jc w:val="center"/>
        <w:rPr>
          <w:rFonts w:cs="Arial"/>
        </w:rPr>
      </w:pPr>
      <w:r>
        <w:rPr>
          <w:noProof/>
          <w:lang w:val="es-MX" w:eastAsia="es-MX"/>
        </w:rPr>
        <w:pict w14:anchorId="491FBC20">
          <v:shape id="Text Box 93" o:spid="_x0000_s1264" type="#_x0000_t202" style="position:absolute;left:0;text-align:left;margin-left:86.1pt;margin-top:5.1pt;width:366.55pt;height:33.8pt;z-index:25179545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k8AA&#10;AADcAAAADwAAAGRycy9kb3ducmV2LnhtbERPTWvCQBC9F/wPyxR6qxsV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Dk8AAAADcAAAADwAAAAAAAAAAAAAAAACYAgAAZHJzL2Rvd25y&#10;ZXYueG1sUEsFBgAAAAAEAAQA9QAAAIUDAAAAAA==&#10;" filled="f" stroked="f">
            <v:textbox style="mso-next-textbox:#Text Box 93">
              <w:txbxContent>
                <w:p w:rsidR="00420E9B" w:rsidRDefault="00420E9B" w:rsidP="00DF0178">
                  <w:pPr>
                    <w:jc w:val="right"/>
                    <w:rPr>
                      <w:rFonts w:cs="Arial"/>
                      <w:b/>
                      <w:sz w:val="16"/>
                    </w:rPr>
                  </w:pPr>
                  <w:r w:rsidRPr="009F4EAB">
                    <w:rPr>
                      <w:rFonts w:cs="Arial"/>
                      <w:b/>
                      <w:sz w:val="16"/>
                    </w:rPr>
                    <w:t>DIAGRAMA DE FLUJO DEL PROCEDIMIENTO</w:t>
                  </w:r>
                </w:p>
                <w:p w:rsidR="00420E9B" w:rsidRPr="009F4EAB" w:rsidRDefault="00420E9B" w:rsidP="00DF0178">
                  <w:pPr>
                    <w:jc w:val="right"/>
                    <w:rPr>
                      <w:rFonts w:cs="Arial"/>
                      <w:sz w:val="16"/>
                    </w:rPr>
                  </w:pPr>
                  <w:r w:rsidRPr="009F4EAB">
                    <w:rPr>
                      <w:rFonts w:cs="Arial"/>
                      <w:b/>
                      <w:sz w:val="16"/>
                    </w:rPr>
                    <w:t>PRESENTACIÓN DE UN ESPECTÁCULO</w:t>
                  </w:r>
                </w:p>
              </w:txbxContent>
            </v:textbox>
          </v:shape>
        </w:pict>
      </w:r>
      <w:r>
        <w:pict w14:anchorId="45224DE0">
          <v:group id="Lienzo 201" o:spid="_x0000_s1225" editas="canvas" style="width:459.75pt;height:682.9pt;mso-position-horizontal-relative:char;mso-position-vertical-relative:line" coordorigin="1713,2760" coordsize="9195,13658">
            <v:shape id="_x0000_s1226" type="#_x0000_t75" style="position:absolute;left:1713;top:2760;width:9195;height:13658;visibility:visible;mso-wrap-style:square">
              <v:fill o:detectmouseclick="t"/>
              <v:path o:connecttype="none"/>
            </v:shape>
            <v:rect id="Rectangle 56" o:spid="_x0000_s1227" style="position:absolute;left:1743;top:3440;width:9041;height:407;visibility:visible;mso-wrap-style:square;v-text-anchor:middle" fillcolor="#385624"/>
            <v:rect id="Rectangle 57" o:spid="_x0000_s1228" style="position:absolute;left:1743;top:3847;width:9041;height:409;visibility:visible;mso-wrap-style:square;v-text-anchor:middle" fillcolor="#385624"/>
            <v:line id="Line 58" o:spid="_x0000_s1229" style="position:absolute;visibility:visible;mso-wrap-style:square" from="5873,3440" to="5873,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shape id="Text Box 59" o:spid="_x0000_s1230" type="#_x0000_t202" style="position:absolute;left:1743;top:3401;width:3369;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0P8EA&#10;AADcAAAADwAAAGRycy9kb3ducmV2LnhtbERPyWrDMBC9F/oPYgq5NbJzyOJGCcGQUuilWT5gkKa2&#10;iTWyLXnJ31eFQG7zeOts95OtxUCdrxwrSOcJCGLtTMWFguvl+L4G4QOywdoxKbiTh/3u9WWLmXEj&#10;n2g4h0LEEPYZKihDaDIpvS7Jop+7hjhyv66zGCLsCmk6HGO4reUiSZbSYsWxocSG8pL07dxbBbUO&#10;bXJc5b5af7d68eP6z2XeKzV7mw4fIAJN4Sl+uL9MnJ9u4P+Ze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utD/BAAAA3AAAAA8AAAAAAAAAAAAAAAAAmAIAAGRycy9kb3du&#10;cmV2LnhtbFBLBQYAAAAABAAEAPUAAACGAwAAAAA=&#10;" filled="f" fillcolor="#bbe0e3" stroked="f">
              <v:textbox style="mso-next-textbox:#Text Box 59" inset="2.31139mm,1.1557mm,2.31139mm,1.1557mm">
                <w:txbxContent>
                  <w:p w:rsidR="00420E9B" w:rsidRPr="00D4658A" w:rsidRDefault="00420E9B" w:rsidP="00D4658A">
                    <w:pPr>
                      <w:rPr>
                        <w:rFonts w:cs="Arial"/>
                        <w:b/>
                        <w:color w:val="FFFFFF" w:themeColor="background1"/>
                        <w:sz w:val="14"/>
                        <w:szCs w:val="14"/>
                      </w:rPr>
                    </w:pPr>
                    <w:r w:rsidRPr="00D4658A">
                      <w:rPr>
                        <w:rFonts w:cs="Arial"/>
                        <w:b/>
                        <w:color w:val="FFFFFF" w:themeColor="background1"/>
                        <w:sz w:val="14"/>
                        <w:szCs w:val="14"/>
                      </w:rPr>
                      <w:t>UNIDAD ADMINISTRATIVA:</w:t>
                    </w:r>
                  </w:p>
                  <w:p w:rsidR="00420E9B" w:rsidRPr="00D4658A" w:rsidRDefault="00420E9B" w:rsidP="00D4658A">
                    <w:pPr>
                      <w:rPr>
                        <w:rFonts w:cs="Arial"/>
                        <w:color w:val="FFFFFF" w:themeColor="background1"/>
                        <w:sz w:val="14"/>
                        <w:szCs w:val="14"/>
                      </w:rPr>
                    </w:pPr>
                    <w:r w:rsidRPr="00D4658A">
                      <w:rPr>
                        <w:rFonts w:cs="Arial"/>
                        <w:color w:val="FFFFFF" w:themeColor="background1"/>
                        <w:sz w:val="14"/>
                        <w:szCs w:val="14"/>
                      </w:rPr>
                      <w:t>Dirección de Finanzas</w:t>
                    </w:r>
                  </w:p>
                </w:txbxContent>
              </v:textbox>
            </v:shape>
            <v:shape id="Text Box 60" o:spid="_x0000_s1231" type="#_x0000_t202" style="position:absolute;left:5844;top:3401;width:381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XH8MA&#10;AADcAAAADwAAAGRycy9kb3ducmV2LnhtbESPQW/CMAyF75P4D5GRuI2UHhjqCAhVAiFx2dh+gJWY&#10;tqJxSpNC+ff4MGk3W+/5vc/r7ehbdac+NoENLOYZKGIbXMOVgd+f/fsKVEzIDtvAZOBJEbabydsa&#10;Cxce/E33c6qUhHAs0ECdUldoHW1NHuM8dMSiXULvMcnaV9r1+JBw3+o8y5baY8PSUGNHZU32eh68&#10;gdamW7b/KGOzOt1s/hWGw7IcjJlNx90nqERj+jf/XR+d4OeCL8/IBHr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jXH8MAAADcAAAADwAAAAAAAAAAAAAAAACYAgAAZHJzL2Rv&#10;d25yZXYueG1sUEsFBgAAAAAEAAQA9QAAAIgDAAAAAA==&#10;" filled="f" fillcolor="#bbe0e3" stroked="f">
              <v:textbox style="mso-next-textbox:#Text Box 60" inset="2.31139mm,1.1557mm,2.31139mm,1.1557mm">
                <w:txbxContent>
                  <w:p w:rsidR="00420E9B" w:rsidRPr="00D4658A" w:rsidRDefault="00420E9B" w:rsidP="00D4658A">
                    <w:pPr>
                      <w:rPr>
                        <w:rFonts w:cs="Arial"/>
                        <w:b/>
                        <w:color w:val="FFFFFF" w:themeColor="background1"/>
                        <w:sz w:val="14"/>
                        <w:szCs w:val="14"/>
                      </w:rPr>
                    </w:pPr>
                    <w:r w:rsidRPr="00D4658A">
                      <w:rPr>
                        <w:rFonts w:cs="Arial"/>
                        <w:b/>
                        <w:color w:val="FFFFFF" w:themeColor="background1"/>
                        <w:sz w:val="14"/>
                        <w:szCs w:val="14"/>
                      </w:rPr>
                      <w:t xml:space="preserve">UNIDAD RESPONSABLE: </w:t>
                    </w:r>
                  </w:p>
                  <w:p w:rsidR="00420E9B" w:rsidRPr="00D4658A" w:rsidRDefault="00420E9B" w:rsidP="00D4658A">
                    <w:pPr>
                      <w:rPr>
                        <w:rFonts w:cs="Arial"/>
                        <w:color w:val="FFFFFF" w:themeColor="background1"/>
                        <w:sz w:val="14"/>
                        <w:szCs w:val="14"/>
                      </w:rPr>
                    </w:pPr>
                    <w:r w:rsidRPr="00D4658A">
                      <w:rPr>
                        <w:rFonts w:cs="Arial"/>
                        <w:color w:val="FFFFFF" w:themeColor="background1"/>
                        <w:sz w:val="14"/>
                        <w:szCs w:val="14"/>
                      </w:rPr>
                      <w:t>Subdirección de Ingresos</w:t>
                    </w:r>
                  </w:p>
                </w:txbxContent>
              </v:textbox>
            </v:shape>
            <v:shape id="Text Box 61" o:spid="_x0000_s1232" type="#_x0000_t202" style="position:absolute;left:1713;top:3810;width:444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hL8A&#10;AADcAAAADwAAAGRycy9kb3ducmV2LnhtbERPy6rCMBDdC/5DGMGdpnah0msUKSgX3Pi4HzAkY1ts&#10;JrVJtffvjSC4m8N5zmrT21o8qPWVYwWzaQKCWDtTcaHg77KbLEH4gGywdkwK/snDZj0crDAz7skn&#10;epxDIWII+wwVlCE0mZRel2TRT11DHLmray2GCNtCmhafMdzWMk2SubRYcWwosaG8JH07d1ZBrcM9&#10;2S1yXy0Pd50eXbef551S41G//QERqA9f8cf9a+L8dAbv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dHKEvwAAANwAAAAPAAAAAAAAAAAAAAAAAJgCAABkcnMvZG93bnJl&#10;di54bWxQSwUGAAAAAAQABAD1AAAAhAMAAAAA&#10;" filled="f" fillcolor="#bbe0e3" stroked="f">
              <v:textbox style="mso-next-textbox:#Text Box 61" inset="2.31139mm,1.1557mm,2.31139mm,1.1557mm">
                <w:txbxContent>
                  <w:p w:rsidR="00420E9B" w:rsidRPr="00D4658A" w:rsidRDefault="00420E9B" w:rsidP="00D4658A">
                    <w:pPr>
                      <w:rPr>
                        <w:rFonts w:cs="Arial"/>
                        <w:b/>
                        <w:color w:val="FFFFFF" w:themeColor="background1"/>
                        <w:sz w:val="14"/>
                        <w:szCs w:val="14"/>
                      </w:rPr>
                    </w:pPr>
                    <w:r w:rsidRPr="00D4658A">
                      <w:rPr>
                        <w:rFonts w:cs="Arial"/>
                        <w:b/>
                        <w:color w:val="FFFFFF" w:themeColor="background1"/>
                        <w:sz w:val="14"/>
                        <w:szCs w:val="14"/>
                      </w:rPr>
                      <w:t>NOMBRE DEL PROCEDIMIENTO:</w:t>
                    </w:r>
                  </w:p>
                  <w:p w:rsidR="00420E9B" w:rsidRPr="00D4658A" w:rsidRDefault="00420E9B" w:rsidP="00D4658A">
                    <w:pPr>
                      <w:rPr>
                        <w:rFonts w:cs="Arial"/>
                        <w:color w:val="FFFFFF" w:themeColor="background1"/>
                        <w:sz w:val="14"/>
                        <w:szCs w:val="14"/>
                      </w:rPr>
                    </w:pPr>
                    <w:r w:rsidRPr="00D4658A">
                      <w:rPr>
                        <w:rFonts w:cs="Arial"/>
                        <w:color w:val="FFFFFF" w:themeColor="background1"/>
                        <w:sz w:val="14"/>
                        <w:szCs w:val="14"/>
                      </w:rPr>
                      <w:t>Presentación de un espectáculo</w:t>
                    </w:r>
                  </w:p>
                </w:txbxContent>
              </v:textbox>
            </v:shape>
            <v:rect id="Rectangle 62" o:spid="_x0000_s1233" style="position:absolute;left:1749;top:4279;width:9035;height:11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o4sEA&#10;AADcAAAADwAAAGRycy9kb3ducmV2LnhtbERPzYrCMBC+L+w7hFnwtqbbg0g1FREXRRFc9QGmzdgU&#10;m0lpota3N4Kwt/n4fmc6620jbtT52rGCn2ECgrh0uuZKwen4+z0G4QOyxsYxKXiQh1n++THFTLs7&#10;/9HtECoRQ9hnqMCE0GZS+tKQRT90LXHkzq6zGCLsKqk7vMdw28g0SUbSYs2xwWBLC0Pl5XC1Ci6L&#10;47kdzzcVrpe7nbvuC7NdFUoNvvr5BESgPvyL3+61jvPTFF7Px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0aOLBAAAA3AAAAA8AAAAAAAAAAAAAAAAAmAIAAGRycy9kb3du&#10;cmV2LnhtbFBLBQYAAAAABAAEAPUAAACGAwAAAAA=&#10;" filled="f" fillcolor="#bbe0e3"/>
            <v:line id="Line 63" o:spid="_x0000_s1234" style="position:absolute;visibility:visible;mso-wrap-style:square" from="1749,5104" to="10752,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Text Box 64" o:spid="_x0000_s1235" type="#_x0000_t202" style="position:absolute;left:4573;top:4478;width:234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RHMEA&#10;AADcAAAADwAAAGRycy9kb3ducmV2LnhtbERP22oCMRB9L/gPYYS+1axLsbIaRRaUgi+t7QcMybgb&#10;3EzWTfbSvzeFQt/mcK6z3U+uEQN1wXpWsFxkIIi1N5YrBd9fx5c1iBCRDTaeScEPBdjvZk9bLIwf&#10;+ZOGS6xECuFQoII6xraQMuiaHIaFb4kTd/Wdw5hgV0nT4ZjCXSPzLFtJh5ZTQ40tlTXp26V3Chod&#10;79nxrQx2fb7r/MP3p1XZK/U8nw4bEJGm+C/+c7+bND9/hd9n0gV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0RzBAAAA3AAAAA8AAAAAAAAAAAAAAAAAmAIAAGRycy9kb3du&#10;cmV2LnhtbFBLBQYAAAAABAAEAPUAAACGAwAAAAA=&#10;" filled="f" fillcolor="#bbe0e3" stroked="f">
              <v:textbox style="mso-next-textbox:#Text Box 64" inset="2.31139mm,1.1557mm,2.31139mm,1.1557mm">
                <w:txbxContent>
                  <w:p w:rsidR="00420E9B" w:rsidRPr="00D4658A" w:rsidRDefault="00420E9B" w:rsidP="00D4658A">
                    <w:pPr>
                      <w:autoSpaceDE w:val="0"/>
                      <w:autoSpaceDN w:val="0"/>
                      <w:adjustRightInd w:val="0"/>
                      <w:jc w:val="center"/>
                      <w:rPr>
                        <w:rFonts w:cs="Arial"/>
                        <w:b/>
                        <w:bCs/>
                        <w:color w:val="FFFFFF" w:themeColor="background1"/>
                        <w:sz w:val="14"/>
                        <w:szCs w:val="14"/>
                      </w:rPr>
                    </w:pPr>
                    <w:r w:rsidRPr="00D4658A">
                      <w:rPr>
                        <w:rFonts w:cs="Arial"/>
                        <w:b/>
                        <w:bCs/>
                        <w:color w:val="FFFFFF" w:themeColor="background1"/>
                        <w:sz w:val="14"/>
                        <w:szCs w:val="14"/>
                      </w:rPr>
                      <w:t>Área de Publicidad y Espectáculos</w:t>
                    </w:r>
                  </w:p>
                </w:txbxContent>
              </v:textbox>
            </v:shape>
            <v:line id="Line 65" o:spid="_x0000_s1236" style="position:absolute;flip:y;visibility:visible;mso-wrap-style:square" from="4413,4279" to="4414,1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shape id="AutoShape 66" o:spid="_x0000_s1237" type="#_x0000_t114" style="position:absolute;left:3153;top:7168;width:928;height: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6FL8A&#10;AADcAAAADwAAAGRycy9kb3ducmV2LnhtbERPTYvCMBC9L/gfwgje1tQKRapRRBG9KK568TY0Y1ts&#10;JrWJWv+9EYS9zeN9zmTWmko8qHGlZQWDfgSCOLO65FzB6bj6HYFwHlljZZkUvMjBbNr5mWCq7ZP/&#10;6HHwuQgh7FJUUHhfp1K6rCCDrm9r4sBdbGPQB9jkUjf4DOGmknEUJdJgyaGhwJoWBWXXw90ooO1w&#10;v/Q7vY7tkvNzpN0tS0ZK9brtfAzCU+v/xV/3Rof5cQKfZ8IFcv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dnoUvwAAANwAAAAPAAAAAAAAAAAAAAAAAJgCAABkcnMvZG93bnJl&#10;di54bWxQSwUGAAAAAAQABAD1AAAAhAMAAAAA&#10;">
              <v:textbox style="mso-next-textbox:#AutoShape 66" inset="2.31139mm,1.1557mm,2.31139mm,1.1557mm">
                <w:txbxContent>
                  <w:p w:rsidR="00420E9B" w:rsidRPr="00707909" w:rsidRDefault="00420E9B" w:rsidP="00D4658A">
                    <w:pPr>
                      <w:autoSpaceDE w:val="0"/>
                      <w:autoSpaceDN w:val="0"/>
                      <w:adjustRightInd w:val="0"/>
                      <w:jc w:val="center"/>
                      <w:rPr>
                        <w:rFonts w:cs="Arial"/>
                        <w:color w:val="000000"/>
                        <w:sz w:val="12"/>
                        <w:szCs w:val="12"/>
                      </w:rPr>
                    </w:pPr>
                    <w:r w:rsidRPr="00707909">
                      <w:rPr>
                        <w:rFonts w:cs="Arial"/>
                        <w:color w:val="000000"/>
                        <w:sz w:val="12"/>
                        <w:szCs w:val="12"/>
                      </w:rPr>
                      <w:t>Anuencia</w:t>
                    </w:r>
                  </w:p>
                </w:txbxContent>
              </v:textbox>
            </v:shape>
            <v:shape id="AutoShape 67" o:spid="_x0000_s1238" type="#_x0000_t116" style="position:absolute;left:2362;top:5149;width:970;height: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6X8MA&#10;AADcAAAADwAAAGRycy9kb3ducmV2LnhtbERPTWvCQBC9C/6HZYTedKPUVqKriNCq9VLTHjyO2TEJ&#10;ZmdDdo3x37uC4G0e73Nmi9aUoqHaFZYVDAcRCOLU6oIzBf9/X/0JCOeRNZaWScGNHCzm3c4MY22v&#10;vKcm8ZkIIexiVJB7X8VSujQng25gK+LAnWxt0AdYZ1LXeA3hppSjKPqQBgsODTlWtMopPScXo+Dy&#10;jslmPdHj3fb8W/18H0/73aFR6q3XLqcgPLX+JX66NzrMH33C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K6X8MAAADcAAAADwAAAAAAAAAAAAAAAACYAgAAZHJzL2Rv&#10;d25yZXYueG1sUEsFBgAAAAAEAAQA9QAAAIgDAAAAAA==&#10;" filled="f" fillcolor="#bbe0e3">
              <v:textbox style="mso-next-textbox:#AutoShape 67" inset="2.31139mm,1.1557mm,2.31139mm,1.1557mm">
                <w:txbxContent>
                  <w:p w:rsidR="00420E9B" w:rsidRPr="00825D19" w:rsidRDefault="00420E9B" w:rsidP="00D4658A">
                    <w:pPr>
                      <w:autoSpaceDE w:val="0"/>
                      <w:autoSpaceDN w:val="0"/>
                      <w:adjustRightInd w:val="0"/>
                      <w:jc w:val="center"/>
                      <w:rPr>
                        <w:rFonts w:cs="Arial"/>
                        <w:b/>
                        <w:color w:val="000000"/>
                        <w:sz w:val="14"/>
                        <w:szCs w:val="16"/>
                      </w:rPr>
                    </w:pPr>
                    <w:r w:rsidRPr="00825D19">
                      <w:rPr>
                        <w:rFonts w:cs="Arial"/>
                        <w:b/>
                        <w:color w:val="000000"/>
                        <w:sz w:val="14"/>
                        <w:szCs w:val="16"/>
                      </w:rPr>
                      <w:t>INICIO</w:t>
                    </w:r>
                  </w:p>
                </w:txbxContent>
              </v:textbox>
            </v:shape>
            <v:rect id="Rectangle 68" o:spid="_x0000_s1239" style="position:absolute;left:1893;top:5983;width:1904;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IAscA&#10;AADcAAAADwAAAGRycy9kb3ducmV2LnhtbESPT2vCQBDF74V+h2UKXopuaqFIdBWxKB68mBb/3Ibs&#10;NBuanY3ZVdNv3zkUepvhvXnvN7NF7xt1oy7WgQ28jDJQxGWwNVcGPj/WwwmomJAtNoHJwA9FWMwf&#10;H2aY23DnPd2KVCkJ4ZijAZdSm2sdS0ce4yi0xKJ9hc5jkrWrtO3wLuG+0eMse9Mea5YGhy2tHJXf&#10;xdUb2J82l9fnQ7lbLfH9eNm6uCnOE2MGT/1yCipRn/7Nf9dbK/hjoZVnZAI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SALHAAAA3AAAAA8AAAAAAAAAAAAAAAAAmAIAAGRy&#10;cy9kb3ducmV2LnhtbFBLBQYAAAAABAAEAPUAAACMAwAAAAA=&#10;" filled="f" fillcolor="#bbe0e3">
              <v:textbox style="mso-next-textbox:#Rectangle 68" inset="2.31139mm,1.1557mm,2.31139mm,1.1557mm">
                <w:txbxContent>
                  <w:p w:rsidR="00420E9B" w:rsidRPr="00EA3A39" w:rsidRDefault="00420E9B" w:rsidP="00D4658A">
                    <w:pPr>
                      <w:autoSpaceDE w:val="0"/>
                      <w:autoSpaceDN w:val="0"/>
                      <w:adjustRightInd w:val="0"/>
                      <w:jc w:val="center"/>
                      <w:rPr>
                        <w:rFonts w:cs="Arial"/>
                        <w:color w:val="000000"/>
                        <w:sz w:val="14"/>
                        <w:szCs w:val="16"/>
                      </w:rPr>
                    </w:pPr>
                    <w:r w:rsidRPr="00EA3A39">
                      <w:rPr>
                        <w:rFonts w:cs="Arial"/>
                        <w:sz w:val="14"/>
                        <w:szCs w:val="16"/>
                      </w:rPr>
                      <w:t>Recibe la anuencia del Espectáculo (fiscalización) y el Boletaje (Empresario) para sello de Finanzas</w:t>
                    </w:r>
                  </w:p>
                </w:txbxContent>
              </v:textbox>
            </v:rect>
            <v:line id="Line 69" o:spid="_x0000_s1240" style="position:absolute;visibility:visible;mso-wrap-style:square" from="2843,5568" to="2844,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ect id="Rectangle 70" o:spid="_x0000_s1241" style="position:absolute;left:2073;top:8059;width:1549;height: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S2ccA&#10;AADcAAAADwAAAGRycy9kb3ducmV2LnhtbESPT2vCQBDF74V+h2UKXopuqlAkuopYFA+9mBb/3Ibs&#10;NBuanY3ZVdNv3zkUepvhvXnvN/Nl7xt1oy7WgQ28jDJQxGWwNVcGPj82wymomJAtNoHJwA9FWC4e&#10;H+aY23DnPd2KVCkJ4ZijAZdSm2sdS0ce4yi0xKJ9hc5jkrWrtO3wLuG+0eMse9Uea5YGhy2tHZXf&#10;xdUb2J+2l8nzoXxfr/DteNm5uC3OU2MGT/1qBipRn/7Nf9c7K/gT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Q0tnHAAAA3AAAAA8AAAAAAAAAAAAAAAAAmAIAAGRy&#10;cy9kb3ducmV2LnhtbFBLBQYAAAAABAAEAPUAAACMAwAAAAA=&#10;" filled="f" fillcolor="#bbe0e3">
              <v:textbox style="mso-next-textbox:#Rectangle 70" inset="2.31139mm,1.1557mm,2.31139mm,1.1557mm">
                <w:txbxContent>
                  <w:p w:rsidR="00420E9B" w:rsidRPr="00EA3A39" w:rsidRDefault="00420E9B" w:rsidP="00D4658A">
                    <w:pPr>
                      <w:autoSpaceDE w:val="0"/>
                      <w:autoSpaceDN w:val="0"/>
                      <w:adjustRightInd w:val="0"/>
                      <w:jc w:val="center"/>
                      <w:rPr>
                        <w:rFonts w:cs="Arial"/>
                        <w:color w:val="000000"/>
                        <w:sz w:val="14"/>
                        <w:szCs w:val="16"/>
                      </w:rPr>
                    </w:pPr>
                    <w:r w:rsidRPr="00EA3A39">
                      <w:rPr>
                        <w:rFonts w:cs="Arial"/>
                        <w:sz w:val="14"/>
                        <w:szCs w:val="16"/>
                      </w:rPr>
                      <w:t>Determina la Fianza (5% de boletaje emitido)</w:t>
                    </w:r>
                  </w:p>
                </w:txbxContent>
              </v:textbox>
            </v:rect>
            <v:shape id="AutoShape 71" o:spid="_x0000_s1242" type="#_x0000_t109" style="position:absolute;left:4773;top:7758;width:1648;height: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rMQA&#10;AADcAAAADwAAAGRycy9kb3ducmV2LnhtbERPTWsCMRC9F/wPYQRvNavFIlujVKXqoSDaHnqcbqab&#10;xc1kSeK6+utNodDbPN7nzBadrUVLPlSOFYyGGQjiwumKSwWfH2+PUxAhImusHZOCKwVYzHsPM8y1&#10;u/CB2mMsRQrhkKMCE2OTSxkKQxbD0DXEiftx3mJM0JdSe7ykcFvLcZY9S4sVpwaDDa0MFafj2Sq4&#10;7c7T/WTTnrbN+v2afR28WXbfSg363esLiEhd/Bf/uXc6zX8awe8z6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jKzEAAAA3AAAAA8AAAAAAAAAAAAAAAAAmAIAAGRycy9k&#10;b3ducmV2LnhtbFBLBQYAAAAABAAEAPUAAACJAwAAAAA=&#10;" filled="f" fillcolor="#bbe0e3">
              <v:textbox style="mso-next-textbox:#AutoShape 71" inset="2.31139mm,1.1557mm,2.31139mm,1.1557mm">
                <w:txbxContent>
                  <w:p w:rsidR="00420E9B" w:rsidRPr="00EA3A39" w:rsidRDefault="00420E9B" w:rsidP="00D4658A">
                    <w:pPr>
                      <w:autoSpaceDE w:val="0"/>
                      <w:autoSpaceDN w:val="0"/>
                      <w:adjustRightInd w:val="0"/>
                      <w:jc w:val="center"/>
                      <w:rPr>
                        <w:rFonts w:cs="Arial"/>
                        <w:color w:val="000000"/>
                        <w:sz w:val="14"/>
                        <w:szCs w:val="14"/>
                      </w:rPr>
                    </w:pPr>
                    <w:r w:rsidRPr="00EA3A39">
                      <w:rPr>
                        <w:rFonts w:cs="Arial"/>
                        <w:sz w:val="14"/>
                        <w:szCs w:val="14"/>
                      </w:rPr>
                      <w:t>Sella boletos, imprime la fianza</w:t>
                    </w:r>
                  </w:p>
                </w:txbxContent>
              </v:textbox>
            </v:shape>
            <v:shape id="AutoShape 72" o:spid="_x0000_s1243" type="#_x0000_t109" style="position:absolute;left:2073;top:9698;width:1648;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S28QA&#10;AADcAAAADwAAAGRycy9kb3ducmV2LnhtbERPTWsCMRC9C/6HMAVvmq3FIluj1JaqB0G0PfQ43Uw3&#10;i5vJksR19dcbodDbPN7nzBadrUVLPlSOFTyOMhDEhdMVlwq+Pj+GUxAhImusHZOCCwVYzPu9Geba&#10;nXlP7SGWIoVwyFGBibHJpQyFIYth5BrixP06bzEm6EupPZ5TuK3lOMuepcWKU4PBht4MFcfDySq4&#10;bk7T3WTVHtfN+/aSfe+9WXY/Sg0eutcXEJG6+C/+c290mv80hvsz6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EtvEAAAA3AAAAA8AAAAAAAAAAAAAAAAAmAIAAGRycy9k&#10;b3ducmV2LnhtbFBLBQYAAAAABAAEAPUAAACJAwAAAAA=&#10;" filled="f" fillcolor="#bbe0e3">
              <v:textbox style="mso-next-textbox:#AutoShape 72" inset="2.31139mm,1.1557mm,2.31139mm,1.1557mm">
                <w:txbxContent>
                  <w:p w:rsidR="00420E9B" w:rsidRPr="00EA3A39" w:rsidRDefault="00420E9B" w:rsidP="00D4658A">
                    <w:pPr>
                      <w:autoSpaceDE w:val="0"/>
                      <w:autoSpaceDN w:val="0"/>
                      <w:adjustRightInd w:val="0"/>
                      <w:jc w:val="center"/>
                      <w:rPr>
                        <w:rFonts w:cs="Arial"/>
                        <w:color w:val="000000"/>
                        <w:sz w:val="14"/>
                        <w:szCs w:val="16"/>
                      </w:rPr>
                    </w:pPr>
                    <w:r w:rsidRPr="00EA3A39">
                      <w:rPr>
                        <w:rFonts w:cs="Arial"/>
                        <w:sz w:val="14"/>
                        <w:szCs w:val="16"/>
                      </w:rPr>
                      <w:t>Recibe el efectivo que se determina en la fianza</w:t>
                    </w:r>
                  </w:p>
                </w:txbxContent>
              </v:textbox>
            </v:shape>
            <v:shape id="AutoShape 73" o:spid="_x0000_s1244" type="#_x0000_t114" style="position:absolute;left:3313;top:7422;width:826;height: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PUcEA&#10;AADcAAAADwAAAGRycy9kb3ducmV2LnhtbERPTYvCMBC9C/sfwix403QtiFTTIoq4F0WrF29DM7bF&#10;ZtJtstr99xtB8DaP9zmLrDeNuFPnassKvsYRCOLC6ppLBefTZjQD4TyyxsYyKfgjB1n6MVhgou2D&#10;j3TPfSlCCLsEFVTet4mUrqjIoBvbljhwV9sZ9AF2pdQdPkK4aeQkiqbSYM2hocKWVhUVt/zXKKBd&#10;fFj7vd5O7JrLS6TdTzGdKTX87JdzEJ56/xa/3N86zI9jeD4TLp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YT1HBAAAA3AAAAA8AAAAAAAAAAAAAAAAAmAIAAGRycy9kb3du&#10;cmV2LnhtbFBLBQYAAAAABAAEAPUAAACGAwAAAAA=&#10;">
              <v:textbox style="mso-next-textbox:#AutoShape 73" inset="2.31139mm,1.1557mm,2.31139mm,1.1557mm">
                <w:txbxContent>
                  <w:p w:rsidR="00420E9B" w:rsidRPr="00707909" w:rsidRDefault="00420E9B" w:rsidP="00D4658A">
                    <w:pPr>
                      <w:autoSpaceDE w:val="0"/>
                      <w:autoSpaceDN w:val="0"/>
                      <w:adjustRightInd w:val="0"/>
                      <w:jc w:val="center"/>
                      <w:rPr>
                        <w:rFonts w:cs="Arial"/>
                        <w:color w:val="000000"/>
                        <w:sz w:val="12"/>
                        <w:szCs w:val="12"/>
                      </w:rPr>
                    </w:pPr>
                    <w:r w:rsidRPr="00707909">
                      <w:rPr>
                        <w:rFonts w:cs="Arial"/>
                        <w:color w:val="000000"/>
                        <w:sz w:val="12"/>
                        <w:szCs w:val="12"/>
                      </w:rPr>
                      <w:t>Boletos</w:t>
                    </w:r>
                  </w:p>
                </w:txbxContent>
              </v:textbox>
            </v:shape>
            <v:shape id="AutoShape 74" o:spid="_x0000_s1245" type="#_x0000_t114" style="position:absolute;left:5923;top:8338;width:927;height: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XJcIA&#10;AADcAAAADwAAAGRycy9kb3ducmV2LnhtbERPTWvCQBC9C/0PyxR6M5uqBIlZRSrSXiw29eJtyI5J&#10;MDsbs1sT/71bELzN431OthpMI67UudqygvcoBkFcWF1zqeDwux3PQTiPrLGxTApu5GC1fBllmGrb&#10;8w9dc1+KEMIuRQWV920qpSsqMugi2xIH7mQ7gz7ArpS6wz6Em0ZO4jiRBmsODRW29FFRcc7/jALa&#10;Tfcb/60/J3bD5THW7lIkc6XeXof1AoSnwT/FD/eXDvOnM/h/Jlw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dclwgAAANwAAAAPAAAAAAAAAAAAAAAAAJgCAABkcnMvZG93&#10;bnJldi54bWxQSwUGAAAAAAQABAD1AAAAhwMAAAAA&#10;">
              <v:textbox style="mso-next-textbox:#AutoShape 74" inset="2.31139mm,1.1557mm,2.31139mm,1.1557mm">
                <w:txbxContent>
                  <w:p w:rsidR="00420E9B" w:rsidRPr="00707909" w:rsidRDefault="00420E9B" w:rsidP="00D4658A">
                    <w:pPr>
                      <w:autoSpaceDE w:val="0"/>
                      <w:autoSpaceDN w:val="0"/>
                      <w:adjustRightInd w:val="0"/>
                      <w:jc w:val="center"/>
                      <w:rPr>
                        <w:rFonts w:cs="Arial"/>
                        <w:color w:val="000000"/>
                        <w:sz w:val="12"/>
                        <w:szCs w:val="12"/>
                      </w:rPr>
                    </w:pPr>
                    <w:r w:rsidRPr="00707909">
                      <w:rPr>
                        <w:rFonts w:cs="Arial"/>
                        <w:color w:val="000000"/>
                        <w:sz w:val="12"/>
                        <w:szCs w:val="12"/>
                      </w:rPr>
                      <w:t>Fianza</w:t>
                    </w:r>
                  </w:p>
                </w:txbxContent>
              </v:textbox>
            </v:shape>
            <v:shape id="AutoShape 75" o:spid="_x0000_s1246" type="#_x0000_t114" style="position:absolute;left:6108;top:8618;width:825;height: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yvsIA&#10;AADcAAAADwAAAGRycy9kb3ducmV2LnhtbERPTWvCQBC9C/0PyxR6M5sqBolZRSrSXiw29eJtyI5J&#10;MDsbs1sT/71bELzN431OthpMI67UudqygvcoBkFcWF1zqeDwux3PQTiPrLGxTApu5GC1fBllmGrb&#10;8w9dc1+KEMIuRQWV920qpSsqMugi2xIH7mQ7gz7ArpS6wz6Em0ZO4jiRBmsODRW29FFRcc7/jALa&#10;Tfcb/60/J3bD5THW7lIkc6XeXof1AoSnwT/FD/eXDvOnM/h/Jlw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XK+wgAAANwAAAAPAAAAAAAAAAAAAAAAAJgCAABkcnMvZG93&#10;bnJldi54bWxQSwUGAAAAAAQABAD1AAAAhwMAAAAA&#10;">
              <v:textbox style="mso-next-textbox:#AutoShape 75" inset="2.31139mm,1.1557mm,2.31139mm,1.1557mm">
                <w:txbxContent>
                  <w:p w:rsidR="00420E9B" w:rsidRPr="00707909" w:rsidRDefault="00420E9B" w:rsidP="00D4658A">
                    <w:pPr>
                      <w:autoSpaceDE w:val="0"/>
                      <w:autoSpaceDN w:val="0"/>
                      <w:adjustRightInd w:val="0"/>
                      <w:jc w:val="center"/>
                      <w:rPr>
                        <w:rFonts w:cs="Arial"/>
                        <w:color w:val="000000"/>
                        <w:sz w:val="12"/>
                        <w:szCs w:val="12"/>
                      </w:rPr>
                    </w:pPr>
                    <w:r w:rsidRPr="00707909">
                      <w:rPr>
                        <w:rFonts w:cs="Arial"/>
                        <w:color w:val="000000"/>
                        <w:sz w:val="12"/>
                        <w:szCs w:val="12"/>
                      </w:rPr>
                      <w:t>Boletos</w:t>
                    </w:r>
                  </w:p>
                </w:txbxContent>
              </v:textbox>
            </v:shape>
            <v:shape id="AutoShape 76" o:spid="_x0000_s1247" type="#_x0000_t114" style="position:absolute;left:3273;top:10438;width:927;height: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yb8A&#10;AADcAAAADwAAAGRycy9kb3ducmV2LnhtbERPTYvCMBC9C/6HMII3TVUoUo0iiujFRasXb0MztsVm&#10;Upuo3X+/WRC8zeN9znzZmkq8qHGlZQWjYQSCOLO65FzB5bwdTEE4j6yxskwKfsnBctHtzDHR9s0n&#10;eqU+FyGEXYIKCu/rREqXFWTQDW1NHLibbQz6AJtc6gbfIdxUchxFsTRYcmgosKZ1Qdk9fRoFdJgc&#10;N/5H78Z2w/k10u6RxVOl+r12NQPhqfVf8ce912H+JIb/Z8IF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r+zJvwAAANwAAAAPAAAAAAAAAAAAAAAAAJgCAABkcnMvZG93bnJl&#10;di54bWxQSwUGAAAAAAQABAD1AAAAhAMAAAAA&#10;">
              <v:textbox style="mso-next-textbox:#AutoShape 76" inset="2.31139mm,1.1557mm,2.31139mm,1.1557mm">
                <w:txbxContent>
                  <w:p w:rsidR="00420E9B" w:rsidRPr="00707909" w:rsidRDefault="00420E9B" w:rsidP="00D4658A">
                    <w:pPr>
                      <w:autoSpaceDE w:val="0"/>
                      <w:autoSpaceDN w:val="0"/>
                      <w:adjustRightInd w:val="0"/>
                      <w:jc w:val="center"/>
                      <w:rPr>
                        <w:rFonts w:cs="Arial"/>
                        <w:color w:val="000000"/>
                        <w:sz w:val="12"/>
                        <w:szCs w:val="12"/>
                        <w:lang w:val="es-MX"/>
                      </w:rPr>
                    </w:pPr>
                    <w:r w:rsidRPr="00707909">
                      <w:rPr>
                        <w:rFonts w:cs="Arial"/>
                        <w:color w:val="000000"/>
                        <w:sz w:val="12"/>
                        <w:szCs w:val="12"/>
                        <w:lang w:val="es-MX"/>
                      </w:rPr>
                      <w:t>Recibo</w:t>
                    </w:r>
                  </w:p>
                </w:txbxContent>
              </v:textbox>
            </v:shape>
            <v:shape id="AutoShape 77" o:spid="_x0000_s1248" type="#_x0000_t109" style="position:absolute;left:4713;top:11178;width:216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xQ8UA&#10;AADcAAAADwAAAGRycy9kb3ducmV2LnhtbERPTWsCMRC9F/wPYYTearaVtrI1ilZaPQii7aHH6Wa6&#10;WdxMliSuq7/eCAVv83ifM552thYt+VA5VvA4yEAQF05XXCr4/vp4GIEIEVlj7ZgUnCjAdNK7G2Ou&#10;3ZG31O5iKVIIhxwVmBibXMpQGLIYBq4hTtyf8xZjgr6U2uMxhdtaPmXZi7RYcWow2NC7oWK/O1gF&#10;59VhtHn+bPfLZrE+ZT9bb+bdr1L3/W72BiJSF2/if/dKp/nDV7g+ky6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rFDxQAAANwAAAAPAAAAAAAAAAAAAAAAAJgCAABkcnMv&#10;ZG93bnJldi54bWxQSwUGAAAAAAQABAD1AAAAigMAAAAA&#10;" filled="f" fillcolor="#bbe0e3">
              <v:textbox style="mso-next-textbox:#AutoShape 77" inset="2.31139mm,1.1557mm,2.31139mm,1.1557mm">
                <w:txbxContent>
                  <w:p w:rsidR="00420E9B" w:rsidRPr="006B2F8F" w:rsidRDefault="00420E9B" w:rsidP="00D4658A">
                    <w:pPr>
                      <w:autoSpaceDE w:val="0"/>
                      <w:autoSpaceDN w:val="0"/>
                      <w:adjustRightInd w:val="0"/>
                      <w:jc w:val="center"/>
                      <w:rPr>
                        <w:rFonts w:cs="Arial"/>
                        <w:color w:val="000000"/>
                        <w:sz w:val="14"/>
                        <w:szCs w:val="14"/>
                      </w:rPr>
                    </w:pPr>
                    <w:r w:rsidRPr="006B2F8F">
                      <w:rPr>
                        <w:rFonts w:cs="Arial"/>
                        <w:sz w:val="14"/>
                        <w:szCs w:val="14"/>
                      </w:rPr>
                      <w:t>Cuantifica el importe de los derechos de publicidad</w:t>
                    </w:r>
                  </w:p>
                </w:txbxContent>
              </v:textbox>
            </v:shape>
            <v:shape id="AutoShape 78" o:spid="_x0000_s1249" type="#_x0000_t109" style="position:absolute;left:8960;top:11175;width:1648;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lMccA&#10;AADcAAAADwAAAGRycy9kb3ducmV2LnhtbESPQU8CMRCF7yb8h2ZMvElXjYYsFCIalYMJATx4HLbj&#10;dsN2umnLsvjrnYMJt5m8N+99M1sMvlU9xdQENnA3LkARV8E2XBv42r3dTkCljGyxDUwGzpRgMR9d&#10;zbC04cQb6re5VhLCqUQDLueu1DpVjjymceiIRfsJ0WOWNdbaRjxJuG/1fVE8aY8NS4PDjl4cVYft&#10;0Rv4XR0n68f3/vDRvX6ei+9NdMthb8zN9fA8BZVpyBfz//XKCv6D0Mo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1JTHHAAAA3AAAAA8AAAAAAAAAAAAAAAAAmAIAAGRy&#10;cy9kb3ducmV2LnhtbFBLBQYAAAAABAAEAPUAAACMAwAAAAA=&#10;" filled="f" fillcolor="#bbe0e3">
              <v:textbox style="mso-next-textbox:#AutoShape 78" inset="2.31139mm,1.1557mm,2.31139mm,1.1557mm">
                <w:txbxContent>
                  <w:p w:rsidR="00420E9B" w:rsidRPr="006B2F8F" w:rsidRDefault="00420E9B" w:rsidP="00D4658A">
                    <w:pPr>
                      <w:autoSpaceDE w:val="0"/>
                      <w:autoSpaceDN w:val="0"/>
                      <w:adjustRightInd w:val="0"/>
                      <w:jc w:val="center"/>
                      <w:rPr>
                        <w:rFonts w:cs="Arial"/>
                        <w:color w:val="000000"/>
                        <w:sz w:val="14"/>
                        <w:szCs w:val="16"/>
                      </w:rPr>
                    </w:pPr>
                    <w:r w:rsidRPr="006B2F8F">
                      <w:rPr>
                        <w:rFonts w:cs="Arial"/>
                        <w:sz w:val="14"/>
                        <w:szCs w:val="16"/>
                      </w:rPr>
                      <w:t>Realiza el cobro de publicidad</w:t>
                    </w:r>
                  </w:p>
                </w:txbxContent>
              </v:textbox>
            </v:shape>
            <v:shape id="Text Box 79" o:spid="_x0000_s1250" type="#_x0000_t202" style="position:absolute;left:9036;top:4543;width:149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oX8AA&#10;AADcAAAADwAAAGRycy9kb3ducmV2LnhtbERPzYrCMBC+L/gOYQRva6qCq9UoUlCEvbjqAwzJ2Bab&#10;SW1SrW+/EQRv8/H9znLd2UrcqfGlYwWjYQKCWDtTcq7gfNp+z0D4gGywckwKnuRhvep9LTE17sF/&#10;dD+GXMQQ9ikqKEKoUym9LsiiH7qaOHIX11gMETa5NA0+Yrit5DhJptJiybGhwJqygvT12FoFlQ63&#10;ZPuT+XL2e9Pjg2t306xVatDvNgsQgbrwEb/dexPnT+bweiZ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voX8AAAADcAAAADwAAAAAAAAAAAAAAAACYAgAAZHJzL2Rvd25y&#10;ZXYueG1sUEsFBgAAAAAEAAQA9QAAAIUDAAAAAA==&#10;" filled="f" fillcolor="#bbe0e3" stroked="f">
              <v:textbox style="mso-next-textbox:#Text Box 79" inset="2.31139mm,1.1557mm,2.31139mm,1.1557mm">
                <w:txbxContent>
                  <w:p w:rsidR="00420E9B" w:rsidRPr="00D4658A" w:rsidRDefault="00420E9B" w:rsidP="00D4658A">
                    <w:pPr>
                      <w:autoSpaceDE w:val="0"/>
                      <w:autoSpaceDN w:val="0"/>
                      <w:adjustRightInd w:val="0"/>
                      <w:jc w:val="center"/>
                      <w:rPr>
                        <w:rFonts w:cs="Arial"/>
                        <w:b/>
                        <w:bCs/>
                        <w:color w:val="FFFFFF" w:themeColor="background1"/>
                        <w:sz w:val="14"/>
                        <w:szCs w:val="14"/>
                      </w:rPr>
                    </w:pPr>
                    <w:r w:rsidRPr="00D4658A">
                      <w:rPr>
                        <w:rFonts w:cs="Arial"/>
                        <w:b/>
                        <w:bCs/>
                        <w:color w:val="FFFFFF" w:themeColor="background1"/>
                        <w:sz w:val="14"/>
                        <w:szCs w:val="14"/>
                      </w:rPr>
                      <w:t>Área de Cajas</w:t>
                    </w:r>
                  </w:p>
                </w:txbxContent>
              </v:textbox>
            </v:shape>
            <v:shape id="AutoShape 80" o:spid="_x0000_s1251" type="#_x0000_t109" style="position:absolute;left:2244;top:14834;width:1648;height: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aSscA&#10;AADcAAAADwAAAGRycy9kb3ducmV2LnhtbESPQU8CMRCF7yb8h2ZMvElXo4YsFCIalYMJATx4HLbj&#10;dsN2umnLsvjrnYMJt5m8N+99M1sMvlU9xdQENnA3LkARV8E2XBv42r3dTkCljGyxDUwGzpRgMR9d&#10;zbC04cQb6re5VhLCqUQDLueu1DpVjjymceiIRfsJ0WOWNdbaRjxJuG/1fVE8aY8NS4PDjl4cVYft&#10;0Rv4XR0n68f3/vDRvX6ei+9NdMthb8zN9fA8BZVpyBfz//XKCv6D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WkrHAAAA3AAAAA8AAAAAAAAAAAAAAAAAmAIAAGRy&#10;cy9kb3ducmV2LnhtbFBLBQYAAAAABAAEAPUAAACMAwAAAAA=&#10;" filled="f" fillcolor="#bbe0e3">
              <v:textbox style="mso-next-textbox:#AutoShape 80" inset="2.31139mm,1.1557mm,2.31139mm,1.1557mm">
                <w:txbxContent>
                  <w:p w:rsidR="00420E9B" w:rsidRPr="006B2F8F" w:rsidRDefault="00420E9B" w:rsidP="00D4658A">
                    <w:pPr>
                      <w:autoSpaceDE w:val="0"/>
                      <w:autoSpaceDN w:val="0"/>
                      <w:adjustRightInd w:val="0"/>
                      <w:jc w:val="center"/>
                      <w:rPr>
                        <w:rFonts w:cs="Arial"/>
                        <w:color w:val="000000"/>
                        <w:sz w:val="14"/>
                        <w:szCs w:val="14"/>
                      </w:rPr>
                    </w:pPr>
                    <w:r w:rsidRPr="006B2F8F">
                      <w:rPr>
                        <w:rFonts w:cs="Arial"/>
                        <w:color w:val="000000"/>
                        <w:sz w:val="14"/>
                        <w:szCs w:val="14"/>
                      </w:rPr>
                      <w:t>Libera fianza</w:t>
                    </w:r>
                  </w:p>
                </w:txbxContent>
              </v:textbox>
            </v:shape>
            <v:shape id="Text Box 81" o:spid="_x0000_s1252" type="#_x0000_t202" style="position:absolute;left:4953;top:12360;width:180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nFMMA&#10;AADcAAAADwAAAGRycy9kb3ducmV2LnhtbERPS2sCMRC+F/wPYYTeatYiVVajiKV2Lz3UB3ocNmOy&#10;uJlsN+m6/fdNoeBtPr7nLFa9q0VHbag8KxiPMhDEpdcVGwWH/dvTDESIyBprz6TghwKsloOHBeba&#10;3/iTul00IoVwyFGBjbHJpQylJYdh5BvixF186zAm2BqpW7ylcFfL5yx7kQ4rTg0WG9pYKq+7b6dg&#10;2xV715T29TydfpnCHMPp/SMo9Tjs13MQkfp4F/+7C53mT8b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NnFMMAAADcAAAADwAAAAAAAAAAAAAAAACYAgAAZHJzL2Rv&#10;d25yZXYueG1sUEsFBgAAAAAEAAQA9QAAAIgDAAAAAA==&#10;" stroked="f" strokeweight="1pt">
              <v:textbox style="mso-next-textbox:#Text Box 81">
                <w:txbxContent>
                  <w:p w:rsidR="00420E9B" w:rsidRPr="00762E3C" w:rsidRDefault="00420E9B" w:rsidP="00D4658A">
                    <w:pPr>
                      <w:jc w:val="center"/>
                      <w:rPr>
                        <w:rFonts w:cs="Arial"/>
                        <w:sz w:val="16"/>
                        <w:szCs w:val="16"/>
                      </w:rPr>
                    </w:pPr>
                    <w:r w:rsidRPr="00762E3C">
                      <w:rPr>
                        <w:rFonts w:cs="Arial"/>
                        <w:color w:val="000000"/>
                        <w:sz w:val="16"/>
                        <w:szCs w:val="16"/>
                      </w:rPr>
                      <w:t>Después del eve</w:t>
                    </w:r>
                    <w:r w:rsidRPr="00762E3C">
                      <w:rPr>
                        <w:rFonts w:cs="Arial"/>
                        <w:sz w:val="16"/>
                        <w:szCs w:val="16"/>
                      </w:rPr>
                      <w:t>nto:</w:t>
                    </w:r>
                  </w:p>
                </w:txbxContent>
              </v:textbox>
            </v:shape>
            <v:line id="Line 82" o:spid="_x0000_s1253" style="position:absolute;visibility:visible;mso-wrap-style:square" from="4953,12338" to="6753,1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kS8IAAADcAAAADwAAAGRycy9kb3ducmV2LnhtbERP22oCMRB9F/oPYQp9q1ml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QkS8IAAADcAAAADwAAAAAAAAAAAAAA&#10;AAChAgAAZHJzL2Rvd25yZXYueG1sUEsFBgAAAAAEAAQA+QAAAJADAAAAAA==&#10;" strokeweight="1pt"/>
            <v:shape id="AutoShape 83" o:spid="_x0000_s1254" type="#_x0000_t109" style="position:absolute;left:4773;top:13138;width:216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EPcUA&#10;AADcAAAADwAAAGRycy9kb3ducmV2LnhtbERPTWsCMRC9F/wPYYTeara1LbI1ilZaPQii7aHH6Wa6&#10;WdxMliSuq7/eCAVv83ifM552thYt+VA5VvA4yEAQF05XXCr4/vp4GIEIEVlj7ZgUnCjAdNK7G2Ou&#10;3ZG31O5iKVIIhxwVmBibXMpQGLIYBq4hTtyf8xZjgr6U2uMxhdtaPmXZq7RYcWow2NC7oWK/O1gF&#10;59VhtHn5bPfLZrE+ZT9bb+bdr1L3/W72BiJSF2/if/dKp/nPQ7g+ky6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8Q9xQAAANwAAAAPAAAAAAAAAAAAAAAAAJgCAABkcnMv&#10;ZG93bnJldi54bWxQSwUGAAAAAAQABAD1AAAAigMAAAAA&#10;" filled="f" fillcolor="#bbe0e3">
              <v:textbox style="mso-next-textbox:#AutoShape 83" inset="2.31139mm,1.1557mm,2.31139mm,1.1557mm">
                <w:txbxContent>
                  <w:p w:rsidR="00420E9B" w:rsidRPr="006B2F8F" w:rsidRDefault="00420E9B" w:rsidP="00D4658A">
                    <w:pPr>
                      <w:autoSpaceDE w:val="0"/>
                      <w:autoSpaceDN w:val="0"/>
                      <w:adjustRightInd w:val="0"/>
                      <w:jc w:val="center"/>
                      <w:rPr>
                        <w:rFonts w:cs="Arial"/>
                        <w:color w:val="000000"/>
                        <w:sz w:val="14"/>
                        <w:szCs w:val="14"/>
                      </w:rPr>
                    </w:pPr>
                    <w:r w:rsidRPr="006B2F8F">
                      <w:rPr>
                        <w:rFonts w:cs="Arial"/>
                        <w:sz w:val="14"/>
                        <w:szCs w:val="14"/>
                      </w:rPr>
                      <w:t>Presenta el boletaje vendido y no vendido</w:t>
                    </w:r>
                  </w:p>
                </w:txbxContent>
              </v:textbox>
            </v:shape>
            <v:shape id="AutoShape 84" o:spid="_x0000_s1255" type="#_x0000_t109" style="position:absolute;left:4773;top:14068;width:216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cScQA&#10;AADcAAAADwAAAGRycy9kb3ducmV2LnhtbERPTWsCMRC9C/6HMIXeNNuiRbZGqRWrB0G0PfQ43Uw3&#10;i5vJksR19dcbodDbPN7nTOedrUVLPlSOFTwNMxDEhdMVlwq+PleDCYgQkTXWjknBhQLMZ/3eFHPt&#10;zryn9hBLkUI45KjAxNjkUobCkMUwdA1x4n6dtxgT9KXUHs8p3NbyOctepMWKU4PBht4NFcfDySq4&#10;bk6T3fijPa6b5faSfe+9WXQ/Sj0+dG+vICJ18V/8597oNH80gvsz6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EnEAAAA3AAAAA8AAAAAAAAAAAAAAAAAmAIAAGRycy9k&#10;b3ducmV2LnhtbFBLBQYAAAAABAAEAPUAAACJAwAAAAA=&#10;" filled="f" fillcolor="#bbe0e3">
              <v:textbox style="mso-next-textbox:#AutoShape 84" inset="2.31139mm,1.1557mm,2.31139mm,1.1557mm">
                <w:txbxContent>
                  <w:p w:rsidR="00420E9B" w:rsidRPr="006B2F8F" w:rsidRDefault="00420E9B" w:rsidP="00D4658A">
                    <w:pPr>
                      <w:autoSpaceDE w:val="0"/>
                      <w:autoSpaceDN w:val="0"/>
                      <w:adjustRightInd w:val="0"/>
                      <w:jc w:val="center"/>
                      <w:rPr>
                        <w:rFonts w:cs="Arial"/>
                        <w:color w:val="000000"/>
                        <w:sz w:val="14"/>
                        <w:szCs w:val="14"/>
                      </w:rPr>
                    </w:pPr>
                    <w:r w:rsidRPr="006B2F8F">
                      <w:rPr>
                        <w:rFonts w:cs="Arial"/>
                        <w:sz w:val="14"/>
                        <w:szCs w:val="14"/>
                      </w:rPr>
                      <w:t>Determina liquidación por boletaje vendido</w:t>
                    </w:r>
                  </w:p>
                </w:txbxContent>
              </v:textbox>
            </v:shape>
            <v:line id="Line 85" o:spid="_x0000_s1256" style="position:absolute;visibility:visible;mso-wrap-style:square" from="5853,13688" to="5854,1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shape id="AutoShape 86" o:spid="_x0000_s1257" type="#_x0000_t109" style="position:absolute;left:7176;top:9878;width:1558;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npcQA&#10;AADcAAAADwAAAGRycy9kb3ducmV2LnhtbERPTWsCMRC9F/wPYYTeatZSRbZGqRVbD4KoPfQ43Uw3&#10;i5vJksR19dc3BcHbPN7nTOedrUVLPlSOFQwHGQjiwumKSwVfh9XTBESIyBprx6TgQgHms97DFHPt&#10;zryjdh9LkUI45KjAxNjkUobCkMUwcA1x4n6dtxgT9KXUHs8p3NbyOcvG0mLFqcFgQ++GiuP+ZBVc&#10;16fJdvTRHj+b5eaSfe+8WXQ/Sj32u7dXEJG6eBff3Gud5r+M4f+Zd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gZ6XEAAAA3AAAAA8AAAAAAAAAAAAAAAAAmAIAAGRycy9k&#10;b3ducmV2LnhtbFBLBQYAAAAABAAEAPUAAACJAwAAAAA=&#10;" filled="f" fillcolor="#bbe0e3">
              <v:textbox style="mso-next-textbox:#AutoShape 86" inset="2.31139mm,1.1557mm,2.31139mm,1.1557mm">
                <w:txbxContent>
                  <w:p w:rsidR="00420E9B" w:rsidRPr="006B2F8F" w:rsidRDefault="00420E9B" w:rsidP="00D4658A">
                    <w:pPr>
                      <w:autoSpaceDE w:val="0"/>
                      <w:autoSpaceDN w:val="0"/>
                      <w:adjustRightInd w:val="0"/>
                      <w:jc w:val="center"/>
                      <w:rPr>
                        <w:rFonts w:cs="Arial"/>
                        <w:color w:val="000000"/>
                        <w:sz w:val="14"/>
                        <w:szCs w:val="14"/>
                      </w:rPr>
                    </w:pPr>
                    <w:r w:rsidRPr="006B2F8F">
                      <w:rPr>
                        <w:rFonts w:cs="Arial"/>
                        <w:sz w:val="14"/>
                        <w:szCs w:val="14"/>
                      </w:rPr>
                      <w:t>Resguarda la fianza</w:t>
                    </w:r>
                  </w:p>
                </w:txbxContent>
              </v:textbox>
            </v:shape>
            <v:line id="Line 87" o:spid="_x0000_s1258" style="position:absolute;visibility:visible;mso-wrap-style:square" from="6933,14338" to="8898,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shape id="AutoShape 88" o:spid="_x0000_s1259" type="#_x0000_t109" style="position:absolute;left:8898;top:13818;width:1635;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WTMcA&#10;AADcAAAADwAAAGRycy9kb3ducmV2LnhtbESPQU8CMRCF7yb8h2ZMvElXo4YsFCIalYMJATx4HLbj&#10;dsN2umnLsvjrnYMJt5m8N+99M1sMvlU9xdQENnA3LkARV8E2XBv42r3dTkCljGyxDUwGzpRgMR9d&#10;zbC04cQb6re5VhLCqUQDLueu1DpVjjymceiIRfsJ0WOWNdbaRjxJuG/1fVE8aY8NS4PDjl4cVYft&#10;0Rv4XR0n68f3/vDRvX6ei+9NdMthb8zN9fA8BZVpyBfz//XKCv6D0Mo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zVkzHAAAA3AAAAA8AAAAAAAAAAAAAAAAAmAIAAGRy&#10;cy9kb3ducmV2LnhtbFBLBQYAAAAABAAEAPUAAACMAwAAAAA=&#10;" filled="f" fillcolor="#bbe0e3">
              <v:textbox style="mso-next-textbox:#AutoShape 88" inset="2.31139mm,1.1557mm,2.31139mm,1.1557mm">
                <w:txbxContent>
                  <w:p w:rsidR="00420E9B" w:rsidRPr="006B2F8F" w:rsidRDefault="00420E9B" w:rsidP="00D4658A">
                    <w:pPr>
                      <w:autoSpaceDE w:val="0"/>
                      <w:autoSpaceDN w:val="0"/>
                      <w:adjustRightInd w:val="0"/>
                      <w:jc w:val="center"/>
                      <w:rPr>
                        <w:rFonts w:cs="Arial"/>
                        <w:color w:val="000000"/>
                        <w:sz w:val="14"/>
                        <w:szCs w:val="14"/>
                      </w:rPr>
                    </w:pPr>
                    <w:r w:rsidRPr="006B2F8F">
                      <w:rPr>
                        <w:rFonts w:cs="Arial"/>
                        <w:color w:val="000000"/>
                        <w:sz w:val="14"/>
                        <w:szCs w:val="14"/>
                      </w:rPr>
                      <w:t>Retoma la fianza en resguardo para determinar cantidad a pagar o reembolsar el pago del evento</w:t>
                    </w:r>
                  </w:p>
                </w:txbxContent>
              </v:textbox>
            </v:shape>
            <v:line id="Line 89" o:spid="_x0000_s1260" style="position:absolute;visibility:visible;mso-wrap-style:square" from="9453,15158" to="9453,1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90" o:spid="_x0000_s1261" style="position:absolute;visibility:visible;mso-wrap-style:square" from="3020,15230" to="3021,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V8UAAADcAAAADwAAAGRycy9kb3ducmV2LnhtbESPQUsDMRCF70L/Q5iCN5uto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V8UAAADcAAAADwAAAAAAAAAA&#10;AAAAAAChAgAAZHJzL2Rvd25yZXYueG1sUEsFBgAAAAAEAAQA+QAAAJMDAAAAAA==&#10;">
              <v:stroke endarrow="block"/>
            </v:line>
            <v:shape id="Text Box 92" o:spid="_x0000_s1263" type="#_x0000_t202" style="position:absolute;left:1793;top:4523;width:2547;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fjsEA&#10;AADcAAAADwAAAGRycy9kb3ducmV2LnhtbERP22oCMRB9L/gPYYS+1awLtbIaRRaUgi+t7QcMybgb&#10;3EzWTfbSvzeFQt/mcK6z3U+uEQN1wXpWsFxkIIi1N5YrBd9fx5c1iBCRDTaeScEPBdjvZk9bLIwf&#10;+ZOGS6xECuFQoII6xraQMuiaHIaFb4kTd/Wdw5hgV0nT4ZjCXSPzLFtJh5ZTQ40tlTXp26V3Chod&#10;79nxrQx2fb7r/MP3p1XZK/U8nw4bEJGm+C/+c7+bNP81h99n0gV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gn47BAAAA3AAAAA8AAAAAAAAAAAAAAAAAmAIAAGRycy9kb3du&#10;cmV2LnhtbFBLBQYAAAAABAAEAPUAAACGAwAAAAA=&#10;" filled="f" fillcolor="#bbe0e3" stroked="f">
              <v:textbox style="mso-next-textbox:#Text Box 92" inset="2.31139mm,1.1557mm,2.31139mm,1.1557mm">
                <w:txbxContent>
                  <w:p w:rsidR="00420E9B" w:rsidRPr="00D4658A" w:rsidRDefault="00420E9B" w:rsidP="00D4658A">
                    <w:pPr>
                      <w:autoSpaceDE w:val="0"/>
                      <w:autoSpaceDN w:val="0"/>
                      <w:adjustRightInd w:val="0"/>
                      <w:jc w:val="center"/>
                      <w:rPr>
                        <w:rFonts w:cs="Arial"/>
                        <w:b/>
                        <w:bCs/>
                        <w:color w:val="FFFFFF" w:themeColor="background1"/>
                        <w:sz w:val="14"/>
                        <w:szCs w:val="14"/>
                      </w:rPr>
                    </w:pPr>
                    <w:r w:rsidRPr="00D4658A">
                      <w:rPr>
                        <w:rFonts w:cs="Arial"/>
                        <w:b/>
                        <w:bCs/>
                        <w:color w:val="FFFFFF" w:themeColor="background1"/>
                        <w:sz w:val="14"/>
                        <w:szCs w:val="14"/>
                      </w:rPr>
                      <w:t>Departamento de Ingresos</w:t>
                    </w:r>
                  </w:p>
                </w:txbxContent>
              </v:textbox>
            </v:shape>
            <v:line id="Line 94" o:spid="_x0000_s1265" style="position:absolute;flip:y;visibility:visible;mso-wrap-style:square" from="7048,4279" to="7049,1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line id="Line 95" o:spid="_x0000_s1266" style="position:absolute;flip:y;visibility:visible;mso-wrap-style:square" from="8824,4279" to="8825,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Q0kxAAAANwAAAAPAAAAAAAAAAAA&#10;AAAAAKECAABkcnMvZG93bnJldi54bWxQSwUGAAAAAAQABAD5AAAAkgMAAAAA&#10;"/>
            <v:shape id="Text Box 96" o:spid="_x0000_s1267" type="#_x0000_t202" style="position:absolute;left:7197;top:4453;width:1497;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ZjcAA&#10;AADcAAAADwAAAGRycy9kb3ducmV2LnhtbERPzYrCMBC+C75DGGFvNlWwK9UoUlAEL667DzAkY1ts&#10;JrVJtfv2RljY23x8v7PeDrYRD+p87VjBLElBEGtnai4V/Hzvp0sQPiAbbByTgl/ysN2MR2vMjXvy&#10;Fz0uoRQxhH2OCqoQ2lxKryuy6BPXEkfu6jqLIcKulKbDZwy3jZynaSYt1hwbKmypqEjfLr1V0Ohw&#10;T/efha+Xp7uen11/yIpeqY/JsFuBCDSEf/Gf+2ji/EUG72fi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uZjcAAAADcAAAADwAAAAAAAAAAAAAAAACYAgAAZHJzL2Rvd25y&#10;ZXYueG1sUEsFBgAAAAAEAAQA9QAAAIUDAAAAAA==&#10;" filled="f" fillcolor="#bbe0e3" stroked="f">
              <v:textbox style="mso-next-textbox:#Text Box 96" inset="2.31139mm,1.1557mm,2.31139mm,1.1557mm">
                <w:txbxContent>
                  <w:p w:rsidR="00420E9B" w:rsidRPr="00D4658A" w:rsidRDefault="00420E9B" w:rsidP="00D4658A">
                    <w:pPr>
                      <w:autoSpaceDE w:val="0"/>
                      <w:autoSpaceDN w:val="0"/>
                      <w:adjustRightInd w:val="0"/>
                      <w:jc w:val="center"/>
                      <w:rPr>
                        <w:rFonts w:cs="Arial"/>
                        <w:b/>
                        <w:bCs/>
                        <w:color w:val="FFFFFF" w:themeColor="background1"/>
                        <w:sz w:val="14"/>
                        <w:szCs w:val="14"/>
                      </w:rPr>
                    </w:pPr>
                    <w:r w:rsidRPr="00D4658A">
                      <w:rPr>
                        <w:rFonts w:cs="Arial"/>
                        <w:b/>
                        <w:bCs/>
                        <w:color w:val="FFFFFF" w:themeColor="background1"/>
                        <w:sz w:val="14"/>
                        <w:szCs w:val="14"/>
                      </w:rPr>
                      <w:t>Área de Caja General</w:t>
                    </w:r>
                  </w:p>
                </w:txbxContent>
              </v:textbox>
            </v:shape>
            <v:shape id="AutoShape 103" o:spid="_x0000_s1268" type="#_x0000_t114" style="position:absolute;left:3153;top:8664;width:826;height: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gTL8A&#10;AADcAAAADwAAAGRycy9kb3ducmV2LnhtbERPTYvCMBC9C/6HMII3TVUoUo0iiujFRasXb0MztsVm&#10;Upuo3X+/WRC8zeN9znzZmkq8qHGlZQWjYQSCOLO65FzB5bwdTEE4j6yxskwKfsnBctHtzDHR9s0n&#10;eqU+FyGEXYIKCu/rREqXFWTQDW1NHLibbQz6AJtc6gbfIdxUchxFsTRYcmgosKZ1Qdk9fRoFdJgc&#10;N/5H78Z2w/k10u6RxVOl+r12NQPhqfVf8ce912F+PIH/Z8IF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2BMvwAAANwAAAAPAAAAAAAAAAAAAAAAAJgCAABkcnMvZG93bnJl&#10;di54bWxQSwUGAAAAAAQABAD1AAAAhAMAAAAA&#10;">
              <v:textbox style="mso-next-textbox:#AutoShape 103" inset="2.31139mm,1.1557mm,2.31139mm,1.1557mm">
                <w:txbxContent>
                  <w:p w:rsidR="00420E9B" w:rsidRPr="00707909" w:rsidRDefault="00420E9B" w:rsidP="00D4658A">
                    <w:pPr>
                      <w:autoSpaceDE w:val="0"/>
                      <w:autoSpaceDN w:val="0"/>
                      <w:adjustRightInd w:val="0"/>
                      <w:jc w:val="center"/>
                      <w:rPr>
                        <w:rFonts w:cs="Arial"/>
                        <w:color w:val="000000"/>
                        <w:sz w:val="12"/>
                        <w:szCs w:val="12"/>
                        <w:lang w:val="es-MX"/>
                      </w:rPr>
                    </w:pPr>
                    <w:r w:rsidRPr="00707909">
                      <w:rPr>
                        <w:rFonts w:cs="Arial"/>
                        <w:color w:val="000000"/>
                        <w:sz w:val="12"/>
                        <w:szCs w:val="12"/>
                        <w:lang w:val="es-MX"/>
                      </w:rPr>
                      <w:t>Fianzas</w:t>
                    </w:r>
                  </w:p>
                </w:txbxContent>
              </v:textbox>
            </v:shape>
            <v:shape id="AutoShape 131" o:spid="_x0000_s1269" type="#_x0000_t34" style="position:absolute;left:3622;top:8094;width:1151;height:3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eoz8EAAADcAAAADwAAAGRycy9kb3ducmV2LnhtbERPTYvCMBC9C/sfwizsRWyqB3GrUVQo&#10;COJB7eJ1aMa22ExKErX7742wsLd5vM9ZrHrTigc531hWME5SEMSl1Q1XCopzPpqB8AFZY2uZFPyS&#10;h9XyY7DATNsnH+lxCpWIIewzVFCH0GVS+rImgz6xHXHkrtYZDBG6SmqHzxhuWjlJ06k02HBsqLGj&#10;bU3l7XQ3CtAFiT/FflNcqv2xzHN/uA9nSn199us5iEB9+Bf/uXc6zv8ew/uZeIF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6jPwQAAANwAAAAPAAAAAAAAAAAAAAAA&#10;AKECAABkcnMvZG93bnJldi54bWxQSwUGAAAAAAQABAD5AAAAjwMAAAAA&#10;" adj="10791,408295,-64406">
              <v:stroke endarrow="block"/>
            </v:shape>
            <v:shape id="AutoShape 132" o:spid="_x0000_s1270" type="#_x0000_t34" style="position:absolute;left:3612;top:7714;width:1269;height:270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CGsIAAADcAAAADwAAAGRycy9kb3ducmV2LnhtbERPTWsCMRC9C/6HMEJvmu0eqm6NUkpF&#10;b+Jqob0Nm3GzuJksSdT13xuh0Ns83ucsVr1txZV8aBwreJ1kIIgrpxuuFRwP6/EMRIjIGlvHpOBO&#10;AVbL4WCBhXY33tO1jLVIIRwKVGBi7AopQ2XIYpi4jjhxJ+ctxgR9LbXHWwq3rcyz7E1abDg1GOzo&#10;01B1Li9WwebrfNp9x4v/mTVmt0UzzcvfqVIvo/7jHUSkPv6L/9xbnebPc3g+k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ACGsIAAADcAAAADwAAAAAAAAAAAAAA&#10;AAChAgAAZHJzL2Rvd25yZXYueG1sUEsFBgAAAAAEAAQA+QAAAJADAAAAAA==&#10;" adj="10791,-58536,-92034">
              <v:stroke endarrow="block"/>
            </v:shape>
            <v:shape id="AutoShape 133" o:spid="_x0000_s1271" type="#_x0000_t32" style="position:absolute;left:2845;top:7168;width:3;height: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134" o:spid="_x0000_s1272" type="#_x0000_t32" style="position:absolute;left:3721;top:10148;width:3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135" o:spid="_x0000_s1273" type="#_x0000_t34" style="position:absolute;left:6494;top:9717;width:760;height:216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xocQAAADcAAAADwAAAGRycy9kb3ducmV2LnhtbERPTWvCQBC9C/6HZQq96aaFlhpdRYVC&#10;DpZiVMTbkJ1mY7OzIbvR+O+7QsHbPN7nzBa9rcWFWl85VvAyTkAQF05XXCrY7z5HHyB8QNZYOyYF&#10;N/KwmA8HM0y1u/KWLnkoRQxhn6ICE0KTSukLQxb92DXEkftxrcUQYVtK3eI1httavibJu7RYcWww&#10;2NDaUPGbd1bB6fBVbm7fq3yJWdaZ/frcHTdnpZ6f+uUURKA+PMT/7kzH+ZM3uD8TL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XGhxAAAANwAAAAPAAAAAAAAAAAA&#10;AAAAAKECAABkcnMvZG93bnJldi54bWxQSwUGAAAAAAQABAD5AAAAkgMAAAAA&#10;" adj=",-92974,-220689">
              <v:stroke endarrow="block"/>
            </v:shape>
            <v:shape id="AutoShape 136" o:spid="_x0000_s1274" type="#_x0000_t32" style="position:absolute;left:6873;top:11445;width:2087;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Nv8EAAADcAAAADwAAAGRycy9kb3ducmV2LnhtbERP32vCMBB+H+x/CDfwbU0dKFtnLK4w&#10;EF9EN9gej+Zsg82lNFlT/3sjCHu7j+/nrcrJdmKkwRvHCuZZDoK4dtpwo+D76/P5FYQPyBo7x6Tg&#10;Qh7K9ePDCgvtIh9oPIZGpBD2BSpoQ+gLKX3dkkWfuZ44cSc3WAwJDo3UA8YUbjv5kudLadFwamix&#10;p6ql+nz8swpM3Jux31bxY/fz63Ukc1k4o9Tsadq8gwg0hX/x3b3Vaf7b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c2/wQAAANwAAAAPAAAAAAAAAAAAAAAA&#10;AKECAABkcnMvZG93bnJldi54bWxQSwUGAAAAAAQABAD5AAAAjwMAAAAA&#10;">
              <v:stroke endarrow="block"/>
            </v:shape>
            <v:line id="Line 137" o:spid="_x0000_s1275" style="position:absolute;visibility:visible;mso-wrap-style:square" from="4939,12750" to="673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rlMIAAADcAAAADwAAAGRycy9kb3ducmV2LnhtbERPzWoCMRC+F3yHMIK3mtWD1dUo4g9U&#10;eihVH2DcjJvVzWRJom779E1B6G0+vt+ZLVpbizv5UDlWMOhnIIgLpysuFRwP29cxiBCRNdaOScE3&#10;BVjMOy8zzLV78Bfd97EUKYRDjgpMjE0uZSgMWQx91xAn7uy8xZigL6X2+EjhtpbDLBtJixWnBoMN&#10;rQwV1/3NKtj508d18FMaeeKd39Sf60mwF6V63XY5BRGpjf/ip/tdp/mTN/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OrlMIAAADcAAAADwAAAAAAAAAAAAAA&#10;AAChAgAAZHJzL2Rvd25yZXYueG1sUEsFBgAAAAAEAAQA+QAAAJADAAAAAA==&#10;" strokeweight="1pt"/>
            <v:shape id="AutoShape 138" o:spid="_x0000_s1276" type="#_x0000_t34" style="position:absolute;left:7496;top:10072;width:645;height:393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1nUMYAAADcAAAADwAAAGRycy9kb3ducmV2LnhtbESPT0/DMAzF75P4DpGRuG3pQFTQLZsA&#10;CY0b2p8edrMar62WOFUT1m6fHh+QuNl6z+/9vFyP3qkL9bENbGA+y0ARV8G2XBs47D+nL6BiQrbo&#10;ApOBK0VYr+4mSyxsGHhLl12qlYRwLNBAk1JXaB2rhjzGWeiIRTuF3mOSta+17XGQcO/0Y5bl2mPL&#10;0tBgRx8NVefdjzeweS9v326I+fbpVpZOHw+YP5+Nebgf3xagEo3p3/x3/WUF/1V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9Z1DGAAAA3AAAAA8AAAAAAAAA&#10;AAAAAAAAoQIAAGRycy9kb3ducmV2LnhtbFBLBQYAAAAABAAEAPkAAACUAwAAAAA=&#10;" adj="10783,-58261,-321287">
              <v:stroke endarrow="block"/>
            </v:shape>
            <v:shape id="AutoShape 139" o:spid="_x0000_s1277" type="#_x0000_t33" style="position:absolute;left:6720;top:12052;width:150;height:584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vfcIAAADcAAAADwAAAGRycy9kb3ducmV2LnhtbERP3WrCMBS+H/gO4Qi7m6kbyKxGEd1Y&#10;2cVwnQ9waI5NsTkpSaz17c1A8O58fL9nuR5sK3ryoXGsYDrJQBBXTjdcKzj8fb68gwgRWWPrmBRc&#10;KcB6NXpaYq7dhX+pL2MtUgiHHBWYGLtcylAZshgmriNO3NF5izFBX0vt8ZLCbStfs2wmLTacGgx2&#10;tDVUncqzVTB722Rf55+dLUzxTbbst/5j3yj1PB42CxCRhvgQ392FTvPnc/h/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vvfcIAAADcAAAADwAAAAAAAAAAAAAA&#10;AAChAgAAZHJzL2Rvd25yZXYueG1sUEsFBgAAAAAEAAQA+QAAAJADAAAAAA==&#10;" adj="-1371744,-50972,-1371744">
              <v:stroke endarrow="block"/>
            </v:shape>
            <v:shape id="AutoShape 3264" o:spid="_x0000_s5704" type="#_x0000_t116" style="position:absolute;left:1950;top:15498;width:225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705" type="#_x0000_t202" style="position:absolute;left:2000;top:15498;width:2200;height:29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707909" w:rsidRDefault="00420E9B" w:rsidP="00D4658A">
                    <w:pPr>
                      <w:autoSpaceDE w:val="0"/>
                      <w:autoSpaceDN w:val="0"/>
                      <w:adjustRightInd w:val="0"/>
                      <w:jc w:val="center"/>
                      <w:rPr>
                        <w:rFonts w:cs="Arial"/>
                        <w:b/>
                        <w:color w:val="000000"/>
                        <w:sz w:val="14"/>
                        <w:szCs w:val="14"/>
                        <w:lang w:val="es-MX"/>
                      </w:rPr>
                    </w:pPr>
                    <w:r w:rsidRPr="00707909">
                      <w:rPr>
                        <w:rFonts w:cs="Arial"/>
                        <w:b/>
                        <w:color w:val="000000"/>
                        <w:sz w:val="14"/>
                        <w:szCs w:val="14"/>
                        <w:lang w:val="es-MX"/>
                      </w:rPr>
                      <w:t>TERMINA PROCEDIMIENTO</w:t>
                    </w:r>
                  </w:p>
                </w:txbxContent>
              </v:textbox>
            </v:shape>
            <v:oval id="_x0000_s6403" style="position:absolute;left:1820;top:5573;width:453;height:383">
              <v:textbox style="mso-next-textbox:#_x0000_s6403">
                <w:txbxContent>
                  <w:p w:rsidR="00420E9B" w:rsidRPr="001C4D85" w:rsidRDefault="00420E9B" w:rsidP="00D4658A">
                    <w:pPr>
                      <w:jc w:val="center"/>
                      <w:rPr>
                        <w:rFonts w:cs="Arial"/>
                        <w:sz w:val="16"/>
                        <w:szCs w:val="16"/>
                        <w:lang w:val="es-MX"/>
                      </w:rPr>
                    </w:pPr>
                    <w:r>
                      <w:rPr>
                        <w:rFonts w:cs="Arial"/>
                        <w:sz w:val="16"/>
                        <w:szCs w:val="16"/>
                        <w:lang w:val="es-MX"/>
                      </w:rPr>
                      <w:t>1</w:t>
                    </w:r>
                  </w:p>
                </w:txbxContent>
              </v:textbox>
            </v:oval>
            <v:oval id="_x0000_s6404" style="position:absolute;left:1893;top:7602;width:453;height:383">
              <v:textbox style="mso-next-textbox:#_x0000_s6404">
                <w:txbxContent>
                  <w:p w:rsidR="00420E9B" w:rsidRPr="001C4D85" w:rsidRDefault="00420E9B" w:rsidP="00D4658A">
                    <w:pPr>
                      <w:jc w:val="center"/>
                      <w:rPr>
                        <w:rFonts w:cs="Arial"/>
                        <w:sz w:val="16"/>
                        <w:szCs w:val="16"/>
                        <w:lang w:val="es-MX"/>
                      </w:rPr>
                    </w:pPr>
                    <w:r>
                      <w:rPr>
                        <w:rFonts w:cs="Arial"/>
                        <w:sz w:val="16"/>
                        <w:szCs w:val="16"/>
                        <w:lang w:val="es-MX"/>
                      </w:rPr>
                      <w:t>2</w:t>
                    </w:r>
                  </w:p>
                </w:txbxContent>
              </v:textbox>
            </v:oval>
            <v:oval id="_x0000_s6405" style="position:absolute;left:1893;top:9252;width:453;height:383">
              <v:textbox style="mso-next-textbox:#_x0000_s6405">
                <w:txbxContent>
                  <w:p w:rsidR="00420E9B" w:rsidRPr="001C4D85" w:rsidRDefault="00420E9B" w:rsidP="00D4658A">
                    <w:pPr>
                      <w:jc w:val="center"/>
                      <w:rPr>
                        <w:rFonts w:cs="Arial"/>
                        <w:sz w:val="16"/>
                        <w:szCs w:val="16"/>
                        <w:lang w:val="es-MX"/>
                      </w:rPr>
                    </w:pPr>
                    <w:r>
                      <w:rPr>
                        <w:rFonts w:cs="Arial"/>
                        <w:sz w:val="16"/>
                        <w:szCs w:val="16"/>
                        <w:lang w:val="es-MX"/>
                      </w:rPr>
                      <w:t>4</w:t>
                    </w:r>
                  </w:p>
                </w:txbxContent>
              </v:textbox>
            </v:oval>
            <v:oval id="_x0000_s6406" style="position:absolute;left:4659;top:7309;width:453;height:383">
              <v:textbox style="mso-next-textbox:#_x0000_s6406">
                <w:txbxContent>
                  <w:p w:rsidR="00420E9B" w:rsidRPr="001C4D85" w:rsidRDefault="00420E9B" w:rsidP="00D4658A">
                    <w:pPr>
                      <w:jc w:val="center"/>
                      <w:rPr>
                        <w:rFonts w:cs="Arial"/>
                        <w:sz w:val="16"/>
                        <w:szCs w:val="16"/>
                        <w:lang w:val="es-MX"/>
                      </w:rPr>
                    </w:pPr>
                    <w:r>
                      <w:rPr>
                        <w:rFonts w:cs="Arial"/>
                        <w:sz w:val="16"/>
                        <w:szCs w:val="16"/>
                        <w:lang w:val="es-MX"/>
                      </w:rPr>
                      <w:t>3</w:t>
                    </w:r>
                  </w:p>
                </w:txbxContent>
              </v:textbox>
            </v:oval>
            <v:oval id="_x0000_s6407" style="position:absolute;left:7156;top:9465;width:453;height:383">
              <v:textbox style="mso-next-textbox:#_x0000_s6407">
                <w:txbxContent>
                  <w:p w:rsidR="00420E9B" w:rsidRPr="001C4D85" w:rsidRDefault="00420E9B" w:rsidP="00D4658A">
                    <w:pPr>
                      <w:jc w:val="center"/>
                      <w:rPr>
                        <w:rFonts w:cs="Arial"/>
                        <w:sz w:val="16"/>
                        <w:szCs w:val="16"/>
                        <w:lang w:val="es-MX"/>
                      </w:rPr>
                    </w:pPr>
                    <w:r>
                      <w:rPr>
                        <w:rFonts w:cs="Arial"/>
                        <w:sz w:val="16"/>
                        <w:szCs w:val="16"/>
                        <w:lang w:val="es-MX"/>
                      </w:rPr>
                      <w:t>5</w:t>
                    </w:r>
                  </w:p>
                </w:txbxContent>
              </v:textbox>
            </v:oval>
            <v:oval id="_x0000_s6408" style="position:absolute;left:4573;top:10732;width:453;height:383">
              <v:textbox style="mso-next-textbox:#_x0000_s6408">
                <w:txbxContent>
                  <w:p w:rsidR="00420E9B" w:rsidRPr="001C4D85" w:rsidRDefault="00420E9B" w:rsidP="00D4658A">
                    <w:pPr>
                      <w:jc w:val="center"/>
                      <w:rPr>
                        <w:rFonts w:cs="Arial"/>
                        <w:sz w:val="16"/>
                        <w:szCs w:val="16"/>
                        <w:lang w:val="es-MX"/>
                      </w:rPr>
                    </w:pPr>
                    <w:r>
                      <w:rPr>
                        <w:rFonts w:cs="Arial"/>
                        <w:sz w:val="16"/>
                        <w:szCs w:val="16"/>
                        <w:lang w:val="es-MX"/>
                      </w:rPr>
                      <w:t>6</w:t>
                    </w:r>
                  </w:p>
                </w:txbxContent>
              </v:textbox>
            </v:oval>
            <v:oval id="_x0000_s6409" style="position:absolute;left:8898;top:10732;width:453;height:383">
              <v:textbox style="mso-next-textbox:#_x0000_s6409">
                <w:txbxContent>
                  <w:p w:rsidR="00420E9B" w:rsidRPr="001C4D85" w:rsidRDefault="00420E9B" w:rsidP="00D4658A">
                    <w:pPr>
                      <w:jc w:val="center"/>
                      <w:rPr>
                        <w:rFonts w:cs="Arial"/>
                        <w:sz w:val="16"/>
                        <w:szCs w:val="16"/>
                        <w:lang w:val="es-MX"/>
                      </w:rPr>
                    </w:pPr>
                    <w:r>
                      <w:rPr>
                        <w:rFonts w:cs="Arial"/>
                        <w:sz w:val="16"/>
                        <w:szCs w:val="16"/>
                        <w:lang w:val="es-MX"/>
                      </w:rPr>
                      <w:t>7</w:t>
                    </w:r>
                  </w:p>
                </w:txbxContent>
              </v:textbox>
            </v:oval>
            <v:oval id="_x0000_s6410" style="position:absolute;left:4500;top:12698;width:453;height:383">
              <v:textbox style="mso-next-textbox:#_x0000_s6410">
                <w:txbxContent>
                  <w:p w:rsidR="00420E9B" w:rsidRPr="001C4D85" w:rsidRDefault="00420E9B" w:rsidP="00D4658A">
                    <w:pPr>
                      <w:jc w:val="center"/>
                      <w:rPr>
                        <w:rFonts w:cs="Arial"/>
                        <w:sz w:val="16"/>
                        <w:szCs w:val="16"/>
                        <w:lang w:val="es-MX"/>
                      </w:rPr>
                    </w:pPr>
                    <w:r>
                      <w:rPr>
                        <w:rFonts w:cs="Arial"/>
                        <w:sz w:val="16"/>
                        <w:szCs w:val="16"/>
                        <w:lang w:val="es-MX"/>
                      </w:rPr>
                      <w:t>8</w:t>
                    </w:r>
                  </w:p>
                </w:txbxContent>
              </v:textbox>
            </v:oval>
            <v:oval id="_x0000_s6411" style="position:absolute;left:4486;top:13818;width:453;height:383">
              <v:textbox style="mso-next-textbox:#_x0000_s6411">
                <w:txbxContent>
                  <w:p w:rsidR="00420E9B" w:rsidRPr="001C4D85" w:rsidRDefault="00420E9B" w:rsidP="00D4658A">
                    <w:pPr>
                      <w:jc w:val="center"/>
                      <w:rPr>
                        <w:rFonts w:cs="Arial"/>
                        <w:sz w:val="16"/>
                        <w:szCs w:val="16"/>
                        <w:lang w:val="es-MX"/>
                      </w:rPr>
                    </w:pPr>
                    <w:r>
                      <w:rPr>
                        <w:rFonts w:cs="Arial"/>
                        <w:sz w:val="16"/>
                        <w:szCs w:val="16"/>
                        <w:lang w:val="es-MX"/>
                      </w:rPr>
                      <w:t>9</w:t>
                    </w:r>
                  </w:p>
                </w:txbxContent>
              </v:textbox>
            </v:oval>
            <v:oval id="_x0000_s6412" style="position:absolute;left:8855;top:13402;width:598;height:416">
              <v:textbox style="mso-next-textbox:#_x0000_s6412">
                <w:txbxContent>
                  <w:p w:rsidR="00420E9B" w:rsidRPr="001C4D85" w:rsidRDefault="00420E9B" w:rsidP="00D4658A">
                    <w:pPr>
                      <w:jc w:val="center"/>
                      <w:rPr>
                        <w:rFonts w:cs="Arial"/>
                        <w:sz w:val="16"/>
                        <w:szCs w:val="16"/>
                        <w:lang w:val="es-MX"/>
                      </w:rPr>
                    </w:pPr>
                    <w:r>
                      <w:rPr>
                        <w:rFonts w:cs="Arial"/>
                        <w:sz w:val="16"/>
                        <w:szCs w:val="16"/>
                        <w:lang w:val="es-MX"/>
                      </w:rPr>
                      <w:t>10</w:t>
                    </w:r>
                  </w:p>
                </w:txbxContent>
              </v:textbox>
            </v:oval>
            <v:oval id="_x0000_s6413" style="position:absolute;left:2000;top:14382;width:600;height:383">
              <v:textbox style="mso-next-textbox:#_x0000_s6413">
                <w:txbxContent>
                  <w:p w:rsidR="00420E9B" w:rsidRPr="001C4D85" w:rsidRDefault="00420E9B" w:rsidP="00D4658A">
                    <w:pPr>
                      <w:jc w:val="center"/>
                      <w:rPr>
                        <w:rFonts w:cs="Arial"/>
                        <w:sz w:val="16"/>
                        <w:szCs w:val="16"/>
                        <w:lang w:val="es-MX"/>
                      </w:rPr>
                    </w:pPr>
                    <w:r>
                      <w:rPr>
                        <w:rFonts w:cs="Arial"/>
                        <w:sz w:val="16"/>
                        <w:szCs w:val="16"/>
                        <w:lang w:val="es-MX"/>
                      </w:rPr>
                      <w:t>11</w:t>
                    </w:r>
                  </w:p>
                </w:txbxContent>
              </v:textbox>
            </v:oval>
            <v:rect id="Rectangle 57" o:spid="_x0000_s6633" style="position:absolute;left:1737;top:4255;width:9041;height:849;visibility:visible;mso-wrap-style:square;v-text-anchor:middle" fillcolor="maroon"/>
            <w10:anchorlock/>
          </v:group>
        </w:pict>
      </w: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3310D" w:rsidRDefault="00D3310D" w:rsidP="00D3310D">
      <w:pPr>
        <w:spacing w:line="300" w:lineRule="atLeast"/>
        <w:jc w:val="center"/>
        <w:rPr>
          <w:rFonts w:cs="Arial"/>
          <w:b/>
          <w:sz w:val="28"/>
          <w:szCs w:val="28"/>
        </w:rPr>
      </w:pPr>
    </w:p>
    <w:p w:rsidR="00DF0178" w:rsidRPr="00DE1D84" w:rsidRDefault="004C254C" w:rsidP="00DE1D84">
      <w:pPr>
        <w:jc w:val="center"/>
        <w:rPr>
          <w:b/>
          <w:sz w:val="28"/>
          <w:szCs w:val="28"/>
        </w:rPr>
      </w:pPr>
      <w:r>
        <w:rPr>
          <w:b/>
          <w:sz w:val="28"/>
          <w:szCs w:val="28"/>
        </w:rPr>
        <w:pict w14:anchorId="1B2780CA">
          <v:shape id="Text Box 3045" o:spid="_x0000_s1224" type="#_x0000_t202" style="position:absolute;left:0;text-align:left;margin-left:308.7pt;margin-top:-120.4pt;width:19.35pt;height:15.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" filled="f" fillcolor="#f0f7dd" stroked="f">
            <v:fill color2="#f4f9e6" rotate="t" angle="90" focus="100%" type="gradient"/>
            <v:textbox inset="2.275mm,1.183mm,2.275mm,1.183mm">
              <w:txbxContent>
                <w:p w:rsidR="00420E9B" w:rsidRPr="00DF0178" w:rsidRDefault="00420E9B" w:rsidP="00DF0178">
                  <w:pPr>
                    <w:autoSpaceDE w:val="0"/>
                    <w:autoSpaceDN w:val="0"/>
                    <w:adjustRightInd w:val="0"/>
                    <w:jc w:val="center"/>
                    <w:rPr>
                      <w:rFonts w:ascii="Helvetica" w:hAnsi="Helvetica" w:cs="Helvetica"/>
                      <w:b/>
                      <w:bCs/>
                      <w:color w:val="000000"/>
                      <w:sz w:val="15"/>
                      <w:szCs w:val="16"/>
                    </w:rPr>
                  </w:pPr>
                </w:p>
              </w:txbxContent>
            </v:textbox>
          </v:shape>
        </w:pict>
      </w:r>
      <w:r w:rsidR="00DF0178" w:rsidRPr="00DE1D84">
        <w:rPr>
          <w:b/>
          <w:sz w:val="28"/>
          <w:szCs w:val="28"/>
        </w:rPr>
        <w:t xml:space="preserve">PROCEDIMIENTO </w:t>
      </w:r>
      <w:r w:rsidR="00D3310D" w:rsidRPr="00DE1D84">
        <w:rPr>
          <w:b/>
          <w:sz w:val="28"/>
          <w:szCs w:val="28"/>
        </w:rPr>
        <w:t>7.5</w:t>
      </w:r>
    </w:p>
    <w:p w:rsidR="00DF0178" w:rsidRPr="00D3310D" w:rsidRDefault="00DF0178" w:rsidP="00D3310D">
      <w:pPr>
        <w:autoSpaceDE w:val="0"/>
        <w:autoSpaceDN w:val="0"/>
        <w:adjustRightInd w:val="0"/>
        <w:spacing w:line="300" w:lineRule="atLeast"/>
        <w:jc w:val="center"/>
        <w:rPr>
          <w:rFonts w:cs="Arial"/>
          <w:b/>
          <w:sz w:val="28"/>
          <w:szCs w:val="28"/>
        </w:rPr>
      </w:pPr>
    </w:p>
    <w:p w:rsidR="00DF0178" w:rsidRPr="00D3310D" w:rsidRDefault="00DF0178" w:rsidP="00D3310D">
      <w:pPr>
        <w:autoSpaceDE w:val="0"/>
        <w:autoSpaceDN w:val="0"/>
        <w:adjustRightInd w:val="0"/>
        <w:spacing w:line="300" w:lineRule="atLeast"/>
        <w:jc w:val="center"/>
        <w:rPr>
          <w:rFonts w:cs="Arial"/>
          <w:b/>
          <w:sz w:val="28"/>
          <w:szCs w:val="28"/>
        </w:rPr>
      </w:pPr>
    </w:p>
    <w:p w:rsidR="00DF0178" w:rsidRPr="00D3310D" w:rsidRDefault="00D3310D" w:rsidP="00DE1D84">
      <w:pPr>
        <w:pStyle w:val="Ttulo2"/>
      </w:pPr>
      <w:bookmarkStart w:id="346" w:name="_Toc36115779"/>
      <w:r>
        <w:t>PAGO DE DERECHOS DE PUBLICIDAD</w:t>
      </w:r>
      <w:bookmarkEnd w:id="346"/>
    </w:p>
    <w:p w:rsidR="00DF0178" w:rsidRPr="00D3310D" w:rsidRDefault="00DF0178" w:rsidP="00D3310D">
      <w:pPr>
        <w:autoSpaceDE w:val="0"/>
        <w:autoSpaceDN w:val="0"/>
        <w:adjustRightInd w:val="0"/>
        <w:spacing w:line="300" w:lineRule="atLeast"/>
        <w:jc w:val="center"/>
        <w:rPr>
          <w:rFonts w:cs="Arial"/>
          <w:b/>
          <w:sz w:val="28"/>
          <w:szCs w:val="28"/>
        </w:rPr>
      </w:pPr>
    </w:p>
    <w:p w:rsidR="00DF0178" w:rsidRPr="00D3310D" w:rsidRDefault="00DF0178" w:rsidP="00D3310D">
      <w:pPr>
        <w:autoSpaceDE w:val="0"/>
        <w:autoSpaceDN w:val="0"/>
        <w:adjustRightInd w:val="0"/>
        <w:spacing w:line="300" w:lineRule="atLeast"/>
        <w:jc w:val="center"/>
        <w:rPr>
          <w:rFonts w:cs="Arial"/>
          <w:b/>
          <w:sz w:val="28"/>
          <w:szCs w:val="28"/>
        </w:rPr>
      </w:pPr>
    </w:p>
    <w:p w:rsidR="00DF0178" w:rsidRDefault="00DF0178"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Default="00D3310D" w:rsidP="00D3310D">
      <w:pPr>
        <w:autoSpaceDE w:val="0"/>
        <w:autoSpaceDN w:val="0"/>
        <w:adjustRightInd w:val="0"/>
        <w:spacing w:line="300" w:lineRule="atLeast"/>
        <w:jc w:val="center"/>
        <w:rPr>
          <w:rFonts w:cs="Arial"/>
          <w:b/>
          <w:sz w:val="28"/>
          <w:szCs w:val="28"/>
        </w:rPr>
      </w:pPr>
    </w:p>
    <w:p w:rsidR="00D3310D" w:rsidRPr="00D3310D" w:rsidRDefault="00D3310D" w:rsidP="00D3310D">
      <w:pPr>
        <w:autoSpaceDE w:val="0"/>
        <w:autoSpaceDN w:val="0"/>
        <w:adjustRightInd w:val="0"/>
        <w:spacing w:line="300" w:lineRule="atLeast"/>
        <w:jc w:val="center"/>
        <w:rPr>
          <w:rFonts w:cs="Arial"/>
          <w:b/>
          <w:sz w:val="28"/>
          <w:szCs w:val="28"/>
        </w:rPr>
      </w:pPr>
    </w:p>
    <w:p w:rsidR="00DF0178" w:rsidRPr="00D3310D" w:rsidRDefault="00DF0178" w:rsidP="000F6D5E">
      <w:pPr>
        <w:spacing w:line="300" w:lineRule="atLeast"/>
        <w:rPr>
          <w:rFonts w:cs="Arial"/>
          <w:b/>
          <w:sz w:val="28"/>
          <w:szCs w:val="28"/>
        </w:rPr>
      </w:pPr>
      <w:r w:rsidRPr="00D3310D">
        <w:rPr>
          <w:rFonts w:cs="Arial"/>
          <w:b/>
          <w:sz w:val="28"/>
          <w:szCs w:val="28"/>
        </w:rPr>
        <w:t xml:space="preserve">OBJETIVO DEL </w:t>
      </w:r>
      <w:r w:rsidR="004C254C">
        <w:rPr>
          <w:noProof/>
          <w:sz w:val="22"/>
        </w:rPr>
        <w:pict>
          <v:shape id="_x0000_s5632" type="#_x0000_t202" style="position:absolute;left:0;text-align:left;margin-left:308.7pt;margin-top:-120.4pt;width:19.35pt;height:15.3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" filled="f" fillcolor="#f0f7dd" stroked="f">
            <v:fill color2="#f4f9e6" rotate="t" angle="90" focus="100%" type="gradient"/>
            <v:textbox inset="2.275mm,1.183mm,2.275mm,1.183mm">
              <w:txbxContent>
                <w:p w:rsidR="00420E9B" w:rsidRPr="00DF0178" w:rsidRDefault="00420E9B" w:rsidP="00D3310D">
                  <w:pPr>
                    <w:autoSpaceDE w:val="0"/>
                    <w:autoSpaceDN w:val="0"/>
                    <w:adjustRightInd w:val="0"/>
                    <w:jc w:val="center"/>
                    <w:rPr>
                      <w:rFonts w:ascii="Helvetica" w:hAnsi="Helvetica" w:cs="Helvetica"/>
                      <w:b/>
                      <w:bCs/>
                      <w:color w:val="000000"/>
                      <w:sz w:val="15"/>
                      <w:szCs w:val="16"/>
                    </w:rPr>
                  </w:pPr>
                </w:p>
              </w:txbxContent>
            </v:textbox>
          </v:shape>
        </w:pict>
      </w:r>
      <w:r w:rsidR="00D3310D" w:rsidRPr="00D3310D">
        <w:rPr>
          <w:rFonts w:cs="Arial"/>
          <w:b/>
          <w:sz w:val="28"/>
          <w:szCs w:val="28"/>
        </w:rPr>
        <w:t>PROCEDIMIENTO 7.5</w:t>
      </w:r>
      <w:r w:rsidR="00D3310D">
        <w:rPr>
          <w:rFonts w:cs="Arial"/>
          <w:b/>
          <w:sz w:val="28"/>
          <w:szCs w:val="28"/>
        </w:rPr>
        <w:t>, PAGO DE DERECHOS DE PUBLICIDAD</w:t>
      </w:r>
    </w:p>
    <w:p w:rsidR="00DF0178" w:rsidRPr="00D3310D" w:rsidRDefault="00DF0178" w:rsidP="00D3310D">
      <w:pPr>
        <w:autoSpaceDE w:val="0"/>
        <w:autoSpaceDN w:val="0"/>
        <w:adjustRightInd w:val="0"/>
        <w:spacing w:line="300" w:lineRule="atLeast"/>
        <w:jc w:val="center"/>
        <w:rPr>
          <w:rFonts w:cs="Arial"/>
          <w:b/>
          <w:sz w:val="28"/>
          <w:szCs w:val="28"/>
        </w:rPr>
      </w:pPr>
    </w:p>
    <w:p w:rsidR="00DF0178" w:rsidRPr="00D3310D" w:rsidRDefault="00DF0178" w:rsidP="00D3310D">
      <w:pPr>
        <w:spacing w:line="300" w:lineRule="atLeast"/>
        <w:rPr>
          <w:rFonts w:cs="Arial"/>
          <w:color w:val="000000"/>
          <w:sz w:val="24"/>
          <w:szCs w:val="28"/>
        </w:rPr>
      </w:pPr>
      <w:r w:rsidRPr="00D3310D">
        <w:rPr>
          <w:rFonts w:cs="Arial"/>
          <w:color w:val="000000"/>
          <w:sz w:val="24"/>
          <w:szCs w:val="28"/>
        </w:rPr>
        <w:t>Captar el ingreso de los derechos por anuncios, carteles, publicidad.</w:t>
      </w:r>
    </w:p>
    <w:p w:rsidR="00DF0178" w:rsidRPr="00D3310D" w:rsidRDefault="00DF0178" w:rsidP="00D3310D">
      <w:pPr>
        <w:autoSpaceDE w:val="0"/>
        <w:autoSpaceDN w:val="0"/>
        <w:adjustRightInd w:val="0"/>
        <w:spacing w:line="300" w:lineRule="atLeast"/>
        <w:jc w:val="center"/>
        <w:rPr>
          <w:rFonts w:cs="Arial"/>
          <w:sz w:val="28"/>
          <w:szCs w:val="28"/>
        </w:rPr>
      </w:pPr>
    </w:p>
    <w:p w:rsidR="00DF0178" w:rsidRPr="00D3310D" w:rsidRDefault="00DF0178" w:rsidP="00D3310D">
      <w:pPr>
        <w:autoSpaceDE w:val="0"/>
        <w:autoSpaceDN w:val="0"/>
        <w:adjustRightInd w:val="0"/>
        <w:spacing w:line="300" w:lineRule="atLeast"/>
        <w:jc w:val="center"/>
        <w:rPr>
          <w:rFonts w:cs="Arial"/>
          <w:sz w:val="28"/>
          <w:szCs w:val="28"/>
        </w:rPr>
      </w:pPr>
    </w:p>
    <w:p w:rsidR="00DF0178" w:rsidRPr="00D3310D" w:rsidRDefault="00DF0178" w:rsidP="000F6D5E">
      <w:pPr>
        <w:spacing w:line="300" w:lineRule="atLeast"/>
        <w:rPr>
          <w:rFonts w:cs="Arial"/>
          <w:b/>
          <w:sz w:val="28"/>
          <w:szCs w:val="28"/>
        </w:rPr>
      </w:pPr>
      <w:r w:rsidRPr="00D3310D">
        <w:rPr>
          <w:rFonts w:cs="Arial"/>
          <w:b/>
          <w:sz w:val="28"/>
          <w:szCs w:val="28"/>
        </w:rPr>
        <w:t xml:space="preserve">FUNDAMENTO JURÍDICO ADMINISTRATIVO DEL </w:t>
      </w:r>
      <w:r w:rsidR="004C254C">
        <w:rPr>
          <w:noProof/>
          <w:sz w:val="22"/>
        </w:rPr>
        <w:pict>
          <v:shape id="_x0000_s5633" type="#_x0000_t202" style="position:absolute;left:0;text-align:left;margin-left:308.7pt;margin-top:-120.4pt;width:19.35pt;height:15.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" filled="f" fillcolor="#f0f7dd" stroked="f">
            <v:fill color2="#f4f9e6" rotate="t" angle="90" focus="100%" type="gradient"/>
            <v:textbox inset="2.275mm,1.183mm,2.275mm,1.183mm">
              <w:txbxContent>
                <w:p w:rsidR="00420E9B" w:rsidRPr="00DF0178" w:rsidRDefault="00420E9B" w:rsidP="00D3310D">
                  <w:pPr>
                    <w:autoSpaceDE w:val="0"/>
                    <w:autoSpaceDN w:val="0"/>
                    <w:adjustRightInd w:val="0"/>
                    <w:jc w:val="center"/>
                    <w:rPr>
                      <w:rFonts w:ascii="Helvetica" w:hAnsi="Helvetica" w:cs="Helvetica"/>
                      <w:b/>
                      <w:bCs/>
                      <w:color w:val="000000"/>
                      <w:sz w:val="15"/>
                      <w:szCs w:val="16"/>
                    </w:rPr>
                  </w:pPr>
                </w:p>
              </w:txbxContent>
            </v:textbox>
          </v:shape>
        </w:pict>
      </w:r>
      <w:r w:rsidR="00D3310D" w:rsidRPr="00D3310D">
        <w:rPr>
          <w:rFonts w:cs="Arial"/>
          <w:b/>
          <w:sz w:val="28"/>
          <w:szCs w:val="28"/>
        </w:rPr>
        <w:t>PROCEDIMIENTO 7.5</w:t>
      </w:r>
      <w:r w:rsidR="00D3310D">
        <w:rPr>
          <w:rFonts w:cs="Arial"/>
          <w:b/>
          <w:sz w:val="28"/>
          <w:szCs w:val="28"/>
        </w:rPr>
        <w:t>, PAGO DE DERECHOS DE PUBLICIDAD</w:t>
      </w:r>
    </w:p>
    <w:p w:rsidR="00DF0178" w:rsidRPr="00D3310D" w:rsidRDefault="00DF0178" w:rsidP="00D3310D">
      <w:pPr>
        <w:autoSpaceDE w:val="0"/>
        <w:autoSpaceDN w:val="0"/>
        <w:adjustRightInd w:val="0"/>
        <w:spacing w:line="300" w:lineRule="atLeast"/>
        <w:jc w:val="center"/>
        <w:rPr>
          <w:rFonts w:cs="Arial"/>
          <w:color w:val="000000"/>
          <w:sz w:val="28"/>
          <w:szCs w:val="28"/>
        </w:rPr>
      </w:pPr>
    </w:p>
    <w:p w:rsidR="00DF0178" w:rsidRPr="00257C59" w:rsidRDefault="00DF0178" w:rsidP="00D3310D">
      <w:pPr>
        <w:spacing w:line="300" w:lineRule="atLeast"/>
        <w:contextualSpacing/>
        <w:rPr>
          <w:rFonts w:cs="Arial"/>
          <w:color w:val="000000"/>
          <w:sz w:val="24"/>
          <w:szCs w:val="28"/>
        </w:rPr>
      </w:pPr>
      <w:r w:rsidRPr="00257C59">
        <w:rPr>
          <w:rFonts w:cs="Arial"/>
          <w:color w:val="000000"/>
          <w:sz w:val="24"/>
          <w:szCs w:val="28"/>
        </w:rPr>
        <w:t>Ley de Hacienda Municipal del Estado de Tabasco.</w:t>
      </w:r>
    </w:p>
    <w:p w:rsidR="00DF0178" w:rsidRPr="00257C59" w:rsidRDefault="00DF0178" w:rsidP="00D3310D">
      <w:pPr>
        <w:spacing w:line="300" w:lineRule="atLeast"/>
        <w:contextualSpacing/>
        <w:rPr>
          <w:rFonts w:cs="Arial"/>
          <w:color w:val="000000"/>
          <w:sz w:val="24"/>
          <w:szCs w:val="28"/>
        </w:rPr>
      </w:pPr>
      <w:r w:rsidRPr="00257C59">
        <w:rPr>
          <w:rFonts w:cs="Arial"/>
          <w:color w:val="000000"/>
          <w:sz w:val="24"/>
          <w:szCs w:val="28"/>
        </w:rPr>
        <w:t>Reglamento de anuncios y publicidad del municipio de Centro.</w:t>
      </w:r>
    </w:p>
    <w:p w:rsidR="00DF0178" w:rsidRPr="00257C59" w:rsidRDefault="00DF0178" w:rsidP="00DF0178">
      <w:pPr>
        <w:spacing w:line="300" w:lineRule="atLeast"/>
        <w:rPr>
          <w:rFonts w:cs="Arial"/>
          <w:color w:val="000000"/>
          <w:sz w:val="24"/>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Pr="00DF0178" w:rsidRDefault="00DF0178" w:rsidP="00DF0178">
      <w:pPr>
        <w:spacing w:line="300" w:lineRule="atLeast"/>
        <w:rPr>
          <w:rFonts w:cs="Arial"/>
          <w:color w:val="000000"/>
          <w:sz w:val="28"/>
          <w:szCs w:val="28"/>
        </w:rPr>
      </w:pPr>
    </w:p>
    <w:p w:rsidR="00DF0178" w:rsidRDefault="00DF0178" w:rsidP="00D4002B">
      <w:pPr>
        <w:autoSpaceDE w:val="0"/>
        <w:autoSpaceDN w:val="0"/>
        <w:adjustRightInd w:val="0"/>
        <w:spacing w:line="300" w:lineRule="atLeast"/>
        <w:jc w:val="center"/>
        <w:rPr>
          <w:rFonts w:cs="Arial"/>
          <w:b/>
          <w:sz w:val="28"/>
          <w:szCs w:val="28"/>
        </w:rPr>
      </w:pPr>
      <w:r w:rsidRPr="00DF0178">
        <w:rPr>
          <w:rFonts w:cs="Arial"/>
          <w:b/>
          <w:sz w:val="28"/>
          <w:szCs w:val="28"/>
        </w:rPr>
        <w:br w:type="page"/>
      </w:r>
    </w:p>
    <w:p w:rsidR="001E7424" w:rsidRDefault="001E7424" w:rsidP="00D4002B">
      <w:pPr>
        <w:autoSpaceDE w:val="0"/>
        <w:autoSpaceDN w:val="0"/>
        <w:adjustRightInd w:val="0"/>
        <w:spacing w:line="300" w:lineRule="atLeast"/>
        <w:jc w:val="center"/>
        <w:rPr>
          <w:rFonts w:cs="Arial"/>
          <w:b/>
          <w:sz w:val="28"/>
          <w:szCs w:val="28"/>
        </w:rPr>
      </w:pPr>
    </w:p>
    <w:p w:rsidR="001E7424" w:rsidRDefault="001E7424" w:rsidP="00D4002B">
      <w:pPr>
        <w:autoSpaceDE w:val="0"/>
        <w:autoSpaceDN w:val="0"/>
        <w:adjustRightInd w:val="0"/>
        <w:spacing w:line="300" w:lineRule="atLeast"/>
        <w:jc w:val="center"/>
        <w:rPr>
          <w:rFonts w:cs="Arial"/>
          <w:b/>
          <w:sz w:val="28"/>
          <w:szCs w:val="28"/>
        </w:rPr>
      </w:pPr>
    </w:p>
    <w:p w:rsidR="00DF0178" w:rsidRPr="001E7424" w:rsidRDefault="00DF0178" w:rsidP="00257C59">
      <w:pPr>
        <w:jc w:val="right"/>
        <w:rPr>
          <w:rFonts w:cs="Arial"/>
          <w:b/>
          <w:sz w:val="16"/>
          <w:szCs w:val="16"/>
        </w:rPr>
      </w:pPr>
      <w:r w:rsidRPr="001E7424">
        <w:rPr>
          <w:rFonts w:cs="Arial"/>
          <w:b/>
          <w:sz w:val="16"/>
          <w:szCs w:val="16"/>
        </w:rPr>
        <w:t>DESCRIPCIÓN DE LAS ACTIVIDADES DEL PROCEDIMIENTO</w:t>
      </w:r>
    </w:p>
    <w:p w:rsidR="00DF0178" w:rsidRPr="001E7424" w:rsidRDefault="00DF0178" w:rsidP="00257C59">
      <w:pPr>
        <w:jc w:val="center"/>
        <w:rPr>
          <w:rFonts w:cs="Arial"/>
          <w:sz w:val="16"/>
          <w:szCs w:val="16"/>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3391"/>
        <w:gridCol w:w="458"/>
        <w:gridCol w:w="2772"/>
        <w:gridCol w:w="1903"/>
      </w:tblGrid>
      <w:tr w:rsidR="00DF0178" w:rsidRPr="001E7424" w:rsidTr="000F6D5E">
        <w:tc>
          <w:tcPr>
            <w:tcW w:w="4668" w:type="dxa"/>
            <w:gridSpan w:val="3"/>
            <w:shd w:val="clear" w:color="auto" w:fill="385624"/>
          </w:tcPr>
          <w:p w:rsidR="00DF0178" w:rsidRPr="000F6D5E" w:rsidRDefault="00DF0178" w:rsidP="00257C59">
            <w:pPr>
              <w:rPr>
                <w:rFonts w:cs="Arial"/>
                <w:b/>
                <w:color w:val="FFFFFF" w:themeColor="background1"/>
                <w:sz w:val="16"/>
                <w:szCs w:val="16"/>
              </w:rPr>
            </w:pPr>
            <w:r w:rsidRPr="000F6D5E">
              <w:rPr>
                <w:rFonts w:cs="Arial"/>
                <w:b/>
                <w:color w:val="FFFFFF" w:themeColor="background1"/>
                <w:sz w:val="16"/>
                <w:szCs w:val="16"/>
              </w:rPr>
              <w:t>UNIDAD ADMINISTRATIVA:</w:t>
            </w:r>
          </w:p>
          <w:p w:rsidR="00DF0178" w:rsidRPr="000F6D5E" w:rsidRDefault="00DF0178" w:rsidP="00257C59">
            <w:pPr>
              <w:rPr>
                <w:rFonts w:cs="Arial"/>
                <w:color w:val="FFFFFF" w:themeColor="background1"/>
                <w:sz w:val="16"/>
                <w:szCs w:val="16"/>
              </w:rPr>
            </w:pPr>
            <w:r w:rsidRPr="000F6D5E">
              <w:rPr>
                <w:rFonts w:cs="Arial"/>
                <w:color w:val="FFFFFF" w:themeColor="background1"/>
                <w:sz w:val="16"/>
                <w:szCs w:val="16"/>
              </w:rPr>
              <w:t>Dirección de Finanzas</w:t>
            </w:r>
          </w:p>
          <w:p w:rsidR="001E7424" w:rsidRPr="000F6D5E" w:rsidRDefault="001E7424" w:rsidP="00257C59">
            <w:pPr>
              <w:rPr>
                <w:rFonts w:cs="Arial"/>
                <w:color w:val="FFFFFF" w:themeColor="background1"/>
                <w:sz w:val="16"/>
                <w:szCs w:val="16"/>
              </w:rPr>
            </w:pPr>
          </w:p>
        </w:tc>
        <w:tc>
          <w:tcPr>
            <w:tcW w:w="4675" w:type="dxa"/>
            <w:gridSpan w:val="2"/>
            <w:shd w:val="clear" w:color="auto" w:fill="385624"/>
          </w:tcPr>
          <w:p w:rsidR="00DF0178" w:rsidRPr="000F6D5E" w:rsidRDefault="00DF0178" w:rsidP="00257C59">
            <w:pPr>
              <w:rPr>
                <w:rFonts w:cs="Arial"/>
                <w:b/>
                <w:color w:val="FFFFFF" w:themeColor="background1"/>
                <w:sz w:val="16"/>
                <w:szCs w:val="16"/>
              </w:rPr>
            </w:pPr>
            <w:r w:rsidRPr="000F6D5E">
              <w:rPr>
                <w:rFonts w:cs="Arial"/>
                <w:b/>
                <w:color w:val="FFFFFF" w:themeColor="background1"/>
                <w:sz w:val="16"/>
                <w:szCs w:val="16"/>
              </w:rPr>
              <w:t xml:space="preserve">UNIDAD RESPONSABLE: </w:t>
            </w:r>
          </w:p>
          <w:p w:rsidR="00DF0178" w:rsidRPr="000F6D5E" w:rsidRDefault="00DF0178" w:rsidP="00257C59">
            <w:pPr>
              <w:rPr>
                <w:rFonts w:cs="Arial"/>
                <w:color w:val="FFFFFF" w:themeColor="background1"/>
                <w:sz w:val="16"/>
                <w:szCs w:val="16"/>
              </w:rPr>
            </w:pPr>
            <w:r w:rsidRPr="000F6D5E">
              <w:rPr>
                <w:rFonts w:cs="Arial"/>
                <w:color w:val="FFFFFF" w:themeColor="background1"/>
                <w:sz w:val="16"/>
                <w:szCs w:val="16"/>
              </w:rPr>
              <w:t>Subdirección de Ingresos</w:t>
            </w:r>
          </w:p>
        </w:tc>
      </w:tr>
      <w:tr w:rsidR="00DF0178" w:rsidRPr="001E7424" w:rsidTr="000F6D5E">
        <w:tc>
          <w:tcPr>
            <w:tcW w:w="9343" w:type="dxa"/>
            <w:gridSpan w:val="5"/>
            <w:tcBorders>
              <w:bottom w:val="single" w:sz="4" w:space="0" w:color="auto"/>
            </w:tcBorders>
            <w:shd w:val="clear" w:color="auto" w:fill="385624"/>
          </w:tcPr>
          <w:p w:rsidR="00DF0178" w:rsidRPr="000F6D5E" w:rsidRDefault="00DF0178" w:rsidP="00257C59">
            <w:pPr>
              <w:rPr>
                <w:rFonts w:cs="Arial"/>
                <w:b/>
                <w:color w:val="FFFFFF" w:themeColor="background1"/>
                <w:sz w:val="16"/>
                <w:szCs w:val="16"/>
              </w:rPr>
            </w:pPr>
            <w:r w:rsidRPr="000F6D5E">
              <w:rPr>
                <w:rFonts w:cs="Arial"/>
                <w:b/>
                <w:color w:val="FFFFFF" w:themeColor="background1"/>
                <w:sz w:val="16"/>
                <w:szCs w:val="16"/>
              </w:rPr>
              <w:t>NOMBRE DEL PROCEDIMIENTO:</w:t>
            </w:r>
          </w:p>
          <w:p w:rsidR="00DF0178" w:rsidRPr="000F6D5E" w:rsidRDefault="00DF0178" w:rsidP="00257C59">
            <w:pPr>
              <w:rPr>
                <w:rFonts w:cs="Arial"/>
                <w:color w:val="FFFFFF" w:themeColor="background1"/>
                <w:sz w:val="16"/>
                <w:szCs w:val="16"/>
              </w:rPr>
            </w:pPr>
            <w:r w:rsidRPr="000F6D5E">
              <w:rPr>
                <w:rFonts w:cs="Arial"/>
                <w:color w:val="FFFFFF" w:themeColor="background1"/>
                <w:sz w:val="16"/>
                <w:szCs w:val="16"/>
              </w:rPr>
              <w:t>Pago de derechos de publicidad</w:t>
            </w:r>
          </w:p>
          <w:p w:rsidR="001E7424" w:rsidRPr="000F6D5E" w:rsidRDefault="001E7424" w:rsidP="00257C59">
            <w:pPr>
              <w:rPr>
                <w:rFonts w:cs="Arial"/>
                <w:color w:val="FFFFFF" w:themeColor="background1"/>
                <w:sz w:val="16"/>
                <w:szCs w:val="16"/>
                <w:highlight w:val="yellow"/>
              </w:rPr>
            </w:pPr>
          </w:p>
        </w:tc>
      </w:tr>
      <w:tr w:rsidR="00DF0178" w:rsidRPr="001E7424" w:rsidTr="001E7424">
        <w:tc>
          <w:tcPr>
            <w:tcW w:w="819" w:type="dxa"/>
            <w:tcBorders>
              <w:top w:val="single" w:sz="4" w:space="0" w:color="auto"/>
              <w:left w:val="nil"/>
              <w:bottom w:val="single" w:sz="4" w:space="0" w:color="auto"/>
              <w:right w:val="nil"/>
            </w:tcBorders>
          </w:tcPr>
          <w:p w:rsidR="00DF0178" w:rsidRPr="001E7424" w:rsidRDefault="00DF0178" w:rsidP="00257C59">
            <w:pPr>
              <w:jc w:val="center"/>
              <w:rPr>
                <w:rFonts w:cs="Arial"/>
                <w:b/>
                <w:sz w:val="16"/>
                <w:szCs w:val="16"/>
              </w:rPr>
            </w:pPr>
          </w:p>
        </w:tc>
        <w:tc>
          <w:tcPr>
            <w:tcW w:w="3391" w:type="dxa"/>
            <w:tcBorders>
              <w:top w:val="single" w:sz="4" w:space="0" w:color="auto"/>
              <w:left w:val="nil"/>
              <w:bottom w:val="single" w:sz="4" w:space="0" w:color="auto"/>
              <w:right w:val="nil"/>
            </w:tcBorders>
          </w:tcPr>
          <w:p w:rsidR="00DF0178" w:rsidRPr="001E7424" w:rsidRDefault="00DF0178" w:rsidP="00257C59">
            <w:pPr>
              <w:jc w:val="center"/>
              <w:rPr>
                <w:rFonts w:cs="Arial"/>
                <w:b/>
                <w:sz w:val="16"/>
                <w:szCs w:val="16"/>
              </w:rPr>
            </w:pPr>
          </w:p>
        </w:tc>
        <w:tc>
          <w:tcPr>
            <w:tcW w:w="3230" w:type="dxa"/>
            <w:gridSpan w:val="2"/>
            <w:tcBorders>
              <w:top w:val="single" w:sz="4" w:space="0" w:color="auto"/>
              <w:left w:val="nil"/>
              <w:bottom w:val="single" w:sz="4" w:space="0" w:color="auto"/>
              <w:right w:val="nil"/>
            </w:tcBorders>
          </w:tcPr>
          <w:p w:rsidR="00DF0178" w:rsidRPr="001E7424" w:rsidRDefault="00DF0178" w:rsidP="00257C59">
            <w:pPr>
              <w:jc w:val="center"/>
              <w:rPr>
                <w:rFonts w:cs="Arial"/>
                <w:b/>
                <w:sz w:val="16"/>
                <w:szCs w:val="16"/>
              </w:rPr>
            </w:pPr>
          </w:p>
        </w:tc>
        <w:tc>
          <w:tcPr>
            <w:tcW w:w="1903" w:type="dxa"/>
            <w:tcBorders>
              <w:top w:val="single" w:sz="4" w:space="0" w:color="auto"/>
              <w:left w:val="nil"/>
              <w:bottom w:val="single" w:sz="4" w:space="0" w:color="auto"/>
              <w:right w:val="nil"/>
            </w:tcBorders>
          </w:tcPr>
          <w:p w:rsidR="00DF0178" w:rsidRPr="001E7424" w:rsidRDefault="00DF0178" w:rsidP="00257C59">
            <w:pPr>
              <w:jc w:val="center"/>
              <w:rPr>
                <w:rFonts w:cs="Arial"/>
                <w:b/>
                <w:sz w:val="16"/>
                <w:szCs w:val="16"/>
              </w:rPr>
            </w:pPr>
          </w:p>
        </w:tc>
      </w:tr>
      <w:tr w:rsidR="00DF0178" w:rsidRPr="001E7424" w:rsidTr="000F6D5E">
        <w:tc>
          <w:tcPr>
            <w:tcW w:w="819" w:type="dxa"/>
            <w:tcBorders>
              <w:top w:val="single" w:sz="4" w:space="0" w:color="auto"/>
            </w:tcBorders>
            <w:shd w:val="clear" w:color="auto" w:fill="800000"/>
          </w:tcPr>
          <w:p w:rsidR="00DF0178" w:rsidRPr="001E7424" w:rsidRDefault="00DF0178" w:rsidP="00257C59">
            <w:pPr>
              <w:jc w:val="center"/>
              <w:rPr>
                <w:rFonts w:cs="Arial"/>
                <w:b/>
                <w:sz w:val="16"/>
                <w:szCs w:val="16"/>
              </w:rPr>
            </w:pPr>
            <w:r w:rsidRPr="001E7424">
              <w:rPr>
                <w:rFonts w:cs="Arial"/>
                <w:b/>
                <w:sz w:val="16"/>
                <w:szCs w:val="16"/>
              </w:rPr>
              <w:t>ACT. NUM.</w:t>
            </w:r>
          </w:p>
        </w:tc>
        <w:tc>
          <w:tcPr>
            <w:tcW w:w="3391" w:type="dxa"/>
            <w:tcBorders>
              <w:top w:val="single" w:sz="4" w:space="0" w:color="auto"/>
            </w:tcBorders>
            <w:shd w:val="clear" w:color="auto" w:fill="800000"/>
          </w:tcPr>
          <w:p w:rsidR="00DF0178" w:rsidRPr="001E7424" w:rsidRDefault="00DF0178" w:rsidP="00257C59">
            <w:pPr>
              <w:jc w:val="center"/>
              <w:rPr>
                <w:rFonts w:cs="Arial"/>
                <w:b/>
                <w:sz w:val="16"/>
                <w:szCs w:val="16"/>
              </w:rPr>
            </w:pPr>
            <w:r w:rsidRPr="001E7424">
              <w:rPr>
                <w:rFonts w:cs="Arial"/>
                <w:b/>
                <w:sz w:val="16"/>
                <w:szCs w:val="16"/>
              </w:rPr>
              <w:t>RESPONSABLE</w:t>
            </w:r>
          </w:p>
        </w:tc>
        <w:tc>
          <w:tcPr>
            <w:tcW w:w="3230" w:type="dxa"/>
            <w:gridSpan w:val="2"/>
            <w:tcBorders>
              <w:top w:val="single" w:sz="4" w:space="0" w:color="auto"/>
            </w:tcBorders>
            <w:shd w:val="clear" w:color="auto" w:fill="800000"/>
          </w:tcPr>
          <w:p w:rsidR="00DF0178" w:rsidRPr="001E7424" w:rsidRDefault="00DF0178" w:rsidP="00257C59">
            <w:pPr>
              <w:jc w:val="center"/>
              <w:rPr>
                <w:rFonts w:cs="Arial"/>
                <w:b/>
                <w:sz w:val="16"/>
                <w:szCs w:val="16"/>
              </w:rPr>
            </w:pPr>
            <w:r w:rsidRPr="001E7424">
              <w:rPr>
                <w:rFonts w:cs="Arial"/>
                <w:b/>
                <w:sz w:val="16"/>
                <w:szCs w:val="16"/>
              </w:rPr>
              <w:t>DESCRIPCIÓN DE ACTIVIDADES</w:t>
            </w:r>
          </w:p>
        </w:tc>
        <w:tc>
          <w:tcPr>
            <w:tcW w:w="1903" w:type="dxa"/>
            <w:tcBorders>
              <w:top w:val="single" w:sz="4" w:space="0" w:color="auto"/>
            </w:tcBorders>
            <w:shd w:val="clear" w:color="auto" w:fill="800000"/>
          </w:tcPr>
          <w:p w:rsidR="00DF0178" w:rsidRPr="001E7424" w:rsidRDefault="00DF0178" w:rsidP="00257C59">
            <w:pPr>
              <w:jc w:val="center"/>
              <w:rPr>
                <w:rFonts w:cs="Arial"/>
                <w:b/>
                <w:sz w:val="16"/>
                <w:szCs w:val="16"/>
              </w:rPr>
            </w:pPr>
            <w:r w:rsidRPr="001E7424">
              <w:rPr>
                <w:rFonts w:cs="Arial"/>
                <w:b/>
                <w:sz w:val="16"/>
                <w:szCs w:val="16"/>
              </w:rPr>
              <w:t>FORMA O DOCUMENTO</w:t>
            </w:r>
          </w:p>
        </w:tc>
      </w:tr>
      <w:tr w:rsidR="000F6D5E" w:rsidRPr="001E7424" w:rsidTr="00C95238">
        <w:tc>
          <w:tcPr>
            <w:tcW w:w="819" w:type="dxa"/>
          </w:tcPr>
          <w:p w:rsidR="000F6D5E" w:rsidRPr="001E7424" w:rsidRDefault="000F6D5E" w:rsidP="00257C59">
            <w:pPr>
              <w:jc w:val="center"/>
              <w:rPr>
                <w:rFonts w:cs="Arial"/>
                <w:sz w:val="16"/>
                <w:szCs w:val="16"/>
              </w:rPr>
            </w:pPr>
          </w:p>
        </w:tc>
        <w:tc>
          <w:tcPr>
            <w:tcW w:w="3391" w:type="dxa"/>
          </w:tcPr>
          <w:p w:rsidR="000F6D5E" w:rsidRPr="001E7424" w:rsidRDefault="000F6D5E" w:rsidP="00257C59">
            <w:pPr>
              <w:rPr>
                <w:rFonts w:cs="Arial"/>
                <w:sz w:val="16"/>
                <w:szCs w:val="16"/>
              </w:rPr>
            </w:pPr>
          </w:p>
        </w:tc>
        <w:tc>
          <w:tcPr>
            <w:tcW w:w="3230" w:type="dxa"/>
            <w:gridSpan w:val="2"/>
          </w:tcPr>
          <w:p w:rsidR="000F6D5E" w:rsidRPr="001E7424" w:rsidRDefault="000F6D5E" w:rsidP="000F6D5E">
            <w:pPr>
              <w:jc w:val="center"/>
              <w:rPr>
                <w:rFonts w:cs="Arial"/>
                <w:b/>
                <w:sz w:val="16"/>
                <w:szCs w:val="16"/>
              </w:rPr>
            </w:pPr>
            <w:r w:rsidRPr="001E7424">
              <w:rPr>
                <w:rFonts w:cs="Arial"/>
                <w:b/>
                <w:sz w:val="16"/>
                <w:szCs w:val="16"/>
              </w:rPr>
              <w:t>INICIO</w:t>
            </w:r>
          </w:p>
          <w:p w:rsidR="000F6D5E" w:rsidRPr="001E7424" w:rsidRDefault="000F6D5E" w:rsidP="00257C59">
            <w:pPr>
              <w:jc w:val="center"/>
              <w:rPr>
                <w:rFonts w:cs="Arial"/>
                <w:b/>
                <w:sz w:val="16"/>
                <w:szCs w:val="16"/>
              </w:rPr>
            </w:pPr>
          </w:p>
        </w:tc>
        <w:tc>
          <w:tcPr>
            <w:tcW w:w="1903" w:type="dxa"/>
          </w:tcPr>
          <w:p w:rsidR="000F6D5E" w:rsidRPr="001E7424" w:rsidRDefault="000F6D5E" w:rsidP="00257C59">
            <w:pPr>
              <w:jc w:val="center"/>
              <w:rPr>
                <w:rFonts w:cs="Arial"/>
                <w:sz w:val="16"/>
                <w:szCs w:val="16"/>
              </w:rPr>
            </w:pPr>
          </w:p>
        </w:tc>
      </w:tr>
      <w:tr w:rsidR="00DF0178" w:rsidRPr="001E7424" w:rsidTr="00C95238">
        <w:tc>
          <w:tcPr>
            <w:tcW w:w="819" w:type="dxa"/>
          </w:tcPr>
          <w:p w:rsidR="00DF0178" w:rsidRPr="001E7424" w:rsidRDefault="00DF0178" w:rsidP="00257C59">
            <w:pPr>
              <w:jc w:val="center"/>
              <w:rPr>
                <w:rFonts w:cs="Arial"/>
                <w:sz w:val="16"/>
                <w:szCs w:val="16"/>
              </w:rPr>
            </w:pPr>
          </w:p>
          <w:p w:rsidR="00DF0178" w:rsidRPr="001E7424" w:rsidRDefault="00DF0178" w:rsidP="00257C59">
            <w:pPr>
              <w:jc w:val="center"/>
              <w:rPr>
                <w:rFonts w:cs="Arial"/>
                <w:sz w:val="16"/>
                <w:szCs w:val="16"/>
              </w:rPr>
            </w:pPr>
          </w:p>
          <w:p w:rsidR="00DF0178" w:rsidRPr="001E7424" w:rsidRDefault="00DF0178" w:rsidP="00257C59">
            <w:pPr>
              <w:jc w:val="center"/>
              <w:rPr>
                <w:rFonts w:cs="Arial"/>
                <w:sz w:val="16"/>
                <w:szCs w:val="16"/>
              </w:rPr>
            </w:pPr>
          </w:p>
          <w:p w:rsidR="00DF0178" w:rsidRPr="001E7424" w:rsidRDefault="00DF0178" w:rsidP="00257C59">
            <w:pPr>
              <w:jc w:val="center"/>
              <w:rPr>
                <w:rFonts w:cs="Arial"/>
                <w:sz w:val="16"/>
                <w:szCs w:val="16"/>
              </w:rPr>
            </w:pPr>
            <w:r w:rsidRPr="001E7424">
              <w:rPr>
                <w:rFonts w:cs="Arial"/>
                <w:sz w:val="16"/>
                <w:szCs w:val="16"/>
              </w:rPr>
              <w:t>1</w:t>
            </w:r>
          </w:p>
          <w:p w:rsidR="00DF0178" w:rsidRPr="001E7424" w:rsidRDefault="00DF0178" w:rsidP="00257C59">
            <w:pPr>
              <w:jc w:val="center"/>
              <w:rPr>
                <w:rFonts w:cs="Arial"/>
                <w:sz w:val="16"/>
                <w:szCs w:val="16"/>
              </w:rPr>
            </w:pPr>
          </w:p>
        </w:tc>
        <w:tc>
          <w:tcPr>
            <w:tcW w:w="3391" w:type="dxa"/>
          </w:tcPr>
          <w:p w:rsidR="00DF0178" w:rsidRPr="001E7424" w:rsidRDefault="00DF0178" w:rsidP="00257C59">
            <w:pPr>
              <w:rPr>
                <w:rFonts w:cs="Arial"/>
                <w:sz w:val="16"/>
                <w:szCs w:val="16"/>
              </w:rPr>
            </w:pPr>
          </w:p>
          <w:p w:rsidR="00DF0178" w:rsidRPr="001E7424" w:rsidRDefault="00DF0178" w:rsidP="00257C59">
            <w:pPr>
              <w:rPr>
                <w:rFonts w:cs="Arial"/>
                <w:sz w:val="16"/>
                <w:szCs w:val="16"/>
              </w:rPr>
            </w:pPr>
          </w:p>
          <w:p w:rsidR="00DF0178" w:rsidRPr="001E7424" w:rsidRDefault="00DF0178" w:rsidP="00257C59">
            <w:pPr>
              <w:rPr>
                <w:rFonts w:cs="Arial"/>
                <w:sz w:val="16"/>
                <w:szCs w:val="16"/>
              </w:rPr>
            </w:pPr>
          </w:p>
          <w:p w:rsidR="00DF0178" w:rsidRPr="001E7424" w:rsidRDefault="00DF0178" w:rsidP="00257C59">
            <w:pPr>
              <w:rPr>
                <w:rFonts w:cs="Arial"/>
                <w:sz w:val="16"/>
                <w:szCs w:val="16"/>
              </w:rPr>
            </w:pPr>
            <w:r w:rsidRPr="001E7424">
              <w:rPr>
                <w:rFonts w:cs="Arial"/>
                <w:sz w:val="16"/>
                <w:szCs w:val="16"/>
              </w:rPr>
              <w:t>Departamento de Ingresos</w:t>
            </w:r>
          </w:p>
        </w:tc>
        <w:tc>
          <w:tcPr>
            <w:tcW w:w="3230" w:type="dxa"/>
            <w:gridSpan w:val="2"/>
          </w:tcPr>
          <w:p w:rsidR="00DF0178" w:rsidRPr="001E7424" w:rsidRDefault="00DF0178" w:rsidP="00257C59">
            <w:pPr>
              <w:jc w:val="center"/>
              <w:rPr>
                <w:rFonts w:cs="Arial"/>
                <w:b/>
                <w:sz w:val="16"/>
                <w:szCs w:val="16"/>
              </w:rPr>
            </w:pPr>
          </w:p>
          <w:p w:rsidR="00DF0178" w:rsidRPr="001E7424" w:rsidRDefault="00DF0178" w:rsidP="00257C59">
            <w:pPr>
              <w:rPr>
                <w:rFonts w:cs="Arial"/>
                <w:sz w:val="16"/>
                <w:szCs w:val="16"/>
              </w:rPr>
            </w:pPr>
          </w:p>
          <w:p w:rsidR="00DF0178" w:rsidRPr="001E7424" w:rsidRDefault="00DF0178" w:rsidP="00257C59">
            <w:pPr>
              <w:autoSpaceDE w:val="0"/>
              <w:autoSpaceDN w:val="0"/>
              <w:adjustRightInd w:val="0"/>
              <w:rPr>
                <w:rFonts w:cs="Arial"/>
                <w:sz w:val="16"/>
                <w:szCs w:val="16"/>
              </w:rPr>
            </w:pPr>
            <w:r w:rsidRPr="001E7424">
              <w:rPr>
                <w:rFonts w:cs="Arial"/>
                <w:sz w:val="16"/>
                <w:szCs w:val="16"/>
              </w:rPr>
              <w:t>CUANDO ACUDE EL USUARIO A LA DIRECCIÓN DE FINANZAS:</w:t>
            </w:r>
          </w:p>
          <w:p w:rsidR="00DF0178" w:rsidRPr="001E7424" w:rsidRDefault="00DF0178" w:rsidP="00257C59">
            <w:pPr>
              <w:autoSpaceDE w:val="0"/>
              <w:autoSpaceDN w:val="0"/>
              <w:adjustRightInd w:val="0"/>
              <w:rPr>
                <w:rFonts w:cs="Arial"/>
                <w:sz w:val="16"/>
                <w:szCs w:val="16"/>
              </w:rPr>
            </w:pPr>
            <w:r w:rsidRPr="001E7424">
              <w:rPr>
                <w:rFonts w:cs="Arial"/>
                <w:sz w:val="16"/>
                <w:szCs w:val="16"/>
              </w:rPr>
              <w:t>Envía al usuario a la Dirección de Obras, Ordenamiento Territorial y Servicios Municipales (DOOTSM) para que cubran los requisitos de la publicidad.</w:t>
            </w:r>
          </w:p>
          <w:p w:rsidR="00DF0178" w:rsidRPr="001E7424" w:rsidRDefault="00DF0178" w:rsidP="00257C59">
            <w:pPr>
              <w:autoSpaceDE w:val="0"/>
              <w:autoSpaceDN w:val="0"/>
              <w:adjustRightInd w:val="0"/>
              <w:rPr>
                <w:rFonts w:cs="Arial"/>
                <w:sz w:val="16"/>
                <w:szCs w:val="16"/>
              </w:rPr>
            </w:pPr>
          </w:p>
        </w:tc>
        <w:tc>
          <w:tcPr>
            <w:tcW w:w="1903" w:type="dxa"/>
          </w:tcPr>
          <w:p w:rsidR="00DF0178" w:rsidRPr="001E7424" w:rsidRDefault="00DF0178" w:rsidP="00257C59">
            <w:pPr>
              <w:jc w:val="center"/>
              <w:rPr>
                <w:rFonts w:cs="Arial"/>
                <w:sz w:val="16"/>
                <w:szCs w:val="16"/>
              </w:rPr>
            </w:pPr>
          </w:p>
          <w:p w:rsidR="00DF0178" w:rsidRPr="001E7424" w:rsidRDefault="00DF0178" w:rsidP="00257C59">
            <w:pPr>
              <w:rPr>
                <w:rFonts w:cs="Arial"/>
                <w:sz w:val="16"/>
                <w:szCs w:val="16"/>
              </w:rPr>
            </w:pPr>
          </w:p>
          <w:p w:rsidR="00DF0178" w:rsidRPr="001E7424" w:rsidRDefault="00DF0178" w:rsidP="00257C59">
            <w:pPr>
              <w:rPr>
                <w:rFonts w:cs="Arial"/>
                <w:sz w:val="16"/>
                <w:szCs w:val="16"/>
              </w:rPr>
            </w:pPr>
          </w:p>
          <w:p w:rsidR="00DF0178" w:rsidRPr="001E7424" w:rsidRDefault="00DF0178" w:rsidP="00257C59">
            <w:pPr>
              <w:jc w:val="center"/>
              <w:rPr>
                <w:rFonts w:cs="Arial"/>
                <w:sz w:val="16"/>
                <w:szCs w:val="16"/>
              </w:rPr>
            </w:pPr>
            <w:r w:rsidRPr="001E7424">
              <w:rPr>
                <w:rFonts w:cs="Arial"/>
                <w:sz w:val="16"/>
                <w:szCs w:val="16"/>
              </w:rPr>
              <w:t>Anuencias,</w:t>
            </w:r>
          </w:p>
          <w:p w:rsidR="00DF0178" w:rsidRPr="001E7424" w:rsidRDefault="00DF0178" w:rsidP="00257C59">
            <w:pPr>
              <w:jc w:val="center"/>
              <w:rPr>
                <w:rFonts w:cs="Arial"/>
                <w:sz w:val="16"/>
                <w:szCs w:val="16"/>
              </w:rPr>
            </w:pPr>
            <w:r w:rsidRPr="001E7424">
              <w:rPr>
                <w:rFonts w:cs="Arial"/>
                <w:sz w:val="16"/>
                <w:szCs w:val="16"/>
              </w:rPr>
              <w:t>Boletos</w:t>
            </w:r>
          </w:p>
          <w:p w:rsidR="00DF0178" w:rsidRPr="001E7424" w:rsidRDefault="00DF0178" w:rsidP="00257C59">
            <w:pPr>
              <w:jc w:val="center"/>
              <w:rPr>
                <w:rFonts w:cs="Arial"/>
                <w:sz w:val="16"/>
                <w:szCs w:val="16"/>
              </w:rPr>
            </w:pPr>
          </w:p>
        </w:tc>
      </w:tr>
      <w:tr w:rsidR="00DF0178" w:rsidRPr="001E7424" w:rsidTr="00C95238">
        <w:tc>
          <w:tcPr>
            <w:tcW w:w="819" w:type="dxa"/>
          </w:tcPr>
          <w:p w:rsidR="00DF0178" w:rsidRPr="001E7424" w:rsidRDefault="00DF0178" w:rsidP="00257C59">
            <w:pPr>
              <w:jc w:val="center"/>
              <w:rPr>
                <w:rFonts w:cs="Arial"/>
                <w:sz w:val="16"/>
                <w:szCs w:val="16"/>
              </w:rPr>
            </w:pPr>
            <w:r w:rsidRPr="001E7424">
              <w:rPr>
                <w:rFonts w:cs="Arial"/>
                <w:sz w:val="16"/>
                <w:szCs w:val="16"/>
              </w:rPr>
              <w:t>2</w:t>
            </w:r>
          </w:p>
        </w:tc>
        <w:tc>
          <w:tcPr>
            <w:tcW w:w="3391" w:type="dxa"/>
          </w:tcPr>
          <w:p w:rsidR="00DF0178" w:rsidRPr="001E7424" w:rsidRDefault="00DF0178" w:rsidP="00257C59">
            <w:pPr>
              <w:rPr>
                <w:rFonts w:cs="Arial"/>
                <w:sz w:val="16"/>
                <w:szCs w:val="16"/>
              </w:rPr>
            </w:pPr>
            <w:r w:rsidRPr="001E7424">
              <w:rPr>
                <w:rFonts w:cs="Arial"/>
                <w:sz w:val="16"/>
                <w:szCs w:val="16"/>
              </w:rPr>
              <w:t>Departamento de Ingresos</w:t>
            </w:r>
          </w:p>
        </w:tc>
        <w:tc>
          <w:tcPr>
            <w:tcW w:w="3230" w:type="dxa"/>
            <w:gridSpan w:val="2"/>
          </w:tcPr>
          <w:p w:rsidR="00DF0178" w:rsidRPr="001E7424" w:rsidRDefault="00DF0178" w:rsidP="00257C59">
            <w:pPr>
              <w:rPr>
                <w:rFonts w:cs="Arial"/>
                <w:sz w:val="16"/>
                <w:szCs w:val="16"/>
              </w:rPr>
            </w:pPr>
            <w:r w:rsidRPr="001E7424">
              <w:rPr>
                <w:rFonts w:cs="Arial"/>
                <w:sz w:val="16"/>
                <w:szCs w:val="16"/>
              </w:rPr>
              <w:t>Elabora pase de pago a Caja, previa autorización del pago de la publicidad por parte de la DOOTSM.</w:t>
            </w:r>
          </w:p>
          <w:p w:rsidR="00DF0178" w:rsidRPr="001E7424" w:rsidRDefault="00DF0178" w:rsidP="00257C59">
            <w:pPr>
              <w:rPr>
                <w:rFonts w:cs="Arial"/>
                <w:sz w:val="16"/>
                <w:szCs w:val="16"/>
              </w:rPr>
            </w:pPr>
          </w:p>
        </w:tc>
        <w:tc>
          <w:tcPr>
            <w:tcW w:w="1903" w:type="dxa"/>
          </w:tcPr>
          <w:p w:rsidR="00DF0178" w:rsidRPr="001E7424" w:rsidRDefault="00DF0178" w:rsidP="00257C59">
            <w:pPr>
              <w:jc w:val="center"/>
              <w:rPr>
                <w:rFonts w:cs="Arial"/>
                <w:sz w:val="16"/>
                <w:szCs w:val="16"/>
              </w:rPr>
            </w:pPr>
            <w:r w:rsidRPr="001E7424">
              <w:rPr>
                <w:rFonts w:cs="Arial"/>
                <w:sz w:val="16"/>
                <w:szCs w:val="16"/>
              </w:rPr>
              <w:t>Pase de caja</w:t>
            </w:r>
          </w:p>
        </w:tc>
      </w:tr>
      <w:tr w:rsidR="00DF0178" w:rsidRPr="001E7424" w:rsidTr="00C95238">
        <w:tc>
          <w:tcPr>
            <w:tcW w:w="819" w:type="dxa"/>
          </w:tcPr>
          <w:p w:rsidR="00DF0178" w:rsidRPr="001E7424" w:rsidRDefault="00DF0178" w:rsidP="00257C59">
            <w:pPr>
              <w:jc w:val="center"/>
              <w:rPr>
                <w:rFonts w:cs="Arial"/>
                <w:sz w:val="16"/>
                <w:szCs w:val="16"/>
              </w:rPr>
            </w:pPr>
            <w:r w:rsidRPr="001E7424">
              <w:rPr>
                <w:rFonts w:cs="Arial"/>
                <w:sz w:val="16"/>
                <w:szCs w:val="16"/>
              </w:rPr>
              <w:t>3</w:t>
            </w:r>
          </w:p>
        </w:tc>
        <w:tc>
          <w:tcPr>
            <w:tcW w:w="3391" w:type="dxa"/>
          </w:tcPr>
          <w:p w:rsidR="00DF0178" w:rsidRPr="001E7424" w:rsidRDefault="00DF0178" w:rsidP="00257C59">
            <w:pPr>
              <w:rPr>
                <w:rFonts w:cs="Arial"/>
                <w:sz w:val="16"/>
                <w:szCs w:val="16"/>
              </w:rPr>
            </w:pPr>
            <w:r w:rsidRPr="001E7424">
              <w:rPr>
                <w:rFonts w:cs="Arial"/>
                <w:sz w:val="16"/>
                <w:szCs w:val="16"/>
              </w:rPr>
              <w:t>Área de Cajas</w:t>
            </w:r>
          </w:p>
        </w:tc>
        <w:tc>
          <w:tcPr>
            <w:tcW w:w="3230" w:type="dxa"/>
            <w:gridSpan w:val="2"/>
          </w:tcPr>
          <w:p w:rsidR="00DF0178" w:rsidRPr="001E7424" w:rsidRDefault="00DF0178" w:rsidP="00257C59">
            <w:pPr>
              <w:rPr>
                <w:rFonts w:cs="Arial"/>
                <w:sz w:val="16"/>
                <w:szCs w:val="16"/>
              </w:rPr>
            </w:pPr>
            <w:r w:rsidRPr="001E7424">
              <w:rPr>
                <w:rFonts w:cs="Arial"/>
                <w:sz w:val="16"/>
                <w:szCs w:val="16"/>
              </w:rPr>
              <w:t>Cobra y envía a la DOOTSM para que le den plazo de entrega de anuencia.</w:t>
            </w:r>
          </w:p>
          <w:p w:rsidR="00DF0178" w:rsidRPr="001E7424" w:rsidRDefault="00DF0178" w:rsidP="00257C59">
            <w:pPr>
              <w:rPr>
                <w:rFonts w:cs="Arial"/>
                <w:sz w:val="16"/>
                <w:szCs w:val="16"/>
              </w:rPr>
            </w:pPr>
          </w:p>
        </w:tc>
        <w:tc>
          <w:tcPr>
            <w:tcW w:w="1903" w:type="dxa"/>
          </w:tcPr>
          <w:p w:rsidR="00DF0178" w:rsidRPr="001E7424" w:rsidRDefault="00DF0178" w:rsidP="00257C59">
            <w:pPr>
              <w:jc w:val="center"/>
              <w:rPr>
                <w:rFonts w:cs="Arial"/>
                <w:sz w:val="16"/>
                <w:szCs w:val="16"/>
              </w:rPr>
            </w:pPr>
          </w:p>
        </w:tc>
      </w:tr>
      <w:tr w:rsidR="00DF0178" w:rsidRPr="001E7424" w:rsidTr="00C95238">
        <w:tc>
          <w:tcPr>
            <w:tcW w:w="819" w:type="dxa"/>
          </w:tcPr>
          <w:p w:rsidR="00DF0178" w:rsidRPr="001E7424" w:rsidRDefault="00DF0178" w:rsidP="00257C59">
            <w:pPr>
              <w:jc w:val="center"/>
              <w:rPr>
                <w:rFonts w:cs="Arial"/>
                <w:sz w:val="16"/>
                <w:szCs w:val="16"/>
              </w:rPr>
            </w:pPr>
            <w:r w:rsidRPr="001E7424">
              <w:rPr>
                <w:rFonts w:cs="Arial"/>
                <w:sz w:val="16"/>
                <w:szCs w:val="16"/>
              </w:rPr>
              <w:t>4</w:t>
            </w:r>
          </w:p>
        </w:tc>
        <w:tc>
          <w:tcPr>
            <w:tcW w:w="3391" w:type="dxa"/>
          </w:tcPr>
          <w:p w:rsidR="00DF0178" w:rsidRPr="001E7424" w:rsidRDefault="00DF0178" w:rsidP="00257C59">
            <w:pPr>
              <w:rPr>
                <w:rFonts w:cs="Arial"/>
                <w:sz w:val="16"/>
                <w:szCs w:val="16"/>
              </w:rPr>
            </w:pPr>
            <w:r w:rsidRPr="001E7424">
              <w:rPr>
                <w:rFonts w:cs="Arial"/>
                <w:sz w:val="16"/>
                <w:szCs w:val="16"/>
              </w:rPr>
              <w:t>Dirección de Obras, Ordenamiento Territorial y Servicios Municipales</w:t>
            </w:r>
          </w:p>
        </w:tc>
        <w:tc>
          <w:tcPr>
            <w:tcW w:w="3230" w:type="dxa"/>
            <w:gridSpan w:val="2"/>
          </w:tcPr>
          <w:p w:rsidR="00DF0178" w:rsidRPr="001E7424" w:rsidRDefault="00DF0178" w:rsidP="00257C59">
            <w:pPr>
              <w:rPr>
                <w:rFonts w:cs="Arial"/>
                <w:sz w:val="16"/>
                <w:szCs w:val="16"/>
              </w:rPr>
            </w:pPr>
            <w:r w:rsidRPr="001E7424">
              <w:rPr>
                <w:rFonts w:cs="Arial"/>
                <w:sz w:val="16"/>
                <w:szCs w:val="16"/>
              </w:rPr>
              <w:t>Envía información de altas en el padrón de publicidad.</w:t>
            </w:r>
          </w:p>
          <w:p w:rsidR="00DF0178" w:rsidRPr="001E7424" w:rsidRDefault="00DF0178" w:rsidP="00257C59">
            <w:pPr>
              <w:rPr>
                <w:rFonts w:cs="Arial"/>
                <w:sz w:val="16"/>
                <w:szCs w:val="16"/>
              </w:rPr>
            </w:pPr>
          </w:p>
        </w:tc>
        <w:tc>
          <w:tcPr>
            <w:tcW w:w="1903" w:type="dxa"/>
          </w:tcPr>
          <w:p w:rsidR="00DF0178" w:rsidRPr="001E7424" w:rsidRDefault="00DF0178" w:rsidP="00257C59">
            <w:pPr>
              <w:jc w:val="center"/>
              <w:rPr>
                <w:rFonts w:cs="Arial"/>
                <w:sz w:val="16"/>
                <w:szCs w:val="16"/>
              </w:rPr>
            </w:pPr>
            <w:r w:rsidRPr="001E7424">
              <w:rPr>
                <w:rFonts w:cs="Arial"/>
                <w:sz w:val="16"/>
                <w:szCs w:val="16"/>
              </w:rPr>
              <w:t>Padrón de publicidad</w:t>
            </w:r>
          </w:p>
        </w:tc>
      </w:tr>
      <w:tr w:rsidR="00DF0178" w:rsidRPr="001E7424" w:rsidTr="00C95238">
        <w:tc>
          <w:tcPr>
            <w:tcW w:w="819" w:type="dxa"/>
          </w:tcPr>
          <w:p w:rsidR="00DF0178" w:rsidRPr="001E7424" w:rsidRDefault="00DF0178" w:rsidP="00257C59">
            <w:pPr>
              <w:jc w:val="center"/>
              <w:rPr>
                <w:rFonts w:cs="Arial"/>
                <w:sz w:val="16"/>
                <w:szCs w:val="16"/>
              </w:rPr>
            </w:pPr>
            <w:r w:rsidRPr="001E7424">
              <w:rPr>
                <w:rFonts w:cs="Arial"/>
                <w:sz w:val="16"/>
                <w:szCs w:val="16"/>
              </w:rPr>
              <w:t>5</w:t>
            </w:r>
          </w:p>
        </w:tc>
        <w:tc>
          <w:tcPr>
            <w:tcW w:w="3391" w:type="dxa"/>
          </w:tcPr>
          <w:p w:rsidR="00DF0178" w:rsidRPr="001E7424" w:rsidRDefault="00DF0178" w:rsidP="00257C59">
            <w:pPr>
              <w:rPr>
                <w:rFonts w:cs="Arial"/>
                <w:sz w:val="16"/>
                <w:szCs w:val="16"/>
              </w:rPr>
            </w:pPr>
            <w:r w:rsidRPr="001E7424">
              <w:rPr>
                <w:rFonts w:cs="Arial"/>
                <w:sz w:val="16"/>
                <w:szCs w:val="16"/>
              </w:rPr>
              <w:t>Área de Publicidad y Espectáculos</w:t>
            </w:r>
          </w:p>
        </w:tc>
        <w:tc>
          <w:tcPr>
            <w:tcW w:w="3230" w:type="dxa"/>
            <w:gridSpan w:val="2"/>
          </w:tcPr>
          <w:p w:rsidR="00DF0178" w:rsidRPr="001E7424" w:rsidRDefault="00DF0178" w:rsidP="00257C59">
            <w:pPr>
              <w:rPr>
                <w:rFonts w:cs="Arial"/>
                <w:sz w:val="16"/>
                <w:szCs w:val="16"/>
              </w:rPr>
            </w:pPr>
            <w:r w:rsidRPr="001E7424">
              <w:rPr>
                <w:rFonts w:cs="Arial"/>
                <w:sz w:val="16"/>
                <w:szCs w:val="16"/>
              </w:rPr>
              <w:t>Verifica que la información sea correcta.</w:t>
            </w:r>
          </w:p>
          <w:p w:rsidR="00DF0178" w:rsidRPr="001E7424" w:rsidRDefault="00DF0178" w:rsidP="00257C59">
            <w:pPr>
              <w:rPr>
                <w:rFonts w:cs="Arial"/>
                <w:sz w:val="16"/>
                <w:szCs w:val="16"/>
              </w:rPr>
            </w:pPr>
          </w:p>
        </w:tc>
        <w:tc>
          <w:tcPr>
            <w:tcW w:w="1903" w:type="dxa"/>
          </w:tcPr>
          <w:p w:rsidR="00DF0178" w:rsidRPr="001E7424" w:rsidRDefault="00DF0178" w:rsidP="00257C59">
            <w:pPr>
              <w:jc w:val="center"/>
              <w:rPr>
                <w:rFonts w:cs="Arial"/>
                <w:sz w:val="16"/>
                <w:szCs w:val="16"/>
              </w:rPr>
            </w:pPr>
          </w:p>
        </w:tc>
      </w:tr>
      <w:tr w:rsidR="00DF0178" w:rsidRPr="001E7424" w:rsidTr="00C95238">
        <w:tc>
          <w:tcPr>
            <w:tcW w:w="819" w:type="dxa"/>
          </w:tcPr>
          <w:p w:rsidR="00DF0178" w:rsidRPr="001E7424" w:rsidRDefault="00DF0178" w:rsidP="00257C59">
            <w:pPr>
              <w:jc w:val="center"/>
              <w:rPr>
                <w:rFonts w:cs="Arial"/>
                <w:sz w:val="16"/>
                <w:szCs w:val="16"/>
              </w:rPr>
            </w:pPr>
            <w:r w:rsidRPr="001E7424">
              <w:rPr>
                <w:rFonts w:cs="Arial"/>
                <w:sz w:val="16"/>
                <w:szCs w:val="16"/>
              </w:rPr>
              <w:t>6</w:t>
            </w:r>
          </w:p>
        </w:tc>
        <w:tc>
          <w:tcPr>
            <w:tcW w:w="3391" w:type="dxa"/>
          </w:tcPr>
          <w:p w:rsidR="00DF0178" w:rsidRPr="001E7424" w:rsidRDefault="00DF0178" w:rsidP="00257C59">
            <w:pPr>
              <w:rPr>
                <w:rFonts w:cs="Arial"/>
                <w:sz w:val="16"/>
                <w:szCs w:val="16"/>
              </w:rPr>
            </w:pPr>
            <w:r w:rsidRPr="001E7424">
              <w:rPr>
                <w:rFonts w:cs="Arial"/>
                <w:sz w:val="16"/>
                <w:szCs w:val="16"/>
              </w:rPr>
              <w:t xml:space="preserve">Área de publicidad y espectáculos </w:t>
            </w:r>
          </w:p>
        </w:tc>
        <w:tc>
          <w:tcPr>
            <w:tcW w:w="3230" w:type="dxa"/>
            <w:gridSpan w:val="2"/>
          </w:tcPr>
          <w:p w:rsidR="00DF0178" w:rsidRPr="001E7424" w:rsidRDefault="00DF0178" w:rsidP="00257C59">
            <w:pPr>
              <w:rPr>
                <w:rFonts w:cs="Arial"/>
                <w:sz w:val="16"/>
                <w:szCs w:val="16"/>
              </w:rPr>
            </w:pPr>
            <w:r w:rsidRPr="001E7424">
              <w:rPr>
                <w:rFonts w:cs="Arial"/>
                <w:sz w:val="16"/>
                <w:szCs w:val="16"/>
              </w:rPr>
              <w:t>Elabora reportes y da seguimiento de pagos.</w:t>
            </w:r>
          </w:p>
          <w:p w:rsidR="00DF0178" w:rsidRPr="001E7424" w:rsidRDefault="00DF0178" w:rsidP="00257C59">
            <w:pPr>
              <w:rPr>
                <w:rFonts w:cs="Arial"/>
                <w:sz w:val="16"/>
                <w:szCs w:val="16"/>
              </w:rPr>
            </w:pPr>
          </w:p>
        </w:tc>
        <w:tc>
          <w:tcPr>
            <w:tcW w:w="1903" w:type="dxa"/>
          </w:tcPr>
          <w:p w:rsidR="00DF0178" w:rsidRPr="001E7424" w:rsidRDefault="00DF0178" w:rsidP="00257C59">
            <w:pPr>
              <w:jc w:val="center"/>
              <w:rPr>
                <w:rFonts w:cs="Arial"/>
                <w:sz w:val="16"/>
                <w:szCs w:val="16"/>
              </w:rPr>
            </w:pPr>
            <w:r w:rsidRPr="001E7424">
              <w:rPr>
                <w:rFonts w:cs="Arial"/>
                <w:sz w:val="16"/>
                <w:szCs w:val="16"/>
              </w:rPr>
              <w:t>Reporte</w:t>
            </w:r>
          </w:p>
        </w:tc>
      </w:tr>
      <w:tr w:rsidR="00DF0178" w:rsidRPr="001E7424" w:rsidTr="00C95238">
        <w:tc>
          <w:tcPr>
            <w:tcW w:w="819" w:type="dxa"/>
          </w:tcPr>
          <w:p w:rsidR="00DF0178" w:rsidRPr="001E7424" w:rsidRDefault="00DF0178" w:rsidP="00257C59">
            <w:pPr>
              <w:jc w:val="center"/>
              <w:rPr>
                <w:rFonts w:cs="Arial"/>
                <w:sz w:val="16"/>
                <w:szCs w:val="16"/>
              </w:rPr>
            </w:pPr>
          </w:p>
        </w:tc>
        <w:tc>
          <w:tcPr>
            <w:tcW w:w="3391" w:type="dxa"/>
          </w:tcPr>
          <w:p w:rsidR="00DF0178" w:rsidRPr="001E7424" w:rsidRDefault="00DF0178" w:rsidP="00257C59">
            <w:pPr>
              <w:rPr>
                <w:rFonts w:cs="Arial"/>
                <w:sz w:val="16"/>
                <w:szCs w:val="16"/>
              </w:rPr>
            </w:pPr>
          </w:p>
        </w:tc>
        <w:tc>
          <w:tcPr>
            <w:tcW w:w="3230" w:type="dxa"/>
            <w:gridSpan w:val="2"/>
          </w:tcPr>
          <w:p w:rsidR="00DF0178" w:rsidRPr="001E7424" w:rsidRDefault="00DF0178" w:rsidP="00257C59">
            <w:pPr>
              <w:jc w:val="center"/>
              <w:rPr>
                <w:rFonts w:cs="Arial"/>
                <w:b/>
                <w:sz w:val="16"/>
                <w:szCs w:val="16"/>
              </w:rPr>
            </w:pPr>
            <w:r w:rsidRPr="001E7424">
              <w:rPr>
                <w:rFonts w:cs="Arial"/>
                <w:b/>
                <w:sz w:val="16"/>
                <w:szCs w:val="16"/>
              </w:rPr>
              <w:t>TERMINA PROCEDIMIENTO</w:t>
            </w:r>
          </w:p>
          <w:p w:rsidR="00DF0178" w:rsidRPr="001E7424" w:rsidRDefault="00DF0178" w:rsidP="00257C59">
            <w:pPr>
              <w:autoSpaceDE w:val="0"/>
              <w:autoSpaceDN w:val="0"/>
              <w:adjustRightInd w:val="0"/>
              <w:rPr>
                <w:rFonts w:cs="Arial"/>
                <w:color w:val="000000"/>
                <w:sz w:val="16"/>
                <w:szCs w:val="16"/>
              </w:rPr>
            </w:pPr>
          </w:p>
        </w:tc>
        <w:tc>
          <w:tcPr>
            <w:tcW w:w="1903" w:type="dxa"/>
          </w:tcPr>
          <w:p w:rsidR="00DF0178" w:rsidRPr="001E7424" w:rsidRDefault="00DF0178" w:rsidP="00257C59">
            <w:pPr>
              <w:jc w:val="center"/>
              <w:rPr>
                <w:rFonts w:cs="Arial"/>
                <w:sz w:val="16"/>
                <w:szCs w:val="16"/>
              </w:rPr>
            </w:pPr>
          </w:p>
        </w:tc>
      </w:tr>
    </w:tbl>
    <w:p w:rsidR="00DF0178" w:rsidRPr="00DF0178" w:rsidRDefault="004C254C" w:rsidP="00DF0178">
      <w:pPr>
        <w:spacing w:line="300" w:lineRule="atLeast"/>
        <w:jc w:val="center"/>
        <w:rPr>
          <w:rFonts w:cs="Arial"/>
        </w:rPr>
      </w:pPr>
      <w:r>
        <w:pict w14:anchorId="4AA2EF08">
          <v:group id="Lienzo 66" o:spid="_x0000_s1171" editas="canvas" style="width:463.45pt;height:568.55pt;mso-position-horizontal-relative:char;mso-position-vertical-relative:line" coordorigin="1722,2828" coordsize="9269,11371">
            <v:shape id="_x0000_s1172" type="#_x0000_t75" style="position:absolute;left:1722;top:2828;width:9269;height:11371;visibility:visible;mso-wrap-style:square">
              <v:fill o:detectmouseclick="t"/>
              <v:path o:connecttype="none"/>
            </v:shape>
            <v:rect id="Rectangle 4" o:spid="_x0000_s1173" style="position:absolute;left:1722;top:3987;width:9042;height:407;visibility:visible;mso-wrap-style:square;v-text-anchor:middle" fillcolor="#385624"/>
            <v:rect id="Rectangle 5" o:spid="_x0000_s1174" style="position:absolute;left:1722;top:4394;width:9042;height:409;visibility:visible;mso-wrap-style:square;v-text-anchor:middle" fillcolor="#385624"/>
            <v:line id="Line 6" o:spid="_x0000_s1175" style="position:absolute;visibility:visible;mso-wrap-style:square" from="5882,3987" to="588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Text Box 7" o:spid="_x0000_s1176" type="#_x0000_t202" style="position:absolute;left:5853;top:3948;width:30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PycAA&#10;AADbAAAADwAAAGRycy9kb3ducmV2LnhtbERPS2rDMBDdF3IHMYHuarmmuMGJbIohpZBNm+QAgzS1&#10;Ta2RY8mf3r5aBLp8vP+hWm0vZhp951jBc5KCINbOdNwouF6OTzsQPiAb7B2Tgl/yUJWbhwMWxi38&#10;RfM5NCKGsC9QQRvCUEjpdUsWfeIG4sh9u9FiiHBspBlxieG2l1ma5tJix7GhxYHqlvTPebIKeh1u&#10;6fG19t3udNPZp5ve83pS6nG7vu1BBFrDv/ju/jAKXuLY+CX+A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TPycAAAADbAAAADwAAAAAAAAAAAAAAAACYAgAAZHJzL2Rvd25y&#10;ZXYueG1sUEsFBgAAAAAEAAQA9QAAAIUDAAAAAA==&#10;" filled="f" fillcolor="#bbe0e3" stroked="f">
              <v:textbox inset="2.31139mm,1.1557mm,2.31139mm,1.1557mm">
                <w:txbxContent>
                  <w:p w:rsidR="00420E9B" w:rsidRPr="000F6D5E" w:rsidRDefault="00420E9B" w:rsidP="000F6D5E">
                    <w:pPr>
                      <w:rPr>
                        <w:rFonts w:cs="Arial"/>
                        <w:b/>
                        <w:color w:val="FFFFFF" w:themeColor="background1"/>
                        <w:sz w:val="14"/>
                        <w:szCs w:val="14"/>
                      </w:rPr>
                    </w:pPr>
                    <w:r w:rsidRPr="000F6D5E">
                      <w:rPr>
                        <w:rFonts w:cs="Arial"/>
                        <w:b/>
                        <w:color w:val="FFFFFF" w:themeColor="background1"/>
                        <w:sz w:val="14"/>
                        <w:szCs w:val="14"/>
                      </w:rPr>
                      <w:t xml:space="preserve">UNIDAD RESPONSABLE: </w:t>
                    </w:r>
                  </w:p>
                  <w:p w:rsidR="00420E9B" w:rsidRPr="000F6D5E" w:rsidRDefault="00420E9B" w:rsidP="000F6D5E">
                    <w:pPr>
                      <w:autoSpaceDE w:val="0"/>
                      <w:autoSpaceDN w:val="0"/>
                      <w:adjustRightInd w:val="0"/>
                      <w:rPr>
                        <w:rFonts w:ascii="Helvetica" w:hAnsi="Helvetica" w:cs="Helvetica"/>
                        <w:color w:val="FFFFFF" w:themeColor="background1"/>
                        <w:sz w:val="15"/>
                        <w:szCs w:val="16"/>
                      </w:rPr>
                    </w:pPr>
                    <w:r w:rsidRPr="000F6D5E">
                      <w:rPr>
                        <w:rFonts w:cs="Arial"/>
                        <w:color w:val="FFFFFF" w:themeColor="background1"/>
                        <w:sz w:val="14"/>
                        <w:szCs w:val="14"/>
                      </w:rPr>
                      <w:t>Subdirección de Ingresos</w:t>
                    </w:r>
                  </w:p>
                </w:txbxContent>
              </v:textbox>
            </v:shape>
            <v:rect id="Rectangle 8" o:spid="_x0000_s1177" style="position:absolute;left:1758;top:4997;width:9003;height:9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z18QA&#10;AADbAAAADwAAAGRycy9kb3ducmV2LnhtbESP0WrCQBRE3wv+w3IF3+pGkaLRNYhYGlqEVv2Aa/aa&#10;DcneDdnVpH/fLRT6OMzMGWaTDbYRD+p85VjBbJqAIC6crrhUcDm/Pi9B+ICssXFMCr7JQ7YdPW0w&#10;1a7nL3qcQikihH2KCkwIbSqlLwxZ9FPXEkfv5jqLIcqulLrDPsJtI+dJ8iItVhwXDLa0N1TUp7tV&#10;UO/Pt3a5ey8xPxyP7v55NR9vV6Um42G3BhFoCP/hv3auFSx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M9fEAAAA2wAAAA8AAAAAAAAAAAAAAAAAmAIAAGRycy9k&#10;b3ducmV2LnhtbFBLBQYAAAAABAAEAPUAAACJAwAAAAA=&#10;" filled="f" fillcolor="#bbe0e3"/>
            <v:line id="Line 9" o:spid="_x0000_s1178" style="position:absolute;visibility:visible;mso-wrap-style:square" from="1758,5651" to="1076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 id="AutoShape 10" o:spid="_x0000_s1179" type="#_x0000_t116" style="position:absolute;left:2503;top:5743;width:834;height: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aEsQA&#10;AADbAAAADwAAAGRycy9kb3ducmV2LnhtbESPT4vCMBTE74LfITxhb5oqukg1igj+2fWi1YPHZ/Ns&#10;i81LaWLtfvvNwoLHYWZ+w8yXrSlFQ7UrLCsYDiIQxKnVBWcKLudNfwrCeWSNpWVS8EMOlotuZ46x&#10;ti8+UZP4TAQIuxgV5N5XsZQuzcmgG9iKOHh3Wxv0QdaZ1DW+AtyUchRFn9JgwWEhx4rWOaWP5GkU&#10;PMeY7HdTPTl8PY7V9/Z2Px2ujVIfvXY1A+Gp9e/wf3uvFUy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2hLEAAAA2wAAAA8AAAAAAAAAAAAAAAAAmAIAAGRycy9k&#10;b3ducmV2LnhtbFBLBQYAAAAABAAEAPUAAACJAwAAAAA=&#10;" filled="f" fillcolor="#bbe0e3">
              <v:textbox inset="2.31139mm,1.1557mm,2.31139mm,1.1557mm">
                <w:txbxContent>
                  <w:p w:rsidR="00420E9B" w:rsidRPr="0086570F" w:rsidRDefault="00420E9B" w:rsidP="000F6D5E">
                    <w:pPr>
                      <w:autoSpaceDE w:val="0"/>
                      <w:autoSpaceDN w:val="0"/>
                      <w:adjustRightInd w:val="0"/>
                      <w:jc w:val="center"/>
                      <w:rPr>
                        <w:rFonts w:cs="Arial"/>
                        <w:b/>
                        <w:color w:val="000000"/>
                        <w:sz w:val="14"/>
                        <w:szCs w:val="14"/>
                      </w:rPr>
                    </w:pPr>
                    <w:r w:rsidRPr="0086570F">
                      <w:rPr>
                        <w:rFonts w:cs="Arial"/>
                        <w:b/>
                        <w:color w:val="000000"/>
                        <w:sz w:val="14"/>
                        <w:szCs w:val="14"/>
                      </w:rPr>
                      <w:t>INICIO</w:t>
                    </w:r>
                  </w:p>
                </w:txbxContent>
              </v:textbox>
            </v:shape>
            <v:shape id="Text Box 11" o:spid="_x0000_s1180" type="#_x0000_t202" style="position:absolute;left:8732;top:5045;width:2038;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sMA&#10;AADbAAAADwAAAGRycy9kb3ducmV2LnhtbESP3WoCMRSE7wu+QzhC72rWhVpZjSILSsGb1vYBDslx&#10;N7g5WTfZn769KRR6OczMN8x2P7lGDNQF61nBcpGBINbeWK4UfH8dX9YgQkQ22HgmBT8UYL+bPW2x&#10;MH7kTxousRIJwqFABXWMbSFl0DU5DAvfEifv6juHMcmukqbDMcFdI/MsW0mHltNCjS2VNenbpXcK&#10;Gh3v2fGtDHZ9vuv8w/enVdkr9TyfDhsQkab4H/5rvxsFrzn8fkk/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sMAAADbAAAADwAAAAAAAAAAAAAAAACYAgAAZHJzL2Rv&#10;d25yZXYueG1sUEsFBgAAAAAEAAQA9QAAAIgDAAAAAA==&#10;" filled="f" fillcolor="#bbe0e3" stroked="f">
              <v:textbox inset="2.31139mm,1.1557mm,2.31139mm,1.1557mm">
                <w:txbxContent>
                  <w:p w:rsidR="00420E9B" w:rsidRPr="000F6D5E" w:rsidRDefault="00420E9B" w:rsidP="000F6D5E">
                    <w:pPr>
                      <w:autoSpaceDE w:val="0"/>
                      <w:autoSpaceDN w:val="0"/>
                      <w:adjustRightInd w:val="0"/>
                      <w:jc w:val="center"/>
                      <w:rPr>
                        <w:rFonts w:cs="Arial"/>
                        <w:b/>
                        <w:color w:val="FFFFFF" w:themeColor="background1"/>
                        <w:sz w:val="14"/>
                        <w:szCs w:val="14"/>
                      </w:rPr>
                    </w:pPr>
                    <w:r w:rsidRPr="000F6D5E">
                      <w:rPr>
                        <w:rFonts w:cs="Arial"/>
                        <w:b/>
                        <w:color w:val="FFFFFF" w:themeColor="background1"/>
                        <w:sz w:val="14"/>
                        <w:szCs w:val="14"/>
                      </w:rPr>
                      <w:t>Área de Publicidad y Espectáculos</w:t>
                    </w:r>
                  </w:p>
                </w:txbxContent>
              </v:textbox>
            </v:shape>
            <v:rect id="Rectangle 12" o:spid="_x0000_s1181" style="position:absolute;left:1832;top:6449;width:2178;height: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f98YA&#10;AADbAAAADwAAAGRycy9kb3ducmV2LnhtbESPT2vCQBTE70K/w/IKXqRuWlEkzSpiafDgxVT65/bI&#10;vmZDs29jdtX47V2h4HGYmd8w2bK3jThR52vHCp7HCQji0umaKwX7j/enOQgfkDU2jknBhTwsFw+D&#10;DFPtzryjUxEqESHsU1RgQmhTKX1pyKIfu5Y4er+usxii7CqpOzxHuG3kS5LMpMWa44LBltaGyr/i&#10;aBXsvvPDZPRZbtcrfPs6bIzPi5+5UsPHfvUKIlAf7uH/9kYrmE7g9i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lf98YAAADbAAAADwAAAAAAAAAAAAAAAACYAgAAZHJz&#10;L2Rvd25yZXYueG1sUEsFBgAAAAAEAAQA9QAAAIsDAAAAAA==&#10;" filled="f" fillcolor="#bbe0e3">
              <v:textbox inset="2.31139mm,1.1557mm,2.31139mm,1.1557mm">
                <w:txbxContent>
                  <w:p w:rsidR="00420E9B" w:rsidRDefault="00420E9B" w:rsidP="000F6D5E">
                    <w:pPr>
                      <w:autoSpaceDE w:val="0"/>
                      <w:autoSpaceDN w:val="0"/>
                      <w:adjustRightInd w:val="0"/>
                      <w:rPr>
                        <w:rFonts w:cs="Arial"/>
                        <w:sz w:val="14"/>
                        <w:szCs w:val="14"/>
                      </w:rPr>
                    </w:pPr>
                    <w:r>
                      <w:rPr>
                        <w:rFonts w:cs="Arial"/>
                        <w:sz w:val="14"/>
                        <w:szCs w:val="14"/>
                      </w:rPr>
                      <w:t>CUANDO ACUDE EL USUARIO A LA DIRECCIÓN DE FINANZAS:</w:t>
                    </w:r>
                  </w:p>
                  <w:p w:rsidR="00420E9B" w:rsidRPr="0086570F" w:rsidRDefault="00420E9B" w:rsidP="000F6D5E">
                    <w:pPr>
                      <w:autoSpaceDE w:val="0"/>
                      <w:autoSpaceDN w:val="0"/>
                      <w:adjustRightInd w:val="0"/>
                      <w:jc w:val="center"/>
                      <w:rPr>
                        <w:rFonts w:cs="Arial"/>
                        <w:color w:val="000000"/>
                        <w:sz w:val="14"/>
                        <w:szCs w:val="14"/>
                      </w:rPr>
                    </w:pPr>
                    <w:r>
                      <w:rPr>
                        <w:rFonts w:cs="Arial"/>
                        <w:sz w:val="14"/>
                        <w:szCs w:val="14"/>
                      </w:rPr>
                      <w:t>Envía al usuario a la Dirección de Obras, Ordenamiento Territorial y Servicios Municipales (DOOTSM) para que cubran los requisitos de la publicidad</w:t>
                    </w:r>
                  </w:p>
                </w:txbxContent>
              </v:textbox>
            </v:rect>
            <v:line id="Line 14" o:spid="_x0000_s1183" style="position:absolute;visibility:visible;mso-wrap-style:square" from="9804,11195" to="9805,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shape id="Text Box 16" o:spid="_x0000_s1185" type="#_x0000_t202" style="position:absolute;left:5943;top:5060;width:297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NZsIA&#10;AADbAAAADwAAAGRycy9kb3ducmV2LnhtbESP3YrCMBSE7xd8h3CEvVtThVWpxiIFRdgb/x7gkBzb&#10;YnPSNql2336zIHg5zMw3zDobbC0e1PnKsYLpJAFBrJ2puFBwvey+liB8QDZYOyYFv+Qh24w+1pga&#10;9+QTPc6hEBHCPkUFZQhNKqXXJVn0E9cQR+/mOoshyq6QpsNnhNtazpJkLi1WHBdKbCgvSd/PvVVQ&#10;69Amu0Xuq+VPq2dH1+/nea/U53jYrkAEGsI7/GofjILvBfx/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s1mwgAAANsAAAAPAAAAAAAAAAAAAAAAAJgCAABkcnMvZG93&#10;bnJldi54bWxQSwUGAAAAAAQABAD1AAAAhwMAAAAA&#10;" filled="f" fillcolor="#bbe0e3" stroked="f">
              <v:textbox inset="2.31139mm,1.1557mm,2.31139mm,1.1557mm">
                <w:txbxContent>
                  <w:p w:rsidR="00420E9B" w:rsidRPr="000F6D5E" w:rsidRDefault="00420E9B" w:rsidP="000F6D5E">
                    <w:pPr>
                      <w:autoSpaceDE w:val="0"/>
                      <w:autoSpaceDN w:val="0"/>
                      <w:adjustRightInd w:val="0"/>
                      <w:jc w:val="center"/>
                      <w:rPr>
                        <w:rFonts w:cs="Arial"/>
                        <w:b/>
                        <w:bCs/>
                        <w:color w:val="FFFFFF" w:themeColor="background1"/>
                        <w:sz w:val="14"/>
                        <w:szCs w:val="14"/>
                      </w:rPr>
                    </w:pPr>
                    <w:r w:rsidRPr="000F6D5E">
                      <w:rPr>
                        <w:rFonts w:cs="Arial"/>
                        <w:b/>
                        <w:color w:val="FFFFFF" w:themeColor="background1"/>
                        <w:sz w:val="14"/>
                        <w:szCs w:val="14"/>
                      </w:rPr>
                      <w:t>Dirección de Obras, Ordenamiento Territorial y Servicios Municipales</w:t>
                    </w:r>
                  </w:p>
                </w:txbxContent>
              </v:textbox>
            </v:shape>
            <v:shape id="Text Box 17" o:spid="_x0000_s1186" type="#_x0000_t202" style="position:absolute;left:4342;top:5137;width:165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ZFMAA&#10;AADbAAAADwAAAGRycy9kb3ducmV2LnhtbERPS2rDMBDdF3IHMYHuarmGusGJbIohpZBNm+QAgzS1&#10;Ta2RY8mf3r5aBLp8vP+hWm0vZhp951jBc5KCINbOdNwouF6OTzsQPiAb7B2Tgl/yUJWbhwMWxi38&#10;RfM5NCKGsC9QQRvCUEjpdUsWfeIG4sh9u9FiiHBspBlxieG2l1ma5tJix7GhxYHqlvTPebIKeh1u&#10;6fG19t3udNPZp5ve83pS6nG7vu1BBFrDv/ju/jAKXuLY+CX+A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1ZFMAAAADbAAAADwAAAAAAAAAAAAAAAACYAgAAZHJzL2Rvd25y&#10;ZXYueG1sUEsFBgAAAAAEAAQA9QAAAIUDAAAAAA==&#10;" filled="f" fillcolor="#bbe0e3" stroked="f">
              <v:textbox inset="2.31139mm,1.1557mm,2.31139mm,1.1557mm">
                <w:txbxContent>
                  <w:p w:rsidR="00420E9B" w:rsidRPr="000F6D5E" w:rsidRDefault="00420E9B" w:rsidP="000F6D5E">
                    <w:pPr>
                      <w:autoSpaceDE w:val="0"/>
                      <w:autoSpaceDN w:val="0"/>
                      <w:adjustRightInd w:val="0"/>
                      <w:jc w:val="center"/>
                      <w:rPr>
                        <w:rFonts w:cs="Arial"/>
                        <w:b/>
                        <w:color w:val="FFFFFF" w:themeColor="background1"/>
                        <w:sz w:val="14"/>
                        <w:szCs w:val="14"/>
                      </w:rPr>
                    </w:pPr>
                    <w:r w:rsidRPr="000F6D5E">
                      <w:rPr>
                        <w:rFonts w:cs="Arial"/>
                        <w:b/>
                        <w:color w:val="FFFFFF" w:themeColor="background1"/>
                        <w:sz w:val="14"/>
                        <w:szCs w:val="14"/>
                      </w:rPr>
                      <w:t>Área de Cajas</w:t>
                    </w:r>
                  </w:p>
                </w:txbxContent>
              </v:textbox>
            </v:shape>
            <v:rect id="Rectangle 18" o:spid="_x0000_s1187" style="position:absolute;left:1832;top:8785;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shape id="Text Box 19" o:spid="_x0000_s1188" type="#_x0000_t202" style="position:absolute;left:1929;top:8758;width:198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fr74A&#10;AADbAAAADwAAAGRycy9kb3ducmV2LnhtbERPy4rCMBTdC/5DuII7m46LKtUoQ0ER3Pj6gEtypy3T&#10;3NQm1fr3ZiG4PJz3ejvYRjyo87VjBT9JCoJYO1NzqeB23c2WIHxANtg4JgUv8rDdjEdrzI178pke&#10;l1CKGMI+RwVVCG0updcVWfSJa4kj9+c6iyHCrpSmw2cMt42cp2kmLdYcGypsqahI/196q6DR4Z7u&#10;FoWvl8e7np9cv8+KXqnpZPhdgQg0hK/44z4YBVlcH7/EHy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Xn6++AAAA2wAAAA8AAAAAAAAAAAAAAAAAmAIAAGRycy9kb3ducmV2&#10;LnhtbFBLBQYAAAAABAAEAPUAAACDAwAAAAA=&#10;" filled="f" fillcolor="#bbe0e3" stroked="f">
              <v:textbox inset="2.31139mm,1.1557mm,2.31139mm,1.1557mm">
                <w:txbxContent>
                  <w:p w:rsidR="00420E9B" w:rsidRPr="00830139" w:rsidRDefault="00420E9B" w:rsidP="000F6D5E">
                    <w:pPr>
                      <w:autoSpaceDE w:val="0"/>
                      <w:autoSpaceDN w:val="0"/>
                      <w:adjustRightInd w:val="0"/>
                      <w:jc w:val="center"/>
                      <w:rPr>
                        <w:rFonts w:cs="Arial"/>
                        <w:color w:val="000000"/>
                        <w:sz w:val="14"/>
                        <w:szCs w:val="14"/>
                      </w:rPr>
                    </w:pPr>
                    <w:r w:rsidRPr="00830139">
                      <w:rPr>
                        <w:rFonts w:cs="Arial"/>
                        <w:sz w:val="14"/>
                        <w:szCs w:val="14"/>
                      </w:rPr>
                      <w:t>Elabora pase de pago a Caja, previa autorización del pago de la publicidad por parte de la DOOTSM</w:t>
                    </w:r>
                  </w:p>
                </w:txbxContent>
              </v:textbox>
            </v:shape>
            <v:rect id="Rectangle 20" o:spid="_x0000_s1189" style="position:absolute;left:4402;top:8654;width:1520;height: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XPsQA&#10;AADbAAAADwAAAGRycy9kb3ducmV2LnhtbESPQWvCQBSE74L/YXmCF6kbPUiJrhLEUqUemuilt0f2&#10;NRuafRuya4z/visUehxm5htmsxtsI3rqfO1YwWKegCAuna65UnC9vL28gvABWWPjmBQ8yMNuOx5t&#10;MNXuzjn1RahEhLBPUYEJoU2l9KUhi37uWuLofbvOYoiyq6Tu8B7htpHLJFlJizXHBYMt7Q2VP8XN&#10;KvhyZ3fIEnpvzeUU+lmWf3wWuVLTyZCtQQQawn/4r33UClYLeH6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Fz7EAAAA2wAAAA8AAAAAAAAAAAAAAAAAmAIAAGRycy9k&#10;b3ducmV2LnhtbFBLBQYAAAAABAAEAPUAAACJAwAAAAA=&#10;">
              <v:textbox>
                <w:txbxContent>
                  <w:p w:rsidR="00420E9B" w:rsidRPr="00D658BA" w:rsidRDefault="00420E9B" w:rsidP="000F6D5E">
                    <w:pPr>
                      <w:jc w:val="center"/>
                      <w:rPr>
                        <w:rFonts w:cs="Arial"/>
                        <w:sz w:val="14"/>
                        <w:szCs w:val="14"/>
                      </w:rPr>
                    </w:pPr>
                    <w:r>
                      <w:rPr>
                        <w:rFonts w:cs="Arial"/>
                        <w:sz w:val="14"/>
                        <w:szCs w:val="14"/>
                      </w:rPr>
                      <w:t>Cobra y envía a la DOOTSM para que le den plazo de entrega de anuencia</w:t>
                    </w:r>
                  </w:p>
                </w:txbxContent>
              </v:textbox>
            </v:rect>
            <v:shape id="AutoShape 21" o:spid="_x0000_s1190" type="#_x0000_t114" style="position:absolute;left:3045;top:9470;width:111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2H8YA&#10;AADbAAAADwAAAGRycy9kb3ducmV2LnhtbESPQWvCQBSE70L/w/IKvdWNImmJboItCC29aLSot2f2&#10;mYRm34bsVuO/dwXB4zAz3zCzrDeNOFHnassKRsMIBHFhdc2lgs168foOwnlkjY1lUnAhB1n6NJhh&#10;ou2ZV3TKfSkChF2CCirv20RKV1Rk0A1tSxy8o+0M+iC7UuoOzwFuGjmOolgarDksVNjSZ0XFX/5v&#10;FORvq+33x27Ux5NJu5//HprNz3Kh1MtzP5+C8NT7R/je/tIK4jH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t2H8YAAADbAAAADwAAAAAAAAAAAAAAAACYAgAAZHJz&#10;L2Rvd25yZXYueG1sUEsFBgAAAAAEAAQA9QAAAIsDAAAAAA==&#10;">
              <v:textbox>
                <w:txbxContent>
                  <w:p w:rsidR="00420E9B" w:rsidRPr="00707909" w:rsidRDefault="00420E9B" w:rsidP="000F6D5E">
                    <w:pPr>
                      <w:jc w:val="center"/>
                      <w:rPr>
                        <w:rFonts w:cs="Arial"/>
                        <w:sz w:val="12"/>
                        <w:szCs w:val="12"/>
                      </w:rPr>
                    </w:pPr>
                    <w:r w:rsidRPr="00707909">
                      <w:rPr>
                        <w:rFonts w:cs="Arial"/>
                        <w:sz w:val="12"/>
                        <w:szCs w:val="12"/>
                      </w:rPr>
                      <w:t>Pase de caja</w:t>
                    </w:r>
                  </w:p>
                </w:txbxContent>
              </v:textbox>
            </v:shape>
            <v:shape id="Text Box 22" o:spid="_x0000_s1191" type="#_x0000_t202" style="position:absolute;left:4662;top:3179;width:604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420E9B" w:rsidRDefault="00420E9B" w:rsidP="000F6D5E">
                    <w:pPr>
                      <w:jc w:val="right"/>
                      <w:rPr>
                        <w:rFonts w:cs="Arial"/>
                        <w:b/>
                        <w:sz w:val="16"/>
                        <w:szCs w:val="28"/>
                      </w:rPr>
                    </w:pPr>
                    <w:r w:rsidRPr="001E7424">
                      <w:rPr>
                        <w:rFonts w:cs="Arial"/>
                        <w:b/>
                        <w:sz w:val="16"/>
                        <w:szCs w:val="28"/>
                      </w:rPr>
                      <w:t>DIAG</w:t>
                    </w:r>
                    <w:r>
                      <w:rPr>
                        <w:rFonts w:cs="Arial"/>
                        <w:b/>
                        <w:sz w:val="16"/>
                        <w:szCs w:val="28"/>
                      </w:rPr>
                      <w:t>RAMA DE FLUJO DEL PROCEDIMIENTO</w:t>
                    </w:r>
                  </w:p>
                  <w:p w:rsidR="00420E9B" w:rsidRPr="001E7424" w:rsidRDefault="00420E9B" w:rsidP="000F6D5E">
                    <w:pPr>
                      <w:jc w:val="right"/>
                      <w:rPr>
                        <w:sz w:val="18"/>
                      </w:rPr>
                    </w:pPr>
                    <w:r w:rsidRPr="001E7424">
                      <w:rPr>
                        <w:rFonts w:cs="Arial"/>
                        <w:b/>
                        <w:sz w:val="16"/>
                        <w:szCs w:val="28"/>
                      </w:rPr>
                      <w:t>PAGO DE DERECHOS DE PUBLICIDAD</w:t>
                    </w:r>
                  </w:p>
                </w:txbxContent>
              </v:textbox>
            </v:shape>
            <v:shape id="Text Box 24" o:spid="_x0000_s1193" type="#_x0000_t202" style="position:absolute;left:1972;top:5150;width:203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NFMUA&#10;AADdAAAADwAAAGRycy9kb3ducmV2LnhtbESPwWrDMBBE74X8g9hAb41clzrBjWKCISHQS5vkAxZp&#10;a5taK9uSY+fvq0Khx2Fm3jDbYratuNHgG8cKnlcJCGLtTMOVguvl8LQB4QOywdYxKbiTh2K3eNhi&#10;btzEn3Q7h0pECPscFdQhdLmUXtdk0a9cRxy9LzdYDFEOlTQDThFuW5kmSSYtNhwXauyorEl/n0er&#10;oNWhTw7r0jeb916nH248ZuWo1ONy3r+BCDSH//Bf+2QUpOvXF/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E0UxQAAAN0AAAAPAAAAAAAAAAAAAAAAAJgCAABkcnMv&#10;ZG93bnJldi54bWxQSwUGAAAAAAQABAD1AAAAigMAAAAA&#10;" filled="f" fillcolor="#bbe0e3" stroked="f">
              <v:textbox inset="2.31139mm,1.1557mm,2.31139mm,1.1557mm">
                <w:txbxContent>
                  <w:p w:rsidR="00420E9B" w:rsidRPr="000F6D5E" w:rsidRDefault="00420E9B" w:rsidP="000F6D5E">
                    <w:pPr>
                      <w:autoSpaceDE w:val="0"/>
                      <w:autoSpaceDN w:val="0"/>
                      <w:adjustRightInd w:val="0"/>
                      <w:jc w:val="center"/>
                      <w:rPr>
                        <w:rFonts w:cs="Arial"/>
                        <w:b/>
                        <w:color w:val="FFFFFF" w:themeColor="background1"/>
                        <w:sz w:val="14"/>
                        <w:szCs w:val="14"/>
                        <w:lang w:val="es-MX"/>
                      </w:rPr>
                    </w:pPr>
                    <w:r w:rsidRPr="000F6D5E">
                      <w:rPr>
                        <w:rFonts w:cs="Arial"/>
                        <w:b/>
                        <w:color w:val="FFFFFF" w:themeColor="background1"/>
                        <w:sz w:val="14"/>
                        <w:szCs w:val="14"/>
                        <w:lang w:val="es-MX"/>
                      </w:rPr>
                      <w:t>Departamento de Ingresos</w:t>
                    </w:r>
                  </w:p>
                </w:txbxContent>
              </v:textbox>
            </v:shape>
            <v:shape id="AutoShape 41" o:spid="_x0000_s1195" type="#_x0000_t32" style="position:absolute;left:2920;top:6166;width:1;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65OsQAAADdAAAADwAAAGRycy9kb3ducmV2LnhtbESPT2sCMRTE74V+h/CE3mpWYa2sRmkF&#10;QXoR/0B7fGyeu6Gbl2UTN+u3N4LQ4zAzv2GW68E2oqfOG8cKJuMMBHHptOFKwfm0fZ+D8AFZY+OY&#10;FNzIw3r1+rLEQrvIB+qPoRIJwr5ABXUIbSGlL2uy6MeuJU7exXUWQ5JdJXWHMcFtI6dZNpMWDaeF&#10;Glva1FT+Ha9WgYl707e7Tfz6/vn1OpK55c4o9TYaPhcgAg3hP/xs77SC6Ueew+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rk6xAAAAN0AAAAPAAAAAAAAAAAA&#10;AAAAAKECAABkcnMvZG93bnJldi54bWxQSwUGAAAAAAQABAD5AAAAkgMAAAAA&#10;">
              <v:stroke endarrow="block"/>
            </v:shape>
            <v:shape id="AutoShape 42" o:spid="_x0000_s1196" type="#_x0000_t32" style="position:absolute;left:3992;top:9145;width:4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J8cAAADdAAAADwAAAGRycy9kb3ducmV2LnhtbESPT2sCMRTE7wW/Q3iCt5pV0OpqFBFa&#10;iqUH/7Do7bF57i5uXpYk6tpP3xQKHoeZ+Q0zX7amFjdyvrKsYNBPQBDnVldcKDjs318nIHxA1lhb&#10;JgUP8rBcdF7mmGp75y3ddqEQEcI+RQVlCE0qpc9LMuj7tiGO3tk6gyFKV0jt8B7hppbDJBlLgxXH&#10;hRIbWpeUX3ZXo+D4Nb1mj+ybNtlgujmhM/5n/6FUr9uuZiACteEZ/m9/agXDt9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9QnxwAAAN0AAAAPAAAAAAAA&#10;AAAAAAAAAKECAABkcnMvZG93bnJldi54bWxQSwUGAAAAAAQABAD5AAAAlQMAAAAA&#10;">
              <v:stroke endarrow="block"/>
            </v:shape>
            <v:rect id="Rectangle 43" o:spid="_x0000_s1197" style="position:absolute;left:6572;top:8653;width:1720;height: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8CMcA&#10;AADdAAAADwAAAGRycy9kb3ducmV2LnhtbESPQWvCQBSE74L/YXlCL6Vu9GAlukoQS1vqwSS9eHtk&#10;X7Oh2bchu43pv+8WBI/DzHzDbPejbcVAvW8cK1jMExDEldMN1wo+y5enNQgfkDW2jknBL3nY76aT&#10;LabaXTmnoQi1iBD2KSowIXSplL4yZNHPXUccvS/XWwxR9rXUPV4j3LZymSQrabHhuGCwo4Oh6rv4&#10;sQou7uSOWUKvnSnfw/CY5R/nIlfqYTZmGxCBxnAP39pvWsHyebWA/zfxCc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pPAjHAAAA3QAAAA8AAAAAAAAAAAAAAAAAmAIAAGRy&#10;cy9kb3ducmV2LnhtbFBLBQYAAAAABAAEAPUAAACMAwAAAAA=&#10;">
              <v:textbox>
                <w:txbxContent>
                  <w:p w:rsidR="00420E9B" w:rsidRPr="00D658BA" w:rsidRDefault="00420E9B" w:rsidP="000F6D5E">
                    <w:pPr>
                      <w:jc w:val="center"/>
                      <w:rPr>
                        <w:rFonts w:cs="Arial"/>
                        <w:sz w:val="14"/>
                        <w:szCs w:val="14"/>
                      </w:rPr>
                    </w:pPr>
                    <w:r>
                      <w:rPr>
                        <w:rFonts w:cs="Arial"/>
                        <w:sz w:val="14"/>
                        <w:szCs w:val="14"/>
                      </w:rPr>
                      <w:t>Envía información de altas en el padrón de publicidad</w:t>
                    </w:r>
                  </w:p>
                </w:txbxContent>
              </v:textbox>
            </v:rect>
            <v:shape id="AutoShape 44" o:spid="_x0000_s1198" type="#_x0000_t114" style="position:absolute;left:7478;top:9443;width:111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B8cA&#10;AADdAAAADwAAAGRycy9kb3ducmV2LnhtbESPQWvCQBSE70L/w/IK3nRjkFiiq9iCoPSiqaV6e2Zf&#10;k9Ds25BdNf33riB4HGbmG2a26EwtLtS6yrKC0TACQZxbXXGhYP+1GryBcB5ZY22ZFPyTg8X8pTfD&#10;VNsr7+iS+UIECLsUFZTeN6mULi/JoBvahjh4v7Y16INsC6lbvAa4qWUcRYk0WHFYKLGhj5Lyv+xs&#10;FGST3c/m/TDqkvG4OS6/T/X+c7tSqv/aLacgPHX+GX6011pBPEl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eAfHAAAA3QAAAA8AAAAAAAAAAAAAAAAAmAIAAGRy&#10;cy9kb3ducmV2LnhtbFBLBQYAAAAABAAEAPUAAACMAwAAAAA=&#10;">
              <v:textbox>
                <w:txbxContent>
                  <w:p w:rsidR="00420E9B" w:rsidRPr="00707909" w:rsidRDefault="00420E9B" w:rsidP="000F6D5E">
                    <w:pPr>
                      <w:jc w:val="center"/>
                      <w:rPr>
                        <w:rFonts w:cs="Arial"/>
                        <w:sz w:val="12"/>
                        <w:szCs w:val="12"/>
                        <w:lang w:val="es-MX"/>
                      </w:rPr>
                    </w:pPr>
                    <w:r w:rsidRPr="00707909">
                      <w:rPr>
                        <w:rFonts w:cs="Arial"/>
                        <w:sz w:val="12"/>
                        <w:szCs w:val="12"/>
                        <w:lang w:val="es-MX"/>
                      </w:rPr>
                      <w:t>Padrón de publicidad</w:t>
                    </w:r>
                  </w:p>
                </w:txbxContent>
              </v:textbox>
            </v:shape>
            <v:shape id="AutoShape 45" o:spid="_x0000_s1199" type="#_x0000_t32" style="position:absolute;left:8292;top:9143;width:65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OaMUAAADdAAAADwAAAGRycy9kb3ducmV2LnhtbESPQWvCQBSE7wX/w/KE3urGlFqJrkGF&#10;gvRSagU9PrLPZDH7NmS32fjvu4VCj8PMfMOsy9G2YqDeG8cK5rMMBHHltOFawenr7WkJwgdkja1j&#10;UnAnD+Vm8rDGQrvInzQcQy0ShH2BCpoQukJKXzVk0c9cR5y8q+sthiT7WuoeY4LbVuZZtpAWDaeF&#10;BjvaN1Tdjt9WgYkfZugO+7h7P1+8jmTuL84o9TgdtysQgcbwH/5rH7SC/HXxDL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dOaMUAAADdAAAADwAAAAAAAAAA&#10;AAAAAAChAgAAZHJzL2Rvd25yZXYueG1sUEsFBgAAAAAEAAQA+QAAAJMDAAAAAA==&#10;">
              <v:stroke endarrow="block"/>
            </v:shape>
            <v:rect id="Rectangle 46" o:spid="_x0000_s1200" style="position:absolute;left:8997;top:8624;width:1635;height: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wDscA&#10;AADdAAAADwAAAGRycy9kb3ducmV2LnhtbESPT2vCQBTE74V+h+UVeim6qQf/RFcJpaUVe2iiF2+P&#10;7DMbzL4N2W2M394VCj0OM/MbZrUZbCN66nztWMHrOAFBXDpdc6XgsP8YzUH4gKyxcUwKruRhs358&#10;WGGq3YVz6otQiQhhn6ICE0KbSulLQxb92LXE0Tu5zmKIsquk7vAS4baRkySZSos1xwWDLb0ZKs/F&#10;r1VwdN/uPUvoszX7behfsnz3U+RKPT8N2RJEoCH8h//aX1rBZDZdwP1Nf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fMA7HAAAA3QAAAA8AAAAAAAAAAAAAAAAAmAIAAGRy&#10;cy9kb3ducmV2LnhtbFBLBQYAAAAABAAEAPUAAACMAwAAAAA=&#10;">
              <v:textbox>
                <w:txbxContent>
                  <w:p w:rsidR="00420E9B" w:rsidRPr="00D658BA" w:rsidRDefault="00420E9B" w:rsidP="000F6D5E">
                    <w:pPr>
                      <w:jc w:val="center"/>
                      <w:rPr>
                        <w:rFonts w:cs="Arial"/>
                        <w:sz w:val="14"/>
                        <w:szCs w:val="14"/>
                      </w:rPr>
                    </w:pPr>
                    <w:r>
                      <w:rPr>
                        <w:rFonts w:cs="Arial"/>
                        <w:sz w:val="14"/>
                        <w:szCs w:val="14"/>
                      </w:rPr>
                      <w:t>Verifica que la información sea correcta</w:t>
                    </w:r>
                  </w:p>
                </w:txbxContent>
              </v:textbox>
            </v:rect>
            <v:rect id="Rectangle 47" o:spid="_x0000_s1201" style="position:absolute;left:8987;top:10214;width:1635;height: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4u8YA&#10;AADdAAAADwAAAGRycy9kb3ducmV2LnhtbESPQWvCQBSE7wX/w/KEXkrdKEUkukoQpS16aGIv3h7Z&#10;12xo9m3IrjH9964g9DjMzDfMajPYRvTU+dqxgukkAUFcOl1zpeD7tH9dgPABWWPjmBT8kYfNevS0&#10;wlS7K+fUF6ESEcI+RQUmhDaV0peGLPqJa4mj9+M6iyHKrpK6w2uE20bOkmQuLdYcFwy2tDVU/hYX&#10;q+Dsjm6XJfTemtNn6F+y/PBV5Eo9j4dsCSLQEP7Dj/aHVjBbTN/g/i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x4u8YAAADdAAAADwAAAAAAAAAAAAAAAACYAgAAZHJz&#10;L2Rvd25yZXYueG1sUEsFBgAAAAAEAAQA9QAAAIsDAAAAAA==&#10;">
              <v:textbox>
                <w:txbxContent>
                  <w:p w:rsidR="00420E9B" w:rsidRPr="00D658BA" w:rsidRDefault="00420E9B" w:rsidP="000F6D5E">
                    <w:pPr>
                      <w:jc w:val="center"/>
                      <w:rPr>
                        <w:rFonts w:cs="Arial"/>
                        <w:sz w:val="14"/>
                        <w:szCs w:val="14"/>
                      </w:rPr>
                    </w:pPr>
                    <w:r>
                      <w:rPr>
                        <w:rFonts w:cs="Arial"/>
                        <w:sz w:val="14"/>
                        <w:szCs w:val="14"/>
                      </w:rPr>
                      <w:t>Elabora reportes y da seguimiento de pagos</w:t>
                    </w:r>
                  </w:p>
                </w:txbxContent>
              </v:textbox>
            </v:rect>
            <v:shape id="AutoShape 48" o:spid="_x0000_s1202" type="#_x0000_t32" style="position:absolute;left:9805;top:9605;width:10;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UrMMAAADdAAAADwAAAGRycy9kb3ducmV2LnhtbESPT4vCMBTE78J+h/AW9qapgiJdo6iw&#10;IHsR/4B7fDTPNti8lCbb1G9vBMHjMDO/YRar3taio9YbxwrGowwEceG04VLB+fQznIPwAVlj7ZgU&#10;3MnDavkxWGCuXeQDdcdQigRhn6OCKoQml9IXFVn0I9cQJ+/qWoshybaUusWY4LaWkyybSYuG00KF&#10;DW0rKm7Hf6vAxL3pmt02bn4vf15HMvepM0p9ffbrbxCB+vAOv9o7rWAyH0/h+S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glKzDAAAA3QAAAA8AAAAAAAAAAAAA&#10;AAAAoQIAAGRycy9kb3ducmV2LnhtbFBLBQYAAAAABAAEAPkAAACRAwAAAAA=&#10;">
              <v:stroke endarrow="block"/>
            </v:shape>
            <v:shape id="AutoShape 49" o:spid="_x0000_s1203" type="#_x0000_t114" style="position:absolute;left:9961;top:11095;width:74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L8MYA&#10;AADbAAAADwAAAGRycy9kb3ducmV2LnhtbESPQWvCQBSE74L/YXlCb7pJCVFS12ALQksvNVpab8/s&#10;Mwlm34bsVtN/3y0IHoeZ+YZZ5oNpxYV611hWEM8iEMSl1Q1XCva7zXQBwnlkja1lUvBLDvLVeLTE&#10;TNsrb+lS+EoECLsMFdTed5mUrqzJoJvZjjh4J9sb9EH2ldQ9XgPctPIxilJpsOGwUGNHLzWV5+LH&#10;KCjm26+35+94SJOkO6w/j+3+/WOj1MNkWD+B8DT4e/jWftUK0gT+v4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5L8MYAAADbAAAADwAAAAAAAAAAAAAAAACYAgAAZHJz&#10;L2Rvd25yZXYueG1sUEsFBgAAAAAEAAQA9QAAAIsDAAAAAA==&#10;">
              <v:textbox>
                <w:txbxContent>
                  <w:p w:rsidR="00420E9B" w:rsidRPr="00707909" w:rsidRDefault="00420E9B" w:rsidP="000F6D5E">
                    <w:pPr>
                      <w:jc w:val="center"/>
                      <w:rPr>
                        <w:rFonts w:cs="Arial"/>
                        <w:sz w:val="12"/>
                        <w:szCs w:val="12"/>
                      </w:rPr>
                    </w:pPr>
                    <w:r w:rsidRPr="00707909">
                      <w:rPr>
                        <w:rFonts w:cs="Arial"/>
                        <w:sz w:val="12"/>
                        <w:szCs w:val="12"/>
                      </w:rPr>
                      <w:t>Reporte</w:t>
                    </w:r>
                  </w:p>
                </w:txbxContent>
              </v:textbox>
            </v:shape>
            <v:shape id="Cuadro de texto 92" o:spid="_x0000_s1204" type="#_x0000_t202" style="position:absolute;left:1802;top:3960;width:3060;height:46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" filled="f" fillcolor="#bbe0e3" stroked="f">
              <v:textbox inset="2.31139mm,1.1557mm,2.31139mm,1.1557mm">
                <w:txbxContent>
                  <w:p w:rsidR="00420E9B" w:rsidRPr="000F6D5E" w:rsidRDefault="00420E9B" w:rsidP="000F6D5E">
                    <w:pPr>
                      <w:rPr>
                        <w:rFonts w:cs="Arial"/>
                        <w:b/>
                        <w:color w:val="FFFFFF" w:themeColor="background1"/>
                        <w:sz w:val="14"/>
                        <w:szCs w:val="14"/>
                      </w:rPr>
                    </w:pPr>
                    <w:r w:rsidRPr="000F6D5E">
                      <w:rPr>
                        <w:rFonts w:cs="Arial"/>
                        <w:b/>
                        <w:color w:val="FFFFFF" w:themeColor="background1"/>
                        <w:sz w:val="14"/>
                        <w:szCs w:val="14"/>
                      </w:rPr>
                      <w:t>UNIDAD ADMINISTRATIVA:</w:t>
                    </w:r>
                  </w:p>
                  <w:p w:rsidR="00420E9B" w:rsidRPr="000F6D5E" w:rsidRDefault="00420E9B" w:rsidP="000F6D5E">
                    <w:pPr>
                      <w:autoSpaceDE w:val="0"/>
                      <w:autoSpaceDN w:val="0"/>
                      <w:adjustRightInd w:val="0"/>
                      <w:rPr>
                        <w:rFonts w:ascii="Helvetica" w:hAnsi="Helvetica" w:cs="Helvetica"/>
                        <w:color w:val="FFFFFF" w:themeColor="background1"/>
                        <w:sz w:val="15"/>
                        <w:szCs w:val="16"/>
                      </w:rPr>
                    </w:pPr>
                    <w:r w:rsidRPr="000F6D5E">
                      <w:rPr>
                        <w:rFonts w:cs="Arial"/>
                        <w:color w:val="FFFFFF" w:themeColor="background1"/>
                        <w:sz w:val="14"/>
                        <w:szCs w:val="14"/>
                      </w:rPr>
                      <w:t>Dirección de Finanzas</w:t>
                    </w:r>
                  </w:p>
                </w:txbxContent>
              </v:textbox>
            </v:shape>
            <v:shape id="Cuadro de texto 93" o:spid="_x0000_s1205" type="#_x0000_t202" style="position:absolute;left:1802;top:4367;width:3757;height:55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" filled="f" fillcolor="#bbe0e3" stroked="f">
              <v:textbox inset="2.31139mm,1.1557mm,2.31139mm,1.1557mm">
                <w:txbxContent>
                  <w:p w:rsidR="00420E9B" w:rsidRPr="000F6D5E" w:rsidRDefault="00420E9B" w:rsidP="000F6D5E">
                    <w:pPr>
                      <w:rPr>
                        <w:rFonts w:cs="Arial"/>
                        <w:b/>
                        <w:color w:val="FFFFFF" w:themeColor="background1"/>
                        <w:sz w:val="14"/>
                        <w:szCs w:val="14"/>
                      </w:rPr>
                    </w:pPr>
                    <w:r w:rsidRPr="000F6D5E">
                      <w:rPr>
                        <w:rFonts w:cs="Arial"/>
                        <w:b/>
                        <w:color w:val="FFFFFF" w:themeColor="background1"/>
                        <w:sz w:val="14"/>
                        <w:szCs w:val="14"/>
                      </w:rPr>
                      <w:t>NOMBRE DEL PROCEDIMIENTO:</w:t>
                    </w:r>
                  </w:p>
                  <w:p w:rsidR="00420E9B" w:rsidRPr="000F6D5E" w:rsidRDefault="00420E9B" w:rsidP="000F6D5E">
                    <w:pPr>
                      <w:autoSpaceDE w:val="0"/>
                      <w:autoSpaceDN w:val="0"/>
                      <w:adjustRightInd w:val="0"/>
                      <w:rPr>
                        <w:rFonts w:ascii="Helvetica" w:hAnsi="Helvetica" w:cs="Helvetica"/>
                        <w:color w:val="FFFFFF" w:themeColor="background1"/>
                        <w:sz w:val="15"/>
                        <w:szCs w:val="16"/>
                      </w:rPr>
                    </w:pPr>
                    <w:r w:rsidRPr="000F6D5E">
                      <w:rPr>
                        <w:rFonts w:cs="Arial"/>
                        <w:color w:val="FFFFFF" w:themeColor="background1"/>
                        <w:sz w:val="14"/>
                        <w:szCs w:val="14"/>
                      </w:rPr>
                      <w:t>Pago de derechos de publicidad</w:t>
                    </w:r>
                  </w:p>
                </w:txbxContent>
              </v:textbox>
            </v:shape>
            <v:group id="_x0000_s5706" style="position:absolute;left:8865;top:11813;width:1862;height:585" coordorigin="4047,14600" coordsize="1862,585">
              <v:shape id="AutoShape 3264" o:spid="_x0000_s5707" type="#_x0000_t116" style="position:absolute;left:4047;top:14600;width:1862;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708" type="#_x0000_t202" style="position:absolute;left:4110;top:14600;width:1680;height:5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707909" w:rsidRDefault="00420E9B" w:rsidP="000F6D5E">
                      <w:pPr>
                        <w:autoSpaceDE w:val="0"/>
                        <w:autoSpaceDN w:val="0"/>
                        <w:adjustRightInd w:val="0"/>
                        <w:jc w:val="center"/>
                        <w:rPr>
                          <w:rFonts w:cs="Arial"/>
                          <w:b/>
                          <w:color w:val="000000"/>
                          <w:sz w:val="14"/>
                          <w:szCs w:val="14"/>
                          <w:lang w:val="es-MX"/>
                        </w:rPr>
                      </w:pPr>
                      <w:r w:rsidRPr="00707909">
                        <w:rPr>
                          <w:rFonts w:cs="Arial"/>
                          <w:b/>
                          <w:color w:val="000000"/>
                          <w:sz w:val="14"/>
                          <w:szCs w:val="14"/>
                          <w:lang w:val="es-MX"/>
                        </w:rPr>
                        <w:t>TERMINA PROCEDIMIENTO</w:t>
                      </w:r>
                    </w:p>
                  </w:txbxContent>
                </v:textbox>
              </v:shape>
            </v:group>
            <v:shape id="AutoShape 41" o:spid="_x0000_s5709" type="#_x0000_t32" style="position:absolute;left:2919;top:6166;width:2;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65OsQAAADdAAAADwAAAGRycy9kb3ducmV2LnhtbESPT2sCMRTE74V+h/CE3mpWYa2sRmkF&#10;QXoR/0B7fGyeu6Gbl2UTN+u3N4LQ4zAzv2GW68E2oqfOG8cKJuMMBHHptOFKwfm0fZ+D8AFZY+OY&#10;FNzIw3r1+rLEQrvIB+qPoRIJwr5ABXUIbSGlL2uy6MeuJU7exXUWQ5JdJXWHMcFtI6dZNpMWDaeF&#10;Glva1FT+Ha9WgYl707e7Tfz6/vn1OpK55c4o9TYaPhcgAg3hP/xs77SC6Ueew+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rk6xAAAAN0AAAAPAAAAAAAAAAAA&#10;AAAAAKECAABkcnMvZG93bnJldi54bWxQSwUGAAAAAAQABAD5AAAAkgMAAAAA&#10;">
              <v:stroke endarrow="block"/>
            </v:shape>
            <v:shape id="AutoShape 42" o:spid="_x0000_s5710" type="#_x0000_t32" style="position:absolute;left:5922;top:9142;width:65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J8cAAADdAAAADwAAAGRycy9kb3ducmV2LnhtbESPT2sCMRTE7wW/Q3iCt5pV0OpqFBFa&#10;iqUH/7Do7bF57i5uXpYk6tpP3xQKHoeZ+Q0zX7amFjdyvrKsYNBPQBDnVldcKDjs318nIHxA1lhb&#10;JgUP8rBcdF7mmGp75y3ddqEQEcI+RQVlCE0qpc9LMuj7tiGO3tk6gyFKV0jt8B7hppbDJBlLgxXH&#10;hRIbWpeUX3ZXo+D4Nb1mj+ybNtlgujmhM/5n/6FUr9uuZiACteEZ/m9/agXDt9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9QnxwAAAN0AAAAPAAAAAAAA&#10;AAAAAAAAAKECAABkcnMvZG93bnJldi54bWxQSwUGAAAAAAQABAD5AAAAlQMAAAAA&#10;">
              <v:stroke endarrow="block"/>
            </v:shape>
            <v:oval id="_x0000_s6414" style="position:absolute;left:1866;top:6031;width:453;height:383">
              <v:textbox style="mso-next-textbox:#_x0000_s6414">
                <w:txbxContent>
                  <w:p w:rsidR="00420E9B" w:rsidRPr="001C4D85" w:rsidRDefault="00420E9B" w:rsidP="000F6D5E">
                    <w:pPr>
                      <w:jc w:val="center"/>
                      <w:rPr>
                        <w:rFonts w:cs="Arial"/>
                        <w:sz w:val="16"/>
                        <w:szCs w:val="16"/>
                        <w:lang w:val="es-MX"/>
                      </w:rPr>
                    </w:pPr>
                    <w:r>
                      <w:rPr>
                        <w:rFonts w:cs="Arial"/>
                        <w:sz w:val="16"/>
                        <w:szCs w:val="16"/>
                        <w:lang w:val="es-MX"/>
                      </w:rPr>
                      <w:t>1</w:t>
                    </w:r>
                  </w:p>
                </w:txbxContent>
              </v:textbox>
            </v:oval>
            <v:shape id="AutoShape 42" o:spid="_x0000_s6417" type="#_x0000_t32" style="position:absolute;left:2919;top:8099;width:2;height:6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J8cAAADdAAAADwAAAGRycy9kb3ducmV2LnhtbESPT2sCMRTE7wW/Q3iCt5pV0OpqFBFa&#10;iqUH/7Do7bF57i5uXpYk6tpP3xQKHoeZ+Q0zX7amFjdyvrKsYNBPQBDnVldcKDjs318nIHxA1lhb&#10;JgUP8rBcdF7mmGp75y3ddqEQEcI+RQVlCE0qpc9LMuj7tiGO3tk6gyFKV0jt8B7hppbDJBlLgxXH&#10;hRIbWpeUX3ZXo+D4Nb1mj+ybNtlgujmhM/5n/6FUr9uuZiACteEZ/m9/agXDt9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9QnxwAAAN0AAAAPAAAAAAAA&#10;AAAAAAAAAKECAABkcnMvZG93bnJldi54bWxQSwUGAAAAAAQABAD5AAAAlQMAAAAA&#10;">
              <v:stroke endarrow="block"/>
            </v:shape>
            <v:oval id="_x0000_s6418" style="position:absolute;left:1802;top:8402;width:453;height:383">
              <v:textbox style="mso-next-textbox:#_x0000_s6418">
                <w:txbxContent>
                  <w:p w:rsidR="00420E9B" w:rsidRPr="001C4D85" w:rsidRDefault="00420E9B" w:rsidP="000F6D5E">
                    <w:pPr>
                      <w:jc w:val="center"/>
                      <w:rPr>
                        <w:rFonts w:cs="Arial"/>
                        <w:sz w:val="16"/>
                        <w:szCs w:val="16"/>
                        <w:lang w:val="es-MX"/>
                      </w:rPr>
                    </w:pPr>
                    <w:r>
                      <w:rPr>
                        <w:rFonts w:cs="Arial"/>
                        <w:sz w:val="16"/>
                        <w:szCs w:val="16"/>
                        <w:lang w:val="es-MX"/>
                      </w:rPr>
                      <w:t>2</w:t>
                    </w:r>
                  </w:p>
                </w:txbxContent>
              </v:textbox>
            </v:oval>
            <v:oval id="_x0000_s6419" style="position:absolute;left:4342;top:8241;width:453;height:383">
              <v:textbox style="mso-next-textbox:#_x0000_s6419">
                <w:txbxContent>
                  <w:p w:rsidR="00420E9B" w:rsidRPr="001C4D85" w:rsidRDefault="00420E9B" w:rsidP="000F6D5E">
                    <w:pPr>
                      <w:jc w:val="center"/>
                      <w:rPr>
                        <w:rFonts w:cs="Arial"/>
                        <w:sz w:val="16"/>
                        <w:szCs w:val="16"/>
                        <w:lang w:val="es-MX"/>
                      </w:rPr>
                    </w:pPr>
                    <w:r>
                      <w:rPr>
                        <w:rFonts w:cs="Arial"/>
                        <w:sz w:val="16"/>
                        <w:szCs w:val="16"/>
                        <w:lang w:val="es-MX"/>
                      </w:rPr>
                      <w:t>3</w:t>
                    </w:r>
                  </w:p>
                </w:txbxContent>
              </v:textbox>
            </v:oval>
            <v:oval id="_x0000_s6420" style="position:absolute;left:6468;top:8241;width:453;height:383">
              <v:textbox style="mso-next-textbox:#_x0000_s6420">
                <w:txbxContent>
                  <w:p w:rsidR="00420E9B" w:rsidRPr="001C4D85" w:rsidRDefault="00420E9B" w:rsidP="000F6D5E">
                    <w:pPr>
                      <w:jc w:val="center"/>
                      <w:rPr>
                        <w:rFonts w:cs="Arial"/>
                        <w:sz w:val="16"/>
                        <w:szCs w:val="16"/>
                        <w:lang w:val="es-MX"/>
                      </w:rPr>
                    </w:pPr>
                    <w:r>
                      <w:rPr>
                        <w:rFonts w:cs="Arial"/>
                        <w:sz w:val="16"/>
                        <w:szCs w:val="16"/>
                        <w:lang w:val="es-MX"/>
                      </w:rPr>
                      <w:t>4</w:t>
                    </w:r>
                  </w:p>
                </w:txbxContent>
              </v:textbox>
            </v:oval>
            <v:oval id="_x0000_s6421" style="position:absolute;left:8942;top:8181;width:453;height:383">
              <v:textbox style="mso-next-textbox:#_x0000_s6421">
                <w:txbxContent>
                  <w:p w:rsidR="00420E9B" w:rsidRPr="001C4D85" w:rsidRDefault="00420E9B" w:rsidP="000F6D5E">
                    <w:pPr>
                      <w:jc w:val="center"/>
                      <w:rPr>
                        <w:rFonts w:cs="Arial"/>
                        <w:sz w:val="16"/>
                        <w:szCs w:val="16"/>
                        <w:lang w:val="es-MX"/>
                      </w:rPr>
                    </w:pPr>
                    <w:r>
                      <w:rPr>
                        <w:rFonts w:cs="Arial"/>
                        <w:sz w:val="16"/>
                        <w:szCs w:val="16"/>
                        <w:lang w:val="es-MX"/>
                      </w:rPr>
                      <w:t>5</w:t>
                    </w:r>
                  </w:p>
                </w:txbxContent>
              </v:textbox>
            </v:oval>
            <v:oval id="_x0000_s6422" style="position:absolute;left:8863;top:9780;width:453;height:383">
              <v:textbox style="mso-next-textbox:#_x0000_s6422">
                <w:txbxContent>
                  <w:p w:rsidR="00420E9B" w:rsidRPr="001C4D85" w:rsidRDefault="00420E9B" w:rsidP="000F6D5E">
                    <w:pPr>
                      <w:jc w:val="center"/>
                      <w:rPr>
                        <w:rFonts w:cs="Arial"/>
                        <w:sz w:val="16"/>
                        <w:szCs w:val="16"/>
                        <w:lang w:val="es-MX"/>
                      </w:rPr>
                    </w:pPr>
                    <w:r>
                      <w:rPr>
                        <w:rFonts w:cs="Arial"/>
                        <w:sz w:val="16"/>
                        <w:szCs w:val="16"/>
                        <w:lang w:val="es-MX"/>
                      </w:rPr>
                      <w:t>6</w:t>
                    </w:r>
                  </w:p>
                </w:txbxContent>
              </v:textbox>
            </v:oval>
            <v:rect id="Rectangle 5" o:spid="_x0000_s6634" style="position:absolute;left:1722;top:4803;width:9042;height:848;visibility:visible;mso-wrap-style:square;v-text-anchor:middle" fillcolor="maroon"/>
            <v:line id="Line 15" o:spid="_x0000_s6635" style="position:absolute;visibility:visible;mso-wrap-style:square" from="4242,4803" to="4243,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23" o:spid="_x0000_s6636" style="position:absolute;visibility:visible;mso-wrap-style:square" from="6043,4803" to="6044,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tHsgAAADdAAAADwAAAGRycy9kb3ducmV2LnhtbESPT0vDQBTE74LfYXmCN7sxYlpit6VU&#10;hNaD2D/QHl+zzyQ2+zbsrkn89t2C4HGYmd8w0/lgGtGR87VlBY+jBARxYXXNpYL97u1hAsIHZI2N&#10;ZVLwSx7ms9ubKeba9ryhbhtKESHsc1RQhdDmUvqiIoN+ZFvi6H1ZZzBE6UqpHfYRbhqZJkkmDdYc&#10;FypsaVlRcd7+GAUfT59Zt1i/r4bDOjsVr5vT8bt3St3fDYsXEIGG8B/+a6+0gnT8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MtHsgAAADdAAAADwAAAAAA&#10;AAAAAAAAAAChAgAAZHJzL2Rvd25yZXYueG1sUEsFBgAAAAAEAAQA+QAAAJYDAAAAAA==&#10;"/>
            <v:line id="Line 25" o:spid="_x0000_s6637" style="position:absolute;visibility:visible;mso-wrap-style:square" from="8803,4803" to="8804,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Q8ckAAADdAAAADwAAAGRycy9kb3ducmV2LnhtbESPT0vDQBTE74LfYXlCb3Zjq2mJ3Zai&#10;CK2HYv9APb5mn0na7Nuwuybx27uC0OMwM79hZove1KIl5yvLCh6GCQji3OqKCwWH/dv9FIQPyBpr&#10;y6Tghzws5rc3M8y07XhL7S4UIkLYZ6igDKHJpPR5SQb90DbE0fuyzmCI0hVSO+wi3NRylCSpNFhx&#10;XCixoZeS8svu2yjYjD/Sdrl+X/XHdXrKX7enz3PnlBrc9ctnEIH6cA3/t1dawWjy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7mEPHJAAAA3QAAAA8AAAAA&#10;AAAAAAAAAAAAoQIAAGRycy9kb3ducmV2LnhtbFBLBQYAAAAABAAEAPkAAACXAwAAAAA=&#10;"/>
            <w10:anchorlock/>
          </v:group>
        </w:pict>
      </w:r>
    </w:p>
    <w:p w:rsidR="00DF0178" w:rsidRDefault="00DF0178" w:rsidP="00DF0178">
      <w:pPr>
        <w:spacing w:line="360" w:lineRule="auto"/>
        <w:jc w:val="center"/>
        <w:rPr>
          <w:rFonts w:cs="Arial"/>
        </w:rPr>
      </w:pPr>
    </w:p>
    <w:p w:rsidR="00C95238" w:rsidRPr="00DF0178" w:rsidRDefault="00C95238" w:rsidP="00DF0178">
      <w:pPr>
        <w:spacing w:line="360" w:lineRule="auto"/>
        <w:jc w:val="center"/>
        <w:rPr>
          <w:rFonts w:cs="Arial"/>
        </w:rPr>
      </w:pPr>
    </w:p>
    <w:p w:rsidR="008B3EFB" w:rsidRDefault="008B3EFB" w:rsidP="00DF0178">
      <w:pPr>
        <w:jc w:val="center"/>
        <w:rPr>
          <w:rFonts w:cs="Arial"/>
          <w:b/>
          <w:sz w:val="24"/>
          <w:lang w:val="es-MX" w:eastAsia="es-MX"/>
        </w:rPr>
      </w:pPr>
    </w:p>
    <w:p w:rsidR="008B3EFB" w:rsidRDefault="008B3EFB" w:rsidP="00DF0178">
      <w:pPr>
        <w:jc w:val="center"/>
        <w:rPr>
          <w:rFonts w:cs="Arial"/>
          <w:b/>
          <w:sz w:val="24"/>
          <w:lang w:val="es-MX" w:eastAsia="es-MX"/>
        </w:rPr>
      </w:pPr>
    </w:p>
    <w:p w:rsidR="008B3EFB" w:rsidRDefault="008B3EFB" w:rsidP="00DF0178">
      <w:pPr>
        <w:jc w:val="center"/>
        <w:rPr>
          <w:rFonts w:cs="Arial"/>
          <w:b/>
          <w:sz w:val="24"/>
          <w:lang w:val="es-MX" w:eastAsia="es-MX"/>
        </w:rPr>
      </w:pPr>
    </w:p>
    <w:p w:rsidR="008B3EFB" w:rsidRDefault="008B3EFB" w:rsidP="00DF0178">
      <w:pPr>
        <w:jc w:val="center"/>
        <w:rPr>
          <w:rFonts w:cs="Arial"/>
          <w:b/>
          <w:sz w:val="24"/>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8B3EFB" w:rsidRPr="008B3EFB" w:rsidRDefault="008B3EFB" w:rsidP="001C3D07">
      <w:pPr>
        <w:pStyle w:val="Ttulo1"/>
        <w:rPr>
          <w:lang w:val="es-MX" w:eastAsia="es-MX"/>
        </w:rPr>
      </w:pPr>
      <w:bookmarkStart w:id="347" w:name="_Toc36115780"/>
      <w:r w:rsidRPr="008B3EFB">
        <w:rPr>
          <w:lang w:val="es-MX" w:eastAsia="es-MX"/>
        </w:rPr>
        <w:t>UNIDAD DE ASUNTOS JURÍDICOS</w:t>
      </w:r>
      <w:bookmarkEnd w:id="347"/>
    </w:p>
    <w:p w:rsidR="008B3EFB" w:rsidRPr="008B3EFB" w:rsidRDefault="008B3EFB" w:rsidP="008B3EFB">
      <w:pPr>
        <w:jc w:val="center"/>
        <w:rPr>
          <w:rFonts w:cs="Arial"/>
          <w:b/>
          <w:sz w:val="28"/>
          <w:lang w:val="es-MX" w:eastAsia="es-MX"/>
        </w:rPr>
      </w:pPr>
    </w:p>
    <w:p w:rsidR="008B3EFB" w:rsidRDefault="008B3EFB"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Default="00214068" w:rsidP="008B3EFB">
      <w:pPr>
        <w:jc w:val="center"/>
        <w:rPr>
          <w:rFonts w:cs="Arial"/>
          <w:b/>
          <w:sz w:val="28"/>
          <w:lang w:val="es-MX" w:eastAsia="es-MX"/>
        </w:rPr>
      </w:pPr>
    </w:p>
    <w:p w:rsidR="00214068" w:rsidRPr="008B3EFB" w:rsidRDefault="00214068" w:rsidP="008B3EFB">
      <w:pPr>
        <w:jc w:val="center"/>
        <w:rPr>
          <w:rFonts w:cs="Arial"/>
          <w:b/>
          <w:sz w:val="28"/>
          <w:lang w:val="es-MX" w:eastAsia="es-MX"/>
        </w:rPr>
      </w:pPr>
    </w:p>
    <w:p w:rsidR="001C3D07" w:rsidRPr="001C3D07" w:rsidRDefault="001C3D07" w:rsidP="002F342E">
      <w:pPr>
        <w:pStyle w:val="Prrafodelista"/>
        <w:keepNext/>
        <w:keepLines/>
        <w:numPr>
          <w:ilvl w:val="0"/>
          <w:numId w:val="7"/>
        </w:numPr>
        <w:spacing w:before="200"/>
        <w:contextualSpacing w:val="0"/>
        <w:jc w:val="center"/>
        <w:outlineLvl w:val="1"/>
        <w:rPr>
          <w:rFonts w:eastAsiaTheme="majorEastAsia" w:cs="Arial"/>
          <w:b/>
          <w:bCs/>
          <w:vanish/>
          <w:color w:val="000000" w:themeColor="text1"/>
          <w:sz w:val="28"/>
          <w:szCs w:val="26"/>
          <w:lang w:val="es-MX" w:eastAsia="es-MX"/>
        </w:rPr>
      </w:pPr>
      <w:bookmarkStart w:id="348" w:name="_Toc35350448"/>
      <w:bookmarkStart w:id="349" w:name="_Toc35453349"/>
      <w:bookmarkStart w:id="350" w:name="_Toc35453446"/>
      <w:bookmarkStart w:id="351" w:name="_Toc35850838"/>
      <w:bookmarkStart w:id="352" w:name="_Toc35859672"/>
      <w:bookmarkStart w:id="353" w:name="_Toc35860018"/>
      <w:bookmarkStart w:id="354" w:name="_Toc35860113"/>
      <w:bookmarkStart w:id="355" w:name="_Toc36015104"/>
      <w:bookmarkStart w:id="356" w:name="_Toc36015202"/>
      <w:bookmarkStart w:id="357" w:name="_Toc36015299"/>
      <w:bookmarkStart w:id="358" w:name="_Toc36015396"/>
      <w:bookmarkStart w:id="359" w:name="_Toc36015593"/>
      <w:bookmarkStart w:id="360" w:name="_Toc36016579"/>
      <w:bookmarkStart w:id="361" w:name="_Toc36115781"/>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DF0178" w:rsidRPr="00DE1D84" w:rsidRDefault="00DF0178" w:rsidP="00DE1D84">
      <w:pPr>
        <w:jc w:val="center"/>
        <w:rPr>
          <w:b/>
          <w:sz w:val="28"/>
          <w:szCs w:val="28"/>
        </w:rPr>
      </w:pPr>
      <w:r w:rsidRPr="00DE1D84">
        <w:rPr>
          <w:b/>
          <w:sz w:val="28"/>
          <w:szCs w:val="28"/>
        </w:rPr>
        <w:t xml:space="preserve">PROCEDIMIENTO </w:t>
      </w:r>
      <w:r w:rsidR="008B3EFB" w:rsidRPr="00DE1D84">
        <w:rPr>
          <w:b/>
          <w:sz w:val="28"/>
          <w:szCs w:val="28"/>
        </w:rPr>
        <w:t>8.1</w:t>
      </w:r>
    </w:p>
    <w:p w:rsidR="00DF0178" w:rsidRDefault="00DF0178" w:rsidP="008B3EFB">
      <w:pPr>
        <w:jc w:val="center"/>
        <w:rPr>
          <w:rFonts w:cs="Arial"/>
          <w:b/>
          <w:sz w:val="28"/>
          <w:lang w:val="es-MX" w:eastAsia="es-MX"/>
        </w:rPr>
      </w:pPr>
    </w:p>
    <w:p w:rsidR="00D318B9" w:rsidRPr="008B3EFB" w:rsidRDefault="00D318B9" w:rsidP="008B3EFB">
      <w:pPr>
        <w:jc w:val="center"/>
        <w:rPr>
          <w:rFonts w:cs="Arial"/>
          <w:b/>
          <w:sz w:val="28"/>
          <w:lang w:val="es-MX" w:eastAsia="es-MX"/>
        </w:rPr>
      </w:pPr>
    </w:p>
    <w:p w:rsidR="00DF0178" w:rsidRPr="008B3EFB" w:rsidRDefault="008B3EFB" w:rsidP="00DE1D84">
      <w:pPr>
        <w:pStyle w:val="Ttulo2"/>
        <w:rPr>
          <w:lang w:val="es-MX" w:eastAsia="es-MX"/>
        </w:rPr>
      </w:pPr>
      <w:bookmarkStart w:id="362" w:name="_Toc36115782"/>
      <w:r>
        <w:rPr>
          <w:lang w:val="es-MX" w:eastAsia="es-MX"/>
        </w:rPr>
        <w:t>ASUNTOS CONTENCIOSOS</w:t>
      </w:r>
      <w:bookmarkEnd w:id="362"/>
    </w:p>
    <w:p w:rsidR="00DF0178" w:rsidRPr="008B3EFB" w:rsidRDefault="00DF0178" w:rsidP="008B3EFB">
      <w:pPr>
        <w:jc w:val="center"/>
        <w:rPr>
          <w:rFonts w:cs="Arial"/>
          <w:sz w:val="28"/>
          <w:lang w:val="es-MX" w:eastAsia="es-MX"/>
        </w:rPr>
      </w:pPr>
    </w:p>
    <w:p w:rsidR="006F2B35" w:rsidRPr="008B3EFB" w:rsidRDefault="006F2B35" w:rsidP="002F342E">
      <w:pPr>
        <w:pStyle w:val="Prrafodelista"/>
        <w:keepNext/>
        <w:keepLines/>
        <w:numPr>
          <w:ilvl w:val="1"/>
          <w:numId w:val="8"/>
        </w:numPr>
        <w:spacing w:before="200"/>
        <w:contextualSpacing w:val="0"/>
        <w:jc w:val="center"/>
        <w:outlineLvl w:val="2"/>
        <w:rPr>
          <w:rFonts w:eastAsiaTheme="majorEastAsia" w:cs="Arial"/>
          <w:bCs/>
          <w:vanish/>
          <w:color w:val="000000" w:themeColor="text1"/>
          <w:sz w:val="28"/>
          <w:lang w:val="es-MX" w:eastAsia="es-MX"/>
        </w:rPr>
      </w:pPr>
      <w:bookmarkStart w:id="363" w:name="_Toc34219686"/>
      <w:bookmarkStart w:id="364" w:name="_Toc34220457"/>
      <w:bookmarkStart w:id="365" w:name="_Toc34294449"/>
      <w:bookmarkStart w:id="366" w:name="_Toc34727054"/>
      <w:bookmarkStart w:id="367" w:name="_Toc35345775"/>
      <w:bookmarkStart w:id="368" w:name="_Toc35345796"/>
      <w:bookmarkStart w:id="369" w:name="_Toc35346765"/>
      <w:bookmarkStart w:id="370" w:name="_Toc35346865"/>
      <w:bookmarkStart w:id="371" w:name="_Toc35347417"/>
      <w:bookmarkStart w:id="372" w:name="_Toc35350450"/>
      <w:bookmarkStart w:id="373" w:name="_Toc35453351"/>
      <w:bookmarkStart w:id="374" w:name="_Toc35453448"/>
      <w:bookmarkStart w:id="375" w:name="_Toc35850840"/>
      <w:bookmarkStart w:id="376" w:name="_Toc35859674"/>
      <w:bookmarkStart w:id="377" w:name="_Toc35860020"/>
      <w:bookmarkStart w:id="378" w:name="_Toc35860115"/>
      <w:bookmarkStart w:id="379" w:name="_Toc36015106"/>
      <w:bookmarkStart w:id="380" w:name="_Toc36015204"/>
      <w:bookmarkStart w:id="381" w:name="_Toc36015301"/>
      <w:bookmarkStart w:id="382" w:name="_Toc36015398"/>
      <w:bookmarkStart w:id="383" w:name="_Toc36015595"/>
      <w:bookmarkStart w:id="384" w:name="_Toc36016581"/>
      <w:bookmarkStart w:id="385" w:name="_Toc36115783"/>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DF0178" w:rsidRDefault="00DF017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Default="00214068" w:rsidP="008B3EFB">
      <w:pPr>
        <w:jc w:val="center"/>
        <w:rPr>
          <w:rFonts w:cs="Arial"/>
          <w:sz w:val="28"/>
          <w:lang w:val="es-MX" w:eastAsia="es-MX"/>
        </w:rPr>
      </w:pPr>
    </w:p>
    <w:p w:rsidR="00214068" w:rsidRPr="008B3EFB" w:rsidRDefault="00214068" w:rsidP="008B3EFB">
      <w:pPr>
        <w:jc w:val="center"/>
        <w:rPr>
          <w:rFonts w:cs="Arial"/>
          <w:sz w:val="28"/>
          <w:lang w:val="es-MX" w:eastAsia="es-MX"/>
        </w:rPr>
      </w:pPr>
    </w:p>
    <w:p w:rsidR="00DF0178" w:rsidRPr="008B3EFB" w:rsidRDefault="00DF0178" w:rsidP="008B3EFB">
      <w:pPr>
        <w:jc w:val="center"/>
        <w:rPr>
          <w:rFonts w:cs="Arial"/>
          <w:sz w:val="28"/>
          <w:lang w:val="es-MX" w:eastAsia="es-MX"/>
        </w:rPr>
      </w:pPr>
    </w:p>
    <w:p w:rsidR="00DF0178" w:rsidRPr="008B3EFB" w:rsidRDefault="00214068" w:rsidP="000F6D5E">
      <w:pPr>
        <w:rPr>
          <w:rFonts w:cs="Arial"/>
          <w:sz w:val="28"/>
          <w:lang w:val="es-MX" w:eastAsia="es-MX"/>
        </w:rPr>
      </w:pPr>
      <w:r>
        <w:rPr>
          <w:rFonts w:cs="Arial"/>
          <w:b/>
          <w:sz w:val="28"/>
          <w:lang w:val="es-MX" w:eastAsia="es-MX"/>
        </w:rPr>
        <w:t>OBJETIVO DEL PROCEDIMIENTO 8.1,</w:t>
      </w:r>
      <w:r w:rsidR="00DF0178" w:rsidRPr="008B3EFB">
        <w:rPr>
          <w:rFonts w:cs="Arial"/>
          <w:b/>
          <w:sz w:val="28"/>
          <w:lang w:val="es-MX" w:eastAsia="es-MX"/>
        </w:rPr>
        <w:t xml:space="preserve"> ASUNTOS CONTENCIOSOS</w:t>
      </w:r>
    </w:p>
    <w:p w:rsidR="00DF0178" w:rsidRPr="00A14AF9" w:rsidRDefault="00DF0178" w:rsidP="008B3EFB">
      <w:pPr>
        <w:jc w:val="center"/>
        <w:rPr>
          <w:rFonts w:cs="Arial"/>
          <w:sz w:val="24"/>
          <w:lang w:val="es-MX" w:eastAsia="es-MX"/>
        </w:rPr>
      </w:pPr>
    </w:p>
    <w:p w:rsidR="00DF0178" w:rsidRPr="00A14AF9" w:rsidRDefault="00DF0178" w:rsidP="008B3EFB">
      <w:pPr>
        <w:rPr>
          <w:rFonts w:cs="Arial"/>
          <w:sz w:val="24"/>
          <w:lang w:val="es-MX" w:eastAsia="es-MX"/>
        </w:rPr>
      </w:pPr>
      <w:r w:rsidRPr="00A14AF9">
        <w:rPr>
          <w:rFonts w:cs="Arial"/>
          <w:sz w:val="24"/>
          <w:lang w:val="es-MX" w:eastAsia="es-MX"/>
        </w:rPr>
        <w:t>Recibir toda la correspondencia presentada en esta Unidad de Asuntos Jurídicos, para su trámite correspondiente:</w:t>
      </w:r>
    </w:p>
    <w:p w:rsidR="00DF0178" w:rsidRPr="00A14AF9" w:rsidRDefault="00DF0178" w:rsidP="008B3EFB">
      <w:pPr>
        <w:rPr>
          <w:rFonts w:cs="Arial"/>
          <w:b/>
          <w:sz w:val="24"/>
          <w:lang w:val="es-MX" w:eastAsia="es-MX"/>
        </w:rPr>
      </w:pPr>
    </w:p>
    <w:p w:rsidR="00DF0178" w:rsidRPr="00A14AF9" w:rsidRDefault="00DF0178" w:rsidP="002F342E">
      <w:pPr>
        <w:numPr>
          <w:ilvl w:val="0"/>
          <w:numId w:val="5"/>
        </w:numPr>
        <w:spacing w:line="300" w:lineRule="atLeast"/>
        <w:ind w:right="51"/>
        <w:contextualSpacing/>
        <w:rPr>
          <w:rFonts w:cs="Arial"/>
          <w:sz w:val="24"/>
          <w:lang w:val="es-MX" w:eastAsia="es-MX"/>
        </w:rPr>
      </w:pPr>
      <w:r w:rsidRPr="00A14AF9">
        <w:rPr>
          <w:rFonts w:cs="Arial"/>
          <w:sz w:val="24"/>
          <w:lang w:val="es-MX" w:eastAsia="es-MX"/>
        </w:rPr>
        <w:t>Contestar las demandas derivadas de los juicios instaurados en contra de la Dirección o de sus subdirecciones.</w:t>
      </w:r>
    </w:p>
    <w:p w:rsidR="00DF0178" w:rsidRPr="00A14AF9" w:rsidRDefault="00DF0178" w:rsidP="008B3EFB">
      <w:pPr>
        <w:ind w:right="51"/>
        <w:rPr>
          <w:rFonts w:cs="Arial"/>
          <w:sz w:val="24"/>
          <w:lang w:val="es-MX" w:eastAsia="es-MX"/>
        </w:rPr>
      </w:pPr>
    </w:p>
    <w:p w:rsidR="00DF0178" w:rsidRPr="00A14AF9" w:rsidRDefault="00DF0178" w:rsidP="002F342E">
      <w:pPr>
        <w:numPr>
          <w:ilvl w:val="0"/>
          <w:numId w:val="5"/>
        </w:numPr>
        <w:spacing w:line="300" w:lineRule="atLeast"/>
        <w:ind w:right="51"/>
        <w:contextualSpacing/>
        <w:rPr>
          <w:rFonts w:cs="Arial"/>
          <w:sz w:val="24"/>
          <w:lang w:val="es-MX" w:eastAsia="es-MX"/>
        </w:rPr>
      </w:pPr>
      <w:r w:rsidRPr="00A14AF9">
        <w:rPr>
          <w:rFonts w:cs="Arial"/>
          <w:sz w:val="24"/>
          <w:lang w:val="es-MX" w:eastAsia="es-MX"/>
        </w:rPr>
        <w:t>Formular y rendir los informes previos y justificados a las demandas de amparo en que la Dirección o sus subdirecciones sean autoridades responsables, así como llevar el seguimiento de las mismas.</w:t>
      </w:r>
    </w:p>
    <w:p w:rsidR="00DF0178" w:rsidRPr="00A14AF9" w:rsidRDefault="00DF0178" w:rsidP="008B3EFB">
      <w:pPr>
        <w:ind w:right="51"/>
        <w:rPr>
          <w:rFonts w:cs="Arial"/>
          <w:sz w:val="24"/>
          <w:lang w:val="es-MX" w:eastAsia="es-MX"/>
        </w:rPr>
      </w:pPr>
    </w:p>
    <w:p w:rsidR="00DF0178" w:rsidRPr="00A14AF9" w:rsidRDefault="00DF0178" w:rsidP="002F342E">
      <w:pPr>
        <w:numPr>
          <w:ilvl w:val="0"/>
          <w:numId w:val="5"/>
        </w:numPr>
        <w:spacing w:line="300" w:lineRule="atLeast"/>
        <w:ind w:right="51"/>
        <w:contextualSpacing/>
        <w:rPr>
          <w:rFonts w:cs="Arial"/>
          <w:sz w:val="24"/>
          <w:lang w:val="es-MX" w:eastAsia="es-MX"/>
        </w:rPr>
      </w:pPr>
      <w:r w:rsidRPr="00A14AF9">
        <w:rPr>
          <w:rFonts w:cs="Arial"/>
          <w:sz w:val="24"/>
          <w:lang w:val="es-MX" w:eastAsia="es-MX"/>
        </w:rPr>
        <w:t>Formular y rendir los informes requeridos por autoridades o tribunales administrativos o judiciales.</w:t>
      </w:r>
    </w:p>
    <w:p w:rsidR="00DF0178" w:rsidRPr="008B3EFB" w:rsidRDefault="00DF0178" w:rsidP="008B3EFB">
      <w:pPr>
        <w:rPr>
          <w:rFonts w:cs="Arial"/>
          <w:b/>
          <w:sz w:val="28"/>
          <w:lang w:eastAsia="es-MX"/>
        </w:rPr>
      </w:pPr>
    </w:p>
    <w:p w:rsidR="00DF0178" w:rsidRPr="008B3EFB" w:rsidRDefault="00DF0178" w:rsidP="008B3EFB">
      <w:pPr>
        <w:jc w:val="center"/>
        <w:rPr>
          <w:rFonts w:cs="Arial"/>
          <w:b/>
          <w:sz w:val="28"/>
          <w:lang w:val="es-MX" w:eastAsia="es-MX"/>
        </w:rPr>
      </w:pPr>
    </w:p>
    <w:p w:rsidR="00DF0178" w:rsidRPr="008B3EFB" w:rsidRDefault="00DF0178" w:rsidP="000F6D5E">
      <w:pPr>
        <w:rPr>
          <w:rFonts w:cs="Arial"/>
          <w:b/>
          <w:sz w:val="28"/>
          <w:lang w:val="es-MX" w:eastAsia="es-MX"/>
        </w:rPr>
      </w:pPr>
      <w:r w:rsidRPr="008B3EFB">
        <w:rPr>
          <w:rFonts w:cs="Arial"/>
          <w:b/>
          <w:sz w:val="28"/>
          <w:lang w:val="es-MX" w:eastAsia="es-MX"/>
        </w:rPr>
        <w:t>FUNDAMENTO JURÍDICO A</w:t>
      </w:r>
      <w:r w:rsidR="00214068">
        <w:rPr>
          <w:rFonts w:cs="Arial"/>
          <w:b/>
          <w:sz w:val="28"/>
          <w:lang w:val="es-MX" w:eastAsia="es-MX"/>
        </w:rPr>
        <w:t xml:space="preserve">DMINISTRATIVO DEL PROCEDIMIENTO 8.1, </w:t>
      </w:r>
      <w:r w:rsidR="00214068" w:rsidRPr="008B3EFB">
        <w:rPr>
          <w:rFonts w:cs="Arial"/>
          <w:b/>
          <w:sz w:val="28"/>
          <w:lang w:val="es-MX" w:eastAsia="es-MX"/>
        </w:rPr>
        <w:t>ASUNTOS CONTENCIOSOS</w:t>
      </w:r>
    </w:p>
    <w:p w:rsidR="00DF0178" w:rsidRPr="00257C59" w:rsidRDefault="00DF0178" w:rsidP="00DF0178">
      <w:pPr>
        <w:rPr>
          <w:rFonts w:cs="Arial"/>
          <w:sz w:val="24"/>
          <w:lang w:val="es-MX" w:eastAsia="es-MX"/>
        </w:rPr>
      </w:pPr>
    </w:p>
    <w:p w:rsidR="00DF0178" w:rsidRPr="00257C59" w:rsidRDefault="00DF0178" w:rsidP="00DF0178">
      <w:pPr>
        <w:rPr>
          <w:rFonts w:cs="Arial"/>
          <w:sz w:val="24"/>
          <w:lang w:val="es-MX" w:eastAsia="es-MX"/>
        </w:rPr>
      </w:pPr>
      <w:r w:rsidRPr="00257C59">
        <w:rPr>
          <w:rFonts w:cs="Arial"/>
          <w:sz w:val="24"/>
          <w:lang w:val="es-MX" w:eastAsia="es-MX"/>
        </w:rPr>
        <w:t>Ley Orgánica de los Municipios del Estado de Tabasco, Artículo 79.</w:t>
      </w:r>
    </w:p>
    <w:p w:rsidR="00DF0178" w:rsidRPr="00257C59" w:rsidRDefault="00DF0178" w:rsidP="00DF0178">
      <w:pPr>
        <w:spacing w:line="360" w:lineRule="auto"/>
        <w:jc w:val="center"/>
        <w:rPr>
          <w:rFonts w:cs="Arial"/>
          <w:sz w:val="24"/>
          <w:lang w:val="es-MX"/>
        </w:rPr>
      </w:pPr>
    </w:p>
    <w:p w:rsidR="00DF0178" w:rsidRPr="00DF0178" w:rsidRDefault="00DF0178" w:rsidP="00DF0178">
      <w:pPr>
        <w:spacing w:line="360" w:lineRule="auto"/>
        <w:jc w:val="center"/>
        <w:rPr>
          <w:rFonts w:cs="Arial"/>
        </w:rPr>
      </w:pPr>
    </w:p>
    <w:p w:rsidR="00DF0178" w:rsidRDefault="00DF0178" w:rsidP="00DF0178">
      <w:pPr>
        <w:spacing w:line="360" w:lineRule="auto"/>
        <w:jc w:val="center"/>
        <w:rPr>
          <w:rFonts w:cs="Arial"/>
        </w:rPr>
      </w:pPr>
    </w:p>
    <w:p w:rsidR="00257C59" w:rsidRDefault="00257C59" w:rsidP="00DF0178">
      <w:pPr>
        <w:spacing w:line="360" w:lineRule="auto"/>
        <w:jc w:val="center"/>
        <w:rPr>
          <w:rFonts w:cs="Arial"/>
        </w:rPr>
      </w:pPr>
    </w:p>
    <w:p w:rsidR="00257C59" w:rsidRDefault="00257C59" w:rsidP="00DF0178">
      <w:pPr>
        <w:spacing w:line="360" w:lineRule="auto"/>
        <w:jc w:val="center"/>
        <w:rPr>
          <w:rFonts w:cs="Arial"/>
        </w:rPr>
      </w:pPr>
    </w:p>
    <w:p w:rsidR="00257C59" w:rsidRDefault="00257C59" w:rsidP="00DF0178">
      <w:pPr>
        <w:spacing w:line="360" w:lineRule="auto"/>
        <w:jc w:val="center"/>
        <w:rPr>
          <w:rFonts w:cs="Arial"/>
        </w:rPr>
      </w:pPr>
    </w:p>
    <w:p w:rsidR="00257C59" w:rsidRDefault="00257C59" w:rsidP="00DF0178">
      <w:pPr>
        <w:spacing w:line="360" w:lineRule="auto"/>
        <w:jc w:val="center"/>
        <w:rPr>
          <w:rFonts w:cs="Arial"/>
        </w:rPr>
      </w:pPr>
    </w:p>
    <w:p w:rsidR="00214068" w:rsidRDefault="00214068" w:rsidP="00DF0178">
      <w:pPr>
        <w:spacing w:line="360" w:lineRule="auto"/>
        <w:jc w:val="center"/>
        <w:rPr>
          <w:rFonts w:cs="Arial"/>
        </w:rPr>
      </w:pPr>
    </w:p>
    <w:p w:rsidR="00214068" w:rsidRDefault="00214068" w:rsidP="00DF0178">
      <w:pPr>
        <w:spacing w:line="360" w:lineRule="auto"/>
        <w:jc w:val="center"/>
        <w:rPr>
          <w:rFonts w:cs="Arial"/>
        </w:rPr>
      </w:pPr>
    </w:p>
    <w:p w:rsidR="00257C59" w:rsidRDefault="00257C59" w:rsidP="00DF0178">
      <w:pPr>
        <w:spacing w:line="360" w:lineRule="auto"/>
        <w:jc w:val="center"/>
        <w:rPr>
          <w:rFonts w:cs="Arial"/>
        </w:rPr>
      </w:pPr>
    </w:p>
    <w:p w:rsidR="00C95238" w:rsidRDefault="00C95238" w:rsidP="00DF0178">
      <w:pPr>
        <w:spacing w:line="360" w:lineRule="auto"/>
        <w:jc w:val="center"/>
        <w:rPr>
          <w:rFonts w:cs="Arial"/>
        </w:rPr>
      </w:pPr>
    </w:p>
    <w:p w:rsidR="00C95238" w:rsidRDefault="00C95238" w:rsidP="00DF0178">
      <w:pPr>
        <w:spacing w:line="360" w:lineRule="auto"/>
        <w:jc w:val="center"/>
        <w:rPr>
          <w:rFonts w:cs="Arial"/>
        </w:rPr>
      </w:pPr>
    </w:p>
    <w:p w:rsidR="00C95238" w:rsidRDefault="00C95238" w:rsidP="00DF0178">
      <w:pPr>
        <w:spacing w:line="360" w:lineRule="auto"/>
        <w:jc w:val="center"/>
        <w:rPr>
          <w:rFonts w:cs="Arial"/>
        </w:rPr>
      </w:pPr>
    </w:p>
    <w:p w:rsidR="00C95238" w:rsidRDefault="00C95238" w:rsidP="00DF0178">
      <w:pPr>
        <w:spacing w:line="360" w:lineRule="auto"/>
        <w:jc w:val="center"/>
        <w:rPr>
          <w:rFonts w:cs="Arial"/>
        </w:rPr>
      </w:pPr>
    </w:p>
    <w:p w:rsidR="00A14AF9" w:rsidRDefault="00A14AF9" w:rsidP="00DF0178">
      <w:pPr>
        <w:spacing w:line="360" w:lineRule="auto"/>
        <w:jc w:val="center"/>
        <w:rPr>
          <w:rFonts w:cs="Arial"/>
        </w:rPr>
      </w:pPr>
    </w:p>
    <w:p w:rsidR="00A14AF9" w:rsidRDefault="00A14AF9" w:rsidP="00DF0178">
      <w:pPr>
        <w:spacing w:line="360" w:lineRule="auto"/>
        <w:jc w:val="center"/>
        <w:rPr>
          <w:rFonts w:cs="Arial"/>
        </w:rPr>
      </w:pPr>
    </w:p>
    <w:p w:rsidR="00A14AF9" w:rsidRDefault="00A14AF9" w:rsidP="00DF0178">
      <w:pPr>
        <w:spacing w:line="360" w:lineRule="auto"/>
        <w:jc w:val="center"/>
        <w:rPr>
          <w:rFonts w:cs="Arial"/>
        </w:rPr>
      </w:pPr>
    </w:p>
    <w:p w:rsidR="00A14AF9" w:rsidRDefault="00A14AF9" w:rsidP="00DF0178">
      <w:pPr>
        <w:spacing w:line="360" w:lineRule="auto"/>
        <w:jc w:val="center"/>
        <w:rPr>
          <w:rFonts w:cs="Arial"/>
        </w:rPr>
      </w:pPr>
    </w:p>
    <w:p w:rsidR="00C95238" w:rsidRDefault="00C95238" w:rsidP="00DF0178">
      <w:pPr>
        <w:spacing w:line="360" w:lineRule="auto"/>
        <w:jc w:val="center"/>
        <w:rPr>
          <w:rFonts w:cs="Arial"/>
        </w:rPr>
      </w:pPr>
    </w:p>
    <w:p w:rsidR="00C95238" w:rsidRDefault="00C95238" w:rsidP="00DF0178">
      <w:pPr>
        <w:spacing w:line="360" w:lineRule="auto"/>
        <w:jc w:val="center"/>
        <w:rPr>
          <w:rFonts w:cs="Arial"/>
        </w:rPr>
      </w:pPr>
    </w:p>
    <w:p w:rsidR="00DF0178" w:rsidRPr="00D318B9" w:rsidRDefault="00093829" w:rsidP="00257C59">
      <w:pPr>
        <w:jc w:val="right"/>
        <w:rPr>
          <w:rFonts w:cs="Arial"/>
          <w:b/>
          <w:sz w:val="16"/>
          <w:szCs w:val="16"/>
          <w:lang w:val="es-MX" w:eastAsia="es-MX"/>
        </w:rPr>
      </w:pPr>
      <w:r w:rsidRPr="001E7424">
        <w:rPr>
          <w:rFonts w:cs="Arial"/>
          <w:b/>
          <w:sz w:val="16"/>
          <w:szCs w:val="16"/>
        </w:rPr>
        <w:t>DESCRIPCIÓN DE LAS ACTIVIDADES DEL PROCEDIMIENTO</w:t>
      </w:r>
    </w:p>
    <w:p w:rsidR="00DF0178" w:rsidRPr="00D318B9" w:rsidRDefault="00DF0178" w:rsidP="00257C59">
      <w:pPr>
        <w:rPr>
          <w:rFonts w:cs="Arial"/>
          <w:sz w:val="16"/>
          <w:szCs w:val="16"/>
          <w:lang w:val="es-MX" w:eastAsia="es-MX"/>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671"/>
      </w:tblGrid>
      <w:tr w:rsidR="00DF0178" w:rsidRPr="00D318B9" w:rsidTr="00AA45C5">
        <w:trPr>
          <w:trHeight w:val="485"/>
        </w:trPr>
        <w:tc>
          <w:tcPr>
            <w:tcW w:w="4935" w:type="dxa"/>
            <w:shd w:val="clear" w:color="auto" w:fill="385624"/>
          </w:tcPr>
          <w:p w:rsidR="00DF0178" w:rsidRPr="00AA45C5" w:rsidRDefault="00DF0178" w:rsidP="00D318B9">
            <w:pPr>
              <w:rPr>
                <w:rFonts w:cs="Arial"/>
                <w:b/>
                <w:color w:val="FFFFFF" w:themeColor="background1"/>
                <w:sz w:val="14"/>
                <w:szCs w:val="16"/>
                <w:lang w:val="es-MX" w:eastAsia="es-MX"/>
              </w:rPr>
            </w:pPr>
            <w:r w:rsidRPr="00AA45C5">
              <w:rPr>
                <w:rFonts w:cs="Arial"/>
                <w:b/>
                <w:color w:val="FFFFFF" w:themeColor="background1"/>
                <w:sz w:val="14"/>
                <w:szCs w:val="16"/>
                <w:lang w:val="es-MX" w:eastAsia="es-MX"/>
              </w:rPr>
              <w:t xml:space="preserve">UNIDAD </w:t>
            </w:r>
            <w:r w:rsidR="00D318B9" w:rsidRPr="00AA45C5">
              <w:rPr>
                <w:rFonts w:cs="Arial"/>
                <w:b/>
                <w:color w:val="FFFFFF" w:themeColor="background1"/>
                <w:sz w:val="14"/>
                <w:szCs w:val="16"/>
                <w:lang w:val="es-MX" w:eastAsia="es-MX"/>
              </w:rPr>
              <w:t>ADMINISTRATIVA</w:t>
            </w:r>
            <w:r w:rsidRPr="00AA45C5">
              <w:rPr>
                <w:rFonts w:cs="Arial"/>
                <w:b/>
                <w:color w:val="FFFFFF" w:themeColor="background1"/>
                <w:sz w:val="14"/>
                <w:szCs w:val="16"/>
                <w:lang w:val="es-MX" w:eastAsia="es-MX"/>
              </w:rPr>
              <w:t>:</w:t>
            </w:r>
          </w:p>
          <w:p w:rsidR="00D318B9" w:rsidRPr="00AA45C5" w:rsidRDefault="00D318B9" w:rsidP="00D318B9">
            <w:pPr>
              <w:rPr>
                <w:rFonts w:cs="Arial"/>
                <w:color w:val="FFFFFF" w:themeColor="background1"/>
                <w:sz w:val="16"/>
                <w:szCs w:val="16"/>
                <w:lang w:val="es-MX" w:eastAsia="es-MX"/>
              </w:rPr>
            </w:pPr>
            <w:r w:rsidRPr="00AA45C5">
              <w:rPr>
                <w:rFonts w:cs="Arial"/>
                <w:color w:val="FFFFFF" w:themeColor="background1"/>
                <w:sz w:val="14"/>
                <w:szCs w:val="16"/>
                <w:lang w:val="es-MX" w:eastAsia="es-MX"/>
              </w:rPr>
              <w:t>Dirección de Finanzas</w:t>
            </w:r>
          </w:p>
        </w:tc>
        <w:tc>
          <w:tcPr>
            <w:tcW w:w="4671" w:type="dxa"/>
            <w:shd w:val="clear" w:color="auto" w:fill="385624"/>
          </w:tcPr>
          <w:p w:rsidR="00DF0178" w:rsidRPr="00AA45C5" w:rsidRDefault="00DF0178" w:rsidP="00257C59">
            <w:pPr>
              <w:rPr>
                <w:rFonts w:cs="Arial"/>
                <w:b/>
                <w:color w:val="FFFFFF" w:themeColor="background1"/>
                <w:sz w:val="14"/>
                <w:szCs w:val="16"/>
                <w:lang w:val="es-MX" w:eastAsia="es-MX"/>
              </w:rPr>
            </w:pPr>
            <w:r w:rsidRPr="00AA45C5">
              <w:rPr>
                <w:rFonts w:cs="Arial"/>
                <w:b/>
                <w:color w:val="FFFFFF" w:themeColor="background1"/>
                <w:sz w:val="14"/>
                <w:szCs w:val="16"/>
                <w:lang w:val="es-MX" w:eastAsia="es-MX"/>
              </w:rPr>
              <w:t>UNIDAD RESPONSABLE:</w:t>
            </w:r>
          </w:p>
          <w:p w:rsidR="00DF0178" w:rsidRPr="00AA45C5" w:rsidRDefault="00D318B9" w:rsidP="00257C59">
            <w:pPr>
              <w:rPr>
                <w:rFonts w:cs="Arial"/>
                <w:color w:val="FFFFFF" w:themeColor="background1"/>
                <w:sz w:val="16"/>
                <w:szCs w:val="16"/>
                <w:lang w:val="es-MX" w:eastAsia="es-MX"/>
              </w:rPr>
            </w:pPr>
            <w:r w:rsidRPr="00AA45C5">
              <w:rPr>
                <w:rFonts w:cs="Arial"/>
                <w:color w:val="FFFFFF" w:themeColor="background1"/>
                <w:sz w:val="14"/>
                <w:szCs w:val="16"/>
                <w:lang w:val="es-MX" w:eastAsia="es-MX"/>
              </w:rPr>
              <w:t>Unidad de Asuntos Jurídicos</w:t>
            </w:r>
          </w:p>
        </w:tc>
      </w:tr>
      <w:tr w:rsidR="00DF0178" w:rsidRPr="00D318B9" w:rsidTr="00AA45C5">
        <w:trPr>
          <w:trHeight w:val="485"/>
        </w:trPr>
        <w:tc>
          <w:tcPr>
            <w:tcW w:w="9606" w:type="dxa"/>
            <w:gridSpan w:val="2"/>
            <w:shd w:val="clear" w:color="auto" w:fill="385624"/>
          </w:tcPr>
          <w:p w:rsidR="00DF0178" w:rsidRPr="00AA45C5" w:rsidRDefault="00DF0178" w:rsidP="00257C59">
            <w:pPr>
              <w:rPr>
                <w:rFonts w:cs="Arial"/>
                <w:b/>
                <w:color w:val="FFFFFF" w:themeColor="background1"/>
                <w:sz w:val="14"/>
                <w:szCs w:val="16"/>
                <w:lang w:val="es-MX" w:eastAsia="es-MX"/>
              </w:rPr>
            </w:pPr>
            <w:r w:rsidRPr="00AA45C5">
              <w:rPr>
                <w:rFonts w:cs="Arial"/>
                <w:b/>
                <w:color w:val="FFFFFF" w:themeColor="background1"/>
                <w:sz w:val="14"/>
                <w:szCs w:val="16"/>
                <w:lang w:val="es-MX" w:eastAsia="es-MX"/>
              </w:rPr>
              <w:t>NOMBRE DEL PROCEDIMIENTO:</w:t>
            </w:r>
          </w:p>
          <w:p w:rsidR="00DF0178" w:rsidRPr="00AA45C5" w:rsidRDefault="00DF0178" w:rsidP="00257C59">
            <w:pPr>
              <w:rPr>
                <w:rFonts w:cs="Arial"/>
                <w:color w:val="FFFFFF" w:themeColor="background1"/>
                <w:sz w:val="16"/>
                <w:szCs w:val="16"/>
                <w:lang w:val="es-MX" w:eastAsia="es-MX"/>
              </w:rPr>
            </w:pPr>
            <w:r w:rsidRPr="00AA45C5">
              <w:rPr>
                <w:rFonts w:cs="Arial"/>
                <w:color w:val="FFFFFF" w:themeColor="background1"/>
                <w:sz w:val="14"/>
                <w:szCs w:val="16"/>
                <w:lang w:val="es-MX" w:eastAsia="es-MX"/>
              </w:rPr>
              <w:t>Asuntos Contenciosos</w:t>
            </w:r>
          </w:p>
        </w:tc>
      </w:tr>
    </w:tbl>
    <w:p w:rsidR="00DF0178" w:rsidRPr="00D318B9" w:rsidRDefault="00DF0178" w:rsidP="00257C59">
      <w:pPr>
        <w:rPr>
          <w:rFonts w:cs="Arial"/>
          <w:sz w:val="16"/>
          <w:szCs w:val="16"/>
          <w:lang w:val="es-MX" w:eastAsia="es-MX"/>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995"/>
        <w:gridCol w:w="5426"/>
        <w:gridCol w:w="1560"/>
      </w:tblGrid>
      <w:tr w:rsidR="00DF0178" w:rsidRPr="00D318B9" w:rsidTr="00AA45C5">
        <w:trPr>
          <w:trHeight w:val="296"/>
        </w:trPr>
        <w:tc>
          <w:tcPr>
            <w:tcW w:w="0" w:type="auto"/>
            <w:shd w:val="clear" w:color="auto" w:fill="800000"/>
          </w:tcPr>
          <w:p w:rsidR="00DF0178" w:rsidRPr="00D318B9" w:rsidRDefault="00DF0178" w:rsidP="00257C59">
            <w:pPr>
              <w:rPr>
                <w:rFonts w:cs="Arial"/>
                <w:b/>
                <w:sz w:val="16"/>
                <w:szCs w:val="16"/>
                <w:lang w:val="es-MX" w:eastAsia="es-MX"/>
              </w:rPr>
            </w:pPr>
            <w:r w:rsidRPr="00D318B9">
              <w:rPr>
                <w:rFonts w:cs="Arial"/>
                <w:b/>
                <w:sz w:val="16"/>
                <w:szCs w:val="16"/>
                <w:lang w:val="es-MX" w:eastAsia="es-MX"/>
              </w:rPr>
              <w:t>ACT.</w:t>
            </w:r>
          </w:p>
          <w:p w:rsidR="00DF0178" w:rsidRPr="00D318B9" w:rsidRDefault="00DF0178" w:rsidP="00257C59">
            <w:pPr>
              <w:rPr>
                <w:rFonts w:cs="Arial"/>
                <w:b/>
                <w:sz w:val="16"/>
                <w:szCs w:val="16"/>
                <w:lang w:val="es-MX" w:eastAsia="es-MX"/>
              </w:rPr>
            </w:pPr>
            <w:r w:rsidRPr="00D318B9">
              <w:rPr>
                <w:rFonts w:cs="Arial"/>
                <w:b/>
                <w:sz w:val="16"/>
                <w:szCs w:val="16"/>
                <w:lang w:val="es-MX" w:eastAsia="es-MX"/>
              </w:rPr>
              <w:t>NUM.</w:t>
            </w:r>
          </w:p>
        </w:tc>
        <w:tc>
          <w:tcPr>
            <w:tcW w:w="0" w:type="auto"/>
            <w:shd w:val="clear" w:color="auto" w:fill="800000"/>
          </w:tcPr>
          <w:p w:rsidR="00DF0178" w:rsidRPr="00D318B9" w:rsidRDefault="00DF0178" w:rsidP="00257C59">
            <w:pPr>
              <w:jc w:val="center"/>
              <w:rPr>
                <w:rFonts w:cs="Arial"/>
                <w:b/>
                <w:sz w:val="16"/>
                <w:szCs w:val="16"/>
                <w:lang w:val="es-MX" w:eastAsia="es-MX"/>
              </w:rPr>
            </w:pPr>
            <w:r w:rsidRPr="00D318B9">
              <w:rPr>
                <w:rFonts w:cs="Arial"/>
                <w:b/>
                <w:sz w:val="16"/>
                <w:szCs w:val="16"/>
                <w:lang w:val="es-MX" w:eastAsia="es-MX"/>
              </w:rPr>
              <w:t>RESPONSABLE</w:t>
            </w:r>
          </w:p>
        </w:tc>
        <w:tc>
          <w:tcPr>
            <w:tcW w:w="5426" w:type="dxa"/>
            <w:shd w:val="clear" w:color="auto" w:fill="800000"/>
          </w:tcPr>
          <w:p w:rsidR="00DF0178" w:rsidRPr="00D318B9" w:rsidRDefault="00DF0178" w:rsidP="00257C59">
            <w:pPr>
              <w:jc w:val="center"/>
              <w:rPr>
                <w:rFonts w:cs="Arial"/>
                <w:b/>
                <w:sz w:val="16"/>
                <w:szCs w:val="16"/>
                <w:lang w:val="es-MX" w:eastAsia="es-MX"/>
              </w:rPr>
            </w:pPr>
            <w:r w:rsidRPr="00D318B9">
              <w:rPr>
                <w:rFonts w:cs="Arial"/>
                <w:b/>
                <w:sz w:val="16"/>
                <w:szCs w:val="16"/>
                <w:lang w:val="es-MX" w:eastAsia="es-MX"/>
              </w:rPr>
              <w:t>DESCRIPCIÓN DE ACTIVIDADES</w:t>
            </w:r>
          </w:p>
        </w:tc>
        <w:tc>
          <w:tcPr>
            <w:tcW w:w="1560" w:type="dxa"/>
            <w:shd w:val="clear" w:color="auto" w:fill="800000"/>
          </w:tcPr>
          <w:p w:rsidR="00DF0178" w:rsidRPr="00D318B9" w:rsidRDefault="00DF0178" w:rsidP="00257C59">
            <w:pPr>
              <w:jc w:val="center"/>
              <w:rPr>
                <w:rFonts w:cs="Arial"/>
                <w:b/>
                <w:sz w:val="16"/>
                <w:szCs w:val="16"/>
                <w:lang w:val="es-MX" w:eastAsia="es-MX"/>
              </w:rPr>
            </w:pPr>
            <w:r w:rsidRPr="00D318B9">
              <w:rPr>
                <w:rFonts w:cs="Arial"/>
                <w:b/>
                <w:sz w:val="16"/>
                <w:szCs w:val="16"/>
                <w:lang w:val="es-MX" w:eastAsia="es-MX"/>
              </w:rPr>
              <w:t>FORMATO O DOCUMENTO</w:t>
            </w:r>
          </w:p>
        </w:tc>
      </w:tr>
      <w:tr w:rsidR="00AA45C5" w:rsidRPr="00D318B9" w:rsidTr="00093829">
        <w:trPr>
          <w:trHeight w:val="445"/>
        </w:trPr>
        <w:tc>
          <w:tcPr>
            <w:tcW w:w="0" w:type="auto"/>
            <w:shd w:val="clear" w:color="auto" w:fill="auto"/>
          </w:tcPr>
          <w:p w:rsidR="00AA45C5" w:rsidRPr="00D318B9" w:rsidRDefault="00AA45C5" w:rsidP="00257C59">
            <w:pPr>
              <w:jc w:val="center"/>
              <w:rPr>
                <w:rFonts w:cs="Arial"/>
                <w:sz w:val="16"/>
                <w:szCs w:val="16"/>
                <w:lang w:val="es-MX" w:eastAsia="es-MX"/>
              </w:rPr>
            </w:pPr>
          </w:p>
        </w:tc>
        <w:tc>
          <w:tcPr>
            <w:tcW w:w="0" w:type="auto"/>
            <w:shd w:val="clear" w:color="auto" w:fill="auto"/>
          </w:tcPr>
          <w:p w:rsidR="00AA45C5" w:rsidRDefault="00AA45C5" w:rsidP="00257C59">
            <w:pPr>
              <w:jc w:val="left"/>
              <w:rPr>
                <w:rFonts w:cs="Arial"/>
                <w:sz w:val="16"/>
                <w:szCs w:val="16"/>
                <w:lang w:val="es-MX" w:eastAsia="es-MX"/>
              </w:rPr>
            </w:pPr>
          </w:p>
        </w:tc>
        <w:tc>
          <w:tcPr>
            <w:tcW w:w="5426" w:type="dxa"/>
            <w:shd w:val="clear" w:color="auto" w:fill="auto"/>
          </w:tcPr>
          <w:p w:rsidR="00AA45C5" w:rsidRPr="00D318B9" w:rsidRDefault="00AA45C5" w:rsidP="00AA45C5">
            <w:pPr>
              <w:jc w:val="center"/>
              <w:rPr>
                <w:rFonts w:cs="Arial"/>
                <w:b/>
                <w:sz w:val="16"/>
                <w:szCs w:val="16"/>
                <w:lang w:val="es-MX" w:eastAsia="es-MX"/>
              </w:rPr>
            </w:pPr>
            <w:r w:rsidRPr="00D318B9">
              <w:rPr>
                <w:rFonts w:cs="Arial"/>
                <w:b/>
                <w:sz w:val="16"/>
                <w:szCs w:val="16"/>
                <w:lang w:val="es-MX" w:eastAsia="es-MX"/>
              </w:rPr>
              <w:t>INICIO</w:t>
            </w:r>
          </w:p>
          <w:p w:rsidR="00AA45C5" w:rsidRDefault="00AA45C5" w:rsidP="00257C59">
            <w:pPr>
              <w:rPr>
                <w:rFonts w:cs="Arial"/>
                <w:sz w:val="16"/>
                <w:szCs w:val="16"/>
                <w:lang w:val="es-MX" w:eastAsia="es-MX"/>
              </w:rPr>
            </w:pPr>
          </w:p>
        </w:tc>
        <w:tc>
          <w:tcPr>
            <w:tcW w:w="1560" w:type="dxa"/>
            <w:shd w:val="clear" w:color="auto" w:fill="auto"/>
          </w:tcPr>
          <w:p w:rsidR="00AA45C5" w:rsidRPr="00D318B9" w:rsidRDefault="00AA45C5" w:rsidP="00257C59">
            <w:pPr>
              <w:rPr>
                <w:rFonts w:cs="Arial"/>
                <w:sz w:val="16"/>
                <w:szCs w:val="16"/>
                <w:lang w:val="es-MX" w:eastAsia="es-MX"/>
              </w:rPr>
            </w:pPr>
          </w:p>
        </w:tc>
      </w:tr>
      <w:tr w:rsidR="00DF0178" w:rsidRPr="00D318B9" w:rsidTr="00093829">
        <w:trPr>
          <w:trHeight w:val="445"/>
        </w:trPr>
        <w:tc>
          <w:tcPr>
            <w:tcW w:w="0" w:type="auto"/>
            <w:shd w:val="clear" w:color="auto" w:fill="auto"/>
          </w:tcPr>
          <w:p w:rsidR="00DF0178" w:rsidRPr="00D318B9" w:rsidRDefault="00DF0178" w:rsidP="00257C59">
            <w:pPr>
              <w:jc w:val="center"/>
              <w:rPr>
                <w:rFonts w:cs="Arial"/>
                <w:sz w:val="16"/>
                <w:szCs w:val="16"/>
                <w:lang w:val="es-MX" w:eastAsia="es-MX"/>
              </w:rPr>
            </w:pPr>
          </w:p>
          <w:p w:rsidR="00D318B9" w:rsidRDefault="00D318B9" w:rsidP="00257C59">
            <w:pPr>
              <w:jc w:val="center"/>
              <w:rPr>
                <w:rFonts w:cs="Arial"/>
                <w:sz w:val="16"/>
                <w:szCs w:val="16"/>
                <w:lang w:val="es-MX" w:eastAsia="es-MX"/>
              </w:rPr>
            </w:pPr>
          </w:p>
          <w:p w:rsidR="00DF0178" w:rsidRPr="00D318B9" w:rsidRDefault="00DF0178" w:rsidP="00257C59">
            <w:pPr>
              <w:jc w:val="center"/>
              <w:rPr>
                <w:rFonts w:cs="Arial"/>
                <w:sz w:val="16"/>
                <w:szCs w:val="16"/>
                <w:lang w:val="es-MX" w:eastAsia="es-MX"/>
              </w:rPr>
            </w:pPr>
            <w:r w:rsidRPr="00D318B9">
              <w:rPr>
                <w:rFonts w:cs="Arial"/>
                <w:sz w:val="16"/>
                <w:szCs w:val="16"/>
                <w:lang w:val="es-MX" w:eastAsia="es-MX"/>
              </w:rPr>
              <w:t>1</w:t>
            </w:r>
          </w:p>
        </w:tc>
        <w:tc>
          <w:tcPr>
            <w:tcW w:w="0" w:type="auto"/>
            <w:shd w:val="clear" w:color="auto" w:fill="auto"/>
          </w:tcPr>
          <w:p w:rsidR="00D318B9" w:rsidRDefault="00D318B9" w:rsidP="00257C59">
            <w:pPr>
              <w:jc w:val="left"/>
              <w:rPr>
                <w:rFonts w:cs="Arial"/>
                <w:sz w:val="16"/>
                <w:szCs w:val="16"/>
                <w:lang w:val="es-MX" w:eastAsia="es-MX"/>
              </w:rPr>
            </w:pPr>
          </w:p>
          <w:p w:rsidR="00DF0178" w:rsidRPr="00D318B9" w:rsidRDefault="00DF0178" w:rsidP="00257C59">
            <w:pPr>
              <w:jc w:val="left"/>
              <w:rPr>
                <w:rFonts w:cs="Arial"/>
                <w:sz w:val="16"/>
                <w:szCs w:val="16"/>
                <w:lang w:val="es-MX" w:eastAsia="es-MX"/>
              </w:rPr>
            </w:pPr>
            <w:r w:rsidRPr="00D318B9">
              <w:rPr>
                <w:rFonts w:cs="Arial"/>
                <w:sz w:val="16"/>
                <w:szCs w:val="16"/>
                <w:lang w:val="es-MX" w:eastAsia="es-MX"/>
              </w:rPr>
              <w:t>Titular de la Unidad de Asuntos Jurídicos</w:t>
            </w:r>
          </w:p>
        </w:tc>
        <w:tc>
          <w:tcPr>
            <w:tcW w:w="5426" w:type="dxa"/>
            <w:shd w:val="clear" w:color="auto" w:fill="auto"/>
          </w:tcPr>
          <w:p w:rsidR="00D318B9" w:rsidRDefault="00D318B9" w:rsidP="00257C59">
            <w:pPr>
              <w:rPr>
                <w:rFonts w:cs="Arial"/>
                <w:sz w:val="16"/>
                <w:szCs w:val="16"/>
                <w:lang w:val="es-MX" w:eastAsia="es-MX"/>
              </w:rPr>
            </w:pPr>
          </w:p>
          <w:p w:rsidR="00DF0178" w:rsidRPr="00D318B9" w:rsidRDefault="00DF0178" w:rsidP="00257C59">
            <w:pPr>
              <w:rPr>
                <w:rFonts w:cs="Arial"/>
                <w:sz w:val="16"/>
                <w:szCs w:val="16"/>
                <w:lang w:val="es-MX" w:eastAsia="es-MX"/>
              </w:rPr>
            </w:pPr>
            <w:r w:rsidRPr="00D318B9">
              <w:rPr>
                <w:rFonts w:cs="Arial"/>
                <w:sz w:val="16"/>
                <w:szCs w:val="16"/>
                <w:lang w:val="es-MX" w:eastAsia="es-MX"/>
              </w:rPr>
              <w:t>Recibe la notificación mediante la cual se le corre traslado a la autoridad demandada.</w:t>
            </w:r>
          </w:p>
          <w:p w:rsidR="00DF0178" w:rsidRPr="00D318B9" w:rsidRDefault="00DF0178" w:rsidP="00257C59">
            <w:pPr>
              <w:rPr>
                <w:rFonts w:cs="Arial"/>
                <w:sz w:val="16"/>
                <w:szCs w:val="16"/>
                <w:lang w:val="es-MX" w:eastAsia="es-MX"/>
              </w:rPr>
            </w:pPr>
          </w:p>
        </w:tc>
        <w:tc>
          <w:tcPr>
            <w:tcW w:w="1560" w:type="dxa"/>
            <w:shd w:val="clear" w:color="auto" w:fill="auto"/>
          </w:tcPr>
          <w:p w:rsidR="00DF0178" w:rsidRPr="00D318B9" w:rsidRDefault="00DF0178" w:rsidP="00257C59">
            <w:pPr>
              <w:rPr>
                <w:rFonts w:cs="Arial"/>
                <w:sz w:val="16"/>
                <w:szCs w:val="16"/>
                <w:lang w:val="es-MX" w:eastAsia="es-MX"/>
              </w:rPr>
            </w:pPr>
          </w:p>
        </w:tc>
      </w:tr>
      <w:tr w:rsidR="00DF0178" w:rsidRPr="00D318B9" w:rsidTr="00093829">
        <w:trPr>
          <w:trHeight w:val="311"/>
        </w:trPr>
        <w:tc>
          <w:tcPr>
            <w:tcW w:w="0" w:type="auto"/>
            <w:shd w:val="clear" w:color="auto" w:fill="auto"/>
          </w:tcPr>
          <w:p w:rsidR="00DF0178" w:rsidRPr="00D318B9" w:rsidRDefault="00DF0178" w:rsidP="00257C59">
            <w:pPr>
              <w:jc w:val="center"/>
              <w:rPr>
                <w:rFonts w:cs="Arial"/>
                <w:sz w:val="16"/>
                <w:szCs w:val="16"/>
                <w:lang w:val="es-MX" w:eastAsia="es-MX"/>
              </w:rPr>
            </w:pPr>
          </w:p>
          <w:p w:rsidR="00DF0178" w:rsidRPr="00D318B9" w:rsidRDefault="00DF0178" w:rsidP="00257C59">
            <w:pPr>
              <w:jc w:val="center"/>
              <w:rPr>
                <w:rFonts w:cs="Arial"/>
                <w:sz w:val="16"/>
                <w:szCs w:val="16"/>
                <w:lang w:val="es-MX" w:eastAsia="es-MX"/>
              </w:rPr>
            </w:pPr>
            <w:r w:rsidRPr="00D318B9">
              <w:rPr>
                <w:rFonts w:cs="Arial"/>
                <w:sz w:val="16"/>
                <w:szCs w:val="16"/>
                <w:lang w:val="es-MX" w:eastAsia="es-MX"/>
              </w:rPr>
              <w:t>2</w:t>
            </w:r>
          </w:p>
        </w:tc>
        <w:tc>
          <w:tcPr>
            <w:tcW w:w="0" w:type="auto"/>
            <w:shd w:val="clear" w:color="auto" w:fill="auto"/>
          </w:tcPr>
          <w:p w:rsidR="00DF0178" w:rsidRPr="00D318B9" w:rsidRDefault="00DF0178" w:rsidP="00257C59">
            <w:pPr>
              <w:jc w:val="left"/>
              <w:rPr>
                <w:rFonts w:cs="Arial"/>
                <w:sz w:val="16"/>
                <w:szCs w:val="16"/>
                <w:lang w:val="es-MX" w:eastAsia="es-MX"/>
              </w:rPr>
            </w:pPr>
            <w:r w:rsidRPr="00D318B9">
              <w:rPr>
                <w:rFonts w:cs="Arial"/>
                <w:sz w:val="16"/>
                <w:szCs w:val="16"/>
                <w:lang w:val="es-MX" w:eastAsia="es-MX"/>
              </w:rPr>
              <w:t>Titular de la Unidad de Asuntos Jurídicos</w:t>
            </w:r>
          </w:p>
        </w:tc>
        <w:tc>
          <w:tcPr>
            <w:tcW w:w="5426" w:type="dxa"/>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Turna la documentación al personal encargado de los asuntos contenciosos para el estudio y elaboración de la contestación de la demanda correspondiente e integración del expediente interno.</w:t>
            </w:r>
          </w:p>
        </w:tc>
        <w:tc>
          <w:tcPr>
            <w:tcW w:w="1560" w:type="dxa"/>
            <w:shd w:val="clear" w:color="auto" w:fill="auto"/>
          </w:tcPr>
          <w:p w:rsidR="00DF0178" w:rsidRPr="00D318B9" w:rsidRDefault="00DF0178" w:rsidP="00257C59">
            <w:pPr>
              <w:rPr>
                <w:rFonts w:cs="Arial"/>
                <w:sz w:val="16"/>
                <w:szCs w:val="16"/>
                <w:lang w:val="es-MX" w:eastAsia="es-MX"/>
              </w:rPr>
            </w:pPr>
          </w:p>
        </w:tc>
      </w:tr>
      <w:tr w:rsidR="00DF0178" w:rsidRPr="00D318B9" w:rsidTr="00093829">
        <w:trPr>
          <w:trHeight w:val="296"/>
        </w:trPr>
        <w:tc>
          <w:tcPr>
            <w:tcW w:w="0" w:type="auto"/>
            <w:shd w:val="clear" w:color="auto" w:fill="auto"/>
          </w:tcPr>
          <w:p w:rsidR="00DF0178" w:rsidRPr="00D318B9" w:rsidRDefault="00DF0178" w:rsidP="00257C59">
            <w:pPr>
              <w:jc w:val="center"/>
              <w:rPr>
                <w:rFonts w:cs="Arial"/>
                <w:sz w:val="16"/>
                <w:szCs w:val="16"/>
                <w:lang w:val="es-MX" w:eastAsia="es-MX"/>
              </w:rPr>
            </w:pPr>
            <w:r w:rsidRPr="00D318B9">
              <w:rPr>
                <w:rFonts w:cs="Arial"/>
                <w:sz w:val="16"/>
                <w:szCs w:val="16"/>
                <w:lang w:val="es-MX" w:eastAsia="es-MX"/>
              </w:rPr>
              <w:t>3</w:t>
            </w:r>
          </w:p>
        </w:tc>
        <w:tc>
          <w:tcPr>
            <w:tcW w:w="0" w:type="auto"/>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Personal de Asuntos Contenciosos</w:t>
            </w:r>
          </w:p>
        </w:tc>
        <w:tc>
          <w:tcPr>
            <w:tcW w:w="5426" w:type="dxa"/>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Una vez estudiada la demanda, se solicita la documentación e información correspondiente al área vinculada al asunto contencioso.</w:t>
            </w:r>
          </w:p>
        </w:tc>
        <w:tc>
          <w:tcPr>
            <w:tcW w:w="1560" w:type="dxa"/>
            <w:shd w:val="clear" w:color="auto" w:fill="auto"/>
          </w:tcPr>
          <w:p w:rsidR="00DF0178" w:rsidRPr="00D318B9" w:rsidRDefault="00DF0178" w:rsidP="00257C59">
            <w:pPr>
              <w:rPr>
                <w:rFonts w:cs="Arial"/>
                <w:sz w:val="16"/>
                <w:szCs w:val="16"/>
                <w:lang w:val="es-MX" w:eastAsia="es-MX"/>
              </w:rPr>
            </w:pPr>
          </w:p>
        </w:tc>
      </w:tr>
      <w:tr w:rsidR="00DF0178" w:rsidRPr="00D318B9" w:rsidTr="00093829">
        <w:trPr>
          <w:trHeight w:val="296"/>
        </w:trPr>
        <w:tc>
          <w:tcPr>
            <w:tcW w:w="0" w:type="auto"/>
            <w:shd w:val="clear" w:color="auto" w:fill="auto"/>
          </w:tcPr>
          <w:p w:rsidR="00DF0178" w:rsidRPr="00D318B9" w:rsidRDefault="00DF0178" w:rsidP="00257C59">
            <w:pPr>
              <w:jc w:val="center"/>
              <w:rPr>
                <w:rFonts w:cs="Arial"/>
                <w:sz w:val="16"/>
                <w:szCs w:val="16"/>
                <w:lang w:val="es-MX" w:eastAsia="es-MX"/>
              </w:rPr>
            </w:pPr>
            <w:r w:rsidRPr="00D318B9">
              <w:rPr>
                <w:rFonts w:cs="Arial"/>
                <w:sz w:val="16"/>
                <w:szCs w:val="16"/>
                <w:lang w:val="es-MX" w:eastAsia="es-MX"/>
              </w:rPr>
              <w:t>4</w:t>
            </w:r>
          </w:p>
        </w:tc>
        <w:tc>
          <w:tcPr>
            <w:tcW w:w="0" w:type="auto"/>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Área vinculada</w:t>
            </w:r>
          </w:p>
        </w:tc>
        <w:tc>
          <w:tcPr>
            <w:tcW w:w="5426" w:type="dxa"/>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Proporciona la información con la cual el Personal de Asuntos Contenciosos elaborara la contestación de la demanda.</w:t>
            </w:r>
          </w:p>
        </w:tc>
        <w:tc>
          <w:tcPr>
            <w:tcW w:w="1560" w:type="dxa"/>
            <w:shd w:val="clear" w:color="auto" w:fill="auto"/>
          </w:tcPr>
          <w:p w:rsidR="00DF0178" w:rsidRPr="00D318B9" w:rsidRDefault="00DF0178" w:rsidP="00257C59">
            <w:pPr>
              <w:rPr>
                <w:rFonts w:cs="Arial"/>
                <w:sz w:val="16"/>
                <w:szCs w:val="16"/>
                <w:lang w:val="es-MX" w:eastAsia="es-MX"/>
              </w:rPr>
            </w:pPr>
          </w:p>
        </w:tc>
      </w:tr>
      <w:tr w:rsidR="00DF0178" w:rsidRPr="00D318B9" w:rsidTr="00093829">
        <w:trPr>
          <w:trHeight w:val="296"/>
        </w:trPr>
        <w:tc>
          <w:tcPr>
            <w:tcW w:w="0" w:type="auto"/>
            <w:shd w:val="clear" w:color="auto" w:fill="auto"/>
          </w:tcPr>
          <w:p w:rsidR="00DF0178" w:rsidRPr="00D318B9" w:rsidRDefault="00DF0178" w:rsidP="00257C59">
            <w:pPr>
              <w:jc w:val="center"/>
              <w:rPr>
                <w:rFonts w:cs="Arial"/>
                <w:sz w:val="16"/>
                <w:szCs w:val="16"/>
                <w:lang w:val="es-MX" w:eastAsia="es-MX"/>
              </w:rPr>
            </w:pPr>
            <w:r w:rsidRPr="00D318B9">
              <w:rPr>
                <w:rFonts w:cs="Arial"/>
                <w:sz w:val="16"/>
                <w:szCs w:val="16"/>
                <w:lang w:val="es-MX" w:eastAsia="es-MX"/>
              </w:rPr>
              <w:t>5</w:t>
            </w:r>
          </w:p>
        </w:tc>
        <w:tc>
          <w:tcPr>
            <w:tcW w:w="0" w:type="auto"/>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Personal de Asuntos Contenciosos</w:t>
            </w:r>
          </w:p>
        </w:tc>
        <w:tc>
          <w:tcPr>
            <w:tcW w:w="5426" w:type="dxa"/>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Una vez elaborada la contestación de la demanda, se turna dicha contestación y el expediente interno al Titular de la Unidad de Asuntos Jurídicos.</w:t>
            </w:r>
          </w:p>
        </w:tc>
        <w:tc>
          <w:tcPr>
            <w:tcW w:w="1560" w:type="dxa"/>
            <w:shd w:val="clear" w:color="auto" w:fill="auto"/>
          </w:tcPr>
          <w:p w:rsidR="00DF0178" w:rsidRPr="00D318B9" w:rsidRDefault="00DF0178" w:rsidP="00257C59">
            <w:pPr>
              <w:rPr>
                <w:rFonts w:cs="Arial"/>
                <w:sz w:val="16"/>
                <w:szCs w:val="16"/>
                <w:lang w:val="es-MX" w:eastAsia="es-MX"/>
              </w:rPr>
            </w:pPr>
          </w:p>
        </w:tc>
      </w:tr>
      <w:tr w:rsidR="00DF0178" w:rsidRPr="00D318B9" w:rsidTr="00093829">
        <w:trPr>
          <w:trHeight w:val="296"/>
        </w:trPr>
        <w:tc>
          <w:tcPr>
            <w:tcW w:w="0" w:type="auto"/>
            <w:shd w:val="clear" w:color="auto" w:fill="auto"/>
          </w:tcPr>
          <w:p w:rsidR="00DF0178" w:rsidRPr="00D318B9" w:rsidRDefault="00DF0178" w:rsidP="00257C59">
            <w:pPr>
              <w:jc w:val="center"/>
              <w:rPr>
                <w:rFonts w:cs="Arial"/>
                <w:sz w:val="16"/>
                <w:szCs w:val="16"/>
                <w:lang w:val="es-MX" w:eastAsia="es-MX"/>
              </w:rPr>
            </w:pPr>
            <w:r w:rsidRPr="00D318B9">
              <w:rPr>
                <w:rFonts w:cs="Arial"/>
                <w:sz w:val="16"/>
                <w:szCs w:val="16"/>
                <w:lang w:val="es-MX" w:eastAsia="es-MX"/>
              </w:rPr>
              <w:t>6</w:t>
            </w:r>
          </w:p>
        </w:tc>
        <w:tc>
          <w:tcPr>
            <w:tcW w:w="0" w:type="auto"/>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Titular de la Unidad de Asuntos Jurídicos</w:t>
            </w:r>
          </w:p>
        </w:tc>
        <w:tc>
          <w:tcPr>
            <w:tcW w:w="5426" w:type="dxa"/>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Revisa, modifica o en su caso aprueba el sentido de la contestación de la demanda.</w:t>
            </w:r>
          </w:p>
        </w:tc>
        <w:tc>
          <w:tcPr>
            <w:tcW w:w="1560" w:type="dxa"/>
            <w:shd w:val="clear" w:color="auto" w:fill="auto"/>
          </w:tcPr>
          <w:p w:rsidR="00DF0178" w:rsidRPr="00D318B9" w:rsidRDefault="00DF0178" w:rsidP="00257C59">
            <w:pPr>
              <w:rPr>
                <w:rFonts w:cs="Arial"/>
                <w:sz w:val="16"/>
                <w:szCs w:val="16"/>
                <w:lang w:val="es-MX" w:eastAsia="es-MX"/>
              </w:rPr>
            </w:pPr>
          </w:p>
        </w:tc>
      </w:tr>
      <w:tr w:rsidR="00DF0178" w:rsidRPr="00D318B9" w:rsidTr="00093829">
        <w:trPr>
          <w:trHeight w:val="296"/>
        </w:trPr>
        <w:tc>
          <w:tcPr>
            <w:tcW w:w="0" w:type="auto"/>
            <w:shd w:val="clear" w:color="auto" w:fill="auto"/>
          </w:tcPr>
          <w:p w:rsidR="00DF0178" w:rsidRPr="00D318B9" w:rsidRDefault="00DF0178" w:rsidP="00257C59">
            <w:pPr>
              <w:jc w:val="center"/>
              <w:rPr>
                <w:rFonts w:cs="Arial"/>
                <w:sz w:val="16"/>
                <w:szCs w:val="16"/>
                <w:lang w:val="es-MX" w:eastAsia="es-MX"/>
              </w:rPr>
            </w:pPr>
            <w:r w:rsidRPr="00D318B9">
              <w:rPr>
                <w:rFonts w:cs="Arial"/>
                <w:sz w:val="16"/>
                <w:szCs w:val="16"/>
                <w:lang w:val="es-MX" w:eastAsia="es-MX"/>
              </w:rPr>
              <w:t>7</w:t>
            </w:r>
          </w:p>
        </w:tc>
        <w:tc>
          <w:tcPr>
            <w:tcW w:w="0" w:type="auto"/>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Titular de la Unidad de Asuntos Jurídicos</w:t>
            </w:r>
          </w:p>
        </w:tc>
        <w:tc>
          <w:tcPr>
            <w:tcW w:w="5426" w:type="dxa"/>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Rubrica la documentación y recaba la firma del Director</w:t>
            </w:r>
          </w:p>
        </w:tc>
        <w:tc>
          <w:tcPr>
            <w:tcW w:w="1560" w:type="dxa"/>
            <w:shd w:val="clear" w:color="auto" w:fill="auto"/>
          </w:tcPr>
          <w:p w:rsidR="00DF0178" w:rsidRPr="00D318B9" w:rsidRDefault="00DF0178" w:rsidP="00257C59">
            <w:pPr>
              <w:rPr>
                <w:rFonts w:cs="Arial"/>
                <w:sz w:val="16"/>
                <w:szCs w:val="16"/>
                <w:lang w:val="es-MX" w:eastAsia="es-MX"/>
              </w:rPr>
            </w:pPr>
          </w:p>
        </w:tc>
      </w:tr>
      <w:tr w:rsidR="00DF0178" w:rsidRPr="00D318B9" w:rsidTr="00093829">
        <w:trPr>
          <w:trHeight w:val="296"/>
        </w:trPr>
        <w:tc>
          <w:tcPr>
            <w:tcW w:w="0" w:type="auto"/>
            <w:shd w:val="clear" w:color="auto" w:fill="auto"/>
          </w:tcPr>
          <w:p w:rsidR="00DF0178" w:rsidRPr="00D318B9" w:rsidRDefault="00DF0178" w:rsidP="00257C59">
            <w:pPr>
              <w:jc w:val="center"/>
              <w:rPr>
                <w:rFonts w:cs="Arial"/>
                <w:sz w:val="16"/>
                <w:szCs w:val="16"/>
                <w:lang w:val="es-MX" w:eastAsia="es-MX"/>
              </w:rPr>
            </w:pPr>
            <w:r w:rsidRPr="00D318B9">
              <w:rPr>
                <w:rFonts w:cs="Arial"/>
                <w:sz w:val="16"/>
                <w:szCs w:val="16"/>
                <w:lang w:val="es-MX" w:eastAsia="es-MX"/>
              </w:rPr>
              <w:t>8</w:t>
            </w:r>
          </w:p>
        </w:tc>
        <w:tc>
          <w:tcPr>
            <w:tcW w:w="0" w:type="auto"/>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Director de Finanzas</w:t>
            </w:r>
          </w:p>
        </w:tc>
        <w:tc>
          <w:tcPr>
            <w:tcW w:w="5426" w:type="dxa"/>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Firma la contestación de la demanda.</w:t>
            </w:r>
          </w:p>
        </w:tc>
        <w:tc>
          <w:tcPr>
            <w:tcW w:w="1560" w:type="dxa"/>
            <w:shd w:val="clear" w:color="auto" w:fill="auto"/>
          </w:tcPr>
          <w:p w:rsidR="00DF0178" w:rsidRPr="00D318B9" w:rsidRDefault="00DF0178" w:rsidP="00257C59">
            <w:pPr>
              <w:rPr>
                <w:rFonts w:cs="Arial"/>
                <w:sz w:val="16"/>
                <w:szCs w:val="16"/>
                <w:lang w:val="es-MX" w:eastAsia="es-MX"/>
              </w:rPr>
            </w:pPr>
          </w:p>
        </w:tc>
      </w:tr>
      <w:tr w:rsidR="00DF0178" w:rsidRPr="00D318B9" w:rsidTr="00093829">
        <w:trPr>
          <w:trHeight w:val="296"/>
        </w:trPr>
        <w:tc>
          <w:tcPr>
            <w:tcW w:w="0" w:type="auto"/>
            <w:shd w:val="clear" w:color="auto" w:fill="auto"/>
          </w:tcPr>
          <w:p w:rsidR="00DF0178" w:rsidRPr="00D318B9" w:rsidRDefault="00DF0178" w:rsidP="00257C59">
            <w:pPr>
              <w:jc w:val="center"/>
              <w:rPr>
                <w:rFonts w:cs="Arial"/>
                <w:sz w:val="16"/>
                <w:szCs w:val="16"/>
                <w:lang w:val="es-MX" w:eastAsia="es-MX"/>
              </w:rPr>
            </w:pPr>
            <w:r w:rsidRPr="00D318B9">
              <w:rPr>
                <w:rFonts w:cs="Arial"/>
                <w:sz w:val="16"/>
                <w:szCs w:val="16"/>
                <w:lang w:val="es-MX" w:eastAsia="es-MX"/>
              </w:rPr>
              <w:t>9</w:t>
            </w:r>
          </w:p>
        </w:tc>
        <w:tc>
          <w:tcPr>
            <w:tcW w:w="0" w:type="auto"/>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Personal de Asuntos Contenciosos</w:t>
            </w:r>
          </w:p>
        </w:tc>
        <w:tc>
          <w:tcPr>
            <w:tcW w:w="5426" w:type="dxa"/>
            <w:shd w:val="clear" w:color="auto" w:fill="auto"/>
          </w:tcPr>
          <w:p w:rsidR="00DF0178" w:rsidRPr="00D318B9" w:rsidRDefault="00DF0178" w:rsidP="00257C59">
            <w:pPr>
              <w:rPr>
                <w:rFonts w:cs="Arial"/>
                <w:sz w:val="16"/>
                <w:szCs w:val="16"/>
                <w:lang w:val="es-MX" w:eastAsia="es-MX"/>
              </w:rPr>
            </w:pPr>
            <w:r w:rsidRPr="00D318B9">
              <w:rPr>
                <w:rFonts w:cs="Arial"/>
                <w:sz w:val="16"/>
                <w:szCs w:val="16"/>
                <w:lang w:val="es-MX" w:eastAsia="es-MX"/>
              </w:rPr>
              <w:t>Presenta la contestación de la demanda ante la autoridad competente.</w:t>
            </w:r>
          </w:p>
          <w:p w:rsidR="00091321" w:rsidRPr="00D318B9" w:rsidRDefault="00091321" w:rsidP="00257C59">
            <w:pPr>
              <w:rPr>
                <w:rFonts w:cs="Arial"/>
                <w:sz w:val="16"/>
                <w:szCs w:val="16"/>
                <w:lang w:val="es-MX" w:eastAsia="es-MX"/>
              </w:rPr>
            </w:pPr>
          </w:p>
        </w:tc>
        <w:tc>
          <w:tcPr>
            <w:tcW w:w="1560" w:type="dxa"/>
            <w:shd w:val="clear" w:color="auto" w:fill="auto"/>
          </w:tcPr>
          <w:p w:rsidR="00DF0178" w:rsidRPr="00D318B9" w:rsidRDefault="00DF0178" w:rsidP="00257C59">
            <w:pPr>
              <w:rPr>
                <w:rFonts w:cs="Arial"/>
                <w:sz w:val="16"/>
                <w:szCs w:val="16"/>
                <w:lang w:val="es-MX" w:eastAsia="es-MX"/>
              </w:rPr>
            </w:pPr>
          </w:p>
        </w:tc>
      </w:tr>
      <w:tr w:rsidR="00DF0178" w:rsidRPr="00D318B9" w:rsidTr="00093829">
        <w:trPr>
          <w:trHeight w:val="296"/>
        </w:trPr>
        <w:tc>
          <w:tcPr>
            <w:tcW w:w="0" w:type="auto"/>
            <w:shd w:val="clear" w:color="auto" w:fill="auto"/>
          </w:tcPr>
          <w:p w:rsidR="00DF0178" w:rsidRPr="00D318B9" w:rsidRDefault="00DF0178" w:rsidP="00257C59">
            <w:pPr>
              <w:jc w:val="center"/>
              <w:rPr>
                <w:rFonts w:cs="Arial"/>
                <w:sz w:val="16"/>
                <w:szCs w:val="16"/>
                <w:lang w:val="es-MX" w:eastAsia="es-MX"/>
              </w:rPr>
            </w:pPr>
          </w:p>
        </w:tc>
        <w:tc>
          <w:tcPr>
            <w:tcW w:w="0" w:type="auto"/>
            <w:shd w:val="clear" w:color="auto" w:fill="auto"/>
          </w:tcPr>
          <w:p w:rsidR="00DF0178" w:rsidRPr="00D318B9" w:rsidRDefault="00DF0178" w:rsidP="00257C59">
            <w:pPr>
              <w:rPr>
                <w:rFonts w:cs="Arial"/>
                <w:sz w:val="16"/>
                <w:szCs w:val="16"/>
                <w:lang w:val="es-MX" w:eastAsia="es-MX"/>
              </w:rPr>
            </w:pPr>
          </w:p>
        </w:tc>
        <w:tc>
          <w:tcPr>
            <w:tcW w:w="5426" w:type="dxa"/>
            <w:shd w:val="clear" w:color="auto" w:fill="auto"/>
          </w:tcPr>
          <w:p w:rsidR="00DF0178" w:rsidRPr="00D318B9" w:rsidRDefault="00DF0178" w:rsidP="00257C59">
            <w:pPr>
              <w:jc w:val="center"/>
              <w:rPr>
                <w:rFonts w:cs="Arial"/>
                <w:b/>
                <w:sz w:val="16"/>
                <w:szCs w:val="16"/>
                <w:lang w:val="es-MX" w:eastAsia="es-MX"/>
              </w:rPr>
            </w:pPr>
            <w:r w:rsidRPr="00D318B9">
              <w:rPr>
                <w:rFonts w:cs="Arial"/>
                <w:b/>
                <w:sz w:val="16"/>
                <w:szCs w:val="16"/>
                <w:lang w:val="es-MX" w:eastAsia="es-MX"/>
              </w:rPr>
              <w:t>TERMINA EL PROCEDIMIENTO</w:t>
            </w:r>
          </w:p>
        </w:tc>
        <w:tc>
          <w:tcPr>
            <w:tcW w:w="1560" w:type="dxa"/>
            <w:shd w:val="clear" w:color="auto" w:fill="auto"/>
          </w:tcPr>
          <w:p w:rsidR="00DF0178" w:rsidRPr="00D318B9" w:rsidRDefault="00DF0178" w:rsidP="00257C59">
            <w:pPr>
              <w:rPr>
                <w:rFonts w:cs="Arial"/>
                <w:sz w:val="16"/>
                <w:szCs w:val="16"/>
                <w:lang w:val="es-MX" w:eastAsia="es-MX"/>
              </w:rPr>
            </w:pPr>
          </w:p>
        </w:tc>
      </w:tr>
    </w:tbl>
    <w:p w:rsidR="00DF0178" w:rsidRPr="00257C59" w:rsidRDefault="00DF0178" w:rsidP="00257C59">
      <w:pPr>
        <w:jc w:val="center"/>
        <w:rPr>
          <w:rFonts w:cs="Arial"/>
          <w:b/>
          <w:szCs w:val="20"/>
          <w:lang w:val="es-MX" w:eastAsia="es-MX"/>
        </w:rPr>
      </w:pPr>
    </w:p>
    <w:p w:rsidR="00DF0178" w:rsidRPr="00DF0178" w:rsidRDefault="00DF0178" w:rsidP="00DF0178">
      <w:pPr>
        <w:spacing w:line="360" w:lineRule="auto"/>
        <w:jc w:val="center"/>
        <w:rPr>
          <w:rFonts w:cs="Arial"/>
        </w:rPr>
      </w:pPr>
    </w:p>
    <w:p w:rsidR="00DF0178" w:rsidRPr="00DF0178" w:rsidRDefault="00DF0178" w:rsidP="00DF0178">
      <w:pPr>
        <w:spacing w:line="360" w:lineRule="auto"/>
        <w:jc w:val="center"/>
        <w:rPr>
          <w:rFonts w:cs="Arial"/>
        </w:rPr>
      </w:pPr>
    </w:p>
    <w:p w:rsidR="00DF0178" w:rsidRPr="00DF0178" w:rsidRDefault="00DF0178" w:rsidP="00DF0178">
      <w:pPr>
        <w:spacing w:line="360" w:lineRule="auto"/>
        <w:jc w:val="center"/>
        <w:rPr>
          <w:rFonts w:cs="Arial"/>
        </w:rPr>
      </w:pPr>
    </w:p>
    <w:p w:rsidR="00DF0178" w:rsidRPr="00DF0178" w:rsidRDefault="004C254C" w:rsidP="00DF0178">
      <w:pPr>
        <w:spacing w:line="360" w:lineRule="auto"/>
        <w:jc w:val="center"/>
        <w:rPr>
          <w:rFonts w:cs="Arial"/>
        </w:rPr>
      </w:pPr>
      <w:r>
        <w:rPr>
          <w:color w:val="FFFFFF" w:themeColor="background1"/>
        </w:rPr>
      </w:r>
      <w:r>
        <w:rPr>
          <w:color w:val="FFFFFF" w:themeColor="background1"/>
        </w:rPr>
        <w:pict w14:anchorId="27AC4CF0">
          <v:group id="_x0000_s1132" editas="canvas" style="width:505.65pt;height:643.45pt;mso-position-horizontal-relative:char;mso-position-vertical-relative:line" coordorigin="1710,1648" coordsize="10113,12869">
            <v:shape id="_x0000_s1133" type="#_x0000_t75" style="position:absolute;left:1710;top:1648;width:10113;height:12869;visibility:visible;mso-wrap-style:square" filled="t" fillcolor="white [3212]">
              <v:fill o:detectmouseclick="t"/>
              <v:path o:connecttype="none"/>
            </v:shape>
            <v:rect id="_x0000_s1134" style="position:absolute;left:1710;top:3173;width:9972;height:612;visibility:visible;mso-wrap-style:none;v-text-anchor:middle" fillcolor="#385624"/>
            <v:line id="Line 1864" o:spid="_x0000_s1135" style="position:absolute;visibility:visible;mso-wrap-style:square" from="6695,3172" to="6696,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RY8gAAADdAAAADwAAAGRycy9kb3ducmV2LnhtbESPQWvCQBSE7wX/w/IKvdVNK6YluopY&#10;CtpDUVtoj8/sM4lm34bdNUn/vSsUPA4z8w0znfemFi05X1lW8DRMQBDnVldcKPj+en98BeEDssba&#10;Min4Iw/z2eBuipm2HW+p3YVCRAj7DBWUITSZlD4vyaAf2oY4egfrDIYoXSG1wy7CTS2fkySVBiuO&#10;CyU2tCwpP+3ORsHnaJO2i/XHqv9Zp/v8bbv/PXZOqYf7fjEBEagPt/B/e6U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fRY8gAAADdAAAADwAAAAAA&#10;AAAAAAAAAAChAgAAZHJzL2Rvd25yZXYueG1sUEsFBgAAAAAEAAQA+QAAAJYDAAAAAA==&#10;"/>
            <v:shape id="_x0000_s1136" type="#_x0000_t202" style="position:absolute;left:1764;top:3173;width:4835;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mOMUA&#10;AADdAAAADwAAAGRycy9kb3ducmV2LnhtbERPTWvCQBC9F/oflhF6KXVjpVKiqxRtiz30YBS8Dtkx&#10;CWZnY3ZrYn5951Do8fG+F6ve1epKbag8G5iME1DEubcVFwYO+4+nV1AhIlusPZOBGwVYLe/vFpha&#10;3/GOrlkslIRwSNFAGWOTah3ykhyGsW+IhTv51mEU2BbatthJuKv1c5LMtMOKpaHEhtYl5efsxxmY&#10;To+fl8l3eM++ksfdcBmGfVdvjHkY9W9zUJH6+C/+c2+t+F5mMlfeyB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uY4xQAAAN0AAAAPAAAAAAAAAAAAAAAAAJgCAABkcnMv&#10;ZG93bnJldi54bWxQSwUGAAAAAAQABAD1AAAAigMAAAAA&#10;" filled="f" fillcolor="#bbe0e3" stroked="f">
              <v:textbox inset="2.18439mm,1.0922mm,2.18439mm,1.0922mm">
                <w:txbxContent>
                  <w:p w:rsidR="00420E9B" w:rsidRPr="00AA45C5" w:rsidRDefault="00420E9B" w:rsidP="00AA45C5">
                    <w:pPr>
                      <w:rPr>
                        <w:rFonts w:cs="Arial"/>
                        <w:b/>
                        <w:color w:val="FFFFFF" w:themeColor="background1"/>
                        <w:sz w:val="14"/>
                        <w:szCs w:val="14"/>
                      </w:rPr>
                    </w:pPr>
                    <w:r w:rsidRPr="00AA45C5">
                      <w:rPr>
                        <w:rFonts w:cs="Arial"/>
                        <w:b/>
                        <w:color w:val="FFFFFF" w:themeColor="background1"/>
                        <w:sz w:val="14"/>
                        <w:szCs w:val="14"/>
                      </w:rPr>
                      <w:t xml:space="preserve">UNIDAD ADMINISTRATIVA: </w:t>
                    </w:r>
                  </w:p>
                  <w:p w:rsidR="00420E9B" w:rsidRPr="00AA45C5" w:rsidRDefault="00420E9B" w:rsidP="00AA45C5">
                    <w:pPr>
                      <w:rPr>
                        <w:rFonts w:cs="Arial"/>
                        <w:color w:val="FFFFFF" w:themeColor="background1"/>
                        <w:sz w:val="14"/>
                        <w:szCs w:val="14"/>
                      </w:rPr>
                    </w:pPr>
                    <w:r w:rsidRPr="00AA45C5">
                      <w:rPr>
                        <w:rFonts w:cs="Arial"/>
                        <w:color w:val="FFFFFF" w:themeColor="background1"/>
                        <w:sz w:val="14"/>
                        <w:szCs w:val="14"/>
                      </w:rPr>
                      <w:t>Dirección de Finanzas</w:t>
                    </w:r>
                  </w:p>
                </w:txbxContent>
              </v:textbox>
            </v:shape>
            <v:shape id="_x0000_s1137" type="#_x0000_t202" style="position:absolute;left:6760;top:3172;width:3952;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Do8cA&#10;AADdAAAADwAAAGRycy9kb3ducmV2LnhtbESPQWvCQBSE70L/w/IKXkQ3KpWaukpRK/XQg1Hw+si+&#10;JqHZtzG7mjS/3i0UPA4z3wyzWLWmFDeqXWFZwXgUgSBOrS44U3A6fgxfQTiPrLG0TAp+ycFq+dRb&#10;YKxtwwe6JT4ToYRdjApy76tYSpfmZNCNbEUcvG9bG/RB1pnUNTah3JRyEkUzabDgsJBjReuc0p/k&#10;ahRMp+fdZfzltsk+Ghy6S9cdm3KjVP+5fX8D4an1j/A//akD9zKbw9+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2Q6PHAAAA3QAAAA8AAAAAAAAAAAAAAAAAmAIAAGRy&#10;cy9kb3ducmV2LnhtbFBLBQYAAAAABAAEAPUAAACMAwAAAAA=&#10;" filled="f" fillcolor="#bbe0e3" stroked="f">
              <v:textbox inset="2.18439mm,1.0922mm,2.18439mm,1.0922mm">
                <w:txbxContent>
                  <w:p w:rsidR="00420E9B" w:rsidRPr="00AA45C5" w:rsidRDefault="00420E9B" w:rsidP="00AA45C5">
                    <w:pPr>
                      <w:rPr>
                        <w:rFonts w:cs="Arial"/>
                        <w:b/>
                        <w:color w:val="FFFFFF" w:themeColor="background1"/>
                        <w:sz w:val="14"/>
                        <w:szCs w:val="14"/>
                      </w:rPr>
                    </w:pPr>
                    <w:r w:rsidRPr="00AA45C5">
                      <w:rPr>
                        <w:rFonts w:cs="Arial"/>
                        <w:b/>
                        <w:color w:val="FFFFFF" w:themeColor="background1"/>
                        <w:sz w:val="14"/>
                        <w:szCs w:val="14"/>
                      </w:rPr>
                      <w:t xml:space="preserve">UNIDAD RESPONSABLE: </w:t>
                    </w:r>
                  </w:p>
                  <w:p w:rsidR="00420E9B" w:rsidRPr="00AA45C5" w:rsidRDefault="00420E9B" w:rsidP="00AA45C5">
                    <w:pPr>
                      <w:rPr>
                        <w:rFonts w:cs="Arial"/>
                        <w:bCs/>
                        <w:color w:val="FFFFFF" w:themeColor="background1"/>
                        <w:sz w:val="14"/>
                        <w:szCs w:val="14"/>
                      </w:rPr>
                    </w:pPr>
                    <w:r w:rsidRPr="00AA45C5">
                      <w:rPr>
                        <w:rFonts w:cs="Arial"/>
                        <w:bCs/>
                        <w:color w:val="FFFFFF" w:themeColor="background1"/>
                        <w:sz w:val="14"/>
                        <w:szCs w:val="14"/>
                      </w:rPr>
                      <w:t>Unidad de Asuntos Jurídicos</w:t>
                    </w:r>
                  </w:p>
                  <w:p w:rsidR="00420E9B" w:rsidRPr="00D318B9" w:rsidRDefault="00420E9B" w:rsidP="00AA45C5">
                    <w:pPr>
                      <w:rPr>
                        <w:rFonts w:cs="Arial"/>
                        <w:b/>
                        <w:sz w:val="14"/>
                        <w:szCs w:val="14"/>
                      </w:rPr>
                    </w:pPr>
                  </w:p>
                </w:txbxContent>
              </v:textbox>
            </v:shape>
            <v:shape id="_x0000_s1138" type="#_x0000_t202" style="position:absolute;left:1764;top:3821;width:961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848UA&#10;AADdAAAADwAAAGRycy9kb3ducmV2LnhtbERPTU/CQBC9m/gfNmPixcAWiUAqCzEgRg8eKCRcJ92x&#10;bezOlu5KS3+9czDx+PK+l+ve1epCbag8G5iME1DEubcVFwaOh91oASpEZIu1ZzJwpQDr1e3NElPr&#10;O97TJYuFkhAOKRooY2xSrUNeksMw9g2xcF++dRgFtoW2LXYS7mr9mCQz7bBiaSixoU1J+Xf24wxM&#10;p6e38+QzvGYfycN+OA/Doau3xtzf9S/PoCL18V/853634nuay355I0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XzjxQAAAN0AAAAPAAAAAAAAAAAAAAAAAJgCAABkcnMv&#10;ZG93bnJldi54bWxQSwUGAAAAAAQABAD1AAAAigMAAAAA&#10;" filled="f" fillcolor="#bbe0e3" stroked="f">
              <v:textbox style="mso-next-textbox:#_x0000_s1138" inset="2.18439mm,1.0922mm,2.18439mm,1.0922mm">
                <w:txbxContent>
                  <w:p w:rsidR="00420E9B" w:rsidRPr="00AA45C5" w:rsidRDefault="00420E9B" w:rsidP="00AA45C5">
                    <w:pPr>
                      <w:rPr>
                        <w:rFonts w:cs="Arial"/>
                        <w:b/>
                        <w:color w:val="FFFFFF" w:themeColor="background1"/>
                        <w:sz w:val="14"/>
                        <w:szCs w:val="14"/>
                      </w:rPr>
                    </w:pPr>
                    <w:r w:rsidRPr="00AA45C5">
                      <w:rPr>
                        <w:rFonts w:cs="Arial"/>
                        <w:b/>
                        <w:color w:val="FFFFFF" w:themeColor="background1"/>
                        <w:sz w:val="14"/>
                        <w:szCs w:val="14"/>
                      </w:rPr>
                      <w:t xml:space="preserve">NOMBRE DEL PROCEDIMIENTO: </w:t>
                    </w:r>
                  </w:p>
                  <w:p w:rsidR="00420E9B" w:rsidRPr="00AA45C5" w:rsidRDefault="00420E9B" w:rsidP="00AA45C5">
                    <w:pPr>
                      <w:rPr>
                        <w:rFonts w:cs="Arial"/>
                        <w:color w:val="FFFFFF" w:themeColor="background1"/>
                        <w:sz w:val="14"/>
                        <w:szCs w:val="14"/>
                      </w:rPr>
                    </w:pPr>
                    <w:r w:rsidRPr="00AA45C5">
                      <w:rPr>
                        <w:rFonts w:cs="Arial"/>
                        <w:color w:val="FFFFFF" w:themeColor="background1"/>
                        <w:sz w:val="14"/>
                        <w:szCs w:val="14"/>
                      </w:rPr>
                      <w:t>Asuntos Contenciosos</w:t>
                    </w:r>
                  </w:p>
                  <w:p w:rsidR="00420E9B" w:rsidRPr="00D318B9" w:rsidRDefault="00420E9B" w:rsidP="00AA45C5">
                    <w:pPr>
                      <w:autoSpaceDE w:val="0"/>
                      <w:autoSpaceDN w:val="0"/>
                      <w:adjustRightInd w:val="0"/>
                      <w:rPr>
                        <w:rFonts w:cs="Arial"/>
                        <w:b/>
                        <w:color w:val="000000"/>
                        <w:sz w:val="14"/>
                        <w:szCs w:val="14"/>
                      </w:rPr>
                    </w:pPr>
                  </w:p>
                </w:txbxContent>
              </v:textbox>
            </v:shape>
            <v:rect id="Rectangle 1868" o:spid="_x0000_s1139" style="position:absolute;left:1710;top:3173;width:9973;height:104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QwscA&#10;AADdAAAADwAAAGRycy9kb3ducmV2LnhtbESPW2vCQBSE34X+h+UIfdNNevESXaWUlqpvUUF8O2SP&#10;ydLs2ZDdaPrvu4WCj8PMfMMs172txZVabxwrSMcJCOLCacOlguPhczQD4QOyxtoxKfghD+vVw2CJ&#10;mXY3zum6D6WIEPYZKqhCaDIpfVGRRT92DXH0Lq61GKJsS6lbvEW4reVTkkykRcNxocKG3isqvved&#10;VdD5L7l5SQ/zvttOT/l5Zz5kbpR6HPZvCxCB+nAP/7c3WsHz6zSF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SEMLHAAAA3QAAAA8AAAAAAAAAAAAAAAAAmAIAAGRy&#10;cy9kb3ducmV2LnhtbFBLBQYAAAAABAAEAPUAAACMAwAAAAA=&#10;" filled="f" fillcolor="#bbe0e3"/>
            <v:line id="Line 1869" o:spid="_x0000_s1140" style="position:absolute;visibility:visible;mso-wrap-style:square" from="1710,5138" to="11679,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kJsgAAADdAAAADwAAAGRycy9kb3ducmV2LnhtbESPQWvCQBSE7wX/w/KE3upGpbGkriIt&#10;Be2hqBXs8Zl9JtHs27C7TdJ/3y0UPA4z8w0zX/amFi05X1lWMB4lIIhzqysuFBw+3x6eQPiArLG2&#10;TAp+yMNyMbibY6Ztxztq96EQEcI+QwVlCE0mpc9LMuhHtiGO3tk6gyFKV0jtsItwU8tJkqTSYMVx&#10;ocSGXkrKr/tvo+Bjuk3b1eZ93R836Sl/3Z2+Lp1T6n7Yr55BBOrDLfzfXmsF08f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nkJsgAAADdAAAADwAAAAAA&#10;AAAAAAAAAAChAgAAZHJzL2Rvd25yZXYueG1sUEsFBgAAAAAEAAQA+QAAAJYDAAAAAA==&#10;"/>
            <v:line id="Line 1871" o:spid="_x0000_s1141" style="position:absolute;flip:x y;visibility:visible;mso-wrap-style:square" from="5369,4429" to="5421,1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2xJMYAAADdAAAADwAAAGRycy9kb3ducmV2LnhtbESPT2vCQBTE70K/w/KEXkQ3mmolzSpS&#10;aOlJMVp6fWRf/mD2bchuTdpP3y0IHoeZ+Q2TbgfTiCt1rrasYD6LQBDnVtdcKjif3qZrEM4ja2ws&#10;k4IfcrDdPIxSTLTt+UjXzJciQNglqKDyvk2kdHlFBt3MtsTBK2xn0AfZlVJ32Ae4aeQiilbSYM1h&#10;ocKWXivKL9m3UYC8/43X/Zye5Dt9ucX+MNl9Fko9jofdCwhPg7+Hb+0PrSBePsfw/y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sSTGAAAA3QAAAA8AAAAAAAAA&#10;AAAAAAAAoQIAAGRycy9kb3ducmV2LnhtbFBLBQYAAAAABAAEAPkAAACUAwAAAAA=&#10;"/>
            <v:shape id="Text Box 1872" o:spid="_x0000_s1142" type="#_x0000_t202" style="position:absolute;left:2110;top:5908;width:2999;height: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FbMcA&#10;AADdAAAADwAAAGRycy9kb3ducmV2LnhtbESPT2vCQBTE74LfYXkFL6Ib/8SW6CoiFIqnNPXQ3h7Z&#10;Z5KafRuyq0m/fVcQPA4z8xtms+tNLW7Uusqygtk0AkGcW11xoeD09T55A+E8ssbaMin4Iwe77XCw&#10;wUTbjj/plvlCBAi7BBWU3jeJlC4vyaCb2oY4eGfbGvRBtoXULXYBbmo5j6KVNFhxWCixoUNJ+SW7&#10;GgXpTzc7xvPxb345LuLVNftOKV0qNXrp92sQnnr/DD/aH1rBIn5dwv1NeAJy+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RWzHAAAA3QAAAA8AAAAAAAAAAAAAAAAAmAIAAGRy&#10;cy9kb3ducmV2LnhtbFBLBQYAAAAABAAEAPUAAACMAwAAAAA=&#10;" filled="f" fillcolor="#bbe0e3">
              <v:textbox inset="2.18439mm,1.0922mm,2.18439mm,1.0922mm">
                <w:txbxContent>
                  <w:p w:rsidR="00420E9B" w:rsidRPr="00830139" w:rsidRDefault="00420E9B" w:rsidP="00AA45C5">
                    <w:pPr>
                      <w:rPr>
                        <w:rFonts w:cs="Arial"/>
                        <w:sz w:val="14"/>
                        <w:szCs w:val="14"/>
                        <w:lang w:val="es-MX" w:eastAsia="es-MX"/>
                      </w:rPr>
                    </w:pPr>
                    <w:r w:rsidRPr="00830139">
                      <w:rPr>
                        <w:rFonts w:cs="Arial"/>
                        <w:sz w:val="14"/>
                        <w:szCs w:val="14"/>
                        <w:lang w:val="es-MX" w:eastAsia="es-MX"/>
                      </w:rPr>
                      <w:t>Recibe la notificación mediante la cual se le corre traslado a la autoridad demandada.</w:t>
                    </w:r>
                  </w:p>
                  <w:p w:rsidR="00420E9B" w:rsidRPr="00830139" w:rsidRDefault="00420E9B" w:rsidP="00AA45C5">
                    <w:pPr>
                      <w:pStyle w:val="NormalWeb"/>
                      <w:spacing w:before="0" w:beforeAutospacing="0" w:after="200" w:afterAutospacing="0" w:line="276" w:lineRule="auto"/>
                      <w:jc w:val="both"/>
                      <w:rPr>
                        <w:rFonts w:ascii="Arial" w:hAnsi="Arial" w:cs="Arial"/>
                        <w:b/>
                        <w:sz w:val="14"/>
                        <w:szCs w:val="14"/>
                      </w:rPr>
                    </w:pPr>
                  </w:p>
                  <w:p w:rsidR="00420E9B" w:rsidRPr="00830139" w:rsidRDefault="00420E9B" w:rsidP="00AA45C5">
                    <w:pPr>
                      <w:pStyle w:val="NormalWeb"/>
                      <w:spacing w:before="0" w:beforeAutospacing="0" w:after="200" w:afterAutospacing="0" w:line="276" w:lineRule="auto"/>
                      <w:jc w:val="both"/>
                      <w:rPr>
                        <w:rFonts w:ascii="Arial" w:hAnsi="Arial" w:cs="Arial"/>
                        <w:b/>
                        <w:sz w:val="14"/>
                        <w:szCs w:val="14"/>
                      </w:rPr>
                    </w:pPr>
                  </w:p>
                  <w:p w:rsidR="00420E9B" w:rsidRPr="00830139" w:rsidRDefault="00420E9B" w:rsidP="00AA45C5">
                    <w:pPr>
                      <w:rPr>
                        <w:rFonts w:cs="Arial"/>
                        <w:b/>
                        <w:color w:val="000000"/>
                        <w:sz w:val="14"/>
                        <w:szCs w:val="14"/>
                      </w:rPr>
                    </w:pPr>
                  </w:p>
                </w:txbxContent>
              </v:textbox>
            </v:shape>
            <v:line id="Line 1873" o:spid="_x0000_s1143" style="position:absolute;visibility:visible;mso-wrap-style:square" from="3610,5659" to="3611,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RsYAAADdAAAADwAAAGRycy9kb3ducmV2LnhtbESPQUvDQBSE74L/YXmCN7upUmNjt0UM&#10;BQ+1kFZ6fs0+s8Hs25Ddpuu/7wpCj8PMfMMsVtF2YqTBt44VTCcZCOLa6ZYbBV/79cMLCB+QNXaO&#10;ScEveVgtb28WWGh35orGXWhEgrAvUIEJoS+k9LUhi37ieuLkfbvBYkhyaKQe8JzgtpOPWfYsLbac&#10;Fgz29G6o/tmdrILclJXMZbnZb8uxnc7jZzwc50rd38W3VxCBYriG/9sfWsHTLJ/B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6UbGAAAA3QAAAA8AAAAAAAAA&#10;AAAAAAAAoQIAAGRycy9kb3ducmV2LnhtbFBLBQYAAAAABAAEAPkAAACUAwAAAAA=&#10;">
              <v:stroke endarrow="block"/>
            </v:line>
            <v:shape id="Text Box 1874" o:spid="_x0000_s1144" type="#_x0000_t202" style="position:absolute;left:2260;top:4643;width:242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BDMcA&#10;AADdAAAADwAAAGRycy9kb3ducmV2LnhtbESPQWvCQBSE70L/w/IKXkQ3KrWSukpRK/XQg1Hw+si+&#10;JqHZtzG7mjS/3i0UPA4z3wyzWLWmFDeqXWFZwXgUgSBOrS44U3A6fgznIJxH1lhaJgW/5GC1fOot&#10;MNa24QPdEp+JUMIuRgW591UspUtzMuhGtiIO3retDfog60zqGptQbko5iaKZNFhwWMixonVO6U9y&#10;NQqm0/PuMv5y22QfDQ7dpeuOTblRqv/cvr+B8NT6R/if/tSBe3mdwd+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wQQzHAAAA3QAAAA8AAAAAAAAAAAAAAAAAmAIAAGRy&#10;cy9kb3ducmV2LnhtbFBLBQYAAAAABAAEAPUAAACMAwAAAAA=&#10;" filled="f" fillcolor="#bbe0e3" stroked="f">
              <v:textbox inset="2.18439mm,1.0922mm,2.18439mm,1.0922mm">
                <w:txbxContent>
                  <w:p w:rsidR="00420E9B" w:rsidRPr="00AA45C5" w:rsidRDefault="00420E9B" w:rsidP="00AA45C5">
                    <w:pPr>
                      <w:jc w:val="center"/>
                      <w:rPr>
                        <w:rFonts w:cs="Arial"/>
                        <w:b/>
                        <w:bCs/>
                        <w:color w:val="FFFFFF" w:themeColor="background1"/>
                        <w:sz w:val="14"/>
                        <w:szCs w:val="14"/>
                      </w:rPr>
                    </w:pPr>
                    <w:r w:rsidRPr="00AA45C5">
                      <w:rPr>
                        <w:rFonts w:cs="Arial"/>
                        <w:b/>
                        <w:bCs/>
                        <w:color w:val="FFFFFF" w:themeColor="background1"/>
                        <w:sz w:val="14"/>
                        <w:szCs w:val="14"/>
                      </w:rPr>
                      <w:t>Unidad de Asuntos Jurídicos</w:t>
                    </w:r>
                  </w:p>
                </w:txbxContent>
              </v:textbox>
            </v:shape>
            <v:shape id="Text Box 1875" o:spid="_x0000_s1145" type="#_x0000_t202" style="position:absolute;left:5422;top:4643;width:314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l8cA&#10;AADdAAAADwAAAGRycy9kb3ducmV2LnhtbESPQWvCQBSE70L/w/IKXkrdWLFKdBWxrdhDD0bB6yP7&#10;moRm38bsamJ+vSsUPA4z3wwzX7amFBeqXWFZwXAQgSBOrS44U3DYf71OQTiPrLG0TAqu5GC5eOrN&#10;Mda24R1dEp+JUMIuRgW591UspUtzMugGtiIO3q+tDfog60zqGptQbkr5FkXv0mDBYSHHitY5pX/J&#10;2SgYjY6b0/DHfSbf0cuuO3Xdvik/lOo/t6sZCE+tf4T/6a0O3Hgygf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85JfHAAAA3QAAAA8AAAAAAAAAAAAAAAAAmAIAAGRy&#10;cy9kb3ducmV2LnhtbFBLBQYAAAAABAAEAPUAAACMAwAAAAA=&#10;" filled="f" fillcolor="#bbe0e3" stroked="f">
              <v:textbox inset="2.18439mm,1.0922mm,2.18439mm,1.0922mm">
                <w:txbxContent>
                  <w:p w:rsidR="00420E9B" w:rsidRPr="00AA45C5" w:rsidRDefault="00420E9B" w:rsidP="00AA45C5">
                    <w:pPr>
                      <w:jc w:val="center"/>
                      <w:rPr>
                        <w:rFonts w:cs="Arial"/>
                        <w:b/>
                        <w:color w:val="FFFFFF" w:themeColor="background1"/>
                        <w:sz w:val="14"/>
                        <w:szCs w:val="14"/>
                      </w:rPr>
                    </w:pPr>
                    <w:r w:rsidRPr="00AA45C5">
                      <w:rPr>
                        <w:rFonts w:cs="Arial"/>
                        <w:b/>
                        <w:color w:val="FFFFFF" w:themeColor="background1"/>
                        <w:sz w:val="14"/>
                        <w:szCs w:val="14"/>
                      </w:rPr>
                      <w:t>Subdirección Vinculada con el Asunto</w:t>
                    </w:r>
                  </w:p>
                  <w:p w:rsidR="00420E9B" w:rsidRPr="00AA45C5" w:rsidRDefault="00420E9B" w:rsidP="00AA45C5">
                    <w:pPr>
                      <w:autoSpaceDE w:val="0"/>
                      <w:autoSpaceDN w:val="0"/>
                      <w:adjustRightInd w:val="0"/>
                      <w:jc w:val="center"/>
                      <w:rPr>
                        <w:rFonts w:cs="Arial"/>
                        <w:b/>
                        <w:bCs/>
                        <w:color w:val="FFFFFF" w:themeColor="background1"/>
                        <w:sz w:val="14"/>
                        <w:szCs w:val="14"/>
                      </w:rPr>
                    </w:pPr>
                  </w:p>
                </w:txbxContent>
              </v:textbox>
            </v:shape>
            <v:line id="Line 1880" o:spid="_x0000_s1146" style="position:absolute;flip:y;visibility:visible;mso-wrap-style:square" from="8757,4429" to="8757,1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jM8UAAADdAAAADwAAAGRycy9kb3ducmV2LnhtbERPz0/CMBS+k/g/NI+EC5FOBcVBIYSE&#10;xAMXwYx4e67Pddn6OtsC87+3BxKPX77fy3VvW3EhH2rHCh4mGQji0umaKwUfx939HESIyBpbx6Tg&#10;lwKsV3eDJebaXfmdLodYiRTCIUcFJsYulzKUhiyGieuIE/ftvMWYoK+k9nhN4baVj1n2LC3WnBoM&#10;drQ1VDaHs1Ug5/vxj998TZuiOZ1eTVEW3edeqdGw3yxAROrjv/jmftMKnmYvaW56k5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qjM8UAAADdAAAADwAAAAAAAAAA&#10;AAAAAAChAgAAZHJzL2Rvd25yZXYueG1sUEsFBgAAAAAEAAQA+QAAAJMDAAAAAA==&#10;"/>
            <v:shape id="Text Box 1884" o:spid="_x0000_s1147" type="#_x0000_t202" style="position:absolute;left:8946;top:4593;width:282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sgA&#10;AADdAAAADwAAAGRycy9kb3ducmV2LnhtbESPT2vCQBTE74LfYXlCL1I3VrRtdBXpP/TgwVjo9ZF9&#10;JsHs25jdmjSfvisIHoeZ3wyzWLWmFBeqXWFZwXgUgSBOrS44U/B9+Hx8AeE8ssbSMin4IwerZb+3&#10;wFjbhvd0SXwmQgm7GBXk3lexlC7NyaAb2Yo4eEdbG/RB1pnUNTah3JTyKYpm0mDBYSHHit5ySk/J&#10;r1Ewmfx8ncc795Fso+G+O3fdoSnflXoYtOs5CE+tv4dv9EYHbvr8Ctc34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r9V+yAAAAN0AAAAPAAAAAAAAAAAAAAAAAJgCAABk&#10;cnMvZG93bnJldi54bWxQSwUGAAAAAAQABAD1AAAAjQMAAAAA&#10;" filled="f" fillcolor="#bbe0e3" stroked="f">
              <v:textbox inset="2.18439mm,1.0922mm,2.18439mm,1.0922mm">
                <w:txbxContent>
                  <w:p w:rsidR="00420E9B" w:rsidRPr="00AA45C5" w:rsidRDefault="00420E9B" w:rsidP="00AA45C5">
                    <w:pPr>
                      <w:autoSpaceDE w:val="0"/>
                      <w:autoSpaceDN w:val="0"/>
                      <w:adjustRightInd w:val="0"/>
                      <w:jc w:val="center"/>
                      <w:rPr>
                        <w:rFonts w:cs="Arial"/>
                        <w:b/>
                        <w:bCs/>
                        <w:color w:val="FFFFFF" w:themeColor="background1"/>
                        <w:sz w:val="14"/>
                        <w:szCs w:val="16"/>
                      </w:rPr>
                    </w:pPr>
                    <w:r w:rsidRPr="00AA45C5">
                      <w:rPr>
                        <w:rFonts w:cs="Arial"/>
                        <w:b/>
                        <w:bCs/>
                        <w:color w:val="FFFFFF" w:themeColor="background1"/>
                        <w:sz w:val="14"/>
                        <w:szCs w:val="16"/>
                      </w:rPr>
                      <w:t>Dirección de Finanzas</w:t>
                    </w:r>
                  </w:p>
                </w:txbxContent>
              </v:textbox>
            </v:shape>
            <v:line id="Line 1887" o:spid="_x0000_s1148" style="position:absolute;visibility:visible;mso-wrap-style:square" from="5109,7633" to="5833,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6+cMAAADdAAAADwAAAGRycy9kb3ducmV2LnhtbERPy2oCMRTdC/5DuII7zVhp1alRpIPQ&#10;RSv4oOvbye1kcHIzTOKY/n2zKLg8nPd6G20jeup87VjBbJqBIC6drrlScDnvJ0sQPiBrbByTgl/y&#10;sN0MB2vMtbvzkfpTqEQKYZ+jAhNCm0vpS0MW/dS1xIn7cZ3FkGBXSd3hPYXbRj5l2Yu0WHNqMNjS&#10;m6HyerpZBQtTHOVCFh/nQ9HXs1X8jF/fK6XGo7h7BREohof43/2uFcyfl2l/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uOvnDAAAA3QAAAA8AAAAAAAAAAAAA&#10;AAAAoQIAAGRycy9kb3ducmV2LnhtbFBLBQYAAAAABAAEAPkAAACRAwAAAAA=&#10;">
              <v:stroke endarrow="block"/>
            </v:line>
            <v:shape id="_x0000_s1149" type="#_x0000_t202" style="position:absolute;left:5833;top:7048;width:2394;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MvscA&#10;AADdAAAADwAAAGRycy9kb3ducmV2LnhtbESPQWvCQBSE74L/YXmF3nSTiiWkrlKUUqGWosbi8Zl9&#10;JsHs25Ddavz3rlDwOMzMN8xk1planKl1lWUF8TACQZxbXXGhINt+DBIQziNrrC2Tgis5mE37vQmm&#10;2l54TeeNL0SAsEtRQel9k0rp8pIMuqFtiIN3tK1BH2RbSN3iJcBNLV+i6FUarDgslNjQvKT8tPkz&#10;ChZXvcr23e4r+zn8rg/xcrT7Tj6Ven7q3t9AeOr8I/zfXmoFo3ESw/1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GjL7HAAAA3QAAAA8AAAAAAAAAAAAAAAAAmAIAAGRy&#10;cy9kb3ducmV2LnhtbFBLBQYAAAAABAAEAPUAAACMAwAAAAA=&#10;" filled="f" fillcolor="#bbe0e3">
              <v:textbox style="mso-next-textbox:#_x0000_s1149" inset="2.18439mm,1.0922mm,2.18439mm,1.0922mm">
                <w:txbxContent>
                  <w:p w:rsidR="00420E9B" w:rsidRPr="00830139" w:rsidRDefault="00420E9B" w:rsidP="00AA45C5">
                    <w:pPr>
                      <w:autoSpaceDE w:val="0"/>
                      <w:autoSpaceDN w:val="0"/>
                      <w:adjustRightInd w:val="0"/>
                      <w:rPr>
                        <w:rFonts w:cs="Arial"/>
                        <w:b/>
                        <w:color w:val="000000"/>
                        <w:sz w:val="14"/>
                        <w:szCs w:val="14"/>
                      </w:rPr>
                    </w:pPr>
                    <w:r w:rsidRPr="00830139">
                      <w:rPr>
                        <w:rFonts w:cs="Arial"/>
                        <w:sz w:val="14"/>
                        <w:szCs w:val="14"/>
                        <w:lang w:val="es-MX" w:eastAsia="es-MX"/>
                      </w:rPr>
                      <w:t>Una vez estudiada la demanda, se solicita la documentación e información correspondiente al área vinculada al asunto contencioso.</w:t>
                    </w:r>
                  </w:p>
                </w:txbxContent>
              </v:textbox>
            </v:shape>
            <v:shape id="AutoShape 1897" o:spid="_x0000_s1150" type="#_x0000_t116" style="position:absolute;left:3149;top:5330;width:89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wLMUA&#10;AADdAAAADwAAAGRycy9kb3ducmV2LnhtbESPQWvCQBSE74L/YXmCN900YrHRVcQi2ougFc+P7DOJ&#10;zb4N2W2M+fVuoeBxmPlmmMWqNaVoqHaFZQVv4wgEcWp1wZmC8/d2NAPhPLLG0jIpeJCD1bLfW2Ci&#10;7Z2P1Jx8JkIJuwQV5N5XiZQuzcmgG9uKOHhXWxv0QdaZ1DXeQ7kpZRxF79JgwWEhx4o2OaU/p1+j&#10;YPLRHcrmvP88rOPNV3vpdl1zmyg1HLTrOQhPrX+F/+m9Dtx0F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DAsxQAAAN0AAAAPAAAAAAAAAAAAAAAAAJgCAABkcnMv&#10;ZG93bnJldi54bWxQSwUGAAAAAAQABAD1AAAAigMAAAAA&#10;" filled="f" fillcolor="#bbe0e3">
              <v:textbox inset="2.31139mm,1.1557mm,2.31139mm,1.1557mm">
                <w:txbxContent>
                  <w:p w:rsidR="00420E9B" w:rsidRPr="00D318B9" w:rsidRDefault="00420E9B" w:rsidP="00AA45C5">
                    <w:pPr>
                      <w:jc w:val="center"/>
                      <w:rPr>
                        <w:rFonts w:cs="Arial"/>
                        <w:b/>
                        <w:sz w:val="14"/>
                        <w:szCs w:val="16"/>
                      </w:rPr>
                    </w:pPr>
                    <w:r w:rsidRPr="00D318B9">
                      <w:rPr>
                        <w:rFonts w:cs="Arial"/>
                        <w:b/>
                        <w:sz w:val="14"/>
                        <w:szCs w:val="16"/>
                      </w:rPr>
                      <w:t>INICIO</w:t>
                    </w:r>
                  </w:p>
                </w:txbxContent>
              </v:textbox>
            </v:shape>
            <v:shape id="Text Box 1909" o:spid="_x0000_s1151" type="#_x0000_t202" style="position:absolute;left:10712;top:14247;width:61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xZcQA&#10;AADdAAAADwAAAGRycy9kb3ducmV2LnhtbESP0YrCMBRE34X9h3AXfBFNV1er1Sir4OKr2g+4Nte2&#10;bHNTmqytf28EwcdhZs4wq01nKnGjxpWWFXyNIhDEmdUl5wrS8344B+E8ssbKMim4k4PN+qO3wkTb&#10;lo90O/lcBAi7BBUU3teJlC4ryKAb2Zo4eFfbGPRBNrnUDbYBbio5jqKZNFhyWCiwpl1B2d/p3yi4&#10;HtrBdNFefn0aH79nWyzji70r1f/sfpYgPHX+HX61D1rBZDqf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V8WXEAAAA3QAAAA8AAAAAAAAAAAAAAAAAmAIAAGRycy9k&#10;b3ducmV2LnhtbFBLBQYAAAAABAAEAPUAAACJAwAAAAA=&#10;" stroked="f">
              <v:textbox>
                <w:txbxContent>
                  <w:p w:rsidR="00420E9B" w:rsidRPr="0001578F" w:rsidRDefault="00420E9B" w:rsidP="00AA45C5">
                    <w:pPr>
                      <w:jc w:val="right"/>
                      <w:rPr>
                        <w:rFonts w:cs="Arial"/>
                        <w:b/>
                        <w:sz w:val="16"/>
                        <w:szCs w:val="16"/>
                      </w:rPr>
                    </w:pPr>
                    <w:r w:rsidRPr="0001578F">
                      <w:rPr>
                        <w:rFonts w:cs="Arial"/>
                        <w:b/>
                        <w:sz w:val="16"/>
                        <w:szCs w:val="16"/>
                      </w:rPr>
                      <w:t>1</w:t>
                    </w:r>
                  </w:p>
                </w:txbxContent>
              </v:textbox>
            </v:shape>
            <v:shape id="Text Box 1872" o:spid="_x0000_s1152" type="#_x0000_t202" style="position:absolute;left:2044;top:7153;width:3065;height:1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Hc8MA&#10;AADcAAAADwAAAGRycy9kb3ducmV2LnhtbERPTWvCQBC9C/6HZQQvoptoDSV1FRGE4ilNe6i3ITtN&#10;UrOzIbua9N+7gtDbPN7nbHaDacSNOldbVhAvIhDEhdU1lwq+Po/zVxDOI2tsLJOCP3Kw245HG0y1&#10;7fmDbrkvRQhhl6KCyvs2ldIVFRl0C9sSB+7HdgZ9gF0pdYd9CDeNXEZRIg3WHBoqbOlQUXHJr0ZB&#10;du7j03o5+y0up9U6uebfGWUvSk0nw/4NhKfB/4uf7ncd5icxPJ4JF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BHc8MAAADcAAAADwAAAAAAAAAAAAAAAACYAgAAZHJzL2Rv&#10;d25yZXYueG1sUEsFBgAAAAAEAAQA9QAAAIgDAAAAAA==&#10;" filled="f" fillcolor="#bbe0e3">
              <v:textbox inset="2.18439mm,1.0922mm,2.18439mm,1.0922mm">
                <w:txbxContent>
                  <w:p w:rsidR="00420E9B" w:rsidRPr="00830139" w:rsidRDefault="00420E9B" w:rsidP="00AA45C5">
                    <w:pPr>
                      <w:rPr>
                        <w:rFonts w:cs="Arial"/>
                        <w:sz w:val="14"/>
                        <w:szCs w:val="14"/>
                      </w:rPr>
                    </w:pPr>
                    <w:r w:rsidRPr="00830139">
                      <w:rPr>
                        <w:rFonts w:cs="Arial"/>
                        <w:sz w:val="14"/>
                        <w:szCs w:val="14"/>
                        <w:lang w:val="es-MX" w:eastAsia="es-MX"/>
                      </w:rPr>
                      <w:t>Turna la documentación al personal encargado de los asuntos contenciosos para el estudio y elaboración de la contestación de la demanda correspondiente e integración del expediente interno.</w:t>
                    </w:r>
                  </w:p>
                  <w:p w:rsidR="00420E9B" w:rsidRPr="00830139" w:rsidRDefault="00420E9B" w:rsidP="00AA45C5">
                    <w:pPr>
                      <w:pStyle w:val="NormalWeb"/>
                      <w:spacing w:before="0" w:beforeAutospacing="0" w:after="200" w:afterAutospacing="0" w:line="276" w:lineRule="auto"/>
                      <w:jc w:val="center"/>
                      <w:rPr>
                        <w:rFonts w:ascii="Arial" w:hAnsi="Arial" w:cs="Arial"/>
                        <w:sz w:val="14"/>
                        <w:szCs w:val="14"/>
                      </w:rPr>
                    </w:pPr>
                    <w:r w:rsidRPr="00830139">
                      <w:rPr>
                        <w:rFonts w:ascii="Arial" w:hAnsi="Arial" w:cs="Arial"/>
                        <w:b/>
                        <w:bCs/>
                        <w:sz w:val="14"/>
                        <w:szCs w:val="14"/>
                      </w:rPr>
                      <w:t> </w:t>
                    </w:r>
                  </w:p>
                  <w:p w:rsidR="00420E9B" w:rsidRPr="00830139" w:rsidRDefault="00420E9B" w:rsidP="00AA45C5">
                    <w:pPr>
                      <w:pStyle w:val="NormalWeb"/>
                      <w:spacing w:before="0" w:beforeAutospacing="0" w:after="200" w:afterAutospacing="0" w:line="276" w:lineRule="auto"/>
                      <w:jc w:val="both"/>
                      <w:rPr>
                        <w:rFonts w:ascii="Arial" w:hAnsi="Arial" w:cs="Arial"/>
                        <w:sz w:val="14"/>
                        <w:szCs w:val="14"/>
                      </w:rPr>
                    </w:pPr>
                    <w:r w:rsidRPr="00830139">
                      <w:rPr>
                        <w:rFonts w:ascii="Arial" w:hAnsi="Arial" w:cs="Arial"/>
                        <w:b/>
                        <w:bCs/>
                        <w:sz w:val="14"/>
                        <w:szCs w:val="14"/>
                      </w:rPr>
                      <w:t> </w:t>
                    </w:r>
                  </w:p>
                  <w:p w:rsidR="00420E9B" w:rsidRPr="00830139" w:rsidRDefault="00420E9B" w:rsidP="00AA45C5">
                    <w:pPr>
                      <w:pStyle w:val="NormalWeb"/>
                      <w:spacing w:before="0" w:beforeAutospacing="0" w:after="0" w:afterAutospacing="0" w:line="300" w:lineRule="exact"/>
                      <w:jc w:val="both"/>
                      <w:rPr>
                        <w:rFonts w:ascii="Arial" w:hAnsi="Arial" w:cs="Arial"/>
                        <w:sz w:val="14"/>
                        <w:szCs w:val="14"/>
                      </w:rPr>
                    </w:pPr>
                    <w:r w:rsidRPr="00830139">
                      <w:rPr>
                        <w:rFonts w:ascii="Arial" w:hAnsi="Arial" w:cs="Arial"/>
                        <w:b/>
                        <w:bCs/>
                        <w:color w:val="000000"/>
                        <w:sz w:val="14"/>
                        <w:szCs w:val="14"/>
                      </w:rPr>
                      <w:t> </w:t>
                    </w:r>
                  </w:p>
                </w:txbxContent>
              </v:textbox>
            </v:shape>
            <v:line id="Line 1873" o:spid="_x0000_s1153" style="position:absolute;visibility:visible;mso-wrap-style:square" from="3610,6683" to="3610,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shape id="_x0000_s1154" type="#_x0000_t202" style="position:absolute;left:5833;top:8640;width:2394;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aLMQA&#10;AADcAAAADwAAAGRycy9kb3ducmV2LnhtbERPTWvCQBC9C/6HZQredGMrIqmrFKVUUClqLB7H7JgE&#10;s7Mhu2r8965Q8DaP9znjaWNKcaXaFZYV9HsRCOLU6oIzBcnuuzsC4TyyxtIyKbiTg+mk3RpjrO2N&#10;N3Td+kyEEHYxKsi9r2IpXZqTQdezFXHgTrY26AOsM6lrvIVwU8r3KBpKgwWHhhwrmuWUnrcXo2B+&#10;16vk0OyXye/xb3PsLz7269GPUp235usThKfGv8T/7oUO84cDeD4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3WizEAAAA3AAAAA8AAAAAAAAAAAAAAAAAmAIAAGRycy9k&#10;b3ducmV2LnhtbFBLBQYAAAAABAAEAPUAAACJAwAAAAA=&#10;" filled="f" fillcolor="#bbe0e3">
              <v:textbox style="mso-next-textbox:#_x0000_s1154" inset="2.18439mm,1.0922mm,2.18439mm,1.0922mm">
                <w:txbxContent>
                  <w:p w:rsidR="00420E9B" w:rsidRPr="00830139" w:rsidRDefault="00420E9B" w:rsidP="00AA45C5">
                    <w:pPr>
                      <w:pStyle w:val="NormalWeb"/>
                      <w:spacing w:before="0" w:beforeAutospacing="0" w:after="0" w:afterAutospacing="0"/>
                      <w:jc w:val="both"/>
                      <w:rPr>
                        <w:rFonts w:ascii="Arial" w:hAnsi="Arial" w:cs="Arial"/>
                        <w:sz w:val="14"/>
                        <w:szCs w:val="14"/>
                      </w:rPr>
                    </w:pPr>
                    <w:r w:rsidRPr="00830139">
                      <w:rPr>
                        <w:rFonts w:ascii="Arial" w:hAnsi="Arial" w:cs="Arial"/>
                        <w:sz w:val="14"/>
                        <w:szCs w:val="14"/>
                      </w:rPr>
                      <w:t>Proporciona la información con la cual el Personal de Asuntos Contenciosos elaborara la contestación de la demanda.</w:t>
                    </w:r>
                  </w:p>
                </w:txbxContent>
              </v:textbox>
            </v:shape>
            <v:line id="Line 1873" o:spid="_x0000_s1155" style="position:absolute;visibility:visible;mso-wrap-style:square" from="7030,8233" to="703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line id="Line 1887" o:spid="_x0000_s1156" style="position:absolute;flip:x;visibility:visible;mso-wrap-style:square" from="5109,9085" to="5833,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fSMUAAADcAAAADwAAAGRycy9kb3ducmV2LnhtbESPT2vCQBDF70K/wzIFL0E3KtSauor9&#10;IwjioeqhxyE7TUKzsyE7avz2rlDwNsN7vzdv5svO1epMbag8GxgNU1DEubcVFwaOh/XgFVQQZIu1&#10;ZzJwpQDLxVNvjpn1F/6m814KFUM4ZGigFGkyrUNeksMw9A1x1H5961Di2hbatniJ4a7W4zR90Q4r&#10;jhdKbOijpPxvf3KxxnrHn5NJ8u50kszo60e2qRZj+s/d6g2UUCcP8z+9sZGbju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bfSMUAAADcAAAADwAAAAAAAAAA&#10;AAAAAAChAgAAZHJzL2Rvd25yZXYueG1sUEsFBgAAAAAEAAQA+QAAAJMDAAAAAA==&#10;">
              <v:stroke endarrow="block"/>
            </v:line>
            <v:shape id="_x0000_s1157" type="#_x0000_t202" style="position:absolute;left:2124;top:8593;width:2985;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ShsQA&#10;AADcAAAADwAAAGRycy9kb3ducmV2LnhtbERPTWvCQBC9C/6HZQredGMLKqmrFKVUUClqLB7H7JgE&#10;s7Mhu2r8965Q8DaP9znjaWNKcaXaFZYV9HsRCOLU6oIzBcnuuzsC4TyyxtIyKbiTg+mk3RpjrO2N&#10;N3Td+kyEEHYxKsi9r2IpXZqTQdezFXHgTrY26AOsM6lrvIVwU8r3KBpIgwWHhhwrmuWUnrcXo2B+&#10;16vk0OyXye/xb3PsLz7269GPUp235usThKfGv8T/7oUO84dDeD4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8UobEAAAA3AAAAA8AAAAAAAAAAAAAAAAAmAIAAGRycy9k&#10;b3ducmV2LnhtbFBLBQYAAAAABAAEAPUAAACJAwAAAAA=&#10;" filled="f" fillcolor="#bbe0e3">
              <v:textbox style="mso-next-textbox:#_x0000_s1157" inset="2.18439mm,1.0922mm,2.18439mm,1.0922mm">
                <w:txbxContent>
                  <w:p w:rsidR="00420E9B" w:rsidRPr="00830139" w:rsidRDefault="00420E9B" w:rsidP="00AA45C5">
                    <w:pPr>
                      <w:pStyle w:val="NormalWeb"/>
                      <w:spacing w:before="0" w:beforeAutospacing="0" w:after="0" w:afterAutospacing="0"/>
                      <w:jc w:val="both"/>
                      <w:rPr>
                        <w:rFonts w:ascii="Arial" w:hAnsi="Arial" w:cs="Arial"/>
                        <w:sz w:val="14"/>
                        <w:szCs w:val="14"/>
                      </w:rPr>
                    </w:pPr>
                    <w:r w:rsidRPr="00830139">
                      <w:rPr>
                        <w:rFonts w:ascii="Arial" w:hAnsi="Arial" w:cs="Arial"/>
                        <w:sz w:val="14"/>
                        <w:szCs w:val="14"/>
                      </w:rPr>
                      <w:t>Una vez elaborada la contestación de la demanda, se turna dicha contestación y el expediente interno al Titular de la Unidad de Asuntos Jurídicos.</w:t>
                    </w:r>
                  </w:p>
                </w:txbxContent>
              </v:textbox>
            </v:shape>
            <v:shape id="_x0000_s1158" type="#_x0000_t202" style="position:absolute;left:2170;top:10043;width:306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jb8QA&#10;AADcAAAADwAAAGRycy9kb3ducmV2LnhtbERPTWvCQBC9F/wPywje6sYKrUZXkYpUsEXUKB7H7JgE&#10;s7Mhu9X477tCwds83ueMp40pxZVqV1hW0OtGIIhTqwvOFCS7xesAhPPIGkvLpOBODqaT1ssYY21v&#10;vKHr1mcihLCLUUHufRVL6dKcDLqurYgDd7a1QR9gnUld4y2Em1K+RdG7NFhwaMixos+c0sv21yiY&#10;3/V3cmz2q2R9OmxOvWV//zP4UqrTbmYjEJ4a/xT/u5c6zP8YwuOZcIG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vY2/EAAAA3AAAAA8AAAAAAAAAAAAAAAAAmAIAAGRycy9k&#10;b3ducmV2LnhtbFBLBQYAAAAABAAEAPUAAACJAwAAAAA=&#10;" filled="f" fillcolor="#bbe0e3">
              <v:textbox style="mso-next-textbox:#_x0000_s1158" inset="2.18439mm,1.0922mm,2.18439mm,1.0922mm">
                <w:txbxContent>
                  <w:p w:rsidR="00420E9B" w:rsidRPr="00830139" w:rsidRDefault="00420E9B" w:rsidP="00AA45C5">
                    <w:pPr>
                      <w:pStyle w:val="NormalWeb"/>
                      <w:spacing w:before="0" w:beforeAutospacing="0" w:after="0" w:afterAutospacing="0"/>
                      <w:jc w:val="both"/>
                      <w:rPr>
                        <w:rFonts w:ascii="Arial" w:hAnsi="Arial" w:cs="Arial"/>
                        <w:sz w:val="14"/>
                        <w:szCs w:val="14"/>
                      </w:rPr>
                    </w:pPr>
                    <w:r w:rsidRPr="00830139">
                      <w:rPr>
                        <w:rFonts w:ascii="Arial" w:hAnsi="Arial" w:cs="Arial"/>
                        <w:sz w:val="14"/>
                        <w:szCs w:val="14"/>
                      </w:rPr>
                      <w:t>Revisa, modifica o en su caso aprueba el sentido de la contestación de la demanda.</w:t>
                    </w:r>
                  </w:p>
                </w:txbxContent>
              </v:textbox>
            </v:shape>
            <v:line id="Line 1873" o:spid="_x0000_s1159" style="position:absolute;visibility:visible;mso-wrap-style:square" from="3668,9648" to="3668,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shape id="_x0000_s1160" type="#_x0000_t202" style="position:absolute;left:2170;top:10950;width:306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BOcQA&#10;AADcAAAADwAAAGRycy9kb3ducmV2LnhtbERPTWvCQBC9C/0PyxS86UYFCWlWKS2lQhUxjaXHSXaa&#10;hGZnQ3ar8d+7gtDbPN7npOvBtOJEvWssK5hNIxDEpdUNVwryz7dJDMJ5ZI2tZVJwIQfr1cMoxUTb&#10;Mx/olPlKhBB2CSqove8SKV1Zk0E3tR1x4H5sb9AH2FdS93gO4aaV8yhaSoMNh4YaO3qpqfzN/oyC&#10;14ve5t/D8SPfF1+HYrZZHHfxu1Ljx+H5CYSnwf+L7+6NDvPjOdyeCR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gTnEAAAA3AAAAA8AAAAAAAAAAAAAAAAAmAIAAGRycy9k&#10;b3ducmV2LnhtbFBLBQYAAAAABAAEAPUAAACJAwAAAAA=&#10;" filled="f" fillcolor="#bbe0e3">
              <v:textbox style="mso-next-textbox:#_x0000_s1160" inset="2.18439mm,1.0922mm,2.18439mm,1.0922mm">
                <w:txbxContent>
                  <w:p w:rsidR="00420E9B" w:rsidRPr="00830139" w:rsidRDefault="00420E9B" w:rsidP="00AA45C5">
                    <w:pPr>
                      <w:pStyle w:val="NormalWeb"/>
                      <w:spacing w:before="0" w:beforeAutospacing="0" w:after="0" w:afterAutospacing="0"/>
                      <w:jc w:val="both"/>
                      <w:rPr>
                        <w:rFonts w:ascii="Arial" w:hAnsi="Arial" w:cs="Arial"/>
                        <w:sz w:val="14"/>
                        <w:szCs w:val="14"/>
                      </w:rPr>
                    </w:pPr>
                    <w:r w:rsidRPr="00830139">
                      <w:rPr>
                        <w:rFonts w:ascii="Arial" w:hAnsi="Arial" w:cs="Arial"/>
                        <w:sz w:val="14"/>
                        <w:szCs w:val="14"/>
                      </w:rPr>
                      <w:t>Rubrica la documentación y recaba la firma del Director</w:t>
                    </w:r>
                  </w:p>
                </w:txbxContent>
              </v:textbox>
            </v:shape>
            <v:line id="Line 1873" o:spid="_x0000_s1161" style="position:absolute;visibility:visible;mso-wrap-style:square" from="3688,10652" to="3688,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shape id="_x0000_s1162" type="#_x0000_t202" style="position:absolute;left:8946;top:10937;width:160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ZTcQA&#10;AADcAAAADwAAAGRycy9kb3ducmV2LnhtbERPTWvCQBC9F/wPywi91Y2WSkhdRRRRsCLaWHocs2MS&#10;zM6G7Krx33cLgrd5vM8ZTVpTiSs1rrSsoN+LQBBnVpecK0i/F28xCOeRNVaWScGdHEzGnZcRJtre&#10;eEfXvc9FCGGXoILC+zqR0mUFGXQ9WxMH7mQbgz7AJpe6wVsIN5UcRNFQGiw5NBRY06yg7Ly/GAXz&#10;u/5Kf9vDOt0ef3bH/ur9sImXSr122+knCE+tf4of7pUO8+MP+H8mXC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GU3EAAAA3AAAAA8AAAAAAAAAAAAAAAAAmAIAAGRycy9k&#10;b3ducmV2LnhtbFBLBQYAAAAABAAEAPUAAACJAwAAAAA=&#10;" filled="f" fillcolor="#bbe0e3">
              <v:textbox style="mso-next-textbox:#_x0000_s1162" inset="2.18439mm,1.0922mm,2.18439mm,1.0922mm">
                <w:txbxContent>
                  <w:p w:rsidR="00420E9B" w:rsidRPr="00830139" w:rsidRDefault="00420E9B" w:rsidP="00AA45C5">
                    <w:pPr>
                      <w:pStyle w:val="NormalWeb"/>
                      <w:spacing w:before="0" w:beforeAutospacing="0" w:after="0" w:afterAutospacing="0"/>
                      <w:jc w:val="both"/>
                      <w:rPr>
                        <w:rFonts w:ascii="Arial" w:hAnsi="Arial" w:cs="Arial"/>
                        <w:sz w:val="14"/>
                        <w:szCs w:val="16"/>
                      </w:rPr>
                    </w:pPr>
                    <w:r w:rsidRPr="00830139">
                      <w:rPr>
                        <w:rFonts w:ascii="Arial" w:hAnsi="Arial" w:cs="Arial"/>
                        <w:sz w:val="14"/>
                        <w:szCs w:val="16"/>
                      </w:rPr>
                      <w:t>Firma del Director</w:t>
                    </w:r>
                  </w:p>
                </w:txbxContent>
              </v:textbox>
            </v:shape>
            <v:line id="Line 1887" o:spid="_x0000_s1163" style="position:absolute;visibility:visible;mso-wrap-style:square" from="5234,11198" to="8946,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line id="187 Conector recto" o:spid="_x0000_s1164" style="position:absolute;visibility:visible;mso-wrap-style:square" from="9737,11395" to="9737,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JM8IAAADcAAAADwAAAGRycy9kb3ducmV2LnhtbERPPW/CMBDdK/EfrENiKw4M1EoxCJCQ&#10;OnQohIXtGh9JRHyObEPCv68rIbHd0/u85XqwrbiTD41jDbNpBoK4dKbhSsOp2L8rECEiG2wdk4YH&#10;BVivRm9LzI3r+UD3Y6xECuGQo4Y6xi6XMpQ1WQxT1xEn7uK8xZigr6Tx2Kdw28p5li2kxYZTQ40d&#10;7Woqr8eb1fCtql4dzuef2Kvf+bYoT4V/ZFpPxsPmE0SkIb7ET/eXSfPVB/w/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QJM8IAAADcAAAADwAAAAAAAAAAAAAA&#10;AAChAgAAZHJzL2Rvd25yZXYueG1sUEsFBgAAAAAEAAQA+QAAAJADAAAAAA==&#10;" strokecolor="windowText" strokeweight=".5pt">
              <v:stroke joinstyle="miter"/>
            </v:line>
            <v:shape id="_x0000_s1165" type="#_x0000_t202" style="position:absolute;left:2124;top:11853;width:306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208cA&#10;AADcAAAADwAAAGRycy9kb3ducmV2LnhtbESPQWvCQBCF74X+h2UKvdWNFkqIriIWqdAW0UbxOGbH&#10;JDQ7G7Jbjf/eOQi9zfDevPfNZNa7Rp2pC7VnA8NBAoq48Lbm0kD+s3xJQYWIbLHxTAauFGA2fXyY&#10;YGb9hTd03sZSSQiHDA1UMbaZ1qGoyGEY+JZYtJPvHEZZu1LbDi8S7ho9SpI37bBmaaiwpUVFxe/2&#10;zxl4v9qv/NDvPvP1cb85Dlevu+/0w5jnp34+BhWpj//m+/XKCn4qtPKMTK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2ttPHAAAA3AAAAA8AAAAAAAAAAAAAAAAAmAIAAGRy&#10;cy9kb3ducmV2LnhtbFBLBQYAAAAABAAEAPUAAACMAwAAAAA=&#10;" filled="f" fillcolor="#bbe0e3">
              <v:textbox style="mso-next-textbox:#_x0000_s1165" inset="2.18439mm,1.0922mm,2.18439mm,1.0922mm">
                <w:txbxContent>
                  <w:p w:rsidR="00420E9B" w:rsidRPr="00830139" w:rsidRDefault="00420E9B" w:rsidP="00AA45C5">
                    <w:pPr>
                      <w:pStyle w:val="NormalWeb"/>
                      <w:spacing w:before="0" w:beforeAutospacing="0" w:after="0" w:afterAutospacing="0"/>
                      <w:jc w:val="both"/>
                      <w:rPr>
                        <w:rFonts w:ascii="Arial" w:hAnsi="Arial" w:cs="Arial"/>
                        <w:sz w:val="14"/>
                        <w:szCs w:val="14"/>
                      </w:rPr>
                    </w:pPr>
                    <w:r w:rsidRPr="00830139">
                      <w:rPr>
                        <w:rFonts w:ascii="Arial" w:hAnsi="Arial" w:cs="Arial"/>
                        <w:sz w:val="14"/>
                        <w:szCs w:val="14"/>
                      </w:rPr>
                      <w:t>Presenta la contestación de la demanda ante la autoridad competente.</w:t>
                    </w:r>
                  </w:p>
                </w:txbxContent>
              </v:textbox>
            </v:shape>
            <v:line id="Line 1887" o:spid="_x0000_s1166" style="position:absolute;flip:x;visibility:visible;mso-wrap-style:square" from="5234,12084" to="9736,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9HsQAAADcAAAADwAAAGRycy9kb3ducmV2LnhtbESPQWvCQBCF74L/YRnBS6ibKoimrqKt&#10;QkE8qD30OGTHJJidDdmpxn/fLRS8zfDe9+bNYtW5Wt2oDZVnA6+jFBRx7m3FhYGv8+5lBioIssXa&#10;Mxl4UIDVst9bYGb9nY90O0mhYgiHDA2UIk2mdchLchhGviGO2sW3DiWubaFti/cY7mo9TtOpdlhx&#10;vFBiQ+8l5dfTj4s1dgf+mEySjdNJMqftt+xTLcYMB936DZRQJ0/zP/1pIzebw98zcQ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z0exAAAANwAAAAPAAAAAAAAAAAA&#10;AAAAAKECAABkcnMvZG93bnJldi54bWxQSwUGAAAAAAQABAD5AAAAkgMAAAAA&#10;">
              <v:stroke endarrow="block"/>
            </v:line>
            <v:line id="Line 1873" o:spid="_x0000_s1168" style="position:absolute;visibility:visible;mso-wrap-style:square" from="3554,12461" to="3555,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8+scAAADdAAAADwAAAGRycy9kb3ducmV2LnhtbESPS2vDMBCE74X+B7GF3Bo5TZuHEyWU&#10;mkIPTSAPct5YG8vUWhlLddR/XxUKOQ4z8w2zXEfbiJ46XztWMBpmIIhLp2uuFBwP748zED4ga2wc&#10;k4If8rBe3d8tMdfuyjvq96ESCcI+RwUmhDaX0peGLPqha4mTd3GdxZBkV0nd4TXBbSOfsmwiLdac&#10;Fgy29Gao/Np/WwVTU+zkVBafh23R16N53MTTea7U4CG+LkAEiuEW/m9/aAXjl9kz/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Tz6xwAAAN0AAAAPAAAAAAAA&#10;AAAAAAAAAKECAABkcnMvZG93bnJldi54bWxQSwUGAAAAAAQABAD5AAAAlQMAAAAA&#10;">
              <v:stroke endarrow="block"/>
            </v:line>
            <v:line id="Line 1869" o:spid="_x0000_s1169" style="position:absolute;visibility:visible;mso-wrap-style:square" from="1710,4429" to="11677,4429" o:connectortype="straight"/>
            <v:shape id="AutoShape 3264" o:spid="_x0000_s5712" type="#_x0000_t116" style="position:absolute;left:2389;top:12723;width:2482;height: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713" type="#_x0000_t202" style="position:absolute;left:2389;top:12723;width:2363;height:5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707909" w:rsidRDefault="00420E9B" w:rsidP="00AA45C5">
                    <w:pPr>
                      <w:autoSpaceDE w:val="0"/>
                      <w:autoSpaceDN w:val="0"/>
                      <w:adjustRightInd w:val="0"/>
                      <w:jc w:val="center"/>
                      <w:rPr>
                        <w:rFonts w:cs="Arial"/>
                        <w:b/>
                        <w:color w:val="000000"/>
                        <w:sz w:val="14"/>
                        <w:szCs w:val="14"/>
                        <w:lang w:val="es-MX"/>
                      </w:rPr>
                    </w:pPr>
                    <w:r w:rsidRPr="00707909">
                      <w:rPr>
                        <w:rFonts w:cs="Arial"/>
                        <w:b/>
                        <w:color w:val="000000"/>
                        <w:sz w:val="14"/>
                        <w:szCs w:val="14"/>
                        <w:lang w:val="es-MX"/>
                      </w:rPr>
                      <w:t>TERMINA PROCEDIMIENTO</w:t>
                    </w:r>
                  </w:p>
                </w:txbxContent>
              </v:textbox>
            </v:shape>
            <v:oval id="_x0000_s6423" style="position:absolute;left:1876;top:5457;width:453;height:383">
              <v:textbox style="mso-next-textbox:#_x0000_s6423">
                <w:txbxContent>
                  <w:p w:rsidR="00420E9B" w:rsidRPr="001C4D85" w:rsidRDefault="00420E9B" w:rsidP="00AA45C5">
                    <w:pPr>
                      <w:jc w:val="center"/>
                      <w:rPr>
                        <w:rFonts w:cs="Arial"/>
                        <w:sz w:val="16"/>
                        <w:szCs w:val="16"/>
                        <w:lang w:val="es-MX"/>
                      </w:rPr>
                    </w:pPr>
                    <w:r>
                      <w:rPr>
                        <w:rFonts w:cs="Arial"/>
                        <w:sz w:val="16"/>
                        <w:szCs w:val="16"/>
                        <w:lang w:val="es-MX"/>
                      </w:rPr>
                      <w:t>1</w:t>
                    </w:r>
                  </w:p>
                </w:txbxContent>
              </v:textbox>
            </v:oval>
            <v:oval id="_x0000_s6424" style="position:absolute;left:1807;top:6731;width:453;height:383">
              <v:textbox style="mso-next-textbox:#_x0000_s6424">
                <w:txbxContent>
                  <w:p w:rsidR="00420E9B" w:rsidRPr="001C4D85" w:rsidRDefault="00420E9B" w:rsidP="00AA45C5">
                    <w:pPr>
                      <w:jc w:val="center"/>
                      <w:rPr>
                        <w:rFonts w:cs="Arial"/>
                        <w:sz w:val="16"/>
                        <w:szCs w:val="16"/>
                        <w:lang w:val="es-MX"/>
                      </w:rPr>
                    </w:pPr>
                    <w:r>
                      <w:rPr>
                        <w:rFonts w:cs="Arial"/>
                        <w:sz w:val="16"/>
                        <w:szCs w:val="16"/>
                        <w:lang w:val="es-MX"/>
                      </w:rPr>
                      <w:t>2</w:t>
                    </w:r>
                  </w:p>
                </w:txbxContent>
              </v:textbox>
            </v:oval>
            <v:oval id="_x0000_s6425" style="position:absolute;left:5693;top:6600;width:453;height:383">
              <v:textbox style="mso-next-textbox:#_x0000_s6425">
                <w:txbxContent>
                  <w:p w:rsidR="00420E9B" w:rsidRPr="001C4D85" w:rsidRDefault="00420E9B" w:rsidP="00AA45C5">
                    <w:pPr>
                      <w:jc w:val="center"/>
                      <w:rPr>
                        <w:rFonts w:cs="Arial"/>
                        <w:sz w:val="16"/>
                        <w:szCs w:val="16"/>
                        <w:lang w:val="es-MX"/>
                      </w:rPr>
                    </w:pPr>
                    <w:r>
                      <w:rPr>
                        <w:rFonts w:cs="Arial"/>
                        <w:sz w:val="16"/>
                        <w:szCs w:val="16"/>
                        <w:lang w:val="es-MX"/>
                      </w:rPr>
                      <w:t>3</w:t>
                    </w:r>
                  </w:p>
                </w:txbxContent>
              </v:textbox>
            </v:oval>
            <v:oval id="_x0000_s6426" style="position:absolute;left:5482;top:8267;width:453;height:383">
              <v:textbox style="mso-next-textbox:#_x0000_s6426">
                <w:txbxContent>
                  <w:p w:rsidR="00420E9B" w:rsidRPr="001C4D85" w:rsidRDefault="00420E9B" w:rsidP="00AA45C5">
                    <w:pPr>
                      <w:jc w:val="center"/>
                      <w:rPr>
                        <w:rFonts w:cs="Arial"/>
                        <w:sz w:val="16"/>
                        <w:szCs w:val="16"/>
                        <w:lang w:val="es-MX"/>
                      </w:rPr>
                    </w:pPr>
                    <w:r>
                      <w:rPr>
                        <w:rFonts w:cs="Arial"/>
                        <w:sz w:val="16"/>
                        <w:szCs w:val="16"/>
                        <w:lang w:val="es-MX"/>
                      </w:rPr>
                      <w:t>4</w:t>
                    </w:r>
                  </w:p>
                </w:txbxContent>
              </v:textbox>
            </v:oval>
            <v:oval id="_x0000_s6427" style="position:absolute;left:1807;top:8210;width:453;height:383">
              <v:textbox style="mso-next-textbox:#_x0000_s6427">
                <w:txbxContent>
                  <w:p w:rsidR="00420E9B" w:rsidRPr="001C4D85" w:rsidRDefault="00420E9B" w:rsidP="00AA45C5">
                    <w:pPr>
                      <w:jc w:val="center"/>
                      <w:rPr>
                        <w:rFonts w:cs="Arial"/>
                        <w:sz w:val="16"/>
                        <w:szCs w:val="16"/>
                        <w:lang w:val="es-MX"/>
                      </w:rPr>
                    </w:pPr>
                    <w:r>
                      <w:rPr>
                        <w:rFonts w:cs="Arial"/>
                        <w:sz w:val="16"/>
                        <w:szCs w:val="16"/>
                        <w:lang w:val="es-MX"/>
                      </w:rPr>
                      <w:t>5</w:t>
                    </w:r>
                  </w:p>
                </w:txbxContent>
              </v:textbox>
            </v:oval>
            <v:oval id="_x0000_s6428" style="position:absolute;left:1807;top:9729;width:453;height:383">
              <v:textbox style="mso-next-textbox:#_x0000_s6428">
                <w:txbxContent>
                  <w:p w:rsidR="00420E9B" w:rsidRPr="001C4D85" w:rsidRDefault="00420E9B" w:rsidP="00AA45C5">
                    <w:pPr>
                      <w:jc w:val="center"/>
                      <w:rPr>
                        <w:rFonts w:cs="Arial"/>
                        <w:sz w:val="16"/>
                        <w:szCs w:val="16"/>
                        <w:lang w:val="es-MX"/>
                      </w:rPr>
                    </w:pPr>
                    <w:r>
                      <w:rPr>
                        <w:rFonts w:cs="Arial"/>
                        <w:sz w:val="16"/>
                        <w:szCs w:val="16"/>
                        <w:lang w:val="es-MX"/>
                      </w:rPr>
                      <w:t>6</w:t>
                    </w:r>
                  </w:p>
                </w:txbxContent>
              </v:textbox>
            </v:oval>
            <v:oval id="_x0000_s6429" style="position:absolute;left:1807;top:10652;width:453;height:383">
              <v:textbox style="mso-next-textbox:#_x0000_s6429">
                <w:txbxContent>
                  <w:p w:rsidR="00420E9B" w:rsidRPr="001C4D85" w:rsidRDefault="00420E9B" w:rsidP="00AA45C5">
                    <w:pPr>
                      <w:jc w:val="center"/>
                      <w:rPr>
                        <w:rFonts w:cs="Arial"/>
                        <w:sz w:val="16"/>
                        <w:szCs w:val="16"/>
                        <w:lang w:val="es-MX"/>
                      </w:rPr>
                    </w:pPr>
                    <w:r>
                      <w:rPr>
                        <w:rFonts w:cs="Arial"/>
                        <w:sz w:val="16"/>
                        <w:szCs w:val="16"/>
                        <w:lang w:val="es-MX"/>
                      </w:rPr>
                      <w:t>7</w:t>
                    </w:r>
                  </w:p>
                </w:txbxContent>
              </v:textbox>
            </v:oval>
            <v:oval id="_x0000_s6430" style="position:absolute;left:1807;top:11517;width:453;height:383">
              <v:textbox style="mso-next-textbox:#_x0000_s6430">
                <w:txbxContent>
                  <w:p w:rsidR="00420E9B" w:rsidRPr="001C4D85" w:rsidRDefault="00420E9B" w:rsidP="00AA45C5">
                    <w:pPr>
                      <w:jc w:val="center"/>
                      <w:rPr>
                        <w:rFonts w:cs="Arial"/>
                        <w:sz w:val="16"/>
                        <w:szCs w:val="16"/>
                        <w:lang w:val="es-MX"/>
                      </w:rPr>
                    </w:pPr>
                    <w:r>
                      <w:rPr>
                        <w:rFonts w:cs="Arial"/>
                        <w:sz w:val="16"/>
                        <w:szCs w:val="16"/>
                        <w:lang w:val="es-MX"/>
                      </w:rPr>
                      <w:t>9</w:t>
                    </w:r>
                  </w:p>
                </w:txbxContent>
              </v:textbox>
            </v:oval>
            <v:oval id="_x0000_s6431" style="position:absolute;left:8853;top:10493;width:453;height:383">
              <v:textbox style="mso-next-textbox:#_x0000_s6431">
                <w:txbxContent>
                  <w:p w:rsidR="00420E9B" w:rsidRPr="001C4D85" w:rsidRDefault="00420E9B" w:rsidP="00AA45C5">
                    <w:pPr>
                      <w:jc w:val="center"/>
                      <w:rPr>
                        <w:rFonts w:cs="Arial"/>
                        <w:sz w:val="16"/>
                        <w:szCs w:val="16"/>
                        <w:lang w:val="es-MX"/>
                      </w:rPr>
                    </w:pPr>
                    <w:r>
                      <w:rPr>
                        <w:rFonts w:cs="Arial"/>
                        <w:sz w:val="16"/>
                        <w:szCs w:val="16"/>
                        <w:lang w:val="es-MX"/>
                      </w:rPr>
                      <w:t>8</w:t>
                    </w:r>
                  </w:p>
                </w:txbxContent>
              </v:textbox>
            </v:oval>
            <v:shape id="_x0000_s1170" type="#_x0000_t202" style="position:absolute;left:3392;top:2572;width:8141;height:505;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" stroked="f">
              <v:textbox>
                <w:txbxContent>
                  <w:p w:rsidR="00420E9B" w:rsidRPr="00D318B9" w:rsidRDefault="00420E9B" w:rsidP="00AA45C5">
                    <w:pPr>
                      <w:jc w:val="right"/>
                      <w:rPr>
                        <w:b/>
                        <w:sz w:val="16"/>
                      </w:rPr>
                    </w:pPr>
                    <w:r w:rsidRPr="00D318B9">
                      <w:rPr>
                        <w:sz w:val="12"/>
                      </w:rPr>
                      <w:t xml:space="preserve">                             </w:t>
                    </w:r>
                    <w:r w:rsidRPr="00D318B9">
                      <w:rPr>
                        <w:b/>
                        <w:sz w:val="16"/>
                      </w:rPr>
                      <w:t>DIAGRAMA DE</w:t>
                    </w:r>
                    <w:r>
                      <w:rPr>
                        <w:b/>
                        <w:sz w:val="16"/>
                      </w:rPr>
                      <w:t xml:space="preserve"> FLIJO DEL</w:t>
                    </w:r>
                    <w:r w:rsidRPr="00D318B9">
                      <w:rPr>
                        <w:b/>
                        <w:sz w:val="16"/>
                      </w:rPr>
                      <w:t xml:space="preserve"> PROCEDIMIENTO</w:t>
                    </w:r>
                  </w:p>
                  <w:p w:rsidR="00420E9B" w:rsidRPr="00D318B9" w:rsidRDefault="00420E9B" w:rsidP="00AA45C5">
                    <w:pPr>
                      <w:jc w:val="right"/>
                      <w:rPr>
                        <w:b/>
                        <w:sz w:val="16"/>
                      </w:rPr>
                    </w:pPr>
                    <w:r>
                      <w:rPr>
                        <w:b/>
                        <w:sz w:val="16"/>
                      </w:rPr>
                      <w:t>A</w:t>
                    </w:r>
                    <w:r w:rsidRPr="00D318B9">
                      <w:rPr>
                        <w:b/>
                        <w:sz w:val="16"/>
                      </w:rPr>
                      <w:t>SUNTOS CONTENCIOSOS</w:t>
                    </w:r>
                  </w:p>
                </w:txbxContent>
              </v:textbox>
            </v:shape>
            <v:rect id="_x0000_s6638" style="position:absolute;left:1710;top:3785;width:9972;height:644;visibility:visible;mso-wrap-style:none;v-text-anchor:middle" fillcolor="#385624"/>
            <v:rect id="_x0000_s6639" style="position:absolute;left:1711;top:4429;width:9972;height:709;visibility:visible;mso-wrap-style:none;v-text-anchor:middle" fillcolor="maroon"/>
            <w10:anchorlock/>
          </v:group>
        </w:pict>
      </w: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DF0178" w:rsidRPr="00DE1D84" w:rsidRDefault="00DF0178" w:rsidP="00DE1D84">
      <w:pPr>
        <w:jc w:val="center"/>
        <w:rPr>
          <w:b/>
          <w:sz w:val="28"/>
          <w:szCs w:val="28"/>
        </w:rPr>
      </w:pPr>
      <w:r w:rsidRPr="00DE1D84">
        <w:rPr>
          <w:b/>
          <w:sz w:val="28"/>
          <w:szCs w:val="28"/>
        </w:rPr>
        <w:t xml:space="preserve">PROCEDIMIENTO </w:t>
      </w:r>
      <w:r w:rsidR="00214068" w:rsidRPr="00DE1D84">
        <w:rPr>
          <w:b/>
          <w:sz w:val="28"/>
          <w:szCs w:val="28"/>
        </w:rPr>
        <w:t>8.2</w:t>
      </w:r>
    </w:p>
    <w:p w:rsidR="00DF0178" w:rsidRDefault="00DF0178" w:rsidP="00214068">
      <w:pPr>
        <w:jc w:val="center"/>
        <w:rPr>
          <w:rFonts w:cs="Arial"/>
          <w:b/>
          <w:sz w:val="28"/>
          <w:lang w:val="es-MX" w:eastAsia="es-MX"/>
        </w:rPr>
      </w:pPr>
    </w:p>
    <w:p w:rsidR="00214068" w:rsidRPr="00214068" w:rsidRDefault="00214068" w:rsidP="00214068">
      <w:pPr>
        <w:jc w:val="center"/>
        <w:rPr>
          <w:rFonts w:cs="Arial"/>
          <w:b/>
          <w:sz w:val="28"/>
          <w:lang w:val="es-MX" w:eastAsia="es-MX"/>
        </w:rPr>
      </w:pPr>
    </w:p>
    <w:p w:rsidR="00DF0178" w:rsidRPr="00214068" w:rsidRDefault="00214068" w:rsidP="00DE1D84">
      <w:pPr>
        <w:pStyle w:val="Ttulo2"/>
        <w:rPr>
          <w:lang w:val="es-MX" w:eastAsia="es-MX"/>
        </w:rPr>
      </w:pPr>
      <w:bookmarkStart w:id="386" w:name="_Toc36115784"/>
      <w:r>
        <w:rPr>
          <w:lang w:val="es-MX" w:eastAsia="es-MX"/>
        </w:rPr>
        <w:t>RECEPCIÓN DE CORRESPONDENCIA INTERNA Y EXTERNA</w:t>
      </w:r>
      <w:bookmarkEnd w:id="386"/>
    </w:p>
    <w:p w:rsidR="00DF0178" w:rsidRDefault="00DF017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Default="00214068" w:rsidP="00214068">
      <w:pPr>
        <w:jc w:val="center"/>
        <w:rPr>
          <w:rFonts w:cs="Arial"/>
          <w:b/>
          <w:sz w:val="28"/>
          <w:lang w:val="es-MX" w:eastAsia="es-MX"/>
        </w:rPr>
      </w:pPr>
    </w:p>
    <w:p w:rsidR="00214068" w:rsidRPr="00214068" w:rsidRDefault="00214068" w:rsidP="00214068">
      <w:pPr>
        <w:jc w:val="center"/>
        <w:rPr>
          <w:rFonts w:cs="Arial"/>
          <w:b/>
          <w:sz w:val="28"/>
          <w:lang w:val="es-MX" w:eastAsia="es-MX"/>
        </w:rPr>
      </w:pPr>
    </w:p>
    <w:p w:rsidR="00DF0178" w:rsidRPr="00214068" w:rsidRDefault="00DF0178" w:rsidP="00214068">
      <w:pPr>
        <w:jc w:val="center"/>
        <w:rPr>
          <w:rFonts w:cs="Arial"/>
          <w:b/>
          <w:sz w:val="28"/>
          <w:lang w:val="es-MX" w:eastAsia="es-MX"/>
        </w:rPr>
      </w:pPr>
    </w:p>
    <w:p w:rsidR="00A14AF9" w:rsidRDefault="00A14AF9" w:rsidP="00214068">
      <w:pPr>
        <w:jc w:val="center"/>
        <w:rPr>
          <w:rFonts w:cs="Arial"/>
          <w:b/>
          <w:sz w:val="28"/>
          <w:lang w:val="es-MX" w:eastAsia="es-MX"/>
        </w:rPr>
      </w:pPr>
    </w:p>
    <w:p w:rsidR="00DF0178" w:rsidRPr="00214068" w:rsidRDefault="00214068" w:rsidP="00AA45C5">
      <w:pPr>
        <w:rPr>
          <w:rFonts w:cs="Arial"/>
          <w:sz w:val="28"/>
          <w:lang w:val="es-MX" w:eastAsia="es-MX"/>
        </w:rPr>
      </w:pPr>
      <w:r>
        <w:rPr>
          <w:rFonts w:cs="Arial"/>
          <w:b/>
          <w:sz w:val="28"/>
          <w:lang w:val="es-MX" w:eastAsia="es-MX"/>
        </w:rPr>
        <w:t xml:space="preserve">OBJETIVO DEL PROCEDIMIENTO 8.2, </w:t>
      </w:r>
      <w:r w:rsidR="00DF0178" w:rsidRPr="00214068">
        <w:rPr>
          <w:rFonts w:cs="Arial"/>
          <w:b/>
          <w:sz w:val="28"/>
          <w:lang w:val="es-MX" w:eastAsia="es-MX"/>
        </w:rPr>
        <w:t>RECEPCIÓN DE LA CORRESPONDENCIA INTERNA Y EXTERNA.</w:t>
      </w:r>
    </w:p>
    <w:p w:rsidR="00DF0178" w:rsidRPr="00214068" w:rsidRDefault="00DF0178" w:rsidP="00214068">
      <w:pPr>
        <w:jc w:val="center"/>
        <w:rPr>
          <w:rFonts w:cs="Arial"/>
          <w:sz w:val="28"/>
          <w:lang w:val="es-MX" w:eastAsia="es-MX"/>
        </w:rPr>
      </w:pPr>
    </w:p>
    <w:p w:rsidR="00DF0178" w:rsidRPr="00214068" w:rsidRDefault="00DF0178" w:rsidP="00214068">
      <w:pPr>
        <w:rPr>
          <w:rFonts w:cs="Arial"/>
          <w:sz w:val="24"/>
          <w:lang w:val="es-MX" w:eastAsia="es-MX"/>
        </w:rPr>
      </w:pPr>
      <w:r w:rsidRPr="00214068">
        <w:rPr>
          <w:rFonts w:cs="Arial"/>
          <w:sz w:val="24"/>
          <w:lang w:val="es-MX" w:eastAsia="es-MX"/>
        </w:rPr>
        <w:t>Recibir toda la correspondencia presentada en esta Unidad de Asuntos Jurídicos, para su trámite correspondiente, tales como:</w:t>
      </w:r>
    </w:p>
    <w:p w:rsidR="00DF0178" w:rsidRPr="00214068" w:rsidRDefault="00DF0178" w:rsidP="00214068">
      <w:pPr>
        <w:rPr>
          <w:rFonts w:cs="Arial"/>
          <w:b/>
          <w:sz w:val="24"/>
          <w:lang w:val="es-MX" w:eastAsia="es-MX"/>
        </w:rPr>
      </w:pPr>
    </w:p>
    <w:p w:rsidR="00DF0178" w:rsidRPr="00214068" w:rsidRDefault="00DF0178" w:rsidP="002F342E">
      <w:pPr>
        <w:numPr>
          <w:ilvl w:val="0"/>
          <w:numId w:val="6"/>
        </w:numPr>
        <w:autoSpaceDE w:val="0"/>
        <w:autoSpaceDN w:val="0"/>
        <w:adjustRightInd w:val="0"/>
        <w:spacing w:line="300" w:lineRule="atLeast"/>
        <w:rPr>
          <w:rFonts w:cs="Arial"/>
          <w:color w:val="000000"/>
          <w:sz w:val="24"/>
          <w:lang w:val="es-MX" w:eastAsia="es-MX"/>
        </w:rPr>
      </w:pPr>
      <w:r w:rsidRPr="00214068">
        <w:rPr>
          <w:rFonts w:cs="Arial"/>
          <w:color w:val="000000"/>
          <w:sz w:val="24"/>
          <w:lang w:val="es-MX" w:eastAsia="es-MX"/>
        </w:rPr>
        <w:t>Asesorar y asistir jurídicamente a la dependencia de su adscripción</w:t>
      </w:r>
    </w:p>
    <w:p w:rsidR="00DF0178" w:rsidRPr="00214068" w:rsidRDefault="00DF0178" w:rsidP="00214068">
      <w:pPr>
        <w:autoSpaceDE w:val="0"/>
        <w:autoSpaceDN w:val="0"/>
        <w:adjustRightInd w:val="0"/>
        <w:rPr>
          <w:rFonts w:cs="Arial"/>
          <w:color w:val="000000"/>
          <w:sz w:val="24"/>
          <w:lang w:val="es-MX" w:eastAsia="es-MX"/>
        </w:rPr>
      </w:pPr>
    </w:p>
    <w:p w:rsidR="00DF0178" w:rsidRPr="00214068" w:rsidRDefault="00DF0178" w:rsidP="002F342E">
      <w:pPr>
        <w:numPr>
          <w:ilvl w:val="0"/>
          <w:numId w:val="6"/>
        </w:numPr>
        <w:autoSpaceDE w:val="0"/>
        <w:autoSpaceDN w:val="0"/>
        <w:adjustRightInd w:val="0"/>
        <w:spacing w:after="137" w:line="300" w:lineRule="atLeast"/>
        <w:rPr>
          <w:rFonts w:cs="Arial"/>
          <w:color w:val="000000"/>
          <w:sz w:val="24"/>
          <w:lang w:val="es-MX" w:eastAsia="es-MX"/>
        </w:rPr>
      </w:pPr>
      <w:r w:rsidRPr="00214068">
        <w:rPr>
          <w:rFonts w:cs="Arial"/>
          <w:color w:val="000000"/>
          <w:sz w:val="24"/>
          <w:lang w:val="es-MX" w:eastAsia="es-MX"/>
        </w:rPr>
        <w:t>Dentro del ámbito de su adscripción, coordinar las áreas que integren la Unidad Jurídica, vigilando y aplicando estrictamente las disposiciones jurídicas correspondientes;</w:t>
      </w:r>
    </w:p>
    <w:p w:rsidR="00DF0178" w:rsidRPr="00214068" w:rsidRDefault="00DF0178" w:rsidP="00214068">
      <w:pPr>
        <w:jc w:val="center"/>
        <w:rPr>
          <w:rFonts w:cs="Arial"/>
          <w:b/>
          <w:sz w:val="28"/>
          <w:lang w:val="es-MX" w:eastAsia="es-MX"/>
        </w:rPr>
      </w:pPr>
    </w:p>
    <w:p w:rsidR="00214068" w:rsidRPr="00214068" w:rsidRDefault="00DF0178" w:rsidP="00AA45C5">
      <w:pPr>
        <w:rPr>
          <w:rFonts w:cs="Arial"/>
          <w:sz w:val="28"/>
          <w:lang w:val="es-MX" w:eastAsia="es-MX"/>
        </w:rPr>
      </w:pPr>
      <w:r w:rsidRPr="00214068">
        <w:rPr>
          <w:rFonts w:cs="Arial"/>
          <w:b/>
          <w:sz w:val="28"/>
          <w:lang w:val="es-MX" w:eastAsia="es-MX"/>
        </w:rPr>
        <w:t xml:space="preserve">FUNDAMENTO JURÍDICO ADMINISTRATIVO DEL </w:t>
      </w:r>
      <w:r w:rsidR="00214068">
        <w:rPr>
          <w:rFonts w:cs="Arial"/>
          <w:b/>
          <w:sz w:val="28"/>
          <w:lang w:val="es-MX" w:eastAsia="es-MX"/>
        </w:rPr>
        <w:t xml:space="preserve">PROCEDIMIENTO 8.2, </w:t>
      </w:r>
      <w:r w:rsidR="00214068" w:rsidRPr="00214068">
        <w:rPr>
          <w:rFonts w:cs="Arial"/>
          <w:b/>
          <w:sz w:val="28"/>
          <w:lang w:val="es-MX" w:eastAsia="es-MX"/>
        </w:rPr>
        <w:t>RECEPCIÓN DE LA CORRESPONDENCIA INTERNA Y EXTERNA</w:t>
      </w:r>
    </w:p>
    <w:p w:rsidR="00DF0178" w:rsidRPr="00214068" w:rsidRDefault="00DF0178" w:rsidP="00214068">
      <w:pPr>
        <w:jc w:val="center"/>
        <w:rPr>
          <w:rFonts w:cs="Arial"/>
          <w:b/>
          <w:sz w:val="28"/>
          <w:lang w:val="es-MX" w:eastAsia="es-MX"/>
        </w:rPr>
      </w:pPr>
    </w:p>
    <w:p w:rsidR="00DF0178" w:rsidRPr="00257C59" w:rsidRDefault="00DF0178" w:rsidP="00DF0178">
      <w:pPr>
        <w:rPr>
          <w:rFonts w:cs="Arial"/>
          <w:sz w:val="24"/>
          <w:lang w:val="es-MX" w:eastAsia="es-MX"/>
        </w:rPr>
      </w:pPr>
    </w:p>
    <w:p w:rsidR="00DF0178" w:rsidRPr="00257C59" w:rsidRDefault="00DF0178" w:rsidP="00DF0178">
      <w:pPr>
        <w:rPr>
          <w:rFonts w:cs="Arial"/>
          <w:sz w:val="24"/>
          <w:lang w:val="es-MX" w:eastAsia="es-MX"/>
        </w:rPr>
      </w:pPr>
      <w:r w:rsidRPr="00257C59">
        <w:rPr>
          <w:rFonts w:cs="Arial"/>
          <w:sz w:val="24"/>
          <w:lang w:val="es-MX" w:eastAsia="es-MX"/>
        </w:rPr>
        <w:t>Ley Orgánica de los Municipios del Estado de Tabasco, Artículo 79.</w:t>
      </w:r>
    </w:p>
    <w:p w:rsidR="00DF0178" w:rsidRPr="00257C59" w:rsidRDefault="00DF0178" w:rsidP="00DF0178">
      <w:pPr>
        <w:spacing w:line="360" w:lineRule="auto"/>
        <w:jc w:val="center"/>
        <w:rPr>
          <w:rFonts w:cs="Arial"/>
          <w:sz w:val="24"/>
          <w:lang w:val="es-MX"/>
        </w:rPr>
      </w:pPr>
    </w:p>
    <w:p w:rsidR="00DF0178" w:rsidRPr="00257C59" w:rsidRDefault="00DF0178" w:rsidP="00DF0178">
      <w:pPr>
        <w:spacing w:line="360" w:lineRule="auto"/>
        <w:jc w:val="center"/>
        <w:rPr>
          <w:rFonts w:cs="Arial"/>
          <w:sz w:val="24"/>
          <w:lang w:val="es-MX"/>
        </w:rPr>
      </w:pPr>
    </w:p>
    <w:p w:rsidR="00DF0178" w:rsidRPr="00DF0178" w:rsidRDefault="00DF0178" w:rsidP="00DF0178">
      <w:pPr>
        <w:spacing w:line="360" w:lineRule="auto"/>
        <w:jc w:val="center"/>
        <w:rPr>
          <w:rFonts w:cs="Arial"/>
          <w:lang w:val="es-MX"/>
        </w:rPr>
      </w:pPr>
    </w:p>
    <w:p w:rsidR="00DF0178" w:rsidRPr="00DF0178" w:rsidRDefault="00DF0178" w:rsidP="00DF0178">
      <w:pPr>
        <w:spacing w:line="360" w:lineRule="auto"/>
        <w:jc w:val="center"/>
        <w:rPr>
          <w:rFonts w:cs="Arial"/>
          <w:lang w:val="es-MX"/>
        </w:rPr>
      </w:pPr>
    </w:p>
    <w:p w:rsidR="00DF0178" w:rsidRPr="00DF0178" w:rsidRDefault="00DF0178" w:rsidP="00DF0178">
      <w:pPr>
        <w:spacing w:line="360" w:lineRule="auto"/>
        <w:jc w:val="center"/>
        <w:rPr>
          <w:rFonts w:cs="Arial"/>
          <w:lang w:val="es-MX"/>
        </w:rPr>
      </w:pPr>
    </w:p>
    <w:p w:rsidR="00DF0178" w:rsidRPr="00DF0178" w:rsidRDefault="00DF0178" w:rsidP="00DF0178">
      <w:pPr>
        <w:spacing w:line="360" w:lineRule="auto"/>
        <w:jc w:val="center"/>
        <w:rPr>
          <w:rFonts w:cs="Arial"/>
          <w:lang w:val="es-MX"/>
        </w:rPr>
      </w:pPr>
    </w:p>
    <w:p w:rsidR="00DF0178" w:rsidRDefault="00DF0178" w:rsidP="00DF0178">
      <w:pPr>
        <w:spacing w:line="360" w:lineRule="auto"/>
        <w:jc w:val="center"/>
        <w:rPr>
          <w:rFonts w:cs="Arial"/>
          <w:lang w:val="es-MX"/>
        </w:rPr>
      </w:pPr>
    </w:p>
    <w:p w:rsidR="00C95238" w:rsidRDefault="00C95238" w:rsidP="00DF0178">
      <w:pPr>
        <w:spacing w:line="360" w:lineRule="auto"/>
        <w:jc w:val="center"/>
        <w:rPr>
          <w:rFonts w:cs="Arial"/>
          <w:lang w:val="es-MX"/>
        </w:rPr>
      </w:pPr>
    </w:p>
    <w:p w:rsidR="00C95238" w:rsidRDefault="00C95238" w:rsidP="00DF0178">
      <w:pPr>
        <w:spacing w:line="360" w:lineRule="auto"/>
        <w:jc w:val="center"/>
        <w:rPr>
          <w:rFonts w:cs="Arial"/>
          <w:lang w:val="es-MX"/>
        </w:rPr>
      </w:pPr>
    </w:p>
    <w:p w:rsidR="00C95238" w:rsidRPr="00DF0178" w:rsidRDefault="00C95238" w:rsidP="00DF0178">
      <w:pPr>
        <w:spacing w:line="360" w:lineRule="auto"/>
        <w:jc w:val="center"/>
        <w:rPr>
          <w:rFonts w:cs="Arial"/>
          <w:lang w:val="es-MX"/>
        </w:rPr>
      </w:pPr>
    </w:p>
    <w:p w:rsidR="00DF0178" w:rsidRDefault="00DF0178" w:rsidP="00DF0178">
      <w:pPr>
        <w:spacing w:line="360" w:lineRule="auto"/>
        <w:jc w:val="center"/>
        <w:rPr>
          <w:rFonts w:cs="Arial"/>
          <w:lang w:val="es-MX"/>
        </w:rPr>
      </w:pPr>
    </w:p>
    <w:p w:rsidR="00257C59" w:rsidRDefault="00257C59" w:rsidP="00DF0178">
      <w:pPr>
        <w:spacing w:line="360" w:lineRule="auto"/>
        <w:jc w:val="center"/>
        <w:rPr>
          <w:rFonts w:cs="Arial"/>
          <w:lang w:val="es-MX"/>
        </w:rPr>
      </w:pPr>
    </w:p>
    <w:p w:rsidR="00214068" w:rsidRDefault="00214068" w:rsidP="00DF0178">
      <w:pPr>
        <w:spacing w:line="360" w:lineRule="auto"/>
        <w:jc w:val="center"/>
        <w:rPr>
          <w:rFonts w:cs="Arial"/>
          <w:lang w:val="es-MX"/>
        </w:rPr>
      </w:pPr>
    </w:p>
    <w:p w:rsidR="00214068" w:rsidRDefault="00214068" w:rsidP="00DF0178">
      <w:pPr>
        <w:spacing w:line="360" w:lineRule="auto"/>
        <w:jc w:val="center"/>
        <w:rPr>
          <w:rFonts w:cs="Arial"/>
          <w:lang w:val="es-MX"/>
        </w:rPr>
      </w:pPr>
    </w:p>
    <w:p w:rsidR="00214068" w:rsidRDefault="00214068" w:rsidP="00DF0178">
      <w:pPr>
        <w:spacing w:line="360" w:lineRule="auto"/>
        <w:jc w:val="center"/>
        <w:rPr>
          <w:rFonts w:cs="Arial"/>
          <w:lang w:val="es-MX"/>
        </w:rPr>
      </w:pPr>
    </w:p>
    <w:p w:rsidR="00257C59" w:rsidRDefault="00257C59" w:rsidP="00DF0178">
      <w:pPr>
        <w:spacing w:line="360" w:lineRule="auto"/>
        <w:jc w:val="center"/>
        <w:rPr>
          <w:rFonts w:cs="Arial"/>
          <w:lang w:val="es-MX"/>
        </w:rPr>
      </w:pPr>
    </w:p>
    <w:p w:rsidR="00257C59" w:rsidRPr="00DF0178" w:rsidRDefault="00257C59" w:rsidP="00DF0178">
      <w:pPr>
        <w:spacing w:line="360" w:lineRule="auto"/>
        <w:jc w:val="center"/>
        <w:rPr>
          <w:rFonts w:cs="Arial"/>
          <w:lang w:val="es-MX"/>
        </w:rPr>
      </w:pPr>
    </w:p>
    <w:p w:rsidR="00DF0178" w:rsidRDefault="00DF0178" w:rsidP="00DF0178">
      <w:pPr>
        <w:spacing w:line="360" w:lineRule="auto"/>
        <w:jc w:val="center"/>
        <w:rPr>
          <w:rFonts w:cs="Arial"/>
          <w:lang w:val="es-MX"/>
        </w:rPr>
      </w:pPr>
    </w:p>
    <w:p w:rsidR="004C2C00" w:rsidRPr="00DF0178" w:rsidRDefault="004C2C00" w:rsidP="00DF0178">
      <w:pPr>
        <w:spacing w:line="360" w:lineRule="auto"/>
        <w:jc w:val="center"/>
        <w:rPr>
          <w:rFonts w:cs="Arial"/>
          <w:lang w:val="es-MX"/>
        </w:rPr>
      </w:pPr>
    </w:p>
    <w:p w:rsidR="00DF0178" w:rsidRPr="00DF0178" w:rsidRDefault="00DF0178" w:rsidP="00DF0178">
      <w:pPr>
        <w:spacing w:line="360" w:lineRule="auto"/>
        <w:rPr>
          <w:rFonts w:cs="Arial"/>
        </w:rPr>
      </w:pPr>
    </w:p>
    <w:p w:rsidR="00DF0178" w:rsidRPr="00DF0178" w:rsidRDefault="00DF0178" w:rsidP="00DF0178">
      <w:pPr>
        <w:spacing w:line="360" w:lineRule="auto"/>
        <w:jc w:val="center"/>
        <w:rPr>
          <w:rFonts w:cs="Arial"/>
        </w:rPr>
      </w:pPr>
    </w:p>
    <w:p w:rsidR="001F3FA1" w:rsidRDefault="00093829" w:rsidP="00093829">
      <w:pPr>
        <w:jc w:val="right"/>
        <w:rPr>
          <w:rFonts w:cs="Arial"/>
          <w:b/>
          <w:sz w:val="16"/>
          <w:szCs w:val="16"/>
        </w:rPr>
      </w:pPr>
      <w:r w:rsidRPr="001E7424">
        <w:rPr>
          <w:rFonts w:cs="Arial"/>
          <w:b/>
          <w:sz w:val="16"/>
          <w:szCs w:val="16"/>
        </w:rPr>
        <w:t>DESCRIPCIÓN DE LAS ACTIVIDADES DEL PROCEDIMIENTO</w:t>
      </w:r>
    </w:p>
    <w:p w:rsidR="00093829" w:rsidRPr="00257C59" w:rsidRDefault="00093829" w:rsidP="00093829">
      <w:pPr>
        <w:jc w:val="right"/>
        <w:rPr>
          <w:rFonts w:cs="Arial"/>
          <w:szCs w:val="20"/>
          <w:lang w:val="es-MX" w:eastAsia="es-MX"/>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529"/>
      </w:tblGrid>
      <w:tr w:rsidR="00DF0178" w:rsidRPr="00093829" w:rsidTr="00AA45C5">
        <w:trPr>
          <w:trHeight w:val="485"/>
        </w:trPr>
        <w:tc>
          <w:tcPr>
            <w:tcW w:w="4935" w:type="dxa"/>
            <w:shd w:val="clear" w:color="auto" w:fill="385624"/>
          </w:tcPr>
          <w:p w:rsidR="00DF0178" w:rsidRPr="00AA45C5" w:rsidRDefault="00DF0178" w:rsidP="00257C59">
            <w:pPr>
              <w:rPr>
                <w:rFonts w:cs="Arial"/>
                <w:b/>
                <w:color w:val="FFFFFF" w:themeColor="background1"/>
                <w:sz w:val="16"/>
                <w:szCs w:val="16"/>
                <w:lang w:val="es-MX" w:eastAsia="es-MX"/>
              </w:rPr>
            </w:pPr>
            <w:r w:rsidRPr="00AA45C5">
              <w:rPr>
                <w:rFonts w:cs="Arial"/>
                <w:b/>
                <w:color w:val="FFFFFF" w:themeColor="background1"/>
                <w:sz w:val="16"/>
                <w:szCs w:val="16"/>
                <w:lang w:val="es-MX" w:eastAsia="es-MX"/>
              </w:rPr>
              <w:t>UNIDAD DE ASUNTOS JURIDICOS:</w:t>
            </w:r>
          </w:p>
          <w:p w:rsidR="00DF0178" w:rsidRPr="00AA45C5" w:rsidRDefault="00C95238" w:rsidP="00257C59">
            <w:pPr>
              <w:rPr>
                <w:rFonts w:cs="Arial"/>
                <w:color w:val="FFFFFF" w:themeColor="background1"/>
                <w:sz w:val="16"/>
                <w:szCs w:val="16"/>
                <w:lang w:val="es-MX" w:eastAsia="es-MX"/>
              </w:rPr>
            </w:pPr>
            <w:r w:rsidRPr="00AA45C5">
              <w:rPr>
                <w:rFonts w:cs="Arial"/>
                <w:color w:val="FFFFFF" w:themeColor="background1"/>
                <w:sz w:val="16"/>
                <w:szCs w:val="16"/>
                <w:lang w:val="es-MX" w:eastAsia="es-MX"/>
              </w:rPr>
              <w:t>Dirección de Finanzas</w:t>
            </w:r>
          </w:p>
          <w:p w:rsidR="00DF0178" w:rsidRPr="00AA45C5" w:rsidRDefault="00DF0178" w:rsidP="00257C59">
            <w:pPr>
              <w:rPr>
                <w:rFonts w:cs="Arial"/>
                <w:b/>
                <w:color w:val="FFFFFF" w:themeColor="background1"/>
                <w:sz w:val="16"/>
                <w:szCs w:val="16"/>
                <w:lang w:val="es-MX" w:eastAsia="es-MX"/>
              </w:rPr>
            </w:pPr>
          </w:p>
        </w:tc>
        <w:tc>
          <w:tcPr>
            <w:tcW w:w="4529" w:type="dxa"/>
            <w:shd w:val="clear" w:color="auto" w:fill="385624"/>
          </w:tcPr>
          <w:p w:rsidR="00DF0178" w:rsidRPr="00AA45C5" w:rsidRDefault="00DF0178" w:rsidP="00257C59">
            <w:pPr>
              <w:rPr>
                <w:rFonts w:cs="Arial"/>
                <w:b/>
                <w:color w:val="FFFFFF" w:themeColor="background1"/>
                <w:sz w:val="16"/>
                <w:szCs w:val="16"/>
                <w:lang w:val="es-MX" w:eastAsia="es-MX"/>
              </w:rPr>
            </w:pPr>
            <w:r w:rsidRPr="00AA45C5">
              <w:rPr>
                <w:rFonts w:cs="Arial"/>
                <w:b/>
                <w:color w:val="FFFFFF" w:themeColor="background1"/>
                <w:sz w:val="16"/>
                <w:szCs w:val="16"/>
                <w:lang w:val="es-MX" w:eastAsia="es-MX"/>
              </w:rPr>
              <w:t>UNIDAD RESPONSABLE:</w:t>
            </w:r>
          </w:p>
          <w:p w:rsidR="00DF0178" w:rsidRPr="00AA45C5" w:rsidRDefault="00DF0178" w:rsidP="00257C59">
            <w:pPr>
              <w:rPr>
                <w:rFonts w:cs="Arial"/>
                <w:color w:val="FFFFFF" w:themeColor="background1"/>
                <w:sz w:val="16"/>
                <w:szCs w:val="16"/>
                <w:lang w:val="es-MX" w:eastAsia="es-MX"/>
              </w:rPr>
            </w:pPr>
            <w:r w:rsidRPr="00AA45C5">
              <w:rPr>
                <w:rFonts w:cs="Arial"/>
                <w:color w:val="FFFFFF" w:themeColor="background1"/>
                <w:sz w:val="16"/>
                <w:szCs w:val="16"/>
                <w:lang w:val="es-MX" w:eastAsia="es-MX"/>
              </w:rPr>
              <w:t>Unidad de Asuntos Jurídicos</w:t>
            </w:r>
          </w:p>
        </w:tc>
      </w:tr>
      <w:tr w:rsidR="00DF0178" w:rsidRPr="00093829" w:rsidTr="00AA45C5">
        <w:trPr>
          <w:trHeight w:val="485"/>
        </w:trPr>
        <w:tc>
          <w:tcPr>
            <w:tcW w:w="9464" w:type="dxa"/>
            <w:gridSpan w:val="2"/>
            <w:shd w:val="clear" w:color="auto" w:fill="385624"/>
          </w:tcPr>
          <w:p w:rsidR="001F3FA1" w:rsidRPr="00AA45C5" w:rsidRDefault="00DF0178" w:rsidP="00257C59">
            <w:pPr>
              <w:rPr>
                <w:rFonts w:cs="Arial"/>
                <w:b/>
                <w:color w:val="FFFFFF" w:themeColor="background1"/>
                <w:sz w:val="16"/>
                <w:szCs w:val="16"/>
                <w:lang w:val="es-MX" w:eastAsia="es-MX"/>
              </w:rPr>
            </w:pPr>
            <w:r w:rsidRPr="00AA45C5">
              <w:rPr>
                <w:rFonts w:cs="Arial"/>
                <w:b/>
                <w:color w:val="FFFFFF" w:themeColor="background1"/>
                <w:sz w:val="16"/>
                <w:szCs w:val="16"/>
                <w:lang w:val="es-MX" w:eastAsia="es-MX"/>
              </w:rPr>
              <w:t>NOMBRE DEL PROCEDIMIENTO:</w:t>
            </w:r>
          </w:p>
          <w:p w:rsidR="001F3FA1" w:rsidRPr="00AA45C5" w:rsidRDefault="00DF0178" w:rsidP="00257C59">
            <w:pPr>
              <w:rPr>
                <w:rFonts w:cs="Arial"/>
                <w:color w:val="FFFFFF" w:themeColor="background1"/>
                <w:sz w:val="16"/>
                <w:szCs w:val="16"/>
                <w:lang w:val="es-MX" w:eastAsia="es-MX"/>
              </w:rPr>
            </w:pPr>
            <w:r w:rsidRPr="00AA45C5">
              <w:rPr>
                <w:rFonts w:cs="Arial"/>
                <w:color w:val="FFFFFF" w:themeColor="background1"/>
                <w:sz w:val="16"/>
                <w:szCs w:val="16"/>
                <w:lang w:val="es-MX" w:eastAsia="es-MX"/>
              </w:rPr>
              <w:t xml:space="preserve">Recepción </w:t>
            </w:r>
            <w:r w:rsidR="00A829BF" w:rsidRPr="00AA45C5">
              <w:rPr>
                <w:rFonts w:cs="Arial"/>
                <w:color w:val="FFFFFF" w:themeColor="background1"/>
                <w:sz w:val="16"/>
                <w:szCs w:val="16"/>
                <w:lang w:val="es-MX" w:eastAsia="es-MX"/>
              </w:rPr>
              <w:t>de la</w:t>
            </w:r>
            <w:r w:rsidRPr="00AA45C5">
              <w:rPr>
                <w:rFonts w:cs="Arial"/>
                <w:color w:val="FFFFFF" w:themeColor="background1"/>
                <w:sz w:val="16"/>
                <w:szCs w:val="16"/>
                <w:lang w:val="es-MX" w:eastAsia="es-MX"/>
              </w:rPr>
              <w:t xml:space="preserve"> correspondencia</w:t>
            </w:r>
            <w:r w:rsidRPr="00AA45C5">
              <w:rPr>
                <w:color w:val="FFFFFF" w:themeColor="background1"/>
                <w:sz w:val="16"/>
                <w:szCs w:val="16"/>
              </w:rPr>
              <w:t xml:space="preserve"> </w:t>
            </w:r>
            <w:r w:rsidRPr="00AA45C5">
              <w:rPr>
                <w:rFonts w:cs="Arial"/>
                <w:color w:val="FFFFFF" w:themeColor="background1"/>
                <w:sz w:val="16"/>
                <w:szCs w:val="16"/>
                <w:lang w:val="es-MX" w:eastAsia="es-MX"/>
              </w:rPr>
              <w:t>Interna y Externa</w:t>
            </w:r>
          </w:p>
        </w:tc>
      </w:tr>
    </w:tbl>
    <w:p w:rsidR="00DF0178" w:rsidRPr="00093829" w:rsidRDefault="00DF0178" w:rsidP="00257C59">
      <w:pPr>
        <w:rPr>
          <w:rFonts w:cs="Arial"/>
          <w:sz w:val="16"/>
          <w:szCs w:val="16"/>
          <w:lang w:val="es-MX" w:eastAsia="es-MX"/>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585"/>
        <w:gridCol w:w="4718"/>
        <w:gridCol w:w="1536"/>
      </w:tblGrid>
      <w:tr w:rsidR="00DF0178" w:rsidRPr="00093829" w:rsidTr="00AA45C5">
        <w:trPr>
          <w:trHeight w:val="296"/>
        </w:trPr>
        <w:tc>
          <w:tcPr>
            <w:tcW w:w="0" w:type="auto"/>
            <w:shd w:val="clear" w:color="auto" w:fill="800000"/>
          </w:tcPr>
          <w:p w:rsidR="00DF0178" w:rsidRPr="00093829" w:rsidRDefault="00DF0178" w:rsidP="00257C59">
            <w:pPr>
              <w:rPr>
                <w:rFonts w:cs="Arial"/>
                <w:b/>
                <w:sz w:val="16"/>
                <w:szCs w:val="16"/>
                <w:lang w:val="es-MX" w:eastAsia="es-MX"/>
              </w:rPr>
            </w:pPr>
            <w:r w:rsidRPr="00093829">
              <w:rPr>
                <w:rFonts w:cs="Arial"/>
                <w:b/>
                <w:sz w:val="16"/>
                <w:szCs w:val="16"/>
                <w:lang w:val="es-MX" w:eastAsia="es-MX"/>
              </w:rPr>
              <w:t>ACT.</w:t>
            </w:r>
          </w:p>
          <w:p w:rsidR="00DF0178" w:rsidRPr="00093829" w:rsidRDefault="00DF0178" w:rsidP="00257C59">
            <w:pPr>
              <w:rPr>
                <w:rFonts w:cs="Arial"/>
                <w:b/>
                <w:sz w:val="16"/>
                <w:szCs w:val="16"/>
                <w:lang w:val="es-MX" w:eastAsia="es-MX"/>
              </w:rPr>
            </w:pPr>
            <w:r w:rsidRPr="00093829">
              <w:rPr>
                <w:rFonts w:cs="Arial"/>
                <w:b/>
                <w:sz w:val="16"/>
                <w:szCs w:val="16"/>
                <w:lang w:val="es-MX" w:eastAsia="es-MX"/>
              </w:rPr>
              <w:t>NUM.</w:t>
            </w:r>
          </w:p>
        </w:tc>
        <w:tc>
          <w:tcPr>
            <w:tcW w:w="0" w:type="auto"/>
            <w:shd w:val="clear" w:color="auto" w:fill="800000"/>
          </w:tcPr>
          <w:p w:rsidR="00DF0178" w:rsidRPr="00093829" w:rsidRDefault="00DF0178" w:rsidP="00257C59">
            <w:pPr>
              <w:jc w:val="center"/>
              <w:rPr>
                <w:rFonts w:cs="Arial"/>
                <w:b/>
                <w:sz w:val="16"/>
                <w:szCs w:val="16"/>
                <w:lang w:val="es-MX" w:eastAsia="es-MX"/>
              </w:rPr>
            </w:pPr>
            <w:r w:rsidRPr="00093829">
              <w:rPr>
                <w:rFonts w:cs="Arial"/>
                <w:b/>
                <w:sz w:val="16"/>
                <w:szCs w:val="16"/>
                <w:lang w:val="es-MX" w:eastAsia="es-MX"/>
              </w:rPr>
              <w:t>RESPONSABLE</w:t>
            </w:r>
          </w:p>
        </w:tc>
        <w:tc>
          <w:tcPr>
            <w:tcW w:w="0" w:type="auto"/>
            <w:shd w:val="clear" w:color="auto" w:fill="800000"/>
          </w:tcPr>
          <w:p w:rsidR="00DF0178" w:rsidRPr="00093829" w:rsidRDefault="00DF0178" w:rsidP="00257C59">
            <w:pPr>
              <w:jc w:val="center"/>
              <w:rPr>
                <w:rFonts w:cs="Arial"/>
                <w:b/>
                <w:sz w:val="16"/>
                <w:szCs w:val="16"/>
                <w:lang w:val="es-MX" w:eastAsia="es-MX"/>
              </w:rPr>
            </w:pPr>
            <w:r w:rsidRPr="00093829">
              <w:rPr>
                <w:rFonts w:cs="Arial"/>
                <w:b/>
                <w:sz w:val="16"/>
                <w:szCs w:val="16"/>
                <w:lang w:val="es-MX" w:eastAsia="es-MX"/>
              </w:rPr>
              <w:t>DESCRIPCIÓN DE ACTIVIDADES</w:t>
            </w:r>
          </w:p>
        </w:tc>
        <w:tc>
          <w:tcPr>
            <w:tcW w:w="1536" w:type="dxa"/>
            <w:shd w:val="clear" w:color="auto" w:fill="800000"/>
          </w:tcPr>
          <w:p w:rsidR="00DF0178" w:rsidRPr="00093829" w:rsidRDefault="00DF0178" w:rsidP="00257C59">
            <w:pPr>
              <w:jc w:val="center"/>
              <w:rPr>
                <w:rFonts w:cs="Arial"/>
                <w:b/>
                <w:sz w:val="16"/>
                <w:szCs w:val="16"/>
                <w:lang w:val="es-MX" w:eastAsia="es-MX"/>
              </w:rPr>
            </w:pPr>
            <w:r w:rsidRPr="00093829">
              <w:rPr>
                <w:rFonts w:cs="Arial"/>
                <w:b/>
                <w:sz w:val="16"/>
                <w:szCs w:val="16"/>
                <w:lang w:val="es-MX" w:eastAsia="es-MX"/>
              </w:rPr>
              <w:t>FORMATO O DOCUMENTO</w:t>
            </w:r>
          </w:p>
        </w:tc>
      </w:tr>
      <w:tr w:rsidR="00AA45C5" w:rsidRPr="00093829" w:rsidTr="00093829">
        <w:trPr>
          <w:trHeight w:val="445"/>
        </w:trPr>
        <w:tc>
          <w:tcPr>
            <w:tcW w:w="0" w:type="auto"/>
            <w:shd w:val="clear" w:color="auto" w:fill="auto"/>
          </w:tcPr>
          <w:p w:rsidR="00AA45C5" w:rsidRPr="00093829" w:rsidRDefault="00AA45C5" w:rsidP="00257C59">
            <w:pPr>
              <w:jc w:val="center"/>
              <w:rPr>
                <w:rFonts w:cs="Arial"/>
                <w:sz w:val="16"/>
                <w:szCs w:val="16"/>
                <w:lang w:val="es-MX" w:eastAsia="es-MX"/>
              </w:rPr>
            </w:pPr>
          </w:p>
        </w:tc>
        <w:tc>
          <w:tcPr>
            <w:tcW w:w="0" w:type="auto"/>
            <w:shd w:val="clear" w:color="auto" w:fill="auto"/>
          </w:tcPr>
          <w:p w:rsidR="00AA45C5" w:rsidRPr="00093829" w:rsidRDefault="00AA45C5" w:rsidP="00257C59">
            <w:pPr>
              <w:jc w:val="left"/>
              <w:rPr>
                <w:rFonts w:cs="Arial"/>
                <w:sz w:val="16"/>
                <w:szCs w:val="16"/>
                <w:lang w:val="es-MX" w:eastAsia="es-MX"/>
              </w:rPr>
            </w:pPr>
          </w:p>
        </w:tc>
        <w:tc>
          <w:tcPr>
            <w:tcW w:w="0" w:type="auto"/>
            <w:shd w:val="clear" w:color="auto" w:fill="auto"/>
          </w:tcPr>
          <w:p w:rsidR="00AA45C5" w:rsidRPr="00AA45C5" w:rsidRDefault="00AA45C5" w:rsidP="00AA45C5">
            <w:pPr>
              <w:jc w:val="center"/>
              <w:rPr>
                <w:rFonts w:cs="Arial"/>
                <w:b/>
                <w:sz w:val="16"/>
                <w:szCs w:val="16"/>
                <w:lang w:val="es-MX" w:eastAsia="es-MX"/>
              </w:rPr>
            </w:pPr>
            <w:r w:rsidRPr="00AA45C5">
              <w:rPr>
                <w:rFonts w:cs="Arial"/>
                <w:b/>
                <w:sz w:val="16"/>
                <w:szCs w:val="16"/>
                <w:lang w:val="es-MX" w:eastAsia="es-MX"/>
              </w:rPr>
              <w:t>INICIO</w:t>
            </w:r>
          </w:p>
        </w:tc>
        <w:tc>
          <w:tcPr>
            <w:tcW w:w="1536" w:type="dxa"/>
            <w:shd w:val="clear" w:color="auto" w:fill="auto"/>
          </w:tcPr>
          <w:p w:rsidR="00AA45C5" w:rsidRPr="00093829" w:rsidRDefault="00AA45C5" w:rsidP="00257C59">
            <w:pPr>
              <w:rPr>
                <w:rFonts w:cs="Arial"/>
                <w:sz w:val="16"/>
                <w:szCs w:val="16"/>
                <w:lang w:val="es-MX" w:eastAsia="es-MX"/>
              </w:rPr>
            </w:pPr>
          </w:p>
        </w:tc>
      </w:tr>
      <w:tr w:rsidR="00DF0178" w:rsidRPr="00093829" w:rsidTr="00093829">
        <w:trPr>
          <w:trHeight w:val="445"/>
        </w:trPr>
        <w:tc>
          <w:tcPr>
            <w:tcW w:w="0" w:type="auto"/>
            <w:shd w:val="clear" w:color="auto" w:fill="auto"/>
          </w:tcPr>
          <w:p w:rsidR="00DF0178" w:rsidRPr="00093829" w:rsidRDefault="00DF0178" w:rsidP="00257C59">
            <w:pPr>
              <w:jc w:val="center"/>
              <w:rPr>
                <w:rFonts w:cs="Arial"/>
                <w:sz w:val="16"/>
                <w:szCs w:val="16"/>
                <w:lang w:val="es-MX" w:eastAsia="es-MX"/>
              </w:rPr>
            </w:pPr>
          </w:p>
          <w:p w:rsidR="00DF0178" w:rsidRPr="00093829" w:rsidRDefault="00DF0178" w:rsidP="00257C59">
            <w:pPr>
              <w:jc w:val="center"/>
              <w:rPr>
                <w:rFonts w:cs="Arial"/>
                <w:sz w:val="16"/>
                <w:szCs w:val="16"/>
                <w:lang w:val="es-MX" w:eastAsia="es-MX"/>
              </w:rPr>
            </w:pPr>
            <w:r w:rsidRPr="00093829">
              <w:rPr>
                <w:rFonts w:cs="Arial"/>
                <w:sz w:val="16"/>
                <w:szCs w:val="16"/>
                <w:lang w:val="es-MX" w:eastAsia="es-MX"/>
              </w:rPr>
              <w:t>1</w:t>
            </w:r>
          </w:p>
        </w:tc>
        <w:tc>
          <w:tcPr>
            <w:tcW w:w="0" w:type="auto"/>
            <w:shd w:val="clear" w:color="auto" w:fill="auto"/>
          </w:tcPr>
          <w:p w:rsidR="00DF0178" w:rsidRPr="00093829" w:rsidRDefault="00DF0178" w:rsidP="00257C59">
            <w:pPr>
              <w:jc w:val="left"/>
              <w:rPr>
                <w:rFonts w:cs="Arial"/>
                <w:sz w:val="16"/>
                <w:szCs w:val="16"/>
                <w:lang w:val="es-MX" w:eastAsia="es-MX"/>
              </w:rPr>
            </w:pPr>
            <w:r w:rsidRPr="00093829">
              <w:rPr>
                <w:rFonts w:cs="Arial"/>
                <w:sz w:val="16"/>
                <w:szCs w:val="16"/>
                <w:lang w:val="es-MX" w:eastAsia="es-MX"/>
              </w:rPr>
              <w:t>Titular de la Unidad de Asuntos Jurídicos</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Recibe la correspondencia.</w:t>
            </w:r>
          </w:p>
        </w:tc>
        <w:tc>
          <w:tcPr>
            <w:tcW w:w="1536" w:type="dxa"/>
            <w:shd w:val="clear" w:color="auto" w:fill="auto"/>
          </w:tcPr>
          <w:p w:rsidR="00DF0178" w:rsidRPr="00093829" w:rsidRDefault="00DF0178" w:rsidP="00257C59">
            <w:pPr>
              <w:rPr>
                <w:rFonts w:cs="Arial"/>
                <w:sz w:val="16"/>
                <w:szCs w:val="16"/>
                <w:lang w:val="es-MX" w:eastAsia="es-MX"/>
              </w:rPr>
            </w:pPr>
          </w:p>
        </w:tc>
      </w:tr>
      <w:tr w:rsidR="00DF0178" w:rsidRPr="00093829" w:rsidTr="00093829">
        <w:trPr>
          <w:trHeight w:val="311"/>
        </w:trPr>
        <w:tc>
          <w:tcPr>
            <w:tcW w:w="0" w:type="auto"/>
            <w:shd w:val="clear" w:color="auto" w:fill="auto"/>
          </w:tcPr>
          <w:p w:rsidR="00DF0178" w:rsidRPr="00093829" w:rsidRDefault="00DF0178" w:rsidP="00257C59">
            <w:pPr>
              <w:jc w:val="center"/>
              <w:rPr>
                <w:rFonts w:cs="Arial"/>
                <w:sz w:val="16"/>
                <w:szCs w:val="16"/>
                <w:lang w:val="es-MX" w:eastAsia="es-MX"/>
              </w:rPr>
            </w:pPr>
          </w:p>
          <w:p w:rsidR="00DF0178" w:rsidRPr="00093829" w:rsidRDefault="00DF0178" w:rsidP="00257C59">
            <w:pPr>
              <w:jc w:val="center"/>
              <w:rPr>
                <w:rFonts w:cs="Arial"/>
                <w:sz w:val="16"/>
                <w:szCs w:val="16"/>
                <w:lang w:val="es-MX" w:eastAsia="es-MX"/>
              </w:rPr>
            </w:pPr>
            <w:r w:rsidRPr="00093829">
              <w:rPr>
                <w:rFonts w:cs="Arial"/>
                <w:sz w:val="16"/>
                <w:szCs w:val="16"/>
                <w:lang w:val="es-MX" w:eastAsia="es-MX"/>
              </w:rPr>
              <w:t>2</w:t>
            </w:r>
          </w:p>
        </w:tc>
        <w:tc>
          <w:tcPr>
            <w:tcW w:w="0" w:type="auto"/>
            <w:shd w:val="clear" w:color="auto" w:fill="auto"/>
          </w:tcPr>
          <w:p w:rsidR="00DF0178" w:rsidRPr="00093829" w:rsidRDefault="00DF0178" w:rsidP="00257C59">
            <w:pPr>
              <w:jc w:val="left"/>
              <w:rPr>
                <w:rFonts w:cs="Arial"/>
                <w:sz w:val="16"/>
                <w:szCs w:val="16"/>
                <w:lang w:val="es-MX" w:eastAsia="es-MX"/>
              </w:rPr>
            </w:pPr>
            <w:r w:rsidRPr="00093829">
              <w:rPr>
                <w:rFonts w:cs="Arial"/>
                <w:sz w:val="16"/>
                <w:szCs w:val="16"/>
                <w:lang w:val="es-MX" w:eastAsia="es-MX"/>
              </w:rPr>
              <w:t>Titular de la Unidad de Asuntos Jurídicos</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Solicita la documentación e información correspondiente al área vinculada al asunto.</w:t>
            </w:r>
          </w:p>
        </w:tc>
        <w:tc>
          <w:tcPr>
            <w:tcW w:w="1536" w:type="dxa"/>
            <w:shd w:val="clear" w:color="auto" w:fill="auto"/>
          </w:tcPr>
          <w:p w:rsidR="00DF0178" w:rsidRPr="00093829" w:rsidRDefault="00DF0178" w:rsidP="00257C59">
            <w:pPr>
              <w:rPr>
                <w:rFonts w:cs="Arial"/>
                <w:sz w:val="16"/>
                <w:szCs w:val="16"/>
                <w:lang w:val="es-MX" w:eastAsia="es-MX"/>
              </w:rPr>
            </w:pPr>
          </w:p>
        </w:tc>
      </w:tr>
      <w:tr w:rsidR="00DF0178" w:rsidRPr="00093829" w:rsidTr="00093829">
        <w:trPr>
          <w:trHeight w:val="296"/>
        </w:trPr>
        <w:tc>
          <w:tcPr>
            <w:tcW w:w="0" w:type="auto"/>
            <w:shd w:val="clear" w:color="auto" w:fill="auto"/>
          </w:tcPr>
          <w:p w:rsidR="00DF0178" w:rsidRPr="00093829" w:rsidRDefault="00DF0178" w:rsidP="00257C59">
            <w:pPr>
              <w:jc w:val="center"/>
              <w:rPr>
                <w:rFonts w:cs="Arial"/>
                <w:sz w:val="16"/>
                <w:szCs w:val="16"/>
                <w:lang w:val="es-MX" w:eastAsia="es-MX"/>
              </w:rPr>
            </w:pPr>
          </w:p>
          <w:p w:rsidR="00DF0178" w:rsidRPr="00093829" w:rsidRDefault="00DF0178" w:rsidP="00257C59">
            <w:pPr>
              <w:jc w:val="center"/>
              <w:rPr>
                <w:rFonts w:cs="Arial"/>
                <w:sz w:val="16"/>
                <w:szCs w:val="16"/>
                <w:lang w:val="es-MX" w:eastAsia="es-MX"/>
              </w:rPr>
            </w:pPr>
            <w:r w:rsidRPr="00093829">
              <w:rPr>
                <w:rFonts w:cs="Arial"/>
                <w:sz w:val="16"/>
                <w:szCs w:val="16"/>
                <w:lang w:val="es-MX" w:eastAsia="es-MX"/>
              </w:rPr>
              <w:t>3</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Titular de la Unidad de Asuntos Jurídicos</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Se elaborara la contestación o informe respectivo.</w:t>
            </w:r>
          </w:p>
        </w:tc>
        <w:tc>
          <w:tcPr>
            <w:tcW w:w="1536" w:type="dxa"/>
            <w:shd w:val="clear" w:color="auto" w:fill="auto"/>
          </w:tcPr>
          <w:p w:rsidR="00DF0178" w:rsidRPr="00093829" w:rsidRDefault="00DF0178" w:rsidP="00257C59">
            <w:pPr>
              <w:rPr>
                <w:rFonts w:cs="Arial"/>
                <w:sz w:val="16"/>
                <w:szCs w:val="16"/>
                <w:lang w:val="es-MX" w:eastAsia="es-MX"/>
              </w:rPr>
            </w:pPr>
          </w:p>
        </w:tc>
      </w:tr>
      <w:tr w:rsidR="00DF0178" w:rsidRPr="00093829" w:rsidTr="00093829">
        <w:trPr>
          <w:trHeight w:val="296"/>
        </w:trPr>
        <w:tc>
          <w:tcPr>
            <w:tcW w:w="0" w:type="auto"/>
            <w:shd w:val="clear" w:color="auto" w:fill="auto"/>
          </w:tcPr>
          <w:p w:rsidR="00DF0178" w:rsidRPr="00093829" w:rsidRDefault="00DF0178" w:rsidP="00257C59">
            <w:pPr>
              <w:jc w:val="center"/>
              <w:rPr>
                <w:rFonts w:cs="Arial"/>
                <w:sz w:val="16"/>
                <w:szCs w:val="16"/>
                <w:lang w:val="es-MX" w:eastAsia="es-MX"/>
              </w:rPr>
            </w:pPr>
            <w:r w:rsidRPr="00093829">
              <w:rPr>
                <w:rFonts w:cs="Arial"/>
                <w:sz w:val="16"/>
                <w:szCs w:val="16"/>
                <w:lang w:val="es-MX" w:eastAsia="es-MX"/>
              </w:rPr>
              <w:t>4</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Titular de la Unidad de Asuntos Jurídicos</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Rubrica la documentación y recaba la firma del Director</w:t>
            </w:r>
          </w:p>
        </w:tc>
        <w:tc>
          <w:tcPr>
            <w:tcW w:w="1536" w:type="dxa"/>
            <w:shd w:val="clear" w:color="auto" w:fill="auto"/>
          </w:tcPr>
          <w:p w:rsidR="00DF0178" w:rsidRPr="00093829" w:rsidRDefault="00DF0178" w:rsidP="00257C59">
            <w:pPr>
              <w:rPr>
                <w:rFonts w:cs="Arial"/>
                <w:sz w:val="16"/>
                <w:szCs w:val="16"/>
                <w:lang w:val="es-MX" w:eastAsia="es-MX"/>
              </w:rPr>
            </w:pPr>
          </w:p>
        </w:tc>
      </w:tr>
      <w:tr w:rsidR="00DF0178" w:rsidRPr="00093829" w:rsidTr="00093829">
        <w:trPr>
          <w:trHeight w:val="296"/>
        </w:trPr>
        <w:tc>
          <w:tcPr>
            <w:tcW w:w="0" w:type="auto"/>
            <w:shd w:val="clear" w:color="auto" w:fill="auto"/>
          </w:tcPr>
          <w:p w:rsidR="00DF0178" w:rsidRPr="00093829" w:rsidRDefault="00DF0178" w:rsidP="00257C59">
            <w:pPr>
              <w:jc w:val="center"/>
              <w:rPr>
                <w:rFonts w:cs="Arial"/>
                <w:sz w:val="16"/>
                <w:szCs w:val="16"/>
                <w:lang w:val="es-MX" w:eastAsia="es-MX"/>
              </w:rPr>
            </w:pPr>
            <w:r w:rsidRPr="00093829">
              <w:rPr>
                <w:rFonts w:cs="Arial"/>
                <w:sz w:val="16"/>
                <w:szCs w:val="16"/>
                <w:lang w:val="es-MX" w:eastAsia="es-MX"/>
              </w:rPr>
              <w:t>5</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Director de Finanzas</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Firma la contestación o informe respectivo.</w:t>
            </w:r>
          </w:p>
        </w:tc>
        <w:tc>
          <w:tcPr>
            <w:tcW w:w="1536" w:type="dxa"/>
            <w:shd w:val="clear" w:color="auto" w:fill="auto"/>
          </w:tcPr>
          <w:p w:rsidR="00DF0178" w:rsidRPr="00093829" w:rsidRDefault="00DF0178" w:rsidP="00257C59">
            <w:pPr>
              <w:rPr>
                <w:rFonts w:cs="Arial"/>
                <w:sz w:val="16"/>
                <w:szCs w:val="16"/>
                <w:lang w:val="es-MX" w:eastAsia="es-MX"/>
              </w:rPr>
            </w:pPr>
          </w:p>
        </w:tc>
      </w:tr>
      <w:tr w:rsidR="00DF0178" w:rsidRPr="00093829" w:rsidTr="00093829">
        <w:trPr>
          <w:trHeight w:val="296"/>
        </w:trPr>
        <w:tc>
          <w:tcPr>
            <w:tcW w:w="0" w:type="auto"/>
            <w:shd w:val="clear" w:color="auto" w:fill="auto"/>
          </w:tcPr>
          <w:p w:rsidR="00DF0178" w:rsidRPr="00093829" w:rsidRDefault="00DF0178" w:rsidP="00257C59">
            <w:pPr>
              <w:jc w:val="center"/>
              <w:rPr>
                <w:rFonts w:cs="Arial"/>
                <w:sz w:val="16"/>
                <w:szCs w:val="16"/>
                <w:lang w:val="es-MX" w:eastAsia="es-MX"/>
              </w:rPr>
            </w:pPr>
            <w:r w:rsidRPr="00093829">
              <w:rPr>
                <w:rFonts w:cs="Arial"/>
                <w:sz w:val="16"/>
                <w:szCs w:val="16"/>
                <w:lang w:val="es-MX" w:eastAsia="es-MX"/>
              </w:rPr>
              <w:t>6</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Personal de Asuntos Contenciosos</w:t>
            </w:r>
          </w:p>
        </w:tc>
        <w:tc>
          <w:tcPr>
            <w:tcW w:w="0" w:type="auto"/>
            <w:shd w:val="clear" w:color="auto" w:fill="auto"/>
          </w:tcPr>
          <w:p w:rsidR="00DF0178" w:rsidRPr="00093829" w:rsidRDefault="00DF0178" w:rsidP="00257C59">
            <w:pPr>
              <w:rPr>
                <w:rFonts w:cs="Arial"/>
                <w:sz w:val="16"/>
                <w:szCs w:val="16"/>
                <w:lang w:val="es-MX" w:eastAsia="es-MX"/>
              </w:rPr>
            </w:pPr>
            <w:r w:rsidRPr="00093829">
              <w:rPr>
                <w:rFonts w:cs="Arial"/>
                <w:sz w:val="16"/>
                <w:szCs w:val="16"/>
                <w:lang w:val="es-MX" w:eastAsia="es-MX"/>
              </w:rPr>
              <w:t>Presenta la contestación o informe respectivo ante la dependencia correspondiente.</w:t>
            </w:r>
          </w:p>
          <w:p w:rsidR="00091321" w:rsidRPr="00093829" w:rsidRDefault="00091321" w:rsidP="00257C59">
            <w:pPr>
              <w:rPr>
                <w:rFonts w:cs="Arial"/>
                <w:sz w:val="16"/>
                <w:szCs w:val="16"/>
                <w:lang w:val="es-MX" w:eastAsia="es-MX"/>
              </w:rPr>
            </w:pPr>
          </w:p>
        </w:tc>
        <w:tc>
          <w:tcPr>
            <w:tcW w:w="1536" w:type="dxa"/>
            <w:shd w:val="clear" w:color="auto" w:fill="auto"/>
          </w:tcPr>
          <w:p w:rsidR="00DF0178" w:rsidRPr="00093829" w:rsidRDefault="00DF0178" w:rsidP="00257C59">
            <w:pPr>
              <w:rPr>
                <w:rFonts w:cs="Arial"/>
                <w:sz w:val="16"/>
                <w:szCs w:val="16"/>
                <w:lang w:val="es-MX" w:eastAsia="es-MX"/>
              </w:rPr>
            </w:pPr>
          </w:p>
        </w:tc>
      </w:tr>
      <w:tr w:rsidR="00DF0178" w:rsidRPr="00093829" w:rsidTr="00093829">
        <w:trPr>
          <w:trHeight w:val="296"/>
        </w:trPr>
        <w:tc>
          <w:tcPr>
            <w:tcW w:w="0" w:type="auto"/>
            <w:shd w:val="clear" w:color="auto" w:fill="auto"/>
          </w:tcPr>
          <w:p w:rsidR="00DF0178" w:rsidRPr="00093829" w:rsidRDefault="00DF0178" w:rsidP="00257C59">
            <w:pPr>
              <w:jc w:val="center"/>
              <w:rPr>
                <w:rFonts w:cs="Arial"/>
                <w:sz w:val="16"/>
                <w:szCs w:val="16"/>
                <w:lang w:val="es-MX" w:eastAsia="es-MX"/>
              </w:rPr>
            </w:pPr>
          </w:p>
        </w:tc>
        <w:tc>
          <w:tcPr>
            <w:tcW w:w="0" w:type="auto"/>
            <w:shd w:val="clear" w:color="auto" w:fill="auto"/>
          </w:tcPr>
          <w:p w:rsidR="00DF0178" w:rsidRPr="00093829" w:rsidRDefault="00DF0178" w:rsidP="00257C59">
            <w:pPr>
              <w:rPr>
                <w:rFonts w:cs="Arial"/>
                <w:sz w:val="16"/>
                <w:szCs w:val="16"/>
                <w:lang w:val="es-MX" w:eastAsia="es-MX"/>
              </w:rPr>
            </w:pPr>
          </w:p>
        </w:tc>
        <w:tc>
          <w:tcPr>
            <w:tcW w:w="0" w:type="auto"/>
            <w:shd w:val="clear" w:color="auto" w:fill="auto"/>
          </w:tcPr>
          <w:p w:rsidR="00DF0178" w:rsidRPr="00093829" w:rsidRDefault="00DF0178" w:rsidP="00257C59">
            <w:pPr>
              <w:jc w:val="center"/>
              <w:rPr>
                <w:rFonts w:cs="Arial"/>
                <w:b/>
                <w:sz w:val="16"/>
                <w:szCs w:val="16"/>
                <w:lang w:val="es-MX" w:eastAsia="es-MX"/>
              </w:rPr>
            </w:pPr>
            <w:r w:rsidRPr="00093829">
              <w:rPr>
                <w:rFonts w:cs="Arial"/>
                <w:b/>
                <w:sz w:val="16"/>
                <w:szCs w:val="16"/>
                <w:lang w:val="es-MX" w:eastAsia="es-MX"/>
              </w:rPr>
              <w:t>TERMINA EL PROCEDIMIENTO</w:t>
            </w:r>
          </w:p>
        </w:tc>
        <w:tc>
          <w:tcPr>
            <w:tcW w:w="1536" w:type="dxa"/>
            <w:shd w:val="clear" w:color="auto" w:fill="auto"/>
          </w:tcPr>
          <w:p w:rsidR="00DF0178" w:rsidRPr="00093829" w:rsidRDefault="00DF0178" w:rsidP="00257C59">
            <w:pPr>
              <w:rPr>
                <w:rFonts w:cs="Arial"/>
                <w:sz w:val="16"/>
                <w:szCs w:val="16"/>
                <w:lang w:val="es-MX" w:eastAsia="es-MX"/>
              </w:rPr>
            </w:pPr>
          </w:p>
        </w:tc>
      </w:tr>
    </w:tbl>
    <w:p w:rsidR="00DF0178" w:rsidRPr="00DF0178" w:rsidRDefault="00DF0178" w:rsidP="00257C59">
      <w:pPr>
        <w:rPr>
          <w:rFonts w:cs="Arial"/>
          <w:sz w:val="14"/>
          <w:szCs w:val="14"/>
          <w:lang w:val="es-MX" w:eastAsia="es-MX"/>
        </w:rPr>
      </w:pPr>
    </w:p>
    <w:p w:rsidR="00DF0178" w:rsidRPr="00DF0178" w:rsidRDefault="00DF0178" w:rsidP="00257C59">
      <w:pPr>
        <w:rPr>
          <w:rFonts w:cs="Arial"/>
          <w:sz w:val="24"/>
          <w:lang w:val="es-MX" w:eastAsia="es-MX"/>
        </w:rPr>
      </w:pPr>
    </w:p>
    <w:p w:rsidR="00DF0178" w:rsidRPr="00DF0178" w:rsidRDefault="00DF0178" w:rsidP="00257C59">
      <w:pPr>
        <w:jc w:val="center"/>
        <w:rPr>
          <w:rFonts w:cs="Arial"/>
        </w:rPr>
      </w:pPr>
    </w:p>
    <w:p w:rsidR="00DF0178" w:rsidRPr="00DF0178" w:rsidRDefault="00DF0178" w:rsidP="00DF0178">
      <w:pPr>
        <w:spacing w:line="360" w:lineRule="auto"/>
        <w:jc w:val="center"/>
        <w:rPr>
          <w:rFonts w:cs="Arial"/>
        </w:rPr>
      </w:pPr>
    </w:p>
    <w:p w:rsidR="00DF0178" w:rsidRPr="00DF0178" w:rsidRDefault="00DF0178" w:rsidP="00DF0178">
      <w:pPr>
        <w:spacing w:line="360" w:lineRule="auto"/>
        <w:jc w:val="center"/>
        <w:rPr>
          <w:rFonts w:cs="Arial"/>
        </w:rPr>
      </w:pPr>
    </w:p>
    <w:p w:rsidR="00DF0178" w:rsidRPr="00DF0178" w:rsidRDefault="00DF0178" w:rsidP="00DF0178">
      <w:pPr>
        <w:spacing w:line="360" w:lineRule="auto"/>
        <w:jc w:val="center"/>
        <w:rPr>
          <w:rFonts w:cs="Arial"/>
        </w:rPr>
      </w:pPr>
    </w:p>
    <w:p w:rsidR="00DF0178" w:rsidRPr="00DF0178" w:rsidRDefault="00DF0178" w:rsidP="00DF0178">
      <w:pPr>
        <w:spacing w:line="360" w:lineRule="auto"/>
        <w:rPr>
          <w:rFonts w:cs="Arial"/>
        </w:rPr>
      </w:pPr>
    </w:p>
    <w:p w:rsidR="00DF0178" w:rsidRPr="00DF0178" w:rsidRDefault="00DF0178" w:rsidP="00DF0178">
      <w:pPr>
        <w:spacing w:line="360" w:lineRule="auto"/>
        <w:jc w:val="center"/>
        <w:rPr>
          <w:rFonts w:cs="Arial"/>
        </w:rPr>
      </w:pPr>
    </w:p>
    <w:p w:rsidR="00DF0178" w:rsidRPr="00DF0178" w:rsidRDefault="00DF0178" w:rsidP="00DF0178">
      <w:pPr>
        <w:spacing w:line="360" w:lineRule="auto"/>
        <w:jc w:val="center"/>
        <w:rPr>
          <w:rFonts w:cs="Arial"/>
        </w:rPr>
      </w:pPr>
    </w:p>
    <w:p w:rsidR="00DF0178" w:rsidRPr="00DF0178" w:rsidRDefault="00DF0178" w:rsidP="00DF0178">
      <w:pPr>
        <w:jc w:val="center"/>
        <w:rPr>
          <w:rFonts w:cs="Arial"/>
          <w:b/>
          <w:sz w:val="28"/>
          <w:szCs w:val="28"/>
          <w:lang w:val="es-MX" w:eastAsia="es-MX"/>
        </w:rPr>
      </w:pPr>
    </w:p>
    <w:p w:rsidR="00DF0178" w:rsidRPr="00DF0178" w:rsidRDefault="00DF0178" w:rsidP="00DF0178">
      <w:pPr>
        <w:jc w:val="center"/>
        <w:rPr>
          <w:rFonts w:cs="Arial"/>
          <w:b/>
          <w:sz w:val="28"/>
          <w:szCs w:val="28"/>
          <w:lang w:val="es-MX" w:eastAsia="es-MX"/>
        </w:rPr>
      </w:pPr>
    </w:p>
    <w:p w:rsidR="00DF0178" w:rsidRPr="00DF0178" w:rsidRDefault="00DF0178" w:rsidP="00DF0178">
      <w:pPr>
        <w:jc w:val="center"/>
        <w:rPr>
          <w:rFonts w:cs="Arial"/>
          <w:b/>
          <w:sz w:val="28"/>
          <w:szCs w:val="28"/>
          <w:lang w:val="es-MX" w:eastAsia="es-MX"/>
        </w:rPr>
      </w:pPr>
    </w:p>
    <w:p w:rsidR="00DF0178" w:rsidRPr="00DF0178" w:rsidRDefault="00DF0178" w:rsidP="00DF0178">
      <w:pPr>
        <w:jc w:val="center"/>
        <w:rPr>
          <w:rFonts w:cs="Arial"/>
          <w:b/>
          <w:sz w:val="28"/>
          <w:szCs w:val="28"/>
          <w:lang w:val="es-MX" w:eastAsia="es-MX"/>
        </w:rPr>
      </w:pPr>
    </w:p>
    <w:p w:rsidR="00DF0178" w:rsidRPr="00DF0178" w:rsidRDefault="00DF0178" w:rsidP="00DF0178">
      <w:pPr>
        <w:jc w:val="center"/>
        <w:rPr>
          <w:rFonts w:cs="Arial"/>
          <w:b/>
          <w:sz w:val="28"/>
          <w:szCs w:val="28"/>
          <w:lang w:val="es-MX" w:eastAsia="es-MX"/>
        </w:rPr>
      </w:pPr>
    </w:p>
    <w:p w:rsidR="00DF0178" w:rsidRPr="00DF0178" w:rsidRDefault="004C254C" w:rsidP="00DF0178">
      <w:pPr>
        <w:jc w:val="center"/>
        <w:rPr>
          <w:rFonts w:cs="Arial"/>
          <w:b/>
          <w:sz w:val="28"/>
          <w:szCs w:val="28"/>
          <w:lang w:val="es-MX" w:eastAsia="es-MX"/>
        </w:rPr>
      </w:pPr>
      <w:r>
        <w:rPr>
          <w:color w:val="FFFFFF" w:themeColor="background1"/>
        </w:rPr>
      </w:r>
      <w:r>
        <w:rPr>
          <w:color w:val="FFFFFF" w:themeColor="background1"/>
        </w:rPr>
        <w:pict w14:anchorId="39DADA27">
          <v:group id="_x0000_s1097" editas="canvas" style="width:503.15pt;height:625.3pt;mso-position-horizontal-relative:char;mso-position-vertical-relative:line" coordorigin="1710,2020" coordsize="10063,12506">
            <v:shape id="_x0000_s1098" type="#_x0000_t75" style="position:absolute;left:1710;top:2020;width:10063;height:12506;visibility:visible;mso-wrap-style:square" filled="t" fillcolor="white [3212]">
              <v:fill o:detectmouseclick="t"/>
              <v:path o:connecttype="none"/>
            </v:shape>
            <v:rect id="_x0000_s1099" style="position:absolute;left:1710;top:3181;width:9973;height:613;visibility:visible;mso-wrap-style:none;v-text-anchor:middle" fillcolor="white [3212]"/>
            <v:line id="Line 1864" o:spid="_x0000_s1100" style="position:absolute;visibility:visible;mso-wrap-style:square" from="6696,3181" to="669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j68UAAADdAAAADwAAAGRycy9kb3ducmV2LnhtbERPy2rCQBTdC/7DcAvudFKlQVJHkRZB&#10;uyg+Cu3ymrlNUjN3wsyYpH/vLASXh/NerHpTi5acrywreJ4kIIhzqysuFHydNuM5CB+QNdaWScE/&#10;eVgth4MFZtp2fKD2GAoRQ9hnqKAMocmk9HlJBv3ENsSR+7XOYIjQFVI77GK4qeU0SVJpsOLYUGJD&#10;byXll+PVKPic7dN2vfvY9t+79Jy/H84/f51TavTUr19BBOrDQ3x3b7WC2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j68UAAADdAAAADwAAAAAAAAAA&#10;AAAAAAChAgAAZHJzL2Rvd25yZXYueG1sUEsFBgAAAAAEAAQA+QAAAJMDAAAAAA==&#10;"/>
            <v:shape id="_x0000_s1101" type="#_x0000_t202" style="position:absolute;left:1764;top:3181;width:4836;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lWccA&#10;AADdAAAADwAAAGRycy9kb3ducmV2LnhtbESPQWvCQBSE70L/w/IKXkrdWLFodBWxrdhDD0bB6yP7&#10;moRm38bsamJ+vSsUPA4z3wwzX7amFBeqXWFZwXAQgSBOrS44U3DYf71OQDiPrLG0TAqu5GC5eOrN&#10;Mda24R1dEp+JUMIuRgW591UspUtzMugGtiIO3q+tDfog60zqGptQbkr5FkXv0mDBYSHHitY5pX/J&#10;2SgYjY6b0/DHfSbf0cuuO3Xdvik/lOo/t6sZCE+tf4T/6a0O3Hgyhf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pVnHAAAA3QAAAA8AAAAAAAAAAAAAAAAAmAIAAGRy&#10;cy9kb3ducmV2LnhtbFBLBQYAAAAABAAEAPUAAACMAwAAAAA=&#10;" filled="f" fillcolor="#bbe0e3" stroked="f">
              <v:textbox inset="2.18439mm,1.0922mm,2.18439mm,1.0922mm">
                <w:txbxContent>
                  <w:p w:rsidR="00420E9B" w:rsidRPr="00AA45C5" w:rsidRDefault="00420E9B" w:rsidP="00A13130">
                    <w:pPr>
                      <w:rPr>
                        <w:rFonts w:cs="Arial"/>
                        <w:b/>
                        <w:color w:val="FFFFFF" w:themeColor="background1"/>
                        <w:sz w:val="14"/>
                        <w:szCs w:val="14"/>
                      </w:rPr>
                    </w:pPr>
                    <w:r w:rsidRPr="00AA45C5">
                      <w:rPr>
                        <w:rFonts w:cs="Arial"/>
                        <w:b/>
                        <w:color w:val="FFFFFF" w:themeColor="background1"/>
                        <w:sz w:val="14"/>
                        <w:szCs w:val="14"/>
                      </w:rPr>
                      <w:t xml:space="preserve">UNIDAD ADMINISTRATIVA: </w:t>
                    </w:r>
                  </w:p>
                  <w:p w:rsidR="00420E9B" w:rsidRPr="00AA45C5" w:rsidRDefault="00420E9B" w:rsidP="00A13130">
                    <w:pPr>
                      <w:rPr>
                        <w:rFonts w:cs="Arial"/>
                        <w:color w:val="FFFFFF" w:themeColor="background1"/>
                        <w:sz w:val="14"/>
                        <w:szCs w:val="14"/>
                      </w:rPr>
                    </w:pPr>
                    <w:r w:rsidRPr="00AA45C5">
                      <w:rPr>
                        <w:rFonts w:cs="Arial"/>
                        <w:color w:val="FFFFFF" w:themeColor="background1"/>
                        <w:sz w:val="14"/>
                        <w:szCs w:val="14"/>
                      </w:rPr>
                      <w:t>Dirección de Finanzas</w:t>
                    </w:r>
                  </w:p>
                </w:txbxContent>
              </v:textbox>
            </v:shape>
            <v:shape id="_x0000_s1102" type="#_x0000_t202" style="position:absolute;left:6760;top:3181;width:395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aGcUA&#10;AADdAAAADwAAAGRycy9kb3ducmV2LnhtbERPTU/CQBC9m/gfNmPixcAWiQQqCzEgRg8eKCRcJ92x&#10;bezOlu5KS3+9czDx+PK+l+ve1epCbag8G5iME1DEubcVFwaOh91oDipEZIu1ZzJwpQDr1e3NElPr&#10;O97TJYuFkhAOKRooY2xSrUNeksMw9g2xcF++dRgFtoW2LXYS7mr9mCQz7bBiaSixoU1J+Xf24wxM&#10;p6e38+QzvGYfycN+OA/Doau3xtzf9S/PoCL18V/853634ntayH55I0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ZoZxQAAAN0AAAAPAAAAAAAAAAAAAAAAAJgCAABkcnMv&#10;ZG93bnJldi54bWxQSwUGAAAAAAQABAD1AAAAigMAAAAA&#10;" filled="f" fillcolor="#bbe0e3" stroked="f">
              <v:textbox inset="2.18439mm,1.0922mm,2.18439mm,1.0922mm">
                <w:txbxContent>
                  <w:p w:rsidR="00420E9B" w:rsidRPr="00AA45C5" w:rsidRDefault="00420E9B" w:rsidP="00A13130">
                    <w:pPr>
                      <w:rPr>
                        <w:rFonts w:cs="Arial"/>
                        <w:b/>
                        <w:color w:val="FFFFFF" w:themeColor="background1"/>
                        <w:sz w:val="14"/>
                        <w:szCs w:val="14"/>
                      </w:rPr>
                    </w:pPr>
                    <w:r w:rsidRPr="00AA45C5">
                      <w:rPr>
                        <w:rFonts w:cs="Arial"/>
                        <w:b/>
                        <w:color w:val="FFFFFF" w:themeColor="background1"/>
                        <w:sz w:val="14"/>
                        <w:szCs w:val="14"/>
                      </w:rPr>
                      <w:t xml:space="preserve">UNIDAD RESPONSABLE: </w:t>
                    </w:r>
                  </w:p>
                  <w:p w:rsidR="00420E9B" w:rsidRPr="00AA45C5" w:rsidRDefault="00420E9B" w:rsidP="00A13130">
                    <w:pPr>
                      <w:rPr>
                        <w:rFonts w:cs="Arial"/>
                        <w:bCs/>
                        <w:color w:val="FFFFFF" w:themeColor="background1"/>
                        <w:sz w:val="14"/>
                        <w:szCs w:val="14"/>
                      </w:rPr>
                    </w:pPr>
                    <w:r w:rsidRPr="00AA45C5">
                      <w:rPr>
                        <w:rFonts w:cs="Arial"/>
                        <w:bCs/>
                        <w:color w:val="FFFFFF" w:themeColor="background1"/>
                        <w:sz w:val="14"/>
                        <w:szCs w:val="14"/>
                      </w:rPr>
                      <w:t>Unidad de Asuntos Jurídicos</w:t>
                    </w:r>
                  </w:p>
                  <w:p w:rsidR="00420E9B" w:rsidRPr="00093829" w:rsidRDefault="00420E9B" w:rsidP="00A13130">
                    <w:pPr>
                      <w:rPr>
                        <w:rFonts w:cs="Arial"/>
                        <w:sz w:val="14"/>
                        <w:szCs w:val="14"/>
                      </w:rPr>
                    </w:pPr>
                  </w:p>
                </w:txbxContent>
              </v:textbox>
            </v:shape>
            <v:rect id="Rectangle 1868" o:spid="_x0000_s1104" style="position:absolute;left:1710;top:3181;width:9968;height:104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oT8YA&#10;AADdAAAADwAAAGRycy9kb3ducmV2LnhtbESPT4vCMBTE74LfIbyFva2p7j+tRhFR1L1VF8Tbo3nb&#10;BpuX0qTa/fZmYcHjMDO/YWaLzlbiSo03jhUMBwkI4txpw4WC7+PmZQzCB2SNlWNS8EseFvN+b4ap&#10;djfO6HoIhYgQ9ikqKEOoUyl9XpJFP3A1cfR+XGMxRNkUUjd4i3BbyVGSfEiLhuNCiTWtSsovh9Yq&#10;aP1W7t6Gx0nX7j9P2fnLrGVmlHp+6pZTEIG68Aj/t3dawev7ZAR/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xoT8YAAADdAAAADwAAAAAAAAAAAAAAAACYAgAAZHJz&#10;L2Rvd25yZXYueG1sUEsFBgAAAAAEAAQA9QAAAIsDAAAAAA==&#10;" filled="f" fillcolor="#bbe0e3"/>
            <v:line id="Line 1869" o:spid="_x0000_s1105" style="position:absolute;visibility:visible;mso-wrap-style:square" from="1710,5147" to="11680,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mnR8gAAADdAAAADwAAAGRycy9kb3ducmV2LnhtbESPQUvDQBSE70L/w/IKvdlNDQZNuy1F&#10;KbQexFahPb5mX5PU7Nuwuybx37uC4HGYmW+YxWowjejI+dqygtk0AUFcWF1zqeDjfXP7AMIHZI2N&#10;ZVLwTR5Wy9HNAnNte95TdwiliBD2OSqoQmhzKX1RkUE/tS1x9C7WGQxRulJqh32Em0beJUkmDdYc&#10;Fyps6ami4vPwZRS8pm9Zt969bIfjLjsXz/vz6do7pSbjYT0HEWgI/+G/9lYrSO8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6mnR8gAAADdAAAADwAAAAAA&#10;AAAAAAAAAAChAgAAZHJzL2Rvd25yZXYueG1sUEsFBgAAAAAEAAQA+QAAAJYDAAAAAA==&#10;"/>
            <v:shape id="Text Box 1872" o:spid="_x0000_s1107" type="#_x0000_t202" style="position:absolute;left:2531;top:6128;width:2436;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GDccA&#10;AADdAAAADwAAAGRycy9kb3ducmV2LnhtbESPQWvCQBSE74X+h+UVvBTdqI1odJVSEMRTGj3o7ZF9&#10;JtHs25BdTfz33UKhx2FmvmFWm97U4kGtqywrGI8iEMS51RUXCo6H7XAOwnlkjbVlUvAkB5v168sK&#10;E207/qZH5gsRIOwSVFB63yRSurwkg25kG+LgXWxr0AfZFlK32AW4qeUkimbSYMVhocSGvkrKb9nd&#10;KEjP3XgfT96v+W0/jWf37JRS+qHU4K3/XILw1Pv/8F97pxVM40UM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Bg3HAAAA3QAAAA8AAAAAAAAAAAAAAAAAmAIAAGRy&#10;cy9kb3ducmV2LnhtbFBLBQYAAAAABAAEAPUAAACMAwAAAAA=&#10;" filled="f" fillcolor="#bbe0e3">
              <v:textbox inset="2.18439mm,1.0922mm,2.18439mm,1.0922mm">
                <w:txbxContent>
                  <w:p w:rsidR="00420E9B" w:rsidRPr="004C2C00" w:rsidRDefault="00420E9B" w:rsidP="00A13130">
                    <w:pPr>
                      <w:pStyle w:val="NormalWeb"/>
                      <w:spacing w:before="0" w:beforeAutospacing="0" w:after="200" w:afterAutospacing="0" w:line="276" w:lineRule="auto"/>
                      <w:jc w:val="center"/>
                      <w:rPr>
                        <w:rFonts w:ascii="Arial" w:hAnsi="Arial" w:cs="Arial"/>
                        <w:sz w:val="14"/>
                        <w:szCs w:val="14"/>
                      </w:rPr>
                    </w:pPr>
                    <w:r w:rsidRPr="004C2C00">
                      <w:rPr>
                        <w:rFonts w:ascii="Arial" w:hAnsi="Arial" w:cs="Arial"/>
                        <w:sz w:val="14"/>
                        <w:szCs w:val="14"/>
                      </w:rPr>
                      <w:t>Recibe la correspondencia.</w:t>
                    </w:r>
                  </w:p>
                  <w:p w:rsidR="00420E9B" w:rsidRPr="004C2C00" w:rsidRDefault="00420E9B" w:rsidP="00A13130">
                    <w:pPr>
                      <w:pStyle w:val="NormalWeb"/>
                      <w:spacing w:before="0" w:beforeAutospacing="0" w:after="200" w:afterAutospacing="0" w:line="276" w:lineRule="auto"/>
                      <w:jc w:val="center"/>
                      <w:rPr>
                        <w:rFonts w:ascii="Arial" w:hAnsi="Arial" w:cs="Arial"/>
                        <w:b/>
                        <w:sz w:val="14"/>
                        <w:szCs w:val="14"/>
                      </w:rPr>
                    </w:pPr>
                  </w:p>
                  <w:p w:rsidR="00420E9B" w:rsidRPr="004C2C00" w:rsidRDefault="00420E9B" w:rsidP="00A13130">
                    <w:pPr>
                      <w:jc w:val="center"/>
                      <w:rPr>
                        <w:rFonts w:cs="Arial"/>
                        <w:b/>
                        <w:color w:val="000000"/>
                        <w:sz w:val="14"/>
                        <w:szCs w:val="14"/>
                      </w:rPr>
                    </w:pPr>
                  </w:p>
                </w:txbxContent>
              </v:textbox>
            </v:shape>
            <v:line id="Line 1873" o:spid="_x0000_s1108" style="position:absolute;visibility:visible;mso-wrap-style:square" from="3821,5770" to="3822,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Ry8YAAADdAAAADwAAAGRycy9kb3ducmV2LnhtbESPQWsCMRSE74X+h/AK3mrWSrW7NUrp&#10;UuhBC2rx/Ny8bpZuXpZNusZ/bwShx2FmvmEWq2hbMVDvG8cKJuMMBHHldMO1gu/9x+MLCB+QNbaO&#10;ScGZPKyW93cLLLQ78ZaGXahFgrAvUIEJoSuk9JUhi37sOuLk/bjeYkiyr6Xu8ZTgtpVPWTaTFhtO&#10;CwY7ejdU/e7+rIK5KbdyLsv1/qscmkkeN/FwzJUaPcS3VxCBYvgP39qfWsH0OZ/B9U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SkcvGAAAA3QAAAA8AAAAAAAAA&#10;AAAAAAAAoQIAAGRycy9kb3ducmV2LnhtbFBLBQYAAAAABAAEAPkAAACUAwAAAAA=&#10;">
              <v:stroke endarrow="block"/>
            </v:line>
            <v:shape id="Text Box 1874" o:spid="_x0000_s1109" type="#_x0000_t202" style="position:absolute;left:2418;top:4601;width:2423;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CbcgA&#10;AADdAAAADwAAAGRycy9kb3ducmV2LnhtbESPT2vCQBTE74LfYXlCL1I3VrRtdBXpP/TgwVjo9ZF9&#10;JsHs25jdmjSfvisIHoeZ3wyzWLWmFBeqXWFZwXgUgSBOrS44U/B9+Hx8AeE8ssbSMin4IwerZb+3&#10;wFjbhvd0SXwmQgm7GBXk3lexlC7NyaAb2Yo4eEdbG/RB1pnUNTah3JTyKYpm0mDBYSHHit5ySk/J&#10;r1Ewmfx8ncc795Fso+G+O3fdoSnflXoYtOs5CE+tv4dv9EYHbvr6DNc34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AJtyAAAAN0AAAAPAAAAAAAAAAAAAAAAAJgCAABk&#10;cnMvZG93bnJldi54bWxQSwUGAAAAAAQABAD1AAAAjQMAAAAA&#10;" filled="f" fillcolor="#bbe0e3" stroked="f">
              <v:textbox inset="2.18439mm,1.0922mm,2.18439mm,1.0922mm">
                <w:txbxContent>
                  <w:p w:rsidR="00420E9B" w:rsidRPr="00A13130" w:rsidRDefault="00420E9B" w:rsidP="00A13130">
                    <w:pPr>
                      <w:jc w:val="center"/>
                      <w:rPr>
                        <w:rFonts w:cs="Arial"/>
                        <w:b/>
                        <w:bCs/>
                        <w:color w:val="FFFFFF" w:themeColor="background1"/>
                        <w:sz w:val="14"/>
                        <w:szCs w:val="14"/>
                      </w:rPr>
                    </w:pPr>
                    <w:r w:rsidRPr="00A13130">
                      <w:rPr>
                        <w:rFonts w:cs="Arial"/>
                        <w:b/>
                        <w:bCs/>
                        <w:color w:val="FFFFFF" w:themeColor="background1"/>
                        <w:sz w:val="14"/>
                        <w:szCs w:val="14"/>
                      </w:rPr>
                      <w:t>Unidad de Asuntos Jurídicos</w:t>
                    </w:r>
                  </w:p>
                </w:txbxContent>
              </v:textbox>
            </v:shape>
            <v:shape id="Text Box 1875" o:spid="_x0000_s1110" type="#_x0000_t202" style="position:absolute;left:5423;top:4585;width:314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8UA&#10;AADdAAAADwAAAGRycy9kb3ducmV2LnhtbERPTU/CQBC9m/gfNmPixcAWiQQqCzEgRg8eKCRcJ92x&#10;bezOlu5KS3+9czDx+PK+l+ve1epCbag8G5iME1DEubcVFwaOh91oDipEZIu1ZzJwpQDr1e3NElPr&#10;O97TJYuFkhAOKRooY2xSrUNeksMw9g2xcF++dRgFtoW2LXYS7mr9mCQz7bBiaSixoU1J+Xf24wxM&#10;p6e38+QzvGYfycN+OA/Doau3xtzf9S/PoCL18V/853634ntayFx5I0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5YfxQAAAN0AAAAPAAAAAAAAAAAAAAAAAJgCAABkcnMv&#10;ZG93bnJldi54bWxQSwUGAAAAAAQABAD1AAAAigMAAAAA&#10;" filled="f" fillcolor="#bbe0e3" stroked="f">
              <v:textbox inset="2.18439mm,1.0922mm,2.18439mm,1.0922mm">
                <w:txbxContent>
                  <w:p w:rsidR="00420E9B" w:rsidRPr="00A13130" w:rsidRDefault="00420E9B" w:rsidP="00A13130">
                    <w:pPr>
                      <w:jc w:val="center"/>
                      <w:rPr>
                        <w:rFonts w:cs="Arial"/>
                        <w:b/>
                        <w:color w:val="FFFFFF" w:themeColor="background1"/>
                        <w:sz w:val="14"/>
                        <w:szCs w:val="14"/>
                      </w:rPr>
                    </w:pPr>
                    <w:r w:rsidRPr="00A13130">
                      <w:rPr>
                        <w:rFonts w:cs="Arial"/>
                        <w:b/>
                        <w:color w:val="FFFFFF" w:themeColor="background1"/>
                        <w:sz w:val="14"/>
                        <w:szCs w:val="14"/>
                      </w:rPr>
                      <w:t>Subdirección Vinculada con el Asunto</w:t>
                    </w:r>
                  </w:p>
                  <w:p w:rsidR="00420E9B" w:rsidRPr="00A13130" w:rsidRDefault="00420E9B" w:rsidP="00A13130">
                    <w:pPr>
                      <w:autoSpaceDE w:val="0"/>
                      <w:autoSpaceDN w:val="0"/>
                      <w:adjustRightInd w:val="0"/>
                      <w:jc w:val="center"/>
                      <w:rPr>
                        <w:rFonts w:cs="Arial"/>
                        <w:b/>
                        <w:bCs/>
                        <w:color w:val="FFFFFF" w:themeColor="background1"/>
                        <w:sz w:val="14"/>
                        <w:szCs w:val="14"/>
                      </w:rPr>
                    </w:pPr>
                  </w:p>
                </w:txbxContent>
              </v:textbox>
            </v:shape>
            <v:shape id="Text Box 1884" o:spid="_x0000_s1112" type="#_x0000_t202" style="position:absolute;left:8842;top:4637;width:2931;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LeccA&#10;AADdAAAADwAAAGRycy9kb3ducmV2LnhtbESPQWvCQBSE7wX/w/KEXkrdTQWR1FXE1qKHHoyFXh/Z&#10;1yQ0+zZmV5Pm17tCweMw880wi1Vva3Gh1leONSQTBYI4d6biQsPXcfs8B+EDssHaMWn4Iw+r5ehh&#10;galxHR/okoVCxBL2KWooQ2hSKX1ekkU/cQ1x9H5cazFE2RbStNjFclvLF6Vm0mLFcaHEhjYl5b/Z&#10;2WqYTr8/Tsmnf8/26ukwnIbh2NVvWj+O+/UriEB9uIf/6Z2J3Ewl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6y3nHAAAA3QAAAA8AAAAAAAAAAAAAAAAAmAIAAGRy&#10;cy9kb3ducmV2LnhtbFBLBQYAAAAABAAEAPUAAACMAwAAAAA=&#10;" filled="f" fillcolor="#bbe0e3" stroked="f">
              <v:textbox inset="2.18439mm,1.0922mm,2.18439mm,1.0922mm">
                <w:txbxContent>
                  <w:p w:rsidR="00420E9B" w:rsidRPr="00A13130" w:rsidRDefault="00420E9B" w:rsidP="00A13130">
                    <w:pPr>
                      <w:autoSpaceDE w:val="0"/>
                      <w:autoSpaceDN w:val="0"/>
                      <w:adjustRightInd w:val="0"/>
                      <w:jc w:val="center"/>
                      <w:rPr>
                        <w:rFonts w:cs="Arial"/>
                        <w:b/>
                        <w:bCs/>
                        <w:color w:val="FFFFFF" w:themeColor="background1"/>
                        <w:sz w:val="14"/>
                        <w:szCs w:val="14"/>
                      </w:rPr>
                    </w:pPr>
                    <w:r w:rsidRPr="00A13130">
                      <w:rPr>
                        <w:rFonts w:cs="Arial"/>
                        <w:b/>
                        <w:bCs/>
                        <w:color w:val="FFFFFF" w:themeColor="background1"/>
                        <w:sz w:val="14"/>
                        <w:szCs w:val="14"/>
                      </w:rPr>
                      <w:t>Dirección de Finanzas</w:t>
                    </w:r>
                  </w:p>
                </w:txbxContent>
              </v:textbox>
            </v:shape>
            <v:line id="Line 1887" o:spid="_x0000_s1113" style="position:absolute;visibility:visible;mso-wrap-style:square" from="4967,6403" to="5838,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GqMYAAADdAAAADwAAAGRycy9kb3ducmV2LnhtbESPT2sCMRTE7wW/Q3hCbzVrBa2rUcSl&#10;0IMV/IPn5+Z1s3TzsmzSNf32piD0OMzMb5jlOtpG9NT52rGC8SgDQVw6XXOl4Hx6f3kD4QOyxsYx&#10;KfglD+vV4GmJuXY3PlB/DJVIEPY5KjAhtLmUvjRk0Y9cS5y8L9dZDEl2ldQd3hLcNvI1y6bSYs1p&#10;wWBLW0Pl9/HHKpiZ4iBnstid9kVfj+fxM16uc6Weh3GzABEohv/wo/2hFUym2QT+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xqjGAAAA3QAAAA8AAAAAAAAA&#10;AAAAAAAAoQIAAGRycy9kb3ducmV2LnhtbFBLBQYAAAAABAAEAPkAAACUAwAAAAA=&#10;">
              <v:stroke endarrow="block"/>
            </v:line>
            <v:shape id="_x0000_s1114" type="#_x0000_t202" style="position:absolute;left:5830;top:6019;width:2394;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om8gA&#10;AADdAAAADwAAAGRycy9kb3ducmV2LnhtbESPQWvCQBSE70L/w/IKvenGSkXSrCItpUIVMY2lx5fs&#10;MwnNvg3ZrcZ/7wqCx2FmvmGSRW8acaTO1ZYVjEcRCOLC6ppLBdn3x3AGwnlkjY1lUnAmB4v5wyDB&#10;WNsT7+iY+lIECLsYFVTet7GUrqjIoBvZljh4B9sZ9EF2pdQdngLcNPI5iqbSYM1hocKW3ioq/tJ/&#10;o+D9rNfZb7//yrb5zy4fryb7zexTqafHfvkKwlPv7+Fbe6UVTKbRC1zfh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y+ibyAAAAN0AAAAPAAAAAAAAAAAAAAAAAJgCAABk&#10;cnMvZG93bnJldi54bWxQSwUGAAAAAAQABAD1AAAAjQMAAAAA&#10;" filled="f" fillcolor="#bbe0e3">
              <v:textbox style="mso-next-textbox:#_x0000_s1114" inset="2.18439mm,1.0922mm,2.18439mm,1.0922mm">
                <w:txbxContent>
                  <w:p w:rsidR="00420E9B" w:rsidRPr="004C2C00" w:rsidRDefault="00420E9B" w:rsidP="00A13130">
                    <w:pPr>
                      <w:autoSpaceDE w:val="0"/>
                      <w:autoSpaceDN w:val="0"/>
                      <w:adjustRightInd w:val="0"/>
                      <w:rPr>
                        <w:rFonts w:cs="Arial"/>
                        <w:b/>
                        <w:color w:val="000000"/>
                        <w:sz w:val="14"/>
                        <w:szCs w:val="14"/>
                      </w:rPr>
                    </w:pPr>
                    <w:r w:rsidRPr="004C2C00">
                      <w:rPr>
                        <w:rFonts w:cs="Arial"/>
                        <w:sz w:val="14"/>
                        <w:szCs w:val="14"/>
                        <w:lang w:val="es-MX" w:eastAsia="es-MX"/>
                      </w:rPr>
                      <w:t>Solicita la documentación e información correspondiente al área vinculada al asunto.</w:t>
                    </w:r>
                  </w:p>
                </w:txbxContent>
              </v:textbox>
            </v:shape>
            <v:shape id="AutoShape 1897" o:spid="_x0000_s1115" type="#_x0000_t116" style="position:absolute;left:3384;top:5283;width:894;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UCcYA&#10;AADdAAAADwAAAGRycy9kb3ducmV2LnhtbESPQWvCQBSE7wX/w/KE3upGhVDTbEJQpPYiVKXnR/Y1&#10;Sc2+DdltTPPru4WCx2Hmm2HSfDStGKh3jWUFy0UEgri0uuFKweW8f3oG4TyyxtYyKfghB3k2e0gx&#10;0fbG7zScfCVCCbsEFdTed4mUrqzJoFvYjjh4n7Y36IPsK6l7vIVy08pVFMXSYMNhocaOtjWV19O3&#10;UbDeTMd2uBx2x2K1fRs/ptdp+For9TgfixcQnkZ/D//TBx24OIr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FUCcYAAADdAAAADwAAAAAAAAAAAAAAAACYAgAAZHJz&#10;L2Rvd25yZXYueG1sUEsFBgAAAAAEAAQA9QAAAIsDAAAAAA==&#10;" filled="f" fillcolor="#bbe0e3">
              <v:textbox inset="2.31139mm,1.1557mm,2.31139mm,1.1557mm">
                <w:txbxContent>
                  <w:p w:rsidR="00420E9B" w:rsidRPr="00093829" w:rsidRDefault="00420E9B" w:rsidP="00A13130">
                    <w:pPr>
                      <w:jc w:val="center"/>
                      <w:rPr>
                        <w:rFonts w:cs="Arial"/>
                        <w:b/>
                        <w:sz w:val="14"/>
                        <w:szCs w:val="16"/>
                      </w:rPr>
                    </w:pPr>
                    <w:r w:rsidRPr="00093829">
                      <w:rPr>
                        <w:rFonts w:cs="Arial"/>
                        <w:b/>
                        <w:sz w:val="14"/>
                        <w:szCs w:val="16"/>
                      </w:rPr>
                      <w:t>INICIO</w:t>
                    </w:r>
                  </w:p>
                </w:txbxContent>
              </v:textbox>
            </v:shape>
            <v:shape id="Text Box 1909" o:spid="_x0000_s1116" type="#_x0000_t202" style="position:absolute;left:10713;top:14256;width:61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VQMQA&#10;AADdAAAADwAAAGRycy9kb3ducmV2LnhtbESP3YrCMBSE74V9h3AWvJE1XX9a7RpFBcVbXR/g2Bzb&#10;ss1JabK2vr0RBC+HmfmGWaw6U4kbNa60rOB7GIEgzqwuOVdw/t19zUA4j6yxskwK7uRgtfzoLTDV&#10;tuUj3U4+FwHCLkUFhfd1KqXLCjLohrYmDt7VNgZ9kE0udYNtgJtKjqIolgZLDgsF1rQtKPs7/RsF&#10;10M7mM7by96fk+Mk3mCZXOxdqf5nt/4B4anz7/CrfdAKxnGU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lUDEAAAA3QAAAA8AAAAAAAAAAAAAAAAAmAIAAGRycy9k&#10;b3ducmV2LnhtbFBLBQYAAAAABAAEAPUAAACJAwAAAAA=&#10;" stroked="f">
              <v:textbox>
                <w:txbxContent>
                  <w:p w:rsidR="00420E9B" w:rsidRPr="00553BBF" w:rsidRDefault="00420E9B" w:rsidP="00A13130">
                    <w:pPr>
                      <w:jc w:val="right"/>
                      <w:rPr>
                        <w:rFonts w:cs="Arial"/>
                        <w:b/>
                        <w:sz w:val="16"/>
                        <w:szCs w:val="16"/>
                      </w:rPr>
                    </w:pPr>
                    <w:r w:rsidRPr="00553BBF">
                      <w:rPr>
                        <w:rFonts w:cs="Arial"/>
                        <w:b/>
                        <w:sz w:val="16"/>
                        <w:szCs w:val="16"/>
                      </w:rPr>
                      <w:t>1</w:t>
                    </w:r>
                  </w:p>
                </w:txbxContent>
              </v:textbox>
            </v:shape>
            <v:shape id="_x0000_s1117" type="#_x0000_t202" style="position:absolute;left:5830;top:7166;width:239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insgA&#10;AADdAAAADwAAAGRycy9kb3ducmV2LnhtbESPQWvCQBSE70L/w/IKvenGCqJpVpGWUqEVMY2lx5fs&#10;MwnNvg3ZrcZ/7wqCx2FmvmGSZW8acaTO1ZYVjEcRCOLC6ppLBdn3+3AGwnlkjY1lUnAmB8vFwyDB&#10;WNsT7+iY+lIECLsYFVTet7GUrqjIoBvZljh4B9sZ9EF2pdQdngLcNPI5iqbSYM1hocKWXisq/tJ/&#10;o+DtrL+y337/mW3zn10+Xk/2m9mHUk+P/eoFhKfe38O39lormEyjOVzfh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uKeyAAAAN0AAAAPAAAAAAAAAAAAAAAAAJgCAABk&#10;cnMvZG93bnJldi54bWxQSwUGAAAAAAQABAD1AAAAjQMAAAAA&#10;" filled="f" fillcolor="#bbe0e3">
              <v:textbox style="mso-next-textbox:#_x0000_s1117" inset="2.18439mm,1.0922mm,2.18439mm,1.0922mm">
                <w:txbxContent>
                  <w:p w:rsidR="00420E9B" w:rsidRPr="004C2C00" w:rsidRDefault="00420E9B" w:rsidP="00A13130">
                    <w:pPr>
                      <w:pStyle w:val="NormalWeb"/>
                      <w:spacing w:before="0" w:beforeAutospacing="0" w:after="0" w:afterAutospacing="0"/>
                      <w:jc w:val="both"/>
                      <w:rPr>
                        <w:rFonts w:ascii="Arial" w:hAnsi="Arial" w:cs="Arial"/>
                        <w:sz w:val="14"/>
                        <w:szCs w:val="14"/>
                      </w:rPr>
                    </w:pPr>
                    <w:r w:rsidRPr="004C2C00">
                      <w:rPr>
                        <w:rFonts w:ascii="Arial" w:hAnsi="Arial" w:cs="Arial"/>
                        <w:sz w:val="14"/>
                        <w:szCs w:val="14"/>
                      </w:rPr>
                      <w:t xml:space="preserve">Proporciona la información con la al Personal de Asuntos Jurídicos </w:t>
                    </w:r>
                  </w:p>
                </w:txbxContent>
              </v:textbox>
            </v:shape>
            <v:line id="Line 1873" o:spid="_x0000_s1118" style="position:absolute;visibility:visible;mso-wrap-style:square" from="7043,6759" to="704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OAsIAAADdAAAADwAAAGRycy9kb3ducmV2LnhtbERPz2vCMBS+D/Y/hDfwNtNO0FmNMlYE&#10;D3OgDs/P5tmUNS+liTX+98tB2PHj+71cR9uKgXrfOFaQjzMQxJXTDdcKfo6b13cQPiBrbB2Tgjt5&#10;WK+en5ZYaHfjPQ2HUIsUwr5ABSaErpDSV4Ys+rHriBN3cb3FkGBfS93jLYXbVr5l2VRabDg1GOzo&#10;01D1e7haBTNT7uVMll/H73Jo8nncxdN5rtToJX4sQASK4V/8cG+1gsk0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HOAsIAAADdAAAADwAAAAAAAAAAAAAA&#10;AAChAgAAZHJzL2Rvd25yZXYueG1sUEsFBgAAAAAEAAQA+QAAAJADAAAAAA==&#10;">
              <v:stroke endarrow="block"/>
            </v:line>
            <v:line id="Line 1887" o:spid="_x0000_s1119" style="position:absolute;flip:x;visibility:visible;mso-wrap-style:square" from="4967,7449" to="5838,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PzKMYAAADdAAAADwAAAGRycy9kb3ducmV2LnhtbESPQWvCQBCF74L/YRmhl6CbNCBtdBVt&#10;KxTEQ60Hj0N2moRmZ0N2qum/7xYEj48373vzluvBtepCfWg8G8hmKSji0tuGKwOnz930CVQQZIut&#10;ZzLwSwHWq/FoiYX1V/6gy1EqFSEcCjRQi3SF1qGsyWGY+Y44el++dyhR9pW2PV4j3LX6MU3n2mHD&#10;saHGjl5qKr+PPy6+sTvwa54nW6eT5JnezrJPtRjzMBk2C1BCg9yPb+l3ayCfZxn8r4kI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8yjGAAAA3QAAAA8AAAAAAAAA&#10;AAAAAAAAoQIAAGRycy9kb3ducmV2LnhtbFBLBQYAAAAABAAEAPkAAACUAwAAAAA=&#10;">
              <v:stroke endarrow="block"/>
            </v:line>
            <v:shape id="_x0000_s1120" type="#_x0000_t202" style="position:absolute;left:2510;top:7147;width:2457;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mMscA&#10;AADdAAAADwAAAGRycy9kb3ducmV2LnhtbESPQWvCQBSE74X+h+UVequbKIikWUWUUqGVosbi8SX7&#10;TILZtyG71fjvu4LgcZiZb5h01ptGnKlztWUF8SACQVxYXXOpINt9vE1AOI+ssbFMCq7kYDZ9fkox&#10;0fbCGzpvfSkChF2CCirv20RKV1Rk0A1sSxy8o+0M+iC7UuoOLwFuGjmMorE0WHNYqLClRUXFaftn&#10;FCyv+js79Puv7Cf/3eTxarRfTz6Ven3p5+8gPPX+Eb63V1rBaBwP4fY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75jLHAAAA3QAAAA8AAAAAAAAAAAAAAAAAmAIAAGRy&#10;cy9kb3ducmV2LnhtbFBLBQYAAAAABAAEAPUAAACMAwAAAAA=&#10;" filled="f" fillcolor="#bbe0e3">
              <v:textbox style="mso-next-textbox:#_x0000_s1120" inset="2.18439mm,1.0922mm,2.18439mm,1.0922mm">
                <w:txbxContent>
                  <w:p w:rsidR="00420E9B" w:rsidRPr="004C2C00" w:rsidRDefault="00420E9B" w:rsidP="00A13130">
                    <w:pPr>
                      <w:pStyle w:val="NormalWeb"/>
                      <w:spacing w:before="0" w:beforeAutospacing="0" w:after="0" w:afterAutospacing="0"/>
                      <w:jc w:val="both"/>
                      <w:rPr>
                        <w:rFonts w:ascii="Arial" w:hAnsi="Arial" w:cs="Arial"/>
                        <w:sz w:val="14"/>
                        <w:szCs w:val="14"/>
                      </w:rPr>
                    </w:pPr>
                    <w:r w:rsidRPr="004C2C00">
                      <w:rPr>
                        <w:rFonts w:ascii="Arial" w:hAnsi="Arial" w:cs="Arial"/>
                        <w:sz w:val="14"/>
                        <w:szCs w:val="14"/>
                      </w:rPr>
                      <w:t>Se elaborará la contestación o informe respectivo.</w:t>
                    </w:r>
                  </w:p>
                </w:txbxContent>
              </v:textbox>
            </v:shape>
            <v:line id="Line 1873" o:spid="_x0000_s1121" style="position:absolute;visibility:visible;mso-wrap-style:square" from="3701,7670" to="3701,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QdcYAAADdAAAADwAAAGRycy9kb3ducmV2LnhtbESPS2vDMBCE74H+B7GF3hLZDeThRAml&#10;ptBDWsiDnDfW1jK1VsZSHfXfR4VCjsPMfMOst9G2YqDeN44V5JMMBHHldMO1gtPxbbwA4QOyxtYx&#10;KfglD9vNw2iNhXZX3tNwCLVIEPYFKjAhdIWUvjJk0U9cR5y8L9dbDEn2tdQ9XhPctvI5y2bSYsNp&#10;wWBHr4aq78OPVTA35V7OZbk7fpZDky/jRzxflko9PcaXFYhAMdzD/+13rWA6y6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TUHXGAAAA3QAAAA8AAAAAAAAA&#10;AAAAAAAAoQIAAGRycy9kb3ducmV2LnhtbFBLBQYAAAAABAAEAPkAAACUAwAAAAA=&#10;">
              <v:stroke endarrow="block"/>
            </v:line>
            <v:shape id="_x0000_s1122" type="#_x0000_t202" style="position:absolute;left:2509;top:8151;width:2458;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b3ccA&#10;AADdAAAADwAAAGRycy9kb3ducmV2LnhtbESPQWvCQBSE7wX/w/IEb3WTKiKpq0iLKNgi2igen9ln&#10;Epp9G7Krxn/fLQgeh5n5hpnMWlOJKzWutKwg7kcgiDOrS84VpD+L1zEI55E1VpZJwZ0czKadlwkm&#10;2t54S9edz0WAsEtQQeF9nUjpsoIMur6tiYN3to1BH2STS93gLcBNJd+iaCQNlhwWCqzpo6Dsd3cx&#10;Cj7v+is9tvt1ujkdtqd4Ndh/j5dK9brt/B2Ep9Y/w4/2SisYjOIh/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e293HAAAA3QAAAA8AAAAAAAAAAAAAAAAAmAIAAGRy&#10;cy9kb3ducmV2LnhtbFBLBQYAAAAABAAEAPUAAACMAwAAAAA=&#10;" filled="f" fillcolor="#bbe0e3">
              <v:textbox style="mso-next-textbox:#_x0000_s1122" inset="2.18439mm,1.0922mm,2.18439mm,1.0922mm">
                <w:txbxContent>
                  <w:p w:rsidR="00420E9B" w:rsidRPr="004C2C00" w:rsidRDefault="00420E9B" w:rsidP="00A13130">
                    <w:pPr>
                      <w:pStyle w:val="NormalWeb"/>
                      <w:spacing w:before="0" w:beforeAutospacing="0" w:after="0" w:afterAutospacing="0"/>
                      <w:jc w:val="both"/>
                      <w:rPr>
                        <w:rFonts w:ascii="Arial" w:hAnsi="Arial" w:cs="Arial"/>
                        <w:sz w:val="14"/>
                        <w:szCs w:val="14"/>
                      </w:rPr>
                    </w:pPr>
                    <w:r w:rsidRPr="004C2C00">
                      <w:rPr>
                        <w:rFonts w:ascii="Arial" w:hAnsi="Arial" w:cs="Arial"/>
                        <w:sz w:val="14"/>
                        <w:szCs w:val="14"/>
                      </w:rPr>
                      <w:t>Rubrica la documentación y recaba la firma del Director</w:t>
                    </w:r>
                  </w:p>
                </w:txbxContent>
              </v:textbox>
            </v:shape>
            <v:shape id="_x0000_s1123" type="#_x0000_t202" style="position:absolute;left:9141;top:8302;width:218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RscA&#10;AADdAAAADwAAAGRycy9kb3ducmV2LnhtbESPQWvCQBSE7wX/w/IEb3WTiiKpq0iLKNgi2igen9ln&#10;Epp9G7Krxn/fLQgeh5n5hpnMWlOJKzWutKwg7kcgiDOrS84VpD+L1zEI55E1VpZJwZ0czKadlwkm&#10;2t54S9edz0WAsEtQQeF9nUjpsoIMur6tiYN3to1BH2STS93gLcBNJd+iaCQNlhwWCqzpo6Dsd3cx&#10;Cj7v+is9tvt1ujkdtqd4Ndh/j5dK9brt/B2Ep9Y/w4/2SisYjOIh/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SfkbHAAAA3QAAAA8AAAAAAAAAAAAAAAAAmAIAAGRy&#10;cy9kb3ducmV2LnhtbFBLBQYAAAAABAAEAPUAAACMAwAAAAA=&#10;" filled="f" fillcolor="#bbe0e3">
              <v:textbox style="mso-next-textbox:#_x0000_s1123" inset="2.18439mm,1.0922mm,2.18439mm,1.0922mm">
                <w:txbxContent>
                  <w:p w:rsidR="00420E9B" w:rsidRPr="004C2C00" w:rsidRDefault="00420E9B" w:rsidP="00A13130">
                    <w:pPr>
                      <w:pStyle w:val="NormalWeb"/>
                      <w:spacing w:before="0" w:beforeAutospacing="0" w:after="0" w:afterAutospacing="0"/>
                      <w:jc w:val="both"/>
                      <w:rPr>
                        <w:rFonts w:ascii="Arial" w:hAnsi="Arial" w:cs="Arial"/>
                        <w:sz w:val="14"/>
                        <w:szCs w:val="14"/>
                      </w:rPr>
                    </w:pPr>
                    <w:r w:rsidRPr="004C2C00">
                      <w:rPr>
                        <w:rFonts w:ascii="Arial" w:hAnsi="Arial" w:cs="Arial"/>
                        <w:sz w:val="14"/>
                        <w:szCs w:val="14"/>
                      </w:rPr>
                      <w:t>Firma la contestación o informe respectivo.</w:t>
                    </w:r>
                  </w:p>
                </w:txbxContent>
              </v:textbox>
            </v:shape>
            <v:line id="Line 1887" o:spid="_x0000_s1124" style="position:absolute;visibility:visible;mso-wrap-style:square" from="4966,8548" to="9140,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tGcMAAADdAAAADwAAAGRycy9kb3ducmV2LnhtbERPy2oCMRTdC/2HcAvdaUYrPqZGkQ6C&#10;Cyuopevbye1k6ORmmKRj/HuzKLg8nPdqE20jeup87VjBeJSBIC6drrlS8HnZDRcgfEDW2DgmBTfy&#10;sFk/DVaYa3flE/XnUIkUwj5HBSaENpfSl4Ys+pFriRP34zqLIcGukrrDawq3jZxk2UxarDk1GGzp&#10;3VD5e/6zCuamOMm5LA6XY9HX42X8iF/fS6VenuP2DUSgGB7if/deK3idTdPc9CY9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E7RnDAAAA3QAAAA8AAAAAAAAAAAAA&#10;AAAAoQIAAGRycy9kb3ducmV2LnhtbFBLBQYAAAAABAAEAPkAAACRAwAAAAA=&#10;">
              <v:stroke endarrow="block"/>
            </v:line>
            <v:line id="3649 Conector recto" o:spid="_x0000_s1125" style="position:absolute;flip:x;visibility:visible;mso-wrap-style:square" from="10132,8965" to="10132,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ln8sUAAADdAAAADwAAAGRycy9kb3ducmV2LnhtbESPT4vCMBTE74LfITzBm6aui2g1ylJx&#10;2YuIf0C9PZpnW21eShO1fnuzsLDHYWZ+w8wWjSnFg2pXWFYw6EcgiFOrC84UHPar3hiE88gaS8uk&#10;4EUOFvN2a4axtk/e0mPnMxEg7GJUkHtfxVK6NCeDrm8r4uBdbG3QB1lnUtf4DHBTyo8oGkmDBYeF&#10;HCtKckpvu7tRcNXbdbLcnIo7HUu9+T6/rEsTpbqd5msKwlPj/8N/7R+tYDj6nMDvm/AE5Pw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ln8sUAAADdAAAADwAAAAAAAAAA&#10;AAAAAAChAgAAZHJzL2Rvd25yZXYueG1sUEsFBgAAAAAEAAQA+QAAAJMDAAAAAA==&#10;" strokecolor="windowText" strokeweight=".5pt">
              <v:stroke joinstyle="miter"/>
            </v:line>
            <v:shape id="_x0000_s1126" type="#_x0000_t202" style="position:absolute;left:2510;top:9336;width:2457;height:93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9kHsQA&#10;AADdAAAADwAAAGRycy9kb3ducmV2LnhtbERPTYvCMBC9C/sfwix401RFka5RlhVRUBHdKh7HZrYt&#10;20xKE7X+e3MQPD7e92TWmFLcqHaFZQW9bgSCOLW64ExB8rvojEE4j6yxtEwKHuRgNv1oTTDW9s57&#10;uh18JkIIuxgV5N5XsZQuzcmg69qKOHB/tjboA6wzqWu8h3BTyn4UjaTBgkNDjhX95JT+H65Gwfyh&#10;N8m5Oa6T3eW0v/RWg+N2vFSq/dl8f4Hw1Pi3+OVeaQWD0TDsD2/CE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ZB7EAAAA3QAAAA8AAAAAAAAAAAAAAAAAmAIAAGRycy9k&#10;b3ducmV2LnhtbFBLBQYAAAAABAAEAPUAAACJAwAAAAA=&#10;" filled="f" fillcolor="#bbe0e3">
              <v:textbox style="mso-next-textbox:#_x0000_s1126" inset="2.18439mm,1.0922mm,2.18439mm,1.0922mm">
                <w:txbxContent>
                  <w:p w:rsidR="00420E9B" w:rsidRPr="004C2C00" w:rsidRDefault="00420E9B" w:rsidP="00A13130">
                    <w:pPr>
                      <w:pStyle w:val="NormalWeb"/>
                      <w:spacing w:before="0" w:beforeAutospacing="0" w:after="0" w:afterAutospacing="0"/>
                      <w:jc w:val="both"/>
                      <w:rPr>
                        <w:rFonts w:ascii="Arial" w:hAnsi="Arial" w:cs="Arial"/>
                        <w:sz w:val="14"/>
                        <w:szCs w:val="14"/>
                      </w:rPr>
                    </w:pPr>
                    <w:r w:rsidRPr="004C2C00">
                      <w:rPr>
                        <w:rFonts w:ascii="Arial" w:hAnsi="Arial" w:cs="Arial"/>
                        <w:sz w:val="14"/>
                        <w:szCs w:val="14"/>
                      </w:rPr>
                      <w:t>Presenta la contestación o informe respectivo ante la dependencia correspondiente.</w:t>
                    </w:r>
                  </w:p>
                </w:txbxContent>
              </v:textbox>
            </v:shape>
            <v:line id="Line 1887" o:spid="_x0000_s1127" style="position:absolute;flip:x;visibility:visible;mso-wrap-style:square" from="4967,9772" to="10132,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K6MYAAADdAAAADwAAAGRycy9kb3ducmV2LnhtbESPT2vCQBDF74V+h2UKvQTdaKjY6Cqt&#10;f6AgHtQePA7ZaRKanQ3ZqcZv7xYKPT7evN+bN1/2rlEX6kLt2cBomIIiLrytuTTwedoOpqCCIFts&#10;PJOBGwVYLh4f5phbf+UDXY5SqgjhkKOBSqTNtQ5FRQ7D0LfE0fvynUOJsiu17fAa4a7R4zSdaIc1&#10;x4YKW1pVVHwff1x8Y7vndZYl704nySttzrJLtRjz/NS/zUAJ9fJ//Jf+sAayycsIftdEBO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JSujGAAAA3QAAAA8AAAAAAAAA&#10;AAAAAAAAoQIAAGRycy9kb3ducmV2LnhtbFBLBQYAAAAABAAEAPkAAACUAwAAAAA=&#10;">
              <v:stroke endarrow="block"/>
            </v:line>
            <v:line id="Line 1873" o:spid="_x0000_s1129" style="position:absolute;visibility:visible;mso-wrap-style:square" from="3601,10272" to="3601,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ptcYAAADdAAAADwAAAGRycy9kb3ducmV2LnhtbESPT2sCMRTE74V+h/AKvdWslfpnNUrp&#10;IvRQBbX0/Ny8bpZuXpZNXOO3NwXB4zAzv2EWq2gb0VPna8cKhoMMBHHpdM2Vgu/D+mUKwgdkjY1j&#10;UnAhD6vl48MCc+3OvKN+HyqRIOxzVGBCaHMpfWnIoh+4ljh5v66zGJLsKqk7PCe4beRrlo2lxZrT&#10;gsGWPgyVf/uTVTAxxU5OZPF12BZ9PZzFTfw5zpR6forvcxCBYriHb+1PrWA0fhv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6bXGAAAA3QAAAA8AAAAAAAAA&#10;AAAAAAAAoQIAAGRycy9kb3ducmV2LnhtbFBLBQYAAAAABAAEAPkAAACUAwAAAAA=&#10;">
              <v:stroke endarrow="block"/>
            </v:line>
            <v:line id="Line 1869" o:spid="_x0000_s1130" style="position:absolute;visibility:visible;mso-wrap-style:square" from="1710,4437" to="11678,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k1cgAAADdAAAADwAAAGRycy9kb3ducmV2LnhtbESPQWvCQBSE74X+h+UVvNVNaxskuopY&#10;BO2hVCvo8Zl9JqnZt2F3m6T/3hUKPQ4z8w0znfemFi05X1lW8DRMQBDnVldcKNh/rR7HIHxA1lhb&#10;JgW/5GE+u7+bYqZtx1tqd6EQEcI+QwVlCE0mpc9LMuiHtiGO3tk6gyFKV0jtsItwU8vnJEmlwYrj&#10;QokNLUvKL7sfo+Bj9Jm2i837uj9s0lP+tj0dvzun1OChX0xABOrDf/ivvdYKRu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zk1cgAAADdAAAADwAAAAAA&#10;AAAAAAAAAAChAgAAZHJzL2Rvd25yZXYueG1sUEsFBgAAAAAEAAQA+QAAAJYDAAAAAA==&#10;"/>
            <v:shape id="_x0000_s1131" type="#_x0000_t202" style="position:absolute;left:1764;top:2470;width:9918;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0G8UA&#10;AADdAAAADwAAAGRycy9kb3ducmV2LnhtbESP3WrCQBSE7wu+w3IEb0qzUWus0VXaQou3xjzAMXvy&#10;g9mzIbs18e27hYKXw8x8w+wOo2nFjXrXWFYwj2IQxIXVDVcK8vPXyxsI55E1tpZJwZ0cHPaTpx2m&#10;2g58olvmKxEg7FJUUHvfpVK6oiaDLrIdcfBK2xv0QfaV1D0OAW5auYjjRBpsOCzU2NFnTcU1+zEK&#10;yuPwvNoMl2+fr0+vyQc264u9KzWbju9bEJ5G/wj/t49awTJOlv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7QbxQAAAN0AAAAPAAAAAAAAAAAAAAAAAJgCAABkcnMv&#10;ZG93bnJldi54bWxQSwUGAAAAAAQABAD1AAAAigMAAAAA&#10;" stroked="f">
              <v:textbox style="mso-next-textbox:#_x0000_s1131">
                <w:txbxContent>
                  <w:p w:rsidR="00420E9B" w:rsidRPr="00093829" w:rsidRDefault="00420E9B" w:rsidP="00A13130">
                    <w:pPr>
                      <w:pStyle w:val="NormalWeb"/>
                      <w:spacing w:before="0" w:beforeAutospacing="0" w:after="0" w:afterAutospacing="0"/>
                      <w:jc w:val="right"/>
                      <w:rPr>
                        <w:rFonts w:ascii="Arial" w:hAnsi="Arial"/>
                        <w:b/>
                        <w:bCs/>
                        <w:sz w:val="16"/>
                        <w:lang w:val="es-ES"/>
                      </w:rPr>
                    </w:pPr>
                    <w:r>
                      <w:rPr>
                        <w:rFonts w:ascii="Arial" w:hAnsi="Arial"/>
                        <w:sz w:val="20"/>
                        <w:szCs w:val="20"/>
                        <w:lang w:val="es-ES"/>
                      </w:rPr>
                      <w:t xml:space="preserve">                             </w:t>
                    </w:r>
                    <w:r w:rsidRPr="00093829">
                      <w:rPr>
                        <w:rFonts w:ascii="Arial" w:hAnsi="Arial"/>
                        <w:b/>
                        <w:bCs/>
                        <w:sz w:val="16"/>
                        <w:lang w:val="es-ES"/>
                      </w:rPr>
                      <w:t>DIAGRAMA DE FLUJO DEL PROCEDIMIENTO</w:t>
                    </w:r>
                  </w:p>
                  <w:p w:rsidR="00420E9B" w:rsidRPr="00093829" w:rsidRDefault="00420E9B" w:rsidP="00A13130">
                    <w:pPr>
                      <w:pStyle w:val="NormalWeb"/>
                      <w:spacing w:before="0" w:beforeAutospacing="0" w:after="0" w:afterAutospacing="0"/>
                      <w:jc w:val="right"/>
                      <w:rPr>
                        <w:sz w:val="20"/>
                      </w:rPr>
                    </w:pPr>
                    <w:r w:rsidRPr="00093829">
                      <w:rPr>
                        <w:rFonts w:ascii="Arial" w:hAnsi="Arial"/>
                        <w:b/>
                        <w:bCs/>
                        <w:sz w:val="16"/>
                        <w:lang w:val="es-ES"/>
                      </w:rPr>
                      <w:t>CORRESPONDENCIA INTERNA Y EXTERNA</w:t>
                    </w:r>
                  </w:p>
                </w:txbxContent>
              </v:textbox>
            </v:shape>
            <v:shape id="AutoShape 3264" o:spid="_x0000_s5715" type="#_x0000_t116" style="position:absolute;left:2300;top:10731;width:2483;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716" type="#_x0000_t202" style="position:absolute;left:2537;top:10771;width:2127;height:43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707909" w:rsidRDefault="00420E9B" w:rsidP="00A13130">
                    <w:pPr>
                      <w:autoSpaceDE w:val="0"/>
                      <w:autoSpaceDN w:val="0"/>
                      <w:adjustRightInd w:val="0"/>
                      <w:jc w:val="center"/>
                      <w:rPr>
                        <w:rFonts w:cs="Arial"/>
                        <w:b/>
                        <w:color w:val="000000"/>
                        <w:sz w:val="14"/>
                        <w:szCs w:val="14"/>
                        <w:lang w:val="es-MX"/>
                      </w:rPr>
                    </w:pPr>
                    <w:r w:rsidRPr="00707909">
                      <w:rPr>
                        <w:rFonts w:cs="Arial"/>
                        <w:b/>
                        <w:color w:val="000000"/>
                        <w:sz w:val="14"/>
                        <w:szCs w:val="14"/>
                        <w:lang w:val="es-MX"/>
                      </w:rPr>
                      <w:t>TERMINA PROCEDIMIENTO</w:t>
                    </w:r>
                  </w:p>
                </w:txbxContent>
              </v:textbox>
            </v:shape>
            <v:shape id="Text Box 1867" o:spid="_x0000_s1103" type="#_x0000_t202" style="position:absolute;left:1762;top:3794;width:9916;height:53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gsgA&#10;AADdAAAADwAAAGRycy9kb3ducmV2LnhtbESPT2vCQBTE7wW/w/KEXopuUqlodJXSP6IHD0bB6yP7&#10;moRm38bs1sR8erdQ6HGY+c0wy3VnKnGlxpWWFcTjCARxZnXJuYLT8XM0A+E8ssbKMim4kYP1avCw&#10;xETblg90TX0uQgm7BBUU3teJlC4ryKAb25o4eF+2MeiDbHKpG2xDuankcxRNpcGSw0KBNb0VlH2n&#10;P0bBZHLeXOK9+0h30dOhv/T9sa3elXocdq8LEJ46/x/+o7c6cC/zGH7fhCc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T+CyAAAAN0AAAAPAAAAAAAAAAAAAAAAAJgCAABk&#10;cnMvZG93bnJldi54bWxQSwUGAAAAAAQABAD1AAAAjQMAAAAA&#10;" filled="f" fillcolor="#bbe0e3" stroked="f">
              <v:textbox style="mso-next-textbox:#Text Box 1867" inset="2.18439mm,1.0922mm,2.18439mm,1.0922mm">
                <w:txbxContent>
                  <w:p w:rsidR="00420E9B" w:rsidRPr="00AA45C5" w:rsidRDefault="00420E9B" w:rsidP="00A13130">
                    <w:pPr>
                      <w:rPr>
                        <w:rFonts w:cs="Arial"/>
                        <w:b/>
                        <w:color w:val="FFFFFF" w:themeColor="background1"/>
                        <w:sz w:val="14"/>
                        <w:szCs w:val="16"/>
                      </w:rPr>
                    </w:pPr>
                    <w:r w:rsidRPr="00AA45C5">
                      <w:rPr>
                        <w:rFonts w:cs="Arial"/>
                        <w:b/>
                        <w:color w:val="FFFFFF" w:themeColor="background1"/>
                        <w:sz w:val="14"/>
                        <w:szCs w:val="16"/>
                      </w:rPr>
                      <w:t xml:space="preserve">NOMBRE DEL PROCEDIMIENTO: </w:t>
                    </w:r>
                  </w:p>
                  <w:p w:rsidR="00420E9B" w:rsidRPr="00AA45C5" w:rsidRDefault="00420E9B" w:rsidP="00A13130">
                    <w:pPr>
                      <w:rPr>
                        <w:rFonts w:cs="Arial"/>
                        <w:color w:val="FFFFFF" w:themeColor="background1"/>
                        <w:sz w:val="14"/>
                        <w:szCs w:val="16"/>
                      </w:rPr>
                    </w:pPr>
                    <w:r w:rsidRPr="00AA45C5">
                      <w:rPr>
                        <w:rFonts w:cs="Arial"/>
                        <w:color w:val="FFFFFF" w:themeColor="background1"/>
                        <w:sz w:val="14"/>
                        <w:szCs w:val="16"/>
                      </w:rPr>
                      <w:t>Correspondencia Interna y Externa</w:t>
                    </w:r>
                  </w:p>
                  <w:p w:rsidR="00420E9B" w:rsidRPr="00093829" w:rsidRDefault="00420E9B" w:rsidP="00A13130">
                    <w:pPr>
                      <w:autoSpaceDE w:val="0"/>
                      <w:autoSpaceDN w:val="0"/>
                      <w:adjustRightInd w:val="0"/>
                      <w:rPr>
                        <w:rFonts w:cs="Arial"/>
                        <w:b/>
                        <w:color w:val="000000"/>
                        <w:sz w:val="14"/>
                        <w:szCs w:val="16"/>
                      </w:rPr>
                    </w:pPr>
                  </w:p>
                </w:txbxContent>
              </v:textbox>
            </v:shape>
            <v:oval id="_x0000_s6432" style="position:absolute;left:1977;top:5829;width:453;height:383">
              <v:textbox style="mso-next-textbox:#_x0000_s6432">
                <w:txbxContent>
                  <w:p w:rsidR="00420E9B" w:rsidRPr="001C4D85" w:rsidRDefault="00420E9B" w:rsidP="00A13130">
                    <w:pPr>
                      <w:jc w:val="center"/>
                      <w:rPr>
                        <w:rFonts w:cs="Arial"/>
                        <w:sz w:val="16"/>
                        <w:szCs w:val="16"/>
                        <w:lang w:val="es-MX"/>
                      </w:rPr>
                    </w:pPr>
                    <w:r>
                      <w:rPr>
                        <w:rFonts w:cs="Arial"/>
                        <w:sz w:val="16"/>
                        <w:szCs w:val="16"/>
                        <w:lang w:val="es-MX"/>
                      </w:rPr>
                      <w:t>1</w:t>
                    </w:r>
                  </w:p>
                </w:txbxContent>
              </v:textbox>
            </v:oval>
            <v:oval id="_x0000_s6433" style="position:absolute;left:1967;top:6919;width:453;height:383">
              <v:textbox style="mso-next-textbox:#_x0000_s6433">
                <w:txbxContent>
                  <w:p w:rsidR="00420E9B" w:rsidRPr="001C4D85" w:rsidRDefault="00420E9B" w:rsidP="00A13130">
                    <w:pPr>
                      <w:jc w:val="center"/>
                      <w:rPr>
                        <w:rFonts w:cs="Arial"/>
                        <w:sz w:val="16"/>
                        <w:szCs w:val="16"/>
                        <w:lang w:val="es-MX"/>
                      </w:rPr>
                    </w:pPr>
                    <w:r>
                      <w:rPr>
                        <w:rFonts w:cs="Arial"/>
                        <w:sz w:val="16"/>
                        <w:szCs w:val="16"/>
                        <w:lang w:val="es-MX"/>
                      </w:rPr>
                      <w:t>4</w:t>
                    </w:r>
                  </w:p>
                </w:txbxContent>
              </v:textbox>
            </v:oval>
            <v:oval id="_x0000_s6434" style="position:absolute;left:1967;top:7999;width:453;height:383">
              <v:textbox style="mso-next-textbox:#_x0000_s6434">
                <w:txbxContent>
                  <w:p w:rsidR="00420E9B" w:rsidRPr="001C4D85" w:rsidRDefault="00420E9B" w:rsidP="00A13130">
                    <w:pPr>
                      <w:jc w:val="center"/>
                      <w:rPr>
                        <w:rFonts w:cs="Arial"/>
                        <w:sz w:val="16"/>
                        <w:szCs w:val="16"/>
                        <w:lang w:val="es-MX"/>
                      </w:rPr>
                    </w:pPr>
                    <w:r>
                      <w:rPr>
                        <w:rFonts w:cs="Arial"/>
                        <w:sz w:val="16"/>
                        <w:szCs w:val="16"/>
                        <w:lang w:val="es-MX"/>
                      </w:rPr>
                      <w:t>5</w:t>
                    </w:r>
                  </w:p>
                </w:txbxContent>
              </v:textbox>
            </v:oval>
            <v:oval id="_x0000_s6435" style="position:absolute;left:1967;top:9202;width:453;height:383">
              <v:textbox style="mso-next-textbox:#_x0000_s6435">
                <w:txbxContent>
                  <w:p w:rsidR="00420E9B" w:rsidRPr="001C4D85" w:rsidRDefault="00420E9B" w:rsidP="00A13130">
                    <w:pPr>
                      <w:jc w:val="center"/>
                      <w:rPr>
                        <w:rFonts w:cs="Arial"/>
                        <w:sz w:val="16"/>
                        <w:szCs w:val="16"/>
                        <w:lang w:val="es-MX"/>
                      </w:rPr>
                    </w:pPr>
                    <w:r>
                      <w:rPr>
                        <w:rFonts w:cs="Arial"/>
                        <w:sz w:val="16"/>
                        <w:szCs w:val="16"/>
                        <w:lang w:val="es-MX"/>
                      </w:rPr>
                      <w:t>7</w:t>
                    </w:r>
                  </w:p>
                </w:txbxContent>
              </v:textbox>
            </v:oval>
            <v:oval id="_x0000_s6436" style="position:absolute;left:5467;top:5589;width:453;height:383">
              <v:textbox style="mso-next-textbox:#_x0000_s6436">
                <w:txbxContent>
                  <w:p w:rsidR="00420E9B" w:rsidRPr="001C4D85" w:rsidRDefault="00420E9B" w:rsidP="00A13130">
                    <w:pPr>
                      <w:jc w:val="center"/>
                      <w:rPr>
                        <w:rFonts w:cs="Arial"/>
                        <w:sz w:val="16"/>
                        <w:szCs w:val="16"/>
                        <w:lang w:val="es-MX"/>
                      </w:rPr>
                    </w:pPr>
                    <w:r>
                      <w:rPr>
                        <w:rFonts w:cs="Arial"/>
                        <w:sz w:val="16"/>
                        <w:szCs w:val="16"/>
                        <w:lang w:val="es-MX"/>
                      </w:rPr>
                      <w:t>2</w:t>
                    </w:r>
                  </w:p>
                </w:txbxContent>
              </v:textbox>
            </v:oval>
            <v:oval id="_x0000_s6437" style="position:absolute;left:5443;top:6793;width:453;height:383">
              <v:textbox style="mso-next-textbox:#_x0000_s6437">
                <w:txbxContent>
                  <w:p w:rsidR="00420E9B" w:rsidRPr="001C4D85" w:rsidRDefault="00420E9B" w:rsidP="00A13130">
                    <w:pPr>
                      <w:jc w:val="center"/>
                      <w:rPr>
                        <w:rFonts w:cs="Arial"/>
                        <w:sz w:val="16"/>
                        <w:szCs w:val="16"/>
                        <w:lang w:val="es-MX"/>
                      </w:rPr>
                    </w:pPr>
                    <w:r>
                      <w:rPr>
                        <w:rFonts w:cs="Arial"/>
                        <w:sz w:val="16"/>
                        <w:szCs w:val="16"/>
                        <w:lang w:val="es-MX"/>
                      </w:rPr>
                      <w:t>3</w:t>
                    </w:r>
                  </w:p>
                </w:txbxContent>
              </v:textbox>
            </v:oval>
            <v:oval id="_x0000_s6438" style="position:absolute;left:8872;top:7844;width:453;height:383">
              <v:textbox style="mso-next-textbox:#_x0000_s6438">
                <w:txbxContent>
                  <w:p w:rsidR="00420E9B" w:rsidRPr="001C4D85" w:rsidRDefault="00420E9B" w:rsidP="00A13130">
                    <w:pPr>
                      <w:jc w:val="center"/>
                      <w:rPr>
                        <w:rFonts w:cs="Arial"/>
                        <w:sz w:val="16"/>
                        <w:szCs w:val="16"/>
                        <w:lang w:val="es-MX"/>
                      </w:rPr>
                    </w:pPr>
                    <w:r>
                      <w:rPr>
                        <w:rFonts w:cs="Arial"/>
                        <w:sz w:val="16"/>
                        <w:szCs w:val="16"/>
                        <w:lang w:val="es-MX"/>
                      </w:rPr>
                      <w:t>6</w:t>
                    </w:r>
                  </w:p>
                </w:txbxContent>
              </v:textbox>
            </v:oval>
            <v:rect id="_x0000_s6640" style="position:absolute;left:1711;top:3197;width:9972;height:612;visibility:visible;mso-wrap-style:none;v-text-anchor:middle" fillcolor="#385624"/>
            <v:rect id="_x0000_s6641" style="position:absolute;left:1711;top:3809;width:9972;height:644;visibility:visible;mso-wrap-style:none;v-text-anchor:middle" fillcolor="#385624"/>
            <v:rect id="_x0000_s6642" style="position:absolute;left:1712;top:4453;width:9972;height:709;visibility:visible;mso-wrap-style:none;v-text-anchor:middle" fillcolor="maroon"/>
            <v:line id="Line 1871" o:spid="_x0000_s6643" style="position:absolute;flip:x y;visibility:visible;mso-wrap-style:square" from="5369,4437" to="5421,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PqsYAAADdAAAADwAAAGRycy9kb3ducmV2LnhtbESPT2vCQBTE70K/w/IKvUjd+K+kqatI&#10;oeLJ0tjS6yP7TEKzb8Pu1kQ/vSsIHoeZ+Q2zWPWmEUdyvrasYDxKQBAXVtdcKvjefzynIHxA1thY&#10;JgUn8rBaPgwWmGnb8Rcd81CKCGGfoYIqhDaT0hcVGfQj2xJH72CdwRClK6V22EW4aeQkSV6kwZrj&#10;QoUtvVdU/OX/RgHy7jxNuzHN5IZ+/WT3OVz/HJR6euzXbyAC9eEevrW3WsF0/jqD65v4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oz6rGAAAA3QAAAA8AAAAAAAAA&#10;AAAAAAAAoQIAAGRycy9kb3ducmV2LnhtbFBLBQYAAAAABAAEAPkAAACUAwAAAAA=&#10;"/>
            <v:line id="Line 1880" o:spid="_x0000_s6644" style="position:absolute;flip:y;visibility:visible;mso-wrap-style:square" from="8678,4449" to="8678,1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rgUsgAAADdAAAADwAAAGRycy9kb3ducmV2LnhtbESPQUsDMRSE74L/ITyhl2Kz1irdtWkp&#10;QsFDL62yxdtz89wsu3lZk7Rd/70pFDwOM/MNs1gNthMn8qFxrOBhkoEgrpxuuFbw8b65n4MIEVlj&#10;55gU/FKA1fL2ZoGFdmfe0Wkfa5EgHApUYGLsCylDZchimLieOHnfzluMSfpaao/nBLednGbZs7TY&#10;cFow2NOroardH60COd+Of/z6a9aW7eGQm7Iq+8+tUqO7Yf0CItIQ/8PX9ptW8PiU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qrgUsgAAADdAAAADwAAAAAA&#10;AAAAAAAAAAChAgAAZHJzL2Rvd25yZXYueG1sUEsFBgAAAAAEAAQA+QAAAJYDAAAAAA==&#10;"/>
            <w10:anchorlock/>
          </v:group>
        </w:pict>
      </w: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DF0178" w:rsidRPr="00DE1D84" w:rsidRDefault="00DF0178" w:rsidP="00DE1D84">
      <w:pPr>
        <w:jc w:val="center"/>
        <w:rPr>
          <w:b/>
          <w:sz w:val="28"/>
          <w:szCs w:val="28"/>
        </w:rPr>
      </w:pPr>
      <w:r w:rsidRPr="00DE1D84">
        <w:rPr>
          <w:b/>
          <w:sz w:val="28"/>
          <w:szCs w:val="28"/>
        </w:rPr>
        <w:t xml:space="preserve">PROCEDIMIENTO </w:t>
      </w:r>
      <w:r w:rsidR="00214068" w:rsidRPr="00DE1D84">
        <w:rPr>
          <w:b/>
          <w:sz w:val="28"/>
          <w:szCs w:val="28"/>
        </w:rPr>
        <w:t>8.3</w:t>
      </w:r>
    </w:p>
    <w:p w:rsidR="00214068" w:rsidRPr="00027E07" w:rsidRDefault="00214068" w:rsidP="00214068">
      <w:pPr>
        <w:jc w:val="center"/>
        <w:rPr>
          <w:rFonts w:cs="Arial"/>
          <w:b/>
          <w:sz w:val="28"/>
          <w:lang w:val="es-MX" w:eastAsia="es-MX"/>
        </w:rPr>
      </w:pPr>
    </w:p>
    <w:p w:rsidR="00DF0178" w:rsidRPr="00027E07" w:rsidRDefault="00DF0178" w:rsidP="00214068">
      <w:pPr>
        <w:jc w:val="center"/>
        <w:rPr>
          <w:rFonts w:cs="Arial"/>
          <w:b/>
          <w:sz w:val="28"/>
          <w:lang w:val="es-MX" w:eastAsia="es-MX"/>
        </w:rPr>
      </w:pPr>
    </w:p>
    <w:p w:rsidR="00DF0178" w:rsidRPr="00027E07" w:rsidRDefault="00214068" w:rsidP="00DE1D84">
      <w:pPr>
        <w:pStyle w:val="Ttulo2"/>
        <w:rPr>
          <w:lang w:val="es-MX" w:eastAsia="es-MX"/>
        </w:rPr>
      </w:pPr>
      <w:bookmarkStart w:id="387" w:name="_Toc36115785"/>
      <w:r w:rsidRPr="00027E07">
        <w:rPr>
          <w:lang w:val="es-MX" w:eastAsia="es-MX"/>
        </w:rPr>
        <w:t>SOLICITUDES DE ACCESO A LA INFORMACIÓN PÚBLICA</w:t>
      </w:r>
      <w:bookmarkEnd w:id="387"/>
    </w:p>
    <w:p w:rsidR="00DF0178" w:rsidRPr="00214068" w:rsidRDefault="00DF0178" w:rsidP="00214068">
      <w:pPr>
        <w:jc w:val="center"/>
        <w:rPr>
          <w:rFonts w:cs="Arial"/>
          <w:b/>
          <w:sz w:val="22"/>
          <w:lang w:val="es-MX" w:eastAsia="es-MX"/>
        </w:rPr>
      </w:pPr>
    </w:p>
    <w:p w:rsidR="00DF0178" w:rsidRDefault="00DF0178"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Default="000173CC" w:rsidP="00214068">
      <w:pPr>
        <w:jc w:val="center"/>
        <w:rPr>
          <w:rFonts w:cs="Arial"/>
          <w:b/>
          <w:sz w:val="22"/>
          <w:lang w:val="es-MX" w:eastAsia="es-MX"/>
        </w:rPr>
      </w:pPr>
    </w:p>
    <w:p w:rsidR="000173CC" w:rsidRPr="00214068" w:rsidRDefault="000173CC" w:rsidP="00214068">
      <w:pPr>
        <w:jc w:val="center"/>
        <w:rPr>
          <w:rFonts w:cs="Arial"/>
          <w:b/>
          <w:sz w:val="22"/>
          <w:lang w:val="es-MX" w:eastAsia="es-MX"/>
        </w:rPr>
      </w:pPr>
    </w:p>
    <w:p w:rsidR="00DF0178" w:rsidRPr="00027E07" w:rsidRDefault="00DF0178" w:rsidP="00A13130">
      <w:pPr>
        <w:rPr>
          <w:rFonts w:cs="Arial"/>
          <w:b/>
          <w:sz w:val="28"/>
          <w:lang w:val="es-MX" w:eastAsia="es-MX"/>
        </w:rPr>
      </w:pPr>
      <w:r w:rsidRPr="00027E07">
        <w:rPr>
          <w:rFonts w:cs="Arial"/>
          <w:b/>
          <w:sz w:val="28"/>
          <w:lang w:val="es-MX" w:eastAsia="es-MX"/>
        </w:rPr>
        <w:t xml:space="preserve">OBJETIVO DEL </w:t>
      </w:r>
      <w:r w:rsidR="000173CC" w:rsidRPr="00027E07">
        <w:rPr>
          <w:rFonts w:cs="Arial"/>
          <w:b/>
          <w:sz w:val="28"/>
          <w:lang w:val="es-MX" w:eastAsia="es-MX"/>
        </w:rPr>
        <w:t>PROCEDIMIENTO 8.3, SOLICITUDES DE ACCESO A LA INFORMACIÓN PÚBLICA</w:t>
      </w:r>
    </w:p>
    <w:p w:rsidR="000173CC" w:rsidRPr="00214068" w:rsidRDefault="000173CC" w:rsidP="000173CC">
      <w:pPr>
        <w:jc w:val="center"/>
        <w:rPr>
          <w:rFonts w:cs="Arial"/>
          <w:sz w:val="22"/>
          <w:lang w:val="es-MX" w:eastAsia="es-MX"/>
        </w:rPr>
      </w:pPr>
    </w:p>
    <w:p w:rsidR="00DF0178" w:rsidRPr="00214068" w:rsidRDefault="00DF0178" w:rsidP="00214068">
      <w:pPr>
        <w:rPr>
          <w:rFonts w:cs="Arial"/>
          <w:sz w:val="24"/>
          <w:lang w:val="es-MX" w:eastAsia="es-MX"/>
        </w:rPr>
      </w:pPr>
      <w:r w:rsidRPr="00214068">
        <w:rPr>
          <w:rFonts w:cs="Arial"/>
          <w:sz w:val="24"/>
          <w:lang w:val="es-MX" w:eastAsia="es-MX"/>
        </w:rPr>
        <w:t>Recibir toda la correspondencia presentada en esta Unidad de Asuntos Jurídicos, para su trámite correspondiente, tales como:</w:t>
      </w:r>
    </w:p>
    <w:p w:rsidR="00DF0178" w:rsidRPr="00214068" w:rsidRDefault="00DF0178" w:rsidP="00214068">
      <w:pPr>
        <w:rPr>
          <w:rFonts w:cs="Arial"/>
          <w:b/>
          <w:sz w:val="24"/>
          <w:lang w:val="es-MX" w:eastAsia="es-MX"/>
        </w:rPr>
      </w:pPr>
    </w:p>
    <w:p w:rsidR="00DF0178" w:rsidRPr="00214068" w:rsidRDefault="00DF0178" w:rsidP="002F342E">
      <w:pPr>
        <w:numPr>
          <w:ilvl w:val="0"/>
          <w:numId w:val="6"/>
        </w:numPr>
        <w:autoSpaceDE w:val="0"/>
        <w:autoSpaceDN w:val="0"/>
        <w:adjustRightInd w:val="0"/>
        <w:spacing w:line="300" w:lineRule="atLeast"/>
        <w:rPr>
          <w:rFonts w:cs="Arial"/>
          <w:color w:val="000000"/>
          <w:sz w:val="24"/>
          <w:lang w:val="es-MX" w:eastAsia="es-MX"/>
        </w:rPr>
      </w:pPr>
      <w:r w:rsidRPr="00214068">
        <w:rPr>
          <w:rFonts w:cs="Arial"/>
          <w:color w:val="000000"/>
          <w:sz w:val="24"/>
          <w:lang w:val="es-MX" w:eastAsia="es-MX"/>
        </w:rPr>
        <w:t>Asesorar y asistir jurídicamente a la dependencia de su adscripción.</w:t>
      </w:r>
    </w:p>
    <w:p w:rsidR="00DF0178" w:rsidRPr="00214068" w:rsidRDefault="00DF0178" w:rsidP="002F342E">
      <w:pPr>
        <w:numPr>
          <w:ilvl w:val="0"/>
          <w:numId w:val="6"/>
        </w:numPr>
        <w:autoSpaceDE w:val="0"/>
        <w:autoSpaceDN w:val="0"/>
        <w:adjustRightInd w:val="0"/>
        <w:spacing w:line="300" w:lineRule="atLeast"/>
        <w:rPr>
          <w:rFonts w:cs="Arial"/>
          <w:color w:val="000000"/>
          <w:sz w:val="24"/>
          <w:lang w:val="es-MX" w:eastAsia="es-MX"/>
        </w:rPr>
      </w:pPr>
      <w:r w:rsidRPr="00214068">
        <w:rPr>
          <w:rFonts w:cs="Arial"/>
          <w:color w:val="000000"/>
          <w:sz w:val="24"/>
          <w:lang w:val="es-MX" w:eastAsia="es-MX"/>
        </w:rPr>
        <w:t>Solicitudes de Acceso a la</w:t>
      </w:r>
      <w:r w:rsidRPr="00214068">
        <w:rPr>
          <w:rFonts w:ascii="Roboto-Light" w:hAnsi="Roboto-Light" w:cs="Roboto-Light"/>
          <w:sz w:val="24"/>
        </w:rPr>
        <w:t xml:space="preserve"> </w:t>
      </w:r>
      <w:r w:rsidRPr="00214068">
        <w:rPr>
          <w:rFonts w:cs="Arial"/>
          <w:color w:val="000000"/>
          <w:sz w:val="24"/>
          <w:lang w:val="es-MX" w:eastAsia="es-MX"/>
        </w:rPr>
        <w:t>Información Pública y Protección de Datos Personales</w:t>
      </w:r>
    </w:p>
    <w:p w:rsidR="00DF0178" w:rsidRPr="00214068" w:rsidRDefault="00DF0178" w:rsidP="00214068">
      <w:pPr>
        <w:rPr>
          <w:rFonts w:cs="Arial"/>
          <w:b/>
          <w:sz w:val="24"/>
          <w:lang w:val="es-MX" w:eastAsia="es-MX"/>
        </w:rPr>
      </w:pPr>
    </w:p>
    <w:p w:rsidR="00DF0178" w:rsidRPr="00027E07" w:rsidRDefault="00DF0178" w:rsidP="00A13130">
      <w:pPr>
        <w:rPr>
          <w:rFonts w:cs="Arial"/>
          <w:b/>
          <w:sz w:val="28"/>
          <w:lang w:val="es-MX" w:eastAsia="es-MX"/>
        </w:rPr>
      </w:pPr>
      <w:r w:rsidRPr="00027E07">
        <w:rPr>
          <w:rFonts w:cs="Arial"/>
          <w:b/>
          <w:sz w:val="28"/>
          <w:lang w:val="es-MX" w:eastAsia="es-MX"/>
        </w:rPr>
        <w:t xml:space="preserve">FUNDAMENTO JURÍDICO ADMINISTRATIVO DEL </w:t>
      </w:r>
      <w:r w:rsidR="000173CC" w:rsidRPr="00027E07">
        <w:rPr>
          <w:rFonts w:cs="Arial"/>
          <w:b/>
          <w:sz w:val="28"/>
          <w:lang w:val="es-MX" w:eastAsia="es-MX"/>
        </w:rPr>
        <w:t>PROCEDIMIENTO 8.3, SOLICITUDES DE ACCESO A LA INFORMACIÓN PÚBLICA</w:t>
      </w:r>
    </w:p>
    <w:p w:rsidR="00DF0178" w:rsidRPr="00257C59" w:rsidRDefault="00DF0178" w:rsidP="00DF0178">
      <w:pPr>
        <w:rPr>
          <w:rFonts w:cs="Arial"/>
          <w:sz w:val="24"/>
          <w:lang w:val="es-MX" w:eastAsia="es-MX"/>
        </w:rPr>
      </w:pPr>
    </w:p>
    <w:p w:rsidR="00DF0178" w:rsidRPr="00DF0178" w:rsidRDefault="00DF0178" w:rsidP="00DF0178">
      <w:pPr>
        <w:rPr>
          <w:rFonts w:cs="Arial"/>
          <w:sz w:val="28"/>
          <w:szCs w:val="28"/>
          <w:lang w:val="es-MX" w:eastAsia="es-MX"/>
        </w:rPr>
      </w:pPr>
      <w:r w:rsidRPr="00257C59">
        <w:rPr>
          <w:rFonts w:cs="Arial"/>
          <w:sz w:val="24"/>
          <w:lang w:val="es-MX" w:eastAsia="es-MX"/>
        </w:rPr>
        <w:t>Ley Orgánica de los Municipios del Estado de Tabasco, Artículo 79.</w:t>
      </w:r>
    </w:p>
    <w:p w:rsidR="00DF0178" w:rsidRPr="00DF0178" w:rsidRDefault="00DF0178" w:rsidP="00DF0178">
      <w:pPr>
        <w:spacing w:line="360" w:lineRule="auto"/>
        <w:jc w:val="center"/>
        <w:rPr>
          <w:rFonts w:cs="Arial"/>
          <w:lang w:val="es-MX"/>
        </w:rPr>
      </w:pPr>
    </w:p>
    <w:p w:rsidR="00DF0178" w:rsidRPr="00DF0178" w:rsidRDefault="00DF0178" w:rsidP="00DF0178">
      <w:pPr>
        <w:spacing w:line="360" w:lineRule="auto"/>
        <w:jc w:val="center"/>
        <w:rPr>
          <w:rFonts w:cs="Arial"/>
          <w:lang w:val="es-MX"/>
        </w:rPr>
      </w:pPr>
    </w:p>
    <w:p w:rsidR="00DF0178" w:rsidRPr="00DF0178" w:rsidRDefault="00DF0178" w:rsidP="00DF0178">
      <w:pPr>
        <w:spacing w:line="360" w:lineRule="auto"/>
        <w:jc w:val="center"/>
        <w:rPr>
          <w:rFonts w:cs="Arial"/>
          <w:lang w:val="es-MX"/>
        </w:rPr>
      </w:pPr>
    </w:p>
    <w:p w:rsidR="00DF0178" w:rsidRPr="00DF0178" w:rsidRDefault="00DF0178" w:rsidP="00DF0178">
      <w:pPr>
        <w:spacing w:line="360" w:lineRule="auto"/>
        <w:jc w:val="center"/>
        <w:rPr>
          <w:rFonts w:cs="Arial"/>
          <w:lang w:val="es-MX"/>
        </w:rPr>
      </w:pPr>
    </w:p>
    <w:p w:rsidR="00DF0178" w:rsidRPr="00DF0178" w:rsidRDefault="00DF0178" w:rsidP="00DF0178">
      <w:pPr>
        <w:spacing w:line="360" w:lineRule="auto"/>
        <w:rPr>
          <w:rFonts w:cs="Arial"/>
          <w:lang w:val="es-MX"/>
        </w:rPr>
      </w:pPr>
    </w:p>
    <w:p w:rsidR="00DF0178" w:rsidRPr="00DF0178" w:rsidRDefault="00DF0178" w:rsidP="00DF0178">
      <w:pPr>
        <w:spacing w:line="360" w:lineRule="auto"/>
        <w:rPr>
          <w:rFonts w:cs="Arial"/>
          <w:lang w:val="es-MX"/>
        </w:rPr>
      </w:pPr>
    </w:p>
    <w:p w:rsidR="00DF0178" w:rsidRPr="00DF0178" w:rsidRDefault="00DF0178" w:rsidP="00DF0178">
      <w:pPr>
        <w:spacing w:line="360" w:lineRule="auto"/>
        <w:rPr>
          <w:rFonts w:cs="Arial"/>
          <w:lang w:val="es-MX"/>
        </w:rPr>
      </w:pPr>
    </w:p>
    <w:p w:rsidR="00DF0178" w:rsidRPr="00DF0178" w:rsidRDefault="00DF0178" w:rsidP="00DF0178">
      <w:pPr>
        <w:spacing w:line="360" w:lineRule="auto"/>
        <w:rPr>
          <w:rFonts w:cs="Arial"/>
          <w:lang w:val="es-MX"/>
        </w:rPr>
      </w:pPr>
    </w:p>
    <w:p w:rsidR="00DF0178" w:rsidRPr="00DF0178" w:rsidRDefault="00DF0178" w:rsidP="00DF0178">
      <w:pPr>
        <w:spacing w:line="360" w:lineRule="auto"/>
        <w:rPr>
          <w:rFonts w:cs="Arial"/>
          <w:lang w:val="es-MX"/>
        </w:rPr>
      </w:pPr>
    </w:p>
    <w:p w:rsidR="00DF0178" w:rsidRDefault="00DF0178" w:rsidP="00DF0178">
      <w:pPr>
        <w:spacing w:line="360" w:lineRule="auto"/>
        <w:rPr>
          <w:rFonts w:cs="Arial"/>
          <w:lang w:val="es-MX"/>
        </w:rPr>
      </w:pPr>
    </w:p>
    <w:p w:rsidR="00257C59" w:rsidRDefault="00257C59" w:rsidP="00DF0178">
      <w:pPr>
        <w:spacing w:line="360" w:lineRule="auto"/>
        <w:rPr>
          <w:rFonts w:cs="Arial"/>
          <w:lang w:val="es-MX"/>
        </w:rPr>
      </w:pPr>
    </w:p>
    <w:p w:rsidR="00257C59" w:rsidRDefault="00257C59" w:rsidP="00DF0178">
      <w:pPr>
        <w:spacing w:line="360" w:lineRule="auto"/>
        <w:rPr>
          <w:rFonts w:cs="Arial"/>
          <w:lang w:val="es-MX"/>
        </w:rPr>
      </w:pPr>
    </w:p>
    <w:p w:rsidR="00257C59" w:rsidRPr="00DF0178" w:rsidRDefault="00257C59" w:rsidP="00DF0178">
      <w:pPr>
        <w:spacing w:line="360" w:lineRule="auto"/>
        <w:rPr>
          <w:rFonts w:cs="Arial"/>
          <w:lang w:val="es-MX"/>
        </w:rPr>
      </w:pPr>
    </w:p>
    <w:p w:rsidR="00DF0178" w:rsidRDefault="00DF0178" w:rsidP="00DF0178">
      <w:pPr>
        <w:spacing w:line="360" w:lineRule="auto"/>
        <w:rPr>
          <w:rFonts w:cs="Arial"/>
          <w:lang w:val="es-MX"/>
        </w:rPr>
      </w:pPr>
    </w:p>
    <w:p w:rsidR="000173CC" w:rsidRDefault="000173CC" w:rsidP="00DF0178">
      <w:pPr>
        <w:spacing w:line="360" w:lineRule="auto"/>
        <w:rPr>
          <w:rFonts w:cs="Arial"/>
          <w:lang w:val="es-MX"/>
        </w:rPr>
      </w:pPr>
    </w:p>
    <w:p w:rsidR="000173CC" w:rsidRDefault="000173CC" w:rsidP="00DF0178">
      <w:pPr>
        <w:spacing w:line="360" w:lineRule="auto"/>
        <w:rPr>
          <w:rFonts w:cs="Arial"/>
          <w:lang w:val="es-MX"/>
        </w:rPr>
      </w:pPr>
    </w:p>
    <w:p w:rsidR="000173CC" w:rsidRDefault="000173CC" w:rsidP="00DF0178">
      <w:pPr>
        <w:spacing w:line="360" w:lineRule="auto"/>
        <w:rPr>
          <w:rFonts w:cs="Arial"/>
          <w:lang w:val="es-MX"/>
        </w:rPr>
      </w:pPr>
    </w:p>
    <w:p w:rsidR="000173CC" w:rsidRDefault="000173CC" w:rsidP="00DF0178">
      <w:pPr>
        <w:spacing w:line="360" w:lineRule="auto"/>
        <w:rPr>
          <w:rFonts w:cs="Arial"/>
          <w:lang w:val="es-MX"/>
        </w:rPr>
      </w:pPr>
    </w:p>
    <w:p w:rsidR="000173CC" w:rsidRDefault="000173CC" w:rsidP="00DF0178">
      <w:pPr>
        <w:spacing w:line="360" w:lineRule="auto"/>
        <w:rPr>
          <w:rFonts w:cs="Arial"/>
          <w:lang w:val="es-MX"/>
        </w:rPr>
      </w:pPr>
    </w:p>
    <w:p w:rsidR="000173CC" w:rsidRDefault="000173CC" w:rsidP="00DF0178">
      <w:pPr>
        <w:spacing w:line="360" w:lineRule="auto"/>
        <w:rPr>
          <w:rFonts w:cs="Arial"/>
          <w:lang w:val="es-MX"/>
        </w:rPr>
      </w:pPr>
    </w:p>
    <w:p w:rsidR="000173CC" w:rsidRDefault="000173CC" w:rsidP="00DF0178">
      <w:pPr>
        <w:spacing w:line="360" w:lineRule="auto"/>
        <w:rPr>
          <w:rFonts w:cs="Arial"/>
          <w:lang w:val="es-MX"/>
        </w:rPr>
      </w:pPr>
    </w:p>
    <w:p w:rsidR="00C95238" w:rsidRDefault="00C95238" w:rsidP="00DF0178">
      <w:pPr>
        <w:spacing w:line="360" w:lineRule="auto"/>
        <w:rPr>
          <w:rFonts w:cs="Arial"/>
          <w:lang w:val="es-MX"/>
        </w:rPr>
      </w:pPr>
    </w:p>
    <w:p w:rsidR="0054372A" w:rsidRDefault="0054372A" w:rsidP="00DF0178">
      <w:pPr>
        <w:spacing w:line="360" w:lineRule="auto"/>
        <w:rPr>
          <w:rFonts w:cs="Arial"/>
          <w:lang w:val="es-MX"/>
        </w:rPr>
      </w:pPr>
    </w:p>
    <w:p w:rsidR="00C95238" w:rsidRDefault="00C95238" w:rsidP="00DF0178">
      <w:pPr>
        <w:spacing w:line="360" w:lineRule="auto"/>
        <w:rPr>
          <w:rFonts w:cs="Arial"/>
          <w:lang w:val="es-MX"/>
        </w:rPr>
      </w:pPr>
    </w:p>
    <w:p w:rsidR="00C95238" w:rsidRPr="00DF0178" w:rsidRDefault="00C95238" w:rsidP="00DF0178">
      <w:pPr>
        <w:spacing w:line="360" w:lineRule="auto"/>
        <w:rPr>
          <w:rFonts w:cs="Arial"/>
          <w:lang w:val="es-MX"/>
        </w:rPr>
      </w:pPr>
    </w:p>
    <w:p w:rsidR="00DF0178" w:rsidRPr="00DF0178" w:rsidRDefault="00DF0178" w:rsidP="00DF0178">
      <w:pPr>
        <w:spacing w:line="360" w:lineRule="auto"/>
        <w:rPr>
          <w:rFonts w:cs="Arial"/>
          <w:lang w:val="es-MX"/>
        </w:rPr>
      </w:pPr>
    </w:p>
    <w:p w:rsidR="00DF0178" w:rsidRPr="00DF0178" w:rsidRDefault="00DF0178" w:rsidP="00DF0178">
      <w:pPr>
        <w:spacing w:line="360" w:lineRule="auto"/>
        <w:jc w:val="center"/>
        <w:rPr>
          <w:rFonts w:cs="Arial"/>
          <w:lang w:val="es-MX"/>
        </w:rPr>
      </w:pPr>
    </w:p>
    <w:p w:rsidR="00DF0178" w:rsidRPr="00027E07" w:rsidRDefault="00C95238" w:rsidP="00027E07">
      <w:pPr>
        <w:jc w:val="right"/>
        <w:rPr>
          <w:rFonts w:cs="Arial"/>
          <w:b/>
          <w:sz w:val="16"/>
          <w:szCs w:val="16"/>
          <w:lang w:val="es-MX" w:eastAsia="es-MX"/>
        </w:rPr>
      </w:pPr>
      <w:r w:rsidRPr="00027E07">
        <w:rPr>
          <w:rFonts w:cs="Arial"/>
          <w:b/>
          <w:sz w:val="16"/>
          <w:szCs w:val="16"/>
          <w:lang w:val="es-MX" w:eastAsia="es-MX"/>
        </w:rPr>
        <w:t>DESCRIPCIÓN</w:t>
      </w:r>
      <w:r w:rsidR="00027E07">
        <w:rPr>
          <w:rFonts w:cs="Arial"/>
          <w:b/>
          <w:sz w:val="16"/>
          <w:szCs w:val="16"/>
          <w:lang w:val="es-MX" w:eastAsia="es-MX"/>
        </w:rPr>
        <w:t xml:space="preserve"> DE LAS ACTIVIDADES DEL PROCEDIMIENTO</w:t>
      </w:r>
    </w:p>
    <w:p w:rsidR="00DF0178" w:rsidRPr="00027E07" w:rsidRDefault="00DF0178" w:rsidP="00257C59">
      <w:pPr>
        <w:rPr>
          <w:rFonts w:cs="Arial"/>
          <w:sz w:val="16"/>
          <w:szCs w:val="16"/>
          <w:lang w:val="es-MX" w:eastAsia="es-MX"/>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529"/>
      </w:tblGrid>
      <w:tr w:rsidR="00DF0178" w:rsidRPr="00027E07" w:rsidTr="00A13130">
        <w:trPr>
          <w:trHeight w:val="485"/>
        </w:trPr>
        <w:tc>
          <w:tcPr>
            <w:tcW w:w="4935" w:type="dxa"/>
            <w:shd w:val="clear" w:color="auto" w:fill="385624"/>
          </w:tcPr>
          <w:p w:rsidR="00DF0178" w:rsidRPr="00A13130" w:rsidRDefault="00DF0178" w:rsidP="00257C59">
            <w:pPr>
              <w:rPr>
                <w:rFonts w:cs="Arial"/>
                <w:b/>
                <w:color w:val="FFFFFF" w:themeColor="background1"/>
                <w:sz w:val="16"/>
                <w:szCs w:val="16"/>
                <w:lang w:val="es-MX" w:eastAsia="es-MX"/>
              </w:rPr>
            </w:pPr>
            <w:r w:rsidRPr="00A13130">
              <w:rPr>
                <w:rFonts w:cs="Arial"/>
                <w:b/>
                <w:color w:val="FFFFFF" w:themeColor="background1"/>
                <w:sz w:val="16"/>
                <w:szCs w:val="16"/>
                <w:lang w:val="es-MX" w:eastAsia="es-MX"/>
              </w:rPr>
              <w:t>UNIDAD DE ASUNTOS JURIDICOS:</w:t>
            </w:r>
          </w:p>
          <w:p w:rsidR="00DF0178" w:rsidRPr="00A13130" w:rsidRDefault="00C95238" w:rsidP="00257C59">
            <w:pPr>
              <w:rPr>
                <w:rFonts w:cs="Arial"/>
                <w:color w:val="FFFFFF" w:themeColor="background1"/>
                <w:sz w:val="16"/>
                <w:szCs w:val="16"/>
                <w:lang w:val="es-MX" w:eastAsia="es-MX"/>
              </w:rPr>
            </w:pPr>
            <w:r w:rsidRPr="00A13130">
              <w:rPr>
                <w:rFonts w:cs="Arial"/>
                <w:color w:val="FFFFFF" w:themeColor="background1"/>
                <w:sz w:val="16"/>
                <w:szCs w:val="16"/>
                <w:lang w:val="es-MX" w:eastAsia="es-MX"/>
              </w:rPr>
              <w:t>Dirección de Finanzas</w:t>
            </w:r>
          </w:p>
          <w:p w:rsidR="00DF0178" w:rsidRPr="00A13130" w:rsidRDefault="00DF0178" w:rsidP="00257C59">
            <w:pPr>
              <w:rPr>
                <w:rFonts w:cs="Arial"/>
                <w:b/>
                <w:color w:val="FFFFFF" w:themeColor="background1"/>
                <w:sz w:val="16"/>
                <w:szCs w:val="16"/>
                <w:lang w:val="es-MX" w:eastAsia="es-MX"/>
              </w:rPr>
            </w:pPr>
          </w:p>
        </w:tc>
        <w:tc>
          <w:tcPr>
            <w:tcW w:w="4529" w:type="dxa"/>
            <w:shd w:val="clear" w:color="auto" w:fill="385624"/>
          </w:tcPr>
          <w:p w:rsidR="00DF0178" w:rsidRPr="00A13130" w:rsidRDefault="00DF0178" w:rsidP="00257C59">
            <w:pPr>
              <w:rPr>
                <w:rFonts w:cs="Arial"/>
                <w:b/>
                <w:color w:val="FFFFFF" w:themeColor="background1"/>
                <w:sz w:val="16"/>
                <w:szCs w:val="16"/>
                <w:lang w:val="es-MX" w:eastAsia="es-MX"/>
              </w:rPr>
            </w:pPr>
            <w:r w:rsidRPr="00A13130">
              <w:rPr>
                <w:rFonts w:cs="Arial"/>
                <w:b/>
                <w:color w:val="FFFFFF" w:themeColor="background1"/>
                <w:sz w:val="16"/>
                <w:szCs w:val="16"/>
                <w:lang w:val="es-MX" w:eastAsia="es-MX"/>
              </w:rPr>
              <w:t>UNIDAD RESPONSABLE:</w:t>
            </w:r>
          </w:p>
          <w:p w:rsidR="00DF0178" w:rsidRPr="00A13130" w:rsidRDefault="00DF0178" w:rsidP="00257C59">
            <w:pPr>
              <w:rPr>
                <w:rFonts w:cs="Arial"/>
                <w:color w:val="FFFFFF" w:themeColor="background1"/>
                <w:sz w:val="16"/>
                <w:szCs w:val="16"/>
                <w:lang w:val="es-MX" w:eastAsia="es-MX"/>
              </w:rPr>
            </w:pPr>
            <w:r w:rsidRPr="00A13130">
              <w:rPr>
                <w:rFonts w:cs="Arial"/>
                <w:color w:val="FFFFFF" w:themeColor="background1"/>
                <w:sz w:val="16"/>
                <w:szCs w:val="16"/>
                <w:lang w:val="es-MX" w:eastAsia="es-MX"/>
              </w:rPr>
              <w:t>Unidad de Asuntos Jurídicos</w:t>
            </w:r>
          </w:p>
        </w:tc>
      </w:tr>
      <w:tr w:rsidR="00DF0178" w:rsidRPr="00027E07" w:rsidTr="00A13130">
        <w:trPr>
          <w:trHeight w:val="485"/>
        </w:trPr>
        <w:tc>
          <w:tcPr>
            <w:tcW w:w="9464" w:type="dxa"/>
            <w:gridSpan w:val="2"/>
            <w:shd w:val="clear" w:color="auto" w:fill="385624"/>
          </w:tcPr>
          <w:p w:rsidR="00DF0178" w:rsidRPr="00A13130" w:rsidRDefault="00DF0178" w:rsidP="00257C59">
            <w:pPr>
              <w:rPr>
                <w:rFonts w:cs="Arial"/>
                <w:b/>
                <w:color w:val="FFFFFF" w:themeColor="background1"/>
                <w:sz w:val="16"/>
                <w:szCs w:val="16"/>
                <w:lang w:val="es-MX" w:eastAsia="es-MX"/>
              </w:rPr>
            </w:pPr>
            <w:r w:rsidRPr="00A13130">
              <w:rPr>
                <w:rFonts w:cs="Arial"/>
                <w:b/>
                <w:color w:val="FFFFFF" w:themeColor="background1"/>
                <w:sz w:val="16"/>
                <w:szCs w:val="16"/>
                <w:lang w:val="es-MX" w:eastAsia="es-MX"/>
              </w:rPr>
              <w:t>NOMBRE DEL PROCEDIMIENTO:</w:t>
            </w:r>
          </w:p>
          <w:p w:rsidR="00DF0178" w:rsidRPr="00A13130" w:rsidRDefault="00D60CFD" w:rsidP="00257C59">
            <w:pPr>
              <w:rPr>
                <w:rFonts w:cs="Arial"/>
                <w:color w:val="FFFFFF" w:themeColor="background1"/>
                <w:sz w:val="16"/>
                <w:szCs w:val="16"/>
                <w:lang w:val="es-MX" w:eastAsia="es-MX"/>
              </w:rPr>
            </w:pPr>
            <w:r w:rsidRPr="00A13130">
              <w:rPr>
                <w:rFonts w:cs="Arial"/>
                <w:color w:val="FFFFFF" w:themeColor="background1"/>
                <w:sz w:val="16"/>
                <w:szCs w:val="16"/>
                <w:lang w:val="es-MX" w:eastAsia="es-MX"/>
              </w:rPr>
              <w:t>Solicitudes d</w:t>
            </w:r>
            <w:r w:rsidR="00DF0178" w:rsidRPr="00A13130">
              <w:rPr>
                <w:rFonts w:cs="Arial"/>
                <w:color w:val="FFFFFF" w:themeColor="background1"/>
                <w:sz w:val="16"/>
                <w:szCs w:val="16"/>
                <w:lang w:val="es-MX" w:eastAsia="es-MX"/>
              </w:rPr>
              <w:t>e Acceso A La Información Pública</w:t>
            </w:r>
          </w:p>
          <w:p w:rsidR="00027E07" w:rsidRPr="00A13130" w:rsidRDefault="00027E07" w:rsidP="00257C59">
            <w:pPr>
              <w:rPr>
                <w:rFonts w:cs="Arial"/>
                <w:color w:val="FFFFFF" w:themeColor="background1"/>
                <w:sz w:val="16"/>
                <w:szCs w:val="16"/>
                <w:lang w:val="es-MX" w:eastAsia="es-MX"/>
              </w:rPr>
            </w:pPr>
          </w:p>
        </w:tc>
      </w:tr>
    </w:tbl>
    <w:p w:rsidR="00DF0178" w:rsidRPr="00027E07" w:rsidRDefault="00DF0178" w:rsidP="00257C59">
      <w:pPr>
        <w:rPr>
          <w:rFonts w:cs="Arial"/>
          <w:sz w:val="16"/>
          <w:szCs w:val="16"/>
          <w:lang w:val="es-MX" w:eastAsia="es-MX"/>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333"/>
        <w:gridCol w:w="5122"/>
        <w:gridCol w:w="1384"/>
      </w:tblGrid>
      <w:tr w:rsidR="00DF0178" w:rsidRPr="00027E07" w:rsidTr="00A13130">
        <w:trPr>
          <w:trHeight w:val="296"/>
        </w:trPr>
        <w:tc>
          <w:tcPr>
            <w:tcW w:w="0" w:type="auto"/>
            <w:shd w:val="clear" w:color="auto" w:fill="800000"/>
          </w:tcPr>
          <w:p w:rsidR="00DF0178" w:rsidRPr="00027E07" w:rsidRDefault="00DF0178" w:rsidP="00257C59">
            <w:pPr>
              <w:rPr>
                <w:rFonts w:cs="Arial"/>
                <w:b/>
                <w:sz w:val="16"/>
                <w:szCs w:val="16"/>
                <w:lang w:val="es-MX" w:eastAsia="es-MX"/>
              </w:rPr>
            </w:pPr>
            <w:r w:rsidRPr="00027E07">
              <w:rPr>
                <w:rFonts w:cs="Arial"/>
                <w:b/>
                <w:sz w:val="16"/>
                <w:szCs w:val="16"/>
                <w:lang w:val="es-MX" w:eastAsia="es-MX"/>
              </w:rPr>
              <w:t>ACT.</w:t>
            </w:r>
          </w:p>
          <w:p w:rsidR="00DF0178" w:rsidRPr="00027E07" w:rsidRDefault="00DF0178" w:rsidP="00257C59">
            <w:pPr>
              <w:rPr>
                <w:rFonts w:cs="Arial"/>
                <w:b/>
                <w:sz w:val="16"/>
                <w:szCs w:val="16"/>
                <w:lang w:val="es-MX" w:eastAsia="es-MX"/>
              </w:rPr>
            </w:pPr>
            <w:r w:rsidRPr="00027E07">
              <w:rPr>
                <w:rFonts w:cs="Arial"/>
                <w:b/>
                <w:sz w:val="16"/>
                <w:szCs w:val="16"/>
                <w:lang w:val="es-MX" w:eastAsia="es-MX"/>
              </w:rPr>
              <w:t>NUM.</w:t>
            </w:r>
          </w:p>
        </w:tc>
        <w:tc>
          <w:tcPr>
            <w:tcW w:w="0" w:type="auto"/>
            <w:shd w:val="clear" w:color="auto" w:fill="800000"/>
          </w:tcPr>
          <w:p w:rsidR="00DF0178" w:rsidRPr="00027E07" w:rsidRDefault="00DF0178" w:rsidP="00257C59">
            <w:pPr>
              <w:jc w:val="center"/>
              <w:rPr>
                <w:rFonts w:cs="Arial"/>
                <w:b/>
                <w:sz w:val="16"/>
                <w:szCs w:val="16"/>
                <w:lang w:val="es-MX" w:eastAsia="es-MX"/>
              </w:rPr>
            </w:pPr>
            <w:r w:rsidRPr="00027E07">
              <w:rPr>
                <w:rFonts w:cs="Arial"/>
                <w:b/>
                <w:sz w:val="16"/>
                <w:szCs w:val="16"/>
                <w:lang w:val="es-MX" w:eastAsia="es-MX"/>
              </w:rPr>
              <w:t>RESPONSABLE</w:t>
            </w:r>
          </w:p>
        </w:tc>
        <w:tc>
          <w:tcPr>
            <w:tcW w:w="0" w:type="auto"/>
            <w:shd w:val="clear" w:color="auto" w:fill="800000"/>
          </w:tcPr>
          <w:p w:rsidR="00DF0178" w:rsidRPr="00027E07" w:rsidRDefault="00DF0178" w:rsidP="00257C59">
            <w:pPr>
              <w:jc w:val="center"/>
              <w:rPr>
                <w:rFonts w:cs="Arial"/>
                <w:b/>
                <w:sz w:val="16"/>
                <w:szCs w:val="16"/>
                <w:lang w:val="es-MX" w:eastAsia="es-MX"/>
              </w:rPr>
            </w:pPr>
            <w:r w:rsidRPr="00027E07">
              <w:rPr>
                <w:rFonts w:cs="Arial"/>
                <w:b/>
                <w:sz w:val="16"/>
                <w:szCs w:val="16"/>
                <w:lang w:val="es-MX" w:eastAsia="es-MX"/>
              </w:rPr>
              <w:t>DESCRIPCIÓN DE ACTIVIDADES</w:t>
            </w:r>
          </w:p>
        </w:tc>
        <w:tc>
          <w:tcPr>
            <w:tcW w:w="1384" w:type="dxa"/>
            <w:shd w:val="clear" w:color="auto" w:fill="800000"/>
          </w:tcPr>
          <w:p w:rsidR="00DF0178" w:rsidRPr="00027E07" w:rsidRDefault="00DF0178" w:rsidP="00257C59">
            <w:pPr>
              <w:jc w:val="center"/>
              <w:rPr>
                <w:rFonts w:cs="Arial"/>
                <w:b/>
                <w:sz w:val="16"/>
                <w:szCs w:val="16"/>
                <w:lang w:val="es-MX" w:eastAsia="es-MX"/>
              </w:rPr>
            </w:pPr>
            <w:r w:rsidRPr="00027E07">
              <w:rPr>
                <w:rFonts w:cs="Arial"/>
                <w:b/>
                <w:sz w:val="16"/>
                <w:szCs w:val="16"/>
                <w:lang w:val="es-MX" w:eastAsia="es-MX"/>
              </w:rPr>
              <w:t>FORMATO O DOCUMENTO</w:t>
            </w:r>
          </w:p>
        </w:tc>
      </w:tr>
      <w:tr w:rsidR="00A13130" w:rsidRPr="00027E07" w:rsidTr="00027E07">
        <w:trPr>
          <w:trHeight w:val="445"/>
        </w:trPr>
        <w:tc>
          <w:tcPr>
            <w:tcW w:w="0" w:type="auto"/>
            <w:shd w:val="clear" w:color="auto" w:fill="auto"/>
          </w:tcPr>
          <w:p w:rsidR="00A13130" w:rsidRPr="00027E07" w:rsidRDefault="00A13130" w:rsidP="00257C59">
            <w:pPr>
              <w:jc w:val="center"/>
              <w:rPr>
                <w:rFonts w:cs="Arial"/>
                <w:sz w:val="16"/>
                <w:szCs w:val="16"/>
                <w:lang w:val="es-MX" w:eastAsia="es-MX"/>
              </w:rPr>
            </w:pPr>
          </w:p>
        </w:tc>
        <w:tc>
          <w:tcPr>
            <w:tcW w:w="0" w:type="auto"/>
            <w:shd w:val="clear" w:color="auto" w:fill="auto"/>
          </w:tcPr>
          <w:p w:rsidR="00A13130" w:rsidRPr="00027E07" w:rsidRDefault="00A13130" w:rsidP="00257C59">
            <w:pPr>
              <w:jc w:val="left"/>
              <w:rPr>
                <w:rFonts w:cs="Arial"/>
                <w:sz w:val="16"/>
                <w:szCs w:val="16"/>
                <w:lang w:val="es-MX" w:eastAsia="es-MX"/>
              </w:rPr>
            </w:pPr>
          </w:p>
        </w:tc>
        <w:tc>
          <w:tcPr>
            <w:tcW w:w="0" w:type="auto"/>
            <w:shd w:val="clear" w:color="auto" w:fill="auto"/>
          </w:tcPr>
          <w:p w:rsidR="00A13130" w:rsidRPr="00A13130" w:rsidRDefault="00A13130" w:rsidP="00A13130">
            <w:pPr>
              <w:jc w:val="center"/>
              <w:rPr>
                <w:rFonts w:cs="Arial"/>
                <w:b/>
                <w:sz w:val="16"/>
                <w:szCs w:val="16"/>
                <w:lang w:val="es-MX" w:eastAsia="es-MX"/>
              </w:rPr>
            </w:pPr>
            <w:r w:rsidRPr="00A13130">
              <w:rPr>
                <w:rFonts w:cs="Arial"/>
                <w:b/>
                <w:sz w:val="16"/>
                <w:szCs w:val="16"/>
                <w:lang w:val="es-MX" w:eastAsia="es-MX"/>
              </w:rPr>
              <w:t>INICIO</w:t>
            </w:r>
          </w:p>
        </w:tc>
        <w:tc>
          <w:tcPr>
            <w:tcW w:w="1384" w:type="dxa"/>
            <w:shd w:val="clear" w:color="auto" w:fill="auto"/>
          </w:tcPr>
          <w:p w:rsidR="00A13130" w:rsidRPr="00027E07" w:rsidRDefault="00A13130" w:rsidP="00257C59">
            <w:pPr>
              <w:rPr>
                <w:rFonts w:cs="Arial"/>
                <w:sz w:val="16"/>
                <w:szCs w:val="16"/>
                <w:lang w:val="es-MX" w:eastAsia="es-MX"/>
              </w:rPr>
            </w:pPr>
          </w:p>
        </w:tc>
      </w:tr>
      <w:tr w:rsidR="00DF0178" w:rsidRPr="00027E07" w:rsidTr="00027E07">
        <w:trPr>
          <w:trHeight w:val="445"/>
        </w:trPr>
        <w:tc>
          <w:tcPr>
            <w:tcW w:w="0" w:type="auto"/>
            <w:shd w:val="clear" w:color="auto" w:fill="auto"/>
          </w:tcPr>
          <w:p w:rsidR="00DF0178" w:rsidRPr="00027E07" w:rsidRDefault="00DF0178" w:rsidP="00257C59">
            <w:pPr>
              <w:jc w:val="center"/>
              <w:rPr>
                <w:rFonts w:cs="Arial"/>
                <w:sz w:val="16"/>
                <w:szCs w:val="16"/>
                <w:lang w:val="es-MX" w:eastAsia="es-MX"/>
              </w:rPr>
            </w:pPr>
          </w:p>
          <w:p w:rsidR="00DF0178" w:rsidRPr="00027E07" w:rsidRDefault="00DF0178" w:rsidP="00257C59">
            <w:pPr>
              <w:jc w:val="center"/>
              <w:rPr>
                <w:rFonts w:cs="Arial"/>
                <w:sz w:val="16"/>
                <w:szCs w:val="16"/>
                <w:lang w:val="es-MX" w:eastAsia="es-MX"/>
              </w:rPr>
            </w:pPr>
            <w:r w:rsidRPr="00027E07">
              <w:rPr>
                <w:rFonts w:cs="Arial"/>
                <w:sz w:val="16"/>
                <w:szCs w:val="16"/>
                <w:lang w:val="es-MX" w:eastAsia="es-MX"/>
              </w:rPr>
              <w:t>1</w:t>
            </w:r>
          </w:p>
        </w:tc>
        <w:tc>
          <w:tcPr>
            <w:tcW w:w="0" w:type="auto"/>
            <w:shd w:val="clear" w:color="auto" w:fill="auto"/>
          </w:tcPr>
          <w:p w:rsidR="00DF0178" w:rsidRPr="00027E07" w:rsidRDefault="00DF0178" w:rsidP="00257C59">
            <w:pPr>
              <w:jc w:val="left"/>
              <w:rPr>
                <w:rFonts w:cs="Arial"/>
                <w:sz w:val="16"/>
                <w:szCs w:val="16"/>
                <w:lang w:val="es-MX" w:eastAsia="es-MX"/>
              </w:rPr>
            </w:pPr>
            <w:r w:rsidRPr="00027E07">
              <w:rPr>
                <w:rFonts w:cs="Arial"/>
                <w:sz w:val="16"/>
                <w:szCs w:val="16"/>
                <w:lang w:val="es-MX" w:eastAsia="es-MX"/>
              </w:rPr>
              <w:t>Titular de la Unidad de Asuntos Jurídicos</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Recibe la solicitud de Acceso a la Información Pública.</w:t>
            </w:r>
          </w:p>
        </w:tc>
        <w:tc>
          <w:tcPr>
            <w:tcW w:w="1384" w:type="dxa"/>
            <w:shd w:val="clear" w:color="auto" w:fill="auto"/>
          </w:tcPr>
          <w:p w:rsidR="00DF0178" w:rsidRPr="00027E07" w:rsidRDefault="00DF0178" w:rsidP="00257C59">
            <w:pPr>
              <w:rPr>
                <w:rFonts w:cs="Arial"/>
                <w:sz w:val="16"/>
                <w:szCs w:val="16"/>
                <w:lang w:val="es-MX" w:eastAsia="es-MX"/>
              </w:rPr>
            </w:pPr>
          </w:p>
        </w:tc>
      </w:tr>
      <w:tr w:rsidR="00DF0178" w:rsidRPr="00027E07" w:rsidTr="00027E07">
        <w:trPr>
          <w:trHeight w:val="311"/>
        </w:trPr>
        <w:tc>
          <w:tcPr>
            <w:tcW w:w="0" w:type="auto"/>
            <w:shd w:val="clear" w:color="auto" w:fill="auto"/>
          </w:tcPr>
          <w:p w:rsidR="00DF0178" w:rsidRPr="00027E07" w:rsidRDefault="00DF0178" w:rsidP="00257C59">
            <w:pPr>
              <w:jc w:val="center"/>
              <w:rPr>
                <w:rFonts w:cs="Arial"/>
                <w:sz w:val="16"/>
                <w:szCs w:val="16"/>
                <w:lang w:val="es-MX" w:eastAsia="es-MX"/>
              </w:rPr>
            </w:pPr>
          </w:p>
          <w:p w:rsidR="00DF0178" w:rsidRPr="00027E07" w:rsidRDefault="00DF0178" w:rsidP="00257C59">
            <w:pPr>
              <w:jc w:val="center"/>
              <w:rPr>
                <w:rFonts w:cs="Arial"/>
                <w:sz w:val="16"/>
                <w:szCs w:val="16"/>
                <w:lang w:val="es-MX" w:eastAsia="es-MX"/>
              </w:rPr>
            </w:pPr>
            <w:r w:rsidRPr="00027E07">
              <w:rPr>
                <w:rFonts w:cs="Arial"/>
                <w:sz w:val="16"/>
                <w:szCs w:val="16"/>
                <w:lang w:val="es-MX" w:eastAsia="es-MX"/>
              </w:rPr>
              <w:t>2</w:t>
            </w:r>
          </w:p>
        </w:tc>
        <w:tc>
          <w:tcPr>
            <w:tcW w:w="0" w:type="auto"/>
            <w:shd w:val="clear" w:color="auto" w:fill="auto"/>
          </w:tcPr>
          <w:p w:rsidR="00DF0178" w:rsidRPr="00027E07" w:rsidRDefault="00DF0178" w:rsidP="00257C59">
            <w:pPr>
              <w:jc w:val="left"/>
              <w:rPr>
                <w:rFonts w:cs="Arial"/>
                <w:sz w:val="16"/>
                <w:szCs w:val="16"/>
                <w:lang w:val="es-MX" w:eastAsia="es-MX"/>
              </w:rPr>
            </w:pPr>
            <w:r w:rsidRPr="00027E07">
              <w:rPr>
                <w:rFonts w:cs="Arial"/>
                <w:sz w:val="16"/>
                <w:szCs w:val="16"/>
                <w:lang w:val="es-MX" w:eastAsia="es-MX"/>
              </w:rPr>
              <w:t>Titular de la Unidad de Asuntos Jurídicos</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Solicita la documentación e información correspondiente al área vinculada al asunto.</w:t>
            </w:r>
          </w:p>
        </w:tc>
        <w:tc>
          <w:tcPr>
            <w:tcW w:w="1384" w:type="dxa"/>
            <w:shd w:val="clear" w:color="auto" w:fill="auto"/>
          </w:tcPr>
          <w:p w:rsidR="00DF0178" w:rsidRPr="00027E07" w:rsidRDefault="00DF0178" w:rsidP="00257C59">
            <w:pPr>
              <w:rPr>
                <w:rFonts w:cs="Arial"/>
                <w:sz w:val="16"/>
                <w:szCs w:val="16"/>
                <w:lang w:val="es-MX" w:eastAsia="es-MX"/>
              </w:rPr>
            </w:pPr>
          </w:p>
        </w:tc>
      </w:tr>
      <w:tr w:rsidR="00DF0178" w:rsidRPr="00027E07" w:rsidTr="00027E07">
        <w:trPr>
          <w:trHeight w:val="296"/>
        </w:trPr>
        <w:tc>
          <w:tcPr>
            <w:tcW w:w="0" w:type="auto"/>
            <w:shd w:val="clear" w:color="auto" w:fill="auto"/>
          </w:tcPr>
          <w:p w:rsidR="00DF0178" w:rsidRPr="00027E07" w:rsidRDefault="00DF0178" w:rsidP="00257C59">
            <w:pPr>
              <w:jc w:val="center"/>
              <w:rPr>
                <w:rFonts w:cs="Arial"/>
                <w:sz w:val="16"/>
                <w:szCs w:val="16"/>
                <w:lang w:val="es-MX" w:eastAsia="es-MX"/>
              </w:rPr>
            </w:pPr>
          </w:p>
          <w:p w:rsidR="00DF0178" w:rsidRPr="00027E07" w:rsidRDefault="00DF0178" w:rsidP="00257C59">
            <w:pPr>
              <w:jc w:val="center"/>
              <w:rPr>
                <w:rFonts w:cs="Arial"/>
                <w:sz w:val="16"/>
                <w:szCs w:val="16"/>
                <w:lang w:val="es-MX" w:eastAsia="es-MX"/>
              </w:rPr>
            </w:pPr>
            <w:r w:rsidRPr="00027E07">
              <w:rPr>
                <w:rFonts w:cs="Arial"/>
                <w:sz w:val="16"/>
                <w:szCs w:val="16"/>
                <w:lang w:val="es-MX" w:eastAsia="es-MX"/>
              </w:rPr>
              <w:t>3</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Titular de la Unidad de Asuntos Jurídicos</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Se elaborara la contestación en versión pública de la información solicitada.</w:t>
            </w:r>
          </w:p>
        </w:tc>
        <w:tc>
          <w:tcPr>
            <w:tcW w:w="1384" w:type="dxa"/>
            <w:shd w:val="clear" w:color="auto" w:fill="auto"/>
          </w:tcPr>
          <w:p w:rsidR="00DF0178" w:rsidRPr="00027E07" w:rsidRDefault="00DF0178" w:rsidP="00257C59">
            <w:pPr>
              <w:rPr>
                <w:rFonts w:cs="Arial"/>
                <w:sz w:val="16"/>
                <w:szCs w:val="16"/>
                <w:lang w:val="es-MX" w:eastAsia="es-MX"/>
              </w:rPr>
            </w:pPr>
          </w:p>
        </w:tc>
      </w:tr>
      <w:tr w:rsidR="00DF0178" w:rsidRPr="00027E07" w:rsidTr="00027E07">
        <w:trPr>
          <w:trHeight w:val="296"/>
        </w:trPr>
        <w:tc>
          <w:tcPr>
            <w:tcW w:w="0" w:type="auto"/>
            <w:shd w:val="clear" w:color="auto" w:fill="auto"/>
          </w:tcPr>
          <w:p w:rsidR="00DF0178" w:rsidRPr="00027E07" w:rsidRDefault="00DF0178" w:rsidP="00257C59">
            <w:pPr>
              <w:jc w:val="center"/>
              <w:rPr>
                <w:rFonts w:cs="Arial"/>
                <w:sz w:val="16"/>
                <w:szCs w:val="16"/>
                <w:lang w:val="es-MX" w:eastAsia="es-MX"/>
              </w:rPr>
            </w:pPr>
            <w:r w:rsidRPr="00027E07">
              <w:rPr>
                <w:rFonts w:cs="Arial"/>
                <w:sz w:val="16"/>
                <w:szCs w:val="16"/>
                <w:lang w:val="es-MX" w:eastAsia="es-MX"/>
              </w:rPr>
              <w:t>4</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Titular de la Unidad de Asuntos Jurídicos</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Rubrica la documentación y recaba la firma del Director</w:t>
            </w:r>
          </w:p>
        </w:tc>
        <w:tc>
          <w:tcPr>
            <w:tcW w:w="1384" w:type="dxa"/>
            <w:shd w:val="clear" w:color="auto" w:fill="auto"/>
          </w:tcPr>
          <w:p w:rsidR="00DF0178" w:rsidRPr="00027E07" w:rsidRDefault="00DF0178" w:rsidP="00257C59">
            <w:pPr>
              <w:rPr>
                <w:rFonts w:cs="Arial"/>
                <w:sz w:val="16"/>
                <w:szCs w:val="16"/>
                <w:lang w:val="es-MX" w:eastAsia="es-MX"/>
              </w:rPr>
            </w:pPr>
          </w:p>
        </w:tc>
      </w:tr>
      <w:tr w:rsidR="00DF0178" w:rsidRPr="00027E07" w:rsidTr="00027E07">
        <w:trPr>
          <w:trHeight w:val="296"/>
        </w:trPr>
        <w:tc>
          <w:tcPr>
            <w:tcW w:w="0" w:type="auto"/>
            <w:shd w:val="clear" w:color="auto" w:fill="auto"/>
          </w:tcPr>
          <w:p w:rsidR="00DF0178" w:rsidRPr="00027E07" w:rsidRDefault="00DF0178" w:rsidP="00257C59">
            <w:pPr>
              <w:jc w:val="center"/>
              <w:rPr>
                <w:rFonts w:cs="Arial"/>
                <w:sz w:val="16"/>
                <w:szCs w:val="16"/>
                <w:lang w:val="es-MX" w:eastAsia="es-MX"/>
              </w:rPr>
            </w:pPr>
            <w:r w:rsidRPr="00027E07">
              <w:rPr>
                <w:rFonts w:cs="Arial"/>
                <w:sz w:val="16"/>
                <w:szCs w:val="16"/>
                <w:lang w:val="es-MX" w:eastAsia="es-MX"/>
              </w:rPr>
              <w:t>5</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Director de Finanzas</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Firma la contestación o informe respectivo.</w:t>
            </w:r>
          </w:p>
        </w:tc>
        <w:tc>
          <w:tcPr>
            <w:tcW w:w="1384" w:type="dxa"/>
            <w:shd w:val="clear" w:color="auto" w:fill="auto"/>
          </w:tcPr>
          <w:p w:rsidR="00DF0178" w:rsidRPr="00027E07" w:rsidRDefault="00DF0178" w:rsidP="00257C59">
            <w:pPr>
              <w:rPr>
                <w:rFonts w:cs="Arial"/>
                <w:sz w:val="16"/>
                <w:szCs w:val="16"/>
                <w:lang w:val="es-MX" w:eastAsia="es-MX"/>
              </w:rPr>
            </w:pPr>
          </w:p>
        </w:tc>
      </w:tr>
      <w:tr w:rsidR="00DF0178" w:rsidRPr="00027E07" w:rsidTr="00027E07">
        <w:trPr>
          <w:trHeight w:val="296"/>
        </w:trPr>
        <w:tc>
          <w:tcPr>
            <w:tcW w:w="0" w:type="auto"/>
            <w:shd w:val="clear" w:color="auto" w:fill="auto"/>
          </w:tcPr>
          <w:p w:rsidR="00DF0178" w:rsidRPr="00027E07" w:rsidRDefault="00DF0178" w:rsidP="00257C59">
            <w:pPr>
              <w:jc w:val="center"/>
              <w:rPr>
                <w:rFonts w:cs="Arial"/>
                <w:sz w:val="16"/>
                <w:szCs w:val="16"/>
                <w:lang w:val="es-MX" w:eastAsia="es-MX"/>
              </w:rPr>
            </w:pPr>
            <w:r w:rsidRPr="00027E07">
              <w:rPr>
                <w:rFonts w:cs="Arial"/>
                <w:sz w:val="16"/>
                <w:szCs w:val="16"/>
                <w:lang w:val="es-MX" w:eastAsia="es-MX"/>
              </w:rPr>
              <w:t>6</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Personal de Asuntos Contenciosos</w:t>
            </w:r>
          </w:p>
        </w:tc>
        <w:tc>
          <w:tcPr>
            <w:tcW w:w="0" w:type="auto"/>
            <w:shd w:val="clear" w:color="auto" w:fill="auto"/>
          </w:tcPr>
          <w:p w:rsidR="00DF0178" w:rsidRPr="00027E07" w:rsidRDefault="00DF0178" w:rsidP="00257C59">
            <w:pPr>
              <w:rPr>
                <w:rFonts w:cs="Arial"/>
                <w:sz w:val="16"/>
                <w:szCs w:val="16"/>
                <w:lang w:val="es-MX" w:eastAsia="es-MX"/>
              </w:rPr>
            </w:pPr>
            <w:r w:rsidRPr="00027E07">
              <w:rPr>
                <w:rFonts w:cs="Arial"/>
                <w:sz w:val="16"/>
                <w:szCs w:val="16"/>
                <w:lang w:val="es-MX" w:eastAsia="es-MX"/>
              </w:rPr>
              <w:t>Envía la contestación o informe respectivo a la Coordinación de Transparencia y Acceso a la Información Pública.</w:t>
            </w:r>
          </w:p>
          <w:p w:rsidR="00091321" w:rsidRPr="00027E07" w:rsidRDefault="00091321" w:rsidP="00257C59">
            <w:pPr>
              <w:rPr>
                <w:rFonts w:cs="Arial"/>
                <w:sz w:val="16"/>
                <w:szCs w:val="16"/>
                <w:lang w:val="es-MX" w:eastAsia="es-MX"/>
              </w:rPr>
            </w:pPr>
          </w:p>
        </w:tc>
        <w:tc>
          <w:tcPr>
            <w:tcW w:w="1384" w:type="dxa"/>
            <w:shd w:val="clear" w:color="auto" w:fill="auto"/>
          </w:tcPr>
          <w:p w:rsidR="00DF0178" w:rsidRPr="00027E07" w:rsidRDefault="00DF0178" w:rsidP="00257C59">
            <w:pPr>
              <w:rPr>
                <w:rFonts w:cs="Arial"/>
                <w:sz w:val="16"/>
                <w:szCs w:val="16"/>
                <w:lang w:val="es-MX" w:eastAsia="es-MX"/>
              </w:rPr>
            </w:pPr>
          </w:p>
        </w:tc>
      </w:tr>
      <w:tr w:rsidR="00DF0178" w:rsidRPr="00027E07" w:rsidTr="00027E07">
        <w:trPr>
          <w:trHeight w:val="296"/>
        </w:trPr>
        <w:tc>
          <w:tcPr>
            <w:tcW w:w="0" w:type="auto"/>
            <w:shd w:val="clear" w:color="auto" w:fill="auto"/>
          </w:tcPr>
          <w:p w:rsidR="00DF0178" w:rsidRPr="00027E07" w:rsidRDefault="00DF0178" w:rsidP="00257C59">
            <w:pPr>
              <w:jc w:val="center"/>
              <w:rPr>
                <w:rFonts w:cs="Arial"/>
                <w:sz w:val="16"/>
                <w:szCs w:val="16"/>
                <w:lang w:val="es-MX" w:eastAsia="es-MX"/>
              </w:rPr>
            </w:pPr>
          </w:p>
        </w:tc>
        <w:tc>
          <w:tcPr>
            <w:tcW w:w="0" w:type="auto"/>
            <w:shd w:val="clear" w:color="auto" w:fill="auto"/>
          </w:tcPr>
          <w:p w:rsidR="00DF0178" w:rsidRPr="00027E07" w:rsidRDefault="00DF0178" w:rsidP="00257C59">
            <w:pPr>
              <w:rPr>
                <w:rFonts w:cs="Arial"/>
                <w:sz w:val="16"/>
                <w:szCs w:val="16"/>
                <w:lang w:val="es-MX" w:eastAsia="es-MX"/>
              </w:rPr>
            </w:pPr>
          </w:p>
        </w:tc>
        <w:tc>
          <w:tcPr>
            <w:tcW w:w="0" w:type="auto"/>
            <w:shd w:val="clear" w:color="auto" w:fill="auto"/>
          </w:tcPr>
          <w:p w:rsidR="00DF0178" w:rsidRPr="00027E07" w:rsidRDefault="00DF0178" w:rsidP="00257C59">
            <w:pPr>
              <w:jc w:val="center"/>
              <w:rPr>
                <w:rFonts w:cs="Arial"/>
                <w:b/>
                <w:sz w:val="16"/>
                <w:szCs w:val="16"/>
                <w:lang w:val="es-MX" w:eastAsia="es-MX"/>
              </w:rPr>
            </w:pPr>
            <w:r w:rsidRPr="00027E07">
              <w:rPr>
                <w:rFonts w:cs="Arial"/>
                <w:b/>
                <w:sz w:val="16"/>
                <w:szCs w:val="16"/>
                <w:lang w:val="es-MX" w:eastAsia="es-MX"/>
              </w:rPr>
              <w:t>TERMINA EL PROCEDIMIENTO</w:t>
            </w:r>
          </w:p>
        </w:tc>
        <w:tc>
          <w:tcPr>
            <w:tcW w:w="1384" w:type="dxa"/>
            <w:shd w:val="clear" w:color="auto" w:fill="auto"/>
          </w:tcPr>
          <w:p w:rsidR="00DF0178" w:rsidRPr="00027E07" w:rsidRDefault="00DF0178" w:rsidP="00257C59">
            <w:pPr>
              <w:rPr>
                <w:rFonts w:cs="Arial"/>
                <w:sz w:val="16"/>
                <w:szCs w:val="16"/>
                <w:lang w:val="es-MX" w:eastAsia="es-MX"/>
              </w:rPr>
            </w:pPr>
          </w:p>
        </w:tc>
      </w:tr>
    </w:tbl>
    <w:p w:rsidR="00DF0178" w:rsidRPr="00257C59" w:rsidRDefault="00DF0178" w:rsidP="00257C59">
      <w:pPr>
        <w:jc w:val="center"/>
        <w:rPr>
          <w:rFonts w:cs="Arial"/>
          <w:szCs w:val="20"/>
          <w:lang w:val="es-MX"/>
        </w:rPr>
      </w:pPr>
    </w:p>
    <w:p w:rsidR="00DF0178" w:rsidRPr="00DF0178" w:rsidRDefault="00DF0178" w:rsidP="00DF0178">
      <w:pPr>
        <w:spacing w:line="360" w:lineRule="auto"/>
        <w:jc w:val="center"/>
        <w:rPr>
          <w:rFonts w:cs="Arial"/>
          <w:lang w:val="es-MX"/>
        </w:rPr>
      </w:pPr>
    </w:p>
    <w:p w:rsidR="00DF0178" w:rsidRPr="00DF0178" w:rsidRDefault="00DF0178" w:rsidP="00DF0178">
      <w:pPr>
        <w:spacing w:line="360" w:lineRule="auto"/>
        <w:rPr>
          <w:rFonts w:cs="Arial"/>
          <w:lang w:val="es-MX"/>
        </w:rPr>
      </w:pPr>
    </w:p>
    <w:p w:rsidR="00DF0178" w:rsidRPr="00DF0178" w:rsidRDefault="00DF0178" w:rsidP="00DF0178">
      <w:pPr>
        <w:spacing w:line="360" w:lineRule="auto"/>
        <w:rPr>
          <w:rFonts w:cs="Arial"/>
          <w:lang w:val="es-MX"/>
        </w:rPr>
      </w:pPr>
    </w:p>
    <w:p w:rsidR="00DF0178" w:rsidRPr="00DF0178" w:rsidRDefault="004C254C" w:rsidP="00DF0178">
      <w:pPr>
        <w:spacing w:line="360" w:lineRule="auto"/>
        <w:rPr>
          <w:rFonts w:cs="Arial"/>
          <w:lang w:val="es-MX"/>
        </w:rPr>
      </w:pPr>
      <w:r>
        <w:rPr>
          <w:color w:val="FFFFFF" w:themeColor="background1"/>
        </w:rPr>
      </w:r>
      <w:r>
        <w:rPr>
          <w:color w:val="FFFFFF" w:themeColor="background1"/>
        </w:rPr>
        <w:pict w14:anchorId="3CDB3374">
          <v:group id="_x0000_s1062" editas="canvas" style="width:514.9pt;height:541.6pt;mso-position-horizontal-relative:char;mso-position-vertical-relative:line" coordorigin="1710,1648" coordsize="10298,10832">
            <v:shape id="_x0000_s1063" type="#_x0000_t75" style="position:absolute;left:1710;top:1648;width:10298;height:10832;visibility:visible;mso-wrap-style:square" filled="t" fillcolor="white [3212]">
              <v:fill o:detectmouseclick="t"/>
              <v:path o:connecttype="none"/>
            </v:shape>
            <v:rect id="_x0000_s1064" style="position:absolute;left:1710;top:3006;width:9973;height:613;visibility:visible;mso-wrap-style:none;v-text-anchor:middle" fillcolor="white [3212]"/>
            <v:line id="Line 1864" o:spid="_x0000_s1065" style="position:absolute;visibility:visible;mso-wrap-style:square" from="6696,3006" to="6696,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shape id="_x0000_s1066" type="#_x0000_t202" style="position:absolute;left:1764;top:3006;width:4836;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MD8YA&#10;AADcAAAADwAAAGRycy9kb3ducmV2LnhtbESPQWvCQBSE74L/YXlCL6Ibq4ikriJtFXvwYCz0+si+&#10;JsHs25jdmphf7woFj8PMfMMs160pxZVqV1hWMBlHIIhTqwvOFHyftqMFCOeRNZaWScGNHKxX/d4S&#10;Y20bPtI18ZkIEHYxKsi9r2IpXZqTQTe2FXHwfm1t0AdZZ1LX2AS4KeVrFM2lwYLDQo4VveeUnpM/&#10;o2A6/dldJgf3mXxFw2N36bpTU34o9TJoN28gPLX+Gf5v77WC2WwOj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oMD8YAAADcAAAADwAAAAAAAAAAAAAAAACYAgAAZHJz&#10;L2Rvd25yZXYueG1sUEsFBgAAAAAEAAQA9QAAAIsDAAAAAA==&#10;" filled="f" fillcolor="#bbe0e3" stroked="f">
              <v:textbox inset="2.18439mm,1.0922mm,2.18439mm,1.0922mm">
                <w:txbxContent>
                  <w:p w:rsidR="00420E9B" w:rsidRPr="00A13130" w:rsidRDefault="00420E9B" w:rsidP="00A13130">
                    <w:pPr>
                      <w:rPr>
                        <w:rFonts w:cs="Arial"/>
                        <w:b/>
                        <w:color w:val="FFFFFF" w:themeColor="background1"/>
                        <w:sz w:val="14"/>
                        <w:szCs w:val="12"/>
                      </w:rPr>
                    </w:pPr>
                    <w:r w:rsidRPr="00A13130">
                      <w:rPr>
                        <w:rFonts w:cs="Arial"/>
                        <w:b/>
                        <w:color w:val="FFFFFF" w:themeColor="background1"/>
                        <w:sz w:val="14"/>
                        <w:szCs w:val="12"/>
                      </w:rPr>
                      <w:t xml:space="preserve">UNIDAD ADMINISTRATIVA: </w:t>
                    </w:r>
                  </w:p>
                  <w:p w:rsidR="00420E9B" w:rsidRPr="00A13130" w:rsidRDefault="00420E9B" w:rsidP="00A13130">
                    <w:pPr>
                      <w:rPr>
                        <w:rFonts w:cs="Arial"/>
                        <w:color w:val="FFFFFF" w:themeColor="background1"/>
                        <w:sz w:val="14"/>
                        <w:szCs w:val="12"/>
                      </w:rPr>
                    </w:pPr>
                    <w:r w:rsidRPr="00A13130">
                      <w:rPr>
                        <w:rFonts w:cs="Arial"/>
                        <w:color w:val="FFFFFF" w:themeColor="background1"/>
                        <w:sz w:val="14"/>
                        <w:szCs w:val="12"/>
                      </w:rPr>
                      <w:t>Dirección de Finanzas</w:t>
                    </w:r>
                  </w:p>
                  <w:p w:rsidR="00420E9B" w:rsidRPr="00A13130" w:rsidRDefault="00420E9B" w:rsidP="00A13130">
                    <w:pPr>
                      <w:rPr>
                        <w:rFonts w:cs="Arial"/>
                        <w:bCs/>
                        <w:color w:val="FFFFFF" w:themeColor="background1"/>
                        <w:sz w:val="14"/>
                        <w:szCs w:val="12"/>
                      </w:rPr>
                    </w:pPr>
                  </w:p>
                </w:txbxContent>
              </v:textbox>
            </v:shape>
            <v:shape id="_x0000_s1067" type="#_x0000_t202" style="position:absolute;left:6696;top:3006;width:395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plMcA&#10;AADcAAAADwAAAGRycy9kb3ducmV2LnhtbESPQWvCQBSE7wX/w/KEXqRurKIluoq0tdhDD4mFXh/Z&#10;ZxLMvo3ZrYn59V1B6HGYmW+Y1aYzlbhQ40rLCibjCARxZnXJuYLvw+7pBYTzyBory6TgSg4268HD&#10;CmNtW07okvpcBAi7GBUU3texlC4ryKAb25o4eEfbGPRBNrnUDbYBbir5HEVzabDksFBgTa8FZaf0&#10;1yiYTn8+zpMv955+RqOkP/f9oa3elHocdtslCE+d/w/f23utYDZbwO1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qZTHAAAA3AAAAA8AAAAAAAAAAAAAAAAAmAIAAGRy&#10;cy9kb3ducmV2LnhtbFBLBQYAAAAABAAEAPUAAACMAwAAAAA=&#10;" filled="f" fillcolor="#bbe0e3" stroked="f">
              <v:textbox inset="2.18439mm,1.0922mm,2.18439mm,1.0922mm">
                <w:txbxContent>
                  <w:p w:rsidR="00420E9B" w:rsidRPr="00A13130" w:rsidRDefault="00420E9B" w:rsidP="00A13130">
                    <w:pPr>
                      <w:rPr>
                        <w:rFonts w:cs="Arial"/>
                        <w:b/>
                        <w:color w:val="FFFFFF" w:themeColor="background1"/>
                        <w:sz w:val="14"/>
                        <w:szCs w:val="16"/>
                      </w:rPr>
                    </w:pPr>
                    <w:r w:rsidRPr="00A13130">
                      <w:rPr>
                        <w:rFonts w:cs="Arial"/>
                        <w:b/>
                        <w:color w:val="FFFFFF" w:themeColor="background1"/>
                        <w:sz w:val="14"/>
                        <w:szCs w:val="16"/>
                      </w:rPr>
                      <w:t xml:space="preserve">UNIDAD RESPONSABLE: </w:t>
                    </w:r>
                  </w:p>
                  <w:p w:rsidR="00420E9B" w:rsidRPr="00A13130" w:rsidRDefault="00420E9B" w:rsidP="00A13130">
                    <w:pPr>
                      <w:rPr>
                        <w:rFonts w:cs="Arial"/>
                        <w:bCs/>
                        <w:color w:val="FFFFFF" w:themeColor="background1"/>
                        <w:sz w:val="14"/>
                        <w:szCs w:val="16"/>
                      </w:rPr>
                    </w:pPr>
                    <w:r w:rsidRPr="00A13130">
                      <w:rPr>
                        <w:rFonts w:cs="Arial"/>
                        <w:bCs/>
                        <w:color w:val="FFFFFF" w:themeColor="background1"/>
                        <w:sz w:val="14"/>
                        <w:szCs w:val="16"/>
                      </w:rPr>
                      <w:t>Unidad de Asuntos Jurídicos</w:t>
                    </w:r>
                  </w:p>
                  <w:p w:rsidR="00420E9B" w:rsidRPr="00A13130" w:rsidRDefault="00420E9B" w:rsidP="00A13130">
                    <w:pPr>
                      <w:rPr>
                        <w:rFonts w:cs="Arial"/>
                        <w:b/>
                        <w:color w:val="FFFFFF" w:themeColor="background1"/>
                        <w:sz w:val="14"/>
                        <w:szCs w:val="16"/>
                      </w:rPr>
                    </w:pPr>
                  </w:p>
                </w:txbxContent>
              </v:textbox>
            </v:shape>
            <v:shape id="_x0000_s1068" type="#_x0000_t202" style="position:absolute;left:1764;top:3635;width:9619;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4PMcA&#10;AADcAAAADwAAAGRycy9kb3ducmV2LnhtbESPT2vCQBTE7wW/w/KEXopuUotodJXSP6IHD0bB6yP7&#10;moRm38bs1sR8erdQ6HGYmd8wy3VnKnGlxpWWFcTjCARxZnXJuYLT8XM0A+E8ssbKMim4kYP1avCw&#10;xETblg90TX0uAoRdggoK7+tESpcVZNCNbU0cvC/bGPRBNrnUDbYBbir5HEVTabDksFBgTW8FZd/p&#10;j1EwmZw3l3jvPtJd9HToL31/bKt3pR6H3esChKfO/4f/2lut4GUew++Zc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uDzHAAAA3AAAAA8AAAAAAAAAAAAAAAAAmAIAAGRy&#10;cy9kb3ducmV2LnhtbFBLBQYAAAAABAAEAPUAAACMAwAAAAA=&#10;" filled="f" fillcolor="#bbe0e3" stroked="f">
              <v:textbox inset="2.18439mm,1.0922mm,2.18439mm,1.0922mm">
                <w:txbxContent>
                  <w:p w:rsidR="00420E9B" w:rsidRPr="00A13130" w:rsidRDefault="00420E9B" w:rsidP="00A13130">
                    <w:pPr>
                      <w:rPr>
                        <w:rFonts w:cs="Arial"/>
                        <w:b/>
                        <w:color w:val="FFFFFF" w:themeColor="background1"/>
                        <w:sz w:val="14"/>
                        <w:szCs w:val="16"/>
                      </w:rPr>
                    </w:pPr>
                    <w:r w:rsidRPr="00A13130">
                      <w:rPr>
                        <w:rFonts w:cs="Arial"/>
                        <w:b/>
                        <w:color w:val="FFFFFF" w:themeColor="background1"/>
                        <w:sz w:val="14"/>
                        <w:szCs w:val="16"/>
                      </w:rPr>
                      <w:t xml:space="preserve">NOMBRE DEL PROCEDIMIENTO: </w:t>
                    </w:r>
                  </w:p>
                  <w:p w:rsidR="00420E9B" w:rsidRPr="00A13130" w:rsidRDefault="00420E9B" w:rsidP="00A13130">
                    <w:pPr>
                      <w:rPr>
                        <w:rFonts w:cs="Arial"/>
                        <w:color w:val="FFFFFF" w:themeColor="background1"/>
                        <w:sz w:val="14"/>
                        <w:szCs w:val="16"/>
                      </w:rPr>
                    </w:pPr>
                    <w:r w:rsidRPr="00A13130">
                      <w:rPr>
                        <w:rFonts w:cs="Arial"/>
                        <w:color w:val="FFFFFF" w:themeColor="background1"/>
                        <w:sz w:val="14"/>
                        <w:szCs w:val="16"/>
                      </w:rPr>
                      <w:t>Solicitudes de Acceso a la Información Pública.</w:t>
                    </w:r>
                  </w:p>
                  <w:p w:rsidR="00420E9B" w:rsidRPr="00A13130" w:rsidRDefault="00420E9B" w:rsidP="00A13130">
                    <w:pPr>
                      <w:autoSpaceDE w:val="0"/>
                      <w:autoSpaceDN w:val="0"/>
                      <w:adjustRightInd w:val="0"/>
                      <w:rPr>
                        <w:rFonts w:cs="Arial"/>
                        <w:b/>
                        <w:color w:val="FFFFFF" w:themeColor="background1"/>
                        <w:sz w:val="14"/>
                        <w:szCs w:val="16"/>
                      </w:rPr>
                    </w:pPr>
                  </w:p>
                </w:txbxContent>
              </v:textbox>
            </v:shape>
            <v:rect id="Rectangle 1868" o:spid="_x0000_s1069" style="position:absolute;left:1710;top:3006;width:9968;height:89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bUsQA&#10;AADcAAAADwAAAGRycy9kb3ducmV2LnhtbESPQWvCQBSE74L/YXmCN90o0tboKiIt2t4SBfH2yD6T&#10;xezbkN1o+u+7hUKPw8x8w6y3va3Fg1pvHCuYTRMQxIXThksF59PH5A2ED8gaa8ek4Js8bDfDwRpT&#10;7Z6c0SMPpYgQ9ikqqEJoUil9UZFFP3UNcfRurrUYomxLqVt8Rrit5TxJXqRFw3Ghwob2FRX3vLMK&#10;On+Qx8XstOy7z9dLdv0y7zIzSo1H/W4FIlAf/sN/7aNWsFj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G1LEAAAA3AAAAA8AAAAAAAAAAAAAAAAAmAIAAGRycy9k&#10;b3ducmV2LnhtbFBLBQYAAAAABAAEAPUAAACJAwAAAAA=&#10;" filled="f" fillcolor="#bbe0e3"/>
            <v:line id="Line 1869" o:spid="_x0000_s1070" style="position:absolute;visibility:visible;mso-wrap-style:square" from="1710,4972" to="11680,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shape id="Text Box 1872" o:spid="_x0000_s1072" type="#_x0000_t202" style="position:absolute;left:2532;top:5953;width:2023;height: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S08YA&#10;AADcAAAADwAAAGRycy9kb3ducmV2LnhtbESPQWvCQBSE70L/w/IKvYhutEY0ukopFIqnNO1Bb4/s&#10;M4lm34bsauK/dwWhx2FmvmHW297U4kqtqywrmIwjEMS51RUXCv5+v0YLEM4ja6wtk4IbOdhuXgZr&#10;TLTt+IeumS9EgLBLUEHpfZNI6fKSDLqxbYiDd7StQR9kW0jdYhfgppbTKJpLgxWHhRIb+iwpP2cX&#10;oyA9dJNdPB2e8vPuPZ5fsn1K6Uypt9f+YwXCU+//w8/2t1YwW8bwOBOO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CS08YAAADcAAAADwAAAAAAAAAAAAAAAACYAgAAZHJz&#10;L2Rvd25yZXYueG1sUEsFBgAAAAAEAAQA9QAAAIsDAAAAAA==&#10;" filled="f" fillcolor="#bbe0e3">
              <v:textbox inset="2.18439mm,1.0922mm,2.18439mm,1.0922mm">
                <w:txbxContent>
                  <w:p w:rsidR="00420E9B" w:rsidRPr="0054372A" w:rsidRDefault="00420E9B" w:rsidP="00A13130">
                    <w:pPr>
                      <w:pStyle w:val="NormalWeb"/>
                      <w:spacing w:before="0" w:beforeAutospacing="0" w:after="0" w:afterAutospacing="0"/>
                      <w:jc w:val="both"/>
                      <w:rPr>
                        <w:rFonts w:ascii="Arial" w:hAnsi="Arial" w:cs="Arial"/>
                        <w:sz w:val="14"/>
                        <w:szCs w:val="14"/>
                      </w:rPr>
                    </w:pPr>
                    <w:r w:rsidRPr="0054372A">
                      <w:rPr>
                        <w:rFonts w:ascii="Arial" w:hAnsi="Arial" w:cs="Arial"/>
                        <w:sz w:val="14"/>
                        <w:szCs w:val="14"/>
                      </w:rPr>
                      <w:t>Recibe la solicitud de Acceso a la Información Pública.</w:t>
                    </w:r>
                  </w:p>
                  <w:p w:rsidR="00420E9B" w:rsidRPr="0054372A" w:rsidRDefault="00420E9B" w:rsidP="00A13130">
                    <w:pPr>
                      <w:rPr>
                        <w:rFonts w:cs="Arial"/>
                        <w:b/>
                        <w:color w:val="000000"/>
                        <w:sz w:val="14"/>
                        <w:szCs w:val="14"/>
                      </w:rPr>
                    </w:pPr>
                  </w:p>
                </w:txbxContent>
              </v:textbox>
            </v:shape>
            <v:line id="Line 1873" o:spid="_x0000_s1073" style="position:absolute;visibility:visible;mso-wrap-style:square" from="3663,5595" to="3664,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shape id="Text Box 1874" o:spid="_x0000_s1074" type="#_x0000_t202" style="position:absolute;left:2320;top:4454;width:2423;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F08gA&#10;AADcAAAADwAAAGRycy9kb3ducmV2LnhtbESPT2vCQBTE70K/w/IKXqRu/ENbU1cpaoseejAWvD6y&#10;r0lo9m3MribNp+8KgsdhZn7DzJetKcWFaldYVjAaRiCIU6sLzhR8Hz6eXkE4j6yxtEwK/sjBcvHQ&#10;m2OsbcN7uiQ+EwHCLkYFufdVLKVLczLohrYiDt6PrQ36IOtM6hqbADelHEfRszRYcFjIsaJVTulv&#10;cjYKJpPj52n05TbJLhrsu1PXHZpyrVT/sX1/A+Gp9ffwrb3VCqazF7ieCU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1oXTyAAAANwAAAAPAAAAAAAAAAAAAAAAAJgCAABk&#10;cnMvZG93bnJldi54bWxQSwUGAAAAAAQABAD1AAAAjQMAAAAA&#10;" filled="f" fillcolor="#bbe0e3" stroked="f">
              <v:textbox inset="2.18439mm,1.0922mm,2.18439mm,1.0922mm">
                <w:txbxContent>
                  <w:p w:rsidR="00420E9B" w:rsidRPr="00A13130" w:rsidRDefault="00420E9B" w:rsidP="00A13130">
                    <w:pPr>
                      <w:jc w:val="center"/>
                      <w:rPr>
                        <w:rFonts w:cs="Arial"/>
                        <w:b/>
                        <w:bCs/>
                        <w:color w:val="FFFFFF" w:themeColor="background1"/>
                        <w:sz w:val="14"/>
                        <w:szCs w:val="14"/>
                      </w:rPr>
                    </w:pPr>
                    <w:r w:rsidRPr="00A13130">
                      <w:rPr>
                        <w:rFonts w:cs="Arial"/>
                        <w:b/>
                        <w:bCs/>
                        <w:color w:val="FFFFFF" w:themeColor="background1"/>
                        <w:sz w:val="14"/>
                        <w:szCs w:val="14"/>
                      </w:rPr>
                      <w:t>Unidad de Asuntos Jurídicos</w:t>
                    </w:r>
                  </w:p>
                </w:txbxContent>
              </v:textbox>
            </v:shape>
            <v:shape id="Text Box 1875" o:spid="_x0000_s1075" type="#_x0000_t202" style="position:absolute;left:5493;top:4490;width:314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RocUA&#10;AADcAAAADwAAAGRycy9kb3ducmV2LnhtbERPTWvCQBC9C/0PyxR6kWZjlVLTrFJaK3rwYCx4HbLT&#10;JDQ7G7OrSfPr3YPg8fG+02VvanGh1lWWFUyiGARxbnXFhYKfw/fzGwjnkTXWlknBPzlYLh5GKSba&#10;drynS+YLEULYJaig9L5JpHR5SQZdZBviwP3a1qAPsC2kbrEL4aaWL3H8Kg1WHBpKbOizpPwvOxsF&#10;0+lxfZrs3CrbxuP9cBqGQ1d/KfX02H+8g/DU+7v45t5oBbN5WBvOh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RGhxQAAANwAAAAPAAAAAAAAAAAAAAAAAJgCAABkcnMv&#10;ZG93bnJldi54bWxQSwUGAAAAAAQABAD1AAAAigMAAAAA&#10;" filled="f" fillcolor="#bbe0e3" stroked="f">
              <v:textbox inset="2.18439mm,1.0922mm,2.18439mm,1.0922mm">
                <w:txbxContent>
                  <w:p w:rsidR="00420E9B" w:rsidRPr="00A13130" w:rsidRDefault="00420E9B" w:rsidP="00A13130">
                    <w:pPr>
                      <w:jc w:val="center"/>
                      <w:rPr>
                        <w:rFonts w:cs="Arial"/>
                        <w:b/>
                        <w:color w:val="FFFFFF" w:themeColor="background1"/>
                        <w:sz w:val="14"/>
                        <w:szCs w:val="14"/>
                      </w:rPr>
                    </w:pPr>
                    <w:r w:rsidRPr="00A13130">
                      <w:rPr>
                        <w:rFonts w:cs="Arial"/>
                        <w:b/>
                        <w:color w:val="FFFFFF" w:themeColor="background1"/>
                        <w:sz w:val="14"/>
                        <w:szCs w:val="14"/>
                      </w:rPr>
                      <w:t>Subdirección Vinculada con el Asunto</w:t>
                    </w:r>
                  </w:p>
                  <w:p w:rsidR="00420E9B" w:rsidRPr="00A13130" w:rsidRDefault="00420E9B" w:rsidP="00A13130">
                    <w:pPr>
                      <w:autoSpaceDE w:val="0"/>
                      <w:autoSpaceDN w:val="0"/>
                      <w:adjustRightInd w:val="0"/>
                      <w:jc w:val="center"/>
                      <w:rPr>
                        <w:rFonts w:cs="Arial"/>
                        <w:b/>
                        <w:bCs/>
                        <w:color w:val="FFFFFF" w:themeColor="background1"/>
                        <w:sz w:val="14"/>
                        <w:szCs w:val="14"/>
                      </w:rPr>
                    </w:pPr>
                  </w:p>
                </w:txbxContent>
              </v:textbox>
            </v:shape>
            <v:shape id="Text Box 1884" o:spid="_x0000_s1077" type="#_x0000_t202" style="position:absolute;left:8842;top:4462;width:2931;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HvcQA&#10;AADcAAAADwAAAGRycy9kb3ducmV2LnhtbERPz2vCMBS+D/wfwhN2GTNx4hjVKOI20YOH1oHXR/PW&#10;ljUvtcls7V9vDoMdP77fy3Vva3Gl1leONUwnCgRx7kzFhYav0+fzGwgfkA3WjknDjTysV6OHJSbG&#10;dZzSNQuFiCHsE9RQhtAkUvq8JIt+4hriyH271mKIsC2kabGL4baWL0q9SosVx4YSG9qWlP9kv1bD&#10;bHbeXaZH/5Ed1FM6XIbh1NXvWj+O+80CRKA+/Iv/3HujYa7i/H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h73EAAAA3AAAAA8AAAAAAAAAAAAAAAAAmAIAAGRycy9k&#10;b3ducmV2LnhtbFBLBQYAAAAABAAEAPUAAACJAwAAAAA=&#10;" filled="f" fillcolor="#bbe0e3" stroked="f">
              <v:textbox inset="2.18439mm,1.0922mm,2.18439mm,1.0922mm">
                <w:txbxContent>
                  <w:p w:rsidR="00420E9B" w:rsidRPr="00A13130" w:rsidRDefault="00420E9B" w:rsidP="00A13130">
                    <w:pPr>
                      <w:autoSpaceDE w:val="0"/>
                      <w:autoSpaceDN w:val="0"/>
                      <w:adjustRightInd w:val="0"/>
                      <w:jc w:val="center"/>
                      <w:rPr>
                        <w:rFonts w:cs="Arial"/>
                        <w:b/>
                        <w:bCs/>
                        <w:color w:val="FFFFFF" w:themeColor="background1"/>
                        <w:sz w:val="14"/>
                        <w:szCs w:val="16"/>
                      </w:rPr>
                    </w:pPr>
                    <w:r w:rsidRPr="00A13130">
                      <w:rPr>
                        <w:rFonts w:cs="Arial"/>
                        <w:b/>
                        <w:bCs/>
                        <w:color w:val="FFFFFF" w:themeColor="background1"/>
                        <w:sz w:val="14"/>
                        <w:szCs w:val="16"/>
                      </w:rPr>
                      <w:t>Dirección de Finanzas</w:t>
                    </w:r>
                  </w:p>
                </w:txbxContent>
              </v:textbox>
            </v:shape>
            <v:line id="Line 1887" o:spid="_x0000_s1078" style="position:absolute;visibility:visible;mso-wrap-style:square" from="4555,6212" to="5780,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yMUAAADcAAAADwAAAGRycy9kb3ducmV2LnhtbESPQWsCMRSE70L/Q3gFb5rdg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ZyMUAAADcAAAADwAAAAAAAAAA&#10;AAAAAAChAgAAZHJzL2Rvd25yZXYueG1sUEsFBgAAAAAEAAQA+QAAAJMDAAAAAA==&#10;">
              <v:stroke endarrow="block"/>
            </v:line>
            <v:shape id="_x0000_s1079" type="#_x0000_t202" style="position:absolute;left:5830;top:5942;width:239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uescA&#10;AADcAAAADwAAAGRycy9kb3ducmV2LnhtbESPQWvCQBSE74X+h+UJvdWNlhaJWUWUUqEtYhrF40v2&#10;mYRm34bsVuO/dwWhx2FmvmGSeW8acaLO1ZYVjIYRCOLC6ppLBdnP+/MEhPPIGhvLpOBCDuazx4cE&#10;Y23PvKVT6ksRIOxiVFB538ZSuqIig25oW+LgHW1n0AfZlVJ3eA5w08hxFL1JgzWHhQpbWlZU/KZ/&#10;RsHqor+yQ7/7zDb5fpuP1i+778mHUk+DfjEF4an3/+F7e60VvEZ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CLnrHAAAA3AAAAA8AAAAAAAAAAAAAAAAAmAIAAGRy&#10;cy9kb3ducmV2LnhtbFBLBQYAAAAABAAEAPUAAACMAwAAAAA=&#10;" filled="f" fillcolor="#bbe0e3">
              <v:textbox inset="2.18439mm,1.0922mm,2.18439mm,1.0922mm">
                <w:txbxContent>
                  <w:p w:rsidR="00420E9B" w:rsidRPr="0054372A" w:rsidRDefault="00420E9B" w:rsidP="00A13130">
                    <w:pPr>
                      <w:autoSpaceDE w:val="0"/>
                      <w:autoSpaceDN w:val="0"/>
                      <w:adjustRightInd w:val="0"/>
                      <w:rPr>
                        <w:rFonts w:cs="Arial"/>
                        <w:b/>
                        <w:color w:val="000000"/>
                        <w:sz w:val="14"/>
                        <w:szCs w:val="14"/>
                      </w:rPr>
                    </w:pPr>
                    <w:r w:rsidRPr="0054372A">
                      <w:rPr>
                        <w:rFonts w:cs="Arial"/>
                        <w:sz w:val="14"/>
                        <w:szCs w:val="14"/>
                        <w:lang w:val="es-MX" w:eastAsia="es-MX"/>
                      </w:rPr>
                      <w:t>Solicita la documentación e información correspondiente al área vinculada al asunto.</w:t>
                    </w:r>
                  </w:p>
                </w:txbxContent>
              </v:textbox>
            </v:shape>
            <v:shape id="AutoShape 1897" o:spid="_x0000_s1080" type="#_x0000_t116" style="position:absolute;left:3244;top:5108;width:894;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FsYA&#10;AADcAAAADwAAAGRycy9kb3ducmV2LnhtbESPQWvCQBSE74L/YXlCb3WjocWm2YgopfYiGKXnR/Y1&#10;iWbfhuw2pvn13ULB4zAz3zDpejCN6KlztWUFi3kEgriwuuZSwfn09rgC4TyyxsYyKfghB+tsOkkx&#10;0fbGR+pzX4oAYZeggsr7NpHSFRUZdHPbEgfvy3YGfZBdKXWHtwA3jVxG0bM0WHNYqLClbUXFNf82&#10;CuKX8dD05/3usFluP4bP8X3sL7FSD7Nh8wrC0+Dv4f/2Xit4im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tFsYAAADcAAAADwAAAAAAAAAAAAAAAACYAgAAZHJz&#10;L2Rvd25yZXYueG1sUEsFBgAAAAAEAAQA9QAAAIsDAAAAAA==&#10;" filled="f" fillcolor="#bbe0e3">
              <v:textbox inset="2.31139mm,1.1557mm,2.31139mm,1.1557mm">
                <w:txbxContent>
                  <w:p w:rsidR="00420E9B" w:rsidRPr="00027E07" w:rsidRDefault="00420E9B" w:rsidP="00A13130">
                    <w:pPr>
                      <w:jc w:val="center"/>
                      <w:rPr>
                        <w:rFonts w:cs="Arial"/>
                        <w:b/>
                        <w:sz w:val="14"/>
                        <w:szCs w:val="16"/>
                      </w:rPr>
                    </w:pPr>
                    <w:r w:rsidRPr="00027E07">
                      <w:rPr>
                        <w:rFonts w:cs="Arial"/>
                        <w:b/>
                        <w:sz w:val="14"/>
                        <w:szCs w:val="16"/>
                      </w:rPr>
                      <w:t>INICIO</w:t>
                    </w:r>
                  </w:p>
                </w:txbxContent>
              </v:textbox>
            </v:shape>
            <v:shape id="_x0000_s1082" type="#_x0000_t202" style="position:absolute;left:5830;top:7188;width:239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2DscA&#10;AADcAAAADwAAAGRycy9kb3ducmV2LnhtbESPQWvCQBSE7wX/w/IKvdWNLYqkWaUopUIrxRiLx5fs&#10;Mwlm34bsVuO/d4WCx2FmvmGSeW8acaLO1ZYVjIYRCOLC6ppLBdn243kKwnlkjY1lUnAhB/PZ4CHB&#10;WNszb+iU+lIECLsYFVTet7GUrqjIoBvaljh4B9sZ9EF2pdQdngPcNPIliibSYM1hocKWFhUVx/TP&#10;KFhe9He273df2U/+u8lHq9fdevqp1NNj//4GwlPv7+H/9korGEd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tg7HAAAA3AAAAA8AAAAAAAAAAAAAAAAAmAIAAGRy&#10;cy9kb3ducmV2LnhtbFBLBQYAAAAABAAEAPUAAACMAwAAAAA=&#10;" filled="f" fillcolor="#bbe0e3">
              <v:textbox inset="2.18439mm,1.0922mm,2.18439mm,1.0922mm">
                <w:txbxContent>
                  <w:p w:rsidR="00420E9B" w:rsidRPr="0054372A" w:rsidRDefault="00420E9B" w:rsidP="00A13130">
                    <w:pPr>
                      <w:pStyle w:val="NormalWeb"/>
                      <w:spacing w:before="0" w:beforeAutospacing="0" w:after="0" w:afterAutospacing="0"/>
                      <w:jc w:val="both"/>
                      <w:rPr>
                        <w:rFonts w:ascii="Arial" w:hAnsi="Arial" w:cs="Arial"/>
                        <w:sz w:val="14"/>
                        <w:szCs w:val="14"/>
                      </w:rPr>
                    </w:pPr>
                    <w:r w:rsidRPr="0054372A">
                      <w:rPr>
                        <w:rFonts w:ascii="Arial" w:hAnsi="Arial" w:cs="Arial"/>
                        <w:sz w:val="14"/>
                        <w:szCs w:val="14"/>
                      </w:rPr>
                      <w:t xml:space="preserve">Proporciona la información con la al Personal de Asuntos Jurídicos </w:t>
                    </w:r>
                  </w:p>
                </w:txbxContent>
              </v:textbox>
            </v:shape>
            <v:line id="Line 1873" o:spid="_x0000_s1083" style="position:absolute;visibility:visible;mso-wrap-style:square" from="7026,6573" to="7027,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line id="Line 1887" o:spid="_x0000_s1084" style="position:absolute;flip:x;visibility:visible;mso-wrap-style:square" from="4734,7463" to="5830,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shape id="_x0000_s1085" type="#_x0000_t202" style="position:absolute;left:2531;top:7009;width:2193;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ZkMQA&#10;AADcAAAADwAAAGRycy9kb3ducmV2LnhtbERPXWvCMBR9F/wP4Qq+aepkQzqjiEMUtjF0dezx2lzb&#10;YnNTkqyt/355GOzxcL6X697UoiXnK8sKZtMEBHFudcWFguxzN1mA8AFZY22ZFNzJw3o1HCwx1bbj&#10;I7WnUIgYwj5FBWUITSqlz0sy6Ke2IY7c1TqDIUJXSO2wi+Gmlg9J8iQNVhwbSmxoW1J+O/0YBS93&#10;/ZZ99+fX7OPydbzMDvPz+2Kv1HjUb55BBOrDv/jPfdAKHpO4Np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GZDEAAAA3AAAAA8AAAAAAAAAAAAAAAAAmAIAAGRycy9k&#10;b3ducmV2LnhtbFBLBQYAAAAABAAEAPUAAACJAwAAAAA=&#10;" filled="f" fillcolor="#bbe0e3">
              <v:textbox inset="2.18439mm,1.0922mm,2.18439mm,1.0922mm">
                <w:txbxContent>
                  <w:p w:rsidR="00420E9B" w:rsidRPr="0054372A" w:rsidRDefault="00420E9B" w:rsidP="00A13130">
                    <w:pPr>
                      <w:pStyle w:val="NormalWeb"/>
                      <w:spacing w:before="0" w:beforeAutospacing="0" w:after="0" w:afterAutospacing="0"/>
                      <w:jc w:val="both"/>
                      <w:rPr>
                        <w:rFonts w:ascii="Arial" w:hAnsi="Arial" w:cs="Arial"/>
                        <w:sz w:val="14"/>
                        <w:szCs w:val="14"/>
                      </w:rPr>
                    </w:pPr>
                    <w:r w:rsidRPr="0054372A">
                      <w:rPr>
                        <w:rFonts w:ascii="Arial" w:hAnsi="Arial" w:cs="Arial"/>
                        <w:sz w:val="14"/>
                        <w:szCs w:val="14"/>
                      </w:rPr>
                      <w:t>Se elaborará la contestación en versión pública de la información solicitada.</w:t>
                    </w:r>
                  </w:p>
                </w:txbxContent>
              </v:textbox>
            </v:shape>
            <v:line id="Line 1873" o:spid="_x0000_s1086" style="position:absolute;visibility:visible;mso-wrap-style:square" from="3601,7860" to="3601,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VzsUAAADcAAAADwAAAGRycy9kb3ducmV2LnhtbESPzWrDMBCE74W8g9hAb42cQ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TVzsUAAADcAAAADwAAAAAAAAAA&#10;AAAAAAChAgAAZHJzL2Rvd25yZXYueG1sUEsFBgAAAAAEAAQA+QAAAJMDAAAAAA==&#10;">
              <v:stroke endarrow="block"/>
            </v:line>
            <v:shape id="_x0000_s1087" type="#_x0000_t202" style="position:absolute;left:2350;top:8353;width:252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DS8QA&#10;AADcAAAADwAAAGRycy9kb3ducmV2LnhtbERPTWvCQBC9F/oflil4q5tULCHNKqWlVFARbSIex+w0&#10;Cc3Ohuyq8d+7h4LHx/vO5oNpxZl611hWEI8jEMSl1Q1XCvKfr+cEhPPIGlvLpOBKDuazx4cMU20v&#10;vKXzzlcihLBLUUHtfZdK6cqaDLqx7YgD92t7gz7AvpK6x0sIN618iaJXabDh0FBjRx81lX+7k1Hw&#10;edWr/DAUy3xz3G+P8WJSrJNvpUZPw/sbCE+Dv4v/3QutYBqH+eFMO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Fg0vEAAAA3AAAAA8AAAAAAAAAAAAAAAAAmAIAAGRycy9k&#10;b3ducmV2LnhtbFBLBQYAAAAABAAEAPUAAACJAwAAAAA=&#10;" filled="f" fillcolor="#bbe0e3">
              <v:textbox inset="2.18439mm,1.0922mm,2.18439mm,1.0922mm">
                <w:txbxContent>
                  <w:p w:rsidR="00420E9B" w:rsidRPr="0054372A" w:rsidRDefault="00420E9B" w:rsidP="00A13130">
                    <w:pPr>
                      <w:pStyle w:val="NormalWeb"/>
                      <w:spacing w:before="0" w:beforeAutospacing="0" w:after="0" w:afterAutospacing="0"/>
                      <w:jc w:val="both"/>
                      <w:rPr>
                        <w:rFonts w:ascii="Arial" w:hAnsi="Arial" w:cs="Arial"/>
                        <w:sz w:val="14"/>
                        <w:szCs w:val="14"/>
                      </w:rPr>
                    </w:pPr>
                    <w:r w:rsidRPr="0054372A">
                      <w:rPr>
                        <w:rFonts w:ascii="Arial" w:hAnsi="Arial" w:cs="Arial"/>
                        <w:sz w:val="14"/>
                        <w:szCs w:val="14"/>
                      </w:rPr>
                      <w:t>Rubrica la documentación y recaba la firma del Director</w:t>
                    </w:r>
                  </w:p>
                </w:txbxContent>
              </v:textbox>
            </v:shape>
            <v:shape id="_x0000_s1088" type="#_x0000_t202" style="position:absolute;left:9140;top:8343;width:218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m0MYA&#10;AADcAAAADwAAAGRycy9kb3ducmV2LnhtbESPQWvCQBSE7wX/w/KE3uomLYqkriIWUVARbSw9PrPP&#10;JJh9G7Krxn/fLQgeh5n5hhlNWlOJKzWutKwg7kUgiDOrS84VpN/ztyEI55E1VpZJwZ0cTMadlxEm&#10;2t54R9e9z0WAsEtQQeF9nUjpsoIMup6tiYN3so1BH2STS93gLcBNJd+jaCANlhwWCqxpVlB23l+M&#10;gq+7Xqe/7WGVbo8/u2O8/DhshgulXrvt9BOEp9Y/w4/2UivoxzH8nwlH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m0MYAAADcAAAADwAAAAAAAAAAAAAAAACYAgAAZHJz&#10;L2Rvd25yZXYueG1sUEsFBgAAAAAEAAQA9QAAAIsDAAAAAA==&#10;" filled="f" fillcolor="#bbe0e3">
              <v:textbox inset="2.18439mm,1.0922mm,2.18439mm,1.0922mm">
                <w:txbxContent>
                  <w:p w:rsidR="00420E9B" w:rsidRPr="0054372A" w:rsidRDefault="00420E9B" w:rsidP="00A13130">
                    <w:pPr>
                      <w:pStyle w:val="NormalWeb"/>
                      <w:spacing w:before="0" w:beforeAutospacing="0" w:after="0" w:afterAutospacing="0"/>
                      <w:jc w:val="both"/>
                      <w:rPr>
                        <w:rFonts w:ascii="Arial" w:hAnsi="Arial" w:cs="Arial"/>
                        <w:sz w:val="14"/>
                        <w:szCs w:val="14"/>
                      </w:rPr>
                    </w:pPr>
                    <w:r w:rsidRPr="0054372A">
                      <w:rPr>
                        <w:rFonts w:ascii="Arial" w:hAnsi="Arial" w:cs="Arial"/>
                        <w:sz w:val="14"/>
                        <w:szCs w:val="14"/>
                      </w:rPr>
                      <w:t>Firma la contestación o informe respectivo.</w:t>
                    </w:r>
                  </w:p>
                </w:txbxContent>
              </v:textbox>
            </v:shape>
            <v:line id="Line 1887" o:spid="_x0000_s1089" style="position:absolute;visibility:visible;mso-wrap-style:square" from="4878,8741" to="9140,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RYsUAAADcAAAADwAAAGRycy9kb3ducmV2LnhtbESPQWsCMRSE70L/Q3iF3jS7g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RYsUAAADcAAAADwAAAAAAAAAA&#10;AAAAAAChAgAAZHJzL2Rvd25yZXYueG1sUEsFBgAAAAAEAAQA+QAAAJMDAAAAAA==&#10;">
              <v:stroke endarrow="block"/>
            </v:line>
            <v:line id="513 Conector recto" o:spid="_x0000_s1090" style="position:absolute;visibility:visible;mso-wrap-style:square" from="10150,9209" to="10150,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2rsQAAADcAAAADwAAAGRycy9kb3ducmV2LnhtbESPQYvCMBSE78L+h/AEb5qquJRqFFdY&#10;2IMHtV68PZtnW2xeShJt/fdmYWGPw8x8w6w2vWnEk5yvLSuYThIQxIXVNZcKzvn3OAXhA7LGxjIp&#10;eJGHzfpjsMJM246P9DyFUkQI+wwVVCG0mZS+qMign9iWOHo36wyGKF0ptcMuwk0jZ0nyKQ3WHBcq&#10;bGlXUXE/PYyCfVp26fFyOYQuvc6+8uKcu1ei1GjYb5cgAvXhP/zX/tEKFtM5/J6JR0C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jauxAAAANwAAAAPAAAAAAAAAAAA&#10;AAAAAKECAABkcnMvZG93bnJldi54bWxQSwUGAAAAAAQABAD5AAAAkgMAAAAA&#10;" strokecolor="windowText" strokeweight=".5pt">
              <v:stroke joinstyle="miter"/>
            </v:line>
            <v:shape id="_x0000_s1091" type="#_x0000_t202" style="position:absolute;left:2171;top:9510;width:3064;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FSMcA&#10;AADcAAAADwAAAGRycy9kb3ducmV2LnhtbESPQWvCQBSE70L/w/IKvekmWotEVymKVKilqFE8PrOv&#10;STD7NmS3Gv99VxB6HGbmG2Yya00lLtS40rKCuBeBIM6sLjlXkO6W3REI55E1VpZJwY0czKZPnQkm&#10;2l55Q5etz0WAsEtQQeF9nUjpsoIMup6tiYP3YxuDPsgml7rBa4CbSvaj6E0aLDksFFjTvKDsvP01&#10;ChY3vU6P7f4z/T4dNqd4Ndh/jT6Uenlu38cgPLX+P/xor7SCYfwK9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UjHAAAA3AAAAA8AAAAAAAAAAAAAAAAAmAIAAGRy&#10;cy9kb3ducmV2LnhtbFBLBQYAAAAABAAEAPUAAACMAwAAAAA=&#10;" filled="f" fillcolor="#bbe0e3">
              <v:textbox inset="2.18439mm,1.0922mm,2.18439mm,1.0922mm">
                <w:txbxContent>
                  <w:p w:rsidR="00420E9B" w:rsidRPr="0054372A" w:rsidRDefault="00420E9B" w:rsidP="00A13130">
                    <w:pPr>
                      <w:pStyle w:val="NormalWeb"/>
                      <w:spacing w:before="0" w:beforeAutospacing="0" w:after="0" w:afterAutospacing="0"/>
                      <w:jc w:val="both"/>
                      <w:rPr>
                        <w:rFonts w:ascii="Arial" w:hAnsi="Arial" w:cs="Arial"/>
                        <w:sz w:val="14"/>
                        <w:szCs w:val="14"/>
                      </w:rPr>
                    </w:pPr>
                    <w:r w:rsidRPr="0054372A">
                      <w:rPr>
                        <w:rFonts w:ascii="Arial" w:hAnsi="Arial" w:cs="Arial"/>
                        <w:sz w:val="14"/>
                        <w:szCs w:val="14"/>
                      </w:rPr>
                      <w:t>Envía la contestación o informe respectivo a la Coordinación de Transparencia y Acceso a la Información Pública.</w:t>
                    </w:r>
                  </w:p>
                </w:txbxContent>
              </v:textbox>
            </v:shape>
            <v:line id="Line 1887" o:spid="_x0000_s1092" style="position:absolute;flip:x;visibility:visible;mso-wrap-style:square" from="5235,9867" to="10149,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8OhcUAAADcAAAADwAAAGRycy9kb3ducmV2LnhtbESPQWvCQBCF70L/wzKFXoJurFhs6irV&#10;KgjiodFDj0N2moRmZ0N2qvHfdwuCx8eb971582XvGnWmLtSeDYxHKSjiwtuaSwOn43Y4AxUE2WLj&#10;mQxcKcBy8TCYY2b9hT/pnEupIoRDhgYqkTbTOhQVOQwj3xJH79t3DiXKrtS2w0uEu0Y/p+mLdlhz&#10;bKiwpXVFxU/+6+Ib2wN/TCbJyukkeaXNl+xTLcY8Pfbvb6CEerkf39I7a2A6nsL/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8OhcUAAADcAAAADwAAAAAAAAAA&#10;AAAAAAChAgAAZHJzL2Rvd25yZXYueG1sUEsFBgAAAAAEAAQA+QAAAJMDAAAAAA==&#10;">
              <v:stroke endarrow="block"/>
            </v:line>
            <v:line id="Line 1873" o:spid="_x0000_s1094" style="position:absolute;visibility:visible;mso-wrap-style:square" from="3601,10440" to="3601,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y+sUAAADcAAAADwAAAGRycy9kb3ducmV2LnhtbESPQWvCQBSE74X+h+UVequbFDQ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5y+sUAAADcAAAADwAAAAAAAAAA&#10;AAAAAAChAgAAZHJzL2Rvd25yZXYueG1sUEsFBgAAAAAEAAQA+QAAAJMDAAAAAA==&#10;">
              <v:stroke endarrow="block"/>
            </v:line>
            <v:line id="Line 1869" o:spid="_x0000_s1095" style="position:absolute;visibility:visible;mso-wrap-style:square" from="1710,4262" to="11678,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shape id="_x0000_s1096" type="#_x0000_t202" style="position:absolute;left:1861;top:2245;width:972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sb8YA&#10;AADdAAAADwAAAGRycy9kb3ducmV2LnhtbESP3WrCQBSE7wu+w3IEb0rdaDWpMRtpCy3e+vMAJ9lj&#10;EsyeDdmtiW/fLRS8HGbmGybbjaYVN+pdY1nBYh6BIC6tbrhScD59vbyBcB5ZY2uZFNzJwS6fPGWY&#10;ajvwgW5HX4kAYZeigtr7LpXSlTUZdHPbEQfvYnuDPsi+krrHIcBNK5dRFEuDDYeFGjv6rKm8Hn+M&#10;gst+eF5vhuLbn5PDKv7AJinsXanZdHzfgvA0+kf4v73XCl6jeAV/b8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4sb8YAAADdAAAADwAAAAAAAAAAAAAAAACYAgAAZHJz&#10;L2Rvd25yZXYueG1sUEsFBgAAAAAEAAQA9QAAAIsDAAAAAA==&#10;" stroked="f">
              <v:textbox>
                <w:txbxContent>
                  <w:p w:rsidR="00420E9B" w:rsidRPr="00027E07" w:rsidRDefault="00420E9B" w:rsidP="00A13130">
                    <w:pPr>
                      <w:pStyle w:val="NormalWeb"/>
                      <w:spacing w:before="0" w:beforeAutospacing="0" w:after="0" w:afterAutospacing="0"/>
                      <w:jc w:val="right"/>
                      <w:rPr>
                        <w:rFonts w:ascii="Arial" w:hAnsi="Arial" w:cs="Arial"/>
                        <w:b/>
                        <w:bCs/>
                        <w:sz w:val="16"/>
                        <w:lang w:val="es-ES"/>
                      </w:rPr>
                    </w:pPr>
                    <w:r w:rsidRPr="0041330E">
                      <w:rPr>
                        <w:rFonts w:ascii="Arial" w:hAnsi="Arial" w:cs="Arial"/>
                        <w:lang w:val="es-ES"/>
                      </w:rPr>
                      <w:t xml:space="preserve">                             </w:t>
                    </w:r>
                    <w:r w:rsidRPr="00027E07">
                      <w:rPr>
                        <w:rFonts w:ascii="Arial" w:hAnsi="Arial" w:cs="Arial"/>
                        <w:b/>
                        <w:bCs/>
                        <w:sz w:val="16"/>
                        <w:lang w:val="es-ES"/>
                      </w:rPr>
                      <w:t>DIAGRAMA DE FLUJO DEL PROCEDIMIENTO</w:t>
                    </w:r>
                  </w:p>
                  <w:p w:rsidR="00420E9B" w:rsidRPr="00027E07" w:rsidRDefault="00420E9B" w:rsidP="00A13130">
                    <w:pPr>
                      <w:pStyle w:val="NormalWeb"/>
                      <w:spacing w:before="0" w:beforeAutospacing="0" w:after="0" w:afterAutospacing="0"/>
                      <w:jc w:val="right"/>
                      <w:rPr>
                        <w:rFonts w:ascii="Arial" w:hAnsi="Arial" w:cs="Arial"/>
                        <w:sz w:val="16"/>
                      </w:rPr>
                    </w:pPr>
                    <w:r w:rsidRPr="00027E07">
                      <w:rPr>
                        <w:rFonts w:ascii="Arial" w:hAnsi="Arial" w:cs="Arial"/>
                        <w:b/>
                        <w:bCs/>
                        <w:sz w:val="16"/>
                        <w:lang w:val="es-ES"/>
                      </w:rPr>
                      <w:t>SOLICITUDES DE ACCESO A LA INFORMACION PÚBLICA</w:t>
                    </w:r>
                  </w:p>
                </w:txbxContent>
              </v:textbox>
            </v:shape>
            <v:shape id="AutoShape 3264" o:spid="_x0000_s5718" type="#_x0000_t116" style="position:absolute;left:2466;top:10899;width:2277;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719" type="#_x0000_t202" style="position:absolute;left:2320;top:10929;width:2558;height:35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707909" w:rsidRDefault="00420E9B" w:rsidP="00A13130">
                    <w:pPr>
                      <w:autoSpaceDE w:val="0"/>
                      <w:autoSpaceDN w:val="0"/>
                      <w:adjustRightInd w:val="0"/>
                      <w:jc w:val="center"/>
                      <w:rPr>
                        <w:rFonts w:cs="Arial"/>
                        <w:b/>
                        <w:color w:val="000000"/>
                        <w:sz w:val="14"/>
                        <w:szCs w:val="14"/>
                        <w:lang w:val="es-MX"/>
                      </w:rPr>
                    </w:pPr>
                    <w:r w:rsidRPr="00707909">
                      <w:rPr>
                        <w:rFonts w:cs="Arial"/>
                        <w:b/>
                        <w:color w:val="000000"/>
                        <w:sz w:val="14"/>
                        <w:szCs w:val="14"/>
                        <w:lang w:val="es-MX"/>
                      </w:rPr>
                      <w:t>TERMINA PROCEDIMIENTO</w:t>
                    </w:r>
                  </w:p>
                </w:txbxContent>
              </v:textbox>
            </v:shape>
            <v:oval id="_x0000_s6439" style="position:absolute;left:2013;top:5717;width:453;height:383">
              <v:textbox style="mso-next-textbox:#_x0000_s6439">
                <w:txbxContent>
                  <w:p w:rsidR="00420E9B" w:rsidRPr="001C4D85" w:rsidRDefault="00420E9B" w:rsidP="00A13130">
                    <w:pPr>
                      <w:jc w:val="center"/>
                      <w:rPr>
                        <w:rFonts w:cs="Arial"/>
                        <w:sz w:val="16"/>
                        <w:szCs w:val="16"/>
                        <w:lang w:val="es-MX"/>
                      </w:rPr>
                    </w:pPr>
                    <w:r>
                      <w:rPr>
                        <w:rFonts w:cs="Arial"/>
                        <w:sz w:val="16"/>
                        <w:szCs w:val="16"/>
                        <w:lang w:val="es-MX"/>
                      </w:rPr>
                      <w:t>1</w:t>
                    </w:r>
                  </w:p>
                </w:txbxContent>
              </v:textbox>
            </v:oval>
            <v:oval id="_x0000_s6440" style="position:absolute;left:5493;top:5539;width:453;height:383">
              <v:textbox style="mso-next-textbox:#_x0000_s6440">
                <w:txbxContent>
                  <w:p w:rsidR="00420E9B" w:rsidRPr="001C4D85" w:rsidRDefault="00420E9B" w:rsidP="00A13130">
                    <w:pPr>
                      <w:jc w:val="center"/>
                      <w:rPr>
                        <w:rFonts w:cs="Arial"/>
                        <w:sz w:val="16"/>
                        <w:szCs w:val="16"/>
                        <w:lang w:val="es-MX"/>
                      </w:rPr>
                    </w:pPr>
                    <w:r>
                      <w:rPr>
                        <w:rFonts w:cs="Arial"/>
                        <w:sz w:val="16"/>
                        <w:szCs w:val="16"/>
                        <w:lang w:val="es-MX"/>
                      </w:rPr>
                      <w:t>2</w:t>
                    </w:r>
                  </w:p>
                </w:txbxContent>
              </v:textbox>
            </v:oval>
            <v:oval id="_x0000_s6441" style="position:absolute;left:2013;top:6805;width:453;height:383">
              <v:textbox style="mso-next-textbox:#_x0000_s6441">
                <w:txbxContent>
                  <w:p w:rsidR="00420E9B" w:rsidRPr="001C4D85" w:rsidRDefault="00420E9B" w:rsidP="00A13130">
                    <w:pPr>
                      <w:jc w:val="center"/>
                      <w:rPr>
                        <w:rFonts w:cs="Arial"/>
                        <w:sz w:val="16"/>
                        <w:szCs w:val="16"/>
                        <w:lang w:val="es-MX"/>
                      </w:rPr>
                    </w:pPr>
                    <w:r>
                      <w:rPr>
                        <w:rFonts w:cs="Arial"/>
                        <w:sz w:val="16"/>
                        <w:szCs w:val="16"/>
                        <w:lang w:val="es-MX"/>
                      </w:rPr>
                      <w:t>4</w:t>
                    </w:r>
                  </w:p>
                </w:txbxContent>
              </v:textbox>
            </v:oval>
            <v:oval id="_x0000_s6442" style="position:absolute;left:5493;top:6748;width:453;height:383">
              <v:textbox style="mso-next-textbox:#_x0000_s6442">
                <w:txbxContent>
                  <w:p w:rsidR="00420E9B" w:rsidRPr="001C4D85" w:rsidRDefault="00420E9B" w:rsidP="00A13130">
                    <w:pPr>
                      <w:jc w:val="center"/>
                      <w:rPr>
                        <w:rFonts w:cs="Arial"/>
                        <w:sz w:val="16"/>
                        <w:szCs w:val="16"/>
                        <w:lang w:val="es-MX"/>
                      </w:rPr>
                    </w:pPr>
                    <w:r>
                      <w:rPr>
                        <w:rFonts w:cs="Arial"/>
                        <w:sz w:val="16"/>
                        <w:szCs w:val="16"/>
                        <w:lang w:val="es-MX"/>
                      </w:rPr>
                      <w:t>3</w:t>
                    </w:r>
                  </w:p>
                </w:txbxContent>
              </v:textbox>
            </v:oval>
            <v:oval id="_x0000_s6443" style="position:absolute;left:1908;top:7970;width:453;height:383">
              <v:textbox style="mso-next-textbox:#_x0000_s6443">
                <w:txbxContent>
                  <w:p w:rsidR="00420E9B" w:rsidRPr="001C4D85" w:rsidRDefault="00420E9B" w:rsidP="00A13130">
                    <w:pPr>
                      <w:jc w:val="center"/>
                      <w:rPr>
                        <w:rFonts w:cs="Arial"/>
                        <w:sz w:val="16"/>
                        <w:szCs w:val="16"/>
                        <w:lang w:val="es-MX"/>
                      </w:rPr>
                    </w:pPr>
                    <w:r>
                      <w:rPr>
                        <w:rFonts w:cs="Arial"/>
                        <w:sz w:val="16"/>
                        <w:szCs w:val="16"/>
                        <w:lang w:val="es-MX"/>
                      </w:rPr>
                      <w:t>5</w:t>
                    </w:r>
                  </w:p>
                </w:txbxContent>
              </v:textbox>
            </v:oval>
            <v:oval id="_x0000_s6444" style="position:absolute;left:8952;top:7860;width:453;height:383">
              <v:textbox style="mso-next-textbox:#_x0000_s6444">
                <w:txbxContent>
                  <w:p w:rsidR="00420E9B" w:rsidRPr="001C4D85" w:rsidRDefault="00420E9B" w:rsidP="00A13130">
                    <w:pPr>
                      <w:jc w:val="center"/>
                      <w:rPr>
                        <w:rFonts w:cs="Arial"/>
                        <w:sz w:val="16"/>
                        <w:szCs w:val="16"/>
                        <w:lang w:val="es-MX"/>
                      </w:rPr>
                    </w:pPr>
                    <w:r>
                      <w:rPr>
                        <w:rFonts w:cs="Arial"/>
                        <w:sz w:val="16"/>
                        <w:szCs w:val="16"/>
                        <w:lang w:val="es-MX"/>
                      </w:rPr>
                      <w:t>6</w:t>
                    </w:r>
                  </w:p>
                </w:txbxContent>
              </v:textbox>
            </v:oval>
            <v:oval id="_x0000_s6445" style="position:absolute;left:1764;top:9127;width:453;height:383">
              <v:textbox style="mso-next-textbox:#_x0000_s6445">
                <w:txbxContent>
                  <w:p w:rsidR="00420E9B" w:rsidRPr="001C4D85" w:rsidRDefault="00420E9B" w:rsidP="00A13130">
                    <w:pPr>
                      <w:jc w:val="center"/>
                      <w:rPr>
                        <w:rFonts w:cs="Arial"/>
                        <w:sz w:val="16"/>
                        <w:szCs w:val="16"/>
                        <w:lang w:val="es-MX"/>
                      </w:rPr>
                    </w:pPr>
                    <w:r>
                      <w:rPr>
                        <w:rFonts w:cs="Arial"/>
                        <w:sz w:val="16"/>
                        <w:szCs w:val="16"/>
                        <w:lang w:val="es-MX"/>
                      </w:rPr>
                      <w:t>7</w:t>
                    </w:r>
                  </w:p>
                </w:txbxContent>
              </v:textbox>
            </v:oval>
            <v:rect id="_x0000_s6647" style="position:absolute;left:1711;top:2993;width:9972;height:612;visibility:visible;mso-wrap-style:none;v-text-anchor:middle" fillcolor="#385624"/>
            <v:rect id="_x0000_s6648" style="position:absolute;left:1711;top:3605;width:9972;height:644;visibility:visible;mso-wrap-style:none;v-text-anchor:middle" fillcolor="#385624"/>
            <v:rect id="_x0000_s6649" style="position:absolute;left:1712;top:4249;width:9972;height:709;visibility:visible;mso-wrap-style:none;v-text-anchor:middle" fillcolor="maroon"/>
            <v:line id="Line 1871" o:spid="_x0000_s6650" style="position:absolute;flip:x y;visibility:visible;mso-wrap-style:square" from="5370,4262" to="5422,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J8UAAADcAAAADwAAAGRycy9kb3ducmV2LnhtbESPQWvCQBSE74L/YXlCL6VukoZio6uI&#10;UOkppWrp9ZF9JsHs25Bdk9hf3y0UPA4z8w2z2oymET11rrasIJ5HIIgLq2suFZyOb08LEM4ja2ws&#10;k4IbOdisp5MVZtoO/En9wZciQNhlqKDyvs2kdEVFBt3ctsTBO9vOoA+yK6XucAhw08gkil6kwZrD&#10;QoUt7SoqLoerUYCc/zwvhphSuadvl+Qfj9uvs1IPs3G7BOFp9Pfwf/tdK0hfU/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JJ8UAAADcAAAADwAAAAAAAAAA&#10;AAAAAAChAgAAZHJzL2Rvd25yZXYueG1sUEsFBgAAAAAEAAQA+QAAAJMDAAAAAA==&#10;"/>
            <v:line id="Line 1880" o:spid="_x0000_s6651" style="position:absolute;flip:y;visibility:visible;mso-wrap-style:square" from="8771,4262" to="8771,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eP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aZ7D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Hj/GAAAA3AAAAA8AAAAAAAAA&#10;AAAAAAAAoQIAAGRycy9kb3ducmV2LnhtbFBLBQYAAAAABAAEAPkAAACUAwAAAAA=&#10;"/>
            <w10:anchorlock/>
          </v:group>
        </w:pict>
      </w:r>
    </w:p>
    <w:p w:rsidR="00DF0178" w:rsidRDefault="00DF0178"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Pr="00DE1D84" w:rsidRDefault="008D0F57" w:rsidP="00DE1D84">
      <w:pPr>
        <w:jc w:val="center"/>
        <w:rPr>
          <w:b/>
          <w:sz w:val="28"/>
          <w:szCs w:val="28"/>
        </w:rPr>
      </w:pPr>
      <w:r w:rsidRPr="00DE1D84">
        <w:rPr>
          <w:b/>
          <w:sz w:val="28"/>
          <w:szCs w:val="28"/>
        </w:rPr>
        <w:t>PROCEDIMIENTO 8.4</w:t>
      </w:r>
    </w:p>
    <w:p w:rsidR="008D0F57" w:rsidRPr="00027E07" w:rsidRDefault="008D0F57" w:rsidP="008D0F57">
      <w:pPr>
        <w:jc w:val="center"/>
        <w:rPr>
          <w:rFonts w:cs="Arial"/>
          <w:b/>
          <w:sz w:val="28"/>
          <w:lang w:val="es-MX" w:eastAsia="es-MX"/>
        </w:rPr>
      </w:pPr>
    </w:p>
    <w:p w:rsidR="008D0F57" w:rsidRPr="00027E07" w:rsidRDefault="008D0F57" w:rsidP="008D0F57">
      <w:pPr>
        <w:jc w:val="center"/>
        <w:rPr>
          <w:rFonts w:cs="Arial"/>
          <w:b/>
          <w:sz w:val="28"/>
          <w:lang w:val="es-MX" w:eastAsia="es-MX"/>
        </w:rPr>
      </w:pPr>
    </w:p>
    <w:p w:rsidR="008D0F57" w:rsidRDefault="008D0F57" w:rsidP="00DE1D84">
      <w:pPr>
        <w:pStyle w:val="Ttulo2"/>
        <w:rPr>
          <w:lang w:val="es-MX"/>
        </w:rPr>
      </w:pPr>
      <w:bookmarkStart w:id="388" w:name="_Toc36115786"/>
      <w:r>
        <w:rPr>
          <w:lang w:val="es-MX" w:eastAsia="es-MX"/>
        </w:rPr>
        <w:t>CITATORIO</w:t>
      </w:r>
      <w:bookmarkEnd w:id="388"/>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Default="008D0F57" w:rsidP="00DF0178">
      <w:pPr>
        <w:spacing w:line="360" w:lineRule="auto"/>
        <w:jc w:val="center"/>
        <w:rPr>
          <w:rFonts w:cs="Arial"/>
          <w:lang w:val="es-MX"/>
        </w:rPr>
      </w:pPr>
    </w:p>
    <w:p w:rsidR="008D0F57" w:rsidRPr="00DF0178" w:rsidRDefault="008D0F57" w:rsidP="00A13130">
      <w:pPr>
        <w:rPr>
          <w:rFonts w:cs="Arial"/>
          <w:b/>
          <w:sz w:val="28"/>
          <w:lang w:val="es-MX" w:eastAsia="es-MX"/>
        </w:rPr>
      </w:pPr>
      <w:r>
        <w:rPr>
          <w:rFonts w:cs="Arial"/>
          <w:b/>
          <w:sz w:val="28"/>
          <w:szCs w:val="28"/>
          <w:lang w:val="es-MX" w:eastAsia="es-MX"/>
        </w:rPr>
        <w:t xml:space="preserve">OBJETIVO DEL PROCEDIMIENTO 8.4, </w:t>
      </w:r>
      <w:r>
        <w:rPr>
          <w:rFonts w:cs="Arial"/>
          <w:b/>
          <w:sz w:val="28"/>
          <w:lang w:val="es-MX" w:eastAsia="es-MX"/>
        </w:rPr>
        <w:t>CITATORIO</w:t>
      </w:r>
    </w:p>
    <w:p w:rsidR="008D0F57" w:rsidRPr="00DF0178" w:rsidRDefault="008D0F57" w:rsidP="008D0F57">
      <w:pPr>
        <w:rPr>
          <w:rFonts w:cs="Arial"/>
          <w:sz w:val="28"/>
          <w:szCs w:val="28"/>
          <w:lang w:val="es-MX" w:eastAsia="es-MX"/>
        </w:rPr>
      </w:pPr>
    </w:p>
    <w:p w:rsidR="008D0F57" w:rsidRPr="008D0F57" w:rsidRDefault="008D0F57" w:rsidP="008D0F57">
      <w:pPr>
        <w:rPr>
          <w:rFonts w:cs="Arial"/>
          <w:sz w:val="24"/>
          <w:szCs w:val="28"/>
          <w:lang w:val="es-MX" w:eastAsia="es-MX"/>
        </w:rPr>
      </w:pPr>
      <w:r w:rsidRPr="008D0F57">
        <w:rPr>
          <w:rFonts w:cs="Arial"/>
          <w:sz w:val="24"/>
          <w:szCs w:val="28"/>
          <w:lang w:val="es-MX" w:eastAsia="es-MX"/>
        </w:rPr>
        <w:t>Recibir toda la correspondencia presentada en esta Unidad de Asuntos Jurídicos, para su trámite correspondiente, tales como:</w:t>
      </w:r>
    </w:p>
    <w:p w:rsidR="008D0F57" w:rsidRPr="008D0F57" w:rsidRDefault="008D0F57" w:rsidP="008D0F57">
      <w:pPr>
        <w:rPr>
          <w:rFonts w:cs="Arial"/>
          <w:b/>
          <w:sz w:val="24"/>
          <w:szCs w:val="28"/>
          <w:lang w:val="es-MX" w:eastAsia="es-MX"/>
        </w:rPr>
      </w:pPr>
      <w:r w:rsidRPr="008D0F57">
        <w:rPr>
          <w:rFonts w:cs="Arial"/>
          <w:b/>
          <w:sz w:val="24"/>
          <w:szCs w:val="28"/>
          <w:lang w:val="es-MX" w:eastAsia="es-MX"/>
        </w:rPr>
        <w:t xml:space="preserve"> </w:t>
      </w:r>
    </w:p>
    <w:p w:rsidR="008D0F57" w:rsidRPr="008D0F57" w:rsidRDefault="008D0F57" w:rsidP="002F342E">
      <w:pPr>
        <w:numPr>
          <w:ilvl w:val="0"/>
          <w:numId w:val="6"/>
        </w:numPr>
        <w:autoSpaceDE w:val="0"/>
        <w:autoSpaceDN w:val="0"/>
        <w:adjustRightInd w:val="0"/>
        <w:spacing w:line="300" w:lineRule="atLeast"/>
        <w:rPr>
          <w:rFonts w:cs="Arial"/>
          <w:color w:val="000000"/>
          <w:sz w:val="24"/>
          <w:szCs w:val="28"/>
          <w:lang w:val="es-MX" w:eastAsia="es-MX"/>
        </w:rPr>
      </w:pPr>
      <w:r w:rsidRPr="008D0F57">
        <w:rPr>
          <w:rFonts w:cs="Arial"/>
          <w:color w:val="000000"/>
          <w:sz w:val="24"/>
          <w:szCs w:val="28"/>
          <w:lang w:val="es-MX" w:eastAsia="es-MX"/>
        </w:rPr>
        <w:t>Asesorar y asistir jurídicamente a la dependencia de su adscripción</w:t>
      </w:r>
    </w:p>
    <w:p w:rsidR="008D0F57" w:rsidRPr="008D0F57" w:rsidRDefault="008D0F57" w:rsidP="002F342E">
      <w:pPr>
        <w:numPr>
          <w:ilvl w:val="0"/>
          <w:numId w:val="6"/>
        </w:numPr>
        <w:autoSpaceDE w:val="0"/>
        <w:autoSpaceDN w:val="0"/>
        <w:adjustRightInd w:val="0"/>
        <w:spacing w:line="300" w:lineRule="atLeast"/>
        <w:rPr>
          <w:rFonts w:cs="Arial"/>
          <w:color w:val="000000"/>
          <w:sz w:val="24"/>
          <w:szCs w:val="28"/>
          <w:lang w:val="es-MX" w:eastAsia="es-MX"/>
        </w:rPr>
      </w:pPr>
      <w:r w:rsidRPr="008D0F57">
        <w:rPr>
          <w:rFonts w:cs="Arial"/>
          <w:color w:val="000000"/>
          <w:sz w:val="24"/>
          <w:szCs w:val="28"/>
          <w:lang w:val="es-MX" w:eastAsia="es-MX"/>
        </w:rPr>
        <w:t>Requerir al contribuyente, licenciatario, vendedor ambulante, permisionario, que se presente ante la Unidad de Asuntos Jurídicos para revisar la situación jurídica correspondiente.</w:t>
      </w:r>
    </w:p>
    <w:p w:rsidR="008D0F57" w:rsidRPr="00DF0178" w:rsidRDefault="008D0F57" w:rsidP="008D0F57">
      <w:pPr>
        <w:rPr>
          <w:rFonts w:cs="Arial"/>
          <w:b/>
          <w:sz w:val="28"/>
          <w:szCs w:val="28"/>
          <w:lang w:val="es-MX" w:eastAsia="es-MX"/>
        </w:rPr>
      </w:pPr>
    </w:p>
    <w:p w:rsidR="008D0F57" w:rsidRPr="00DF0178" w:rsidRDefault="008D0F57" w:rsidP="008D0F57">
      <w:pPr>
        <w:rPr>
          <w:rFonts w:cs="Arial"/>
          <w:b/>
          <w:sz w:val="28"/>
          <w:szCs w:val="28"/>
          <w:lang w:val="es-MX" w:eastAsia="es-MX"/>
        </w:rPr>
      </w:pPr>
      <w:r w:rsidRPr="00DF0178">
        <w:rPr>
          <w:rFonts w:cs="Arial"/>
          <w:b/>
          <w:sz w:val="28"/>
          <w:szCs w:val="28"/>
          <w:lang w:val="es-MX" w:eastAsia="es-MX"/>
        </w:rPr>
        <w:t>FUNDAMENTO JURÍDICO ADMINISTRATIVO DEL PROCEDIMIENTO</w:t>
      </w:r>
      <w:r>
        <w:rPr>
          <w:rFonts w:cs="Arial"/>
          <w:b/>
          <w:sz w:val="28"/>
          <w:szCs w:val="28"/>
          <w:lang w:val="es-MX" w:eastAsia="es-MX"/>
        </w:rPr>
        <w:t xml:space="preserve"> 8.4, CITATORIO</w:t>
      </w:r>
      <w:r w:rsidRPr="00DF0178">
        <w:rPr>
          <w:rFonts w:cs="Arial"/>
          <w:b/>
          <w:sz w:val="28"/>
          <w:szCs w:val="28"/>
          <w:lang w:val="es-MX" w:eastAsia="es-MX"/>
        </w:rPr>
        <w:t>.</w:t>
      </w:r>
    </w:p>
    <w:p w:rsidR="008D0F57" w:rsidRPr="00DF0178" w:rsidRDefault="008D0F57" w:rsidP="008D0F57">
      <w:pPr>
        <w:rPr>
          <w:rFonts w:cs="Arial"/>
          <w:sz w:val="28"/>
          <w:szCs w:val="28"/>
          <w:lang w:val="es-MX" w:eastAsia="es-MX"/>
        </w:rPr>
      </w:pPr>
    </w:p>
    <w:p w:rsidR="008D0F57" w:rsidRPr="008D0F57" w:rsidRDefault="008D0F57" w:rsidP="008D0F57">
      <w:pPr>
        <w:spacing w:line="360" w:lineRule="auto"/>
        <w:rPr>
          <w:rFonts w:cs="Arial"/>
          <w:sz w:val="18"/>
          <w:lang w:val="es-MX"/>
        </w:rPr>
      </w:pPr>
      <w:r w:rsidRPr="008D0F57">
        <w:rPr>
          <w:rFonts w:cs="Arial"/>
          <w:sz w:val="24"/>
          <w:szCs w:val="22"/>
          <w:lang w:val="es-MX" w:eastAsia="es-MX"/>
        </w:rPr>
        <w:t>Ley Orgánica de los Municipios del Estado de Tabasco</w:t>
      </w:r>
      <w:r w:rsidRPr="008D0F57">
        <w:rPr>
          <w:rFonts w:cs="Arial"/>
          <w:sz w:val="32"/>
          <w:szCs w:val="28"/>
          <w:lang w:val="es-MX" w:eastAsia="es-MX"/>
        </w:rPr>
        <w:t xml:space="preserve">, </w:t>
      </w:r>
      <w:r w:rsidRPr="008D0F57">
        <w:rPr>
          <w:rFonts w:cs="Arial"/>
          <w:sz w:val="24"/>
          <w:szCs w:val="28"/>
          <w:lang w:val="es-MX" w:eastAsia="es-MX"/>
        </w:rPr>
        <w:t>Artículo 79.</w:t>
      </w:r>
    </w:p>
    <w:p w:rsidR="008D0F57" w:rsidRDefault="008D0F57" w:rsidP="00DF0178">
      <w:pPr>
        <w:spacing w:line="360" w:lineRule="auto"/>
        <w:jc w:val="center"/>
        <w:rPr>
          <w:rFonts w:cs="Arial"/>
          <w:lang w:val="es-MX"/>
        </w:rPr>
      </w:pPr>
    </w:p>
    <w:p w:rsidR="008D0F57" w:rsidRPr="00DF0178" w:rsidRDefault="008D0F57" w:rsidP="00DF0178">
      <w:pPr>
        <w:spacing w:line="360" w:lineRule="auto"/>
        <w:jc w:val="center"/>
        <w:rPr>
          <w:rFonts w:cs="Arial"/>
          <w:lang w:val="es-MX"/>
        </w:rPr>
      </w:pPr>
    </w:p>
    <w:p w:rsidR="00DF0178" w:rsidRDefault="00DF0178"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Pr="008D0F57" w:rsidRDefault="008D0F57" w:rsidP="008D0F57">
      <w:pPr>
        <w:jc w:val="right"/>
        <w:rPr>
          <w:rFonts w:cs="Arial"/>
          <w:sz w:val="16"/>
          <w:szCs w:val="16"/>
          <w:lang w:val="es-MX" w:eastAsia="es-MX"/>
        </w:rPr>
      </w:pPr>
      <w:r w:rsidRPr="008D0F57">
        <w:rPr>
          <w:rFonts w:cs="Arial"/>
          <w:sz w:val="16"/>
          <w:szCs w:val="16"/>
          <w:lang w:val="es-MX" w:eastAsia="es-MX"/>
        </w:rPr>
        <w:t>DESCRIPCIÓN DE LAS ACTIVIDADES DEL PROCEDIMIENTO</w:t>
      </w:r>
    </w:p>
    <w:p w:rsidR="008D0F57" w:rsidRPr="008D0F57" w:rsidRDefault="008D0F57" w:rsidP="008D0F57">
      <w:pPr>
        <w:rPr>
          <w:rFonts w:cs="Arial"/>
          <w:sz w:val="16"/>
          <w:szCs w:val="16"/>
          <w:lang w:val="es-MX" w:eastAsia="es-MX"/>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36"/>
      </w:tblGrid>
      <w:tr w:rsidR="008D0F57" w:rsidRPr="008D0F57" w:rsidTr="00A13130">
        <w:trPr>
          <w:trHeight w:val="485"/>
        </w:trPr>
        <w:tc>
          <w:tcPr>
            <w:tcW w:w="4935" w:type="dxa"/>
            <w:shd w:val="clear" w:color="auto" w:fill="385624"/>
          </w:tcPr>
          <w:p w:rsidR="008D0F57" w:rsidRPr="00A13130" w:rsidRDefault="008D0F57" w:rsidP="00810BB0">
            <w:pPr>
              <w:rPr>
                <w:rFonts w:cs="Arial"/>
                <w:b/>
                <w:color w:val="FFFFFF" w:themeColor="background1"/>
                <w:sz w:val="16"/>
                <w:szCs w:val="16"/>
                <w:lang w:val="es-MX" w:eastAsia="es-MX"/>
              </w:rPr>
            </w:pPr>
            <w:r w:rsidRPr="00A13130">
              <w:rPr>
                <w:rFonts w:cs="Arial"/>
                <w:b/>
                <w:color w:val="FFFFFF" w:themeColor="background1"/>
                <w:sz w:val="16"/>
                <w:szCs w:val="16"/>
                <w:lang w:val="es-MX" w:eastAsia="es-MX"/>
              </w:rPr>
              <w:t>UNIDAD DE ASUNTOS JURIDICOS:</w:t>
            </w:r>
          </w:p>
          <w:p w:rsidR="008D0F57" w:rsidRPr="00A13130" w:rsidRDefault="008D0F57" w:rsidP="00810BB0">
            <w:pPr>
              <w:rPr>
                <w:rFonts w:cs="Arial"/>
                <w:color w:val="FFFFFF" w:themeColor="background1"/>
                <w:sz w:val="16"/>
                <w:szCs w:val="16"/>
                <w:lang w:val="es-MX" w:eastAsia="es-MX"/>
              </w:rPr>
            </w:pPr>
            <w:r w:rsidRPr="00A13130">
              <w:rPr>
                <w:rFonts w:cs="Arial"/>
                <w:color w:val="FFFFFF" w:themeColor="background1"/>
                <w:sz w:val="16"/>
                <w:szCs w:val="16"/>
                <w:lang w:val="es-MX" w:eastAsia="es-MX"/>
              </w:rPr>
              <w:t>Dirección de Finanzas</w:t>
            </w:r>
          </w:p>
          <w:p w:rsidR="008D0F57" w:rsidRPr="00A13130" w:rsidRDefault="008D0F57" w:rsidP="00810BB0">
            <w:pPr>
              <w:rPr>
                <w:rFonts w:cs="Arial"/>
                <w:b/>
                <w:color w:val="FFFFFF" w:themeColor="background1"/>
                <w:sz w:val="16"/>
                <w:szCs w:val="16"/>
                <w:lang w:val="es-MX" w:eastAsia="es-MX"/>
              </w:rPr>
            </w:pPr>
          </w:p>
        </w:tc>
        <w:tc>
          <w:tcPr>
            <w:tcW w:w="4935" w:type="dxa"/>
            <w:shd w:val="clear" w:color="auto" w:fill="385624"/>
          </w:tcPr>
          <w:p w:rsidR="008D0F57" w:rsidRPr="00A13130" w:rsidRDefault="008D0F57" w:rsidP="00810BB0">
            <w:pPr>
              <w:rPr>
                <w:rFonts w:cs="Arial"/>
                <w:b/>
                <w:color w:val="FFFFFF" w:themeColor="background1"/>
                <w:sz w:val="16"/>
                <w:szCs w:val="16"/>
                <w:lang w:val="es-MX" w:eastAsia="es-MX"/>
              </w:rPr>
            </w:pPr>
            <w:r w:rsidRPr="00A13130">
              <w:rPr>
                <w:rFonts w:cs="Arial"/>
                <w:b/>
                <w:color w:val="FFFFFF" w:themeColor="background1"/>
                <w:sz w:val="16"/>
                <w:szCs w:val="16"/>
                <w:lang w:val="es-MX" w:eastAsia="es-MX"/>
              </w:rPr>
              <w:t>UNIDAD RESPONSABLE:</w:t>
            </w:r>
          </w:p>
          <w:p w:rsidR="008D0F57" w:rsidRPr="00A13130" w:rsidRDefault="008D0F57" w:rsidP="00810BB0">
            <w:pPr>
              <w:rPr>
                <w:rFonts w:cs="Arial"/>
                <w:color w:val="FFFFFF" w:themeColor="background1"/>
                <w:sz w:val="16"/>
                <w:szCs w:val="16"/>
                <w:lang w:val="es-MX" w:eastAsia="es-MX"/>
              </w:rPr>
            </w:pPr>
            <w:r w:rsidRPr="00A13130">
              <w:rPr>
                <w:rFonts w:cs="Arial"/>
                <w:color w:val="FFFFFF" w:themeColor="background1"/>
                <w:sz w:val="16"/>
                <w:szCs w:val="16"/>
                <w:lang w:val="es-MX" w:eastAsia="es-MX"/>
              </w:rPr>
              <w:t>Unidad de Asuntos Jurídicos</w:t>
            </w:r>
          </w:p>
        </w:tc>
      </w:tr>
      <w:tr w:rsidR="008D0F57" w:rsidRPr="008D0F57" w:rsidTr="00A13130">
        <w:trPr>
          <w:trHeight w:val="485"/>
        </w:trPr>
        <w:tc>
          <w:tcPr>
            <w:tcW w:w="0" w:type="auto"/>
            <w:gridSpan w:val="2"/>
            <w:shd w:val="clear" w:color="auto" w:fill="385624"/>
          </w:tcPr>
          <w:p w:rsidR="008D0F57" w:rsidRPr="00A13130" w:rsidRDefault="008D0F57" w:rsidP="00810BB0">
            <w:pPr>
              <w:rPr>
                <w:rFonts w:cs="Arial"/>
                <w:b/>
                <w:color w:val="FFFFFF" w:themeColor="background1"/>
                <w:sz w:val="16"/>
                <w:szCs w:val="16"/>
                <w:lang w:val="es-MX" w:eastAsia="es-MX"/>
              </w:rPr>
            </w:pPr>
            <w:r w:rsidRPr="00A13130">
              <w:rPr>
                <w:rFonts w:cs="Arial"/>
                <w:b/>
                <w:color w:val="FFFFFF" w:themeColor="background1"/>
                <w:sz w:val="16"/>
                <w:szCs w:val="16"/>
                <w:lang w:val="es-MX" w:eastAsia="es-MX"/>
              </w:rPr>
              <w:t>NOMBRE DEL PROCEDIMIENTO:</w:t>
            </w:r>
          </w:p>
          <w:p w:rsidR="008D0F57" w:rsidRPr="00A13130" w:rsidRDefault="008D0F57" w:rsidP="00810BB0">
            <w:pPr>
              <w:rPr>
                <w:rFonts w:cs="Arial"/>
                <w:color w:val="FFFFFF" w:themeColor="background1"/>
                <w:sz w:val="16"/>
                <w:szCs w:val="16"/>
                <w:lang w:val="es-MX" w:eastAsia="es-MX"/>
              </w:rPr>
            </w:pPr>
            <w:r w:rsidRPr="00A13130">
              <w:rPr>
                <w:rFonts w:cs="Arial"/>
                <w:color w:val="FFFFFF" w:themeColor="background1"/>
                <w:sz w:val="16"/>
                <w:szCs w:val="16"/>
                <w:lang w:val="es-MX" w:eastAsia="es-MX"/>
              </w:rPr>
              <w:t>Recepción de  la correspondencia</w:t>
            </w:r>
            <w:r w:rsidRPr="00A13130">
              <w:rPr>
                <w:rFonts w:cs="Arial"/>
                <w:color w:val="FFFFFF" w:themeColor="background1"/>
                <w:sz w:val="16"/>
                <w:szCs w:val="16"/>
              </w:rPr>
              <w:t xml:space="preserve"> </w:t>
            </w:r>
            <w:r w:rsidRPr="00A13130">
              <w:rPr>
                <w:rFonts w:cs="Arial"/>
                <w:color w:val="FFFFFF" w:themeColor="background1"/>
                <w:sz w:val="16"/>
                <w:szCs w:val="16"/>
                <w:lang w:val="es-MX" w:eastAsia="es-MX"/>
              </w:rPr>
              <w:t>Interna y Externa</w:t>
            </w:r>
          </w:p>
        </w:tc>
      </w:tr>
    </w:tbl>
    <w:p w:rsidR="008D0F57" w:rsidRPr="008D0F57" w:rsidRDefault="008D0F57" w:rsidP="008D0F57">
      <w:pPr>
        <w:rPr>
          <w:rFonts w:cs="Arial"/>
          <w:sz w:val="16"/>
          <w:szCs w:val="16"/>
          <w:lang w:val="es-MX" w:eastAsia="es-MX"/>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984"/>
        <w:gridCol w:w="4523"/>
        <w:gridCol w:w="1753"/>
      </w:tblGrid>
      <w:tr w:rsidR="008D0F57" w:rsidRPr="008D0F57" w:rsidTr="00A13130">
        <w:trPr>
          <w:trHeight w:val="296"/>
        </w:trPr>
        <w:tc>
          <w:tcPr>
            <w:tcW w:w="0" w:type="auto"/>
            <w:shd w:val="clear" w:color="auto" w:fill="800000"/>
          </w:tcPr>
          <w:p w:rsidR="008D0F57" w:rsidRPr="008D0F57" w:rsidRDefault="008D0F57" w:rsidP="008D0F57">
            <w:pPr>
              <w:rPr>
                <w:rFonts w:cs="Arial"/>
                <w:b/>
                <w:sz w:val="16"/>
                <w:szCs w:val="16"/>
                <w:lang w:val="es-MX" w:eastAsia="es-MX"/>
              </w:rPr>
            </w:pPr>
            <w:r w:rsidRPr="008D0F57">
              <w:rPr>
                <w:rFonts w:cs="Arial"/>
                <w:b/>
                <w:sz w:val="16"/>
                <w:szCs w:val="16"/>
                <w:lang w:val="es-MX" w:eastAsia="es-MX"/>
              </w:rPr>
              <w:t>ACT.</w:t>
            </w:r>
          </w:p>
          <w:p w:rsidR="008D0F57" w:rsidRPr="008D0F57" w:rsidRDefault="008D0F57" w:rsidP="008D0F57">
            <w:pPr>
              <w:rPr>
                <w:rFonts w:cs="Arial"/>
                <w:b/>
                <w:sz w:val="16"/>
                <w:szCs w:val="16"/>
                <w:lang w:val="es-MX" w:eastAsia="es-MX"/>
              </w:rPr>
            </w:pPr>
            <w:r w:rsidRPr="008D0F57">
              <w:rPr>
                <w:rFonts w:cs="Arial"/>
                <w:b/>
                <w:sz w:val="16"/>
                <w:szCs w:val="16"/>
                <w:lang w:val="es-MX" w:eastAsia="es-MX"/>
              </w:rPr>
              <w:t>NUM.</w:t>
            </w:r>
          </w:p>
        </w:tc>
        <w:tc>
          <w:tcPr>
            <w:tcW w:w="0" w:type="auto"/>
            <w:shd w:val="clear" w:color="auto" w:fill="800000"/>
          </w:tcPr>
          <w:p w:rsidR="008D0F57" w:rsidRPr="008D0F57" w:rsidRDefault="008D0F57" w:rsidP="008D0F57">
            <w:pPr>
              <w:jc w:val="center"/>
              <w:rPr>
                <w:rFonts w:cs="Arial"/>
                <w:b/>
                <w:sz w:val="16"/>
                <w:szCs w:val="16"/>
                <w:lang w:val="es-MX" w:eastAsia="es-MX"/>
              </w:rPr>
            </w:pPr>
            <w:r w:rsidRPr="008D0F57">
              <w:rPr>
                <w:rFonts w:cs="Arial"/>
                <w:b/>
                <w:sz w:val="16"/>
                <w:szCs w:val="16"/>
                <w:lang w:val="es-MX" w:eastAsia="es-MX"/>
              </w:rPr>
              <w:t>RESPONSABLE</w:t>
            </w:r>
          </w:p>
        </w:tc>
        <w:tc>
          <w:tcPr>
            <w:tcW w:w="0" w:type="auto"/>
            <w:shd w:val="clear" w:color="auto" w:fill="800000"/>
          </w:tcPr>
          <w:p w:rsidR="008D0F57" w:rsidRPr="008D0F57" w:rsidRDefault="008D0F57" w:rsidP="008D0F57">
            <w:pPr>
              <w:jc w:val="center"/>
              <w:rPr>
                <w:rFonts w:cs="Arial"/>
                <w:b/>
                <w:sz w:val="16"/>
                <w:szCs w:val="16"/>
                <w:lang w:val="es-MX" w:eastAsia="es-MX"/>
              </w:rPr>
            </w:pPr>
            <w:r w:rsidRPr="008D0F57">
              <w:rPr>
                <w:rFonts w:cs="Arial"/>
                <w:b/>
                <w:sz w:val="16"/>
                <w:szCs w:val="16"/>
                <w:lang w:val="es-MX" w:eastAsia="es-MX"/>
              </w:rPr>
              <w:t>DESCRIPCIÓN DE ACTIVIDADES</w:t>
            </w:r>
          </w:p>
        </w:tc>
        <w:tc>
          <w:tcPr>
            <w:tcW w:w="0" w:type="auto"/>
            <w:shd w:val="clear" w:color="auto" w:fill="800000"/>
          </w:tcPr>
          <w:p w:rsidR="008D0F57" w:rsidRPr="008D0F57" w:rsidRDefault="008D0F57" w:rsidP="008D0F57">
            <w:pPr>
              <w:jc w:val="center"/>
              <w:rPr>
                <w:rFonts w:cs="Arial"/>
                <w:b/>
                <w:sz w:val="16"/>
                <w:szCs w:val="16"/>
                <w:lang w:val="es-MX" w:eastAsia="es-MX"/>
              </w:rPr>
            </w:pPr>
            <w:r w:rsidRPr="008D0F57">
              <w:rPr>
                <w:rFonts w:cs="Arial"/>
                <w:b/>
                <w:sz w:val="16"/>
                <w:szCs w:val="16"/>
                <w:lang w:val="es-MX" w:eastAsia="es-MX"/>
              </w:rPr>
              <w:t>FORMATO O DOCUMENTO</w:t>
            </w:r>
          </w:p>
        </w:tc>
      </w:tr>
      <w:tr w:rsidR="00A13130" w:rsidRPr="008D0F57" w:rsidTr="008D0F57">
        <w:trPr>
          <w:trHeight w:val="445"/>
        </w:trPr>
        <w:tc>
          <w:tcPr>
            <w:tcW w:w="0" w:type="auto"/>
            <w:shd w:val="clear" w:color="auto" w:fill="auto"/>
          </w:tcPr>
          <w:p w:rsidR="00A13130" w:rsidRPr="008D0F57" w:rsidRDefault="00A13130" w:rsidP="008D0F57">
            <w:pPr>
              <w:jc w:val="center"/>
              <w:rPr>
                <w:rFonts w:cs="Arial"/>
                <w:sz w:val="16"/>
                <w:szCs w:val="16"/>
                <w:lang w:val="es-MX" w:eastAsia="es-MX"/>
              </w:rPr>
            </w:pPr>
          </w:p>
        </w:tc>
        <w:tc>
          <w:tcPr>
            <w:tcW w:w="0" w:type="auto"/>
            <w:shd w:val="clear" w:color="auto" w:fill="auto"/>
          </w:tcPr>
          <w:p w:rsidR="00A13130" w:rsidRPr="008D0F57" w:rsidRDefault="00A13130" w:rsidP="008D0F57">
            <w:pPr>
              <w:jc w:val="left"/>
              <w:rPr>
                <w:rFonts w:cs="Arial"/>
                <w:sz w:val="16"/>
                <w:szCs w:val="16"/>
                <w:lang w:val="es-MX" w:eastAsia="es-MX"/>
              </w:rPr>
            </w:pPr>
          </w:p>
        </w:tc>
        <w:tc>
          <w:tcPr>
            <w:tcW w:w="0" w:type="auto"/>
            <w:shd w:val="clear" w:color="auto" w:fill="auto"/>
          </w:tcPr>
          <w:p w:rsidR="00A13130" w:rsidRPr="00A13130" w:rsidRDefault="00A13130" w:rsidP="00A13130">
            <w:pPr>
              <w:jc w:val="center"/>
              <w:rPr>
                <w:rFonts w:cs="Arial"/>
                <w:b/>
                <w:sz w:val="16"/>
                <w:szCs w:val="16"/>
                <w:lang w:val="es-MX" w:eastAsia="es-MX"/>
              </w:rPr>
            </w:pPr>
            <w:r w:rsidRPr="00A13130">
              <w:rPr>
                <w:rFonts w:cs="Arial"/>
                <w:b/>
                <w:sz w:val="16"/>
                <w:szCs w:val="16"/>
                <w:lang w:val="es-MX" w:eastAsia="es-MX"/>
              </w:rPr>
              <w:t>INICIO</w:t>
            </w:r>
          </w:p>
        </w:tc>
        <w:tc>
          <w:tcPr>
            <w:tcW w:w="0" w:type="auto"/>
            <w:shd w:val="clear" w:color="auto" w:fill="auto"/>
          </w:tcPr>
          <w:p w:rsidR="00A13130" w:rsidRPr="008D0F57" w:rsidRDefault="00A13130" w:rsidP="008D0F57">
            <w:pPr>
              <w:rPr>
                <w:rFonts w:cs="Arial"/>
                <w:sz w:val="16"/>
                <w:szCs w:val="16"/>
                <w:lang w:val="es-MX" w:eastAsia="es-MX"/>
              </w:rPr>
            </w:pPr>
          </w:p>
        </w:tc>
      </w:tr>
      <w:tr w:rsidR="008D0F57" w:rsidRPr="008D0F57" w:rsidTr="008D0F57">
        <w:trPr>
          <w:trHeight w:val="445"/>
        </w:trPr>
        <w:tc>
          <w:tcPr>
            <w:tcW w:w="0" w:type="auto"/>
            <w:shd w:val="clear" w:color="auto" w:fill="auto"/>
          </w:tcPr>
          <w:p w:rsidR="008D0F57" w:rsidRPr="008D0F57" w:rsidRDefault="008D0F57" w:rsidP="008D0F57">
            <w:pPr>
              <w:jc w:val="center"/>
              <w:rPr>
                <w:rFonts w:cs="Arial"/>
                <w:sz w:val="16"/>
                <w:szCs w:val="16"/>
                <w:lang w:val="es-MX" w:eastAsia="es-MX"/>
              </w:rPr>
            </w:pPr>
          </w:p>
          <w:p w:rsidR="008D0F57" w:rsidRPr="008D0F57" w:rsidRDefault="008D0F57" w:rsidP="008D0F57">
            <w:pPr>
              <w:jc w:val="center"/>
              <w:rPr>
                <w:rFonts w:cs="Arial"/>
                <w:sz w:val="16"/>
                <w:szCs w:val="16"/>
                <w:lang w:val="es-MX" w:eastAsia="es-MX"/>
              </w:rPr>
            </w:pPr>
            <w:r w:rsidRPr="008D0F57">
              <w:rPr>
                <w:rFonts w:cs="Arial"/>
                <w:sz w:val="16"/>
                <w:szCs w:val="16"/>
                <w:lang w:val="es-MX" w:eastAsia="es-MX"/>
              </w:rPr>
              <w:t>1</w:t>
            </w:r>
          </w:p>
        </w:tc>
        <w:tc>
          <w:tcPr>
            <w:tcW w:w="0" w:type="auto"/>
            <w:shd w:val="clear" w:color="auto" w:fill="auto"/>
          </w:tcPr>
          <w:p w:rsidR="008D0F57" w:rsidRPr="008D0F57" w:rsidRDefault="008D0F57" w:rsidP="008D0F57">
            <w:pPr>
              <w:jc w:val="left"/>
              <w:rPr>
                <w:rFonts w:cs="Arial"/>
                <w:sz w:val="16"/>
                <w:szCs w:val="16"/>
                <w:lang w:val="es-MX" w:eastAsia="es-MX"/>
              </w:rPr>
            </w:pPr>
            <w:r w:rsidRPr="008D0F57">
              <w:rPr>
                <w:rFonts w:cs="Arial"/>
                <w:sz w:val="16"/>
                <w:szCs w:val="16"/>
                <w:lang w:val="es-MX" w:eastAsia="es-MX"/>
              </w:rPr>
              <w:t>Unidad de Asuntos Jurídicos.</w:t>
            </w:r>
          </w:p>
        </w:tc>
        <w:tc>
          <w:tcPr>
            <w:tcW w:w="0" w:type="auto"/>
            <w:shd w:val="clear" w:color="auto" w:fill="auto"/>
          </w:tcPr>
          <w:p w:rsidR="008D0F57" w:rsidRPr="008D0F57" w:rsidRDefault="008D0F57" w:rsidP="008D0F57">
            <w:pPr>
              <w:rPr>
                <w:rFonts w:cs="Arial"/>
                <w:sz w:val="16"/>
                <w:szCs w:val="16"/>
                <w:lang w:val="es-MX" w:eastAsia="es-MX"/>
              </w:rPr>
            </w:pPr>
            <w:r w:rsidRPr="008D0F57">
              <w:rPr>
                <w:rFonts w:cs="Arial"/>
                <w:sz w:val="16"/>
                <w:szCs w:val="16"/>
                <w:lang w:val="es-MX" w:eastAsia="es-MX"/>
              </w:rPr>
              <w:t>Se manda citatorio a ciudadano, licenciatario, vendedor ambulante que presente alguna problemática.</w:t>
            </w:r>
          </w:p>
        </w:tc>
        <w:tc>
          <w:tcPr>
            <w:tcW w:w="0" w:type="auto"/>
            <w:shd w:val="clear" w:color="auto" w:fill="auto"/>
          </w:tcPr>
          <w:p w:rsidR="008D0F57" w:rsidRPr="008D0F57" w:rsidRDefault="008D0F57" w:rsidP="008D0F57">
            <w:pPr>
              <w:rPr>
                <w:rFonts w:cs="Arial"/>
                <w:sz w:val="16"/>
                <w:szCs w:val="16"/>
                <w:lang w:val="es-MX" w:eastAsia="es-MX"/>
              </w:rPr>
            </w:pPr>
          </w:p>
        </w:tc>
      </w:tr>
      <w:tr w:rsidR="008D0F57" w:rsidRPr="008D0F57" w:rsidTr="008D0F57">
        <w:trPr>
          <w:trHeight w:val="311"/>
        </w:trPr>
        <w:tc>
          <w:tcPr>
            <w:tcW w:w="0" w:type="auto"/>
            <w:shd w:val="clear" w:color="auto" w:fill="auto"/>
          </w:tcPr>
          <w:p w:rsidR="008D0F57" w:rsidRPr="008D0F57" w:rsidRDefault="008D0F57" w:rsidP="008D0F57">
            <w:pPr>
              <w:jc w:val="center"/>
              <w:rPr>
                <w:rFonts w:cs="Arial"/>
                <w:sz w:val="16"/>
                <w:szCs w:val="16"/>
                <w:lang w:val="es-MX" w:eastAsia="es-MX"/>
              </w:rPr>
            </w:pPr>
          </w:p>
          <w:p w:rsidR="008D0F57" w:rsidRPr="008D0F57" w:rsidRDefault="008D0F57" w:rsidP="008D0F57">
            <w:pPr>
              <w:jc w:val="center"/>
              <w:rPr>
                <w:rFonts w:cs="Arial"/>
                <w:sz w:val="16"/>
                <w:szCs w:val="16"/>
                <w:lang w:val="es-MX" w:eastAsia="es-MX"/>
              </w:rPr>
            </w:pPr>
            <w:r w:rsidRPr="008D0F57">
              <w:rPr>
                <w:rFonts w:cs="Arial"/>
                <w:sz w:val="16"/>
                <w:szCs w:val="16"/>
                <w:lang w:val="es-MX" w:eastAsia="es-MX"/>
              </w:rPr>
              <w:t>2</w:t>
            </w:r>
          </w:p>
        </w:tc>
        <w:tc>
          <w:tcPr>
            <w:tcW w:w="0" w:type="auto"/>
            <w:shd w:val="clear" w:color="auto" w:fill="auto"/>
          </w:tcPr>
          <w:p w:rsidR="008D0F57" w:rsidRPr="008D0F57" w:rsidRDefault="008D0F57" w:rsidP="008D0F57">
            <w:pPr>
              <w:rPr>
                <w:rFonts w:cs="Arial"/>
                <w:sz w:val="16"/>
                <w:szCs w:val="16"/>
                <w:lang w:val="es-MX" w:eastAsia="es-MX"/>
              </w:rPr>
            </w:pPr>
            <w:r w:rsidRPr="008D0F57">
              <w:rPr>
                <w:rFonts w:cs="Arial"/>
                <w:sz w:val="16"/>
                <w:szCs w:val="16"/>
                <w:lang w:val="es-MX" w:eastAsia="es-MX"/>
              </w:rPr>
              <w:t xml:space="preserve">Ciudadano, Licenciatario, vendedor en comercio en vía pública </w:t>
            </w:r>
          </w:p>
        </w:tc>
        <w:tc>
          <w:tcPr>
            <w:tcW w:w="0" w:type="auto"/>
            <w:shd w:val="clear" w:color="auto" w:fill="auto"/>
          </w:tcPr>
          <w:p w:rsidR="008D0F57" w:rsidRPr="008D0F57" w:rsidRDefault="008D0F57" w:rsidP="008D0F57">
            <w:pPr>
              <w:rPr>
                <w:rFonts w:cs="Arial"/>
                <w:sz w:val="16"/>
                <w:szCs w:val="16"/>
                <w:lang w:val="es-MX" w:eastAsia="es-MX"/>
              </w:rPr>
            </w:pPr>
            <w:r w:rsidRPr="008D0F57">
              <w:rPr>
                <w:rFonts w:cs="Arial"/>
                <w:sz w:val="16"/>
                <w:szCs w:val="16"/>
                <w:lang w:val="es-MX" w:eastAsia="es-MX"/>
              </w:rPr>
              <w:t>Se presenta en la Unidad de Asuntos Jurídicos el día y la hora señalado</w:t>
            </w:r>
          </w:p>
        </w:tc>
        <w:tc>
          <w:tcPr>
            <w:tcW w:w="0" w:type="auto"/>
            <w:shd w:val="clear" w:color="auto" w:fill="auto"/>
          </w:tcPr>
          <w:p w:rsidR="008D0F57" w:rsidRPr="008D0F57" w:rsidRDefault="008D0F57" w:rsidP="008D0F57">
            <w:pPr>
              <w:rPr>
                <w:rFonts w:cs="Arial"/>
                <w:sz w:val="16"/>
                <w:szCs w:val="16"/>
                <w:lang w:val="es-MX" w:eastAsia="es-MX"/>
              </w:rPr>
            </w:pPr>
          </w:p>
        </w:tc>
      </w:tr>
      <w:tr w:rsidR="008D0F57" w:rsidRPr="008D0F57" w:rsidTr="008D0F57">
        <w:trPr>
          <w:trHeight w:val="296"/>
        </w:trPr>
        <w:tc>
          <w:tcPr>
            <w:tcW w:w="0" w:type="auto"/>
            <w:shd w:val="clear" w:color="auto" w:fill="auto"/>
          </w:tcPr>
          <w:p w:rsidR="008D0F57" w:rsidRPr="008D0F57" w:rsidRDefault="008D0F57" w:rsidP="008D0F57">
            <w:pPr>
              <w:jc w:val="center"/>
              <w:rPr>
                <w:rFonts w:cs="Arial"/>
                <w:sz w:val="16"/>
                <w:szCs w:val="16"/>
                <w:lang w:val="es-MX" w:eastAsia="es-MX"/>
              </w:rPr>
            </w:pPr>
          </w:p>
          <w:p w:rsidR="008D0F57" w:rsidRPr="008D0F57" w:rsidRDefault="008D0F57" w:rsidP="008D0F57">
            <w:pPr>
              <w:jc w:val="center"/>
              <w:rPr>
                <w:rFonts w:cs="Arial"/>
                <w:sz w:val="16"/>
                <w:szCs w:val="16"/>
                <w:lang w:val="es-MX" w:eastAsia="es-MX"/>
              </w:rPr>
            </w:pPr>
            <w:r w:rsidRPr="008D0F57">
              <w:rPr>
                <w:rFonts w:cs="Arial"/>
                <w:sz w:val="16"/>
                <w:szCs w:val="16"/>
                <w:lang w:val="es-MX" w:eastAsia="es-MX"/>
              </w:rPr>
              <w:t>3</w:t>
            </w:r>
          </w:p>
        </w:tc>
        <w:tc>
          <w:tcPr>
            <w:tcW w:w="0" w:type="auto"/>
            <w:shd w:val="clear" w:color="auto" w:fill="auto"/>
          </w:tcPr>
          <w:p w:rsidR="008D0F57" w:rsidRPr="008D0F57" w:rsidRDefault="008D0F57" w:rsidP="008D0F57">
            <w:pPr>
              <w:rPr>
                <w:rFonts w:cs="Arial"/>
                <w:sz w:val="16"/>
                <w:szCs w:val="16"/>
                <w:lang w:val="es-MX" w:eastAsia="es-MX"/>
              </w:rPr>
            </w:pPr>
            <w:r w:rsidRPr="008D0F57">
              <w:rPr>
                <w:rFonts w:cs="Arial"/>
                <w:sz w:val="16"/>
                <w:szCs w:val="16"/>
                <w:lang w:val="es-MX" w:eastAsia="es-MX"/>
              </w:rPr>
              <w:t>Ciudadano, Licenciatario, vendedor en comercio en vía pública</w:t>
            </w:r>
          </w:p>
        </w:tc>
        <w:tc>
          <w:tcPr>
            <w:tcW w:w="0" w:type="auto"/>
            <w:shd w:val="clear" w:color="auto" w:fill="auto"/>
          </w:tcPr>
          <w:p w:rsidR="008D0F57" w:rsidRPr="008D0F57" w:rsidRDefault="008D0F57" w:rsidP="008D0F57">
            <w:pPr>
              <w:rPr>
                <w:rFonts w:cs="Arial"/>
                <w:sz w:val="16"/>
                <w:szCs w:val="16"/>
                <w:lang w:val="es-MX" w:eastAsia="es-MX"/>
              </w:rPr>
            </w:pPr>
            <w:r w:rsidRPr="008D0F57">
              <w:rPr>
                <w:rFonts w:cs="Arial"/>
                <w:sz w:val="16"/>
                <w:szCs w:val="16"/>
                <w:lang w:val="es-MX" w:eastAsia="es-MX"/>
              </w:rPr>
              <w:t>¿Ambas partes quedan conformes con los acuerdos tomados?</w:t>
            </w:r>
          </w:p>
        </w:tc>
        <w:tc>
          <w:tcPr>
            <w:tcW w:w="0" w:type="auto"/>
            <w:shd w:val="clear" w:color="auto" w:fill="auto"/>
          </w:tcPr>
          <w:p w:rsidR="008D0F57" w:rsidRPr="008D0F57" w:rsidRDefault="008D0F57" w:rsidP="008D0F57">
            <w:pPr>
              <w:rPr>
                <w:rFonts w:cs="Arial"/>
                <w:sz w:val="16"/>
                <w:szCs w:val="16"/>
                <w:lang w:val="es-MX" w:eastAsia="es-MX"/>
              </w:rPr>
            </w:pPr>
          </w:p>
        </w:tc>
      </w:tr>
      <w:tr w:rsidR="008D0F57" w:rsidRPr="008D0F57" w:rsidTr="008D0F57">
        <w:trPr>
          <w:trHeight w:val="296"/>
        </w:trPr>
        <w:tc>
          <w:tcPr>
            <w:tcW w:w="0" w:type="auto"/>
            <w:shd w:val="clear" w:color="auto" w:fill="auto"/>
          </w:tcPr>
          <w:p w:rsidR="008D0F57" w:rsidRPr="008D0F57" w:rsidRDefault="008D0F57" w:rsidP="008D0F57">
            <w:pPr>
              <w:jc w:val="center"/>
              <w:rPr>
                <w:rFonts w:cs="Arial"/>
                <w:sz w:val="16"/>
                <w:szCs w:val="16"/>
                <w:lang w:val="es-MX" w:eastAsia="es-MX"/>
              </w:rPr>
            </w:pPr>
            <w:r w:rsidRPr="008D0F57">
              <w:rPr>
                <w:rFonts w:cs="Arial"/>
                <w:sz w:val="16"/>
                <w:szCs w:val="16"/>
                <w:lang w:val="es-MX" w:eastAsia="es-MX"/>
              </w:rPr>
              <w:t>4</w:t>
            </w:r>
          </w:p>
        </w:tc>
        <w:tc>
          <w:tcPr>
            <w:tcW w:w="0" w:type="auto"/>
            <w:shd w:val="clear" w:color="auto" w:fill="auto"/>
          </w:tcPr>
          <w:p w:rsidR="008D0F57" w:rsidRPr="008D0F57" w:rsidRDefault="008D0F57" w:rsidP="008D0F57">
            <w:pPr>
              <w:rPr>
                <w:rFonts w:cs="Arial"/>
                <w:sz w:val="16"/>
                <w:szCs w:val="16"/>
                <w:lang w:val="es-MX" w:eastAsia="es-MX"/>
              </w:rPr>
            </w:pPr>
            <w:r w:rsidRPr="008D0F57">
              <w:rPr>
                <w:rFonts w:cs="Arial"/>
                <w:sz w:val="16"/>
                <w:szCs w:val="16"/>
                <w:lang w:val="es-MX" w:eastAsia="es-MX"/>
              </w:rPr>
              <w:t>Unidad de Asuntos Jurídicos</w:t>
            </w:r>
          </w:p>
        </w:tc>
        <w:tc>
          <w:tcPr>
            <w:tcW w:w="0" w:type="auto"/>
            <w:shd w:val="clear" w:color="auto" w:fill="auto"/>
          </w:tcPr>
          <w:p w:rsidR="008D0F57" w:rsidRPr="008D0F57" w:rsidRDefault="008D0F57" w:rsidP="008D0F57">
            <w:pPr>
              <w:ind w:left="72"/>
              <w:rPr>
                <w:rFonts w:cs="Arial"/>
                <w:sz w:val="16"/>
                <w:szCs w:val="16"/>
                <w:lang w:val="es-MX" w:eastAsia="es-MX"/>
              </w:rPr>
            </w:pPr>
            <w:r w:rsidRPr="008D0F57">
              <w:rPr>
                <w:rFonts w:cs="Arial"/>
                <w:sz w:val="16"/>
                <w:szCs w:val="16"/>
                <w:lang w:val="es-MX" w:eastAsia="es-MX"/>
              </w:rPr>
              <w:t>Se manda un total de hasta tres citatorios</w:t>
            </w:r>
          </w:p>
        </w:tc>
        <w:tc>
          <w:tcPr>
            <w:tcW w:w="0" w:type="auto"/>
            <w:shd w:val="clear" w:color="auto" w:fill="auto"/>
          </w:tcPr>
          <w:p w:rsidR="008D0F57" w:rsidRPr="008D0F57" w:rsidRDefault="008D0F57" w:rsidP="008D0F57">
            <w:pPr>
              <w:rPr>
                <w:rFonts w:cs="Arial"/>
                <w:sz w:val="16"/>
                <w:szCs w:val="16"/>
                <w:lang w:val="es-MX" w:eastAsia="es-MX"/>
              </w:rPr>
            </w:pPr>
          </w:p>
        </w:tc>
      </w:tr>
      <w:tr w:rsidR="008D0F57" w:rsidRPr="008D0F57" w:rsidTr="008D0F57">
        <w:trPr>
          <w:trHeight w:val="296"/>
        </w:trPr>
        <w:tc>
          <w:tcPr>
            <w:tcW w:w="0" w:type="auto"/>
            <w:shd w:val="clear" w:color="auto" w:fill="auto"/>
          </w:tcPr>
          <w:p w:rsidR="008D0F57" w:rsidRPr="008D0F57" w:rsidRDefault="008D0F57" w:rsidP="008D0F57">
            <w:pPr>
              <w:jc w:val="center"/>
              <w:rPr>
                <w:rFonts w:cs="Arial"/>
                <w:sz w:val="16"/>
                <w:szCs w:val="16"/>
                <w:lang w:val="es-MX" w:eastAsia="es-MX"/>
              </w:rPr>
            </w:pPr>
            <w:r w:rsidRPr="008D0F57">
              <w:rPr>
                <w:rFonts w:cs="Arial"/>
                <w:sz w:val="16"/>
                <w:szCs w:val="16"/>
                <w:lang w:val="es-MX" w:eastAsia="es-MX"/>
              </w:rPr>
              <w:t>5</w:t>
            </w:r>
          </w:p>
        </w:tc>
        <w:tc>
          <w:tcPr>
            <w:tcW w:w="0" w:type="auto"/>
            <w:shd w:val="clear" w:color="auto" w:fill="auto"/>
          </w:tcPr>
          <w:p w:rsidR="008D0F57" w:rsidRPr="008D0F57" w:rsidRDefault="008D0F57" w:rsidP="008D0F57">
            <w:pPr>
              <w:rPr>
                <w:rFonts w:cs="Arial"/>
                <w:sz w:val="16"/>
                <w:szCs w:val="16"/>
                <w:lang w:val="es-MX" w:eastAsia="es-MX"/>
              </w:rPr>
            </w:pPr>
            <w:r w:rsidRPr="008D0F57">
              <w:rPr>
                <w:rFonts w:cs="Arial"/>
                <w:sz w:val="16"/>
                <w:szCs w:val="16"/>
                <w:lang w:val="es-MX" w:eastAsia="es-MX"/>
              </w:rPr>
              <w:t>Unidad de Asuntos Jurídicos</w:t>
            </w:r>
          </w:p>
        </w:tc>
        <w:tc>
          <w:tcPr>
            <w:tcW w:w="0" w:type="auto"/>
            <w:shd w:val="clear" w:color="auto" w:fill="auto"/>
          </w:tcPr>
          <w:p w:rsidR="008D0F57" w:rsidRPr="008D0F57" w:rsidRDefault="008D0F57" w:rsidP="008D0F57">
            <w:pPr>
              <w:ind w:left="72"/>
              <w:rPr>
                <w:rFonts w:cs="Arial"/>
                <w:sz w:val="16"/>
                <w:szCs w:val="16"/>
                <w:lang w:val="es-MX" w:eastAsia="es-MX"/>
              </w:rPr>
            </w:pPr>
            <w:r w:rsidRPr="008D0F57">
              <w:rPr>
                <w:rFonts w:cs="Arial"/>
                <w:sz w:val="16"/>
                <w:szCs w:val="16"/>
                <w:lang w:val="es-MX" w:eastAsia="es-MX"/>
              </w:rPr>
              <w:t>Si no se presentan a los tres citatorios, se comienza a realizar el procedimiento de ley, según sea el caso</w:t>
            </w:r>
          </w:p>
        </w:tc>
        <w:tc>
          <w:tcPr>
            <w:tcW w:w="0" w:type="auto"/>
            <w:shd w:val="clear" w:color="auto" w:fill="auto"/>
          </w:tcPr>
          <w:p w:rsidR="008D0F57" w:rsidRPr="008D0F57" w:rsidRDefault="008D0F57" w:rsidP="008D0F57">
            <w:pPr>
              <w:rPr>
                <w:rFonts w:cs="Arial"/>
                <w:sz w:val="16"/>
                <w:szCs w:val="16"/>
                <w:lang w:val="es-MX" w:eastAsia="es-MX"/>
              </w:rPr>
            </w:pPr>
          </w:p>
        </w:tc>
      </w:tr>
      <w:tr w:rsidR="008D0F57" w:rsidRPr="008D0F57" w:rsidTr="008D0F57">
        <w:trPr>
          <w:trHeight w:val="296"/>
        </w:trPr>
        <w:tc>
          <w:tcPr>
            <w:tcW w:w="0" w:type="auto"/>
            <w:shd w:val="clear" w:color="auto" w:fill="auto"/>
          </w:tcPr>
          <w:p w:rsidR="008D0F57" w:rsidRPr="008D0F57" w:rsidRDefault="008D0F57" w:rsidP="008D0F57">
            <w:pPr>
              <w:jc w:val="center"/>
              <w:rPr>
                <w:rFonts w:cs="Arial"/>
                <w:sz w:val="16"/>
                <w:szCs w:val="16"/>
                <w:lang w:val="es-MX" w:eastAsia="es-MX"/>
              </w:rPr>
            </w:pPr>
          </w:p>
        </w:tc>
        <w:tc>
          <w:tcPr>
            <w:tcW w:w="0" w:type="auto"/>
            <w:shd w:val="clear" w:color="auto" w:fill="auto"/>
          </w:tcPr>
          <w:p w:rsidR="008D0F57" w:rsidRPr="008D0F57" w:rsidRDefault="008D0F57" w:rsidP="008D0F57">
            <w:pPr>
              <w:rPr>
                <w:rFonts w:cs="Arial"/>
                <w:sz w:val="16"/>
                <w:szCs w:val="16"/>
                <w:lang w:val="es-MX" w:eastAsia="es-MX"/>
              </w:rPr>
            </w:pPr>
          </w:p>
        </w:tc>
        <w:tc>
          <w:tcPr>
            <w:tcW w:w="0" w:type="auto"/>
            <w:shd w:val="clear" w:color="auto" w:fill="auto"/>
          </w:tcPr>
          <w:p w:rsidR="008D0F57" w:rsidRPr="008D0F57" w:rsidRDefault="00C80A97" w:rsidP="008D0F57">
            <w:pPr>
              <w:jc w:val="center"/>
              <w:rPr>
                <w:rFonts w:cs="Arial"/>
                <w:b/>
                <w:sz w:val="16"/>
                <w:szCs w:val="16"/>
                <w:lang w:val="es-MX" w:eastAsia="es-MX"/>
              </w:rPr>
            </w:pPr>
            <w:r>
              <w:rPr>
                <w:rFonts w:cs="Arial"/>
                <w:b/>
                <w:sz w:val="16"/>
                <w:szCs w:val="16"/>
                <w:lang w:val="es-MX" w:eastAsia="es-MX"/>
              </w:rPr>
              <w:t>TERMINA</w:t>
            </w:r>
            <w:r w:rsidR="008D0F57" w:rsidRPr="008D0F57">
              <w:rPr>
                <w:rFonts w:cs="Arial"/>
                <w:b/>
                <w:sz w:val="16"/>
                <w:szCs w:val="16"/>
                <w:lang w:val="es-MX" w:eastAsia="es-MX"/>
              </w:rPr>
              <w:t xml:space="preserve"> PROCEDIMIENTO</w:t>
            </w:r>
          </w:p>
        </w:tc>
        <w:tc>
          <w:tcPr>
            <w:tcW w:w="0" w:type="auto"/>
            <w:shd w:val="clear" w:color="auto" w:fill="auto"/>
          </w:tcPr>
          <w:p w:rsidR="008D0F57" w:rsidRPr="008D0F57" w:rsidRDefault="008D0F57" w:rsidP="008D0F57">
            <w:pPr>
              <w:rPr>
                <w:rFonts w:cs="Arial"/>
                <w:sz w:val="16"/>
                <w:szCs w:val="16"/>
                <w:lang w:val="es-MX" w:eastAsia="es-MX"/>
              </w:rPr>
            </w:pPr>
          </w:p>
        </w:tc>
      </w:tr>
    </w:tbl>
    <w:p w:rsidR="008D0F57" w:rsidRPr="00DF0178" w:rsidRDefault="008D0F57" w:rsidP="008D0F57">
      <w:pPr>
        <w:rPr>
          <w:rFonts w:cs="Arial"/>
          <w:sz w:val="24"/>
          <w:lang w:val="es-MX" w:eastAsia="es-MX"/>
        </w:rPr>
      </w:pPr>
    </w:p>
    <w:p w:rsidR="008D0F57" w:rsidRPr="00DF0178" w:rsidRDefault="008D0F57" w:rsidP="008D0F57">
      <w:pPr>
        <w:spacing w:line="360" w:lineRule="auto"/>
        <w:jc w:val="center"/>
        <w:rPr>
          <w:rFonts w:cs="Arial"/>
          <w:lang w:val="es-MX"/>
        </w:rPr>
      </w:pPr>
    </w:p>
    <w:p w:rsidR="008D0F57" w:rsidRPr="00DF0178" w:rsidRDefault="008D0F57" w:rsidP="008D0F57">
      <w:pPr>
        <w:spacing w:line="360" w:lineRule="auto"/>
        <w:jc w:val="center"/>
        <w:rPr>
          <w:rFonts w:cs="Arial"/>
        </w:rPr>
      </w:pPr>
    </w:p>
    <w:p w:rsidR="008D0F57" w:rsidRPr="00DF0178" w:rsidRDefault="008D0F57" w:rsidP="008D0F57">
      <w:pPr>
        <w:spacing w:line="360" w:lineRule="auto"/>
        <w:jc w:val="center"/>
        <w:rPr>
          <w:rFonts w:cs="Arial"/>
        </w:rPr>
      </w:pPr>
    </w:p>
    <w:p w:rsidR="008D0F57" w:rsidRPr="00DF0178" w:rsidRDefault="008D0F57" w:rsidP="008D0F57">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Default="008D0F57" w:rsidP="00DF0178">
      <w:pPr>
        <w:spacing w:line="360" w:lineRule="auto"/>
        <w:jc w:val="center"/>
        <w:rPr>
          <w:rFonts w:cs="Arial"/>
        </w:rPr>
      </w:pPr>
    </w:p>
    <w:p w:rsidR="008D0F57" w:rsidRPr="00DF0178" w:rsidRDefault="008D0F57" w:rsidP="00DF0178">
      <w:pPr>
        <w:spacing w:line="360" w:lineRule="auto"/>
        <w:jc w:val="center"/>
        <w:rPr>
          <w:rFonts w:cs="Arial"/>
        </w:rPr>
      </w:pPr>
    </w:p>
    <w:p w:rsidR="00DF0178" w:rsidRPr="00EF43B2" w:rsidRDefault="004C254C" w:rsidP="00EF43B2">
      <w:pPr>
        <w:spacing w:line="360" w:lineRule="auto"/>
        <w:jc w:val="center"/>
        <w:rPr>
          <w:rFonts w:cs="Arial"/>
        </w:rPr>
      </w:pPr>
      <w:r>
        <w:rPr>
          <w:color w:val="FFFFFF" w:themeColor="background1"/>
        </w:rPr>
      </w:r>
      <w:r>
        <w:rPr>
          <w:color w:val="FFFFFF" w:themeColor="background1"/>
        </w:rPr>
        <w:pict w14:anchorId="6576745C">
          <v:group id="_x0000_s1026" editas="canvas" style="width:503.15pt;height:515.7pt;mso-position-horizontal-relative:char;mso-position-vertical-relative:line" coordorigin="1714,4495" coordsize="10063,10314">
            <v:shape id="_x0000_s1027" type="#_x0000_t75" style="position:absolute;left:1714;top:4495;width:10063;height:10314;visibility:visible;mso-wrap-style:square" filled="t" fillcolor="white [3212]">
              <v:fill o:detectmouseclick="t"/>
              <v:path o:connecttype="none"/>
            </v:shape>
            <v:rect id="_x0000_s1028" style="position:absolute;left:1714;top:5405;width:9825;height:613;visibility:visible;mso-wrap-style:none;v-text-anchor:middle" fillcolor="white [3212]"/>
            <v:line id="Line 1864" o:spid="_x0000_s1029" style="position:absolute;visibility:visible;mso-wrap-style:square" from="6700,5405" to="6700,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shape id="_x0000_s1030" type="#_x0000_t202" style="position:absolute;left:1758;top:5403;width:483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inset="2.18439mm,1.0922mm,2.18439mm,1.0922mm">
                <w:txbxContent>
                  <w:p w:rsidR="00420E9B" w:rsidRPr="00A13130" w:rsidRDefault="00420E9B" w:rsidP="00A13130">
                    <w:pPr>
                      <w:rPr>
                        <w:rFonts w:cs="Arial"/>
                        <w:b/>
                        <w:color w:val="FFFFFF" w:themeColor="background1"/>
                        <w:sz w:val="14"/>
                        <w:szCs w:val="14"/>
                      </w:rPr>
                    </w:pPr>
                    <w:r w:rsidRPr="00A13130">
                      <w:rPr>
                        <w:rFonts w:cs="Arial"/>
                        <w:b/>
                        <w:color w:val="FFFFFF" w:themeColor="background1"/>
                        <w:sz w:val="14"/>
                        <w:szCs w:val="14"/>
                      </w:rPr>
                      <w:t xml:space="preserve">UNIDAD ADMINISTRATIVA: </w:t>
                    </w:r>
                  </w:p>
                  <w:p w:rsidR="00420E9B" w:rsidRPr="00A13130" w:rsidRDefault="00420E9B" w:rsidP="00A13130">
                    <w:pPr>
                      <w:rPr>
                        <w:rFonts w:cs="Arial"/>
                        <w:bCs/>
                        <w:color w:val="FFFFFF" w:themeColor="background1"/>
                        <w:sz w:val="14"/>
                        <w:szCs w:val="14"/>
                      </w:rPr>
                    </w:pPr>
                    <w:r w:rsidRPr="00A13130">
                      <w:rPr>
                        <w:rFonts w:cs="Arial"/>
                        <w:color w:val="FFFFFF" w:themeColor="background1"/>
                        <w:sz w:val="14"/>
                        <w:szCs w:val="14"/>
                      </w:rPr>
                      <w:t>Dirección de Finanzas</w:t>
                    </w:r>
                  </w:p>
                </w:txbxContent>
              </v:textbox>
            </v:shape>
            <v:shape id="_x0000_s1031" type="#_x0000_t202" style="position:absolute;left:6767;top:5405;width:380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RqMcA&#10;AADcAAAADwAAAGRycy9kb3ducmV2LnhtbESPQWvCQBSE7wX/w/KEXkrdWFFLdBVpa7EHD4mFXh/Z&#10;ZxLMvo3ZrYn59V1B6HGYmW+Y5bozlbhQ40rLCsajCARxZnXJuYLvw/b5FYTzyBory6TgSg7Wq8HD&#10;EmNtW07okvpcBAi7GBUU3texlC4ryKAb2Zo4eEfbGPRBNrnUDbYBbir5EkUzabDksFBgTW8FZaf0&#10;1yiYTH4+z+O9+0i/oqekP/f9oa3elXocdpsFCE+d/w/f2zutYDadw+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UajHAAAA3AAAAA8AAAAAAAAAAAAAAAAAmAIAAGRy&#10;cy9kb3ducmV2LnhtbFBLBQYAAAAABAAEAPUAAACMAwAAAAA=&#10;" filled="f" fillcolor="#bbe0e3" stroked="f">
              <v:textbox inset="2.18439mm,1.0922mm,2.18439mm,1.0922mm">
                <w:txbxContent>
                  <w:p w:rsidR="00420E9B" w:rsidRPr="00A13130" w:rsidRDefault="00420E9B" w:rsidP="00A13130">
                    <w:pPr>
                      <w:rPr>
                        <w:rFonts w:cs="Arial"/>
                        <w:b/>
                        <w:color w:val="FFFFFF" w:themeColor="background1"/>
                        <w:sz w:val="14"/>
                        <w:szCs w:val="16"/>
                      </w:rPr>
                    </w:pPr>
                    <w:r w:rsidRPr="00A13130">
                      <w:rPr>
                        <w:rFonts w:cs="Arial"/>
                        <w:b/>
                        <w:color w:val="FFFFFF" w:themeColor="background1"/>
                        <w:sz w:val="14"/>
                        <w:szCs w:val="16"/>
                      </w:rPr>
                      <w:t xml:space="preserve">UNIDAD RESPONSABLE: </w:t>
                    </w:r>
                  </w:p>
                  <w:p w:rsidR="00420E9B" w:rsidRPr="00A13130" w:rsidRDefault="00420E9B" w:rsidP="00A13130">
                    <w:pPr>
                      <w:rPr>
                        <w:rFonts w:cs="Arial"/>
                        <w:bCs/>
                        <w:color w:val="FFFFFF" w:themeColor="background1"/>
                        <w:sz w:val="14"/>
                        <w:szCs w:val="16"/>
                      </w:rPr>
                    </w:pPr>
                    <w:r w:rsidRPr="00A13130">
                      <w:rPr>
                        <w:rFonts w:cs="Arial"/>
                        <w:bCs/>
                        <w:color w:val="FFFFFF" w:themeColor="background1"/>
                        <w:sz w:val="14"/>
                        <w:szCs w:val="16"/>
                      </w:rPr>
                      <w:t>Unidad de Asuntos Jurídicos</w:t>
                    </w:r>
                  </w:p>
                  <w:p w:rsidR="00420E9B" w:rsidRPr="00A13130" w:rsidRDefault="00420E9B" w:rsidP="00A13130">
                    <w:pPr>
                      <w:rPr>
                        <w:rFonts w:cs="Arial"/>
                        <w:b/>
                        <w:color w:val="FFFFFF" w:themeColor="background1"/>
                        <w:sz w:val="14"/>
                        <w:szCs w:val="16"/>
                      </w:rPr>
                    </w:pPr>
                  </w:p>
                </w:txbxContent>
              </v:textbox>
            </v:shape>
            <v:shape id="_x0000_s1032" type="#_x0000_t202" style="position:absolute;left:1768;top:6084;width:3860;height:53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F2sMA&#10;AADcAAAADwAAAGRycy9kb3ducmV2LnhtbERPTWvCQBC9F/wPywi9FN2oVCS6iqgteujBKHgdsmMS&#10;zM7G7NbE/Hr3UOjx8b4Xq9aU4kG1KywrGA0jEMSp1QVnCs6nr8EMhPPIGkvLpOBJDlbL3tsCY20b&#10;PtIj8ZkIIexiVJB7X8VSujQng25oK+LAXW1t0AdYZ1LX2IRwU8pxFE2lwYJDQ44VbXJKb8mvUTCZ&#10;XL7vox+3Sw7Rx7G7d92pKbdKvffb9RyEp9b/i//ce61g+hnWhj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F2sMAAADcAAAADwAAAAAAAAAAAAAAAACYAgAAZHJzL2Rv&#10;d25yZXYueG1sUEsFBgAAAAAEAAQA9QAAAIgDAAAAAA==&#10;" filled="f" fillcolor="#bbe0e3" stroked="f">
              <v:textbox style="mso-next-textbox:#_x0000_s1032" inset="2.18439mm,1.0922mm,2.18439mm,1.0922mm">
                <w:txbxContent>
                  <w:p w:rsidR="00420E9B" w:rsidRPr="00A13130" w:rsidRDefault="00420E9B" w:rsidP="00A13130">
                    <w:pPr>
                      <w:rPr>
                        <w:rFonts w:cs="Arial"/>
                        <w:b/>
                        <w:color w:val="FFFFFF" w:themeColor="background1"/>
                        <w:sz w:val="14"/>
                        <w:szCs w:val="16"/>
                      </w:rPr>
                    </w:pPr>
                    <w:r w:rsidRPr="00A13130">
                      <w:rPr>
                        <w:rFonts w:cs="Arial"/>
                        <w:b/>
                        <w:color w:val="FFFFFF" w:themeColor="background1"/>
                        <w:sz w:val="14"/>
                        <w:szCs w:val="16"/>
                      </w:rPr>
                      <w:t>NOMBRE DEL PROCEDIMIENTO:</w:t>
                    </w:r>
                  </w:p>
                  <w:p w:rsidR="00420E9B" w:rsidRPr="00A13130" w:rsidRDefault="00420E9B" w:rsidP="00A13130">
                    <w:pPr>
                      <w:rPr>
                        <w:rFonts w:cs="Arial"/>
                        <w:color w:val="FFFFFF" w:themeColor="background1"/>
                        <w:sz w:val="14"/>
                        <w:szCs w:val="16"/>
                      </w:rPr>
                    </w:pPr>
                    <w:r w:rsidRPr="00A13130">
                      <w:rPr>
                        <w:rFonts w:cs="Arial"/>
                        <w:color w:val="FFFFFF" w:themeColor="background1"/>
                        <w:sz w:val="14"/>
                        <w:szCs w:val="16"/>
                      </w:rPr>
                      <w:t>Solicitudes de Acceso a la Información Pública.</w:t>
                    </w:r>
                  </w:p>
                  <w:p w:rsidR="00420E9B" w:rsidRPr="00A13130" w:rsidRDefault="00420E9B" w:rsidP="00A13130">
                    <w:pPr>
                      <w:autoSpaceDE w:val="0"/>
                      <w:autoSpaceDN w:val="0"/>
                      <w:adjustRightInd w:val="0"/>
                      <w:rPr>
                        <w:rFonts w:cs="Arial"/>
                        <w:b/>
                        <w:color w:val="FFFFFF" w:themeColor="background1"/>
                        <w:sz w:val="14"/>
                        <w:szCs w:val="16"/>
                      </w:rPr>
                    </w:pPr>
                  </w:p>
                </w:txbxContent>
              </v:textbox>
            </v:shape>
            <v:rect id="Rectangle 1868" o:spid="_x0000_s1033" style="position:absolute;left:1714;top:5403;width:9826;height:917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dWMQA&#10;AADcAAAADwAAAGRycy9kb3ducmV2LnhtbESPQWvCQBSE74X+h+UVvOlGqVqjqxSpaL1FC+LtkX0m&#10;S7NvQ3aj8d+7BaHHYWa+YRarzlbiSo03jhUMBwkI4txpw4WCn+Om/wHCB2SNlWNScCcPq+XrywJT&#10;7W6c0fUQChEh7FNUUIZQp1L6vCSLfuBq4uhdXGMxRNkUUjd4i3BbyVGSTKRFw3GhxJrWJeW/h9Yq&#10;aP1W7t6Hx1nXfk9P2XlvvmRmlOq9dZ9zEIG68B9+tndawWQ8g7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XVjEAAAA3AAAAA8AAAAAAAAAAAAAAAAAmAIAAGRycy9k&#10;b3ducmV2LnhtbFBLBQYAAAAABAAEAPUAAACJAwAAAAA=&#10;" filled="f" fillcolor="#bbe0e3"/>
            <v:line id="Line 1869" o:spid="_x0000_s1034" style="position:absolute;visibility:visible;mso-wrap-style:square" from="1714,7371" to="11564,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shape id="Text Box 1872" o:spid="_x0000_s1036" type="#_x0000_t202" style="position:absolute;left:2752;top:8384;width:3114;height: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7MYA&#10;AADcAAAADwAAAGRycy9kb3ducmV2LnhtbESPQWvCQBSE7wX/w/IEL6VuYmuQ6CoiCOIpjR7a2yP7&#10;mkSzb0N2NfHfdwsFj8PMfMOsNoNpxJ06V1tWEE8jEMSF1TWXCs6n/dsChPPIGhvLpOBBDjbr0csK&#10;U217/qR77ksRIOxSVFB536ZSuqIig25qW+Lg/djOoA+yK6XusA9w08hZFCXSYM1hocKWdhUV1/xm&#10;FGTffXycz14vxfX4Pk9u+VdG2YdSk/GwXYLwNPhn+L990AqSR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7MYAAADcAAAADwAAAAAAAAAAAAAAAACYAgAAZHJz&#10;L2Rvd25yZXYueG1sUEsFBgAAAAAEAAQA9QAAAIsDAAAAAA==&#10;" filled="f" fillcolor="#bbe0e3">
              <v:textbox inset="2.18439mm,1.0922mm,2.18439mm,1.0922mm">
                <w:txbxContent>
                  <w:p w:rsidR="00420E9B" w:rsidRPr="00A14AF9" w:rsidRDefault="00420E9B" w:rsidP="00A13130">
                    <w:pPr>
                      <w:rPr>
                        <w:rFonts w:cs="Arial"/>
                        <w:b/>
                        <w:color w:val="000000"/>
                        <w:sz w:val="14"/>
                        <w:szCs w:val="16"/>
                      </w:rPr>
                    </w:pPr>
                    <w:r w:rsidRPr="00A14AF9">
                      <w:rPr>
                        <w:rFonts w:cs="Arial"/>
                        <w:sz w:val="14"/>
                        <w:szCs w:val="16"/>
                        <w:lang w:val="es-MX" w:eastAsia="es-MX"/>
                      </w:rPr>
                      <w:t>Se manda citatorio a ciudadano, licenciatario, vendedor ambulante que presente alguna problemática</w:t>
                    </w:r>
                  </w:p>
                </w:txbxContent>
              </v:textbox>
            </v:shape>
            <v:line id="Line 1873" o:spid="_x0000_s1037" style="position:absolute;visibility:visible;mso-wrap-style:square" from="4293,7916" to="4293,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1874" o:spid="_x0000_s1038" type="#_x0000_t202" style="position:absolute;left:2054;top:6849;width:446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GA8cA&#10;AADcAAAADwAAAGRycy9kb3ducmV2LnhtbESPQWvCQBSE74L/YXlCL6IbKxWJ2UiptrSHHoyC10f2&#10;mQSzb2N2a9L8+m6h0OMwM98wybY3tbhT6yrLChbzCARxbnXFhYLT8XW2BuE8ssbaMin4JgfbdDxK&#10;MNa24wPdM1+IAGEXo4LS+yaW0uUlGXRz2xAH72Jbgz7ItpC6xS7ATS0fo2glDVYcFkps6KWk/Jp9&#10;GQXL5fnttvh0++wjmh6G2zAcu3qn1MOkf96A8NT7//Bf+10rWK2f4PdMO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VRgPHAAAA3AAAAA8AAAAAAAAAAAAAAAAAmAIAAGRy&#10;cy9kb3ducmV2LnhtbFBLBQYAAAAABAAEAPUAAACMAwAAAAA=&#10;" filled="f" fillcolor="#bbe0e3" stroked="f">
              <v:textbox inset="2.18439mm,1.0922mm,2.18439mm,1.0922mm">
                <w:txbxContent>
                  <w:p w:rsidR="00420E9B" w:rsidRPr="00A13130" w:rsidRDefault="00420E9B" w:rsidP="00A13130">
                    <w:pPr>
                      <w:jc w:val="center"/>
                      <w:rPr>
                        <w:rFonts w:cs="Arial"/>
                        <w:b/>
                        <w:bCs/>
                        <w:color w:val="FFFFFF" w:themeColor="background1"/>
                        <w:sz w:val="14"/>
                        <w:szCs w:val="14"/>
                      </w:rPr>
                    </w:pPr>
                    <w:r w:rsidRPr="00A13130">
                      <w:rPr>
                        <w:rFonts w:cs="Arial"/>
                        <w:b/>
                        <w:bCs/>
                        <w:color w:val="FFFFFF" w:themeColor="background1"/>
                        <w:sz w:val="14"/>
                        <w:szCs w:val="14"/>
                      </w:rPr>
                      <w:t>Unidad de Asuntos Jurídicos</w:t>
                    </w:r>
                  </w:p>
                </w:txbxContent>
              </v:textbox>
            </v:shape>
            <v:shape id="Text Box 1875" o:spid="_x0000_s1039" type="#_x0000_t202" style="position:absolute;left:7440;top:6729;width:4101;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YdMYA&#10;AADcAAAADwAAAGRycy9kb3ducmV2LnhtbESPQWvCQBSE7wX/w/KEXopuVAgSXUW0lvbQg1Hw+sg+&#10;k2D2bcxuTZpf3y0IHoeZ+YZZrjtTiTs1rrSsYDKOQBBnVpecKzgd96M5COeRNVaWScEvOVivBi9L&#10;TLRt+UD31OciQNglqKDwvk6kdFlBBt3Y1sTBu9jGoA+yyaVusA1wU8lpFMXSYMlhocCatgVl1/TH&#10;KJjNzh+3ybd7T7+it0N/6/tjW+2Ueh12mwUIT51/hh/tT60gnsf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YdMYAAADcAAAADwAAAAAAAAAAAAAAAACYAgAAZHJz&#10;L2Rvd25yZXYueG1sUEsFBgAAAAAEAAQA9QAAAIsDAAAAAA==&#10;" filled="f" fillcolor="#bbe0e3" stroked="f">
              <v:textbox inset="2.18439mm,1.0922mm,2.18439mm,1.0922mm">
                <w:txbxContent>
                  <w:p w:rsidR="00420E9B" w:rsidRPr="00A13130" w:rsidRDefault="00420E9B" w:rsidP="00A13130">
                    <w:pPr>
                      <w:autoSpaceDE w:val="0"/>
                      <w:autoSpaceDN w:val="0"/>
                      <w:adjustRightInd w:val="0"/>
                      <w:jc w:val="center"/>
                      <w:rPr>
                        <w:rFonts w:cs="Arial"/>
                        <w:b/>
                        <w:bCs/>
                        <w:color w:val="FFFFFF" w:themeColor="background1"/>
                        <w:sz w:val="14"/>
                        <w:szCs w:val="14"/>
                      </w:rPr>
                    </w:pPr>
                    <w:r w:rsidRPr="00A13130">
                      <w:rPr>
                        <w:rFonts w:cs="Arial"/>
                        <w:b/>
                        <w:bCs/>
                        <w:color w:val="FFFFFF" w:themeColor="background1"/>
                        <w:sz w:val="14"/>
                        <w:szCs w:val="14"/>
                      </w:rPr>
                      <w:t>Ciudadano, licenciatario, vendedor en comercio en vía pública</w:t>
                    </w:r>
                  </w:p>
                </w:txbxContent>
              </v:textbox>
            </v:shape>
            <v:shape id="Text Box 1884" o:spid="_x0000_s1040" type="#_x0000_t202" style="position:absolute;left:8846;top:6861;width:2931;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gscA&#10;AADcAAAADwAAAGRycy9kb3ducmV2LnhtbESPT2vCQBTE7wW/w/KEXopuUotKdJXSP6IHD0bB6yP7&#10;moRm38bs1sR8erdQ6HGYmd8wy3VnKnGlxpWWFcTjCARxZnXJuYLT8XM0B+E8ssbKMim4kYP1avCw&#10;xETblg90TX0uAoRdggoK7+tESpcVZNCNbU0cvC/bGPRBNrnUDbYBbir5HEVTabDksFBgTW8FZd/p&#10;j1EwmZw3l3jvPtJd9HToL31/bKt3pR6H3esChKfO/4f/2lutYBa/wO+Zc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yeYLHAAAA3AAAAA8AAAAAAAAAAAAAAAAAmAIAAGRy&#10;cy9kb3ducmV2LnhtbFBLBQYAAAAABAAEAPUAAACMAwAAAAA=&#10;" filled="f" fillcolor="#bbe0e3" stroked="f">
              <v:textbox inset="2.18439mm,1.0922mm,2.18439mm,1.0922mm">
                <w:txbxContent>
                  <w:p w:rsidR="00420E9B" w:rsidRPr="00990C98" w:rsidRDefault="00420E9B" w:rsidP="00A13130">
                    <w:pPr>
                      <w:autoSpaceDE w:val="0"/>
                      <w:autoSpaceDN w:val="0"/>
                      <w:adjustRightInd w:val="0"/>
                      <w:jc w:val="center"/>
                      <w:rPr>
                        <w:rFonts w:cs="Arial"/>
                        <w:b/>
                        <w:bCs/>
                        <w:color w:val="000000"/>
                        <w:sz w:val="16"/>
                        <w:szCs w:val="16"/>
                      </w:rPr>
                    </w:pPr>
                  </w:p>
                </w:txbxContent>
              </v:textbox>
            </v:shape>
            <v:line id="Line 1887" o:spid="_x0000_s1041" style="position:absolute;visibility:visible;mso-wrap-style:square" from="5410,10482" to="792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n98QAAADcAAAADwAAAGRycy9kb3ducmV2LnhtbESPQWsCMRSE7wX/Q3hCbzW7glq3RhEX&#10;oYe2oJaeXzfPzeLmZdnENf33plDocZj5ZpjVJtpWDNT7xrGCfJKBIK6cbrhW8HnaPz2D8AFZY+uY&#10;FPyQh8169LDCQrsbH2g4hlqkEvYFKjAhdIWUvjJk0U9cR5y8s+sthiT7Wuoeb6nctnKaZXNpseG0&#10;YLCjnaHqcrxaBQtTHuRClm+nj3Jo8mV8j1/fS6Uex3H7AiJQDP/hP/pVJy6f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Cf3xAAAANwAAAAPAAAAAAAAAAAA&#10;AAAAAKECAABkcnMvZG93bnJldi54bWxQSwUGAAAAAAQABAD5AAAAkgMAAAAA&#10;">
              <v:stroke endarrow="block"/>
            </v:line>
            <v:shape id="_x0000_s1042" type="#_x0000_t202" style="position:absolute;left:7934;top:10190;width:239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nF8MA&#10;AADcAAAADwAAAGRycy9kb3ducmV2LnhtbERPTYvCMBC9C/6HMII3TVVYpRpFdllW2BVRq3gcm7Et&#10;NpPSZLX+e3MQPD7e92zRmFLcqHaFZQWDfgSCOLW64ExBsv/uTUA4j6yxtEwKHuRgMW+3Zhhre+ct&#10;3XY+EyGEXYwKcu+rWEqX5mTQ9W1FHLiLrQ36AOtM6hrvIdyUchhFH9JgwaEhx4o+c0qvu3+j4Ouh&#10;/5JTc/hNNufj9jxYjQ7ryY9S3U6znILw1Pi3+OVeaQXjYZgf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0nF8MAAADcAAAADwAAAAAAAAAAAAAAAACYAgAAZHJzL2Rv&#10;d25yZXYueG1sUEsFBgAAAAAEAAQA9QAAAIgDAAAAAA==&#10;" filled="f" fillcolor="#bbe0e3">
              <v:textbox style="mso-next-textbox:#_x0000_s1042" inset="2.18439mm,1.0922mm,2.18439mm,1.0922mm">
                <w:txbxContent>
                  <w:p w:rsidR="00420E9B" w:rsidRPr="0054372A" w:rsidRDefault="00420E9B" w:rsidP="00A13130">
                    <w:pPr>
                      <w:autoSpaceDE w:val="0"/>
                      <w:autoSpaceDN w:val="0"/>
                      <w:adjustRightInd w:val="0"/>
                      <w:rPr>
                        <w:rFonts w:cs="Arial"/>
                        <w:b/>
                        <w:color w:val="000000"/>
                        <w:sz w:val="14"/>
                        <w:szCs w:val="14"/>
                      </w:rPr>
                    </w:pPr>
                    <w:r w:rsidRPr="0054372A">
                      <w:rPr>
                        <w:rFonts w:cs="Arial"/>
                        <w:sz w:val="14"/>
                        <w:szCs w:val="14"/>
                        <w:lang w:val="es-MX" w:eastAsia="es-MX"/>
                      </w:rPr>
                      <w:t>Se presenta en la Unidad de Asuntos Jurídicos el día y la hora señalado.</w:t>
                    </w:r>
                  </w:p>
                </w:txbxContent>
              </v:textbox>
            </v:shape>
            <v:shape id="AutoShape 1897" o:spid="_x0000_s1043" type="#_x0000_t116" style="position:absolute;left:3874;top:7557;width:89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e8UA&#10;AADcAAAADwAAAGRycy9kb3ducmV2LnhtbESPQWvCQBSE74L/YXlCb3VjhLamriKKVC9Co/T8yD6T&#10;aPZtyK4xza93CwWPw8x8w8yXnalES40rLSuYjCMQxJnVJecKTsft6wcI55E1VpZJwS85WC6Ggzkm&#10;2t75m9rU5yJA2CWooPC+TqR0WUEG3djWxME728agD7LJpW7wHuCmknEUvUmDJYeFAmtaF5Rd05tR&#10;MJ31h6o97TaHVbzedz/9V99epkq9jLrVJwhPnX+G/9s7reA9nsD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OR7xQAAANwAAAAPAAAAAAAAAAAAAAAAAJgCAABkcnMv&#10;ZG93bnJldi54bWxQSwUGAAAAAAQABAD1AAAAigMAAAAA&#10;" filled="f" fillcolor="#bbe0e3">
              <v:textbox inset="2.31139mm,1.1557mm,2.31139mm,1.1557mm">
                <w:txbxContent>
                  <w:p w:rsidR="00420E9B" w:rsidRPr="002E43C2" w:rsidRDefault="00420E9B" w:rsidP="00A13130">
                    <w:pPr>
                      <w:jc w:val="center"/>
                      <w:rPr>
                        <w:rFonts w:cs="Arial"/>
                        <w:b/>
                        <w:sz w:val="14"/>
                        <w:szCs w:val="16"/>
                      </w:rPr>
                    </w:pPr>
                    <w:r w:rsidRPr="002E43C2">
                      <w:rPr>
                        <w:rFonts w:cs="Arial"/>
                        <w:b/>
                        <w:sz w:val="14"/>
                        <w:szCs w:val="16"/>
                      </w:rPr>
                      <w:t>INICIO</w:t>
                    </w:r>
                  </w:p>
                </w:txbxContent>
              </v:textbox>
            </v:shape>
            <v:shape id="_x0000_s1045" type="#_x0000_t202" style="position:absolute;left:7928;top:11610;width:2401;height:92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Y8YA&#10;AADcAAAADwAAAGRycy9kb3ducmV2LnhtbESPQWvCQBSE74L/YXmCN91oQSV1FbGUClrENJYen9ln&#10;Esy+DdlV47/vCoUeh5n5hpkvW1OJGzWutKxgNIxAEGdWl5wrSL/eBzMQziNrrCyTggc5WC66nTnG&#10;2t75QLfE5yJA2MWooPC+jqV0WUEG3dDWxME728agD7LJpW7wHuCmkuMomkiDJYeFAmtaF5RdkqtR&#10;8PbQu/SnPW7T/en7cBptXo6fsw+l+r129QrCU+v/w3/tjVYwHU/heS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S/Y8YAAADcAAAADwAAAAAAAAAAAAAAAACYAgAAZHJz&#10;L2Rvd25yZXYueG1sUEsFBgAAAAAEAAQA9QAAAIsDAAAAAA==&#10;" filled="f" fillcolor="#bbe0e3">
              <v:textbox style="mso-next-textbox:#_x0000_s1045" inset="2.18439mm,1.0922mm,2.18439mm,1.0922mm">
                <w:txbxContent>
                  <w:p w:rsidR="00420E9B" w:rsidRPr="0054372A" w:rsidRDefault="00420E9B" w:rsidP="00A13130">
                    <w:pPr>
                      <w:pStyle w:val="NormalWeb"/>
                      <w:spacing w:before="0" w:beforeAutospacing="0" w:after="0" w:afterAutospacing="0"/>
                      <w:jc w:val="both"/>
                      <w:rPr>
                        <w:rFonts w:ascii="Arial" w:hAnsi="Arial" w:cs="Arial"/>
                        <w:sz w:val="14"/>
                        <w:szCs w:val="14"/>
                      </w:rPr>
                    </w:pPr>
                    <w:r w:rsidRPr="0054372A">
                      <w:rPr>
                        <w:rFonts w:ascii="Arial" w:hAnsi="Arial" w:cs="Arial"/>
                        <w:sz w:val="14"/>
                        <w:szCs w:val="14"/>
                      </w:rPr>
                      <w:t>¿Ambas partes quedan conformes con los acuerdos tomados?</w:t>
                    </w:r>
                  </w:p>
                </w:txbxContent>
              </v:textbox>
            </v:shape>
            <v:line id="Line 1873" o:spid="_x0000_s1046" style="position:absolute;visibility:visible;mso-wrap-style:square" from="9203,10821" to="9204,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C1MIAAADcAAAADwAAAGRycy9kb3ducmV2LnhtbERPS0sDMRC+C/6HMII3m20P1m6bFulS&#10;8KBCH/Q83Uw3i5vJsonb+O+dg+Dx43uvNtl3aqQhtoENTCcFKOI62JYbA6fj7ukFVEzIFrvAZOCH&#10;ImzW93crLG248Z7GQ2qUhHAs0YBLqS+1jrUjj3ESemLhrmHwmAQOjbYD3iTcd3pWFM/aY8vS4LCn&#10;raP66/DtDcxdtddzXb0fP6uxnS7yRz5fFsY8PuTXJahEOf2L/9xvVnwzWSt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lC1MIAAADcAAAADwAAAAAAAAAAAAAA&#10;AAChAgAAZHJzL2Rvd25yZXYueG1sUEsFBgAAAAAEAAQA+QAAAJADAAAAAA==&#10;">
              <v:stroke endarrow="block"/>
            </v:line>
            <v:shape id="_x0000_s1047" type="#_x0000_t202" style="position:absolute;left:2936;top:11908;width:2613;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OiscA&#10;AADcAAAADwAAAGRycy9kb3ducmV2LnhtbESPQWvCQBSE7wX/w/KE3upGC9ZGNyItRaEV0cbi8SX7&#10;TEKzb0N21fjv3YLQ4zAz3zCzeWdqcabWVZYVDAcRCOLc6ooLBen3x9MEhPPIGmvLpOBKDuZJ72GG&#10;sbYX3tJ55wsRIOxiVFB638RSurwkg25gG+LgHW1r0AfZFlK3eAlwU8tRFI2lwYrDQokNvZWU/+5O&#10;RsH7VX+lh27/mW6yn202XD3v15OlUo/9bjEF4anz/+F7e6UVvIxe4e9MO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orHAAAA3AAAAA8AAAAAAAAAAAAAAAAAmAIAAGRy&#10;cy9kb3ducmV2LnhtbFBLBQYAAAAABAAEAPUAAACMAwAAAAA=&#10;" filled="f" fillcolor="#bbe0e3">
              <v:textbox style="mso-next-textbox:#_x0000_s1047" inset="2.18439mm,1.0922mm,2.18439mm,1.0922mm">
                <w:txbxContent>
                  <w:p w:rsidR="00420E9B" w:rsidRPr="00A14AF9" w:rsidRDefault="00420E9B" w:rsidP="00A13130">
                    <w:pPr>
                      <w:pStyle w:val="NormalWeb"/>
                      <w:spacing w:before="0" w:beforeAutospacing="0" w:after="0" w:afterAutospacing="0"/>
                      <w:jc w:val="both"/>
                      <w:rPr>
                        <w:rFonts w:ascii="Arial" w:hAnsi="Arial" w:cs="Arial"/>
                        <w:sz w:val="14"/>
                        <w:szCs w:val="16"/>
                      </w:rPr>
                    </w:pPr>
                    <w:r w:rsidRPr="00A14AF9">
                      <w:rPr>
                        <w:rFonts w:ascii="Arial" w:hAnsi="Arial" w:cs="Arial"/>
                        <w:sz w:val="14"/>
                        <w:szCs w:val="16"/>
                      </w:rPr>
                      <w:t>Se manda un total de hasta tres citatorios</w:t>
                    </w:r>
                  </w:p>
                </w:txbxContent>
              </v:textbox>
            </v:shape>
            <v:line id="Line 1887" o:spid="_x0000_s1048" style="position:absolute;visibility:visible;mso-wrap-style:square" from="4293,11409" to="4294,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YD8IAAADcAAAADwAAAGRycy9kb3ducmV2LnhtbERPTUsDMRC9C/0PYQrebLYK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bYD8IAAADcAAAADwAAAAAAAAAAAAAA&#10;AAChAgAAZHJzL2Rvd25yZXYueG1sUEsFBgAAAAAEAAQA+QAAAJADAAAAAA==&#10;">
              <v:stroke endarrow="block"/>
            </v:line>
            <v:shape id="_x0000_s1049" type="#_x0000_t202" style="position:absolute;left:2255;top:13100;width:2474;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UccA&#10;AADcAAAADwAAAGRycy9kb3ducmV2LnhtbESPQWvCQBSE74L/YXkFb7pJBZXUjZSWolClaGPp8SX7&#10;mgSzb0N2q/Hfu0Khx2FmvmGWq9404kydqy0riCcRCOLC6ppLBdnn23gBwnlkjY1lUnAlB6t0OFhi&#10;ou2F93Q++FIECLsEFVTet4mUrqjIoJvYljh4P7Yz6IPsSqk7vAS4aeRjFM2kwZrDQoUtvVRUnA6/&#10;RsHrVW+z7/74nn3kX/s83kyPu8VaqdFD//wEwlPv/8N/7Y1WMJ/GcD8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4FFHHAAAA3AAAAA8AAAAAAAAAAAAAAAAAmAIAAGRy&#10;cy9kb3ducmV2LnhtbFBLBQYAAAAABAAEAPUAAACMAwAAAAA=&#10;" filled="f" fillcolor="#bbe0e3">
              <v:textbox style="mso-next-textbox:#_x0000_s1049" inset="2.18439mm,1.0922mm,2.18439mm,1.0922mm">
                <w:txbxContent>
                  <w:p w:rsidR="00420E9B" w:rsidRPr="0054372A" w:rsidRDefault="00420E9B" w:rsidP="00A13130">
                    <w:pPr>
                      <w:pStyle w:val="NormalWeb"/>
                      <w:spacing w:before="0" w:beforeAutospacing="0" w:after="0" w:afterAutospacing="0"/>
                      <w:jc w:val="both"/>
                      <w:rPr>
                        <w:rFonts w:ascii="Arial" w:hAnsi="Arial" w:cs="Arial"/>
                        <w:sz w:val="14"/>
                        <w:szCs w:val="16"/>
                      </w:rPr>
                    </w:pPr>
                    <w:r w:rsidRPr="0054372A">
                      <w:rPr>
                        <w:rFonts w:ascii="Arial" w:hAnsi="Arial" w:cs="Arial"/>
                        <w:sz w:val="14"/>
                        <w:szCs w:val="16"/>
                      </w:rPr>
                      <w:t>Si no se presentan a los tres citatorios, se comienza a realizar el procedimiento de ley, según sea el caso</w:t>
                    </w:r>
                  </w:p>
                </w:txbxContent>
              </v:textbox>
            </v:shape>
            <v:line id="Line 1873" o:spid="_x0000_s1051" style="position:absolute;visibility:visible;mso-wrap-style:square" from="4192,12654" to="4192,1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1869" o:spid="_x0000_s1052" style="position:absolute;visibility:visible;mso-wrap-style:square" from="1714,6662" to="11469,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line id="Line 1873" o:spid="_x0000_s1054" style="position:absolute;visibility:visible;mso-wrap-style:square" from="4768,13644" to="5203,1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iSMUAAADcAAAADwAAAGRycy9kb3ducmV2LnhtbESPQWvCQBCF70L/wzIFL0E3rVht6iqt&#10;VhCkB7WHHofsNAnNzobsqOm/dwXB4+PN+9682aJztTpRGyrPBp6GKSji3NuKCwPfh/VgCioIssXa&#10;Mxn4pwCL+UNvhpn1Z97RaS+FihAOGRooRZpM65CX5DAMfUMcvV/fOpQo20LbFs8R7mr9nKYv2mHF&#10;saHEhpYl5X/7o4tvrL94NRolH04nySt9/sg21WJM/7F7fwMl1Mn9+JbeWAOT8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iSMUAAADcAAAADwAAAAAAAAAA&#10;AAAAAAChAgAAZHJzL2Rvd25yZXYueG1sUEsFBgAAAAAEAAQA+QAAAJMDAAAAAA==&#10;">
              <v:stroke endarrow="block"/>
            </v:line>
            <v:shape id="762 Decisión" o:spid="_x0000_s1055" type="#_x0000_t110" style="position:absolute;left:3152;top:9535;width:2278;height:1875;visibility:visible;mso-wrap-style:square;v-text-anchor:middle" filled="f" strokecolor="windowText" strokeweight=".25pt">
              <v:textbox style="mso-next-textbox:#762 Decisión">
                <w:txbxContent>
                  <w:p w:rsidR="00420E9B" w:rsidRPr="0095415B" w:rsidRDefault="00420E9B" w:rsidP="00A13130">
                    <w:pPr>
                      <w:jc w:val="center"/>
                      <w:rPr>
                        <w:color w:val="0D0D0D" w:themeColor="text1" w:themeTint="F2"/>
                        <w:sz w:val="14"/>
                        <w:szCs w:val="14"/>
                        <w:lang w:val="es-MX"/>
                      </w:rPr>
                    </w:pPr>
                    <w:r w:rsidRPr="0095415B">
                      <w:rPr>
                        <w:sz w:val="14"/>
                        <w:szCs w:val="14"/>
                        <w:lang w:val="es-MX"/>
                      </w:rPr>
                      <w:t>¿</w:t>
                    </w:r>
                    <w:r w:rsidRPr="0095415B">
                      <w:rPr>
                        <w:color w:val="0D0D0D" w:themeColor="text1" w:themeTint="F2"/>
                        <w:sz w:val="14"/>
                        <w:szCs w:val="14"/>
                        <w:lang w:val="es-MX"/>
                      </w:rPr>
                      <w:t>ACUDE A LA</w:t>
                    </w:r>
                    <w:r w:rsidRPr="0095415B">
                      <w:rPr>
                        <w:color w:val="0D0D0D" w:themeColor="text1" w:themeTint="F2"/>
                        <w:lang w:val="es-MX"/>
                      </w:rPr>
                      <w:t xml:space="preserve"> </w:t>
                    </w:r>
                    <w:r w:rsidRPr="0095415B">
                      <w:rPr>
                        <w:color w:val="0D0D0D" w:themeColor="text1" w:themeTint="F2"/>
                        <w:sz w:val="14"/>
                        <w:szCs w:val="14"/>
                        <w:lang w:val="es-MX"/>
                      </w:rPr>
                      <w:t>CITA?</w:t>
                    </w:r>
                  </w:p>
                </w:txbxContent>
              </v:textbox>
            </v:shape>
            <v:line id="Line 1873" o:spid="_x0000_s1056" style="position:absolute;flip:x;visibility:visible;mso-wrap-style:square" from="4294,9226" to="4294,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X08MYAAADdAAAADwAAAGRycy9kb3ducmV2LnhtbESPQWvCQBCF7wX/wzKCl1A3MVBs6ipa&#10;FYTiQdtDj0N2moRmZ0N2qvHfu4VCj48373vzFqvBtepCfWg8G8imKSji0tuGKwMf7/vHOaggyBZb&#10;z2TgRgFWy9HDAgvrr3yiy1kqFSEcCjRQi3SF1qGsyWGY+o44el++dyhR9pW2PV4j3LV6lqZP2mHD&#10;saHGjl5rKr/PPy6+sT/yNs+TjdNJ8ky7T3lLtRgzGQ/rF1BCg/wf/6UP1kCezTL4XRMR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l9PDGAAAA3QAAAA8AAAAAAAAA&#10;AAAAAAAAoQIAAGRycy9kb3ducmV2LnhtbFBLBQYAAAAABAAEAPkAAACUAwAAAAA=&#10;">
              <v:stroke endarrow="block"/>
            </v:line>
            <v:oval id="779 Elipse" o:spid="_x0000_s1057" style="position:absolute;left:5429;top:10065;width:588;height:4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hEMUA&#10;AADcAAAADwAAAGRycy9kb3ducmV2LnhtbESPQWvCQBSE7wX/w/IEL6KbtKXRmI3YQkuvpgp6e2Sf&#10;STD7NmRXjf++WxB6HGbmGyZbD6YVV+pdY1lBPI9AEJdWN1wp2P18zhYgnEfW2FomBXdysM5HTxmm&#10;2t54S9fCVyJA2KWooPa+S6V0ZU0G3dx2xME72d6gD7KvpO7xFuCmlc9R9CYNNhwWauzoo6byXFyM&#10;gv2yK+KXoYmT4/ReuteN/XrfHZSajIfNCoSnwf+HH+1vrSBJlv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EQxQAAANwAAAAPAAAAAAAAAAAAAAAAAJgCAABkcnMv&#10;ZG93bnJldi54bWxQSwUGAAAAAAQABAD1AAAAigMAAAAA&#10;" filled="f" stroked="f" strokeweight="1pt">
              <v:stroke joinstyle="miter"/>
              <v:textbox style="mso-next-textbox:#779 Elipse">
                <w:txbxContent>
                  <w:p w:rsidR="00420E9B" w:rsidRPr="00A14AF9" w:rsidRDefault="00420E9B" w:rsidP="00A13130">
                    <w:pPr>
                      <w:jc w:val="center"/>
                      <w:rPr>
                        <w:b/>
                        <w:sz w:val="14"/>
                        <w:szCs w:val="14"/>
                        <w:lang w:val="es-MX"/>
                      </w:rPr>
                    </w:pPr>
                    <w:r w:rsidRPr="00A14AF9">
                      <w:rPr>
                        <w:b/>
                        <w:color w:val="0D0D0D" w:themeColor="text1" w:themeTint="F2"/>
                        <w:sz w:val="14"/>
                        <w:szCs w:val="14"/>
                        <w:lang w:val="es-MX"/>
                      </w:rPr>
                      <w:t>Si</w:t>
                    </w:r>
                  </w:p>
                </w:txbxContent>
              </v:textbox>
            </v:oval>
            <v:oval id="779 Elipse" o:spid="_x0000_s1058" style="position:absolute;left:3457;top:11337;width:763;height: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GMMYA&#10;AADdAAAADwAAAGRycy9kb3ducmV2LnhtbESPQWvCQBSE70L/w/IKvRTdJEq1qZtgCxavphH09si+&#10;JqHZtyG71fjv3ULB4zAz3zDrfDSdONPgWssK4lkEgriyuuVaQfm1na5AOI+ssbNMCq7kIM8eJmtM&#10;tb3wns6Fr0WAsEtRQeN9n0rpqoYMupntiYP3bQeDPsihlnrAS4CbTiZR9CINthwWGuzpo6Hqp/g1&#10;Cg6vfRHPxzZenp6vlVts7Od7eVTq6XHcvIHwNPp7+L+90wrmcZLA3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GMMYAAADdAAAADwAAAAAAAAAAAAAAAACYAgAAZHJz&#10;L2Rvd25yZXYueG1sUEsFBgAAAAAEAAQA9QAAAIsDAAAAAA==&#10;" filled="f" stroked="f" strokeweight="1pt">
              <v:stroke joinstyle="miter"/>
              <v:textbox>
                <w:txbxContent>
                  <w:p w:rsidR="00420E9B" w:rsidRPr="00A14AF9" w:rsidRDefault="00420E9B" w:rsidP="00A13130">
                    <w:pPr>
                      <w:pStyle w:val="NormalWeb"/>
                      <w:spacing w:before="0" w:beforeAutospacing="0" w:after="0" w:afterAutospacing="0" w:line="300" w:lineRule="exact"/>
                      <w:jc w:val="center"/>
                      <w:rPr>
                        <w:b/>
                        <w:sz w:val="18"/>
                      </w:rPr>
                    </w:pPr>
                    <w:r w:rsidRPr="00A14AF9">
                      <w:rPr>
                        <w:rFonts w:ascii="Arial" w:hAnsi="Arial"/>
                        <w:b/>
                        <w:color w:val="0D0D0D"/>
                        <w:sz w:val="14"/>
                        <w:szCs w:val="20"/>
                      </w:rPr>
                      <w:t>No</w:t>
                    </w:r>
                  </w:p>
                </w:txbxContent>
              </v:textbox>
            </v:oval>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780 Multidocumento" o:spid="_x0000_s1060" type="#_x0000_t115" style="position:absolute;left:5494;top:12459;width:1374;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8hsIA&#10;AADcAAAADwAAAGRycy9kb3ducmV2LnhtbERPyW7CMBC9V+IfrEHqrThEKkuKQYhFIG4shx6HeJpE&#10;jcdRbELI1+MDEsent88WrSlFQ7UrLCsYDiIQxKnVBWcKLuft1wSE88gaS8uk4EEOFvPexwwTbe98&#10;pObkMxFC2CWoIPe+SqR0aU4G3cBWxIH7s7VBH2CdSV3jPYSbUsZRNJIGCw4NOVa0yin9P92Mgvh7&#10;2hy6w7FbX/d6vPvtNm18vSj12W+XPyA8tf4tfrn3WsF4Eu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TyGwgAAANwAAAAPAAAAAAAAAAAAAAAAAJgCAABkcnMvZG93&#10;bnJldi54bWxQSwUGAAAAAAQABAD1AAAAhwMAAAAA&#10;" filled="f" strokecolor="#0d0d0d" strokeweight="1pt">
              <v:textbox style="mso-next-textbox:#780 Multidocumento">
                <w:txbxContent>
                  <w:p w:rsidR="00420E9B" w:rsidRPr="0054372A" w:rsidRDefault="00420E9B" w:rsidP="00A13130">
                    <w:pPr>
                      <w:jc w:val="center"/>
                      <w:rPr>
                        <w:sz w:val="14"/>
                        <w:szCs w:val="14"/>
                        <w:lang w:val="es-MX"/>
                      </w:rPr>
                    </w:pPr>
                    <w:r w:rsidRPr="0054372A">
                      <w:rPr>
                        <w:color w:val="0D0D0D" w:themeColor="text1" w:themeTint="F2"/>
                        <w:sz w:val="14"/>
                        <w:szCs w:val="14"/>
                        <w:lang w:val="es-MX"/>
                      </w:rPr>
                      <w:t>CITATORIOS</w:t>
                    </w:r>
                  </w:p>
                </w:txbxContent>
              </v:textbox>
            </v:shape>
            <v:shape id="_x0000_s1061" type="#_x0000_t202" style="position:absolute;left:3860;top:4772;width:7453;height:5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" stroked="f">
              <v:textbox>
                <w:txbxContent>
                  <w:p w:rsidR="00420E9B" w:rsidRPr="008D0F57" w:rsidRDefault="00420E9B" w:rsidP="00A13130">
                    <w:pPr>
                      <w:jc w:val="right"/>
                      <w:rPr>
                        <w:b/>
                        <w:sz w:val="16"/>
                        <w:szCs w:val="16"/>
                        <w:lang w:val="es-MX"/>
                      </w:rPr>
                    </w:pPr>
                    <w:r w:rsidRPr="008D0F57">
                      <w:rPr>
                        <w:b/>
                        <w:sz w:val="16"/>
                        <w:szCs w:val="16"/>
                        <w:lang w:val="es-MX"/>
                      </w:rPr>
                      <w:t>DIAGRAMA DE FLUJO DEL PROCEDIMIENTO</w:t>
                    </w:r>
                  </w:p>
                  <w:p w:rsidR="00420E9B" w:rsidRPr="008D0F57" w:rsidRDefault="00420E9B" w:rsidP="00A13130">
                    <w:pPr>
                      <w:jc w:val="right"/>
                      <w:rPr>
                        <w:b/>
                        <w:sz w:val="16"/>
                        <w:szCs w:val="16"/>
                        <w:lang w:val="es-MX"/>
                      </w:rPr>
                    </w:pPr>
                    <w:r w:rsidRPr="008D0F57">
                      <w:rPr>
                        <w:b/>
                        <w:sz w:val="16"/>
                        <w:szCs w:val="16"/>
                        <w:lang w:val="es-MX"/>
                      </w:rPr>
                      <w:t>CITATORIO</w:t>
                    </w:r>
                  </w:p>
                </w:txbxContent>
              </v:textbox>
            </v:shape>
            <v:group id="_x0000_s5720" style="position:absolute;left:7888;top:13100;width:2509;height:327" coordorigin="4047,14600" coordsize="1862,585">
              <v:shape id="AutoShape 3264" o:spid="_x0000_s5721" type="#_x0000_t116" style="position:absolute;left:4047;top:14600;width:1862;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722" type="#_x0000_t202" style="position:absolute;left:4110;top:14600;width:1680;height:5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707909" w:rsidRDefault="00420E9B" w:rsidP="00A13130">
                      <w:pPr>
                        <w:autoSpaceDE w:val="0"/>
                        <w:autoSpaceDN w:val="0"/>
                        <w:adjustRightInd w:val="0"/>
                        <w:jc w:val="center"/>
                        <w:rPr>
                          <w:rFonts w:cs="Arial"/>
                          <w:b/>
                          <w:color w:val="000000"/>
                          <w:sz w:val="14"/>
                          <w:szCs w:val="14"/>
                          <w:lang w:val="es-MX"/>
                        </w:rPr>
                      </w:pPr>
                      <w:r w:rsidRPr="00707909">
                        <w:rPr>
                          <w:rFonts w:cs="Arial"/>
                          <w:b/>
                          <w:color w:val="000000"/>
                          <w:sz w:val="14"/>
                          <w:szCs w:val="14"/>
                          <w:lang w:val="es-MX"/>
                        </w:rPr>
                        <w:t>TERMINA PROCEDIMIENTO</w:t>
                      </w:r>
                    </w:p>
                  </w:txbxContent>
                </v:textbox>
              </v:shape>
            </v:group>
            <v:line id="Line 1873" o:spid="_x0000_s5723" style="position:absolute;visibility:visible;mso-wrap-style:square" from="9204,12533" to="9205,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C1MIAAADcAAAADwAAAGRycy9kb3ducmV2LnhtbERPS0sDMRC+C/6HMII3m20P1m6bFulS&#10;8KBCH/Q83Uw3i5vJsonb+O+dg+Dx43uvNtl3aqQhtoENTCcFKOI62JYbA6fj7ukFVEzIFrvAZOCH&#10;ImzW93crLG248Z7GQ2qUhHAs0YBLqS+1jrUjj3ESemLhrmHwmAQOjbYD3iTcd3pWFM/aY8vS4LCn&#10;raP66/DtDcxdtddzXb0fP6uxnS7yRz5fFsY8PuTXJahEOf2L/9xvVnwzWSt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lC1MIAAADcAAAADwAAAAAAAAAAAAAA&#10;AAChAgAAZHJzL2Rvd25yZXYueG1sUEsFBgAAAAAEAAQA+QAAAJADAAAAAA==&#10;">
              <v:stroke endarrow="block"/>
            </v:line>
            <v:group id="_x0000_s5724" style="position:absolute;left:5217;top:13370;width:1611;height:585" coordorigin="4047,14600" coordsize="1862,585">
              <v:shape id="AutoShape 3264" o:spid="_x0000_s5725" type="#_x0000_t116" style="position:absolute;left:4047;top:14600;width:1862;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DQ8UA&#10;AADcAAAADwAAAGRycy9kb3ducmV2LnhtbESPT4vCMBTE7wt+h/AEL6KpIlWqUcTdZWUP4r+Dx0fz&#10;bIvNS2mird/eLAh7HGbmN8xi1ZpSPKh2hWUFo2EEgji1uuBMwfn0PZiBcB5ZY2mZFDzJwWrZ+Vhg&#10;om3DB3ocfSYChF2CCnLvq0RKl+Zk0A1tRRy8q60N+iDrTOoamwA3pRxHUSwNFhwWcqxok1N6O96N&#10;gt3v1U+yH3Ljvm2mn/vLV6Xjs1K9brueg/DU+v/wu73VCuLRF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NDxQAAANwAAAAPAAAAAAAAAAAAAAAAAJgCAABkcnMv&#10;ZG93bnJldi54bWxQSwUGAAAAAAQABAD1AAAAigMAAAAA&#10;" filled="f" fillcolor="#bbe0e3"/>
              <v:shape id="Text Box 3265" o:spid="_x0000_s5726" type="#_x0000_t202" style="position:absolute;left:4110;top:14600;width:1680;height:5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T8EA&#10;AADcAAAADwAAAGRycy9kb3ducmV2LnhtbERPy4rCMBTdD/gP4QruxlQFmalGER/gRpyqiMtLc22L&#10;zU1tYq1/bxbCLA/nPZ23phQN1a6wrGDQj0AQp1YXnCk4HTffPyCcR9ZYWiYFL3Iwn3W+phhr++SE&#10;moPPRAhhF6OC3PsqltKlORl0fVsRB+5qa4M+wDqTusZnCDelHEbRWBosODTkWNEyp/R2eBgFq9/k&#10;bEZ/Zp8krl3v6H6+HJuhUr1uu5iA8NT6f/HHvdUKx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y0/BAAAA3AAAAA8AAAAAAAAAAAAAAAAAmAIAAGRycy9kb3du&#10;cmV2LnhtbFBLBQYAAAAABAAEAPUAAACGAwAAAAA=&#10;" filled="f" fillcolor="#bbe0e3" stroked="f">
                <v:textbox inset="6.48pt,3.24pt,6.48pt,3.24pt">
                  <w:txbxContent>
                    <w:p w:rsidR="00420E9B" w:rsidRPr="00707909" w:rsidRDefault="00420E9B" w:rsidP="00A13130">
                      <w:pPr>
                        <w:autoSpaceDE w:val="0"/>
                        <w:autoSpaceDN w:val="0"/>
                        <w:adjustRightInd w:val="0"/>
                        <w:jc w:val="center"/>
                        <w:rPr>
                          <w:rFonts w:cs="Arial"/>
                          <w:b/>
                          <w:color w:val="000000"/>
                          <w:sz w:val="14"/>
                          <w:szCs w:val="14"/>
                          <w:lang w:val="es-MX"/>
                        </w:rPr>
                      </w:pPr>
                      <w:r w:rsidRPr="00707909">
                        <w:rPr>
                          <w:rFonts w:cs="Arial"/>
                          <w:b/>
                          <w:color w:val="000000"/>
                          <w:sz w:val="14"/>
                          <w:szCs w:val="14"/>
                          <w:lang w:val="es-MX"/>
                        </w:rPr>
                        <w:t>TERMINA PROCEDIMIENTO</w:t>
                      </w:r>
                    </w:p>
                  </w:txbxContent>
                </v:textbox>
              </v:shape>
            </v:group>
            <v:oval id="_x0000_s6446" style="position:absolute;left:2417;top:7917;width:453;height:383">
              <v:textbox style="mso-next-textbox:#_x0000_s6446">
                <w:txbxContent>
                  <w:p w:rsidR="00420E9B" w:rsidRPr="001C4D85" w:rsidRDefault="00420E9B" w:rsidP="00A13130">
                    <w:pPr>
                      <w:jc w:val="center"/>
                      <w:rPr>
                        <w:rFonts w:cs="Arial"/>
                        <w:sz w:val="16"/>
                        <w:szCs w:val="16"/>
                        <w:lang w:val="es-MX"/>
                      </w:rPr>
                    </w:pPr>
                    <w:r>
                      <w:rPr>
                        <w:rFonts w:cs="Arial"/>
                        <w:sz w:val="16"/>
                        <w:szCs w:val="16"/>
                        <w:lang w:val="es-MX"/>
                      </w:rPr>
                      <w:t>1</w:t>
                    </w:r>
                  </w:p>
                </w:txbxContent>
              </v:textbox>
            </v:oval>
            <v:oval id="_x0000_s6447" style="position:absolute;left:7607;top:9707;width:453;height:383">
              <v:textbox style="mso-next-textbox:#_x0000_s6447">
                <w:txbxContent>
                  <w:p w:rsidR="00420E9B" w:rsidRPr="001C4D85" w:rsidRDefault="00420E9B" w:rsidP="00A13130">
                    <w:pPr>
                      <w:jc w:val="center"/>
                      <w:rPr>
                        <w:rFonts w:cs="Arial"/>
                        <w:sz w:val="16"/>
                        <w:szCs w:val="16"/>
                        <w:lang w:val="es-MX"/>
                      </w:rPr>
                    </w:pPr>
                    <w:r>
                      <w:rPr>
                        <w:rFonts w:cs="Arial"/>
                        <w:sz w:val="16"/>
                        <w:szCs w:val="16"/>
                        <w:lang w:val="es-MX"/>
                      </w:rPr>
                      <w:t>2</w:t>
                    </w:r>
                  </w:p>
                </w:txbxContent>
              </v:textbox>
            </v:oval>
            <v:oval id="_x0000_s6448" style="position:absolute;left:7667;top:11167;width:453;height:383">
              <v:textbox style="mso-next-textbox:#_x0000_s6448">
                <w:txbxContent>
                  <w:p w:rsidR="00420E9B" w:rsidRPr="001C4D85" w:rsidRDefault="00420E9B" w:rsidP="00A13130">
                    <w:pPr>
                      <w:jc w:val="center"/>
                      <w:rPr>
                        <w:rFonts w:cs="Arial"/>
                        <w:sz w:val="16"/>
                        <w:szCs w:val="16"/>
                        <w:lang w:val="es-MX"/>
                      </w:rPr>
                    </w:pPr>
                    <w:r>
                      <w:rPr>
                        <w:rFonts w:cs="Arial"/>
                        <w:sz w:val="16"/>
                        <w:szCs w:val="16"/>
                        <w:lang w:val="es-MX"/>
                      </w:rPr>
                      <w:t>3</w:t>
                    </w:r>
                  </w:p>
                </w:txbxContent>
              </v:textbox>
            </v:oval>
            <v:oval id="_x0000_s6449" style="position:absolute;left:2417;top:11697;width:453;height:383">
              <v:textbox style="mso-next-textbox:#_x0000_s6449">
                <w:txbxContent>
                  <w:p w:rsidR="00420E9B" w:rsidRPr="001C4D85" w:rsidRDefault="00420E9B" w:rsidP="00A13130">
                    <w:pPr>
                      <w:jc w:val="center"/>
                      <w:rPr>
                        <w:rFonts w:cs="Arial"/>
                        <w:sz w:val="16"/>
                        <w:szCs w:val="16"/>
                        <w:lang w:val="es-MX"/>
                      </w:rPr>
                    </w:pPr>
                    <w:r>
                      <w:rPr>
                        <w:rFonts w:cs="Arial"/>
                        <w:sz w:val="16"/>
                        <w:szCs w:val="16"/>
                        <w:lang w:val="es-MX"/>
                      </w:rPr>
                      <w:t>4</w:t>
                    </w:r>
                  </w:p>
                </w:txbxContent>
              </v:textbox>
            </v:oval>
            <v:oval id="_x0000_s6450" style="position:absolute;left:2054;top:12654;width:453;height:383">
              <v:textbox style="mso-next-textbox:#_x0000_s6450">
                <w:txbxContent>
                  <w:p w:rsidR="00420E9B" w:rsidRPr="001C4D85" w:rsidRDefault="00420E9B" w:rsidP="00A13130">
                    <w:pPr>
                      <w:jc w:val="center"/>
                      <w:rPr>
                        <w:rFonts w:cs="Arial"/>
                        <w:sz w:val="16"/>
                        <w:szCs w:val="16"/>
                        <w:lang w:val="es-MX"/>
                      </w:rPr>
                    </w:pPr>
                    <w:r>
                      <w:rPr>
                        <w:rFonts w:cs="Arial"/>
                        <w:sz w:val="16"/>
                        <w:szCs w:val="16"/>
                        <w:lang w:val="es-MX"/>
                      </w:rPr>
                      <w:t>5</w:t>
                    </w:r>
                  </w:p>
                </w:txbxContent>
              </v:textbox>
            </v:oval>
            <v:rect id="_x0000_s6654" style="position:absolute;left:1714;top:5396;width:9825;height:612;visibility:visible;mso-wrap-style:none;v-text-anchor:middle" fillcolor="#385624"/>
            <v:rect id="_x0000_s6657" style="position:absolute;left:1716;top:6008;width:9825;height:612;visibility:visible;mso-wrap-style:none;v-text-anchor:middle" fillcolor="#385624"/>
            <v:rect id="_x0000_s6656" style="position:absolute;left:1714;top:6620;width:9825;height:751;visibility:visible;mso-wrap-style:none;v-text-anchor:middle" fillcolor="maroon"/>
            <v:line id="Line 1871" o:spid="_x0000_s6658" style="position:absolute;flip:y;visibility:visible;mso-wrap-style:square" from="7090,6614" to="7091,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cLOcMAAADcAAAADwAAAGRycy9kb3ducmV2LnhtbERPTWvCQBC9F/oflil4KbpJLFbSbEQK&#10;FU8paqXXITsmodnZkN0m0V/fPRQ8Pt53tplMKwbqXWNZQbyIQBCXVjdcKfg6fczXIJxH1thaJgVX&#10;crDJHx8yTLUd+UDD0VcihLBLUUHtfZdK6cqaDLqF7YgDd7G9QR9gX0nd4xjCTSuTKFpJgw2Hhho7&#10;eq+p/Dn+GgXIxW25HmN6kTv6dknx+bw9X5SaPU3bNxCeJn8X/7v3WsHqNawNZ8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3CznDAAAA3AAAAA8AAAAAAAAAAAAA&#10;AAAAoQIAAGRycy9kb3ducmV2LnhtbFBLBQYAAAAABAAEAPkAAACRAwAAAAA=&#10;"/>
            <w10:anchorlock/>
          </v:group>
        </w:pict>
      </w:r>
    </w:p>
    <w:p w:rsidR="002E43C2" w:rsidRDefault="002E43C2" w:rsidP="002E43C2">
      <w:pPr>
        <w:pStyle w:val="Ttulo1"/>
        <w:numPr>
          <w:ilvl w:val="0"/>
          <w:numId w:val="0"/>
        </w:numPr>
        <w:ind w:left="720"/>
        <w:jc w:val="both"/>
      </w:pPr>
    </w:p>
    <w:p w:rsidR="00141CE4" w:rsidRDefault="00141CE4"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141CE4"/>
    <w:p w:rsidR="008F7338" w:rsidRDefault="008F7338" w:rsidP="008F7338">
      <w:pPr>
        <w:pStyle w:val="Ttulo1"/>
      </w:pPr>
      <w:bookmarkStart w:id="389" w:name="_Toc36115787"/>
      <w:r>
        <w:rPr>
          <w:lang w:val="es-ES_tradnl"/>
        </w:rPr>
        <w:t>UNIDAD DE ENLACE DE MEJORA REGULATORIA</w:t>
      </w:r>
      <w:bookmarkEnd w:id="389"/>
    </w:p>
    <w:p w:rsidR="00141CE4" w:rsidRDefault="00141CE4" w:rsidP="00141CE4"/>
    <w:p w:rsidR="00141CE4" w:rsidRDefault="00141CE4" w:rsidP="00141CE4"/>
    <w:p w:rsidR="00141CE4" w:rsidRDefault="00141CE4" w:rsidP="00141CE4"/>
    <w:p w:rsidR="00B400BD" w:rsidRDefault="00B400BD" w:rsidP="00B400BD"/>
    <w:p w:rsidR="00C95238" w:rsidRDefault="00C952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B400BD"/>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r>
        <w:rPr>
          <w:rFonts w:cs="Calibri"/>
          <w:b/>
          <w:sz w:val="28"/>
          <w:szCs w:val="28"/>
          <w:lang w:val="es-ES_tradnl"/>
        </w:rPr>
        <w:t>PROCEDIMIENTO 9.1</w:t>
      </w:r>
    </w:p>
    <w:p w:rsidR="008F7338" w:rsidRDefault="008F7338" w:rsidP="008F7338">
      <w:pPr>
        <w:ind w:right="-234"/>
        <w:jc w:val="center"/>
        <w:rPr>
          <w:rFonts w:cs="Calibri"/>
          <w:b/>
          <w:sz w:val="28"/>
          <w:szCs w:val="28"/>
          <w:lang w:val="es-ES_tradnl"/>
        </w:rPr>
      </w:pPr>
    </w:p>
    <w:p w:rsidR="008F7338" w:rsidRDefault="008F7338" w:rsidP="008F7338">
      <w:pPr>
        <w:ind w:right="-234"/>
        <w:jc w:val="center"/>
        <w:rPr>
          <w:rFonts w:cs="Calibri"/>
          <w:b/>
          <w:sz w:val="28"/>
          <w:szCs w:val="28"/>
          <w:lang w:val="es-ES_tradnl"/>
        </w:rPr>
      </w:pPr>
    </w:p>
    <w:p w:rsidR="008F7338" w:rsidRPr="008F7338" w:rsidRDefault="008F7338" w:rsidP="002F342E">
      <w:pPr>
        <w:pStyle w:val="Prrafodelista"/>
        <w:keepNext/>
        <w:keepLines/>
        <w:numPr>
          <w:ilvl w:val="0"/>
          <w:numId w:val="7"/>
        </w:numPr>
        <w:spacing w:before="200"/>
        <w:contextualSpacing w:val="0"/>
        <w:jc w:val="center"/>
        <w:outlineLvl w:val="1"/>
        <w:rPr>
          <w:rFonts w:eastAsiaTheme="majorEastAsia" w:cs="Arial"/>
          <w:b/>
          <w:bCs/>
          <w:vanish/>
          <w:color w:val="000000" w:themeColor="text1"/>
          <w:sz w:val="28"/>
          <w:szCs w:val="26"/>
          <w:lang w:val="es-ES_tradnl"/>
        </w:rPr>
      </w:pPr>
      <w:bookmarkStart w:id="390" w:name="_Toc36115788"/>
      <w:bookmarkEnd w:id="390"/>
    </w:p>
    <w:p w:rsidR="008F7338" w:rsidRPr="00D237CC" w:rsidRDefault="008F7338" w:rsidP="008F7338">
      <w:pPr>
        <w:pStyle w:val="Ttulo2"/>
        <w:rPr>
          <w:lang w:val="es-ES_tradnl"/>
        </w:rPr>
      </w:pPr>
      <w:bookmarkStart w:id="391" w:name="_Toc36115789"/>
      <w:r w:rsidRPr="00D237CC">
        <w:rPr>
          <w:lang w:val="es-ES_tradnl"/>
        </w:rPr>
        <w:t>ELABORACIÓN DEL PROGRAMA ANU</w:t>
      </w:r>
      <w:r>
        <w:rPr>
          <w:lang w:val="es-ES_tradnl"/>
        </w:rPr>
        <w:t>AL DE MEJORA REGULATORIA</w:t>
      </w:r>
      <w:bookmarkEnd w:id="391"/>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B400BD">
      <w:pPr>
        <w:rPr>
          <w:lang w:val="es-ES_tradnl"/>
        </w:rPr>
      </w:pPr>
    </w:p>
    <w:p w:rsidR="008F7338" w:rsidRDefault="008F7338" w:rsidP="008F7338">
      <w:pPr>
        <w:pStyle w:val="Prrafodelista"/>
        <w:ind w:left="0" w:right="-234"/>
        <w:rPr>
          <w:rFonts w:cs="Calibri"/>
          <w:b/>
          <w:bCs/>
          <w:sz w:val="24"/>
          <w:szCs w:val="32"/>
          <w:lang w:val="es-ES_tradnl"/>
        </w:rPr>
      </w:pPr>
      <w:r>
        <w:rPr>
          <w:rFonts w:cs="Calibri"/>
          <w:b/>
          <w:bCs/>
          <w:sz w:val="24"/>
          <w:szCs w:val="32"/>
          <w:lang w:val="es-ES_tradnl"/>
        </w:rPr>
        <w:t xml:space="preserve">OBJETIVO DEL PROCEDIMIENTO 9.1, </w:t>
      </w:r>
      <w:r w:rsidRPr="00D237CC">
        <w:rPr>
          <w:rFonts w:cs="Calibri"/>
          <w:b/>
          <w:bCs/>
          <w:sz w:val="24"/>
          <w:szCs w:val="32"/>
          <w:lang w:val="es-ES_tradnl"/>
        </w:rPr>
        <w:t>ELABORACIÓN DEL PROGR</w:t>
      </w:r>
      <w:r>
        <w:rPr>
          <w:rFonts w:cs="Calibri"/>
          <w:b/>
          <w:bCs/>
          <w:sz w:val="24"/>
          <w:szCs w:val="32"/>
          <w:lang w:val="es-ES_tradnl"/>
        </w:rPr>
        <w:t>AMA ANUAL DE MEJORA REGULATORIA</w:t>
      </w:r>
    </w:p>
    <w:p w:rsidR="008F7338" w:rsidRDefault="008F7338" w:rsidP="008F7338">
      <w:pPr>
        <w:pStyle w:val="Prrafodelista"/>
        <w:ind w:left="0" w:right="-234"/>
        <w:rPr>
          <w:rFonts w:cs="Calibri"/>
          <w:b/>
          <w:bCs/>
          <w:sz w:val="24"/>
          <w:szCs w:val="32"/>
          <w:lang w:val="es-ES_tradnl"/>
        </w:rPr>
      </w:pPr>
    </w:p>
    <w:p w:rsidR="008F7338" w:rsidRPr="00945B6E" w:rsidRDefault="008F7338" w:rsidP="008F7338">
      <w:pPr>
        <w:pStyle w:val="Prrafodelista"/>
        <w:ind w:right="-234"/>
        <w:jc w:val="center"/>
        <w:rPr>
          <w:rFonts w:cs="Calibri"/>
          <w:b/>
          <w:bCs/>
          <w:sz w:val="24"/>
          <w:szCs w:val="32"/>
          <w:lang w:val="es-ES_tradnl"/>
        </w:rPr>
      </w:pPr>
    </w:p>
    <w:p w:rsidR="008F7338" w:rsidRPr="00945B6E" w:rsidRDefault="008F7338" w:rsidP="002F342E">
      <w:pPr>
        <w:pStyle w:val="Prrafodelista"/>
        <w:numPr>
          <w:ilvl w:val="0"/>
          <w:numId w:val="11"/>
        </w:numPr>
        <w:ind w:right="-234"/>
        <w:rPr>
          <w:rFonts w:cs="Arial"/>
          <w:sz w:val="24"/>
          <w:szCs w:val="32"/>
        </w:rPr>
      </w:pPr>
      <w:r w:rsidRPr="00945B6E">
        <w:rPr>
          <w:rFonts w:cs="Arial"/>
          <w:sz w:val="24"/>
          <w:szCs w:val="32"/>
        </w:rPr>
        <w:t>Contribuir al proceso de actualización y perfeccionamiento constante e integral del marco jurídico y regulatorio local.</w:t>
      </w:r>
    </w:p>
    <w:p w:rsidR="008F7338" w:rsidRPr="00945B6E" w:rsidRDefault="008F7338" w:rsidP="008F7338">
      <w:pPr>
        <w:ind w:right="-234"/>
        <w:rPr>
          <w:rFonts w:cs="Arial"/>
          <w:sz w:val="24"/>
          <w:szCs w:val="32"/>
        </w:rPr>
      </w:pPr>
    </w:p>
    <w:p w:rsidR="008F7338" w:rsidRPr="00945B6E" w:rsidRDefault="008F7338" w:rsidP="002F342E">
      <w:pPr>
        <w:pStyle w:val="Prrafodelista"/>
        <w:numPr>
          <w:ilvl w:val="0"/>
          <w:numId w:val="11"/>
        </w:numPr>
        <w:ind w:right="-234"/>
        <w:rPr>
          <w:rFonts w:cs="Arial"/>
          <w:sz w:val="24"/>
          <w:szCs w:val="32"/>
        </w:rPr>
      </w:pPr>
      <w:r w:rsidRPr="00945B6E">
        <w:rPr>
          <w:rFonts w:cs="Arial"/>
          <w:sz w:val="24"/>
          <w:szCs w:val="32"/>
        </w:rPr>
        <w:t>Incentivar el desarrollo económico del municipio, mediante una regulación de calidad que promueva la competitividad a través de la eficacia y la eficiencia gubernamental, que brinde certeza jurídica y que no imponga barreras innecesarias a la competitividad económica y comercial.</w:t>
      </w:r>
    </w:p>
    <w:p w:rsidR="008F7338" w:rsidRPr="00945B6E" w:rsidRDefault="008F7338" w:rsidP="008F7338">
      <w:pPr>
        <w:ind w:right="-234"/>
        <w:rPr>
          <w:rFonts w:cs="Arial"/>
          <w:sz w:val="24"/>
          <w:szCs w:val="32"/>
        </w:rPr>
      </w:pPr>
    </w:p>
    <w:p w:rsidR="008F7338" w:rsidRPr="00945B6E" w:rsidRDefault="008F7338" w:rsidP="002F342E">
      <w:pPr>
        <w:pStyle w:val="Prrafodelista"/>
        <w:numPr>
          <w:ilvl w:val="0"/>
          <w:numId w:val="11"/>
        </w:numPr>
        <w:ind w:right="-234"/>
        <w:rPr>
          <w:rFonts w:cs="Arial"/>
          <w:sz w:val="24"/>
          <w:szCs w:val="32"/>
        </w:rPr>
      </w:pPr>
      <w:r w:rsidRPr="00945B6E">
        <w:rPr>
          <w:rFonts w:cs="Arial"/>
          <w:sz w:val="24"/>
          <w:szCs w:val="32"/>
        </w:rPr>
        <w:t>Reducir el número de trámites, plazos de respuesta de los Sujetos Obligados, y/o requisitos y formatos, así como cualquier acción de simplificación que los particulares deben cubrir para el cumplimiento de sus obligaciones o la obtención de un servicio, privilegiando el uso de herramientas tecnológicas.</w:t>
      </w:r>
    </w:p>
    <w:p w:rsidR="008F7338" w:rsidRPr="00945B6E" w:rsidRDefault="008F7338" w:rsidP="008F7338">
      <w:pPr>
        <w:ind w:right="-234"/>
        <w:rPr>
          <w:rFonts w:cs="Arial"/>
          <w:sz w:val="24"/>
          <w:szCs w:val="32"/>
        </w:rPr>
      </w:pPr>
    </w:p>
    <w:p w:rsidR="008F7338" w:rsidRPr="00945B6E" w:rsidRDefault="008F7338" w:rsidP="002F342E">
      <w:pPr>
        <w:pStyle w:val="Prrafodelista"/>
        <w:numPr>
          <w:ilvl w:val="0"/>
          <w:numId w:val="11"/>
        </w:numPr>
        <w:ind w:right="-234"/>
        <w:rPr>
          <w:rFonts w:cs="Arial"/>
          <w:sz w:val="24"/>
          <w:szCs w:val="32"/>
        </w:rPr>
      </w:pPr>
      <w:r w:rsidRPr="00945B6E">
        <w:rPr>
          <w:rFonts w:cs="Arial"/>
          <w:sz w:val="24"/>
          <w:szCs w:val="32"/>
        </w:rPr>
        <w:t>Promover una mejor atención al usuario y garantizar claridad y simplicidad en las regulaciones y trámites.</w:t>
      </w:r>
    </w:p>
    <w:p w:rsidR="008F7338" w:rsidRPr="00945B6E" w:rsidRDefault="008F7338" w:rsidP="008F7338">
      <w:pPr>
        <w:pStyle w:val="Prrafodelista"/>
        <w:ind w:right="-234"/>
        <w:rPr>
          <w:rFonts w:cs="Arial"/>
          <w:sz w:val="24"/>
          <w:szCs w:val="32"/>
        </w:rPr>
      </w:pPr>
    </w:p>
    <w:p w:rsidR="008F7338" w:rsidRPr="00945B6E" w:rsidRDefault="008F7338" w:rsidP="008F7338">
      <w:pPr>
        <w:pStyle w:val="Prrafodelista"/>
        <w:ind w:right="-234"/>
        <w:rPr>
          <w:rFonts w:cs="Arial"/>
          <w:sz w:val="24"/>
          <w:szCs w:val="32"/>
        </w:rPr>
      </w:pPr>
    </w:p>
    <w:p w:rsidR="008F7338" w:rsidRDefault="008F7338" w:rsidP="008F7338">
      <w:pPr>
        <w:ind w:right="-234"/>
        <w:rPr>
          <w:rFonts w:cs="Arial"/>
          <w:b/>
          <w:bCs/>
          <w:sz w:val="24"/>
          <w:szCs w:val="32"/>
        </w:rPr>
      </w:pPr>
      <w:r w:rsidRPr="00945B6E">
        <w:rPr>
          <w:rFonts w:cs="Arial"/>
          <w:b/>
          <w:bCs/>
          <w:sz w:val="24"/>
          <w:szCs w:val="32"/>
        </w:rPr>
        <w:t>FUNDAMENTO JURÍDICO ADMINISTRATIVO DEL PROCEDIMIENTO</w:t>
      </w:r>
      <w:r>
        <w:rPr>
          <w:rFonts w:cs="Arial"/>
          <w:b/>
          <w:bCs/>
          <w:sz w:val="24"/>
          <w:szCs w:val="32"/>
        </w:rPr>
        <w:t xml:space="preserve"> 9.1, </w:t>
      </w:r>
      <w:r w:rsidRPr="00D237CC">
        <w:rPr>
          <w:rFonts w:cs="Arial"/>
          <w:b/>
          <w:bCs/>
          <w:sz w:val="24"/>
          <w:szCs w:val="32"/>
        </w:rPr>
        <w:t>ELABORACIÓN DEL PROGRAMA ANUAL DE MEJORA REGULATORIA</w:t>
      </w:r>
    </w:p>
    <w:p w:rsidR="008F7338" w:rsidRDefault="008F7338" w:rsidP="008F7338">
      <w:pPr>
        <w:ind w:right="-234"/>
        <w:rPr>
          <w:rFonts w:cs="Arial"/>
          <w:b/>
          <w:bCs/>
          <w:sz w:val="24"/>
          <w:szCs w:val="32"/>
        </w:rPr>
      </w:pPr>
    </w:p>
    <w:p w:rsidR="008F7338" w:rsidRPr="00945B6E" w:rsidRDefault="008F7338" w:rsidP="008F7338">
      <w:pPr>
        <w:ind w:right="-234"/>
        <w:jc w:val="left"/>
        <w:rPr>
          <w:rFonts w:cs="Arial"/>
          <w:sz w:val="24"/>
          <w:szCs w:val="32"/>
        </w:rPr>
      </w:pPr>
    </w:p>
    <w:p w:rsidR="008F7338" w:rsidRDefault="008F7338" w:rsidP="002F342E">
      <w:pPr>
        <w:pStyle w:val="Prrafodelista"/>
        <w:numPr>
          <w:ilvl w:val="0"/>
          <w:numId w:val="12"/>
        </w:numPr>
        <w:ind w:right="-234"/>
        <w:rPr>
          <w:rFonts w:cs="Arial"/>
          <w:sz w:val="24"/>
          <w:szCs w:val="32"/>
        </w:rPr>
      </w:pPr>
      <w:r w:rsidRPr="00945B6E">
        <w:rPr>
          <w:rFonts w:cs="Arial"/>
          <w:sz w:val="24"/>
          <w:szCs w:val="32"/>
        </w:rPr>
        <w:t>Reglamento de la Administración Pública del Municipio de Centro, Tabasco artículo 81 fracción II y III.</w:t>
      </w:r>
    </w:p>
    <w:p w:rsidR="008F7338" w:rsidRDefault="008F7338" w:rsidP="002F342E">
      <w:pPr>
        <w:pStyle w:val="Prrafodelista"/>
        <w:numPr>
          <w:ilvl w:val="0"/>
          <w:numId w:val="12"/>
        </w:numPr>
        <w:ind w:right="-234"/>
        <w:rPr>
          <w:rFonts w:cs="Arial"/>
          <w:sz w:val="24"/>
          <w:szCs w:val="32"/>
        </w:rPr>
      </w:pPr>
      <w:r w:rsidRPr="00945B6E">
        <w:rPr>
          <w:rFonts w:cs="Arial"/>
          <w:sz w:val="24"/>
          <w:szCs w:val="32"/>
        </w:rPr>
        <w:t>Reglamento de Mejora Regulatoria para el Municipio de Centro, Tabasco artículos 47, 48, 49 y 50.</w:t>
      </w:r>
    </w:p>
    <w:p w:rsidR="008F7338" w:rsidRDefault="008F7338" w:rsidP="008F7338">
      <w:pPr>
        <w:ind w:left="101" w:right="-234"/>
        <w:rPr>
          <w:rFonts w:cs="Arial"/>
          <w:sz w:val="24"/>
          <w:szCs w:val="32"/>
        </w:rPr>
      </w:pPr>
    </w:p>
    <w:p w:rsidR="008F7338" w:rsidRDefault="008F7338" w:rsidP="008F7338">
      <w:pPr>
        <w:ind w:left="101" w:right="-234"/>
        <w:rPr>
          <w:rFonts w:cs="Arial"/>
          <w:sz w:val="24"/>
          <w:szCs w:val="32"/>
        </w:rPr>
      </w:pPr>
    </w:p>
    <w:p w:rsidR="00F265C0" w:rsidRPr="00F265C0" w:rsidRDefault="00F265C0" w:rsidP="00F265C0">
      <w:pPr>
        <w:ind w:left="101" w:right="-234"/>
        <w:rPr>
          <w:rFonts w:cs="Arial"/>
          <w:b/>
          <w:sz w:val="28"/>
          <w:szCs w:val="32"/>
        </w:rPr>
      </w:pPr>
      <w:r w:rsidRPr="00F265C0">
        <w:rPr>
          <w:rFonts w:cs="Arial"/>
          <w:b/>
          <w:sz w:val="28"/>
          <w:szCs w:val="32"/>
        </w:rPr>
        <w:t>Descripción de las Actividades</w:t>
      </w:r>
    </w:p>
    <w:p w:rsidR="00F265C0" w:rsidRPr="00F265C0" w:rsidRDefault="00F265C0" w:rsidP="00F265C0">
      <w:pPr>
        <w:ind w:left="101" w:right="-234"/>
        <w:rPr>
          <w:rFonts w:cs="Arial"/>
          <w:sz w:val="24"/>
          <w:szCs w:val="32"/>
        </w:rPr>
      </w:pPr>
    </w:p>
    <w:p w:rsidR="008F7338" w:rsidRDefault="00F265C0" w:rsidP="00F265C0">
      <w:pPr>
        <w:ind w:left="101" w:right="-234"/>
        <w:rPr>
          <w:rFonts w:cs="Arial"/>
          <w:sz w:val="24"/>
          <w:szCs w:val="32"/>
        </w:rPr>
      </w:pPr>
      <w:r w:rsidRPr="00F265C0">
        <w:rPr>
          <w:rFonts w:cs="Arial"/>
          <w:sz w:val="24"/>
          <w:szCs w:val="32"/>
        </w:rPr>
        <w:t>La Unidad de Enlace de Mejora Regulatoria en coordinación con las áreas administrativas (subdirecciones, departamentos) que ejecuten trámites y servicios, elaborará el Programa Anual de Mejora Regulatoria incorporando el establecimiento de acciones para la revisión y mejora del marco regulatorio vigente, de esta forma brindar una mejor atención al usuario y garantizar claridad y simplicidad en las regulaciones y trámites, el cual se entregará a más tardar el 31 de diciembre del año previo a su implementación a la Autoridad Municipal de Mejora Regulatoria.</w:t>
      </w:r>
    </w:p>
    <w:p w:rsidR="008F7338" w:rsidRDefault="008F7338" w:rsidP="008F7338">
      <w:pPr>
        <w:ind w:left="101" w:right="-234"/>
        <w:rPr>
          <w:rFonts w:cs="Arial"/>
          <w:sz w:val="24"/>
          <w:szCs w:val="32"/>
        </w:rPr>
      </w:pPr>
    </w:p>
    <w:p w:rsidR="008F7338" w:rsidRDefault="008F7338" w:rsidP="008F7338">
      <w:pPr>
        <w:ind w:left="101" w:right="-234"/>
        <w:rPr>
          <w:rFonts w:cs="Arial"/>
          <w:sz w:val="24"/>
          <w:szCs w:val="32"/>
        </w:rPr>
      </w:pPr>
    </w:p>
    <w:p w:rsidR="008F7338" w:rsidRDefault="008F7338" w:rsidP="008F7338">
      <w:pPr>
        <w:ind w:left="101" w:right="-234"/>
        <w:rPr>
          <w:rFonts w:cs="Arial"/>
          <w:sz w:val="24"/>
          <w:szCs w:val="32"/>
        </w:rPr>
      </w:pPr>
    </w:p>
    <w:p w:rsidR="008F7338" w:rsidRDefault="008F7338" w:rsidP="008F7338">
      <w:pPr>
        <w:ind w:left="101" w:right="-234"/>
        <w:rPr>
          <w:rFonts w:cs="Arial"/>
          <w:sz w:val="24"/>
          <w:szCs w:val="32"/>
        </w:rPr>
      </w:pPr>
    </w:p>
    <w:p w:rsidR="00EA7670" w:rsidRPr="00FE3DFE" w:rsidRDefault="00EA7670" w:rsidP="00EA7670">
      <w:pPr>
        <w:jc w:val="right"/>
        <w:rPr>
          <w:rFonts w:cs="Arial"/>
          <w:b/>
          <w:sz w:val="22"/>
          <w:szCs w:val="22"/>
        </w:rPr>
      </w:pPr>
      <w:r w:rsidRPr="00FE3DFE">
        <w:rPr>
          <w:rFonts w:cs="Arial"/>
          <w:b/>
          <w:sz w:val="22"/>
          <w:szCs w:val="22"/>
        </w:rPr>
        <w:t xml:space="preserve">DESCRIPCIÓN DE LAS ACTIVIDADES </w:t>
      </w:r>
    </w:p>
    <w:p w:rsidR="00EA7670" w:rsidRPr="00FE3DFE" w:rsidRDefault="00EA7670" w:rsidP="00EA7670">
      <w:pPr>
        <w:jc w:val="right"/>
        <w:rPr>
          <w:rFonts w:cs="Arial"/>
          <w:b/>
          <w:sz w:val="22"/>
          <w:szCs w:val="22"/>
        </w:rPr>
      </w:pPr>
      <w:r w:rsidRPr="00FE3DFE">
        <w:rPr>
          <w:rFonts w:cs="Arial"/>
          <w:b/>
          <w:sz w:val="22"/>
          <w:szCs w:val="22"/>
        </w:rPr>
        <w:t>DESCRIPCIÓN DE LAS ACTIVIDADES</w:t>
      </w:r>
      <w:r>
        <w:rPr>
          <w:rFonts w:cs="Arial"/>
          <w:b/>
          <w:sz w:val="22"/>
          <w:szCs w:val="22"/>
        </w:rPr>
        <w:t xml:space="preserve"> DEL PROCEDIMIENTO</w:t>
      </w:r>
      <w:r w:rsidRPr="00FE3DFE">
        <w:rPr>
          <w:rFonts w:cs="Arial"/>
          <w:b/>
          <w:sz w:val="22"/>
          <w:szCs w:val="22"/>
        </w:rPr>
        <w:t xml:space="preserve"> </w:t>
      </w:r>
    </w:p>
    <w:p w:rsidR="008F7338" w:rsidRDefault="008F7338" w:rsidP="008F7338">
      <w:pPr>
        <w:ind w:left="101" w:right="-234"/>
        <w:rPr>
          <w:rFonts w:cs="Arial"/>
          <w:sz w:val="24"/>
          <w:szCs w:val="32"/>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8F7338" w:rsidRPr="00363AC1" w:rsidTr="008F7338">
        <w:trPr>
          <w:cantSplit/>
          <w:trHeight w:val="569"/>
        </w:trPr>
        <w:tc>
          <w:tcPr>
            <w:tcW w:w="5043" w:type="dxa"/>
            <w:gridSpan w:val="3"/>
            <w:shd w:val="clear" w:color="auto" w:fill="385623"/>
          </w:tcPr>
          <w:p w:rsidR="008F7338" w:rsidRPr="008F7338" w:rsidRDefault="008F7338" w:rsidP="008F7338">
            <w:pPr>
              <w:rPr>
                <w:rFonts w:cs="Arial"/>
                <w:b/>
                <w:color w:val="FFFFFF"/>
                <w:sz w:val="16"/>
                <w:szCs w:val="16"/>
              </w:rPr>
            </w:pPr>
            <w:r w:rsidRPr="008F7338">
              <w:rPr>
                <w:rFonts w:cs="Arial"/>
                <w:b/>
                <w:color w:val="FFFFFF"/>
                <w:sz w:val="16"/>
                <w:szCs w:val="16"/>
              </w:rPr>
              <w:t xml:space="preserve">UNIDAD ADMINISTRATIVA:  </w:t>
            </w:r>
          </w:p>
          <w:p w:rsidR="008F7338" w:rsidRPr="008F7338" w:rsidRDefault="008F7338" w:rsidP="008F7338">
            <w:pPr>
              <w:rPr>
                <w:rFonts w:cs="Arial"/>
                <w:iCs/>
                <w:color w:val="FFFFFF"/>
                <w:sz w:val="16"/>
                <w:szCs w:val="16"/>
              </w:rPr>
            </w:pPr>
            <w:r w:rsidRPr="008F7338">
              <w:rPr>
                <w:rFonts w:cs="Arial"/>
                <w:iCs/>
                <w:color w:val="FFFFFF"/>
                <w:sz w:val="16"/>
                <w:szCs w:val="16"/>
              </w:rPr>
              <w:t>Dirección de Finanzas</w:t>
            </w:r>
          </w:p>
        </w:tc>
        <w:tc>
          <w:tcPr>
            <w:tcW w:w="4497" w:type="dxa"/>
            <w:gridSpan w:val="2"/>
            <w:tcBorders>
              <w:top w:val="single" w:sz="4" w:space="0" w:color="auto"/>
            </w:tcBorders>
            <w:shd w:val="clear" w:color="auto" w:fill="385623"/>
          </w:tcPr>
          <w:p w:rsidR="008F7338" w:rsidRPr="008F7338" w:rsidRDefault="008F7338" w:rsidP="008F7338">
            <w:pPr>
              <w:rPr>
                <w:rFonts w:cs="Arial"/>
                <w:b/>
                <w:color w:val="FFFFFF"/>
                <w:sz w:val="16"/>
                <w:szCs w:val="16"/>
              </w:rPr>
            </w:pPr>
            <w:r w:rsidRPr="008F7338">
              <w:rPr>
                <w:rFonts w:cs="Arial"/>
                <w:b/>
                <w:color w:val="FFFFFF"/>
                <w:sz w:val="16"/>
                <w:szCs w:val="16"/>
              </w:rPr>
              <w:t xml:space="preserve">UNIDAD RESPONSABLE:  </w:t>
            </w:r>
          </w:p>
          <w:p w:rsidR="008F7338" w:rsidRPr="008F7338" w:rsidRDefault="008F7338" w:rsidP="008F7338">
            <w:pPr>
              <w:rPr>
                <w:rFonts w:cs="Arial"/>
                <w:color w:val="FFFFFF"/>
                <w:sz w:val="16"/>
                <w:szCs w:val="16"/>
              </w:rPr>
            </w:pPr>
            <w:r w:rsidRPr="008F7338">
              <w:rPr>
                <w:rFonts w:cs="Arial"/>
                <w:color w:val="FFFFFF"/>
                <w:sz w:val="16"/>
                <w:szCs w:val="16"/>
              </w:rPr>
              <w:t>Unidad de Enlace de Mejora Regulatoria</w:t>
            </w:r>
          </w:p>
        </w:tc>
      </w:tr>
      <w:tr w:rsidR="008F7338" w:rsidRPr="00363AC1" w:rsidTr="008F7338">
        <w:trPr>
          <w:cantSplit/>
          <w:trHeight w:val="569"/>
        </w:trPr>
        <w:tc>
          <w:tcPr>
            <w:tcW w:w="9540" w:type="dxa"/>
            <w:gridSpan w:val="5"/>
            <w:tcBorders>
              <w:bottom w:val="single" w:sz="4" w:space="0" w:color="auto"/>
            </w:tcBorders>
            <w:shd w:val="clear" w:color="auto" w:fill="385623"/>
          </w:tcPr>
          <w:p w:rsidR="008F7338" w:rsidRPr="008F7338" w:rsidRDefault="008F7338" w:rsidP="008F7338">
            <w:pPr>
              <w:rPr>
                <w:rFonts w:cs="Arial"/>
                <w:color w:val="FFFFFF"/>
                <w:sz w:val="16"/>
                <w:szCs w:val="16"/>
              </w:rPr>
            </w:pPr>
            <w:r w:rsidRPr="008F7338">
              <w:rPr>
                <w:rFonts w:cs="Arial"/>
                <w:b/>
                <w:color w:val="FFFFFF"/>
                <w:sz w:val="16"/>
                <w:szCs w:val="16"/>
              </w:rPr>
              <w:t>NOMBRE DEL PROCEDIMIENTO:</w:t>
            </w:r>
            <w:r w:rsidRPr="008F7338">
              <w:rPr>
                <w:rFonts w:cs="Arial"/>
                <w:color w:val="FFFFFF"/>
                <w:sz w:val="16"/>
                <w:szCs w:val="16"/>
              </w:rPr>
              <w:t xml:space="preserve"> </w:t>
            </w:r>
          </w:p>
          <w:p w:rsidR="008F7338" w:rsidRPr="008F7338" w:rsidRDefault="008F7338" w:rsidP="008F7338">
            <w:pPr>
              <w:rPr>
                <w:rFonts w:cs="Arial"/>
                <w:color w:val="FFFFFF"/>
                <w:sz w:val="16"/>
                <w:szCs w:val="16"/>
              </w:rPr>
            </w:pPr>
            <w:r w:rsidRPr="008F7338">
              <w:rPr>
                <w:rFonts w:cs="Arial"/>
                <w:color w:val="FFFFFF"/>
                <w:sz w:val="16"/>
                <w:szCs w:val="16"/>
              </w:rPr>
              <w:t>Elaboración del Programa Anual de Mejora Regulatoria</w:t>
            </w:r>
          </w:p>
        </w:tc>
      </w:tr>
      <w:tr w:rsidR="008F7338" w:rsidRPr="00363AC1" w:rsidTr="008F7338">
        <w:trPr>
          <w:cantSplit/>
          <w:trHeight w:val="194"/>
        </w:trPr>
        <w:tc>
          <w:tcPr>
            <w:tcW w:w="9540" w:type="dxa"/>
            <w:gridSpan w:val="5"/>
            <w:tcBorders>
              <w:left w:val="nil"/>
              <w:right w:val="nil"/>
            </w:tcBorders>
          </w:tcPr>
          <w:p w:rsidR="008F7338" w:rsidRPr="008F7338" w:rsidRDefault="008F7338" w:rsidP="008F7338">
            <w:pPr>
              <w:rPr>
                <w:rFonts w:cs="Arial"/>
                <w:sz w:val="16"/>
                <w:szCs w:val="16"/>
              </w:rPr>
            </w:pPr>
          </w:p>
        </w:tc>
      </w:tr>
      <w:tr w:rsidR="008F7338" w:rsidRPr="00363AC1" w:rsidTr="008F7338">
        <w:trPr>
          <w:trHeight w:val="393"/>
        </w:trPr>
        <w:tc>
          <w:tcPr>
            <w:tcW w:w="1343" w:type="dxa"/>
            <w:tcBorders>
              <w:bottom w:val="single" w:sz="4" w:space="0" w:color="auto"/>
            </w:tcBorders>
            <w:shd w:val="clear" w:color="auto" w:fill="800000"/>
            <w:vAlign w:val="center"/>
          </w:tcPr>
          <w:p w:rsidR="008F7338" w:rsidRPr="008F7338" w:rsidRDefault="008F7338" w:rsidP="008F7338">
            <w:pPr>
              <w:spacing w:line="276" w:lineRule="auto"/>
              <w:jc w:val="center"/>
              <w:rPr>
                <w:rFonts w:cs="Arial"/>
                <w:b/>
                <w:color w:val="FFFFFF"/>
                <w:sz w:val="16"/>
                <w:szCs w:val="16"/>
              </w:rPr>
            </w:pPr>
            <w:r w:rsidRPr="008F7338">
              <w:rPr>
                <w:rFonts w:cs="Arial"/>
                <w:b/>
                <w:color w:val="FFFFFF"/>
                <w:sz w:val="16"/>
                <w:szCs w:val="16"/>
              </w:rPr>
              <w:t>ACT.</w:t>
            </w:r>
          </w:p>
          <w:p w:rsidR="008F7338" w:rsidRPr="008F7338" w:rsidRDefault="008F7338" w:rsidP="008F7338">
            <w:pPr>
              <w:spacing w:line="276" w:lineRule="auto"/>
              <w:jc w:val="center"/>
              <w:rPr>
                <w:rFonts w:cs="Arial"/>
                <w:sz w:val="16"/>
                <w:szCs w:val="16"/>
                <w:lang w:val="es-MX"/>
              </w:rPr>
            </w:pPr>
            <w:r w:rsidRPr="008F7338">
              <w:rPr>
                <w:rFonts w:cs="Arial"/>
                <w:b/>
                <w:color w:val="FFFFFF"/>
                <w:sz w:val="16"/>
                <w:szCs w:val="16"/>
              </w:rPr>
              <w:t>NUM.</w:t>
            </w:r>
          </w:p>
        </w:tc>
        <w:tc>
          <w:tcPr>
            <w:tcW w:w="2377" w:type="dxa"/>
            <w:tcBorders>
              <w:bottom w:val="single" w:sz="4" w:space="0" w:color="auto"/>
            </w:tcBorders>
            <w:shd w:val="clear" w:color="auto" w:fill="800000"/>
            <w:vAlign w:val="center"/>
          </w:tcPr>
          <w:p w:rsidR="008F7338" w:rsidRPr="008F7338" w:rsidRDefault="008F7338" w:rsidP="008F7338">
            <w:pPr>
              <w:spacing w:line="276" w:lineRule="auto"/>
              <w:jc w:val="center"/>
              <w:rPr>
                <w:rFonts w:cs="Arial"/>
                <w:sz w:val="16"/>
                <w:szCs w:val="16"/>
                <w:lang w:val="es-MX"/>
              </w:rPr>
            </w:pPr>
            <w:r w:rsidRPr="008F7338">
              <w:rPr>
                <w:rFonts w:cs="Arial"/>
                <w:b/>
                <w:color w:val="FFFFFF"/>
                <w:sz w:val="16"/>
                <w:szCs w:val="16"/>
              </w:rPr>
              <w:t>RESPONSABLE</w:t>
            </w:r>
          </w:p>
        </w:tc>
        <w:tc>
          <w:tcPr>
            <w:tcW w:w="3480" w:type="dxa"/>
            <w:gridSpan w:val="2"/>
            <w:tcBorders>
              <w:bottom w:val="single" w:sz="4" w:space="0" w:color="auto"/>
            </w:tcBorders>
            <w:shd w:val="clear" w:color="auto" w:fill="800000"/>
            <w:vAlign w:val="center"/>
          </w:tcPr>
          <w:p w:rsidR="008F7338" w:rsidRPr="008F7338" w:rsidRDefault="008F7338" w:rsidP="008F7338">
            <w:pPr>
              <w:spacing w:line="276" w:lineRule="auto"/>
              <w:jc w:val="center"/>
              <w:rPr>
                <w:rFonts w:cs="Arial"/>
                <w:sz w:val="16"/>
                <w:szCs w:val="16"/>
                <w:lang w:val="es-MX" w:eastAsia="es-MX"/>
              </w:rPr>
            </w:pPr>
            <w:r w:rsidRPr="008F7338">
              <w:rPr>
                <w:rFonts w:cs="Arial"/>
                <w:b/>
                <w:color w:val="FFFFFF"/>
                <w:sz w:val="16"/>
                <w:szCs w:val="16"/>
                <w:lang w:val="es-MX"/>
              </w:rPr>
              <w:t>DESCRIPCIÓN DE ACTIVIDADES</w:t>
            </w:r>
          </w:p>
        </w:tc>
        <w:tc>
          <w:tcPr>
            <w:tcW w:w="2340" w:type="dxa"/>
            <w:tcBorders>
              <w:bottom w:val="single" w:sz="4" w:space="0" w:color="auto"/>
            </w:tcBorders>
            <w:shd w:val="clear" w:color="auto" w:fill="800000"/>
            <w:vAlign w:val="center"/>
          </w:tcPr>
          <w:p w:rsidR="008F7338" w:rsidRPr="008F7338" w:rsidRDefault="008F7338" w:rsidP="008F7338">
            <w:pPr>
              <w:spacing w:line="276" w:lineRule="auto"/>
              <w:jc w:val="center"/>
              <w:rPr>
                <w:rFonts w:cs="Arial"/>
                <w:b/>
                <w:color w:val="FFFFFF"/>
                <w:sz w:val="16"/>
                <w:szCs w:val="16"/>
                <w:lang w:val="es-MX"/>
              </w:rPr>
            </w:pPr>
            <w:r w:rsidRPr="008F7338">
              <w:rPr>
                <w:rFonts w:cs="Arial"/>
                <w:b/>
                <w:color w:val="FFFFFF"/>
                <w:sz w:val="16"/>
                <w:szCs w:val="16"/>
                <w:lang w:val="es-MX"/>
              </w:rPr>
              <w:t>FORMA O</w:t>
            </w:r>
          </w:p>
          <w:p w:rsidR="008F7338" w:rsidRPr="008F7338" w:rsidRDefault="008F7338" w:rsidP="008F7338">
            <w:pPr>
              <w:spacing w:line="276" w:lineRule="auto"/>
              <w:jc w:val="center"/>
              <w:rPr>
                <w:rFonts w:cs="Arial"/>
                <w:sz w:val="16"/>
                <w:szCs w:val="16"/>
                <w:lang w:val="es-MX"/>
              </w:rPr>
            </w:pPr>
            <w:r w:rsidRPr="008F7338">
              <w:rPr>
                <w:rFonts w:cs="Arial"/>
                <w:b/>
                <w:color w:val="FFFFFF"/>
                <w:sz w:val="16"/>
                <w:szCs w:val="16"/>
                <w:lang w:val="es-MX"/>
              </w:rPr>
              <w:t>DOCUMENTO</w:t>
            </w:r>
          </w:p>
        </w:tc>
      </w:tr>
      <w:tr w:rsidR="008F7338" w:rsidRPr="00363AC1" w:rsidTr="008F7338">
        <w:trPr>
          <w:trHeight w:val="393"/>
        </w:trPr>
        <w:tc>
          <w:tcPr>
            <w:tcW w:w="1343" w:type="dxa"/>
            <w:tcBorders>
              <w:bottom w:val="single" w:sz="4" w:space="0" w:color="auto"/>
            </w:tcBorders>
            <w:shd w:val="clear" w:color="auto" w:fill="auto"/>
            <w:vAlign w:val="center"/>
          </w:tcPr>
          <w:p w:rsidR="008F7338" w:rsidRPr="008F7338" w:rsidRDefault="008F7338" w:rsidP="008F7338">
            <w:pPr>
              <w:spacing w:line="276" w:lineRule="auto"/>
              <w:jc w:val="center"/>
              <w:rPr>
                <w:rFonts w:cs="Arial"/>
                <w:b/>
                <w:color w:val="FFFFFF"/>
                <w:sz w:val="16"/>
                <w:szCs w:val="16"/>
              </w:rPr>
            </w:pPr>
          </w:p>
        </w:tc>
        <w:tc>
          <w:tcPr>
            <w:tcW w:w="2377" w:type="dxa"/>
            <w:tcBorders>
              <w:bottom w:val="single" w:sz="4" w:space="0" w:color="auto"/>
            </w:tcBorders>
            <w:shd w:val="clear" w:color="auto" w:fill="auto"/>
            <w:vAlign w:val="center"/>
          </w:tcPr>
          <w:p w:rsidR="008F7338" w:rsidRPr="008F7338" w:rsidRDefault="008F7338" w:rsidP="008F7338">
            <w:pPr>
              <w:spacing w:line="276" w:lineRule="auto"/>
              <w:jc w:val="center"/>
              <w:rPr>
                <w:rFonts w:cs="Arial"/>
                <w:b/>
                <w:color w:val="FFFFFF"/>
                <w:sz w:val="16"/>
                <w:szCs w:val="16"/>
              </w:rPr>
            </w:pPr>
          </w:p>
        </w:tc>
        <w:tc>
          <w:tcPr>
            <w:tcW w:w="3480" w:type="dxa"/>
            <w:gridSpan w:val="2"/>
            <w:tcBorders>
              <w:bottom w:val="single" w:sz="4" w:space="0" w:color="auto"/>
            </w:tcBorders>
            <w:shd w:val="clear" w:color="auto" w:fill="auto"/>
            <w:vAlign w:val="center"/>
          </w:tcPr>
          <w:p w:rsidR="008F7338" w:rsidRPr="008F7338" w:rsidRDefault="008F7338" w:rsidP="008F7338">
            <w:pPr>
              <w:spacing w:line="276" w:lineRule="auto"/>
              <w:jc w:val="center"/>
              <w:rPr>
                <w:rFonts w:cs="Arial"/>
                <w:b/>
                <w:sz w:val="16"/>
                <w:szCs w:val="16"/>
                <w:lang w:val="es-MX"/>
              </w:rPr>
            </w:pPr>
            <w:r w:rsidRPr="008F7338">
              <w:rPr>
                <w:rFonts w:cs="Arial"/>
                <w:b/>
                <w:sz w:val="16"/>
                <w:szCs w:val="16"/>
                <w:lang w:val="es-MX"/>
              </w:rPr>
              <w:t>INICIO</w:t>
            </w:r>
          </w:p>
        </w:tc>
        <w:tc>
          <w:tcPr>
            <w:tcW w:w="2340" w:type="dxa"/>
            <w:tcBorders>
              <w:bottom w:val="single" w:sz="4" w:space="0" w:color="auto"/>
            </w:tcBorders>
            <w:shd w:val="clear" w:color="auto" w:fill="auto"/>
            <w:vAlign w:val="center"/>
          </w:tcPr>
          <w:p w:rsidR="008F7338" w:rsidRPr="008F7338" w:rsidRDefault="008F7338" w:rsidP="008F7338">
            <w:pPr>
              <w:spacing w:line="276" w:lineRule="auto"/>
              <w:jc w:val="center"/>
              <w:rPr>
                <w:rFonts w:cs="Arial"/>
                <w:b/>
                <w:color w:val="FFFFFF"/>
                <w:sz w:val="16"/>
                <w:szCs w:val="16"/>
                <w:lang w:val="es-MX"/>
              </w:rPr>
            </w:pPr>
          </w:p>
        </w:tc>
      </w:tr>
      <w:tr w:rsidR="008F7338" w:rsidRPr="00363AC1" w:rsidTr="008F7338">
        <w:trPr>
          <w:trHeight w:val="393"/>
        </w:trPr>
        <w:tc>
          <w:tcPr>
            <w:tcW w:w="1343" w:type="dxa"/>
            <w:shd w:val="clear" w:color="auto" w:fill="auto"/>
            <w:vAlign w:val="center"/>
          </w:tcPr>
          <w:p w:rsidR="008F7338" w:rsidRPr="008F7338" w:rsidRDefault="008F7338" w:rsidP="008F7338">
            <w:pPr>
              <w:spacing w:line="276" w:lineRule="auto"/>
              <w:jc w:val="center"/>
              <w:rPr>
                <w:rFonts w:cs="Arial"/>
                <w:sz w:val="16"/>
                <w:szCs w:val="16"/>
                <w:lang w:val="es-MX"/>
              </w:rPr>
            </w:pPr>
          </w:p>
          <w:p w:rsidR="008F7338" w:rsidRPr="008F7338" w:rsidRDefault="008F7338" w:rsidP="008F7338">
            <w:pPr>
              <w:spacing w:line="276" w:lineRule="auto"/>
              <w:jc w:val="center"/>
              <w:rPr>
                <w:rFonts w:cs="Arial"/>
                <w:sz w:val="16"/>
                <w:szCs w:val="16"/>
                <w:lang w:val="es-MX"/>
              </w:rPr>
            </w:pPr>
          </w:p>
          <w:p w:rsidR="008F7338" w:rsidRPr="008F7338" w:rsidRDefault="008F7338" w:rsidP="008F7338">
            <w:pPr>
              <w:spacing w:line="276" w:lineRule="auto"/>
              <w:jc w:val="center"/>
              <w:rPr>
                <w:rFonts w:cs="Arial"/>
                <w:sz w:val="16"/>
                <w:szCs w:val="16"/>
                <w:lang w:val="es-MX"/>
              </w:rPr>
            </w:pPr>
            <w:r w:rsidRPr="008F7338">
              <w:rPr>
                <w:rFonts w:cs="Arial"/>
                <w:sz w:val="16"/>
                <w:szCs w:val="16"/>
                <w:lang w:val="es-MX"/>
              </w:rPr>
              <w:t>1</w:t>
            </w:r>
          </w:p>
        </w:tc>
        <w:tc>
          <w:tcPr>
            <w:tcW w:w="2377" w:type="dxa"/>
            <w:shd w:val="clear" w:color="auto" w:fill="auto"/>
          </w:tcPr>
          <w:p w:rsidR="008F7338" w:rsidRPr="008F7338" w:rsidRDefault="008F7338" w:rsidP="008F7338">
            <w:pPr>
              <w:rPr>
                <w:rFonts w:cs="Arial"/>
                <w:sz w:val="16"/>
                <w:szCs w:val="16"/>
                <w:lang w:val="es-MX"/>
              </w:rPr>
            </w:pPr>
          </w:p>
          <w:p w:rsidR="008F7338" w:rsidRPr="008F7338" w:rsidRDefault="008F7338" w:rsidP="008F7338">
            <w:pPr>
              <w:rPr>
                <w:rFonts w:cs="Arial"/>
                <w:sz w:val="16"/>
                <w:szCs w:val="16"/>
                <w:lang w:val="es-MX"/>
              </w:rPr>
            </w:pPr>
          </w:p>
          <w:p w:rsidR="008F7338" w:rsidRPr="008F7338" w:rsidRDefault="008F7338" w:rsidP="008F7338">
            <w:pPr>
              <w:rPr>
                <w:rFonts w:cs="Arial"/>
                <w:sz w:val="16"/>
                <w:szCs w:val="16"/>
                <w:lang w:val="es-MX"/>
              </w:rPr>
            </w:pPr>
          </w:p>
          <w:p w:rsidR="008F7338" w:rsidRPr="008F7338" w:rsidRDefault="008F7338" w:rsidP="008F7338">
            <w:pPr>
              <w:spacing w:line="276" w:lineRule="auto"/>
              <w:jc w:val="left"/>
              <w:rPr>
                <w:rFonts w:cs="Arial"/>
                <w:sz w:val="16"/>
                <w:szCs w:val="16"/>
                <w:lang w:val="es-MX"/>
              </w:rPr>
            </w:pPr>
            <w:r w:rsidRPr="008F7338">
              <w:rPr>
                <w:rFonts w:cs="Arial"/>
                <w:sz w:val="16"/>
                <w:szCs w:val="16"/>
              </w:rPr>
              <w:t>Unidad de Enlace de Mejora Regulatoria</w:t>
            </w:r>
          </w:p>
        </w:tc>
        <w:tc>
          <w:tcPr>
            <w:tcW w:w="3480" w:type="dxa"/>
            <w:gridSpan w:val="2"/>
          </w:tcPr>
          <w:p w:rsidR="008F7338" w:rsidRPr="008F7338" w:rsidRDefault="008F7338" w:rsidP="008F7338">
            <w:pPr>
              <w:rPr>
                <w:rFonts w:cs="Arial"/>
                <w:sz w:val="16"/>
                <w:szCs w:val="16"/>
                <w:lang w:val="es-MX"/>
              </w:rPr>
            </w:pPr>
            <w:r w:rsidRPr="008F7338">
              <w:rPr>
                <w:rFonts w:cs="Arial"/>
                <w:sz w:val="16"/>
                <w:szCs w:val="16"/>
                <w:lang w:val="es-MX"/>
              </w:rPr>
              <w:t>Convoca a todas las áreas de la Unidad Administrativa (Subdirecciones, Departamentos, o las que apliquen) que ejecuten trámites y servicios y a las que apliquen alguna regulación vigente.</w:t>
            </w:r>
          </w:p>
          <w:p w:rsidR="008F7338" w:rsidRPr="008F7338" w:rsidRDefault="004C254C" w:rsidP="008F7338">
            <w:pPr>
              <w:rPr>
                <w:rFonts w:cs="Arial"/>
                <w:sz w:val="16"/>
                <w:szCs w:val="16"/>
                <w:lang w:val="es-MX"/>
              </w:rPr>
            </w:pPr>
            <w:r>
              <w:rPr>
                <w:rFonts w:cs="Arial"/>
                <w:noProof/>
                <w:sz w:val="16"/>
                <w:szCs w:val="16"/>
              </w:rPr>
              <w:pict>
                <v:line id="Conector recto 1" o:spid="_x0000_s6740" style="position:absolute;left:0;text-align:left;z-index:251807744;visibility:visible" from=".1pt,4.5pt" to="165.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" strokeweight="1pt"/>
              </w:pict>
            </w:r>
          </w:p>
          <w:p w:rsidR="008F7338" w:rsidRPr="008F7338" w:rsidRDefault="008F7338" w:rsidP="008F7338">
            <w:pPr>
              <w:rPr>
                <w:rFonts w:cs="Arial"/>
                <w:sz w:val="16"/>
                <w:szCs w:val="16"/>
                <w:lang w:val="es-MX"/>
              </w:rPr>
            </w:pPr>
            <w:r w:rsidRPr="008F7338">
              <w:rPr>
                <w:rFonts w:cs="Arial"/>
                <w:sz w:val="16"/>
                <w:szCs w:val="16"/>
                <w:lang w:val="es-MX"/>
              </w:rPr>
              <w:t>Para revisar el establecimiento de acciones para la revisión y mejora del marco regulatorio vigente, solicitar el diagnóstico y elaboración de la programación que tenga como objeto promover una mejor atención al usuario y garantizar claridad y simplicidad en las regulaciones, trámites y servicios.</w:t>
            </w:r>
          </w:p>
          <w:p w:rsidR="008F7338" w:rsidRPr="008F7338" w:rsidRDefault="008F7338" w:rsidP="008F7338">
            <w:pPr>
              <w:spacing w:line="276" w:lineRule="auto"/>
              <w:rPr>
                <w:rFonts w:cs="Arial"/>
                <w:b/>
                <w:sz w:val="16"/>
                <w:szCs w:val="16"/>
                <w:lang w:val="es-MX"/>
              </w:rPr>
            </w:pPr>
          </w:p>
        </w:tc>
        <w:tc>
          <w:tcPr>
            <w:tcW w:w="2340" w:type="dxa"/>
          </w:tcPr>
          <w:p w:rsidR="008F7338" w:rsidRPr="008F7338" w:rsidRDefault="008F7338" w:rsidP="008F7338">
            <w:pPr>
              <w:rPr>
                <w:rFonts w:cs="Arial"/>
                <w:sz w:val="16"/>
                <w:szCs w:val="16"/>
                <w:lang w:val="es-MX"/>
              </w:rPr>
            </w:pPr>
          </w:p>
          <w:p w:rsidR="008F7338" w:rsidRPr="008F7338" w:rsidRDefault="008F7338" w:rsidP="008F7338">
            <w:pPr>
              <w:rPr>
                <w:rFonts w:cs="Arial"/>
                <w:sz w:val="16"/>
                <w:szCs w:val="16"/>
                <w:lang w:val="es-MX"/>
              </w:rPr>
            </w:pPr>
          </w:p>
          <w:p w:rsidR="008F7338" w:rsidRPr="008F7338" w:rsidRDefault="008F7338" w:rsidP="008F7338">
            <w:pPr>
              <w:rPr>
                <w:rFonts w:cs="Arial"/>
                <w:sz w:val="16"/>
                <w:szCs w:val="16"/>
                <w:lang w:val="es-MX"/>
              </w:rPr>
            </w:pPr>
          </w:p>
          <w:p w:rsidR="008F7338" w:rsidRPr="008F7338" w:rsidRDefault="008F7338" w:rsidP="008F7338">
            <w:pPr>
              <w:spacing w:line="276" w:lineRule="auto"/>
              <w:rPr>
                <w:rFonts w:cs="Arial"/>
                <w:color w:val="800000"/>
                <w:sz w:val="16"/>
                <w:szCs w:val="16"/>
                <w:lang w:val="es-MX"/>
              </w:rPr>
            </w:pPr>
            <w:r w:rsidRPr="008F7338">
              <w:rPr>
                <w:rFonts w:cs="Arial"/>
                <w:sz w:val="16"/>
                <w:szCs w:val="16"/>
                <w:lang w:val="es-MX"/>
              </w:rPr>
              <w:t>Listado de Regulaciones, Trámites y Servicios.</w:t>
            </w:r>
          </w:p>
        </w:tc>
      </w:tr>
      <w:tr w:rsidR="008F7338" w:rsidRPr="00363AC1" w:rsidTr="008F7338">
        <w:trPr>
          <w:trHeight w:val="1108"/>
        </w:trPr>
        <w:tc>
          <w:tcPr>
            <w:tcW w:w="1343" w:type="dxa"/>
            <w:shd w:val="clear" w:color="auto" w:fill="auto"/>
            <w:vAlign w:val="center"/>
          </w:tcPr>
          <w:p w:rsidR="008F7338" w:rsidRPr="008F7338" w:rsidRDefault="008F7338" w:rsidP="008F7338">
            <w:pPr>
              <w:spacing w:line="276" w:lineRule="auto"/>
              <w:jc w:val="center"/>
              <w:rPr>
                <w:rFonts w:cs="Arial"/>
                <w:sz w:val="16"/>
                <w:szCs w:val="16"/>
                <w:lang w:val="es-MX"/>
              </w:rPr>
            </w:pPr>
          </w:p>
          <w:p w:rsidR="008F7338" w:rsidRPr="008F7338" w:rsidRDefault="008F7338" w:rsidP="008F7338">
            <w:pPr>
              <w:spacing w:line="276" w:lineRule="auto"/>
              <w:jc w:val="center"/>
              <w:rPr>
                <w:rFonts w:cs="Arial"/>
                <w:sz w:val="16"/>
                <w:szCs w:val="16"/>
                <w:lang w:val="es-MX"/>
              </w:rPr>
            </w:pPr>
            <w:r w:rsidRPr="008F7338">
              <w:rPr>
                <w:rFonts w:cs="Arial"/>
                <w:sz w:val="16"/>
                <w:szCs w:val="16"/>
                <w:lang w:val="es-MX"/>
              </w:rPr>
              <w:t>2</w:t>
            </w:r>
          </w:p>
        </w:tc>
        <w:tc>
          <w:tcPr>
            <w:tcW w:w="2377" w:type="dxa"/>
            <w:shd w:val="clear" w:color="auto" w:fill="auto"/>
          </w:tcPr>
          <w:p w:rsidR="008F7338" w:rsidRPr="00F265C0" w:rsidRDefault="008F7338" w:rsidP="008F7338">
            <w:pPr>
              <w:rPr>
                <w:rFonts w:cs="Arial"/>
                <w:sz w:val="16"/>
                <w:szCs w:val="16"/>
              </w:rPr>
            </w:pPr>
          </w:p>
          <w:p w:rsidR="008F7338" w:rsidRPr="00F265C0" w:rsidRDefault="008F7338" w:rsidP="008F7338">
            <w:pPr>
              <w:jc w:val="left"/>
              <w:rPr>
                <w:rFonts w:cs="Arial"/>
                <w:sz w:val="16"/>
                <w:szCs w:val="16"/>
              </w:rPr>
            </w:pPr>
            <w:r w:rsidRPr="00F265C0">
              <w:rPr>
                <w:rFonts w:cs="Arial"/>
                <w:sz w:val="16"/>
                <w:szCs w:val="16"/>
              </w:rPr>
              <w:t>Subdirección de Catastro,</w:t>
            </w:r>
          </w:p>
          <w:p w:rsidR="008F7338" w:rsidRPr="00F265C0" w:rsidRDefault="008F7338" w:rsidP="008F7338">
            <w:pPr>
              <w:jc w:val="left"/>
              <w:rPr>
                <w:rFonts w:cs="Arial"/>
                <w:sz w:val="16"/>
                <w:szCs w:val="16"/>
              </w:rPr>
            </w:pPr>
            <w:r w:rsidRPr="00F265C0">
              <w:rPr>
                <w:rFonts w:cs="Arial"/>
                <w:sz w:val="16"/>
                <w:szCs w:val="16"/>
              </w:rPr>
              <w:t>Subdirección de Ingresos, Subdirección de Ejecución Fiscal</w:t>
            </w:r>
            <w:r w:rsidR="00F265C0" w:rsidRPr="00F265C0">
              <w:rPr>
                <w:rFonts w:cs="Arial"/>
                <w:sz w:val="16"/>
                <w:szCs w:val="16"/>
              </w:rPr>
              <w:t xml:space="preserve"> y Fiscalización</w:t>
            </w:r>
          </w:p>
        </w:tc>
        <w:tc>
          <w:tcPr>
            <w:tcW w:w="3480" w:type="dxa"/>
            <w:gridSpan w:val="2"/>
          </w:tcPr>
          <w:p w:rsidR="008F7338" w:rsidRPr="008F7338" w:rsidRDefault="008F7338" w:rsidP="008F7338">
            <w:pPr>
              <w:rPr>
                <w:rFonts w:cs="Arial"/>
                <w:sz w:val="16"/>
                <w:szCs w:val="16"/>
                <w:lang w:val="es-MX"/>
              </w:rPr>
            </w:pPr>
            <w:r w:rsidRPr="008F7338">
              <w:rPr>
                <w:rFonts w:cs="Arial"/>
                <w:sz w:val="16"/>
                <w:szCs w:val="16"/>
                <w:lang w:val="es-MX"/>
              </w:rPr>
              <w:t>Revisa las regulaciones y trámites vigentes y realiza la propuesta para la modificación, actualización o eliminación de los mismos, teniendo como objetivo contribuir al proceso de actualización y perfeccionamiento constante e integral del marco jurídico y regulatorio local.</w:t>
            </w:r>
          </w:p>
          <w:p w:rsidR="008F7338" w:rsidRPr="008F7338" w:rsidRDefault="008F7338" w:rsidP="008F7338">
            <w:pPr>
              <w:rPr>
                <w:rFonts w:cs="Arial"/>
                <w:sz w:val="16"/>
                <w:szCs w:val="16"/>
                <w:lang w:val="es-MX"/>
              </w:rPr>
            </w:pPr>
          </w:p>
          <w:p w:rsidR="008F7338" w:rsidRPr="008F7338" w:rsidRDefault="008F7338" w:rsidP="008F7338">
            <w:pPr>
              <w:spacing w:line="276" w:lineRule="auto"/>
              <w:rPr>
                <w:rFonts w:cs="Arial"/>
                <w:sz w:val="16"/>
                <w:szCs w:val="16"/>
                <w:lang w:val="es-MX"/>
              </w:rPr>
            </w:pPr>
          </w:p>
        </w:tc>
        <w:tc>
          <w:tcPr>
            <w:tcW w:w="2340" w:type="dxa"/>
          </w:tcPr>
          <w:p w:rsidR="008F7338" w:rsidRPr="008F7338" w:rsidRDefault="008F7338" w:rsidP="008F7338">
            <w:pPr>
              <w:pStyle w:val="Prrafodelista"/>
              <w:ind w:left="411"/>
              <w:rPr>
                <w:rFonts w:cs="Arial"/>
                <w:sz w:val="16"/>
                <w:szCs w:val="16"/>
                <w:lang w:val="es-MX"/>
              </w:rPr>
            </w:pPr>
          </w:p>
          <w:p w:rsidR="008F7338" w:rsidRPr="008F7338" w:rsidRDefault="008F7338" w:rsidP="008F7338">
            <w:pPr>
              <w:pStyle w:val="Prrafodelista"/>
              <w:ind w:left="411"/>
              <w:rPr>
                <w:rFonts w:cs="Arial"/>
                <w:sz w:val="16"/>
                <w:szCs w:val="16"/>
                <w:lang w:val="es-MX"/>
              </w:rPr>
            </w:pPr>
            <w:r w:rsidRPr="008F7338">
              <w:rPr>
                <w:rFonts w:cs="Arial"/>
                <w:sz w:val="16"/>
                <w:szCs w:val="16"/>
                <w:lang w:val="es-MX"/>
              </w:rPr>
              <w:br/>
            </w:r>
          </w:p>
          <w:p w:rsidR="008F7338" w:rsidRPr="008F7338" w:rsidRDefault="008F7338" w:rsidP="008F7338">
            <w:pPr>
              <w:spacing w:line="276" w:lineRule="auto"/>
              <w:rPr>
                <w:rFonts w:cs="Arial"/>
                <w:color w:val="000000"/>
                <w:sz w:val="16"/>
                <w:szCs w:val="16"/>
                <w:lang w:val="es-MX"/>
              </w:rPr>
            </w:pPr>
          </w:p>
        </w:tc>
      </w:tr>
      <w:tr w:rsidR="008F7338" w:rsidRPr="00363AC1" w:rsidTr="008F7338">
        <w:trPr>
          <w:trHeight w:val="369"/>
        </w:trPr>
        <w:tc>
          <w:tcPr>
            <w:tcW w:w="1343" w:type="dxa"/>
            <w:shd w:val="clear" w:color="auto" w:fill="auto"/>
            <w:vAlign w:val="center"/>
          </w:tcPr>
          <w:p w:rsidR="008F7338" w:rsidRPr="008F7338" w:rsidRDefault="008F7338" w:rsidP="008F7338">
            <w:pPr>
              <w:spacing w:line="276" w:lineRule="auto"/>
              <w:jc w:val="center"/>
              <w:rPr>
                <w:rFonts w:cs="Arial"/>
                <w:sz w:val="16"/>
                <w:szCs w:val="16"/>
                <w:lang w:val="es-MX"/>
              </w:rPr>
            </w:pPr>
            <w:r w:rsidRPr="008F7338">
              <w:rPr>
                <w:rFonts w:cs="Arial"/>
                <w:noProof/>
                <w:sz w:val="16"/>
                <w:szCs w:val="16"/>
              </w:rPr>
              <w:t>3</w:t>
            </w:r>
          </w:p>
        </w:tc>
        <w:tc>
          <w:tcPr>
            <w:tcW w:w="2377" w:type="dxa"/>
            <w:shd w:val="clear" w:color="auto" w:fill="auto"/>
          </w:tcPr>
          <w:p w:rsidR="008F7338" w:rsidRPr="00F265C0" w:rsidRDefault="008F7338" w:rsidP="008F7338">
            <w:pPr>
              <w:rPr>
                <w:rFonts w:cs="Arial"/>
                <w:sz w:val="16"/>
                <w:szCs w:val="16"/>
              </w:rPr>
            </w:pPr>
          </w:p>
          <w:p w:rsidR="00F265C0" w:rsidRPr="00F265C0" w:rsidRDefault="00F265C0" w:rsidP="00F265C0">
            <w:pPr>
              <w:jc w:val="left"/>
              <w:rPr>
                <w:rFonts w:cs="Arial"/>
                <w:sz w:val="16"/>
                <w:szCs w:val="16"/>
              </w:rPr>
            </w:pPr>
            <w:r w:rsidRPr="00F265C0">
              <w:rPr>
                <w:rFonts w:cs="Arial"/>
                <w:sz w:val="16"/>
                <w:szCs w:val="16"/>
              </w:rPr>
              <w:t>Subdirección de Catastro,</w:t>
            </w:r>
          </w:p>
          <w:p w:rsidR="008F7338" w:rsidRPr="00F265C0" w:rsidRDefault="00F265C0" w:rsidP="00F265C0">
            <w:pPr>
              <w:spacing w:line="276" w:lineRule="auto"/>
              <w:jc w:val="left"/>
              <w:rPr>
                <w:rFonts w:cs="Arial"/>
                <w:sz w:val="16"/>
                <w:szCs w:val="16"/>
              </w:rPr>
            </w:pPr>
            <w:r w:rsidRPr="00F265C0">
              <w:rPr>
                <w:rFonts w:cs="Arial"/>
                <w:sz w:val="16"/>
                <w:szCs w:val="16"/>
              </w:rPr>
              <w:t>Subdirección de Ingresos, Subdirección de Ejecución Fiscal y Fiscalización</w:t>
            </w:r>
          </w:p>
        </w:tc>
        <w:tc>
          <w:tcPr>
            <w:tcW w:w="3480" w:type="dxa"/>
            <w:gridSpan w:val="2"/>
          </w:tcPr>
          <w:p w:rsidR="008F7338" w:rsidRPr="008F7338" w:rsidRDefault="008F7338" w:rsidP="008F7338">
            <w:pPr>
              <w:rPr>
                <w:rFonts w:cs="Arial"/>
                <w:sz w:val="16"/>
                <w:szCs w:val="16"/>
              </w:rPr>
            </w:pPr>
            <w:r w:rsidRPr="008F7338">
              <w:rPr>
                <w:rFonts w:cs="Arial"/>
                <w:sz w:val="16"/>
                <w:szCs w:val="16"/>
                <w:lang w:val="es-MX"/>
              </w:rPr>
              <w:t xml:space="preserve">Elabora informe correspondiente y entrega a la </w:t>
            </w:r>
            <w:r w:rsidRPr="008F7338">
              <w:rPr>
                <w:rFonts w:cs="Arial"/>
                <w:sz w:val="16"/>
                <w:szCs w:val="16"/>
              </w:rPr>
              <w:t>Unidad de Enlace de Mejora Regulatoria.</w:t>
            </w:r>
          </w:p>
          <w:p w:rsidR="008F7338" w:rsidRPr="008F7338" w:rsidRDefault="004C254C" w:rsidP="008F7338">
            <w:pPr>
              <w:rPr>
                <w:rFonts w:cs="Arial"/>
                <w:sz w:val="16"/>
                <w:szCs w:val="16"/>
                <w:lang w:val="es-MX"/>
              </w:rPr>
            </w:pPr>
            <w:r>
              <w:rPr>
                <w:rFonts w:cs="Arial"/>
                <w:noProof/>
                <w:sz w:val="16"/>
                <w:szCs w:val="16"/>
              </w:rPr>
              <w:pict>
                <v:line id="Conector recto 6" o:spid="_x0000_s6741" style="position:absolute;left:0;text-align:left;z-index:251808768;visibility:visible" from=".05pt,4.05pt" to="165.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" strokeweight="1pt"/>
              </w:pict>
            </w:r>
          </w:p>
          <w:p w:rsidR="008F7338" w:rsidRPr="008F7338" w:rsidRDefault="008F7338" w:rsidP="008F7338">
            <w:pPr>
              <w:rPr>
                <w:rFonts w:cs="Arial"/>
                <w:bCs/>
                <w:sz w:val="16"/>
                <w:szCs w:val="16"/>
                <w:lang w:val="es-MX"/>
              </w:rPr>
            </w:pPr>
            <w:r w:rsidRPr="008F7338">
              <w:rPr>
                <w:rFonts w:cs="Arial"/>
                <w:bCs/>
                <w:sz w:val="16"/>
                <w:szCs w:val="16"/>
                <w:lang w:val="es-MX"/>
              </w:rPr>
              <w:t>En caso de ser necesario solicita el acompañamiento a la Autoridad Municipal de Mejora Regulatoria para la revisión de las Regulaciones.</w:t>
            </w:r>
          </w:p>
          <w:p w:rsidR="008F7338" w:rsidRPr="008F7338" w:rsidRDefault="008F7338" w:rsidP="008F7338">
            <w:pPr>
              <w:spacing w:line="276" w:lineRule="auto"/>
              <w:rPr>
                <w:rFonts w:cs="Arial"/>
                <w:sz w:val="16"/>
                <w:szCs w:val="16"/>
                <w:lang w:val="es-MX"/>
              </w:rPr>
            </w:pPr>
          </w:p>
        </w:tc>
        <w:tc>
          <w:tcPr>
            <w:tcW w:w="2340" w:type="dxa"/>
          </w:tcPr>
          <w:p w:rsidR="008F7338" w:rsidRPr="008F7338" w:rsidRDefault="008F7338" w:rsidP="008F7338">
            <w:pPr>
              <w:pStyle w:val="Prrafodelista"/>
              <w:ind w:left="411"/>
              <w:rPr>
                <w:rFonts w:cs="Arial"/>
                <w:sz w:val="16"/>
                <w:szCs w:val="16"/>
                <w:lang w:val="es-MX"/>
              </w:rPr>
            </w:pPr>
          </w:p>
          <w:p w:rsidR="008F7338" w:rsidRPr="008F7338" w:rsidRDefault="008F7338" w:rsidP="008F7338">
            <w:pPr>
              <w:pStyle w:val="Prrafodelista"/>
              <w:ind w:left="411"/>
              <w:rPr>
                <w:rFonts w:cs="Arial"/>
                <w:sz w:val="16"/>
                <w:szCs w:val="16"/>
                <w:lang w:val="es-MX"/>
              </w:rPr>
            </w:pPr>
          </w:p>
          <w:p w:rsidR="008F7338" w:rsidRPr="008F7338" w:rsidRDefault="008F7338" w:rsidP="008F7338">
            <w:pPr>
              <w:spacing w:line="276" w:lineRule="auto"/>
              <w:rPr>
                <w:rFonts w:cs="Arial"/>
                <w:color w:val="000000"/>
                <w:sz w:val="16"/>
                <w:szCs w:val="16"/>
                <w:lang w:val="es-MX"/>
              </w:rPr>
            </w:pPr>
            <w:r w:rsidRPr="008F7338">
              <w:rPr>
                <w:rFonts w:cs="Arial"/>
                <w:sz w:val="16"/>
                <w:szCs w:val="16"/>
                <w:lang w:val="es-MX"/>
              </w:rPr>
              <w:t xml:space="preserve"> Informe de Propuestas Regulatorias.</w:t>
            </w:r>
          </w:p>
        </w:tc>
      </w:tr>
      <w:tr w:rsidR="008F7338" w:rsidRPr="00363AC1" w:rsidTr="008F7338">
        <w:trPr>
          <w:trHeight w:val="1108"/>
        </w:trPr>
        <w:tc>
          <w:tcPr>
            <w:tcW w:w="1343" w:type="dxa"/>
            <w:shd w:val="clear" w:color="auto" w:fill="auto"/>
            <w:vAlign w:val="center"/>
          </w:tcPr>
          <w:p w:rsidR="008F7338" w:rsidRPr="008F7338" w:rsidRDefault="008F7338" w:rsidP="008F7338">
            <w:pPr>
              <w:spacing w:line="276" w:lineRule="auto"/>
              <w:jc w:val="center"/>
              <w:rPr>
                <w:rFonts w:cs="Arial"/>
                <w:sz w:val="16"/>
                <w:szCs w:val="16"/>
                <w:lang w:val="es-MX"/>
              </w:rPr>
            </w:pPr>
            <w:r w:rsidRPr="008F7338">
              <w:rPr>
                <w:rFonts w:cs="Arial"/>
                <w:sz w:val="16"/>
                <w:szCs w:val="16"/>
                <w:lang w:val="es-MX"/>
              </w:rPr>
              <w:t>4</w:t>
            </w:r>
          </w:p>
        </w:tc>
        <w:tc>
          <w:tcPr>
            <w:tcW w:w="2377" w:type="dxa"/>
            <w:shd w:val="clear" w:color="auto" w:fill="auto"/>
          </w:tcPr>
          <w:p w:rsidR="008F7338" w:rsidRPr="008F7338" w:rsidRDefault="008F7338" w:rsidP="008F7338">
            <w:pPr>
              <w:rPr>
                <w:rFonts w:cs="Arial"/>
                <w:sz w:val="16"/>
                <w:szCs w:val="16"/>
              </w:rPr>
            </w:pPr>
          </w:p>
          <w:p w:rsidR="008F7338" w:rsidRPr="008F7338" w:rsidRDefault="008F7338" w:rsidP="008F7338">
            <w:pPr>
              <w:rPr>
                <w:rFonts w:cs="Arial"/>
                <w:sz w:val="16"/>
                <w:szCs w:val="16"/>
              </w:rPr>
            </w:pPr>
          </w:p>
          <w:p w:rsidR="008F7338" w:rsidRPr="008F7338" w:rsidRDefault="008F7338" w:rsidP="008F7338">
            <w:pPr>
              <w:rPr>
                <w:rFonts w:cs="Arial"/>
                <w:sz w:val="16"/>
                <w:szCs w:val="16"/>
              </w:rPr>
            </w:pPr>
          </w:p>
          <w:p w:rsidR="008F7338" w:rsidRPr="008F7338" w:rsidRDefault="008F7338" w:rsidP="008F7338">
            <w:pPr>
              <w:spacing w:line="276" w:lineRule="auto"/>
              <w:jc w:val="left"/>
              <w:rPr>
                <w:rFonts w:cs="Arial"/>
                <w:sz w:val="16"/>
                <w:szCs w:val="16"/>
                <w:lang w:val="es-MX"/>
              </w:rPr>
            </w:pPr>
            <w:r w:rsidRPr="008F7338">
              <w:rPr>
                <w:rFonts w:cs="Arial"/>
                <w:sz w:val="16"/>
                <w:szCs w:val="16"/>
              </w:rPr>
              <w:t>Unidad de Enlace de Mejora Regulatoria</w:t>
            </w:r>
            <w:r w:rsidRPr="008F7338">
              <w:rPr>
                <w:rFonts w:cs="Arial"/>
                <w:sz w:val="16"/>
                <w:szCs w:val="16"/>
                <w:lang w:val="es-MX"/>
              </w:rPr>
              <w:t xml:space="preserve"> </w:t>
            </w:r>
          </w:p>
        </w:tc>
        <w:tc>
          <w:tcPr>
            <w:tcW w:w="3480" w:type="dxa"/>
            <w:gridSpan w:val="2"/>
          </w:tcPr>
          <w:p w:rsidR="008F7338" w:rsidRPr="008F7338" w:rsidRDefault="008F7338" w:rsidP="008F7338">
            <w:pPr>
              <w:rPr>
                <w:rFonts w:cs="Arial"/>
                <w:sz w:val="16"/>
                <w:szCs w:val="16"/>
              </w:rPr>
            </w:pPr>
            <w:r w:rsidRPr="008F7338">
              <w:rPr>
                <w:rFonts w:cs="Arial"/>
                <w:sz w:val="16"/>
                <w:szCs w:val="16"/>
                <w:lang w:val="es-MX"/>
              </w:rPr>
              <w:t xml:space="preserve">Con base en el análisis y propuestas obtenidas por las áreas correspondientes, elabora el </w:t>
            </w:r>
            <w:r w:rsidRPr="008F7338">
              <w:rPr>
                <w:rFonts w:cs="Arial"/>
                <w:sz w:val="16"/>
                <w:szCs w:val="16"/>
              </w:rPr>
              <w:t>Programa Anual de Mejora Regulatoria, el cual debe contar con al menos los siguientes elementos:</w:t>
            </w:r>
          </w:p>
          <w:p w:rsidR="008F7338" w:rsidRPr="008F7338" w:rsidRDefault="008F7338" w:rsidP="008F7338">
            <w:pPr>
              <w:rPr>
                <w:rFonts w:cs="Arial"/>
                <w:sz w:val="16"/>
                <w:szCs w:val="16"/>
              </w:rPr>
            </w:pPr>
          </w:p>
          <w:p w:rsidR="008F7338" w:rsidRPr="008F7338" w:rsidRDefault="008F7338" w:rsidP="002F342E">
            <w:pPr>
              <w:pStyle w:val="Prrafodelista"/>
              <w:numPr>
                <w:ilvl w:val="0"/>
                <w:numId w:val="13"/>
              </w:numPr>
              <w:rPr>
                <w:rFonts w:cs="Arial"/>
                <w:sz w:val="16"/>
                <w:szCs w:val="16"/>
                <w:lang w:val="es-MX"/>
              </w:rPr>
            </w:pPr>
            <w:r w:rsidRPr="008F7338">
              <w:rPr>
                <w:rFonts w:cs="Arial"/>
                <w:sz w:val="16"/>
                <w:szCs w:val="16"/>
                <w:lang w:val="es-MX"/>
              </w:rPr>
              <w:t xml:space="preserve">Un diagnóstico de la regulación vigente, en cuanto a su sustento en la legislación, su claridad y posibilidad de ser comprendida por el particular; y los problemas para su observancia; </w:t>
            </w:r>
          </w:p>
          <w:p w:rsidR="008F7338" w:rsidRPr="008F7338" w:rsidRDefault="008F7338" w:rsidP="002F342E">
            <w:pPr>
              <w:pStyle w:val="Prrafodelista"/>
              <w:numPr>
                <w:ilvl w:val="0"/>
                <w:numId w:val="13"/>
              </w:numPr>
              <w:rPr>
                <w:rFonts w:cs="Arial"/>
                <w:sz w:val="16"/>
                <w:szCs w:val="16"/>
                <w:lang w:val="es-MX"/>
              </w:rPr>
            </w:pPr>
            <w:r w:rsidRPr="008F7338">
              <w:rPr>
                <w:rFonts w:cs="Arial"/>
                <w:sz w:val="16"/>
                <w:szCs w:val="16"/>
                <w:lang w:val="es-MX"/>
              </w:rPr>
              <w:t>Fundamentación y motivación;</w:t>
            </w:r>
          </w:p>
          <w:p w:rsidR="008F7338" w:rsidRPr="008F7338" w:rsidRDefault="008F7338" w:rsidP="002F342E">
            <w:pPr>
              <w:pStyle w:val="Prrafodelista"/>
              <w:numPr>
                <w:ilvl w:val="0"/>
                <w:numId w:val="13"/>
              </w:numPr>
              <w:rPr>
                <w:rFonts w:cs="Arial"/>
                <w:sz w:val="16"/>
                <w:szCs w:val="16"/>
                <w:lang w:val="es-MX"/>
              </w:rPr>
            </w:pPr>
            <w:r w:rsidRPr="008F7338">
              <w:rPr>
                <w:rFonts w:cs="Arial"/>
                <w:sz w:val="16"/>
                <w:szCs w:val="16"/>
                <w:lang w:val="es-MX"/>
              </w:rPr>
              <w:t>Programación de las regulaciones y trámites por cada Sujeto Obligado que pretenden ser emitidas, modificadas o eliminadas en los próximos doce meses;</w:t>
            </w:r>
          </w:p>
          <w:p w:rsidR="008F7338" w:rsidRPr="008F7338" w:rsidRDefault="008F7338" w:rsidP="002F342E">
            <w:pPr>
              <w:pStyle w:val="Prrafodelista"/>
              <w:numPr>
                <w:ilvl w:val="0"/>
                <w:numId w:val="13"/>
              </w:numPr>
              <w:rPr>
                <w:rFonts w:cs="Arial"/>
                <w:sz w:val="16"/>
                <w:szCs w:val="16"/>
                <w:lang w:val="es-MX"/>
              </w:rPr>
            </w:pPr>
            <w:r w:rsidRPr="008F7338">
              <w:rPr>
                <w:rFonts w:cs="Arial"/>
                <w:sz w:val="16"/>
                <w:szCs w:val="16"/>
                <w:lang w:val="es-MX"/>
              </w:rPr>
              <w:t>Programación de los próximos doce meses por cada Sujeto Obligado sobre la simplificación de trámites, funcionario público responsable y fecha de conclusión, y;</w:t>
            </w:r>
          </w:p>
          <w:p w:rsidR="008F7338" w:rsidRPr="008F7338" w:rsidRDefault="008F7338" w:rsidP="002F342E">
            <w:pPr>
              <w:pStyle w:val="Prrafodelista"/>
              <w:numPr>
                <w:ilvl w:val="0"/>
                <w:numId w:val="13"/>
              </w:numPr>
              <w:rPr>
                <w:rFonts w:cs="Arial"/>
                <w:sz w:val="16"/>
                <w:szCs w:val="16"/>
                <w:lang w:val="es-MX"/>
              </w:rPr>
            </w:pPr>
            <w:r w:rsidRPr="008F7338">
              <w:rPr>
                <w:rFonts w:cs="Arial"/>
                <w:sz w:val="16"/>
                <w:szCs w:val="16"/>
                <w:lang w:val="es-MX"/>
              </w:rPr>
              <w:t>Observaciones y comentarios adicionales que se consideren pertinentes.</w:t>
            </w:r>
          </w:p>
          <w:p w:rsidR="008F7338" w:rsidRPr="008F7338" w:rsidRDefault="008F7338" w:rsidP="008F7338">
            <w:pPr>
              <w:pStyle w:val="Prrafodelista"/>
              <w:rPr>
                <w:rFonts w:cs="Arial"/>
                <w:sz w:val="16"/>
                <w:szCs w:val="16"/>
                <w:lang w:val="es-MX"/>
              </w:rPr>
            </w:pPr>
          </w:p>
          <w:p w:rsidR="008F7338" w:rsidRPr="008F7338" w:rsidRDefault="008F7338" w:rsidP="008F7338">
            <w:pPr>
              <w:rPr>
                <w:rFonts w:cs="Arial"/>
                <w:sz w:val="16"/>
                <w:szCs w:val="16"/>
                <w:lang w:val="es-MX"/>
              </w:rPr>
            </w:pPr>
            <w:r w:rsidRPr="008F7338">
              <w:rPr>
                <w:rFonts w:cs="Arial"/>
                <w:sz w:val="16"/>
                <w:szCs w:val="16"/>
                <w:lang w:val="es-MX"/>
              </w:rPr>
              <w:t>Entrega a la Autoridad Municipal de Mejora Regulatoria a más tardar el 31 de diciembre del año previo a su implementación.</w:t>
            </w:r>
          </w:p>
        </w:tc>
        <w:tc>
          <w:tcPr>
            <w:tcW w:w="2340" w:type="dxa"/>
          </w:tcPr>
          <w:p w:rsidR="008F7338" w:rsidRPr="008F7338" w:rsidRDefault="008F7338" w:rsidP="008F7338">
            <w:pPr>
              <w:rPr>
                <w:rFonts w:cs="Arial"/>
                <w:sz w:val="16"/>
                <w:szCs w:val="16"/>
                <w:lang w:val="es-MX"/>
              </w:rPr>
            </w:pPr>
          </w:p>
          <w:p w:rsidR="008F7338" w:rsidRPr="008F7338" w:rsidRDefault="008F7338" w:rsidP="008F7338">
            <w:pPr>
              <w:spacing w:line="276" w:lineRule="auto"/>
              <w:rPr>
                <w:rFonts w:cs="Arial"/>
                <w:color w:val="000000"/>
                <w:sz w:val="16"/>
                <w:szCs w:val="16"/>
                <w:lang w:val="es-MX"/>
              </w:rPr>
            </w:pPr>
            <w:r w:rsidRPr="008F7338">
              <w:rPr>
                <w:rFonts w:cs="Arial"/>
                <w:sz w:val="16"/>
                <w:szCs w:val="16"/>
              </w:rPr>
              <w:t>Programa Anual de Mejora Regulatoria.</w:t>
            </w:r>
          </w:p>
        </w:tc>
      </w:tr>
      <w:tr w:rsidR="008F7338" w:rsidRPr="00363AC1" w:rsidTr="008F7338">
        <w:trPr>
          <w:trHeight w:val="395"/>
        </w:trPr>
        <w:tc>
          <w:tcPr>
            <w:tcW w:w="1343" w:type="dxa"/>
            <w:shd w:val="clear" w:color="auto" w:fill="auto"/>
            <w:vAlign w:val="center"/>
          </w:tcPr>
          <w:p w:rsidR="008F7338" w:rsidRPr="008F7338" w:rsidRDefault="008F7338" w:rsidP="008F7338">
            <w:pPr>
              <w:jc w:val="center"/>
              <w:rPr>
                <w:rFonts w:cs="Arial"/>
                <w:noProof/>
                <w:sz w:val="16"/>
                <w:szCs w:val="16"/>
              </w:rPr>
            </w:pPr>
          </w:p>
        </w:tc>
        <w:tc>
          <w:tcPr>
            <w:tcW w:w="2377" w:type="dxa"/>
            <w:shd w:val="clear" w:color="auto" w:fill="auto"/>
            <w:vAlign w:val="center"/>
          </w:tcPr>
          <w:p w:rsidR="008F7338" w:rsidRPr="008F7338" w:rsidRDefault="008F7338" w:rsidP="008F7338">
            <w:pPr>
              <w:jc w:val="left"/>
              <w:rPr>
                <w:rFonts w:cs="Arial"/>
                <w:sz w:val="16"/>
                <w:szCs w:val="16"/>
                <w:lang w:val="es-MX"/>
              </w:rPr>
            </w:pPr>
          </w:p>
        </w:tc>
        <w:tc>
          <w:tcPr>
            <w:tcW w:w="3480" w:type="dxa"/>
            <w:gridSpan w:val="2"/>
          </w:tcPr>
          <w:p w:rsidR="008F7338" w:rsidRPr="008F7338" w:rsidRDefault="008F7338" w:rsidP="008F7338">
            <w:pPr>
              <w:rPr>
                <w:rFonts w:cs="Arial"/>
                <w:b/>
                <w:sz w:val="16"/>
                <w:szCs w:val="16"/>
                <w:lang w:val="es-MX"/>
              </w:rPr>
            </w:pPr>
          </w:p>
          <w:p w:rsidR="008F7338" w:rsidRPr="008F7338" w:rsidRDefault="00F265C0" w:rsidP="008F7338">
            <w:pPr>
              <w:jc w:val="center"/>
              <w:rPr>
                <w:rFonts w:cs="Arial"/>
                <w:sz w:val="16"/>
                <w:szCs w:val="16"/>
                <w:lang w:val="es-MX"/>
              </w:rPr>
            </w:pPr>
            <w:r>
              <w:rPr>
                <w:rFonts w:cs="Arial"/>
                <w:b/>
                <w:sz w:val="16"/>
                <w:szCs w:val="16"/>
                <w:lang w:val="es-MX"/>
              </w:rPr>
              <w:t>TERMINA PROCEDIMIENTO</w:t>
            </w:r>
          </w:p>
        </w:tc>
        <w:tc>
          <w:tcPr>
            <w:tcW w:w="2340" w:type="dxa"/>
          </w:tcPr>
          <w:p w:rsidR="008F7338" w:rsidRPr="008F7338" w:rsidRDefault="008F7338" w:rsidP="008F7338">
            <w:pPr>
              <w:spacing w:line="276" w:lineRule="auto"/>
              <w:rPr>
                <w:rFonts w:cs="Arial"/>
                <w:sz w:val="16"/>
                <w:szCs w:val="16"/>
                <w:lang w:val="es-MX"/>
              </w:rPr>
            </w:pPr>
          </w:p>
        </w:tc>
      </w:tr>
    </w:tbl>
    <w:p w:rsidR="008F7338" w:rsidRPr="008F7338" w:rsidRDefault="008F7338" w:rsidP="008F7338">
      <w:pPr>
        <w:ind w:left="101" w:right="-234"/>
        <w:rPr>
          <w:rFonts w:cs="Arial"/>
          <w:sz w:val="24"/>
          <w:szCs w:val="32"/>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Pr="00653908" w:rsidRDefault="00EA7670" w:rsidP="00EA7670">
      <w:pPr>
        <w:tabs>
          <w:tab w:val="left" w:pos="4995"/>
        </w:tabs>
        <w:autoSpaceDE w:val="0"/>
        <w:autoSpaceDN w:val="0"/>
        <w:adjustRightInd w:val="0"/>
        <w:jc w:val="right"/>
        <w:rPr>
          <w:rFonts w:cs="Arial"/>
          <w:b/>
          <w:sz w:val="16"/>
          <w:szCs w:val="22"/>
        </w:rPr>
      </w:pPr>
      <w:r w:rsidRPr="00653908">
        <w:rPr>
          <w:rFonts w:cs="Arial"/>
          <w:b/>
          <w:sz w:val="16"/>
          <w:szCs w:val="22"/>
        </w:rPr>
        <w:t>DIAGRAMA DE FLUJO DEL PROCEDIMIENTO</w:t>
      </w:r>
    </w:p>
    <w:p w:rsidR="00653908" w:rsidRDefault="00653908" w:rsidP="00EA7670">
      <w:pPr>
        <w:tabs>
          <w:tab w:val="left" w:pos="4995"/>
        </w:tabs>
        <w:autoSpaceDE w:val="0"/>
        <w:autoSpaceDN w:val="0"/>
        <w:adjustRightInd w:val="0"/>
        <w:jc w:val="right"/>
        <w:rPr>
          <w:rFonts w:cs="Arial"/>
          <w:b/>
          <w:color w:val="000000" w:themeColor="text1"/>
          <w:sz w:val="16"/>
          <w:szCs w:val="16"/>
        </w:rPr>
      </w:pPr>
      <w:r w:rsidRPr="00653908">
        <w:rPr>
          <w:rFonts w:cs="Arial"/>
          <w:b/>
          <w:color w:val="000000" w:themeColor="text1"/>
          <w:sz w:val="16"/>
          <w:szCs w:val="16"/>
        </w:rPr>
        <w:t>ELABORACIÓN DEL PROGRAMA ANUAL DE MEJORA REGULATORIA</w:t>
      </w:r>
    </w:p>
    <w:p w:rsidR="009B6B17" w:rsidRDefault="004C254C" w:rsidP="00EA7670">
      <w:pPr>
        <w:tabs>
          <w:tab w:val="left" w:pos="4995"/>
        </w:tabs>
        <w:autoSpaceDE w:val="0"/>
        <w:autoSpaceDN w:val="0"/>
        <w:adjustRightInd w:val="0"/>
        <w:jc w:val="right"/>
        <w:rPr>
          <w:rFonts w:cs="Arial"/>
          <w:b/>
          <w:color w:val="000000" w:themeColor="text1"/>
          <w:sz w:val="16"/>
          <w:szCs w:val="16"/>
        </w:rPr>
      </w:pPr>
      <w:r>
        <w:rPr>
          <w:rFonts w:cs="Arial"/>
          <w:noProof/>
          <w:sz w:val="16"/>
          <w:szCs w:val="16"/>
          <w:lang w:val="en-US" w:eastAsia="en-US"/>
        </w:rPr>
        <w:pict>
          <v:shape id="Text Box 1866" o:spid="_x0000_s6832" type="#_x0000_t202" style="position:absolute;left:0;text-align:left;margin-left:260.55pt;margin-top:5pt;width:190.4pt;height:30.65pt;z-index:251817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RqMcA&#10;AADcAAAADwAAAGRycy9kb3ducmV2LnhtbESPQWvCQBSE7wX/w/KEXkrdWFFLdBVpa7EHD4mFXh/Z&#10;ZxLMvo3ZrYn59V1B6HGYmW+Y5bozlbhQ40rLCsajCARxZnXJuYLvw/b5FYTzyBory6TgSg7Wq8HD&#10;EmNtW07okvpcBAi7GBUU3texlC4ryKAb2Zo4eEfbGPRBNrnUDbYBbir5EkUzabDksFBgTW8FZaf0&#10;1yiYTH4+z+O9+0i/oqekP/f9oa3elXocdpsFCE+d/w/f2zutYDadw+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UajHAAAA3AAAAA8AAAAAAAAAAAAAAAAAmAIAAGRy&#10;cy9kb3ducmV2LnhtbFBLBQYAAAAABAAEAPUAAACMAwAAAAA=&#10;" filled="f" fillcolor="#bbe0e3" stroked="f">
            <v:textbox style="mso-next-textbox:#Text Box 1866" inset="2.18439mm,1.0922mm,2.18439mm,1.0922mm">
              <w:txbxContent>
                <w:p w:rsidR="00420E9B" w:rsidRPr="00A13130" w:rsidRDefault="00420E9B" w:rsidP="007F3083">
                  <w:pPr>
                    <w:rPr>
                      <w:rFonts w:cs="Arial"/>
                      <w:b/>
                      <w:color w:val="FFFFFF" w:themeColor="background1"/>
                      <w:sz w:val="14"/>
                      <w:szCs w:val="16"/>
                    </w:rPr>
                  </w:pPr>
                  <w:r w:rsidRPr="00A13130">
                    <w:rPr>
                      <w:rFonts w:cs="Arial"/>
                      <w:b/>
                      <w:color w:val="FFFFFF" w:themeColor="background1"/>
                      <w:sz w:val="14"/>
                      <w:szCs w:val="16"/>
                    </w:rPr>
                    <w:t xml:space="preserve">UNIDAD RESPONSABLE: </w:t>
                  </w:r>
                </w:p>
                <w:p w:rsidR="00420E9B" w:rsidRPr="00A13130" w:rsidRDefault="00420E9B" w:rsidP="007F3083">
                  <w:pPr>
                    <w:rPr>
                      <w:rFonts w:cs="Arial"/>
                      <w:bCs/>
                      <w:color w:val="FFFFFF" w:themeColor="background1"/>
                      <w:sz w:val="14"/>
                      <w:szCs w:val="16"/>
                    </w:rPr>
                  </w:pPr>
                  <w:r w:rsidRPr="00A13130">
                    <w:rPr>
                      <w:rFonts w:cs="Arial"/>
                      <w:bCs/>
                      <w:color w:val="FFFFFF" w:themeColor="background1"/>
                      <w:sz w:val="14"/>
                      <w:szCs w:val="16"/>
                    </w:rPr>
                    <w:t xml:space="preserve">Unidad de </w:t>
                  </w:r>
                  <w:r>
                    <w:rPr>
                      <w:rFonts w:cs="Arial"/>
                      <w:bCs/>
                      <w:color w:val="FFFFFF" w:themeColor="background1"/>
                      <w:sz w:val="14"/>
                      <w:szCs w:val="16"/>
                    </w:rPr>
                    <w:t>Enlace de Mejora Regulatoria</w:t>
                  </w:r>
                </w:p>
                <w:p w:rsidR="00420E9B" w:rsidRPr="00A13130" w:rsidRDefault="00420E9B" w:rsidP="007F3083">
                  <w:pPr>
                    <w:rPr>
                      <w:rFonts w:cs="Arial"/>
                      <w:b/>
                      <w:color w:val="FFFFFF" w:themeColor="background1"/>
                      <w:sz w:val="14"/>
                      <w:szCs w:val="16"/>
                    </w:rPr>
                  </w:pPr>
                </w:p>
              </w:txbxContent>
            </v:textbox>
          </v:shape>
        </w:pict>
      </w:r>
      <w:r>
        <w:rPr>
          <w:rFonts w:cs="Arial"/>
          <w:b/>
          <w:noProof/>
          <w:sz w:val="16"/>
          <w:szCs w:val="22"/>
          <w:lang w:val="en-US" w:eastAsia="en-US"/>
        </w:rPr>
        <w:pict w14:anchorId="28561094">
          <v:shape id="Text Box 1865" o:spid="_x0000_s6831" type="#_x0000_t202" style="position:absolute;left:0;text-align:left;margin-left:.65pt;margin-top:9.4pt;width:241.8pt;height:23.5pt;z-index:251816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Text Box 1865" inset="2.18439mm,1.0922mm,2.18439mm,1.0922mm">
              <w:txbxContent>
                <w:p w:rsidR="00420E9B" w:rsidRPr="00A13130" w:rsidRDefault="00420E9B" w:rsidP="007F3083">
                  <w:pPr>
                    <w:rPr>
                      <w:rFonts w:cs="Arial"/>
                      <w:b/>
                      <w:color w:val="FFFFFF" w:themeColor="background1"/>
                      <w:sz w:val="14"/>
                      <w:szCs w:val="14"/>
                    </w:rPr>
                  </w:pPr>
                  <w:r w:rsidRPr="00A13130">
                    <w:rPr>
                      <w:rFonts w:cs="Arial"/>
                      <w:b/>
                      <w:color w:val="FFFFFF" w:themeColor="background1"/>
                      <w:sz w:val="14"/>
                      <w:szCs w:val="14"/>
                    </w:rPr>
                    <w:t xml:space="preserve">UNIDAD ADMINISTRATIVA: </w:t>
                  </w:r>
                </w:p>
                <w:p w:rsidR="00420E9B" w:rsidRPr="00A13130" w:rsidRDefault="00420E9B" w:rsidP="007F3083">
                  <w:pPr>
                    <w:rPr>
                      <w:rFonts w:cs="Arial"/>
                      <w:bCs/>
                      <w:color w:val="FFFFFF" w:themeColor="background1"/>
                      <w:sz w:val="14"/>
                      <w:szCs w:val="14"/>
                    </w:rPr>
                  </w:pPr>
                  <w:r w:rsidRPr="00A13130">
                    <w:rPr>
                      <w:rFonts w:cs="Arial"/>
                      <w:color w:val="FFFFFF" w:themeColor="background1"/>
                      <w:sz w:val="14"/>
                      <w:szCs w:val="14"/>
                    </w:rPr>
                    <w:t>Dirección de Finanzas</w:t>
                  </w:r>
                </w:p>
              </w:txbxContent>
            </v:textbox>
          </v:shape>
        </w:pict>
      </w:r>
      <w:r>
        <w:rPr>
          <w:rFonts w:cs="Arial"/>
          <w:b/>
          <w:noProof/>
          <w:color w:val="000000" w:themeColor="text1"/>
          <w:sz w:val="16"/>
          <w:szCs w:val="16"/>
          <w:lang w:val="en-US" w:eastAsia="en-US"/>
        </w:rPr>
        <w:pict w14:anchorId="208F1839">
          <v:rect id="Rectangle 1862" o:spid="_x0000_s6827" style="position:absolute;left:0;text-align:left;margin-left:-5.15pt;margin-top:5.05pt;width:480.25pt;height:30.6pt;z-index:251814912;visibility:visible;mso-wrap-style:none;v-text-anchor:middle" fillcolor="#385624"/>
        </w:pict>
      </w:r>
    </w:p>
    <w:p w:rsidR="009B6B17" w:rsidRDefault="009B6B17" w:rsidP="00EA7670">
      <w:pPr>
        <w:tabs>
          <w:tab w:val="left" w:pos="4995"/>
        </w:tabs>
        <w:autoSpaceDE w:val="0"/>
        <w:autoSpaceDN w:val="0"/>
        <w:adjustRightInd w:val="0"/>
        <w:jc w:val="right"/>
        <w:rPr>
          <w:rFonts w:cs="Arial"/>
          <w:b/>
          <w:color w:val="000000" w:themeColor="text1"/>
          <w:sz w:val="16"/>
          <w:szCs w:val="16"/>
        </w:rPr>
      </w:pPr>
    </w:p>
    <w:p w:rsidR="009B6B17" w:rsidRDefault="009B6B17" w:rsidP="00EA7670">
      <w:pPr>
        <w:tabs>
          <w:tab w:val="left" w:pos="4995"/>
        </w:tabs>
        <w:autoSpaceDE w:val="0"/>
        <w:autoSpaceDN w:val="0"/>
        <w:adjustRightInd w:val="0"/>
        <w:jc w:val="right"/>
        <w:rPr>
          <w:rFonts w:cs="Arial"/>
          <w:b/>
          <w:color w:val="000000" w:themeColor="text1"/>
          <w:sz w:val="22"/>
          <w:szCs w:val="22"/>
        </w:rPr>
      </w:pPr>
    </w:p>
    <w:p w:rsidR="007F3083" w:rsidRDefault="004C254C" w:rsidP="00EA7670">
      <w:pPr>
        <w:tabs>
          <w:tab w:val="left" w:pos="4995"/>
        </w:tabs>
        <w:autoSpaceDE w:val="0"/>
        <w:autoSpaceDN w:val="0"/>
        <w:adjustRightInd w:val="0"/>
        <w:jc w:val="right"/>
        <w:rPr>
          <w:rFonts w:cs="Arial"/>
          <w:b/>
          <w:color w:val="000000" w:themeColor="text1"/>
          <w:sz w:val="22"/>
          <w:szCs w:val="22"/>
        </w:rPr>
      </w:pPr>
      <w:r>
        <w:rPr>
          <w:rFonts w:cs="Arial"/>
          <w:noProof/>
          <w:sz w:val="16"/>
          <w:szCs w:val="16"/>
          <w:lang w:val="en-US" w:eastAsia="en-US"/>
        </w:rPr>
        <w:pict>
          <v:shape id="_x0000_s6835" type="#_x0000_t202" style="position:absolute;left:0;text-align:left;margin-left:2.05pt;margin-top:6.25pt;width:241.8pt;height:23.5pt;z-index:251819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_x0000_s6835" inset="2.18439mm,1.0922mm,2.18439mm,1.0922mm">
              <w:txbxContent>
                <w:p w:rsidR="00420E9B" w:rsidRPr="007F3083" w:rsidRDefault="00420E9B" w:rsidP="007F3083">
                  <w:pPr>
                    <w:rPr>
                      <w:rFonts w:cs="Arial"/>
                      <w:color w:val="FFFFFF"/>
                      <w:sz w:val="14"/>
                      <w:szCs w:val="16"/>
                    </w:rPr>
                  </w:pPr>
                  <w:r w:rsidRPr="007F3083">
                    <w:rPr>
                      <w:rFonts w:cs="Arial"/>
                      <w:b/>
                      <w:color w:val="FFFFFF"/>
                      <w:sz w:val="14"/>
                      <w:szCs w:val="16"/>
                    </w:rPr>
                    <w:t>NOMBRE DEL PROCEDIMIENTO:</w:t>
                  </w:r>
                  <w:r w:rsidRPr="007F3083">
                    <w:rPr>
                      <w:rFonts w:cs="Arial"/>
                      <w:color w:val="FFFFFF"/>
                      <w:sz w:val="14"/>
                      <w:szCs w:val="16"/>
                    </w:rPr>
                    <w:t xml:space="preserve"> </w:t>
                  </w:r>
                </w:p>
                <w:p w:rsidR="00420E9B" w:rsidRPr="007F3083" w:rsidRDefault="00420E9B" w:rsidP="007F3083">
                  <w:pPr>
                    <w:rPr>
                      <w:rFonts w:cs="Arial"/>
                      <w:bCs/>
                      <w:color w:val="FFFFFF" w:themeColor="background1"/>
                      <w:sz w:val="12"/>
                      <w:szCs w:val="14"/>
                    </w:rPr>
                  </w:pPr>
                  <w:r w:rsidRPr="007F3083">
                    <w:rPr>
                      <w:rFonts w:cs="Arial"/>
                      <w:color w:val="FFFFFF"/>
                      <w:sz w:val="14"/>
                      <w:szCs w:val="16"/>
                    </w:rPr>
                    <w:t>Elaboración del Programa Anual de Mejora Regulatoria</w:t>
                  </w:r>
                </w:p>
              </w:txbxContent>
            </v:textbox>
          </v:shape>
        </w:pict>
      </w:r>
      <w:r>
        <w:rPr>
          <w:rFonts w:cs="Arial"/>
          <w:b/>
          <w:noProof/>
          <w:color w:val="000000" w:themeColor="text1"/>
          <w:sz w:val="16"/>
          <w:szCs w:val="16"/>
          <w:lang w:val="en-US" w:eastAsia="en-US"/>
        </w:rPr>
        <w:pict w14:anchorId="3A6F6870">
          <v:rect id="_x0000_s6828" style="position:absolute;left:0;text-align:left;margin-left:-5.15pt;margin-top:4pt;width:480.35pt;height:30.6pt;z-index:251815936;visibility:visible;mso-wrap-style:none;v-text-anchor:middle" fillcolor="#385624"/>
        </w:pict>
      </w:r>
    </w:p>
    <w:p w:rsidR="007F3083" w:rsidRDefault="007F3083" w:rsidP="00EA7670">
      <w:pPr>
        <w:tabs>
          <w:tab w:val="left" w:pos="4995"/>
        </w:tabs>
        <w:autoSpaceDE w:val="0"/>
        <w:autoSpaceDN w:val="0"/>
        <w:adjustRightInd w:val="0"/>
        <w:jc w:val="right"/>
        <w:rPr>
          <w:rFonts w:cs="Arial"/>
          <w:b/>
          <w:color w:val="000000" w:themeColor="text1"/>
          <w:sz w:val="22"/>
          <w:szCs w:val="22"/>
        </w:rPr>
      </w:pPr>
    </w:p>
    <w:p w:rsidR="00EA7670" w:rsidRDefault="00653908" w:rsidP="00EA7670">
      <w:pPr>
        <w:rPr>
          <w:rFonts w:cs="Arial"/>
          <w:color w:val="FFFFFF"/>
          <w:sz w:val="16"/>
          <w:szCs w:val="16"/>
        </w:rPr>
      </w:pPr>
      <w:r w:rsidRPr="008F7338">
        <w:rPr>
          <w:rFonts w:cs="Arial"/>
          <w:color w:val="FFFFFF"/>
          <w:sz w:val="16"/>
          <w:szCs w:val="16"/>
        </w:rPr>
        <w:t>Elaboración del Programa Anual de Mejora Regulatoria</w:t>
      </w:r>
    </w:p>
    <w:tbl>
      <w:tblPr>
        <w:tblpPr w:leftFromText="141" w:rightFromText="141" w:vertAnchor="text" w:tblpY="1"/>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4814"/>
      </w:tblGrid>
      <w:tr w:rsidR="00EA7670" w:rsidRPr="00363AC1" w:rsidTr="00420E9B">
        <w:trPr>
          <w:trHeight w:val="364"/>
        </w:trPr>
        <w:tc>
          <w:tcPr>
            <w:tcW w:w="4813" w:type="dxa"/>
            <w:shd w:val="clear" w:color="auto" w:fill="800000"/>
            <w:vAlign w:val="center"/>
          </w:tcPr>
          <w:p w:rsidR="00EA7670" w:rsidRPr="00653908" w:rsidRDefault="007F3083" w:rsidP="00420E9B">
            <w:pPr>
              <w:autoSpaceDE w:val="0"/>
              <w:autoSpaceDN w:val="0"/>
              <w:adjustRightInd w:val="0"/>
              <w:jc w:val="center"/>
              <w:rPr>
                <w:rFonts w:cs="Arial"/>
                <w:b/>
                <w:color w:val="FFFFFF"/>
                <w:sz w:val="14"/>
                <w:szCs w:val="20"/>
              </w:rPr>
            </w:pPr>
            <w:r w:rsidRPr="00653908">
              <w:rPr>
                <w:rFonts w:cs="Arial"/>
                <w:b/>
                <w:color w:val="FFFFFF"/>
                <w:sz w:val="14"/>
                <w:szCs w:val="20"/>
              </w:rPr>
              <w:t>Unidad De Enlace De Mejora Regulatoria</w:t>
            </w:r>
          </w:p>
        </w:tc>
        <w:tc>
          <w:tcPr>
            <w:tcW w:w="4814" w:type="dxa"/>
            <w:shd w:val="clear" w:color="auto" w:fill="800000"/>
            <w:vAlign w:val="center"/>
          </w:tcPr>
          <w:p w:rsidR="00EA7670" w:rsidRPr="007F3083" w:rsidRDefault="00EA7670" w:rsidP="00EA7670">
            <w:pPr>
              <w:jc w:val="center"/>
              <w:rPr>
                <w:rFonts w:cs="Arial"/>
                <w:b/>
                <w:sz w:val="14"/>
                <w:szCs w:val="16"/>
              </w:rPr>
            </w:pPr>
            <w:r w:rsidRPr="007F3083">
              <w:rPr>
                <w:rFonts w:cs="Arial"/>
                <w:b/>
                <w:sz w:val="14"/>
                <w:szCs w:val="16"/>
              </w:rPr>
              <w:t>Subdirección de Catastro,</w:t>
            </w:r>
          </w:p>
          <w:p w:rsidR="00EA7670" w:rsidRPr="00653908" w:rsidRDefault="00EA7670" w:rsidP="00EA7670">
            <w:pPr>
              <w:autoSpaceDE w:val="0"/>
              <w:autoSpaceDN w:val="0"/>
              <w:adjustRightInd w:val="0"/>
              <w:jc w:val="center"/>
              <w:rPr>
                <w:rFonts w:cs="Arial"/>
                <w:b/>
                <w:color w:val="FFFFFF"/>
                <w:sz w:val="14"/>
                <w:szCs w:val="20"/>
              </w:rPr>
            </w:pPr>
            <w:r w:rsidRPr="007F3083">
              <w:rPr>
                <w:rFonts w:cs="Arial"/>
                <w:b/>
                <w:sz w:val="14"/>
                <w:szCs w:val="16"/>
              </w:rPr>
              <w:t>Subdirección de Ingresos, Subdirección de Ejecución Fiscal y Fiscalización</w:t>
            </w:r>
          </w:p>
        </w:tc>
      </w:tr>
      <w:tr w:rsidR="00EA7670" w:rsidRPr="00363AC1" w:rsidTr="00EA7670">
        <w:trPr>
          <w:trHeight w:val="10335"/>
        </w:trPr>
        <w:tc>
          <w:tcPr>
            <w:tcW w:w="9627" w:type="dxa"/>
            <w:gridSpan w:val="2"/>
            <w:shd w:val="clear" w:color="auto" w:fill="auto"/>
            <w:vAlign w:val="center"/>
          </w:tcPr>
          <w:p w:rsidR="00EA7670" w:rsidRPr="00EA7670" w:rsidRDefault="004C254C" w:rsidP="00EA7670">
            <w:pPr>
              <w:jc w:val="center"/>
              <w:rPr>
                <w:rFonts w:cs="Arial"/>
                <w:sz w:val="16"/>
                <w:szCs w:val="16"/>
                <w:lang w:eastAsia="es-MX"/>
              </w:rPr>
            </w:pPr>
            <w:r>
              <w:rPr>
                <w:rFonts w:cs="Arial"/>
                <w:sz w:val="16"/>
                <w:szCs w:val="16"/>
                <w:lang w:eastAsia="es-MX"/>
              </w:rPr>
            </w:r>
            <w:r>
              <w:rPr>
                <w:rFonts w:cs="Arial"/>
                <w:sz w:val="16"/>
                <w:szCs w:val="16"/>
                <w:lang w:eastAsia="es-MX"/>
              </w:rPr>
              <w:pict>
                <v:group id="_x0000_s6768" editas="canvas" style="width:482.45pt;height:519.1pt;mso-position-horizontal-relative:char;mso-position-vertical-relative:line" coordorigin="1707,3006" coordsize="9649,10382">
                  <o:lock v:ext="edit" aspectratio="t"/>
                  <v:shape id="_x0000_s6769" type="#_x0000_t75" style="position:absolute;left:1707;top:3006;width:9649;height:10382" o:preferrelative="f">
                    <v:fill o:detectmouseclick="t"/>
                    <v:path o:extrusionok="t" o:connecttype="none"/>
                    <o:lock v:ext="edit" text="t"/>
                  </v:shape>
                  <v:shape id="_x0000_s6770" type="#_x0000_t116" style="position:absolute;left:3140;top:4335;width:1606;height:436;v-text-anchor:middle" strokeweight=".25pt">
                    <v:textbox style="mso-next-textbox:#_x0000_s6770" inset="0,0,0,0">
                      <w:txbxContent>
                        <w:p w:rsidR="00420E9B" w:rsidRPr="00EA7670" w:rsidRDefault="00420E9B" w:rsidP="007F3083">
                          <w:pPr>
                            <w:pStyle w:val="NormalWeb"/>
                            <w:spacing w:before="0" w:beforeAutospacing="0" w:after="0" w:afterAutospacing="0"/>
                            <w:jc w:val="center"/>
                            <w:rPr>
                              <w:sz w:val="14"/>
                              <w:szCs w:val="16"/>
                            </w:rPr>
                          </w:pPr>
                          <w:r w:rsidRPr="00EA7670">
                            <w:rPr>
                              <w:rFonts w:ascii="Arial" w:hAnsi="Arial" w:cs="Arial"/>
                              <w:b/>
                              <w:bCs/>
                              <w:color w:val="000000"/>
                              <w:kern w:val="24"/>
                              <w:sz w:val="14"/>
                              <w:szCs w:val="16"/>
                            </w:rPr>
                            <w:t>INICIO</w:t>
                          </w:r>
                        </w:p>
                      </w:txbxContent>
                    </v:textbox>
                  </v:shape>
                  <v:rect id="_x0000_s6771" style="position:absolute;left:2355;top:5416;width:3180;height:1020;v-text-anchor:middle" strokeweight=".25pt">
                    <v:textbox style="mso-next-textbox:#_x0000_s6771">
                      <w:txbxContent>
                        <w:p w:rsidR="00420E9B" w:rsidRPr="00EA7670" w:rsidRDefault="00420E9B" w:rsidP="007F3083">
                          <w:pPr>
                            <w:rPr>
                              <w:sz w:val="14"/>
                              <w:szCs w:val="14"/>
                            </w:rPr>
                          </w:pPr>
                          <w:r w:rsidRPr="00EA7670">
                            <w:rPr>
                              <w:sz w:val="14"/>
                              <w:szCs w:val="14"/>
                            </w:rPr>
                            <w:t>Convoca a todas las áreas para la revisión y mejora del marco regulatorio vigente, solicita el diagnóstico y elaboración de la programación.</w:t>
                          </w:r>
                        </w:p>
                      </w:txbxContent>
                    </v:textbox>
                  </v:rect>
                  <v:shape id="_x0000_s6772" type="#_x0000_t32" style="position:absolute;left:3943;top:4771;width:2;height:645;v-text-anchor:middle" o:connectortype="straight" strokeweight=".25pt">
                    <v:stroke endarrow="block"/>
                  </v:shape>
                  <v:oval id="_x0000_s6773" style="position:absolute;left:5055;top:4905;width:450;height:421;v-text-anchor:middle" strokeweight=".25pt">
                    <v:textbox style="mso-next-textbox:#_x0000_s6773">
                      <w:txbxContent>
                        <w:p w:rsidR="00420E9B" w:rsidRPr="008B1C60" w:rsidRDefault="00420E9B" w:rsidP="007F3083">
                          <w:pPr>
                            <w:rPr>
                              <w:sz w:val="16"/>
                              <w:szCs w:val="16"/>
                              <w:lang w:val="es-MX"/>
                            </w:rPr>
                          </w:pPr>
                          <w:r w:rsidRPr="008B1C60">
                            <w:rPr>
                              <w:sz w:val="16"/>
                              <w:szCs w:val="16"/>
                              <w:lang w:val="es-MX"/>
                            </w:rPr>
                            <w:t>1</w:t>
                          </w:r>
                        </w:p>
                      </w:txbxContent>
                    </v:textbox>
                  </v:oval>
                  <v:shape id="_x0000_s6774" type="#_x0000_t114" style="position:absolute;left:3680;top:6345;width:2655;height:624;v-text-anchor:middle" strokeweight=".25pt">
                    <v:textbox style="mso-next-textbox:#_x0000_s6774">
                      <w:txbxContent>
                        <w:p w:rsidR="00420E9B" w:rsidRPr="00EA7670" w:rsidRDefault="00420E9B" w:rsidP="007F3083">
                          <w:pPr>
                            <w:rPr>
                              <w:sz w:val="14"/>
                              <w:szCs w:val="14"/>
                            </w:rPr>
                          </w:pPr>
                          <w:r w:rsidRPr="00EA7670">
                            <w:rPr>
                              <w:sz w:val="14"/>
                              <w:szCs w:val="14"/>
                            </w:rPr>
                            <w:t>Listado de Regulaciones, Trámites y Servicios.</w:t>
                          </w:r>
                        </w:p>
                      </w:txbxContent>
                    </v:textbox>
                  </v:shape>
                  <v:rect id="_x0000_s6775" style="position:absolute;left:7425;top:5641;width:2355;height:567;v-text-anchor:middle" strokeweight=".25pt">
                    <v:textbox style="mso-next-textbox:#_x0000_s6775">
                      <w:txbxContent>
                        <w:p w:rsidR="00420E9B" w:rsidRPr="00EA7670" w:rsidRDefault="00420E9B" w:rsidP="007F3083">
                          <w:pPr>
                            <w:rPr>
                              <w:sz w:val="14"/>
                              <w:szCs w:val="14"/>
                            </w:rPr>
                          </w:pPr>
                          <w:r w:rsidRPr="00EA7670">
                            <w:rPr>
                              <w:sz w:val="14"/>
                              <w:szCs w:val="14"/>
                            </w:rPr>
                            <w:t>Revisa las regulaciones y trámites vigentes.</w:t>
                          </w:r>
                        </w:p>
                      </w:txbxContent>
                    </v:textbox>
                  </v:rect>
                  <v:oval id="_x0000_s6776" style="position:absolute;left:9330;top:5070;width:450;height:421;v-text-anchor:middle" strokeweight=".25pt">
                    <v:textbox style="mso-next-textbox:#_x0000_s6776">
                      <w:txbxContent>
                        <w:p w:rsidR="00420E9B" w:rsidRPr="008B1C60" w:rsidRDefault="00420E9B" w:rsidP="007F3083">
                          <w:pPr>
                            <w:rPr>
                              <w:sz w:val="16"/>
                              <w:szCs w:val="16"/>
                              <w:lang w:val="es-MX"/>
                            </w:rPr>
                          </w:pPr>
                          <w:r w:rsidRPr="008B1C60">
                            <w:rPr>
                              <w:sz w:val="16"/>
                              <w:szCs w:val="16"/>
                              <w:lang w:val="es-MX"/>
                            </w:rPr>
                            <w:t>2</w:t>
                          </w:r>
                        </w:p>
                      </w:txbxContent>
                    </v:textbox>
                  </v:oval>
                  <v:shape id="_x0000_s6777" type="#_x0000_t110" style="position:absolute;left:7155;top:7121;width:2895;height:2595;v-text-anchor:middle" strokeweight=".25pt">
                    <v:textbox style="mso-next-textbox:#_x0000_s6777">
                      <w:txbxContent>
                        <w:p w:rsidR="00420E9B" w:rsidRPr="00EA7670" w:rsidRDefault="00420E9B" w:rsidP="007F3083">
                          <w:pPr>
                            <w:jc w:val="center"/>
                            <w:rPr>
                              <w:sz w:val="14"/>
                              <w:szCs w:val="16"/>
                            </w:rPr>
                          </w:pPr>
                          <w:r w:rsidRPr="00EA7670">
                            <w:rPr>
                              <w:sz w:val="14"/>
                              <w:szCs w:val="16"/>
                            </w:rPr>
                            <w:t>¿Es necesaria la modificación, actualización o eliminación de alguna regulación?</w:t>
                          </w:r>
                        </w:p>
                      </w:txbxContent>
                    </v:textbox>
                  </v:shape>
                  <v:shape id="_x0000_s6778" type="#_x0000_t32" style="position:absolute;left:8603;top:6208;width:1;height:913;v-text-anchor:middle" o:connectortype="straight" strokeweight=".25pt">
                    <v:stroke endarrow="block"/>
                  </v:shape>
                  <v:shape id="_x0000_s6779" type="#_x0000_t32" style="position:absolute;left:5535;top:5925;width:1890;height:1;flip:y;v-text-anchor:middle" o:connectortype="straight" strokeweight=".25pt">
                    <v:stroke endarrow="block"/>
                  </v:shape>
                  <v:rect id="_x0000_s6780" style="position:absolute;left:7140;top:10542;width:1674;height:737;v-text-anchor:middle" strokeweight=".25pt">
                    <v:textbox style="mso-next-textbox:#_x0000_s6780">
                      <w:txbxContent>
                        <w:p w:rsidR="00420E9B" w:rsidRPr="00EA7670" w:rsidRDefault="00420E9B" w:rsidP="007F3083">
                          <w:pPr>
                            <w:rPr>
                              <w:sz w:val="14"/>
                              <w:szCs w:val="14"/>
                            </w:rPr>
                          </w:pPr>
                          <w:r w:rsidRPr="00EA7670">
                            <w:rPr>
                              <w:sz w:val="14"/>
                              <w:szCs w:val="14"/>
                            </w:rPr>
                            <w:t>Elabora informe correspondiente y entrega.</w:t>
                          </w:r>
                        </w:p>
                      </w:txbxContent>
                    </v:textbox>
                  </v:rect>
                  <v:shape id="_x0000_s6781" type="#_x0000_t35" style="position:absolute;left:7155;top:8419;width:822;height:2123;rotation:180;flip:x y;v-text-anchor:middle" o:connectortype="elbow" adj="-9460,17398,177714" strokeweight=".25pt">
                    <v:stroke endarrow="block"/>
                  </v:shape>
                  <v:shape id="_x0000_s6782" type="#_x0000_t109" style="position:absolute;left:10065;top:8055;width:531;height:240;v-text-anchor:middle" stroked="f" strokeweight="1.5pt"/>
                  <v:shape id="_x0000_s6783" type="#_x0000_t109" style="position:absolute;left:10065;top:8059;width:369;height:236;v-text-anchor:middle" stroked="f" strokeweight="1.5pt">
                    <v:textbox style="mso-next-textbox:#_x0000_s6783" inset="0,0,0,0">
                      <w:txbxContent>
                        <w:p w:rsidR="00420E9B" w:rsidRPr="00EA7670" w:rsidRDefault="00420E9B" w:rsidP="007F3083">
                          <w:pPr>
                            <w:rPr>
                              <w:b/>
                              <w:sz w:val="14"/>
                              <w:szCs w:val="20"/>
                              <w:lang w:val="es-MX"/>
                            </w:rPr>
                          </w:pPr>
                          <w:r w:rsidRPr="00EA7670">
                            <w:rPr>
                              <w:b/>
                              <w:sz w:val="14"/>
                              <w:szCs w:val="20"/>
                              <w:lang w:val="es-MX"/>
                            </w:rPr>
                            <w:t>No</w:t>
                          </w:r>
                        </w:p>
                      </w:txbxContent>
                    </v:textbox>
                  </v:shape>
                  <v:shape id="_x0000_s6784" type="#_x0000_t116" style="position:absolute;left:7316;top:11793;width:2464;height:436;v-text-anchor:middle" strokeweight=".25pt">
                    <v:textbox style="mso-next-textbox:#_x0000_s6784" inset="0,0,0,0">
                      <w:txbxContent>
                        <w:p w:rsidR="00420E9B" w:rsidRPr="00EA7670" w:rsidRDefault="00420E9B" w:rsidP="007F3083">
                          <w:pPr>
                            <w:pStyle w:val="NormalWeb"/>
                            <w:spacing w:before="0" w:beforeAutospacing="0" w:after="0" w:afterAutospacing="0"/>
                            <w:jc w:val="center"/>
                            <w:rPr>
                              <w:sz w:val="14"/>
                              <w:szCs w:val="14"/>
                            </w:rPr>
                          </w:pPr>
                          <w:r>
                            <w:rPr>
                              <w:rFonts w:ascii="Arial" w:hAnsi="Arial" w:cs="Arial"/>
                              <w:b/>
                              <w:bCs/>
                              <w:color w:val="000000"/>
                              <w:kern w:val="24"/>
                              <w:sz w:val="14"/>
                              <w:szCs w:val="14"/>
                            </w:rPr>
                            <w:t>TERMINA PROCEDIMIENTO</w:t>
                          </w:r>
                        </w:p>
                      </w:txbxContent>
                    </v:textbox>
                  </v:shape>
                  <v:shape id="_x0000_s6786" type="#_x0000_t34" style="position:absolute;left:9780;top:8419;width:270;height:3592;flip:x;v-text-anchor:middle" o:connectortype="elbow" adj="-28720,-55720,772640" strokeweight=".25pt">
                    <v:stroke endarrow="block"/>
                  </v:shape>
                  <v:shape id="_x0000_s6787" type="#_x0000_t109" style="position:absolute;left:6786;top:8089;width:369;height:236;v-text-anchor:middle" stroked="f" strokeweight="1.5pt">
                    <v:textbox style="mso-next-textbox:#_x0000_s6787" inset="0,0,0,0">
                      <w:txbxContent>
                        <w:p w:rsidR="00420E9B" w:rsidRPr="00EA7670" w:rsidRDefault="00420E9B" w:rsidP="007F3083">
                          <w:pPr>
                            <w:rPr>
                              <w:b/>
                              <w:sz w:val="14"/>
                              <w:szCs w:val="20"/>
                              <w:lang w:val="es-MX"/>
                            </w:rPr>
                          </w:pPr>
                          <w:r w:rsidRPr="00EA7670">
                            <w:rPr>
                              <w:b/>
                              <w:sz w:val="14"/>
                              <w:szCs w:val="20"/>
                              <w:lang w:val="es-MX"/>
                            </w:rPr>
                            <w:t>Si</w:t>
                          </w:r>
                        </w:p>
                      </w:txbxContent>
                    </v:textbox>
                  </v:shape>
                  <v:rect id="_x0000_s6788" style="position:absolute;left:3027;top:11634;width:1974;height:752;v-text-anchor:middle" strokeweight=".25pt">
                    <v:textbox style="mso-next-textbox:#_x0000_s6788">
                      <w:txbxContent>
                        <w:p w:rsidR="00420E9B" w:rsidRPr="00EA7670" w:rsidRDefault="00420E9B" w:rsidP="007F3083">
                          <w:pPr>
                            <w:rPr>
                              <w:sz w:val="14"/>
                              <w:szCs w:val="14"/>
                            </w:rPr>
                          </w:pPr>
                          <w:r w:rsidRPr="00EA7670">
                            <w:rPr>
                              <w:sz w:val="14"/>
                              <w:szCs w:val="14"/>
                            </w:rPr>
                            <w:t>Elabora el Programa Anual de Mejora Regulatoria y entrega.</w:t>
                          </w:r>
                        </w:p>
                      </w:txbxContent>
                    </v:textbox>
                  </v:rect>
                  <v:oval id="_x0000_s6789" style="position:absolute;left:8364;top:10019;width:450;height:421;v-text-anchor:middle" strokeweight=".25pt">
                    <v:textbox style="mso-next-textbox:#_x0000_s6789">
                      <w:txbxContent>
                        <w:p w:rsidR="00420E9B" w:rsidRPr="008B1C60" w:rsidRDefault="00420E9B" w:rsidP="007F3083">
                          <w:pPr>
                            <w:rPr>
                              <w:sz w:val="16"/>
                              <w:szCs w:val="16"/>
                              <w:lang w:val="es-MX"/>
                            </w:rPr>
                          </w:pPr>
                          <w:r>
                            <w:rPr>
                              <w:sz w:val="16"/>
                              <w:szCs w:val="16"/>
                              <w:lang w:val="es-MX"/>
                            </w:rPr>
                            <w:t>3</w:t>
                          </w:r>
                        </w:p>
                      </w:txbxContent>
                    </v:textbox>
                  </v:oval>
                  <v:shape id="_x0000_s6790" type="#_x0000_t114" style="position:absolute;left:3788;top:12285;width:1989;height:871;v-text-anchor:middle" strokeweight=".25pt">
                    <v:textbox style="mso-next-textbox:#_x0000_s6790" inset="1mm,1mm,1mm,1mm">
                      <w:txbxContent>
                        <w:p w:rsidR="00420E9B" w:rsidRPr="00EA7670" w:rsidRDefault="00420E9B" w:rsidP="007F3083">
                          <w:pPr>
                            <w:rPr>
                              <w:sz w:val="14"/>
                              <w:szCs w:val="14"/>
                            </w:rPr>
                          </w:pPr>
                          <w:r w:rsidRPr="00EA7670">
                            <w:rPr>
                              <w:sz w:val="14"/>
                              <w:szCs w:val="14"/>
                            </w:rPr>
                            <w:t xml:space="preserve">Programa Anual de Mejora Regulatoria de la Unidad Administrativa. </w:t>
                          </w:r>
                        </w:p>
                      </w:txbxContent>
                    </v:textbox>
                  </v:shape>
                  <v:oval id="_x0000_s6791" style="position:absolute;left:4551;top:11124;width:450;height:421;v-text-anchor:middle" strokeweight=".25pt">
                    <v:textbox style="mso-next-textbox:#_x0000_s6791">
                      <w:txbxContent>
                        <w:p w:rsidR="00420E9B" w:rsidRPr="008B1C60" w:rsidRDefault="00420E9B" w:rsidP="007F3083">
                          <w:pPr>
                            <w:rPr>
                              <w:sz w:val="16"/>
                              <w:szCs w:val="16"/>
                              <w:lang w:val="es-MX"/>
                            </w:rPr>
                          </w:pPr>
                          <w:r>
                            <w:rPr>
                              <w:sz w:val="16"/>
                              <w:szCs w:val="16"/>
                              <w:lang w:val="es-MX"/>
                            </w:rPr>
                            <w:t>4</w:t>
                          </w:r>
                        </w:p>
                      </w:txbxContent>
                    </v:textbox>
                  </v:oval>
                  <v:shape id="_x0000_s6792" type="#_x0000_t33" style="position:absolute;left:4014;top:10911;width:3126;height:723;rotation:180;flip:y;v-text-anchor:middle" o:connectortype="elbow" adj="-46627,351276,-46627" strokeweight=".25pt">
                    <v:stroke endarrow="block"/>
                  </v:shape>
                  <v:shape id="_x0000_s6793" type="#_x0000_t32" style="position:absolute;left:5001;top:12010;width:2315;height:1;v-text-anchor:middle" o:connectortype="straight" strokeweight=".25pt">
                    <v:stroke endarrow="block"/>
                  </v:shape>
                  <v:shape id="_x0000_s6794" type="#_x0000_t32" style="position:absolute;left:6497;top:3006;width:1;height:10376;v-text-anchor:middle" o:connectortype="straight"/>
                  <w10:wrap type="none"/>
                  <w10:anchorlock/>
                </v:group>
              </w:pict>
            </w:r>
          </w:p>
        </w:tc>
      </w:tr>
    </w:tbl>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EA7670" w:rsidRDefault="00EA7670" w:rsidP="00EA7670">
      <w:pPr>
        <w:rPr>
          <w:lang w:val="es-ES_tradnl"/>
        </w:rPr>
      </w:pPr>
    </w:p>
    <w:p w:rsidR="003A18EC" w:rsidRDefault="003A18EC" w:rsidP="003A18EC">
      <w:pPr>
        <w:jc w:val="center"/>
        <w:rPr>
          <w:rFonts w:cs="Calibri"/>
          <w:b/>
          <w:bCs/>
          <w:sz w:val="28"/>
          <w:szCs w:val="28"/>
          <w:lang w:val="es-ES_tradnl"/>
        </w:rPr>
      </w:pPr>
      <w:r>
        <w:rPr>
          <w:rFonts w:cs="Calibri"/>
          <w:b/>
          <w:bCs/>
          <w:sz w:val="28"/>
          <w:szCs w:val="28"/>
          <w:lang w:val="es-ES_tradnl"/>
        </w:rPr>
        <w:t>PROCEDIMIENTO 9.2</w:t>
      </w:r>
    </w:p>
    <w:p w:rsidR="003A18EC" w:rsidRDefault="003A18EC" w:rsidP="003A18EC">
      <w:pPr>
        <w:jc w:val="center"/>
        <w:rPr>
          <w:rFonts w:cs="Calibri"/>
          <w:b/>
          <w:bCs/>
          <w:sz w:val="28"/>
          <w:szCs w:val="28"/>
          <w:lang w:val="es-ES_tradnl"/>
        </w:rPr>
      </w:pPr>
    </w:p>
    <w:p w:rsidR="003A18EC" w:rsidRDefault="003A18EC" w:rsidP="003A18EC">
      <w:pPr>
        <w:jc w:val="center"/>
        <w:rPr>
          <w:rFonts w:cs="Calibri"/>
          <w:b/>
          <w:bCs/>
          <w:sz w:val="28"/>
          <w:szCs w:val="28"/>
          <w:lang w:val="es-ES_tradnl"/>
        </w:rPr>
      </w:pPr>
    </w:p>
    <w:p w:rsidR="00EA7670" w:rsidRDefault="003A18EC" w:rsidP="003A18EC">
      <w:pPr>
        <w:pStyle w:val="Ttulo2"/>
        <w:rPr>
          <w:lang w:val="es-ES_tradnl"/>
        </w:rPr>
      </w:pPr>
      <w:bookmarkStart w:id="392" w:name="_Toc36115790"/>
      <w:r w:rsidRPr="00FE2C13">
        <w:rPr>
          <w:rFonts w:cs="Calibri"/>
          <w:lang w:val="es-ES_tradnl"/>
        </w:rPr>
        <w:t xml:space="preserve">REGISTRO Y ACTUALIZACIÓN DEL </w:t>
      </w:r>
      <w:r w:rsidRPr="00FE2C13">
        <w:t>CATÁLOGO MUNICIPAL DE REG</w:t>
      </w:r>
      <w:r>
        <w:t>ULACIONES, TRÁMITES Y SERVICIOS</w:t>
      </w:r>
      <w:bookmarkEnd w:id="392"/>
    </w:p>
    <w:p w:rsidR="00EA7670" w:rsidRDefault="00EA7670" w:rsidP="00EA7670">
      <w:pPr>
        <w:rPr>
          <w:lang w:val="es-ES_tradnl"/>
        </w:rPr>
      </w:pPr>
    </w:p>
    <w:p w:rsidR="00EA7670" w:rsidRDefault="00EA7670"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3A18EC">
      <w:pPr>
        <w:pStyle w:val="Prrafodelista"/>
        <w:ind w:left="0" w:right="-234"/>
        <w:rPr>
          <w:rFonts w:cs="Calibri"/>
          <w:b/>
          <w:bCs/>
          <w:sz w:val="24"/>
          <w:szCs w:val="32"/>
          <w:lang w:val="es-ES_tradnl"/>
        </w:rPr>
      </w:pPr>
      <w:r>
        <w:rPr>
          <w:rFonts w:cs="Calibri"/>
          <w:b/>
          <w:bCs/>
          <w:sz w:val="24"/>
          <w:szCs w:val="32"/>
          <w:lang w:val="es-ES_tradnl"/>
        </w:rPr>
        <w:t>OBJETIVO DEL PROCEDIMIENTO 9.2,</w:t>
      </w:r>
      <w:r w:rsidRPr="00FE2C13">
        <w:rPr>
          <w:rFonts w:cs="Calibri"/>
          <w:b/>
          <w:bCs/>
          <w:sz w:val="24"/>
          <w:szCs w:val="32"/>
          <w:lang w:val="es-ES_tradnl"/>
        </w:rPr>
        <w:t xml:space="preserve"> REGISTRO Y ACTUALIZACIÓN DEL CATÁLOGO MUNICIPAL DE REG</w:t>
      </w:r>
      <w:r>
        <w:rPr>
          <w:rFonts w:cs="Calibri"/>
          <w:b/>
          <w:bCs/>
          <w:sz w:val="24"/>
          <w:szCs w:val="32"/>
          <w:lang w:val="es-ES_tradnl"/>
        </w:rPr>
        <w:t>ULACIONES, TRÁMITES Y SERVICIOS</w:t>
      </w:r>
    </w:p>
    <w:p w:rsidR="003A18EC" w:rsidRPr="00945B6E" w:rsidRDefault="003A18EC" w:rsidP="003A18EC">
      <w:pPr>
        <w:pStyle w:val="Prrafodelista"/>
        <w:ind w:left="0" w:right="-234"/>
        <w:rPr>
          <w:rFonts w:cs="Calibri"/>
          <w:b/>
          <w:bCs/>
          <w:sz w:val="24"/>
          <w:szCs w:val="32"/>
          <w:lang w:val="es-ES_tradnl"/>
        </w:rPr>
      </w:pPr>
    </w:p>
    <w:p w:rsidR="003A18EC" w:rsidRPr="00945B6E" w:rsidRDefault="003A18EC" w:rsidP="003A18EC">
      <w:pPr>
        <w:ind w:right="-234"/>
        <w:rPr>
          <w:rFonts w:cs="Calibri"/>
          <w:b/>
          <w:bCs/>
          <w:sz w:val="24"/>
          <w:szCs w:val="32"/>
          <w:lang w:val="es-ES_tradnl"/>
        </w:rPr>
      </w:pPr>
    </w:p>
    <w:p w:rsidR="003A18EC" w:rsidRPr="00945B6E" w:rsidRDefault="003A18EC" w:rsidP="003A18EC">
      <w:pPr>
        <w:ind w:right="-234"/>
        <w:rPr>
          <w:rFonts w:cs="Arial"/>
          <w:sz w:val="24"/>
          <w:szCs w:val="32"/>
        </w:rPr>
      </w:pPr>
      <w:r w:rsidRPr="00945B6E">
        <w:rPr>
          <w:rFonts w:cs="Arial"/>
          <w:sz w:val="24"/>
          <w:szCs w:val="32"/>
        </w:rPr>
        <w:t>El Catálogo Municipal es la herramienta tecnológica que compila las Regulaciones, los Trámites y Servicios de los Sujetos Obligados, con el objeto de otorgar seguridad jurídica, dar transparencia, facilitar el cumplimiento regulatorio, así como fomentar el uso de tecnologías de la información.</w:t>
      </w:r>
    </w:p>
    <w:p w:rsidR="003A18EC" w:rsidRPr="00945B6E" w:rsidRDefault="003A18EC" w:rsidP="003A18EC">
      <w:pPr>
        <w:ind w:right="-234" w:firstLine="101"/>
        <w:rPr>
          <w:rFonts w:cs="Arial"/>
          <w:b/>
          <w:bCs/>
          <w:sz w:val="24"/>
          <w:szCs w:val="32"/>
        </w:rPr>
      </w:pPr>
    </w:p>
    <w:p w:rsidR="003A18EC" w:rsidRPr="00945B6E" w:rsidRDefault="003A18EC" w:rsidP="003A18EC">
      <w:pPr>
        <w:ind w:right="-234" w:firstLine="101"/>
        <w:rPr>
          <w:rFonts w:cs="Arial"/>
          <w:b/>
          <w:bCs/>
          <w:sz w:val="24"/>
          <w:szCs w:val="32"/>
        </w:rPr>
      </w:pPr>
    </w:p>
    <w:p w:rsidR="003A18EC" w:rsidRDefault="003A18EC" w:rsidP="003A18EC">
      <w:pPr>
        <w:ind w:right="-234"/>
        <w:rPr>
          <w:rFonts w:cs="Arial"/>
          <w:b/>
          <w:bCs/>
          <w:sz w:val="24"/>
          <w:szCs w:val="32"/>
        </w:rPr>
      </w:pPr>
      <w:r w:rsidRPr="00945B6E">
        <w:rPr>
          <w:rFonts w:cs="Arial"/>
          <w:b/>
          <w:bCs/>
          <w:sz w:val="24"/>
          <w:szCs w:val="32"/>
        </w:rPr>
        <w:t>FUNDAMENTO JURÍDICO ADMINISTRATIVO DEL PROCEDIMIENTO</w:t>
      </w:r>
      <w:r>
        <w:rPr>
          <w:rFonts w:cs="Arial"/>
          <w:b/>
          <w:bCs/>
          <w:sz w:val="24"/>
          <w:szCs w:val="32"/>
        </w:rPr>
        <w:t xml:space="preserve"> 9.2, </w:t>
      </w:r>
      <w:r w:rsidRPr="00FE2C13">
        <w:rPr>
          <w:rFonts w:cs="Arial"/>
          <w:b/>
          <w:bCs/>
          <w:sz w:val="24"/>
          <w:szCs w:val="32"/>
        </w:rPr>
        <w:t>REGISTRO Y ACTUALIZACIÓN DEL CATÁLOGO MUNICIPAL DE REG</w:t>
      </w:r>
      <w:r>
        <w:rPr>
          <w:rFonts w:cs="Arial"/>
          <w:b/>
          <w:bCs/>
          <w:sz w:val="24"/>
          <w:szCs w:val="32"/>
        </w:rPr>
        <w:t>ULACIONES, TRÁMITES Y SERVICIO</w:t>
      </w:r>
    </w:p>
    <w:p w:rsidR="003A18EC" w:rsidRPr="00945B6E" w:rsidRDefault="003A18EC" w:rsidP="003A18EC">
      <w:pPr>
        <w:ind w:right="-234"/>
        <w:rPr>
          <w:rFonts w:cs="Arial"/>
          <w:b/>
          <w:bCs/>
          <w:sz w:val="24"/>
          <w:szCs w:val="32"/>
        </w:rPr>
      </w:pPr>
    </w:p>
    <w:p w:rsidR="003A18EC" w:rsidRPr="00945B6E" w:rsidRDefault="003A18EC" w:rsidP="003A18EC">
      <w:pPr>
        <w:ind w:right="-234"/>
        <w:rPr>
          <w:rFonts w:cs="Arial"/>
          <w:sz w:val="24"/>
          <w:szCs w:val="32"/>
        </w:rPr>
      </w:pPr>
    </w:p>
    <w:p w:rsidR="003A18EC" w:rsidRPr="00945B6E" w:rsidRDefault="003A18EC" w:rsidP="002F342E">
      <w:pPr>
        <w:pStyle w:val="Prrafodelista"/>
        <w:numPr>
          <w:ilvl w:val="0"/>
          <w:numId w:val="12"/>
        </w:numPr>
        <w:ind w:right="-234"/>
        <w:rPr>
          <w:rFonts w:cs="Arial"/>
          <w:sz w:val="24"/>
          <w:szCs w:val="32"/>
        </w:rPr>
      </w:pPr>
      <w:r w:rsidRPr="00945B6E">
        <w:rPr>
          <w:rFonts w:cs="Arial"/>
          <w:sz w:val="24"/>
          <w:szCs w:val="32"/>
        </w:rPr>
        <w:t>Reglamento de la Administración Pública del Municipio de Centro, Tabasco artículo 81 fracción V, VI y VIII.</w:t>
      </w:r>
    </w:p>
    <w:p w:rsidR="003A18EC" w:rsidRPr="003A18EC" w:rsidRDefault="003A18EC" w:rsidP="002F342E">
      <w:pPr>
        <w:pStyle w:val="Prrafodelista"/>
        <w:numPr>
          <w:ilvl w:val="0"/>
          <w:numId w:val="12"/>
        </w:numPr>
        <w:rPr>
          <w:lang w:val="es-ES_tradnl"/>
        </w:rPr>
      </w:pPr>
      <w:r w:rsidRPr="003A18EC">
        <w:rPr>
          <w:rFonts w:cs="Arial"/>
          <w:sz w:val="24"/>
          <w:szCs w:val="32"/>
        </w:rPr>
        <w:t>Reglamento de Mejora Regulatoria para el Municipio de Centro, Tabasco artículos 17 fracción V, VII y VIII, 18, 19,20, 21, 22, 23, 24, 25, 26, 27, 28, 29, 30 y 31.</w:t>
      </w:r>
    </w:p>
    <w:p w:rsidR="003A18EC" w:rsidRDefault="003A18EC" w:rsidP="00EA7670">
      <w:pPr>
        <w:rPr>
          <w:lang w:val="es-ES_tradnl"/>
        </w:rPr>
      </w:pPr>
    </w:p>
    <w:p w:rsidR="003A18EC" w:rsidRDefault="003A18EC"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EA7670">
      <w:pPr>
        <w:rPr>
          <w:lang w:val="es-ES_tradnl"/>
        </w:rPr>
      </w:pPr>
    </w:p>
    <w:p w:rsidR="003A18EC" w:rsidRDefault="003A18EC" w:rsidP="003A18EC">
      <w:pPr>
        <w:jc w:val="right"/>
        <w:rPr>
          <w:rFonts w:cs="Arial"/>
          <w:b/>
          <w:sz w:val="22"/>
          <w:szCs w:val="22"/>
        </w:rPr>
      </w:pPr>
      <w:r w:rsidRPr="00FE3DFE">
        <w:rPr>
          <w:rFonts w:cs="Arial"/>
          <w:b/>
          <w:sz w:val="22"/>
          <w:szCs w:val="22"/>
        </w:rPr>
        <w:t xml:space="preserve">DESCRIPCIÓN DE LAS ACTIVIDADES </w:t>
      </w:r>
      <w:r>
        <w:rPr>
          <w:rFonts w:cs="Arial"/>
          <w:b/>
          <w:sz w:val="22"/>
          <w:szCs w:val="22"/>
        </w:rPr>
        <w:t>DEL PROCEDIMIENTO</w:t>
      </w:r>
    </w:p>
    <w:p w:rsidR="003A18EC" w:rsidRPr="00FE3DFE" w:rsidRDefault="003A18EC" w:rsidP="003A18EC">
      <w:pPr>
        <w:jc w:val="right"/>
        <w:rPr>
          <w:rFonts w:cs="Arial"/>
          <w:b/>
          <w:sz w:val="22"/>
          <w:szCs w:val="22"/>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551"/>
        <w:gridCol w:w="1571"/>
        <w:gridCol w:w="2157"/>
        <w:gridCol w:w="2340"/>
      </w:tblGrid>
      <w:tr w:rsidR="003A18EC" w:rsidRPr="00363AC1" w:rsidTr="00420E9B">
        <w:trPr>
          <w:cantSplit/>
          <w:trHeight w:val="569"/>
        </w:trPr>
        <w:tc>
          <w:tcPr>
            <w:tcW w:w="5043" w:type="dxa"/>
            <w:gridSpan w:val="3"/>
            <w:shd w:val="clear" w:color="auto" w:fill="385623"/>
          </w:tcPr>
          <w:p w:rsidR="003A18EC" w:rsidRPr="003A18EC" w:rsidRDefault="003A18EC" w:rsidP="00420E9B">
            <w:pPr>
              <w:rPr>
                <w:rFonts w:cs="Arial"/>
                <w:b/>
                <w:color w:val="FFFFFF"/>
                <w:sz w:val="16"/>
                <w:szCs w:val="16"/>
              </w:rPr>
            </w:pPr>
            <w:r w:rsidRPr="003A18EC">
              <w:rPr>
                <w:rFonts w:cs="Arial"/>
                <w:b/>
                <w:color w:val="FFFFFF"/>
                <w:sz w:val="16"/>
                <w:szCs w:val="16"/>
              </w:rPr>
              <w:t xml:space="preserve">UNIDAD ADMINISTRATIVA:  </w:t>
            </w:r>
          </w:p>
          <w:p w:rsidR="003A18EC" w:rsidRPr="003A18EC" w:rsidRDefault="003A18EC" w:rsidP="00420E9B">
            <w:pPr>
              <w:rPr>
                <w:rFonts w:cs="Arial"/>
                <w:iCs/>
                <w:color w:val="FFFFFF"/>
                <w:sz w:val="16"/>
                <w:szCs w:val="16"/>
              </w:rPr>
            </w:pPr>
            <w:r w:rsidRPr="003A18EC">
              <w:rPr>
                <w:rFonts w:cs="Arial"/>
                <w:iCs/>
                <w:color w:val="FFFFFF"/>
                <w:sz w:val="16"/>
                <w:szCs w:val="16"/>
              </w:rPr>
              <w:t>Dirección de Finanzas</w:t>
            </w:r>
          </w:p>
        </w:tc>
        <w:tc>
          <w:tcPr>
            <w:tcW w:w="4497" w:type="dxa"/>
            <w:gridSpan w:val="2"/>
            <w:tcBorders>
              <w:top w:val="single" w:sz="4" w:space="0" w:color="auto"/>
            </w:tcBorders>
            <w:shd w:val="clear" w:color="auto" w:fill="385623"/>
          </w:tcPr>
          <w:p w:rsidR="003A18EC" w:rsidRPr="003A18EC" w:rsidRDefault="003A18EC" w:rsidP="00420E9B">
            <w:pPr>
              <w:rPr>
                <w:rFonts w:cs="Arial"/>
                <w:b/>
                <w:color w:val="FFFFFF"/>
                <w:sz w:val="16"/>
                <w:szCs w:val="16"/>
              </w:rPr>
            </w:pPr>
            <w:r w:rsidRPr="003A18EC">
              <w:rPr>
                <w:rFonts w:cs="Arial"/>
                <w:b/>
                <w:color w:val="FFFFFF"/>
                <w:sz w:val="16"/>
                <w:szCs w:val="16"/>
              </w:rPr>
              <w:t xml:space="preserve">UNIDAD RESPONSABLE:  </w:t>
            </w:r>
          </w:p>
          <w:p w:rsidR="003A18EC" w:rsidRPr="003A18EC" w:rsidRDefault="003A18EC" w:rsidP="00420E9B">
            <w:pPr>
              <w:rPr>
                <w:rFonts w:cs="Arial"/>
                <w:color w:val="FFFFFF"/>
                <w:sz w:val="16"/>
                <w:szCs w:val="16"/>
              </w:rPr>
            </w:pPr>
            <w:r w:rsidRPr="003A18EC">
              <w:rPr>
                <w:rFonts w:cs="Arial"/>
                <w:color w:val="FFFFFF"/>
                <w:sz w:val="16"/>
                <w:szCs w:val="16"/>
              </w:rPr>
              <w:t>Unidad de Enlace de Mejora Regulatoria</w:t>
            </w:r>
          </w:p>
        </w:tc>
      </w:tr>
      <w:tr w:rsidR="003A18EC" w:rsidRPr="00363AC1" w:rsidTr="00420E9B">
        <w:trPr>
          <w:cantSplit/>
          <w:trHeight w:val="569"/>
        </w:trPr>
        <w:tc>
          <w:tcPr>
            <w:tcW w:w="9540" w:type="dxa"/>
            <w:gridSpan w:val="5"/>
            <w:tcBorders>
              <w:bottom w:val="single" w:sz="4" w:space="0" w:color="auto"/>
            </w:tcBorders>
            <w:shd w:val="clear" w:color="auto" w:fill="385623"/>
          </w:tcPr>
          <w:p w:rsidR="003A18EC" w:rsidRPr="003A18EC" w:rsidRDefault="003A18EC" w:rsidP="00420E9B">
            <w:pPr>
              <w:rPr>
                <w:rFonts w:cs="Arial"/>
                <w:color w:val="FFFFFF"/>
                <w:sz w:val="16"/>
                <w:szCs w:val="16"/>
              </w:rPr>
            </w:pPr>
            <w:r w:rsidRPr="003A18EC">
              <w:rPr>
                <w:rFonts w:cs="Arial"/>
                <w:b/>
                <w:color w:val="FFFFFF"/>
                <w:sz w:val="16"/>
                <w:szCs w:val="16"/>
              </w:rPr>
              <w:t>NOMBRE DEL PROCEDIMIENTO:</w:t>
            </w:r>
            <w:r w:rsidRPr="003A18EC">
              <w:rPr>
                <w:rFonts w:cs="Arial"/>
                <w:color w:val="FFFFFF"/>
                <w:sz w:val="16"/>
                <w:szCs w:val="16"/>
              </w:rPr>
              <w:t xml:space="preserve"> </w:t>
            </w:r>
          </w:p>
          <w:p w:rsidR="003A18EC" w:rsidRPr="003A18EC" w:rsidRDefault="003A18EC" w:rsidP="00420E9B">
            <w:pPr>
              <w:rPr>
                <w:rFonts w:cs="Arial"/>
                <w:color w:val="FFFFFF"/>
                <w:sz w:val="16"/>
                <w:szCs w:val="16"/>
              </w:rPr>
            </w:pPr>
            <w:r w:rsidRPr="003A18EC">
              <w:rPr>
                <w:rFonts w:cs="Arial"/>
                <w:color w:val="FFFFFF"/>
                <w:sz w:val="16"/>
                <w:szCs w:val="16"/>
              </w:rPr>
              <w:t>Registro y actualización del Catálogo Municipal de Regulaciones, Trámites y Servicios.</w:t>
            </w:r>
          </w:p>
        </w:tc>
      </w:tr>
      <w:tr w:rsidR="003A18EC" w:rsidRPr="00363AC1" w:rsidTr="00420E9B">
        <w:trPr>
          <w:cantSplit/>
          <w:trHeight w:val="194"/>
        </w:trPr>
        <w:tc>
          <w:tcPr>
            <w:tcW w:w="9540" w:type="dxa"/>
            <w:gridSpan w:val="5"/>
            <w:tcBorders>
              <w:left w:val="nil"/>
              <w:right w:val="nil"/>
            </w:tcBorders>
          </w:tcPr>
          <w:p w:rsidR="003A18EC" w:rsidRPr="003A18EC" w:rsidRDefault="003A18EC" w:rsidP="00420E9B">
            <w:pPr>
              <w:rPr>
                <w:rFonts w:cs="Arial"/>
                <w:sz w:val="16"/>
                <w:szCs w:val="16"/>
              </w:rPr>
            </w:pPr>
          </w:p>
        </w:tc>
      </w:tr>
      <w:tr w:rsidR="003A18EC" w:rsidRPr="00363AC1" w:rsidTr="00420E9B">
        <w:trPr>
          <w:trHeight w:val="393"/>
        </w:trPr>
        <w:tc>
          <w:tcPr>
            <w:tcW w:w="921" w:type="dxa"/>
            <w:tcBorders>
              <w:bottom w:val="single" w:sz="4" w:space="0" w:color="auto"/>
            </w:tcBorders>
            <w:shd w:val="clear" w:color="auto" w:fill="800000"/>
            <w:vAlign w:val="center"/>
          </w:tcPr>
          <w:p w:rsidR="003A18EC" w:rsidRPr="003A18EC" w:rsidRDefault="003A18EC" w:rsidP="00420E9B">
            <w:pPr>
              <w:spacing w:line="276" w:lineRule="auto"/>
              <w:jc w:val="center"/>
              <w:rPr>
                <w:rFonts w:cs="Arial"/>
                <w:b/>
                <w:color w:val="FFFFFF"/>
                <w:sz w:val="16"/>
                <w:szCs w:val="16"/>
              </w:rPr>
            </w:pPr>
            <w:r w:rsidRPr="003A18EC">
              <w:rPr>
                <w:rFonts w:cs="Arial"/>
                <w:b/>
                <w:color w:val="FFFFFF"/>
                <w:sz w:val="16"/>
                <w:szCs w:val="16"/>
              </w:rPr>
              <w:t>ACT.</w:t>
            </w:r>
          </w:p>
          <w:p w:rsidR="003A18EC" w:rsidRPr="003A18EC" w:rsidRDefault="003A18EC" w:rsidP="00420E9B">
            <w:pPr>
              <w:spacing w:line="276" w:lineRule="auto"/>
              <w:jc w:val="center"/>
              <w:rPr>
                <w:rFonts w:cs="Arial"/>
                <w:sz w:val="16"/>
                <w:szCs w:val="16"/>
                <w:lang w:val="es-MX"/>
              </w:rPr>
            </w:pPr>
            <w:r w:rsidRPr="003A18EC">
              <w:rPr>
                <w:rFonts w:cs="Arial"/>
                <w:b/>
                <w:color w:val="FFFFFF"/>
                <w:sz w:val="16"/>
                <w:szCs w:val="16"/>
              </w:rPr>
              <w:t>NUM.</w:t>
            </w:r>
          </w:p>
        </w:tc>
        <w:tc>
          <w:tcPr>
            <w:tcW w:w="2551" w:type="dxa"/>
            <w:tcBorders>
              <w:bottom w:val="single" w:sz="4" w:space="0" w:color="auto"/>
            </w:tcBorders>
            <w:shd w:val="clear" w:color="auto" w:fill="800000"/>
            <w:vAlign w:val="center"/>
          </w:tcPr>
          <w:p w:rsidR="003A18EC" w:rsidRPr="003A18EC" w:rsidRDefault="003A18EC" w:rsidP="00420E9B">
            <w:pPr>
              <w:spacing w:line="276" w:lineRule="auto"/>
              <w:jc w:val="center"/>
              <w:rPr>
                <w:rFonts w:cs="Arial"/>
                <w:sz w:val="16"/>
                <w:szCs w:val="16"/>
                <w:lang w:val="es-MX"/>
              </w:rPr>
            </w:pPr>
            <w:r w:rsidRPr="003A18EC">
              <w:rPr>
                <w:rFonts w:cs="Arial"/>
                <w:b/>
                <w:color w:val="FFFFFF"/>
                <w:sz w:val="16"/>
                <w:szCs w:val="16"/>
              </w:rPr>
              <w:t>RESPONSABLE</w:t>
            </w:r>
          </w:p>
        </w:tc>
        <w:tc>
          <w:tcPr>
            <w:tcW w:w="3728" w:type="dxa"/>
            <w:gridSpan w:val="2"/>
            <w:tcBorders>
              <w:bottom w:val="single" w:sz="4" w:space="0" w:color="auto"/>
            </w:tcBorders>
            <w:shd w:val="clear" w:color="auto" w:fill="800000"/>
            <w:vAlign w:val="center"/>
          </w:tcPr>
          <w:p w:rsidR="003A18EC" w:rsidRPr="003A18EC" w:rsidRDefault="003A18EC" w:rsidP="00420E9B">
            <w:pPr>
              <w:spacing w:line="276" w:lineRule="auto"/>
              <w:jc w:val="center"/>
              <w:rPr>
                <w:rFonts w:cs="Arial"/>
                <w:sz w:val="16"/>
                <w:szCs w:val="16"/>
                <w:lang w:val="es-MX" w:eastAsia="es-MX"/>
              </w:rPr>
            </w:pPr>
            <w:r w:rsidRPr="003A18EC">
              <w:rPr>
                <w:rFonts w:cs="Arial"/>
                <w:b/>
                <w:color w:val="FFFFFF"/>
                <w:sz w:val="16"/>
                <w:szCs w:val="16"/>
                <w:lang w:val="es-MX"/>
              </w:rPr>
              <w:t>DESCRIPCIÓN DE ACTIVIDADES</w:t>
            </w:r>
          </w:p>
        </w:tc>
        <w:tc>
          <w:tcPr>
            <w:tcW w:w="2340" w:type="dxa"/>
            <w:tcBorders>
              <w:bottom w:val="single" w:sz="4" w:space="0" w:color="auto"/>
            </w:tcBorders>
            <w:shd w:val="clear" w:color="auto" w:fill="800000"/>
            <w:vAlign w:val="center"/>
          </w:tcPr>
          <w:p w:rsidR="003A18EC" w:rsidRPr="003A18EC" w:rsidRDefault="003A18EC" w:rsidP="00420E9B">
            <w:pPr>
              <w:spacing w:line="276" w:lineRule="auto"/>
              <w:jc w:val="center"/>
              <w:rPr>
                <w:rFonts w:cs="Arial"/>
                <w:b/>
                <w:color w:val="FFFFFF"/>
                <w:sz w:val="16"/>
                <w:szCs w:val="16"/>
                <w:lang w:val="es-MX"/>
              </w:rPr>
            </w:pPr>
            <w:r w:rsidRPr="003A18EC">
              <w:rPr>
                <w:rFonts w:cs="Arial"/>
                <w:b/>
                <w:color w:val="FFFFFF"/>
                <w:sz w:val="16"/>
                <w:szCs w:val="16"/>
                <w:lang w:val="es-MX"/>
              </w:rPr>
              <w:t>FORMA O</w:t>
            </w:r>
          </w:p>
          <w:p w:rsidR="003A18EC" w:rsidRPr="003A18EC" w:rsidRDefault="003A18EC" w:rsidP="00420E9B">
            <w:pPr>
              <w:spacing w:line="276" w:lineRule="auto"/>
              <w:jc w:val="center"/>
              <w:rPr>
                <w:rFonts w:cs="Arial"/>
                <w:sz w:val="16"/>
                <w:szCs w:val="16"/>
                <w:lang w:val="es-MX"/>
              </w:rPr>
            </w:pPr>
            <w:r w:rsidRPr="003A18EC">
              <w:rPr>
                <w:rFonts w:cs="Arial"/>
                <w:b/>
                <w:color w:val="FFFFFF"/>
                <w:sz w:val="16"/>
                <w:szCs w:val="16"/>
                <w:lang w:val="es-MX"/>
              </w:rPr>
              <w:t>DOCUMENTO</w:t>
            </w:r>
          </w:p>
        </w:tc>
      </w:tr>
      <w:tr w:rsidR="003A18EC" w:rsidRPr="00363AC1" w:rsidTr="00420E9B">
        <w:trPr>
          <w:trHeight w:val="393"/>
        </w:trPr>
        <w:tc>
          <w:tcPr>
            <w:tcW w:w="921" w:type="dxa"/>
            <w:tcBorders>
              <w:bottom w:val="single" w:sz="4" w:space="0" w:color="auto"/>
            </w:tcBorders>
            <w:shd w:val="clear" w:color="auto" w:fill="auto"/>
            <w:vAlign w:val="center"/>
          </w:tcPr>
          <w:p w:rsidR="003A18EC" w:rsidRPr="003A18EC" w:rsidRDefault="003A18EC" w:rsidP="00420E9B">
            <w:pPr>
              <w:spacing w:line="276" w:lineRule="auto"/>
              <w:jc w:val="center"/>
              <w:rPr>
                <w:rFonts w:cs="Arial"/>
                <w:b/>
                <w:color w:val="FFFFFF"/>
                <w:sz w:val="16"/>
                <w:szCs w:val="16"/>
              </w:rPr>
            </w:pPr>
          </w:p>
        </w:tc>
        <w:tc>
          <w:tcPr>
            <w:tcW w:w="2551" w:type="dxa"/>
            <w:tcBorders>
              <w:bottom w:val="single" w:sz="4" w:space="0" w:color="auto"/>
            </w:tcBorders>
            <w:shd w:val="clear" w:color="auto" w:fill="auto"/>
            <w:vAlign w:val="center"/>
          </w:tcPr>
          <w:p w:rsidR="003A18EC" w:rsidRPr="003A18EC" w:rsidRDefault="003A18EC" w:rsidP="00420E9B">
            <w:pPr>
              <w:spacing w:line="276" w:lineRule="auto"/>
              <w:jc w:val="center"/>
              <w:rPr>
                <w:rFonts w:cs="Arial"/>
                <w:b/>
                <w:color w:val="FFFFFF"/>
                <w:sz w:val="16"/>
                <w:szCs w:val="16"/>
              </w:rPr>
            </w:pPr>
          </w:p>
        </w:tc>
        <w:tc>
          <w:tcPr>
            <w:tcW w:w="3728" w:type="dxa"/>
            <w:gridSpan w:val="2"/>
            <w:tcBorders>
              <w:bottom w:val="single" w:sz="4" w:space="0" w:color="auto"/>
            </w:tcBorders>
            <w:shd w:val="clear" w:color="auto" w:fill="auto"/>
            <w:vAlign w:val="center"/>
          </w:tcPr>
          <w:p w:rsidR="003A18EC" w:rsidRPr="003A18EC" w:rsidRDefault="003A18EC" w:rsidP="00420E9B">
            <w:pPr>
              <w:spacing w:line="276" w:lineRule="auto"/>
              <w:jc w:val="center"/>
              <w:rPr>
                <w:rFonts w:cs="Arial"/>
                <w:b/>
                <w:sz w:val="16"/>
                <w:szCs w:val="16"/>
                <w:lang w:val="es-MX"/>
              </w:rPr>
            </w:pPr>
            <w:r w:rsidRPr="003A18EC">
              <w:rPr>
                <w:rFonts w:cs="Arial"/>
                <w:b/>
                <w:sz w:val="16"/>
                <w:szCs w:val="16"/>
                <w:lang w:val="es-MX"/>
              </w:rPr>
              <w:t>INICIO</w:t>
            </w:r>
          </w:p>
        </w:tc>
        <w:tc>
          <w:tcPr>
            <w:tcW w:w="2340" w:type="dxa"/>
            <w:tcBorders>
              <w:bottom w:val="single" w:sz="4" w:space="0" w:color="auto"/>
            </w:tcBorders>
            <w:shd w:val="clear" w:color="auto" w:fill="auto"/>
            <w:vAlign w:val="center"/>
          </w:tcPr>
          <w:p w:rsidR="003A18EC" w:rsidRPr="003A18EC" w:rsidRDefault="003A18EC" w:rsidP="00420E9B">
            <w:pPr>
              <w:spacing w:line="276" w:lineRule="auto"/>
              <w:jc w:val="center"/>
              <w:rPr>
                <w:rFonts w:cs="Arial"/>
                <w:b/>
                <w:color w:val="FFFFFF"/>
                <w:sz w:val="16"/>
                <w:szCs w:val="16"/>
                <w:lang w:val="es-MX"/>
              </w:rPr>
            </w:pPr>
          </w:p>
        </w:tc>
      </w:tr>
      <w:tr w:rsidR="003A18EC" w:rsidRPr="00363AC1" w:rsidTr="00420E9B">
        <w:trPr>
          <w:trHeight w:val="393"/>
        </w:trPr>
        <w:tc>
          <w:tcPr>
            <w:tcW w:w="921" w:type="dxa"/>
            <w:shd w:val="clear" w:color="auto" w:fill="auto"/>
            <w:vAlign w:val="center"/>
          </w:tcPr>
          <w:p w:rsidR="003A18EC" w:rsidRPr="003A18EC" w:rsidRDefault="003A18EC" w:rsidP="00420E9B">
            <w:pPr>
              <w:spacing w:line="276" w:lineRule="auto"/>
              <w:jc w:val="center"/>
              <w:rPr>
                <w:rFonts w:cs="Arial"/>
                <w:sz w:val="16"/>
                <w:szCs w:val="16"/>
                <w:lang w:val="es-MX"/>
              </w:rPr>
            </w:pPr>
          </w:p>
          <w:p w:rsidR="003A18EC" w:rsidRPr="003A18EC" w:rsidRDefault="003A18EC" w:rsidP="00420E9B">
            <w:pPr>
              <w:spacing w:line="276" w:lineRule="auto"/>
              <w:jc w:val="center"/>
              <w:rPr>
                <w:rFonts w:cs="Arial"/>
                <w:sz w:val="16"/>
                <w:szCs w:val="16"/>
                <w:lang w:val="es-MX"/>
              </w:rPr>
            </w:pPr>
          </w:p>
          <w:p w:rsidR="003A18EC" w:rsidRPr="003A18EC" w:rsidRDefault="003A18EC" w:rsidP="00420E9B">
            <w:pPr>
              <w:spacing w:line="276" w:lineRule="auto"/>
              <w:jc w:val="center"/>
              <w:rPr>
                <w:rFonts w:cs="Arial"/>
                <w:sz w:val="16"/>
                <w:szCs w:val="16"/>
                <w:lang w:val="es-MX"/>
              </w:rPr>
            </w:pPr>
            <w:r w:rsidRPr="003A18EC">
              <w:rPr>
                <w:rFonts w:cs="Arial"/>
                <w:sz w:val="16"/>
                <w:szCs w:val="16"/>
                <w:lang w:val="es-MX"/>
              </w:rPr>
              <w:t>1</w:t>
            </w:r>
          </w:p>
        </w:tc>
        <w:tc>
          <w:tcPr>
            <w:tcW w:w="2551" w:type="dxa"/>
            <w:shd w:val="clear" w:color="auto" w:fill="auto"/>
          </w:tcPr>
          <w:p w:rsidR="003A18EC" w:rsidRPr="003A18EC" w:rsidRDefault="003A18EC" w:rsidP="00420E9B">
            <w:pPr>
              <w:rPr>
                <w:sz w:val="16"/>
                <w:szCs w:val="16"/>
                <w:lang w:val="es-MX"/>
              </w:rPr>
            </w:pPr>
          </w:p>
          <w:p w:rsidR="003A18EC" w:rsidRPr="003A18EC" w:rsidRDefault="003A18EC" w:rsidP="00420E9B">
            <w:pPr>
              <w:rPr>
                <w:sz w:val="16"/>
                <w:szCs w:val="16"/>
                <w:lang w:val="es-MX"/>
              </w:rPr>
            </w:pPr>
          </w:p>
          <w:p w:rsidR="003A18EC" w:rsidRPr="003A18EC" w:rsidRDefault="003A18EC" w:rsidP="00420E9B">
            <w:pPr>
              <w:rPr>
                <w:sz w:val="16"/>
                <w:szCs w:val="16"/>
                <w:lang w:val="es-MX"/>
              </w:rPr>
            </w:pPr>
          </w:p>
          <w:p w:rsidR="003A18EC" w:rsidRPr="003A18EC" w:rsidRDefault="003A18EC" w:rsidP="00420E9B">
            <w:pPr>
              <w:spacing w:line="276" w:lineRule="auto"/>
              <w:jc w:val="left"/>
              <w:rPr>
                <w:rFonts w:cs="Arial"/>
                <w:sz w:val="16"/>
                <w:szCs w:val="16"/>
                <w:lang w:val="es-MX"/>
              </w:rPr>
            </w:pPr>
            <w:r w:rsidRPr="003A18EC">
              <w:rPr>
                <w:sz w:val="16"/>
                <w:szCs w:val="16"/>
              </w:rPr>
              <w:t>Unidad de Enlace de Mejora Regulatoria</w:t>
            </w:r>
          </w:p>
        </w:tc>
        <w:tc>
          <w:tcPr>
            <w:tcW w:w="3728" w:type="dxa"/>
            <w:gridSpan w:val="2"/>
          </w:tcPr>
          <w:p w:rsidR="003A18EC" w:rsidRPr="003A18EC" w:rsidRDefault="003A18EC" w:rsidP="00420E9B">
            <w:pPr>
              <w:rPr>
                <w:sz w:val="16"/>
                <w:szCs w:val="16"/>
                <w:lang w:val="es-MX"/>
              </w:rPr>
            </w:pPr>
            <w:r w:rsidRPr="003A18EC">
              <w:rPr>
                <w:sz w:val="16"/>
                <w:szCs w:val="16"/>
                <w:lang w:val="es-MX"/>
              </w:rPr>
              <w:t>Convoca a todas las áreas de la Unidad Administrativa (Subdirecciones, Departamentos, o las que apliquen) que ejecuten trámites y servicios.</w:t>
            </w:r>
          </w:p>
          <w:p w:rsidR="003A18EC" w:rsidRPr="003A18EC" w:rsidRDefault="004C254C" w:rsidP="00420E9B">
            <w:pPr>
              <w:rPr>
                <w:sz w:val="16"/>
                <w:szCs w:val="16"/>
                <w:lang w:val="es-MX"/>
              </w:rPr>
            </w:pPr>
            <w:r>
              <w:rPr>
                <w:noProof/>
                <w:sz w:val="16"/>
                <w:szCs w:val="16"/>
              </w:rPr>
              <w:pict>
                <v:line id="_x0000_s6795" style="position:absolute;left:0;text-align:left;z-index:251811840;visibility:visible" from=".1pt,4.5pt" to="176.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" strokeweight="1pt"/>
              </w:pict>
            </w:r>
          </w:p>
          <w:p w:rsidR="003A18EC" w:rsidRPr="003A18EC" w:rsidRDefault="003A18EC" w:rsidP="00420E9B">
            <w:pPr>
              <w:rPr>
                <w:sz w:val="16"/>
                <w:szCs w:val="16"/>
                <w:lang w:val="es-MX"/>
              </w:rPr>
            </w:pPr>
            <w:r w:rsidRPr="003A18EC">
              <w:rPr>
                <w:sz w:val="16"/>
                <w:szCs w:val="16"/>
                <w:lang w:val="es-MX"/>
              </w:rPr>
              <w:t>Para revisar y solicitar la compilación de todas las Regulaciones, los Trámites y Servicios con que cuenta a su cargo.</w:t>
            </w:r>
          </w:p>
          <w:p w:rsidR="003A18EC" w:rsidRPr="003A18EC" w:rsidRDefault="003A18EC" w:rsidP="00420E9B">
            <w:pPr>
              <w:spacing w:line="276" w:lineRule="auto"/>
              <w:rPr>
                <w:rFonts w:cs="Arial"/>
                <w:b/>
                <w:sz w:val="16"/>
                <w:szCs w:val="16"/>
                <w:lang w:val="es-MX"/>
              </w:rPr>
            </w:pPr>
          </w:p>
        </w:tc>
        <w:tc>
          <w:tcPr>
            <w:tcW w:w="2340" w:type="dxa"/>
          </w:tcPr>
          <w:p w:rsidR="003A18EC" w:rsidRPr="003A18EC" w:rsidRDefault="003A18EC" w:rsidP="00420E9B">
            <w:pPr>
              <w:rPr>
                <w:sz w:val="16"/>
                <w:szCs w:val="16"/>
                <w:lang w:val="es-MX"/>
              </w:rPr>
            </w:pPr>
          </w:p>
          <w:p w:rsidR="003A18EC" w:rsidRPr="003A18EC" w:rsidRDefault="003A18EC" w:rsidP="00420E9B">
            <w:pPr>
              <w:rPr>
                <w:sz w:val="16"/>
                <w:szCs w:val="16"/>
                <w:lang w:val="es-MX"/>
              </w:rPr>
            </w:pPr>
          </w:p>
          <w:p w:rsidR="003A18EC" w:rsidRPr="003A18EC" w:rsidRDefault="003A18EC" w:rsidP="00420E9B">
            <w:pPr>
              <w:rPr>
                <w:sz w:val="16"/>
                <w:szCs w:val="16"/>
                <w:lang w:val="es-MX"/>
              </w:rPr>
            </w:pPr>
          </w:p>
          <w:p w:rsidR="003A18EC" w:rsidRPr="003A18EC" w:rsidRDefault="003A18EC" w:rsidP="00420E9B">
            <w:pPr>
              <w:spacing w:line="276" w:lineRule="auto"/>
              <w:rPr>
                <w:rFonts w:cs="Arial"/>
                <w:color w:val="800000"/>
                <w:sz w:val="16"/>
                <w:szCs w:val="16"/>
                <w:lang w:val="es-MX"/>
              </w:rPr>
            </w:pPr>
            <w:r w:rsidRPr="003A18EC">
              <w:rPr>
                <w:sz w:val="16"/>
                <w:szCs w:val="16"/>
                <w:lang w:val="es-MX"/>
              </w:rPr>
              <w:t>Listado de Regulaciones, Trámites y Servicios.</w:t>
            </w:r>
          </w:p>
        </w:tc>
      </w:tr>
      <w:tr w:rsidR="003A18EC" w:rsidRPr="00363AC1" w:rsidTr="00420E9B">
        <w:trPr>
          <w:trHeight w:val="1108"/>
        </w:trPr>
        <w:tc>
          <w:tcPr>
            <w:tcW w:w="921" w:type="dxa"/>
            <w:shd w:val="clear" w:color="auto" w:fill="auto"/>
            <w:vAlign w:val="center"/>
          </w:tcPr>
          <w:p w:rsidR="003A18EC" w:rsidRPr="003A18EC" w:rsidRDefault="003A18EC" w:rsidP="00420E9B">
            <w:pPr>
              <w:spacing w:line="276" w:lineRule="auto"/>
              <w:jc w:val="center"/>
              <w:rPr>
                <w:rFonts w:cs="Arial"/>
                <w:sz w:val="16"/>
                <w:szCs w:val="16"/>
                <w:lang w:val="es-MX"/>
              </w:rPr>
            </w:pPr>
            <w:r w:rsidRPr="003A18EC">
              <w:rPr>
                <w:rFonts w:cs="Arial"/>
                <w:sz w:val="16"/>
                <w:szCs w:val="16"/>
                <w:lang w:val="es-MX"/>
              </w:rPr>
              <w:t>2</w:t>
            </w:r>
          </w:p>
        </w:tc>
        <w:tc>
          <w:tcPr>
            <w:tcW w:w="2551" w:type="dxa"/>
            <w:shd w:val="clear" w:color="auto" w:fill="auto"/>
          </w:tcPr>
          <w:p w:rsidR="003A18EC" w:rsidRPr="003A18EC" w:rsidRDefault="003A18EC" w:rsidP="00420E9B">
            <w:pPr>
              <w:rPr>
                <w:b/>
                <w:bCs/>
                <w:i/>
                <w:iCs/>
                <w:color w:val="FF0000"/>
                <w:sz w:val="16"/>
                <w:szCs w:val="16"/>
                <w:lang w:val="es-MX"/>
              </w:rPr>
            </w:pPr>
          </w:p>
          <w:p w:rsidR="003A18EC" w:rsidRPr="00F265C0" w:rsidRDefault="003A18EC" w:rsidP="003A18EC">
            <w:pPr>
              <w:jc w:val="left"/>
              <w:rPr>
                <w:rFonts w:cs="Arial"/>
                <w:sz w:val="16"/>
                <w:szCs w:val="16"/>
              </w:rPr>
            </w:pPr>
            <w:r w:rsidRPr="00F265C0">
              <w:rPr>
                <w:rFonts w:cs="Arial"/>
                <w:sz w:val="16"/>
                <w:szCs w:val="16"/>
              </w:rPr>
              <w:t>Subdirección de Catastro,</w:t>
            </w:r>
          </w:p>
          <w:p w:rsidR="003A18EC" w:rsidRPr="003A18EC" w:rsidRDefault="003A18EC" w:rsidP="003A18EC">
            <w:pPr>
              <w:jc w:val="left"/>
              <w:rPr>
                <w:rFonts w:cs="Arial"/>
                <w:sz w:val="16"/>
                <w:szCs w:val="16"/>
                <w:lang w:val="es-MX"/>
              </w:rPr>
            </w:pPr>
            <w:r w:rsidRPr="00F265C0">
              <w:rPr>
                <w:rFonts w:cs="Arial"/>
                <w:sz w:val="16"/>
                <w:szCs w:val="16"/>
              </w:rPr>
              <w:t>Subdirección de Ingresos, Subdirección de Ejecución Fiscal y Fiscalización</w:t>
            </w:r>
          </w:p>
        </w:tc>
        <w:tc>
          <w:tcPr>
            <w:tcW w:w="3728" w:type="dxa"/>
            <w:gridSpan w:val="2"/>
          </w:tcPr>
          <w:p w:rsidR="003A18EC" w:rsidRPr="003A18EC" w:rsidRDefault="003A18EC" w:rsidP="00420E9B">
            <w:pPr>
              <w:rPr>
                <w:sz w:val="16"/>
                <w:szCs w:val="16"/>
                <w:lang w:val="es-MX"/>
              </w:rPr>
            </w:pPr>
            <w:r w:rsidRPr="003A18EC">
              <w:rPr>
                <w:sz w:val="16"/>
                <w:szCs w:val="16"/>
                <w:lang w:val="es-MX"/>
              </w:rPr>
              <w:t>Revisa las regulaciones vigentes, trámites y servicios que ejecuten, propone medidas de simplificación para reducir el número de trámites, plazos de respuesta y/o requisitos y formatos, así como cualquier acción de simplificación que los particulares deben cubrir para el cumplimiento de sus obligaciones o la obtención de un servicio y realiza la propuesta para la modificación, actualización o eliminación de las mismas.</w:t>
            </w:r>
          </w:p>
          <w:p w:rsidR="003A18EC" w:rsidRPr="003A18EC" w:rsidRDefault="003A18EC" w:rsidP="00420E9B">
            <w:pPr>
              <w:spacing w:line="276" w:lineRule="auto"/>
              <w:rPr>
                <w:rFonts w:cs="Arial"/>
                <w:sz w:val="16"/>
                <w:szCs w:val="16"/>
                <w:lang w:val="es-MX"/>
              </w:rPr>
            </w:pPr>
          </w:p>
        </w:tc>
        <w:tc>
          <w:tcPr>
            <w:tcW w:w="2340" w:type="dxa"/>
          </w:tcPr>
          <w:p w:rsidR="003A18EC" w:rsidRPr="003A18EC" w:rsidRDefault="003A18EC" w:rsidP="00420E9B">
            <w:pPr>
              <w:pStyle w:val="Prrafodelista"/>
              <w:ind w:left="411"/>
              <w:rPr>
                <w:sz w:val="16"/>
                <w:szCs w:val="16"/>
                <w:lang w:val="es-MX"/>
              </w:rPr>
            </w:pPr>
          </w:p>
          <w:p w:rsidR="003A18EC" w:rsidRPr="003A18EC" w:rsidRDefault="003A18EC" w:rsidP="00420E9B">
            <w:pPr>
              <w:pStyle w:val="Prrafodelista"/>
              <w:ind w:left="411"/>
              <w:rPr>
                <w:sz w:val="16"/>
                <w:szCs w:val="16"/>
                <w:lang w:val="es-MX"/>
              </w:rPr>
            </w:pPr>
            <w:r w:rsidRPr="003A18EC">
              <w:rPr>
                <w:sz w:val="16"/>
                <w:szCs w:val="16"/>
                <w:lang w:val="es-MX"/>
              </w:rPr>
              <w:br/>
            </w:r>
          </w:p>
          <w:p w:rsidR="003A18EC" w:rsidRPr="003A18EC" w:rsidRDefault="003A18EC" w:rsidP="00420E9B">
            <w:pPr>
              <w:spacing w:line="276" w:lineRule="auto"/>
              <w:rPr>
                <w:rFonts w:cs="Arial"/>
                <w:color w:val="000000"/>
                <w:sz w:val="16"/>
                <w:szCs w:val="16"/>
                <w:lang w:val="es-MX"/>
              </w:rPr>
            </w:pPr>
          </w:p>
        </w:tc>
      </w:tr>
      <w:tr w:rsidR="003A18EC" w:rsidRPr="00363AC1" w:rsidTr="00420E9B">
        <w:trPr>
          <w:trHeight w:val="369"/>
        </w:trPr>
        <w:tc>
          <w:tcPr>
            <w:tcW w:w="921" w:type="dxa"/>
            <w:shd w:val="clear" w:color="auto" w:fill="auto"/>
            <w:vAlign w:val="center"/>
          </w:tcPr>
          <w:p w:rsidR="003A18EC" w:rsidRPr="003A18EC" w:rsidRDefault="003A18EC" w:rsidP="00420E9B">
            <w:pPr>
              <w:spacing w:line="276" w:lineRule="auto"/>
              <w:jc w:val="center"/>
              <w:rPr>
                <w:rFonts w:cs="Arial"/>
                <w:sz w:val="16"/>
                <w:szCs w:val="16"/>
                <w:lang w:val="es-MX"/>
              </w:rPr>
            </w:pPr>
            <w:r w:rsidRPr="003A18EC">
              <w:rPr>
                <w:rFonts w:cs="Arial"/>
                <w:noProof/>
                <w:sz w:val="16"/>
                <w:szCs w:val="16"/>
              </w:rPr>
              <w:t>3</w:t>
            </w:r>
          </w:p>
        </w:tc>
        <w:tc>
          <w:tcPr>
            <w:tcW w:w="2551" w:type="dxa"/>
            <w:shd w:val="clear" w:color="auto" w:fill="auto"/>
          </w:tcPr>
          <w:p w:rsidR="003A18EC" w:rsidRPr="003A18EC" w:rsidRDefault="003A18EC" w:rsidP="00420E9B">
            <w:pPr>
              <w:rPr>
                <w:b/>
                <w:bCs/>
                <w:i/>
                <w:iCs/>
                <w:color w:val="FF0000"/>
                <w:sz w:val="16"/>
                <w:szCs w:val="16"/>
                <w:lang w:val="es-MX"/>
              </w:rPr>
            </w:pPr>
          </w:p>
          <w:p w:rsidR="003A18EC" w:rsidRPr="00F265C0" w:rsidRDefault="003A18EC" w:rsidP="003A18EC">
            <w:pPr>
              <w:jc w:val="left"/>
              <w:rPr>
                <w:rFonts w:cs="Arial"/>
                <w:sz w:val="16"/>
                <w:szCs w:val="16"/>
              </w:rPr>
            </w:pPr>
            <w:r w:rsidRPr="00F265C0">
              <w:rPr>
                <w:rFonts w:cs="Arial"/>
                <w:sz w:val="16"/>
                <w:szCs w:val="16"/>
              </w:rPr>
              <w:t>Subdirección de Catastro,</w:t>
            </w:r>
          </w:p>
          <w:p w:rsidR="003A18EC" w:rsidRPr="003A18EC" w:rsidRDefault="003A18EC" w:rsidP="003A18EC">
            <w:pPr>
              <w:spacing w:line="276" w:lineRule="auto"/>
              <w:jc w:val="left"/>
              <w:rPr>
                <w:rFonts w:cs="Arial"/>
                <w:sz w:val="16"/>
                <w:szCs w:val="16"/>
                <w:lang w:val="es-MX"/>
              </w:rPr>
            </w:pPr>
            <w:r w:rsidRPr="00F265C0">
              <w:rPr>
                <w:rFonts w:cs="Arial"/>
                <w:sz w:val="16"/>
                <w:szCs w:val="16"/>
              </w:rPr>
              <w:t>Subdirección de Ingresos, Subdirección de Ejecución Fiscal y Fiscalización</w:t>
            </w:r>
          </w:p>
        </w:tc>
        <w:tc>
          <w:tcPr>
            <w:tcW w:w="3728" w:type="dxa"/>
            <w:gridSpan w:val="2"/>
          </w:tcPr>
          <w:p w:rsidR="003A18EC" w:rsidRPr="003A18EC" w:rsidRDefault="003A18EC" w:rsidP="00420E9B">
            <w:pPr>
              <w:rPr>
                <w:sz w:val="16"/>
                <w:szCs w:val="16"/>
              </w:rPr>
            </w:pPr>
            <w:r w:rsidRPr="003A18EC">
              <w:rPr>
                <w:sz w:val="16"/>
                <w:szCs w:val="16"/>
                <w:lang w:val="es-MX"/>
              </w:rPr>
              <w:t xml:space="preserve">Elabora el Catálogo de Trámites y Servicios del área correspondiente y entrega a la </w:t>
            </w:r>
            <w:r w:rsidRPr="003A18EC">
              <w:rPr>
                <w:sz w:val="16"/>
                <w:szCs w:val="16"/>
              </w:rPr>
              <w:t>Unidad de Enlace de Mejora Regulatoria.</w:t>
            </w:r>
          </w:p>
          <w:p w:rsidR="003A18EC" w:rsidRPr="003A18EC" w:rsidRDefault="004C254C" w:rsidP="00420E9B">
            <w:pPr>
              <w:rPr>
                <w:sz w:val="16"/>
                <w:szCs w:val="16"/>
                <w:lang w:val="es-MX"/>
              </w:rPr>
            </w:pPr>
            <w:r>
              <w:rPr>
                <w:noProof/>
                <w:sz w:val="16"/>
                <w:szCs w:val="16"/>
              </w:rPr>
              <w:pict>
                <v:line id="_x0000_s6796" style="position:absolute;left:0;text-align:left;z-index:251812864;visibility:visible" from=".05pt,4.05pt" to="176.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" strokeweight="1pt"/>
              </w:pict>
            </w:r>
          </w:p>
          <w:p w:rsidR="003A18EC" w:rsidRPr="003A18EC" w:rsidRDefault="003A18EC" w:rsidP="003A18EC">
            <w:pPr>
              <w:rPr>
                <w:bCs/>
                <w:sz w:val="16"/>
                <w:szCs w:val="16"/>
                <w:lang w:val="es-MX"/>
              </w:rPr>
            </w:pPr>
            <w:r w:rsidRPr="003A18EC">
              <w:rPr>
                <w:bCs/>
                <w:sz w:val="16"/>
                <w:szCs w:val="16"/>
                <w:lang w:val="es-MX"/>
              </w:rPr>
              <w:t>En caso de ser necesario solicita el acompañamiento a la Autoridad Municipal de Mejora Regulatoria para implementar las medidas de simplificación.</w:t>
            </w:r>
          </w:p>
        </w:tc>
        <w:tc>
          <w:tcPr>
            <w:tcW w:w="2340" w:type="dxa"/>
          </w:tcPr>
          <w:p w:rsidR="003A18EC" w:rsidRPr="003A18EC" w:rsidRDefault="003A18EC" w:rsidP="00420E9B">
            <w:pPr>
              <w:pStyle w:val="Prrafodelista"/>
              <w:ind w:left="411"/>
              <w:rPr>
                <w:sz w:val="16"/>
                <w:szCs w:val="16"/>
                <w:lang w:val="es-MX"/>
              </w:rPr>
            </w:pPr>
          </w:p>
          <w:p w:rsidR="003A18EC" w:rsidRPr="003A18EC" w:rsidRDefault="003A18EC" w:rsidP="00420E9B">
            <w:pPr>
              <w:pStyle w:val="Prrafodelista"/>
              <w:ind w:left="411"/>
              <w:rPr>
                <w:sz w:val="16"/>
                <w:szCs w:val="16"/>
                <w:lang w:val="es-MX"/>
              </w:rPr>
            </w:pPr>
          </w:p>
          <w:p w:rsidR="003A18EC" w:rsidRPr="003A18EC" w:rsidRDefault="003A18EC" w:rsidP="00420E9B">
            <w:pPr>
              <w:spacing w:line="276" w:lineRule="auto"/>
              <w:rPr>
                <w:rFonts w:cs="Arial"/>
                <w:color w:val="000000"/>
                <w:sz w:val="16"/>
                <w:szCs w:val="16"/>
                <w:lang w:val="es-MX"/>
              </w:rPr>
            </w:pPr>
            <w:r w:rsidRPr="003A18EC">
              <w:rPr>
                <w:sz w:val="16"/>
                <w:szCs w:val="16"/>
                <w:lang w:val="es-MX"/>
              </w:rPr>
              <w:t xml:space="preserve"> Cédulas de trámites y Servicios actualizadas.</w:t>
            </w:r>
          </w:p>
        </w:tc>
      </w:tr>
      <w:tr w:rsidR="003A18EC" w:rsidRPr="00363AC1" w:rsidTr="00420E9B">
        <w:trPr>
          <w:trHeight w:val="1108"/>
        </w:trPr>
        <w:tc>
          <w:tcPr>
            <w:tcW w:w="921" w:type="dxa"/>
            <w:shd w:val="clear" w:color="auto" w:fill="auto"/>
          </w:tcPr>
          <w:p w:rsidR="003A18EC" w:rsidRPr="003A18EC" w:rsidRDefault="003A18EC" w:rsidP="00420E9B">
            <w:pPr>
              <w:spacing w:line="276" w:lineRule="auto"/>
              <w:jc w:val="left"/>
              <w:rPr>
                <w:rFonts w:cs="Arial"/>
                <w:sz w:val="16"/>
                <w:szCs w:val="16"/>
                <w:lang w:val="es-MX"/>
              </w:rPr>
            </w:pPr>
          </w:p>
          <w:p w:rsidR="003A18EC" w:rsidRPr="003A18EC" w:rsidRDefault="003A18EC" w:rsidP="00420E9B">
            <w:pPr>
              <w:spacing w:line="276" w:lineRule="auto"/>
              <w:jc w:val="left"/>
              <w:rPr>
                <w:rFonts w:cs="Arial"/>
                <w:sz w:val="16"/>
                <w:szCs w:val="16"/>
                <w:lang w:val="es-MX"/>
              </w:rPr>
            </w:pPr>
          </w:p>
          <w:p w:rsidR="003A18EC" w:rsidRPr="003A18EC" w:rsidRDefault="003A18EC" w:rsidP="00420E9B">
            <w:pPr>
              <w:spacing w:line="276" w:lineRule="auto"/>
              <w:jc w:val="left"/>
              <w:rPr>
                <w:rFonts w:cs="Arial"/>
                <w:sz w:val="16"/>
                <w:szCs w:val="16"/>
                <w:lang w:val="es-MX"/>
              </w:rPr>
            </w:pPr>
          </w:p>
          <w:p w:rsidR="003A18EC" w:rsidRPr="003A18EC" w:rsidRDefault="003A18EC" w:rsidP="00420E9B">
            <w:pPr>
              <w:spacing w:line="276" w:lineRule="auto"/>
              <w:jc w:val="center"/>
              <w:rPr>
                <w:rFonts w:cs="Arial"/>
                <w:sz w:val="16"/>
                <w:szCs w:val="16"/>
                <w:lang w:val="es-MX"/>
              </w:rPr>
            </w:pPr>
            <w:r w:rsidRPr="003A18EC">
              <w:rPr>
                <w:rFonts w:cs="Arial"/>
                <w:sz w:val="16"/>
                <w:szCs w:val="16"/>
                <w:lang w:val="es-MX"/>
              </w:rPr>
              <w:t>4</w:t>
            </w:r>
          </w:p>
        </w:tc>
        <w:tc>
          <w:tcPr>
            <w:tcW w:w="2551" w:type="dxa"/>
            <w:shd w:val="clear" w:color="auto" w:fill="auto"/>
          </w:tcPr>
          <w:p w:rsidR="003A18EC" w:rsidRPr="003A18EC" w:rsidRDefault="003A18EC" w:rsidP="00420E9B">
            <w:pPr>
              <w:rPr>
                <w:sz w:val="16"/>
                <w:szCs w:val="16"/>
              </w:rPr>
            </w:pPr>
          </w:p>
          <w:p w:rsidR="003A18EC" w:rsidRPr="003A18EC" w:rsidRDefault="003A18EC" w:rsidP="00420E9B">
            <w:pPr>
              <w:rPr>
                <w:sz w:val="16"/>
                <w:szCs w:val="16"/>
              </w:rPr>
            </w:pPr>
          </w:p>
          <w:p w:rsidR="003A18EC" w:rsidRPr="003A18EC" w:rsidRDefault="003A18EC" w:rsidP="00420E9B">
            <w:pPr>
              <w:rPr>
                <w:sz w:val="16"/>
                <w:szCs w:val="16"/>
              </w:rPr>
            </w:pPr>
          </w:p>
          <w:p w:rsidR="003A18EC" w:rsidRPr="003A18EC" w:rsidRDefault="003A18EC" w:rsidP="00420E9B">
            <w:pPr>
              <w:spacing w:line="276" w:lineRule="auto"/>
              <w:jc w:val="left"/>
              <w:rPr>
                <w:rFonts w:cs="Arial"/>
                <w:sz w:val="16"/>
                <w:szCs w:val="16"/>
                <w:lang w:val="es-MX"/>
              </w:rPr>
            </w:pPr>
            <w:r w:rsidRPr="003A18EC">
              <w:rPr>
                <w:sz w:val="16"/>
                <w:szCs w:val="16"/>
              </w:rPr>
              <w:t>Unidad de Enlace de Mejora Regulatoria</w:t>
            </w:r>
            <w:r w:rsidRPr="003A18EC">
              <w:rPr>
                <w:sz w:val="16"/>
                <w:szCs w:val="16"/>
                <w:lang w:val="es-MX"/>
              </w:rPr>
              <w:t xml:space="preserve"> </w:t>
            </w:r>
          </w:p>
        </w:tc>
        <w:tc>
          <w:tcPr>
            <w:tcW w:w="3728" w:type="dxa"/>
            <w:gridSpan w:val="2"/>
          </w:tcPr>
          <w:p w:rsidR="003A18EC" w:rsidRPr="003A18EC" w:rsidRDefault="003A18EC" w:rsidP="00420E9B">
            <w:pPr>
              <w:rPr>
                <w:sz w:val="16"/>
                <w:szCs w:val="16"/>
              </w:rPr>
            </w:pPr>
            <w:r w:rsidRPr="003A18EC">
              <w:rPr>
                <w:sz w:val="16"/>
                <w:szCs w:val="16"/>
                <w:lang w:val="es-MX"/>
              </w:rPr>
              <w:t xml:space="preserve">Con base a la información obtenida por las áreas correspondientes, compila los datos y realiza la inscripción del </w:t>
            </w:r>
            <w:r w:rsidRPr="003A18EC">
              <w:rPr>
                <w:sz w:val="16"/>
                <w:szCs w:val="16"/>
              </w:rPr>
              <w:t>Catálogo de Regulaciones, el cual debe contener los siguientes elementos:</w:t>
            </w:r>
          </w:p>
          <w:p w:rsidR="003A18EC" w:rsidRPr="003A18EC" w:rsidRDefault="003A18EC" w:rsidP="002F342E">
            <w:pPr>
              <w:pStyle w:val="Prrafodelista"/>
              <w:numPr>
                <w:ilvl w:val="0"/>
                <w:numId w:val="14"/>
              </w:numPr>
              <w:rPr>
                <w:sz w:val="16"/>
                <w:szCs w:val="16"/>
                <w:lang w:val="es-MX"/>
              </w:rPr>
            </w:pPr>
            <w:r w:rsidRPr="003A18EC">
              <w:rPr>
                <w:sz w:val="16"/>
                <w:szCs w:val="16"/>
                <w:lang w:val="es-MX"/>
              </w:rPr>
              <w:t>Nombre de la regulación;</w:t>
            </w:r>
          </w:p>
          <w:p w:rsidR="003A18EC" w:rsidRPr="003A18EC" w:rsidRDefault="003A18EC" w:rsidP="002F342E">
            <w:pPr>
              <w:pStyle w:val="Prrafodelista"/>
              <w:numPr>
                <w:ilvl w:val="0"/>
                <w:numId w:val="14"/>
              </w:numPr>
              <w:rPr>
                <w:sz w:val="16"/>
                <w:szCs w:val="16"/>
                <w:lang w:val="es-MX"/>
              </w:rPr>
            </w:pPr>
            <w:r w:rsidRPr="003A18EC">
              <w:rPr>
                <w:sz w:val="16"/>
                <w:szCs w:val="16"/>
                <w:lang w:val="es-MX"/>
              </w:rPr>
              <w:t>Autoridad o autoridades emisoras;</w:t>
            </w:r>
          </w:p>
          <w:p w:rsidR="003A18EC" w:rsidRPr="003A18EC" w:rsidRDefault="003A18EC" w:rsidP="002F342E">
            <w:pPr>
              <w:pStyle w:val="Prrafodelista"/>
              <w:numPr>
                <w:ilvl w:val="0"/>
                <w:numId w:val="14"/>
              </w:numPr>
              <w:rPr>
                <w:sz w:val="16"/>
                <w:szCs w:val="16"/>
                <w:lang w:val="es-MX"/>
              </w:rPr>
            </w:pPr>
            <w:r w:rsidRPr="003A18EC">
              <w:rPr>
                <w:sz w:val="16"/>
                <w:szCs w:val="16"/>
                <w:lang w:val="es-MX"/>
              </w:rPr>
              <w:t>Fecha de expedición y, en su caso, de su vigencia;</w:t>
            </w:r>
          </w:p>
          <w:p w:rsidR="003A18EC" w:rsidRPr="003A18EC" w:rsidRDefault="003A18EC" w:rsidP="002F342E">
            <w:pPr>
              <w:pStyle w:val="Prrafodelista"/>
              <w:numPr>
                <w:ilvl w:val="0"/>
                <w:numId w:val="14"/>
              </w:numPr>
              <w:rPr>
                <w:sz w:val="16"/>
                <w:szCs w:val="16"/>
                <w:lang w:val="es-MX"/>
              </w:rPr>
            </w:pPr>
            <w:r w:rsidRPr="003A18EC">
              <w:rPr>
                <w:sz w:val="16"/>
                <w:szCs w:val="16"/>
                <w:lang w:val="es-MX"/>
              </w:rPr>
              <w:t xml:space="preserve">Fecha de última reforma; </w:t>
            </w:r>
          </w:p>
          <w:p w:rsidR="003A18EC" w:rsidRPr="003A18EC" w:rsidRDefault="003A18EC" w:rsidP="002F342E">
            <w:pPr>
              <w:pStyle w:val="Prrafodelista"/>
              <w:numPr>
                <w:ilvl w:val="0"/>
                <w:numId w:val="14"/>
              </w:numPr>
              <w:rPr>
                <w:sz w:val="16"/>
                <w:szCs w:val="16"/>
                <w:lang w:val="es-MX"/>
              </w:rPr>
            </w:pPr>
            <w:r w:rsidRPr="003A18EC">
              <w:rPr>
                <w:sz w:val="16"/>
                <w:szCs w:val="16"/>
                <w:lang w:val="es-MX"/>
              </w:rPr>
              <w:t>Tipo de ordenamiento jurídico;</w:t>
            </w:r>
          </w:p>
          <w:p w:rsidR="003A18EC" w:rsidRPr="003A18EC" w:rsidRDefault="003A18EC" w:rsidP="002F342E">
            <w:pPr>
              <w:pStyle w:val="Prrafodelista"/>
              <w:numPr>
                <w:ilvl w:val="0"/>
                <w:numId w:val="14"/>
              </w:numPr>
              <w:rPr>
                <w:sz w:val="16"/>
                <w:szCs w:val="16"/>
                <w:lang w:val="es-MX"/>
              </w:rPr>
            </w:pPr>
            <w:r w:rsidRPr="003A18EC">
              <w:rPr>
                <w:sz w:val="16"/>
                <w:szCs w:val="16"/>
                <w:lang w:val="es-MX"/>
              </w:rPr>
              <w:t>Objeto de la regulación;</w:t>
            </w:r>
          </w:p>
          <w:p w:rsidR="003A18EC" w:rsidRPr="003A18EC" w:rsidRDefault="003A18EC" w:rsidP="002F342E">
            <w:pPr>
              <w:pStyle w:val="Prrafodelista"/>
              <w:numPr>
                <w:ilvl w:val="0"/>
                <w:numId w:val="14"/>
              </w:numPr>
              <w:rPr>
                <w:sz w:val="16"/>
                <w:szCs w:val="16"/>
                <w:lang w:val="es-MX"/>
              </w:rPr>
            </w:pPr>
            <w:r w:rsidRPr="003A18EC">
              <w:rPr>
                <w:sz w:val="16"/>
                <w:szCs w:val="16"/>
                <w:lang w:val="es-MX"/>
              </w:rPr>
              <w:t>Materia;</w:t>
            </w:r>
          </w:p>
          <w:p w:rsidR="003A18EC" w:rsidRPr="003A18EC" w:rsidRDefault="003A18EC" w:rsidP="002F342E">
            <w:pPr>
              <w:pStyle w:val="Prrafodelista"/>
              <w:numPr>
                <w:ilvl w:val="0"/>
                <w:numId w:val="14"/>
              </w:numPr>
              <w:rPr>
                <w:sz w:val="16"/>
                <w:szCs w:val="16"/>
                <w:lang w:val="es-MX"/>
              </w:rPr>
            </w:pPr>
            <w:r w:rsidRPr="003A18EC">
              <w:rPr>
                <w:sz w:val="16"/>
                <w:szCs w:val="16"/>
                <w:lang w:val="es-MX"/>
              </w:rPr>
              <w:t xml:space="preserve">Trámites y Servicios relacionados con la regulación; </w:t>
            </w:r>
          </w:p>
          <w:p w:rsidR="003A18EC" w:rsidRPr="003A18EC" w:rsidRDefault="003A18EC" w:rsidP="002F342E">
            <w:pPr>
              <w:pStyle w:val="Prrafodelista"/>
              <w:numPr>
                <w:ilvl w:val="0"/>
                <w:numId w:val="14"/>
              </w:numPr>
              <w:rPr>
                <w:sz w:val="16"/>
                <w:szCs w:val="16"/>
                <w:lang w:val="es-MX"/>
              </w:rPr>
            </w:pPr>
            <w:r w:rsidRPr="003A18EC">
              <w:rPr>
                <w:sz w:val="16"/>
                <w:szCs w:val="16"/>
                <w:lang w:val="es-MX"/>
              </w:rPr>
              <w:t>Identificación de fundamentos jurídicos para la realización de inspecciones, verificaciones, visitas domiciliarias, y</w:t>
            </w:r>
          </w:p>
          <w:p w:rsidR="003A18EC" w:rsidRPr="003A18EC" w:rsidRDefault="003A18EC" w:rsidP="002F342E">
            <w:pPr>
              <w:pStyle w:val="Prrafodelista"/>
              <w:numPr>
                <w:ilvl w:val="0"/>
                <w:numId w:val="14"/>
              </w:numPr>
              <w:rPr>
                <w:sz w:val="16"/>
                <w:szCs w:val="16"/>
                <w:lang w:val="es-MX"/>
              </w:rPr>
            </w:pPr>
            <w:r w:rsidRPr="003A18EC">
              <w:rPr>
                <w:sz w:val="16"/>
                <w:szCs w:val="16"/>
                <w:lang w:val="es-MX"/>
              </w:rPr>
              <w:t>Las demás informaciones que se prevean.</w:t>
            </w:r>
          </w:p>
          <w:p w:rsidR="003A18EC" w:rsidRPr="003A18EC" w:rsidRDefault="003A18EC" w:rsidP="00420E9B">
            <w:pPr>
              <w:pStyle w:val="Prrafodelista"/>
              <w:rPr>
                <w:sz w:val="16"/>
                <w:szCs w:val="16"/>
                <w:lang w:val="es-MX"/>
              </w:rPr>
            </w:pPr>
          </w:p>
          <w:p w:rsidR="003A18EC" w:rsidRPr="003A18EC" w:rsidRDefault="003A18EC" w:rsidP="00420E9B">
            <w:pPr>
              <w:rPr>
                <w:sz w:val="16"/>
                <w:szCs w:val="16"/>
                <w:lang w:val="es-MX"/>
              </w:rPr>
            </w:pPr>
            <w:r w:rsidRPr="003A18EC">
              <w:rPr>
                <w:sz w:val="16"/>
                <w:szCs w:val="16"/>
                <w:lang w:val="es-MX"/>
              </w:rPr>
              <w:t xml:space="preserve">La </w:t>
            </w:r>
            <w:r w:rsidRPr="003A18EC">
              <w:rPr>
                <w:sz w:val="16"/>
                <w:szCs w:val="16"/>
              </w:rPr>
              <w:t>Unidad de Enlace de Mejora Regulatoria</w:t>
            </w:r>
            <w:r w:rsidRPr="003A18EC">
              <w:rPr>
                <w:sz w:val="16"/>
                <w:szCs w:val="16"/>
                <w:lang w:val="es-MX"/>
              </w:rPr>
              <w:t>, deberán notificar a la Autoridad Municipal cualquier modificación a la información inscrita en el Catálogo, dentro de los diez días hábiles siguientes a que entre en vigor la disposición.</w:t>
            </w:r>
          </w:p>
        </w:tc>
        <w:tc>
          <w:tcPr>
            <w:tcW w:w="2340" w:type="dxa"/>
          </w:tcPr>
          <w:p w:rsidR="003A18EC" w:rsidRPr="003A18EC" w:rsidRDefault="003A18EC" w:rsidP="00420E9B">
            <w:pPr>
              <w:rPr>
                <w:sz w:val="16"/>
                <w:szCs w:val="16"/>
                <w:lang w:val="es-MX"/>
              </w:rPr>
            </w:pPr>
          </w:p>
          <w:p w:rsidR="003A18EC" w:rsidRPr="003A18EC" w:rsidRDefault="003A18EC" w:rsidP="00420E9B">
            <w:pPr>
              <w:spacing w:line="276" w:lineRule="auto"/>
              <w:rPr>
                <w:rFonts w:cs="Arial"/>
                <w:color w:val="000000"/>
                <w:sz w:val="16"/>
                <w:szCs w:val="16"/>
                <w:lang w:val="es-MX"/>
              </w:rPr>
            </w:pPr>
            <w:r w:rsidRPr="003A18EC">
              <w:rPr>
                <w:sz w:val="16"/>
                <w:szCs w:val="16"/>
              </w:rPr>
              <w:t>Catálogo de Regulaciones.</w:t>
            </w:r>
          </w:p>
        </w:tc>
      </w:tr>
      <w:tr w:rsidR="003A18EC" w:rsidRPr="00363AC1" w:rsidTr="00420E9B">
        <w:trPr>
          <w:trHeight w:val="395"/>
        </w:trPr>
        <w:tc>
          <w:tcPr>
            <w:tcW w:w="921" w:type="dxa"/>
            <w:shd w:val="clear" w:color="auto" w:fill="auto"/>
            <w:vAlign w:val="center"/>
          </w:tcPr>
          <w:p w:rsidR="003A18EC" w:rsidRPr="003A18EC" w:rsidRDefault="003A18EC" w:rsidP="00420E9B">
            <w:pPr>
              <w:jc w:val="center"/>
              <w:rPr>
                <w:rFonts w:cs="Arial"/>
                <w:noProof/>
                <w:sz w:val="16"/>
                <w:szCs w:val="16"/>
              </w:rPr>
            </w:pPr>
            <w:r w:rsidRPr="003A18EC">
              <w:rPr>
                <w:rFonts w:cs="Arial"/>
                <w:noProof/>
                <w:sz w:val="16"/>
                <w:szCs w:val="16"/>
              </w:rPr>
              <w:t>5</w:t>
            </w:r>
          </w:p>
        </w:tc>
        <w:tc>
          <w:tcPr>
            <w:tcW w:w="2551" w:type="dxa"/>
            <w:shd w:val="clear" w:color="auto" w:fill="auto"/>
            <w:vAlign w:val="center"/>
          </w:tcPr>
          <w:p w:rsidR="003A18EC" w:rsidRPr="003A18EC" w:rsidRDefault="003A18EC" w:rsidP="00420E9B">
            <w:pPr>
              <w:jc w:val="left"/>
              <w:rPr>
                <w:rFonts w:cs="Arial"/>
                <w:sz w:val="16"/>
                <w:szCs w:val="16"/>
                <w:lang w:val="es-MX"/>
              </w:rPr>
            </w:pPr>
            <w:r w:rsidRPr="003A18EC">
              <w:rPr>
                <w:rFonts w:cs="Arial"/>
                <w:sz w:val="16"/>
                <w:szCs w:val="16"/>
                <w:lang w:val="es-MX"/>
              </w:rPr>
              <w:t>Unidad de Enlace de Mejora Regulatoria</w:t>
            </w:r>
          </w:p>
        </w:tc>
        <w:tc>
          <w:tcPr>
            <w:tcW w:w="3728" w:type="dxa"/>
            <w:gridSpan w:val="2"/>
          </w:tcPr>
          <w:p w:rsidR="003A18EC" w:rsidRPr="003A18EC" w:rsidRDefault="003A18EC" w:rsidP="00420E9B">
            <w:pPr>
              <w:rPr>
                <w:sz w:val="16"/>
                <w:szCs w:val="16"/>
              </w:rPr>
            </w:pPr>
            <w:r w:rsidRPr="003A18EC">
              <w:rPr>
                <w:sz w:val="16"/>
                <w:szCs w:val="16"/>
                <w:lang w:val="es-MX"/>
              </w:rPr>
              <w:t xml:space="preserve">Con base a la información obtenida por las áreas correspondientes, compila los datos y realiza la inscripción del </w:t>
            </w:r>
            <w:r w:rsidRPr="003A18EC">
              <w:rPr>
                <w:sz w:val="16"/>
                <w:szCs w:val="16"/>
              </w:rPr>
              <w:t>Registro de Trámites y Servicios, el cual debe contener los siguientes elementos:</w:t>
            </w:r>
          </w:p>
          <w:p w:rsidR="00010034" w:rsidRDefault="00010034" w:rsidP="00420E9B">
            <w:pPr>
              <w:jc w:val="right"/>
              <w:rPr>
                <w:rFonts w:cs="Arial"/>
                <w:b/>
                <w:sz w:val="16"/>
                <w:szCs w:val="16"/>
                <w:lang w:val="es-MX"/>
              </w:rPr>
            </w:pPr>
          </w:p>
          <w:p w:rsidR="003A18EC" w:rsidRPr="003A18EC" w:rsidRDefault="003A18EC" w:rsidP="00010034">
            <w:pPr>
              <w:jc w:val="center"/>
              <w:rPr>
                <w:sz w:val="16"/>
                <w:szCs w:val="16"/>
              </w:rPr>
            </w:pPr>
            <w:r w:rsidRPr="003A18EC">
              <w:rPr>
                <w:rFonts w:cs="Arial"/>
                <w:b/>
                <w:sz w:val="16"/>
                <w:szCs w:val="16"/>
                <w:lang w:val="es-MX"/>
              </w:rPr>
              <w:t>CONTINÚA PROCEDIMIENTO</w:t>
            </w:r>
          </w:p>
          <w:p w:rsidR="003A18EC" w:rsidRPr="003A18EC" w:rsidRDefault="003A18EC" w:rsidP="00420E9B">
            <w:pPr>
              <w:rPr>
                <w:sz w:val="16"/>
                <w:szCs w:val="16"/>
              </w:rPr>
            </w:pP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Nombre y descripción del Trámite o Servicio;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Modalidad;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Fundamento jurídico de la existencia del Trámite o Servicio;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Descripción con lenguaje claro, sencillo y conciso de los casos en que debe o puede realizarse el Trámite o Servicio, así como el procedimiento que debe llevar a cabo el particular para su realización;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Enumerar y detallar los requisitos; y en caso que existan requisitos que necesiten alguna firma, validación, certificación, autorización o visto bueno de un tercero, se deberá señalar la persona o empresa que lo emita. En el supuesto de que el Trámite o Servicio que se esté inscribiendo incluya como requisitos la realización de algún otro adicional, se deberán de precisar plenamente cuáles son estos y señalar el Sujeto Obligado ante quien se realiza;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Especificar si el Trámite o Servicio debe realizarse o solicitarse mediante formato, escrito libre, o ambos, y en su caso por otros medios;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El formato correspondiente y la última fecha de publicación en el Periódico Oficial o, en su caso, en el Portal Oficial;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En caso de requerir inspección o verificación, señalar el objetivo de la misma;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Datos de contacto oficial del Sujeto Obligado responsable del Trámite o Servicio;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Plazo que tiene el Sujeto Obligado para resolver el Trámite o Servicio;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Monto de los derechos o aprovechamientos aplicables, en su caso, o la forma de determinar dicho monto, así como las alternativas para realizar el pago;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Vigencia de los avisos, permisos, licencias, autorizaciones, registros y demás resoluciones que se emitan;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Todas las unidades administrativas ante las que se puede presentar el Trámite o solicitar el Servicio, incluyendo su domicilio;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 xml:space="preserve">Horarios de atención al público; </w:t>
            </w:r>
          </w:p>
          <w:p w:rsidR="003A18EC" w:rsidRPr="003A18EC" w:rsidRDefault="003A18EC" w:rsidP="002F342E">
            <w:pPr>
              <w:pStyle w:val="Prrafodelista"/>
              <w:numPr>
                <w:ilvl w:val="0"/>
                <w:numId w:val="15"/>
              </w:numPr>
              <w:ind w:left="106" w:hanging="106"/>
              <w:rPr>
                <w:sz w:val="16"/>
                <w:szCs w:val="16"/>
                <w:lang w:val="es-MX"/>
              </w:rPr>
            </w:pPr>
            <w:r w:rsidRPr="003A18EC">
              <w:rPr>
                <w:sz w:val="16"/>
                <w:szCs w:val="16"/>
                <w:lang w:val="es-MX"/>
              </w:rPr>
              <w:t>Números de teléfono y medios electrónicos de comunicación, así como el domicilio y demás datos relativos a cualquier otro medio que permita el envío de consultas, documentos y quejas;</w:t>
            </w:r>
          </w:p>
          <w:p w:rsidR="003A18EC" w:rsidRPr="003A18EC" w:rsidRDefault="003A18EC" w:rsidP="00420E9B">
            <w:pPr>
              <w:pStyle w:val="Prrafodelista"/>
              <w:ind w:left="0"/>
              <w:rPr>
                <w:sz w:val="16"/>
                <w:szCs w:val="16"/>
                <w:lang w:val="es-MX"/>
              </w:rPr>
            </w:pPr>
          </w:p>
          <w:p w:rsidR="003A18EC" w:rsidRPr="003A18EC" w:rsidRDefault="003A18EC" w:rsidP="00420E9B">
            <w:pPr>
              <w:rPr>
                <w:sz w:val="16"/>
                <w:szCs w:val="16"/>
                <w:lang w:val="es-MX"/>
              </w:rPr>
            </w:pPr>
            <w:r w:rsidRPr="003A18EC">
              <w:rPr>
                <w:sz w:val="16"/>
                <w:szCs w:val="16"/>
                <w:lang w:val="es-MX"/>
              </w:rPr>
              <w:t xml:space="preserve">Adicional a la información anterior, la </w:t>
            </w:r>
            <w:r w:rsidRPr="003A18EC">
              <w:rPr>
                <w:sz w:val="16"/>
                <w:szCs w:val="16"/>
              </w:rPr>
              <w:t>Unidad de Enlace de Mejora Regulatoria</w:t>
            </w:r>
            <w:r w:rsidRPr="003A18EC">
              <w:rPr>
                <w:sz w:val="16"/>
                <w:szCs w:val="16"/>
                <w:lang w:val="es-MX"/>
              </w:rPr>
              <w:t xml:space="preserve"> debe proporcionar a la Autoridad Municipal la siguiente información por cada trámite inscrito en el Catálogo:</w:t>
            </w:r>
          </w:p>
          <w:p w:rsidR="003A18EC" w:rsidRPr="003A18EC" w:rsidRDefault="003A18EC" w:rsidP="002F342E">
            <w:pPr>
              <w:pStyle w:val="Prrafodelista"/>
              <w:numPr>
                <w:ilvl w:val="0"/>
                <w:numId w:val="16"/>
              </w:numPr>
              <w:ind w:left="106" w:hanging="106"/>
              <w:rPr>
                <w:sz w:val="16"/>
                <w:szCs w:val="16"/>
                <w:lang w:val="es-MX"/>
              </w:rPr>
            </w:pPr>
            <w:r w:rsidRPr="003A18EC">
              <w:rPr>
                <w:sz w:val="16"/>
                <w:szCs w:val="16"/>
                <w:lang w:val="es-MX"/>
              </w:rPr>
              <w:t>Sector económico al que pertenece el trámite con base en el Sistema de Clasificación Industrial de América del Norte (SCIAN);</w:t>
            </w:r>
          </w:p>
          <w:p w:rsidR="003A18EC" w:rsidRPr="003A18EC" w:rsidRDefault="003A18EC" w:rsidP="002F342E">
            <w:pPr>
              <w:pStyle w:val="Prrafodelista"/>
              <w:numPr>
                <w:ilvl w:val="0"/>
                <w:numId w:val="16"/>
              </w:numPr>
              <w:ind w:left="106" w:hanging="106"/>
              <w:rPr>
                <w:sz w:val="16"/>
                <w:szCs w:val="16"/>
                <w:lang w:val="es-MX"/>
              </w:rPr>
            </w:pPr>
            <w:r w:rsidRPr="003A18EC">
              <w:rPr>
                <w:sz w:val="16"/>
                <w:szCs w:val="16"/>
                <w:lang w:val="es-MX"/>
              </w:rPr>
              <w:t xml:space="preserve">Frecuencia mensual de solicitudes y resoluciones del trámite, y en su caso, frecuencia mensual esperada para los trámites de nueva creación, y; </w:t>
            </w:r>
          </w:p>
          <w:p w:rsidR="003A18EC" w:rsidRPr="003A18EC" w:rsidRDefault="003A18EC" w:rsidP="002F342E">
            <w:pPr>
              <w:pStyle w:val="Prrafodelista"/>
              <w:numPr>
                <w:ilvl w:val="0"/>
                <w:numId w:val="16"/>
              </w:numPr>
              <w:ind w:left="106" w:hanging="106"/>
              <w:rPr>
                <w:sz w:val="16"/>
                <w:szCs w:val="16"/>
                <w:lang w:val="es-MX"/>
              </w:rPr>
            </w:pPr>
            <w:r w:rsidRPr="003A18EC">
              <w:rPr>
                <w:sz w:val="16"/>
                <w:szCs w:val="16"/>
                <w:lang w:val="es-MX"/>
              </w:rPr>
              <w:t>Número de funcionarios públicos encargados de resolver el trámite.</w:t>
            </w:r>
          </w:p>
          <w:p w:rsidR="003A18EC" w:rsidRPr="003A18EC" w:rsidRDefault="004C254C" w:rsidP="00420E9B">
            <w:pPr>
              <w:pStyle w:val="Prrafodelista"/>
              <w:ind w:left="0"/>
              <w:rPr>
                <w:sz w:val="16"/>
                <w:szCs w:val="16"/>
                <w:lang w:val="es-MX"/>
              </w:rPr>
            </w:pPr>
            <w:r>
              <w:rPr>
                <w:noProof/>
                <w:sz w:val="16"/>
                <w:szCs w:val="16"/>
              </w:rPr>
              <w:pict>
                <v:line id="Conector recto 12" o:spid="_x0000_s6797" style="position:absolute;left:0;text-align:left;z-index:251813888;visibility:visible" from="-.7pt,3.25pt" to="166.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" strokeweight="1pt"/>
              </w:pict>
            </w:r>
          </w:p>
          <w:p w:rsidR="003A18EC" w:rsidRPr="003A18EC" w:rsidRDefault="003A18EC" w:rsidP="00420E9B">
            <w:pPr>
              <w:rPr>
                <w:sz w:val="16"/>
                <w:szCs w:val="16"/>
                <w:lang w:val="es-MX"/>
              </w:rPr>
            </w:pPr>
            <w:r w:rsidRPr="003A18EC">
              <w:rPr>
                <w:sz w:val="16"/>
                <w:szCs w:val="16"/>
                <w:lang w:val="es-MX"/>
              </w:rPr>
              <w:t>Los Sujetos Obligados no podrán solicitar requisitos, ni trámites adicionales a los inscritos en el Catálogo, ni aplicarlos en forma distinta a como se establezcan en el mismo, no podrán solicitar información que ya conste en el Expediente del trámite o servicio, ni requerir documentación que ya obre en su poder.</w:t>
            </w:r>
          </w:p>
          <w:p w:rsidR="003A18EC" w:rsidRPr="003A18EC" w:rsidRDefault="003A18EC" w:rsidP="00420E9B">
            <w:pPr>
              <w:rPr>
                <w:sz w:val="16"/>
                <w:szCs w:val="16"/>
                <w:lang w:val="es-MX"/>
              </w:rPr>
            </w:pPr>
            <w:r w:rsidRPr="003A18EC">
              <w:rPr>
                <w:sz w:val="16"/>
                <w:szCs w:val="16"/>
                <w:lang w:val="es-MX"/>
              </w:rPr>
              <w:t xml:space="preserve">La </w:t>
            </w:r>
            <w:r w:rsidRPr="003A18EC">
              <w:rPr>
                <w:sz w:val="16"/>
                <w:szCs w:val="16"/>
              </w:rPr>
              <w:t>Unidad de Enlace de Mejora Regulatoria</w:t>
            </w:r>
            <w:r w:rsidRPr="003A18EC">
              <w:rPr>
                <w:sz w:val="16"/>
                <w:szCs w:val="16"/>
                <w:lang w:val="es-MX"/>
              </w:rPr>
              <w:t>, deberán notificar a la Autoridad Municipal cualquier modificación a la información inscrita en el Catálogo.</w:t>
            </w:r>
          </w:p>
          <w:p w:rsidR="003A18EC" w:rsidRPr="003A18EC" w:rsidRDefault="003A18EC" w:rsidP="00420E9B">
            <w:pPr>
              <w:rPr>
                <w:sz w:val="16"/>
                <w:szCs w:val="16"/>
                <w:lang w:val="es-MX"/>
              </w:rPr>
            </w:pPr>
          </w:p>
        </w:tc>
        <w:tc>
          <w:tcPr>
            <w:tcW w:w="2340" w:type="dxa"/>
          </w:tcPr>
          <w:p w:rsidR="003A18EC" w:rsidRPr="003A18EC" w:rsidRDefault="003A18EC" w:rsidP="00420E9B">
            <w:pPr>
              <w:spacing w:line="276" w:lineRule="auto"/>
              <w:rPr>
                <w:rFonts w:cs="Arial"/>
                <w:sz w:val="16"/>
                <w:szCs w:val="16"/>
                <w:lang w:val="es-MX"/>
              </w:rPr>
            </w:pPr>
          </w:p>
          <w:p w:rsidR="003A18EC" w:rsidRPr="003A18EC" w:rsidRDefault="003A18EC" w:rsidP="00420E9B">
            <w:pPr>
              <w:spacing w:line="276" w:lineRule="auto"/>
              <w:rPr>
                <w:rFonts w:cs="Arial"/>
                <w:sz w:val="16"/>
                <w:szCs w:val="16"/>
                <w:lang w:val="es-MX"/>
              </w:rPr>
            </w:pPr>
            <w:r w:rsidRPr="003A18EC">
              <w:rPr>
                <w:rFonts w:cs="Arial"/>
                <w:sz w:val="16"/>
                <w:szCs w:val="16"/>
                <w:lang w:val="es-MX"/>
              </w:rPr>
              <w:t>Catálogo de Trámites y Servicios.</w:t>
            </w:r>
          </w:p>
        </w:tc>
      </w:tr>
      <w:tr w:rsidR="003A18EC" w:rsidRPr="00363AC1" w:rsidTr="00420E9B">
        <w:trPr>
          <w:trHeight w:val="395"/>
        </w:trPr>
        <w:tc>
          <w:tcPr>
            <w:tcW w:w="921" w:type="dxa"/>
            <w:shd w:val="clear" w:color="auto" w:fill="auto"/>
            <w:vAlign w:val="center"/>
          </w:tcPr>
          <w:p w:rsidR="003A18EC" w:rsidRPr="003A18EC" w:rsidRDefault="003A18EC" w:rsidP="00420E9B">
            <w:pPr>
              <w:jc w:val="center"/>
              <w:rPr>
                <w:rFonts w:cs="Arial"/>
                <w:noProof/>
                <w:sz w:val="16"/>
                <w:szCs w:val="16"/>
              </w:rPr>
            </w:pPr>
          </w:p>
        </w:tc>
        <w:tc>
          <w:tcPr>
            <w:tcW w:w="2551" w:type="dxa"/>
            <w:shd w:val="clear" w:color="auto" w:fill="auto"/>
            <w:vAlign w:val="center"/>
          </w:tcPr>
          <w:p w:rsidR="003A18EC" w:rsidRPr="003A18EC" w:rsidRDefault="003A18EC" w:rsidP="00420E9B">
            <w:pPr>
              <w:jc w:val="center"/>
              <w:rPr>
                <w:rFonts w:cs="Arial"/>
                <w:sz w:val="16"/>
                <w:szCs w:val="16"/>
                <w:lang w:val="es-MX"/>
              </w:rPr>
            </w:pPr>
          </w:p>
        </w:tc>
        <w:tc>
          <w:tcPr>
            <w:tcW w:w="3728" w:type="dxa"/>
            <w:gridSpan w:val="2"/>
          </w:tcPr>
          <w:p w:rsidR="003A18EC" w:rsidRPr="003A18EC" w:rsidRDefault="002A6914" w:rsidP="00420E9B">
            <w:pPr>
              <w:jc w:val="center"/>
              <w:rPr>
                <w:sz w:val="16"/>
                <w:szCs w:val="16"/>
                <w:lang w:val="es-MX"/>
              </w:rPr>
            </w:pPr>
            <w:r>
              <w:rPr>
                <w:rFonts w:cs="Arial"/>
                <w:b/>
                <w:sz w:val="16"/>
                <w:szCs w:val="16"/>
                <w:lang w:val="es-MX"/>
              </w:rPr>
              <w:t>TERMINA PROCEDIMIENTO</w:t>
            </w:r>
          </w:p>
        </w:tc>
        <w:tc>
          <w:tcPr>
            <w:tcW w:w="2340" w:type="dxa"/>
          </w:tcPr>
          <w:p w:rsidR="003A18EC" w:rsidRPr="003A18EC" w:rsidRDefault="003A18EC" w:rsidP="00420E9B">
            <w:pPr>
              <w:spacing w:line="276" w:lineRule="auto"/>
              <w:rPr>
                <w:rFonts w:cs="Arial"/>
                <w:sz w:val="16"/>
                <w:szCs w:val="16"/>
                <w:lang w:val="es-MX"/>
              </w:rPr>
            </w:pPr>
          </w:p>
        </w:tc>
      </w:tr>
    </w:tbl>
    <w:p w:rsidR="003A18EC" w:rsidRDefault="003A18EC"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EA7670" w:rsidRDefault="00EA7670" w:rsidP="00EA7670">
      <w:pPr>
        <w:rPr>
          <w:lang w:val="es-ES_tradnl"/>
        </w:rPr>
      </w:pPr>
    </w:p>
    <w:p w:rsidR="008F7338" w:rsidRDefault="008F7338" w:rsidP="00B400BD">
      <w:pPr>
        <w:rPr>
          <w:lang w:val="es-ES_tradnl"/>
        </w:rPr>
      </w:pPr>
    </w:p>
    <w:p w:rsidR="008F7338" w:rsidRDefault="008F7338"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Default="003A18EC" w:rsidP="00B400BD">
      <w:pPr>
        <w:rPr>
          <w:lang w:val="es-ES_tradnl"/>
        </w:rPr>
      </w:pPr>
    </w:p>
    <w:p w:rsidR="003A18EC" w:rsidRPr="003A18EC" w:rsidRDefault="003A18EC" w:rsidP="003A18EC">
      <w:pPr>
        <w:tabs>
          <w:tab w:val="left" w:pos="4995"/>
        </w:tabs>
        <w:autoSpaceDE w:val="0"/>
        <w:autoSpaceDN w:val="0"/>
        <w:adjustRightInd w:val="0"/>
        <w:jc w:val="right"/>
        <w:rPr>
          <w:rFonts w:cs="Arial"/>
          <w:b/>
          <w:sz w:val="16"/>
          <w:szCs w:val="22"/>
        </w:rPr>
      </w:pPr>
      <w:r w:rsidRPr="003A18EC">
        <w:rPr>
          <w:rFonts w:cs="Arial"/>
          <w:b/>
          <w:sz w:val="16"/>
          <w:szCs w:val="22"/>
        </w:rPr>
        <w:t>DIAGRAMA DE FLUJO DEL PROCEDIMIENTO</w:t>
      </w:r>
    </w:p>
    <w:p w:rsidR="003A18EC" w:rsidRPr="000019F3" w:rsidRDefault="003A18EC" w:rsidP="003A18EC">
      <w:pPr>
        <w:tabs>
          <w:tab w:val="left" w:pos="4995"/>
        </w:tabs>
        <w:autoSpaceDE w:val="0"/>
        <w:autoSpaceDN w:val="0"/>
        <w:adjustRightInd w:val="0"/>
        <w:jc w:val="right"/>
        <w:rPr>
          <w:rFonts w:cs="Arial"/>
          <w:b/>
          <w:sz w:val="22"/>
          <w:szCs w:val="22"/>
        </w:rPr>
      </w:pPr>
      <w:r w:rsidRPr="003A18EC">
        <w:rPr>
          <w:rFonts w:cs="Arial"/>
          <w:b/>
          <w:color w:val="000000" w:themeColor="text1"/>
          <w:sz w:val="16"/>
          <w:szCs w:val="16"/>
        </w:rPr>
        <w:t>REGISTRO Y ACTUALIZACIÓN DEL CATÁLOGO MUNICIPAL DE REGULACIONES, TRÁMITES Y SERVICIO</w:t>
      </w:r>
      <w:r w:rsidRPr="003A18EC">
        <w:rPr>
          <w:rFonts w:cs="Arial"/>
          <w:color w:val="FFFFFF"/>
          <w:sz w:val="16"/>
          <w:szCs w:val="16"/>
        </w:rPr>
        <w:t>.</w:t>
      </w:r>
    </w:p>
    <w:p w:rsidR="003A18EC" w:rsidRDefault="004C254C" w:rsidP="003A18EC">
      <w:pPr>
        <w:autoSpaceDE w:val="0"/>
        <w:autoSpaceDN w:val="0"/>
        <w:adjustRightInd w:val="0"/>
        <w:jc w:val="right"/>
        <w:rPr>
          <w:rFonts w:cs="Arial"/>
          <w:sz w:val="22"/>
          <w:szCs w:val="22"/>
        </w:rPr>
      </w:pPr>
      <w:r>
        <w:rPr>
          <w:rFonts w:cs="Arial"/>
          <w:noProof/>
          <w:sz w:val="16"/>
          <w:szCs w:val="16"/>
          <w:lang w:val="en-US" w:eastAsia="en-US"/>
        </w:rPr>
        <w:pict>
          <v:shape id="_x0000_s6840" type="#_x0000_t202" style="position:absolute;left:0;text-align:left;margin-left:269.35pt;margin-top:2.65pt;width:190.4pt;height:30.65pt;z-index:25182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RqMcA&#10;AADcAAAADwAAAGRycy9kb3ducmV2LnhtbESPQWvCQBSE7wX/w/KEXkrdWFFLdBVpa7EHD4mFXh/Z&#10;ZxLMvo3ZrYn59V1B6HGYmW+Y5bozlbhQ40rLCsajCARxZnXJuYLvw/b5FYTzyBory6TgSg7Wq8HD&#10;EmNtW07okvpcBAi7GBUU3texlC4ryKAb2Zo4eEfbGPRBNrnUDbYBbir5EkUzabDksFBgTW8FZaf0&#10;1yiYTH4+z+O9+0i/oqekP/f9oa3elXocdpsFCE+d/w/f2zutYDadw+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UajHAAAA3AAAAA8AAAAAAAAAAAAAAAAAmAIAAGRy&#10;cy9kb3ducmV2LnhtbFBLBQYAAAAABAAEAPUAAACMAwAAAAA=&#10;" filled="f" fillcolor="#bbe0e3" stroked="f">
            <v:textbox style="mso-next-textbox:#_x0000_s6840" inset="2.18439mm,1.0922mm,2.18439mm,1.0922mm">
              <w:txbxContent>
                <w:p w:rsidR="00420E9B" w:rsidRPr="00A13130" w:rsidRDefault="00420E9B" w:rsidP="006B3644">
                  <w:pPr>
                    <w:rPr>
                      <w:rFonts w:cs="Arial"/>
                      <w:b/>
                      <w:color w:val="FFFFFF" w:themeColor="background1"/>
                      <w:sz w:val="14"/>
                      <w:szCs w:val="16"/>
                    </w:rPr>
                  </w:pPr>
                  <w:r w:rsidRPr="00A13130">
                    <w:rPr>
                      <w:rFonts w:cs="Arial"/>
                      <w:b/>
                      <w:color w:val="FFFFFF" w:themeColor="background1"/>
                      <w:sz w:val="14"/>
                      <w:szCs w:val="16"/>
                    </w:rPr>
                    <w:t xml:space="preserve">UNIDAD RESPONSABLE: </w:t>
                  </w:r>
                </w:p>
                <w:p w:rsidR="00420E9B" w:rsidRPr="00A13130" w:rsidRDefault="00420E9B" w:rsidP="006B3644">
                  <w:pPr>
                    <w:rPr>
                      <w:rFonts w:cs="Arial"/>
                      <w:bCs/>
                      <w:color w:val="FFFFFF" w:themeColor="background1"/>
                      <w:sz w:val="14"/>
                      <w:szCs w:val="16"/>
                    </w:rPr>
                  </w:pPr>
                  <w:r w:rsidRPr="00A13130">
                    <w:rPr>
                      <w:rFonts w:cs="Arial"/>
                      <w:bCs/>
                      <w:color w:val="FFFFFF" w:themeColor="background1"/>
                      <w:sz w:val="14"/>
                      <w:szCs w:val="16"/>
                    </w:rPr>
                    <w:t xml:space="preserve">Unidad de </w:t>
                  </w:r>
                  <w:r>
                    <w:rPr>
                      <w:rFonts w:cs="Arial"/>
                      <w:bCs/>
                      <w:color w:val="FFFFFF" w:themeColor="background1"/>
                      <w:sz w:val="14"/>
                      <w:szCs w:val="16"/>
                    </w:rPr>
                    <w:t>Enlace de Mejora Regulatoria</w:t>
                  </w:r>
                </w:p>
                <w:p w:rsidR="00420E9B" w:rsidRPr="00A13130" w:rsidRDefault="00420E9B" w:rsidP="006B3644">
                  <w:pPr>
                    <w:rPr>
                      <w:rFonts w:cs="Arial"/>
                      <w:b/>
                      <w:color w:val="FFFFFF" w:themeColor="background1"/>
                      <w:sz w:val="14"/>
                      <w:szCs w:val="16"/>
                    </w:rPr>
                  </w:pPr>
                </w:p>
              </w:txbxContent>
            </v:textbox>
          </v:shape>
        </w:pict>
      </w:r>
      <w:r>
        <w:rPr>
          <w:rFonts w:cs="Arial"/>
          <w:noProof/>
          <w:sz w:val="22"/>
          <w:szCs w:val="22"/>
          <w:lang w:val="en-US" w:eastAsia="en-US"/>
        </w:rPr>
        <w:pict w14:anchorId="208F1839">
          <v:rect id="_x0000_s6836" style="position:absolute;left:0;text-align:left;margin-left:-5.8pt;margin-top:3.3pt;width:480.25pt;height:30.6pt;z-index:251820032;visibility:visible;mso-wrap-style:none;v-text-anchor:middle" fillcolor="#385624"/>
        </w:pict>
      </w:r>
      <w:r>
        <w:rPr>
          <w:rFonts w:cs="Arial"/>
          <w:noProof/>
          <w:sz w:val="22"/>
          <w:szCs w:val="22"/>
          <w:lang w:val="en-US" w:eastAsia="en-US"/>
        </w:rPr>
        <w:pict w14:anchorId="28561094">
          <v:shape id="_x0000_s6838" type="#_x0000_t202" style="position:absolute;left:0;text-align:left;margin-left:-.55pt;margin-top:7.65pt;width:241.8pt;height:23.5pt;z-index:25182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_x0000_s6838" inset="2.18439mm,1.0922mm,2.18439mm,1.0922mm">
              <w:txbxContent>
                <w:p w:rsidR="00420E9B" w:rsidRPr="00A13130" w:rsidRDefault="00420E9B" w:rsidP="007F3083">
                  <w:pPr>
                    <w:rPr>
                      <w:rFonts w:cs="Arial"/>
                      <w:b/>
                      <w:color w:val="FFFFFF" w:themeColor="background1"/>
                      <w:sz w:val="14"/>
                      <w:szCs w:val="14"/>
                    </w:rPr>
                  </w:pPr>
                  <w:r w:rsidRPr="00A13130">
                    <w:rPr>
                      <w:rFonts w:cs="Arial"/>
                      <w:b/>
                      <w:color w:val="FFFFFF" w:themeColor="background1"/>
                      <w:sz w:val="14"/>
                      <w:szCs w:val="14"/>
                    </w:rPr>
                    <w:t xml:space="preserve">UNIDAD ADMINISTRATIVA: </w:t>
                  </w:r>
                </w:p>
                <w:p w:rsidR="00420E9B" w:rsidRPr="00A13130" w:rsidRDefault="00420E9B" w:rsidP="007F3083">
                  <w:pPr>
                    <w:rPr>
                      <w:rFonts w:cs="Arial"/>
                      <w:bCs/>
                      <w:color w:val="FFFFFF" w:themeColor="background1"/>
                      <w:sz w:val="14"/>
                      <w:szCs w:val="14"/>
                    </w:rPr>
                  </w:pPr>
                  <w:r w:rsidRPr="00A13130">
                    <w:rPr>
                      <w:rFonts w:cs="Arial"/>
                      <w:color w:val="FFFFFF" w:themeColor="background1"/>
                      <w:sz w:val="14"/>
                      <w:szCs w:val="14"/>
                    </w:rPr>
                    <w:t>Dirección de Finanzas</w:t>
                  </w:r>
                </w:p>
              </w:txbxContent>
            </v:textbox>
          </v:shape>
        </w:pict>
      </w:r>
    </w:p>
    <w:p w:rsidR="007F3083" w:rsidRDefault="007F3083" w:rsidP="003A18EC">
      <w:pPr>
        <w:autoSpaceDE w:val="0"/>
        <w:autoSpaceDN w:val="0"/>
        <w:adjustRightInd w:val="0"/>
        <w:jc w:val="right"/>
        <w:rPr>
          <w:rFonts w:cs="Arial"/>
          <w:sz w:val="22"/>
          <w:szCs w:val="22"/>
        </w:rPr>
      </w:pPr>
    </w:p>
    <w:p w:rsidR="007F3083" w:rsidRDefault="004C254C" w:rsidP="003A18EC">
      <w:pPr>
        <w:autoSpaceDE w:val="0"/>
        <w:autoSpaceDN w:val="0"/>
        <w:adjustRightInd w:val="0"/>
        <w:jc w:val="right"/>
        <w:rPr>
          <w:rFonts w:cs="Arial"/>
          <w:sz w:val="22"/>
          <w:szCs w:val="22"/>
        </w:rPr>
      </w:pPr>
      <w:r>
        <w:rPr>
          <w:rFonts w:cs="Arial"/>
          <w:noProof/>
          <w:sz w:val="22"/>
          <w:szCs w:val="22"/>
          <w:lang w:val="en-US" w:eastAsia="en-US"/>
        </w:rPr>
        <w:pict>
          <v:shape id="_x0000_s6839" type="#_x0000_t202" style="position:absolute;left:0;text-align:left;margin-left:.85pt;margin-top:10.25pt;width:343.35pt;height:23.5pt;z-index:25182310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_x0000_s6839" inset="2.18439mm,1.0922mm,2.18439mm,1.0922mm">
              <w:txbxContent>
                <w:p w:rsidR="00420E9B" w:rsidRPr="007F3083" w:rsidRDefault="00420E9B" w:rsidP="007F3083">
                  <w:pPr>
                    <w:rPr>
                      <w:rFonts w:cs="Arial"/>
                      <w:color w:val="FFFFFF"/>
                      <w:sz w:val="14"/>
                      <w:szCs w:val="16"/>
                    </w:rPr>
                  </w:pPr>
                  <w:r w:rsidRPr="007F3083">
                    <w:rPr>
                      <w:rFonts w:cs="Arial"/>
                      <w:b/>
                      <w:color w:val="FFFFFF"/>
                      <w:sz w:val="14"/>
                      <w:szCs w:val="16"/>
                    </w:rPr>
                    <w:t>NOMBRE DEL PROCEDIMIENTO:</w:t>
                  </w:r>
                  <w:r w:rsidRPr="007F3083">
                    <w:rPr>
                      <w:rFonts w:cs="Arial"/>
                      <w:color w:val="FFFFFF"/>
                      <w:sz w:val="14"/>
                      <w:szCs w:val="16"/>
                    </w:rPr>
                    <w:t xml:space="preserve"> </w:t>
                  </w:r>
                </w:p>
                <w:p w:rsidR="00420E9B" w:rsidRPr="007F3083" w:rsidRDefault="00420E9B" w:rsidP="007F3083">
                  <w:pPr>
                    <w:rPr>
                      <w:rFonts w:cs="Arial"/>
                      <w:bCs/>
                      <w:color w:val="FFFFFF" w:themeColor="background1"/>
                      <w:sz w:val="10"/>
                      <w:szCs w:val="14"/>
                    </w:rPr>
                  </w:pPr>
                  <w:r w:rsidRPr="007F3083">
                    <w:rPr>
                      <w:rFonts w:cs="Arial"/>
                      <w:b/>
                      <w:color w:val="FFFFFF" w:themeColor="background1"/>
                      <w:sz w:val="14"/>
                      <w:szCs w:val="16"/>
                    </w:rPr>
                    <w:t>Registro Y Actualización Del Catálogo</w:t>
                  </w:r>
                  <w:r w:rsidRPr="007F3083">
                    <w:rPr>
                      <w:rFonts w:cs="Arial"/>
                      <w:b/>
                      <w:color w:val="000000" w:themeColor="text1"/>
                      <w:sz w:val="14"/>
                      <w:szCs w:val="16"/>
                    </w:rPr>
                    <w:t xml:space="preserve"> </w:t>
                  </w:r>
                  <w:r w:rsidRPr="007F3083">
                    <w:rPr>
                      <w:rFonts w:cs="Arial"/>
                      <w:b/>
                      <w:color w:val="FFFFFF" w:themeColor="background1"/>
                      <w:sz w:val="14"/>
                      <w:szCs w:val="16"/>
                    </w:rPr>
                    <w:t>Municipal De Regulaciones, Trámites Y Servicio</w:t>
                  </w:r>
                </w:p>
              </w:txbxContent>
            </v:textbox>
          </v:shape>
        </w:pict>
      </w:r>
      <w:r>
        <w:rPr>
          <w:rFonts w:cs="Arial"/>
          <w:noProof/>
          <w:sz w:val="22"/>
          <w:szCs w:val="22"/>
          <w:lang w:val="en-US" w:eastAsia="en-US"/>
        </w:rPr>
        <w:pict w14:anchorId="3A6F6870">
          <v:rect id="_x0000_s6837" style="position:absolute;left:0;text-align:left;margin-left:-5.8pt;margin-top:8pt;width:480.25pt;height:30.6pt;z-index:251821056;visibility:visible;mso-wrap-style:none;v-text-anchor:middle" fillcolor="#385624"/>
        </w:pict>
      </w:r>
    </w:p>
    <w:p w:rsidR="007F3083" w:rsidRDefault="007F3083" w:rsidP="003A18EC">
      <w:pPr>
        <w:autoSpaceDE w:val="0"/>
        <w:autoSpaceDN w:val="0"/>
        <w:adjustRightInd w:val="0"/>
        <w:jc w:val="right"/>
        <w:rPr>
          <w:rFonts w:cs="Arial"/>
          <w:sz w:val="22"/>
          <w:szCs w:val="22"/>
        </w:rPr>
      </w:pPr>
    </w:p>
    <w:p w:rsidR="007F3083" w:rsidRPr="00FE3DFE" w:rsidRDefault="007F3083" w:rsidP="007F3083">
      <w:pPr>
        <w:autoSpaceDE w:val="0"/>
        <w:autoSpaceDN w:val="0"/>
        <w:adjustRightInd w:val="0"/>
        <w:rPr>
          <w:rFonts w:cs="Arial"/>
          <w:sz w:val="22"/>
          <w:szCs w:val="22"/>
        </w:rPr>
      </w:pPr>
    </w:p>
    <w:tbl>
      <w:tblPr>
        <w:tblpPr w:leftFromText="141" w:rightFromText="141" w:vertAnchor="text" w:tblpY="1"/>
        <w:tblOverlap w:val="neve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4800"/>
      </w:tblGrid>
      <w:tr w:rsidR="003A18EC" w:rsidRPr="00363AC1" w:rsidTr="00AD0BF1">
        <w:trPr>
          <w:trHeight w:val="364"/>
        </w:trPr>
        <w:tc>
          <w:tcPr>
            <w:tcW w:w="4813" w:type="dxa"/>
            <w:shd w:val="clear" w:color="auto" w:fill="800000"/>
            <w:vAlign w:val="center"/>
          </w:tcPr>
          <w:p w:rsidR="003A18EC" w:rsidRPr="00C25DBD" w:rsidRDefault="007F3083" w:rsidP="00420E9B">
            <w:pPr>
              <w:autoSpaceDE w:val="0"/>
              <w:autoSpaceDN w:val="0"/>
              <w:adjustRightInd w:val="0"/>
              <w:jc w:val="center"/>
              <w:rPr>
                <w:rFonts w:cs="Arial"/>
                <w:b/>
                <w:color w:val="FFFFFF"/>
                <w:szCs w:val="20"/>
              </w:rPr>
            </w:pPr>
            <w:r w:rsidRPr="007F3083">
              <w:rPr>
                <w:rFonts w:cs="Arial"/>
                <w:b/>
                <w:color w:val="FFFFFF"/>
                <w:sz w:val="14"/>
                <w:szCs w:val="20"/>
              </w:rPr>
              <w:t>Unidad De Enlace De Mejora Regulatoria</w:t>
            </w:r>
          </w:p>
        </w:tc>
        <w:tc>
          <w:tcPr>
            <w:tcW w:w="4800" w:type="dxa"/>
            <w:shd w:val="clear" w:color="auto" w:fill="800000"/>
            <w:vAlign w:val="center"/>
          </w:tcPr>
          <w:p w:rsidR="003A18EC" w:rsidRPr="007F3083" w:rsidRDefault="003A18EC" w:rsidP="003A18EC">
            <w:pPr>
              <w:jc w:val="center"/>
              <w:rPr>
                <w:rFonts w:cs="Arial"/>
                <w:b/>
                <w:sz w:val="14"/>
                <w:szCs w:val="16"/>
              </w:rPr>
            </w:pPr>
            <w:r w:rsidRPr="007F3083">
              <w:rPr>
                <w:rFonts w:cs="Arial"/>
                <w:b/>
                <w:sz w:val="14"/>
                <w:szCs w:val="16"/>
              </w:rPr>
              <w:t>Subdirección de Catastro,</w:t>
            </w:r>
          </w:p>
          <w:p w:rsidR="003A18EC" w:rsidRPr="00C25DBD" w:rsidRDefault="003A18EC" w:rsidP="003A18EC">
            <w:pPr>
              <w:autoSpaceDE w:val="0"/>
              <w:autoSpaceDN w:val="0"/>
              <w:adjustRightInd w:val="0"/>
              <w:jc w:val="center"/>
              <w:rPr>
                <w:rFonts w:cs="Arial"/>
                <w:b/>
                <w:color w:val="FFFFFF"/>
                <w:szCs w:val="20"/>
              </w:rPr>
            </w:pPr>
            <w:r w:rsidRPr="007F3083">
              <w:rPr>
                <w:rFonts w:cs="Arial"/>
                <w:b/>
                <w:sz w:val="14"/>
                <w:szCs w:val="16"/>
              </w:rPr>
              <w:t>Subdirección de Ingresos, Subdirección de Ejecución Fiscal y Fiscalización</w:t>
            </w:r>
          </w:p>
        </w:tc>
      </w:tr>
      <w:tr w:rsidR="003A18EC" w:rsidRPr="00363AC1" w:rsidTr="00AD0BF1">
        <w:trPr>
          <w:trHeight w:val="10408"/>
        </w:trPr>
        <w:tc>
          <w:tcPr>
            <w:tcW w:w="9613" w:type="dxa"/>
            <w:gridSpan w:val="2"/>
            <w:shd w:val="clear" w:color="auto" w:fill="auto"/>
            <w:vAlign w:val="center"/>
          </w:tcPr>
          <w:p w:rsidR="003A18EC" w:rsidRPr="002A6914" w:rsidRDefault="004C254C" w:rsidP="002A6914">
            <w:pPr>
              <w:jc w:val="center"/>
              <w:rPr>
                <w:rFonts w:cs="Arial"/>
                <w:sz w:val="16"/>
                <w:szCs w:val="16"/>
                <w:lang w:eastAsia="es-MX"/>
              </w:rPr>
            </w:pPr>
            <w:r>
              <w:rPr>
                <w:rFonts w:cs="Arial"/>
                <w:sz w:val="16"/>
                <w:szCs w:val="16"/>
                <w:lang w:eastAsia="es-MX"/>
              </w:rPr>
            </w:r>
            <w:r>
              <w:rPr>
                <w:rFonts w:cs="Arial"/>
                <w:sz w:val="16"/>
                <w:szCs w:val="16"/>
                <w:lang w:eastAsia="es-MX"/>
              </w:rPr>
              <w:pict>
                <v:group id="_x0000_s6798" editas="canvas" style="width:470.55pt;height:517.85pt;mso-position-horizontal-relative:char;mso-position-vertical-relative:line" coordorigin="1707,3934" coordsize="9411,10357">
                  <o:lock v:ext="edit" aspectratio="t"/>
                  <v:shape id="_x0000_s6799" type="#_x0000_t75" style="position:absolute;left:1707;top:3934;width:9411;height:10357" o:preferrelative="f">
                    <v:fill o:detectmouseclick="t"/>
                    <v:path o:extrusionok="t" o:connecttype="none"/>
                    <o:lock v:ext="edit" text="t"/>
                  </v:shape>
                  <v:shape id="_x0000_s6800" type="#_x0000_t116" style="position:absolute;left:3140;top:4335;width:1606;height:436;v-text-anchor:middle" strokeweight=".25pt">
                    <v:textbox style="mso-next-textbox:#_x0000_s6800" inset="0,0,0,0">
                      <w:txbxContent>
                        <w:p w:rsidR="00420E9B" w:rsidRPr="003A18EC" w:rsidRDefault="00420E9B" w:rsidP="006B3644">
                          <w:pPr>
                            <w:pStyle w:val="NormalWeb"/>
                            <w:spacing w:before="0" w:beforeAutospacing="0" w:after="0" w:afterAutospacing="0"/>
                            <w:jc w:val="center"/>
                            <w:rPr>
                              <w:sz w:val="14"/>
                              <w:szCs w:val="14"/>
                            </w:rPr>
                          </w:pPr>
                          <w:r w:rsidRPr="003A18EC">
                            <w:rPr>
                              <w:rFonts w:ascii="Arial" w:hAnsi="Arial" w:cs="Arial"/>
                              <w:b/>
                              <w:bCs/>
                              <w:color w:val="000000"/>
                              <w:kern w:val="24"/>
                              <w:sz w:val="14"/>
                              <w:szCs w:val="14"/>
                            </w:rPr>
                            <w:t>INICIO</w:t>
                          </w:r>
                        </w:p>
                      </w:txbxContent>
                    </v:textbox>
                  </v:shape>
                  <v:rect id="_x0000_s6801" style="position:absolute;left:2355;top:5416;width:3180;height:1020;v-text-anchor:middle" strokeweight=".25pt">
                    <v:textbox style="mso-next-textbox:#_x0000_s6801">
                      <w:txbxContent>
                        <w:p w:rsidR="00420E9B" w:rsidRPr="003A18EC" w:rsidRDefault="00420E9B" w:rsidP="006B3644">
                          <w:pPr>
                            <w:rPr>
                              <w:sz w:val="14"/>
                              <w:szCs w:val="14"/>
                            </w:rPr>
                          </w:pPr>
                          <w:r w:rsidRPr="003A18EC">
                            <w:rPr>
                              <w:sz w:val="14"/>
                              <w:szCs w:val="14"/>
                            </w:rPr>
                            <w:t>Convoca a todas las áreas para revisar y solicitar la compilación de las Regulaciones, los Trámites y Servicios con que cuenta a su cargo.</w:t>
                          </w:r>
                        </w:p>
                      </w:txbxContent>
                    </v:textbox>
                  </v:rect>
                  <v:shape id="_x0000_s6802" type="#_x0000_t32" style="position:absolute;left:3943;top:4771;width:2;height:645;v-text-anchor:middle" o:connectortype="straight" strokeweight=".25pt">
                    <v:stroke endarrow="block"/>
                  </v:shape>
                  <v:oval id="_x0000_s6803" style="position:absolute;left:5055;top:4905;width:450;height:421;v-text-anchor:middle" strokeweight=".25pt">
                    <v:textbox style="mso-next-textbox:#_x0000_s6803">
                      <w:txbxContent>
                        <w:p w:rsidR="00420E9B" w:rsidRPr="003A18EC" w:rsidRDefault="00420E9B" w:rsidP="006B3644">
                          <w:pPr>
                            <w:rPr>
                              <w:sz w:val="14"/>
                              <w:szCs w:val="14"/>
                              <w:lang w:val="es-MX"/>
                            </w:rPr>
                          </w:pPr>
                          <w:r w:rsidRPr="003A18EC">
                            <w:rPr>
                              <w:sz w:val="14"/>
                              <w:szCs w:val="14"/>
                              <w:lang w:val="es-MX"/>
                            </w:rPr>
                            <w:t>1</w:t>
                          </w:r>
                        </w:p>
                      </w:txbxContent>
                    </v:textbox>
                  </v:oval>
                  <v:shape id="_x0000_s6804" type="#_x0000_t114" style="position:absolute;left:2881;top:6324;width:2655;height:624;v-text-anchor:middle" strokeweight=".25pt">
                    <v:textbox style="mso-next-textbox:#_x0000_s6804">
                      <w:txbxContent>
                        <w:p w:rsidR="00420E9B" w:rsidRPr="003A18EC" w:rsidRDefault="00420E9B" w:rsidP="006B3644">
                          <w:pPr>
                            <w:rPr>
                              <w:sz w:val="14"/>
                              <w:szCs w:val="14"/>
                            </w:rPr>
                          </w:pPr>
                          <w:r w:rsidRPr="003A18EC">
                            <w:rPr>
                              <w:sz w:val="14"/>
                              <w:szCs w:val="14"/>
                            </w:rPr>
                            <w:t>Listado de Regulaciones, Trámites y Servicios.</w:t>
                          </w:r>
                        </w:p>
                      </w:txbxContent>
                    </v:textbox>
                  </v:shape>
                  <v:rect id="_x0000_s6805" style="position:absolute;left:7573;top:5248;width:3006;height:1341;v-text-anchor:middle" strokeweight=".25pt">
                    <v:textbox style="mso-next-textbox:#_x0000_s6805">
                      <w:txbxContent>
                        <w:p w:rsidR="00420E9B" w:rsidRPr="003A18EC" w:rsidRDefault="00420E9B" w:rsidP="006B3644">
                          <w:pPr>
                            <w:rPr>
                              <w:sz w:val="14"/>
                              <w:szCs w:val="14"/>
                            </w:rPr>
                          </w:pPr>
                          <w:r w:rsidRPr="003A18EC">
                            <w:rPr>
                              <w:sz w:val="14"/>
                              <w:szCs w:val="14"/>
                            </w:rPr>
                            <w:t>Revisa las regulaciones, trámites y servicios que ejecuten, propone medidas de simplificación para reducir el número de trámites, plazos de respuesta y/o requisitos y formatos.</w:t>
                          </w:r>
                        </w:p>
                      </w:txbxContent>
                    </v:textbox>
                  </v:rect>
                  <v:oval id="_x0000_s6806" style="position:absolute;left:10129;top:4771;width:450;height:421;v-text-anchor:middle" strokeweight=".25pt">
                    <v:textbox style="mso-next-textbox:#_x0000_s6806">
                      <w:txbxContent>
                        <w:p w:rsidR="00420E9B" w:rsidRPr="003A18EC" w:rsidRDefault="00420E9B" w:rsidP="006B3644">
                          <w:pPr>
                            <w:rPr>
                              <w:sz w:val="14"/>
                              <w:szCs w:val="14"/>
                              <w:lang w:val="es-MX"/>
                            </w:rPr>
                          </w:pPr>
                          <w:r w:rsidRPr="003A18EC">
                            <w:rPr>
                              <w:sz w:val="14"/>
                              <w:szCs w:val="14"/>
                              <w:lang w:val="es-MX"/>
                            </w:rPr>
                            <w:t>2</w:t>
                          </w:r>
                        </w:p>
                      </w:txbxContent>
                    </v:textbox>
                  </v:oval>
                  <v:shape id="_x0000_s6807" type="#_x0000_t32" style="position:absolute;left:9076;top:6589;width:1;height:811;v-text-anchor:middle" o:connectortype="straight" strokeweight=".25pt">
                    <v:stroke endarrow="block"/>
                  </v:shape>
                  <v:shape id="_x0000_s6808" type="#_x0000_t32" style="position:absolute;left:5535;top:5919;width:2038;height:7;flip:y;v-text-anchor:middle" o:connectortype="straight" strokeweight=".25pt">
                    <v:stroke endarrow="block"/>
                  </v:shape>
                  <v:rect id="_x0000_s6809" style="position:absolute;left:2489;top:8775;width:2257;height:780;v-text-anchor:middle" strokeweight=".25pt">
                    <v:textbox style="mso-next-textbox:#_x0000_s6809">
                      <w:txbxContent>
                        <w:p w:rsidR="00420E9B" w:rsidRPr="003A18EC" w:rsidRDefault="00420E9B" w:rsidP="006B3644">
                          <w:pPr>
                            <w:rPr>
                              <w:sz w:val="14"/>
                              <w:szCs w:val="14"/>
                            </w:rPr>
                          </w:pPr>
                          <w:r w:rsidRPr="003A18EC">
                            <w:rPr>
                              <w:sz w:val="14"/>
                              <w:szCs w:val="14"/>
                            </w:rPr>
                            <w:t>Compila los datos y realiza la inscripción del Catálogo de Regulaciones.</w:t>
                          </w:r>
                        </w:p>
                      </w:txbxContent>
                    </v:textbox>
                  </v:rect>
                  <v:shape id="_x0000_s6810" type="#_x0000_t33" style="position:absolute;left:3618;top:8095;width:4017;height:680;rotation:180;flip:y;v-text-anchor:middle" o:connectortype="elbow" adj="-39501,253006,-39501" strokeweight=".25pt">
                    <v:stroke endarrow="block"/>
                  </v:shape>
                  <v:shape id="_x0000_s6811" type="#_x0000_t109" style="position:absolute;left:10065;top:8055;width:531;height:240;v-text-anchor:middle" stroked="f" strokeweight=".25pt"/>
                  <v:shape id="_x0000_s6812" type="#_x0000_t116" style="position:absolute;left:2353;top:12923;width:2532;height:436;v-text-anchor:middle" strokeweight=".25pt">
                    <v:textbox style="mso-next-textbox:#_x0000_s6812" inset="0,0,0,0">
                      <w:txbxContent>
                        <w:p w:rsidR="00420E9B" w:rsidRPr="003A18EC" w:rsidRDefault="00420E9B" w:rsidP="006B3644">
                          <w:pPr>
                            <w:pStyle w:val="NormalWeb"/>
                            <w:spacing w:before="0" w:beforeAutospacing="0" w:after="0" w:afterAutospacing="0"/>
                            <w:jc w:val="center"/>
                            <w:rPr>
                              <w:sz w:val="14"/>
                              <w:szCs w:val="14"/>
                            </w:rPr>
                          </w:pPr>
                          <w:r>
                            <w:rPr>
                              <w:rFonts w:ascii="Arial" w:hAnsi="Arial" w:cs="Arial"/>
                              <w:b/>
                              <w:bCs/>
                              <w:color w:val="000000"/>
                              <w:kern w:val="24"/>
                              <w:sz w:val="14"/>
                              <w:szCs w:val="14"/>
                            </w:rPr>
                            <w:t>TERMINA PROCEDIMIENTO</w:t>
                          </w:r>
                        </w:p>
                      </w:txbxContent>
                    </v:textbox>
                  </v:shape>
                  <v:shape id="_x0000_s6813" type="#_x0000_t109" style="position:absolute;left:10749;top:14055;width:369;height:236;v-text-anchor:middle" stroked="f" strokeweight="1.5pt">
                    <v:textbox style="mso-next-textbox:#_x0000_s6813" inset="0,0,0,0">
                      <w:txbxContent>
                        <w:p w:rsidR="00420E9B" w:rsidRPr="00A156DB" w:rsidRDefault="00420E9B" w:rsidP="006B3644">
                          <w:pPr>
                            <w:rPr>
                              <w:sz w:val="16"/>
                              <w:szCs w:val="20"/>
                              <w:lang w:val="es-MX"/>
                            </w:rPr>
                          </w:pPr>
                        </w:p>
                      </w:txbxContent>
                    </v:textbox>
                  </v:shape>
                  <v:rect id="_x0000_s6814" style="position:absolute;left:2489;top:11034;width:2256;height:752;v-text-anchor:middle" strokeweight=".25pt">
                    <v:textbox style="mso-next-textbox:#_x0000_s6814">
                      <w:txbxContent>
                        <w:p w:rsidR="00420E9B" w:rsidRPr="003A18EC" w:rsidRDefault="00420E9B" w:rsidP="006B3644">
                          <w:pPr>
                            <w:rPr>
                              <w:sz w:val="14"/>
                              <w:szCs w:val="14"/>
                            </w:rPr>
                          </w:pPr>
                          <w:r w:rsidRPr="003A18EC">
                            <w:rPr>
                              <w:sz w:val="14"/>
                              <w:szCs w:val="14"/>
                            </w:rPr>
                            <w:t>Compila los datos y realiza la inscripción del Registro de Trámites y Servicios.</w:t>
                          </w:r>
                        </w:p>
                      </w:txbxContent>
                    </v:textbox>
                  </v:rect>
                  <v:oval id="_x0000_s6815" style="position:absolute;left:10065;top:6919;width:450;height:421;v-text-anchor:middle" strokeweight=".25pt">
                    <v:textbox style="mso-next-textbox:#_x0000_s6815">
                      <w:txbxContent>
                        <w:p w:rsidR="00420E9B" w:rsidRPr="003A18EC" w:rsidRDefault="00420E9B" w:rsidP="006B3644">
                          <w:pPr>
                            <w:rPr>
                              <w:sz w:val="14"/>
                              <w:szCs w:val="14"/>
                              <w:lang w:val="es-MX"/>
                            </w:rPr>
                          </w:pPr>
                          <w:r w:rsidRPr="003A18EC">
                            <w:rPr>
                              <w:sz w:val="14"/>
                              <w:szCs w:val="14"/>
                              <w:lang w:val="es-MX"/>
                            </w:rPr>
                            <w:t>3</w:t>
                          </w:r>
                        </w:p>
                      </w:txbxContent>
                    </v:textbox>
                  </v:oval>
                  <v:oval id="_x0000_s6816" style="position:absolute;left:4296;top:8260;width:450;height:421;v-text-anchor:middle" strokeweight=".25pt">
                    <v:textbox style="mso-next-textbox:#_x0000_s6816">
                      <w:txbxContent>
                        <w:p w:rsidR="00420E9B" w:rsidRPr="003A18EC" w:rsidRDefault="00420E9B" w:rsidP="006B3644">
                          <w:pPr>
                            <w:rPr>
                              <w:sz w:val="14"/>
                              <w:szCs w:val="14"/>
                              <w:lang w:val="es-MX"/>
                            </w:rPr>
                          </w:pPr>
                          <w:r w:rsidRPr="003A18EC">
                            <w:rPr>
                              <w:sz w:val="14"/>
                              <w:szCs w:val="14"/>
                              <w:lang w:val="es-MX"/>
                            </w:rPr>
                            <w:t>4</w:t>
                          </w:r>
                        </w:p>
                      </w:txbxContent>
                    </v:textbox>
                  </v:oval>
                  <v:shape id="_x0000_s6817" type="#_x0000_t32" style="position:absolute;left:3617;top:11786;width:2;height:1137;v-text-anchor:middle" o:connectortype="straight" strokeweight="0">
                    <v:stroke endarrow="block"/>
                  </v:shape>
                  <v:rect id="_x0000_s6818" style="position:absolute;left:7635;top:7400;width:2884;height:1390;v-text-anchor:middle" strokeweight=".25pt">
                    <v:textbox style="mso-next-textbox:#_x0000_s6818">
                      <w:txbxContent>
                        <w:p w:rsidR="00420E9B" w:rsidRPr="003A18EC" w:rsidRDefault="00420E9B" w:rsidP="006B3644">
                          <w:pPr>
                            <w:rPr>
                              <w:sz w:val="14"/>
                              <w:szCs w:val="14"/>
                              <w:lang w:val="es-MX"/>
                            </w:rPr>
                          </w:pPr>
                          <w:r w:rsidRPr="003A18EC">
                            <w:rPr>
                              <w:sz w:val="14"/>
                              <w:szCs w:val="14"/>
                              <w:lang w:val="es-MX"/>
                            </w:rPr>
                            <w:t>Realiza la propuesta para la modificación, actualización o eliminación de regulaciones, trámites y servicios.</w:t>
                          </w:r>
                        </w:p>
                        <w:p w:rsidR="00420E9B" w:rsidRPr="003A18EC" w:rsidRDefault="00420E9B" w:rsidP="006B3644">
                          <w:pPr>
                            <w:rPr>
                              <w:sz w:val="14"/>
                              <w:szCs w:val="14"/>
                            </w:rPr>
                          </w:pPr>
                          <w:r w:rsidRPr="003A18EC">
                            <w:rPr>
                              <w:sz w:val="14"/>
                              <w:szCs w:val="14"/>
                              <w:lang w:val="es-MX"/>
                            </w:rPr>
                            <w:t>Elabora el Catálogo de Trámites y Servicios del área correspondiente.</w:t>
                          </w:r>
                        </w:p>
                      </w:txbxContent>
                    </v:textbox>
                  </v:rect>
                  <v:shape id="_x0000_s6819" type="#_x0000_t114" style="position:absolute;left:3736;top:9470;width:1671;height:683;v-text-anchor:middle" strokeweight=".25pt">
                    <v:textbox style="mso-next-textbox:#_x0000_s6819">
                      <w:txbxContent>
                        <w:p w:rsidR="00420E9B" w:rsidRPr="003A18EC" w:rsidRDefault="00420E9B" w:rsidP="006B3644">
                          <w:pPr>
                            <w:rPr>
                              <w:sz w:val="14"/>
                              <w:szCs w:val="14"/>
                            </w:rPr>
                          </w:pPr>
                          <w:r w:rsidRPr="003A18EC">
                            <w:rPr>
                              <w:sz w:val="14"/>
                              <w:szCs w:val="14"/>
                            </w:rPr>
                            <w:t>Catálogo de Regulaciones.</w:t>
                          </w:r>
                        </w:p>
                      </w:txbxContent>
                    </v:textbox>
                  </v:shape>
                  <v:shape id="_x0000_s6820" type="#_x0000_t32" style="position:absolute;left:3617;top:9555;width:1;height:1479;flip:x;v-text-anchor:middle" o:connectortype="straight" strokeweight=".25pt">
                    <v:stroke endarrow="block"/>
                  </v:shape>
                  <v:shape id="_x0000_s6821" type="#_x0000_t114" style="position:absolute;left:3820;top:11699;width:1671;height:672;v-text-anchor:middle" strokeweight=".25pt">
                    <v:textbox style="mso-next-textbox:#_x0000_s6821" inset="1mm,1mm,1mm,1mm">
                      <w:txbxContent>
                        <w:p w:rsidR="00420E9B" w:rsidRPr="003A18EC" w:rsidRDefault="00420E9B" w:rsidP="006B3644">
                          <w:pPr>
                            <w:rPr>
                              <w:sz w:val="14"/>
                              <w:szCs w:val="14"/>
                              <w:lang w:val="es-MX"/>
                            </w:rPr>
                          </w:pPr>
                          <w:r w:rsidRPr="003A18EC">
                            <w:rPr>
                              <w:sz w:val="14"/>
                              <w:szCs w:val="14"/>
                            </w:rPr>
                            <w:t>Catálogo de Trámites y Servicios.</w:t>
                          </w:r>
                        </w:p>
                      </w:txbxContent>
                    </v:textbox>
                  </v:shape>
                  <v:oval id="_x0000_s6822" style="position:absolute;left:4295;top:10556;width:450;height:421;v-text-anchor:middle" strokeweight=".25pt">
                    <v:textbox style="mso-next-textbox:#_x0000_s6822">
                      <w:txbxContent>
                        <w:p w:rsidR="00420E9B" w:rsidRPr="003A18EC" w:rsidRDefault="00420E9B" w:rsidP="006B3644">
                          <w:pPr>
                            <w:rPr>
                              <w:sz w:val="14"/>
                              <w:szCs w:val="14"/>
                              <w:lang w:val="es-MX"/>
                            </w:rPr>
                          </w:pPr>
                          <w:r w:rsidRPr="003A18EC">
                            <w:rPr>
                              <w:sz w:val="14"/>
                              <w:szCs w:val="14"/>
                              <w:lang w:val="es-MX"/>
                            </w:rPr>
                            <w:t>5</w:t>
                          </w:r>
                        </w:p>
                      </w:txbxContent>
                    </v:textbox>
                  </v:oval>
                  <v:shape id="_x0000_s6823" type="#_x0000_t114" style="position:absolute;left:8524;top:8681;width:1995;height:705;v-text-anchor:middle" strokeweight=".25pt">
                    <v:textbox style="mso-next-textbox:#_x0000_s6823" inset="1mm,1mm,1mm,1mm">
                      <w:txbxContent>
                        <w:p w:rsidR="00420E9B" w:rsidRPr="003A18EC" w:rsidRDefault="00420E9B" w:rsidP="006B3644">
                          <w:pPr>
                            <w:rPr>
                              <w:sz w:val="14"/>
                              <w:szCs w:val="14"/>
                            </w:rPr>
                          </w:pPr>
                          <w:r w:rsidRPr="003A18EC">
                            <w:rPr>
                              <w:sz w:val="14"/>
                              <w:szCs w:val="14"/>
                            </w:rPr>
                            <w:t>Cédulas de trámites y Servicios actualizadas.</w:t>
                          </w:r>
                        </w:p>
                      </w:txbxContent>
                    </v:textbox>
                  </v:shape>
                  <v:shape id="_x0000_s6824" type="#_x0000_t32" style="position:absolute;left:6397;top:4018;width:1;height:10273;v-text-anchor:middle" o:connectortype="straight"/>
                  <w10:wrap type="none"/>
                  <w10:anchorlock/>
                </v:group>
              </w:pict>
            </w:r>
          </w:p>
        </w:tc>
      </w:tr>
    </w:tbl>
    <w:p w:rsidR="003A18EC" w:rsidRDefault="003A18EC" w:rsidP="00B400BD">
      <w:pPr>
        <w:rPr>
          <w:lang w:val="es-ES_tradnl"/>
        </w:rPr>
      </w:pPr>
    </w:p>
    <w:p w:rsidR="00AD0BF1" w:rsidRDefault="00AD0BF1" w:rsidP="00B400BD">
      <w:pPr>
        <w:rPr>
          <w:lang w:val="es-ES_tradnl"/>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rPr>
      </w:pPr>
    </w:p>
    <w:p w:rsidR="00AD0BF1" w:rsidRDefault="00AD0BF1" w:rsidP="00AD0BF1">
      <w:pPr>
        <w:ind w:right="-234"/>
        <w:jc w:val="center"/>
        <w:rPr>
          <w:rFonts w:cs="Calibri"/>
          <w:b/>
          <w:bCs/>
          <w:sz w:val="28"/>
          <w:szCs w:val="28"/>
          <w:lang w:val="es-ES_tradnl"/>
        </w:rPr>
      </w:pPr>
      <w:r w:rsidRPr="00E0537A">
        <w:rPr>
          <w:rFonts w:cs="Calibri"/>
          <w:b/>
          <w:bCs/>
          <w:sz w:val="28"/>
          <w:szCs w:val="28"/>
          <w:lang w:val="es-ES_tradnl"/>
        </w:rPr>
        <w:t>PROCEDIMIENTO</w:t>
      </w:r>
      <w:r>
        <w:rPr>
          <w:rFonts w:cs="Calibri"/>
          <w:b/>
          <w:bCs/>
          <w:sz w:val="28"/>
          <w:szCs w:val="28"/>
          <w:lang w:val="es-ES_tradnl"/>
        </w:rPr>
        <w:t xml:space="preserve"> 9.3</w:t>
      </w:r>
    </w:p>
    <w:p w:rsidR="00AD0BF1" w:rsidRDefault="00AD0BF1" w:rsidP="00AD0BF1">
      <w:pPr>
        <w:ind w:right="-234"/>
        <w:jc w:val="center"/>
        <w:rPr>
          <w:rFonts w:cs="Calibri"/>
          <w:b/>
          <w:bCs/>
          <w:sz w:val="28"/>
          <w:szCs w:val="28"/>
          <w:lang w:val="es-ES_tradnl"/>
        </w:rPr>
      </w:pPr>
    </w:p>
    <w:p w:rsidR="00AD0BF1" w:rsidRDefault="00AD0BF1" w:rsidP="00AD0BF1">
      <w:pPr>
        <w:ind w:right="-234"/>
        <w:jc w:val="center"/>
        <w:rPr>
          <w:rFonts w:cs="Calibri"/>
          <w:b/>
          <w:bCs/>
          <w:sz w:val="28"/>
          <w:szCs w:val="28"/>
          <w:lang w:val="es-ES_tradnl"/>
        </w:rPr>
      </w:pPr>
    </w:p>
    <w:p w:rsidR="00AD0BF1" w:rsidRDefault="00AD0BF1" w:rsidP="00AD0BF1">
      <w:pPr>
        <w:pStyle w:val="Ttulo2"/>
        <w:rPr>
          <w:lang w:val="es-ES_tradnl"/>
        </w:rPr>
      </w:pPr>
      <w:bookmarkStart w:id="393" w:name="_Toc36115791"/>
      <w:r w:rsidRPr="00E0537A">
        <w:rPr>
          <w:lang w:val="es-ES_tradnl"/>
        </w:rPr>
        <w:t xml:space="preserve">ELABORACIÓN Y PRESENTACIÓN DEL </w:t>
      </w:r>
      <w:r>
        <w:rPr>
          <w:lang w:val="es-ES_tradnl"/>
        </w:rPr>
        <w:t>ANÁLISIS DE IMPACTO REGULATORIO</w:t>
      </w:r>
      <w:bookmarkEnd w:id="393"/>
    </w:p>
    <w:p w:rsidR="00AD0BF1" w:rsidRDefault="00AD0BF1" w:rsidP="00AD0BF1">
      <w:pPr>
        <w:ind w:right="-234"/>
        <w:jc w:val="center"/>
        <w:rPr>
          <w:rFonts w:cs="Calibri"/>
          <w:b/>
          <w:sz w:val="28"/>
          <w:szCs w:val="28"/>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B400BD">
      <w:pPr>
        <w:rPr>
          <w:lang w:val="es-ES_tradnl"/>
        </w:rPr>
      </w:pPr>
    </w:p>
    <w:p w:rsidR="00AD0BF1" w:rsidRDefault="00AD0BF1" w:rsidP="00AD0BF1">
      <w:pPr>
        <w:ind w:right="-234"/>
        <w:rPr>
          <w:rFonts w:cs="Calibri"/>
          <w:b/>
          <w:bCs/>
          <w:sz w:val="24"/>
          <w:szCs w:val="32"/>
          <w:lang w:val="es-ES_tradnl"/>
        </w:rPr>
      </w:pPr>
      <w:r>
        <w:rPr>
          <w:rFonts w:cs="Calibri"/>
          <w:b/>
          <w:bCs/>
          <w:sz w:val="24"/>
          <w:szCs w:val="32"/>
          <w:lang w:val="es-ES_tradnl"/>
        </w:rPr>
        <w:t xml:space="preserve">OBJETIVO DEL </w:t>
      </w:r>
      <w:r w:rsidRPr="00E0537A">
        <w:rPr>
          <w:rFonts w:cs="Calibri"/>
          <w:b/>
          <w:bCs/>
          <w:sz w:val="24"/>
          <w:szCs w:val="32"/>
          <w:lang w:val="es-ES_tradnl"/>
        </w:rPr>
        <w:t xml:space="preserve">PROCEDIMIENTO </w:t>
      </w:r>
      <w:r>
        <w:rPr>
          <w:rFonts w:cs="Calibri"/>
          <w:b/>
          <w:bCs/>
          <w:sz w:val="24"/>
          <w:szCs w:val="32"/>
          <w:lang w:val="es-ES_tradnl"/>
        </w:rPr>
        <w:t>9.3,</w:t>
      </w:r>
      <w:r w:rsidRPr="00E0537A">
        <w:rPr>
          <w:rFonts w:cs="Calibri"/>
          <w:b/>
          <w:bCs/>
          <w:sz w:val="24"/>
          <w:szCs w:val="32"/>
          <w:lang w:val="es-ES_tradnl"/>
        </w:rPr>
        <w:t xml:space="preserve"> ELABORACIÓN Y PRESENTACIÓN DEL ANÁLISIS DE IMPACTO REGULATORIO</w:t>
      </w:r>
    </w:p>
    <w:p w:rsidR="00AD0BF1" w:rsidRDefault="00AD0BF1" w:rsidP="00AD0BF1">
      <w:pPr>
        <w:ind w:right="-234"/>
        <w:rPr>
          <w:rFonts w:cs="Calibri"/>
          <w:b/>
          <w:bCs/>
          <w:sz w:val="24"/>
          <w:szCs w:val="32"/>
          <w:lang w:val="es-ES_tradnl"/>
        </w:rPr>
      </w:pPr>
    </w:p>
    <w:p w:rsidR="00AD0BF1" w:rsidRDefault="00AD0BF1" w:rsidP="00AD0BF1">
      <w:pPr>
        <w:ind w:right="-234"/>
        <w:rPr>
          <w:rFonts w:cs="Calibri"/>
          <w:b/>
          <w:bCs/>
          <w:sz w:val="24"/>
          <w:szCs w:val="32"/>
          <w:lang w:val="es-ES_tradnl"/>
        </w:rPr>
      </w:pPr>
    </w:p>
    <w:p w:rsidR="00AD0BF1" w:rsidRPr="00FD4CD2" w:rsidRDefault="00AD0BF1" w:rsidP="00AD0BF1">
      <w:pPr>
        <w:ind w:right="-234"/>
        <w:rPr>
          <w:rFonts w:cs="Arial"/>
          <w:sz w:val="24"/>
          <w:szCs w:val="32"/>
        </w:rPr>
      </w:pPr>
      <w:r w:rsidRPr="00FD4CD2">
        <w:rPr>
          <w:rFonts w:cs="Arial"/>
          <w:sz w:val="24"/>
          <w:szCs w:val="32"/>
        </w:rPr>
        <w:t xml:space="preserve">Garantizar que los beneficios de las regulaciones sean superiores a sus costos y que éstas representen la mejor alternativa para atender una problemática específica a través de la modificación, actualización o eliminación de regulaciones. </w:t>
      </w:r>
    </w:p>
    <w:p w:rsidR="00AD0BF1" w:rsidRPr="00FD4CD2" w:rsidRDefault="00AD0BF1" w:rsidP="00AD0BF1">
      <w:pPr>
        <w:ind w:right="-234"/>
        <w:rPr>
          <w:rFonts w:cs="Arial"/>
          <w:sz w:val="24"/>
          <w:szCs w:val="32"/>
        </w:rPr>
      </w:pPr>
    </w:p>
    <w:p w:rsidR="00AD0BF1" w:rsidRPr="00FD4CD2" w:rsidRDefault="00AD0BF1" w:rsidP="00AD0BF1">
      <w:pPr>
        <w:ind w:right="-234" w:firstLine="101"/>
        <w:rPr>
          <w:rFonts w:cs="Arial"/>
          <w:b/>
          <w:bCs/>
          <w:sz w:val="24"/>
          <w:szCs w:val="32"/>
        </w:rPr>
      </w:pPr>
    </w:p>
    <w:p w:rsidR="00AD0BF1" w:rsidRDefault="00AD0BF1" w:rsidP="00AD0BF1">
      <w:pPr>
        <w:ind w:right="-234"/>
        <w:rPr>
          <w:rFonts w:cs="Arial"/>
          <w:b/>
          <w:bCs/>
          <w:sz w:val="24"/>
          <w:szCs w:val="32"/>
        </w:rPr>
      </w:pPr>
      <w:r>
        <w:rPr>
          <w:rFonts w:cs="Arial"/>
          <w:b/>
          <w:bCs/>
          <w:sz w:val="24"/>
          <w:szCs w:val="32"/>
        </w:rPr>
        <w:t>F</w:t>
      </w:r>
      <w:r w:rsidRPr="00FD4CD2">
        <w:rPr>
          <w:rFonts w:cs="Arial"/>
          <w:b/>
          <w:bCs/>
          <w:sz w:val="24"/>
          <w:szCs w:val="32"/>
        </w:rPr>
        <w:t xml:space="preserve">UNDAMENTO JURÍDICO ADMINISTRATIVO DEL </w:t>
      </w:r>
      <w:r w:rsidRPr="00E0537A">
        <w:rPr>
          <w:rFonts w:cs="Arial"/>
          <w:b/>
          <w:bCs/>
          <w:sz w:val="24"/>
          <w:szCs w:val="32"/>
        </w:rPr>
        <w:t xml:space="preserve">PROCEDIMIENTO </w:t>
      </w:r>
      <w:r>
        <w:rPr>
          <w:rFonts w:cs="Arial"/>
          <w:b/>
          <w:bCs/>
          <w:sz w:val="24"/>
          <w:szCs w:val="32"/>
        </w:rPr>
        <w:t>9.3,</w:t>
      </w:r>
      <w:r w:rsidRPr="00E0537A">
        <w:rPr>
          <w:rFonts w:cs="Arial"/>
          <w:b/>
          <w:bCs/>
          <w:sz w:val="24"/>
          <w:szCs w:val="32"/>
        </w:rPr>
        <w:t xml:space="preserve"> ELABORACIÓN Y PRESENTACIÓN DEL ANÁLISIS DE IMPACTO REGULATORIO</w:t>
      </w:r>
    </w:p>
    <w:p w:rsidR="00AD0BF1" w:rsidRDefault="00AD0BF1" w:rsidP="00AD0BF1">
      <w:pPr>
        <w:ind w:right="-234" w:firstLine="101"/>
        <w:rPr>
          <w:rFonts w:cs="Arial"/>
          <w:b/>
          <w:bCs/>
          <w:sz w:val="24"/>
          <w:szCs w:val="32"/>
        </w:rPr>
      </w:pPr>
    </w:p>
    <w:p w:rsidR="00AD0BF1" w:rsidRDefault="00AD0BF1" w:rsidP="00AD0BF1">
      <w:pPr>
        <w:ind w:right="-234" w:firstLine="101"/>
        <w:rPr>
          <w:rFonts w:cs="Arial"/>
          <w:b/>
          <w:bCs/>
          <w:sz w:val="24"/>
          <w:szCs w:val="32"/>
        </w:rPr>
      </w:pPr>
    </w:p>
    <w:p w:rsidR="00AD0BF1" w:rsidRPr="00AD0BF1" w:rsidRDefault="00AD0BF1" w:rsidP="002F342E">
      <w:pPr>
        <w:pStyle w:val="Prrafodelista"/>
        <w:numPr>
          <w:ilvl w:val="0"/>
          <w:numId w:val="17"/>
        </w:numPr>
        <w:ind w:right="-234"/>
        <w:rPr>
          <w:rFonts w:cs="Arial"/>
          <w:sz w:val="24"/>
          <w:szCs w:val="32"/>
        </w:rPr>
      </w:pPr>
      <w:r w:rsidRPr="00AD0BF1">
        <w:rPr>
          <w:rFonts w:cs="Arial"/>
          <w:sz w:val="24"/>
          <w:szCs w:val="32"/>
        </w:rPr>
        <w:t>Reglamento de la Administración Pública del Municipio de Centro, Tabasco artículo   81 fracción IV.</w:t>
      </w:r>
    </w:p>
    <w:p w:rsidR="00AD0BF1" w:rsidRPr="00FD4CD2" w:rsidRDefault="00AD0BF1" w:rsidP="002F342E">
      <w:pPr>
        <w:pStyle w:val="Prrafodelista"/>
        <w:numPr>
          <w:ilvl w:val="0"/>
          <w:numId w:val="12"/>
        </w:numPr>
        <w:ind w:right="-234"/>
        <w:rPr>
          <w:rFonts w:cs="Arial"/>
          <w:sz w:val="24"/>
          <w:szCs w:val="32"/>
        </w:rPr>
      </w:pPr>
      <w:r w:rsidRPr="00FD4CD2">
        <w:rPr>
          <w:rFonts w:cs="Arial"/>
          <w:sz w:val="24"/>
          <w:szCs w:val="32"/>
        </w:rPr>
        <w:t>Reglamento de Mejora Regulatoria para el Municipio de Centro, Tabasco artículos 34, 35, 36, 37, 38, 39, 40, 41, 42, 43.</w:t>
      </w:r>
    </w:p>
    <w:p w:rsidR="00AD0BF1" w:rsidRDefault="00AD0BF1"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Default="007A424D" w:rsidP="00B400BD"/>
    <w:p w:rsidR="007A424D" w:rsidRPr="007A424D" w:rsidRDefault="007A424D" w:rsidP="007A424D">
      <w:pPr>
        <w:jc w:val="right"/>
        <w:rPr>
          <w:rFonts w:cs="Arial"/>
          <w:b/>
          <w:sz w:val="16"/>
          <w:szCs w:val="16"/>
        </w:rPr>
      </w:pPr>
      <w:r w:rsidRPr="007A424D">
        <w:rPr>
          <w:rFonts w:cs="Arial"/>
          <w:b/>
          <w:sz w:val="16"/>
          <w:szCs w:val="16"/>
        </w:rPr>
        <w:t>DESCRIPCIÓN DE LAS ACTIVIDADES DEL PROCEDIMIENTO</w:t>
      </w:r>
    </w:p>
    <w:p w:rsidR="007A424D" w:rsidRPr="007A424D" w:rsidRDefault="007A424D" w:rsidP="007A424D">
      <w:pPr>
        <w:jc w:val="right"/>
        <w:rPr>
          <w:rFonts w:cs="Arial"/>
          <w:b/>
          <w:sz w:val="16"/>
          <w:szCs w:val="16"/>
        </w:rPr>
      </w:pPr>
      <w:r w:rsidRPr="007A424D">
        <w:rPr>
          <w:rFonts w:cs="Arial"/>
          <w:b/>
          <w:sz w:val="16"/>
          <w:szCs w:val="16"/>
        </w:rPr>
        <w:t xml:space="preserve">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7A424D" w:rsidRPr="007A424D" w:rsidTr="00420E9B">
        <w:trPr>
          <w:cantSplit/>
          <w:trHeight w:val="569"/>
        </w:trPr>
        <w:tc>
          <w:tcPr>
            <w:tcW w:w="5043" w:type="dxa"/>
            <w:gridSpan w:val="3"/>
            <w:shd w:val="clear" w:color="auto" w:fill="385623"/>
          </w:tcPr>
          <w:p w:rsidR="007A424D" w:rsidRPr="007A424D" w:rsidRDefault="007A424D" w:rsidP="00420E9B">
            <w:pPr>
              <w:rPr>
                <w:rFonts w:cs="Arial"/>
                <w:b/>
                <w:color w:val="FFFFFF"/>
                <w:sz w:val="16"/>
                <w:szCs w:val="16"/>
              </w:rPr>
            </w:pPr>
            <w:r w:rsidRPr="007A424D">
              <w:rPr>
                <w:rFonts w:cs="Arial"/>
                <w:b/>
                <w:color w:val="FFFFFF"/>
                <w:sz w:val="16"/>
                <w:szCs w:val="16"/>
              </w:rPr>
              <w:t xml:space="preserve">UNIDAD ADMINISTRATIVA:  </w:t>
            </w:r>
          </w:p>
          <w:p w:rsidR="007A424D" w:rsidRPr="007A424D" w:rsidRDefault="007A424D" w:rsidP="00420E9B">
            <w:pPr>
              <w:rPr>
                <w:rFonts w:cs="Arial"/>
                <w:iCs/>
                <w:color w:val="FFFFFF"/>
                <w:sz w:val="16"/>
                <w:szCs w:val="16"/>
              </w:rPr>
            </w:pPr>
            <w:r w:rsidRPr="007A424D">
              <w:rPr>
                <w:rFonts w:cs="Arial"/>
                <w:iCs/>
                <w:color w:val="FFFFFF"/>
                <w:sz w:val="16"/>
                <w:szCs w:val="16"/>
              </w:rPr>
              <w:t>Dirección de Finanzas</w:t>
            </w:r>
          </w:p>
        </w:tc>
        <w:tc>
          <w:tcPr>
            <w:tcW w:w="4497" w:type="dxa"/>
            <w:gridSpan w:val="2"/>
            <w:tcBorders>
              <w:top w:val="single" w:sz="4" w:space="0" w:color="auto"/>
            </w:tcBorders>
            <w:shd w:val="clear" w:color="auto" w:fill="385623"/>
          </w:tcPr>
          <w:p w:rsidR="007A424D" w:rsidRPr="007A424D" w:rsidRDefault="007A424D" w:rsidP="00420E9B">
            <w:pPr>
              <w:rPr>
                <w:rFonts w:cs="Arial"/>
                <w:b/>
                <w:color w:val="FFFFFF"/>
                <w:sz w:val="16"/>
                <w:szCs w:val="16"/>
              </w:rPr>
            </w:pPr>
            <w:r w:rsidRPr="007A424D">
              <w:rPr>
                <w:rFonts w:cs="Arial"/>
                <w:b/>
                <w:color w:val="FFFFFF"/>
                <w:sz w:val="16"/>
                <w:szCs w:val="16"/>
              </w:rPr>
              <w:t xml:space="preserve">UNIDAD RESPONSABLE:  </w:t>
            </w:r>
          </w:p>
          <w:p w:rsidR="007A424D" w:rsidRPr="007A424D" w:rsidRDefault="007A424D" w:rsidP="00420E9B">
            <w:pPr>
              <w:rPr>
                <w:rFonts w:cs="Arial"/>
                <w:color w:val="FFFFFF"/>
                <w:sz w:val="16"/>
                <w:szCs w:val="16"/>
              </w:rPr>
            </w:pPr>
            <w:r w:rsidRPr="007A424D">
              <w:rPr>
                <w:rFonts w:cs="Arial"/>
                <w:color w:val="FFFFFF"/>
                <w:sz w:val="16"/>
                <w:szCs w:val="16"/>
              </w:rPr>
              <w:t>Unidad de Enlace de Mejora Regulatoria</w:t>
            </w:r>
          </w:p>
        </w:tc>
      </w:tr>
      <w:tr w:rsidR="007A424D" w:rsidRPr="007A424D" w:rsidTr="00420E9B">
        <w:trPr>
          <w:cantSplit/>
          <w:trHeight w:val="569"/>
        </w:trPr>
        <w:tc>
          <w:tcPr>
            <w:tcW w:w="9540" w:type="dxa"/>
            <w:gridSpan w:val="5"/>
            <w:tcBorders>
              <w:bottom w:val="single" w:sz="4" w:space="0" w:color="auto"/>
            </w:tcBorders>
            <w:shd w:val="clear" w:color="auto" w:fill="385623"/>
          </w:tcPr>
          <w:p w:rsidR="007A424D" w:rsidRPr="007A424D" w:rsidRDefault="007A424D" w:rsidP="00420E9B">
            <w:pPr>
              <w:rPr>
                <w:rFonts w:cs="Arial"/>
                <w:color w:val="FFFFFF"/>
                <w:sz w:val="16"/>
                <w:szCs w:val="16"/>
              </w:rPr>
            </w:pPr>
            <w:r w:rsidRPr="007A424D">
              <w:rPr>
                <w:rFonts w:cs="Arial"/>
                <w:b/>
                <w:color w:val="FFFFFF"/>
                <w:sz w:val="16"/>
                <w:szCs w:val="16"/>
              </w:rPr>
              <w:t>NOMBRE DEL PROCEDIMIENTO:</w:t>
            </w:r>
            <w:r w:rsidRPr="007A424D">
              <w:rPr>
                <w:rFonts w:cs="Arial"/>
                <w:color w:val="FFFFFF"/>
                <w:sz w:val="16"/>
                <w:szCs w:val="16"/>
              </w:rPr>
              <w:t xml:space="preserve"> </w:t>
            </w:r>
          </w:p>
          <w:p w:rsidR="007A424D" w:rsidRPr="007A424D" w:rsidRDefault="007A424D" w:rsidP="00420E9B">
            <w:pPr>
              <w:rPr>
                <w:rFonts w:cs="Arial"/>
                <w:color w:val="FFFFFF"/>
                <w:sz w:val="16"/>
                <w:szCs w:val="16"/>
              </w:rPr>
            </w:pPr>
            <w:r w:rsidRPr="007A424D">
              <w:rPr>
                <w:rFonts w:cs="Arial"/>
                <w:color w:val="FFFFFF"/>
                <w:sz w:val="16"/>
                <w:szCs w:val="16"/>
              </w:rPr>
              <w:t>Elaboración y presentación del Análisis de Impacto Regulatorio.</w:t>
            </w:r>
          </w:p>
        </w:tc>
      </w:tr>
      <w:tr w:rsidR="007A424D" w:rsidRPr="007A424D" w:rsidTr="00420E9B">
        <w:trPr>
          <w:cantSplit/>
          <w:trHeight w:val="194"/>
        </w:trPr>
        <w:tc>
          <w:tcPr>
            <w:tcW w:w="9540" w:type="dxa"/>
            <w:gridSpan w:val="5"/>
            <w:tcBorders>
              <w:left w:val="nil"/>
              <w:right w:val="nil"/>
            </w:tcBorders>
          </w:tcPr>
          <w:p w:rsidR="007A424D" w:rsidRPr="007A424D" w:rsidRDefault="007A424D" w:rsidP="00420E9B">
            <w:pPr>
              <w:rPr>
                <w:rFonts w:cs="Arial"/>
                <w:sz w:val="16"/>
                <w:szCs w:val="16"/>
              </w:rPr>
            </w:pPr>
          </w:p>
        </w:tc>
      </w:tr>
      <w:tr w:rsidR="007A424D" w:rsidRPr="007A424D" w:rsidTr="00420E9B">
        <w:trPr>
          <w:trHeight w:val="393"/>
        </w:trPr>
        <w:tc>
          <w:tcPr>
            <w:tcW w:w="1343" w:type="dxa"/>
            <w:tcBorders>
              <w:bottom w:val="single" w:sz="4" w:space="0" w:color="auto"/>
            </w:tcBorders>
            <w:shd w:val="clear" w:color="auto" w:fill="800000"/>
            <w:vAlign w:val="center"/>
          </w:tcPr>
          <w:p w:rsidR="007A424D" w:rsidRPr="007A424D" w:rsidRDefault="007A424D" w:rsidP="00420E9B">
            <w:pPr>
              <w:spacing w:line="276" w:lineRule="auto"/>
              <w:jc w:val="center"/>
              <w:rPr>
                <w:rFonts w:cs="Arial"/>
                <w:b/>
                <w:color w:val="FFFFFF"/>
                <w:sz w:val="16"/>
                <w:szCs w:val="16"/>
              </w:rPr>
            </w:pPr>
            <w:r w:rsidRPr="007A424D">
              <w:rPr>
                <w:rFonts w:cs="Arial"/>
                <w:b/>
                <w:color w:val="FFFFFF"/>
                <w:sz w:val="16"/>
                <w:szCs w:val="16"/>
              </w:rPr>
              <w:t>ACT.</w:t>
            </w:r>
          </w:p>
          <w:p w:rsidR="007A424D" w:rsidRPr="007A424D" w:rsidRDefault="007A424D" w:rsidP="00420E9B">
            <w:pPr>
              <w:spacing w:line="276" w:lineRule="auto"/>
              <w:jc w:val="center"/>
              <w:rPr>
                <w:rFonts w:cs="Arial"/>
                <w:sz w:val="16"/>
                <w:szCs w:val="16"/>
                <w:lang w:val="es-MX"/>
              </w:rPr>
            </w:pPr>
            <w:r w:rsidRPr="007A424D">
              <w:rPr>
                <w:rFonts w:cs="Arial"/>
                <w:b/>
                <w:color w:val="FFFFFF"/>
                <w:sz w:val="16"/>
                <w:szCs w:val="16"/>
              </w:rPr>
              <w:t>NUM.</w:t>
            </w:r>
          </w:p>
        </w:tc>
        <w:tc>
          <w:tcPr>
            <w:tcW w:w="2377" w:type="dxa"/>
            <w:tcBorders>
              <w:bottom w:val="single" w:sz="4" w:space="0" w:color="auto"/>
            </w:tcBorders>
            <w:shd w:val="clear" w:color="auto" w:fill="800000"/>
            <w:vAlign w:val="center"/>
          </w:tcPr>
          <w:p w:rsidR="007A424D" w:rsidRPr="007A424D" w:rsidRDefault="007A424D" w:rsidP="00420E9B">
            <w:pPr>
              <w:spacing w:line="276" w:lineRule="auto"/>
              <w:jc w:val="center"/>
              <w:rPr>
                <w:rFonts w:cs="Arial"/>
                <w:sz w:val="16"/>
                <w:szCs w:val="16"/>
                <w:lang w:val="es-MX"/>
              </w:rPr>
            </w:pPr>
            <w:r w:rsidRPr="007A424D">
              <w:rPr>
                <w:rFonts w:cs="Arial"/>
                <w:b/>
                <w:color w:val="FFFFFF"/>
                <w:sz w:val="16"/>
                <w:szCs w:val="16"/>
              </w:rPr>
              <w:t>RESPONSABLE</w:t>
            </w:r>
          </w:p>
        </w:tc>
        <w:tc>
          <w:tcPr>
            <w:tcW w:w="3480" w:type="dxa"/>
            <w:gridSpan w:val="2"/>
            <w:tcBorders>
              <w:bottom w:val="single" w:sz="4" w:space="0" w:color="auto"/>
            </w:tcBorders>
            <w:shd w:val="clear" w:color="auto" w:fill="800000"/>
            <w:vAlign w:val="center"/>
          </w:tcPr>
          <w:p w:rsidR="007A424D" w:rsidRPr="007A424D" w:rsidRDefault="007A424D" w:rsidP="00420E9B">
            <w:pPr>
              <w:spacing w:line="276" w:lineRule="auto"/>
              <w:jc w:val="center"/>
              <w:rPr>
                <w:rFonts w:cs="Arial"/>
                <w:sz w:val="16"/>
                <w:szCs w:val="16"/>
                <w:lang w:val="es-MX" w:eastAsia="es-MX"/>
              </w:rPr>
            </w:pPr>
            <w:r w:rsidRPr="007A424D">
              <w:rPr>
                <w:rFonts w:cs="Arial"/>
                <w:b/>
                <w:color w:val="FFFFFF"/>
                <w:sz w:val="16"/>
                <w:szCs w:val="16"/>
                <w:lang w:val="es-MX"/>
              </w:rPr>
              <w:t>DESCRIPCIÓN DE ACTIVIDADES</w:t>
            </w:r>
          </w:p>
        </w:tc>
        <w:tc>
          <w:tcPr>
            <w:tcW w:w="2340" w:type="dxa"/>
            <w:tcBorders>
              <w:bottom w:val="single" w:sz="4" w:space="0" w:color="auto"/>
            </w:tcBorders>
            <w:shd w:val="clear" w:color="auto" w:fill="800000"/>
            <w:vAlign w:val="center"/>
          </w:tcPr>
          <w:p w:rsidR="007A424D" w:rsidRPr="007A424D" w:rsidRDefault="007A424D" w:rsidP="00420E9B">
            <w:pPr>
              <w:spacing w:line="276" w:lineRule="auto"/>
              <w:jc w:val="center"/>
              <w:rPr>
                <w:rFonts w:cs="Arial"/>
                <w:b/>
                <w:color w:val="FFFFFF"/>
                <w:sz w:val="16"/>
                <w:szCs w:val="16"/>
                <w:lang w:val="es-MX"/>
              </w:rPr>
            </w:pPr>
            <w:r w:rsidRPr="007A424D">
              <w:rPr>
                <w:rFonts w:cs="Arial"/>
                <w:b/>
                <w:color w:val="FFFFFF"/>
                <w:sz w:val="16"/>
                <w:szCs w:val="16"/>
                <w:lang w:val="es-MX"/>
              </w:rPr>
              <w:t>FORMA O</w:t>
            </w:r>
          </w:p>
          <w:p w:rsidR="007A424D" w:rsidRPr="007A424D" w:rsidRDefault="007A424D" w:rsidP="00420E9B">
            <w:pPr>
              <w:spacing w:line="276" w:lineRule="auto"/>
              <w:jc w:val="center"/>
              <w:rPr>
                <w:rFonts w:cs="Arial"/>
                <w:sz w:val="16"/>
                <w:szCs w:val="16"/>
                <w:lang w:val="es-MX"/>
              </w:rPr>
            </w:pPr>
            <w:r w:rsidRPr="007A424D">
              <w:rPr>
                <w:rFonts w:cs="Arial"/>
                <w:b/>
                <w:color w:val="FFFFFF"/>
                <w:sz w:val="16"/>
                <w:szCs w:val="16"/>
                <w:lang w:val="es-MX"/>
              </w:rPr>
              <w:t>DOCUMENTO</w:t>
            </w:r>
          </w:p>
        </w:tc>
      </w:tr>
      <w:tr w:rsidR="007A424D" w:rsidRPr="007A424D" w:rsidTr="00420E9B">
        <w:trPr>
          <w:trHeight w:val="393"/>
        </w:trPr>
        <w:tc>
          <w:tcPr>
            <w:tcW w:w="1343" w:type="dxa"/>
            <w:tcBorders>
              <w:bottom w:val="single" w:sz="4" w:space="0" w:color="auto"/>
            </w:tcBorders>
            <w:shd w:val="clear" w:color="auto" w:fill="auto"/>
            <w:vAlign w:val="center"/>
          </w:tcPr>
          <w:p w:rsidR="007A424D" w:rsidRPr="007A424D" w:rsidRDefault="007A424D" w:rsidP="00420E9B">
            <w:pPr>
              <w:spacing w:line="276" w:lineRule="auto"/>
              <w:jc w:val="center"/>
              <w:rPr>
                <w:rFonts w:cs="Arial"/>
                <w:b/>
                <w:color w:val="FFFFFF"/>
                <w:sz w:val="16"/>
                <w:szCs w:val="16"/>
              </w:rPr>
            </w:pPr>
          </w:p>
        </w:tc>
        <w:tc>
          <w:tcPr>
            <w:tcW w:w="2377" w:type="dxa"/>
            <w:tcBorders>
              <w:bottom w:val="single" w:sz="4" w:space="0" w:color="auto"/>
            </w:tcBorders>
            <w:shd w:val="clear" w:color="auto" w:fill="auto"/>
            <w:vAlign w:val="center"/>
          </w:tcPr>
          <w:p w:rsidR="007A424D" w:rsidRPr="007A424D" w:rsidRDefault="007A424D" w:rsidP="00420E9B">
            <w:pPr>
              <w:spacing w:line="276" w:lineRule="auto"/>
              <w:jc w:val="center"/>
              <w:rPr>
                <w:rFonts w:cs="Arial"/>
                <w:b/>
                <w:color w:val="FFFFFF"/>
                <w:sz w:val="16"/>
                <w:szCs w:val="16"/>
              </w:rPr>
            </w:pPr>
          </w:p>
        </w:tc>
        <w:tc>
          <w:tcPr>
            <w:tcW w:w="3480" w:type="dxa"/>
            <w:gridSpan w:val="2"/>
            <w:tcBorders>
              <w:bottom w:val="single" w:sz="4" w:space="0" w:color="auto"/>
            </w:tcBorders>
            <w:shd w:val="clear" w:color="auto" w:fill="auto"/>
            <w:vAlign w:val="center"/>
          </w:tcPr>
          <w:p w:rsidR="007A424D" w:rsidRPr="007A424D" w:rsidRDefault="007A424D" w:rsidP="00420E9B">
            <w:pPr>
              <w:spacing w:line="276" w:lineRule="auto"/>
              <w:jc w:val="center"/>
              <w:rPr>
                <w:rFonts w:cs="Arial"/>
                <w:b/>
                <w:sz w:val="16"/>
                <w:szCs w:val="16"/>
                <w:lang w:val="es-MX"/>
              </w:rPr>
            </w:pPr>
            <w:r w:rsidRPr="007A424D">
              <w:rPr>
                <w:rFonts w:cs="Arial"/>
                <w:b/>
                <w:sz w:val="16"/>
                <w:szCs w:val="16"/>
                <w:lang w:val="es-MX"/>
              </w:rPr>
              <w:t>INICIO</w:t>
            </w:r>
          </w:p>
        </w:tc>
        <w:tc>
          <w:tcPr>
            <w:tcW w:w="2340" w:type="dxa"/>
            <w:tcBorders>
              <w:bottom w:val="single" w:sz="4" w:space="0" w:color="auto"/>
            </w:tcBorders>
            <w:shd w:val="clear" w:color="auto" w:fill="auto"/>
            <w:vAlign w:val="center"/>
          </w:tcPr>
          <w:p w:rsidR="007A424D" w:rsidRPr="007A424D" w:rsidRDefault="007A424D" w:rsidP="00420E9B">
            <w:pPr>
              <w:spacing w:line="276" w:lineRule="auto"/>
              <w:jc w:val="center"/>
              <w:rPr>
                <w:rFonts w:cs="Arial"/>
                <w:b/>
                <w:color w:val="FFFFFF"/>
                <w:sz w:val="16"/>
                <w:szCs w:val="16"/>
                <w:lang w:val="es-MX"/>
              </w:rPr>
            </w:pPr>
          </w:p>
        </w:tc>
      </w:tr>
      <w:tr w:rsidR="007A424D" w:rsidRPr="007A424D" w:rsidTr="00420E9B">
        <w:trPr>
          <w:trHeight w:val="393"/>
        </w:trPr>
        <w:tc>
          <w:tcPr>
            <w:tcW w:w="1343" w:type="dxa"/>
            <w:shd w:val="clear" w:color="auto" w:fill="auto"/>
            <w:vAlign w:val="center"/>
          </w:tcPr>
          <w:p w:rsidR="007A424D" w:rsidRPr="007A424D" w:rsidRDefault="007A424D" w:rsidP="00420E9B">
            <w:pPr>
              <w:spacing w:line="276" w:lineRule="auto"/>
              <w:jc w:val="center"/>
              <w:rPr>
                <w:rFonts w:cs="Arial"/>
                <w:sz w:val="16"/>
                <w:szCs w:val="16"/>
                <w:lang w:val="es-MX"/>
              </w:rPr>
            </w:pPr>
          </w:p>
          <w:p w:rsidR="007A424D" w:rsidRPr="007A424D" w:rsidRDefault="007A424D" w:rsidP="00420E9B">
            <w:pPr>
              <w:spacing w:line="276" w:lineRule="auto"/>
              <w:jc w:val="center"/>
              <w:rPr>
                <w:rFonts w:cs="Arial"/>
                <w:sz w:val="16"/>
                <w:szCs w:val="16"/>
                <w:lang w:val="es-MX"/>
              </w:rPr>
            </w:pPr>
          </w:p>
          <w:p w:rsidR="007A424D" w:rsidRPr="007A424D" w:rsidRDefault="007A424D" w:rsidP="00420E9B">
            <w:pPr>
              <w:spacing w:line="276" w:lineRule="auto"/>
              <w:jc w:val="center"/>
              <w:rPr>
                <w:rFonts w:cs="Arial"/>
                <w:sz w:val="16"/>
                <w:szCs w:val="16"/>
                <w:lang w:val="es-MX"/>
              </w:rPr>
            </w:pPr>
            <w:r w:rsidRPr="007A424D">
              <w:rPr>
                <w:rFonts w:cs="Arial"/>
                <w:sz w:val="16"/>
                <w:szCs w:val="16"/>
                <w:lang w:val="es-MX"/>
              </w:rPr>
              <w:t>1</w:t>
            </w:r>
          </w:p>
        </w:tc>
        <w:tc>
          <w:tcPr>
            <w:tcW w:w="2377" w:type="dxa"/>
            <w:shd w:val="clear" w:color="auto" w:fill="auto"/>
          </w:tcPr>
          <w:p w:rsidR="007A424D" w:rsidRPr="007A424D" w:rsidRDefault="007A424D" w:rsidP="00420E9B">
            <w:pPr>
              <w:rPr>
                <w:sz w:val="16"/>
                <w:szCs w:val="16"/>
                <w:lang w:val="es-MX"/>
              </w:rPr>
            </w:pPr>
          </w:p>
          <w:p w:rsidR="007A424D" w:rsidRPr="007A424D" w:rsidRDefault="007A424D" w:rsidP="00420E9B">
            <w:pPr>
              <w:rPr>
                <w:sz w:val="16"/>
                <w:szCs w:val="16"/>
                <w:lang w:val="es-MX"/>
              </w:rPr>
            </w:pPr>
          </w:p>
          <w:p w:rsidR="007A424D" w:rsidRPr="007A424D" w:rsidRDefault="007A424D" w:rsidP="00420E9B">
            <w:pPr>
              <w:rPr>
                <w:sz w:val="16"/>
                <w:szCs w:val="16"/>
                <w:lang w:val="es-MX"/>
              </w:rPr>
            </w:pPr>
          </w:p>
          <w:p w:rsidR="007A424D" w:rsidRPr="007A424D" w:rsidRDefault="007A424D" w:rsidP="00420E9B">
            <w:pPr>
              <w:spacing w:line="276" w:lineRule="auto"/>
              <w:jc w:val="left"/>
              <w:rPr>
                <w:rFonts w:cs="Arial"/>
                <w:sz w:val="16"/>
                <w:szCs w:val="16"/>
                <w:lang w:val="es-MX"/>
              </w:rPr>
            </w:pPr>
            <w:r w:rsidRPr="007A424D">
              <w:rPr>
                <w:sz w:val="16"/>
                <w:szCs w:val="16"/>
              </w:rPr>
              <w:t>Unidad de Enlace de Mejora Regulatoria</w:t>
            </w:r>
          </w:p>
        </w:tc>
        <w:tc>
          <w:tcPr>
            <w:tcW w:w="3480" w:type="dxa"/>
            <w:gridSpan w:val="2"/>
          </w:tcPr>
          <w:p w:rsidR="007A424D" w:rsidRPr="007A424D" w:rsidRDefault="007A424D" w:rsidP="00420E9B">
            <w:pPr>
              <w:rPr>
                <w:sz w:val="16"/>
                <w:szCs w:val="16"/>
                <w:lang w:val="es-MX"/>
              </w:rPr>
            </w:pPr>
            <w:r w:rsidRPr="007A424D">
              <w:rPr>
                <w:sz w:val="16"/>
                <w:szCs w:val="16"/>
                <w:lang w:val="es-MX"/>
              </w:rPr>
              <w:t>Convoca a la Unidad Jurídica y a las áreas correspondientes (Subdirecciones, Departamentos, o las que apliquen) que ejecuten trámites y servicios.</w:t>
            </w:r>
          </w:p>
          <w:p w:rsidR="007A424D" w:rsidRPr="007A424D" w:rsidRDefault="004C254C" w:rsidP="00420E9B">
            <w:pPr>
              <w:rPr>
                <w:sz w:val="16"/>
                <w:szCs w:val="16"/>
                <w:lang w:val="es-MX"/>
              </w:rPr>
            </w:pPr>
            <w:r>
              <w:rPr>
                <w:noProof/>
                <w:sz w:val="16"/>
                <w:szCs w:val="16"/>
              </w:rPr>
              <w:pict>
                <v:line id="_x0000_s6841" style="position:absolute;left:0;text-align:left;z-index:251826176;visibility:visible" from=".1pt,4.5pt" to="165.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" strokeweight="1pt"/>
              </w:pict>
            </w:r>
          </w:p>
          <w:p w:rsidR="007A424D" w:rsidRPr="007A424D" w:rsidRDefault="007A424D" w:rsidP="00420E9B">
            <w:pPr>
              <w:rPr>
                <w:sz w:val="16"/>
                <w:szCs w:val="16"/>
                <w:lang w:val="es-MX"/>
              </w:rPr>
            </w:pPr>
            <w:r w:rsidRPr="007A424D">
              <w:rPr>
                <w:sz w:val="16"/>
                <w:szCs w:val="16"/>
                <w:lang w:val="es-MX"/>
              </w:rPr>
              <w:t>Para dar a conocer el proceso de elaboración del Análisis de Impacto Regulatorio que determine la Autoridad Municipal de Mejora Regulatoria, y solicitar el fundamento jurídico de los trámites y servicios, los análisis correspondientes que dan origen a sus cobros, el número de solicitudes que presentan por trámite al año y demás datos que estime la Unidad de Enlace de Mejora Regulatoria.</w:t>
            </w:r>
          </w:p>
          <w:p w:rsidR="007A424D" w:rsidRPr="007A424D" w:rsidRDefault="007A424D" w:rsidP="00420E9B">
            <w:pPr>
              <w:spacing w:line="276" w:lineRule="auto"/>
              <w:rPr>
                <w:rFonts w:cs="Arial"/>
                <w:b/>
                <w:sz w:val="16"/>
                <w:szCs w:val="16"/>
                <w:lang w:val="es-MX"/>
              </w:rPr>
            </w:pPr>
          </w:p>
        </w:tc>
        <w:tc>
          <w:tcPr>
            <w:tcW w:w="2340" w:type="dxa"/>
          </w:tcPr>
          <w:p w:rsidR="007A424D" w:rsidRPr="007A424D" w:rsidRDefault="007A424D" w:rsidP="00420E9B">
            <w:pPr>
              <w:rPr>
                <w:sz w:val="16"/>
                <w:szCs w:val="16"/>
                <w:lang w:val="es-MX"/>
              </w:rPr>
            </w:pPr>
          </w:p>
          <w:p w:rsidR="007A424D" w:rsidRPr="007A424D" w:rsidRDefault="007A424D" w:rsidP="00420E9B">
            <w:pPr>
              <w:rPr>
                <w:sz w:val="16"/>
                <w:szCs w:val="16"/>
                <w:lang w:val="es-MX"/>
              </w:rPr>
            </w:pPr>
          </w:p>
          <w:p w:rsidR="007A424D" w:rsidRPr="007A424D" w:rsidRDefault="007A424D" w:rsidP="00420E9B">
            <w:pPr>
              <w:rPr>
                <w:sz w:val="16"/>
                <w:szCs w:val="16"/>
                <w:lang w:val="es-MX"/>
              </w:rPr>
            </w:pPr>
          </w:p>
          <w:p w:rsidR="007A424D" w:rsidRPr="007A424D" w:rsidRDefault="007A424D" w:rsidP="00420E9B">
            <w:pPr>
              <w:spacing w:line="276" w:lineRule="auto"/>
              <w:rPr>
                <w:rFonts w:cs="Arial"/>
                <w:color w:val="800000"/>
                <w:sz w:val="16"/>
                <w:szCs w:val="16"/>
                <w:lang w:val="es-MX"/>
              </w:rPr>
            </w:pPr>
          </w:p>
        </w:tc>
      </w:tr>
      <w:tr w:rsidR="007A424D" w:rsidRPr="007A424D" w:rsidTr="00420E9B">
        <w:trPr>
          <w:trHeight w:val="1108"/>
        </w:trPr>
        <w:tc>
          <w:tcPr>
            <w:tcW w:w="1343" w:type="dxa"/>
            <w:shd w:val="clear" w:color="auto" w:fill="auto"/>
            <w:vAlign w:val="center"/>
          </w:tcPr>
          <w:p w:rsidR="007A424D" w:rsidRPr="007A424D" w:rsidRDefault="007A424D" w:rsidP="00420E9B">
            <w:pPr>
              <w:spacing w:line="276" w:lineRule="auto"/>
              <w:jc w:val="center"/>
              <w:rPr>
                <w:rFonts w:cs="Arial"/>
                <w:sz w:val="16"/>
                <w:szCs w:val="16"/>
                <w:lang w:val="es-MX"/>
              </w:rPr>
            </w:pPr>
          </w:p>
          <w:p w:rsidR="007A424D" w:rsidRPr="007A424D" w:rsidRDefault="007A424D" w:rsidP="00420E9B">
            <w:pPr>
              <w:spacing w:line="276" w:lineRule="auto"/>
              <w:jc w:val="center"/>
              <w:rPr>
                <w:rFonts w:cs="Arial"/>
                <w:sz w:val="16"/>
                <w:szCs w:val="16"/>
                <w:lang w:val="es-MX"/>
              </w:rPr>
            </w:pPr>
            <w:r w:rsidRPr="007A424D">
              <w:rPr>
                <w:rFonts w:cs="Arial"/>
                <w:sz w:val="16"/>
                <w:szCs w:val="16"/>
                <w:lang w:val="es-MX"/>
              </w:rPr>
              <w:t>2</w:t>
            </w:r>
          </w:p>
        </w:tc>
        <w:tc>
          <w:tcPr>
            <w:tcW w:w="2377" w:type="dxa"/>
            <w:shd w:val="clear" w:color="auto" w:fill="auto"/>
          </w:tcPr>
          <w:p w:rsidR="007A424D" w:rsidRPr="007A424D" w:rsidRDefault="007A424D" w:rsidP="00420E9B">
            <w:pPr>
              <w:rPr>
                <w:b/>
                <w:bCs/>
                <w:i/>
                <w:iCs/>
                <w:color w:val="FF0000"/>
                <w:sz w:val="16"/>
                <w:szCs w:val="16"/>
                <w:lang w:val="es-MX"/>
              </w:rPr>
            </w:pPr>
          </w:p>
          <w:p w:rsidR="00397BCC" w:rsidRPr="00F265C0" w:rsidRDefault="007A424D" w:rsidP="00397BCC">
            <w:pPr>
              <w:jc w:val="left"/>
              <w:rPr>
                <w:rFonts w:cs="Arial"/>
                <w:sz w:val="16"/>
                <w:szCs w:val="16"/>
              </w:rPr>
            </w:pPr>
            <w:r w:rsidRPr="007A424D">
              <w:rPr>
                <w:sz w:val="16"/>
                <w:szCs w:val="16"/>
              </w:rPr>
              <w:t xml:space="preserve">Unidad de Enlace de Mejora Regulatoria y </w:t>
            </w:r>
            <w:r w:rsidR="00397BCC" w:rsidRPr="00F265C0">
              <w:rPr>
                <w:rFonts w:cs="Arial"/>
                <w:sz w:val="16"/>
                <w:szCs w:val="16"/>
              </w:rPr>
              <w:t>Subdirección de Catastro,</w:t>
            </w:r>
          </w:p>
          <w:p w:rsidR="007A424D" w:rsidRPr="007A424D" w:rsidRDefault="00397BCC" w:rsidP="00397BCC">
            <w:pPr>
              <w:jc w:val="left"/>
              <w:rPr>
                <w:rFonts w:cs="Arial"/>
                <w:sz w:val="16"/>
                <w:szCs w:val="16"/>
                <w:lang w:val="es-MX"/>
              </w:rPr>
            </w:pPr>
            <w:r w:rsidRPr="00F265C0">
              <w:rPr>
                <w:rFonts w:cs="Arial"/>
                <w:sz w:val="16"/>
                <w:szCs w:val="16"/>
              </w:rPr>
              <w:t>Subdirección de Ingresos, Subdirección de Ejecución Fiscal y Fiscalización</w:t>
            </w:r>
          </w:p>
        </w:tc>
        <w:tc>
          <w:tcPr>
            <w:tcW w:w="3480" w:type="dxa"/>
            <w:gridSpan w:val="2"/>
          </w:tcPr>
          <w:p w:rsidR="007A424D" w:rsidRPr="007A424D" w:rsidRDefault="007A424D" w:rsidP="00420E9B">
            <w:pPr>
              <w:rPr>
                <w:bCs/>
                <w:sz w:val="16"/>
                <w:szCs w:val="16"/>
                <w:lang w:val="es-MX"/>
              </w:rPr>
            </w:pPr>
            <w:r w:rsidRPr="007A424D">
              <w:rPr>
                <w:bCs/>
                <w:sz w:val="16"/>
                <w:szCs w:val="16"/>
                <w:lang w:val="es-MX"/>
              </w:rPr>
              <w:t>En mesas de trabajo por área, realizan la revisión de las regulaciones vigentes, el análisis y las propuestas regulatorias que busquen cumplir con los siguientes propósitos:</w:t>
            </w:r>
          </w:p>
          <w:p w:rsidR="007A424D" w:rsidRPr="007A424D" w:rsidRDefault="007A424D" w:rsidP="00420E9B">
            <w:pPr>
              <w:rPr>
                <w:bCs/>
                <w:sz w:val="16"/>
                <w:szCs w:val="16"/>
                <w:lang w:val="es-MX"/>
              </w:rPr>
            </w:pPr>
          </w:p>
          <w:p w:rsidR="007A424D" w:rsidRPr="007A424D" w:rsidRDefault="007A424D" w:rsidP="002F342E">
            <w:pPr>
              <w:pStyle w:val="Prrafodelista"/>
              <w:numPr>
                <w:ilvl w:val="0"/>
                <w:numId w:val="18"/>
              </w:numPr>
              <w:rPr>
                <w:bCs/>
                <w:sz w:val="16"/>
                <w:szCs w:val="16"/>
                <w:lang w:val="es-MX"/>
              </w:rPr>
            </w:pPr>
            <w:r w:rsidRPr="007A424D">
              <w:rPr>
                <w:bCs/>
                <w:sz w:val="16"/>
                <w:szCs w:val="16"/>
                <w:lang w:val="es-MX"/>
              </w:rPr>
              <w:t>Generen los mayores beneficios para la sociedad;</w:t>
            </w:r>
          </w:p>
          <w:p w:rsidR="007A424D" w:rsidRPr="007A424D" w:rsidRDefault="007A424D" w:rsidP="002F342E">
            <w:pPr>
              <w:pStyle w:val="Prrafodelista"/>
              <w:numPr>
                <w:ilvl w:val="0"/>
                <w:numId w:val="18"/>
              </w:numPr>
              <w:rPr>
                <w:bCs/>
                <w:sz w:val="16"/>
                <w:szCs w:val="16"/>
                <w:lang w:val="es-MX"/>
              </w:rPr>
            </w:pPr>
            <w:r w:rsidRPr="007A424D">
              <w:rPr>
                <w:bCs/>
                <w:sz w:val="16"/>
                <w:szCs w:val="16"/>
                <w:lang w:val="es-MX"/>
              </w:rPr>
              <w:t>Promuevan la coherencia de Políticas Públicas;</w:t>
            </w:r>
          </w:p>
          <w:p w:rsidR="007A424D" w:rsidRPr="007A424D" w:rsidRDefault="007A424D" w:rsidP="002F342E">
            <w:pPr>
              <w:pStyle w:val="Prrafodelista"/>
              <w:numPr>
                <w:ilvl w:val="0"/>
                <w:numId w:val="18"/>
              </w:numPr>
              <w:rPr>
                <w:bCs/>
                <w:sz w:val="16"/>
                <w:szCs w:val="16"/>
                <w:lang w:val="es-MX"/>
              </w:rPr>
            </w:pPr>
            <w:r w:rsidRPr="007A424D">
              <w:rPr>
                <w:bCs/>
                <w:sz w:val="16"/>
                <w:szCs w:val="16"/>
                <w:lang w:val="es-MX"/>
              </w:rPr>
              <w:t xml:space="preserve">Mejoren la coordinación entre poderes y órdenes de gobierno; </w:t>
            </w:r>
          </w:p>
          <w:p w:rsidR="007A424D" w:rsidRPr="007A424D" w:rsidRDefault="007A424D" w:rsidP="002F342E">
            <w:pPr>
              <w:pStyle w:val="Prrafodelista"/>
              <w:numPr>
                <w:ilvl w:val="0"/>
                <w:numId w:val="18"/>
              </w:numPr>
              <w:rPr>
                <w:bCs/>
                <w:sz w:val="16"/>
                <w:szCs w:val="16"/>
                <w:lang w:val="es-MX"/>
              </w:rPr>
            </w:pPr>
            <w:r w:rsidRPr="007A424D">
              <w:rPr>
                <w:bCs/>
                <w:sz w:val="16"/>
                <w:szCs w:val="16"/>
                <w:lang w:val="es-MX"/>
              </w:rPr>
              <w:t xml:space="preserve">Fortalezcan las condiciones de libre concurrencia y competencia económica y que disminuyan los obstáculos al funcionamiento eficiente de los mercados; </w:t>
            </w:r>
          </w:p>
          <w:p w:rsidR="007A424D" w:rsidRPr="007A424D" w:rsidRDefault="007A424D" w:rsidP="002F342E">
            <w:pPr>
              <w:pStyle w:val="Prrafodelista"/>
              <w:numPr>
                <w:ilvl w:val="0"/>
                <w:numId w:val="18"/>
              </w:numPr>
              <w:rPr>
                <w:bCs/>
                <w:sz w:val="16"/>
                <w:szCs w:val="16"/>
                <w:lang w:val="es-MX"/>
              </w:rPr>
            </w:pPr>
            <w:r w:rsidRPr="007A424D">
              <w:rPr>
                <w:bCs/>
                <w:sz w:val="16"/>
                <w:szCs w:val="16"/>
                <w:lang w:val="es-MX"/>
              </w:rPr>
              <w:t>Impulsen la atención de situaciones de riesgo mediante herramientas proporcionales a su impacto esperado, y</w:t>
            </w:r>
          </w:p>
          <w:p w:rsidR="007A424D" w:rsidRPr="007A424D" w:rsidRDefault="007A424D" w:rsidP="002F342E">
            <w:pPr>
              <w:pStyle w:val="Prrafodelista"/>
              <w:numPr>
                <w:ilvl w:val="0"/>
                <w:numId w:val="18"/>
              </w:numPr>
              <w:rPr>
                <w:bCs/>
                <w:sz w:val="16"/>
                <w:szCs w:val="16"/>
                <w:lang w:val="es-MX"/>
              </w:rPr>
            </w:pPr>
            <w:r w:rsidRPr="007A424D">
              <w:rPr>
                <w:bCs/>
                <w:sz w:val="16"/>
                <w:szCs w:val="16"/>
                <w:lang w:val="es-MX"/>
              </w:rPr>
              <w:t>Establezcan medidas que resulten coherentes con apego a los Derechos Humanos.</w:t>
            </w:r>
          </w:p>
          <w:p w:rsidR="007A424D" w:rsidRPr="007A424D" w:rsidRDefault="004C254C" w:rsidP="00420E9B">
            <w:pPr>
              <w:rPr>
                <w:sz w:val="16"/>
                <w:szCs w:val="16"/>
                <w:lang w:val="es-MX"/>
              </w:rPr>
            </w:pPr>
            <w:r>
              <w:rPr>
                <w:noProof/>
                <w:sz w:val="16"/>
                <w:szCs w:val="16"/>
              </w:rPr>
              <w:pict>
                <v:line id="Conector recto 22" o:spid="_x0000_s6842" style="position:absolute;left:0;text-align:left;z-index:251827200;visibility:visible" from="-1.45pt,5.25pt" to="165.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" strokeweight="1pt"/>
              </w:pict>
            </w:r>
          </w:p>
          <w:p w:rsidR="007A424D" w:rsidRPr="007A424D" w:rsidRDefault="007A424D" w:rsidP="00420E9B">
            <w:pPr>
              <w:rPr>
                <w:bCs/>
                <w:sz w:val="16"/>
                <w:szCs w:val="16"/>
                <w:lang w:val="es-MX"/>
              </w:rPr>
            </w:pPr>
            <w:r w:rsidRPr="007A424D">
              <w:rPr>
                <w:bCs/>
                <w:sz w:val="16"/>
                <w:szCs w:val="16"/>
                <w:lang w:val="es-MX"/>
              </w:rPr>
              <w:t>En caso de ser necesario solicita el acompañamiento a la Autoridad Municipal de Mejora Regulatoria para este análisis.</w:t>
            </w:r>
          </w:p>
          <w:p w:rsidR="007A424D" w:rsidRPr="007A424D" w:rsidRDefault="007A424D" w:rsidP="00420E9B">
            <w:pPr>
              <w:spacing w:line="276" w:lineRule="auto"/>
              <w:rPr>
                <w:rFonts w:cs="Arial"/>
                <w:sz w:val="16"/>
                <w:szCs w:val="16"/>
                <w:lang w:val="es-MX"/>
              </w:rPr>
            </w:pPr>
          </w:p>
        </w:tc>
        <w:tc>
          <w:tcPr>
            <w:tcW w:w="2340" w:type="dxa"/>
          </w:tcPr>
          <w:p w:rsidR="007A424D" w:rsidRPr="007A424D" w:rsidRDefault="007A424D" w:rsidP="00420E9B">
            <w:pPr>
              <w:pStyle w:val="Prrafodelista"/>
              <w:ind w:left="0"/>
              <w:rPr>
                <w:sz w:val="16"/>
                <w:szCs w:val="16"/>
                <w:lang w:val="es-MX"/>
              </w:rPr>
            </w:pPr>
            <w:r w:rsidRPr="007A424D">
              <w:rPr>
                <w:sz w:val="16"/>
                <w:szCs w:val="16"/>
                <w:lang w:val="es-MX"/>
              </w:rPr>
              <w:t>Diagnóstico de la revisión de regulaciones.</w:t>
            </w:r>
          </w:p>
        </w:tc>
      </w:tr>
      <w:tr w:rsidR="007A424D" w:rsidRPr="007A424D" w:rsidTr="00420E9B">
        <w:trPr>
          <w:trHeight w:val="369"/>
        </w:trPr>
        <w:tc>
          <w:tcPr>
            <w:tcW w:w="1343" w:type="dxa"/>
            <w:shd w:val="clear" w:color="auto" w:fill="auto"/>
            <w:vAlign w:val="center"/>
          </w:tcPr>
          <w:p w:rsidR="007A424D" w:rsidRPr="007A424D" w:rsidRDefault="007A424D" w:rsidP="00420E9B">
            <w:pPr>
              <w:spacing w:line="276" w:lineRule="auto"/>
              <w:jc w:val="center"/>
              <w:rPr>
                <w:rFonts w:cs="Arial"/>
                <w:sz w:val="16"/>
                <w:szCs w:val="16"/>
                <w:lang w:val="es-MX"/>
              </w:rPr>
            </w:pPr>
            <w:r w:rsidRPr="007A424D">
              <w:rPr>
                <w:rFonts w:cs="Arial"/>
                <w:noProof/>
                <w:sz w:val="16"/>
                <w:szCs w:val="16"/>
              </w:rPr>
              <w:t>3</w:t>
            </w:r>
          </w:p>
        </w:tc>
        <w:tc>
          <w:tcPr>
            <w:tcW w:w="2377" w:type="dxa"/>
            <w:shd w:val="clear" w:color="auto" w:fill="auto"/>
          </w:tcPr>
          <w:p w:rsidR="007A424D" w:rsidRPr="007A424D" w:rsidRDefault="007A424D" w:rsidP="00420E9B">
            <w:pPr>
              <w:spacing w:line="276" w:lineRule="auto"/>
              <w:jc w:val="left"/>
              <w:rPr>
                <w:rFonts w:cs="Arial"/>
                <w:sz w:val="16"/>
                <w:szCs w:val="16"/>
                <w:lang w:val="es-MX"/>
              </w:rPr>
            </w:pPr>
            <w:r w:rsidRPr="007A424D">
              <w:rPr>
                <w:rFonts w:cs="Arial"/>
                <w:sz w:val="16"/>
                <w:szCs w:val="16"/>
                <w:lang w:val="es-MX"/>
              </w:rPr>
              <w:t>Autoridad Municipal de Mejora Regulatoria, la Comisión Estatal de Mejora Regulatoria y la Comisión Nacional de Mejora Regulatoria.</w:t>
            </w:r>
          </w:p>
        </w:tc>
        <w:tc>
          <w:tcPr>
            <w:tcW w:w="3480" w:type="dxa"/>
            <w:gridSpan w:val="2"/>
          </w:tcPr>
          <w:p w:rsidR="007A424D" w:rsidRPr="007A424D" w:rsidRDefault="007A424D" w:rsidP="00420E9B">
            <w:pPr>
              <w:rPr>
                <w:sz w:val="16"/>
                <w:szCs w:val="16"/>
                <w:lang w:val="es-MX"/>
              </w:rPr>
            </w:pPr>
            <w:r w:rsidRPr="007A424D">
              <w:rPr>
                <w:sz w:val="16"/>
                <w:szCs w:val="16"/>
                <w:lang w:val="es-MX"/>
              </w:rPr>
              <w:t>Proporcionan las herramientas y esquemas de trabajo para la ejecución del Análisis de Impacto Regulatorio dentro de la Unidad Administrativa, en base a la Programación que estas autoridades determinen.</w:t>
            </w:r>
          </w:p>
          <w:p w:rsidR="007A424D" w:rsidRPr="007A424D" w:rsidRDefault="007A424D" w:rsidP="00420E9B">
            <w:pPr>
              <w:rPr>
                <w:rFonts w:cs="Arial"/>
                <w:sz w:val="16"/>
                <w:szCs w:val="16"/>
                <w:lang w:val="es-MX"/>
              </w:rPr>
            </w:pPr>
          </w:p>
        </w:tc>
        <w:tc>
          <w:tcPr>
            <w:tcW w:w="2340" w:type="dxa"/>
          </w:tcPr>
          <w:p w:rsidR="007A424D" w:rsidRPr="007A424D" w:rsidRDefault="007A424D" w:rsidP="00420E9B">
            <w:pPr>
              <w:pStyle w:val="Prrafodelista"/>
              <w:ind w:left="411"/>
              <w:rPr>
                <w:sz w:val="16"/>
                <w:szCs w:val="16"/>
                <w:lang w:val="es-MX"/>
              </w:rPr>
            </w:pPr>
          </w:p>
          <w:p w:rsidR="007A424D" w:rsidRPr="007A424D" w:rsidRDefault="007A424D" w:rsidP="00420E9B">
            <w:pPr>
              <w:pStyle w:val="Prrafodelista"/>
              <w:ind w:left="411"/>
              <w:rPr>
                <w:sz w:val="16"/>
                <w:szCs w:val="16"/>
                <w:lang w:val="es-MX"/>
              </w:rPr>
            </w:pPr>
          </w:p>
          <w:p w:rsidR="007A424D" w:rsidRPr="007A424D" w:rsidRDefault="007A424D" w:rsidP="00420E9B">
            <w:pPr>
              <w:spacing w:line="276" w:lineRule="auto"/>
              <w:rPr>
                <w:rFonts w:cs="Arial"/>
                <w:color w:val="000000"/>
                <w:sz w:val="16"/>
                <w:szCs w:val="16"/>
                <w:lang w:val="es-MX"/>
              </w:rPr>
            </w:pPr>
            <w:r w:rsidRPr="007A424D">
              <w:rPr>
                <w:sz w:val="16"/>
                <w:szCs w:val="16"/>
                <w:lang w:val="es-MX"/>
              </w:rPr>
              <w:t xml:space="preserve"> </w:t>
            </w:r>
          </w:p>
        </w:tc>
      </w:tr>
      <w:tr w:rsidR="007A424D" w:rsidRPr="007A424D" w:rsidTr="00420E9B">
        <w:trPr>
          <w:trHeight w:val="1108"/>
        </w:trPr>
        <w:tc>
          <w:tcPr>
            <w:tcW w:w="1343" w:type="dxa"/>
            <w:shd w:val="clear" w:color="auto" w:fill="auto"/>
            <w:vAlign w:val="center"/>
          </w:tcPr>
          <w:p w:rsidR="007A424D" w:rsidRPr="007A424D" w:rsidRDefault="007A424D" w:rsidP="00420E9B">
            <w:pPr>
              <w:spacing w:line="276" w:lineRule="auto"/>
              <w:jc w:val="center"/>
              <w:rPr>
                <w:rFonts w:cs="Arial"/>
                <w:sz w:val="16"/>
                <w:szCs w:val="16"/>
                <w:lang w:val="es-MX"/>
              </w:rPr>
            </w:pPr>
            <w:r w:rsidRPr="007A424D">
              <w:rPr>
                <w:rFonts w:cs="Arial"/>
                <w:sz w:val="16"/>
                <w:szCs w:val="16"/>
                <w:lang w:val="es-MX"/>
              </w:rPr>
              <w:t>4</w:t>
            </w:r>
          </w:p>
        </w:tc>
        <w:tc>
          <w:tcPr>
            <w:tcW w:w="2377" w:type="dxa"/>
            <w:shd w:val="clear" w:color="auto" w:fill="auto"/>
          </w:tcPr>
          <w:p w:rsidR="007A424D" w:rsidRPr="007A424D" w:rsidRDefault="007A424D" w:rsidP="00420E9B">
            <w:pPr>
              <w:rPr>
                <w:sz w:val="16"/>
                <w:szCs w:val="16"/>
              </w:rPr>
            </w:pPr>
          </w:p>
          <w:p w:rsidR="007A424D" w:rsidRPr="007A424D" w:rsidRDefault="007A424D" w:rsidP="00420E9B">
            <w:pPr>
              <w:rPr>
                <w:sz w:val="16"/>
                <w:szCs w:val="16"/>
              </w:rPr>
            </w:pPr>
          </w:p>
          <w:p w:rsidR="007A424D" w:rsidRPr="007A424D" w:rsidRDefault="007A424D" w:rsidP="00420E9B">
            <w:pPr>
              <w:rPr>
                <w:sz w:val="16"/>
                <w:szCs w:val="16"/>
              </w:rPr>
            </w:pPr>
          </w:p>
          <w:p w:rsidR="007A424D" w:rsidRPr="007A424D" w:rsidRDefault="007A424D" w:rsidP="00420E9B">
            <w:pPr>
              <w:spacing w:line="276" w:lineRule="auto"/>
              <w:jc w:val="left"/>
              <w:rPr>
                <w:rFonts w:cs="Arial"/>
                <w:sz w:val="16"/>
                <w:szCs w:val="16"/>
                <w:lang w:val="es-MX"/>
              </w:rPr>
            </w:pPr>
            <w:r w:rsidRPr="007A424D">
              <w:rPr>
                <w:sz w:val="16"/>
                <w:szCs w:val="16"/>
              </w:rPr>
              <w:t>Unidad de Enlace de Mejora Regulatoria</w:t>
            </w:r>
            <w:r w:rsidRPr="007A424D">
              <w:rPr>
                <w:sz w:val="16"/>
                <w:szCs w:val="16"/>
                <w:lang w:val="es-MX"/>
              </w:rPr>
              <w:t xml:space="preserve"> </w:t>
            </w:r>
          </w:p>
        </w:tc>
        <w:tc>
          <w:tcPr>
            <w:tcW w:w="3480" w:type="dxa"/>
            <w:gridSpan w:val="2"/>
          </w:tcPr>
          <w:p w:rsidR="007A424D" w:rsidRPr="007A424D" w:rsidRDefault="007A424D" w:rsidP="00420E9B">
            <w:pPr>
              <w:rPr>
                <w:sz w:val="16"/>
                <w:szCs w:val="16"/>
                <w:lang w:val="es-MX"/>
              </w:rPr>
            </w:pPr>
            <w:r w:rsidRPr="007A424D">
              <w:rPr>
                <w:bCs/>
                <w:sz w:val="16"/>
                <w:szCs w:val="16"/>
                <w:lang w:val="es-MX"/>
              </w:rPr>
              <w:t xml:space="preserve">Elabora el Análisis de Impacto Regulatorio correspondiente, el cual </w:t>
            </w:r>
            <w:r w:rsidRPr="007A424D">
              <w:rPr>
                <w:sz w:val="16"/>
                <w:szCs w:val="16"/>
                <w:lang w:val="es-MX"/>
              </w:rPr>
              <w:t>debe contener por lo menos los siguientes elementos:</w:t>
            </w:r>
          </w:p>
          <w:p w:rsidR="007A424D" w:rsidRPr="007A424D" w:rsidRDefault="007A424D" w:rsidP="00420E9B">
            <w:pPr>
              <w:rPr>
                <w:sz w:val="16"/>
                <w:szCs w:val="16"/>
                <w:lang w:val="es-MX"/>
              </w:rPr>
            </w:pPr>
          </w:p>
          <w:p w:rsidR="007A424D" w:rsidRPr="007A424D" w:rsidRDefault="007A424D" w:rsidP="002F342E">
            <w:pPr>
              <w:pStyle w:val="Prrafodelista"/>
              <w:numPr>
                <w:ilvl w:val="0"/>
                <w:numId w:val="19"/>
              </w:numPr>
              <w:rPr>
                <w:sz w:val="16"/>
                <w:szCs w:val="16"/>
              </w:rPr>
            </w:pPr>
            <w:r w:rsidRPr="007A424D">
              <w:rPr>
                <w:sz w:val="16"/>
                <w:szCs w:val="16"/>
              </w:rPr>
              <w:t>La explicación de la problemática que da origen a la necesidad de la regulación y los objetivos que ésta persigue;</w:t>
            </w:r>
          </w:p>
          <w:p w:rsidR="007A424D" w:rsidRPr="007A424D" w:rsidRDefault="007A424D" w:rsidP="00420E9B">
            <w:pPr>
              <w:jc w:val="right"/>
              <w:rPr>
                <w:rFonts w:cs="Arial"/>
                <w:b/>
                <w:sz w:val="16"/>
                <w:szCs w:val="16"/>
                <w:lang w:val="es-MX"/>
              </w:rPr>
            </w:pPr>
          </w:p>
          <w:p w:rsidR="007A424D" w:rsidRPr="007A424D" w:rsidRDefault="007A424D" w:rsidP="00420E9B">
            <w:pPr>
              <w:jc w:val="right"/>
              <w:rPr>
                <w:rFonts w:cs="Arial"/>
                <w:b/>
                <w:sz w:val="16"/>
                <w:szCs w:val="16"/>
                <w:lang w:val="es-MX"/>
              </w:rPr>
            </w:pPr>
          </w:p>
          <w:p w:rsidR="007A424D" w:rsidRPr="007A424D" w:rsidRDefault="007A424D" w:rsidP="00420E9B">
            <w:pPr>
              <w:jc w:val="right"/>
              <w:rPr>
                <w:sz w:val="16"/>
                <w:szCs w:val="16"/>
              </w:rPr>
            </w:pPr>
            <w:r w:rsidRPr="007A424D">
              <w:rPr>
                <w:rFonts w:cs="Arial"/>
                <w:b/>
                <w:sz w:val="16"/>
                <w:szCs w:val="16"/>
                <w:lang w:val="es-MX"/>
              </w:rPr>
              <w:t>CONTINÚA PROCEDIMIENTO</w:t>
            </w:r>
          </w:p>
          <w:p w:rsidR="007A424D" w:rsidRPr="007A424D" w:rsidRDefault="007A424D" w:rsidP="00420E9B">
            <w:pPr>
              <w:pStyle w:val="Prrafodelista"/>
              <w:rPr>
                <w:sz w:val="16"/>
                <w:szCs w:val="16"/>
              </w:rPr>
            </w:pPr>
          </w:p>
          <w:p w:rsidR="007A424D" w:rsidRPr="007A424D" w:rsidRDefault="007A424D" w:rsidP="00420E9B">
            <w:pPr>
              <w:pStyle w:val="Prrafodelista"/>
              <w:rPr>
                <w:sz w:val="16"/>
                <w:szCs w:val="16"/>
              </w:rPr>
            </w:pPr>
          </w:p>
          <w:p w:rsidR="007A424D" w:rsidRPr="007A424D" w:rsidRDefault="007A424D" w:rsidP="002F342E">
            <w:pPr>
              <w:pStyle w:val="Prrafodelista"/>
              <w:numPr>
                <w:ilvl w:val="0"/>
                <w:numId w:val="19"/>
              </w:numPr>
              <w:rPr>
                <w:sz w:val="16"/>
                <w:szCs w:val="16"/>
              </w:rPr>
            </w:pPr>
            <w:r w:rsidRPr="007A424D">
              <w:rPr>
                <w:sz w:val="16"/>
                <w:szCs w:val="16"/>
              </w:rPr>
              <w:t>El análisis de las alternativas regulatorias y no regulatorias que son consideradas para solucionar la problemática, incluyendo la explicación del por qué la regulación propuesta es preferible al resto de las alternativas;</w:t>
            </w:r>
          </w:p>
          <w:p w:rsidR="007A424D" w:rsidRPr="007A424D" w:rsidRDefault="007A424D" w:rsidP="002F342E">
            <w:pPr>
              <w:pStyle w:val="Prrafodelista"/>
              <w:numPr>
                <w:ilvl w:val="0"/>
                <w:numId w:val="19"/>
              </w:numPr>
              <w:rPr>
                <w:sz w:val="16"/>
                <w:szCs w:val="16"/>
              </w:rPr>
            </w:pPr>
            <w:r w:rsidRPr="007A424D">
              <w:rPr>
                <w:sz w:val="16"/>
                <w:szCs w:val="16"/>
              </w:rPr>
              <w:t xml:space="preserve">El análisis de los mecanismos y capacidades de implementación, verificación e inspección; </w:t>
            </w:r>
          </w:p>
          <w:p w:rsidR="007A424D" w:rsidRPr="007A424D" w:rsidRDefault="007A424D" w:rsidP="002F342E">
            <w:pPr>
              <w:pStyle w:val="Prrafodelista"/>
              <w:numPr>
                <w:ilvl w:val="0"/>
                <w:numId w:val="19"/>
              </w:numPr>
              <w:rPr>
                <w:sz w:val="16"/>
                <w:szCs w:val="16"/>
              </w:rPr>
            </w:pPr>
            <w:r w:rsidRPr="007A424D">
              <w:rPr>
                <w:sz w:val="16"/>
                <w:szCs w:val="16"/>
              </w:rPr>
              <w:t>La identificación y descripción de los mecanismos, metodologías e indicadores que serán utilizados para evaluar el logro de los objetivos de la regulación, y;</w:t>
            </w:r>
          </w:p>
          <w:p w:rsidR="007A424D" w:rsidRPr="007A424D" w:rsidRDefault="007A424D" w:rsidP="002F342E">
            <w:pPr>
              <w:pStyle w:val="Prrafodelista"/>
              <w:numPr>
                <w:ilvl w:val="0"/>
                <w:numId w:val="19"/>
              </w:numPr>
              <w:rPr>
                <w:sz w:val="16"/>
                <w:szCs w:val="16"/>
              </w:rPr>
            </w:pPr>
            <w:r w:rsidRPr="007A424D">
              <w:rPr>
                <w:sz w:val="16"/>
                <w:szCs w:val="16"/>
              </w:rPr>
              <w:t>La descripción de los esfuerzos de consulta llevados a cabo para generar la propuesta regulatoria y sus resultados.</w:t>
            </w:r>
          </w:p>
        </w:tc>
        <w:tc>
          <w:tcPr>
            <w:tcW w:w="2340" w:type="dxa"/>
          </w:tcPr>
          <w:p w:rsidR="007A424D" w:rsidRPr="007A424D" w:rsidRDefault="007A424D" w:rsidP="00420E9B">
            <w:pPr>
              <w:spacing w:line="276" w:lineRule="auto"/>
              <w:rPr>
                <w:rFonts w:cs="Arial"/>
                <w:color w:val="000000"/>
                <w:sz w:val="16"/>
                <w:szCs w:val="16"/>
                <w:lang w:val="es-MX"/>
              </w:rPr>
            </w:pPr>
            <w:r w:rsidRPr="007A424D">
              <w:rPr>
                <w:sz w:val="16"/>
                <w:szCs w:val="16"/>
                <w:lang w:val="es-MX"/>
              </w:rPr>
              <w:t>Análisis de Impacto Regulatorio.</w:t>
            </w:r>
          </w:p>
        </w:tc>
      </w:tr>
      <w:tr w:rsidR="007A424D" w:rsidRPr="007A424D" w:rsidTr="00420E9B">
        <w:trPr>
          <w:trHeight w:val="1108"/>
        </w:trPr>
        <w:tc>
          <w:tcPr>
            <w:tcW w:w="1343" w:type="dxa"/>
            <w:shd w:val="clear" w:color="auto" w:fill="auto"/>
          </w:tcPr>
          <w:p w:rsidR="007A424D" w:rsidRPr="007A424D" w:rsidRDefault="007A424D" w:rsidP="00420E9B">
            <w:pPr>
              <w:jc w:val="center"/>
              <w:rPr>
                <w:sz w:val="16"/>
                <w:szCs w:val="16"/>
                <w:lang w:val="es-MX"/>
              </w:rPr>
            </w:pPr>
          </w:p>
          <w:p w:rsidR="007A424D" w:rsidRPr="007A424D" w:rsidRDefault="007A424D" w:rsidP="00420E9B">
            <w:pPr>
              <w:spacing w:line="276" w:lineRule="auto"/>
              <w:jc w:val="center"/>
              <w:rPr>
                <w:rFonts w:cs="Arial"/>
                <w:sz w:val="16"/>
                <w:szCs w:val="16"/>
                <w:lang w:val="es-MX"/>
              </w:rPr>
            </w:pPr>
            <w:r w:rsidRPr="007A424D">
              <w:rPr>
                <w:sz w:val="16"/>
                <w:szCs w:val="16"/>
                <w:lang w:val="es-MX"/>
              </w:rPr>
              <w:t>5</w:t>
            </w:r>
          </w:p>
        </w:tc>
        <w:tc>
          <w:tcPr>
            <w:tcW w:w="2377" w:type="dxa"/>
            <w:shd w:val="clear" w:color="auto" w:fill="auto"/>
          </w:tcPr>
          <w:p w:rsidR="007A424D" w:rsidRPr="007A424D" w:rsidRDefault="007A424D" w:rsidP="00420E9B">
            <w:pPr>
              <w:rPr>
                <w:sz w:val="16"/>
                <w:szCs w:val="16"/>
              </w:rPr>
            </w:pPr>
          </w:p>
          <w:p w:rsidR="007A424D" w:rsidRPr="007A424D" w:rsidRDefault="007A424D" w:rsidP="00420E9B">
            <w:pPr>
              <w:rPr>
                <w:sz w:val="16"/>
                <w:szCs w:val="16"/>
              </w:rPr>
            </w:pPr>
            <w:r w:rsidRPr="007A424D">
              <w:rPr>
                <w:sz w:val="16"/>
                <w:szCs w:val="16"/>
              </w:rPr>
              <w:t>Autoridad Municipal de Mejora Regulatoria</w:t>
            </w:r>
          </w:p>
        </w:tc>
        <w:tc>
          <w:tcPr>
            <w:tcW w:w="3480" w:type="dxa"/>
            <w:gridSpan w:val="2"/>
          </w:tcPr>
          <w:p w:rsidR="007A424D" w:rsidRPr="007A424D" w:rsidRDefault="007A424D" w:rsidP="00420E9B">
            <w:pPr>
              <w:rPr>
                <w:sz w:val="16"/>
                <w:szCs w:val="16"/>
                <w:lang w:val="es-MX"/>
              </w:rPr>
            </w:pPr>
          </w:p>
          <w:p w:rsidR="007A424D" w:rsidRPr="007A424D" w:rsidRDefault="007A424D" w:rsidP="00420E9B">
            <w:pPr>
              <w:rPr>
                <w:sz w:val="16"/>
                <w:szCs w:val="16"/>
                <w:lang w:val="es-MX"/>
              </w:rPr>
            </w:pPr>
            <w:r w:rsidRPr="007A424D">
              <w:rPr>
                <w:sz w:val="16"/>
                <w:szCs w:val="16"/>
                <w:lang w:val="es-MX"/>
              </w:rPr>
              <w:t>Se encargará de emitir y entregar un dictamen del Análisis y del proyecto respectivo, dentro de los treinta días hábiles siguientes a la recepción del Análisis, de las ampliaciones o correcciones al mismo o de los comentarios de los expertos a que se refiere el artículo 40, según corresponda.</w:t>
            </w:r>
          </w:p>
          <w:p w:rsidR="007A424D" w:rsidRPr="007A424D" w:rsidRDefault="007A424D" w:rsidP="00420E9B">
            <w:pPr>
              <w:rPr>
                <w:sz w:val="16"/>
                <w:szCs w:val="16"/>
                <w:lang w:val="es-MX"/>
              </w:rPr>
            </w:pPr>
          </w:p>
          <w:p w:rsidR="007A424D" w:rsidRPr="007A424D" w:rsidRDefault="007A424D" w:rsidP="00420E9B">
            <w:pPr>
              <w:rPr>
                <w:bCs/>
                <w:sz w:val="16"/>
                <w:szCs w:val="16"/>
                <w:lang w:val="es-MX"/>
              </w:rPr>
            </w:pPr>
            <w:r w:rsidRPr="007A424D">
              <w:rPr>
                <w:sz w:val="16"/>
                <w:szCs w:val="16"/>
                <w:lang w:val="es-MX"/>
              </w:rPr>
              <w:t xml:space="preserve">El dictamen considerará las opiniones que en su caso reciba la Autoridad Municipal de los sectores interesados y comprenderá, entre otros aspectos, una valoración sobre si se justifican las acciones propuestas en proyecto de regulación. </w:t>
            </w:r>
          </w:p>
        </w:tc>
        <w:tc>
          <w:tcPr>
            <w:tcW w:w="2340" w:type="dxa"/>
          </w:tcPr>
          <w:p w:rsidR="007A424D" w:rsidRPr="007A424D" w:rsidRDefault="007A424D" w:rsidP="00420E9B">
            <w:pPr>
              <w:rPr>
                <w:sz w:val="16"/>
                <w:szCs w:val="16"/>
                <w:lang w:val="es-MX"/>
              </w:rPr>
            </w:pPr>
          </w:p>
          <w:p w:rsidR="007A424D" w:rsidRPr="007A424D" w:rsidRDefault="007A424D" w:rsidP="00420E9B">
            <w:pPr>
              <w:spacing w:line="276" w:lineRule="auto"/>
              <w:rPr>
                <w:sz w:val="16"/>
                <w:szCs w:val="16"/>
                <w:lang w:val="es-MX"/>
              </w:rPr>
            </w:pPr>
            <w:r w:rsidRPr="007A424D">
              <w:rPr>
                <w:sz w:val="16"/>
                <w:szCs w:val="16"/>
              </w:rPr>
              <w:t>Dictamen del Análisis de Impacto Regulatorio.</w:t>
            </w:r>
          </w:p>
        </w:tc>
      </w:tr>
      <w:tr w:rsidR="007A424D" w:rsidRPr="007A424D" w:rsidTr="00420E9B">
        <w:trPr>
          <w:trHeight w:val="395"/>
        </w:trPr>
        <w:tc>
          <w:tcPr>
            <w:tcW w:w="1343" w:type="dxa"/>
            <w:shd w:val="clear" w:color="auto" w:fill="auto"/>
            <w:vAlign w:val="center"/>
          </w:tcPr>
          <w:p w:rsidR="007A424D" w:rsidRPr="007A424D" w:rsidRDefault="007A424D" w:rsidP="00420E9B">
            <w:pPr>
              <w:jc w:val="center"/>
              <w:rPr>
                <w:rFonts w:cs="Arial"/>
                <w:noProof/>
                <w:sz w:val="16"/>
                <w:szCs w:val="16"/>
              </w:rPr>
            </w:pPr>
          </w:p>
        </w:tc>
        <w:tc>
          <w:tcPr>
            <w:tcW w:w="2377" w:type="dxa"/>
            <w:shd w:val="clear" w:color="auto" w:fill="auto"/>
            <w:vAlign w:val="center"/>
          </w:tcPr>
          <w:p w:rsidR="007A424D" w:rsidRPr="007A424D" w:rsidRDefault="007A424D" w:rsidP="00420E9B">
            <w:pPr>
              <w:jc w:val="left"/>
              <w:rPr>
                <w:rFonts w:cs="Arial"/>
                <w:sz w:val="16"/>
                <w:szCs w:val="16"/>
                <w:lang w:val="es-MX"/>
              </w:rPr>
            </w:pPr>
          </w:p>
        </w:tc>
        <w:tc>
          <w:tcPr>
            <w:tcW w:w="3480" w:type="dxa"/>
            <w:gridSpan w:val="2"/>
          </w:tcPr>
          <w:p w:rsidR="007A424D" w:rsidRPr="007A424D" w:rsidRDefault="007A424D" w:rsidP="00420E9B">
            <w:pPr>
              <w:jc w:val="center"/>
              <w:rPr>
                <w:rFonts w:cs="Arial"/>
                <w:sz w:val="16"/>
                <w:szCs w:val="16"/>
                <w:lang w:val="es-MX"/>
              </w:rPr>
            </w:pPr>
            <w:r>
              <w:rPr>
                <w:rFonts w:cs="Arial"/>
                <w:b/>
                <w:sz w:val="16"/>
                <w:szCs w:val="16"/>
                <w:lang w:val="es-MX"/>
              </w:rPr>
              <w:t>TERMINA PROCEDIMIENTO</w:t>
            </w:r>
          </w:p>
        </w:tc>
        <w:tc>
          <w:tcPr>
            <w:tcW w:w="2340" w:type="dxa"/>
          </w:tcPr>
          <w:p w:rsidR="007A424D" w:rsidRPr="007A424D" w:rsidRDefault="007A424D" w:rsidP="00420E9B">
            <w:pPr>
              <w:spacing w:line="276" w:lineRule="auto"/>
              <w:rPr>
                <w:rFonts w:cs="Arial"/>
                <w:sz w:val="16"/>
                <w:szCs w:val="16"/>
                <w:lang w:val="es-MX"/>
              </w:rPr>
            </w:pPr>
          </w:p>
        </w:tc>
      </w:tr>
    </w:tbl>
    <w:p w:rsidR="007A424D" w:rsidRDefault="007A424D" w:rsidP="007A424D">
      <w:pPr>
        <w:tabs>
          <w:tab w:val="left" w:pos="4995"/>
        </w:tabs>
        <w:autoSpaceDE w:val="0"/>
        <w:autoSpaceDN w:val="0"/>
        <w:adjustRightInd w:val="0"/>
        <w:jc w:val="right"/>
        <w:rPr>
          <w:rFonts w:cs="Arial"/>
          <w:b/>
          <w:sz w:val="22"/>
          <w:szCs w:val="22"/>
        </w:rPr>
      </w:pPr>
    </w:p>
    <w:p w:rsidR="007A424D" w:rsidRDefault="007A424D" w:rsidP="00B400BD"/>
    <w:p w:rsidR="00397BCC" w:rsidRDefault="00397BCC" w:rsidP="00B400BD"/>
    <w:p w:rsidR="00397BCC" w:rsidRDefault="00397BCC" w:rsidP="00B400BD"/>
    <w:p w:rsidR="00397BCC" w:rsidRDefault="00397BCC" w:rsidP="00B400BD"/>
    <w:p w:rsidR="00397BCC" w:rsidRDefault="00397BCC" w:rsidP="00B400BD"/>
    <w:p w:rsidR="00397BCC" w:rsidRDefault="00397BCC" w:rsidP="00B400BD"/>
    <w:p w:rsidR="00397BCC" w:rsidRDefault="00397BCC" w:rsidP="00B400BD"/>
    <w:p w:rsidR="00397BCC" w:rsidRDefault="00397BCC" w:rsidP="00B400BD"/>
    <w:p w:rsidR="00397BCC" w:rsidRDefault="00397BCC" w:rsidP="00B400BD"/>
    <w:p w:rsidR="00397BCC" w:rsidRDefault="00397BCC" w:rsidP="00B400BD"/>
    <w:p w:rsidR="00397BCC" w:rsidRDefault="00397BCC" w:rsidP="00B400BD"/>
    <w:p w:rsidR="00397BCC" w:rsidRDefault="00397BCC" w:rsidP="00B400BD"/>
    <w:p w:rsidR="00397BCC" w:rsidRDefault="00397BCC" w:rsidP="00B400BD"/>
    <w:p w:rsidR="00397BCC" w:rsidRDefault="00397BCC" w:rsidP="00B400BD"/>
    <w:p w:rsidR="00397BCC" w:rsidRPr="00AF5025" w:rsidRDefault="00397BCC" w:rsidP="00397BCC">
      <w:pPr>
        <w:tabs>
          <w:tab w:val="left" w:pos="4995"/>
        </w:tabs>
        <w:autoSpaceDE w:val="0"/>
        <w:autoSpaceDN w:val="0"/>
        <w:adjustRightInd w:val="0"/>
        <w:jc w:val="right"/>
        <w:rPr>
          <w:rFonts w:cs="Arial"/>
          <w:b/>
          <w:sz w:val="16"/>
          <w:szCs w:val="22"/>
        </w:rPr>
      </w:pPr>
      <w:r w:rsidRPr="00AF5025">
        <w:rPr>
          <w:rFonts w:cs="Arial"/>
          <w:b/>
          <w:sz w:val="16"/>
          <w:szCs w:val="22"/>
        </w:rPr>
        <w:t>DIAGRAMA DE FLUJO</w:t>
      </w:r>
      <w:r w:rsidR="00C071CA" w:rsidRPr="00AF5025">
        <w:rPr>
          <w:rFonts w:cs="Arial"/>
          <w:b/>
          <w:sz w:val="16"/>
          <w:szCs w:val="22"/>
        </w:rPr>
        <w:t xml:space="preserve"> DEL PROCEDIMIENTO</w:t>
      </w:r>
    </w:p>
    <w:p w:rsidR="00397BCC" w:rsidRPr="00AF5025" w:rsidRDefault="00AF5025" w:rsidP="00AF5025">
      <w:pPr>
        <w:jc w:val="right"/>
        <w:rPr>
          <w:b/>
          <w:sz w:val="16"/>
        </w:rPr>
      </w:pPr>
      <w:r w:rsidRPr="00AF5025">
        <w:rPr>
          <w:b/>
          <w:sz w:val="16"/>
        </w:rPr>
        <w:t>ELABORACIÓN Y PRESENTACIÓN DEL ANÁLISIS DE IMPACTO REGULATORIO</w:t>
      </w:r>
    </w:p>
    <w:p w:rsidR="00C071CA" w:rsidRDefault="004C254C" w:rsidP="00B400BD">
      <w:r>
        <w:rPr>
          <w:noProof/>
          <w:lang w:val="en-US" w:eastAsia="en-US"/>
        </w:rPr>
        <w:pict w14:anchorId="208F1839">
          <v:rect id="_x0000_s6868" style="position:absolute;left:0;text-align:left;margin-left:-5.1pt;margin-top:9.55pt;width:491.55pt;height:30.6pt;z-index:251828224;visibility:visible;mso-wrap-style:none;v-text-anchor:middle" fillcolor="#385624"/>
        </w:pict>
      </w:r>
      <w:r>
        <w:rPr>
          <w:noProof/>
          <w:lang w:val="en-US" w:eastAsia="en-US"/>
        </w:rPr>
        <w:pict>
          <v:shape id="_x0000_s6872" type="#_x0000_t202" style="position:absolute;left:0;text-align:left;margin-left:281.35pt;margin-top:8.9pt;width:190.4pt;height:30.65pt;z-index:25183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RqMcA&#10;AADcAAAADwAAAGRycy9kb3ducmV2LnhtbESPQWvCQBSE7wX/w/KEXkrdWFFLdBVpa7EHD4mFXh/Z&#10;ZxLMvo3ZrYn59V1B6HGYmW+Y5bozlbhQ40rLCsajCARxZnXJuYLvw/b5FYTzyBory6TgSg7Wq8HD&#10;EmNtW07okvpcBAi7GBUU3texlC4ryKAb2Zo4eEfbGPRBNrnUDbYBbir5EkUzabDksFBgTW8FZaf0&#10;1yiYTH4+z+O9+0i/oqekP/f9oa3elXocdpsFCE+d/w/f2zutYDadw+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UajHAAAA3AAAAA8AAAAAAAAAAAAAAAAAmAIAAGRy&#10;cy9kb3ducmV2LnhtbFBLBQYAAAAABAAEAPUAAACMAwAAAAA=&#10;" filled="f" fillcolor="#bbe0e3" stroked="f">
            <v:textbox style="mso-next-textbox:#_x0000_s6872" inset="2.18439mm,1.0922mm,2.18439mm,1.0922mm">
              <w:txbxContent>
                <w:p w:rsidR="00420E9B" w:rsidRPr="00A13130" w:rsidRDefault="00420E9B" w:rsidP="00C071CA">
                  <w:pPr>
                    <w:rPr>
                      <w:rFonts w:cs="Arial"/>
                      <w:b/>
                      <w:color w:val="FFFFFF" w:themeColor="background1"/>
                      <w:sz w:val="14"/>
                      <w:szCs w:val="16"/>
                    </w:rPr>
                  </w:pPr>
                  <w:r w:rsidRPr="00A13130">
                    <w:rPr>
                      <w:rFonts w:cs="Arial"/>
                      <w:b/>
                      <w:color w:val="FFFFFF" w:themeColor="background1"/>
                      <w:sz w:val="14"/>
                      <w:szCs w:val="16"/>
                    </w:rPr>
                    <w:t xml:space="preserve">UNIDAD RESPONSABLE: </w:t>
                  </w:r>
                </w:p>
                <w:p w:rsidR="00420E9B" w:rsidRPr="00A13130" w:rsidRDefault="00420E9B" w:rsidP="00C071CA">
                  <w:pPr>
                    <w:rPr>
                      <w:rFonts w:cs="Arial"/>
                      <w:bCs/>
                      <w:color w:val="FFFFFF" w:themeColor="background1"/>
                      <w:sz w:val="14"/>
                      <w:szCs w:val="16"/>
                    </w:rPr>
                  </w:pPr>
                  <w:r w:rsidRPr="00A13130">
                    <w:rPr>
                      <w:rFonts w:cs="Arial"/>
                      <w:bCs/>
                      <w:color w:val="FFFFFF" w:themeColor="background1"/>
                      <w:sz w:val="14"/>
                      <w:szCs w:val="16"/>
                    </w:rPr>
                    <w:t xml:space="preserve">Unidad de </w:t>
                  </w:r>
                  <w:r>
                    <w:rPr>
                      <w:rFonts w:cs="Arial"/>
                      <w:bCs/>
                      <w:color w:val="FFFFFF" w:themeColor="background1"/>
                      <w:sz w:val="14"/>
                      <w:szCs w:val="16"/>
                    </w:rPr>
                    <w:t>Enlace de Mejora Regulatoria</w:t>
                  </w:r>
                </w:p>
                <w:p w:rsidR="00420E9B" w:rsidRPr="00A13130" w:rsidRDefault="00420E9B" w:rsidP="00C071CA">
                  <w:pPr>
                    <w:rPr>
                      <w:rFonts w:cs="Arial"/>
                      <w:b/>
                      <w:color w:val="FFFFFF" w:themeColor="background1"/>
                      <w:sz w:val="14"/>
                      <w:szCs w:val="16"/>
                    </w:rPr>
                  </w:pPr>
                </w:p>
              </w:txbxContent>
            </v:textbox>
          </v:shape>
        </w:pict>
      </w:r>
    </w:p>
    <w:p w:rsidR="00C071CA" w:rsidRDefault="004C254C" w:rsidP="00B400BD">
      <w:r>
        <w:rPr>
          <w:noProof/>
          <w:lang w:val="en-US" w:eastAsia="en-US"/>
        </w:rPr>
        <w:pict w14:anchorId="28561094">
          <v:shape id="_x0000_s6870" type="#_x0000_t202" style="position:absolute;left:0;text-align:left;margin-left:-.9pt;margin-top:2.4pt;width:241.8pt;height:23.5pt;z-index:251830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_x0000_s6870" inset="2.18439mm,1.0922mm,2.18439mm,1.0922mm">
              <w:txbxContent>
                <w:p w:rsidR="00420E9B" w:rsidRPr="00A13130" w:rsidRDefault="00420E9B" w:rsidP="00C071CA">
                  <w:pPr>
                    <w:rPr>
                      <w:rFonts w:cs="Arial"/>
                      <w:b/>
                      <w:color w:val="FFFFFF" w:themeColor="background1"/>
                      <w:sz w:val="14"/>
                      <w:szCs w:val="14"/>
                    </w:rPr>
                  </w:pPr>
                  <w:r w:rsidRPr="00A13130">
                    <w:rPr>
                      <w:rFonts w:cs="Arial"/>
                      <w:b/>
                      <w:color w:val="FFFFFF" w:themeColor="background1"/>
                      <w:sz w:val="14"/>
                      <w:szCs w:val="14"/>
                    </w:rPr>
                    <w:t xml:space="preserve">UNIDAD ADMINISTRATIVA: </w:t>
                  </w:r>
                </w:p>
                <w:p w:rsidR="00420E9B" w:rsidRPr="00A13130" w:rsidRDefault="00420E9B" w:rsidP="00C071CA">
                  <w:pPr>
                    <w:rPr>
                      <w:rFonts w:cs="Arial"/>
                      <w:bCs/>
                      <w:color w:val="FFFFFF" w:themeColor="background1"/>
                      <w:sz w:val="14"/>
                      <w:szCs w:val="14"/>
                    </w:rPr>
                  </w:pPr>
                  <w:r w:rsidRPr="00A13130">
                    <w:rPr>
                      <w:rFonts w:cs="Arial"/>
                      <w:color w:val="FFFFFF" w:themeColor="background1"/>
                      <w:sz w:val="14"/>
                      <w:szCs w:val="14"/>
                    </w:rPr>
                    <w:t>Dirección de Finanzas</w:t>
                  </w:r>
                </w:p>
              </w:txbxContent>
            </v:textbox>
          </v:shape>
        </w:pict>
      </w:r>
    </w:p>
    <w:p w:rsidR="00C071CA" w:rsidRDefault="00C071CA" w:rsidP="00B400BD"/>
    <w:p w:rsidR="00C071CA" w:rsidRDefault="004C254C" w:rsidP="00B400BD">
      <w:r>
        <w:rPr>
          <w:noProof/>
          <w:lang w:val="en-US" w:eastAsia="en-US"/>
        </w:rPr>
        <w:pict>
          <v:shape id="_x0000_s6871" type="#_x0000_t202" style="position:absolute;left:0;text-align:left;margin-left:-.8pt;margin-top:7.3pt;width:343.35pt;height:23.5pt;z-index:25183129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_x0000_s6871" inset="2.18439mm,1.0922mm,2.18439mm,1.0922mm">
              <w:txbxContent>
                <w:p w:rsidR="00420E9B" w:rsidRPr="007F3083" w:rsidRDefault="00420E9B" w:rsidP="00C071CA">
                  <w:pPr>
                    <w:rPr>
                      <w:rFonts w:cs="Arial"/>
                      <w:color w:val="FFFFFF"/>
                      <w:sz w:val="14"/>
                      <w:szCs w:val="16"/>
                    </w:rPr>
                  </w:pPr>
                  <w:r w:rsidRPr="007F3083">
                    <w:rPr>
                      <w:rFonts w:cs="Arial"/>
                      <w:b/>
                      <w:color w:val="FFFFFF"/>
                      <w:sz w:val="14"/>
                      <w:szCs w:val="16"/>
                    </w:rPr>
                    <w:t>NOMBRE DEL PROCEDIMIENTO:</w:t>
                  </w:r>
                  <w:r w:rsidRPr="007F3083">
                    <w:rPr>
                      <w:rFonts w:cs="Arial"/>
                      <w:color w:val="FFFFFF"/>
                      <w:sz w:val="14"/>
                      <w:szCs w:val="16"/>
                    </w:rPr>
                    <w:t xml:space="preserve"> </w:t>
                  </w:r>
                </w:p>
                <w:p w:rsidR="00420E9B" w:rsidRPr="00C071CA" w:rsidRDefault="00420E9B" w:rsidP="00C071CA">
                  <w:pPr>
                    <w:rPr>
                      <w:rFonts w:cs="Arial"/>
                      <w:bCs/>
                      <w:color w:val="FFFFFF" w:themeColor="background1"/>
                      <w:sz w:val="8"/>
                      <w:szCs w:val="14"/>
                    </w:rPr>
                  </w:pPr>
                  <w:r w:rsidRPr="00C071CA">
                    <w:rPr>
                      <w:rFonts w:cs="Arial"/>
                      <w:color w:val="FFFFFF"/>
                      <w:sz w:val="14"/>
                      <w:szCs w:val="16"/>
                    </w:rPr>
                    <w:t>Elaboración y presentación del Análisis de Impacto Regulatorio</w:t>
                  </w:r>
                </w:p>
              </w:txbxContent>
            </v:textbox>
          </v:shape>
        </w:pict>
      </w:r>
      <w:r>
        <w:rPr>
          <w:noProof/>
          <w:lang w:val="en-US" w:eastAsia="en-US"/>
        </w:rPr>
        <w:pict w14:anchorId="3A6F6870">
          <v:rect id="_x0000_s6869" style="position:absolute;left:0;text-align:left;margin-left:-5.1pt;margin-top:5.05pt;width:491.55pt;height:30.6pt;z-index:251829248;visibility:visible;mso-wrap-style:none;v-text-anchor:middle" fillcolor="#385624"/>
        </w:pict>
      </w:r>
    </w:p>
    <w:p w:rsidR="00C071CA" w:rsidRDefault="00C071CA" w:rsidP="00B400BD"/>
    <w:p w:rsidR="00397BCC" w:rsidRPr="0039405D" w:rsidRDefault="00397BCC" w:rsidP="00C071CA">
      <w:pPr>
        <w:tabs>
          <w:tab w:val="left" w:pos="4995"/>
        </w:tabs>
        <w:autoSpaceDE w:val="0"/>
        <w:autoSpaceDN w:val="0"/>
        <w:adjustRightInd w:val="0"/>
        <w:rPr>
          <w:rFonts w:cs="Arial"/>
          <w:b/>
          <w:sz w:val="22"/>
          <w:szCs w:val="22"/>
        </w:rPr>
      </w:pPr>
    </w:p>
    <w:tbl>
      <w:tblPr>
        <w:tblpPr w:leftFromText="141" w:rightFromText="141" w:vertAnchor="text" w:tblpY="1"/>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3793"/>
        <w:gridCol w:w="2898"/>
      </w:tblGrid>
      <w:tr w:rsidR="00C071CA" w:rsidRPr="00363AC1" w:rsidTr="00C071CA">
        <w:trPr>
          <w:trHeight w:val="364"/>
        </w:trPr>
        <w:tc>
          <w:tcPr>
            <w:tcW w:w="1604" w:type="pct"/>
            <w:shd w:val="clear" w:color="auto" w:fill="800000"/>
            <w:vAlign w:val="center"/>
          </w:tcPr>
          <w:p w:rsidR="00397BCC" w:rsidRPr="00C071CA" w:rsidRDefault="00C071CA" w:rsidP="00420E9B">
            <w:pPr>
              <w:autoSpaceDE w:val="0"/>
              <w:autoSpaceDN w:val="0"/>
              <w:adjustRightInd w:val="0"/>
              <w:jc w:val="center"/>
              <w:rPr>
                <w:rFonts w:cs="Arial"/>
                <w:b/>
                <w:color w:val="FFFFFF"/>
                <w:sz w:val="14"/>
                <w:szCs w:val="20"/>
              </w:rPr>
            </w:pPr>
            <w:r w:rsidRPr="00C071CA">
              <w:rPr>
                <w:rFonts w:cs="Arial"/>
                <w:b/>
                <w:color w:val="FFFFFF"/>
                <w:sz w:val="14"/>
                <w:szCs w:val="20"/>
              </w:rPr>
              <w:t>Unidad De Enlace De Mejora Regulatoria</w:t>
            </w:r>
          </w:p>
        </w:tc>
        <w:tc>
          <w:tcPr>
            <w:tcW w:w="1925" w:type="pct"/>
            <w:shd w:val="clear" w:color="auto" w:fill="800000"/>
            <w:vAlign w:val="center"/>
          </w:tcPr>
          <w:p w:rsidR="00397BCC" w:rsidRPr="00C071CA" w:rsidRDefault="00C071CA" w:rsidP="00420E9B">
            <w:pPr>
              <w:autoSpaceDE w:val="0"/>
              <w:autoSpaceDN w:val="0"/>
              <w:adjustRightInd w:val="0"/>
              <w:jc w:val="center"/>
              <w:rPr>
                <w:rFonts w:cs="Arial"/>
                <w:b/>
                <w:color w:val="FFFFFF"/>
                <w:sz w:val="14"/>
                <w:szCs w:val="20"/>
              </w:rPr>
            </w:pPr>
            <w:r w:rsidRPr="00C071CA">
              <w:rPr>
                <w:rFonts w:cs="Arial"/>
                <w:b/>
                <w:color w:val="FFFFFF"/>
                <w:sz w:val="14"/>
                <w:szCs w:val="20"/>
              </w:rPr>
              <w:t>Escribe Aquí El Nombre De Las Áreas Que Cuenten Con Regulaciones Y Ejecuten Trámites Y Servicios.</w:t>
            </w:r>
          </w:p>
        </w:tc>
        <w:tc>
          <w:tcPr>
            <w:tcW w:w="1471" w:type="pct"/>
            <w:shd w:val="clear" w:color="auto" w:fill="800000"/>
          </w:tcPr>
          <w:p w:rsidR="00397BCC" w:rsidRPr="00C071CA" w:rsidRDefault="00C071CA" w:rsidP="00420E9B">
            <w:pPr>
              <w:autoSpaceDE w:val="0"/>
              <w:autoSpaceDN w:val="0"/>
              <w:adjustRightInd w:val="0"/>
              <w:jc w:val="center"/>
              <w:rPr>
                <w:rFonts w:cs="Arial"/>
                <w:b/>
                <w:color w:val="FFFFFF"/>
                <w:sz w:val="14"/>
                <w:szCs w:val="20"/>
              </w:rPr>
            </w:pPr>
            <w:r w:rsidRPr="00C071CA">
              <w:rPr>
                <w:rFonts w:cs="Arial"/>
                <w:b/>
                <w:color w:val="FFFFFF"/>
                <w:sz w:val="14"/>
                <w:szCs w:val="20"/>
              </w:rPr>
              <w:t xml:space="preserve">Autoridad Municipal De Mejora Regulatoria </w:t>
            </w:r>
          </w:p>
        </w:tc>
      </w:tr>
      <w:tr w:rsidR="00397BCC" w:rsidRPr="00363AC1" w:rsidTr="00C071CA">
        <w:trPr>
          <w:trHeight w:val="4527"/>
        </w:trPr>
        <w:tc>
          <w:tcPr>
            <w:tcW w:w="5000" w:type="pct"/>
            <w:gridSpan w:val="3"/>
            <w:shd w:val="clear" w:color="auto" w:fill="auto"/>
            <w:vAlign w:val="center"/>
          </w:tcPr>
          <w:p w:rsidR="00397BCC" w:rsidRPr="008B1C60" w:rsidRDefault="004C254C" w:rsidP="00C071CA">
            <w:pPr>
              <w:jc w:val="center"/>
              <w:rPr>
                <w:rFonts w:cs="Arial"/>
                <w:sz w:val="16"/>
                <w:szCs w:val="16"/>
                <w:lang w:eastAsia="es-MX"/>
              </w:rPr>
            </w:pPr>
            <w:r>
              <w:rPr>
                <w:rFonts w:cs="Arial"/>
                <w:sz w:val="16"/>
                <w:szCs w:val="16"/>
                <w:lang w:eastAsia="es-MX"/>
              </w:rPr>
            </w:r>
            <w:r>
              <w:rPr>
                <w:rFonts w:cs="Arial"/>
                <w:sz w:val="16"/>
                <w:szCs w:val="16"/>
                <w:lang w:eastAsia="es-MX"/>
              </w:rPr>
              <w:pict>
                <v:group id="_x0000_s6843" editas="canvas" style="width:503.7pt;height:498.3pt;mso-position-horizontal-relative:char;mso-position-vertical-relative:line" coordorigin="1044,4325" coordsize="10074,9966">
                  <o:lock v:ext="edit" aspectratio="t"/>
                  <v:shape id="_x0000_s6844" type="#_x0000_t75" style="position:absolute;left:1044;top:4325;width:10074;height:9966" o:preferrelative="f">
                    <v:fill o:detectmouseclick="t"/>
                    <v:path o:extrusionok="t" o:connecttype="none"/>
                    <o:lock v:ext="edit" text="t"/>
                  </v:shape>
                  <v:shape id="_x0000_s6845" type="#_x0000_t116" style="position:absolute;left:1810;top:4410;width:1420;height:436;v-text-anchor:middle" strokeweight=".25pt">
                    <v:textbox style="mso-next-textbox:#_x0000_s6845" inset="0,0,0,0">
                      <w:txbxContent>
                        <w:p w:rsidR="00420E9B" w:rsidRPr="00397BCC" w:rsidRDefault="00420E9B" w:rsidP="00C071CA">
                          <w:pPr>
                            <w:pStyle w:val="NormalWeb"/>
                            <w:spacing w:before="0" w:beforeAutospacing="0" w:after="0" w:afterAutospacing="0"/>
                            <w:jc w:val="center"/>
                            <w:rPr>
                              <w:sz w:val="14"/>
                              <w:szCs w:val="14"/>
                            </w:rPr>
                          </w:pPr>
                          <w:r w:rsidRPr="00397BCC">
                            <w:rPr>
                              <w:rFonts w:ascii="Arial" w:hAnsi="Arial" w:cs="Arial"/>
                              <w:b/>
                              <w:bCs/>
                              <w:color w:val="000000"/>
                              <w:kern w:val="24"/>
                              <w:sz w:val="14"/>
                              <w:szCs w:val="14"/>
                            </w:rPr>
                            <w:t>INICIO</w:t>
                          </w:r>
                        </w:p>
                      </w:txbxContent>
                    </v:textbox>
                  </v:shape>
                  <v:rect id="_x0000_s6846" style="position:absolute;left:1515;top:5416;width:1986;height:982;v-text-anchor:middle" strokeweight=".25pt">
                    <v:textbox style="mso-next-textbox:#_x0000_s6846">
                      <w:txbxContent>
                        <w:p w:rsidR="00420E9B" w:rsidRPr="00397BCC" w:rsidRDefault="00420E9B" w:rsidP="00C071CA">
                          <w:pPr>
                            <w:rPr>
                              <w:sz w:val="14"/>
                              <w:szCs w:val="14"/>
                            </w:rPr>
                          </w:pPr>
                          <w:r w:rsidRPr="00397BCC">
                            <w:rPr>
                              <w:sz w:val="14"/>
                              <w:szCs w:val="14"/>
                            </w:rPr>
                            <w:t>Convoca a la Unidad Jurídica y a las áreas correspondientes que ejecuten trámites y servicios.</w:t>
                          </w:r>
                        </w:p>
                      </w:txbxContent>
                    </v:textbox>
                  </v:rect>
                  <v:shape id="_x0000_s6847" type="#_x0000_t32" style="position:absolute;left:2508;top:4846;width:12;height:570;flip:x;v-text-anchor:middle" o:connectortype="straight" strokeweight="1.5pt">
                    <v:stroke endarrow="block"/>
                  </v:shape>
                  <v:oval id="_x0000_s6848" style="position:absolute;left:1313;top:4905;width:398;height:421;v-text-anchor:middle" strokeweight=".25pt">
                    <v:textbox style="mso-next-textbox:#_x0000_s6848">
                      <w:txbxContent>
                        <w:p w:rsidR="00420E9B" w:rsidRPr="00397BCC" w:rsidRDefault="00420E9B" w:rsidP="00C071CA">
                          <w:pPr>
                            <w:rPr>
                              <w:sz w:val="14"/>
                              <w:szCs w:val="14"/>
                              <w:lang w:val="es-MX"/>
                            </w:rPr>
                          </w:pPr>
                          <w:r w:rsidRPr="00397BCC">
                            <w:rPr>
                              <w:sz w:val="14"/>
                              <w:szCs w:val="14"/>
                              <w:lang w:val="es-MX"/>
                            </w:rPr>
                            <w:t>1</w:t>
                          </w:r>
                        </w:p>
                      </w:txbxContent>
                    </v:textbox>
                  </v:oval>
                  <v:rect id="_x0000_s6849" style="position:absolute;left:4975;top:6698;width:2559;height:797;v-text-anchor:middle" strokeweight=".25pt">
                    <v:textbox style="mso-next-textbox:#_x0000_s6849">
                      <w:txbxContent>
                        <w:p w:rsidR="00420E9B" w:rsidRPr="00397BCC" w:rsidRDefault="00420E9B" w:rsidP="00C071CA">
                          <w:pPr>
                            <w:rPr>
                              <w:sz w:val="14"/>
                              <w:szCs w:val="14"/>
                              <w:lang w:val="es-MX"/>
                            </w:rPr>
                          </w:pPr>
                          <w:r w:rsidRPr="00397BCC">
                            <w:rPr>
                              <w:sz w:val="14"/>
                              <w:szCs w:val="14"/>
                            </w:rPr>
                            <w:t>En mesas de trabajo por área, realizan la revisión de las regulaciones vigentes.</w:t>
                          </w:r>
                        </w:p>
                      </w:txbxContent>
                    </v:textbox>
                  </v:rect>
                  <v:oval id="_x0000_s6850" style="position:absolute;left:7089;top:6203;width:460;height:450;v-text-anchor:middle" strokeweight=".25pt">
                    <v:textbox style="mso-next-textbox:#_x0000_s6850">
                      <w:txbxContent>
                        <w:p w:rsidR="00420E9B" w:rsidRPr="00397BCC" w:rsidRDefault="00420E9B" w:rsidP="00C071CA">
                          <w:pPr>
                            <w:rPr>
                              <w:sz w:val="14"/>
                              <w:szCs w:val="14"/>
                              <w:lang w:val="es-MX"/>
                            </w:rPr>
                          </w:pPr>
                          <w:r w:rsidRPr="00397BCC">
                            <w:rPr>
                              <w:sz w:val="14"/>
                              <w:szCs w:val="14"/>
                              <w:lang w:val="es-MX"/>
                            </w:rPr>
                            <w:t>2</w:t>
                          </w:r>
                        </w:p>
                      </w:txbxContent>
                    </v:textbox>
                  </v:oval>
                  <v:rect id="_x0000_s6851" style="position:absolute;left:1313;top:9045;width:1852;height:818;v-text-anchor:middle" strokeweight=".25pt">
                    <v:textbox style="mso-next-textbox:#_x0000_s6851">
                      <w:txbxContent>
                        <w:p w:rsidR="00420E9B" w:rsidRPr="00397BCC" w:rsidRDefault="00420E9B" w:rsidP="00C071CA">
                          <w:pPr>
                            <w:rPr>
                              <w:sz w:val="14"/>
                              <w:szCs w:val="14"/>
                            </w:rPr>
                          </w:pPr>
                          <w:r w:rsidRPr="00397BCC">
                            <w:rPr>
                              <w:sz w:val="14"/>
                              <w:szCs w:val="14"/>
                            </w:rPr>
                            <w:t>Elabora el Análisis de Impacto Regulatorio.</w:t>
                          </w:r>
                        </w:p>
                      </w:txbxContent>
                    </v:textbox>
                  </v:rect>
                  <v:shape id="_x0000_s6852" type="#_x0000_t34" style="position:absolute;left:3165;top:8758;width:5129;height:696;rotation:180;flip:y;v-text-anchor:middle" o:connectortype="elbow" adj="10798,259386,-36074" strokeweight=".25pt">
                    <v:stroke endarrow="block"/>
                  </v:shape>
                  <v:shape id="_x0000_s6853" type="#_x0000_t116" style="position:absolute;left:8267;top:12712;width:2276;height:436;v-text-anchor:middle" strokeweight=".25pt">
                    <v:textbox style="mso-next-textbox:#_x0000_s6853" inset="0,0,0,0">
                      <w:txbxContent>
                        <w:p w:rsidR="00420E9B" w:rsidRPr="00397BCC" w:rsidRDefault="00420E9B" w:rsidP="00C071CA">
                          <w:pPr>
                            <w:pStyle w:val="NormalWeb"/>
                            <w:spacing w:before="0" w:beforeAutospacing="0" w:after="0" w:afterAutospacing="0"/>
                            <w:jc w:val="center"/>
                            <w:rPr>
                              <w:sz w:val="14"/>
                              <w:szCs w:val="14"/>
                            </w:rPr>
                          </w:pPr>
                          <w:r>
                            <w:rPr>
                              <w:rFonts w:ascii="Arial" w:hAnsi="Arial" w:cs="Arial"/>
                              <w:b/>
                              <w:bCs/>
                              <w:color w:val="000000"/>
                              <w:kern w:val="24"/>
                              <w:sz w:val="14"/>
                              <w:szCs w:val="14"/>
                            </w:rPr>
                            <w:t>TERMINA PROCEDIMIENTO</w:t>
                          </w:r>
                        </w:p>
                      </w:txbxContent>
                    </v:textbox>
                  </v:shape>
                  <v:shape id="_x0000_s6854" type="#_x0000_t109" style="position:absolute;left:10749;top:14055;width:369;height:236;v-text-anchor:middle" stroked="f" strokeweight="1.5pt">
                    <v:textbox style="mso-next-textbox:#_x0000_s6854" inset="0,0,0,0">
                      <w:txbxContent>
                        <w:p w:rsidR="00420E9B" w:rsidRPr="00A156DB" w:rsidRDefault="00420E9B" w:rsidP="00C071CA">
                          <w:pPr>
                            <w:rPr>
                              <w:sz w:val="16"/>
                              <w:szCs w:val="20"/>
                              <w:lang w:val="es-MX"/>
                            </w:rPr>
                          </w:pPr>
                        </w:p>
                      </w:txbxContent>
                    </v:textbox>
                  </v:shape>
                  <v:rect id="_x0000_s6855" style="position:absolute;left:8406;top:10417;width:1996;height:1019;v-text-anchor:middle" strokeweight=".25pt">
                    <v:textbox style="mso-next-textbox:#_x0000_s6855">
                      <w:txbxContent>
                        <w:p w:rsidR="00420E9B" w:rsidRPr="00397BCC" w:rsidRDefault="00420E9B" w:rsidP="00C071CA">
                          <w:pPr>
                            <w:rPr>
                              <w:sz w:val="14"/>
                              <w:szCs w:val="14"/>
                            </w:rPr>
                          </w:pPr>
                          <w:r w:rsidRPr="00397BCC">
                            <w:rPr>
                              <w:sz w:val="14"/>
                              <w:szCs w:val="14"/>
                            </w:rPr>
                            <w:t>Se encargará de emitir y entregar un dictamen del Análisis y del proyecto respectivo.</w:t>
                          </w:r>
                        </w:p>
                      </w:txbxContent>
                    </v:textbox>
                  </v:rect>
                  <v:oval id="_x0000_s6856" style="position:absolute;left:1236;top:8459;width:398;height:421;v-text-anchor:middle" strokeweight=".25pt">
                    <v:textbox style="mso-next-textbox:#_x0000_s6856">
                      <w:txbxContent>
                        <w:p w:rsidR="00420E9B" w:rsidRPr="00397BCC" w:rsidRDefault="00420E9B" w:rsidP="00C071CA">
                          <w:pPr>
                            <w:rPr>
                              <w:sz w:val="14"/>
                              <w:szCs w:val="14"/>
                              <w:lang w:val="es-MX"/>
                            </w:rPr>
                          </w:pPr>
                          <w:r w:rsidRPr="00397BCC">
                            <w:rPr>
                              <w:sz w:val="14"/>
                              <w:szCs w:val="14"/>
                              <w:lang w:val="es-MX"/>
                            </w:rPr>
                            <w:t>4</w:t>
                          </w:r>
                        </w:p>
                      </w:txbxContent>
                    </v:textbox>
                  </v:oval>
                  <v:shape id="_x0000_s6857" type="#_x0000_t32" style="position:absolute;left:9404;top:11436;width:1;height:1276;v-text-anchor:middle" o:connectortype="straight" strokeweight=".25pt">
                    <v:stroke endarrow="block"/>
                  </v:shape>
                  <v:shape id="_x0000_s6858" type="#_x0000_t114" style="position:absolute;left:2665;top:9740;width:1163;height:859;v-text-anchor:middle" strokeweight=".25pt">
                    <v:textbox style="mso-next-textbox:#_x0000_s6858">
                      <w:txbxContent>
                        <w:p w:rsidR="00420E9B" w:rsidRPr="00397BCC" w:rsidRDefault="00420E9B" w:rsidP="00C071CA">
                          <w:pPr>
                            <w:jc w:val="center"/>
                            <w:rPr>
                              <w:sz w:val="14"/>
                              <w:szCs w:val="14"/>
                            </w:rPr>
                          </w:pPr>
                          <w:r w:rsidRPr="00397BCC">
                            <w:rPr>
                              <w:sz w:val="14"/>
                              <w:szCs w:val="14"/>
                            </w:rPr>
                            <w:t>Análisis de Impacto Regulatorio.</w:t>
                          </w:r>
                        </w:p>
                      </w:txbxContent>
                    </v:textbox>
                  </v:shape>
                  <v:shape id="_x0000_s6859" type="#_x0000_t114" style="position:absolute;left:9619;top:11262;width:1152;height:1014;v-text-anchor:middle" strokeweight=".25pt">
                    <v:textbox style="mso-next-textbox:#_x0000_s6859" inset="1mm,0,1mm,0">
                      <w:txbxContent>
                        <w:p w:rsidR="00420E9B" w:rsidRPr="00397BCC" w:rsidRDefault="00420E9B" w:rsidP="00C071CA">
                          <w:pPr>
                            <w:jc w:val="center"/>
                            <w:rPr>
                              <w:sz w:val="14"/>
                              <w:szCs w:val="14"/>
                              <w:lang w:val="es-MX"/>
                            </w:rPr>
                          </w:pPr>
                          <w:r w:rsidRPr="00397BCC">
                            <w:rPr>
                              <w:sz w:val="14"/>
                              <w:szCs w:val="14"/>
                            </w:rPr>
                            <w:t>Dictamen del Análisis de Impacto Regulatorio.</w:t>
                          </w:r>
                        </w:p>
                      </w:txbxContent>
                    </v:textbox>
                  </v:shape>
                  <v:oval id="_x0000_s6860" style="position:absolute;left:9892;top:9939;width:398;height:421;v-text-anchor:middle" strokeweight=".25pt">
                    <v:textbox style="mso-next-textbox:#_x0000_s6860">
                      <w:txbxContent>
                        <w:p w:rsidR="00420E9B" w:rsidRPr="00397BCC" w:rsidRDefault="00420E9B" w:rsidP="00C071CA">
                          <w:pPr>
                            <w:rPr>
                              <w:sz w:val="14"/>
                              <w:szCs w:val="14"/>
                              <w:lang w:val="es-MX"/>
                            </w:rPr>
                          </w:pPr>
                          <w:r w:rsidRPr="00397BCC">
                            <w:rPr>
                              <w:sz w:val="14"/>
                              <w:szCs w:val="14"/>
                              <w:lang w:val="es-MX"/>
                            </w:rPr>
                            <w:t>5</w:t>
                          </w:r>
                        </w:p>
                      </w:txbxContent>
                    </v:textbox>
                  </v:oval>
                  <v:shape id="_x0000_s6861" type="#_x0000_t33" style="position:absolute;left:3501;top:5907;width:2754;height:791;v-text-anchor:middle" o:connectortype="elbow" adj="-29592,-153630,-29592" strokeweight=".25pt">
                    <v:stroke endarrow="block"/>
                  </v:shape>
                  <v:shape id="_x0000_s6862" type="#_x0000_t114" style="position:absolute;left:5395;top:7483;width:1789;height:705;v-text-anchor:middle" strokeweight=".25pt">
                    <v:textbox style="mso-next-textbox:#_x0000_s6862" inset="1mm,1mm,1mm,1mm">
                      <w:txbxContent>
                        <w:p w:rsidR="00420E9B" w:rsidRPr="00397BCC" w:rsidRDefault="00420E9B" w:rsidP="00C071CA">
                          <w:pPr>
                            <w:jc w:val="center"/>
                            <w:rPr>
                              <w:sz w:val="14"/>
                              <w:szCs w:val="14"/>
                            </w:rPr>
                          </w:pPr>
                          <w:r w:rsidRPr="00397BCC">
                            <w:rPr>
                              <w:sz w:val="14"/>
                              <w:szCs w:val="14"/>
                            </w:rPr>
                            <w:t>Diagnóstico de la revisión de regulaciones.</w:t>
                          </w:r>
                        </w:p>
                      </w:txbxContent>
                    </v:textbox>
                  </v:shape>
                  <v:shape id="_x0000_s6863" type="#_x0000_t109" style="position:absolute;left:9759;top:8725;width:531;height:240;v-text-anchor:middle" stroked="f" strokeweight="1.5pt"/>
                  <v:oval id="_x0000_s6864" style="position:absolute;left:9840;top:7683;width:450;height:421;v-text-anchor:middle" strokeweight=".25pt">
                    <v:textbox style="mso-next-textbox:#_x0000_s6864">
                      <w:txbxContent>
                        <w:p w:rsidR="00420E9B" w:rsidRPr="00397BCC" w:rsidRDefault="00420E9B" w:rsidP="00C071CA">
                          <w:pPr>
                            <w:rPr>
                              <w:sz w:val="14"/>
                              <w:szCs w:val="14"/>
                              <w:lang w:val="es-MX"/>
                            </w:rPr>
                          </w:pPr>
                          <w:r w:rsidRPr="00397BCC">
                            <w:rPr>
                              <w:sz w:val="14"/>
                              <w:szCs w:val="14"/>
                              <w:lang w:val="es-MX"/>
                            </w:rPr>
                            <w:t>3</w:t>
                          </w:r>
                        </w:p>
                      </w:txbxContent>
                    </v:textbox>
                  </v:oval>
                  <v:rect id="_x0000_s6865" style="position:absolute;left:8294;top:8185;width:1996;height:1145;v-text-anchor:middle" strokeweight=".25pt">
                    <v:textbox style="mso-next-textbox:#_x0000_s6865">
                      <w:txbxContent>
                        <w:p w:rsidR="00420E9B" w:rsidRPr="00397BCC" w:rsidRDefault="00420E9B" w:rsidP="00C071CA">
                          <w:pPr>
                            <w:rPr>
                              <w:sz w:val="14"/>
                              <w:szCs w:val="14"/>
                            </w:rPr>
                          </w:pPr>
                          <w:r w:rsidRPr="00397BCC">
                            <w:rPr>
                              <w:sz w:val="14"/>
                              <w:szCs w:val="14"/>
                            </w:rPr>
                            <w:t>Proporcionan las herramientas y esquemas de trabajo para la ejecución del Análisis.</w:t>
                          </w:r>
                        </w:p>
                      </w:txbxContent>
                    </v:textbox>
                  </v:rect>
                  <v:shape id="_x0000_s6866" type="#_x0000_t33" style="position:absolute;left:7534;top:7097;width:1758;height:1088;v-text-anchor:middle" o:connectortype="elbow" adj="-95910,-132955,-95910" strokeweight=".25pt">
                    <v:stroke endarrow="block"/>
                  </v:shape>
                  <v:shape id="_x0000_s6867" type="#_x0000_t33" style="position:absolute;left:4791;top:7311;width:1064;height:6167;rotation:90;flip:x;v-text-anchor:middle" o:connectortype="elbow" adj="-50975,33144,-50975" strokeweight=".25pt">
                    <v:stroke endarrow="block"/>
                  </v:shape>
                  <v:shape id="_x0000_s6873" type="#_x0000_t32" style="position:absolute;left:4176;top:4325;width:1;height:9966;v-text-anchor:middle" o:connectortype="straight"/>
                  <v:shape id="_x0000_s6874" type="#_x0000_t32" style="position:absolute;left:7984;top:4325;width:1;height:9966;v-text-anchor:middle" o:connectortype="straight"/>
                  <w10:wrap type="none"/>
                  <w10:anchorlock/>
                </v:group>
              </w:pict>
            </w:r>
          </w:p>
        </w:tc>
      </w:tr>
    </w:tbl>
    <w:p w:rsidR="00397BCC" w:rsidRDefault="00397BCC" w:rsidP="00B400BD"/>
    <w:p w:rsidR="00397BCC" w:rsidRDefault="00397BCC" w:rsidP="00B400BD"/>
    <w:p w:rsidR="00397BCC" w:rsidRDefault="00397BCC" w:rsidP="00B400BD"/>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r w:rsidRPr="00E0537A">
        <w:rPr>
          <w:rFonts w:cs="Calibri"/>
          <w:b/>
          <w:bCs/>
          <w:sz w:val="28"/>
          <w:szCs w:val="28"/>
          <w:lang w:val="es-ES_tradnl"/>
        </w:rPr>
        <w:t xml:space="preserve">PROCEDIMIENTO </w:t>
      </w:r>
      <w:r>
        <w:rPr>
          <w:rFonts w:cs="Calibri"/>
          <w:b/>
          <w:bCs/>
          <w:sz w:val="28"/>
          <w:szCs w:val="28"/>
          <w:lang w:val="es-ES_tradnl"/>
        </w:rPr>
        <w:t>9.4</w:t>
      </w:r>
      <w:r w:rsidRPr="00E0537A">
        <w:rPr>
          <w:rFonts w:cs="Calibri"/>
          <w:b/>
          <w:bCs/>
          <w:sz w:val="28"/>
          <w:szCs w:val="28"/>
          <w:lang w:val="es-ES_tradnl"/>
        </w:rPr>
        <w:t xml:space="preserve"> </w:t>
      </w:r>
    </w:p>
    <w:p w:rsidR="00273EAC" w:rsidRDefault="00273EAC" w:rsidP="00273EAC">
      <w:pPr>
        <w:ind w:right="-234"/>
        <w:jc w:val="center"/>
        <w:rPr>
          <w:rFonts w:cs="Calibri"/>
          <w:b/>
          <w:bCs/>
          <w:sz w:val="28"/>
          <w:szCs w:val="28"/>
          <w:lang w:val="es-ES_tradnl"/>
        </w:rPr>
      </w:pPr>
    </w:p>
    <w:p w:rsidR="00273EAC" w:rsidRDefault="00273EAC" w:rsidP="00273EAC">
      <w:pPr>
        <w:ind w:right="-234"/>
        <w:jc w:val="center"/>
        <w:rPr>
          <w:rFonts w:cs="Calibri"/>
          <w:b/>
          <w:bCs/>
          <w:sz w:val="28"/>
          <w:szCs w:val="28"/>
          <w:lang w:val="es-ES_tradnl"/>
        </w:rPr>
      </w:pPr>
    </w:p>
    <w:p w:rsidR="00273EAC" w:rsidRPr="00BE4589" w:rsidRDefault="00273EAC" w:rsidP="00273EAC">
      <w:pPr>
        <w:pStyle w:val="Ttulo2"/>
        <w:rPr>
          <w:lang w:val="es-ES_tradnl"/>
        </w:rPr>
      </w:pPr>
      <w:bookmarkStart w:id="394" w:name="_Toc36115792"/>
      <w:r w:rsidRPr="00BE4589">
        <w:rPr>
          <w:lang w:val="es-ES_tradnl"/>
        </w:rPr>
        <w:t>ELABORACIÓN Y PRESENTACIÓN DE LA AGENDA REGULATORIA</w:t>
      </w:r>
      <w:bookmarkEnd w:id="394"/>
    </w:p>
    <w:p w:rsidR="00273EAC" w:rsidRDefault="00273EAC" w:rsidP="00273EAC">
      <w:pPr>
        <w:ind w:right="-234"/>
        <w:jc w:val="center"/>
        <w:rPr>
          <w:rFonts w:cs="Calibri"/>
          <w:sz w:val="28"/>
          <w:szCs w:val="28"/>
          <w:lang w:val="es-ES_tradnl"/>
        </w:rPr>
      </w:pPr>
    </w:p>
    <w:p w:rsidR="00397BCC" w:rsidRDefault="00397BC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B400BD">
      <w:pPr>
        <w:rPr>
          <w:lang w:val="es-ES_tradnl"/>
        </w:rPr>
      </w:pPr>
    </w:p>
    <w:p w:rsidR="00273EAC" w:rsidRDefault="00273EAC" w:rsidP="00273EAC">
      <w:pPr>
        <w:pStyle w:val="Prrafodelista"/>
        <w:ind w:left="0" w:right="-234"/>
        <w:rPr>
          <w:rFonts w:cs="Calibri"/>
          <w:b/>
          <w:bCs/>
          <w:sz w:val="24"/>
          <w:szCs w:val="32"/>
          <w:lang w:val="es-ES_tradnl"/>
        </w:rPr>
      </w:pPr>
      <w:r>
        <w:rPr>
          <w:rFonts w:cs="Calibri"/>
          <w:b/>
          <w:bCs/>
          <w:sz w:val="24"/>
          <w:szCs w:val="32"/>
          <w:lang w:val="es-ES_tradnl"/>
        </w:rPr>
        <w:t>OBJETIVO</w:t>
      </w:r>
      <w:r w:rsidRPr="008D29F6">
        <w:rPr>
          <w:rFonts w:cs="Calibri"/>
          <w:b/>
          <w:bCs/>
          <w:sz w:val="24"/>
          <w:szCs w:val="32"/>
          <w:lang w:val="es-ES_tradnl"/>
        </w:rPr>
        <w:t xml:space="preserve"> </w:t>
      </w:r>
      <w:r>
        <w:rPr>
          <w:rFonts w:cs="Calibri"/>
          <w:b/>
          <w:bCs/>
          <w:sz w:val="24"/>
          <w:szCs w:val="32"/>
          <w:lang w:val="es-ES_tradnl"/>
        </w:rPr>
        <w:t xml:space="preserve">DEL </w:t>
      </w:r>
      <w:r w:rsidRPr="00E0537A">
        <w:rPr>
          <w:rFonts w:cs="Calibri"/>
          <w:b/>
          <w:bCs/>
          <w:sz w:val="24"/>
          <w:szCs w:val="32"/>
          <w:lang w:val="es-ES_tradnl"/>
        </w:rPr>
        <w:t xml:space="preserve">PROCEDIMIENTO </w:t>
      </w:r>
      <w:r w:rsidR="00532841">
        <w:rPr>
          <w:rFonts w:cs="Calibri"/>
          <w:b/>
          <w:bCs/>
          <w:sz w:val="24"/>
          <w:szCs w:val="32"/>
          <w:lang w:val="es-ES_tradnl"/>
        </w:rPr>
        <w:t>9.4,</w:t>
      </w:r>
      <w:r w:rsidRPr="00E0537A">
        <w:rPr>
          <w:rFonts w:cs="Calibri"/>
          <w:b/>
          <w:bCs/>
          <w:sz w:val="24"/>
          <w:szCs w:val="32"/>
          <w:lang w:val="es-ES_tradnl"/>
        </w:rPr>
        <w:t xml:space="preserve"> ELABORACIÓN Y PRESENTACIÓN DE LA AGENDA REGULATORIA</w:t>
      </w:r>
    </w:p>
    <w:p w:rsidR="00273EAC" w:rsidRPr="008D29F6" w:rsidRDefault="00273EAC" w:rsidP="00273EAC">
      <w:pPr>
        <w:pStyle w:val="Prrafodelista"/>
        <w:ind w:left="0" w:right="-234"/>
        <w:rPr>
          <w:rFonts w:cs="Calibri"/>
          <w:b/>
          <w:bCs/>
          <w:sz w:val="24"/>
          <w:szCs w:val="32"/>
          <w:lang w:val="es-ES_tradnl"/>
        </w:rPr>
      </w:pPr>
    </w:p>
    <w:p w:rsidR="00273EAC" w:rsidRPr="008D29F6" w:rsidRDefault="00273EAC" w:rsidP="00273EAC">
      <w:pPr>
        <w:ind w:right="-234"/>
        <w:rPr>
          <w:rFonts w:cs="Calibri"/>
          <w:b/>
          <w:bCs/>
          <w:sz w:val="24"/>
          <w:szCs w:val="32"/>
          <w:lang w:val="es-ES_tradnl"/>
        </w:rPr>
      </w:pPr>
    </w:p>
    <w:p w:rsidR="00273EAC" w:rsidRPr="008D29F6" w:rsidRDefault="00273EAC" w:rsidP="00273EAC">
      <w:pPr>
        <w:ind w:right="-234"/>
        <w:rPr>
          <w:rFonts w:cs="Arial"/>
          <w:sz w:val="24"/>
          <w:szCs w:val="32"/>
        </w:rPr>
      </w:pPr>
      <w:r w:rsidRPr="008D29F6">
        <w:rPr>
          <w:rFonts w:cs="Arial"/>
          <w:sz w:val="24"/>
          <w:szCs w:val="32"/>
        </w:rPr>
        <w:t>La Agenda Regulatoria es un documento que permite formular propuestas de Regulaciones (Reglamentos, Acuerdos, Disposiciones Normativas) que pretendan expedir cualquiera de los Sujetos Obligados para resolver una problemática específica con el fin de proporcionar una mejor atención a los ciudadanos en las gestiones que realice ante el Ayuntamiento.</w:t>
      </w:r>
    </w:p>
    <w:p w:rsidR="00273EAC" w:rsidRDefault="00273EAC" w:rsidP="00273EAC">
      <w:pPr>
        <w:ind w:right="-234" w:firstLine="101"/>
        <w:rPr>
          <w:rFonts w:cs="Arial"/>
          <w:b/>
          <w:bCs/>
          <w:sz w:val="24"/>
          <w:szCs w:val="32"/>
        </w:rPr>
      </w:pPr>
    </w:p>
    <w:p w:rsidR="00273EAC" w:rsidRPr="008D29F6" w:rsidRDefault="00273EAC" w:rsidP="00273EAC">
      <w:pPr>
        <w:ind w:right="-234" w:firstLine="101"/>
        <w:rPr>
          <w:rFonts w:cs="Arial"/>
          <w:b/>
          <w:bCs/>
          <w:sz w:val="24"/>
          <w:szCs w:val="32"/>
        </w:rPr>
      </w:pPr>
    </w:p>
    <w:p w:rsidR="00273EAC" w:rsidRDefault="00273EAC" w:rsidP="00273EAC">
      <w:pPr>
        <w:ind w:right="-234"/>
        <w:rPr>
          <w:rFonts w:cs="Arial"/>
          <w:b/>
          <w:bCs/>
          <w:sz w:val="24"/>
          <w:szCs w:val="32"/>
        </w:rPr>
      </w:pPr>
      <w:r w:rsidRPr="008D29F6">
        <w:rPr>
          <w:rFonts w:cs="Arial"/>
          <w:b/>
          <w:bCs/>
          <w:sz w:val="24"/>
          <w:szCs w:val="32"/>
        </w:rPr>
        <w:t xml:space="preserve">FUNDAMENTO JURÍDICO ADMINISTRATIVO DEL </w:t>
      </w:r>
      <w:r w:rsidRPr="00E0537A">
        <w:rPr>
          <w:rFonts w:cs="Arial"/>
          <w:b/>
          <w:bCs/>
          <w:sz w:val="24"/>
          <w:szCs w:val="32"/>
        </w:rPr>
        <w:t xml:space="preserve">PROCEDIMIENTO </w:t>
      </w:r>
      <w:r w:rsidR="00532841">
        <w:rPr>
          <w:rFonts w:cs="Arial"/>
          <w:b/>
          <w:bCs/>
          <w:sz w:val="24"/>
          <w:szCs w:val="32"/>
        </w:rPr>
        <w:t>9.4,</w:t>
      </w:r>
      <w:r w:rsidRPr="00E0537A">
        <w:rPr>
          <w:rFonts w:cs="Arial"/>
          <w:b/>
          <w:bCs/>
          <w:sz w:val="24"/>
          <w:szCs w:val="32"/>
        </w:rPr>
        <w:t xml:space="preserve"> ELABORACIÓN Y PRESENTACIÓN DE LA AGENDA REGULATORIA</w:t>
      </w:r>
    </w:p>
    <w:p w:rsidR="00273EAC" w:rsidRDefault="00273EAC" w:rsidP="00273EAC">
      <w:pPr>
        <w:ind w:right="-234"/>
        <w:jc w:val="left"/>
        <w:rPr>
          <w:rFonts w:cs="Arial"/>
          <w:sz w:val="24"/>
          <w:szCs w:val="32"/>
        </w:rPr>
      </w:pPr>
    </w:p>
    <w:p w:rsidR="00273EAC" w:rsidRPr="008D29F6" w:rsidRDefault="00273EAC" w:rsidP="00273EAC">
      <w:pPr>
        <w:ind w:right="-234"/>
        <w:jc w:val="left"/>
        <w:rPr>
          <w:rFonts w:cs="Arial"/>
          <w:sz w:val="24"/>
          <w:szCs w:val="32"/>
        </w:rPr>
      </w:pPr>
    </w:p>
    <w:p w:rsidR="00273EAC" w:rsidRPr="008D29F6" w:rsidRDefault="00273EAC" w:rsidP="002F342E">
      <w:pPr>
        <w:pStyle w:val="Prrafodelista"/>
        <w:numPr>
          <w:ilvl w:val="0"/>
          <w:numId w:val="12"/>
        </w:numPr>
        <w:ind w:right="-234"/>
        <w:rPr>
          <w:rFonts w:cs="Arial"/>
          <w:sz w:val="24"/>
          <w:szCs w:val="32"/>
        </w:rPr>
      </w:pPr>
      <w:r w:rsidRPr="008D29F6">
        <w:rPr>
          <w:rFonts w:cs="Arial"/>
          <w:sz w:val="24"/>
          <w:szCs w:val="32"/>
        </w:rPr>
        <w:t>Reglamento de la Administración Pública del Municipio de Centro, Tabasco artículo 81 fracción IV y V.</w:t>
      </w:r>
    </w:p>
    <w:p w:rsidR="00273EAC" w:rsidRPr="003E0F59" w:rsidRDefault="00273EAC" w:rsidP="002F342E">
      <w:pPr>
        <w:pStyle w:val="Prrafodelista"/>
        <w:numPr>
          <w:ilvl w:val="0"/>
          <w:numId w:val="12"/>
        </w:numPr>
        <w:rPr>
          <w:lang w:val="es-ES_tradnl"/>
        </w:rPr>
      </w:pPr>
      <w:r w:rsidRPr="00532841">
        <w:rPr>
          <w:rFonts w:cs="Arial"/>
          <w:sz w:val="24"/>
          <w:szCs w:val="32"/>
        </w:rPr>
        <w:t>Reglamento de Mejora Regulatoria para el Municipio de Centro, Tabasco artículos 32, 33.</w:t>
      </w: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pStyle w:val="Piedepgina"/>
        <w:rPr>
          <w:rFonts w:cs="Arial"/>
          <w:b/>
          <w:sz w:val="22"/>
          <w:szCs w:val="22"/>
        </w:rPr>
      </w:pPr>
    </w:p>
    <w:p w:rsidR="003E0F59" w:rsidRPr="00B33C0D" w:rsidRDefault="003E0F59" w:rsidP="003E0F59">
      <w:pPr>
        <w:jc w:val="right"/>
        <w:rPr>
          <w:rFonts w:cs="Arial"/>
          <w:b/>
          <w:sz w:val="18"/>
          <w:szCs w:val="22"/>
        </w:rPr>
      </w:pPr>
      <w:r w:rsidRPr="00B33C0D">
        <w:rPr>
          <w:rFonts w:cs="Arial"/>
          <w:b/>
          <w:sz w:val="18"/>
          <w:szCs w:val="22"/>
        </w:rPr>
        <w:t>DESCRIPCIÓN DE LAS ACTIVIDADES DEL PROCEDIMIENTO</w:t>
      </w:r>
    </w:p>
    <w:p w:rsidR="003E0F59" w:rsidRPr="00FE3DFE" w:rsidRDefault="003E0F59" w:rsidP="003E0F59">
      <w:pPr>
        <w:jc w:val="right"/>
        <w:rPr>
          <w:rFonts w:cs="Arial"/>
          <w:b/>
          <w:sz w:val="22"/>
          <w:szCs w:val="22"/>
        </w:rPr>
      </w:pPr>
      <w:r w:rsidRPr="00FE3DFE">
        <w:rPr>
          <w:rFonts w:cs="Arial"/>
          <w:b/>
          <w:sz w:val="22"/>
          <w:szCs w:val="22"/>
        </w:rPr>
        <w:t xml:space="preserve">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3E0F59" w:rsidRPr="00363AC1" w:rsidTr="00420E9B">
        <w:trPr>
          <w:cantSplit/>
          <w:trHeight w:val="569"/>
        </w:trPr>
        <w:tc>
          <w:tcPr>
            <w:tcW w:w="5043" w:type="dxa"/>
            <w:gridSpan w:val="3"/>
            <w:shd w:val="clear" w:color="auto" w:fill="385623"/>
          </w:tcPr>
          <w:p w:rsidR="003E0F59" w:rsidRPr="003E0F59" w:rsidRDefault="003E0F59" w:rsidP="00420E9B">
            <w:pPr>
              <w:rPr>
                <w:rFonts w:cs="Arial"/>
                <w:b/>
                <w:color w:val="FFFFFF"/>
                <w:sz w:val="16"/>
                <w:szCs w:val="16"/>
              </w:rPr>
            </w:pPr>
            <w:r w:rsidRPr="003E0F59">
              <w:rPr>
                <w:rFonts w:cs="Arial"/>
                <w:b/>
                <w:color w:val="FFFFFF"/>
                <w:sz w:val="16"/>
                <w:szCs w:val="16"/>
              </w:rPr>
              <w:t xml:space="preserve">UNIDAD ADMINISTRATIVA:  </w:t>
            </w:r>
          </w:p>
          <w:p w:rsidR="003E0F59" w:rsidRPr="003E0F59" w:rsidRDefault="003E0F59" w:rsidP="00420E9B">
            <w:pPr>
              <w:rPr>
                <w:rFonts w:cs="Arial"/>
                <w:iCs/>
                <w:color w:val="FFFFFF"/>
                <w:sz w:val="16"/>
                <w:szCs w:val="16"/>
              </w:rPr>
            </w:pPr>
            <w:r>
              <w:rPr>
                <w:rFonts w:cs="Arial"/>
                <w:iCs/>
                <w:color w:val="FFFFFF"/>
                <w:sz w:val="16"/>
                <w:szCs w:val="16"/>
              </w:rPr>
              <w:t>Dirección de Finanzas</w:t>
            </w:r>
          </w:p>
        </w:tc>
        <w:tc>
          <w:tcPr>
            <w:tcW w:w="4497" w:type="dxa"/>
            <w:gridSpan w:val="2"/>
            <w:tcBorders>
              <w:top w:val="single" w:sz="4" w:space="0" w:color="auto"/>
            </w:tcBorders>
            <w:shd w:val="clear" w:color="auto" w:fill="385623"/>
          </w:tcPr>
          <w:p w:rsidR="003E0F59" w:rsidRPr="003E0F59" w:rsidRDefault="003E0F59" w:rsidP="00420E9B">
            <w:pPr>
              <w:rPr>
                <w:rFonts w:cs="Arial"/>
                <w:b/>
                <w:color w:val="FFFFFF"/>
                <w:sz w:val="16"/>
                <w:szCs w:val="16"/>
              </w:rPr>
            </w:pPr>
            <w:r w:rsidRPr="003E0F59">
              <w:rPr>
                <w:rFonts w:cs="Arial"/>
                <w:b/>
                <w:color w:val="FFFFFF"/>
                <w:sz w:val="16"/>
                <w:szCs w:val="16"/>
              </w:rPr>
              <w:t xml:space="preserve">UNIDAD RESPONSABLE:  </w:t>
            </w:r>
          </w:p>
          <w:p w:rsidR="003E0F59" w:rsidRPr="003E0F59" w:rsidRDefault="003E0F59" w:rsidP="00420E9B">
            <w:pPr>
              <w:rPr>
                <w:rFonts w:cs="Arial"/>
                <w:color w:val="FFFFFF"/>
                <w:sz w:val="16"/>
                <w:szCs w:val="16"/>
              </w:rPr>
            </w:pPr>
            <w:r w:rsidRPr="003E0F59">
              <w:rPr>
                <w:rFonts w:cs="Arial"/>
                <w:color w:val="FFFFFF"/>
                <w:sz w:val="16"/>
                <w:szCs w:val="16"/>
              </w:rPr>
              <w:t>Unidad de Enlace de Mejora Regulatoria</w:t>
            </w:r>
          </w:p>
        </w:tc>
      </w:tr>
      <w:tr w:rsidR="003E0F59" w:rsidRPr="00363AC1" w:rsidTr="00420E9B">
        <w:trPr>
          <w:cantSplit/>
          <w:trHeight w:val="569"/>
        </w:trPr>
        <w:tc>
          <w:tcPr>
            <w:tcW w:w="9540" w:type="dxa"/>
            <w:gridSpan w:val="5"/>
            <w:tcBorders>
              <w:bottom w:val="single" w:sz="4" w:space="0" w:color="auto"/>
            </w:tcBorders>
            <w:shd w:val="clear" w:color="auto" w:fill="385623"/>
          </w:tcPr>
          <w:p w:rsidR="003E0F59" w:rsidRPr="003E0F59" w:rsidRDefault="003E0F59" w:rsidP="00420E9B">
            <w:pPr>
              <w:rPr>
                <w:rFonts w:cs="Arial"/>
                <w:color w:val="FFFFFF"/>
                <w:sz w:val="16"/>
                <w:szCs w:val="16"/>
              </w:rPr>
            </w:pPr>
            <w:r w:rsidRPr="003E0F59">
              <w:rPr>
                <w:rFonts w:cs="Arial"/>
                <w:b/>
                <w:color w:val="FFFFFF"/>
                <w:sz w:val="16"/>
                <w:szCs w:val="16"/>
              </w:rPr>
              <w:t>NOMBRE DEL PROCEDIMIENTO:</w:t>
            </w:r>
            <w:r w:rsidRPr="003E0F59">
              <w:rPr>
                <w:rFonts w:cs="Arial"/>
                <w:color w:val="FFFFFF"/>
                <w:sz w:val="16"/>
                <w:szCs w:val="16"/>
              </w:rPr>
              <w:t xml:space="preserve"> </w:t>
            </w:r>
          </w:p>
          <w:p w:rsidR="003E0F59" w:rsidRPr="003E0F59" w:rsidRDefault="003E0F59" w:rsidP="00420E9B">
            <w:pPr>
              <w:rPr>
                <w:rFonts w:cs="Arial"/>
                <w:color w:val="FFFFFF"/>
                <w:sz w:val="16"/>
                <w:szCs w:val="16"/>
              </w:rPr>
            </w:pPr>
            <w:r w:rsidRPr="003E0F59">
              <w:rPr>
                <w:rFonts w:cs="Arial"/>
                <w:color w:val="FFFFFF"/>
                <w:sz w:val="16"/>
                <w:szCs w:val="16"/>
              </w:rPr>
              <w:t>Elaboración y presentación de la Agenda Regulatoria</w:t>
            </w:r>
          </w:p>
        </w:tc>
      </w:tr>
      <w:tr w:rsidR="003E0F59" w:rsidRPr="00363AC1" w:rsidTr="00420E9B">
        <w:trPr>
          <w:cantSplit/>
          <w:trHeight w:val="194"/>
        </w:trPr>
        <w:tc>
          <w:tcPr>
            <w:tcW w:w="9540" w:type="dxa"/>
            <w:gridSpan w:val="5"/>
            <w:tcBorders>
              <w:left w:val="nil"/>
              <w:right w:val="nil"/>
            </w:tcBorders>
          </w:tcPr>
          <w:p w:rsidR="003E0F59" w:rsidRPr="003E0F59" w:rsidRDefault="003E0F59" w:rsidP="00420E9B">
            <w:pPr>
              <w:rPr>
                <w:rFonts w:cs="Arial"/>
                <w:sz w:val="16"/>
                <w:szCs w:val="16"/>
              </w:rPr>
            </w:pPr>
          </w:p>
        </w:tc>
      </w:tr>
      <w:tr w:rsidR="003E0F59" w:rsidRPr="00363AC1" w:rsidTr="00420E9B">
        <w:trPr>
          <w:trHeight w:val="393"/>
        </w:trPr>
        <w:tc>
          <w:tcPr>
            <w:tcW w:w="1343" w:type="dxa"/>
            <w:tcBorders>
              <w:bottom w:val="single" w:sz="4" w:space="0" w:color="auto"/>
            </w:tcBorders>
            <w:shd w:val="clear" w:color="auto" w:fill="800000"/>
            <w:vAlign w:val="center"/>
          </w:tcPr>
          <w:p w:rsidR="003E0F59" w:rsidRPr="003E0F59" w:rsidRDefault="003E0F59" w:rsidP="00420E9B">
            <w:pPr>
              <w:spacing w:line="276" w:lineRule="auto"/>
              <w:jc w:val="center"/>
              <w:rPr>
                <w:rFonts w:cs="Arial"/>
                <w:b/>
                <w:color w:val="FFFFFF"/>
                <w:sz w:val="16"/>
                <w:szCs w:val="16"/>
              </w:rPr>
            </w:pPr>
            <w:r w:rsidRPr="003E0F59">
              <w:rPr>
                <w:rFonts w:cs="Arial"/>
                <w:b/>
                <w:color w:val="FFFFFF"/>
                <w:sz w:val="16"/>
                <w:szCs w:val="16"/>
              </w:rPr>
              <w:t>ACT.</w:t>
            </w:r>
          </w:p>
          <w:p w:rsidR="003E0F59" w:rsidRPr="003E0F59" w:rsidRDefault="003E0F59" w:rsidP="00420E9B">
            <w:pPr>
              <w:spacing w:line="276" w:lineRule="auto"/>
              <w:jc w:val="center"/>
              <w:rPr>
                <w:rFonts w:cs="Arial"/>
                <w:sz w:val="16"/>
                <w:szCs w:val="16"/>
                <w:lang w:val="es-MX"/>
              </w:rPr>
            </w:pPr>
            <w:r w:rsidRPr="003E0F59">
              <w:rPr>
                <w:rFonts w:cs="Arial"/>
                <w:b/>
                <w:color w:val="FFFFFF"/>
                <w:sz w:val="16"/>
                <w:szCs w:val="16"/>
              </w:rPr>
              <w:t>NUM.</w:t>
            </w:r>
          </w:p>
        </w:tc>
        <w:tc>
          <w:tcPr>
            <w:tcW w:w="2377" w:type="dxa"/>
            <w:tcBorders>
              <w:bottom w:val="single" w:sz="4" w:space="0" w:color="auto"/>
            </w:tcBorders>
            <w:shd w:val="clear" w:color="auto" w:fill="800000"/>
            <w:vAlign w:val="center"/>
          </w:tcPr>
          <w:p w:rsidR="003E0F59" w:rsidRPr="003E0F59" w:rsidRDefault="003E0F59" w:rsidP="00420E9B">
            <w:pPr>
              <w:spacing w:line="276" w:lineRule="auto"/>
              <w:jc w:val="center"/>
              <w:rPr>
                <w:rFonts w:cs="Arial"/>
                <w:sz w:val="16"/>
                <w:szCs w:val="16"/>
                <w:lang w:val="es-MX"/>
              </w:rPr>
            </w:pPr>
            <w:r w:rsidRPr="003E0F59">
              <w:rPr>
                <w:rFonts w:cs="Arial"/>
                <w:b/>
                <w:color w:val="FFFFFF"/>
                <w:sz w:val="16"/>
                <w:szCs w:val="16"/>
              </w:rPr>
              <w:t>RESPONSABLE</w:t>
            </w:r>
          </w:p>
        </w:tc>
        <w:tc>
          <w:tcPr>
            <w:tcW w:w="3480" w:type="dxa"/>
            <w:gridSpan w:val="2"/>
            <w:tcBorders>
              <w:bottom w:val="single" w:sz="4" w:space="0" w:color="auto"/>
            </w:tcBorders>
            <w:shd w:val="clear" w:color="auto" w:fill="800000"/>
            <w:vAlign w:val="center"/>
          </w:tcPr>
          <w:p w:rsidR="003E0F59" w:rsidRPr="003E0F59" w:rsidRDefault="003E0F59" w:rsidP="00420E9B">
            <w:pPr>
              <w:spacing w:line="276" w:lineRule="auto"/>
              <w:jc w:val="center"/>
              <w:rPr>
                <w:rFonts w:cs="Arial"/>
                <w:sz w:val="16"/>
                <w:szCs w:val="16"/>
                <w:lang w:val="es-MX" w:eastAsia="es-MX"/>
              </w:rPr>
            </w:pPr>
            <w:r w:rsidRPr="003E0F59">
              <w:rPr>
                <w:rFonts w:cs="Arial"/>
                <w:b/>
                <w:color w:val="FFFFFF"/>
                <w:sz w:val="16"/>
                <w:szCs w:val="16"/>
                <w:lang w:val="es-MX"/>
              </w:rPr>
              <w:t>DESCRIPCIÓN DE ACTIVIDADES</w:t>
            </w:r>
          </w:p>
        </w:tc>
        <w:tc>
          <w:tcPr>
            <w:tcW w:w="2340" w:type="dxa"/>
            <w:tcBorders>
              <w:bottom w:val="single" w:sz="4" w:space="0" w:color="auto"/>
            </w:tcBorders>
            <w:shd w:val="clear" w:color="auto" w:fill="800000"/>
            <w:vAlign w:val="center"/>
          </w:tcPr>
          <w:p w:rsidR="003E0F59" w:rsidRPr="003E0F59" w:rsidRDefault="003E0F59" w:rsidP="00420E9B">
            <w:pPr>
              <w:spacing w:line="276" w:lineRule="auto"/>
              <w:jc w:val="center"/>
              <w:rPr>
                <w:rFonts w:cs="Arial"/>
                <w:b/>
                <w:color w:val="FFFFFF"/>
                <w:sz w:val="16"/>
                <w:szCs w:val="16"/>
                <w:lang w:val="es-MX"/>
              </w:rPr>
            </w:pPr>
            <w:r w:rsidRPr="003E0F59">
              <w:rPr>
                <w:rFonts w:cs="Arial"/>
                <w:b/>
                <w:color w:val="FFFFFF"/>
                <w:sz w:val="16"/>
                <w:szCs w:val="16"/>
                <w:lang w:val="es-MX"/>
              </w:rPr>
              <w:t>FORMA O</w:t>
            </w:r>
          </w:p>
          <w:p w:rsidR="003E0F59" w:rsidRPr="003E0F59" w:rsidRDefault="003E0F59" w:rsidP="00420E9B">
            <w:pPr>
              <w:spacing w:line="276" w:lineRule="auto"/>
              <w:jc w:val="center"/>
              <w:rPr>
                <w:rFonts w:cs="Arial"/>
                <w:sz w:val="16"/>
                <w:szCs w:val="16"/>
                <w:lang w:val="es-MX"/>
              </w:rPr>
            </w:pPr>
            <w:r w:rsidRPr="003E0F59">
              <w:rPr>
                <w:rFonts w:cs="Arial"/>
                <w:b/>
                <w:color w:val="FFFFFF"/>
                <w:sz w:val="16"/>
                <w:szCs w:val="16"/>
                <w:lang w:val="es-MX"/>
              </w:rPr>
              <w:t>DOCUMENTO</w:t>
            </w:r>
          </w:p>
        </w:tc>
      </w:tr>
      <w:tr w:rsidR="003E0F59" w:rsidRPr="00363AC1" w:rsidTr="00420E9B">
        <w:trPr>
          <w:trHeight w:val="393"/>
        </w:trPr>
        <w:tc>
          <w:tcPr>
            <w:tcW w:w="1343" w:type="dxa"/>
            <w:tcBorders>
              <w:bottom w:val="single" w:sz="4" w:space="0" w:color="auto"/>
            </w:tcBorders>
            <w:shd w:val="clear" w:color="auto" w:fill="auto"/>
            <w:vAlign w:val="center"/>
          </w:tcPr>
          <w:p w:rsidR="003E0F59" w:rsidRPr="003E0F59" w:rsidRDefault="003E0F59" w:rsidP="00420E9B">
            <w:pPr>
              <w:spacing w:line="276" w:lineRule="auto"/>
              <w:jc w:val="center"/>
              <w:rPr>
                <w:rFonts w:cs="Arial"/>
                <w:b/>
                <w:color w:val="FFFFFF"/>
                <w:sz w:val="16"/>
                <w:szCs w:val="16"/>
              </w:rPr>
            </w:pPr>
          </w:p>
        </w:tc>
        <w:tc>
          <w:tcPr>
            <w:tcW w:w="2377" w:type="dxa"/>
            <w:tcBorders>
              <w:bottom w:val="single" w:sz="4" w:space="0" w:color="auto"/>
            </w:tcBorders>
            <w:shd w:val="clear" w:color="auto" w:fill="auto"/>
            <w:vAlign w:val="center"/>
          </w:tcPr>
          <w:p w:rsidR="003E0F59" w:rsidRPr="003E0F59" w:rsidRDefault="003E0F59" w:rsidP="00420E9B">
            <w:pPr>
              <w:spacing w:line="276" w:lineRule="auto"/>
              <w:jc w:val="center"/>
              <w:rPr>
                <w:rFonts w:cs="Arial"/>
                <w:b/>
                <w:color w:val="FFFFFF"/>
                <w:sz w:val="16"/>
                <w:szCs w:val="16"/>
              </w:rPr>
            </w:pPr>
          </w:p>
        </w:tc>
        <w:tc>
          <w:tcPr>
            <w:tcW w:w="3480" w:type="dxa"/>
            <w:gridSpan w:val="2"/>
            <w:tcBorders>
              <w:bottom w:val="single" w:sz="4" w:space="0" w:color="auto"/>
            </w:tcBorders>
            <w:shd w:val="clear" w:color="auto" w:fill="auto"/>
            <w:vAlign w:val="center"/>
          </w:tcPr>
          <w:p w:rsidR="003E0F59" w:rsidRPr="003E0F59" w:rsidRDefault="003E0F59" w:rsidP="00420E9B">
            <w:pPr>
              <w:spacing w:line="276" w:lineRule="auto"/>
              <w:jc w:val="center"/>
              <w:rPr>
                <w:rFonts w:cs="Arial"/>
                <w:b/>
                <w:sz w:val="16"/>
                <w:szCs w:val="16"/>
                <w:lang w:val="es-MX"/>
              </w:rPr>
            </w:pPr>
            <w:r w:rsidRPr="003E0F59">
              <w:rPr>
                <w:rFonts w:cs="Arial"/>
                <w:b/>
                <w:sz w:val="16"/>
                <w:szCs w:val="16"/>
                <w:lang w:val="es-MX"/>
              </w:rPr>
              <w:t>INICIO</w:t>
            </w:r>
          </w:p>
        </w:tc>
        <w:tc>
          <w:tcPr>
            <w:tcW w:w="2340" w:type="dxa"/>
            <w:tcBorders>
              <w:bottom w:val="single" w:sz="4" w:space="0" w:color="auto"/>
            </w:tcBorders>
            <w:shd w:val="clear" w:color="auto" w:fill="auto"/>
            <w:vAlign w:val="center"/>
          </w:tcPr>
          <w:p w:rsidR="003E0F59" w:rsidRPr="003E0F59" w:rsidRDefault="003E0F59" w:rsidP="00420E9B">
            <w:pPr>
              <w:spacing w:line="276" w:lineRule="auto"/>
              <w:jc w:val="center"/>
              <w:rPr>
                <w:rFonts w:cs="Arial"/>
                <w:b/>
                <w:color w:val="FFFFFF"/>
                <w:sz w:val="16"/>
                <w:szCs w:val="16"/>
                <w:lang w:val="es-MX"/>
              </w:rPr>
            </w:pPr>
          </w:p>
        </w:tc>
      </w:tr>
      <w:tr w:rsidR="003E0F59" w:rsidRPr="00363AC1" w:rsidTr="00420E9B">
        <w:trPr>
          <w:trHeight w:val="393"/>
        </w:trPr>
        <w:tc>
          <w:tcPr>
            <w:tcW w:w="1343" w:type="dxa"/>
            <w:shd w:val="clear" w:color="auto" w:fill="auto"/>
            <w:vAlign w:val="center"/>
          </w:tcPr>
          <w:p w:rsidR="003E0F59" w:rsidRPr="003E0F59" w:rsidRDefault="003E0F59" w:rsidP="00420E9B">
            <w:pPr>
              <w:spacing w:line="276" w:lineRule="auto"/>
              <w:jc w:val="center"/>
              <w:rPr>
                <w:rFonts w:cs="Arial"/>
                <w:sz w:val="16"/>
                <w:szCs w:val="16"/>
                <w:lang w:val="es-MX"/>
              </w:rPr>
            </w:pPr>
          </w:p>
          <w:p w:rsidR="003E0F59" w:rsidRPr="003E0F59" w:rsidRDefault="003E0F59" w:rsidP="00420E9B">
            <w:pPr>
              <w:spacing w:line="276" w:lineRule="auto"/>
              <w:jc w:val="center"/>
              <w:rPr>
                <w:rFonts w:cs="Arial"/>
                <w:sz w:val="16"/>
                <w:szCs w:val="16"/>
                <w:lang w:val="es-MX"/>
              </w:rPr>
            </w:pPr>
          </w:p>
          <w:p w:rsidR="003E0F59" w:rsidRPr="003E0F59" w:rsidRDefault="003E0F59" w:rsidP="00420E9B">
            <w:pPr>
              <w:spacing w:line="276" w:lineRule="auto"/>
              <w:jc w:val="center"/>
              <w:rPr>
                <w:rFonts w:cs="Arial"/>
                <w:sz w:val="16"/>
                <w:szCs w:val="16"/>
                <w:lang w:val="es-MX"/>
              </w:rPr>
            </w:pPr>
            <w:r w:rsidRPr="003E0F59">
              <w:rPr>
                <w:rFonts w:cs="Arial"/>
                <w:sz w:val="16"/>
                <w:szCs w:val="16"/>
                <w:lang w:val="es-MX"/>
              </w:rPr>
              <w:t>1</w:t>
            </w:r>
          </w:p>
        </w:tc>
        <w:tc>
          <w:tcPr>
            <w:tcW w:w="2377" w:type="dxa"/>
            <w:shd w:val="clear" w:color="auto" w:fill="auto"/>
          </w:tcPr>
          <w:p w:rsidR="003E0F59" w:rsidRPr="003E0F59" w:rsidRDefault="003E0F59" w:rsidP="00420E9B">
            <w:pPr>
              <w:rPr>
                <w:sz w:val="16"/>
                <w:szCs w:val="16"/>
                <w:lang w:val="es-MX"/>
              </w:rPr>
            </w:pPr>
          </w:p>
          <w:p w:rsidR="003E0F59" w:rsidRPr="003E0F59" w:rsidRDefault="003E0F59" w:rsidP="00420E9B">
            <w:pPr>
              <w:rPr>
                <w:sz w:val="16"/>
                <w:szCs w:val="16"/>
                <w:lang w:val="es-MX"/>
              </w:rPr>
            </w:pPr>
          </w:p>
          <w:p w:rsidR="003E0F59" w:rsidRPr="003E0F59" w:rsidRDefault="003E0F59" w:rsidP="00420E9B">
            <w:pPr>
              <w:rPr>
                <w:sz w:val="16"/>
                <w:szCs w:val="16"/>
                <w:lang w:val="es-MX"/>
              </w:rPr>
            </w:pPr>
          </w:p>
          <w:p w:rsidR="003E0F59" w:rsidRPr="003E0F59" w:rsidRDefault="003E0F59" w:rsidP="00420E9B">
            <w:pPr>
              <w:spacing w:line="276" w:lineRule="auto"/>
              <w:jc w:val="left"/>
              <w:rPr>
                <w:rFonts w:cs="Arial"/>
                <w:sz w:val="16"/>
                <w:szCs w:val="16"/>
                <w:lang w:val="es-MX"/>
              </w:rPr>
            </w:pPr>
            <w:r w:rsidRPr="003E0F59">
              <w:rPr>
                <w:sz w:val="16"/>
                <w:szCs w:val="16"/>
              </w:rPr>
              <w:t>Unidad de Enlace de Mejora Regulatoria</w:t>
            </w:r>
          </w:p>
        </w:tc>
        <w:tc>
          <w:tcPr>
            <w:tcW w:w="3480" w:type="dxa"/>
            <w:gridSpan w:val="2"/>
          </w:tcPr>
          <w:p w:rsidR="003E0F59" w:rsidRPr="003E0F59" w:rsidRDefault="003E0F59" w:rsidP="00420E9B">
            <w:pPr>
              <w:rPr>
                <w:sz w:val="16"/>
                <w:szCs w:val="16"/>
                <w:lang w:val="es-MX"/>
              </w:rPr>
            </w:pPr>
            <w:r w:rsidRPr="003E0F59">
              <w:rPr>
                <w:sz w:val="16"/>
                <w:szCs w:val="16"/>
                <w:lang w:val="es-MX"/>
              </w:rPr>
              <w:t>Convoca a la Unidad Jurídica o a las áreas correspondientes (Subdirecciones, Departamentos, o las que apliquen) que, para ejecutar las actividades en el ámbito de su competencia, requieran de Regulación o cuenten con propuestas Regulatorias.</w:t>
            </w:r>
          </w:p>
          <w:p w:rsidR="003E0F59" w:rsidRPr="003E0F59" w:rsidRDefault="004C254C" w:rsidP="00420E9B">
            <w:pPr>
              <w:rPr>
                <w:sz w:val="16"/>
                <w:szCs w:val="16"/>
                <w:lang w:val="es-MX"/>
              </w:rPr>
            </w:pPr>
            <w:r>
              <w:rPr>
                <w:noProof/>
                <w:sz w:val="16"/>
                <w:szCs w:val="16"/>
              </w:rPr>
              <w:pict>
                <v:line id="_x0000_s6875" style="position:absolute;left:0;text-align:left;z-index:251834368;visibility:visible" from=".1pt,4.5pt" to="165.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" strokeweight="1pt"/>
              </w:pict>
            </w:r>
          </w:p>
          <w:p w:rsidR="003E0F59" w:rsidRPr="003E0F59" w:rsidRDefault="003E0F59" w:rsidP="00420E9B">
            <w:pPr>
              <w:rPr>
                <w:sz w:val="16"/>
                <w:szCs w:val="16"/>
                <w:lang w:val="es-MX"/>
              </w:rPr>
            </w:pPr>
            <w:r w:rsidRPr="003E0F59">
              <w:rPr>
                <w:sz w:val="16"/>
                <w:szCs w:val="16"/>
                <w:lang w:val="es-MX"/>
              </w:rPr>
              <w:t>Para revisar el establecimiento de acciones que coadyuven a la creación de Regulaciones, en los ámbitos de la Administración Municipal que carezcan de fundamento jurídico, de este modo permitan resolver una problemática específica y para que funcionen de manera correcta las actividades sociales y económicas a través de trámites eficientes.</w:t>
            </w:r>
          </w:p>
          <w:p w:rsidR="003E0F59" w:rsidRPr="003E0F59" w:rsidRDefault="003E0F59" w:rsidP="00420E9B">
            <w:pPr>
              <w:spacing w:line="276" w:lineRule="auto"/>
              <w:rPr>
                <w:rFonts w:cs="Arial"/>
                <w:b/>
                <w:sz w:val="16"/>
                <w:szCs w:val="16"/>
                <w:lang w:val="es-MX"/>
              </w:rPr>
            </w:pPr>
          </w:p>
        </w:tc>
        <w:tc>
          <w:tcPr>
            <w:tcW w:w="2340" w:type="dxa"/>
          </w:tcPr>
          <w:p w:rsidR="003E0F59" w:rsidRPr="003E0F59" w:rsidRDefault="003E0F59" w:rsidP="00420E9B">
            <w:pPr>
              <w:rPr>
                <w:sz w:val="16"/>
                <w:szCs w:val="16"/>
                <w:lang w:val="es-MX"/>
              </w:rPr>
            </w:pPr>
          </w:p>
          <w:p w:rsidR="003E0F59" w:rsidRPr="003E0F59" w:rsidRDefault="003E0F59" w:rsidP="00420E9B">
            <w:pPr>
              <w:rPr>
                <w:sz w:val="16"/>
                <w:szCs w:val="16"/>
                <w:lang w:val="es-MX"/>
              </w:rPr>
            </w:pPr>
          </w:p>
          <w:p w:rsidR="003E0F59" w:rsidRPr="003E0F59" w:rsidRDefault="003E0F59" w:rsidP="00420E9B">
            <w:pPr>
              <w:rPr>
                <w:sz w:val="16"/>
                <w:szCs w:val="16"/>
                <w:lang w:val="es-MX"/>
              </w:rPr>
            </w:pPr>
          </w:p>
          <w:p w:rsidR="003E0F59" w:rsidRPr="003E0F59" w:rsidRDefault="003E0F59" w:rsidP="00420E9B">
            <w:pPr>
              <w:spacing w:line="276" w:lineRule="auto"/>
              <w:rPr>
                <w:rFonts w:cs="Arial"/>
                <w:color w:val="800000"/>
                <w:sz w:val="16"/>
                <w:szCs w:val="16"/>
                <w:lang w:val="es-MX"/>
              </w:rPr>
            </w:pPr>
            <w:r w:rsidRPr="003E0F59">
              <w:rPr>
                <w:sz w:val="16"/>
                <w:szCs w:val="16"/>
                <w:lang w:val="es-MX"/>
              </w:rPr>
              <w:t>Listado de Regulaciones, Trámites y Servicios.</w:t>
            </w:r>
          </w:p>
        </w:tc>
      </w:tr>
      <w:tr w:rsidR="003E0F59" w:rsidRPr="00363AC1" w:rsidTr="00420E9B">
        <w:trPr>
          <w:trHeight w:val="1108"/>
        </w:trPr>
        <w:tc>
          <w:tcPr>
            <w:tcW w:w="1343" w:type="dxa"/>
            <w:shd w:val="clear" w:color="auto" w:fill="auto"/>
            <w:vAlign w:val="center"/>
          </w:tcPr>
          <w:p w:rsidR="003E0F59" w:rsidRPr="003E0F59" w:rsidRDefault="003E0F59" w:rsidP="00420E9B">
            <w:pPr>
              <w:spacing w:line="276" w:lineRule="auto"/>
              <w:jc w:val="center"/>
              <w:rPr>
                <w:rFonts w:cs="Arial"/>
                <w:sz w:val="16"/>
                <w:szCs w:val="16"/>
                <w:lang w:val="es-MX"/>
              </w:rPr>
            </w:pPr>
          </w:p>
          <w:p w:rsidR="003E0F59" w:rsidRPr="003E0F59" w:rsidRDefault="003E0F59" w:rsidP="00420E9B">
            <w:pPr>
              <w:spacing w:line="276" w:lineRule="auto"/>
              <w:jc w:val="center"/>
              <w:rPr>
                <w:rFonts w:cs="Arial"/>
                <w:sz w:val="16"/>
                <w:szCs w:val="16"/>
                <w:lang w:val="es-MX"/>
              </w:rPr>
            </w:pPr>
            <w:r w:rsidRPr="003E0F59">
              <w:rPr>
                <w:rFonts w:cs="Arial"/>
                <w:sz w:val="16"/>
                <w:szCs w:val="16"/>
                <w:lang w:val="es-MX"/>
              </w:rPr>
              <w:t>2</w:t>
            </w:r>
          </w:p>
        </w:tc>
        <w:tc>
          <w:tcPr>
            <w:tcW w:w="2377" w:type="dxa"/>
            <w:shd w:val="clear" w:color="auto" w:fill="auto"/>
          </w:tcPr>
          <w:p w:rsidR="00B33C0D" w:rsidRDefault="00B33C0D" w:rsidP="00B33C0D">
            <w:pPr>
              <w:jc w:val="left"/>
              <w:rPr>
                <w:rFonts w:cs="Arial"/>
                <w:sz w:val="16"/>
                <w:szCs w:val="16"/>
              </w:rPr>
            </w:pPr>
          </w:p>
          <w:p w:rsidR="00B33C0D" w:rsidRDefault="00B33C0D" w:rsidP="00B33C0D">
            <w:pPr>
              <w:jc w:val="left"/>
              <w:rPr>
                <w:rFonts w:cs="Arial"/>
                <w:sz w:val="16"/>
                <w:szCs w:val="16"/>
              </w:rPr>
            </w:pPr>
          </w:p>
          <w:p w:rsidR="00B33C0D" w:rsidRDefault="00B33C0D" w:rsidP="00B33C0D">
            <w:pPr>
              <w:jc w:val="left"/>
              <w:rPr>
                <w:rFonts w:cs="Arial"/>
                <w:sz w:val="16"/>
                <w:szCs w:val="16"/>
              </w:rPr>
            </w:pPr>
          </w:p>
          <w:p w:rsidR="00B33C0D" w:rsidRPr="00F265C0" w:rsidRDefault="00B33C0D" w:rsidP="00B33C0D">
            <w:pPr>
              <w:jc w:val="left"/>
              <w:rPr>
                <w:rFonts w:cs="Arial"/>
                <w:sz w:val="16"/>
                <w:szCs w:val="16"/>
              </w:rPr>
            </w:pPr>
            <w:r w:rsidRPr="00F265C0">
              <w:rPr>
                <w:rFonts w:cs="Arial"/>
                <w:sz w:val="16"/>
                <w:szCs w:val="16"/>
              </w:rPr>
              <w:t>Subdirección de Catastro,</w:t>
            </w:r>
          </w:p>
          <w:p w:rsidR="003E0F59" w:rsidRPr="003E0F59" w:rsidRDefault="00B33C0D" w:rsidP="00B33C0D">
            <w:pPr>
              <w:jc w:val="left"/>
              <w:rPr>
                <w:rFonts w:cs="Arial"/>
                <w:sz w:val="16"/>
                <w:szCs w:val="16"/>
                <w:lang w:val="es-MX"/>
              </w:rPr>
            </w:pPr>
            <w:r w:rsidRPr="00F265C0">
              <w:rPr>
                <w:rFonts w:cs="Arial"/>
                <w:sz w:val="16"/>
                <w:szCs w:val="16"/>
              </w:rPr>
              <w:t>Subdirección de Ingresos, Subdirección de Ejecución Fiscal y Fiscalización</w:t>
            </w:r>
          </w:p>
        </w:tc>
        <w:tc>
          <w:tcPr>
            <w:tcW w:w="3480" w:type="dxa"/>
            <w:gridSpan w:val="2"/>
          </w:tcPr>
          <w:p w:rsidR="003E0F59" w:rsidRPr="003E0F59" w:rsidRDefault="003E0F59" w:rsidP="00420E9B">
            <w:pPr>
              <w:rPr>
                <w:sz w:val="16"/>
                <w:szCs w:val="16"/>
                <w:lang w:val="es-MX"/>
              </w:rPr>
            </w:pPr>
            <w:r w:rsidRPr="003E0F59">
              <w:rPr>
                <w:sz w:val="16"/>
                <w:szCs w:val="16"/>
                <w:lang w:val="es-MX"/>
              </w:rPr>
              <w:t xml:space="preserve">Elabora un análisis de las problemáticas que encuentra en su área relacionadas con las Regulaciones vigentes o las que pretendan ser de nueva creación y entrega a la </w:t>
            </w:r>
            <w:r w:rsidRPr="003E0F59">
              <w:rPr>
                <w:sz w:val="16"/>
                <w:szCs w:val="16"/>
              </w:rPr>
              <w:t>Unidad de Enlace de Mejora Regulatoria.</w:t>
            </w:r>
          </w:p>
          <w:p w:rsidR="003E0F59" w:rsidRPr="003E0F59" w:rsidRDefault="003E0F59" w:rsidP="00420E9B">
            <w:pPr>
              <w:rPr>
                <w:sz w:val="16"/>
                <w:szCs w:val="16"/>
              </w:rPr>
            </w:pPr>
          </w:p>
          <w:p w:rsidR="003E0F59" w:rsidRPr="003E0F59" w:rsidRDefault="004C254C" w:rsidP="00420E9B">
            <w:pPr>
              <w:rPr>
                <w:sz w:val="16"/>
                <w:szCs w:val="16"/>
                <w:lang w:val="es-MX"/>
              </w:rPr>
            </w:pPr>
            <w:r>
              <w:rPr>
                <w:noProof/>
                <w:sz w:val="16"/>
                <w:szCs w:val="16"/>
              </w:rPr>
              <w:pict>
                <v:line id="Conector recto 10" o:spid="_x0000_s6876" style="position:absolute;left:0;text-align:left;z-index:251835392;visibility:visible" from=".1pt,1.25pt" to="165.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" strokeweight="1pt"/>
              </w:pict>
            </w:r>
          </w:p>
          <w:p w:rsidR="003E0F59" w:rsidRPr="003E0F59" w:rsidRDefault="003E0F59" w:rsidP="00420E9B">
            <w:pPr>
              <w:rPr>
                <w:bCs/>
                <w:sz w:val="16"/>
                <w:szCs w:val="16"/>
                <w:lang w:val="es-MX"/>
              </w:rPr>
            </w:pPr>
            <w:r w:rsidRPr="003E0F59">
              <w:rPr>
                <w:bCs/>
                <w:sz w:val="16"/>
                <w:szCs w:val="16"/>
                <w:lang w:val="es-MX"/>
              </w:rPr>
              <w:t>En caso de ser necesario solicita el acompañamiento a la Autoridad Municipal de Mejora Regulatoria para la revisión de las propuestas regulatorias.</w:t>
            </w:r>
          </w:p>
          <w:p w:rsidR="003E0F59" w:rsidRPr="003E0F59" w:rsidRDefault="003E0F59" w:rsidP="00420E9B">
            <w:pPr>
              <w:spacing w:line="276" w:lineRule="auto"/>
              <w:rPr>
                <w:rFonts w:cs="Arial"/>
                <w:sz w:val="16"/>
                <w:szCs w:val="16"/>
                <w:lang w:val="es-MX"/>
              </w:rPr>
            </w:pPr>
          </w:p>
        </w:tc>
        <w:tc>
          <w:tcPr>
            <w:tcW w:w="2340" w:type="dxa"/>
          </w:tcPr>
          <w:p w:rsidR="003E0F59" w:rsidRPr="003E0F59" w:rsidRDefault="003E0F59" w:rsidP="00420E9B">
            <w:pPr>
              <w:pStyle w:val="Prrafodelista"/>
              <w:ind w:left="411"/>
              <w:rPr>
                <w:sz w:val="16"/>
                <w:szCs w:val="16"/>
                <w:lang w:val="es-MX"/>
              </w:rPr>
            </w:pPr>
          </w:p>
          <w:p w:rsidR="003E0F59" w:rsidRPr="003E0F59" w:rsidRDefault="003E0F59" w:rsidP="00420E9B">
            <w:pPr>
              <w:spacing w:line="276" w:lineRule="auto"/>
              <w:rPr>
                <w:rFonts w:cs="Arial"/>
                <w:color w:val="000000"/>
                <w:sz w:val="16"/>
                <w:szCs w:val="16"/>
                <w:lang w:val="es-MX"/>
              </w:rPr>
            </w:pPr>
            <w:r w:rsidRPr="003E0F59">
              <w:rPr>
                <w:sz w:val="16"/>
                <w:szCs w:val="16"/>
                <w:lang w:val="es-MX"/>
              </w:rPr>
              <w:t>Informe de Propuestas Regulatorias.</w:t>
            </w:r>
          </w:p>
        </w:tc>
      </w:tr>
      <w:tr w:rsidR="003E0F59" w:rsidRPr="00363AC1" w:rsidTr="00420E9B">
        <w:trPr>
          <w:trHeight w:val="369"/>
        </w:trPr>
        <w:tc>
          <w:tcPr>
            <w:tcW w:w="1343" w:type="dxa"/>
            <w:shd w:val="clear" w:color="auto" w:fill="auto"/>
            <w:vAlign w:val="center"/>
          </w:tcPr>
          <w:p w:rsidR="003E0F59" w:rsidRPr="003E0F59" w:rsidRDefault="003E0F59" w:rsidP="00420E9B">
            <w:pPr>
              <w:spacing w:line="276" w:lineRule="auto"/>
              <w:jc w:val="center"/>
              <w:rPr>
                <w:rFonts w:cs="Arial"/>
                <w:sz w:val="16"/>
                <w:szCs w:val="16"/>
                <w:lang w:val="es-MX"/>
              </w:rPr>
            </w:pPr>
            <w:r w:rsidRPr="003E0F59">
              <w:rPr>
                <w:rFonts w:cs="Arial"/>
                <w:noProof/>
                <w:sz w:val="16"/>
                <w:szCs w:val="16"/>
              </w:rPr>
              <w:t>3</w:t>
            </w:r>
          </w:p>
        </w:tc>
        <w:tc>
          <w:tcPr>
            <w:tcW w:w="2377" w:type="dxa"/>
            <w:shd w:val="clear" w:color="auto" w:fill="auto"/>
          </w:tcPr>
          <w:p w:rsidR="003E0F59" w:rsidRPr="003E0F59" w:rsidRDefault="003E0F59" w:rsidP="00420E9B">
            <w:pPr>
              <w:rPr>
                <w:b/>
                <w:bCs/>
                <w:i/>
                <w:iCs/>
                <w:color w:val="FF0000"/>
                <w:sz w:val="16"/>
                <w:szCs w:val="16"/>
                <w:lang w:val="es-MX"/>
              </w:rPr>
            </w:pPr>
          </w:p>
          <w:p w:rsidR="003E0F59" w:rsidRPr="003E0F59" w:rsidRDefault="003E0F59" w:rsidP="00420E9B">
            <w:pPr>
              <w:spacing w:line="276" w:lineRule="auto"/>
              <w:jc w:val="left"/>
              <w:rPr>
                <w:rFonts w:cs="Arial"/>
                <w:sz w:val="16"/>
                <w:szCs w:val="16"/>
                <w:lang w:val="es-MX"/>
              </w:rPr>
            </w:pPr>
            <w:r w:rsidRPr="003E0F59">
              <w:rPr>
                <w:sz w:val="16"/>
                <w:szCs w:val="16"/>
              </w:rPr>
              <w:t>Unidad de Enlace de Mejora Regulatoria</w:t>
            </w:r>
          </w:p>
        </w:tc>
        <w:tc>
          <w:tcPr>
            <w:tcW w:w="3480" w:type="dxa"/>
            <w:gridSpan w:val="2"/>
          </w:tcPr>
          <w:p w:rsidR="003E0F59" w:rsidRPr="003E0F59" w:rsidRDefault="003E0F59" w:rsidP="00420E9B">
            <w:pPr>
              <w:rPr>
                <w:sz w:val="16"/>
                <w:szCs w:val="16"/>
              </w:rPr>
            </w:pPr>
            <w:r w:rsidRPr="003E0F59">
              <w:rPr>
                <w:sz w:val="16"/>
                <w:szCs w:val="16"/>
                <w:lang w:val="es-MX"/>
              </w:rPr>
              <w:t>Con base en el análisis y propuestas obtenidas por las áreas correspondientes, elabora la Agenda Regulatoria la</w:t>
            </w:r>
            <w:r w:rsidRPr="003E0F59">
              <w:rPr>
                <w:sz w:val="16"/>
                <w:szCs w:val="16"/>
              </w:rPr>
              <w:t xml:space="preserve"> cual debe contar con al menos los siguientes elementos:</w:t>
            </w:r>
          </w:p>
          <w:p w:rsidR="003E0F59" w:rsidRPr="003E0F59" w:rsidRDefault="003E0F59" w:rsidP="00420E9B">
            <w:pPr>
              <w:rPr>
                <w:sz w:val="16"/>
                <w:szCs w:val="16"/>
              </w:rPr>
            </w:pPr>
          </w:p>
          <w:p w:rsidR="003E0F59" w:rsidRPr="003E0F59" w:rsidRDefault="003E0F59" w:rsidP="002F342E">
            <w:pPr>
              <w:pStyle w:val="Prrafodelista"/>
              <w:numPr>
                <w:ilvl w:val="0"/>
                <w:numId w:val="20"/>
              </w:numPr>
              <w:ind w:left="686" w:hanging="284"/>
              <w:rPr>
                <w:sz w:val="16"/>
                <w:szCs w:val="16"/>
                <w:lang w:val="es-MX"/>
              </w:rPr>
            </w:pPr>
            <w:r w:rsidRPr="003E0F59">
              <w:rPr>
                <w:sz w:val="16"/>
                <w:szCs w:val="16"/>
                <w:lang w:val="es-MX"/>
              </w:rPr>
              <w:t>Nombre preliminar de la Propuesta Regulatoria;</w:t>
            </w:r>
          </w:p>
          <w:p w:rsidR="003E0F59" w:rsidRPr="003E0F59" w:rsidRDefault="003E0F59" w:rsidP="002F342E">
            <w:pPr>
              <w:pStyle w:val="Prrafodelista"/>
              <w:numPr>
                <w:ilvl w:val="0"/>
                <w:numId w:val="20"/>
              </w:numPr>
              <w:ind w:left="686" w:hanging="284"/>
              <w:rPr>
                <w:sz w:val="16"/>
                <w:szCs w:val="16"/>
                <w:lang w:val="es-MX"/>
              </w:rPr>
            </w:pPr>
            <w:r w:rsidRPr="003E0F59">
              <w:rPr>
                <w:sz w:val="16"/>
                <w:szCs w:val="16"/>
                <w:lang w:val="es-MX"/>
              </w:rPr>
              <w:t xml:space="preserve">Materia sobre la que versará la Regulación; </w:t>
            </w:r>
          </w:p>
          <w:p w:rsidR="003E0F59" w:rsidRPr="003E0F59" w:rsidRDefault="003E0F59" w:rsidP="002F342E">
            <w:pPr>
              <w:pStyle w:val="Prrafodelista"/>
              <w:numPr>
                <w:ilvl w:val="0"/>
                <w:numId w:val="20"/>
              </w:numPr>
              <w:ind w:left="686" w:hanging="284"/>
              <w:rPr>
                <w:sz w:val="16"/>
                <w:szCs w:val="16"/>
                <w:lang w:val="es-MX"/>
              </w:rPr>
            </w:pPr>
            <w:r w:rsidRPr="003E0F59">
              <w:rPr>
                <w:sz w:val="16"/>
                <w:szCs w:val="16"/>
                <w:lang w:val="es-MX"/>
              </w:rPr>
              <w:t xml:space="preserve">Problemática que se pretende resolver con la Propuesta Regulatoria; </w:t>
            </w:r>
          </w:p>
          <w:p w:rsidR="003E0F59" w:rsidRPr="003E0F59" w:rsidRDefault="003E0F59" w:rsidP="002F342E">
            <w:pPr>
              <w:pStyle w:val="Prrafodelista"/>
              <w:numPr>
                <w:ilvl w:val="0"/>
                <w:numId w:val="20"/>
              </w:numPr>
              <w:ind w:left="686" w:hanging="284"/>
              <w:rPr>
                <w:sz w:val="16"/>
                <w:szCs w:val="16"/>
                <w:lang w:val="es-MX"/>
              </w:rPr>
            </w:pPr>
            <w:r w:rsidRPr="003E0F59">
              <w:rPr>
                <w:sz w:val="16"/>
                <w:szCs w:val="16"/>
                <w:lang w:val="es-MX"/>
              </w:rPr>
              <w:t xml:space="preserve">Justificación para emitir la Propuesta Regulatoria, y </w:t>
            </w:r>
          </w:p>
          <w:p w:rsidR="003E0F59" w:rsidRPr="003E0F59" w:rsidRDefault="003E0F59" w:rsidP="002F342E">
            <w:pPr>
              <w:pStyle w:val="Prrafodelista"/>
              <w:numPr>
                <w:ilvl w:val="0"/>
                <w:numId w:val="20"/>
              </w:numPr>
              <w:ind w:left="686" w:hanging="284"/>
              <w:rPr>
                <w:sz w:val="16"/>
                <w:szCs w:val="16"/>
                <w:lang w:val="es-MX"/>
              </w:rPr>
            </w:pPr>
            <w:r w:rsidRPr="003E0F59">
              <w:rPr>
                <w:sz w:val="16"/>
                <w:szCs w:val="16"/>
                <w:lang w:val="es-MX"/>
              </w:rPr>
              <w:t>Fecha tentativa de presentación.</w:t>
            </w:r>
          </w:p>
          <w:p w:rsidR="003E0F59" w:rsidRPr="003E0F59" w:rsidRDefault="003E0F59" w:rsidP="00420E9B">
            <w:pPr>
              <w:pStyle w:val="Prrafodelista"/>
              <w:rPr>
                <w:sz w:val="16"/>
                <w:szCs w:val="16"/>
                <w:lang w:val="es-MX"/>
              </w:rPr>
            </w:pPr>
          </w:p>
          <w:p w:rsidR="003E0F59" w:rsidRPr="003E0F59" w:rsidRDefault="003E0F59" w:rsidP="00420E9B">
            <w:pPr>
              <w:rPr>
                <w:sz w:val="16"/>
                <w:szCs w:val="16"/>
                <w:lang w:val="es-MX"/>
              </w:rPr>
            </w:pPr>
            <w:r w:rsidRPr="003E0F59">
              <w:rPr>
                <w:sz w:val="16"/>
                <w:szCs w:val="16"/>
              </w:rPr>
              <w:t>La Unidad de Enlace de Mejora Regulatoria debe</w:t>
            </w:r>
            <w:r w:rsidRPr="003E0F59">
              <w:rPr>
                <w:sz w:val="16"/>
                <w:szCs w:val="16"/>
                <w:lang w:val="es-MX"/>
              </w:rPr>
              <w:t xml:space="preserve"> presentar su Agenda Regulatoria ante la Autoridad de Mejora Regulatoria en los primeros cinco días de los meses de mayo y noviembre de cada año, misma que podrá ser aplicada en los periodos subsecuentes de junio a noviembre y de diciembre a mayo respectivamente. </w:t>
            </w:r>
          </w:p>
          <w:p w:rsidR="003E0F59" w:rsidRPr="003E0F59" w:rsidRDefault="004C254C" w:rsidP="00420E9B">
            <w:pPr>
              <w:rPr>
                <w:sz w:val="16"/>
                <w:szCs w:val="16"/>
                <w:lang w:val="es-MX"/>
              </w:rPr>
            </w:pPr>
            <w:r>
              <w:rPr>
                <w:noProof/>
                <w:sz w:val="16"/>
                <w:szCs w:val="16"/>
              </w:rPr>
              <w:pict>
                <v:line id="Conector recto 13" o:spid="_x0000_s6877" style="position:absolute;left:0;text-align:left;z-index:251836416;visibility:visible" from="-.05pt,5.2pt" to="165.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" strokeweight="1pt"/>
              </w:pict>
            </w:r>
          </w:p>
          <w:p w:rsidR="003E0F59" w:rsidRPr="003E0F59" w:rsidRDefault="003E0F59" w:rsidP="00420E9B">
            <w:pPr>
              <w:rPr>
                <w:sz w:val="16"/>
                <w:szCs w:val="16"/>
                <w:lang w:val="es-MX"/>
              </w:rPr>
            </w:pPr>
            <w:r w:rsidRPr="003E0F59">
              <w:rPr>
                <w:sz w:val="16"/>
                <w:szCs w:val="16"/>
                <w:lang w:val="es-MX"/>
              </w:rPr>
              <w:t>La Agenda Regulatoria de cada sujeto obligado deberá informarse al público la Regulación que se pretenda emitir en dichos periodos.</w:t>
            </w:r>
          </w:p>
          <w:p w:rsidR="003E0F59" w:rsidRPr="003E0F59" w:rsidRDefault="003E0F59" w:rsidP="00420E9B">
            <w:pPr>
              <w:rPr>
                <w:rFonts w:cs="Arial"/>
                <w:sz w:val="16"/>
                <w:szCs w:val="16"/>
                <w:lang w:val="es-MX"/>
              </w:rPr>
            </w:pPr>
          </w:p>
        </w:tc>
        <w:tc>
          <w:tcPr>
            <w:tcW w:w="2340" w:type="dxa"/>
          </w:tcPr>
          <w:p w:rsidR="003E0F59" w:rsidRPr="003E0F59" w:rsidRDefault="003E0F59" w:rsidP="00420E9B">
            <w:pPr>
              <w:pStyle w:val="Prrafodelista"/>
              <w:ind w:left="0"/>
              <w:rPr>
                <w:sz w:val="16"/>
                <w:szCs w:val="16"/>
                <w:lang w:val="es-MX"/>
              </w:rPr>
            </w:pPr>
          </w:p>
          <w:p w:rsidR="003E0F59" w:rsidRPr="003E0F59" w:rsidRDefault="003E0F59" w:rsidP="00420E9B">
            <w:pPr>
              <w:pStyle w:val="Prrafodelista"/>
              <w:ind w:left="0"/>
              <w:rPr>
                <w:sz w:val="16"/>
                <w:szCs w:val="16"/>
                <w:lang w:val="es-MX"/>
              </w:rPr>
            </w:pPr>
          </w:p>
          <w:p w:rsidR="003E0F59" w:rsidRPr="003E0F59" w:rsidRDefault="003E0F59" w:rsidP="00420E9B">
            <w:pPr>
              <w:spacing w:line="276" w:lineRule="auto"/>
              <w:rPr>
                <w:rFonts w:cs="Arial"/>
                <w:color w:val="000000"/>
                <w:sz w:val="16"/>
                <w:szCs w:val="16"/>
                <w:lang w:val="es-MX"/>
              </w:rPr>
            </w:pPr>
            <w:r w:rsidRPr="003E0F59">
              <w:rPr>
                <w:sz w:val="16"/>
                <w:szCs w:val="16"/>
              </w:rPr>
              <w:t>Agenda Regulatoria.</w:t>
            </w:r>
          </w:p>
        </w:tc>
      </w:tr>
      <w:tr w:rsidR="003E0F59" w:rsidRPr="00363AC1" w:rsidTr="00420E9B">
        <w:trPr>
          <w:trHeight w:val="395"/>
        </w:trPr>
        <w:tc>
          <w:tcPr>
            <w:tcW w:w="1343" w:type="dxa"/>
            <w:shd w:val="clear" w:color="auto" w:fill="auto"/>
            <w:vAlign w:val="center"/>
          </w:tcPr>
          <w:p w:rsidR="003E0F59" w:rsidRPr="003E0F59" w:rsidRDefault="003E0F59" w:rsidP="00420E9B">
            <w:pPr>
              <w:jc w:val="center"/>
              <w:rPr>
                <w:rFonts w:cs="Arial"/>
                <w:noProof/>
                <w:sz w:val="16"/>
                <w:szCs w:val="16"/>
              </w:rPr>
            </w:pPr>
          </w:p>
        </w:tc>
        <w:tc>
          <w:tcPr>
            <w:tcW w:w="2377" w:type="dxa"/>
            <w:shd w:val="clear" w:color="auto" w:fill="auto"/>
            <w:vAlign w:val="center"/>
          </w:tcPr>
          <w:p w:rsidR="003E0F59" w:rsidRPr="003E0F59" w:rsidRDefault="003E0F59" w:rsidP="00420E9B">
            <w:pPr>
              <w:jc w:val="left"/>
              <w:rPr>
                <w:rFonts w:cs="Arial"/>
                <w:sz w:val="16"/>
                <w:szCs w:val="16"/>
                <w:lang w:val="es-MX"/>
              </w:rPr>
            </w:pPr>
          </w:p>
        </w:tc>
        <w:tc>
          <w:tcPr>
            <w:tcW w:w="3480" w:type="dxa"/>
            <w:gridSpan w:val="2"/>
          </w:tcPr>
          <w:p w:rsidR="003E0F59" w:rsidRPr="003E0F59" w:rsidRDefault="003E0F59" w:rsidP="00420E9B">
            <w:pPr>
              <w:jc w:val="center"/>
              <w:rPr>
                <w:rFonts w:cs="Arial"/>
                <w:sz w:val="16"/>
                <w:szCs w:val="16"/>
                <w:lang w:val="es-MX"/>
              </w:rPr>
            </w:pPr>
            <w:r>
              <w:rPr>
                <w:rFonts w:cs="Arial"/>
                <w:b/>
                <w:sz w:val="16"/>
                <w:szCs w:val="16"/>
                <w:lang w:val="es-MX"/>
              </w:rPr>
              <w:t>TERMINA PROCEDIMIENTO</w:t>
            </w:r>
          </w:p>
        </w:tc>
        <w:tc>
          <w:tcPr>
            <w:tcW w:w="2340" w:type="dxa"/>
          </w:tcPr>
          <w:p w:rsidR="003E0F59" w:rsidRPr="003E0F59" w:rsidRDefault="003E0F59" w:rsidP="00420E9B">
            <w:pPr>
              <w:spacing w:line="276" w:lineRule="auto"/>
              <w:rPr>
                <w:rFonts w:cs="Arial"/>
                <w:sz w:val="16"/>
                <w:szCs w:val="16"/>
                <w:lang w:val="es-MX"/>
              </w:rPr>
            </w:pPr>
          </w:p>
        </w:tc>
      </w:tr>
    </w:tbl>
    <w:p w:rsidR="003E0F59" w:rsidRDefault="003E0F59"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7D1FB5" w:rsidRDefault="007D1FB5" w:rsidP="003E0F59">
      <w:pPr>
        <w:rPr>
          <w:lang w:val="es-ES_tradnl"/>
        </w:rPr>
      </w:pPr>
    </w:p>
    <w:p w:rsidR="00457905" w:rsidRDefault="00457905" w:rsidP="00457905">
      <w:pPr>
        <w:tabs>
          <w:tab w:val="left" w:pos="4995"/>
        </w:tabs>
        <w:autoSpaceDE w:val="0"/>
        <w:autoSpaceDN w:val="0"/>
        <w:adjustRightInd w:val="0"/>
        <w:jc w:val="right"/>
        <w:rPr>
          <w:rFonts w:cs="Arial"/>
          <w:b/>
          <w:sz w:val="22"/>
          <w:szCs w:val="22"/>
        </w:rPr>
      </w:pPr>
    </w:p>
    <w:p w:rsidR="00457905" w:rsidRPr="00457905" w:rsidRDefault="00457905" w:rsidP="00457905">
      <w:pPr>
        <w:tabs>
          <w:tab w:val="left" w:pos="4995"/>
        </w:tabs>
        <w:autoSpaceDE w:val="0"/>
        <w:autoSpaceDN w:val="0"/>
        <w:adjustRightInd w:val="0"/>
        <w:jc w:val="right"/>
        <w:rPr>
          <w:rFonts w:cs="Arial"/>
          <w:sz w:val="16"/>
          <w:szCs w:val="22"/>
        </w:rPr>
      </w:pPr>
      <w:r w:rsidRPr="00457905">
        <w:rPr>
          <w:rFonts w:cs="Arial"/>
          <w:sz w:val="16"/>
          <w:szCs w:val="22"/>
        </w:rPr>
        <w:t>DIAGRAMA DE FLUJO DEL PROCEDIMIENTO</w:t>
      </w:r>
    </w:p>
    <w:p w:rsidR="00457905" w:rsidRPr="00457905" w:rsidRDefault="004C254C" w:rsidP="00457905">
      <w:pPr>
        <w:autoSpaceDE w:val="0"/>
        <w:autoSpaceDN w:val="0"/>
        <w:adjustRightInd w:val="0"/>
        <w:jc w:val="right"/>
        <w:rPr>
          <w:rFonts w:cs="Arial"/>
          <w:sz w:val="16"/>
          <w:szCs w:val="22"/>
        </w:rPr>
      </w:pPr>
      <w:r>
        <w:rPr>
          <w:rFonts w:cs="Arial"/>
          <w:noProof/>
          <w:sz w:val="16"/>
          <w:szCs w:val="22"/>
          <w:lang w:val="en-US" w:eastAsia="en-US"/>
        </w:rPr>
        <w:pict w14:anchorId="208F1839">
          <v:rect id="_x0000_s6897" style="position:absolute;left:0;text-align:left;margin-left:-5.55pt;margin-top:15.2pt;width:486.05pt;height:30.6pt;z-index:251837440;visibility:visible;mso-wrap-style:none;v-text-anchor:middle" fillcolor="#385624"/>
        </w:pict>
      </w:r>
      <w:r w:rsidR="00457905" w:rsidRPr="00457905">
        <w:rPr>
          <w:rFonts w:cs="Arial"/>
          <w:sz w:val="16"/>
          <w:szCs w:val="22"/>
        </w:rPr>
        <w:t>ELABORACIÓN Y PRESENTACIÓN DE LA AGENDA REGULATORIA</w:t>
      </w:r>
    </w:p>
    <w:p w:rsidR="00457905" w:rsidRDefault="004C254C" w:rsidP="00457905">
      <w:pPr>
        <w:autoSpaceDE w:val="0"/>
        <w:autoSpaceDN w:val="0"/>
        <w:adjustRightInd w:val="0"/>
        <w:rPr>
          <w:rFonts w:cs="Arial"/>
          <w:sz w:val="22"/>
          <w:szCs w:val="22"/>
        </w:rPr>
      </w:pPr>
      <w:r>
        <w:rPr>
          <w:rFonts w:cs="Arial"/>
          <w:noProof/>
          <w:sz w:val="22"/>
          <w:szCs w:val="22"/>
          <w:lang w:val="en-US" w:eastAsia="en-US"/>
        </w:rPr>
        <w:pict>
          <v:shape id="_x0000_s6901" type="#_x0000_t202" style="position:absolute;left:0;text-align:left;margin-left:258.3pt;margin-top:3.3pt;width:190.4pt;height:30.65pt;z-index:25184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RqMcA&#10;AADcAAAADwAAAGRycy9kb3ducmV2LnhtbESPQWvCQBSE7wX/w/KEXkrdWFFLdBVpa7EHD4mFXh/Z&#10;ZxLMvo3ZrYn59V1B6HGYmW+Y5bozlbhQ40rLCsajCARxZnXJuYLvw/b5FYTzyBory6TgSg7Wq8HD&#10;EmNtW07okvpcBAi7GBUU3texlC4ryKAb2Zo4eEfbGPRBNrnUDbYBbir5EkUzabDksFBgTW8FZaf0&#10;1yiYTH4+z+O9+0i/oqekP/f9oa3elXocdpsFCE+d/w/f2zutYDadw+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UajHAAAA3AAAAA8AAAAAAAAAAAAAAAAAmAIAAGRy&#10;cy9kb3ducmV2LnhtbFBLBQYAAAAABAAEAPUAAACMAwAAAAA=&#10;" filled="f" fillcolor="#bbe0e3" stroked="f">
            <v:textbox style="mso-next-textbox:#_x0000_s6901" inset="2.18439mm,1.0922mm,2.18439mm,1.0922mm">
              <w:txbxContent>
                <w:p w:rsidR="00420E9B" w:rsidRPr="00A13130" w:rsidRDefault="00420E9B" w:rsidP="00457905">
                  <w:pPr>
                    <w:rPr>
                      <w:rFonts w:cs="Arial"/>
                      <w:b/>
                      <w:color w:val="FFFFFF" w:themeColor="background1"/>
                      <w:sz w:val="14"/>
                      <w:szCs w:val="16"/>
                    </w:rPr>
                  </w:pPr>
                  <w:r w:rsidRPr="00A13130">
                    <w:rPr>
                      <w:rFonts w:cs="Arial"/>
                      <w:b/>
                      <w:color w:val="FFFFFF" w:themeColor="background1"/>
                      <w:sz w:val="14"/>
                      <w:szCs w:val="16"/>
                    </w:rPr>
                    <w:t xml:space="preserve">UNIDAD RESPONSABLE: </w:t>
                  </w:r>
                </w:p>
                <w:p w:rsidR="00420E9B" w:rsidRPr="00A13130" w:rsidRDefault="00420E9B" w:rsidP="00457905">
                  <w:pPr>
                    <w:rPr>
                      <w:rFonts w:cs="Arial"/>
                      <w:bCs/>
                      <w:color w:val="FFFFFF" w:themeColor="background1"/>
                      <w:sz w:val="14"/>
                      <w:szCs w:val="16"/>
                    </w:rPr>
                  </w:pPr>
                  <w:r w:rsidRPr="00A13130">
                    <w:rPr>
                      <w:rFonts w:cs="Arial"/>
                      <w:bCs/>
                      <w:color w:val="FFFFFF" w:themeColor="background1"/>
                      <w:sz w:val="14"/>
                      <w:szCs w:val="16"/>
                    </w:rPr>
                    <w:t xml:space="preserve">Unidad de </w:t>
                  </w:r>
                  <w:r>
                    <w:rPr>
                      <w:rFonts w:cs="Arial"/>
                      <w:bCs/>
                      <w:color w:val="FFFFFF" w:themeColor="background1"/>
                      <w:sz w:val="14"/>
                      <w:szCs w:val="16"/>
                    </w:rPr>
                    <w:t>Enlace de Mejora Regulatoria</w:t>
                  </w:r>
                </w:p>
                <w:p w:rsidR="00420E9B" w:rsidRPr="00A13130" w:rsidRDefault="00420E9B" w:rsidP="00457905">
                  <w:pPr>
                    <w:rPr>
                      <w:rFonts w:cs="Arial"/>
                      <w:b/>
                      <w:color w:val="FFFFFF" w:themeColor="background1"/>
                      <w:sz w:val="14"/>
                      <w:szCs w:val="16"/>
                    </w:rPr>
                  </w:pPr>
                </w:p>
              </w:txbxContent>
            </v:textbox>
          </v:shape>
        </w:pict>
      </w:r>
      <w:r>
        <w:rPr>
          <w:rFonts w:cs="Arial"/>
          <w:noProof/>
          <w:sz w:val="22"/>
          <w:szCs w:val="22"/>
          <w:lang w:val="en-US" w:eastAsia="en-US"/>
        </w:rPr>
        <w:pict w14:anchorId="28561094">
          <v:shape id="_x0000_s6899" type="#_x0000_t202" style="position:absolute;left:0;text-align:left;margin-left:2.95pt;margin-top:3.3pt;width:241.8pt;height:23.5pt;z-index:25183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_x0000_s6899" inset="2.18439mm,1.0922mm,2.18439mm,1.0922mm">
              <w:txbxContent>
                <w:p w:rsidR="00420E9B" w:rsidRPr="00A13130" w:rsidRDefault="00420E9B" w:rsidP="00457905">
                  <w:pPr>
                    <w:rPr>
                      <w:rFonts w:cs="Arial"/>
                      <w:b/>
                      <w:color w:val="FFFFFF" w:themeColor="background1"/>
                      <w:sz w:val="14"/>
                      <w:szCs w:val="14"/>
                    </w:rPr>
                  </w:pPr>
                  <w:r w:rsidRPr="00A13130">
                    <w:rPr>
                      <w:rFonts w:cs="Arial"/>
                      <w:b/>
                      <w:color w:val="FFFFFF" w:themeColor="background1"/>
                      <w:sz w:val="14"/>
                      <w:szCs w:val="14"/>
                    </w:rPr>
                    <w:t xml:space="preserve">UNIDAD ADMINISTRATIVA: </w:t>
                  </w:r>
                </w:p>
                <w:p w:rsidR="00420E9B" w:rsidRPr="00A13130" w:rsidRDefault="00420E9B" w:rsidP="00457905">
                  <w:pPr>
                    <w:rPr>
                      <w:rFonts w:cs="Arial"/>
                      <w:bCs/>
                      <w:color w:val="FFFFFF" w:themeColor="background1"/>
                      <w:sz w:val="14"/>
                      <w:szCs w:val="14"/>
                    </w:rPr>
                  </w:pPr>
                  <w:r w:rsidRPr="00A13130">
                    <w:rPr>
                      <w:rFonts w:cs="Arial"/>
                      <w:color w:val="FFFFFF" w:themeColor="background1"/>
                      <w:sz w:val="14"/>
                      <w:szCs w:val="14"/>
                    </w:rPr>
                    <w:t>Dirección de Finanzas</w:t>
                  </w:r>
                </w:p>
              </w:txbxContent>
            </v:textbox>
          </v:shape>
        </w:pict>
      </w:r>
    </w:p>
    <w:p w:rsidR="00457905" w:rsidRPr="00457905" w:rsidRDefault="00457905" w:rsidP="00457905">
      <w:pPr>
        <w:autoSpaceDE w:val="0"/>
        <w:autoSpaceDN w:val="0"/>
        <w:adjustRightInd w:val="0"/>
        <w:jc w:val="right"/>
        <w:rPr>
          <w:rFonts w:cs="Arial"/>
          <w:b/>
          <w:sz w:val="22"/>
          <w:szCs w:val="22"/>
        </w:rPr>
      </w:pPr>
    </w:p>
    <w:p w:rsidR="00457905" w:rsidRDefault="004C254C" w:rsidP="00457905">
      <w:pPr>
        <w:autoSpaceDE w:val="0"/>
        <w:autoSpaceDN w:val="0"/>
        <w:adjustRightInd w:val="0"/>
        <w:jc w:val="right"/>
        <w:rPr>
          <w:rFonts w:cs="Arial"/>
          <w:sz w:val="22"/>
          <w:szCs w:val="22"/>
        </w:rPr>
      </w:pPr>
      <w:r>
        <w:rPr>
          <w:rFonts w:cs="Arial"/>
          <w:noProof/>
          <w:sz w:val="22"/>
          <w:szCs w:val="22"/>
          <w:lang w:val="en-US" w:eastAsia="en-US"/>
        </w:rPr>
        <w:pict w14:anchorId="3A6F6870">
          <v:rect id="_x0000_s6898" style="position:absolute;left:0;text-align:left;margin-left:-5.55pt;margin-top:7.85pt;width:486.05pt;height:30.6pt;z-index:251838464;visibility:visible;mso-wrap-style:none;v-text-anchor:middle" fillcolor="#385624"/>
        </w:pict>
      </w:r>
      <w:r>
        <w:rPr>
          <w:rFonts w:cs="Arial"/>
          <w:noProof/>
          <w:sz w:val="22"/>
          <w:szCs w:val="22"/>
          <w:lang w:val="en-US" w:eastAsia="en-US"/>
        </w:rPr>
        <w:pict>
          <v:shape id="_x0000_s6900" type="#_x0000_t202" style="position:absolute;left:0;text-align:left;margin-left:-.05pt;margin-top:11.5pt;width:343.35pt;height:23.5pt;z-index:25184051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_x0000_s6900" inset="2.18439mm,1.0922mm,2.18439mm,1.0922mm">
              <w:txbxContent>
                <w:p w:rsidR="00420E9B" w:rsidRPr="007F3083" w:rsidRDefault="00420E9B" w:rsidP="00457905">
                  <w:pPr>
                    <w:rPr>
                      <w:rFonts w:cs="Arial"/>
                      <w:color w:val="FFFFFF"/>
                      <w:sz w:val="14"/>
                      <w:szCs w:val="16"/>
                    </w:rPr>
                  </w:pPr>
                  <w:r w:rsidRPr="007F3083">
                    <w:rPr>
                      <w:rFonts w:cs="Arial"/>
                      <w:b/>
                      <w:color w:val="FFFFFF"/>
                      <w:sz w:val="14"/>
                      <w:szCs w:val="16"/>
                    </w:rPr>
                    <w:t>NOMBRE DEL PROCEDIMIENTO:</w:t>
                  </w:r>
                  <w:r w:rsidRPr="007F3083">
                    <w:rPr>
                      <w:rFonts w:cs="Arial"/>
                      <w:color w:val="FFFFFF"/>
                      <w:sz w:val="14"/>
                      <w:szCs w:val="16"/>
                    </w:rPr>
                    <w:t xml:space="preserve"> </w:t>
                  </w:r>
                </w:p>
                <w:p w:rsidR="00420E9B" w:rsidRPr="00C071CA" w:rsidRDefault="00420E9B" w:rsidP="00457905">
                  <w:pPr>
                    <w:rPr>
                      <w:rFonts w:cs="Arial"/>
                      <w:bCs/>
                      <w:color w:val="FFFFFF" w:themeColor="background1"/>
                      <w:sz w:val="8"/>
                      <w:szCs w:val="14"/>
                    </w:rPr>
                  </w:pPr>
                  <w:r w:rsidRPr="00C071CA">
                    <w:rPr>
                      <w:rFonts w:cs="Arial"/>
                      <w:color w:val="FFFFFF"/>
                      <w:sz w:val="14"/>
                      <w:szCs w:val="16"/>
                    </w:rPr>
                    <w:t>Elaboración y present</w:t>
                  </w:r>
                  <w:r>
                    <w:rPr>
                      <w:rFonts w:cs="Arial"/>
                      <w:color w:val="FFFFFF"/>
                      <w:sz w:val="14"/>
                      <w:szCs w:val="16"/>
                    </w:rPr>
                    <w:t>ación de la Agenda Regulatoria</w:t>
                  </w:r>
                </w:p>
              </w:txbxContent>
            </v:textbox>
          </v:shape>
        </w:pict>
      </w:r>
    </w:p>
    <w:p w:rsidR="00457905" w:rsidRDefault="00457905" w:rsidP="00457905">
      <w:pPr>
        <w:autoSpaceDE w:val="0"/>
        <w:autoSpaceDN w:val="0"/>
        <w:adjustRightInd w:val="0"/>
        <w:jc w:val="right"/>
        <w:rPr>
          <w:rFonts w:cs="Arial"/>
          <w:sz w:val="22"/>
          <w:szCs w:val="22"/>
        </w:rPr>
      </w:pPr>
    </w:p>
    <w:p w:rsidR="00457905" w:rsidRPr="00FE3DFE" w:rsidRDefault="00457905" w:rsidP="00457905">
      <w:pPr>
        <w:autoSpaceDE w:val="0"/>
        <w:autoSpaceDN w:val="0"/>
        <w:adjustRightInd w:val="0"/>
        <w:jc w:val="right"/>
        <w:rPr>
          <w:rFonts w:cs="Arial"/>
          <w:sz w:val="22"/>
          <w:szCs w:val="22"/>
        </w:rPr>
      </w:pPr>
    </w:p>
    <w:tbl>
      <w:tblPr>
        <w:tblpPr w:leftFromText="141" w:rightFromText="141" w:vertAnchor="text" w:tblpY="1"/>
        <w:tblOverlap w:val="neve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4"/>
        <w:gridCol w:w="4865"/>
      </w:tblGrid>
      <w:tr w:rsidR="00457905" w:rsidRPr="00363AC1" w:rsidTr="00457905">
        <w:trPr>
          <w:trHeight w:val="567"/>
        </w:trPr>
        <w:tc>
          <w:tcPr>
            <w:tcW w:w="4864" w:type="dxa"/>
            <w:shd w:val="clear" w:color="auto" w:fill="800000"/>
            <w:vAlign w:val="center"/>
          </w:tcPr>
          <w:p w:rsidR="00457905" w:rsidRPr="00457905" w:rsidRDefault="00457905" w:rsidP="00420E9B">
            <w:pPr>
              <w:autoSpaceDE w:val="0"/>
              <w:autoSpaceDN w:val="0"/>
              <w:adjustRightInd w:val="0"/>
              <w:jc w:val="center"/>
              <w:rPr>
                <w:rFonts w:cs="Arial"/>
                <w:b/>
                <w:color w:val="FFFFFF"/>
                <w:sz w:val="14"/>
                <w:szCs w:val="20"/>
              </w:rPr>
            </w:pPr>
            <w:r w:rsidRPr="00457905">
              <w:rPr>
                <w:rFonts w:cs="Arial"/>
                <w:b/>
                <w:color w:val="FFFFFF"/>
                <w:sz w:val="14"/>
                <w:szCs w:val="20"/>
              </w:rPr>
              <w:t>Unidad De Enlace De Mejora Regulatoria</w:t>
            </w:r>
          </w:p>
        </w:tc>
        <w:tc>
          <w:tcPr>
            <w:tcW w:w="4865" w:type="dxa"/>
            <w:shd w:val="clear" w:color="auto" w:fill="800000"/>
            <w:vAlign w:val="center"/>
          </w:tcPr>
          <w:p w:rsidR="00457905" w:rsidRPr="00457905" w:rsidRDefault="00457905" w:rsidP="00457905">
            <w:pPr>
              <w:jc w:val="center"/>
              <w:rPr>
                <w:rFonts w:cs="Arial"/>
                <w:b/>
                <w:sz w:val="14"/>
                <w:szCs w:val="16"/>
              </w:rPr>
            </w:pPr>
            <w:r w:rsidRPr="00457905">
              <w:rPr>
                <w:rFonts w:cs="Arial"/>
                <w:b/>
                <w:sz w:val="14"/>
                <w:szCs w:val="16"/>
              </w:rPr>
              <w:t>Subdirección de Catastro,</w:t>
            </w:r>
          </w:p>
          <w:p w:rsidR="00457905" w:rsidRPr="00457905" w:rsidRDefault="00457905" w:rsidP="00457905">
            <w:pPr>
              <w:autoSpaceDE w:val="0"/>
              <w:autoSpaceDN w:val="0"/>
              <w:adjustRightInd w:val="0"/>
              <w:jc w:val="center"/>
              <w:rPr>
                <w:rFonts w:cs="Arial"/>
                <w:b/>
                <w:color w:val="FFFFFF"/>
                <w:sz w:val="14"/>
                <w:szCs w:val="20"/>
              </w:rPr>
            </w:pPr>
            <w:r w:rsidRPr="00457905">
              <w:rPr>
                <w:rFonts w:cs="Arial"/>
                <w:b/>
                <w:sz w:val="14"/>
                <w:szCs w:val="16"/>
              </w:rPr>
              <w:t>Subdirección de Ingresos, Subdirección de Ejecución Fiscal y Fiscalización</w:t>
            </w:r>
          </w:p>
        </w:tc>
      </w:tr>
      <w:tr w:rsidR="00457905" w:rsidRPr="00363AC1" w:rsidTr="00457905">
        <w:trPr>
          <w:trHeight w:val="7635"/>
        </w:trPr>
        <w:tc>
          <w:tcPr>
            <w:tcW w:w="9729" w:type="dxa"/>
            <w:gridSpan w:val="2"/>
            <w:shd w:val="clear" w:color="auto" w:fill="auto"/>
            <w:vAlign w:val="center"/>
          </w:tcPr>
          <w:p w:rsidR="00457905" w:rsidRPr="00457905" w:rsidRDefault="004C254C" w:rsidP="00457905">
            <w:pPr>
              <w:jc w:val="center"/>
              <w:rPr>
                <w:rFonts w:cs="Arial"/>
                <w:sz w:val="16"/>
                <w:szCs w:val="16"/>
                <w:lang w:eastAsia="es-MX"/>
              </w:rPr>
            </w:pPr>
            <w:r>
              <w:rPr>
                <w:rFonts w:cs="Arial"/>
                <w:sz w:val="16"/>
                <w:szCs w:val="16"/>
                <w:lang w:eastAsia="es-MX"/>
              </w:rPr>
            </w:r>
            <w:r>
              <w:rPr>
                <w:rFonts w:cs="Arial"/>
                <w:sz w:val="16"/>
                <w:szCs w:val="16"/>
                <w:lang w:eastAsia="es-MX"/>
              </w:rPr>
              <w:pict>
                <v:group id="_x0000_s6878" editas="canvas" style="width:484.1pt;height:398.1pt;mso-position-horizontal-relative:char;mso-position-vertical-relative:line" coordorigin="1500,6329" coordsize="9682,7962">
                  <o:lock v:ext="edit" aspectratio="t"/>
                  <v:shape id="_x0000_s6879" type="#_x0000_t75" style="position:absolute;left:1500;top:6329;width:9682;height:7962" o:preferrelative="f">
                    <v:fill o:detectmouseclick="t"/>
                    <v:path o:extrusionok="t" o:connecttype="none"/>
                    <o:lock v:ext="edit" text="t"/>
                  </v:shape>
                  <v:shape id="_x0000_s6880" type="#_x0000_t116" style="position:absolute;left:2972;top:6799;width:1606;height:436;v-text-anchor:middle" strokeweight=".25pt">
                    <v:textbox style="mso-next-textbox:#_x0000_s6880" inset="0,0,0,0">
                      <w:txbxContent>
                        <w:p w:rsidR="00420E9B" w:rsidRPr="00457905" w:rsidRDefault="00420E9B" w:rsidP="00457905">
                          <w:pPr>
                            <w:pStyle w:val="NormalWeb"/>
                            <w:spacing w:before="0" w:beforeAutospacing="0" w:after="0" w:afterAutospacing="0"/>
                            <w:jc w:val="center"/>
                            <w:rPr>
                              <w:sz w:val="14"/>
                              <w:szCs w:val="14"/>
                            </w:rPr>
                          </w:pPr>
                          <w:r w:rsidRPr="00457905">
                            <w:rPr>
                              <w:rFonts w:ascii="Arial" w:hAnsi="Arial" w:cs="Arial"/>
                              <w:b/>
                              <w:bCs/>
                              <w:color w:val="000000"/>
                              <w:kern w:val="24"/>
                              <w:sz w:val="14"/>
                              <w:szCs w:val="14"/>
                            </w:rPr>
                            <w:t>INICIO</w:t>
                          </w:r>
                        </w:p>
                      </w:txbxContent>
                    </v:textbox>
                  </v:shape>
                  <v:rect id="_x0000_s6881" style="position:absolute;left:2187;top:7880;width:3180;height:1599;v-text-anchor:middle" strokeweight=".25pt">
                    <v:textbox style="mso-next-textbox:#_x0000_s6881">
                      <w:txbxContent>
                        <w:p w:rsidR="00420E9B" w:rsidRPr="00457905" w:rsidRDefault="00420E9B" w:rsidP="00457905">
                          <w:pPr>
                            <w:rPr>
                              <w:sz w:val="14"/>
                              <w:szCs w:val="14"/>
                            </w:rPr>
                          </w:pPr>
                          <w:r w:rsidRPr="00457905">
                            <w:rPr>
                              <w:sz w:val="14"/>
                              <w:szCs w:val="14"/>
                            </w:rPr>
                            <w:t>Convoca a la Unidad Jurídica o a las áreas correspondientes (Subdirecciones, Departamentos, o las que apliquen) que, para ejecutar las actividades en el ámbito de su competencia, requieran de Regulación o cuenten con propuestas Regulatorias.</w:t>
                          </w:r>
                        </w:p>
                      </w:txbxContent>
                    </v:textbox>
                  </v:rect>
                  <v:shape id="_x0000_s6882" type="#_x0000_t32" style="position:absolute;left:3775;top:7235;width:2;height:645;v-text-anchor:middle" o:connectortype="straight" strokeweight=".25pt">
                    <v:stroke endarrow="block"/>
                  </v:shape>
                  <v:oval id="_x0000_s6883" style="position:absolute;left:4887;top:7369;width:450;height:421;v-text-anchor:middle" strokeweight=".25pt">
                    <v:textbox style="mso-next-textbox:#_x0000_s6883">
                      <w:txbxContent>
                        <w:p w:rsidR="00420E9B" w:rsidRPr="008B1C60" w:rsidRDefault="00420E9B" w:rsidP="00457905">
                          <w:pPr>
                            <w:rPr>
                              <w:sz w:val="16"/>
                              <w:szCs w:val="16"/>
                              <w:lang w:val="es-MX"/>
                            </w:rPr>
                          </w:pPr>
                          <w:r w:rsidRPr="008B1C60">
                            <w:rPr>
                              <w:sz w:val="16"/>
                              <w:szCs w:val="16"/>
                              <w:lang w:val="es-MX"/>
                            </w:rPr>
                            <w:t>1</w:t>
                          </w:r>
                        </w:p>
                      </w:txbxContent>
                    </v:textbox>
                  </v:oval>
                  <v:shape id="_x0000_s6884" type="#_x0000_t114" style="position:absolute;left:2727;top:9383;width:2655;height:624;v-text-anchor:middle" strokeweight=".25pt">
                    <v:textbox style="mso-next-textbox:#_x0000_s6884">
                      <w:txbxContent>
                        <w:p w:rsidR="00420E9B" w:rsidRPr="00457905" w:rsidRDefault="00420E9B" w:rsidP="00997D4B">
                          <w:pPr>
                            <w:jc w:val="center"/>
                            <w:rPr>
                              <w:sz w:val="14"/>
                              <w:szCs w:val="14"/>
                            </w:rPr>
                          </w:pPr>
                          <w:r w:rsidRPr="00457905">
                            <w:rPr>
                              <w:sz w:val="14"/>
                              <w:szCs w:val="14"/>
                            </w:rPr>
                            <w:t>Listado de Regulaciones, Trámites y Servicios.</w:t>
                          </w:r>
                        </w:p>
                      </w:txbxContent>
                    </v:textbox>
                  </v:shape>
                  <v:rect id="_x0000_s6885" style="position:absolute;left:7363;top:8104;width:3006;height:1160;v-text-anchor:middle" strokeweight=".25pt">
                    <v:textbox style="mso-next-textbox:#_x0000_s6885">
                      <w:txbxContent>
                        <w:p w:rsidR="00420E9B" w:rsidRPr="00457905" w:rsidRDefault="00420E9B" w:rsidP="00457905">
                          <w:pPr>
                            <w:rPr>
                              <w:sz w:val="14"/>
                              <w:szCs w:val="14"/>
                            </w:rPr>
                          </w:pPr>
                          <w:r w:rsidRPr="00457905">
                            <w:rPr>
                              <w:sz w:val="14"/>
                              <w:szCs w:val="14"/>
                            </w:rPr>
                            <w:t>Elabora un análisis de las problemáticas que encuentra en su área relacionadas con las Regulaciones vigentes o las que pretendan ser de nueva creación.</w:t>
                          </w:r>
                        </w:p>
                      </w:txbxContent>
                    </v:textbox>
                  </v:rect>
                  <v:oval id="_x0000_s6886" style="position:absolute;left:9919;top:7529;width:450;height:421;v-text-anchor:middle" strokeweight=".25pt">
                    <v:textbox style="mso-next-textbox:#_x0000_s6886">
                      <w:txbxContent>
                        <w:p w:rsidR="00420E9B" w:rsidRPr="00457905" w:rsidRDefault="00420E9B" w:rsidP="00457905">
                          <w:pPr>
                            <w:rPr>
                              <w:sz w:val="14"/>
                              <w:szCs w:val="14"/>
                              <w:lang w:val="es-MX"/>
                            </w:rPr>
                          </w:pPr>
                          <w:r w:rsidRPr="00457905">
                            <w:rPr>
                              <w:sz w:val="14"/>
                              <w:szCs w:val="14"/>
                              <w:lang w:val="es-MX"/>
                            </w:rPr>
                            <w:t>2</w:t>
                          </w:r>
                        </w:p>
                      </w:txbxContent>
                    </v:textbox>
                  </v:oval>
                  <v:shape id="_x0000_s6887" type="#_x0000_t32" style="position:absolute;left:5367;top:8680;width:1996;height:4;v-text-anchor:middle" o:connectortype="straight" strokeweight=".25pt">
                    <v:stroke endarrow="block"/>
                  </v:shape>
                  <v:shape id="_x0000_s6888" type="#_x0000_t109" style="position:absolute;left:9855;top:11695;width:531;height:240;v-text-anchor:middle" stroked="f" strokeweight="1.5pt"/>
                  <v:shape id="_x0000_s6889" type="#_x0000_t116" style="position:absolute;left:2438;top:13412;width:2738;height:436;v-text-anchor:middle" strokeweight=".25pt">
                    <v:textbox style="mso-next-textbox:#_x0000_s6889" inset="0,0,0,0">
                      <w:txbxContent>
                        <w:p w:rsidR="00420E9B" w:rsidRPr="00457905" w:rsidRDefault="00420E9B" w:rsidP="00457905">
                          <w:pPr>
                            <w:pStyle w:val="NormalWeb"/>
                            <w:spacing w:before="0" w:beforeAutospacing="0" w:after="0" w:afterAutospacing="0"/>
                            <w:jc w:val="center"/>
                            <w:rPr>
                              <w:sz w:val="14"/>
                              <w:szCs w:val="14"/>
                            </w:rPr>
                          </w:pPr>
                          <w:r>
                            <w:rPr>
                              <w:rFonts w:ascii="Arial" w:hAnsi="Arial" w:cs="Arial"/>
                              <w:b/>
                              <w:bCs/>
                              <w:color w:val="000000"/>
                              <w:kern w:val="24"/>
                              <w:sz w:val="14"/>
                              <w:szCs w:val="14"/>
                            </w:rPr>
                            <w:t>TERMINA PROCEDIMIENTO</w:t>
                          </w:r>
                        </w:p>
                      </w:txbxContent>
                    </v:textbox>
                  </v:shape>
                  <v:oval id="_x0000_s6891" style="position:absolute;left:4791;top:10559;width:450;height:421;v-text-anchor:middle" strokeweight=".25pt">
                    <v:textbox style="mso-next-textbox:#_x0000_s6891">
                      <w:txbxContent>
                        <w:p w:rsidR="00420E9B" w:rsidRPr="00457905" w:rsidRDefault="00420E9B" w:rsidP="00457905">
                          <w:pPr>
                            <w:rPr>
                              <w:sz w:val="14"/>
                              <w:szCs w:val="14"/>
                              <w:lang w:val="es-MX"/>
                            </w:rPr>
                          </w:pPr>
                          <w:r w:rsidRPr="00457905">
                            <w:rPr>
                              <w:sz w:val="14"/>
                              <w:szCs w:val="14"/>
                              <w:lang w:val="es-MX"/>
                            </w:rPr>
                            <w:t>3</w:t>
                          </w:r>
                        </w:p>
                      </w:txbxContent>
                    </v:textbox>
                  </v:oval>
                  <v:shape id="_x0000_s6892" type="#_x0000_t32" style="position:absolute;left:3799;top:12082;width:8;height:1330;v-text-anchor:middle" o:connectortype="straight" strokeweight=".25pt">
                    <v:stroke endarrow="block"/>
                  </v:shape>
                  <v:rect id="_x0000_s6893" style="position:absolute;left:2357;top:11040;width:2884;height:1042;v-text-anchor:middle" strokeweight=".25pt">
                    <v:textbox style="mso-next-textbox:#_x0000_s6893">
                      <w:txbxContent>
                        <w:p w:rsidR="00420E9B" w:rsidRPr="00457905" w:rsidRDefault="00420E9B" w:rsidP="00457905">
                          <w:pPr>
                            <w:rPr>
                              <w:sz w:val="14"/>
                              <w:szCs w:val="14"/>
                            </w:rPr>
                          </w:pPr>
                          <w:r w:rsidRPr="00457905">
                            <w:rPr>
                              <w:sz w:val="14"/>
                              <w:szCs w:val="14"/>
                              <w:lang w:val="es-MX"/>
                            </w:rPr>
                            <w:t>Con base en el análisis y propuestas obtenidas por las áreas correspondientes, elabora la Agenda Regulatoria.</w:t>
                          </w:r>
                        </w:p>
                      </w:txbxContent>
                    </v:textbox>
                  </v:rect>
                  <v:shape id="_x0000_s6894" type="#_x0000_t114" style="position:absolute;left:9078;top:9146;width:1671;height:861;v-text-anchor:middle" strokeweight=".25pt">
                    <v:textbox style="mso-next-textbox:#_x0000_s6894">
                      <w:txbxContent>
                        <w:p w:rsidR="00420E9B" w:rsidRPr="00457905" w:rsidRDefault="00420E9B" w:rsidP="00997D4B">
                          <w:pPr>
                            <w:jc w:val="center"/>
                            <w:rPr>
                              <w:sz w:val="14"/>
                              <w:szCs w:val="14"/>
                            </w:rPr>
                          </w:pPr>
                          <w:r w:rsidRPr="00457905">
                            <w:rPr>
                              <w:sz w:val="14"/>
                              <w:szCs w:val="14"/>
                            </w:rPr>
                            <w:t>Informe de Propuestas Regulatorias.</w:t>
                          </w:r>
                        </w:p>
                      </w:txbxContent>
                    </v:textbox>
                  </v:shape>
                  <v:shape id="_x0000_s6895" type="#_x0000_t114" style="position:absolute;left:3917;top:11935;width:1339;height:701;v-text-anchor:middle" strokeweight=".25pt">
                    <v:textbox style="mso-next-textbox:#_x0000_s6895" inset="1mm,1mm,1mm,1mm">
                      <w:txbxContent>
                        <w:p w:rsidR="00420E9B" w:rsidRPr="00457905" w:rsidRDefault="00420E9B" w:rsidP="00997D4B">
                          <w:pPr>
                            <w:jc w:val="center"/>
                            <w:rPr>
                              <w:sz w:val="14"/>
                              <w:szCs w:val="14"/>
                            </w:rPr>
                          </w:pPr>
                          <w:r w:rsidRPr="00457905">
                            <w:rPr>
                              <w:sz w:val="14"/>
                              <w:szCs w:val="14"/>
                            </w:rPr>
                            <w:t>Agenda Regulatoria.</w:t>
                          </w:r>
                        </w:p>
                      </w:txbxContent>
                    </v:textbox>
                  </v:shape>
                  <v:shape id="_x0000_s6896" type="#_x0000_t33" style="position:absolute;left:5905;top:8600;width:2297;height:3625;rotation:90;v-text-anchor:middle" o:connectortype="elbow" adj="-81924,-53628,-81924" strokeweight=".25pt">
                    <v:stroke endarrow="block"/>
                  </v:shape>
                  <v:shape id="_x0000_s6902" type="#_x0000_t32" style="position:absolute;left:6309;top:6329;width:1;height:7962;v-text-anchor:middle" o:connectortype="straight"/>
                  <w10:wrap type="none"/>
                  <w10:anchorlock/>
                </v:group>
              </w:pict>
            </w:r>
          </w:p>
        </w:tc>
      </w:tr>
    </w:tbl>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E0F59" w:rsidRDefault="003E0F59" w:rsidP="003E0F59">
      <w:pPr>
        <w:rPr>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6155D" w:rsidRDefault="0036155D" w:rsidP="0036155D">
      <w:pPr>
        <w:jc w:val="center"/>
        <w:rPr>
          <w:rFonts w:cs="Calibri"/>
          <w:b/>
          <w:sz w:val="24"/>
          <w:lang w:val="es-ES_tradnl"/>
        </w:rPr>
      </w:pPr>
    </w:p>
    <w:p w:rsidR="003E0F59" w:rsidRDefault="0036155D" w:rsidP="0036155D">
      <w:pPr>
        <w:jc w:val="center"/>
        <w:rPr>
          <w:rFonts w:cs="Calibri"/>
          <w:b/>
          <w:sz w:val="24"/>
          <w:lang w:val="es-ES_tradnl"/>
        </w:rPr>
      </w:pPr>
      <w:r w:rsidRPr="0036155D">
        <w:rPr>
          <w:rFonts w:cs="Calibri"/>
          <w:b/>
          <w:sz w:val="24"/>
          <w:lang w:val="es-ES_tradnl"/>
        </w:rPr>
        <w:t>PROCEDIMIENTO 9.5</w:t>
      </w:r>
    </w:p>
    <w:p w:rsidR="0036155D" w:rsidRDefault="0036155D" w:rsidP="0036155D">
      <w:pPr>
        <w:jc w:val="center"/>
        <w:rPr>
          <w:rFonts w:cs="Calibri"/>
          <w:b/>
          <w:sz w:val="24"/>
          <w:lang w:val="es-ES_tradnl"/>
        </w:rPr>
      </w:pPr>
    </w:p>
    <w:p w:rsidR="0036155D" w:rsidRPr="0036155D" w:rsidRDefault="0036155D" w:rsidP="0036155D">
      <w:pPr>
        <w:jc w:val="center"/>
        <w:rPr>
          <w:rFonts w:cs="Calibri"/>
          <w:b/>
          <w:sz w:val="24"/>
          <w:lang w:val="es-ES_tradnl"/>
        </w:rPr>
      </w:pPr>
    </w:p>
    <w:p w:rsidR="0036155D" w:rsidRPr="0036155D" w:rsidRDefault="0036155D" w:rsidP="0036155D">
      <w:pPr>
        <w:pStyle w:val="Ttulo2"/>
        <w:rPr>
          <w:lang w:val="es-ES_tradnl"/>
        </w:rPr>
      </w:pPr>
      <w:bookmarkStart w:id="395" w:name="_Toc36115793"/>
      <w:r w:rsidRPr="003744A5">
        <w:rPr>
          <w:lang w:val="es-ES_tradnl"/>
        </w:rPr>
        <w:t>INTEGRACIÓN DEL PADRÓN MUNICIPAL DE INSPECTORES Y VERIFICADORES</w:t>
      </w:r>
      <w:bookmarkEnd w:id="395"/>
    </w:p>
    <w:p w:rsidR="0036155D" w:rsidRDefault="0036155D" w:rsidP="0036155D">
      <w:pPr>
        <w:jc w:val="center"/>
        <w:rPr>
          <w:lang w:val="es-ES_tradnl"/>
        </w:rPr>
      </w:pPr>
    </w:p>
    <w:p w:rsidR="0036155D" w:rsidRDefault="0036155D" w:rsidP="0036155D">
      <w:pPr>
        <w:jc w:val="center"/>
        <w:rPr>
          <w:lang w:val="es-ES_tradnl"/>
        </w:rPr>
      </w:pPr>
    </w:p>
    <w:p w:rsidR="0036155D" w:rsidRDefault="0036155D" w:rsidP="0036155D">
      <w:pPr>
        <w:jc w:val="cente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Pr="003744A5" w:rsidRDefault="0036155D" w:rsidP="0036155D">
      <w:pPr>
        <w:ind w:right="-234"/>
        <w:rPr>
          <w:rFonts w:cs="Arial"/>
          <w:b/>
          <w:sz w:val="24"/>
        </w:rPr>
      </w:pPr>
      <w:r w:rsidRPr="003744A5">
        <w:rPr>
          <w:rFonts w:cs="Calibri"/>
          <w:b/>
          <w:bCs/>
          <w:sz w:val="24"/>
        </w:rPr>
        <w:t xml:space="preserve">OBJETIVO DEL </w:t>
      </w:r>
      <w:r w:rsidRPr="003744A5">
        <w:rPr>
          <w:rFonts w:cs="Calibri"/>
          <w:b/>
          <w:bCs/>
          <w:sz w:val="24"/>
          <w:lang w:val="es-ES_tradnl"/>
        </w:rPr>
        <w:t xml:space="preserve">PROCEDIMIENTO </w:t>
      </w:r>
      <w:r>
        <w:rPr>
          <w:rFonts w:cs="Calibri"/>
          <w:b/>
          <w:bCs/>
          <w:sz w:val="24"/>
          <w:lang w:val="es-ES_tradnl"/>
        </w:rPr>
        <w:t>9.5,</w:t>
      </w:r>
      <w:r w:rsidRPr="003744A5">
        <w:rPr>
          <w:rFonts w:cs="Calibri"/>
          <w:b/>
          <w:bCs/>
          <w:sz w:val="24"/>
          <w:lang w:val="es-ES_tradnl"/>
        </w:rPr>
        <w:t xml:space="preserve"> </w:t>
      </w:r>
      <w:r w:rsidRPr="003744A5">
        <w:rPr>
          <w:rFonts w:cs="Calibri"/>
          <w:b/>
          <w:sz w:val="24"/>
          <w:lang w:val="es-ES_tradnl"/>
        </w:rPr>
        <w:t>INTEGRACIÓN DEL PADRÓN MUNICIPAL DE INSPECTORES Y VERIFICADORES</w:t>
      </w:r>
    </w:p>
    <w:p w:rsidR="0036155D" w:rsidRPr="003744A5" w:rsidRDefault="0036155D" w:rsidP="0036155D">
      <w:pPr>
        <w:ind w:right="-234"/>
        <w:rPr>
          <w:rFonts w:cs="Calibri"/>
          <w:sz w:val="24"/>
          <w:lang w:val="es-ES_tradnl"/>
        </w:rPr>
      </w:pPr>
    </w:p>
    <w:p w:rsidR="0036155D" w:rsidRPr="003744A5" w:rsidRDefault="0036155D" w:rsidP="0036155D">
      <w:pPr>
        <w:ind w:right="-234"/>
        <w:rPr>
          <w:rFonts w:cs="Calibri"/>
          <w:b/>
          <w:bCs/>
          <w:sz w:val="24"/>
          <w:lang w:val="es-ES_tradnl"/>
        </w:rPr>
      </w:pPr>
    </w:p>
    <w:p w:rsidR="0036155D" w:rsidRPr="00A43252" w:rsidRDefault="0036155D" w:rsidP="0036155D">
      <w:pPr>
        <w:rPr>
          <w:rFonts w:cs="Arial"/>
          <w:sz w:val="24"/>
          <w:szCs w:val="32"/>
        </w:rPr>
      </w:pPr>
      <w:r w:rsidRPr="00A43252">
        <w:rPr>
          <w:rFonts w:cs="Arial"/>
          <w:sz w:val="24"/>
          <w:szCs w:val="32"/>
        </w:rPr>
        <w:t>Inscribir a todos los Sujetos Obligados que realicen actos de inspección y verificación en el ámbito municipal. Son objeto de la verificación o inspección los documentos, bienes, lugares o establecimientos donde se desarrollen actividades o presten servicios siempre que dichas diligencias estén reguladas por una Ley o reglamento de carácter administrativo.</w:t>
      </w:r>
    </w:p>
    <w:p w:rsidR="0036155D" w:rsidRPr="00A43252" w:rsidRDefault="0036155D" w:rsidP="0036155D">
      <w:pPr>
        <w:ind w:right="-234"/>
        <w:rPr>
          <w:rFonts w:cs="Arial"/>
          <w:sz w:val="24"/>
          <w:szCs w:val="32"/>
        </w:rPr>
      </w:pPr>
    </w:p>
    <w:p w:rsidR="0036155D" w:rsidRPr="00A43252" w:rsidRDefault="0036155D" w:rsidP="0036155D">
      <w:pPr>
        <w:ind w:right="-234" w:firstLine="101"/>
        <w:rPr>
          <w:rFonts w:cs="Arial"/>
          <w:b/>
          <w:bCs/>
          <w:sz w:val="24"/>
          <w:szCs w:val="32"/>
        </w:rPr>
      </w:pPr>
    </w:p>
    <w:p w:rsidR="0036155D" w:rsidRDefault="0036155D" w:rsidP="0036155D">
      <w:pPr>
        <w:ind w:right="-234"/>
        <w:rPr>
          <w:rFonts w:cs="Arial"/>
          <w:b/>
          <w:bCs/>
          <w:sz w:val="24"/>
          <w:szCs w:val="32"/>
        </w:rPr>
      </w:pPr>
      <w:r w:rsidRPr="00A43252">
        <w:rPr>
          <w:rFonts w:cs="Arial"/>
          <w:b/>
          <w:bCs/>
          <w:sz w:val="24"/>
          <w:szCs w:val="32"/>
        </w:rPr>
        <w:t xml:space="preserve">FUNDAMENTO JURÍDICO ADMINISTRATIVO DEL </w:t>
      </w:r>
      <w:r w:rsidRPr="0060551F">
        <w:rPr>
          <w:rFonts w:cs="Arial"/>
          <w:b/>
          <w:bCs/>
          <w:sz w:val="24"/>
          <w:szCs w:val="32"/>
        </w:rPr>
        <w:t xml:space="preserve">PROCEDIMIENTO </w:t>
      </w:r>
      <w:r>
        <w:rPr>
          <w:rFonts w:cs="Arial"/>
          <w:b/>
          <w:bCs/>
          <w:sz w:val="24"/>
          <w:szCs w:val="32"/>
        </w:rPr>
        <w:t>9.5,</w:t>
      </w:r>
      <w:r w:rsidRPr="0060551F">
        <w:rPr>
          <w:rFonts w:cs="Arial"/>
          <w:b/>
          <w:bCs/>
          <w:sz w:val="24"/>
          <w:szCs w:val="32"/>
        </w:rPr>
        <w:t xml:space="preserve"> INTEGRACIÓN DEL PADRÓN MUNICIPAL DE INSPECTORES Y VERIFICADORES</w:t>
      </w:r>
    </w:p>
    <w:p w:rsidR="0036155D" w:rsidRDefault="0036155D" w:rsidP="0036155D">
      <w:pPr>
        <w:ind w:right="-234"/>
        <w:rPr>
          <w:rFonts w:cs="Arial"/>
          <w:b/>
          <w:bCs/>
          <w:sz w:val="24"/>
          <w:szCs w:val="32"/>
        </w:rPr>
      </w:pPr>
    </w:p>
    <w:p w:rsidR="0036155D" w:rsidRPr="00A43252" w:rsidRDefault="0036155D" w:rsidP="0036155D">
      <w:pPr>
        <w:ind w:right="-234"/>
        <w:rPr>
          <w:rFonts w:cs="Arial"/>
          <w:sz w:val="24"/>
          <w:szCs w:val="32"/>
        </w:rPr>
      </w:pPr>
    </w:p>
    <w:p w:rsidR="0036155D" w:rsidRPr="00A43252" w:rsidRDefault="0036155D" w:rsidP="002F342E">
      <w:pPr>
        <w:pStyle w:val="Prrafodelista"/>
        <w:numPr>
          <w:ilvl w:val="0"/>
          <w:numId w:val="12"/>
        </w:numPr>
        <w:ind w:right="-234"/>
        <w:rPr>
          <w:rFonts w:cs="Arial"/>
          <w:sz w:val="24"/>
          <w:szCs w:val="32"/>
        </w:rPr>
      </w:pPr>
      <w:r w:rsidRPr="00A43252">
        <w:rPr>
          <w:rFonts w:cs="Arial"/>
          <w:sz w:val="24"/>
          <w:szCs w:val="32"/>
        </w:rPr>
        <w:t>Reglamento de la Administración Pública del Municipio de Centro, Tabasco artículo 81 fracción V, VIII.</w:t>
      </w:r>
    </w:p>
    <w:p w:rsidR="0036155D" w:rsidRPr="00A43252" w:rsidRDefault="0036155D" w:rsidP="002F342E">
      <w:pPr>
        <w:pStyle w:val="Prrafodelista"/>
        <w:numPr>
          <w:ilvl w:val="0"/>
          <w:numId w:val="12"/>
        </w:numPr>
        <w:ind w:right="-234"/>
        <w:rPr>
          <w:rFonts w:cs="Arial"/>
          <w:sz w:val="24"/>
          <w:szCs w:val="32"/>
        </w:rPr>
      </w:pPr>
      <w:r w:rsidRPr="00A43252">
        <w:rPr>
          <w:rFonts w:cs="Arial"/>
          <w:sz w:val="24"/>
          <w:szCs w:val="32"/>
        </w:rPr>
        <w:t>Reglamento de Mejora Regulatoria para el Municipio de Centro, Tabasco artículos 65, 70, 71, 72, 73, 74 y 75.</w:t>
      </w:r>
    </w:p>
    <w:p w:rsidR="0036155D" w:rsidRPr="00A43252" w:rsidRDefault="0036155D" w:rsidP="0036155D">
      <w:pPr>
        <w:pStyle w:val="Prrafodelista"/>
        <w:ind w:left="821" w:right="-234"/>
        <w:rPr>
          <w:rFonts w:cs="Arial"/>
          <w:sz w:val="24"/>
          <w:szCs w:val="32"/>
        </w:rPr>
      </w:pPr>
    </w:p>
    <w:p w:rsidR="0036155D" w:rsidRPr="00A43252" w:rsidRDefault="0036155D" w:rsidP="0036155D">
      <w:pPr>
        <w:ind w:right="-234"/>
        <w:rPr>
          <w:rFonts w:cs="Arial"/>
          <w:sz w:val="24"/>
          <w:szCs w:val="32"/>
        </w:rPr>
      </w:pPr>
    </w:p>
    <w:p w:rsidR="0036155D" w:rsidRPr="00A43252" w:rsidRDefault="0036155D" w:rsidP="0036155D">
      <w:pPr>
        <w:ind w:right="-234"/>
        <w:rPr>
          <w:rFonts w:cs="Arial"/>
          <w:b/>
          <w:bCs/>
          <w:sz w:val="24"/>
          <w:szCs w:val="32"/>
        </w:rPr>
      </w:pPr>
      <w:r w:rsidRPr="00A43252">
        <w:rPr>
          <w:rFonts w:cs="Arial"/>
          <w:b/>
          <w:bCs/>
          <w:sz w:val="24"/>
          <w:szCs w:val="32"/>
        </w:rPr>
        <w:t>Descripción de las Actividades</w:t>
      </w:r>
    </w:p>
    <w:p w:rsidR="0036155D" w:rsidRPr="00A43252" w:rsidRDefault="0036155D" w:rsidP="0036155D">
      <w:pPr>
        <w:pStyle w:val="Prrafodelista"/>
        <w:ind w:right="-234"/>
        <w:rPr>
          <w:rFonts w:cs="Calibri"/>
          <w:b/>
          <w:bCs/>
          <w:sz w:val="24"/>
          <w:szCs w:val="32"/>
          <w:lang w:val="es-ES_tradnl"/>
        </w:rPr>
      </w:pPr>
    </w:p>
    <w:p w:rsidR="0036155D" w:rsidRPr="00A43252" w:rsidRDefault="0036155D" w:rsidP="0036155D">
      <w:pPr>
        <w:ind w:right="-234"/>
        <w:rPr>
          <w:rFonts w:cs="Arial"/>
          <w:sz w:val="24"/>
          <w:szCs w:val="32"/>
        </w:rPr>
      </w:pPr>
      <w:r w:rsidRPr="00A43252">
        <w:rPr>
          <w:rFonts w:cs="Calibri"/>
          <w:sz w:val="24"/>
          <w:szCs w:val="32"/>
          <w:lang w:val="es-ES_tradnl"/>
        </w:rPr>
        <w:t xml:space="preserve">La Unidad de Enlace de Mejora Regulatoria se encargará de inscribir, modificar y actualizar mensualmente en un formato específico, a todos </w:t>
      </w:r>
      <w:r w:rsidRPr="00A43252">
        <w:rPr>
          <w:rFonts w:cs="Arial"/>
          <w:sz w:val="24"/>
          <w:szCs w:val="32"/>
          <w:lang w:val="es-ES_tradnl"/>
        </w:rPr>
        <w:t xml:space="preserve">los Sujetos Obligados de la Unidad Administrativa que </w:t>
      </w:r>
      <w:r w:rsidRPr="00A43252">
        <w:rPr>
          <w:rFonts w:cs="Arial"/>
          <w:sz w:val="24"/>
          <w:szCs w:val="32"/>
        </w:rPr>
        <w:t>desempeñen actos de inspección, verificación y visitas domiciliarias. Este documento será de carácter vinculante e informativo para la Autoridad Municipal de Mejora Regulatoria.</w:t>
      </w:r>
    </w:p>
    <w:p w:rsidR="0036155D" w:rsidRPr="00A43252" w:rsidRDefault="0036155D" w:rsidP="0036155D">
      <w:pPr>
        <w:ind w:right="-234"/>
        <w:rPr>
          <w:rFonts w:cs="Arial"/>
          <w:sz w:val="24"/>
          <w:szCs w:val="32"/>
          <w:lang w:val="es-ES_tradnl"/>
        </w:rPr>
      </w:pPr>
    </w:p>
    <w:p w:rsidR="0036155D" w:rsidRPr="00A43252" w:rsidRDefault="0036155D" w:rsidP="0036155D">
      <w:pPr>
        <w:ind w:right="-234"/>
        <w:rPr>
          <w:rFonts w:cs="Arial"/>
          <w:sz w:val="24"/>
          <w:szCs w:val="32"/>
          <w:lang w:val="es-ES_tradnl"/>
        </w:rPr>
      </w:pPr>
      <w:r w:rsidRPr="00A43252">
        <w:rPr>
          <w:rFonts w:cs="Arial"/>
          <w:sz w:val="24"/>
          <w:szCs w:val="32"/>
          <w:lang w:val="es-ES_tradnl"/>
        </w:rPr>
        <w:t>Dicho formato deberá contener la siguiente información:</w:t>
      </w:r>
    </w:p>
    <w:p w:rsidR="0036155D" w:rsidRPr="0060551F" w:rsidRDefault="0036155D" w:rsidP="0036155D">
      <w:pPr>
        <w:ind w:right="-234"/>
        <w:rPr>
          <w:rFonts w:cs="Calibri"/>
          <w:b/>
          <w:bCs/>
          <w:szCs w:val="20"/>
          <w:lang w:val="es-ES_tradnl"/>
        </w:rPr>
      </w:pPr>
    </w:p>
    <w:p w:rsidR="0036155D" w:rsidRPr="00A43252" w:rsidRDefault="0036155D" w:rsidP="002F342E">
      <w:pPr>
        <w:pStyle w:val="Prrafodelista"/>
        <w:numPr>
          <w:ilvl w:val="0"/>
          <w:numId w:val="21"/>
        </w:numPr>
        <w:rPr>
          <w:rFonts w:cs="Arial"/>
          <w:sz w:val="24"/>
          <w:szCs w:val="32"/>
        </w:rPr>
      </w:pPr>
      <w:r w:rsidRPr="00A43252">
        <w:rPr>
          <w:rFonts w:cs="Arial"/>
          <w:sz w:val="24"/>
          <w:szCs w:val="32"/>
        </w:rPr>
        <w:t>Nombre completo y cargo;</w:t>
      </w:r>
    </w:p>
    <w:p w:rsidR="0036155D" w:rsidRPr="00A43252" w:rsidRDefault="0036155D" w:rsidP="002F342E">
      <w:pPr>
        <w:pStyle w:val="Prrafodelista"/>
        <w:numPr>
          <w:ilvl w:val="0"/>
          <w:numId w:val="21"/>
        </w:numPr>
        <w:rPr>
          <w:rFonts w:cs="Arial"/>
          <w:sz w:val="24"/>
          <w:szCs w:val="32"/>
        </w:rPr>
      </w:pPr>
      <w:r w:rsidRPr="00A43252">
        <w:rPr>
          <w:rFonts w:cs="Arial"/>
          <w:sz w:val="24"/>
          <w:szCs w:val="32"/>
        </w:rPr>
        <w:t>Área administrativa y dependencia a la que pertenece;</w:t>
      </w:r>
    </w:p>
    <w:p w:rsidR="0036155D" w:rsidRPr="00A43252" w:rsidRDefault="0036155D" w:rsidP="002F342E">
      <w:pPr>
        <w:pStyle w:val="Prrafodelista"/>
        <w:numPr>
          <w:ilvl w:val="0"/>
          <w:numId w:val="21"/>
        </w:numPr>
        <w:rPr>
          <w:rFonts w:cs="Arial"/>
          <w:sz w:val="24"/>
          <w:szCs w:val="32"/>
        </w:rPr>
      </w:pPr>
      <w:r w:rsidRPr="00A43252">
        <w:rPr>
          <w:rFonts w:cs="Arial"/>
          <w:sz w:val="24"/>
          <w:szCs w:val="32"/>
        </w:rPr>
        <w:t>Nombre y cargo del jefe inmediato;</w:t>
      </w:r>
    </w:p>
    <w:p w:rsidR="0036155D" w:rsidRPr="00A43252" w:rsidRDefault="0036155D" w:rsidP="002F342E">
      <w:pPr>
        <w:pStyle w:val="Prrafodelista"/>
        <w:numPr>
          <w:ilvl w:val="0"/>
          <w:numId w:val="21"/>
        </w:numPr>
        <w:rPr>
          <w:rFonts w:cs="Arial"/>
          <w:sz w:val="24"/>
          <w:szCs w:val="32"/>
        </w:rPr>
      </w:pPr>
      <w:r w:rsidRPr="00A43252">
        <w:rPr>
          <w:rFonts w:cs="Arial"/>
          <w:sz w:val="24"/>
          <w:szCs w:val="32"/>
        </w:rPr>
        <w:t>Horarios de atención y servicio;</w:t>
      </w:r>
    </w:p>
    <w:p w:rsidR="0036155D" w:rsidRPr="00A43252" w:rsidRDefault="0036155D" w:rsidP="002F342E">
      <w:pPr>
        <w:pStyle w:val="Prrafodelista"/>
        <w:numPr>
          <w:ilvl w:val="0"/>
          <w:numId w:val="21"/>
        </w:numPr>
        <w:rPr>
          <w:rFonts w:cs="Arial"/>
          <w:sz w:val="24"/>
          <w:szCs w:val="32"/>
        </w:rPr>
      </w:pPr>
      <w:r w:rsidRPr="00A43252">
        <w:rPr>
          <w:rFonts w:cs="Arial"/>
          <w:sz w:val="24"/>
          <w:szCs w:val="32"/>
        </w:rPr>
        <w:t>Fotografía;</w:t>
      </w:r>
    </w:p>
    <w:p w:rsidR="0036155D" w:rsidRPr="00A43252" w:rsidRDefault="0036155D" w:rsidP="002F342E">
      <w:pPr>
        <w:pStyle w:val="Prrafodelista"/>
        <w:numPr>
          <w:ilvl w:val="0"/>
          <w:numId w:val="21"/>
        </w:numPr>
        <w:rPr>
          <w:rFonts w:cs="Arial"/>
          <w:sz w:val="24"/>
          <w:szCs w:val="32"/>
        </w:rPr>
      </w:pPr>
      <w:r w:rsidRPr="00A43252">
        <w:rPr>
          <w:rFonts w:cs="Arial"/>
          <w:sz w:val="24"/>
          <w:szCs w:val="32"/>
        </w:rPr>
        <w:t>Vigencia de cargo;</w:t>
      </w:r>
    </w:p>
    <w:p w:rsidR="0036155D" w:rsidRDefault="0036155D" w:rsidP="002F342E">
      <w:pPr>
        <w:pStyle w:val="Prrafodelista"/>
        <w:numPr>
          <w:ilvl w:val="0"/>
          <w:numId w:val="21"/>
        </w:numPr>
        <w:rPr>
          <w:rFonts w:cs="Arial"/>
          <w:sz w:val="24"/>
          <w:szCs w:val="32"/>
        </w:rPr>
      </w:pPr>
      <w:r w:rsidRPr="00A43252">
        <w:rPr>
          <w:rFonts w:cs="Arial"/>
          <w:sz w:val="24"/>
          <w:szCs w:val="32"/>
        </w:rPr>
        <w:t>Materia y giro de inspección o verificación, y</w:t>
      </w:r>
    </w:p>
    <w:p w:rsidR="0036155D" w:rsidRPr="0036155D" w:rsidRDefault="0036155D" w:rsidP="002F342E">
      <w:pPr>
        <w:pStyle w:val="Prrafodelista"/>
        <w:numPr>
          <w:ilvl w:val="0"/>
          <w:numId w:val="21"/>
        </w:numPr>
        <w:rPr>
          <w:rFonts w:cs="Arial"/>
          <w:sz w:val="24"/>
          <w:szCs w:val="32"/>
        </w:rPr>
      </w:pPr>
      <w:r w:rsidRPr="0036155D">
        <w:rPr>
          <w:rFonts w:cs="Arial"/>
          <w:sz w:val="24"/>
          <w:szCs w:val="32"/>
        </w:rPr>
        <w:t>Domicilio, número de teléfono y correo electrónico.</w:t>
      </w:r>
    </w:p>
    <w:p w:rsidR="003E0F59" w:rsidRDefault="003E0F59"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36155D" w:rsidRDefault="0036155D" w:rsidP="003E0F59">
      <w:pPr>
        <w:rPr>
          <w:lang w:val="es-ES_tradnl"/>
        </w:rPr>
      </w:pPr>
    </w:p>
    <w:p w:rsidR="0045244B" w:rsidRPr="0045244B" w:rsidRDefault="0045244B" w:rsidP="0045244B">
      <w:pPr>
        <w:jc w:val="right"/>
        <w:rPr>
          <w:rFonts w:cs="Arial"/>
          <w:b/>
          <w:sz w:val="18"/>
          <w:szCs w:val="22"/>
        </w:rPr>
      </w:pPr>
      <w:r w:rsidRPr="0045244B">
        <w:rPr>
          <w:rFonts w:cs="Arial"/>
          <w:b/>
          <w:sz w:val="18"/>
          <w:szCs w:val="22"/>
        </w:rPr>
        <w:t>DESCRIPCIÓN DE LAS ACTIVIDADES DEL PROCEDIMIENTO</w:t>
      </w:r>
    </w:p>
    <w:p w:rsidR="0045244B" w:rsidRPr="0045244B" w:rsidRDefault="0045244B" w:rsidP="0045244B">
      <w:pPr>
        <w:jc w:val="right"/>
        <w:rPr>
          <w:rFonts w:cs="Arial"/>
          <w:b/>
          <w:sz w:val="16"/>
          <w:szCs w:val="16"/>
        </w:rPr>
      </w:pPr>
    </w:p>
    <w:p w:rsidR="0045244B" w:rsidRPr="0045244B" w:rsidRDefault="0045244B" w:rsidP="0045244B">
      <w:pPr>
        <w:jc w:val="right"/>
        <w:rPr>
          <w:rFonts w:cs="Arial"/>
          <w:b/>
          <w:sz w:val="16"/>
          <w:szCs w:val="16"/>
        </w:rPr>
      </w:pPr>
      <w:r w:rsidRPr="0045244B">
        <w:rPr>
          <w:rFonts w:cs="Arial"/>
          <w:b/>
          <w:sz w:val="16"/>
          <w:szCs w:val="16"/>
        </w:rPr>
        <w:t xml:space="preserve">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45244B" w:rsidRPr="0045244B" w:rsidTr="00420E9B">
        <w:trPr>
          <w:cantSplit/>
          <w:trHeight w:val="569"/>
        </w:trPr>
        <w:tc>
          <w:tcPr>
            <w:tcW w:w="5043" w:type="dxa"/>
            <w:gridSpan w:val="3"/>
            <w:shd w:val="clear" w:color="auto" w:fill="385623"/>
          </w:tcPr>
          <w:p w:rsidR="0045244B" w:rsidRPr="0045244B" w:rsidRDefault="0045244B" w:rsidP="00420E9B">
            <w:pPr>
              <w:rPr>
                <w:rFonts w:cs="Arial"/>
                <w:b/>
                <w:color w:val="FFFFFF"/>
                <w:sz w:val="16"/>
                <w:szCs w:val="16"/>
              </w:rPr>
            </w:pPr>
            <w:r w:rsidRPr="0045244B">
              <w:rPr>
                <w:rFonts w:cs="Arial"/>
                <w:b/>
                <w:color w:val="FFFFFF"/>
                <w:sz w:val="16"/>
                <w:szCs w:val="16"/>
              </w:rPr>
              <w:t xml:space="preserve">UNIDAD ADMINISTRATIVA:  </w:t>
            </w:r>
          </w:p>
          <w:p w:rsidR="0045244B" w:rsidRPr="0045244B" w:rsidRDefault="0045244B" w:rsidP="00420E9B">
            <w:pPr>
              <w:rPr>
                <w:rFonts w:cs="Arial"/>
                <w:iCs/>
                <w:color w:val="FFFFFF"/>
                <w:sz w:val="16"/>
                <w:szCs w:val="16"/>
              </w:rPr>
            </w:pPr>
            <w:r>
              <w:rPr>
                <w:rFonts w:cs="Arial"/>
                <w:iCs/>
                <w:color w:val="FFFFFF"/>
                <w:sz w:val="16"/>
                <w:szCs w:val="16"/>
              </w:rPr>
              <w:t>Dirección de Finanzas</w:t>
            </w:r>
          </w:p>
        </w:tc>
        <w:tc>
          <w:tcPr>
            <w:tcW w:w="4497" w:type="dxa"/>
            <w:gridSpan w:val="2"/>
            <w:tcBorders>
              <w:top w:val="single" w:sz="4" w:space="0" w:color="auto"/>
            </w:tcBorders>
            <w:shd w:val="clear" w:color="auto" w:fill="385623"/>
          </w:tcPr>
          <w:p w:rsidR="0045244B" w:rsidRPr="0045244B" w:rsidRDefault="0045244B" w:rsidP="00420E9B">
            <w:pPr>
              <w:rPr>
                <w:rFonts w:cs="Arial"/>
                <w:b/>
                <w:color w:val="FFFFFF"/>
                <w:sz w:val="16"/>
                <w:szCs w:val="16"/>
              </w:rPr>
            </w:pPr>
            <w:r w:rsidRPr="0045244B">
              <w:rPr>
                <w:rFonts w:cs="Arial"/>
                <w:b/>
                <w:color w:val="FFFFFF"/>
                <w:sz w:val="16"/>
                <w:szCs w:val="16"/>
              </w:rPr>
              <w:t xml:space="preserve">UNIDAD RESPONSABLE:  </w:t>
            </w:r>
          </w:p>
          <w:p w:rsidR="0045244B" w:rsidRPr="0045244B" w:rsidRDefault="0045244B" w:rsidP="00420E9B">
            <w:pPr>
              <w:rPr>
                <w:rFonts w:cs="Arial"/>
                <w:color w:val="FFFFFF"/>
                <w:sz w:val="16"/>
                <w:szCs w:val="16"/>
              </w:rPr>
            </w:pPr>
            <w:r w:rsidRPr="0045244B">
              <w:rPr>
                <w:rFonts w:cs="Arial"/>
                <w:color w:val="FFFFFF"/>
                <w:sz w:val="16"/>
                <w:szCs w:val="16"/>
              </w:rPr>
              <w:t>Unidad de Enlace de Mejora Regulatoria</w:t>
            </w:r>
          </w:p>
        </w:tc>
      </w:tr>
      <w:tr w:rsidR="0045244B" w:rsidRPr="0045244B" w:rsidTr="00420E9B">
        <w:trPr>
          <w:cantSplit/>
          <w:trHeight w:val="569"/>
        </w:trPr>
        <w:tc>
          <w:tcPr>
            <w:tcW w:w="9540" w:type="dxa"/>
            <w:gridSpan w:val="5"/>
            <w:tcBorders>
              <w:bottom w:val="single" w:sz="4" w:space="0" w:color="auto"/>
            </w:tcBorders>
            <w:shd w:val="clear" w:color="auto" w:fill="385623"/>
          </w:tcPr>
          <w:p w:rsidR="0045244B" w:rsidRPr="0045244B" w:rsidRDefault="0045244B" w:rsidP="00420E9B">
            <w:pPr>
              <w:rPr>
                <w:rFonts w:cs="Arial"/>
                <w:color w:val="FFFFFF"/>
                <w:sz w:val="16"/>
                <w:szCs w:val="16"/>
              </w:rPr>
            </w:pPr>
            <w:r w:rsidRPr="0045244B">
              <w:rPr>
                <w:rFonts w:cs="Arial"/>
                <w:b/>
                <w:color w:val="FFFFFF"/>
                <w:sz w:val="16"/>
                <w:szCs w:val="16"/>
              </w:rPr>
              <w:t>NOMBRE DEL PROCEDIMIENTO:</w:t>
            </w:r>
            <w:r w:rsidRPr="0045244B">
              <w:rPr>
                <w:rFonts w:cs="Arial"/>
                <w:color w:val="FFFFFF"/>
                <w:sz w:val="16"/>
                <w:szCs w:val="16"/>
              </w:rPr>
              <w:t xml:space="preserve"> </w:t>
            </w:r>
          </w:p>
          <w:p w:rsidR="0045244B" w:rsidRPr="0045244B" w:rsidRDefault="0045244B" w:rsidP="00420E9B">
            <w:pPr>
              <w:rPr>
                <w:rFonts w:cs="Arial"/>
                <w:color w:val="FFFFFF"/>
                <w:sz w:val="16"/>
                <w:szCs w:val="16"/>
              </w:rPr>
            </w:pPr>
            <w:r w:rsidRPr="0045244B">
              <w:rPr>
                <w:rFonts w:cs="Arial"/>
                <w:color w:val="FFFFFF"/>
                <w:sz w:val="16"/>
                <w:szCs w:val="16"/>
              </w:rPr>
              <w:t>Integración del Padrón Municipal de Inspectores y Verificadores</w:t>
            </w:r>
          </w:p>
        </w:tc>
      </w:tr>
      <w:tr w:rsidR="0045244B" w:rsidRPr="0045244B" w:rsidTr="00420E9B">
        <w:trPr>
          <w:cantSplit/>
          <w:trHeight w:val="194"/>
        </w:trPr>
        <w:tc>
          <w:tcPr>
            <w:tcW w:w="9540" w:type="dxa"/>
            <w:gridSpan w:val="5"/>
            <w:tcBorders>
              <w:left w:val="nil"/>
              <w:right w:val="nil"/>
            </w:tcBorders>
          </w:tcPr>
          <w:p w:rsidR="0045244B" w:rsidRPr="0045244B" w:rsidRDefault="0045244B" w:rsidP="00420E9B">
            <w:pPr>
              <w:rPr>
                <w:rFonts w:cs="Arial"/>
                <w:sz w:val="16"/>
                <w:szCs w:val="16"/>
              </w:rPr>
            </w:pPr>
          </w:p>
        </w:tc>
      </w:tr>
      <w:tr w:rsidR="0045244B" w:rsidRPr="0045244B" w:rsidTr="00420E9B">
        <w:trPr>
          <w:trHeight w:val="393"/>
        </w:trPr>
        <w:tc>
          <w:tcPr>
            <w:tcW w:w="1343" w:type="dxa"/>
            <w:tcBorders>
              <w:bottom w:val="single" w:sz="4" w:space="0" w:color="auto"/>
            </w:tcBorders>
            <w:shd w:val="clear" w:color="auto" w:fill="800000"/>
            <w:vAlign w:val="center"/>
          </w:tcPr>
          <w:p w:rsidR="0045244B" w:rsidRPr="0045244B" w:rsidRDefault="0045244B" w:rsidP="00420E9B">
            <w:pPr>
              <w:spacing w:line="276" w:lineRule="auto"/>
              <w:jc w:val="center"/>
              <w:rPr>
                <w:rFonts w:cs="Arial"/>
                <w:b/>
                <w:color w:val="FFFFFF"/>
                <w:sz w:val="16"/>
                <w:szCs w:val="16"/>
              </w:rPr>
            </w:pPr>
            <w:r w:rsidRPr="0045244B">
              <w:rPr>
                <w:rFonts w:cs="Arial"/>
                <w:b/>
                <w:color w:val="FFFFFF"/>
                <w:sz w:val="16"/>
                <w:szCs w:val="16"/>
              </w:rPr>
              <w:t>ACT.</w:t>
            </w:r>
          </w:p>
          <w:p w:rsidR="0045244B" w:rsidRPr="0045244B" w:rsidRDefault="0045244B" w:rsidP="00420E9B">
            <w:pPr>
              <w:spacing w:line="276" w:lineRule="auto"/>
              <w:jc w:val="center"/>
              <w:rPr>
                <w:rFonts w:cs="Arial"/>
                <w:sz w:val="16"/>
                <w:szCs w:val="16"/>
                <w:lang w:val="es-MX"/>
              </w:rPr>
            </w:pPr>
            <w:r w:rsidRPr="0045244B">
              <w:rPr>
                <w:rFonts w:cs="Arial"/>
                <w:b/>
                <w:color w:val="FFFFFF"/>
                <w:sz w:val="16"/>
                <w:szCs w:val="16"/>
              </w:rPr>
              <w:t>NUM.</w:t>
            </w:r>
          </w:p>
        </w:tc>
        <w:tc>
          <w:tcPr>
            <w:tcW w:w="2377" w:type="dxa"/>
            <w:tcBorders>
              <w:bottom w:val="single" w:sz="4" w:space="0" w:color="auto"/>
            </w:tcBorders>
            <w:shd w:val="clear" w:color="auto" w:fill="800000"/>
            <w:vAlign w:val="center"/>
          </w:tcPr>
          <w:p w:rsidR="0045244B" w:rsidRPr="0045244B" w:rsidRDefault="0045244B" w:rsidP="00420E9B">
            <w:pPr>
              <w:spacing w:line="276" w:lineRule="auto"/>
              <w:jc w:val="center"/>
              <w:rPr>
                <w:rFonts w:cs="Arial"/>
                <w:sz w:val="16"/>
                <w:szCs w:val="16"/>
                <w:lang w:val="es-MX"/>
              </w:rPr>
            </w:pPr>
            <w:r w:rsidRPr="0045244B">
              <w:rPr>
                <w:rFonts w:cs="Arial"/>
                <w:b/>
                <w:color w:val="FFFFFF"/>
                <w:sz w:val="16"/>
                <w:szCs w:val="16"/>
              </w:rPr>
              <w:t>RESPONSABLE</w:t>
            </w:r>
          </w:p>
        </w:tc>
        <w:tc>
          <w:tcPr>
            <w:tcW w:w="3480" w:type="dxa"/>
            <w:gridSpan w:val="2"/>
            <w:tcBorders>
              <w:bottom w:val="single" w:sz="4" w:space="0" w:color="auto"/>
            </w:tcBorders>
            <w:shd w:val="clear" w:color="auto" w:fill="800000"/>
            <w:vAlign w:val="center"/>
          </w:tcPr>
          <w:p w:rsidR="0045244B" w:rsidRPr="0045244B" w:rsidRDefault="0045244B" w:rsidP="00420E9B">
            <w:pPr>
              <w:spacing w:line="276" w:lineRule="auto"/>
              <w:jc w:val="center"/>
              <w:rPr>
                <w:rFonts w:cs="Arial"/>
                <w:sz w:val="16"/>
                <w:szCs w:val="16"/>
                <w:lang w:val="es-MX" w:eastAsia="es-MX"/>
              </w:rPr>
            </w:pPr>
            <w:r w:rsidRPr="0045244B">
              <w:rPr>
                <w:rFonts w:cs="Arial"/>
                <w:b/>
                <w:color w:val="FFFFFF"/>
                <w:sz w:val="16"/>
                <w:szCs w:val="16"/>
                <w:lang w:val="es-MX"/>
              </w:rPr>
              <w:t>DESCRIPCIÓN DE ACTIVIDADES</w:t>
            </w:r>
          </w:p>
        </w:tc>
        <w:tc>
          <w:tcPr>
            <w:tcW w:w="2340" w:type="dxa"/>
            <w:tcBorders>
              <w:bottom w:val="single" w:sz="4" w:space="0" w:color="auto"/>
            </w:tcBorders>
            <w:shd w:val="clear" w:color="auto" w:fill="800000"/>
            <w:vAlign w:val="center"/>
          </w:tcPr>
          <w:p w:rsidR="0045244B" w:rsidRPr="0045244B" w:rsidRDefault="0045244B" w:rsidP="00420E9B">
            <w:pPr>
              <w:spacing w:line="276" w:lineRule="auto"/>
              <w:jc w:val="center"/>
              <w:rPr>
                <w:rFonts w:cs="Arial"/>
                <w:b/>
                <w:color w:val="FFFFFF"/>
                <w:sz w:val="16"/>
                <w:szCs w:val="16"/>
                <w:lang w:val="es-MX"/>
              </w:rPr>
            </w:pPr>
            <w:r w:rsidRPr="0045244B">
              <w:rPr>
                <w:rFonts w:cs="Arial"/>
                <w:b/>
                <w:color w:val="FFFFFF"/>
                <w:sz w:val="16"/>
                <w:szCs w:val="16"/>
                <w:lang w:val="es-MX"/>
              </w:rPr>
              <w:t>FORMA O</w:t>
            </w:r>
          </w:p>
          <w:p w:rsidR="0045244B" w:rsidRPr="0045244B" w:rsidRDefault="0045244B" w:rsidP="00420E9B">
            <w:pPr>
              <w:spacing w:line="276" w:lineRule="auto"/>
              <w:jc w:val="center"/>
              <w:rPr>
                <w:rFonts w:cs="Arial"/>
                <w:sz w:val="16"/>
                <w:szCs w:val="16"/>
                <w:lang w:val="es-MX"/>
              </w:rPr>
            </w:pPr>
            <w:r w:rsidRPr="0045244B">
              <w:rPr>
                <w:rFonts w:cs="Arial"/>
                <w:b/>
                <w:color w:val="FFFFFF"/>
                <w:sz w:val="16"/>
                <w:szCs w:val="16"/>
                <w:lang w:val="es-MX"/>
              </w:rPr>
              <w:t>DOCUMENTO</w:t>
            </w:r>
          </w:p>
        </w:tc>
      </w:tr>
      <w:tr w:rsidR="0045244B" w:rsidRPr="0045244B" w:rsidTr="00420E9B">
        <w:trPr>
          <w:trHeight w:val="393"/>
        </w:trPr>
        <w:tc>
          <w:tcPr>
            <w:tcW w:w="1343" w:type="dxa"/>
            <w:tcBorders>
              <w:bottom w:val="single" w:sz="4" w:space="0" w:color="auto"/>
            </w:tcBorders>
            <w:shd w:val="clear" w:color="auto" w:fill="auto"/>
            <w:vAlign w:val="center"/>
          </w:tcPr>
          <w:p w:rsidR="0045244B" w:rsidRPr="0045244B" w:rsidRDefault="0045244B" w:rsidP="00420E9B">
            <w:pPr>
              <w:spacing w:line="276" w:lineRule="auto"/>
              <w:jc w:val="center"/>
              <w:rPr>
                <w:rFonts w:cs="Arial"/>
                <w:b/>
                <w:color w:val="FFFFFF"/>
                <w:sz w:val="16"/>
                <w:szCs w:val="16"/>
              </w:rPr>
            </w:pPr>
          </w:p>
        </w:tc>
        <w:tc>
          <w:tcPr>
            <w:tcW w:w="2377" w:type="dxa"/>
            <w:tcBorders>
              <w:bottom w:val="single" w:sz="4" w:space="0" w:color="auto"/>
            </w:tcBorders>
            <w:shd w:val="clear" w:color="auto" w:fill="auto"/>
            <w:vAlign w:val="center"/>
          </w:tcPr>
          <w:p w:rsidR="0045244B" w:rsidRPr="0045244B" w:rsidRDefault="0045244B" w:rsidP="00420E9B">
            <w:pPr>
              <w:spacing w:line="276" w:lineRule="auto"/>
              <w:jc w:val="center"/>
              <w:rPr>
                <w:rFonts w:cs="Arial"/>
                <w:b/>
                <w:color w:val="FFFFFF"/>
                <w:sz w:val="16"/>
                <w:szCs w:val="16"/>
              </w:rPr>
            </w:pPr>
          </w:p>
        </w:tc>
        <w:tc>
          <w:tcPr>
            <w:tcW w:w="3480" w:type="dxa"/>
            <w:gridSpan w:val="2"/>
            <w:tcBorders>
              <w:bottom w:val="single" w:sz="4" w:space="0" w:color="auto"/>
            </w:tcBorders>
            <w:shd w:val="clear" w:color="auto" w:fill="auto"/>
            <w:vAlign w:val="center"/>
          </w:tcPr>
          <w:p w:rsidR="0045244B" w:rsidRPr="0045244B" w:rsidRDefault="0045244B" w:rsidP="00420E9B">
            <w:pPr>
              <w:spacing w:line="276" w:lineRule="auto"/>
              <w:jc w:val="center"/>
              <w:rPr>
                <w:rFonts w:cs="Arial"/>
                <w:b/>
                <w:sz w:val="16"/>
                <w:szCs w:val="16"/>
                <w:lang w:val="es-MX"/>
              </w:rPr>
            </w:pPr>
            <w:r w:rsidRPr="0045244B">
              <w:rPr>
                <w:rFonts w:cs="Arial"/>
                <w:b/>
                <w:sz w:val="16"/>
                <w:szCs w:val="16"/>
                <w:lang w:val="es-MX"/>
              </w:rPr>
              <w:t>INICIO</w:t>
            </w:r>
          </w:p>
        </w:tc>
        <w:tc>
          <w:tcPr>
            <w:tcW w:w="2340" w:type="dxa"/>
            <w:tcBorders>
              <w:bottom w:val="single" w:sz="4" w:space="0" w:color="auto"/>
            </w:tcBorders>
            <w:shd w:val="clear" w:color="auto" w:fill="auto"/>
            <w:vAlign w:val="center"/>
          </w:tcPr>
          <w:p w:rsidR="0045244B" w:rsidRPr="0045244B" w:rsidRDefault="0045244B" w:rsidP="00420E9B">
            <w:pPr>
              <w:spacing w:line="276" w:lineRule="auto"/>
              <w:jc w:val="center"/>
              <w:rPr>
                <w:rFonts w:cs="Arial"/>
                <w:b/>
                <w:color w:val="FFFFFF"/>
                <w:sz w:val="16"/>
                <w:szCs w:val="16"/>
                <w:lang w:val="es-MX"/>
              </w:rPr>
            </w:pPr>
          </w:p>
        </w:tc>
      </w:tr>
      <w:tr w:rsidR="0045244B" w:rsidRPr="0045244B" w:rsidTr="00420E9B">
        <w:trPr>
          <w:trHeight w:val="393"/>
        </w:trPr>
        <w:tc>
          <w:tcPr>
            <w:tcW w:w="1343" w:type="dxa"/>
            <w:shd w:val="clear" w:color="auto" w:fill="auto"/>
            <w:vAlign w:val="center"/>
          </w:tcPr>
          <w:p w:rsidR="0045244B" w:rsidRPr="0045244B" w:rsidRDefault="0045244B" w:rsidP="00420E9B">
            <w:pPr>
              <w:spacing w:line="276" w:lineRule="auto"/>
              <w:jc w:val="center"/>
              <w:rPr>
                <w:rFonts w:cs="Arial"/>
                <w:sz w:val="16"/>
                <w:szCs w:val="16"/>
                <w:lang w:val="es-MX"/>
              </w:rPr>
            </w:pPr>
          </w:p>
          <w:p w:rsidR="0045244B" w:rsidRPr="0045244B" w:rsidRDefault="0045244B" w:rsidP="00420E9B">
            <w:pPr>
              <w:spacing w:line="276" w:lineRule="auto"/>
              <w:jc w:val="center"/>
              <w:rPr>
                <w:rFonts w:cs="Arial"/>
                <w:sz w:val="16"/>
                <w:szCs w:val="16"/>
                <w:lang w:val="es-MX"/>
              </w:rPr>
            </w:pPr>
          </w:p>
          <w:p w:rsidR="0045244B" w:rsidRPr="0045244B" w:rsidRDefault="0045244B" w:rsidP="00420E9B">
            <w:pPr>
              <w:spacing w:line="276" w:lineRule="auto"/>
              <w:jc w:val="center"/>
              <w:rPr>
                <w:rFonts w:cs="Arial"/>
                <w:sz w:val="16"/>
                <w:szCs w:val="16"/>
                <w:lang w:val="es-MX"/>
              </w:rPr>
            </w:pPr>
            <w:r w:rsidRPr="0045244B">
              <w:rPr>
                <w:rFonts w:cs="Arial"/>
                <w:sz w:val="16"/>
                <w:szCs w:val="16"/>
                <w:lang w:val="es-MX"/>
              </w:rPr>
              <w:t>1</w:t>
            </w:r>
          </w:p>
        </w:tc>
        <w:tc>
          <w:tcPr>
            <w:tcW w:w="2377" w:type="dxa"/>
            <w:shd w:val="clear" w:color="auto" w:fill="auto"/>
          </w:tcPr>
          <w:p w:rsidR="0045244B" w:rsidRPr="0045244B" w:rsidRDefault="0045244B" w:rsidP="00420E9B">
            <w:pPr>
              <w:rPr>
                <w:sz w:val="16"/>
                <w:szCs w:val="16"/>
                <w:lang w:val="es-MX"/>
              </w:rPr>
            </w:pPr>
          </w:p>
          <w:p w:rsidR="0045244B" w:rsidRPr="0045244B" w:rsidRDefault="0045244B" w:rsidP="00420E9B">
            <w:pPr>
              <w:rPr>
                <w:sz w:val="16"/>
                <w:szCs w:val="16"/>
                <w:lang w:val="es-MX"/>
              </w:rPr>
            </w:pPr>
          </w:p>
          <w:p w:rsidR="0045244B" w:rsidRPr="0045244B" w:rsidRDefault="0045244B" w:rsidP="00420E9B">
            <w:pPr>
              <w:rPr>
                <w:sz w:val="16"/>
                <w:szCs w:val="16"/>
                <w:lang w:val="es-MX"/>
              </w:rPr>
            </w:pPr>
          </w:p>
          <w:p w:rsidR="0045244B" w:rsidRPr="0045244B" w:rsidRDefault="0045244B" w:rsidP="00420E9B">
            <w:pPr>
              <w:spacing w:line="276" w:lineRule="auto"/>
              <w:jc w:val="left"/>
              <w:rPr>
                <w:rFonts w:cs="Arial"/>
                <w:sz w:val="16"/>
                <w:szCs w:val="16"/>
                <w:lang w:val="es-MX"/>
              </w:rPr>
            </w:pPr>
            <w:r w:rsidRPr="0045244B">
              <w:rPr>
                <w:sz w:val="16"/>
                <w:szCs w:val="16"/>
              </w:rPr>
              <w:t>Unidad de Enlace de Mejora Regulatoria</w:t>
            </w:r>
          </w:p>
        </w:tc>
        <w:tc>
          <w:tcPr>
            <w:tcW w:w="3480" w:type="dxa"/>
            <w:gridSpan w:val="2"/>
          </w:tcPr>
          <w:p w:rsidR="0045244B" w:rsidRPr="0045244B" w:rsidRDefault="0045244B" w:rsidP="00420E9B">
            <w:pPr>
              <w:rPr>
                <w:sz w:val="16"/>
                <w:szCs w:val="16"/>
                <w:lang w:val="es-MX"/>
              </w:rPr>
            </w:pPr>
            <w:r w:rsidRPr="0045244B">
              <w:rPr>
                <w:sz w:val="16"/>
                <w:szCs w:val="16"/>
                <w:lang w:val="es-MX"/>
              </w:rPr>
              <w:t>Convoca a todas las áreas de la Unidad Administrativa (Subdirecciones, Departamentos, o las que apliquen) que realicen actos de inspección, verificación y visitas domiciliarias.</w:t>
            </w:r>
          </w:p>
          <w:p w:rsidR="0045244B" w:rsidRPr="0045244B" w:rsidRDefault="004C254C" w:rsidP="00420E9B">
            <w:pPr>
              <w:rPr>
                <w:sz w:val="16"/>
                <w:szCs w:val="16"/>
                <w:lang w:val="es-MX"/>
              </w:rPr>
            </w:pPr>
            <w:r>
              <w:rPr>
                <w:noProof/>
                <w:sz w:val="16"/>
                <w:szCs w:val="16"/>
              </w:rPr>
              <w:pict>
                <v:line id="_x0000_s6903" style="position:absolute;left:0;text-align:left;z-index:251843584;visibility:visible" from=".1pt,4.5pt" to="165.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" strokeweight="1pt"/>
              </w:pict>
            </w:r>
          </w:p>
          <w:p w:rsidR="0045244B" w:rsidRPr="0045244B" w:rsidRDefault="0045244B" w:rsidP="00420E9B">
            <w:pPr>
              <w:rPr>
                <w:sz w:val="16"/>
                <w:szCs w:val="16"/>
                <w:lang w:val="es-MX"/>
              </w:rPr>
            </w:pPr>
            <w:r w:rsidRPr="0045244B">
              <w:rPr>
                <w:sz w:val="16"/>
                <w:szCs w:val="16"/>
                <w:lang w:val="es-MX"/>
              </w:rPr>
              <w:t>Para solicitar la elaboración del Padrón de Inspectores y Verificadores a través del formato que proporcione la Autoridad Municipal de Mejora Regulatoria.</w:t>
            </w:r>
          </w:p>
          <w:p w:rsidR="0045244B" w:rsidRPr="0045244B" w:rsidRDefault="0045244B" w:rsidP="00420E9B">
            <w:pPr>
              <w:spacing w:line="276" w:lineRule="auto"/>
              <w:rPr>
                <w:rFonts w:cs="Arial"/>
                <w:b/>
                <w:sz w:val="16"/>
                <w:szCs w:val="16"/>
                <w:lang w:val="es-MX"/>
              </w:rPr>
            </w:pPr>
          </w:p>
        </w:tc>
        <w:tc>
          <w:tcPr>
            <w:tcW w:w="2340" w:type="dxa"/>
          </w:tcPr>
          <w:p w:rsidR="0045244B" w:rsidRPr="0045244B" w:rsidRDefault="0045244B" w:rsidP="00420E9B">
            <w:pPr>
              <w:rPr>
                <w:sz w:val="16"/>
                <w:szCs w:val="16"/>
                <w:lang w:val="es-MX"/>
              </w:rPr>
            </w:pPr>
          </w:p>
          <w:p w:rsidR="0045244B" w:rsidRPr="0045244B" w:rsidRDefault="0045244B" w:rsidP="00420E9B">
            <w:pPr>
              <w:rPr>
                <w:sz w:val="16"/>
                <w:szCs w:val="16"/>
                <w:lang w:val="es-MX"/>
              </w:rPr>
            </w:pPr>
          </w:p>
          <w:p w:rsidR="0045244B" w:rsidRPr="0045244B" w:rsidRDefault="0045244B" w:rsidP="00420E9B">
            <w:pPr>
              <w:rPr>
                <w:sz w:val="16"/>
                <w:szCs w:val="16"/>
                <w:lang w:val="es-MX"/>
              </w:rPr>
            </w:pPr>
          </w:p>
          <w:p w:rsidR="0045244B" w:rsidRPr="0045244B" w:rsidRDefault="0045244B" w:rsidP="00420E9B">
            <w:pPr>
              <w:spacing w:line="276" w:lineRule="auto"/>
              <w:rPr>
                <w:rFonts w:cs="Arial"/>
                <w:color w:val="800000"/>
                <w:sz w:val="16"/>
                <w:szCs w:val="16"/>
                <w:lang w:val="es-MX"/>
              </w:rPr>
            </w:pPr>
            <w:r w:rsidRPr="0045244B">
              <w:rPr>
                <w:sz w:val="16"/>
                <w:szCs w:val="16"/>
                <w:lang w:val="es-MX"/>
              </w:rPr>
              <w:t>Formato del Padrón de Inspectores y Verificadores.</w:t>
            </w:r>
          </w:p>
        </w:tc>
      </w:tr>
      <w:tr w:rsidR="0045244B" w:rsidRPr="0045244B" w:rsidTr="00420E9B">
        <w:trPr>
          <w:trHeight w:val="1108"/>
        </w:trPr>
        <w:tc>
          <w:tcPr>
            <w:tcW w:w="1343" w:type="dxa"/>
            <w:shd w:val="clear" w:color="auto" w:fill="auto"/>
            <w:vAlign w:val="center"/>
          </w:tcPr>
          <w:p w:rsidR="0045244B" w:rsidRPr="0045244B" w:rsidRDefault="0045244B" w:rsidP="00420E9B">
            <w:pPr>
              <w:spacing w:line="276" w:lineRule="auto"/>
              <w:jc w:val="center"/>
              <w:rPr>
                <w:rFonts w:cs="Arial"/>
                <w:sz w:val="16"/>
                <w:szCs w:val="16"/>
                <w:lang w:val="es-MX"/>
              </w:rPr>
            </w:pPr>
          </w:p>
          <w:p w:rsidR="0045244B" w:rsidRPr="0045244B" w:rsidRDefault="0045244B" w:rsidP="00420E9B">
            <w:pPr>
              <w:spacing w:line="276" w:lineRule="auto"/>
              <w:jc w:val="center"/>
              <w:rPr>
                <w:rFonts w:cs="Arial"/>
                <w:sz w:val="16"/>
                <w:szCs w:val="16"/>
                <w:lang w:val="es-MX"/>
              </w:rPr>
            </w:pPr>
            <w:r w:rsidRPr="0045244B">
              <w:rPr>
                <w:rFonts w:cs="Arial"/>
                <w:sz w:val="16"/>
                <w:szCs w:val="16"/>
                <w:lang w:val="es-MX"/>
              </w:rPr>
              <w:t>2</w:t>
            </w:r>
          </w:p>
        </w:tc>
        <w:tc>
          <w:tcPr>
            <w:tcW w:w="2377" w:type="dxa"/>
            <w:shd w:val="clear" w:color="auto" w:fill="auto"/>
          </w:tcPr>
          <w:p w:rsidR="0045244B" w:rsidRPr="0045244B" w:rsidRDefault="0045244B" w:rsidP="00420E9B">
            <w:pPr>
              <w:rPr>
                <w:b/>
                <w:bCs/>
                <w:i/>
                <w:iCs/>
                <w:color w:val="FF0000"/>
                <w:sz w:val="16"/>
                <w:szCs w:val="16"/>
                <w:lang w:val="es-MX"/>
              </w:rPr>
            </w:pPr>
          </w:p>
          <w:p w:rsidR="0045244B" w:rsidRPr="00F265C0" w:rsidRDefault="0045244B" w:rsidP="0045244B">
            <w:pPr>
              <w:jc w:val="left"/>
              <w:rPr>
                <w:rFonts w:cs="Arial"/>
                <w:sz w:val="16"/>
                <w:szCs w:val="16"/>
              </w:rPr>
            </w:pPr>
            <w:r w:rsidRPr="00F265C0">
              <w:rPr>
                <w:rFonts w:cs="Arial"/>
                <w:sz w:val="16"/>
                <w:szCs w:val="16"/>
              </w:rPr>
              <w:t>Subdirección de Catastro,</w:t>
            </w:r>
          </w:p>
          <w:p w:rsidR="0045244B" w:rsidRPr="0045244B" w:rsidRDefault="0045244B" w:rsidP="0045244B">
            <w:pPr>
              <w:jc w:val="left"/>
              <w:rPr>
                <w:rFonts w:cs="Arial"/>
                <w:sz w:val="16"/>
                <w:szCs w:val="16"/>
                <w:lang w:val="es-MX"/>
              </w:rPr>
            </w:pPr>
            <w:r w:rsidRPr="00F265C0">
              <w:rPr>
                <w:rFonts w:cs="Arial"/>
                <w:sz w:val="16"/>
                <w:szCs w:val="16"/>
              </w:rPr>
              <w:t>Subdirección de Ejecución Fiscal y Fiscalización</w:t>
            </w:r>
          </w:p>
        </w:tc>
        <w:tc>
          <w:tcPr>
            <w:tcW w:w="3480" w:type="dxa"/>
            <w:gridSpan w:val="2"/>
          </w:tcPr>
          <w:p w:rsidR="0045244B" w:rsidRPr="0045244B" w:rsidRDefault="0045244B" w:rsidP="00420E9B">
            <w:pPr>
              <w:rPr>
                <w:bCs/>
                <w:sz w:val="16"/>
                <w:szCs w:val="16"/>
                <w:lang w:val="es-MX"/>
              </w:rPr>
            </w:pPr>
            <w:r w:rsidRPr="0045244B">
              <w:rPr>
                <w:bCs/>
                <w:sz w:val="16"/>
                <w:szCs w:val="16"/>
                <w:lang w:val="es-MX"/>
              </w:rPr>
              <w:t xml:space="preserve">Elabora el Padrón de Inspectores y Verificadores y entrega a la </w:t>
            </w:r>
            <w:r w:rsidRPr="0045244B">
              <w:rPr>
                <w:sz w:val="16"/>
                <w:szCs w:val="16"/>
              </w:rPr>
              <w:t>Unidad de Enlace de Mejora Regulatoria;</w:t>
            </w:r>
            <w:r w:rsidRPr="0045244B">
              <w:rPr>
                <w:bCs/>
                <w:sz w:val="16"/>
                <w:szCs w:val="16"/>
                <w:lang w:val="es-MX"/>
              </w:rPr>
              <w:t xml:space="preserve"> el cual debe contener por lo menos, los siguientes datos:</w:t>
            </w:r>
          </w:p>
          <w:p w:rsidR="0045244B" w:rsidRPr="0045244B" w:rsidRDefault="0045244B" w:rsidP="00420E9B">
            <w:pPr>
              <w:rPr>
                <w:bCs/>
                <w:sz w:val="16"/>
                <w:szCs w:val="16"/>
                <w:lang w:val="es-MX"/>
              </w:rPr>
            </w:pPr>
          </w:p>
          <w:p w:rsidR="0045244B" w:rsidRPr="0045244B" w:rsidRDefault="0045244B" w:rsidP="002F342E">
            <w:pPr>
              <w:pStyle w:val="Prrafodelista"/>
              <w:numPr>
                <w:ilvl w:val="0"/>
                <w:numId w:val="22"/>
              </w:numPr>
              <w:jc w:val="left"/>
              <w:rPr>
                <w:bCs/>
                <w:sz w:val="16"/>
                <w:szCs w:val="16"/>
                <w:lang w:val="es-MX"/>
              </w:rPr>
            </w:pPr>
            <w:r w:rsidRPr="0045244B">
              <w:rPr>
                <w:bCs/>
                <w:sz w:val="16"/>
                <w:szCs w:val="16"/>
                <w:lang w:val="es-MX"/>
              </w:rPr>
              <w:t>Nombre completo y cargo;</w:t>
            </w:r>
          </w:p>
          <w:p w:rsidR="0045244B" w:rsidRPr="0045244B" w:rsidRDefault="0045244B" w:rsidP="002F342E">
            <w:pPr>
              <w:pStyle w:val="Prrafodelista"/>
              <w:numPr>
                <w:ilvl w:val="0"/>
                <w:numId w:val="22"/>
              </w:numPr>
              <w:jc w:val="left"/>
              <w:rPr>
                <w:bCs/>
                <w:sz w:val="16"/>
                <w:szCs w:val="16"/>
                <w:lang w:val="es-MX"/>
              </w:rPr>
            </w:pPr>
            <w:r w:rsidRPr="0045244B">
              <w:rPr>
                <w:bCs/>
                <w:sz w:val="16"/>
                <w:szCs w:val="16"/>
                <w:lang w:val="es-MX"/>
              </w:rPr>
              <w:t>Área administrativa y dependencia a la que pertenece;</w:t>
            </w:r>
          </w:p>
          <w:p w:rsidR="0045244B" w:rsidRPr="0045244B" w:rsidRDefault="0045244B" w:rsidP="002F342E">
            <w:pPr>
              <w:pStyle w:val="Prrafodelista"/>
              <w:numPr>
                <w:ilvl w:val="0"/>
                <w:numId w:val="22"/>
              </w:numPr>
              <w:jc w:val="left"/>
              <w:rPr>
                <w:bCs/>
                <w:sz w:val="16"/>
                <w:szCs w:val="16"/>
                <w:lang w:val="es-MX"/>
              </w:rPr>
            </w:pPr>
            <w:r w:rsidRPr="0045244B">
              <w:rPr>
                <w:bCs/>
                <w:sz w:val="16"/>
                <w:szCs w:val="16"/>
                <w:lang w:val="es-MX"/>
              </w:rPr>
              <w:t>Nombre y cargo del jefe inmediato;</w:t>
            </w:r>
          </w:p>
          <w:p w:rsidR="0045244B" w:rsidRPr="0045244B" w:rsidRDefault="0045244B" w:rsidP="002F342E">
            <w:pPr>
              <w:pStyle w:val="Prrafodelista"/>
              <w:numPr>
                <w:ilvl w:val="0"/>
                <w:numId w:val="22"/>
              </w:numPr>
              <w:jc w:val="left"/>
              <w:rPr>
                <w:bCs/>
                <w:sz w:val="16"/>
                <w:szCs w:val="16"/>
                <w:lang w:val="es-MX"/>
              </w:rPr>
            </w:pPr>
            <w:r w:rsidRPr="0045244B">
              <w:rPr>
                <w:bCs/>
                <w:sz w:val="16"/>
                <w:szCs w:val="16"/>
                <w:lang w:val="es-MX"/>
              </w:rPr>
              <w:t>Horarios de atención y servicio;</w:t>
            </w:r>
          </w:p>
          <w:p w:rsidR="0045244B" w:rsidRPr="0045244B" w:rsidRDefault="0045244B" w:rsidP="002F342E">
            <w:pPr>
              <w:pStyle w:val="Prrafodelista"/>
              <w:numPr>
                <w:ilvl w:val="0"/>
                <w:numId w:val="22"/>
              </w:numPr>
              <w:jc w:val="left"/>
              <w:rPr>
                <w:bCs/>
                <w:sz w:val="16"/>
                <w:szCs w:val="16"/>
                <w:lang w:val="es-MX"/>
              </w:rPr>
            </w:pPr>
            <w:r w:rsidRPr="0045244B">
              <w:rPr>
                <w:bCs/>
                <w:sz w:val="16"/>
                <w:szCs w:val="16"/>
                <w:lang w:val="es-MX"/>
              </w:rPr>
              <w:t>Fotografía;</w:t>
            </w:r>
          </w:p>
          <w:p w:rsidR="0045244B" w:rsidRPr="0045244B" w:rsidRDefault="0045244B" w:rsidP="002F342E">
            <w:pPr>
              <w:pStyle w:val="Prrafodelista"/>
              <w:numPr>
                <w:ilvl w:val="0"/>
                <w:numId w:val="22"/>
              </w:numPr>
              <w:jc w:val="left"/>
              <w:rPr>
                <w:bCs/>
                <w:sz w:val="16"/>
                <w:szCs w:val="16"/>
                <w:lang w:val="es-MX"/>
              </w:rPr>
            </w:pPr>
            <w:r w:rsidRPr="0045244B">
              <w:rPr>
                <w:bCs/>
                <w:sz w:val="16"/>
                <w:szCs w:val="16"/>
                <w:lang w:val="es-MX"/>
              </w:rPr>
              <w:t>Vigencia de cargo;</w:t>
            </w:r>
          </w:p>
          <w:p w:rsidR="0045244B" w:rsidRPr="0045244B" w:rsidRDefault="0045244B" w:rsidP="002F342E">
            <w:pPr>
              <w:pStyle w:val="Prrafodelista"/>
              <w:numPr>
                <w:ilvl w:val="0"/>
                <w:numId w:val="22"/>
              </w:numPr>
              <w:jc w:val="left"/>
              <w:rPr>
                <w:bCs/>
                <w:sz w:val="16"/>
                <w:szCs w:val="16"/>
                <w:lang w:val="es-MX"/>
              </w:rPr>
            </w:pPr>
            <w:r w:rsidRPr="0045244B">
              <w:rPr>
                <w:bCs/>
                <w:sz w:val="16"/>
                <w:szCs w:val="16"/>
                <w:lang w:val="es-MX"/>
              </w:rPr>
              <w:t>Materia y giro de inspección o verificación, y</w:t>
            </w:r>
          </w:p>
          <w:p w:rsidR="0045244B" w:rsidRPr="0045244B" w:rsidRDefault="0045244B" w:rsidP="002F342E">
            <w:pPr>
              <w:pStyle w:val="Prrafodelista"/>
              <w:numPr>
                <w:ilvl w:val="0"/>
                <w:numId w:val="22"/>
              </w:numPr>
              <w:jc w:val="left"/>
              <w:rPr>
                <w:bCs/>
                <w:sz w:val="16"/>
                <w:szCs w:val="16"/>
                <w:lang w:val="es-MX"/>
              </w:rPr>
            </w:pPr>
            <w:r w:rsidRPr="0045244B">
              <w:rPr>
                <w:bCs/>
                <w:sz w:val="16"/>
                <w:szCs w:val="16"/>
                <w:lang w:val="es-MX"/>
              </w:rPr>
              <w:t>Domicilio, número de teléfono y correo electrónico.</w:t>
            </w:r>
          </w:p>
          <w:p w:rsidR="0045244B" w:rsidRPr="0045244B" w:rsidRDefault="0045244B" w:rsidP="00420E9B">
            <w:pPr>
              <w:spacing w:line="276" w:lineRule="auto"/>
              <w:rPr>
                <w:rFonts w:cs="Arial"/>
                <w:sz w:val="16"/>
                <w:szCs w:val="16"/>
                <w:lang w:val="es-MX"/>
              </w:rPr>
            </w:pPr>
          </w:p>
        </w:tc>
        <w:tc>
          <w:tcPr>
            <w:tcW w:w="2340" w:type="dxa"/>
          </w:tcPr>
          <w:p w:rsidR="0045244B" w:rsidRPr="0045244B" w:rsidRDefault="0045244B" w:rsidP="00420E9B">
            <w:pPr>
              <w:pStyle w:val="Prrafodelista"/>
              <w:ind w:left="411"/>
              <w:rPr>
                <w:sz w:val="16"/>
                <w:szCs w:val="16"/>
                <w:lang w:val="es-MX"/>
              </w:rPr>
            </w:pPr>
          </w:p>
          <w:p w:rsidR="0045244B" w:rsidRPr="0045244B" w:rsidRDefault="0045244B" w:rsidP="00420E9B">
            <w:pPr>
              <w:spacing w:line="276" w:lineRule="auto"/>
              <w:rPr>
                <w:rFonts w:cs="Arial"/>
                <w:color w:val="000000"/>
                <w:sz w:val="16"/>
                <w:szCs w:val="16"/>
                <w:lang w:val="es-MX"/>
              </w:rPr>
            </w:pPr>
            <w:r w:rsidRPr="0045244B">
              <w:rPr>
                <w:sz w:val="16"/>
                <w:szCs w:val="16"/>
                <w:lang w:val="es-MX"/>
              </w:rPr>
              <w:t>Padrón de Inspectores y Verificadores.</w:t>
            </w:r>
          </w:p>
        </w:tc>
      </w:tr>
      <w:tr w:rsidR="0045244B" w:rsidRPr="0045244B" w:rsidTr="00420E9B">
        <w:trPr>
          <w:trHeight w:val="369"/>
        </w:trPr>
        <w:tc>
          <w:tcPr>
            <w:tcW w:w="1343" w:type="dxa"/>
            <w:shd w:val="clear" w:color="auto" w:fill="auto"/>
            <w:vAlign w:val="center"/>
          </w:tcPr>
          <w:p w:rsidR="0045244B" w:rsidRPr="0045244B" w:rsidRDefault="0045244B" w:rsidP="00420E9B">
            <w:pPr>
              <w:spacing w:line="276" w:lineRule="auto"/>
              <w:jc w:val="center"/>
              <w:rPr>
                <w:rFonts w:cs="Arial"/>
                <w:sz w:val="16"/>
                <w:szCs w:val="16"/>
                <w:lang w:val="es-MX"/>
              </w:rPr>
            </w:pPr>
            <w:r w:rsidRPr="0045244B">
              <w:rPr>
                <w:rFonts w:cs="Arial"/>
                <w:noProof/>
                <w:sz w:val="16"/>
                <w:szCs w:val="16"/>
              </w:rPr>
              <w:t>3</w:t>
            </w:r>
          </w:p>
        </w:tc>
        <w:tc>
          <w:tcPr>
            <w:tcW w:w="2377" w:type="dxa"/>
            <w:shd w:val="clear" w:color="auto" w:fill="auto"/>
          </w:tcPr>
          <w:p w:rsidR="0045244B" w:rsidRPr="0045244B" w:rsidRDefault="0045244B" w:rsidP="00420E9B">
            <w:pPr>
              <w:rPr>
                <w:b/>
                <w:bCs/>
                <w:i/>
                <w:iCs/>
                <w:color w:val="FF0000"/>
                <w:sz w:val="16"/>
                <w:szCs w:val="16"/>
                <w:lang w:val="es-MX"/>
              </w:rPr>
            </w:pPr>
          </w:p>
          <w:p w:rsidR="0045244B" w:rsidRPr="0045244B" w:rsidRDefault="0045244B" w:rsidP="00420E9B">
            <w:pPr>
              <w:spacing w:line="276" w:lineRule="auto"/>
              <w:jc w:val="left"/>
              <w:rPr>
                <w:rFonts w:cs="Arial"/>
                <w:sz w:val="16"/>
                <w:szCs w:val="16"/>
                <w:lang w:val="es-MX"/>
              </w:rPr>
            </w:pPr>
            <w:r w:rsidRPr="0045244B">
              <w:rPr>
                <w:sz w:val="16"/>
                <w:szCs w:val="16"/>
              </w:rPr>
              <w:t>Unidad de Enlace de Mejora Regulatoria</w:t>
            </w:r>
          </w:p>
        </w:tc>
        <w:tc>
          <w:tcPr>
            <w:tcW w:w="3480" w:type="dxa"/>
            <w:gridSpan w:val="2"/>
          </w:tcPr>
          <w:p w:rsidR="0045244B" w:rsidRPr="0045244B" w:rsidRDefault="0045244B" w:rsidP="00420E9B">
            <w:pPr>
              <w:rPr>
                <w:bCs/>
                <w:sz w:val="16"/>
                <w:szCs w:val="16"/>
                <w:lang w:val="es-MX"/>
              </w:rPr>
            </w:pPr>
            <w:r w:rsidRPr="0045244B">
              <w:rPr>
                <w:bCs/>
                <w:sz w:val="16"/>
                <w:szCs w:val="16"/>
                <w:lang w:val="es-MX"/>
              </w:rPr>
              <w:t xml:space="preserve">Integra e inscribe el </w:t>
            </w:r>
            <w:r w:rsidRPr="0045244B">
              <w:rPr>
                <w:sz w:val="16"/>
                <w:szCs w:val="16"/>
                <w:lang w:val="es-MX"/>
              </w:rPr>
              <w:t xml:space="preserve">Padrón de Inspectores y Verificadores de la Unidad Administrativa ante la </w:t>
            </w:r>
            <w:r w:rsidRPr="0045244B">
              <w:rPr>
                <w:bCs/>
                <w:sz w:val="16"/>
                <w:szCs w:val="16"/>
                <w:lang w:val="es-MX"/>
              </w:rPr>
              <w:t>Autoridad Municipal de Mejora Regulatoria</w:t>
            </w:r>
            <w:r w:rsidRPr="0045244B">
              <w:rPr>
                <w:sz w:val="16"/>
                <w:szCs w:val="16"/>
                <w:lang w:val="es-MX"/>
              </w:rPr>
              <w:t>, en base a los datos proporcionados por las diferentes áreas</w:t>
            </w:r>
            <w:r w:rsidRPr="0045244B">
              <w:rPr>
                <w:bCs/>
                <w:sz w:val="16"/>
                <w:szCs w:val="16"/>
                <w:lang w:val="es-MX"/>
              </w:rPr>
              <w:t>.</w:t>
            </w:r>
          </w:p>
          <w:p w:rsidR="0045244B" w:rsidRPr="0045244B" w:rsidRDefault="0045244B" w:rsidP="00420E9B">
            <w:pPr>
              <w:rPr>
                <w:bCs/>
                <w:sz w:val="16"/>
                <w:szCs w:val="16"/>
                <w:lang w:val="es-MX"/>
              </w:rPr>
            </w:pPr>
          </w:p>
          <w:p w:rsidR="0045244B" w:rsidRPr="0045244B" w:rsidRDefault="004C254C" w:rsidP="00420E9B">
            <w:pPr>
              <w:rPr>
                <w:bCs/>
                <w:sz w:val="16"/>
                <w:szCs w:val="16"/>
                <w:lang w:val="es-MX"/>
              </w:rPr>
            </w:pPr>
            <w:r>
              <w:rPr>
                <w:noProof/>
                <w:sz w:val="16"/>
                <w:szCs w:val="16"/>
              </w:rPr>
              <w:pict>
                <v:line id="Conector recto 24" o:spid="_x0000_s6904" style="position:absolute;left:0;text-align:left;z-index:251844608;visibility:visible" from="-.1pt,1.55pt" to="165.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" strokeweight="1pt"/>
              </w:pict>
            </w:r>
          </w:p>
          <w:p w:rsidR="0045244B" w:rsidRPr="0045244B" w:rsidRDefault="0045244B" w:rsidP="00420E9B">
            <w:pPr>
              <w:rPr>
                <w:bCs/>
                <w:sz w:val="16"/>
                <w:szCs w:val="16"/>
                <w:lang w:val="es-MX"/>
              </w:rPr>
            </w:pPr>
            <w:r w:rsidRPr="0045244B">
              <w:rPr>
                <w:bCs/>
                <w:sz w:val="16"/>
                <w:szCs w:val="16"/>
                <w:lang w:val="es-MX"/>
              </w:rPr>
              <w:t>Deberá notificar a la Autoridad Municipal de Mejora Regulatoria cualquier modificación a la información inscrita en el Padrón de Inspectores y Verificadores, dentro de los diez días hábiles siguientes a que ocurra la modificación y la legalidad y el contenido de la información serán de su estricta responsabilidad.</w:t>
            </w:r>
          </w:p>
          <w:p w:rsidR="0045244B" w:rsidRPr="0045244B" w:rsidRDefault="0045244B" w:rsidP="00420E9B">
            <w:pPr>
              <w:rPr>
                <w:bCs/>
                <w:sz w:val="16"/>
                <w:szCs w:val="16"/>
                <w:lang w:val="es-MX"/>
              </w:rPr>
            </w:pPr>
          </w:p>
          <w:p w:rsidR="0045244B" w:rsidRPr="0045244B" w:rsidRDefault="0045244B" w:rsidP="00420E9B">
            <w:pPr>
              <w:rPr>
                <w:bCs/>
                <w:sz w:val="16"/>
                <w:szCs w:val="16"/>
                <w:lang w:val="es-MX"/>
              </w:rPr>
            </w:pPr>
            <w:r w:rsidRPr="0045244B">
              <w:rPr>
                <w:bCs/>
                <w:sz w:val="16"/>
                <w:szCs w:val="16"/>
                <w:lang w:val="es-MX"/>
              </w:rPr>
              <w:t>Ningún funcionario público podrá llevar a cabo actos de inspección o verificación si no se encuentra debidamente inscrito en el Padrón de Inspectores y Verificadores.</w:t>
            </w:r>
          </w:p>
        </w:tc>
        <w:tc>
          <w:tcPr>
            <w:tcW w:w="2340" w:type="dxa"/>
          </w:tcPr>
          <w:p w:rsidR="0045244B" w:rsidRPr="0045244B" w:rsidRDefault="0045244B" w:rsidP="00420E9B">
            <w:pPr>
              <w:pStyle w:val="Prrafodelista"/>
              <w:ind w:left="0"/>
              <w:rPr>
                <w:sz w:val="16"/>
                <w:szCs w:val="16"/>
                <w:lang w:val="es-MX"/>
              </w:rPr>
            </w:pPr>
          </w:p>
          <w:p w:rsidR="0045244B" w:rsidRPr="0045244B" w:rsidRDefault="0045244B" w:rsidP="00420E9B">
            <w:pPr>
              <w:pStyle w:val="Prrafodelista"/>
              <w:ind w:left="0"/>
              <w:rPr>
                <w:sz w:val="16"/>
                <w:szCs w:val="16"/>
                <w:lang w:val="es-MX"/>
              </w:rPr>
            </w:pPr>
          </w:p>
          <w:p w:rsidR="0045244B" w:rsidRPr="0045244B" w:rsidRDefault="0045244B" w:rsidP="00420E9B">
            <w:pPr>
              <w:spacing w:line="276" w:lineRule="auto"/>
              <w:rPr>
                <w:rFonts w:cs="Arial"/>
                <w:color w:val="000000"/>
                <w:sz w:val="16"/>
                <w:szCs w:val="16"/>
                <w:lang w:val="es-MX"/>
              </w:rPr>
            </w:pPr>
            <w:r w:rsidRPr="0045244B">
              <w:rPr>
                <w:sz w:val="16"/>
                <w:szCs w:val="16"/>
              </w:rPr>
              <w:t xml:space="preserve">Inscripción del </w:t>
            </w:r>
            <w:r w:rsidRPr="0045244B">
              <w:rPr>
                <w:sz w:val="16"/>
                <w:szCs w:val="16"/>
                <w:lang w:val="es-MX"/>
              </w:rPr>
              <w:t>Padrón de Inspectores y Verificadores</w:t>
            </w:r>
            <w:r w:rsidRPr="0045244B">
              <w:rPr>
                <w:sz w:val="16"/>
                <w:szCs w:val="16"/>
              </w:rPr>
              <w:t>.</w:t>
            </w:r>
          </w:p>
        </w:tc>
      </w:tr>
      <w:tr w:rsidR="0045244B" w:rsidRPr="0045244B" w:rsidTr="0045244B">
        <w:trPr>
          <w:trHeight w:val="186"/>
        </w:trPr>
        <w:tc>
          <w:tcPr>
            <w:tcW w:w="1343" w:type="dxa"/>
            <w:shd w:val="clear" w:color="auto" w:fill="auto"/>
            <w:vAlign w:val="center"/>
          </w:tcPr>
          <w:p w:rsidR="0045244B" w:rsidRPr="0045244B" w:rsidRDefault="0045244B" w:rsidP="00420E9B">
            <w:pPr>
              <w:jc w:val="center"/>
              <w:rPr>
                <w:rFonts w:cs="Arial"/>
                <w:noProof/>
                <w:sz w:val="16"/>
                <w:szCs w:val="16"/>
              </w:rPr>
            </w:pPr>
          </w:p>
        </w:tc>
        <w:tc>
          <w:tcPr>
            <w:tcW w:w="2377" w:type="dxa"/>
            <w:shd w:val="clear" w:color="auto" w:fill="auto"/>
            <w:vAlign w:val="center"/>
          </w:tcPr>
          <w:p w:rsidR="0045244B" w:rsidRPr="0045244B" w:rsidRDefault="0045244B" w:rsidP="00420E9B">
            <w:pPr>
              <w:jc w:val="left"/>
              <w:rPr>
                <w:rFonts w:cs="Arial"/>
                <w:sz w:val="16"/>
                <w:szCs w:val="16"/>
                <w:lang w:val="es-MX"/>
              </w:rPr>
            </w:pPr>
          </w:p>
        </w:tc>
        <w:tc>
          <w:tcPr>
            <w:tcW w:w="3480" w:type="dxa"/>
            <w:gridSpan w:val="2"/>
          </w:tcPr>
          <w:p w:rsidR="0045244B" w:rsidRPr="0045244B" w:rsidRDefault="0045244B" w:rsidP="00420E9B">
            <w:pPr>
              <w:jc w:val="center"/>
              <w:rPr>
                <w:rFonts w:cs="Arial"/>
                <w:sz w:val="16"/>
                <w:szCs w:val="16"/>
                <w:lang w:val="es-MX"/>
              </w:rPr>
            </w:pPr>
            <w:r>
              <w:rPr>
                <w:rFonts w:cs="Arial"/>
                <w:b/>
                <w:sz w:val="16"/>
                <w:szCs w:val="16"/>
                <w:lang w:val="es-MX"/>
              </w:rPr>
              <w:t>TERMINA PROCEDIMIENTO</w:t>
            </w:r>
          </w:p>
        </w:tc>
        <w:tc>
          <w:tcPr>
            <w:tcW w:w="2340" w:type="dxa"/>
          </w:tcPr>
          <w:p w:rsidR="0045244B" w:rsidRPr="0045244B" w:rsidRDefault="0045244B" w:rsidP="00420E9B">
            <w:pPr>
              <w:spacing w:line="276" w:lineRule="auto"/>
              <w:rPr>
                <w:rFonts w:cs="Arial"/>
                <w:sz w:val="16"/>
                <w:szCs w:val="16"/>
                <w:lang w:val="es-MX"/>
              </w:rPr>
            </w:pPr>
          </w:p>
        </w:tc>
      </w:tr>
    </w:tbl>
    <w:p w:rsidR="0036155D" w:rsidRDefault="0036155D" w:rsidP="003E0F59">
      <w:pPr>
        <w:rPr>
          <w:lang w:val="es-ES_tradnl"/>
        </w:rPr>
      </w:pPr>
    </w:p>
    <w:p w:rsidR="003E0F59" w:rsidRDefault="003E0F59" w:rsidP="003E0F59">
      <w:pPr>
        <w:rPr>
          <w:lang w:val="es-ES_tradnl"/>
        </w:rPr>
      </w:pPr>
    </w:p>
    <w:p w:rsidR="003E0F59" w:rsidRDefault="003E0F59" w:rsidP="003E0F59">
      <w:pPr>
        <w:rPr>
          <w:lang w:val="es-ES_tradnl"/>
        </w:rPr>
      </w:pPr>
    </w:p>
    <w:p w:rsidR="0017592C" w:rsidRDefault="0017592C" w:rsidP="003E0F59">
      <w:pPr>
        <w:rPr>
          <w:lang w:val="es-ES_tradnl"/>
        </w:rPr>
      </w:pPr>
    </w:p>
    <w:p w:rsidR="0017592C" w:rsidRPr="006D6211" w:rsidRDefault="0017592C" w:rsidP="0017592C">
      <w:pPr>
        <w:tabs>
          <w:tab w:val="left" w:pos="4995"/>
        </w:tabs>
        <w:autoSpaceDE w:val="0"/>
        <w:autoSpaceDN w:val="0"/>
        <w:adjustRightInd w:val="0"/>
        <w:jc w:val="right"/>
        <w:rPr>
          <w:rFonts w:cs="Arial"/>
          <w:b/>
          <w:sz w:val="16"/>
          <w:szCs w:val="22"/>
        </w:rPr>
      </w:pPr>
      <w:r w:rsidRPr="006D6211">
        <w:rPr>
          <w:rFonts w:cs="Arial"/>
          <w:b/>
          <w:sz w:val="16"/>
          <w:szCs w:val="22"/>
        </w:rPr>
        <w:t>DIAGRAMA DE FLUJO</w:t>
      </w:r>
      <w:r w:rsidR="00420E9B" w:rsidRPr="006D6211">
        <w:rPr>
          <w:rFonts w:cs="Arial"/>
          <w:b/>
          <w:sz w:val="16"/>
          <w:szCs w:val="22"/>
        </w:rPr>
        <w:t xml:space="preserve"> DEL PROCEDIMIENTO</w:t>
      </w:r>
    </w:p>
    <w:p w:rsidR="00420E9B" w:rsidRPr="006D6211" w:rsidRDefault="006D6211" w:rsidP="0017592C">
      <w:pPr>
        <w:tabs>
          <w:tab w:val="left" w:pos="4995"/>
        </w:tabs>
        <w:autoSpaceDE w:val="0"/>
        <w:autoSpaceDN w:val="0"/>
        <w:adjustRightInd w:val="0"/>
        <w:jc w:val="right"/>
        <w:rPr>
          <w:rFonts w:cs="Arial"/>
          <w:b/>
          <w:sz w:val="22"/>
          <w:szCs w:val="22"/>
        </w:rPr>
      </w:pPr>
      <w:r w:rsidRPr="006D6211">
        <w:rPr>
          <w:rFonts w:cs="Arial"/>
          <w:b/>
          <w:sz w:val="16"/>
          <w:szCs w:val="16"/>
        </w:rPr>
        <w:t>INTEGRACIÓN DEL PADRÓN MUNICIPAL DE INSPECTORES Y VERIFICADORES</w:t>
      </w:r>
    </w:p>
    <w:p w:rsidR="0017592C" w:rsidRDefault="004C254C" w:rsidP="0017592C">
      <w:pPr>
        <w:tabs>
          <w:tab w:val="left" w:pos="4995"/>
        </w:tabs>
        <w:autoSpaceDE w:val="0"/>
        <w:autoSpaceDN w:val="0"/>
        <w:adjustRightInd w:val="0"/>
        <w:jc w:val="right"/>
        <w:rPr>
          <w:rFonts w:cs="Arial"/>
          <w:b/>
          <w:sz w:val="22"/>
          <w:szCs w:val="22"/>
        </w:rPr>
      </w:pPr>
      <w:r>
        <w:rPr>
          <w:rFonts w:cs="Arial"/>
          <w:b/>
          <w:noProof/>
          <w:sz w:val="22"/>
          <w:szCs w:val="22"/>
          <w:lang w:val="en-US" w:eastAsia="en-US"/>
        </w:rPr>
        <w:pict w14:anchorId="208F1839">
          <v:rect id="_x0000_s6926" style="position:absolute;left:0;text-align:left;margin-left:-5.9pt;margin-top:6.65pt;width:481.05pt;height:30.6pt;z-index:251845632;visibility:visible;mso-wrap-style:none;v-text-anchor:middle" fillcolor="#385624"/>
        </w:pict>
      </w:r>
      <w:r>
        <w:rPr>
          <w:rFonts w:cs="Arial"/>
          <w:b/>
          <w:noProof/>
          <w:sz w:val="22"/>
          <w:szCs w:val="22"/>
          <w:lang w:val="en-US" w:eastAsia="en-US"/>
        </w:rPr>
        <w:pict>
          <v:shape id="_x0000_s6929" type="#_x0000_t202" style="position:absolute;left:0;text-align:left;margin-left:-1.05pt;margin-top:37.45pt;width:343.35pt;height:23.5pt;z-index:25184870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_x0000_s6929" inset="2.18439mm,1.0922mm,2.18439mm,1.0922mm">
              <w:txbxContent>
                <w:p w:rsidR="00420E9B" w:rsidRPr="007F3083" w:rsidRDefault="00420E9B" w:rsidP="0017592C">
                  <w:pPr>
                    <w:rPr>
                      <w:rFonts w:cs="Arial"/>
                      <w:color w:val="FFFFFF"/>
                      <w:sz w:val="14"/>
                      <w:szCs w:val="16"/>
                    </w:rPr>
                  </w:pPr>
                  <w:r w:rsidRPr="007F3083">
                    <w:rPr>
                      <w:rFonts w:cs="Arial"/>
                      <w:b/>
                      <w:color w:val="FFFFFF"/>
                      <w:sz w:val="14"/>
                      <w:szCs w:val="16"/>
                    </w:rPr>
                    <w:t>NOMBRE DEL PROCEDIMIENTO:</w:t>
                  </w:r>
                  <w:r w:rsidRPr="007F3083">
                    <w:rPr>
                      <w:rFonts w:cs="Arial"/>
                      <w:color w:val="FFFFFF"/>
                      <w:sz w:val="14"/>
                      <w:szCs w:val="16"/>
                    </w:rPr>
                    <w:t xml:space="preserve"> </w:t>
                  </w:r>
                </w:p>
                <w:p w:rsidR="00420E9B" w:rsidRPr="00C071CA" w:rsidRDefault="00B23B15" w:rsidP="0017592C">
                  <w:pPr>
                    <w:rPr>
                      <w:rFonts w:cs="Arial"/>
                      <w:bCs/>
                      <w:color w:val="FFFFFF" w:themeColor="background1"/>
                      <w:sz w:val="8"/>
                      <w:szCs w:val="14"/>
                    </w:rPr>
                  </w:pPr>
                  <w:r>
                    <w:rPr>
                      <w:rFonts w:cs="Arial"/>
                      <w:color w:val="FFFFFF"/>
                      <w:sz w:val="14"/>
                      <w:szCs w:val="16"/>
                    </w:rPr>
                    <w:t>Integración del Padrón Municipal de Inspectores y Verificadores</w:t>
                  </w:r>
                </w:p>
              </w:txbxContent>
            </v:textbox>
          </v:shape>
        </w:pict>
      </w:r>
      <w:r>
        <w:rPr>
          <w:rFonts w:cs="Arial"/>
          <w:b/>
          <w:noProof/>
          <w:sz w:val="22"/>
          <w:szCs w:val="22"/>
          <w:lang w:val="en-US" w:eastAsia="en-US"/>
        </w:rPr>
        <w:pict w14:anchorId="28561094">
          <v:shape id="_x0000_s6928" type="#_x0000_t202" style="position:absolute;left:0;text-align:left;margin-left:1.95pt;margin-top:3.95pt;width:241.8pt;height:23.5pt;z-index:251847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P38cA&#10;AADcAAAADwAAAGRycy9kb3ducmV2LnhtbESPQWvCQBSE70L/w/IKXkrdWK1IdBWxrdhDD0bB6yP7&#10;moRm38bsamJ+vSsUPA4z8w0zX7amFBeqXWFZwXAQgSBOrS44U3DYf71OQTiPrLG0TAqu5GC5eOrN&#10;Mda24R1dEp+JAGEXo4Lc+yqW0qU5GXQDWxEH79fWBn2QdSZ1jU2Am1K+RdFEGiw4LORY0Tqn9C85&#10;GwWj0XFzGv64z+Q7etl1p67bN+WHUv3ndjUD4an1j/B/e6sVTN7H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z9/HAAAA3AAAAA8AAAAAAAAAAAAAAAAAmAIAAGRy&#10;cy9kb3ducmV2LnhtbFBLBQYAAAAABAAEAPUAAACMAwAAAAA=&#10;" filled="f" fillcolor="#bbe0e3" stroked="f">
            <v:textbox style="mso-next-textbox:#_x0000_s6928" inset="2.18439mm,1.0922mm,2.18439mm,1.0922mm">
              <w:txbxContent>
                <w:p w:rsidR="00420E9B" w:rsidRPr="00A13130" w:rsidRDefault="00420E9B" w:rsidP="0017592C">
                  <w:pPr>
                    <w:rPr>
                      <w:rFonts w:cs="Arial"/>
                      <w:b/>
                      <w:color w:val="FFFFFF" w:themeColor="background1"/>
                      <w:sz w:val="14"/>
                      <w:szCs w:val="14"/>
                    </w:rPr>
                  </w:pPr>
                  <w:r w:rsidRPr="00A13130">
                    <w:rPr>
                      <w:rFonts w:cs="Arial"/>
                      <w:b/>
                      <w:color w:val="FFFFFF" w:themeColor="background1"/>
                      <w:sz w:val="14"/>
                      <w:szCs w:val="14"/>
                    </w:rPr>
                    <w:t xml:space="preserve">UNIDAD ADMINISTRATIVA: </w:t>
                  </w:r>
                </w:p>
                <w:p w:rsidR="00420E9B" w:rsidRPr="00A13130" w:rsidRDefault="00420E9B" w:rsidP="0017592C">
                  <w:pPr>
                    <w:rPr>
                      <w:rFonts w:cs="Arial"/>
                      <w:bCs/>
                      <w:color w:val="FFFFFF" w:themeColor="background1"/>
                      <w:sz w:val="14"/>
                      <w:szCs w:val="14"/>
                    </w:rPr>
                  </w:pPr>
                  <w:r w:rsidRPr="00A13130">
                    <w:rPr>
                      <w:rFonts w:cs="Arial"/>
                      <w:color w:val="FFFFFF" w:themeColor="background1"/>
                      <w:sz w:val="14"/>
                      <w:szCs w:val="14"/>
                    </w:rPr>
                    <w:t>Dirección de Finanzas</w:t>
                  </w:r>
                </w:p>
              </w:txbxContent>
            </v:textbox>
          </v:shape>
        </w:pict>
      </w:r>
      <w:r>
        <w:rPr>
          <w:rFonts w:cs="Arial"/>
          <w:b/>
          <w:noProof/>
          <w:sz w:val="22"/>
          <w:szCs w:val="22"/>
          <w:lang w:val="en-US" w:eastAsia="en-US"/>
        </w:rPr>
        <w:pict>
          <v:shape id="_x0000_s6930" type="#_x0000_t202" style="position:absolute;left:0;text-align:left;margin-left:257.3pt;margin-top:3.95pt;width:190.4pt;height:30.65pt;z-index:251849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RqMcA&#10;AADcAAAADwAAAGRycy9kb3ducmV2LnhtbESPQWvCQBSE7wX/w/KEXkrdWFFLdBVpa7EHD4mFXh/Z&#10;ZxLMvo3ZrYn59V1B6HGYmW+Y5bozlbhQ40rLCsajCARxZnXJuYLvw/b5FYTzyBory6TgSg7Wq8HD&#10;EmNtW07okvpcBAi7GBUU3texlC4ryKAb2Zo4eEfbGPRBNrnUDbYBbir5EkUzabDksFBgTW8FZaf0&#10;1yiYTH4+z+O9+0i/oqekP/f9oa3elXocdpsFCE+d/w/f2zutYDadw+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UajHAAAA3AAAAA8AAAAAAAAAAAAAAAAAmAIAAGRy&#10;cy9kb3ducmV2LnhtbFBLBQYAAAAABAAEAPUAAACMAwAAAAA=&#10;" filled="f" fillcolor="#bbe0e3" stroked="f">
            <v:textbox style="mso-next-textbox:#_x0000_s6930" inset="2.18439mm,1.0922mm,2.18439mm,1.0922mm">
              <w:txbxContent>
                <w:p w:rsidR="00420E9B" w:rsidRPr="00A13130" w:rsidRDefault="00420E9B" w:rsidP="0017592C">
                  <w:pPr>
                    <w:rPr>
                      <w:rFonts w:cs="Arial"/>
                      <w:b/>
                      <w:color w:val="FFFFFF" w:themeColor="background1"/>
                      <w:sz w:val="14"/>
                      <w:szCs w:val="16"/>
                    </w:rPr>
                  </w:pPr>
                  <w:r w:rsidRPr="00A13130">
                    <w:rPr>
                      <w:rFonts w:cs="Arial"/>
                      <w:b/>
                      <w:color w:val="FFFFFF" w:themeColor="background1"/>
                      <w:sz w:val="14"/>
                      <w:szCs w:val="16"/>
                    </w:rPr>
                    <w:t xml:space="preserve">UNIDAD RESPONSABLE: </w:t>
                  </w:r>
                </w:p>
                <w:p w:rsidR="00420E9B" w:rsidRPr="00A13130" w:rsidRDefault="00420E9B" w:rsidP="0017592C">
                  <w:pPr>
                    <w:rPr>
                      <w:rFonts w:cs="Arial"/>
                      <w:bCs/>
                      <w:color w:val="FFFFFF" w:themeColor="background1"/>
                      <w:sz w:val="14"/>
                      <w:szCs w:val="16"/>
                    </w:rPr>
                  </w:pPr>
                  <w:r w:rsidRPr="00A13130">
                    <w:rPr>
                      <w:rFonts w:cs="Arial"/>
                      <w:bCs/>
                      <w:color w:val="FFFFFF" w:themeColor="background1"/>
                      <w:sz w:val="14"/>
                      <w:szCs w:val="16"/>
                    </w:rPr>
                    <w:t xml:space="preserve">Unidad de </w:t>
                  </w:r>
                  <w:r>
                    <w:rPr>
                      <w:rFonts w:cs="Arial"/>
                      <w:bCs/>
                      <w:color w:val="FFFFFF" w:themeColor="background1"/>
                      <w:sz w:val="14"/>
                      <w:szCs w:val="16"/>
                    </w:rPr>
                    <w:t>Enlace de Mejora Regulatoria</w:t>
                  </w:r>
                </w:p>
                <w:p w:rsidR="00420E9B" w:rsidRPr="00A13130" w:rsidRDefault="00420E9B" w:rsidP="0017592C">
                  <w:pPr>
                    <w:rPr>
                      <w:rFonts w:cs="Arial"/>
                      <w:b/>
                      <w:color w:val="FFFFFF" w:themeColor="background1"/>
                      <w:sz w:val="14"/>
                      <w:szCs w:val="16"/>
                    </w:rPr>
                  </w:pPr>
                </w:p>
              </w:txbxContent>
            </v:textbox>
          </v:shape>
        </w:pict>
      </w:r>
    </w:p>
    <w:p w:rsidR="0017592C" w:rsidRDefault="0017592C" w:rsidP="0017592C">
      <w:pPr>
        <w:tabs>
          <w:tab w:val="left" w:pos="4995"/>
        </w:tabs>
        <w:autoSpaceDE w:val="0"/>
        <w:autoSpaceDN w:val="0"/>
        <w:adjustRightInd w:val="0"/>
        <w:jc w:val="right"/>
        <w:rPr>
          <w:rFonts w:cs="Arial"/>
          <w:b/>
          <w:sz w:val="22"/>
          <w:szCs w:val="22"/>
        </w:rPr>
      </w:pPr>
    </w:p>
    <w:p w:rsidR="0017592C" w:rsidRDefault="004C254C" w:rsidP="0017592C">
      <w:pPr>
        <w:tabs>
          <w:tab w:val="left" w:pos="4995"/>
        </w:tabs>
        <w:autoSpaceDE w:val="0"/>
        <w:autoSpaceDN w:val="0"/>
        <w:adjustRightInd w:val="0"/>
        <w:jc w:val="right"/>
        <w:rPr>
          <w:rFonts w:cs="Arial"/>
          <w:b/>
          <w:sz w:val="22"/>
          <w:szCs w:val="22"/>
        </w:rPr>
      </w:pPr>
      <w:r>
        <w:rPr>
          <w:rFonts w:cs="Arial"/>
          <w:b/>
          <w:noProof/>
          <w:sz w:val="22"/>
          <w:szCs w:val="22"/>
          <w:lang w:val="en-US" w:eastAsia="en-US"/>
        </w:rPr>
        <w:pict w14:anchorId="3A6F6870">
          <v:rect id="_x0000_s6927" style="position:absolute;left:0;text-align:left;margin-left:-5.9pt;margin-top:8.5pt;width:481.05pt;height:30.6pt;z-index:251846656;visibility:visible;mso-wrap-style:none;v-text-anchor:middle" fillcolor="#385624"/>
        </w:pict>
      </w:r>
    </w:p>
    <w:p w:rsidR="0017592C" w:rsidRPr="000019F3" w:rsidRDefault="0017592C" w:rsidP="0017592C">
      <w:pPr>
        <w:tabs>
          <w:tab w:val="left" w:pos="4995"/>
        </w:tabs>
        <w:autoSpaceDE w:val="0"/>
        <w:autoSpaceDN w:val="0"/>
        <w:adjustRightInd w:val="0"/>
        <w:jc w:val="right"/>
        <w:rPr>
          <w:rFonts w:cs="Arial"/>
          <w:b/>
          <w:sz w:val="22"/>
          <w:szCs w:val="22"/>
        </w:rPr>
      </w:pPr>
    </w:p>
    <w:p w:rsidR="0017592C" w:rsidRPr="00FE3DFE" w:rsidRDefault="0017592C" w:rsidP="0017592C">
      <w:pPr>
        <w:autoSpaceDE w:val="0"/>
        <w:autoSpaceDN w:val="0"/>
        <w:adjustRightInd w:val="0"/>
        <w:jc w:val="right"/>
        <w:rPr>
          <w:rFonts w:cs="Arial"/>
          <w:sz w:val="22"/>
          <w:szCs w:val="22"/>
        </w:rPr>
      </w:pPr>
    </w:p>
    <w:tbl>
      <w:tblPr>
        <w:tblpPr w:leftFromText="141" w:rightFromText="141" w:vertAnchor="text" w:tblpY="1"/>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4814"/>
      </w:tblGrid>
      <w:tr w:rsidR="0017592C" w:rsidRPr="00363AC1" w:rsidTr="0017592C">
        <w:trPr>
          <w:trHeight w:val="567"/>
        </w:trPr>
        <w:tc>
          <w:tcPr>
            <w:tcW w:w="4813" w:type="dxa"/>
            <w:shd w:val="clear" w:color="auto" w:fill="800000"/>
            <w:vAlign w:val="center"/>
          </w:tcPr>
          <w:p w:rsidR="006D6211" w:rsidRDefault="006D6211" w:rsidP="00420E9B">
            <w:pPr>
              <w:autoSpaceDE w:val="0"/>
              <w:autoSpaceDN w:val="0"/>
              <w:adjustRightInd w:val="0"/>
              <w:jc w:val="center"/>
              <w:rPr>
                <w:rFonts w:cs="Arial"/>
                <w:b/>
                <w:color w:val="FFFFFF"/>
                <w:sz w:val="14"/>
                <w:szCs w:val="20"/>
              </w:rPr>
            </w:pPr>
          </w:p>
          <w:p w:rsidR="0017592C" w:rsidRPr="0017592C" w:rsidRDefault="004C254C" w:rsidP="00420E9B">
            <w:pPr>
              <w:autoSpaceDE w:val="0"/>
              <w:autoSpaceDN w:val="0"/>
              <w:adjustRightInd w:val="0"/>
              <w:jc w:val="center"/>
              <w:rPr>
                <w:rFonts w:cs="Arial"/>
                <w:b/>
                <w:color w:val="FFFFFF"/>
                <w:sz w:val="14"/>
                <w:szCs w:val="20"/>
              </w:rPr>
            </w:pPr>
            <w:r>
              <w:rPr>
                <w:rFonts w:cs="Arial"/>
                <w:b/>
                <w:noProof/>
                <w:color w:val="FFFFFF"/>
                <w:sz w:val="14"/>
                <w:szCs w:val="20"/>
                <w:lang w:val="en-US" w:eastAsia="en-US"/>
              </w:rPr>
              <w:pict>
                <v:shape id="_x0000_s6931" type="#_x0000_t32" style="position:absolute;left:0;text-align:left;margin-left:234.2pt;margin-top:16.65pt;width:0;height:481.5pt;z-index:251850752;v-text-anchor:middle" o:connectortype="straight"/>
              </w:pict>
            </w:r>
            <w:r w:rsidR="0017592C" w:rsidRPr="0017592C">
              <w:rPr>
                <w:rFonts w:cs="Arial"/>
                <w:b/>
                <w:color w:val="FFFFFF"/>
                <w:sz w:val="14"/>
                <w:szCs w:val="20"/>
              </w:rPr>
              <w:t>Unidad De Enlace De Mejora Regulatoria</w:t>
            </w:r>
          </w:p>
        </w:tc>
        <w:tc>
          <w:tcPr>
            <w:tcW w:w="4814" w:type="dxa"/>
            <w:shd w:val="clear" w:color="auto" w:fill="800000"/>
            <w:vAlign w:val="center"/>
          </w:tcPr>
          <w:p w:rsidR="0017592C" w:rsidRPr="0017592C" w:rsidRDefault="0017592C" w:rsidP="0017592C">
            <w:pPr>
              <w:jc w:val="center"/>
              <w:rPr>
                <w:rFonts w:cs="Arial"/>
                <w:b/>
                <w:sz w:val="14"/>
                <w:szCs w:val="16"/>
              </w:rPr>
            </w:pPr>
            <w:r w:rsidRPr="0017592C">
              <w:rPr>
                <w:rFonts w:cs="Arial"/>
                <w:b/>
                <w:sz w:val="14"/>
                <w:szCs w:val="16"/>
              </w:rPr>
              <w:t>Subdirección de Catastro,</w:t>
            </w:r>
          </w:p>
          <w:p w:rsidR="0017592C" w:rsidRPr="0017592C" w:rsidRDefault="0017592C" w:rsidP="0017592C">
            <w:pPr>
              <w:autoSpaceDE w:val="0"/>
              <w:autoSpaceDN w:val="0"/>
              <w:adjustRightInd w:val="0"/>
              <w:jc w:val="center"/>
              <w:rPr>
                <w:rFonts w:cs="Arial"/>
                <w:b/>
                <w:color w:val="FFFFFF"/>
                <w:sz w:val="14"/>
                <w:szCs w:val="20"/>
              </w:rPr>
            </w:pPr>
            <w:r w:rsidRPr="0017592C">
              <w:rPr>
                <w:rFonts w:cs="Arial"/>
                <w:b/>
                <w:sz w:val="14"/>
                <w:szCs w:val="16"/>
              </w:rPr>
              <w:t>Subdirección de Ejecución Fiscal y Fiscalización</w:t>
            </w:r>
          </w:p>
        </w:tc>
      </w:tr>
      <w:tr w:rsidR="0017592C" w:rsidRPr="00363AC1" w:rsidTr="0017592C">
        <w:trPr>
          <w:trHeight w:val="9360"/>
        </w:trPr>
        <w:tc>
          <w:tcPr>
            <w:tcW w:w="9627" w:type="dxa"/>
            <w:gridSpan w:val="2"/>
            <w:shd w:val="clear" w:color="auto" w:fill="auto"/>
            <w:vAlign w:val="center"/>
          </w:tcPr>
          <w:p w:rsidR="0017592C" w:rsidRPr="008B1C60" w:rsidRDefault="004C254C" w:rsidP="00420E9B">
            <w:pPr>
              <w:jc w:val="center"/>
              <w:rPr>
                <w:rFonts w:cs="Arial"/>
                <w:sz w:val="16"/>
                <w:szCs w:val="16"/>
                <w:lang w:eastAsia="es-MX"/>
              </w:rPr>
            </w:pPr>
            <w:r>
              <w:rPr>
                <w:rFonts w:cs="Arial"/>
                <w:sz w:val="16"/>
                <w:szCs w:val="16"/>
                <w:lang w:eastAsia="es-MX"/>
              </w:rPr>
            </w:r>
            <w:r>
              <w:rPr>
                <w:rFonts w:cs="Arial"/>
                <w:sz w:val="16"/>
                <w:szCs w:val="16"/>
                <w:lang w:eastAsia="es-MX"/>
              </w:rPr>
              <w:pict>
                <v:group id="_x0000_s6907" editas="canvas" style="width:470.55pt;height:454.25pt;mso-position-horizontal-relative:char;mso-position-vertical-relative:line" coordorigin="1707,5206" coordsize="9411,9085">
                  <o:lock v:ext="edit" aspectratio="t"/>
                  <v:shape id="_x0000_s6908" type="#_x0000_t75" style="position:absolute;left:1707;top:5206;width:9411;height:9085" o:preferrelative="f">
                    <v:fill o:detectmouseclick="t"/>
                    <v:path o:extrusionok="t" o:connecttype="none"/>
                    <o:lock v:ext="edit" text="t"/>
                  </v:shape>
                  <v:shape id="_x0000_s6909" type="#_x0000_t116" style="position:absolute;left:3140;top:5635;width:1606;height:436;v-text-anchor:middle" strokeweight=".25pt">
                    <v:textbox style="mso-next-textbox:#_x0000_s6909" inset="0,0,0,0">
                      <w:txbxContent>
                        <w:p w:rsidR="00420E9B" w:rsidRPr="0017592C" w:rsidRDefault="00420E9B" w:rsidP="0017592C">
                          <w:pPr>
                            <w:pStyle w:val="NormalWeb"/>
                            <w:spacing w:before="0" w:beforeAutospacing="0" w:after="0" w:afterAutospacing="0"/>
                            <w:jc w:val="center"/>
                            <w:rPr>
                              <w:sz w:val="14"/>
                              <w:szCs w:val="14"/>
                            </w:rPr>
                          </w:pPr>
                          <w:r w:rsidRPr="0017592C">
                            <w:rPr>
                              <w:rFonts w:ascii="Arial" w:hAnsi="Arial" w:cs="Arial"/>
                              <w:b/>
                              <w:bCs/>
                              <w:color w:val="000000"/>
                              <w:kern w:val="24"/>
                              <w:sz w:val="14"/>
                              <w:szCs w:val="14"/>
                            </w:rPr>
                            <w:t>INICIO</w:t>
                          </w:r>
                        </w:p>
                      </w:txbxContent>
                    </v:textbox>
                  </v:shape>
                  <v:rect id="_x0000_s6910" style="position:absolute;left:2355;top:6716;width:3180;height:1266;v-text-anchor:middle" strokeweight=".25pt">
                    <v:textbox style="mso-next-textbox:#_x0000_s6910">
                      <w:txbxContent>
                        <w:p w:rsidR="00420E9B" w:rsidRPr="0017592C" w:rsidRDefault="00420E9B" w:rsidP="0017592C">
                          <w:pPr>
                            <w:rPr>
                              <w:sz w:val="14"/>
                              <w:szCs w:val="14"/>
                            </w:rPr>
                          </w:pPr>
                          <w:r w:rsidRPr="0017592C">
                            <w:rPr>
                              <w:sz w:val="14"/>
                              <w:szCs w:val="14"/>
                            </w:rPr>
                            <w:t>Convoca a todas las áreas de la Unidad Administrativa (Subdirecciones, Departamentos, o las que apliquen) que realicen actos de inspección, verificación y visitas domiciliarias.</w:t>
                          </w:r>
                        </w:p>
                      </w:txbxContent>
                    </v:textbox>
                  </v:rect>
                  <v:shape id="_x0000_s6911" type="#_x0000_t32" style="position:absolute;left:3943;top:6071;width:2;height:645;v-text-anchor:middle" o:connectortype="straight" strokeweight=".25pt">
                    <v:stroke endarrow="block"/>
                  </v:shape>
                  <v:oval id="_x0000_s6912" style="position:absolute;left:5055;top:6205;width:450;height:421;v-text-anchor:middle" strokeweight=".25pt">
                    <v:textbox style="mso-next-textbox:#_x0000_s6912">
                      <w:txbxContent>
                        <w:p w:rsidR="00420E9B" w:rsidRPr="0017592C" w:rsidRDefault="00420E9B" w:rsidP="0017592C">
                          <w:pPr>
                            <w:rPr>
                              <w:sz w:val="14"/>
                              <w:szCs w:val="14"/>
                              <w:lang w:val="es-MX"/>
                            </w:rPr>
                          </w:pPr>
                          <w:r w:rsidRPr="0017592C">
                            <w:rPr>
                              <w:sz w:val="14"/>
                              <w:szCs w:val="14"/>
                              <w:lang w:val="es-MX"/>
                            </w:rPr>
                            <w:t>1</w:t>
                          </w:r>
                        </w:p>
                      </w:txbxContent>
                    </v:textbox>
                  </v:oval>
                  <v:shape id="_x0000_s6913" type="#_x0000_t114" style="position:absolute;left:2895;top:7866;width:2655;height:624;v-text-anchor:middle" strokeweight=".25pt">
                    <v:textbox style="mso-next-textbox:#_x0000_s6913">
                      <w:txbxContent>
                        <w:p w:rsidR="00420E9B" w:rsidRPr="0017592C" w:rsidRDefault="00420E9B" w:rsidP="0017592C">
                          <w:pPr>
                            <w:rPr>
                              <w:sz w:val="14"/>
                              <w:szCs w:val="14"/>
                            </w:rPr>
                          </w:pPr>
                          <w:r w:rsidRPr="0017592C">
                            <w:rPr>
                              <w:sz w:val="14"/>
                              <w:szCs w:val="14"/>
                            </w:rPr>
                            <w:t>Formato del Padrón de Inspectores y Verificadores.</w:t>
                          </w:r>
                        </w:p>
                      </w:txbxContent>
                    </v:textbox>
                  </v:shape>
                  <v:rect id="_x0000_s6914" style="position:absolute;left:7966;top:6901;width:2571;height:882;v-text-anchor:middle" strokeweight=".25pt">
                    <v:textbox style="mso-next-textbox:#_x0000_s6914">
                      <w:txbxContent>
                        <w:p w:rsidR="00420E9B" w:rsidRPr="0017592C" w:rsidRDefault="00420E9B" w:rsidP="0017592C">
                          <w:pPr>
                            <w:rPr>
                              <w:sz w:val="14"/>
                              <w:szCs w:val="14"/>
                            </w:rPr>
                          </w:pPr>
                          <w:r w:rsidRPr="0017592C">
                            <w:rPr>
                              <w:sz w:val="14"/>
                              <w:szCs w:val="14"/>
                            </w:rPr>
                            <w:t>Elabora el Padrón de Inspectores y Verificadores de su área.</w:t>
                          </w:r>
                        </w:p>
                      </w:txbxContent>
                    </v:textbox>
                  </v:rect>
                  <v:oval id="_x0000_s6915" style="position:absolute;left:10062;top:6441;width:450;height:421;v-text-anchor:middle" strokeweight=".25pt">
                    <v:textbox style="mso-next-textbox:#_x0000_s6915">
                      <w:txbxContent>
                        <w:p w:rsidR="00420E9B" w:rsidRPr="0017592C" w:rsidRDefault="00420E9B" w:rsidP="0017592C">
                          <w:pPr>
                            <w:rPr>
                              <w:sz w:val="14"/>
                              <w:szCs w:val="14"/>
                              <w:lang w:val="es-MX"/>
                            </w:rPr>
                          </w:pPr>
                          <w:r w:rsidRPr="0017592C">
                            <w:rPr>
                              <w:sz w:val="14"/>
                              <w:szCs w:val="14"/>
                              <w:lang w:val="es-MX"/>
                            </w:rPr>
                            <w:t>2</w:t>
                          </w:r>
                        </w:p>
                      </w:txbxContent>
                    </v:textbox>
                  </v:oval>
                  <v:shape id="_x0000_s6916" type="#_x0000_t32" style="position:absolute;left:5535;top:7342;width:2431;height:7;flip:y;v-text-anchor:middle" o:connectortype="straight" strokeweight=".25pt">
                    <v:stroke endarrow="block"/>
                  </v:shape>
                  <v:shape id="_x0000_s6917" type="#_x0000_t109" style="position:absolute;left:10023;top:9231;width:531;height:240;v-text-anchor:middle" stroked="f" strokeweight="1.5pt"/>
                  <v:shape id="_x0000_s6918" type="#_x0000_t116" style="position:absolute;left:2433;top:11785;width:3054;height:436;v-text-anchor:middle" strokeweight=".25pt">
                    <v:textbox style="mso-next-textbox:#_x0000_s6918" inset="0,0,0,0">
                      <w:txbxContent>
                        <w:p w:rsidR="00420E9B" w:rsidRPr="0017592C" w:rsidRDefault="00420E9B" w:rsidP="0017592C">
                          <w:pPr>
                            <w:pStyle w:val="NormalWeb"/>
                            <w:spacing w:before="0" w:beforeAutospacing="0" w:after="0" w:afterAutospacing="0"/>
                            <w:jc w:val="center"/>
                            <w:rPr>
                              <w:sz w:val="14"/>
                              <w:szCs w:val="14"/>
                            </w:rPr>
                          </w:pPr>
                          <w:r>
                            <w:rPr>
                              <w:rFonts w:ascii="Arial" w:hAnsi="Arial" w:cs="Arial"/>
                              <w:b/>
                              <w:bCs/>
                              <w:color w:val="000000"/>
                              <w:kern w:val="24"/>
                              <w:sz w:val="14"/>
                              <w:szCs w:val="14"/>
                            </w:rPr>
                            <w:t>TERMINA PROCEDIMIENTO</w:t>
                          </w:r>
                        </w:p>
                      </w:txbxContent>
                    </v:textbox>
                  </v:shape>
                  <v:shape id="_x0000_s6919" type="#_x0000_t109" style="position:absolute;left:10749;top:14055;width:369;height:236;v-text-anchor:middle" stroked="f" strokeweight="1.5pt">
                    <v:textbox style="mso-next-textbox:#_x0000_s6919" inset="0,0,0,0">
                      <w:txbxContent>
                        <w:p w:rsidR="00420E9B" w:rsidRPr="00A156DB" w:rsidRDefault="00420E9B" w:rsidP="0017592C">
                          <w:pPr>
                            <w:rPr>
                              <w:sz w:val="16"/>
                              <w:szCs w:val="20"/>
                              <w:lang w:val="es-MX"/>
                            </w:rPr>
                          </w:pPr>
                        </w:p>
                      </w:txbxContent>
                    </v:textbox>
                  </v:shape>
                  <v:oval id="_x0000_s6920" style="position:absolute;left:4959;top:8992;width:450;height:421;v-text-anchor:middle" strokeweight=".25pt">
                    <v:textbox style="mso-next-textbox:#_x0000_s6920">
                      <w:txbxContent>
                        <w:p w:rsidR="00420E9B" w:rsidRPr="0017592C" w:rsidRDefault="00420E9B" w:rsidP="0017592C">
                          <w:pPr>
                            <w:rPr>
                              <w:sz w:val="14"/>
                              <w:szCs w:val="14"/>
                              <w:lang w:val="es-MX"/>
                            </w:rPr>
                          </w:pPr>
                          <w:r w:rsidRPr="0017592C">
                            <w:rPr>
                              <w:sz w:val="14"/>
                              <w:szCs w:val="14"/>
                              <w:lang w:val="es-MX"/>
                            </w:rPr>
                            <w:t>3</w:t>
                          </w:r>
                        </w:p>
                      </w:txbxContent>
                    </v:textbox>
                  </v:oval>
                  <v:shape id="_x0000_s6921" type="#_x0000_t32" style="position:absolute;left:3960;top:10300;width:7;height:1485;flip:x;v-text-anchor:middle" o:connectortype="straight" strokeweight=".25pt">
                    <v:stroke endarrow="block"/>
                  </v:shape>
                  <v:rect id="_x0000_s6922" style="position:absolute;left:2525;top:9473;width:2884;height:827;v-text-anchor:middle" strokeweight=".25pt">
                    <v:textbox style="mso-next-textbox:#_x0000_s6922">
                      <w:txbxContent>
                        <w:p w:rsidR="00420E9B" w:rsidRPr="0017592C" w:rsidRDefault="00420E9B" w:rsidP="0017592C">
                          <w:pPr>
                            <w:rPr>
                              <w:sz w:val="14"/>
                              <w:szCs w:val="14"/>
                            </w:rPr>
                          </w:pPr>
                          <w:r w:rsidRPr="0017592C">
                            <w:rPr>
                              <w:sz w:val="14"/>
                              <w:szCs w:val="14"/>
                              <w:lang w:val="es-MX"/>
                            </w:rPr>
                            <w:t>Integra e inscribe el Padrón de Inspectores y Verificadores de la Unidad Administrativa.</w:t>
                          </w:r>
                        </w:p>
                      </w:txbxContent>
                    </v:textbox>
                  </v:rect>
                  <v:shape id="_x0000_s6923" type="#_x0000_t114" style="position:absolute;left:9447;top:7629;width:1671;height:861;v-text-anchor:middle" strokeweight=".25pt">
                    <v:textbox style="mso-next-textbox:#_x0000_s6923">
                      <w:txbxContent>
                        <w:p w:rsidR="00420E9B" w:rsidRPr="0017592C" w:rsidRDefault="00420E9B" w:rsidP="0017592C">
                          <w:pPr>
                            <w:rPr>
                              <w:sz w:val="14"/>
                              <w:szCs w:val="14"/>
                            </w:rPr>
                          </w:pPr>
                          <w:r w:rsidRPr="0017592C">
                            <w:rPr>
                              <w:sz w:val="14"/>
                              <w:szCs w:val="14"/>
                            </w:rPr>
                            <w:t>Padrón de Inspectores y Verificadores.</w:t>
                          </w:r>
                        </w:p>
                      </w:txbxContent>
                    </v:textbox>
                  </v:shape>
                  <v:shape id="_x0000_s6924" type="#_x0000_t114" style="position:absolute;left:4070;top:10210;width:1973;height:842;v-text-anchor:middle" strokeweight=".25pt">
                    <v:textbox style="mso-next-textbox:#_x0000_s6924" inset="1mm,1mm,1mm,1mm">
                      <w:txbxContent>
                        <w:p w:rsidR="00420E9B" w:rsidRPr="0017592C" w:rsidRDefault="00420E9B" w:rsidP="0017592C">
                          <w:pPr>
                            <w:rPr>
                              <w:sz w:val="14"/>
                              <w:szCs w:val="14"/>
                            </w:rPr>
                          </w:pPr>
                          <w:r w:rsidRPr="0017592C">
                            <w:rPr>
                              <w:sz w:val="14"/>
                              <w:szCs w:val="14"/>
                            </w:rPr>
                            <w:t>Inscripción del Padrón de Inspectores y Verificadores.</w:t>
                          </w:r>
                        </w:p>
                      </w:txbxContent>
                    </v:textbox>
                  </v:shape>
                  <v:shape id="_x0000_s6925" type="#_x0000_t33" style="position:absolute;left:6279;top:6913;width:2104;height:3843;rotation:90;v-text-anchor:middle" o:connectortype="elbow" adj="-92016,-41778,-92016" strokeweight=".25pt">
                    <v:stroke endarrow="block"/>
                  </v:shape>
                  <w10:wrap type="none"/>
                  <w10:anchorlock/>
                </v:group>
              </w:pict>
            </w:r>
          </w:p>
          <w:p w:rsidR="0017592C" w:rsidRPr="00363AC1" w:rsidRDefault="0017592C" w:rsidP="00420E9B">
            <w:pPr>
              <w:autoSpaceDE w:val="0"/>
              <w:autoSpaceDN w:val="0"/>
              <w:adjustRightInd w:val="0"/>
              <w:rPr>
                <w:rFonts w:cs="Arial"/>
                <w:sz w:val="14"/>
                <w:szCs w:val="14"/>
              </w:rPr>
            </w:pPr>
          </w:p>
        </w:tc>
      </w:tr>
    </w:tbl>
    <w:p w:rsidR="003E0F59" w:rsidRDefault="003E0F59" w:rsidP="003E0F59">
      <w:pPr>
        <w:rPr>
          <w:lang w:val="es-ES_tradnl"/>
        </w:rPr>
      </w:pPr>
    </w:p>
    <w:sectPr w:rsidR="003E0F59" w:rsidSect="00073286">
      <w:headerReference w:type="default" r:id="rId8"/>
      <w:footerReference w:type="default" r:id="rId9"/>
      <w:pgSz w:w="12242" w:h="15842" w:code="1"/>
      <w:pgMar w:top="1418" w:right="1418" w:bottom="1418" w:left="1418" w:header="141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54C" w:rsidRDefault="004C254C">
      <w:r>
        <w:separator/>
      </w:r>
    </w:p>
  </w:endnote>
  <w:endnote w:type="continuationSeparator" w:id="0">
    <w:p w:rsidR="004C254C" w:rsidRDefault="004C2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ntique Olive">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Roboto-Light">
    <w:altName w:val="Arial"/>
    <w:panose1 w:val="00000000000000000000"/>
    <w:charset w:val="00"/>
    <w:family w:val="swiss"/>
    <w:notTrueType/>
    <w:pitch w:val="default"/>
    <w:sig w:usb0="00000003" w:usb1="00000000" w:usb2="00000000" w:usb3="00000000" w:csb0="00000001" w:csb1="00000000"/>
  </w:font>
  <w:font w:name="Gotham-Bold">
    <w:altName w:val="Times New Roman"/>
    <w:charset w:val="00"/>
    <w:family w:val="auto"/>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E9B" w:rsidRDefault="00420E9B" w:rsidP="00060344">
    <w:pPr>
      <w:pStyle w:val="Piedepgina"/>
      <w:tabs>
        <w:tab w:val="left" w:pos="5820"/>
        <w:tab w:val="right" w:pos="8840"/>
      </w:tabs>
      <w:jc w:val="left"/>
    </w:pPr>
    <w:r>
      <w:rPr>
        <w:noProof/>
        <w:sz w:val="16"/>
        <w:szCs w:val="16"/>
        <w:lang w:val="en-US" w:eastAsia="en-US"/>
      </w:rPr>
      <w:drawing>
        <wp:anchor distT="0" distB="0" distL="114300" distR="114300" simplePos="0" relativeHeight="251656704" behindDoc="1" locked="0" layoutInCell="1" allowOverlap="1" wp14:anchorId="052AAF5C" wp14:editId="386C3DC1">
          <wp:simplePos x="0" y="0"/>
          <wp:positionH relativeFrom="column">
            <wp:posOffset>-226695</wp:posOffset>
          </wp:positionH>
          <wp:positionV relativeFrom="paragraph">
            <wp:posOffset>137795</wp:posOffset>
          </wp:positionV>
          <wp:extent cx="8202930" cy="4692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2930" cy="469265"/>
                  </a:xfrm>
                  <a:prstGeom prst="rect">
                    <a:avLst/>
                  </a:prstGeom>
                  <a:noFill/>
                </pic:spPr>
              </pic:pic>
            </a:graphicData>
          </a:graphic>
        </wp:anchor>
      </w:drawing>
    </w:r>
    <w:r>
      <w:tab/>
    </w:r>
    <w:r>
      <w:tab/>
    </w:r>
    <w:r>
      <w:tab/>
    </w:r>
    <w:r>
      <w:tab/>
    </w:r>
    <w:r>
      <w:fldChar w:fldCharType="begin"/>
    </w:r>
    <w:r>
      <w:instrText>PAGE   \* MERGEFORMAT</w:instrText>
    </w:r>
    <w:r>
      <w:fldChar w:fldCharType="separate"/>
    </w:r>
    <w:r w:rsidR="00EC7187">
      <w:rPr>
        <w:noProof/>
      </w:rPr>
      <w:t>1</w:t>
    </w:r>
    <w:r>
      <w:fldChar w:fldCharType="end"/>
    </w:r>
  </w:p>
  <w:p w:rsidR="00420E9B" w:rsidRPr="00954A22" w:rsidRDefault="00420E9B" w:rsidP="00BA39F5">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54C" w:rsidRDefault="004C254C">
      <w:r>
        <w:separator/>
      </w:r>
    </w:p>
  </w:footnote>
  <w:footnote w:type="continuationSeparator" w:id="0">
    <w:p w:rsidR="004C254C" w:rsidRDefault="004C2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E9B" w:rsidRDefault="00420E9B" w:rsidP="00ED0860">
    <w:pPr>
      <w:pStyle w:val="Encabezado"/>
    </w:pPr>
    <w:r>
      <w:rPr>
        <w:noProof/>
        <w:lang w:val="en-US" w:eastAsia="en-US"/>
      </w:rPr>
      <w:drawing>
        <wp:anchor distT="0" distB="0" distL="114300" distR="114300" simplePos="0" relativeHeight="251659776" behindDoc="0" locked="0" layoutInCell="1" allowOverlap="1" wp14:anchorId="295B3221" wp14:editId="2A9EDFCD">
          <wp:simplePos x="0" y="0"/>
          <wp:positionH relativeFrom="column">
            <wp:posOffset>6240780</wp:posOffset>
          </wp:positionH>
          <wp:positionV relativeFrom="paragraph">
            <wp:posOffset>47625</wp:posOffset>
          </wp:positionV>
          <wp:extent cx="493395" cy="78249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3395" cy="78249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5680" behindDoc="0" locked="0" layoutInCell="1" allowOverlap="1" wp14:editId="2B0B473A">
          <wp:simplePos x="0" y="0"/>
          <wp:positionH relativeFrom="column">
            <wp:posOffset>382270</wp:posOffset>
          </wp:positionH>
          <wp:positionV relativeFrom="paragraph">
            <wp:posOffset>-900430</wp:posOffset>
          </wp:positionV>
          <wp:extent cx="1098550" cy="104591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22246" t="5338" r="2180" b="-5338"/>
                  <a:stretch>
                    <a:fillRect/>
                  </a:stretch>
                </pic:blipFill>
                <pic:spPr bwMode="auto">
                  <a:xfrm>
                    <a:off x="0" y="0"/>
                    <a:ext cx="1103169" cy="1050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54C">
      <w:rPr>
        <w:noProof/>
        <w:lang w:val="es-MX" w:eastAsia="es-MX"/>
      </w:rPr>
      <w:pict w14:anchorId="6C38B40A">
        <v:shapetype id="_x0000_t202" coordsize="21600,21600" o:spt="202" path="m,l,21600r21600,l21600,xe">
          <v:stroke joinstyle="miter"/>
          <v:path gradientshapeok="t" o:connecttype="rect"/>
        </v:shapetype>
        <v:shape id="Text Box 89" o:spid="_x0000_s2054" type="#_x0000_t202" style="position:absolute;left:0;text-align:left;margin-left:153pt;margin-top:-37.2pt;width:326.55pt;height:42.7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sWtw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" filled="f" stroked="f">
          <v:textbox style="mso-next-textbox:#Text Box 89">
            <w:txbxContent>
              <w:p w:rsidR="00420E9B" w:rsidRPr="00E202B2" w:rsidRDefault="00420E9B" w:rsidP="00545E1B">
                <w:pPr>
                  <w:jc w:val="center"/>
                  <w:rPr>
                    <w:rFonts w:ascii="Gotham-Bold" w:hAnsi="Gotham-Bold" w:cs="Arial"/>
                    <w:color w:val="800000"/>
                    <w:sz w:val="32"/>
                    <w:szCs w:val="36"/>
                    <w:lang w:val="es-MX"/>
                  </w:rPr>
                </w:pPr>
                <w:r w:rsidRPr="00E202B2">
                  <w:rPr>
                    <w:rFonts w:ascii="Gotham-Bold" w:hAnsi="Gotham-Bold" w:cs="Arial"/>
                    <w:color w:val="800000"/>
                    <w:sz w:val="32"/>
                    <w:szCs w:val="36"/>
                    <w:lang w:val="es-MX"/>
                  </w:rPr>
                  <w:t>MANUAL DE PROCEDIMIENTOS</w:t>
                </w:r>
              </w:p>
              <w:p w:rsidR="00420E9B" w:rsidRPr="00A631F5" w:rsidRDefault="00420E9B" w:rsidP="00073286">
                <w:pPr>
                  <w:jc w:val="center"/>
                  <w:rPr>
                    <w:rFonts w:cs="Arial"/>
                    <w:b/>
                    <w:color w:val="385623" w:themeColor="accent6" w:themeShade="80"/>
                    <w:lang w:val="es-MX"/>
                  </w:rPr>
                </w:pPr>
                <w:r>
                  <w:rPr>
                    <w:rFonts w:cs="Arial"/>
                    <w:b/>
                    <w:color w:val="385623" w:themeColor="accent6" w:themeShade="80"/>
                    <w:lang w:val="es-MX"/>
                  </w:rPr>
                  <w:t>DIRECCIÓN DE FINANZAS</w:t>
                </w:r>
              </w:p>
            </w:txbxContent>
          </v:textbox>
        </v:shape>
      </w:pict>
    </w:r>
  </w:p>
  <w:p w:rsidR="00420E9B" w:rsidRDefault="00420E9B" w:rsidP="00BA39F5">
    <w:pPr>
      <w:pStyle w:val="Encabezado"/>
    </w:pPr>
    <w:r>
      <w:rPr>
        <w:noProof/>
        <w:lang w:val="en-US" w:eastAsia="en-US"/>
      </w:rPr>
      <w:drawing>
        <wp:inline distT="0" distB="0" distL="0" distR="0" wp14:anchorId="447F7C54" wp14:editId="6AB838E9">
          <wp:extent cx="520700" cy="82600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logan.png"/>
                  <pic:cNvPicPr/>
                </pic:nvPicPr>
                <pic:blipFill>
                  <a:blip r:embed="rId1">
                    <a:extLst>
                      <a:ext uri="{28A0092B-C50C-407E-A947-70E740481C1C}">
                        <a14:useLocalDpi xmlns:a14="http://schemas.microsoft.com/office/drawing/2010/main" val="0"/>
                      </a:ext>
                    </a:extLst>
                  </a:blip>
                  <a:stretch>
                    <a:fillRect/>
                  </a:stretch>
                </pic:blipFill>
                <pic:spPr>
                  <a:xfrm>
                    <a:off x="0" y="0"/>
                    <a:ext cx="520700" cy="8260080"/>
                  </a:xfrm>
                  <a:prstGeom prst="rect">
                    <a:avLst/>
                  </a:prstGeom>
                </pic:spPr>
              </pic:pic>
            </a:graphicData>
          </a:graphic>
        </wp:inline>
      </w:drawing>
    </w:r>
  </w:p>
  <w:p w:rsidR="00420E9B" w:rsidRDefault="00420E9B" w:rsidP="00BA39F5">
    <w:pPr>
      <w:pStyle w:val="Encabezado"/>
      <w:ind w:right="-5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07C6D8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D0518A9"/>
    <w:multiLevelType w:val="multilevel"/>
    <w:tmpl w:val="74B257FE"/>
    <w:lvl w:ilvl="0">
      <w:start w:val="1"/>
      <w:numFmt w:val="bullet"/>
      <w:lvlText w:val=""/>
      <w:lvlJc w:val="left"/>
      <w:pPr>
        <w:ind w:left="821" w:hanging="720"/>
      </w:pPr>
      <w:rPr>
        <w:rFonts w:ascii="Symbol" w:hAnsi="Symbol" w:hint="default"/>
      </w:rPr>
    </w:lvl>
    <w:lvl w:ilvl="1">
      <w:start w:val="3"/>
      <w:numFmt w:val="decimal"/>
      <w:isLgl/>
      <w:lvlText w:val="%1.%2"/>
      <w:lvlJc w:val="left"/>
      <w:pPr>
        <w:ind w:left="461" w:hanging="36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821" w:hanging="72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181" w:hanging="108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541" w:hanging="1440"/>
      </w:pPr>
      <w:rPr>
        <w:rFonts w:hint="default"/>
      </w:rPr>
    </w:lvl>
    <w:lvl w:ilvl="8">
      <w:start w:val="1"/>
      <w:numFmt w:val="decimal"/>
      <w:isLgl/>
      <w:lvlText w:val="%1.%2.%3.%4.%5.%6.%7.%8.%9"/>
      <w:lvlJc w:val="left"/>
      <w:pPr>
        <w:ind w:left="1541" w:hanging="1440"/>
      </w:pPr>
      <w:rPr>
        <w:rFonts w:hint="default"/>
      </w:rPr>
    </w:lvl>
  </w:abstractNum>
  <w:abstractNum w:abstractNumId="2" w15:restartNumberingAfterBreak="0">
    <w:nsid w:val="0F6131CE"/>
    <w:multiLevelType w:val="hybridMultilevel"/>
    <w:tmpl w:val="E61EC4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FF763A"/>
    <w:multiLevelType w:val="multilevel"/>
    <w:tmpl w:val="279E2894"/>
    <w:lvl w:ilvl="0">
      <w:start w:val="1"/>
      <w:numFmt w:val="decimal"/>
      <w:lvlText w:val="%1."/>
      <w:lvlJc w:val="left"/>
      <w:pPr>
        <w:ind w:left="360" w:hanging="360"/>
      </w:pPr>
    </w:lvl>
    <w:lvl w:ilvl="1">
      <w:start w:val="1"/>
      <w:numFmt w:val="decimal"/>
      <w:pStyle w:val="Ttulo2"/>
      <w:lvlText w:val="%1.%2."/>
      <w:lvlJc w:val="left"/>
      <w:pPr>
        <w:ind w:left="792" w:hanging="432"/>
      </w:pPr>
      <w:rPr>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AF6C01"/>
    <w:multiLevelType w:val="multilevel"/>
    <w:tmpl w:val="549662A2"/>
    <w:lvl w:ilvl="0">
      <w:start w:val="1"/>
      <w:numFmt w:val="decimal"/>
      <w:lvlText w:val="%1."/>
      <w:lvlJc w:val="left"/>
      <w:pPr>
        <w:ind w:left="360" w:hanging="360"/>
      </w:pPr>
    </w:lvl>
    <w:lvl w:ilvl="1">
      <w:start w:val="1"/>
      <w:numFmt w:val="decimal"/>
      <w:lvlText w:val="003.%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551406"/>
    <w:multiLevelType w:val="hybridMultilevel"/>
    <w:tmpl w:val="B95C87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6F05297"/>
    <w:multiLevelType w:val="multilevel"/>
    <w:tmpl w:val="74B257FE"/>
    <w:lvl w:ilvl="0">
      <w:start w:val="1"/>
      <w:numFmt w:val="bullet"/>
      <w:lvlText w:val=""/>
      <w:lvlJc w:val="left"/>
      <w:pPr>
        <w:ind w:left="821" w:hanging="720"/>
      </w:pPr>
      <w:rPr>
        <w:rFonts w:ascii="Symbol" w:hAnsi="Symbol" w:hint="default"/>
      </w:rPr>
    </w:lvl>
    <w:lvl w:ilvl="1">
      <w:start w:val="3"/>
      <w:numFmt w:val="decimal"/>
      <w:isLgl/>
      <w:lvlText w:val="%1.%2"/>
      <w:lvlJc w:val="left"/>
      <w:pPr>
        <w:ind w:left="461" w:hanging="36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821" w:hanging="72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181" w:hanging="108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541" w:hanging="1440"/>
      </w:pPr>
      <w:rPr>
        <w:rFonts w:hint="default"/>
      </w:rPr>
    </w:lvl>
    <w:lvl w:ilvl="8">
      <w:start w:val="1"/>
      <w:numFmt w:val="decimal"/>
      <w:isLgl/>
      <w:lvlText w:val="%1.%2.%3.%4.%5.%6.%7.%8.%9"/>
      <w:lvlJc w:val="left"/>
      <w:pPr>
        <w:ind w:left="1541" w:hanging="1440"/>
      </w:pPr>
      <w:rPr>
        <w:rFonts w:hint="default"/>
      </w:rPr>
    </w:lvl>
  </w:abstractNum>
  <w:abstractNum w:abstractNumId="7" w15:restartNumberingAfterBreak="0">
    <w:nsid w:val="393567DE"/>
    <w:multiLevelType w:val="hybridMultilevel"/>
    <w:tmpl w:val="1F82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A63962"/>
    <w:multiLevelType w:val="hybridMultilevel"/>
    <w:tmpl w:val="48E85F1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1F394D"/>
    <w:multiLevelType w:val="hybridMultilevel"/>
    <w:tmpl w:val="0B284832"/>
    <w:lvl w:ilvl="0" w:tplc="FD0E9C56">
      <w:start w:val="1"/>
      <w:numFmt w:val="bullet"/>
      <w:lvlText w:val="•"/>
      <w:lvlJc w:val="left"/>
      <w:pPr>
        <w:tabs>
          <w:tab w:val="num" w:pos="720"/>
        </w:tabs>
        <w:ind w:left="720" w:hanging="360"/>
      </w:pPr>
      <w:rPr>
        <w:rFonts w:ascii="Helvetica" w:hAnsi="Helvetica" w:hint="default"/>
      </w:rPr>
    </w:lvl>
    <w:lvl w:ilvl="1" w:tplc="23E6ADB2" w:tentative="1">
      <w:start w:val="1"/>
      <w:numFmt w:val="bullet"/>
      <w:lvlText w:val="•"/>
      <w:lvlJc w:val="left"/>
      <w:pPr>
        <w:tabs>
          <w:tab w:val="num" w:pos="1440"/>
        </w:tabs>
        <w:ind w:left="1440" w:hanging="360"/>
      </w:pPr>
      <w:rPr>
        <w:rFonts w:ascii="Helvetica" w:hAnsi="Helvetica" w:hint="default"/>
      </w:rPr>
    </w:lvl>
    <w:lvl w:ilvl="2" w:tplc="F52E716E" w:tentative="1">
      <w:start w:val="1"/>
      <w:numFmt w:val="bullet"/>
      <w:lvlText w:val="•"/>
      <w:lvlJc w:val="left"/>
      <w:pPr>
        <w:tabs>
          <w:tab w:val="num" w:pos="2160"/>
        </w:tabs>
        <w:ind w:left="2160" w:hanging="360"/>
      </w:pPr>
      <w:rPr>
        <w:rFonts w:ascii="Helvetica" w:hAnsi="Helvetica" w:hint="default"/>
      </w:rPr>
    </w:lvl>
    <w:lvl w:ilvl="3" w:tplc="ECE0E540" w:tentative="1">
      <w:start w:val="1"/>
      <w:numFmt w:val="bullet"/>
      <w:lvlText w:val="•"/>
      <w:lvlJc w:val="left"/>
      <w:pPr>
        <w:tabs>
          <w:tab w:val="num" w:pos="2880"/>
        </w:tabs>
        <w:ind w:left="2880" w:hanging="360"/>
      </w:pPr>
      <w:rPr>
        <w:rFonts w:ascii="Helvetica" w:hAnsi="Helvetica" w:hint="default"/>
      </w:rPr>
    </w:lvl>
    <w:lvl w:ilvl="4" w:tplc="58A291CE" w:tentative="1">
      <w:start w:val="1"/>
      <w:numFmt w:val="bullet"/>
      <w:lvlText w:val="•"/>
      <w:lvlJc w:val="left"/>
      <w:pPr>
        <w:tabs>
          <w:tab w:val="num" w:pos="3600"/>
        </w:tabs>
        <w:ind w:left="3600" w:hanging="360"/>
      </w:pPr>
      <w:rPr>
        <w:rFonts w:ascii="Helvetica" w:hAnsi="Helvetica" w:hint="default"/>
      </w:rPr>
    </w:lvl>
    <w:lvl w:ilvl="5" w:tplc="0416F7F0" w:tentative="1">
      <w:start w:val="1"/>
      <w:numFmt w:val="bullet"/>
      <w:lvlText w:val="•"/>
      <w:lvlJc w:val="left"/>
      <w:pPr>
        <w:tabs>
          <w:tab w:val="num" w:pos="4320"/>
        </w:tabs>
        <w:ind w:left="4320" w:hanging="360"/>
      </w:pPr>
      <w:rPr>
        <w:rFonts w:ascii="Helvetica" w:hAnsi="Helvetica" w:hint="default"/>
      </w:rPr>
    </w:lvl>
    <w:lvl w:ilvl="6" w:tplc="43E2B56C" w:tentative="1">
      <w:start w:val="1"/>
      <w:numFmt w:val="bullet"/>
      <w:lvlText w:val="•"/>
      <w:lvlJc w:val="left"/>
      <w:pPr>
        <w:tabs>
          <w:tab w:val="num" w:pos="5040"/>
        </w:tabs>
        <w:ind w:left="5040" w:hanging="360"/>
      </w:pPr>
      <w:rPr>
        <w:rFonts w:ascii="Helvetica" w:hAnsi="Helvetica" w:hint="default"/>
      </w:rPr>
    </w:lvl>
    <w:lvl w:ilvl="7" w:tplc="66B833B2" w:tentative="1">
      <w:start w:val="1"/>
      <w:numFmt w:val="bullet"/>
      <w:lvlText w:val="•"/>
      <w:lvlJc w:val="left"/>
      <w:pPr>
        <w:tabs>
          <w:tab w:val="num" w:pos="5760"/>
        </w:tabs>
        <w:ind w:left="5760" w:hanging="360"/>
      </w:pPr>
      <w:rPr>
        <w:rFonts w:ascii="Helvetica" w:hAnsi="Helvetica" w:hint="default"/>
      </w:rPr>
    </w:lvl>
    <w:lvl w:ilvl="8" w:tplc="7AF215A8" w:tentative="1">
      <w:start w:val="1"/>
      <w:numFmt w:val="bullet"/>
      <w:lvlText w:val="•"/>
      <w:lvlJc w:val="left"/>
      <w:pPr>
        <w:tabs>
          <w:tab w:val="num" w:pos="6480"/>
        </w:tabs>
        <w:ind w:left="6480" w:hanging="360"/>
      </w:pPr>
      <w:rPr>
        <w:rFonts w:ascii="Helvetica" w:hAnsi="Helvetica" w:hint="default"/>
      </w:rPr>
    </w:lvl>
  </w:abstractNum>
  <w:abstractNum w:abstractNumId="10" w15:restartNumberingAfterBreak="0">
    <w:nsid w:val="463D47F6"/>
    <w:multiLevelType w:val="multilevel"/>
    <w:tmpl w:val="D5B40E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8C620E4"/>
    <w:multiLevelType w:val="hybridMultilevel"/>
    <w:tmpl w:val="EBA846B4"/>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F225F1"/>
    <w:multiLevelType w:val="hybridMultilevel"/>
    <w:tmpl w:val="A5E03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7745BA"/>
    <w:multiLevelType w:val="multilevel"/>
    <w:tmpl w:val="74B257FE"/>
    <w:lvl w:ilvl="0">
      <w:start w:val="1"/>
      <w:numFmt w:val="bullet"/>
      <w:lvlText w:val=""/>
      <w:lvlJc w:val="left"/>
      <w:pPr>
        <w:ind w:left="821" w:hanging="720"/>
      </w:pPr>
      <w:rPr>
        <w:rFonts w:ascii="Symbol" w:hAnsi="Symbol" w:hint="default"/>
      </w:rPr>
    </w:lvl>
    <w:lvl w:ilvl="1">
      <w:start w:val="3"/>
      <w:numFmt w:val="decimal"/>
      <w:isLgl/>
      <w:lvlText w:val="%1.%2"/>
      <w:lvlJc w:val="left"/>
      <w:pPr>
        <w:ind w:left="461" w:hanging="36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821" w:hanging="72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181" w:hanging="108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541" w:hanging="1440"/>
      </w:pPr>
      <w:rPr>
        <w:rFonts w:hint="default"/>
      </w:rPr>
    </w:lvl>
    <w:lvl w:ilvl="8">
      <w:start w:val="1"/>
      <w:numFmt w:val="decimal"/>
      <w:isLgl/>
      <w:lvlText w:val="%1.%2.%3.%4.%5.%6.%7.%8.%9"/>
      <w:lvlJc w:val="left"/>
      <w:pPr>
        <w:ind w:left="1541" w:hanging="1440"/>
      </w:pPr>
      <w:rPr>
        <w:rFonts w:hint="default"/>
      </w:rPr>
    </w:lvl>
  </w:abstractNum>
  <w:abstractNum w:abstractNumId="14" w15:restartNumberingAfterBreak="0">
    <w:nsid w:val="546D126B"/>
    <w:multiLevelType w:val="hybridMultilevel"/>
    <w:tmpl w:val="7E9CA176"/>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382032"/>
    <w:multiLevelType w:val="hybridMultilevel"/>
    <w:tmpl w:val="0C3EEA3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5B8B3A0C"/>
    <w:multiLevelType w:val="hybridMultilevel"/>
    <w:tmpl w:val="3D26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934EF8"/>
    <w:multiLevelType w:val="hybridMultilevel"/>
    <w:tmpl w:val="90929DB4"/>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680442"/>
    <w:multiLevelType w:val="hybridMultilevel"/>
    <w:tmpl w:val="07AC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033BA4"/>
    <w:multiLevelType w:val="hybridMultilevel"/>
    <w:tmpl w:val="9C52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25F7FE4"/>
    <w:multiLevelType w:val="hybridMultilevel"/>
    <w:tmpl w:val="301E3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AE29AA"/>
    <w:multiLevelType w:val="hybridMultilevel"/>
    <w:tmpl w:val="A77CDF64"/>
    <w:lvl w:ilvl="0" w:tplc="868061B6">
      <w:numFmt w:val="decimal"/>
      <w:pStyle w:val="Ttulo1"/>
      <w:lvlText w:val="%1."/>
      <w:lvlJc w:val="left"/>
      <w:pPr>
        <w:ind w:left="720" w:hanging="360"/>
      </w:pPr>
      <w:rPr>
        <w:rFonts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9"/>
  </w:num>
  <w:num w:numId="4">
    <w:abstractNumId w:val="7"/>
  </w:num>
  <w:num w:numId="5">
    <w:abstractNumId w:val="2"/>
  </w:num>
  <w:num w:numId="6">
    <w:abstractNumId w:val="18"/>
  </w:num>
  <w:num w:numId="7">
    <w:abstractNumId w:val="3"/>
  </w:num>
  <w:num w:numId="8">
    <w:abstractNumId w:val="10"/>
  </w:num>
  <w:num w:numId="9">
    <w:abstractNumId w:val="21"/>
  </w:num>
  <w:num w:numId="10">
    <w:abstractNumId w:val="4"/>
  </w:num>
  <w:num w:numId="11">
    <w:abstractNumId w:val="13"/>
  </w:num>
  <w:num w:numId="12">
    <w:abstractNumId w:val="6"/>
  </w:num>
  <w:num w:numId="13">
    <w:abstractNumId w:val="17"/>
  </w:num>
  <w:num w:numId="14">
    <w:abstractNumId w:val="12"/>
  </w:num>
  <w:num w:numId="15">
    <w:abstractNumId w:val="20"/>
  </w:num>
  <w:num w:numId="16">
    <w:abstractNumId w:val="8"/>
  </w:num>
  <w:num w:numId="17">
    <w:abstractNumId w:val="1"/>
  </w:num>
  <w:num w:numId="18">
    <w:abstractNumId w:val="16"/>
  </w:num>
  <w:num w:numId="19">
    <w:abstractNumId w:val="11"/>
  </w:num>
  <w:num w:numId="20">
    <w:abstractNumId w:val="5"/>
  </w:num>
  <w:num w:numId="21">
    <w:abstractNumId w:val="15"/>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932" style="v-text-anchor:middle" fillcolor="#385624">
      <v:fill color="#385624"/>
      <v:textbox inset="6.48pt,3.24pt,6.48pt,3.24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4758"/>
    <w:rsid w:val="000000C2"/>
    <w:rsid w:val="0000150F"/>
    <w:rsid w:val="00001DC2"/>
    <w:rsid w:val="00002366"/>
    <w:rsid w:val="00002542"/>
    <w:rsid w:val="00002D8E"/>
    <w:rsid w:val="000034DF"/>
    <w:rsid w:val="00003DCF"/>
    <w:rsid w:val="00004CB2"/>
    <w:rsid w:val="00004F0F"/>
    <w:rsid w:val="00005A80"/>
    <w:rsid w:val="000062A1"/>
    <w:rsid w:val="00006E2A"/>
    <w:rsid w:val="0000757A"/>
    <w:rsid w:val="000076D8"/>
    <w:rsid w:val="00010026"/>
    <w:rsid w:val="00010034"/>
    <w:rsid w:val="0001031A"/>
    <w:rsid w:val="0001144A"/>
    <w:rsid w:val="00013261"/>
    <w:rsid w:val="000173CC"/>
    <w:rsid w:val="000177A6"/>
    <w:rsid w:val="00017934"/>
    <w:rsid w:val="00020D3B"/>
    <w:rsid w:val="00021513"/>
    <w:rsid w:val="00021CD0"/>
    <w:rsid w:val="0002282C"/>
    <w:rsid w:val="00022B12"/>
    <w:rsid w:val="00022E4A"/>
    <w:rsid w:val="000239E7"/>
    <w:rsid w:val="000256C5"/>
    <w:rsid w:val="00025DA7"/>
    <w:rsid w:val="0002601B"/>
    <w:rsid w:val="00027964"/>
    <w:rsid w:val="00027E07"/>
    <w:rsid w:val="00032013"/>
    <w:rsid w:val="000320E3"/>
    <w:rsid w:val="00032F49"/>
    <w:rsid w:val="000334DD"/>
    <w:rsid w:val="00033FCE"/>
    <w:rsid w:val="00036529"/>
    <w:rsid w:val="00037EF6"/>
    <w:rsid w:val="0004145C"/>
    <w:rsid w:val="0004148D"/>
    <w:rsid w:val="000420DA"/>
    <w:rsid w:val="00042E5D"/>
    <w:rsid w:val="00043CB0"/>
    <w:rsid w:val="00044ECE"/>
    <w:rsid w:val="00045794"/>
    <w:rsid w:val="000507CB"/>
    <w:rsid w:val="0005218B"/>
    <w:rsid w:val="0005261F"/>
    <w:rsid w:val="0005312B"/>
    <w:rsid w:val="000557B5"/>
    <w:rsid w:val="00055E3B"/>
    <w:rsid w:val="00057C55"/>
    <w:rsid w:val="00060344"/>
    <w:rsid w:val="00060982"/>
    <w:rsid w:val="000631F0"/>
    <w:rsid w:val="00063305"/>
    <w:rsid w:val="00064B63"/>
    <w:rsid w:val="00065A59"/>
    <w:rsid w:val="0006631D"/>
    <w:rsid w:val="000663B5"/>
    <w:rsid w:val="00066FAA"/>
    <w:rsid w:val="0007041C"/>
    <w:rsid w:val="00071511"/>
    <w:rsid w:val="00071D5C"/>
    <w:rsid w:val="00073286"/>
    <w:rsid w:val="000732CC"/>
    <w:rsid w:val="0007392B"/>
    <w:rsid w:val="00074AE4"/>
    <w:rsid w:val="000751CA"/>
    <w:rsid w:val="000770E9"/>
    <w:rsid w:val="000802C6"/>
    <w:rsid w:val="00082281"/>
    <w:rsid w:val="000866FB"/>
    <w:rsid w:val="00086B76"/>
    <w:rsid w:val="0008779F"/>
    <w:rsid w:val="000908E7"/>
    <w:rsid w:val="00091321"/>
    <w:rsid w:val="00091F1E"/>
    <w:rsid w:val="00092849"/>
    <w:rsid w:val="00092F17"/>
    <w:rsid w:val="00092FE5"/>
    <w:rsid w:val="00093829"/>
    <w:rsid w:val="000958E2"/>
    <w:rsid w:val="0009591A"/>
    <w:rsid w:val="000977D9"/>
    <w:rsid w:val="000978FE"/>
    <w:rsid w:val="00097C54"/>
    <w:rsid w:val="00097FDC"/>
    <w:rsid w:val="000A0952"/>
    <w:rsid w:val="000A0AB8"/>
    <w:rsid w:val="000A12B1"/>
    <w:rsid w:val="000A22E8"/>
    <w:rsid w:val="000A39A8"/>
    <w:rsid w:val="000A3A2B"/>
    <w:rsid w:val="000A3E9E"/>
    <w:rsid w:val="000A439B"/>
    <w:rsid w:val="000A439E"/>
    <w:rsid w:val="000A505C"/>
    <w:rsid w:val="000A5DE8"/>
    <w:rsid w:val="000A6BC9"/>
    <w:rsid w:val="000A7378"/>
    <w:rsid w:val="000A782E"/>
    <w:rsid w:val="000B01FF"/>
    <w:rsid w:val="000B187E"/>
    <w:rsid w:val="000B191A"/>
    <w:rsid w:val="000B1D4B"/>
    <w:rsid w:val="000B260A"/>
    <w:rsid w:val="000B2CF1"/>
    <w:rsid w:val="000B2E16"/>
    <w:rsid w:val="000B42D0"/>
    <w:rsid w:val="000B59D0"/>
    <w:rsid w:val="000B5F6D"/>
    <w:rsid w:val="000B61B0"/>
    <w:rsid w:val="000B630E"/>
    <w:rsid w:val="000B69F9"/>
    <w:rsid w:val="000B7BB4"/>
    <w:rsid w:val="000C0065"/>
    <w:rsid w:val="000C1044"/>
    <w:rsid w:val="000C1AB0"/>
    <w:rsid w:val="000C1D49"/>
    <w:rsid w:val="000C3BC1"/>
    <w:rsid w:val="000C4620"/>
    <w:rsid w:val="000C5168"/>
    <w:rsid w:val="000C5A8C"/>
    <w:rsid w:val="000C5B26"/>
    <w:rsid w:val="000C6859"/>
    <w:rsid w:val="000D13D6"/>
    <w:rsid w:val="000D151B"/>
    <w:rsid w:val="000D165A"/>
    <w:rsid w:val="000D2FDD"/>
    <w:rsid w:val="000D397F"/>
    <w:rsid w:val="000D6641"/>
    <w:rsid w:val="000D7610"/>
    <w:rsid w:val="000E0664"/>
    <w:rsid w:val="000E1512"/>
    <w:rsid w:val="000E24C6"/>
    <w:rsid w:val="000E47F5"/>
    <w:rsid w:val="000E5CF6"/>
    <w:rsid w:val="000E6BF3"/>
    <w:rsid w:val="000E74A0"/>
    <w:rsid w:val="000E7827"/>
    <w:rsid w:val="000F0D6B"/>
    <w:rsid w:val="000F1BF4"/>
    <w:rsid w:val="000F3076"/>
    <w:rsid w:val="000F3446"/>
    <w:rsid w:val="000F3D03"/>
    <w:rsid w:val="000F42B8"/>
    <w:rsid w:val="000F638C"/>
    <w:rsid w:val="000F6B79"/>
    <w:rsid w:val="000F6D5E"/>
    <w:rsid w:val="0010086C"/>
    <w:rsid w:val="00100FA5"/>
    <w:rsid w:val="00104705"/>
    <w:rsid w:val="00105284"/>
    <w:rsid w:val="00105FE4"/>
    <w:rsid w:val="00106090"/>
    <w:rsid w:val="00106390"/>
    <w:rsid w:val="001071B4"/>
    <w:rsid w:val="00110598"/>
    <w:rsid w:val="00110AA6"/>
    <w:rsid w:val="00110C91"/>
    <w:rsid w:val="001114BC"/>
    <w:rsid w:val="001124EB"/>
    <w:rsid w:val="00113598"/>
    <w:rsid w:val="001143A1"/>
    <w:rsid w:val="00115F18"/>
    <w:rsid w:val="00117C67"/>
    <w:rsid w:val="00120253"/>
    <w:rsid w:val="001202AC"/>
    <w:rsid w:val="0012076F"/>
    <w:rsid w:val="0012085F"/>
    <w:rsid w:val="00120DBD"/>
    <w:rsid w:val="00121849"/>
    <w:rsid w:val="001221D2"/>
    <w:rsid w:val="0012321C"/>
    <w:rsid w:val="00123242"/>
    <w:rsid w:val="00123A60"/>
    <w:rsid w:val="00124702"/>
    <w:rsid w:val="00124767"/>
    <w:rsid w:val="0012488C"/>
    <w:rsid w:val="001305B3"/>
    <w:rsid w:val="00130BC8"/>
    <w:rsid w:val="00131734"/>
    <w:rsid w:val="001346AD"/>
    <w:rsid w:val="0013613C"/>
    <w:rsid w:val="00141CE4"/>
    <w:rsid w:val="00141F29"/>
    <w:rsid w:val="00142419"/>
    <w:rsid w:val="00143D09"/>
    <w:rsid w:val="001444A4"/>
    <w:rsid w:val="00144563"/>
    <w:rsid w:val="0014588C"/>
    <w:rsid w:val="001460B4"/>
    <w:rsid w:val="00146592"/>
    <w:rsid w:val="00146B30"/>
    <w:rsid w:val="001472A5"/>
    <w:rsid w:val="00147975"/>
    <w:rsid w:val="00147E28"/>
    <w:rsid w:val="001506FB"/>
    <w:rsid w:val="0015119B"/>
    <w:rsid w:val="00151346"/>
    <w:rsid w:val="001513A3"/>
    <w:rsid w:val="001513D1"/>
    <w:rsid w:val="00151C64"/>
    <w:rsid w:val="001526EB"/>
    <w:rsid w:val="00152D23"/>
    <w:rsid w:val="00153484"/>
    <w:rsid w:val="00155E74"/>
    <w:rsid w:val="001602C7"/>
    <w:rsid w:val="001607F3"/>
    <w:rsid w:val="00161426"/>
    <w:rsid w:val="00161642"/>
    <w:rsid w:val="001620E0"/>
    <w:rsid w:val="00165C02"/>
    <w:rsid w:val="00166945"/>
    <w:rsid w:val="0017339C"/>
    <w:rsid w:val="00173D08"/>
    <w:rsid w:val="0017522F"/>
    <w:rsid w:val="001755D4"/>
    <w:rsid w:val="0017592C"/>
    <w:rsid w:val="001779ED"/>
    <w:rsid w:val="0018089C"/>
    <w:rsid w:val="00180CA1"/>
    <w:rsid w:val="00180DC4"/>
    <w:rsid w:val="00182C61"/>
    <w:rsid w:val="001833FF"/>
    <w:rsid w:val="00184845"/>
    <w:rsid w:val="00185757"/>
    <w:rsid w:val="0018586F"/>
    <w:rsid w:val="00187E2D"/>
    <w:rsid w:val="00191F7D"/>
    <w:rsid w:val="00192C2F"/>
    <w:rsid w:val="00193AF4"/>
    <w:rsid w:val="00194397"/>
    <w:rsid w:val="001947F7"/>
    <w:rsid w:val="00195052"/>
    <w:rsid w:val="0019511C"/>
    <w:rsid w:val="001955BA"/>
    <w:rsid w:val="00196986"/>
    <w:rsid w:val="0019788B"/>
    <w:rsid w:val="00197C2E"/>
    <w:rsid w:val="001A0185"/>
    <w:rsid w:val="001A169B"/>
    <w:rsid w:val="001A1884"/>
    <w:rsid w:val="001A1D06"/>
    <w:rsid w:val="001A309A"/>
    <w:rsid w:val="001A39B1"/>
    <w:rsid w:val="001A3BED"/>
    <w:rsid w:val="001A4341"/>
    <w:rsid w:val="001A52E3"/>
    <w:rsid w:val="001A52EE"/>
    <w:rsid w:val="001A537A"/>
    <w:rsid w:val="001A703A"/>
    <w:rsid w:val="001A7B2F"/>
    <w:rsid w:val="001B02A5"/>
    <w:rsid w:val="001B18B9"/>
    <w:rsid w:val="001B18DA"/>
    <w:rsid w:val="001B1B37"/>
    <w:rsid w:val="001B213E"/>
    <w:rsid w:val="001B2F08"/>
    <w:rsid w:val="001B30E8"/>
    <w:rsid w:val="001B3A63"/>
    <w:rsid w:val="001B50E4"/>
    <w:rsid w:val="001B5886"/>
    <w:rsid w:val="001B5D07"/>
    <w:rsid w:val="001B5E0A"/>
    <w:rsid w:val="001B74E2"/>
    <w:rsid w:val="001B7CB9"/>
    <w:rsid w:val="001C01F0"/>
    <w:rsid w:val="001C28C2"/>
    <w:rsid w:val="001C3155"/>
    <w:rsid w:val="001C37FD"/>
    <w:rsid w:val="001C3BFA"/>
    <w:rsid w:val="001C3D07"/>
    <w:rsid w:val="001C44CC"/>
    <w:rsid w:val="001C5D08"/>
    <w:rsid w:val="001C638C"/>
    <w:rsid w:val="001C7CDF"/>
    <w:rsid w:val="001D02D4"/>
    <w:rsid w:val="001D0468"/>
    <w:rsid w:val="001D1658"/>
    <w:rsid w:val="001D1CC4"/>
    <w:rsid w:val="001D2554"/>
    <w:rsid w:val="001D2D2A"/>
    <w:rsid w:val="001D2FB3"/>
    <w:rsid w:val="001D35A3"/>
    <w:rsid w:val="001D35CF"/>
    <w:rsid w:val="001D3FE2"/>
    <w:rsid w:val="001D4113"/>
    <w:rsid w:val="001D4245"/>
    <w:rsid w:val="001D5693"/>
    <w:rsid w:val="001D6588"/>
    <w:rsid w:val="001D767F"/>
    <w:rsid w:val="001E067F"/>
    <w:rsid w:val="001E0E7E"/>
    <w:rsid w:val="001E2D5A"/>
    <w:rsid w:val="001E41C7"/>
    <w:rsid w:val="001E7424"/>
    <w:rsid w:val="001F21CC"/>
    <w:rsid w:val="001F272E"/>
    <w:rsid w:val="001F37E7"/>
    <w:rsid w:val="001F3FA1"/>
    <w:rsid w:val="001F435F"/>
    <w:rsid w:val="001F43A6"/>
    <w:rsid w:val="001F5CE4"/>
    <w:rsid w:val="00200003"/>
    <w:rsid w:val="00202BE6"/>
    <w:rsid w:val="0020307D"/>
    <w:rsid w:val="00203F18"/>
    <w:rsid w:val="002046C0"/>
    <w:rsid w:val="002046D6"/>
    <w:rsid w:val="002053F5"/>
    <w:rsid w:val="00206378"/>
    <w:rsid w:val="00207005"/>
    <w:rsid w:val="00207155"/>
    <w:rsid w:val="00207615"/>
    <w:rsid w:val="00210F4B"/>
    <w:rsid w:val="00210F7B"/>
    <w:rsid w:val="002112B6"/>
    <w:rsid w:val="002113F1"/>
    <w:rsid w:val="00212027"/>
    <w:rsid w:val="002125C9"/>
    <w:rsid w:val="0021317B"/>
    <w:rsid w:val="002131EB"/>
    <w:rsid w:val="00213542"/>
    <w:rsid w:val="00213B78"/>
    <w:rsid w:val="00213C51"/>
    <w:rsid w:val="00214068"/>
    <w:rsid w:val="0022021D"/>
    <w:rsid w:val="00220601"/>
    <w:rsid w:val="002214A2"/>
    <w:rsid w:val="002218B6"/>
    <w:rsid w:val="00221EE0"/>
    <w:rsid w:val="002224E2"/>
    <w:rsid w:val="002232BF"/>
    <w:rsid w:val="00224124"/>
    <w:rsid w:val="0022486B"/>
    <w:rsid w:val="00224E67"/>
    <w:rsid w:val="00224EC7"/>
    <w:rsid w:val="002251E0"/>
    <w:rsid w:val="00225596"/>
    <w:rsid w:val="00225CCF"/>
    <w:rsid w:val="00226491"/>
    <w:rsid w:val="0022663B"/>
    <w:rsid w:val="0023032C"/>
    <w:rsid w:val="002306AC"/>
    <w:rsid w:val="002323D2"/>
    <w:rsid w:val="00232438"/>
    <w:rsid w:val="00233BA6"/>
    <w:rsid w:val="00234587"/>
    <w:rsid w:val="002351BC"/>
    <w:rsid w:val="00235F72"/>
    <w:rsid w:val="002379D3"/>
    <w:rsid w:val="00237A8A"/>
    <w:rsid w:val="00240DAD"/>
    <w:rsid w:val="002432CF"/>
    <w:rsid w:val="00244495"/>
    <w:rsid w:val="00244DB6"/>
    <w:rsid w:val="0024573C"/>
    <w:rsid w:val="0024606E"/>
    <w:rsid w:val="002462AD"/>
    <w:rsid w:val="00246499"/>
    <w:rsid w:val="002471C8"/>
    <w:rsid w:val="0024736C"/>
    <w:rsid w:val="00251196"/>
    <w:rsid w:val="002519DF"/>
    <w:rsid w:val="002520D9"/>
    <w:rsid w:val="00252315"/>
    <w:rsid w:val="00252428"/>
    <w:rsid w:val="00254236"/>
    <w:rsid w:val="0025492A"/>
    <w:rsid w:val="00254A39"/>
    <w:rsid w:val="00254B40"/>
    <w:rsid w:val="00255857"/>
    <w:rsid w:val="00255F8B"/>
    <w:rsid w:val="00257C59"/>
    <w:rsid w:val="00260B1D"/>
    <w:rsid w:val="002617A0"/>
    <w:rsid w:val="00263432"/>
    <w:rsid w:val="00264DD1"/>
    <w:rsid w:val="00266539"/>
    <w:rsid w:val="00267DC7"/>
    <w:rsid w:val="00273A3F"/>
    <w:rsid w:val="00273EAC"/>
    <w:rsid w:val="00275450"/>
    <w:rsid w:val="00275EAC"/>
    <w:rsid w:val="00277AD7"/>
    <w:rsid w:val="00280E9E"/>
    <w:rsid w:val="00281056"/>
    <w:rsid w:val="002813F3"/>
    <w:rsid w:val="002819B5"/>
    <w:rsid w:val="00284E16"/>
    <w:rsid w:val="0028607B"/>
    <w:rsid w:val="002869B2"/>
    <w:rsid w:val="0029026A"/>
    <w:rsid w:val="002903E4"/>
    <w:rsid w:val="0029123F"/>
    <w:rsid w:val="00291B32"/>
    <w:rsid w:val="0029366C"/>
    <w:rsid w:val="00294BFA"/>
    <w:rsid w:val="00295B9A"/>
    <w:rsid w:val="002962B4"/>
    <w:rsid w:val="0029690E"/>
    <w:rsid w:val="00296D85"/>
    <w:rsid w:val="00297C1E"/>
    <w:rsid w:val="002A007B"/>
    <w:rsid w:val="002A10ED"/>
    <w:rsid w:val="002A370D"/>
    <w:rsid w:val="002A4080"/>
    <w:rsid w:val="002A4F74"/>
    <w:rsid w:val="002A5C2A"/>
    <w:rsid w:val="002A658F"/>
    <w:rsid w:val="002A6914"/>
    <w:rsid w:val="002B0565"/>
    <w:rsid w:val="002B0900"/>
    <w:rsid w:val="002B390D"/>
    <w:rsid w:val="002B3CB2"/>
    <w:rsid w:val="002B433B"/>
    <w:rsid w:val="002B4F87"/>
    <w:rsid w:val="002B56EF"/>
    <w:rsid w:val="002B6132"/>
    <w:rsid w:val="002B6228"/>
    <w:rsid w:val="002B6377"/>
    <w:rsid w:val="002B648B"/>
    <w:rsid w:val="002B701D"/>
    <w:rsid w:val="002B76E9"/>
    <w:rsid w:val="002B79FA"/>
    <w:rsid w:val="002C0A6C"/>
    <w:rsid w:val="002C0DAE"/>
    <w:rsid w:val="002C107D"/>
    <w:rsid w:val="002C1B2A"/>
    <w:rsid w:val="002C2CF6"/>
    <w:rsid w:val="002C35D8"/>
    <w:rsid w:val="002C3972"/>
    <w:rsid w:val="002C4185"/>
    <w:rsid w:val="002C52E3"/>
    <w:rsid w:val="002C7A9F"/>
    <w:rsid w:val="002D05D8"/>
    <w:rsid w:val="002D0850"/>
    <w:rsid w:val="002D0A99"/>
    <w:rsid w:val="002D1461"/>
    <w:rsid w:val="002D1BFE"/>
    <w:rsid w:val="002D1DDD"/>
    <w:rsid w:val="002D1E97"/>
    <w:rsid w:val="002D1F7C"/>
    <w:rsid w:val="002D63B3"/>
    <w:rsid w:val="002D754F"/>
    <w:rsid w:val="002E3C29"/>
    <w:rsid w:val="002E43C2"/>
    <w:rsid w:val="002E445F"/>
    <w:rsid w:val="002E4909"/>
    <w:rsid w:val="002E5070"/>
    <w:rsid w:val="002E54ED"/>
    <w:rsid w:val="002E5E59"/>
    <w:rsid w:val="002E5FA3"/>
    <w:rsid w:val="002E6496"/>
    <w:rsid w:val="002E6DAF"/>
    <w:rsid w:val="002F0EA5"/>
    <w:rsid w:val="002F139E"/>
    <w:rsid w:val="002F1A95"/>
    <w:rsid w:val="002F2A69"/>
    <w:rsid w:val="002F342E"/>
    <w:rsid w:val="00300C46"/>
    <w:rsid w:val="00301572"/>
    <w:rsid w:val="00303445"/>
    <w:rsid w:val="003051DD"/>
    <w:rsid w:val="0030526D"/>
    <w:rsid w:val="0030637D"/>
    <w:rsid w:val="00307BE4"/>
    <w:rsid w:val="0031043D"/>
    <w:rsid w:val="0031094C"/>
    <w:rsid w:val="003113D2"/>
    <w:rsid w:val="003115E3"/>
    <w:rsid w:val="00312FA4"/>
    <w:rsid w:val="00313C46"/>
    <w:rsid w:val="00314192"/>
    <w:rsid w:val="0031455F"/>
    <w:rsid w:val="00314C72"/>
    <w:rsid w:val="003150A9"/>
    <w:rsid w:val="0031637D"/>
    <w:rsid w:val="003164A1"/>
    <w:rsid w:val="0031685F"/>
    <w:rsid w:val="00317526"/>
    <w:rsid w:val="00317B28"/>
    <w:rsid w:val="00317EF7"/>
    <w:rsid w:val="003218CD"/>
    <w:rsid w:val="00322DD2"/>
    <w:rsid w:val="00324A6C"/>
    <w:rsid w:val="0032540F"/>
    <w:rsid w:val="0032606C"/>
    <w:rsid w:val="00327224"/>
    <w:rsid w:val="003272FF"/>
    <w:rsid w:val="003274B6"/>
    <w:rsid w:val="00330607"/>
    <w:rsid w:val="0033061A"/>
    <w:rsid w:val="00332BB8"/>
    <w:rsid w:val="0033387D"/>
    <w:rsid w:val="00333A5A"/>
    <w:rsid w:val="00333E8D"/>
    <w:rsid w:val="00334A25"/>
    <w:rsid w:val="00334D73"/>
    <w:rsid w:val="0033500C"/>
    <w:rsid w:val="00335406"/>
    <w:rsid w:val="003368D1"/>
    <w:rsid w:val="00337060"/>
    <w:rsid w:val="00340A6A"/>
    <w:rsid w:val="00341529"/>
    <w:rsid w:val="00341EE2"/>
    <w:rsid w:val="0034245B"/>
    <w:rsid w:val="00343BA5"/>
    <w:rsid w:val="00346FDF"/>
    <w:rsid w:val="00347681"/>
    <w:rsid w:val="00347FEC"/>
    <w:rsid w:val="00350140"/>
    <w:rsid w:val="00352140"/>
    <w:rsid w:val="00353C04"/>
    <w:rsid w:val="00353D66"/>
    <w:rsid w:val="00355360"/>
    <w:rsid w:val="0035636A"/>
    <w:rsid w:val="003563B7"/>
    <w:rsid w:val="00356F49"/>
    <w:rsid w:val="00357B67"/>
    <w:rsid w:val="0036030A"/>
    <w:rsid w:val="0036073C"/>
    <w:rsid w:val="003613AB"/>
    <w:rsid w:val="0036155D"/>
    <w:rsid w:val="00361CC5"/>
    <w:rsid w:val="0036459A"/>
    <w:rsid w:val="0036552C"/>
    <w:rsid w:val="0037162C"/>
    <w:rsid w:val="003718BB"/>
    <w:rsid w:val="00371AAF"/>
    <w:rsid w:val="003726C4"/>
    <w:rsid w:val="0037434C"/>
    <w:rsid w:val="003759EF"/>
    <w:rsid w:val="00375A55"/>
    <w:rsid w:val="00381298"/>
    <w:rsid w:val="00381ECF"/>
    <w:rsid w:val="00382377"/>
    <w:rsid w:val="00382F8A"/>
    <w:rsid w:val="0038318C"/>
    <w:rsid w:val="00385B54"/>
    <w:rsid w:val="003877C6"/>
    <w:rsid w:val="0038792D"/>
    <w:rsid w:val="003902B2"/>
    <w:rsid w:val="00392EE0"/>
    <w:rsid w:val="003937C7"/>
    <w:rsid w:val="003941CF"/>
    <w:rsid w:val="0039465C"/>
    <w:rsid w:val="00394C84"/>
    <w:rsid w:val="00395642"/>
    <w:rsid w:val="00396A3E"/>
    <w:rsid w:val="00397112"/>
    <w:rsid w:val="003972AA"/>
    <w:rsid w:val="0039785C"/>
    <w:rsid w:val="00397983"/>
    <w:rsid w:val="00397BCC"/>
    <w:rsid w:val="003A12F5"/>
    <w:rsid w:val="003A1633"/>
    <w:rsid w:val="003A18EC"/>
    <w:rsid w:val="003A1E25"/>
    <w:rsid w:val="003A29AA"/>
    <w:rsid w:val="003A2BF9"/>
    <w:rsid w:val="003A2F30"/>
    <w:rsid w:val="003A3342"/>
    <w:rsid w:val="003A34CE"/>
    <w:rsid w:val="003A3A6B"/>
    <w:rsid w:val="003A4797"/>
    <w:rsid w:val="003A493C"/>
    <w:rsid w:val="003A5496"/>
    <w:rsid w:val="003A6167"/>
    <w:rsid w:val="003A690A"/>
    <w:rsid w:val="003A7C79"/>
    <w:rsid w:val="003B10CD"/>
    <w:rsid w:val="003B29CB"/>
    <w:rsid w:val="003B418E"/>
    <w:rsid w:val="003B4AE3"/>
    <w:rsid w:val="003B4F03"/>
    <w:rsid w:val="003B7434"/>
    <w:rsid w:val="003B7492"/>
    <w:rsid w:val="003B74D7"/>
    <w:rsid w:val="003B754E"/>
    <w:rsid w:val="003B75A4"/>
    <w:rsid w:val="003B7D44"/>
    <w:rsid w:val="003C09E8"/>
    <w:rsid w:val="003C1245"/>
    <w:rsid w:val="003C275F"/>
    <w:rsid w:val="003C2AFB"/>
    <w:rsid w:val="003C34BB"/>
    <w:rsid w:val="003C34CE"/>
    <w:rsid w:val="003C3956"/>
    <w:rsid w:val="003C3F3B"/>
    <w:rsid w:val="003C528D"/>
    <w:rsid w:val="003C5583"/>
    <w:rsid w:val="003C57BE"/>
    <w:rsid w:val="003C5B7B"/>
    <w:rsid w:val="003C65B9"/>
    <w:rsid w:val="003C7BBE"/>
    <w:rsid w:val="003C7D34"/>
    <w:rsid w:val="003D0348"/>
    <w:rsid w:val="003D3BA1"/>
    <w:rsid w:val="003D3F4B"/>
    <w:rsid w:val="003D5A5B"/>
    <w:rsid w:val="003E01A0"/>
    <w:rsid w:val="003E0DA4"/>
    <w:rsid w:val="003E0F59"/>
    <w:rsid w:val="003E190A"/>
    <w:rsid w:val="003E236E"/>
    <w:rsid w:val="003E2AB6"/>
    <w:rsid w:val="003E3694"/>
    <w:rsid w:val="003E398B"/>
    <w:rsid w:val="003E66A5"/>
    <w:rsid w:val="003E6F4B"/>
    <w:rsid w:val="003F09AC"/>
    <w:rsid w:val="003F131D"/>
    <w:rsid w:val="003F17E1"/>
    <w:rsid w:val="003F21BF"/>
    <w:rsid w:val="003F4A0D"/>
    <w:rsid w:val="003F7D68"/>
    <w:rsid w:val="004005FE"/>
    <w:rsid w:val="0040103C"/>
    <w:rsid w:val="00402B93"/>
    <w:rsid w:val="00402DD9"/>
    <w:rsid w:val="00404019"/>
    <w:rsid w:val="004043C7"/>
    <w:rsid w:val="00404D0F"/>
    <w:rsid w:val="00407141"/>
    <w:rsid w:val="0041107E"/>
    <w:rsid w:val="0041112E"/>
    <w:rsid w:val="0041386F"/>
    <w:rsid w:val="004151C6"/>
    <w:rsid w:val="00415363"/>
    <w:rsid w:val="00416145"/>
    <w:rsid w:val="004178F0"/>
    <w:rsid w:val="00420E9B"/>
    <w:rsid w:val="00421610"/>
    <w:rsid w:val="00421938"/>
    <w:rsid w:val="0042201D"/>
    <w:rsid w:val="00422135"/>
    <w:rsid w:val="00422D7F"/>
    <w:rsid w:val="00423AC1"/>
    <w:rsid w:val="00424035"/>
    <w:rsid w:val="00425D27"/>
    <w:rsid w:val="00426758"/>
    <w:rsid w:val="0043218C"/>
    <w:rsid w:val="004371C1"/>
    <w:rsid w:val="00437369"/>
    <w:rsid w:val="004379AD"/>
    <w:rsid w:val="00441368"/>
    <w:rsid w:val="0044239A"/>
    <w:rsid w:val="00444378"/>
    <w:rsid w:val="004476FE"/>
    <w:rsid w:val="00447CF5"/>
    <w:rsid w:val="00450776"/>
    <w:rsid w:val="004507CC"/>
    <w:rsid w:val="00451890"/>
    <w:rsid w:val="004520FF"/>
    <w:rsid w:val="00452440"/>
    <w:rsid w:val="0045244B"/>
    <w:rsid w:val="00454C37"/>
    <w:rsid w:val="00457326"/>
    <w:rsid w:val="00457905"/>
    <w:rsid w:val="00457EBA"/>
    <w:rsid w:val="00460A06"/>
    <w:rsid w:val="00460F57"/>
    <w:rsid w:val="004617DC"/>
    <w:rsid w:val="00462F2D"/>
    <w:rsid w:val="004639D3"/>
    <w:rsid w:val="004651BB"/>
    <w:rsid w:val="00465A56"/>
    <w:rsid w:val="00466ABF"/>
    <w:rsid w:val="00472E7F"/>
    <w:rsid w:val="00473B0D"/>
    <w:rsid w:val="00473C7D"/>
    <w:rsid w:val="00474CD7"/>
    <w:rsid w:val="0047579F"/>
    <w:rsid w:val="00477D00"/>
    <w:rsid w:val="00480931"/>
    <w:rsid w:val="00481EF7"/>
    <w:rsid w:val="00482C1A"/>
    <w:rsid w:val="00483976"/>
    <w:rsid w:val="0048438F"/>
    <w:rsid w:val="00484BAF"/>
    <w:rsid w:val="00485D19"/>
    <w:rsid w:val="00486360"/>
    <w:rsid w:val="0048690A"/>
    <w:rsid w:val="00486F2F"/>
    <w:rsid w:val="0049086B"/>
    <w:rsid w:val="00492E39"/>
    <w:rsid w:val="004937C6"/>
    <w:rsid w:val="004945C8"/>
    <w:rsid w:val="004945D5"/>
    <w:rsid w:val="00495249"/>
    <w:rsid w:val="00496817"/>
    <w:rsid w:val="0049713E"/>
    <w:rsid w:val="004A348D"/>
    <w:rsid w:val="004A3FD2"/>
    <w:rsid w:val="004A43BF"/>
    <w:rsid w:val="004A46E4"/>
    <w:rsid w:val="004A5EBD"/>
    <w:rsid w:val="004A5F13"/>
    <w:rsid w:val="004B0FBA"/>
    <w:rsid w:val="004B2897"/>
    <w:rsid w:val="004B36BE"/>
    <w:rsid w:val="004B74E5"/>
    <w:rsid w:val="004C09A7"/>
    <w:rsid w:val="004C254C"/>
    <w:rsid w:val="004C2C00"/>
    <w:rsid w:val="004C33BE"/>
    <w:rsid w:val="004C45A7"/>
    <w:rsid w:val="004C5B89"/>
    <w:rsid w:val="004C5EEA"/>
    <w:rsid w:val="004C6B69"/>
    <w:rsid w:val="004C7078"/>
    <w:rsid w:val="004C7333"/>
    <w:rsid w:val="004D062A"/>
    <w:rsid w:val="004D17E2"/>
    <w:rsid w:val="004D25D7"/>
    <w:rsid w:val="004D34DD"/>
    <w:rsid w:val="004D4F23"/>
    <w:rsid w:val="004D54CB"/>
    <w:rsid w:val="004D58D0"/>
    <w:rsid w:val="004D5D73"/>
    <w:rsid w:val="004D5FD5"/>
    <w:rsid w:val="004D6383"/>
    <w:rsid w:val="004D6BCE"/>
    <w:rsid w:val="004D7578"/>
    <w:rsid w:val="004E0CE7"/>
    <w:rsid w:val="004E1A93"/>
    <w:rsid w:val="004E2858"/>
    <w:rsid w:val="004E3D74"/>
    <w:rsid w:val="004E5915"/>
    <w:rsid w:val="004E5A63"/>
    <w:rsid w:val="004E5D83"/>
    <w:rsid w:val="004E6CB6"/>
    <w:rsid w:val="004E7D1F"/>
    <w:rsid w:val="004F021F"/>
    <w:rsid w:val="004F0789"/>
    <w:rsid w:val="004F11FA"/>
    <w:rsid w:val="004F1D83"/>
    <w:rsid w:val="004F2032"/>
    <w:rsid w:val="004F3079"/>
    <w:rsid w:val="004F3BD2"/>
    <w:rsid w:val="004F45F7"/>
    <w:rsid w:val="004F568A"/>
    <w:rsid w:val="004F6B8D"/>
    <w:rsid w:val="004F6D94"/>
    <w:rsid w:val="004F73E7"/>
    <w:rsid w:val="004F7E43"/>
    <w:rsid w:val="004F7FE7"/>
    <w:rsid w:val="0050089D"/>
    <w:rsid w:val="0050195E"/>
    <w:rsid w:val="00505E4E"/>
    <w:rsid w:val="005066CC"/>
    <w:rsid w:val="00506B6E"/>
    <w:rsid w:val="00507498"/>
    <w:rsid w:val="005077C8"/>
    <w:rsid w:val="00507970"/>
    <w:rsid w:val="00510639"/>
    <w:rsid w:val="005108E6"/>
    <w:rsid w:val="00510C63"/>
    <w:rsid w:val="0051105A"/>
    <w:rsid w:val="0051283E"/>
    <w:rsid w:val="00512997"/>
    <w:rsid w:val="00512EA2"/>
    <w:rsid w:val="00513387"/>
    <w:rsid w:val="00513878"/>
    <w:rsid w:val="00513FA0"/>
    <w:rsid w:val="00514303"/>
    <w:rsid w:val="0051441D"/>
    <w:rsid w:val="00515BF7"/>
    <w:rsid w:val="00515D26"/>
    <w:rsid w:val="00515F76"/>
    <w:rsid w:val="00520916"/>
    <w:rsid w:val="00521E97"/>
    <w:rsid w:val="00522088"/>
    <w:rsid w:val="00522D98"/>
    <w:rsid w:val="00523457"/>
    <w:rsid w:val="00523B20"/>
    <w:rsid w:val="00523EF3"/>
    <w:rsid w:val="005249C8"/>
    <w:rsid w:val="00524C65"/>
    <w:rsid w:val="00524C82"/>
    <w:rsid w:val="00524DAD"/>
    <w:rsid w:val="0052530C"/>
    <w:rsid w:val="0052578C"/>
    <w:rsid w:val="00525A70"/>
    <w:rsid w:val="00525E12"/>
    <w:rsid w:val="00526CB8"/>
    <w:rsid w:val="00527029"/>
    <w:rsid w:val="005312DE"/>
    <w:rsid w:val="00532841"/>
    <w:rsid w:val="00532D59"/>
    <w:rsid w:val="0053401B"/>
    <w:rsid w:val="00534C17"/>
    <w:rsid w:val="00534C5A"/>
    <w:rsid w:val="00535F3B"/>
    <w:rsid w:val="00536307"/>
    <w:rsid w:val="00536C56"/>
    <w:rsid w:val="005410AF"/>
    <w:rsid w:val="0054144C"/>
    <w:rsid w:val="0054372A"/>
    <w:rsid w:val="005456CF"/>
    <w:rsid w:val="00545E1B"/>
    <w:rsid w:val="00552B1F"/>
    <w:rsid w:val="00552BB1"/>
    <w:rsid w:val="00552FC3"/>
    <w:rsid w:val="005539F7"/>
    <w:rsid w:val="005540B3"/>
    <w:rsid w:val="00554B18"/>
    <w:rsid w:val="00555C3E"/>
    <w:rsid w:val="0055640C"/>
    <w:rsid w:val="00557955"/>
    <w:rsid w:val="00557F91"/>
    <w:rsid w:val="0056039C"/>
    <w:rsid w:val="00563A7F"/>
    <w:rsid w:val="00563B48"/>
    <w:rsid w:val="00563C3C"/>
    <w:rsid w:val="00564B7B"/>
    <w:rsid w:val="00564CDF"/>
    <w:rsid w:val="00565E04"/>
    <w:rsid w:val="00565EDF"/>
    <w:rsid w:val="005670C6"/>
    <w:rsid w:val="0056733A"/>
    <w:rsid w:val="00567A0C"/>
    <w:rsid w:val="00570712"/>
    <w:rsid w:val="00572A6B"/>
    <w:rsid w:val="00573B71"/>
    <w:rsid w:val="00574183"/>
    <w:rsid w:val="005745B2"/>
    <w:rsid w:val="00574DE5"/>
    <w:rsid w:val="00575293"/>
    <w:rsid w:val="00575B5C"/>
    <w:rsid w:val="00576EC4"/>
    <w:rsid w:val="0058091E"/>
    <w:rsid w:val="0058095A"/>
    <w:rsid w:val="005815A6"/>
    <w:rsid w:val="00582299"/>
    <w:rsid w:val="005826BA"/>
    <w:rsid w:val="0058273C"/>
    <w:rsid w:val="005835B7"/>
    <w:rsid w:val="00584BE2"/>
    <w:rsid w:val="0058757D"/>
    <w:rsid w:val="0058758E"/>
    <w:rsid w:val="00590A4E"/>
    <w:rsid w:val="00590CEB"/>
    <w:rsid w:val="00591E35"/>
    <w:rsid w:val="0059292D"/>
    <w:rsid w:val="00593E93"/>
    <w:rsid w:val="00594A0D"/>
    <w:rsid w:val="005953B1"/>
    <w:rsid w:val="005957D7"/>
    <w:rsid w:val="005962B9"/>
    <w:rsid w:val="005964AD"/>
    <w:rsid w:val="00596DE5"/>
    <w:rsid w:val="005A05AC"/>
    <w:rsid w:val="005A0BCA"/>
    <w:rsid w:val="005A18A4"/>
    <w:rsid w:val="005A1F67"/>
    <w:rsid w:val="005A3021"/>
    <w:rsid w:val="005A34C6"/>
    <w:rsid w:val="005A401B"/>
    <w:rsid w:val="005A42E0"/>
    <w:rsid w:val="005A46EF"/>
    <w:rsid w:val="005A4BA8"/>
    <w:rsid w:val="005A7188"/>
    <w:rsid w:val="005B1D2E"/>
    <w:rsid w:val="005B1E38"/>
    <w:rsid w:val="005B2DF8"/>
    <w:rsid w:val="005B3DC8"/>
    <w:rsid w:val="005B55E4"/>
    <w:rsid w:val="005B6DCD"/>
    <w:rsid w:val="005B6F3C"/>
    <w:rsid w:val="005C17FC"/>
    <w:rsid w:val="005C3B4B"/>
    <w:rsid w:val="005C57AB"/>
    <w:rsid w:val="005C6448"/>
    <w:rsid w:val="005D49CC"/>
    <w:rsid w:val="005D58A3"/>
    <w:rsid w:val="005E03DD"/>
    <w:rsid w:val="005E159A"/>
    <w:rsid w:val="005E1D3D"/>
    <w:rsid w:val="005E202D"/>
    <w:rsid w:val="005E2A6A"/>
    <w:rsid w:val="005E3678"/>
    <w:rsid w:val="005E49D6"/>
    <w:rsid w:val="005E5957"/>
    <w:rsid w:val="005E6591"/>
    <w:rsid w:val="005E66E1"/>
    <w:rsid w:val="005E79B9"/>
    <w:rsid w:val="005F07FC"/>
    <w:rsid w:val="005F0D87"/>
    <w:rsid w:val="005F1A34"/>
    <w:rsid w:val="005F1B45"/>
    <w:rsid w:val="005F2922"/>
    <w:rsid w:val="005F2D50"/>
    <w:rsid w:val="005F3004"/>
    <w:rsid w:val="005F33D7"/>
    <w:rsid w:val="005F565B"/>
    <w:rsid w:val="005F6863"/>
    <w:rsid w:val="006016E2"/>
    <w:rsid w:val="00601B31"/>
    <w:rsid w:val="00601B84"/>
    <w:rsid w:val="00601E55"/>
    <w:rsid w:val="00603151"/>
    <w:rsid w:val="00605EF5"/>
    <w:rsid w:val="006060C7"/>
    <w:rsid w:val="00606D53"/>
    <w:rsid w:val="00607232"/>
    <w:rsid w:val="00607649"/>
    <w:rsid w:val="00610A5C"/>
    <w:rsid w:val="006135B0"/>
    <w:rsid w:val="00613B4D"/>
    <w:rsid w:val="006140D5"/>
    <w:rsid w:val="00614542"/>
    <w:rsid w:val="00617E83"/>
    <w:rsid w:val="006207D2"/>
    <w:rsid w:val="00621505"/>
    <w:rsid w:val="0062190A"/>
    <w:rsid w:val="006236DE"/>
    <w:rsid w:val="00623A42"/>
    <w:rsid w:val="006243C4"/>
    <w:rsid w:val="0062689C"/>
    <w:rsid w:val="00627CF4"/>
    <w:rsid w:val="006300AA"/>
    <w:rsid w:val="0063223C"/>
    <w:rsid w:val="00632606"/>
    <w:rsid w:val="00632783"/>
    <w:rsid w:val="00632A9E"/>
    <w:rsid w:val="006342FA"/>
    <w:rsid w:val="00635872"/>
    <w:rsid w:val="00635A9F"/>
    <w:rsid w:val="00636A4E"/>
    <w:rsid w:val="00637BB6"/>
    <w:rsid w:val="006429CC"/>
    <w:rsid w:val="006443E4"/>
    <w:rsid w:val="0064477D"/>
    <w:rsid w:val="00645C76"/>
    <w:rsid w:val="00646314"/>
    <w:rsid w:val="00647243"/>
    <w:rsid w:val="00650A3A"/>
    <w:rsid w:val="00651508"/>
    <w:rsid w:val="00652103"/>
    <w:rsid w:val="006536C1"/>
    <w:rsid w:val="006536C8"/>
    <w:rsid w:val="006536CD"/>
    <w:rsid w:val="00653908"/>
    <w:rsid w:val="00653B81"/>
    <w:rsid w:val="006540B6"/>
    <w:rsid w:val="00654569"/>
    <w:rsid w:val="00654D8D"/>
    <w:rsid w:val="00657849"/>
    <w:rsid w:val="00661B04"/>
    <w:rsid w:val="00662367"/>
    <w:rsid w:val="00662B79"/>
    <w:rsid w:val="00663422"/>
    <w:rsid w:val="00665508"/>
    <w:rsid w:val="00666139"/>
    <w:rsid w:val="00671051"/>
    <w:rsid w:val="00672E2F"/>
    <w:rsid w:val="00673E81"/>
    <w:rsid w:val="00674690"/>
    <w:rsid w:val="00674B8A"/>
    <w:rsid w:val="00675E63"/>
    <w:rsid w:val="006766C8"/>
    <w:rsid w:val="00677122"/>
    <w:rsid w:val="00680005"/>
    <w:rsid w:val="006824BC"/>
    <w:rsid w:val="00682C06"/>
    <w:rsid w:val="00682E95"/>
    <w:rsid w:val="006843BF"/>
    <w:rsid w:val="00684B04"/>
    <w:rsid w:val="0068637F"/>
    <w:rsid w:val="006879F6"/>
    <w:rsid w:val="00690645"/>
    <w:rsid w:val="00690CF8"/>
    <w:rsid w:val="00691743"/>
    <w:rsid w:val="0069217D"/>
    <w:rsid w:val="006922EC"/>
    <w:rsid w:val="00696766"/>
    <w:rsid w:val="00696F30"/>
    <w:rsid w:val="0069744E"/>
    <w:rsid w:val="00697503"/>
    <w:rsid w:val="0069770A"/>
    <w:rsid w:val="00697763"/>
    <w:rsid w:val="00697E14"/>
    <w:rsid w:val="006A02C1"/>
    <w:rsid w:val="006A070A"/>
    <w:rsid w:val="006A0D41"/>
    <w:rsid w:val="006A2325"/>
    <w:rsid w:val="006A37CC"/>
    <w:rsid w:val="006A5609"/>
    <w:rsid w:val="006A58D8"/>
    <w:rsid w:val="006A5CD7"/>
    <w:rsid w:val="006A7297"/>
    <w:rsid w:val="006A7B70"/>
    <w:rsid w:val="006A7FCF"/>
    <w:rsid w:val="006B006C"/>
    <w:rsid w:val="006B05B6"/>
    <w:rsid w:val="006B0FA7"/>
    <w:rsid w:val="006B1687"/>
    <w:rsid w:val="006B1F39"/>
    <w:rsid w:val="006B2F8F"/>
    <w:rsid w:val="006B3644"/>
    <w:rsid w:val="006B40B0"/>
    <w:rsid w:val="006B4310"/>
    <w:rsid w:val="006B52EB"/>
    <w:rsid w:val="006B5C14"/>
    <w:rsid w:val="006B5DCE"/>
    <w:rsid w:val="006B6692"/>
    <w:rsid w:val="006B6A21"/>
    <w:rsid w:val="006B6FAC"/>
    <w:rsid w:val="006B7860"/>
    <w:rsid w:val="006B7AFB"/>
    <w:rsid w:val="006B7CEF"/>
    <w:rsid w:val="006B7F1B"/>
    <w:rsid w:val="006C02F0"/>
    <w:rsid w:val="006C1050"/>
    <w:rsid w:val="006C173C"/>
    <w:rsid w:val="006C1A15"/>
    <w:rsid w:val="006C6ACB"/>
    <w:rsid w:val="006C6C1A"/>
    <w:rsid w:val="006C6FD2"/>
    <w:rsid w:val="006D0279"/>
    <w:rsid w:val="006D1064"/>
    <w:rsid w:val="006D1CE5"/>
    <w:rsid w:val="006D26DF"/>
    <w:rsid w:val="006D31BA"/>
    <w:rsid w:val="006D390F"/>
    <w:rsid w:val="006D3A4A"/>
    <w:rsid w:val="006D4633"/>
    <w:rsid w:val="006D4B33"/>
    <w:rsid w:val="006D4BF6"/>
    <w:rsid w:val="006D4DB7"/>
    <w:rsid w:val="006D6211"/>
    <w:rsid w:val="006D77A4"/>
    <w:rsid w:val="006D780F"/>
    <w:rsid w:val="006E070E"/>
    <w:rsid w:val="006E1224"/>
    <w:rsid w:val="006E14B4"/>
    <w:rsid w:val="006E2C82"/>
    <w:rsid w:val="006E32CB"/>
    <w:rsid w:val="006E4497"/>
    <w:rsid w:val="006E4AF4"/>
    <w:rsid w:val="006E4BB1"/>
    <w:rsid w:val="006E6F3C"/>
    <w:rsid w:val="006E7D78"/>
    <w:rsid w:val="006F0EED"/>
    <w:rsid w:val="006F2B35"/>
    <w:rsid w:val="006F3149"/>
    <w:rsid w:val="006F383E"/>
    <w:rsid w:val="006F4354"/>
    <w:rsid w:val="006F44FC"/>
    <w:rsid w:val="006F4DE4"/>
    <w:rsid w:val="006F4F15"/>
    <w:rsid w:val="006F5BD9"/>
    <w:rsid w:val="006F5DAD"/>
    <w:rsid w:val="00701F19"/>
    <w:rsid w:val="00702E51"/>
    <w:rsid w:val="00702FCF"/>
    <w:rsid w:val="0070428A"/>
    <w:rsid w:val="00704E2E"/>
    <w:rsid w:val="00704F14"/>
    <w:rsid w:val="007055DD"/>
    <w:rsid w:val="00705BE2"/>
    <w:rsid w:val="00705EB0"/>
    <w:rsid w:val="0070672B"/>
    <w:rsid w:val="00707909"/>
    <w:rsid w:val="00707E20"/>
    <w:rsid w:val="00710410"/>
    <w:rsid w:val="00711575"/>
    <w:rsid w:val="00711F78"/>
    <w:rsid w:val="00712458"/>
    <w:rsid w:val="00713728"/>
    <w:rsid w:val="007143BC"/>
    <w:rsid w:val="007149E1"/>
    <w:rsid w:val="00714B15"/>
    <w:rsid w:val="007207BA"/>
    <w:rsid w:val="00721AC3"/>
    <w:rsid w:val="00721C6A"/>
    <w:rsid w:val="00725E9C"/>
    <w:rsid w:val="0072633D"/>
    <w:rsid w:val="00726F99"/>
    <w:rsid w:val="00727606"/>
    <w:rsid w:val="00730D69"/>
    <w:rsid w:val="00733997"/>
    <w:rsid w:val="00733DEB"/>
    <w:rsid w:val="0073480D"/>
    <w:rsid w:val="00734FE6"/>
    <w:rsid w:val="0073556A"/>
    <w:rsid w:val="0074005D"/>
    <w:rsid w:val="00741336"/>
    <w:rsid w:val="0074229C"/>
    <w:rsid w:val="00744A63"/>
    <w:rsid w:val="0074583A"/>
    <w:rsid w:val="00747684"/>
    <w:rsid w:val="00747AFF"/>
    <w:rsid w:val="007506D1"/>
    <w:rsid w:val="007518D8"/>
    <w:rsid w:val="00753159"/>
    <w:rsid w:val="0075357C"/>
    <w:rsid w:val="00753686"/>
    <w:rsid w:val="00754A9D"/>
    <w:rsid w:val="00755339"/>
    <w:rsid w:val="00755CA2"/>
    <w:rsid w:val="00756B25"/>
    <w:rsid w:val="00757CFC"/>
    <w:rsid w:val="00757E6E"/>
    <w:rsid w:val="0076116B"/>
    <w:rsid w:val="007613CB"/>
    <w:rsid w:val="00761DF9"/>
    <w:rsid w:val="00762947"/>
    <w:rsid w:val="007632BD"/>
    <w:rsid w:val="00764236"/>
    <w:rsid w:val="00765245"/>
    <w:rsid w:val="00766152"/>
    <w:rsid w:val="007677F8"/>
    <w:rsid w:val="0077067D"/>
    <w:rsid w:val="00771DB9"/>
    <w:rsid w:val="007736FB"/>
    <w:rsid w:val="00773BB6"/>
    <w:rsid w:val="00773ECD"/>
    <w:rsid w:val="00774B0F"/>
    <w:rsid w:val="007751C9"/>
    <w:rsid w:val="00775466"/>
    <w:rsid w:val="00775EF5"/>
    <w:rsid w:val="00776994"/>
    <w:rsid w:val="007772C5"/>
    <w:rsid w:val="007777F9"/>
    <w:rsid w:val="00780265"/>
    <w:rsid w:val="00780E3F"/>
    <w:rsid w:val="007832BA"/>
    <w:rsid w:val="00783A47"/>
    <w:rsid w:val="0078488A"/>
    <w:rsid w:val="00785A26"/>
    <w:rsid w:val="00786783"/>
    <w:rsid w:val="00786ABE"/>
    <w:rsid w:val="0078767F"/>
    <w:rsid w:val="007906AD"/>
    <w:rsid w:val="00790D5B"/>
    <w:rsid w:val="007934BB"/>
    <w:rsid w:val="00794AFE"/>
    <w:rsid w:val="007954D5"/>
    <w:rsid w:val="00795C52"/>
    <w:rsid w:val="007A1073"/>
    <w:rsid w:val="007A2C19"/>
    <w:rsid w:val="007A3A59"/>
    <w:rsid w:val="007A3EBD"/>
    <w:rsid w:val="007A424D"/>
    <w:rsid w:val="007A4703"/>
    <w:rsid w:val="007A4788"/>
    <w:rsid w:val="007A549B"/>
    <w:rsid w:val="007A684A"/>
    <w:rsid w:val="007B1C12"/>
    <w:rsid w:val="007B1F74"/>
    <w:rsid w:val="007B27F0"/>
    <w:rsid w:val="007B2A1F"/>
    <w:rsid w:val="007B2CCA"/>
    <w:rsid w:val="007B31C8"/>
    <w:rsid w:val="007B392F"/>
    <w:rsid w:val="007B40E3"/>
    <w:rsid w:val="007B43E2"/>
    <w:rsid w:val="007B504E"/>
    <w:rsid w:val="007B5662"/>
    <w:rsid w:val="007B7AAC"/>
    <w:rsid w:val="007C07BB"/>
    <w:rsid w:val="007C2EC2"/>
    <w:rsid w:val="007C2F40"/>
    <w:rsid w:val="007C3391"/>
    <w:rsid w:val="007C44E7"/>
    <w:rsid w:val="007C616E"/>
    <w:rsid w:val="007C674A"/>
    <w:rsid w:val="007C75A1"/>
    <w:rsid w:val="007D06B4"/>
    <w:rsid w:val="007D0901"/>
    <w:rsid w:val="007D0E0E"/>
    <w:rsid w:val="007D1FB5"/>
    <w:rsid w:val="007D20E4"/>
    <w:rsid w:val="007D3AE1"/>
    <w:rsid w:val="007D3BB1"/>
    <w:rsid w:val="007D3E4E"/>
    <w:rsid w:val="007D46E4"/>
    <w:rsid w:val="007E059C"/>
    <w:rsid w:val="007E171F"/>
    <w:rsid w:val="007E18A4"/>
    <w:rsid w:val="007E1960"/>
    <w:rsid w:val="007E1A61"/>
    <w:rsid w:val="007E2636"/>
    <w:rsid w:val="007E2CC0"/>
    <w:rsid w:val="007E325B"/>
    <w:rsid w:val="007E3660"/>
    <w:rsid w:val="007E52AA"/>
    <w:rsid w:val="007E6B26"/>
    <w:rsid w:val="007E78F0"/>
    <w:rsid w:val="007E7F48"/>
    <w:rsid w:val="007F0319"/>
    <w:rsid w:val="007F118D"/>
    <w:rsid w:val="007F1AD9"/>
    <w:rsid w:val="007F3083"/>
    <w:rsid w:val="007F62FB"/>
    <w:rsid w:val="007F64BA"/>
    <w:rsid w:val="007F6CB8"/>
    <w:rsid w:val="008007D9"/>
    <w:rsid w:val="00800A1E"/>
    <w:rsid w:val="00800E2D"/>
    <w:rsid w:val="008043AD"/>
    <w:rsid w:val="00804AB5"/>
    <w:rsid w:val="0080509B"/>
    <w:rsid w:val="00810275"/>
    <w:rsid w:val="008102D1"/>
    <w:rsid w:val="008105E6"/>
    <w:rsid w:val="00810BB0"/>
    <w:rsid w:val="00811F71"/>
    <w:rsid w:val="008124B4"/>
    <w:rsid w:val="00812EF2"/>
    <w:rsid w:val="00814006"/>
    <w:rsid w:val="008146CA"/>
    <w:rsid w:val="0082096D"/>
    <w:rsid w:val="00820EE7"/>
    <w:rsid w:val="00821142"/>
    <w:rsid w:val="0082199E"/>
    <w:rsid w:val="00821E1D"/>
    <w:rsid w:val="00823C3B"/>
    <w:rsid w:val="00823F84"/>
    <w:rsid w:val="008246D4"/>
    <w:rsid w:val="00825A9E"/>
    <w:rsid w:val="00825D19"/>
    <w:rsid w:val="008269C0"/>
    <w:rsid w:val="00826AEF"/>
    <w:rsid w:val="0082731C"/>
    <w:rsid w:val="00830139"/>
    <w:rsid w:val="008332F9"/>
    <w:rsid w:val="00834758"/>
    <w:rsid w:val="00835195"/>
    <w:rsid w:val="008360BC"/>
    <w:rsid w:val="00836BD9"/>
    <w:rsid w:val="00836C01"/>
    <w:rsid w:val="00837EA5"/>
    <w:rsid w:val="008403A8"/>
    <w:rsid w:val="0084065E"/>
    <w:rsid w:val="00840669"/>
    <w:rsid w:val="00840CA2"/>
    <w:rsid w:val="00840DA1"/>
    <w:rsid w:val="00841A9D"/>
    <w:rsid w:val="00842079"/>
    <w:rsid w:val="008422CE"/>
    <w:rsid w:val="00843445"/>
    <w:rsid w:val="00845F56"/>
    <w:rsid w:val="00845FAA"/>
    <w:rsid w:val="008475FB"/>
    <w:rsid w:val="00850997"/>
    <w:rsid w:val="00850E65"/>
    <w:rsid w:val="0085123A"/>
    <w:rsid w:val="00851819"/>
    <w:rsid w:val="00852800"/>
    <w:rsid w:val="00852E22"/>
    <w:rsid w:val="00853065"/>
    <w:rsid w:val="00853BD0"/>
    <w:rsid w:val="0085623F"/>
    <w:rsid w:val="00856A45"/>
    <w:rsid w:val="008572A0"/>
    <w:rsid w:val="008573C7"/>
    <w:rsid w:val="0085754D"/>
    <w:rsid w:val="0085785A"/>
    <w:rsid w:val="00857F0A"/>
    <w:rsid w:val="00862838"/>
    <w:rsid w:val="00862AEA"/>
    <w:rsid w:val="00864089"/>
    <w:rsid w:val="00864530"/>
    <w:rsid w:val="008645A1"/>
    <w:rsid w:val="00865AC2"/>
    <w:rsid w:val="00866F29"/>
    <w:rsid w:val="0086787B"/>
    <w:rsid w:val="00867D45"/>
    <w:rsid w:val="00870EDE"/>
    <w:rsid w:val="00871083"/>
    <w:rsid w:val="00871D7B"/>
    <w:rsid w:val="008726B4"/>
    <w:rsid w:val="008727FF"/>
    <w:rsid w:val="00872A5E"/>
    <w:rsid w:val="008734C3"/>
    <w:rsid w:val="00874606"/>
    <w:rsid w:val="0087479C"/>
    <w:rsid w:val="00874AB7"/>
    <w:rsid w:val="008752BD"/>
    <w:rsid w:val="00875365"/>
    <w:rsid w:val="0087642B"/>
    <w:rsid w:val="00877AE6"/>
    <w:rsid w:val="008817DB"/>
    <w:rsid w:val="00882033"/>
    <w:rsid w:val="008826D3"/>
    <w:rsid w:val="00883D9C"/>
    <w:rsid w:val="00885A89"/>
    <w:rsid w:val="008865E6"/>
    <w:rsid w:val="00887EA7"/>
    <w:rsid w:val="00890816"/>
    <w:rsid w:val="0089095F"/>
    <w:rsid w:val="00890F0A"/>
    <w:rsid w:val="008930C9"/>
    <w:rsid w:val="00893BA1"/>
    <w:rsid w:val="00894D34"/>
    <w:rsid w:val="00896A67"/>
    <w:rsid w:val="00896A83"/>
    <w:rsid w:val="0089724F"/>
    <w:rsid w:val="008977F8"/>
    <w:rsid w:val="0089781C"/>
    <w:rsid w:val="00897A3E"/>
    <w:rsid w:val="008A1AAF"/>
    <w:rsid w:val="008A1C8C"/>
    <w:rsid w:val="008A1D13"/>
    <w:rsid w:val="008A44D3"/>
    <w:rsid w:val="008A4933"/>
    <w:rsid w:val="008A4DCA"/>
    <w:rsid w:val="008A6992"/>
    <w:rsid w:val="008A6A93"/>
    <w:rsid w:val="008A6B1A"/>
    <w:rsid w:val="008A6E87"/>
    <w:rsid w:val="008A70DF"/>
    <w:rsid w:val="008B027C"/>
    <w:rsid w:val="008B2514"/>
    <w:rsid w:val="008B3EFB"/>
    <w:rsid w:val="008B425D"/>
    <w:rsid w:val="008B43BF"/>
    <w:rsid w:val="008B4400"/>
    <w:rsid w:val="008B5038"/>
    <w:rsid w:val="008B54C5"/>
    <w:rsid w:val="008B5791"/>
    <w:rsid w:val="008B5CFD"/>
    <w:rsid w:val="008B6282"/>
    <w:rsid w:val="008B700E"/>
    <w:rsid w:val="008B72F9"/>
    <w:rsid w:val="008B7DB1"/>
    <w:rsid w:val="008B7DBD"/>
    <w:rsid w:val="008C02F8"/>
    <w:rsid w:val="008C0CEB"/>
    <w:rsid w:val="008C30E2"/>
    <w:rsid w:val="008C39AA"/>
    <w:rsid w:val="008C40EF"/>
    <w:rsid w:val="008C516F"/>
    <w:rsid w:val="008C5902"/>
    <w:rsid w:val="008C5954"/>
    <w:rsid w:val="008C5B8C"/>
    <w:rsid w:val="008C752F"/>
    <w:rsid w:val="008C7DA9"/>
    <w:rsid w:val="008D0179"/>
    <w:rsid w:val="008D04E1"/>
    <w:rsid w:val="008D0F57"/>
    <w:rsid w:val="008D0FEF"/>
    <w:rsid w:val="008D2087"/>
    <w:rsid w:val="008D3151"/>
    <w:rsid w:val="008D473D"/>
    <w:rsid w:val="008D4FF9"/>
    <w:rsid w:val="008D6588"/>
    <w:rsid w:val="008D659F"/>
    <w:rsid w:val="008D7FE9"/>
    <w:rsid w:val="008E1FF3"/>
    <w:rsid w:val="008E3122"/>
    <w:rsid w:val="008E4CF9"/>
    <w:rsid w:val="008E5ED2"/>
    <w:rsid w:val="008E6343"/>
    <w:rsid w:val="008E64ED"/>
    <w:rsid w:val="008E7B6C"/>
    <w:rsid w:val="008E7DB2"/>
    <w:rsid w:val="008F413F"/>
    <w:rsid w:val="008F465F"/>
    <w:rsid w:val="008F603A"/>
    <w:rsid w:val="008F7338"/>
    <w:rsid w:val="008F7639"/>
    <w:rsid w:val="008F76C1"/>
    <w:rsid w:val="008F7B54"/>
    <w:rsid w:val="00900AC2"/>
    <w:rsid w:val="00900CA3"/>
    <w:rsid w:val="00901A9D"/>
    <w:rsid w:val="00902A0F"/>
    <w:rsid w:val="00904228"/>
    <w:rsid w:val="0090449D"/>
    <w:rsid w:val="00906AF6"/>
    <w:rsid w:val="00910B8C"/>
    <w:rsid w:val="00911D49"/>
    <w:rsid w:val="00911F19"/>
    <w:rsid w:val="0091224F"/>
    <w:rsid w:val="009138C8"/>
    <w:rsid w:val="0091444B"/>
    <w:rsid w:val="00915343"/>
    <w:rsid w:val="00915D49"/>
    <w:rsid w:val="0091650E"/>
    <w:rsid w:val="009229CA"/>
    <w:rsid w:val="00923FA7"/>
    <w:rsid w:val="00924920"/>
    <w:rsid w:val="00924946"/>
    <w:rsid w:val="00926433"/>
    <w:rsid w:val="00926522"/>
    <w:rsid w:val="00927462"/>
    <w:rsid w:val="0093131A"/>
    <w:rsid w:val="00931BF1"/>
    <w:rsid w:val="00931FBC"/>
    <w:rsid w:val="0093308F"/>
    <w:rsid w:val="009358A1"/>
    <w:rsid w:val="00935983"/>
    <w:rsid w:val="00936FBC"/>
    <w:rsid w:val="00937AF6"/>
    <w:rsid w:val="009409BB"/>
    <w:rsid w:val="00940C85"/>
    <w:rsid w:val="00941640"/>
    <w:rsid w:val="0094206A"/>
    <w:rsid w:val="00943379"/>
    <w:rsid w:val="00944421"/>
    <w:rsid w:val="00944A68"/>
    <w:rsid w:val="00946573"/>
    <w:rsid w:val="00946F8B"/>
    <w:rsid w:val="00947561"/>
    <w:rsid w:val="0095119C"/>
    <w:rsid w:val="009523B6"/>
    <w:rsid w:val="00952B41"/>
    <w:rsid w:val="0095370A"/>
    <w:rsid w:val="00954A22"/>
    <w:rsid w:val="00954F8F"/>
    <w:rsid w:val="009556F6"/>
    <w:rsid w:val="00955E5B"/>
    <w:rsid w:val="00956304"/>
    <w:rsid w:val="009576CC"/>
    <w:rsid w:val="00957C79"/>
    <w:rsid w:val="00960405"/>
    <w:rsid w:val="00961299"/>
    <w:rsid w:val="0096205A"/>
    <w:rsid w:val="0096310A"/>
    <w:rsid w:val="009652E5"/>
    <w:rsid w:val="0096535B"/>
    <w:rsid w:val="00966081"/>
    <w:rsid w:val="00966727"/>
    <w:rsid w:val="00967292"/>
    <w:rsid w:val="009675F2"/>
    <w:rsid w:val="00967699"/>
    <w:rsid w:val="00970142"/>
    <w:rsid w:val="00970C8F"/>
    <w:rsid w:val="0097297C"/>
    <w:rsid w:val="00973049"/>
    <w:rsid w:val="00973A5E"/>
    <w:rsid w:val="00973C9E"/>
    <w:rsid w:val="00974A7B"/>
    <w:rsid w:val="00975640"/>
    <w:rsid w:val="00976A45"/>
    <w:rsid w:val="00976D69"/>
    <w:rsid w:val="00980583"/>
    <w:rsid w:val="00982624"/>
    <w:rsid w:val="009827AA"/>
    <w:rsid w:val="00982BA0"/>
    <w:rsid w:val="00984775"/>
    <w:rsid w:val="00984C8D"/>
    <w:rsid w:val="00984E91"/>
    <w:rsid w:val="009859F4"/>
    <w:rsid w:val="00985ACE"/>
    <w:rsid w:val="00987012"/>
    <w:rsid w:val="009871B9"/>
    <w:rsid w:val="009911D7"/>
    <w:rsid w:val="00991560"/>
    <w:rsid w:val="00991E89"/>
    <w:rsid w:val="00992455"/>
    <w:rsid w:val="00992766"/>
    <w:rsid w:val="009931AC"/>
    <w:rsid w:val="00993920"/>
    <w:rsid w:val="00993EAF"/>
    <w:rsid w:val="009944BE"/>
    <w:rsid w:val="0099461F"/>
    <w:rsid w:val="009953E8"/>
    <w:rsid w:val="00995BDA"/>
    <w:rsid w:val="00995DE4"/>
    <w:rsid w:val="0099605D"/>
    <w:rsid w:val="0099625F"/>
    <w:rsid w:val="00996309"/>
    <w:rsid w:val="009965BE"/>
    <w:rsid w:val="00997D4B"/>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6B17"/>
    <w:rsid w:val="009B70D3"/>
    <w:rsid w:val="009B7160"/>
    <w:rsid w:val="009B7E65"/>
    <w:rsid w:val="009C001C"/>
    <w:rsid w:val="009C0089"/>
    <w:rsid w:val="009C1131"/>
    <w:rsid w:val="009C27D0"/>
    <w:rsid w:val="009C2923"/>
    <w:rsid w:val="009C3904"/>
    <w:rsid w:val="009C4EAF"/>
    <w:rsid w:val="009C56F4"/>
    <w:rsid w:val="009C6910"/>
    <w:rsid w:val="009C70DE"/>
    <w:rsid w:val="009C715B"/>
    <w:rsid w:val="009C77BE"/>
    <w:rsid w:val="009C7F71"/>
    <w:rsid w:val="009D0729"/>
    <w:rsid w:val="009D081F"/>
    <w:rsid w:val="009D0C4A"/>
    <w:rsid w:val="009D2460"/>
    <w:rsid w:val="009D2C15"/>
    <w:rsid w:val="009D43C5"/>
    <w:rsid w:val="009D4B0D"/>
    <w:rsid w:val="009D5214"/>
    <w:rsid w:val="009D581B"/>
    <w:rsid w:val="009D6AF9"/>
    <w:rsid w:val="009E0B03"/>
    <w:rsid w:val="009E0BB4"/>
    <w:rsid w:val="009E11B7"/>
    <w:rsid w:val="009E1246"/>
    <w:rsid w:val="009E294E"/>
    <w:rsid w:val="009E3811"/>
    <w:rsid w:val="009E4A1F"/>
    <w:rsid w:val="009E4A75"/>
    <w:rsid w:val="009E776B"/>
    <w:rsid w:val="009F1429"/>
    <w:rsid w:val="009F1A28"/>
    <w:rsid w:val="009F1E84"/>
    <w:rsid w:val="009F3126"/>
    <w:rsid w:val="009F4487"/>
    <w:rsid w:val="009F4E69"/>
    <w:rsid w:val="009F4EAB"/>
    <w:rsid w:val="009F5E83"/>
    <w:rsid w:val="009F6717"/>
    <w:rsid w:val="009F761A"/>
    <w:rsid w:val="00A00DF2"/>
    <w:rsid w:val="00A011F5"/>
    <w:rsid w:val="00A01C0A"/>
    <w:rsid w:val="00A023AF"/>
    <w:rsid w:val="00A029C7"/>
    <w:rsid w:val="00A02B26"/>
    <w:rsid w:val="00A02C13"/>
    <w:rsid w:val="00A02D6F"/>
    <w:rsid w:val="00A0339B"/>
    <w:rsid w:val="00A034E1"/>
    <w:rsid w:val="00A03955"/>
    <w:rsid w:val="00A03E9A"/>
    <w:rsid w:val="00A05CD7"/>
    <w:rsid w:val="00A06222"/>
    <w:rsid w:val="00A10B44"/>
    <w:rsid w:val="00A11B4A"/>
    <w:rsid w:val="00A12742"/>
    <w:rsid w:val="00A12AFE"/>
    <w:rsid w:val="00A13130"/>
    <w:rsid w:val="00A137AB"/>
    <w:rsid w:val="00A13B39"/>
    <w:rsid w:val="00A13D1A"/>
    <w:rsid w:val="00A14306"/>
    <w:rsid w:val="00A14AF9"/>
    <w:rsid w:val="00A164E9"/>
    <w:rsid w:val="00A16534"/>
    <w:rsid w:val="00A1678E"/>
    <w:rsid w:val="00A20A30"/>
    <w:rsid w:val="00A20AEF"/>
    <w:rsid w:val="00A210E1"/>
    <w:rsid w:val="00A2178D"/>
    <w:rsid w:val="00A21DB2"/>
    <w:rsid w:val="00A228F5"/>
    <w:rsid w:val="00A23783"/>
    <w:rsid w:val="00A2461F"/>
    <w:rsid w:val="00A25C86"/>
    <w:rsid w:val="00A25F06"/>
    <w:rsid w:val="00A26030"/>
    <w:rsid w:val="00A26122"/>
    <w:rsid w:val="00A2618C"/>
    <w:rsid w:val="00A26424"/>
    <w:rsid w:val="00A2644A"/>
    <w:rsid w:val="00A27B6E"/>
    <w:rsid w:val="00A30D44"/>
    <w:rsid w:val="00A315E6"/>
    <w:rsid w:val="00A33916"/>
    <w:rsid w:val="00A33AB7"/>
    <w:rsid w:val="00A33BDA"/>
    <w:rsid w:val="00A3440A"/>
    <w:rsid w:val="00A34763"/>
    <w:rsid w:val="00A350D8"/>
    <w:rsid w:val="00A350FD"/>
    <w:rsid w:val="00A35500"/>
    <w:rsid w:val="00A3550A"/>
    <w:rsid w:val="00A36558"/>
    <w:rsid w:val="00A3695B"/>
    <w:rsid w:val="00A400C2"/>
    <w:rsid w:val="00A40532"/>
    <w:rsid w:val="00A40D46"/>
    <w:rsid w:val="00A4126F"/>
    <w:rsid w:val="00A420F1"/>
    <w:rsid w:val="00A455E5"/>
    <w:rsid w:val="00A459AB"/>
    <w:rsid w:val="00A46928"/>
    <w:rsid w:val="00A46BAE"/>
    <w:rsid w:val="00A47043"/>
    <w:rsid w:val="00A52105"/>
    <w:rsid w:val="00A52467"/>
    <w:rsid w:val="00A56051"/>
    <w:rsid w:val="00A5635F"/>
    <w:rsid w:val="00A60096"/>
    <w:rsid w:val="00A602EA"/>
    <w:rsid w:val="00A6071A"/>
    <w:rsid w:val="00A615BC"/>
    <w:rsid w:val="00A6296B"/>
    <w:rsid w:val="00A631F5"/>
    <w:rsid w:val="00A6338D"/>
    <w:rsid w:val="00A6350A"/>
    <w:rsid w:val="00A64DC2"/>
    <w:rsid w:val="00A670B3"/>
    <w:rsid w:val="00A73A94"/>
    <w:rsid w:val="00A7430B"/>
    <w:rsid w:val="00A752A0"/>
    <w:rsid w:val="00A75311"/>
    <w:rsid w:val="00A76FBA"/>
    <w:rsid w:val="00A77F33"/>
    <w:rsid w:val="00A80D20"/>
    <w:rsid w:val="00A81A4F"/>
    <w:rsid w:val="00A81D07"/>
    <w:rsid w:val="00A8229C"/>
    <w:rsid w:val="00A829BF"/>
    <w:rsid w:val="00A835E6"/>
    <w:rsid w:val="00A83E63"/>
    <w:rsid w:val="00A84A3F"/>
    <w:rsid w:val="00A95221"/>
    <w:rsid w:val="00A9714E"/>
    <w:rsid w:val="00A973F3"/>
    <w:rsid w:val="00A97613"/>
    <w:rsid w:val="00AA00EA"/>
    <w:rsid w:val="00AA0F1B"/>
    <w:rsid w:val="00AA45C5"/>
    <w:rsid w:val="00AA4E03"/>
    <w:rsid w:val="00AA5ADE"/>
    <w:rsid w:val="00AA7977"/>
    <w:rsid w:val="00AB0CF1"/>
    <w:rsid w:val="00AB11D5"/>
    <w:rsid w:val="00AB11F1"/>
    <w:rsid w:val="00AB1389"/>
    <w:rsid w:val="00AB1D05"/>
    <w:rsid w:val="00AB22A1"/>
    <w:rsid w:val="00AB5864"/>
    <w:rsid w:val="00AB6E93"/>
    <w:rsid w:val="00AB7A40"/>
    <w:rsid w:val="00AC0F89"/>
    <w:rsid w:val="00AC15EC"/>
    <w:rsid w:val="00AC1DCB"/>
    <w:rsid w:val="00AC2BA1"/>
    <w:rsid w:val="00AC30A8"/>
    <w:rsid w:val="00AC3968"/>
    <w:rsid w:val="00AC3CF5"/>
    <w:rsid w:val="00AC3DE6"/>
    <w:rsid w:val="00AC4A2E"/>
    <w:rsid w:val="00AC74B0"/>
    <w:rsid w:val="00AC7951"/>
    <w:rsid w:val="00AC7A66"/>
    <w:rsid w:val="00AD02FA"/>
    <w:rsid w:val="00AD0BF1"/>
    <w:rsid w:val="00AD18A6"/>
    <w:rsid w:val="00AD1CC9"/>
    <w:rsid w:val="00AD2CC9"/>
    <w:rsid w:val="00AD3EE2"/>
    <w:rsid w:val="00AD5605"/>
    <w:rsid w:val="00AD5754"/>
    <w:rsid w:val="00AD5CBA"/>
    <w:rsid w:val="00AD6362"/>
    <w:rsid w:val="00AD71DA"/>
    <w:rsid w:val="00AE2512"/>
    <w:rsid w:val="00AE4047"/>
    <w:rsid w:val="00AE4080"/>
    <w:rsid w:val="00AE46D7"/>
    <w:rsid w:val="00AE5865"/>
    <w:rsid w:val="00AE59D7"/>
    <w:rsid w:val="00AE5C2E"/>
    <w:rsid w:val="00AE5D36"/>
    <w:rsid w:val="00AE6CDF"/>
    <w:rsid w:val="00AE72B3"/>
    <w:rsid w:val="00AF0C33"/>
    <w:rsid w:val="00AF0D04"/>
    <w:rsid w:val="00AF0FBF"/>
    <w:rsid w:val="00AF11DF"/>
    <w:rsid w:val="00AF22AD"/>
    <w:rsid w:val="00AF24FB"/>
    <w:rsid w:val="00AF25AA"/>
    <w:rsid w:val="00AF26AB"/>
    <w:rsid w:val="00AF4963"/>
    <w:rsid w:val="00AF4995"/>
    <w:rsid w:val="00AF4BF7"/>
    <w:rsid w:val="00AF5025"/>
    <w:rsid w:val="00AF5ADB"/>
    <w:rsid w:val="00AF61A2"/>
    <w:rsid w:val="00B0050B"/>
    <w:rsid w:val="00B008E9"/>
    <w:rsid w:val="00B00F2D"/>
    <w:rsid w:val="00B0137F"/>
    <w:rsid w:val="00B01AB8"/>
    <w:rsid w:val="00B01F65"/>
    <w:rsid w:val="00B02175"/>
    <w:rsid w:val="00B0234B"/>
    <w:rsid w:val="00B0273B"/>
    <w:rsid w:val="00B03097"/>
    <w:rsid w:val="00B04A9A"/>
    <w:rsid w:val="00B04C51"/>
    <w:rsid w:val="00B05474"/>
    <w:rsid w:val="00B10053"/>
    <w:rsid w:val="00B11601"/>
    <w:rsid w:val="00B118F4"/>
    <w:rsid w:val="00B11FC2"/>
    <w:rsid w:val="00B120A9"/>
    <w:rsid w:val="00B138D2"/>
    <w:rsid w:val="00B13C08"/>
    <w:rsid w:val="00B14C40"/>
    <w:rsid w:val="00B16030"/>
    <w:rsid w:val="00B20384"/>
    <w:rsid w:val="00B2042A"/>
    <w:rsid w:val="00B20632"/>
    <w:rsid w:val="00B20749"/>
    <w:rsid w:val="00B20959"/>
    <w:rsid w:val="00B21CEA"/>
    <w:rsid w:val="00B21DCC"/>
    <w:rsid w:val="00B23675"/>
    <w:rsid w:val="00B239A3"/>
    <w:rsid w:val="00B23AFF"/>
    <w:rsid w:val="00B23B15"/>
    <w:rsid w:val="00B25D19"/>
    <w:rsid w:val="00B26BC8"/>
    <w:rsid w:val="00B275D3"/>
    <w:rsid w:val="00B305F2"/>
    <w:rsid w:val="00B33C0D"/>
    <w:rsid w:val="00B343E7"/>
    <w:rsid w:val="00B35A81"/>
    <w:rsid w:val="00B35FB6"/>
    <w:rsid w:val="00B35FF9"/>
    <w:rsid w:val="00B37012"/>
    <w:rsid w:val="00B37EBC"/>
    <w:rsid w:val="00B400BD"/>
    <w:rsid w:val="00B40911"/>
    <w:rsid w:val="00B428C7"/>
    <w:rsid w:val="00B44390"/>
    <w:rsid w:val="00B4464C"/>
    <w:rsid w:val="00B44F98"/>
    <w:rsid w:val="00B4647F"/>
    <w:rsid w:val="00B4696F"/>
    <w:rsid w:val="00B5017D"/>
    <w:rsid w:val="00B50B4F"/>
    <w:rsid w:val="00B51127"/>
    <w:rsid w:val="00B512FC"/>
    <w:rsid w:val="00B51541"/>
    <w:rsid w:val="00B51A09"/>
    <w:rsid w:val="00B5399F"/>
    <w:rsid w:val="00B53B08"/>
    <w:rsid w:val="00B5497F"/>
    <w:rsid w:val="00B55D62"/>
    <w:rsid w:val="00B564AF"/>
    <w:rsid w:val="00B606BC"/>
    <w:rsid w:val="00B606C5"/>
    <w:rsid w:val="00B612CD"/>
    <w:rsid w:val="00B62470"/>
    <w:rsid w:val="00B64279"/>
    <w:rsid w:val="00B651A1"/>
    <w:rsid w:val="00B6570B"/>
    <w:rsid w:val="00B6701F"/>
    <w:rsid w:val="00B6719B"/>
    <w:rsid w:val="00B70F97"/>
    <w:rsid w:val="00B717D5"/>
    <w:rsid w:val="00B71C4A"/>
    <w:rsid w:val="00B72157"/>
    <w:rsid w:val="00B7236A"/>
    <w:rsid w:val="00B72D0F"/>
    <w:rsid w:val="00B73495"/>
    <w:rsid w:val="00B76AB3"/>
    <w:rsid w:val="00B76B0A"/>
    <w:rsid w:val="00B77E40"/>
    <w:rsid w:val="00B80294"/>
    <w:rsid w:val="00B80AE9"/>
    <w:rsid w:val="00B80C52"/>
    <w:rsid w:val="00B82486"/>
    <w:rsid w:val="00B833C2"/>
    <w:rsid w:val="00B834BC"/>
    <w:rsid w:val="00B8407F"/>
    <w:rsid w:val="00B90D8D"/>
    <w:rsid w:val="00B91B25"/>
    <w:rsid w:val="00B92343"/>
    <w:rsid w:val="00B9644D"/>
    <w:rsid w:val="00B96588"/>
    <w:rsid w:val="00B97B13"/>
    <w:rsid w:val="00BA023C"/>
    <w:rsid w:val="00BA0BF3"/>
    <w:rsid w:val="00BA1120"/>
    <w:rsid w:val="00BA1B38"/>
    <w:rsid w:val="00BA286B"/>
    <w:rsid w:val="00BA3378"/>
    <w:rsid w:val="00BA39F5"/>
    <w:rsid w:val="00BA3F0B"/>
    <w:rsid w:val="00BA519E"/>
    <w:rsid w:val="00BA575D"/>
    <w:rsid w:val="00BA5B11"/>
    <w:rsid w:val="00BA71AB"/>
    <w:rsid w:val="00BA7CDC"/>
    <w:rsid w:val="00BB1EAE"/>
    <w:rsid w:val="00BB3289"/>
    <w:rsid w:val="00BB4736"/>
    <w:rsid w:val="00BB76BD"/>
    <w:rsid w:val="00BB7E69"/>
    <w:rsid w:val="00BC01A6"/>
    <w:rsid w:val="00BC0874"/>
    <w:rsid w:val="00BC3C17"/>
    <w:rsid w:val="00BC76D6"/>
    <w:rsid w:val="00BD05D4"/>
    <w:rsid w:val="00BD1919"/>
    <w:rsid w:val="00BD25E7"/>
    <w:rsid w:val="00BD2F3E"/>
    <w:rsid w:val="00BD51E5"/>
    <w:rsid w:val="00BD55BE"/>
    <w:rsid w:val="00BD5C83"/>
    <w:rsid w:val="00BD5CB2"/>
    <w:rsid w:val="00BD6731"/>
    <w:rsid w:val="00BE2F9D"/>
    <w:rsid w:val="00BE3B07"/>
    <w:rsid w:val="00BE3C44"/>
    <w:rsid w:val="00BE4FC2"/>
    <w:rsid w:val="00BE595D"/>
    <w:rsid w:val="00BE5DDC"/>
    <w:rsid w:val="00BE6999"/>
    <w:rsid w:val="00BE7FAF"/>
    <w:rsid w:val="00BF17A3"/>
    <w:rsid w:val="00BF287E"/>
    <w:rsid w:val="00BF3753"/>
    <w:rsid w:val="00BF4837"/>
    <w:rsid w:val="00BF4AE2"/>
    <w:rsid w:val="00BF4F8F"/>
    <w:rsid w:val="00BF6A57"/>
    <w:rsid w:val="00BF758F"/>
    <w:rsid w:val="00BF7A41"/>
    <w:rsid w:val="00BF7B00"/>
    <w:rsid w:val="00BF7D02"/>
    <w:rsid w:val="00C0026B"/>
    <w:rsid w:val="00C02C23"/>
    <w:rsid w:val="00C02E92"/>
    <w:rsid w:val="00C03415"/>
    <w:rsid w:val="00C0358C"/>
    <w:rsid w:val="00C0379A"/>
    <w:rsid w:val="00C043E9"/>
    <w:rsid w:val="00C05554"/>
    <w:rsid w:val="00C0590F"/>
    <w:rsid w:val="00C05B19"/>
    <w:rsid w:val="00C071CA"/>
    <w:rsid w:val="00C0793B"/>
    <w:rsid w:val="00C1002F"/>
    <w:rsid w:val="00C1024B"/>
    <w:rsid w:val="00C10A2B"/>
    <w:rsid w:val="00C10A8C"/>
    <w:rsid w:val="00C1264E"/>
    <w:rsid w:val="00C134A2"/>
    <w:rsid w:val="00C16587"/>
    <w:rsid w:val="00C1731B"/>
    <w:rsid w:val="00C17E32"/>
    <w:rsid w:val="00C21B26"/>
    <w:rsid w:val="00C21D54"/>
    <w:rsid w:val="00C223B0"/>
    <w:rsid w:val="00C226F0"/>
    <w:rsid w:val="00C22D19"/>
    <w:rsid w:val="00C254BA"/>
    <w:rsid w:val="00C2674D"/>
    <w:rsid w:val="00C3089A"/>
    <w:rsid w:val="00C32316"/>
    <w:rsid w:val="00C3316F"/>
    <w:rsid w:val="00C34A27"/>
    <w:rsid w:val="00C34FF5"/>
    <w:rsid w:val="00C35977"/>
    <w:rsid w:val="00C36858"/>
    <w:rsid w:val="00C36CE1"/>
    <w:rsid w:val="00C404B1"/>
    <w:rsid w:val="00C418DF"/>
    <w:rsid w:val="00C41A3A"/>
    <w:rsid w:val="00C43589"/>
    <w:rsid w:val="00C44E7B"/>
    <w:rsid w:val="00C44F4A"/>
    <w:rsid w:val="00C46DF6"/>
    <w:rsid w:val="00C47AEC"/>
    <w:rsid w:val="00C50813"/>
    <w:rsid w:val="00C51E82"/>
    <w:rsid w:val="00C51FB2"/>
    <w:rsid w:val="00C5208D"/>
    <w:rsid w:val="00C52AD1"/>
    <w:rsid w:val="00C52AF8"/>
    <w:rsid w:val="00C53BA1"/>
    <w:rsid w:val="00C54E15"/>
    <w:rsid w:val="00C5550E"/>
    <w:rsid w:val="00C55C4A"/>
    <w:rsid w:val="00C56057"/>
    <w:rsid w:val="00C56D64"/>
    <w:rsid w:val="00C57C20"/>
    <w:rsid w:val="00C57DBD"/>
    <w:rsid w:val="00C57E06"/>
    <w:rsid w:val="00C60709"/>
    <w:rsid w:val="00C60779"/>
    <w:rsid w:val="00C60B4A"/>
    <w:rsid w:val="00C61009"/>
    <w:rsid w:val="00C6119C"/>
    <w:rsid w:val="00C623DE"/>
    <w:rsid w:val="00C649F4"/>
    <w:rsid w:val="00C65EAE"/>
    <w:rsid w:val="00C660AB"/>
    <w:rsid w:val="00C6679B"/>
    <w:rsid w:val="00C66CBC"/>
    <w:rsid w:val="00C66F0A"/>
    <w:rsid w:val="00C677BE"/>
    <w:rsid w:val="00C67AA0"/>
    <w:rsid w:val="00C67B51"/>
    <w:rsid w:val="00C70DB2"/>
    <w:rsid w:val="00C7130A"/>
    <w:rsid w:val="00C716C9"/>
    <w:rsid w:val="00C719E2"/>
    <w:rsid w:val="00C72318"/>
    <w:rsid w:val="00C723D2"/>
    <w:rsid w:val="00C76A70"/>
    <w:rsid w:val="00C8032B"/>
    <w:rsid w:val="00C803C8"/>
    <w:rsid w:val="00C806A9"/>
    <w:rsid w:val="00C80A97"/>
    <w:rsid w:val="00C82E82"/>
    <w:rsid w:val="00C84FD4"/>
    <w:rsid w:val="00C852BC"/>
    <w:rsid w:val="00C85CB5"/>
    <w:rsid w:val="00C86EE8"/>
    <w:rsid w:val="00C86F79"/>
    <w:rsid w:val="00C90F1D"/>
    <w:rsid w:val="00C91FF6"/>
    <w:rsid w:val="00C9207F"/>
    <w:rsid w:val="00C924A1"/>
    <w:rsid w:val="00C93681"/>
    <w:rsid w:val="00C938BB"/>
    <w:rsid w:val="00C93DA4"/>
    <w:rsid w:val="00C94672"/>
    <w:rsid w:val="00C95238"/>
    <w:rsid w:val="00C95B6A"/>
    <w:rsid w:val="00C9625E"/>
    <w:rsid w:val="00C96FD0"/>
    <w:rsid w:val="00C976A6"/>
    <w:rsid w:val="00C97EA2"/>
    <w:rsid w:val="00CA04DF"/>
    <w:rsid w:val="00CA0EDE"/>
    <w:rsid w:val="00CA1C81"/>
    <w:rsid w:val="00CA1D29"/>
    <w:rsid w:val="00CA545C"/>
    <w:rsid w:val="00CA5767"/>
    <w:rsid w:val="00CA6133"/>
    <w:rsid w:val="00CA64B7"/>
    <w:rsid w:val="00CB001C"/>
    <w:rsid w:val="00CB1A7A"/>
    <w:rsid w:val="00CB1B1F"/>
    <w:rsid w:val="00CB310F"/>
    <w:rsid w:val="00CB4DB8"/>
    <w:rsid w:val="00CB52F1"/>
    <w:rsid w:val="00CB532A"/>
    <w:rsid w:val="00CB590B"/>
    <w:rsid w:val="00CB5D1F"/>
    <w:rsid w:val="00CB7255"/>
    <w:rsid w:val="00CB7F0C"/>
    <w:rsid w:val="00CC001F"/>
    <w:rsid w:val="00CC1C77"/>
    <w:rsid w:val="00CC2AAE"/>
    <w:rsid w:val="00CC2AD6"/>
    <w:rsid w:val="00CC49C7"/>
    <w:rsid w:val="00CC4C8E"/>
    <w:rsid w:val="00CC4D29"/>
    <w:rsid w:val="00CC56C8"/>
    <w:rsid w:val="00CC583F"/>
    <w:rsid w:val="00CC5B0C"/>
    <w:rsid w:val="00CC6FDD"/>
    <w:rsid w:val="00CC7CD8"/>
    <w:rsid w:val="00CC7ED2"/>
    <w:rsid w:val="00CD0508"/>
    <w:rsid w:val="00CD0EEE"/>
    <w:rsid w:val="00CD2E91"/>
    <w:rsid w:val="00CD4C7D"/>
    <w:rsid w:val="00CD5A53"/>
    <w:rsid w:val="00CD63DD"/>
    <w:rsid w:val="00CD7583"/>
    <w:rsid w:val="00CD7BEA"/>
    <w:rsid w:val="00CD7EA4"/>
    <w:rsid w:val="00CE0430"/>
    <w:rsid w:val="00CE0483"/>
    <w:rsid w:val="00CE07E9"/>
    <w:rsid w:val="00CE10A9"/>
    <w:rsid w:val="00CE1A3C"/>
    <w:rsid w:val="00CE1FF1"/>
    <w:rsid w:val="00CE2953"/>
    <w:rsid w:val="00CE2B22"/>
    <w:rsid w:val="00CE3C93"/>
    <w:rsid w:val="00CE681B"/>
    <w:rsid w:val="00CE7C93"/>
    <w:rsid w:val="00CF04EF"/>
    <w:rsid w:val="00CF1192"/>
    <w:rsid w:val="00CF24BF"/>
    <w:rsid w:val="00CF4042"/>
    <w:rsid w:val="00CF414C"/>
    <w:rsid w:val="00CF4A86"/>
    <w:rsid w:val="00CF4DE3"/>
    <w:rsid w:val="00CF520B"/>
    <w:rsid w:val="00CF56BA"/>
    <w:rsid w:val="00CF592B"/>
    <w:rsid w:val="00D00A70"/>
    <w:rsid w:val="00D01E2F"/>
    <w:rsid w:val="00D0325F"/>
    <w:rsid w:val="00D03BC1"/>
    <w:rsid w:val="00D0727E"/>
    <w:rsid w:val="00D10A2C"/>
    <w:rsid w:val="00D11DC1"/>
    <w:rsid w:val="00D12734"/>
    <w:rsid w:val="00D12CE9"/>
    <w:rsid w:val="00D14517"/>
    <w:rsid w:val="00D150DF"/>
    <w:rsid w:val="00D17577"/>
    <w:rsid w:val="00D17950"/>
    <w:rsid w:val="00D239FF"/>
    <w:rsid w:val="00D23CAD"/>
    <w:rsid w:val="00D246CE"/>
    <w:rsid w:val="00D24AFB"/>
    <w:rsid w:val="00D2554B"/>
    <w:rsid w:val="00D25598"/>
    <w:rsid w:val="00D27B5A"/>
    <w:rsid w:val="00D300A6"/>
    <w:rsid w:val="00D318B9"/>
    <w:rsid w:val="00D318D1"/>
    <w:rsid w:val="00D31F2F"/>
    <w:rsid w:val="00D3310D"/>
    <w:rsid w:val="00D33314"/>
    <w:rsid w:val="00D4002B"/>
    <w:rsid w:val="00D40CA1"/>
    <w:rsid w:val="00D4103E"/>
    <w:rsid w:val="00D4171E"/>
    <w:rsid w:val="00D43479"/>
    <w:rsid w:val="00D4356C"/>
    <w:rsid w:val="00D44870"/>
    <w:rsid w:val="00D4491E"/>
    <w:rsid w:val="00D45E1B"/>
    <w:rsid w:val="00D4658A"/>
    <w:rsid w:val="00D478AD"/>
    <w:rsid w:val="00D515AF"/>
    <w:rsid w:val="00D5235A"/>
    <w:rsid w:val="00D568A8"/>
    <w:rsid w:val="00D57A5F"/>
    <w:rsid w:val="00D57A79"/>
    <w:rsid w:val="00D60CFD"/>
    <w:rsid w:val="00D60E70"/>
    <w:rsid w:val="00D61859"/>
    <w:rsid w:val="00D64CCB"/>
    <w:rsid w:val="00D655EB"/>
    <w:rsid w:val="00D6562D"/>
    <w:rsid w:val="00D66AD9"/>
    <w:rsid w:val="00D6715B"/>
    <w:rsid w:val="00D6792E"/>
    <w:rsid w:val="00D67E4B"/>
    <w:rsid w:val="00D700BA"/>
    <w:rsid w:val="00D71312"/>
    <w:rsid w:val="00D733BC"/>
    <w:rsid w:val="00D73BAC"/>
    <w:rsid w:val="00D751DF"/>
    <w:rsid w:val="00D75688"/>
    <w:rsid w:val="00D76C22"/>
    <w:rsid w:val="00D77422"/>
    <w:rsid w:val="00D77C50"/>
    <w:rsid w:val="00D77D1B"/>
    <w:rsid w:val="00D80567"/>
    <w:rsid w:val="00D825E1"/>
    <w:rsid w:val="00D82F9E"/>
    <w:rsid w:val="00D8589D"/>
    <w:rsid w:val="00D85AC7"/>
    <w:rsid w:val="00D8608B"/>
    <w:rsid w:val="00D86105"/>
    <w:rsid w:val="00D863DE"/>
    <w:rsid w:val="00D86891"/>
    <w:rsid w:val="00D86C25"/>
    <w:rsid w:val="00D90DF9"/>
    <w:rsid w:val="00D91716"/>
    <w:rsid w:val="00D91D55"/>
    <w:rsid w:val="00D921E5"/>
    <w:rsid w:val="00D93807"/>
    <w:rsid w:val="00D93FC1"/>
    <w:rsid w:val="00D9437E"/>
    <w:rsid w:val="00D9559B"/>
    <w:rsid w:val="00D9565B"/>
    <w:rsid w:val="00D95B77"/>
    <w:rsid w:val="00D95D60"/>
    <w:rsid w:val="00D96749"/>
    <w:rsid w:val="00D96F46"/>
    <w:rsid w:val="00D973D8"/>
    <w:rsid w:val="00D97805"/>
    <w:rsid w:val="00DA0253"/>
    <w:rsid w:val="00DA062F"/>
    <w:rsid w:val="00DA06C9"/>
    <w:rsid w:val="00DA0909"/>
    <w:rsid w:val="00DA1D99"/>
    <w:rsid w:val="00DA37F6"/>
    <w:rsid w:val="00DA39A6"/>
    <w:rsid w:val="00DA39ED"/>
    <w:rsid w:val="00DA40E5"/>
    <w:rsid w:val="00DA48D9"/>
    <w:rsid w:val="00DA50D4"/>
    <w:rsid w:val="00DA6294"/>
    <w:rsid w:val="00DA6380"/>
    <w:rsid w:val="00DA65A7"/>
    <w:rsid w:val="00DA7A0B"/>
    <w:rsid w:val="00DB2451"/>
    <w:rsid w:val="00DB29FF"/>
    <w:rsid w:val="00DB2DF3"/>
    <w:rsid w:val="00DB3100"/>
    <w:rsid w:val="00DB388C"/>
    <w:rsid w:val="00DB4B4A"/>
    <w:rsid w:val="00DB5073"/>
    <w:rsid w:val="00DB529F"/>
    <w:rsid w:val="00DB6761"/>
    <w:rsid w:val="00DB705B"/>
    <w:rsid w:val="00DB73E3"/>
    <w:rsid w:val="00DC16DC"/>
    <w:rsid w:val="00DC26D3"/>
    <w:rsid w:val="00DC336A"/>
    <w:rsid w:val="00DC3D01"/>
    <w:rsid w:val="00DC4530"/>
    <w:rsid w:val="00DC51C2"/>
    <w:rsid w:val="00DC5293"/>
    <w:rsid w:val="00DC7031"/>
    <w:rsid w:val="00DD3DC7"/>
    <w:rsid w:val="00DD3F63"/>
    <w:rsid w:val="00DD42AF"/>
    <w:rsid w:val="00DD4CAF"/>
    <w:rsid w:val="00DD4EE5"/>
    <w:rsid w:val="00DD5E21"/>
    <w:rsid w:val="00DD68A7"/>
    <w:rsid w:val="00DD6AA7"/>
    <w:rsid w:val="00DD6AB7"/>
    <w:rsid w:val="00DE0235"/>
    <w:rsid w:val="00DE0C0A"/>
    <w:rsid w:val="00DE1D84"/>
    <w:rsid w:val="00DE24B9"/>
    <w:rsid w:val="00DE2FB2"/>
    <w:rsid w:val="00DE35BA"/>
    <w:rsid w:val="00DE3D7A"/>
    <w:rsid w:val="00DE5B2E"/>
    <w:rsid w:val="00DE7167"/>
    <w:rsid w:val="00DF0178"/>
    <w:rsid w:val="00DF093D"/>
    <w:rsid w:val="00DF32AD"/>
    <w:rsid w:val="00DF39A2"/>
    <w:rsid w:val="00DF552F"/>
    <w:rsid w:val="00DF5877"/>
    <w:rsid w:val="00DF5AF0"/>
    <w:rsid w:val="00DF5E3D"/>
    <w:rsid w:val="00DF7318"/>
    <w:rsid w:val="00DF7887"/>
    <w:rsid w:val="00E00CD4"/>
    <w:rsid w:val="00E01BEB"/>
    <w:rsid w:val="00E01D73"/>
    <w:rsid w:val="00E05561"/>
    <w:rsid w:val="00E07B3D"/>
    <w:rsid w:val="00E07C69"/>
    <w:rsid w:val="00E07EFD"/>
    <w:rsid w:val="00E11961"/>
    <w:rsid w:val="00E1241F"/>
    <w:rsid w:val="00E1414D"/>
    <w:rsid w:val="00E14D4E"/>
    <w:rsid w:val="00E165AE"/>
    <w:rsid w:val="00E17451"/>
    <w:rsid w:val="00E17CF4"/>
    <w:rsid w:val="00E17F72"/>
    <w:rsid w:val="00E202B2"/>
    <w:rsid w:val="00E20A89"/>
    <w:rsid w:val="00E21D4D"/>
    <w:rsid w:val="00E2363A"/>
    <w:rsid w:val="00E23B41"/>
    <w:rsid w:val="00E241DF"/>
    <w:rsid w:val="00E244E2"/>
    <w:rsid w:val="00E250DC"/>
    <w:rsid w:val="00E25176"/>
    <w:rsid w:val="00E26299"/>
    <w:rsid w:val="00E30535"/>
    <w:rsid w:val="00E30B9B"/>
    <w:rsid w:val="00E3169B"/>
    <w:rsid w:val="00E31AAC"/>
    <w:rsid w:val="00E32F53"/>
    <w:rsid w:val="00E33D6F"/>
    <w:rsid w:val="00E34650"/>
    <w:rsid w:val="00E3475A"/>
    <w:rsid w:val="00E34CEC"/>
    <w:rsid w:val="00E35018"/>
    <w:rsid w:val="00E354AF"/>
    <w:rsid w:val="00E35608"/>
    <w:rsid w:val="00E36EC3"/>
    <w:rsid w:val="00E36F9C"/>
    <w:rsid w:val="00E429E3"/>
    <w:rsid w:val="00E44039"/>
    <w:rsid w:val="00E44E45"/>
    <w:rsid w:val="00E45DCC"/>
    <w:rsid w:val="00E514E2"/>
    <w:rsid w:val="00E51D87"/>
    <w:rsid w:val="00E52A51"/>
    <w:rsid w:val="00E52A8A"/>
    <w:rsid w:val="00E53D4F"/>
    <w:rsid w:val="00E54162"/>
    <w:rsid w:val="00E55596"/>
    <w:rsid w:val="00E558D0"/>
    <w:rsid w:val="00E56562"/>
    <w:rsid w:val="00E56ACA"/>
    <w:rsid w:val="00E61B3A"/>
    <w:rsid w:val="00E620DE"/>
    <w:rsid w:val="00E63D85"/>
    <w:rsid w:val="00E63DED"/>
    <w:rsid w:val="00E63FD3"/>
    <w:rsid w:val="00E64DF0"/>
    <w:rsid w:val="00E64F4A"/>
    <w:rsid w:val="00E65D9B"/>
    <w:rsid w:val="00E662C6"/>
    <w:rsid w:val="00E662EF"/>
    <w:rsid w:val="00E67E2B"/>
    <w:rsid w:val="00E708D4"/>
    <w:rsid w:val="00E70E7A"/>
    <w:rsid w:val="00E72859"/>
    <w:rsid w:val="00E72AAC"/>
    <w:rsid w:val="00E72BB5"/>
    <w:rsid w:val="00E73605"/>
    <w:rsid w:val="00E73C66"/>
    <w:rsid w:val="00E7475F"/>
    <w:rsid w:val="00E7764E"/>
    <w:rsid w:val="00E77F78"/>
    <w:rsid w:val="00E80785"/>
    <w:rsid w:val="00E83EFA"/>
    <w:rsid w:val="00E844BA"/>
    <w:rsid w:val="00E84F4D"/>
    <w:rsid w:val="00E862CA"/>
    <w:rsid w:val="00E86408"/>
    <w:rsid w:val="00E869FA"/>
    <w:rsid w:val="00E86C9E"/>
    <w:rsid w:val="00E90976"/>
    <w:rsid w:val="00E9212C"/>
    <w:rsid w:val="00E92B1E"/>
    <w:rsid w:val="00E93945"/>
    <w:rsid w:val="00E93FC8"/>
    <w:rsid w:val="00E947CF"/>
    <w:rsid w:val="00E95DF7"/>
    <w:rsid w:val="00E9734A"/>
    <w:rsid w:val="00EA092E"/>
    <w:rsid w:val="00EA0DB3"/>
    <w:rsid w:val="00EA2648"/>
    <w:rsid w:val="00EA28C1"/>
    <w:rsid w:val="00EA2E39"/>
    <w:rsid w:val="00EA37C1"/>
    <w:rsid w:val="00EA3A39"/>
    <w:rsid w:val="00EA3D34"/>
    <w:rsid w:val="00EA46F2"/>
    <w:rsid w:val="00EA561A"/>
    <w:rsid w:val="00EA6948"/>
    <w:rsid w:val="00EA7670"/>
    <w:rsid w:val="00EB01A7"/>
    <w:rsid w:val="00EB18BD"/>
    <w:rsid w:val="00EB3804"/>
    <w:rsid w:val="00EB397E"/>
    <w:rsid w:val="00EB4A83"/>
    <w:rsid w:val="00EB6195"/>
    <w:rsid w:val="00EB6B94"/>
    <w:rsid w:val="00EB6CD7"/>
    <w:rsid w:val="00EC0839"/>
    <w:rsid w:val="00EC0C4C"/>
    <w:rsid w:val="00EC146B"/>
    <w:rsid w:val="00EC2F3E"/>
    <w:rsid w:val="00EC3396"/>
    <w:rsid w:val="00EC47E3"/>
    <w:rsid w:val="00EC4D88"/>
    <w:rsid w:val="00EC6EFA"/>
    <w:rsid w:val="00EC6F9B"/>
    <w:rsid w:val="00EC7016"/>
    <w:rsid w:val="00EC7187"/>
    <w:rsid w:val="00ED050B"/>
    <w:rsid w:val="00ED0860"/>
    <w:rsid w:val="00ED0EDD"/>
    <w:rsid w:val="00ED1B25"/>
    <w:rsid w:val="00ED2577"/>
    <w:rsid w:val="00ED3512"/>
    <w:rsid w:val="00ED399A"/>
    <w:rsid w:val="00ED4BAC"/>
    <w:rsid w:val="00ED5D7A"/>
    <w:rsid w:val="00ED60C8"/>
    <w:rsid w:val="00ED644D"/>
    <w:rsid w:val="00ED648C"/>
    <w:rsid w:val="00EE34AB"/>
    <w:rsid w:val="00EE39B7"/>
    <w:rsid w:val="00EE3FB4"/>
    <w:rsid w:val="00EE7242"/>
    <w:rsid w:val="00EF0B2E"/>
    <w:rsid w:val="00EF1812"/>
    <w:rsid w:val="00EF2645"/>
    <w:rsid w:val="00EF29E9"/>
    <w:rsid w:val="00EF43B2"/>
    <w:rsid w:val="00EF797B"/>
    <w:rsid w:val="00F0181D"/>
    <w:rsid w:val="00F033A6"/>
    <w:rsid w:val="00F040C6"/>
    <w:rsid w:val="00F049BA"/>
    <w:rsid w:val="00F05762"/>
    <w:rsid w:val="00F06600"/>
    <w:rsid w:val="00F0717D"/>
    <w:rsid w:val="00F072AE"/>
    <w:rsid w:val="00F077D0"/>
    <w:rsid w:val="00F07F60"/>
    <w:rsid w:val="00F106EC"/>
    <w:rsid w:val="00F10CD6"/>
    <w:rsid w:val="00F11801"/>
    <w:rsid w:val="00F152CA"/>
    <w:rsid w:val="00F17B3D"/>
    <w:rsid w:val="00F2009D"/>
    <w:rsid w:val="00F20383"/>
    <w:rsid w:val="00F21876"/>
    <w:rsid w:val="00F21C28"/>
    <w:rsid w:val="00F23889"/>
    <w:rsid w:val="00F23AEC"/>
    <w:rsid w:val="00F246FD"/>
    <w:rsid w:val="00F26044"/>
    <w:rsid w:val="00F265C0"/>
    <w:rsid w:val="00F2685C"/>
    <w:rsid w:val="00F274C2"/>
    <w:rsid w:val="00F27B74"/>
    <w:rsid w:val="00F27BBA"/>
    <w:rsid w:val="00F30E99"/>
    <w:rsid w:val="00F30FAE"/>
    <w:rsid w:val="00F31960"/>
    <w:rsid w:val="00F3236B"/>
    <w:rsid w:val="00F32CD6"/>
    <w:rsid w:val="00F343B7"/>
    <w:rsid w:val="00F34823"/>
    <w:rsid w:val="00F34897"/>
    <w:rsid w:val="00F35112"/>
    <w:rsid w:val="00F36C83"/>
    <w:rsid w:val="00F42A0A"/>
    <w:rsid w:val="00F42C22"/>
    <w:rsid w:val="00F42E20"/>
    <w:rsid w:val="00F42E3A"/>
    <w:rsid w:val="00F44193"/>
    <w:rsid w:val="00F44237"/>
    <w:rsid w:val="00F44F4C"/>
    <w:rsid w:val="00F45630"/>
    <w:rsid w:val="00F4571A"/>
    <w:rsid w:val="00F459F0"/>
    <w:rsid w:val="00F45D61"/>
    <w:rsid w:val="00F4712F"/>
    <w:rsid w:val="00F512AC"/>
    <w:rsid w:val="00F51508"/>
    <w:rsid w:val="00F5190C"/>
    <w:rsid w:val="00F52462"/>
    <w:rsid w:val="00F5255E"/>
    <w:rsid w:val="00F52804"/>
    <w:rsid w:val="00F52EB3"/>
    <w:rsid w:val="00F53769"/>
    <w:rsid w:val="00F53EA2"/>
    <w:rsid w:val="00F54DA8"/>
    <w:rsid w:val="00F56093"/>
    <w:rsid w:val="00F60371"/>
    <w:rsid w:val="00F6137B"/>
    <w:rsid w:val="00F61B14"/>
    <w:rsid w:val="00F61FCE"/>
    <w:rsid w:val="00F634EF"/>
    <w:rsid w:val="00F64111"/>
    <w:rsid w:val="00F6411A"/>
    <w:rsid w:val="00F6452C"/>
    <w:rsid w:val="00F65AEE"/>
    <w:rsid w:val="00F66783"/>
    <w:rsid w:val="00F67DDD"/>
    <w:rsid w:val="00F67ECA"/>
    <w:rsid w:val="00F730AF"/>
    <w:rsid w:val="00F73540"/>
    <w:rsid w:val="00F737FF"/>
    <w:rsid w:val="00F73DFB"/>
    <w:rsid w:val="00F74AE9"/>
    <w:rsid w:val="00F76658"/>
    <w:rsid w:val="00F8034B"/>
    <w:rsid w:val="00F81063"/>
    <w:rsid w:val="00F813B2"/>
    <w:rsid w:val="00F82784"/>
    <w:rsid w:val="00F828C7"/>
    <w:rsid w:val="00F8291C"/>
    <w:rsid w:val="00F829DA"/>
    <w:rsid w:val="00F833BA"/>
    <w:rsid w:val="00F838C2"/>
    <w:rsid w:val="00F83B82"/>
    <w:rsid w:val="00F83EF3"/>
    <w:rsid w:val="00F84216"/>
    <w:rsid w:val="00F8544E"/>
    <w:rsid w:val="00F85E81"/>
    <w:rsid w:val="00F8637B"/>
    <w:rsid w:val="00F90203"/>
    <w:rsid w:val="00F903D8"/>
    <w:rsid w:val="00F90525"/>
    <w:rsid w:val="00F90BDD"/>
    <w:rsid w:val="00F91E71"/>
    <w:rsid w:val="00F93B6D"/>
    <w:rsid w:val="00F93EAE"/>
    <w:rsid w:val="00F93F57"/>
    <w:rsid w:val="00F95D36"/>
    <w:rsid w:val="00F95F23"/>
    <w:rsid w:val="00F97006"/>
    <w:rsid w:val="00FA0790"/>
    <w:rsid w:val="00FA0F0C"/>
    <w:rsid w:val="00FA2106"/>
    <w:rsid w:val="00FA35DA"/>
    <w:rsid w:val="00FA4AB4"/>
    <w:rsid w:val="00FA5555"/>
    <w:rsid w:val="00FA5556"/>
    <w:rsid w:val="00FA5671"/>
    <w:rsid w:val="00FA57FA"/>
    <w:rsid w:val="00FA6B18"/>
    <w:rsid w:val="00FA7DD6"/>
    <w:rsid w:val="00FB06B5"/>
    <w:rsid w:val="00FB1963"/>
    <w:rsid w:val="00FB25E8"/>
    <w:rsid w:val="00FB29E1"/>
    <w:rsid w:val="00FB6391"/>
    <w:rsid w:val="00FB7190"/>
    <w:rsid w:val="00FC06D9"/>
    <w:rsid w:val="00FC088C"/>
    <w:rsid w:val="00FC2B07"/>
    <w:rsid w:val="00FC32DF"/>
    <w:rsid w:val="00FC5244"/>
    <w:rsid w:val="00FC5A3D"/>
    <w:rsid w:val="00FC5AEA"/>
    <w:rsid w:val="00FC6C9C"/>
    <w:rsid w:val="00FD0DE3"/>
    <w:rsid w:val="00FD13D3"/>
    <w:rsid w:val="00FD2E27"/>
    <w:rsid w:val="00FD315D"/>
    <w:rsid w:val="00FD3578"/>
    <w:rsid w:val="00FD3792"/>
    <w:rsid w:val="00FD4F87"/>
    <w:rsid w:val="00FD52C9"/>
    <w:rsid w:val="00FD5C4F"/>
    <w:rsid w:val="00FD7180"/>
    <w:rsid w:val="00FD7763"/>
    <w:rsid w:val="00FE13F3"/>
    <w:rsid w:val="00FE17AB"/>
    <w:rsid w:val="00FE2727"/>
    <w:rsid w:val="00FE27A6"/>
    <w:rsid w:val="00FE2941"/>
    <w:rsid w:val="00FE2E34"/>
    <w:rsid w:val="00FE3408"/>
    <w:rsid w:val="00FE43C1"/>
    <w:rsid w:val="00FE4640"/>
    <w:rsid w:val="00FE49BE"/>
    <w:rsid w:val="00FE4BFF"/>
    <w:rsid w:val="00FE5321"/>
    <w:rsid w:val="00FF072F"/>
    <w:rsid w:val="00FF0E3E"/>
    <w:rsid w:val="00FF2BBE"/>
    <w:rsid w:val="00FF4653"/>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32" style="v-text-anchor:middle" fillcolor="#385624">
      <v:fill color="#385624"/>
      <v:textbox inset="6.48pt,3.24pt,6.48pt,3.24pt"/>
    </o:shapedefaults>
    <o:shapelayout v:ext="edit">
      <o:idmap v:ext="edit" data="1,3,4,5,6"/>
      <o:rules v:ext="edit">
        <o:r id="V:Rule1" type="connector" idref="#AutoShape 1494"/>
        <o:r id="V:Rule2" type="connector" idref="#AutoShape 1494"/>
        <o:r id="V:Rule3" type="connector" idref="#AutoShape 41"/>
        <o:r id="V:Rule4" type="connector" idref="#AutoShape 42"/>
        <o:r id="V:Rule5" type="connector" idref="#AutoShape 42"/>
        <o:r id="V:Rule6" type="connector" idref="#AutoShape 2100"/>
        <o:r id="V:Rule7" type="connector" idref="#Line 1931"/>
        <o:r id="V:Rule8" type="connector" idref="#Line 428"/>
        <o:r id="V:Rule9" type="connector" idref="#Line 652"/>
        <o:r id="V:Rule10" type="connector" idref="#Line 2697"/>
        <o:r id="V:Rule11" type="connector" idref="#_x0000_s6921">
          <o:proxy start="" idref="#_x0000_s6922" connectloc="2"/>
          <o:proxy end="" idref="#_x0000_s6918" connectloc="0"/>
        </o:r>
        <o:r id="V:Rule12" type="connector" idref="#AutoShape 1551">
          <o:proxy start="" idref="#Text Box 1543" connectloc="2"/>
          <o:proxy end="" idref="#Text Box 1546" connectloc="0"/>
        </o:r>
        <o:r id="V:Rule13" type="connector" idref="#Line 3274"/>
        <o:r id="V:Rule14" type="connector" idref="#Line 1919"/>
        <o:r id="V:Rule15" type="connector" idref="#Line 170"/>
        <o:r id="V:Rule16" type="connector" idref="#Line 1503"/>
        <o:r id="V:Rule17" type="connector" idref="#Line 1689"/>
        <o:r id="V:Rule18" type="connector" idref="#AutoShape 1996">
          <o:proxy end="" idref="#Text Box 1972" connectloc="1"/>
        </o:r>
        <o:r id="V:Rule19" type="connector" idref="#175 Conector recto"/>
        <o:r id="V:Rule20" type="connector" idref="#Line 437"/>
        <o:r id="V:Rule21" type="connector" idref="#Line 682"/>
        <o:r id="V:Rule22" type="connector" idref="#AutoShape 1760">
          <o:proxy start="" idref="#AutoShape 1738" connectloc="2"/>
          <o:proxy end="" idref="#Text Box 1742" connectloc="0"/>
        </o:r>
        <o:r id="V:Rule23" type="connector" idref="#Line 2652"/>
        <o:r id="V:Rule24" type="connector" idref="#AutoShape 1754">
          <o:proxy start="" idref="#Text Box 1751" connectloc="2"/>
          <o:proxy end="" idref="#AutoShape 1738" connectloc="0"/>
        </o:r>
        <o:r id="V:Rule25" type="connector" idref="#AutoShape 2048">
          <o:proxy start="" idref="#Text Box 2036" connectloc="2"/>
          <o:proxy end="" idref="#AutoShape 2066" connectloc="3"/>
        </o:r>
        <o:r id="V:Rule26" type="connector" idref="#AutoShape 960">
          <o:proxy start="" idref="#Text Box 954" connectloc="2"/>
          <o:proxy end="" idref="#Text Box 947" connectloc="3"/>
        </o:r>
        <o:r id="V:Rule27" type="connector" idref="#Line 1155"/>
        <o:r id="V:Rule28" type="connector" idref="#Line 2835"/>
        <o:r id="V:Rule29" type="connector" idref="#Line 1596"/>
        <o:r id="V:Rule30" type="connector" idref="#AutoShape 793">
          <o:proxy start="" idref="#Text Box 789" connectloc="1"/>
          <o:proxy end="" idref="#Text Box 792" connectloc="3"/>
        </o:r>
        <o:r id="V:Rule31" type="connector" idref="#Line 215"/>
        <o:r id="V:Rule32" type="connector" idref="#Line 973"/>
        <o:r id="V:Rule33" type="connector" idref="#Line 3444"/>
        <o:r id="V:Rule34" type="connector" idref="#513 Conector recto"/>
        <o:r id="V:Rule35" type="connector" idref="#_x0000_s5968"/>
        <o:r id="V:Rule36" type="connector" idref="#Line 573"/>
        <o:r id="V:Rule37" type="connector" idref="#AutoShape 1992">
          <o:proxy start="" idref="#AutoShape 1983" connectloc="1"/>
          <o:proxy end="" idref="#Text Box 1975" connectloc="3"/>
        </o:r>
        <o:r id="V:Rule38" type="connector" idref="#AutoShape 1804"/>
        <o:r id="V:Rule39" type="connector" idref="#Line 2469"/>
        <o:r id="V:Rule40" type="connector" idref="#AutoShape 509">
          <o:proxy start="" idref="#Text Box 503" connectloc="2"/>
          <o:proxy end="" idref="#AutoShape 493" connectloc="2"/>
        </o:r>
        <o:r id="V:Rule41" type="connector" idref="#Line 2217"/>
        <o:r id="V:Rule42" type="connector" idref="#_x0000_s6911">
          <o:proxy start="" idref="#_x0000_s6909" connectloc="2"/>
          <o:proxy end="" idref="#_x0000_s6910" connectloc="0"/>
        </o:r>
        <o:r id="V:Rule43" type="connector" idref="#Line 216"/>
        <o:r id="V:Rule44" type="connector" idref="#_x0000_s5967">
          <o:proxy start="" idref="#Text Box 1891" connectloc="2"/>
          <o:proxy end="" idref="#_x0000_s3987" connectloc="1"/>
        </o:r>
        <o:r id="V:Rule45" type="connector" idref="#Line 2631"/>
        <o:r id="V:Rule46" type="connector" idref="#Line 213"/>
        <o:r id="V:Rule47" type="connector" idref="#Line 180"/>
        <o:r id="V:Rule48" type="connector" idref="#AutoShape 638">
          <o:proxy start="" idref="#Text Box 635" connectloc="2"/>
          <o:proxy end="" idref="#Text Box 637" connectloc="0"/>
        </o:r>
        <o:r id="V:Rule49" type="connector" idref="#Line 526"/>
        <o:r id="V:Rule50" type="connector" idref="#Line 2545"/>
        <o:r id="V:Rule51" type="connector" idref="#Line 1508"/>
        <o:r id="V:Rule52" type="connector" idref="#_x0000_s5452"/>
        <o:r id="V:Rule53" type="connector" idref="#AutoShape 1558">
          <o:proxy start="" idref="#Text Box 1554" connectloc="1"/>
          <o:proxy end="" idref="#Text Box 1557" connectloc="3"/>
        </o:r>
        <o:r id="V:Rule54" type="connector" idref="#Line 1873"/>
        <o:r id="V:Rule55" type="connector" idref="#AutoShape 1029">
          <o:proxy start="" idref="#Text Box 1013" connectloc="2"/>
          <o:proxy end="" idref="#Text Box 1021" connectloc="0"/>
        </o:r>
        <o:r id="V:Rule56" type="connector" idref="#_x0000_s6807">
          <o:proxy start="" idref="#_x0000_s6805" connectloc="2"/>
          <o:proxy end="" idref="#_x0000_s6818" connectloc="0"/>
        </o:r>
        <o:r id="V:Rule57" type="connector" idref="#3649 Conector recto"/>
        <o:r id="V:Rule58" type="connector" idref="#Line 3166"/>
        <o:r id="V:Rule59" type="connector" idref="#AutoShape 1396">
          <o:proxy start="" idref="#Text Box 1393" connectloc="2"/>
          <o:proxy end="" idref="#Text Box 1395" connectloc="0"/>
        </o:r>
        <o:r id="V:Rule60" type="connector" idref="#AutoShape 1785">
          <o:proxy start="" idref="#Text Box 1774" connectloc="2"/>
          <o:proxy end="" idref="#AutoShape 1784" connectloc="0"/>
        </o:r>
        <o:r id="V:Rule61" type="connector" idref="#_x0000_s6794"/>
        <o:r id="V:Rule62" type="connector" idref="#Line 2018"/>
        <o:r id="V:Rule63" type="connector" idref="#Line 2184"/>
        <o:r id="V:Rule64" type="connector" idref="#Line 3260"/>
        <o:r id="V:Rule65" type="connector" idref="#AutoShape 1111">
          <o:proxy start="" idref="#Text Box 1108" connectloc="2"/>
          <o:proxy end="" idref="#Text Box 1109" connectloc="0"/>
        </o:r>
        <o:r id="V:Rule66" type="connector" idref="#Line 1468"/>
        <o:r id="V:Rule67" type="connector" idref="#Line 875"/>
        <o:r id="V:Rule68" type="connector" idref="#AutoShape 2260">
          <o:proxy start="" idref="#Rectangle 2251" connectloc="2"/>
          <o:proxy end="" idref="#Text Box 2259" connectloc="0"/>
        </o:r>
        <o:r id="V:Rule69" type="connector" idref="#AutoShape 1016"/>
        <o:r id="V:Rule70" type="connector" idref="#_x0000_s6779">
          <o:proxy start="" idref="#_x0000_s6771" connectloc="3"/>
          <o:proxy end="" idref="#_x0000_s6775" connectloc="1"/>
        </o:r>
        <o:r id="V:Rule71" type="connector" idref="#Line 3158"/>
        <o:r id="V:Rule72" type="connector" idref="#Line 1107"/>
        <o:r id="V:Rule73" type="connector" idref="#AutoShape 1908">
          <o:proxy start="" idref="#_x0000_s5290" connectloc="2"/>
          <o:proxy end="" idref="#_x0000_s5944" connectloc="1"/>
        </o:r>
        <o:r id="V:Rule74" type="connector" idref="#AutoShape 1667">
          <o:proxy start="" idref="#Text Box 1660" connectloc="2"/>
          <o:proxy end="" idref="#Text Box 1652" connectloc="0"/>
        </o:r>
        <o:r id="V:Rule75" type="connector" idref="#Line 2926"/>
        <o:r id="V:Rule76" type="connector" idref="#_x0000_s6793">
          <o:proxy start="" idref="#_x0000_s6788" connectloc="3"/>
          <o:proxy end="" idref="#_x0000_s6784" connectloc="1"/>
        </o:r>
        <o:r id="V:Rule77" type="connector" idref="#AutoShape 1857">
          <o:proxy start="" idref="#Text Box 1835" connectloc="2"/>
          <o:proxy end="" idref="#Text Box 1841" connectloc="3"/>
        </o:r>
        <o:r id="V:Rule78" type="connector" idref="#Line 1126"/>
        <o:r id="V:Rule79" type="connector" idref="#AutoShape 2254"/>
        <o:r id="V:Rule80" type="connector" idref="#Line 2074"/>
        <o:r id="V:Rule81" type="connector" idref="#Line 179"/>
        <o:r id="V:Rule82" type="connector" idref="#AutoShape 955">
          <o:proxy start="" idref="#AutoShape 942" connectloc="2"/>
          <o:proxy end="" idref="#Text Box 954" connectloc="0"/>
        </o:r>
        <o:r id="V:Rule83" type="connector" idref="#Line 926"/>
        <o:r id="V:Rule84" type="connector" idref="#Line 313"/>
        <o:r id="V:Rule85" type="connector" idref="#Line 1382"/>
        <o:r id="V:Rule86" type="connector" idref="#AutoShape 2358">
          <o:proxy start="" idref="#Text Box 2349" connectloc="3"/>
          <o:proxy end="" idref="#Text Box 2327" connectloc="1"/>
        </o:r>
        <o:r id="V:Rule87" type="connector" idref="#Line 480"/>
        <o:r id="V:Rule88" type="connector" idref="#Line 2839"/>
        <o:r id="V:Rule89" type="connector" idref="#Line 206"/>
        <o:r id="V:Rule90" type="connector" idref="#AutoShape 812">
          <o:proxy start="" idref="#Text Box 796" connectloc="3"/>
          <o:proxy end="" idref="#Text Box 800" connectloc="1"/>
        </o:r>
        <o:r id="V:Rule91" type="connector" idref="#Line 3468"/>
        <o:r id="V:Rule92" type="connector" idref="#AutoShape 1009">
          <o:proxy start="" idref="#AutoShape 1001" connectloc="2"/>
          <o:proxy end="" idref="#Text Box 1008" connectloc="0"/>
        </o:r>
        <o:r id="V:Rule93" type="connector" idref="#Line 3154"/>
        <o:r id="V:Rule94" type="connector" idref="#Line 346"/>
        <o:r id="V:Rule95" type="connector" idref="#Line 839"/>
        <o:r id="V:Rule96" type="connector" idref="#_x0000_s6824"/>
        <o:r id="V:Rule97" type="connector" idref="#Line 2459"/>
        <o:r id="V:Rule98" type="connector" idref="#Line 3414"/>
        <o:r id="V:Rule99" type="connector" idref="#AutoShape 1160">
          <o:proxy start="" idref="#Text Box 1145" connectloc="2"/>
          <o:proxy end="" idref="#Text Box 1158" connectloc="0"/>
        </o:r>
        <o:r id="V:Rule100" type="connector" idref="#AutoShape 929">
          <o:proxy start="" idref="#Text Box 913" connectloc="3"/>
          <o:proxy end="" idref="#Text Box 921" connectloc="1"/>
        </o:r>
        <o:r id="V:Rule101" type="connector" idref="#Line 406"/>
        <o:r id="V:Rule102" type="connector" idref="#_x0000_s6861">
          <o:proxy start="" idref="#_x0000_s6846" connectloc="3"/>
          <o:proxy end="" idref="#_x0000_s6849" connectloc="0"/>
        </o:r>
        <o:r id="V:Rule103" type="connector" idref="#Line 1140"/>
        <o:r id="V:Rule104" type="connector" idref="#Line 205"/>
        <o:r id="V:Rule105" type="connector" idref="#_x0000_s4015"/>
        <o:r id="V:Rule106" type="connector" idref="#Line 1358"/>
        <o:r id="V:Rule107" type="connector" idref="#Line 2820"/>
        <o:r id="V:Rule108" type="connector" idref="#Line 2158"/>
        <o:r id="V:Rule109" type="connector" idref="#Line 2903"/>
        <o:r id="V:Rule110" type="connector" idref="#Line 966"/>
        <o:r id="V:Rule111" type="connector" idref="#Line 434"/>
        <o:r id="V:Rule112" type="connector" idref="#Line 1384"/>
        <o:r id="V:Rule113" type="connector" idref="#Line 2665"/>
        <o:r id="V:Rule114" type="connector" idref="#AutoShape 1451">
          <o:proxy start="" idref="#Text Box 1419" connectloc="3"/>
          <o:proxy end="" idref="#Text Box 1438" connectloc="1"/>
        </o:r>
        <o:r id="V:Rule115" type="connector" idref="#Conector recto de flecha 2208"/>
        <o:r id="V:Rule116" type="connector" idref="#Line 2404"/>
        <o:r id="V:Rule117" type="connector" idref="#Line 516"/>
        <o:r id="V:Rule118" type="connector" idref="#Line 277"/>
        <o:r id="V:Rule119" type="connector" idref="#Line 3164"/>
        <o:r id="V:Rule120" type="connector" idref="#Line 1952"/>
        <o:r id="V:Rule121" type="connector" idref="#Line 315"/>
        <o:r id="V:Rule122" type="connector" idref="#AutoShape 1456">
          <o:proxy start="" idref="#AutoShape 1447" connectloc="2"/>
          <o:proxy end="" idref="#Text Box 1450" connectloc="3"/>
        </o:r>
        <o:r id="V:Rule123" type="connector" idref="#Line 2917"/>
        <o:r id="V:Rule124" type="connector" idref="#AutoShape 1495"/>
        <o:r id="V:Rule125" type="connector" idref="#Line 502"/>
        <o:r id="V:Rule126" type="connector" idref="#_x0000_s6808">
          <o:proxy start="" idref="#_x0000_s6801" connectloc="3"/>
          <o:proxy end="" idref="#_x0000_s6805" connectloc="1"/>
        </o:r>
        <o:r id="V:Rule127" type="connector" idref="#Line 1839"/>
        <o:r id="V:Rule128" type="connector" idref="#_x0000_s6852">
          <o:proxy start="" idref="#_x0000_s6865" connectloc="1"/>
          <o:proxy end="" idref="#_x0000_s6851" connectloc="3"/>
        </o:r>
        <o:r id="V:Rule129" type="connector" idref="#_x0000_s5677">
          <o:proxy start="" idref="#_x0000_s5670" connectloc="2"/>
          <o:proxy end="" idref="#_x0000_s5667" connectloc="1"/>
        </o:r>
        <o:r id="V:Rule130" type="connector" idref="#AutoShape 775">
          <o:proxy end="" idref="#AutoShape 768" connectloc="0"/>
        </o:r>
        <o:r id="V:Rule131" type="connector" idref="#AutoShape 1119">
          <o:proxy start="" idref="#Text Box 1117" connectloc="2"/>
          <o:proxy end="" idref="#AutoShape 1098" connectloc="0"/>
        </o:r>
        <o:r id="V:Rule132" type="connector" idref="#Line 499"/>
        <o:r id="V:Rule133" type="connector" idref="#Line 2757"/>
        <o:r id="V:Rule134" type="connector" idref="#AutoShape 1400">
          <o:proxy start="" idref="#AutoShape 1368" connectloc="2"/>
          <o:proxy end="" idref="#Text Box 1364" connectloc="0"/>
        </o:r>
        <o:r id="V:Rule135" type="connector" idref="#AutoShape 1392">
          <o:proxy start="" idref="#Text Box 1389" connectloc="2"/>
          <o:proxy end="" idref="#Text Box 1387" connectloc="0"/>
        </o:r>
        <o:r id="V:Rule136" type="connector" idref="#Line 1463"/>
        <o:r id="V:Rule137" type="connector" idref="#Line 90"/>
        <o:r id="V:Rule138" type="connector" idref="#Line 1724"/>
        <o:r id="V:Rule139" type="connector" idref="#Conector recto de flecha 2913"/>
        <o:r id="V:Rule140" type="connector" idref="#Line 3210"/>
        <o:r id="V:Rule141" type="connector" idref="#AutoShape 897"/>
        <o:r id="V:Rule142" type="connector" idref="#_x0000_s6772">
          <o:proxy start="" idref="#_x0000_s6770" connectloc="2"/>
          <o:proxy end="" idref="#_x0000_s6771" connectloc="0"/>
        </o:r>
        <o:r id="V:Rule143" type="connector" idref="#Line 2829"/>
        <o:r id="V:Rule144" type="connector" idref="#Line 3021"/>
        <o:r id="V:Rule145" type="connector" idref="#AutoShape 734">
          <o:proxy start="" idref="#AutoShape 728" connectloc="1"/>
          <o:proxy end="" idref="#Text Box 731" connectloc="0"/>
        </o:r>
        <o:r id="V:Rule146" type="connector" idref="#Line 230"/>
        <o:r id="V:Rule147" type="connector" idref="#_x0000_s4031"/>
        <o:r id="V:Rule148" type="connector" idref="#AutoShape 1301">
          <o:proxy start="" idref="#Text Box 1296" connectloc="3"/>
          <o:proxy end="" idref="#Text Box 1300" connectloc="1"/>
        </o:r>
        <o:r id="V:Rule149" type="connector" idref="#Line 3084"/>
        <o:r id="V:Rule150" type="connector" idref="#Line 393"/>
        <o:r id="V:Rule151" type="connector" idref="#Line 497"/>
        <o:r id="V:Rule152" type="connector" idref="#Line 1695"/>
        <o:r id="V:Rule153" type="connector" idref="#Line 240"/>
        <o:r id="V:Rule154" type="connector" idref="#Line 3217"/>
        <o:r id="V:Rule155" type="connector" idref="#Line 2922"/>
        <o:r id="V:Rule156" type="connector" idref="#AutoShape 785">
          <o:proxy start="" idref="#Text Box 782" connectloc="2"/>
          <o:proxy end="" idref="#AutoShape 783" connectloc="0"/>
        </o:r>
        <o:r id="V:Rule157" type="connector" idref="#Line 1991"/>
        <o:r id="V:Rule158" type="connector" idref="#Line 971"/>
        <o:r id="V:Rule159" type="connector" idref="#Line 2079"/>
        <o:r id="V:Rule160" type="connector" idref="#Line 2379"/>
        <o:r id="V:Rule161" type="connector" idref="#Line 429"/>
        <o:r id="V:Rule162" type="connector" idref="#Line 87"/>
        <o:r id="V:Rule163" type="connector" idref="#Conector recto de flecha 3130"/>
        <o:r id="V:Rule164" type="connector" idref="#Line 763"/>
        <o:r id="V:Rule165" type="connector" idref="#Line 2118"/>
        <o:r id="V:Rule166" type="connector" idref="#Line 1420"/>
        <o:r id="V:Rule167" type="connector" idref="#Line 3469"/>
        <o:r id="V:Rule168" type="connector" idref="#_x0000_s6810">
          <o:proxy start="" idref="#_x0000_s6818" connectloc="1"/>
          <o:proxy end="" idref="#_x0000_s6809" connectloc="0"/>
        </o:r>
        <o:r id="V:Rule169" type="connector" idref="#Line 2722"/>
        <o:r id="V:Rule170" type="connector" idref="#Line 2832"/>
        <o:r id="V:Rule171" type="connector" idref="#Line 2984"/>
        <o:r id="V:Rule172" type="connector" idref="#_x0000_s6931"/>
        <o:r id="V:Rule173" type="connector" idref="#_x0000_s4013"/>
        <o:r id="V:Rule174" type="connector" idref="#Line 2744"/>
        <o:r id="V:Rule175" type="connector" idref="#AutoShape 1073">
          <o:proxy end="" idref="#Text Box 1071" connectloc="0"/>
        </o:r>
        <o:r id="V:Rule176" type="connector" idref="#AutoShape 1432"/>
        <o:r id="V:Rule177" type="connector" idref="#AutoShape 1494"/>
        <o:r id="V:Rule178" type="connector" idref="#_x0000_s3957"/>
        <o:r id="V:Rule179" type="connector" idref="#_x0000_s6874"/>
        <o:r id="V:Rule180" type="connector" idref="#AutoShape 863">
          <o:proxy start="" idref="#Text Box 856" connectloc="1"/>
          <o:proxy end="" idref="#Text Box 862" connectloc="3"/>
        </o:r>
        <o:r id="V:Rule181" type="connector" idref="#AutoShape 1253">
          <o:proxy start="" idref="#Text Box 1251" connectloc="3"/>
          <o:proxy end="" idref="#AutoShape 1212" connectloc="1"/>
        </o:r>
        <o:r id="V:Rule182" type="connector" idref="#_x0000_s4115"/>
        <o:r id="V:Rule183" type="connector" idref="#AutoShape 2298">
          <o:proxy start="" idref="#Rectangle 2293" connectloc="3"/>
          <o:proxy end="" idref="#Rectangle 2294" connectloc="1"/>
        </o:r>
        <o:r id="V:Rule184" type="connector" idref="#Line 246"/>
        <o:r id="V:Rule185" type="connector" idref="#AutoShape 1618">
          <o:proxy start="" idref="#Text Box 1614" connectloc="3"/>
          <o:proxy end="" idref="#Text Box 1599" connectloc="1"/>
        </o:r>
        <o:r id="V:Rule186" type="connector" idref="#AutoShape 1453">
          <o:proxy start="" idref="#Text Box 1440" connectloc="2"/>
          <o:proxy end="" idref="#Text Box 1441" connectloc="0"/>
        </o:r>
        <o:r id="V:Rule187" type="connector" idref="#Conector recto de flecha 2159"/>
        <o:r id="V:Rule188" type="connector" idref="#Line 535"/>
        <o:r id="V:Rule189" type="connector" idref="#Line 3282"/>
        <o:r id="V:Rule190" type="connector" idref="#AutoShape 1803"/>
        <o:r id="V:Rule191" type="connector" idref="#Line 351"/>
        <o:r id="V:Rule192" type="connector" idref="#AutoShape 636">
          <o:proxy start="" idref="#Text Box 625" connectloc="2"/>
          <o:proxy end="" idref="#Text Box 635" connectloc="0"/>
        </o:r>
        <o:r id="V:Rule193" type="connector" idref="#Line 321"/>
        <o:r id="V:Rule194" type="connector" idref="#_x0000_s6452"/>
        <o:r id="V:Rule195" type="connector" idref="#Line 2154"/>
        <o:r id="V:Rule196" type="connector" idref="#Line 94"/>
        <o:r id="V:Rule197" type="connector" idref="#AutoShape 851">
          <o:proxy start="" idref="#Text Box 847" connectloc="2"/>
          <o:proxy end="" idref="#Text Box 849" connectloc="0"/>
        </o:r>
        <o:r id="V:Rule198" type="connector" idref="#Line 843"/>
        <o:r id="V:Rule199" type="connector" idref="#AutoShape 1177">
          <o:proxy start="" idref="#Text Box 1172" connectloc="2"/>
          <o:proxy end="" idref="#Text Box 1176" connectloc="3"/>
        </o:r>
        <o:r id="V:Rule200" type="connector" idref="#AutoShape 2253">
          <o:proxy start="" idref="#Rectangle 2243" connectloc="2"/>
          <o:proxy end="" idref="#Rectangle 2246" connectloc="0"/>
        </o:r>
        <o:r id="V:Rule201" type="connector" idref="#Line 3263"/>
        <o:r id="V:Rule202" type="connector" idref="#AutoShape 1797"/>
        <o:r id="V:Rule203" type="connector" idref="#Line 475"/>
        <o:r id="V:Rule204" type="connector" idref="#Line 1144"/>
        <o:r id="V:Rule205" type="connector" idref="#Line 2971"/>
        <o:r id="V:Rule206" type="connector" idref="#Line 3268"/>
        <o:r id="V:Rule207" type="connector" idref="#Line 2979"/>
        <o:r id="V:Rule208" type="connector" idref="#Line 255"/>
        <o:r id="V:Rule209" type="connector" idref="#Line 594"/>
        <o:r id="V:Rule210" type="connector" idref="#Line 743"/>
        <o:r id="V:Rule211" type="connector" idref="#Line 388"/>
        <o:r id="V:Rule212" type="connector" idref="#Line 1515"/>
        <o:r id="V:Rule213" type="connector" idref="#Line 624"/>
        <o:r id="V:Rule214" type="connector" idref="#Line 1279"/>
        <o:r id="V:Rule215" type="connector" idref="#Line 1603"/>
        <o:r id="V:Rule216" type="connector" idref="#_x0000_s5971">
          <o:proxy start="" idref="#391 Rombo" connectloc="1"/>
          <o:proxy end="" idref="#_x0000_s3959" connectloc="3"/>
        </o:r>
        <o:r id="V:Rule217" type="connector" idref="#Line 1914"/>
        <o:r id="V:Rule218" type="connector" idref="#Line 3167"/>
        <o:r id="V:Rule219" type="connector" idref="#AutoShape 2350">
          <o:proxy start="" idref="#Text Box 2342" connectloc="2"/>
          <o:proxy end="" idref="#Text Box 2349" connectloc="0"/>
        </o:r>
        <o:r id="V:Rule220" type="connector" idref="#Line 2281"/>
        <o:r id="V:Rule221" type="connector" idref="#AutoShape 1031">
          <o:proxy start="" idref="#Text Box 1014" connectloc="2"/>
          <o:proxy end="" idref="#Text Box 1023" connectloc="0"/>
        </o:r>
        <o:r id="V:Rule222" type="connector" idref="#Line 3273"/>
        <o:r id="V:Rule223" type="connector" idref="#Line 2921"/>
        <o:r id="V:Rule224" type="connector" idref="#Line 3397"/>
        <o:r id="V:Rule225" type="connector" idref="#Line 2649"/>
        <o:r id="V:Rule226" type="connector" idref="#AutoShape 1194">
          <o:proxy start="" idref="#Text Box 1187" connectloc="3"/>
          <o:proxy end="" idref="#AutoShape 1138" connectloc="1"/>
        </o:r>
        <o:r id="V:Rule227" type="connector" idref="#Line 1584"/>
        <o:r id="V:Rule228" type="connector" idref="#Line 1589"/>
        <o:r id="V:Rule229" type="connector" idref="#Line 1921"/>
        <o:r id="V:Rule230" type="connector" idref="#Line 1869"/>
        <o:r id="V:Rule231" type="connector" idref="#Line 1057"/>
        <o:r id="V:Rule232" type="connector" idref="#AutoShape 2238">
          <o:proxy start="" idref="#Rectangle 2233" connectloc="3"/>
          <o:proxy end="" idref="#Rectangle 2236" connectloc="1"/>
        </o:r>
        <o:r id="V:Rule233" type="connector" idref="#Line 3395"/>
        <o:r id="V:Rule234" type="connector" idref="#Line 877"/>
        <o:r id="V:Rule235" type="connector" idref="#Line 85"/>
        <o:r id="V:Rule236" type="connector" idref="#Line 1775"/>
        <o:r id="V:Rule237" type="connector" idref="#Line 1979"/>
        <o:r id="V:Rule238" type="connector" idref="#AutoShape 1630">
          <o:proxy end="" idref="#Text Box 1626" connectloc="3"/>
        </o:r>
        <o:r id="V:Rule239" type="connector" idref="#Line 772"/>
        <o:r id="V:Rule240" type="connector" idref="#Line 2626"/>
        <o:r id="V:Rule241" type="connector" idref="#AutoShape 1118">
          <o:proxy start="" idref="#Text Box 1115" connectloc="1"/>
          <o:proxy end="" idref="#Text Box 1117" connectloc="3"/>
        </o:r>
        <o:r id="V:Rule242" type="connector" idref="#AutoShape 2038">
          <o:proxy start="" idref="#AutoShape 2034" connectloc="1"/>
          <o:proxy end="" idref="#Text Box 2032" connectloc="0"/>
        </o:r>
        <o:r id="V:Rule243" type="connector" idref="#Line 1479"/>
        <o:r id="V:Rule244" type="connector" idref="#Line 2656"/>
        <o:r id="V:Rule245" type="connector" idref="#Line 2632"/>
        <o:r id="V:Rule246" type="connector" idref="#Line 2830"/>
        <o:r id="V:Rule247" type="connector" idref="#AutoShape 2255">
          <o:proxy start="" idref="#Rectangle 2249" connectloc="3"/>
          <o:proxy end="" idref="#Rectangle 2251" connectloc="1"/>
        </o:r>
        <o:r id="V:Rule248" type="connector" idref="#AutoShape 1403">
          <o:proxy start="" idref="#AutoShape 1399" connectloc="1"/>
          <o:proxy end="" idref="#Text Box 1381" connectloc="0"/>
        </o:r>
        <o:r id="V:Rule249" type="connector" idref="#Line 3319"/>
        <o:r id="V:Rule250" type="connector" idref="#AutoShape 45">
          <o:proxy start="" idref="#Rectangle 43" connectloc="3"/>
        </o:r>
        <o:r id="V:Rule251" type="connector" idref="#Line 2982"/>
        <o:r id="V:Rule252" type="connector" idref="#Line 2485"/>
        <o:r id="V:Rule253" type="connector" idref="#AutoShape 1698">
          <o:proxy start="" idref="#Text Box 1696" connectloc="2"/>
          <o:proxy end="" idref="#Text Box 1704" connectloc="0"/>
        </o:r>
        <o:r id="V:Rule254" type="connector" idref="#Line 95"/>
        <o:r id="V:Rule255" type="connector" idref="#AutoShape 1653">
          <o:proxy start="" idref="#Text Box 1652" connectloc="1"/>
          <o:proxy end="" idref="#Text Box 1651" connectloc="3"/>
        </o:r>
        <o:r id="V:Rule256" type="connector" idref="#AutoShape 2432">
          <o:proxy start="" idref="#Text Box 2389" connectloc="2"/>
          <o:proxy end="" idref="#Text Box 2398" connectloc="3"/>
        </o:r>
        <o:r id="V:Rule257" type="connector" idref="#AutoShape 1222">
          <o:proxy start="" idref="#Text Box 1206" connectloc="3"/>
          <o:proxy end="" idref="#Text Box 1221" connectloc="1"/>
        </o:r>
        <o:r id="V:Rule258" type="connector" idref="#Line 239"/>
        <o:r id="V:Rule259" type="connector" idref="#AutoShape 641">
          <o:proxy start="" idref="#Text Box 637" connectloc="2"/>
          <o:proxy end="" idref="#AutoShape 630" connectloc="0"/>
        </o:r>
        <o:r id="V:Rule260" type="connector" idref="#Line 2123"/>
        <o:r id="V:Rule261" type="connector" idref="#Line 2768"/>
        <o:r id="V:Rule262" type="connector" idref="#Line 324"/>
        <o:r id="V:Rule263" type="connector" idref="#Line 2166"/>
        <o:r id="V:Rule264" type="connector" idref="#Line 3269"/>
        <o:r id="V:Rule265" type="connector" idref="#AutoShape 1226">
          <o:proxy start="" idref="#Text Box 1221" connectloc="3"/>
          <o:proxy end="" idref="#Text Box 1225" connectloc="1"/>
        </o:r>
        <o:r id="V:Rule266" type="connector" idref="#Line 1091"/>
        <o:r id="V:Rule267" type="connector" idref="#Line 431"/>
        <o:r id="V:Rule268" type="connector" idref="#AutoShape 1193">
          <o:proxy start="" idref="#Text Box 1180" connectloc="2"/>
          <o:proxy end="" idref="#Text Box 1187" connectloc="0"/>
        </o:r>
        <o:r id="V:Rule269" type="connector" idref="#Line 2163"/>
        <o:r id="V:Rule270" type="connector" idref="#AutoShape 1110">
          <o:proxy start="" idref="#Text Box 1092" connectloc="3"/>
          <o:proxy end="" idref="#Text Box 1108" connectloc="1"/>
        </o:r>
        <o:r id="V:Rule271" type="connector" idref="#Line 2915"/>
        <o:r id="V:Rule272" type="connector" idref="#Line 241"/>
        <o:r id="V:Rule273" type="connector" idref="#_x0000_s6486">
          <o:proxy start="" idref="#Text Box 1878" connectloc="2"/>
          <o:proxy end="" idref="#Text Box 1882" connectloc="1"/>
        </o:r>
        <o:r id="V:Rule274" type="connector" idref="#Line 1929"/>
        <o:r id="V:Rule275" type="connector" idref="#AutoShape 1691">
          <o:proxy start="" idref="#Text Box 1711" connectloc="2"/>
          <o:proxy end="" idref="#AutoShape 1690" connectloc="0"/>
        </o:r>
        <o:r id="V:Rule276" type="connector" idref="#Line 455"/>
        <o:r id="V:Rule277" type="connector" idref="#Conector recto de flecha 2509"/>
        <o:r id="V:Rule278" type="connector" idref="#AutoShape 1533">
          <o:proxy start="" idref="#AutoShape 1531" connectloc="1"/>
          <o:proxy end="" idref="#Text Box 1528" connectloc="3"/>
        </o:r>
        <o:r id="V:Rule279" type="connector" idref="#AutoShape 1566">
          <o:proxy start="" idref="#Text Box 1561" connectloc="2"/>
          <o:proxy end="" idref="#AutoShape 1516" connectloc="0"/>
        </o:r>
        <o:r id="V:Rule280" type="connector" idref="#Line 2043"/>
        <o:r id="V:Rule281" type="connector" idref="#Line 1086"/>
        <o:r id="V:Rule282" type="connector" idref="#Line 589"/>
        <o:r id="V:Rule283" type="connector" idref="#Line 761"/>
        <o:r id="V:Rule284" type="connector" idref="#_x0000_s6847">
          <o:proxy start="" idref="#_x0000_s6845" connectloc="2"/>
          <o:proxy end="" idref="#_x0000_s6846" connectloc="0"/>
        </o:r>
        <o:r id="V:Rule285" type="connector" idref="#Line 1236"/>
        <o:r id="V:Rule286" type="connector" idref="#AutoShape 1039">
          <o:proxy start="" idref="#Text Box 1035" connectloc="2"/>
          <o:proxy end="" idref="#Text Box 1037" connectloc="0"/>
        </o:r>
        <o:r id="V:Rule287" type="connector" idref="#Conector recto de flecha 3178"/>
        <o:r id="V:Rule288" type="connector" idref="#Line 1829"/>
        <o:r id="V:Rule289" type="connector" idref="#Line 1220"/>
        <o:r id="V:Rule290" type="connector" idref="#_x0000_s6817">
          <o:proxy start="" idref="#_x0000_s6814" connectloc="2"/>
          <o:proxy end="" idref="#_x0000_s6812" connectloc="0"/>
        </o:r>
        <o:r id="V:Rule291" type="connector" idref="#AutoShape 1168">
          <o:proxy start="" idref="#Text Box 1165" connectloc="3"/>
          <o:proxy end="" idref="#Text Box 1167" connectloc="1"/>
        </o:r>
        <o:r id="V:Rule292" type="connector" idref="#Line 1821"/>
        <o:r id="V:Rule293" type="connector" idref="#Line 1055"/>
        <o:r id="V:Rule294" type="connector" idref="#AutoShape 134">
          <o:proxy start="" idref="#AutoShape 72" connectloc="3"/>
          <o:proxy end="" idref="#AutoShape 86" connectloc="1"/>
        </o:r>
        <o:r id="V:Rule295" type="connector" idref="#Line 1649"/>
        <o:r id="V:Rule296" type="connector" idref="#Line 2486"/>
        <o:r id="V:Rule297" type="connector" idref="#Line 1864"/>
        <o:r id="V:Rule298" type="connector" idref="#Conector recto de flecha 3129"/>
        <o:r id="V:Rule299" type="connector" idref="#AutoShape 1292">
          <o:proxy start="" idref="#Text Box 1269" connectloc="3"/>
          <o:proxy end="" idref="#Text Box 1287" connectloc="1"/>
        </o:r>
        <o:r id="V:Rule300" type="connector" idref="#_x0000_s6781">
          <o:proxy start="" idref="#_x0000_s6777" connectloc="1"/>
          <o:proxy end="" idref="#_x0000_s6780" connectloc="0"/>
        </o:r>
        <o:r id="V:Rule301" type="connector" idref="#Line 1299"/>
        <o:r id="V:Rule302" type="connector" idref="#Line 1989"/>
        <o:r id="V:Rule303" type="connector" idref="#AutoShape 1671">
          <o:proxy start="" idref="#Text Box 1651" connectloc="2"/>
          <o:proxy end="" idref="#AutoShape 1650" connectloc="0"/>
        </o:r>
        <o:r id="V:Rule304" type="connector" idref="#Line 1637"/>
        <o:r id="V:Rule305" type="connector" idref="#Line 178"/>
        <o:r id="V:Rule306" type="connector" idref="#Conector recto de flecha 2161"/>
        <o:r id="V:Rule307" type="connector" idref="#Line 2711"/>
        <o:r id="V:Rule308" type="connector" idref="#Conector recto de flecha 3399"/>
        <o:r id="V:Rule309" type="connector" idref="#Line 309"/>
        <o:r id="V:Rule310" type="connector" idref="#Line 3276"/>
        <o:r id="V:Rule311" type="connector" idref="#Line 562"/>
        <o:r id="V:Rule312" type="connector" idref="#AutoShape 1034">
          <o:proxy start="" idref="#Text Box 1025" connectloc="2"/>
          <o:proxy end="" idref="#Text Box 1026" connectloc="0"/>
        </o:r>
        <o:r id="V:Rule313" type="connector" idref="#AutoShape 1310">
          <o:proxy start="" idref="#Text Box 1304" connectloc="2"/>
          <o:proxy end="" idref="#Text Box 1307" connectloc="0"/>
        </o:r>
        <o:r id="V:Rule314" type="connector" idref="#Conector recto de flecha 2472"/>
        <o:r id="V:Rule315" type="connector" idref="#AutoShape 41"/>
        <o:r id="V:Rule316" type="connector" idref="#_x0000_s6802">
          <o:proxy start="" idref="#_x0000_s6800" connectloc="2"/>
          <o:proxy end="" idref="#_x0000_s6801" connectloc="0"/>
        </o:r>
        <o:r id="V:Rule317" type="connector" idref="#AutoShape 733">
          <o:proxy start="" idref="#Text Box 726" connectloc="2"/>
          <o:proxy end="" idref="#AutoShape 728" connectloc="0"/>
        </o:r>
        <o:r id="V:Rule318" type="connector" idref="#AutoShape 2132">
          <o:proxy start="" idref="#Text Box 2120" connectloc="2"/>
          <o:proxy end="" idref="#Text Box 2124" connectloc="0"/>
        </o:r>
        <o:r id="V:Rule319" type="connector" idref="#Line 504"/>
        <o:r id="V:Rule320" type="connector" idref="#AutoShape 1012">
          <o:proxy start="" idref="#Text Box 1008" connectloc="2"/>
          <o:proxy end="" idref="#Text Box 1011" connectloc="0"/>
        </o:r>
        <o:r id="V:Rule321" type="connector" idref="#Line 262"/>
        <o:r id="V:Rule322" type="connector" idref="#AutoShape 1858">
          <o:proxy start="" idref="#Text Box 1843" connectloc="2"/>
          <o:proxy end="" idref="#Text Box 1840" connectloc="1"/>
        </o:r>
        <o:r id="V:Rule323" type="connector" idref="#Line 15"/>
        <o:r id="V:Rule324" type="connector" idref="#Line 2994"/>
        <o:r id="V:Rule325" type="connector" idref="#AutoShape 1487">
          <o:proxy start="" idref="#Text Box 1484" connectloc="3"/>
          <o:proxy end="" idref="#Text Box 1486" connectloc="1"/>
        </o:r>
        <o:r id="V:Rule326" type="connector" idref="#Line 2838"/>
        <o:r id="V:Rule327" type="connector" idref="#Line 2044"/>
        <o:r id="V:Rule328" type="connector" idref="#AutoShape 1002">
          <o:proxy start="" idref="#Text Box 998" connectloc="2"/>
          <o:proxy end="" idref="#AutoShape 1001" connectloc="0"/>
        </o:r>
        <o:r id="V:Rule329" type="connector" idref="#Line 2622"/>
        <o:r id="V:Rule330" type="connector" idref="#Line 1981"/>
        <o:r id="V:Rule331" type="connector" idref="#AutoShape 2291">
          <o:proxy start="" idref="#Text Box 2274" connectloc="3"/>
          <o:proxy end="" idref="#Rectangle 2289" connectloc="1"/>
        </o:r>
        <o:r id="V:Rule332" type="connector" idref="#Line 2981"/>
        <o:r id="V:Rule333" type="connector" idref="#AutoShape 859">
          <o:proxy start="" idref="#Text Box 854" connectloc="2"/>
          <o:proxy end="" idref="#Text Box 856" connectloc="0"/>
        </o:r>
        <o:r id="V:Rule334" type="connector" idref="#Line 675"/>
        <o:r id="V:Rule335" type="connector" idref="#Line 1930"/>
        <o:r id="V:Rule336" type="connector" idref="#Line 2965"/>
        <o:r id="V:Rule337" type="connector" idref="#Line 3416"/>
        <o:r id="V:Rule338" type="connector" idref="#AutoShape 292">
          <o:proxy start="" idref="#Rectangle 272" connectloc="3"/>
          <o:proxy end="" idref="#Rectangle 291" connectloc="1"/>
        </o:r>
        <o:r id="V:Rule339" type="connector" idref="#AutoShape 696">
          <o:proxy start="" idref="#Text Box 693" connectloc="2"/>
          <o:proxy end="" idref="#Text Box 695" connectloc="0"/>
        </o:r>
        <o:r id="V:Rule340" type="connector" idref="#Conector recto de flecha 3242"/>
        <o:r id="V:Rule341" type="connector" idref="#Line 1988"/>
        <o:r id="V:Rule342" type="connector" idref="#Conector recto de flecha 2160"/>
        <o:r id="V:Rule343" type="connector" idref="#Line 505"/>
        <o:r id="V:Rule344" type="connector" idref="#AutoShape 2436"/>
        <o:r id="V:Rule345" type="connector" idref="#Line 1731"/>
        <o:r id="V:Rule346" type="connector" idref="#Line 912"/>
        <o:r id="V:Rule347" type="connector" idref="#AutoShape 855">
          <o:proxy start="" idref="#Text Box 849" connectloc="3"/>
          <o:proxy end="" idref="#Text Box 854" connectloc="1"/>
        </o:r>
        <o:r id="V:Rule348" type="connector" idref="#Line 3255"/>
        <o:r id="V:Rule349" type="connector" idref="#Line 1923"/>
        <o:r id="V:Rule350" type="connector" idref="#Line 2196"/>
        <o:r id="V:Rule351" type="connector" idref="#Line 1228"/>
        <o:r id="V:Rule352" type="connector" idref="#Line 2148"/>
        <o:r id="V:Rule353" type="connector" idref="#Line 137"/>
        <o:r id="V:Rule354" type="connector" idref="#Line 537"/>
        <o:r id="V:Rule355" type="connector" idref="#Line 169"/>
        <o:r id="V:Rule356" type="connector" idref="#Line 2198"/>
        <o:r id="V:Rule357" type="connector" idref="#Line 2462"/>
        <o:r id="V:Rule358" type="connector" idref="#Line 2560"/>
        <o:r id="V:Rule359" type="connector" idref="#AutoShape 1482">
          <o:proxy end="" idref="#AutoShape 1475" connectloc="0"/>
        </o:r>
        <o:r id="V:Rule360" type="connector" idref="#Line 1677"/>
        <o:r id="V:Rule361" type="connector" idref="#Line 173"/>
        <o:r id="V:Rule362" type="connector" idref="#Line 2925"/>
        <o:r id="V:Rule363" type="connector" idref="#Line 1833"/>
        <o:r id="V:Rule364" type="connector" idref="#AutoShape 138">
          <o:proxy start="" idref="#AutoShape 78" connectloc="2"/>
          <o:proxy end="" idref="#Text Box 81" connectloc="0"/>
        </o:r>
        <o:r id="V:Rule365" type="connector" idref="#Line 619"/>
        <o:r id="V:Rule366" type="connector" idref="#Line 1413"/>
        <o:r id="V:Rule367" type="connector" idref="#Line 1964"/>
        <o:r id="V:Rule368" type="connector" idref="#Line 2723"/>
        <o:r id="V:Rule369" type="connector" idref="#Line 446"/>
        <o:r id="V:Rule370" type="connector" idref="#Line 1215"/>
        <o:r id="V:Rule371" type="connector" idref="#Line 1200"/>
        <o:r id="V:Rule372" type="connector" idref="#AutoShape 848">
          <o:proxy start="" idref="#Text Box 829" connectloc="3"/>
          <o:proxy end="" idref="#Text Box 847" connectloc="1"/>
        </o:r>
        <o:r id="V:Rule373" type="connector" idref="#Line 2480"/>
        <o:r id="V:Rule374" type="connector" idref="#Line 1978"/>
        <o:r id="V:Rule375" type="connector" idref="#_x0000_s6487">
          <o:proxy end="" idref="#Text Box 1882" connectloc="2"/>
        </o:r>
        <o:r id="V:Rule376" type="connector" idref="#Line 828"/>
        <o:r id="V:Rule377" type="connector" idref="#Conector recto de flecha 3131"/>
        <o:r id="V:Rule378" type="connector" idref="#Line 1977"/>
        <o:r id="V:Rule379" type="connector" idref="#Line 2717"/>
        <o:r id="V:Rule380" type="connector" idref="#Line 9"/>
        <o:r id="V:Rule381" type="connector" idref="#Line 907"/>
        <o:r id="V:Rule382" type="connector" idref="#AutoShape 898">
          <o:proxy start="" idref="#Text Box 893" connectloc="2"/>
          <o:proxy end="" idref="#AutoShape 881" connectloc="0"/>
        </o:r>
        <o:r id="V:Rule383" type="connector" idref="#Line 65"/>
        <o:r id="V:Rule384" type="connector" idref="#Line 922"/>
        <o:r id="V:Rule385" type="connector" idref="#Line 2081"/>
        <o:r id="V:Rule386" type="connector" idref="#Line 1894"/>
        <o:r id="V:Rule387" type="connector" idref="#AutoShape 1238">
          <o:proxy start="" idref="#Text Box 1227" connectloc="3"/>
          <o:proxy end="" idref="#Text Box 1231" connectloc="1"/>
        </o:r>
        <o:r id="V:Rule388" type="connector" idref="#Line 3331"/>
        <o:r id="V:Rule389" type="connector" idref="#AutoShape 1250">
          <o:proxy start="" idref="#Text Box 1239" connectloc="3"/>
          <o:proxy end="" idref="#Text Box 1245" connectloc="1"/>
        </o:r>
        <o:r id="V:Rule390" type="connector" idref="#Line 312"/>
        <o:r id="V:Rule391" type="connector" idref="#Line 2767"/>
        <o:r id="V:Rule392" type="connector" idref="#AutoShape 790">
          <o:proxy end="" idref="#Text Box 789" connectloc="3"/>
        </o:r>
        <o:r id="V:Rule393" type="connector" idref="#Line 2777"/>
        <o:r id="V:Rule394" type="connector" idref="#Line 574"/>
        <o:r id="V:Rule395" type="connector" idref="#Line 823"/>
        <o:r id="V:Rule396" type="connector" idref="#AutoShape 2101"/>
        <o:r id="V:Rule397" type="connector" idref="#Line 654"/>
        <o:r id="V:Rule398" type="connector" idref="#AutoShape 1293">
          <o:proxy start="" idref="#Text Box 1287" connectloc="3"/>
          <o:proxy end="" idref="#Text Box 1289" connectloc="1"/>
        </o:r>
        <o:r id="V:Rule399" type="connector" idref="#AutoShape 48"/>
        <o:r id="V:Rule400" type="connector" idref="#Line 1736"/>
        <o:r id="V:Rule401" type="connector" idref="#Line 89"/>
        <o:r id="V:Rule402" type="connector" idref="#Line 275"/>
        <o:r id="V:Rule403" type="connector" idref="#Line 3415"/>
        <o:r id="V:Rule404" type="connector" idref="#Line 1887"/>
        <o:r id="V:Rule405" type="connector" idref="#Line 161"/>
        <o:r id="V:Rule406" type="connector" idref="#AutoShape 2049">
          <o:proxy start="" idref="#Text Box 2041" connectloc="3"/>
          <o:proxy end="" idref="#Text Box 2027" connectloc="1"/>
        </o:r>
        <o:r id="V:Rule407" type="connector" idref="#_x0000_s5220">
          <o:proxy start="" idref="#Text Box 2822" connectloc="3"/>
          <o:proxy end="" idref="#AutoShape 2884" connectloc="2"/>
        </o:r>
        <o:r id="V:Rule408" type="connector" idref="#Line 1844"/>
        <o:r id="V:Rule409" type="connector" idref="#Line 2031"/>
        <o:r id="V:Rule410" type="connector" idref="#AutoShape 1530">
          <o:proxy start="" idref="#Text Box 1528" connectloc="1"/>
          <o:proxy end="" idref="#Text Box 1517" connectloc="3"/>
        </o:r>
        <o:r id="V:Rule411" type="connector" idref="#AutoShape 1402">
          <o:proxy start="" idref="#Text Box 1378" connectloc="0"/>
          <o:proxy end="" idref="#AutoShape 1399" connectloc="0"/>
        </o:r>
        <o:r id="V:Rule412" type="connector" idref="#Line 578"/>
        <o:r id="V:Rule413" type="connector" idref="#Line 1902"/>
        <o:r id="V:Rule414" type="connector" idref="#Line 2918"/>
        <o:r id="V:Rule415" type="connector" idref="#Line 2282"/>
        <o:r id="V:Rule416" type="connector" idref="#Line 1942"/>
        <o:r id="V:Rule417" type="connector" idref="#Line 2277"/>
        <o:r id="V:Rule418" type="connector" idref="#AutoShape 132">
          <o:proxy start="" idref="#AutoShape 71" connectloc="2"/>
          <o:proxy end="" idref="#AutoShape 72" connectloc="0"/>
        </o:r>
        <o:r id="V:Rule419" type="connector" idref="#AutoShape 1706">
          <o:proxy start="" idref="#Text Box 1704" connectloc="3"/>
        </o:r>
        <o:r id="V:Rule420" type="connector" idref="#AutoShape 1805">
          <o:proxy start="" idref="#Text Box 1798" connectloc="2"/>
          <o:proxy end="" idref="#AutoShape 1783" connectloc="0"/>
        </o:r>
        <o:r id="V:Rule421" type="connector" idref="#_x0000_s5314"/>
        <o:r id="V:Rule422" type="connector" idref="#_x0000_s6916">
          <o:proxy start="" idref="#_x0000_s6910" connectloc="3"/>
          <o:proxy end="" idref="#_x0000_s6914" connectloc="1"/>
        </o:r>
        <o:r id="V:Rule423" type="connector" idref="#Line 323"/>
        <o:r id="V:Rule424" type="connector" idref="#AutoShape 1761">
          <o:proxy start="" idref="#Text Box 1742" connectloc="2"/>
          <o:proxy end="" idref="#Text Box 1743" connectloc="2"/>
        </o:r>
        <o:r id="V:Rule425" type="connector" idref="#AutoShape 2098">
          <o:proxy start="" idref="#Text Box 2083" connectloc="2"/>
          <o:proxy end="" idref="#Text Box 2084" connectloc="0"/>
        </o:r>
        <o:r id="V:Rule426" type="connector" idref="#AutoShape 2367">
          <o:proxy start="" idref="#Text Box 2361" connectloc="2"/>
          <o:proxy end="" idref="#Text Box 2337" connectloc="0"/>
        </o:r>
        <o:r id="V:Rule427" type="connector" idref="#Line 3334"/>
        <o:r id="V:Rule428" type="connector" idref="#Line 2090"/>
        <o:r id="V:Rule429" type="connector" idref="#Line 2088"/>
        <o:r id="V:Rule430" type="connector" idref="#Line 1944"/>
        <o:r id="V:Rule431" type="connector" idref="#AutoShape 786">
          <o:proxy start="" idref="#Text Box 780" connectloc="3"/>
          <o:proxy end="" idref="#Text Box 782" connectloc="1"/>
        </o:r>
        <o:r id="V:Rule432" type="connector" idref="#AutoShape 1308">
          <o:proxy start="" idref="#Text Box 1307" connectloc="2"/>
          <o:proxy end="" idref="#AutoShape 1275" connectloc="0"/>
        </o:r>
        <o:r id="V:Rule433" type="connector" idref="#_x0000_s3961"/>
        <o:r id="V:Rule434" type="connector" idref="#AutoShape 742">
          <o:proxy start="" idref="#Text Box 732" connectloc="3"/>
          <o:proxy end="" idref="#Text Box 739" connectloc="1"/>
        </o:r>
        <o:r id="V:Rule435" type="connector" idref="#AutoShape 1759"/>
        <o:r id="V:Rule436" type="connector" idref="#Line 3227"/>
        <o:r id="V:Rule437" type="connector" idref="#Line 14"/>
        <o:r id="V:Rule438" type="connector" idref="#Conector recto de flecha 3005"/>
        <o:r id="V:Rule439" type="connector" idref="#Line 1611"/>
        <o:r id="V:Rule440" type="connector" idref="#Line 3205"/>
        <o:r id="V:Rule441" type="connector" idref="#AutoShape 2193">
          <o:proxy start="" idref="#Text Box 2191" connectloc="3"/>
          <o:proxy end="" idref="#Text Box 2187" connectloc="1"/>
        </o:r>
        <o:r id="V:Rule442" type="connector" idref="#AutoShape 1398">
          <o:proxy start="" idref="#Text Box 1395" connectloc="3"/>
          <o:proxy end="" idref="#AutoShape 1369" connectloc="1"/>
        </o:r>
        <o:r id="V:Rule443" type="connector" idref="#AutoShape 2252">
          <o:proxy start="" idref="#Rectangle 2240" connectloc="2"/>
          <o:proxy end="" idref="#Rectangle 2243" connectloc="0"/>
        </o:r>
        <o:r id="V:Rule444" type="connector" idref="#Line 1429"/>
        <o:r id="V:Rule445" type="connector" idref="#Line 1526"/>
        <o:r id="V:Rule446" type="connector" idref="#Line 1842"/>
        <o:r id="V:Rule447" type="connector" idref="#Line 712"/>
        <o:r id="V:Rule448" type="connector" idref="#Line 2143"/>
        <o:r id="V:Rule449" type="connector" idref="#Line 705"/>
        <o:r id="V:Rule450" type="connector" idref="#AutoShape 2366">
          <o:proxy start="" idref="#Text Box 2327" connectloc="2"/>
          <o:proxy end="" idref="#Text Box 2361" connectloc="0"/>
        </o:r>
        <o:r id="V:Rule451" type="connector" idref="#Line 3410"/>
        <o:r id="V:Rule452" type="connector" idref="#Line 1101"/>
        <o:r id="V:Rule453" type="connector" idref="#Line 914"/>
        <o:r id="V:Rule454" type="connector" idref="#Line 1363"/>
        <o:r id="V:Rule455" type="connector" idref="#AutoShape 1030">
          <o:proxy start="" idref="#Text Box 1021" connectloc="2"/>
          <o:proxy end="" idref="#Text Box 1022" connectloc="0"/>
        </o:r>
        <o:r id="V:Rule456" type="connector" idref="#AutoShape 2351">
          <o:proxy start="" idref="#Text Box 2341" connectloc="3"/>
          <o:proxy end="" idref="#Text Box 2342" connectloc="1"/>
        </o:r>
        <o:r id="V:Rule457" type="connector" idref="#Conector recto de flecha 2162"/>
        <o:r id="V:Rule458" type="connector" idref="#AutoShape 1744">
          <o:proxy start="" idref="#Text Box 1741" connectloc="2"/>
          <o:proxy end="" idref="#AutoShape 1737" connectloc="0"/>
        </o:r>
        <o:r id="V:Rule459" type="connector" idref="#Line 1066"/>
        <o:r id="V:Rule460" type="connector" idref="#Line 1823"/>
        <o:r id="V:Rule461" type="connector" idref="#AutoShape 1538">
          <o:proxy start="" idref="#Text Box 1536" connectloc="3"/>
          <o:proxy end="" idref="#Text Box 1537" connectloc="1"/>
        </o:r>
        <o:r id="V:Rule462" type="connector" idref="#AutoShape 1617">
          <o:proxy start="" idref="#Text Box 1604" connectloc="3"/>
          <o:proxy end="" idref="#Text Box 1614" connectloc="1"/>
        </o:r>
        <o:r id="V:Rule463" type="connector" idref="#AutoShape 1391">
          <o:proxy start="" idref="#Text Box 1387" connectloc="3"/>
          <o:proxy end="" idref="#Text Box 1393" connectloc="1"/>
        </o:r>
        <o:r id="V:Rule464" type="connector" idref="#Line 1814"/>
        <o:r id="V:Rule465" type="connector" idref="#Line 510"/>
        <o:r id="V:Rule466" type="connector" idref="#AutoShape 1404">
          <o:proxy start="" idref="#AutoShape 1399" connectloc="3"/>
          <o:proxy end="" idref="#Text Box 1383" connectloc="0"/>
        </o:r>
        <o:r id="V:Rule467" type="connector" idref="#_x0000_s4118"/>
        <o:r id="V:Rule468" type="connector" idref="#AutoShape 1401">
          <o:proxy start="" idref="#Text Box 1364" connectloc="3"/>
          <o:proxy end="" idref="#Text Box 1378" connectloc="1"/>
        </o:r>
        <o:r id="V:Rule469" type="connector" idref="#AutoShape 1405">
          <o:proxy start="" idref="#Text Box 1383" connectloc="3"/>
          <o:proxy end="" idref="#Text Box 1389" connectloc="1"/>
        </o:r>
        <o:r id="V:Rule470" type="connector" idref="#Line 168"/>
        <o:r id="V:Rule471" type="connector" idref="#_x0000_s6786">
          <o:proxy start="" idref="#_x0000_s6777" connectloc="3"/>
          <o:proxy end="" idref="#_x0000_s6784" connectloc="3"/>
        </o:r>
        <o:r id="V:Rule472" type="connector" idref="#Line 1379"/>
        <o:r id="V:Rule473" type="connector" idref="#AutoShape 1294">
          <o:proxy start="" idref="#Text Box 1289" connectloc="3"/>
          <o:proxy end="" idref="#Text Box 1291" connectloc="1"/>
        </o:r>
        <o:r id="V:Rule474" type="connector" idref="#AutoShape 1573">
          <o:proxy start="" idref="#AutoShape 1531" connectloc="2"/>
        </o:r>
        <o:r id="V:Rule475" type="connector" idref="#AutoShape 42"/>
        <o:r id="V:Rule476" type="connector" idref="#Line 830"/>
        <o:r id="V:Rule477" type="connector" idref="#Line 466"/>
        <o:r id="V:Rule478" type="connector" idref="#AutoShape 290"/>
        <o:r id="V:Rule479" type="connector" idref="#Line 1781"/>
        <o:r id="V:Rule480" type="connector" idref="#AutoShape 961">
          <o:proxy start="" idref="#Text Box 947" connectloc="2"/>
          <o:proxy end="" idref="#AutoShape 917" connectloc="0"/>
        </o:r>
        <o:r id="V:Rule481" type="connector" idref="#AutoShape 1796"/>
        <o:r id="V:Rule482" type="connector" idref="#Line 3311"/>
        <o:r id="V:Rule483" type="connector" idref="#Line 1642"/>
        <o:r id="V:Rule484" type="connector" idref="#AutoShape 1072">
          <o:proxy start="" idref="#Text Box 1056" connectloc="2"/>
          <o:proxy end="" idref="#Text Box 1070" connectloc="0"/>
        </o:r>
        <o:r id="V:Rule485" type="connector" idref="#_x0000_s6698">
          <o:proxy start="" idref="#Text Box 1885" connectloc="3"/>
          <o:proxy end="" idref="#Text Box 1882" connectloc="2"/>
        </o:r>
        <o:r id="V:Rule486" type="connector" idref="#_x0000_s5955">
          <o:proxy start="" idref="#Text Box 1891" connectloc="2"/>
          <o:proxy end="" idref="#_x0000_s4025" connectloc="2"/>
        </o:r>
        <o:r id="V:Rule487" type="connector" idref="#Line 2836"/>
        <o:r id="V:Rule488" type="connector" idref="#_x0000_s3978"/>
        <o:r id="V:Rule489" type="connector" idref="#Line 2111"/>
        <o:r id="V:Rule490" type="connector" idref="#_x0000_s6902"/>
        <o:r id="V:Rule491" type="connector" idref="#Line 3075"/>
        <o:r id="V:Rule492" type="connector" idref="#AutoShape 2870"/>
        <o:r id="V:Rule493" type="connector" idref="#Line 2397"/>
        <o:r id="V:Rule494" type="connector" idref="#Line 680"/>
        <o:r id="V:Rule495" type="connector" idref="#Line 1684"/>
        <o:r id="V:Rule496" type="connector" idref="#Line 2045"/>
        <o:r id="V:Rule497" type="connector" idref="#Line 2183"/>
        <o:r id="V:Rule498" type="connector" idref="#_x0000_s6892">
          <o:proxy start="" idref="#_x0000_s6893" connectloc="2"/>
          <o:proxy end="" idref="#_x0000_s6889" connectloc="0"/>
        </o:r>
        <o:r id="V:Rule499" type="connector" idref="#AutoShape 694">
          <o:proxy start="" idref="#Text Box 681" connectloc="2"/>
          <o:proxy end="" idref="#Text Box 693" connectloc="0"/>
        </o:r>
        <o:r id="V:Rule500" type="connector" idref="#AutoShape 131">
          <o:proxy start="" idref="#Rectangle 70" connectloc="3"/>
          <o:proxy end="" idref="#AutoShape 71" connectloc="1"/>
        </o:r>
        <o:r id="V:Rule501" type="connector" idref="#AutoShape 1175">
          <o:proxy start="" idref="#Text Box 1132" connectloc="3"/>
          <o:proxy end="" idref="#Text Box 1145" connectloc="1"/>
        </o:r>
        <o:r id="V:Rule502" type="connector" idref="#Line 3343"/>
        <o:r id="V:Rule503" type="connector" idref="#Line 721"/>
        <o:r id="V:Rule504" type="connector" idref="#Conector recto de flecha 3322"/>
        <o:r id="V:Rule505" type="connector" idref="#Line 58"/>
        <o:r id="V:Rule506" type="connector" idref="#AutoShape 1229">
          <o:proxy start="" idref="#Text Box 1225" connectloc="2"/>
          <o:proxy end="" idref="#Text Box 1227" connectloc="0"/>
        </o:r>
        <o:r id="V:Rule507" type="connector" idref="#Line 2808"/>
        <o:r id="V:Rule508" type="connector" idref="#Line 756"/>
        <o:r id="V:Rule509" type="connector" idref="#Line 1470"/>
        <o:r id="V:Rule510" type="connector" idref="#Line 371"/>
        <o:r id="V:Rule511" type="connector" idref="#Line 1263"/>
        <o:r id="V:Rule512" type="connector" idref="#Line 2914"/>
        <o:r id="V:Rule513" type="connector" idref="#Line 2194"/>
        <o:r id="V:Rule514" type="connector" idref="#Line 3281"/>
        <o:r id="V:Rule515" type="connector" idref="#AutoShape 2235">
          <o:proxy start="" idref="#Text Box 2231" connectloc="2"/>
          <o:proxy end="" idref="#Rectangle 2233" connectloc="0"/>
        </o:r>
        <o:r id="V:Rule516" type="connector" idref="#AutoShape 1990">
          <o:proxy start="" idref="#Text Box 1987" connectloc="1"/>
          <o:proxy end="" idref="#AutoShape 2011" connectloc="3"/>
        </o:r>
        <o:r id="V:Rule517" type="connector" idref="#AutoShape 1173">
          <o:proxy start="" idref="#Text Box 1167" connectloc="3"/>
          <o:proxy end="" idref="#Text Box 1172" connectloc="1"/>
        </o:r>
        <o:r id="V:Rule518" type="connector" idref="#Line 3065"/>
        <o:r id="V:Rule519" type="connector" idref="#AutoShape 953">
          <o:proxy start="" idref="#AutoShape 942" connectloc="1"/>
          <o:proxy end="" idref="#Oval 952" connectloc="6"/>
        </o:r>
        <o:r id="V:Rule520" type="connector" idref="#Line 3262"/>
        <o:r id="V:Rule521" type="connector" idref="#Line 778"/>
        <o:r id="V:Rule522" type="connector" idref="#Line 567"/>
        <o:r id="V:Rule523" type="connector" idref="#AutoShape 1077">
          <o:proxy start="" idref="#Text Box 1074" connectloc="2"/>
          <o:proxy end="" idref="#Text Box 1076" connectloc="3"/>
        </o:r>
        <o:r id="V:Rule524" type="connector" idref="#Line 2395"/>
        <o:r id="V:Rule525" type="connector" idref="#Line 63"/>
        <o:r id="V:Rule526" type="connector" idref="#_x0000_s6820">
          <o:proxy start="" idref="#_x0000_s6809" connectloc="2"/>
          <o:proxy end="" idref="#_x0000_s6814" connectloc="0"/>
        </o:r>
        <o:r id="V:Rule527" type="connector" idref="#Line 433"/>
        <o:r id="V:Rule528" type="connector" idref="#Line 260"/>
        <o:r id="V:Rule529" type="connector" idref="#AutoShape 1564">
          <o:proxy start="" idref="#Text Box 1547" connectloc="2"/>
        </o:r>
        <o:r id="V:Rule530" type="connector" idref="#Line 356"/>
        <o:r id="V:Rule531" type="connector" idref="#AutoShape 2303">
          <o:proxy end="" idref="#Text Box 2302" connectloc="0"/>
        </o:r>
        <o:r id="V:Rule532" type="connector" idref="#Line 2275"/>
        <o:r id="V:Rule533" type="connector" idref="#187 Conector recto"/>
        <o:r id="V:Rule534" type="connector" idref="#Line 3329"/>
        <o:r id="V:Rule535" type="connector" idref="#Line 3172"/>
        <o:r id="V:Rule536" type="connector" idref="#Line 263"/>
        <o:r id="V:Rule537" type="connector" idref="#AutoShape 1078">
          <o:proxy start="" idref="#Text Box 1076" connectloc="2"/>
          <o:proxy end="" idref="#AutoShape 1062" connectloc="0"/>
        </o:r>
        <o:r id="V:Rule538" type="connector" idref="#Line 986"/>
        <o:r id="V:Rule539" type="connector" idref="#AutoShape 735">
          <o:proxy start="" idref="#AutoShape 728" connectloc="3"/>
          <o:proxy end="" idref="#Text Box 732" connectloc="0"/>
        </o:r>
        <o:r id="V:Rule540" type="connector" idref="#AutoShape 1993">
          <o:proxy start="" idref="#AutoShape 1983" connectloc="3"/>
          <o:proxy end="" idref="#Text Box 1985" connectloc="0"/>
        </o:r>
        <o:r id="V:Rule541" type="connector" idref="#Line 2648"/>
        <o:r id="V:Rule542" type="connector" idref="#_x0000_s6778">
          <o:proxy start="" idref="#_x0000_s6775" connectloc="2"/>
          <o:proxy end="" idref="#_x0000_s6777" connectloc="0"/>
        </o:r>
        <o:r id="V:Rule543" type="connector" idref="#Line 2317"/>
        <o:r id="V:Rule544" type="connector" idref="#AutoShape 1907">
          <o:proxy start="" idref="#_x0000_s4130" connectloc="0"/>
          <o:proxy end="" idref="#_x0000_s4116" connectloc="3"/>
        </o:r>
        <o:r id="V:Rule545" type="connector" idref="#Conector recto de flecha 2510"/>
        <o:r id="V:Rule546" type="connector" idref="#AutoShape 865">
          <o:proxy start="" idref="#Text Box 862" connectloc="2"/>
          <o:proxy end="" idref="#AutoShape 835" connectloc="0"/>
        </o:r>
        <o:r id="V:Rule547" type="connector" idref="#Line 1434"/>
        <o:r id="V:Rule548" type="connector" idref="#Line 1768"/>
        <o:r id="V:Rule549" type="connector" idref="#Line 472"/>
        <o:r id="V:Rule550" type="connector" idref="#Line 3328"/>
        <o:r id="V:Rule551" type="connector" idref="#Line 2037"/>
        <o:r id="V:Rule552" type="connector" idref="#Line 2121"/>
        <o:r id="V:Rule553" type="connector" idref="#Line 2280"/>
        <o:r id="V:Rule554" type="connector" idref="#Line 2916"/>
        <o:r id="V:Rule555" type="connector" idref="#Line 2179"/>
        <o:r id="V:Rule556" type="connector" idref="#AutoShape 1752"/>
        <o:r id="V:Rule557" type="connector" idref="#AutoShape 136">
          <o:proxy start="" idref="#AutoShape 77" connectloc="3"/>
          <o:proxy end="" idref="#AutoShape 78" connectloc="1"/>
        </o:r>
        <o:r id="V:Rule558" type="connector" idref="#Line 3239"/>
        <o:r id="V:Rule559" type="connector" idref="#Line 1437"/>
        <o:r id="V:Rule560" type="connector" idref="#Line 271"/>
        <o:r id="V:Rule561" type="connector" idref="#AutoShape 2292">
          <o:proxy start="" idref="#Rectangle 2289" connectloc="3"/>
          <o:proxy end="" idref="#Rectangle 2290" connectloc="1"/>
        </o:r>
        <o:r id="V:Rule562" type="connector" idref="#_x0000_s4114"/>
        <o:r id="V:Rule563" type="connector" idref="#Line 1682"/>
        <o:r id="V:Rule564" type="connector" idref="#Line 2042"/>
        <o:r id="V:Rule565" type="connector" idref="#Line 267"/>
        <o:r id="V:Rule566" type="connector" idref="#Conector recto de flecha 1663"/>
        <o:r id="V:Rule567" type="connector" idref="#Line 2724"/>
        <o:r id="V:Rule568" type="connector" idref="#Line 3408"/>
        <o:r id="V:Rule569" type="connector" idref="#Line 181"/>
        <o:r id="V:Rule570" type="connector" idref="#AutoShape 804"/>
        <o:r id="V:Rule571" type="connector" idref="#Line 2747"/>
        <o:r id="V:Rule572" type="connector" idref="#AutoShape 634">
          <o:proxy start="" idref="#AutoShape 629" connectloc="2"/>
          <o:proxy end="" idref="#Text Box 625" connectloc="0"/>
        </o:r>
        <o:r id="V:Rule573" type="connector" idref="#Line 1830"/>
        <o:r id="V:Rule574" type="connector" idref="#Line 583"/>
        <o:r id="V:Rule575" type="connector" idref="#Line 2321"/>
        <o:r id="V:Rule576" type="connector" idref="#Line 3391"/>
        <o:r id="V:Rule577" type="connector" idref="#_x0000_s6882">
          <o:proxy start="" idref="#_x0000_s6880" connectloc="2"/>
          <o:proxy end="" idref="#_x0000_s6881" connectloc="0"/>
        </o:r>
        <o:r id="V:Rule578" type="connector" idref="#Line 164"/>
        <o:r id="V:Rule579" type="connector" idref="#Line 2758"/>
        <o:r id="V:Rule580" type="connector" idref="#AutoShape 133">
          <o:proxy start="" idref="#Rectangle 68" connectloc="2"/>
          <o:proxy end="" idref="#Rectangle 70" connectloc="0"/>
        </o:r>
        <o:r id="V:Rule581" type="connector" idref="#Line 416"/>
        <o:r id="V:Rule582" type="connector" idref="#AutoShape 994">
          <o:proxy start="" idref="#Text Box 972" connectloc="3"/>
          <o:proxy end="" idref="#Text Box 983" connectloc="1"/>
        </o:r>
        <o:r id="V:Rule583" type="connector" idref="#_x0000_s5319">
          <o:proxy start="" idref="#3678 Rombo" connectloc="1"/>
          <o:proxy end="" idref="#_x0000_s5318" connectloc="3"/>
        </o:r>
        <o:r id="V:Rule584" type="connector" idref="#Line 2521"/>
        <o:r id="V:Rule585" type="connector" idref="#Line 3250"/>
        <o:r id="V:Rule586" type="connector" idref="#Line 3074"/>
        <o:r id="V:Rule587" type="connector" idref="#Line 3081"/>
        <o:r id="V:Rule588" type="connector" idref="#Line 1148"/>
        <o:r id="V:Rule589" type="connector" idref="#Line 304"/>
        <o:r id="V:Rule590" type="connector" idref="#Line 158"/>
        <o:r id="V:Rule591" type="connector" idref="#Line 2318"/>
        <o:r id="V:Rule592" type="connector" idref="#Line 989"/>
        <o:r id="V:Rule593" type="connector" idref="#Line 2927"/>
        <o:r id="V:Rule594" type="connector" idref="#AutoShape 2205">
          <o:proxy start="" idref="#Text Box 2187" connectloc="3"/>
          <o:proxy end="" idref="#Text Box 2188" connectloc="1"/>
        </o:r>
        <o:r id="V:Rule595" type="connector" idref="#Line 2655"/>
        <o:r id="V:Rule596" type="connector" idref="#Line 1295"/>
        <o:r id="V:Rule597" type="connector" idref="#Line 3396"/>
        <o:r id="V:Rule598" type="connector" idref="#Line 2174"/>
        <o:r id="V:Rule599" type="connector" idref="#Line 1729"/>
        <o:r id="V:Rule600" type="connector" idref="#Line 1093"/>
        <o:r id="V:Rule601" type="connector" idref="#AutoShape 1552">
          <o:proxy start="" idref="#Text Box 1546" connectloc="3"/>
          <o:proxy end="" idref="#Text Box 1547" connectloc="1"/>
        </o:r>
        <o:r id="V:Rule602" type="connector" idref="#AutoShape 1114">
          <o:proxy start="" idref="#Text Box 1109" connectloc="3"/>
          <o:proxy end="" idref="#Text Box 1113" connectloc="1"/>
        </o:r>
        <o:r id="V:Rule603" type="connector" idref="#_x0000_s6873"/>
        <o:r id="V:Rule604" type="connector" idref="#Line 501"/>
        <o:r id="V:Rule605" type="connector" idref="#Line 2562"/>
        <o:r id="V:Rule606" type="connector" idref="#Line 2471"/>
        <o:r id="V:Rule607" type="connector" idref="#AutoShape 896"/>
        <o:r id="V:Rule608" type="connector" idref="#174 Conector recto"/>
        <o:r id="V:Rule609" type="connector" idref="#Line 777"/>
        <o:r id="V:Rule610" type="connector" idref="#Line 2651"/>
        <o:r id="V:Rule611" type="connector" idref="#AutoShape 1000">
          <o:proxy start="" idref="#Text Box 983" connectloc="2"/>
          <o:proxy end="" idref="#Text Box 997" connectloc="0"/>
        </o:r>
        <o:r id="V:Rule612" type="connector" idref="#Conector recto de flecha 2471"/>
        <o:r id="V:Rule613" type="connector" idref="#Line 2190"/>
        <o:r id="V:Rule614" type="connector" idref="#Line 918"/>
        <o:r id="V:Rule615" type="connector" idref="#Line 2487"/>
        <o:r id="V:Rule616" type="connector" idref="#Line 1610"/>
        <o:r id="V:Rule617" type="connector" idref="#Line 3181"/>
        <o:r id="V:Rule618" type="connector" idref="#Line 1288"/>
        <o:r id="V:Rule619" type="connector" idref="#AutoShape 745">
          <o:proxy start="" idref="#Text Box 739" connectloc="2"/>
          <o:proxy end="" idref="#Text Box 744" connectloc="3"/>
        </o:r>
        <o:r id="V:Rule620" type="connector" idref="#Line 2775"/>
        <o:r id="V:Rule621" type="connector" idref="#Line 1831"/>
        <o:r id="V:Rule622" type="connector" idref="#AutoShape 2099">
          <o:proxy start="" idref="#Text Box 2084" connectloc="2"/>
          <o:proxy end="" idref="#Text Box 2085" connectloc="0"/>
        </o:r>
        <o:r id="V:Rule623" type="connector" idref="#Line 1852"/>
        <o:r id="V:Rule624" type="connector" idref="#AutoShape 1161">
          <o:proxy start="" idref="#Text Box 1158" connectloc="2"/>
          <o:proxy end="" idref="#Text Box 1159" connectloc="0"/>
        </o:r>
        <o:r id="V:Rule625" type="connector" idref="#AutoShape 295">
          <o:proxy start="" idref="#Rectangle 291" connectloc="2"/>
          <o:proxy end="" idref="#Rectangle 294" connectloc="0"/>
        </o:r>
        <o:r id="V:Rule626" type="connector" idref="#AutoShape 1958">
          <o:proxy start="" idref="#Text Box 1943" connectloc="2"/>
          <o:proxy end="" idref="#Text Box 1940" connectloc="1"/>
        </o:r>
        <o:r id="V:Rule627" type="connector" idref="#Line 2833"/>
        <o:r id="V:Rule628" type="connector" idref="#Line 25"/>
        <o:r id="V:Rule629" type="connector" idref="#Line 1971"/>
        <o:r id="V:Rule630" type="connector" idref="#Line 3409"/>
        <o:r id="V:Rule631" type="connector" idref="#Line 2638"/>
        <o:r id="V:Rule632" type="connector" idref="#Line 2989"/>
        <o:r id="V:Rule633" type="connector" idref="#AutoShape 1664">
          <o:proxy start="" idref="#Text Box 1658" connectloc="2"/>
          <o:proxy end="" idref="#Text Box 1660" connectloc="0"/>
        </o:r>
        <o:r id="V:Rule634" type="connector" idref="#Line 2811"/>
        <o:r id="V:Rule635" type="connector" idref="#AutoShape 890">
          <o:proxy start="" idref="#Text Box 887" connectloc="2"/>
          <o:proxy end="" idref="#Text Box 889" connectloc="0"/>
        </o:r>
        <o:r id="V:Rule636" type="connector" idref="#Line 3176"/>
        <o:r id="V:Rule637" type="connector" idref="#AutoShape 1957">
          <o:proxy start="" idref="#Text Box 1935" connectloc="2"/>
          <o:proxy end="" idref="#Text Box 1941" connectloc="3"/>
        </o:r>
        <o:r id="V:Rule638" type="connector" idref="#Line 2987"/>
        <o:r id="V:Rule639" type="connector" idref="#AutoShape 1545">
          <o:proxy start="" idref="#Text Box 1540" connectloc="2"/>
          <o:proxy end="" idref="#Text Box 1543" connectloc="0"/>
        </o:r>
        <o:r id="V:Rule640" type="connector" idref="#Line 2988"/>
        <o:r id="V:Rule641" type="connector" idref="#Line 2540"/>
        <o:r id="V:Rule642" type="connector" idref="#Line 591"/>
        <o:r id="V:Rule643" type="connector" idref="#Line 924"/>
        <o:r id="V:Rule644" type="connector" idref="#AutoShape 749">
          <o:proxy start="" idref="#Text Box 744" connectloc="2"/>
          <o:proxy end="" idref="#AutoShape 717" connectloc="0"/>
        </o:r>
        <o:r id="V:Rule645" type="connector" idref="#Line 710"/>
        <o:r id="V:Rule646" type="connector" idref="#Line 171"/>
        <o:r id="V:Rule647" type="connector" idref="#AutoShape 2247">
          <o:proxy start="" idref="#Rectangle 2236" connectloc="2"/>
          <o:proxy end="" idref="#Rectangle 2240" connectloc="0"/>
        </o:r>
        <o:r id="V:Rule648" type="connector" idref="#AutoShape 941">
          <o:proxy start="" idref="#Text Box 921" connectloc="2"/>
        </o:r>
        <o:r id="V:Rule649" type="connector" idref="#Line 2888"/>
        <o:r id="V:Rule650" type="connector" idref="#Line 3082"/>
        <o:r id="V:Rule651" type="connector" idref="#Line 3277"/>
        <o:r id="V:Rule652" type="connector" idref="#Line 1418"/>
        <o:r id="V:Rule653" type="connector" idref="#_x0000_s6857">
          <o:proxy start="" idref="#_x0000_s6855" connectloc="2"/>
          <o:proxy end="" idref="#_x0000_s6853" connectloc="0"/>
        </o:r>
        <o:r id="V:Rule654" type="connector" idref="#Line 1270"/>
        <o:r id="V:Rule655" type="connector" idref="#Line 2125"/>
        <o:r id="V:Rule656" type="connector" idref="#AutoShape 1166">
          <o:proxy start="" idref="#Text Box 1147" connectloc="3"/>
          <o:proxy end="" idref="#Text Box 1165" connectloc="1"/>
        </o:r>
        <o:r id="V:Rule657" type="connector" idref="#Line 2997"/>
        <o:r id="V:Rule658" type="connector" idref="#Line 2383"/>
        <o:r id="V:Rule659" type="connector" idref="#_x0000_s6867">
          <o:proxy start="" idref="#_x0000_s6851" connectloc="2"/>
          <o:proxy end="" idref="#_x0000_s6855" connectloc="1"/>
        </o:r>
        <o:r id="V:Rule660" type="connector" idref="#AutoShape 1252">
          <o:proxy start="" idref="#AutoShape 1247" connectloc="2"/>
          <o:proxy end="" idref="#Text Box 1251" connectloc="0"/>
        </o:r>
        <o:r id="V:Rule661" type="connector" idref="#AutoShape 139">
          <o:proxy start="" idref="#AutoShape 88" connectloc="2"/>
        </o:r>
        <o:r id="V:Rule662" type="connector" idref="#AutoShape 1452">
          <o:proxy start="" idref="#Text Box 1438" connectloc="2"/>
          <o:proxy end="" idref="#Text Box 1440" connectloc="0"/>
        </o:r>
        <o:r id="V:Rule663" type="connector" idref="#AutoShape 135">
          <o:proxy start="" idref="#AutoShape 86" connectloc="2"/>
          <o:proxy end="" idref="#AutoShape 77" connectloc="0"/>
        </o:r>
        <o:r id="V:Rule664" type="connector" idref="#AutoShape 1038">
          <o:proxy start="" idref="#Text Box 1022" connectloc="2"/>
          <o:proxy end="" idref="#Text Box 1035" connectloc="3"/>
        </o:r>
        <o:r id="V:Rule665" type="connector" idref="#AutoShape 1191">
          <o:proxy start="" idref="#Text Box 1176" connectloc="1"/>
          <o:proxy end="" idref="#Text Box 1179" connectloc="3"/>
        </o:r>
        <o:r id="V:Rule666" type="connector" idref="#Line 2532"/>
        <o:r id="V:Rule667" type="connector" idref="#Line 2087"/>
        <o:r id="V:Rule668" type="connector" idref="#AutoShape 1033">
          <o:proxy start="" idref="#Text Box 1015" connectloc="2"/>
          <o:proxy end="" idref="#Text Box 1025" connectloc="0"/>
        </o:r>
        <o:r id="V:Rule669" type="connector" idref="#_x0000_s6887">
          <o:proxy start="" idref="#_x0000_s6881" connectloc="3"/>
          <o:proxy end="" idref="#_x0000_s6885" connectloc="1"/>
        </o:r>
        <o:r id="V:Rule670" type="connector" idref="#AutoShape 1565">
          <o:proxy start="" idref="#Text Box 1557" connectloc="1"/>
          <o:proxy end="" idref="#Text Box 1561" connectloc="3"/>
        </o:r>
        <o:r id="V:Rule671" type="connector" idref="#Line 2559"/>
        <o:r id="V:Rule672" type="connector" idref="#Line 82"/>
        <o:r id="V:Rule673" type="connector" idref="#Line 2766"/>
        <o:r id="V:Rule674" type="connector" idref="#Line 2220"/>
        <o:r id="V:Rule675" type="connector" idref="#Line 1969"/>
        <o:r id="V:Rule676" type="connector" idref="#Line 1933"/>
        <o:r id="V:Rule677" type="connector" idref="#_x0000_s5317">
          <o:proxy start="" idref="#_x0000_s5307" connectloc="1"/>
          <o:proxy end="" idref="#_x0000_s5290" connectloc="3"/>
        </o:r>
        <o:r id="V:Rule678" type="connector" idref="#AutoShape 1808"/>
        <o:r id="V:Rule679" type="connector" idref="#Line 432"/>
        <o:r id="V:Rule680" type="connector" idref="#Line 3083"/>
        <o:r id="V:Rule681" type="connector" idref="#AutoShape 2774">
          <o:proxy start="" idref="#Text Box 2765" connectloc="3"/>
          <o:proxy end="" idref="#Text Box 2756" connectloc="1"/>
        </o:r>
        <o:r id="V:Rule682" type="connector" idref="#AutoShape 1535">
          <o:proxy start="" idref="#Text Box 1517" connectloc="2"/>
          <o:proxy end="" idref="#Text Box 1540" connectloc="0"/>
        </o:r>
        <o:r id="V:Rule683" type="connector" idref="#Line 276"/>
        <o:r id="V:Rule684" type="connector" idref="#Line 2990"/>
        <o:r id="V:Rule685" type="connector" idref="#Line 3342"/>
        <o:r id="V:Rule686" type="connector" idref="#Line 1373"/>
        <o:r id="V:Rule687" type="connector" idref="#Line 2152"/>
        <o:r id="V:Rule688" type="connector" idref="#Line 435"/>
        <o:r id="V:Rule689" type="connector" idref="#AutoShape 791">
          <o:proxy start="" idref="#AutoShape 783" connectloc="2"/>
        </o:r>
        <o:r id="V:Rule690" type="connector" idref="#Line 1205"/>
        <o:r id="V:Rule691" type="connector" idref="#Line 1657"/>
        <o:r id="V:Rule692" type="connector" idref="#Line 2408"/>
        <o:r id="V:Rule693" type="connector" idref="#Line 357"/>
        <o:r id="V:Rule694" type="connector" idref="#Line 214"/>
        <o:r id="V:Rule695" type="connector" idref="#AutoShape 1756">
          <o:proxy start="" idref="#AutoShape 1738" connectloc="3"/>
          <o:proxy end="" idref="#Text Box 1755" connectloc="1"/>
        </o:r>
        <o:r id="V:Rule696" type="connector" idref="#Line 2396"/>
        <o:r id="V:Rule697" type="connector" idref="#Line 383"/>
        <o:r id="V:Rule698" type="connector" idref="#Line 1268"/>
        <o:r id="V:Rule699" type="connector" idref="#AutoShape 1192">
          <o:proxy start="" idref="#Text Box 1179" connectloc="2"/>
          <o:proxy end="" idref="#Text Box 1180" connectloc="0"/>
        </o:r>
        <o:r id="V:Rule700" type="connector" idref="#Line 530"/>
        <o:r id="V:Rule701" type="connector" idref="#Conector recto de flecha 1487"/>
        <o:r id="V:Rule702" type="connector" idref="#Line 2185"/>
        <o:r id="V:Rule703" type="connector" idref="#AutoShape 691"/>
        <o:r id="V:Rule704" type="connector" idref="#Line 69"/>
        <o:r id="V:Rule705" type="connector" idref="#AutoShape 1249">
          <o:proxy start="" idref="#Text Box 1231" connectloc="3"/>
          <o:proxy end="" idref="#Text Box 1239" connectloc="1"/>
        </o:r>
        <o:r id="V:Rule706" type="connector" idref="#Line 647"/>
        <o:r id="V:Rule707" type="connector" idref="#_x0000_s5666"/>
        <o:r id="V:Rule708" type="connector" idref="#Line 2266"/>
        <o:r id="V:Rule709" type="connector" idref="#Line 2776"/>
        <o:r id="V:Rule710" type="connector" idref="#Line 3314"/>
        <o:r id="V:Rule711" type="connector" idref="#Line 2269"/>
        <o:r id="V:Rule712" type="connector" idref="#Line 1521"/>
        <o:r id="V:Rule713" type="connector" idref="#Line 1939"/>
        <o:r id="V:Rule714" type="connector" idref="#Line 3453"/>
        <o:r id="V:Rule715" type="connector" idref="#Line 6"/>
        <o:r id="V:Rule716" type="connector" idref="#Line 2999"/>
        <o:r id="V:Rule717" type="connector" idref="#Line 2612"/>
        <o:r id="V:Rule718" type="connector" idref="#Line 1837"/>
        <o:r id="V:Rule719" type="connector" idref="#AutoShape 2047">
          <o:proxy start="" idref="#AutoShape 2034" connectloc="3"/>
          <o:proxy end="" idref="#Text Box 2036" connectloc="0"/>
        </o:r>
        <o:r id="V:Rule720" type="connector" idref="#Line 593"/>
        <o:r id="V:Rule721" type="connector" idref="#AutoShape 797">
          <o:proxy start="" idref="#Text Box 792" connectloc="2"/>
          <o:proxy end="" idref="#Text Box 794" connectloc="0"/>
        </o:r>
        <o:r id="V:Rule722" type="connector" idref="#AutoShape 888">
          <o:proxy start="" idref="#Text Box 876" connectloc="3"/>
          <o:proxy end="" idref="#Text Box 887" connectloc="1"/>
        </o:r>
        <o:r id="V:Rule723" type="connector" idref="#Line 468"/>
        <o:r id="V:Rule724" type="connector" idref="#Conector recto de flecha 2211"/>
        <o:r id="V:Rule725" type="connector" idref="#_x0000_s5972"/>
        <o:r id="V:Rule726" type="connector" idref="#_x0000_s6925">
          <o:proxy start="" idref="#_x0000_s6914" connectloc="2"/>
          <o:proxy end="" idref="#_x0000_s6922" connectloc="3"/>
        </o:r>
        <o:r id="V:Rule727" type="connector" idref="#AutoShape 2869">
          <o:proxy start="" idref="#Text Box 2822" connectloc="2"/>
          <o:proxy end="" idref="#Text Box 2847" connectloc="0"/>
        </o:r>
        <o:r id="V:Rule728" type="connector" idref="#AutoShape 1455">
          <o:proxy start="" idref="#Text Box 1443" connectloc="3"/>
          <o:proxy end="" idref="#Text Box 1445" connectloc="1"/>
        </o:r>
        <o:r id="V:Rule729" type="connector" idref="#Line 1207"/>
        <o:r id="V:Rule730" type="connector" idref="#Line 1244"/>
        <o:r id="V:Rule731" type="connector" idref="#Line 538"/>
        <o:r id="V:Rule732" type="connector" idref="#Line 2923"/>
        <o:r id="V:Rule733" type="connector" idref="#_x0000_s4012"/>
        <o:r id="V:Rule734" type="connector" idref="#Line 460"/>
        <o:r id="V:Rule735" type="connector" idref="#Line 3381"/>
        <o:r id="V:Rule736" type="connector" idref="#AutoShape 811">
          <o:proxy start="" idref="#Text Box 805" connectloc="1"/>
          <o:proxy end="" idref="#Text Box 809" connectloc="3"/>
        </o:r>
        <o:r id="V:Rule737" type="connector" idref="#Conector recto de flecha 2210"/>
        <o:r id="V:Rule738" type="connector" idref="#Line 2551"/>
        <o:r id="V:Rule739" type="connector" idref="#Line 2825"/>
        <o:r id="V:Rule740" type="connector" idref="#Line 2208"/>
        <o:r id="V:Rule741" type="connector" idref="#Line 870"/>
        <o:r id="V:Rule742" type="connector" idref="#Line 1838"/>
        <o:r id="V:Rule743" type="connector" idref="#AutoShape 1075">
          <o:proxy start="" idref="#Text Box 1071" connectloc="3"/>
          <o:proxy end="" idref="#Text Box 1074" connectloc="1"/>
        </o:r>
        <o:r id="V:Rule744" type="connector" idref="#_x0000_s5454"/>
        <o:r id="V:Rule745" type="connector" idref="#Line 3062"/>
        <o:r id="V:Rule746" type="connector" idref="#Line 2328"/>
        <o:r id="V:Rule747" type="connector" idref="#AutoShape 2299">
          <o:proxy start="" idref="#Rectangle 2294" connectloc="2"/>
          <o:proxy end="" idref="#Rectangle 2295" connectloc="3"/>
        </o:r>
        <o:r id="V:Rule748" type="connector" idref="#Line 2919"/>
        <o:r id="V:Rule749" type="connector" idref="#Line 1702"/>
        <o:r id="V:Rule750" type="connector" idref="#_x0000_s4124"/>
        <o:r id="V:Rule751" type="connector" idref="#Line 2710"/>
        <o:r id="V:Rule752" type="connector" idref="#Line 660"/>
        <o:r id="V:Rule753" type="connector" idref="#Line 2470"/>
        <o:r id="V:Rule754" type="connector" idref="#Line 1644"/>
        <o:r id="V:Rule755" type="connector" idref="#Line 2150"/>
        <o:r id="V:Rule756" type="connector" idref="#AutoShape 781">
          <o:proxy start="" idref="#Text Box 762" connectloc="3"/>
          <o:proxy end="" idref="#Text Box 780" connectloc="1"/>
        </o:r>
        <o:r id="V:Rule757" type="connector" idref="#Line 3183"/>
        <o:r id="V:Rule758" type="connector" idref="#Line 234"/>
        <o:r id="V:Rule759" type="connector" idref="#Line 1748"/>
        <o:r id="V:Rule760" type="connector" idref="#AutoShape 736">
          <o:proxy start="" idref="#Text Box 711" connectloc="3"/>
          <o:proxy end="" idref="#Text Box 726" connectloc="1"/>
        </o:r>
        <o:r id="V:Rule761" type="connector" idref="#AutoShape 1532">
          <o:proxy start="" idref="#Text Box 1537" connectloc="2"/>
          <o:proxy end="" idref="#AutoShape 1531" connectloc="0"/>
        </o:r>
        <o:r id="V:Rule762" type="connector" idref="#Line 372"/>
        <o:r id="V:Rule763" type="connector" idref="#Line 1050"/>
        <o:r id="V:Rule764" type="connector" idref="#Line 2200"/>
        <o:r id="V:Rule765" type="connector" idref="#_x0000_s5669"/>
        <o:r id="V:Rule766" type="connector" idref="#AutoShape 1762"/>
        <o:r id="V:Rule767" type="connector" idref="#Line 23"/>
        <o:r id="V:Rule768" type="connector" idref="#Line 430"/>
        <o:r id="V:Rule769" type="connector" idref="#Line 3223"/>
        <o:r id="V:Rule770" type="connector" idref="#_x0000_s6792">
          <o:proxy start="" idref="#_x0000_s6780" connectloc="1"/>
          <o:proxy end="" idref="#_x0000_s6788" connectloc="0"/>
        </o:r>
        <o:r id="V:Rule771" type="connector" idref="#AutoShape 798"/>
        <o:r id="V:Rule772" type="connector" idref="#Line 1525"/>
        <o:r id="V:Rule773" type="connector" idref="#Line 3216"/>
        <o:r id="V:Rule774" type="connector" idref="#Line 1150"/>
        <o:r id="V:Rule775" type="connector" idref="#AutoShape 1753"/>
        <o:r id="V:Rule776" type="connector" idref="#Line 370"/>
        <o:r id="V:Rule777" type="connector" idref="#Line 3413"/>
        <o:r id="V:Rule778" type="connector" idref="#AutoShape 669">
          <o:proxy start="" idref="#Text Box 664" connectloc="2"/>
          <o:proxy end="" idref="#AutoShape 659" connectloc="0"/>
        </o:r>
        <o:r id="V:Rule779" type="connector" idref="#Line 2023"/>
        <o:r id="V:Rule780" type="connector" idref="#Line 2902"/>
        <o:r id="V:Rule781" type="connector" idref="#Line 1510"/>
        <o:r id="V:Rule782" type="connector" idref="#Line 1938"/>
        <o:r id="V:Rule783" type="connector" idref="#Line 1937"/>
        <o:r id="V:Rule784" type="connector" idref="#Line 2920"/>
        <o:r id="V:Rule785" type="connector" idref="#Line 2405"/>
        <o:r id="V:Rule786" type="connector" idref="#AutoShape 1020"/>
        <o:r id="V:Rule787" type="connector" idref="#Line 1286"/>
        <o:r id="V:Rule788" type="connector" idref="#Line 2891"/>
        <o:r id="V:Rule789" type="connector" idref="#AutoShape 1758"/>
        <o:r id="V:Rule790" type="connector" idref="#AutoShape 1006">
          <o:proxy start="" idref="#AutoShape 1001" connectloc="1"/>
          <o:proxy end="" idref="#Oval 1005" connectloc="6"/>
        </o:r>
        <o:r id="V:Rule791" type="connector" idref="#AutoShape 1116">
          <o:proxy start="" idref="#Text Box 1113" connectloc="2"/>
          <o:proxy end="" idref="#Text Box 1115" connectloc="3"/>
        </o:r>
        <o:r id="V:Rule792" type="connector" idref="#AutoShape 2095">
          <o:proxy start="" idref="#Text Box 2082" connectloc="3"/>
          <o:proxy end="" idref="#Text Box 2083" connectloc="1"/>
        </o:r>
        <o:r id="V:Rule793" type="connector" idref="#Line 2265"/>
        <o:r id="V:Rule794" type="connector" idref="#Line 2116"/>
        <o:r id="V:Rule795" type="connector" idref="#Line 414"/>
        <o:r id="V:Rule796" type="connector" idref="#Line 1773"/>
        <o:r id="V:Rule797" type="connector" idref="#AutoShape 2871"/>
        <o:r id="V:Rule798" type="connector" idref="#Line 3412"/>
        <o:r id="V:Rule799" type="connector" idref="#_x0000_s5676">
          <o:proxy start="" idref="#Text Box 1885" connectloc="2"/>
          <o:proxy end="" idref="#Text Box 1891" connectloc="3"/>
        </o:r>
        <o:r id="V:Rule800" type="connector" idref="#AutoShape 1710">
          <o:proxy start="" idref="#Text Box 1699" connectloc="2"/>
          <o:proxy end="" idref="#Text Box 1707" connectloc="3"/>
        </o:r>
        <o:r id="V:Rule801" type="connector" idref="#Line 3350"/>
        <o:r id="V:Rule802" type="connector" idref="#Line 1131"/>
        <o:r id="V:Rule803" type="connector" idref="#AutoShape 1454">
          <o:proxy start="" idref="#Text Box 1441" connectloc="3"/>
          <o:proxy end="" idref="#Text Box 1443" connectloc="1"/>
        </o:r>
        <o:r id="V:Rule804" type="connector" idref="#AutoShape 1017"/>
        <o:r id="V:Rule805" type="connector" idref="#AutoShape 1164">
          <o:proxy start="" idref="#Text Box 1159" connectloc="3"/>
          <o:proxy end="" idref="#Text Box 1147" connectloc="1"/>
        </o:r>
        <o:r id="V:Rule806" type="connector" idref="#AutoShape 999">
          <o:proxy start="" idref="#Text Box 997" connectloc="1"/>
          <o:proxy end="" idref="#Text Box 998" connectloc="3"/>
        </o:r>
        <o:r id="V:Rule807" type="connector" idref="#Line 3338"/>
        <o:r id="V:Rule808" type="connector" idref="#AutoShape 1791">
          <o:proxy start="" idref="#AutoShape 1784" connectloc="2"/>
          <o:proxy end="" idref="#Text Box 1790" connectloc="0"/>
        </o:r>
        <o:r id="V:Rule809" type="connector" idref="#Line 536"/>
        <o:r id="V:Rule810" type="connector" idref="#Line 979"/>
        <o:r id="V:Rule811" type="connector" idref="#Line 1591"/>
        <o:r id="V:Rule812" type="connector" idref="#Line 418"/>
        <o:r id="V:Rule813" type="connector" idref="#_x0000_s5665"/>
        <o:r id="V:Rule814" type="connector" idref="#Line 3325"/>
        <o:r id="V:Rule815" type="connector" idref="#AutoShape 1712">
          <o:proxy start="" idref="#Text Box 1707" connectloc="1"/>
          <o:proxy end="" idref="#Text Box 1711" connectloc="3"/>
        </o:r>
        <o:r id="V:Rule816" type="connector" idref="#Line 2980"/>
        <o:r id="V:Rule817" type="connector" idref="#_x0000_s6866">
          <o:proxy start="" idref="#_x0000_s6849" connectloc="3"/>
          <o:proxy end="" idref="#_x0000_s6865" connectloc="0"/>
        </o:r>
        <o:r id="V:Rule818" type="connector" idref="#AutoShape 1297">
          <o:proxy start="" idref="#Text Box 1291" connectloc="2"/>
          <o:proxy end="" idref="#Text Box 1296" connectloc="0"/>
        </o:r>
        <o:r id="V:Rule819" type="connector" idref="#AutoShape 808">
          <o:proxy start="" idref="#Text Box 802" connectloc="1"/>
          <o:proxy end="" idref="#Text Box 805" connectloc="3"/>
        </o:r>
        <o:r id="V:Rule820" type="connector" idref="#Line 361"/>
        <o:r id="V:Rule821" type="connector" idref="#Line 2700"/>
        <o:r id="V:Rule822" type="connector" idref="#AutoShape 1631">
          <o:proxy start="" idref="#Text Box 1626" connectloc="1"/>
          <o:proxy end="" idref="#Text Box 1598" connectloc="3"/>
        </o:r>
        <o:r id="V:Rule823" type="connector" idref="#_x0000_s5221">
          <o:proxy start="" idref="#Text Box 2823" connectloc="2"/>
          <o:proxy end="" idref="#AutoShape 2884" connectloc="6"/>
        </o:r>
        <o:r id="V:Rule824" type="connector" idref="#Line 3002"/>
        <o:r id="V:Rule825" type="connector" idref="#_x0000_s6896">
          <o:proxy start="" idref="#_x0000_s6885" connectloc="2"/>
          <o:proxy end="" idref="#_x0000_s6893" connectloc="3"/>
        </o:r>
        <o:r id="V:Rule826" type="connector" idref="#Line 813"/>
        <o:r id="V:Rule827" type="connector" idref="#Conector recto de flecha 1662"/>
        <o:r id="V:Rule828" type="connector" idref="#Line 2216"/>
        <o:r id="V:Rule829" type="connector" idref="#AutoShape 1496">
          <o:proxy start="" idref="#Text Box 1489" connectloc="1"/>
          <o:proxy end="" idref="#Text Box 1493" connectloc="3"/>
        </o:r>
        <o:r id="V:Rule830" type="connector" idref="#Line 2025"/>
        <o:r id="V:Rule831" type="connector" idref="#AutoShape 1032">
          <o:proxy start="" idref="#Text Box 1023" connectloc="2"/>
          <o:proxy end="" idref="#Text Box 1024" connectloc="0"/>
        </o:r>
        <o:r id="V:Rule832" type="connector" idref="#Line 436"/>
        <o:r id="V:Rule833" type="connector" idref="#Line 2518"/>
        <o:r id="V:Rule834" type="connector" idref="#Conector recto de flecha 2209"/>
        <o:r id="V:Rule835" type="connector" idref="#AutoShape 2297">
          <o:proxy start="" idref="#Rectangle 2290" connectloc="2"/>
          <o:proxy end="" idref="#Rectangle 2293" connectloc="0"/>
        </o:r>
        <o:r id="V:Rule836" type="connector" idref="#Line 2380"/>
        <o:r id="V:Rule837" type="connector" idref="#Line 520"/>
        <o:r id="V:Rule838" type="connector" idref="#Line 319"/>
        <o:r id="V:Rule839" type="connector" idref="#Line 2928"/>
        <o:r id="V:Rule840" type="connector" idref="#AutoShape 895"/>
        <o:r id="V:Rule841" type="connector" idref="#Line 1819"/>
        <o:r id="V:Rule842" type="connector" idref="#Line 2330"/>
        <o:r id="V:Rule843" type="connector" idref="#AutoShape 665">
          <o:proxy start="" idref="#Text Box 653" connectloc="3"/>
          <o:proxy end="" idref="#Text Box 664" connectloc="1"/>
        </o:r>
        <o:r id="V:Rule844" type="connector" idref="#Line 407"/>
        <o:r id="V:Rule845" type="connector" idref="#Line 223"/>
        <o:r id="V:Rule846" type="connector" idref="#Line 984"/>
        <o:r id="V:Rule847" type="connector" idref="#Line 1133"/>
      </o:rules>
    </o:shapelayout>
  </w:shapeDefaults>
  <w:decimalSymbol w:val="."/>
  <w:listSeparator w:val=","/>
  <w14:docId w14:val="10F25256"/>
  <w15:docId w15:val="{ACFEDE50-69F3-4C31-9CB5-0373B691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52F"/>
    <w:pPr>
      <w:jc w:val="both"/>
    </w:pPr>
    <w:rPr>
      <w:rFonts w:ascii="Arial" w:hAnsi="Arial"/>
      <w:szCs w:val="24"/>
      <w:lang w:val="es-ES" w:eastAsia="es-ES"/>
    </w:rPr>
  </w:style>
  <w:style w:type="paragraph" w:styleId="Ttulo1">
    <w:name w:val="heading 1"/>
    <w:basedOn w:val="Normal"/>
    <w:next w:val="Normal"/>
    <w:link w:val="Ttulo1Car"/>
    <w:uiPriority w:val="9"/>
    <w:qFormat/>
    <w:rsid w:val="00B0234B"/>
    <w:pPr>
      <w:keepNext/>
      <w:numPr>
        <w:numId w:val="9"/>
      </w:numPr>
      <w:spacing w:before="240" w:after="60"/>
      <w:jc w:val="center"/>
      <w:outlineLvl w:val="0"/>
    </w:pPr>
    <w:rPr>
      <w:rFonts w:eastAsiaTheme="majorEastAsia" w:cs="Arial"/>
      <w:b/>
      <w:bCs/>
      <w:kern w:val="32"/>
      <w:sz w:val="28"/>
      <w:szCs w:val="32"/>
    </w:rPr>
  </w:style>
  <w:style w:type="paragraph" w:styleId="Ttulo2">
    <w:name w:val="heading 2"/>
    <w:basedOn w:val="Normal"/>
    <w:next w:val="Normal"/>
    <w:link w:val="Ttulo2Car"/>
    <w:unhideWhenUsed/>
    <w:qFormat/>
    <w:rsid w:val="00B0234B"/>
    <w:pPr>
      <w:keepNext/>
      <w:keepLines/>
      <w:numPr>
        <w:ilvl w:val="1"/>
        <w:numId w:val="7"/>
      </w:numPr>
      <w:spacing w:before="200"/>
      <w:ind w:left="426"/>
      <w:jc w:val="center"/>
      <w:outlineLvl w:val="1"/>
    </w:pPr>
    <w:rPr>
      <w:rFonts w:eastAsiaTheme="majorEastAsia" w:cs="Arial"/>
      <w:b/>
      <w:bCs/>
      <w:color w:val="000000" w:themeColor="text1"/>
      <w:sz w:val="28"/>
      <w:szCs w:val="26"/>
    </w:rPr>
  </w:style>
  <w:style w:type="paragraph" w:styleId="Ttulo3">
    <w:name w:val="heading 3"/>
    <w:basedOn w:val="Normal"/>
    <w:next w:val="Normal"/>
    <w:link w:val="Ttulo3Car"/>
    <w:uiPriority w:val="9"/>
    <w:unhideWhenUsed/>
    <w:qFormat/>
    <w:rsid w:val="00BC0874"/>
    <w:pPr>
      <w:keepNext/>
      <w:keepLines/>
      <w:numPr>
        <w:ilvl w:val="2"/>
        <w:numId w:val="8"/>
      </w:numPr>
      <w:spacing w:before="200"/>
      <w:jc w:val="left"/>
      <w:outlineLvl w:val="2"/>
    </w:pPr>
    <w:rPr>
      <w:rFonts w:eastAsiaTheme="majorEastAsia" w:cs="Arial"/>
      <w:bCs/>
      <w:color w:val="000000" w:themeColor="text1"/>
      <w:sz w:val="24"/>
    </w:rPr>
  </w:style>
  <w:style w:type="paragraph" w:styleId="Ttulo4">
    <w:name w:val="heading 4"/>
    <w:basedOn w:val="Normal"/>
    <w:next w:val="Normal"/>
    <w:link w:val="Ttulo4Car"/>
    <w:unhideWhenUsed/>
    <w:qFormat/>
    <w:rsid w:val="00DF017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F0178"/>
    <w:pPr>
      <w:keepNext/>
      <w:keepLines/>
      <w:spacing w:before="200"/>
      <w:jc w:val="left"/>
      <w:outlineLvl w:val="4"/>
    </w:pPr>
    <w:rPr>
      <w:rFonts w:asciiTheme="majorHAnsi" w:eastAsiaTheme="majorEastAsia" w:hAnsiTheme="majorHAnsi" w:cstheme="majorBidi"/>
      <w:color w:val="1F4D78"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pPr>
    <w:rPr>
      <w:rFonts w:cs="Arial"/>
      <w:sz w:val="22"/>
      <w:szCs w:val="22"/>
      <w:lang w:val="es-MX"/>
    </w:rPr>
  </w:style>
  <w:style w:type="paragraph" w:styleId="Textoindependiente3">
    <w:name w:val="Body Text 3"/>
    <w:basedOn w:val="Normal"/>
    <w:link w:val="Textoindependiente3Car"/>
    <w:uiPriority w:val="99"/>
    <w:rsid w:val="009D6AF9"/>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rPr>
      <w:rFonts w:ascii="Times New Roman" w:hAnsi="Times New Roman"/>
      <w:sz w:val="22"/>
      <w:szCs w:val="20"/>
      <w:lang w:val="es-ES_tradnl"/>
    </w:rPr>
  </w:style>
  <w:style w:type="paragraph" w:customStyle="1" w:styleId="Textoindependiente31">
    <w:name w:val="Texto independiente 31"/>
    <w:basedOn w:val="Normal"/>
    <w:rsid w:val="001D6588"/>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uiPriority w:val="99"/>
    <w:rsid w:val="003113D2"/>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MTitulo">
    <w:name w:val="M_Titulo"/>
    <w:basedOn w:val="Ttulo1"/>
    <w:next w:val="MTexto"/>
    <w:link w:val="MTituloCar"/>
    <w:qFormat/>
    <w:rsid w:val="00627CF4"/>
    <w:pPr>
      <w:spacing w:after="120"/>
    </w:pPr>
    <w:rPr>
      <w:lang w:val="es-MX"/>
    </w:rPr>
  </w:style>
  <w:style w:type="paragraph" w:customStyle="1" w:styleId="MTexto">
    <w:name w:val="M_Texto"/>
    <w:basedOn w:val="Normal"/>
    <w:next w:val="Normal"/>
    <w:link w:val="MTextoCar"/>
    <w:qFormat/>
    <w:rsid w:val="008C752F"/>
    <w:rPr>
      <w:sz w:val="24"/>
    </w:rPr>
  </w:style>
  <w:style w:type="character" w:customStyle="1" w:styleId="MTituloCar">
    <w:name w:val="M_Titulo Car"/>
    <w:basedOn w:val="Fuentedeprrafopredeter"/>
    <w:link w:val="MTitulo"/>
    <w:rsid w:val="00627CF4"/>
    <w:rPr>
      <w:rFonts w:ascii="Arial" w:eastAsiaTheme="majorEastAsia" w:hAnsi="Arial" w:cs="Arial"/>
      <w:b/>
      <w:bCs/>
      <w:kern w:val="32"/>
      <w:sz w:val="28"/>
      <w:szCs w:val="32"/>
      <w:lang w:eastAsia="es-ES"/>
    </w:rPr>
  </w:style>
  <w:style w:type="character" w:customStyle="1" w:styleId="Ttulo1Car">
    <w:name w:val="Título 1 Car"/>
    <w:basedOn w:val="Fuentedeprrafopredeter"/>
    <w:link w:val="Ttulo1"/>
    <w:uiPriority w:val="9"/>
    <w:rsid w:val="00B0234B"/>
    <w:rPr>
      <w:rFonts w:ascii="Arial" w:eastAsiaTheme="majorEastAsia" w:hAnsi="Arial" w:cs="Arial"/>
      <w:b/>
      <w:bCs/>
      <w:kern w:val="32"/>
      <w:sz w:val="28"/>
      <w:szCs w:val="32"/>
      <w:lang w:val="es-ES" w:eastAsia="es-ES"/>
    </w:rPr>
  </w:style>
  <w:style w:type="paragraph" w:styleId="Textodebloque">
    <w:name w:val="Block Text"/>
    <w:basedOn w:val="Normal"/>
    <w:rsid w:val="0058273C"/>
    <w:pPr>
      <w:spacing w:after="120"/>
      <w:ind w:left="1440" w:right="1440"/>
    </w:pPr>
  </w:style>
  <w:style w:type="paragraph" w:styleId="Subttulo">
    <w:name w:val="Subtitle"/>
    <w:aliases w:val="M_Subtítulo"/>
    <w:basedOn w:val="Ttulo2"/>
    <w:next w:val="Normal"/>
    <w:link w:val="SubttuloCar"/>
    <w:qFormat/>
    <w:rsid w:val="009953E8"/>
    <w:pPr>
      <w:spacing w:before="0"/>
      <w:ind w:left="792"/>
    </w:pPr>
    <w:rPr>
      <w:iCs/>
      <w:color w:val="auto"/>
      <w:spacing w:val="15"/>
    </w:rPr>
  </w:style>
  <w:style w:type="character" w:customStyle="1" w:styleId="MTextoCar">
    <w:name w:val="M_Texto Car"/>
    <w:basedOn w:val="Fuentedeprrafopredeter"/>
    <w:link w:val="MTexto"/>
    <w:rsid w:val="008C752F"/>
    <w:rPr>
      <w:rFonts w:ascii="Arial" w:hAnsi="Arial"/>
      <w:sz w:val="24"/>
      <w:szCs w:val="24"/>
      <w:lang w:val="es-ES" w:eastAsia="es-ES"/>
    </w:rPr>
  </w:style>
  <w:style w:type="character" w:customStyle="1" w:styleId="SubttuloCar">
    <w:name w:val="Subtítulo Car"/>
    <w:aliases w:val="M_Subtítulo Car"/>
    <w:basedOn w:val="Fuentedeprrafopredeter"/>
    <w:link w:val="Subttulo"/>
    <w:rsid w:val="009953E8"/>
    <w:rPr>
      <w:rFonts w:ascii="Arial" w:eastAsiaTheme="majorEastAsia" w:hAnsi="Arial" w:cs="Arial"/>
      <w:b/>
      <w:bCs/>
      <w:iCs/>
      <w:spacing w:val="15"/>
      <w:sz w:val="28"/>
      <w:szCs w:val="26"/>
      <w:lang w:val="es-ES" w:eastAsia="es-ES"/>
    </w:rPr>
  </w:style>
  <w:style w:type="table" w:styleId="Listamedia2-nfasis4">
    <w:name w:val="Medium List 2 Accent 4"/>
    <w:basedOn w:val="Tablanormal"/>
    <w:uiPriority w:val="66"/>
    <w:rsid w:val="00552FC3"/>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2Car">
    <w:name w:val="Título 2 Car"/>
    <w:basedOn w:val="Fuentedeprrafopredeter"/>
    <w:link w:val="Ttulo2"/>
    <w:rsid w:val="00B0234B"/>
    <w:rPr>
      <w:rFonts w:ascii="Arial" w:eastAsiaTheme="majorEastAsia" w:hAnsi="Arial" w:cs="Arial"/>
      <w:b/>
      <w:bCs/>
      <w:color w:val="000000" w:themeColor="text1"/>
      <w:sz w:val="28"/>
      <w:szCs w:val="26"/>
      <w:lang w:val="es-ES" w:eastAsia="es-ES"/>
    </w:rPr>
  </w:style>
  <w:style w:type="paragraph" w:styleId="TtuloTDC">
    <w:name w:val="TOC Heading"/>
    <w:basedOn w:val="Ttulo1"/>
    <w:next w:val="Normal"/>
    <w:uiPriority w:val="39"/>
    <w:unhideWhenUsed/>
    <w:qFormat/>
    <w:rsid w:val="00E72AAC"/>
    <w:pPr>
      <w:keepLines/>
      <w:spacing w:before="480" w:after="0" w:line="276" w:lineRule="auto"/>
      <w:jc w:val="left"/>
      <w:outlineLvl w:val="9"/>
    </w:pPr>
    <w:rPr>
      <w:color w:val="2E74B5" w:themeColor="accent1" w:themeShade="BF"/>
      <w:kern w:val="0"/>
      <w:szCs w:val="28"/>
      <w:lang w:val="es-MX" w:eastAsia="es-MX"/>
    </w:rPr>
  </w:style>
  <w:style w:type="paragraph" w:styleId="TDC1">
    <w:name w:val="toc 1"/>
    <w:basedOn w:val="Normal"/>
    <w:next w:val="Normal"/>
    <w:autoRedefine/>
    <w:uiPriority w:val="39"/>
    <w:rsid w:val="00E72AAC"/>
    <w:pPr>
      <w:spacing w:after="100"/>
    </w:pPr>
  </w:style>
  <w:style w:type="paragraph" w:styleId="TDC2">
    <w:name w:val="toc 2"/>
    <w:basedOn w:val="Normal"/>
    <w:next w:val="Normal"/>
    <w:autoRedefine/>
    <w:uiPriority w:val="39"/>
    <w:rsid w:val="00E72AAC"/>
    <w:pPr>
      <w:spacing w:after="100"/>
      <w:ind w:left="200"/>
    </w:pPr>
  </w:style>
  <w:style w:type="table" w:styleId="Listaclara-nfasis2">
    <w:name w:val="Light List Accent 2"/>
    <w:basedOn w:val="Tablanormal"/>
    <w:uiPriority w:val="61"/>
    <w:rsid w:val="00532D5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532D5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3">
    <w:name w:val="Medium Shading 1 Accent 3"/>
    <w:basedOn w:val="Tablanormal"/>
    <w:uiPriority w:val="63"/>
    <w:rsid w:val="00532D5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MTextoT">
    <w:name w:val="M_TextoT"/>
    <w:basedOn w:val="Normal"/>
    <w:link w:val="MTextoTCar"/>
    <w:qFormat/>
    <w:rsid w:val="00EA0DB3"/>
    <w:rPr>
      <w:b/>
      <w:szCs w:val="20"/>
    </w:rPr>
  </w:style>
  <w:style w:type="paragraph" w:customStyle="1" w:styleId="MTextoT2">
    <w:name w:val="MTextoT2"/>
    <w:basedOn w:val="MTextoT"/>
    <w:link w:val="MTextoT2Car"/>
    <w:qFormat/>
    <w:rsid w:val="00EA0DB3"/>
    <w:pPr>
      <w:jc w:val="left"/>
    </w:pPr>
    <w:rPr>
      <w:b w:val="0"/>
    </w:rPr>
  </w:style>
  <w:style w:type="character" w:customStyle="1" w:styleId="MTextoTCar">
    <w:name w:val="M_TextoT Car"/>
    <w:link w:val="MTextoT"/>
    <w:rsid w:val="00EA0DB3"/>
    <w:rPr>
      <w:rFonts w:ascii="Arial" w:hAnsi="Arial"/>
      <w:b/>
      <w:lang w:val="es-ES" w:eastAsia="es-ES"/>
    </w:rPr>
  </w:style>
  <w:style w:type="character" w:customStyle="1" w:styleId="MTextoT2Car">
    <w:name w:val="MTextoT2 Car"/>
    <w:link w:val="MTextoT2"/>
    <w:rsid w:val="00EA0DB3"/>
    <w:rPr>
      <w:rFonts w:ascii="Arial" w:hAnsi="Arial"/>
      <w:lang w:val="es-ES" w:eastAsia="es-ES"/>
    </w:rPr>
  </w:style>
  <w:style w:type="table" w:styleId="Listavistosa-nfasis2">
    <w:name w:val="Colorful List Accent 2"/>
    <w:basedOn w:val="Tablanormal"/>
    <w:uiPriority w:val="72"/>
    <w:rsid w:val="00EA0DB3"/>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uadrculavistosa">
    <w:name w:val="Colorful Grid"/>
    <w:basedOn w:val="Tablanormal"/>
    <w:uiPriority w:val="73"/>
    <w:rsid w:val="00EA0DB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tulo4Car">
    <w:name w:val="Título 4 Car"/>
    <w:basedOn w:val="Fuentedeprrafopredeter"/>
    <w:link w:val="Ttulo4"/>
    <w:rsid w:val="00DF0178"/>
    <w:rPr>
      <w:rFonts w:asciiTheme="majorHAnsi" w:eastAsiaTheme="majorEastAsia" w:hAnsiTheme="majorHAnsi" w:cstheme="majorBidi"/>
      <w:i/>
      <w:iCs/>
      <w:color w:val="2E74B5" w:themeColor="accent1" w:themeShade="BF"/>
      <w:szCs w:val="24"/>
      <w:lang w:val="es-ES" w:eastAsia="es-ES"/>
    </w:rPr>
  </w:style>
  <w:style w:type="character" w:customStyle="1" w:styleId="Ttulo3Car">
    <w:name w:val="Título 3 Car"/>
    <w:basedOn w:val="Fuentedeprrafopredeter"/>
    <w:link w:val="Ttulo3"/>
    <w:uiPriority w:val="9"/>
    <w:rsid w:val="00BC0874"/>
    <w:rPr>
      <w:rFonts w:ascii="Arial" w:eastAsiaTheme="majorEastAsia" w:hAnsi="Arial" w:cs="Arial"/>
      <w:bCs/>
      <w:color w:val="000000" w:themeColor="text1"/>
      <w:sz w:val="24"/>
      <w:szCs w:val="24"/>
      <w:lang w:val="es-ES" w:eastAsia="es-ES"/>
    </w:rPr>
  </w:style>
  <w:style w:type="character" w:customStyle="1" w:styleId="Ttulo5Car">
    <w:name w:val="Título 5 Car"/>
    <w:basedOn w:val="Fuentedeprrafopredeter"/>
    <w:link w:val="Ttulo5"/>
    <w:uiPriority w:val="9"/>
    <w:rsid w:val="00DF0178"/>
    <w:rPr>
      <w:rFonts w:asciiTheme="majorHAnsi" w:eastAsiaTheme="majorEastAsia" w:hAnsiTheme="majorHAnsi" w:cstheme="majorBidi"/>
      <w:color w:val="1F4D78" w:themeColor="accent1" w:themeShade="7F"/>
      <w:sz w:val="24"/>
      <w:szCs w:val="24"/>
      <w:lang w:val="es-ES" w:eastAsia="es-ES"/>
    </w:rPr>
  </w:style>
  <w:style w:type="numbering" w:customStyle="1" w:styleId="Sinlista1">
    <w:name w:val="Sin lista1"/>
    <w:next w:val="Sinlista"/>
    <w:uiPriority w:val="99"/>
    <w:semiHidden/>
    <w:unhideWhenUsed/>
    <w:rsid w:val="00DF0178"/>
  </w:style>
  <w:style w:type="character" w:customStyle="1" w:styleId="Textoindependiente3Car">
    <w:name w:val="Texto independiente 3 Car"/>
    <w:basedOn w:val="Fuentedeprrafopredeter"/>
    <w:link w:val="Textoindependiente3"/>
    <w:uiPriority w:val="99"/>
    <w:rsid w:val="00DF0178"/>
    <w:rPr>
      <w:rFonts w:ascii="Antique Olive" w:hAnsi="Antique Olive"/>
      <w:sz w:val="22"/>
      <w:lang w:val="en-US" w:eastAsia="es-ES"/>
    </w:rPr>
  </w:style>
  <w:style w:type="character" w:customStyle="1" w:styleId="EncabezadodemensajeCar">
    <w:name w:val="Encabezado de mensaje Car"/>
    <w:basedOn w:val="Fuentedeprrafopredeter"/>
    <w:link w:val="Encabezadodemensaje"/>
    <w:uiPriority w:val="99"/>
    <w:rsid w:val="00DF0178"/>
    <w:rPr>
      <w:rFonts w:asciiTheme="majorHAnsi" w:eastAsiaTheme="majorEastAsia" w:hAnsiTheme="majorHAnsi" w:cstheme="majorBidi"/>
      <w:sz w:val="24"/>
      <w:szCs w:val="24"/>
      <w:shd w:val="pct20" w:color="auto" w:fill="auto"/>
      <w:lang w:val="es-ES" w:eastAsia="es-ES"/>
    </w:rPr>
  </w:style>
  <w:style w:type="paragraph" w:styleId="Encabezadodemensaje">
    <w:name w:val="Message Header"/>
    <w:basedOn w:val="Normal"/>
    <w:link w:val="EncabezadodemensajeCar"/>
    <w:uiPriority w:val="99"/>
    <w:unhideWhenUsed/>
    <w:rsid w:val="00DF0178"/>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rPr>
  </w:style>
  <w:style w:type="character" w:customStyle="1" w:styleId="EncabezadodemensajeCar1">
    <w:name w:val="Encabezado de mensaje Car1"/>
    <w:basedOn w:val="Fuentedeprrafopredeter"/>
    <w:semiHidden/>
    <w:rsid w:val="00DF0178"/>
    <w:rPr>
      <w:rFonts w:asciiTheme="majorHAnsi" w:eastAsiaTheme="majorEastAsia" w:hAnsiTheme="majorHAnsi" w:cstheme="majorBidi"/>
      <w:sz w:val="24"/>
      <w:szCs w:val="24"/>
      <w:shd w:val="pct20" w:color="auto" w:fill="auto"/>
      <w:lang w:val="es-ES" w:eastAsia="es-ES"/>
    </w:rPr>
  </w:style>
  <w:style w:type="paragraph" w:styleId="Listaconvietas2">
    <w:name w:val="List Bullet 2"/>
    <w:basedOn w:val="Normal"/>
    <w:uiPriority w:val="99"/>
    <w:unhideWhenUsed/>
    <w:rsid w:val="00DF0178"/>
    <w:pPr>
      <w:numPr>
        <w:numId w:val="2"/>
      </w:numPr>
      <w:contextualSpacing/>
      <w:jc w:val="left"/>
    </w:pPr>
    <w:rPr>
      <w:rFonts w:ascii="Times New Roman" w:hAnsi="Times New Roman"/>
      <w:sz w:val="24"/>
    </w:rPr>
  </w:style>
  <w:style w:type="character" w:customStyle="1" w:styleId="TextoindependienteprimerasangraCar">
    <w:name w:val="Texto independiente primera sangría Car"/>
    <w:basedOn w:val="TextoindependienteCar"/>
    <w:link w:val="Textoindependienteprimerasangra"/>
    <w:uiPriority w:val="99"/>
    <w:rsid w:val="00DF0178"/>
    <w:rPr>
      <w:rFonts w:ascii="Arial" w:hAnsi="Arial"/>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DF0178"/>
    <w:pPr>
      <w:spacing w:after="0"/>
      <w:ind w:firstLine="360"/>
      <w:jc w:val="left"/>
    </w:pPr>
    <w:rPr>
      <w:sz w:val="24"/>
    </w:rPr>
  </w:style>
  <w:style w:type="character" w:customStyle="1" w:styleId="TextoindependienteprimerasangraCar1">
    <w:name w:val="Texto independiente primera sangría Car1"/>
    <w:basedOn w:val="TextoindependienteCar"/>
    <w:rsid w:val="00DF0178"/>
    <w:rPr>
      <w:rFonts w:ascii="Arial" w:hAnsi="Arial"/>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DF0178"/>
    <w:rPr>
      <w:rFonts w:ascii="Arial" w:hAnsi="Arial"/>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DF0178"/>
    <w:pPr>
      <w:spacing w:after="0"/>
      <w:ind w:left="360" w:firstLine="360"/>
      <w:jc w:val="left"/>
    </w:pPr>
    <w:rPr>
      <w:sz w:val="24"/>
    </w:rPr>
  </w:style>
  <w:style w:type="character" w:customStyle="1" w:styleId="Textoindependienteprimerasangra2Car1">
    <w:name w:val="Texto independiente primera sangría 2 Car1"/>
    <w:basedOn w:val="SangradetextonormalCar"/>
    <w:semiHidden/>
    <w:rsid w:val="00DF0178"/>
    <w:rPr>
      <w:rFonts w:ascii="Arial" w:hAnsi="Arial"/>
      <w:szCs w:val="24"/>
      <w:lang w:val="es-ES"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rsid w:val="00DF0178"/>
    <w:rPr>
      <w:rFonts w:ascii="Arial" w:hAnsi="Arial"/>
      <w:szCs w:val="24"/>
      <w:lang w:val="es-ES" w:eastAsia="es-ES"/>
    </w:rPr>
  </w:style>
  <w:style w:type="paragraph" w:styleId="Ttulo">
    <w:name w:val="Title"/>
    <w:basedOn w:val="Normal"/>
    <w:next w:val="Normal"/>
    <w:link w:val="TtuloCar"/>
    <w:qFormat/>
    <w:rsid w:val="00EC0C4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C0C4C"/>
    <w:rPr>
      <w:rFonts w:asciiTheme="majorHAnsi" w:eastAsiaTheme="majorEastAsia" w:hAnsiTheme="majorHAnsi" w:cstheme="majorBidi"/>
      <w:spacing w:val="-10"/>
      <w:kern w:val="28"/>
      <w:sz w:val="56"/>
      <w:szCs w:val="56"/>
      <w:lang w:val="es-ES" w:eastAsia="es-ES"/>
    </w:rPr>
  </w:style>
  <w:style w:type="paragraph" w:styleId="TDC3">
    <w:name w:val="toc 3"/>
    <w:basedOn w:val="Normal"/>
    <w:next w:val="Normal"/>
    <w:autoRedefine/>
    <w:uiPriority w:val="39"/>
    <w:unhideWhenUsed/>
    <w:rsid w:val="003563B7"/>
    <w:pPr>
      <w:spacing w:after="100"/>
      <w:ind w:left="400"/>
    </w:pPr>
  </w:style>
  <w:style w:type="paragraph" w:customStyle="1" w:styleId="Estilo1">
    <w:name w:val="Estilo1"/>
    <w:basedOn w:val="Ttulo3"/>
    <w:link w:val="Estilo1Car"/>
    <w:qFormat/>
    <w:rsid w:val="00A350D8"/>
    <w:pPr>
      <w:ind w:left="504"/>
    </w:pPr>
  </w:style>
  <w:style w:type="character" w:customStyle="1" w:styleId="Estilo1Car">
    <w:name w:val="Estilo1 Car"/>
    <w:basedOn w:val="Ttulo3Car"/>
    <w:link w:val="Estilo1"/>
    <w:rsid w:val="00A350D8"/>
    <w:rPr>
      <w:rFonts w:ascii="Arial" w:eastAsiaTheme="majorEastAsia" w:hAnsi="Arial" w:cs="Arial"/>
      <w:bCs/>
      <w:color w:val="000000" w:themeColor="text1"/>
      <w:sz w:val="24"/>
      <w:szCs w:val="24"/>
      <w:lang w:val="es-ES" w:eastAsia="es-ES"/>
    </w:rPr>
  </w:style>
  <w:style w:type="paragraph" w:styleId="TDC4">
    <w:name w:val="toc 4"/>
    <w:basedOn w:val="Normal"/>
    <w:next w:val="Normal"/>
    <w:autoRedefine/>
    <w:uiPriority w:val="39"/>
    <w:unhideWhenUsed/>
    <w:rsid w:val="00254236"/>
    <w:pPr>
      <w:spacing w:after="100" w:line="259" w:lineRule="auto"/>
      <w:ind w:left="660"/>
      <w:jc w:val="left"/>
    </w:pPr>
    <w:rPr>
      <w:rFonts w:asciiTheme="minorHAnsi" w:eastAsiaTheme="minorEastAsia" w:hAnsiTheme="minorHAnsi" w:cstheme="minorBidi"/>
      <w:sz w:val="22"/>
      <w:szCs w:val="22"/>
      <w:lang w:val="en-US" w:eastAsia="en-US"/>
    </w:rPr>
  </w:style>
  <w:style w:type="paragraph" w:styleId="TDC5">
    <w:name w:val="toc 5"/>
    <w:basedOn w:val="Normal"/>
    <w:next w:val="Normal"/>
    <w:autoRedefine/>
    <w:uiPriority w:val="39"/>
    <w:unhideWhenUsed/>
    <w:rsid w:val="00254236"/>
    <w:pPr>
      <w:spacing w:after="100" w:line="259" w:lineRule="auto"/>
      <w:ind w:left="880"/>
      <w:jc w:val="left"/>
    </w:pPr>
    <w:rPr>
      <w:rFonts w:asciiTheme="minorHAnsi" w:eastAsiaTheme="minorEastAsia" w:hAnsiTheme="minorHAnsi" w:cstheme="minorBidi"/>
      <w:sz w:val="22"/>
      <w:szCs w:val="22"/>
      <w:lang w:val="en-US" w:eastAsia="en-US"/>
    </w:rPr>
  </w:style>
  <w:style w:type="paragraph" w:styleId="TDC6">
    <w:name w:val="toc 6"/>
    <w:basedOn w:val="Normal"/>
    <w:next w:val="Normal"/>
    <w:autoRedefine/>
    <w:uiPriority w:val="39"/>
    <w:unhideWhenUsed/>
    <w:rsid w:val="00254236"/>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DC7">
    <w:name w:val="toc 7"/>
    <w:basedOn w:val="Normal"/>
    <w:next w:val="Normal"/>
    <w:autoRedefine/>
    <w:uiPriority w:val="39"/>
    <w:unhideWhenUsed/>
    <w:rsid w:val="00254236"/>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DC8">
    <w:name w:val="toc 8"/>
    <w:basedOn w:val="Normal"/>
    <w:next w:val="Normal"/>
    <w:autoRedefine/>
    <w:uiPriority w:val="39"/>
    <w:unhideWhenUsed/>
    <w:rsid w:val="00254236"/>
    <w:pPr>
      <w:spacing w:after="100" w:line="259" w:lineRule="auto"/>
      <w:ind w:left="1540"/>
      <w:jc w:val="left"/>
    </w:pPr>
    <w:rPr>
      <w:rFonts w:asciiTheme="minorHAnsi" w:eastAsiaTheme="minorEastAsia" w:hAnsiTheme="minorHAnsi" w:cstheme="minorBidi"/>
      <w:sz w:val="22"/>
      <w:szCs w:val="22"/>
      <w:lang w:val="en-US" w:eastAsia="en-US"/>
    </w:rPr>
  </w:style>
  <w:style w:type="paragraph" w:styleId="TDC9">
    <w:name w:val="toc 9"/>
    <w:basedOn w:val="Normal"/>
    <w:next w:val="Normal"/>
    <w:autoRedefine/>
    <w:uiPriority w:val="39"/>
    <w:unhideWhenUsed/>
    <w:rsid w:val="00254236"/>
    <w:pPr>
      <w:spacing w:after="100" w:line="259" w:lineRule="auto"/>
      <w:ind w:left="1760"/>
      <w:jc w:val="left"/>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111128689">
      <w:bodyDiv w:val="1"/>
      <w:marLeft w:val="0"/>
      <w:marRight w:val="0"/>
      <w:marTop w:val="0"/>
      <w:marBottom w:val="0"/>
      <w:divBdr>
        <w:top w:val="none" w:sz="0" w:space="0" w:color="auto"/>
        <w:left w:val="none" w:sz="0" w:space="0" w:color="auto"/>
        <w:bottom w:val="none" w:sz="0" w:space="0" w:color="auto"/>
        <w:right w:val="none" w:sz="0" w:space="0" w:color="auto"/>
      </w:divBdr>
    </w:div>
    <w:div w:id="1308852159">
      <w:bodyDiv w:val="1"/>
      <w:marLeft w:val="0"/>
      <w:marRight w:val="0"/>
      <w:marTop w:val="0"/>
      <w:marBottom w:val="0"/>
      <w:divBdr>
        <w:top w:val="none" w:sz="0" w:space="0" w:color="auto"/>
        <w:left w:val="none" w:sz="0" w:space="0" w:color="auto"/>
        <w:bottom w:val="none" w:sz="0" w:space="0" w:color="auto"/>
        <w:right w:val="none" w:sz="0" w:space="0" w:color="auto"/>
      </w:divBdr>
    </w:div>
    <w:div w:id="1388720924">
      <w:bodyDiv w:val="1"/>
      <w:marLeft w:val="0"/>
      <w:marRight w:val="0"/>
      <w:marTop w:val="0"/>
      <w:marBottom w:val="0"/>
      <w:divBdr>
        <w:top w:val="none" w:sz="0" w:space="0" w:color="auto"/>
        <w:left w:val="none" w:sz="0" w:space="0" w:color="auto"/>
        <w:bottom w:val="none" w:sz="0" w:space="0" w:color="auto"/>
        <w:right w:val="none" w:sz="0" w:space="0" w:color="auto"/>
      </w:divBdr>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71703-F3B1-4E1A-B5C5-12A50BAC1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213</Pages>
  <Words>24375</Words>
  <Characters>138942</Characters>
  <Application>Microsoft Office Word</Application>
  <DocSecurity>0</DocSecurity>
  <Lines>1157</Lines>
  <Paragraphs>325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162992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Usuario de Windows</cp:lastModifiedBy>
  <cp:revision>45</cp:revision>
  <cp:lastPrinted>2020-05-13T17:17:00Z</cp:lastPrinted>
  <dcterms:created xsi:type="dcterms:W3CDTF">2020-03-25T13:48:00Z</dcterms:created>
  <dcterms:modified xsi:type="dcterms:W3CDTF">2020-05-13T17:19:00Z</dcterms:modified>
</cp:coreProperties>
</file>